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6C23A1" w14:textId="26DE0ED3" w:rsidR="00D20CC2" w:rsidRDefault="0071467F" w:rsidP="00D20CC2">
      <w:pPr>
        <w:tabs>
          <w:tab w:val="left" w:pos="576"/>
          <w:tab w:val="left" w:pos="1152"/>
        </w:tabs>
        <w:spacing w:after="0" w:line="480" w:lineRule="exact"/>
        <w:jc w:val="center"/>
        <w:rPr>
          <w:rFonts w:ascii="Palatino" w:hAnsi="Palatino"/>
          <w:sz w:val="36"/>
          <w:szCs w:val="36"/>
        </w:rPr>
      </w:pPr>
      <w:r w:rsidRPr="00E5104B">
        <w:rPr>
          <w:rFonts w:ascii="Palatino" w:hAnsi="Palatino"/>
          <w:sz w:val="36"/>
          <w:szCs w:val="36"/>
        </w:rPr>
        <w:t>Genetic factors an</w:t>
      </w:r>
      <w:bookmarkStart w:id="0" w:name="_GoBack"/>
      <w:bookmarkEnd w:id="0"/>
      <w:r w:rsidRPr="00E5104B">
        <w:rPr>
          <w:rFonts w:ascii="Palatino" w:hAnsi="Palatino"/>
          <w:sz w:val="36"/>
          <w:szCs w:val="36"/>
        </w:rPr>
        <w:t xml:space="preserve">d normal variation </w:t>
      </w:r>
      <w:r w:rsidR="00E5104B" w:rsidRPr="00E5104B">
        <w:rPr>
          <w:rFonts w:ascii="Palatino" w:hAnsi="Palatino"/>
          <w:sz w:val="36"/>
          <w:szCs w:val="36"/>
        </w:rPr>
        <w:t>in the organization of language</w:t>
      </w:r>
    </w:p>
    <w:p w14:paraId="0D8197FD" w14:textId="150720B3" w:rsidR="000640C9" w:rsidRPr="000640C9" w:rsidRDefault="000640C9" w:rsidP="00D20CC2">
      <w:pPr>
        <w:tabs>
          <w:tab w:val="left" w:pos="576"/>
          <w:tab w:val="left" w:pos="1152"/>
        </w:tabs>
        <w:spacing w:after="0" w:line="480" w:lineRule="exact"/>
        <w:jc w:val="center"/>
        <w:rPr>
          <w:rFonts w:ascii="Palatino" w:hAnsi="Palatino"/>
          <w:i/>
          <w:sz w:val="36"/>
          <w:szCs w:val="36"/>
        </w:rPr>
      </w:pPr>
      <w:r>
        <w:rPr>
          <w:rFonts w:ascii="Palatino" w:hAnsi="Palatino"/>
          <w:sz w:val="36"/>
          <w:szCs w:val="36"/>
        </w:rPr>
        <w:t>(</w:t>
      </w:r>
      <w:proofErr w:type="spellStart"/>
      <w:r>
        <w:rPr>
          <w:rFonts w:ascii="Palatino" w:hAnsi="Palatino"/>
          <w:i/>
          <w:sz w:val="36"/>
          <w:szCs w:val="36"/>
        </w:rPr>
        <w:t>Biolinguistics</w:t>
      </w:r>
      <w:proofErr w:type="spellEnd"/>
      <w:r w:rsidRPr="00FC7BA4">
        <w:rPr>
          <w:rFonts w:ascii="Palatino" w:hAnsi="Palatino"/>
          <w:i/>
          <w:color w:val="000000" w:themeColor="text1"/>
          <w:sz w:val="36"/>
          <w:szCs w:val="36"/>
        </w:rPr>
        <w:t xml:space="preserve">, </w:t>
      </w:r>
      <w:r w:rsidR="00FC7BA4" w:rsidRPr="00FC7BA4">
        <w:rPr>
          <w:rFonts w:ascii="Palatino" w:hAnsi="Palatino"/>
          <w:i/>
          <w:color w:val="0D0D0D" w:themeColor="text1" w:themeTint="F2"/>
          <w:sz w:val="36"/>
          <w:szCs w:val="36"/>
        </w:rPr>
        <w:t>2013</w:t>
      </w:r>
      <w:r w:rsidR="00FC7BA4" w:rsidRPr="00FC7BA4">
        <w:rPr>
          <w:rFonts w:ascii="Palatino" w:hAnsi="Palatino"/>
          <w:i/>
          <w:color w:val="0D0D0D" w:themeColor="text1" w:themeTint="F2"/>
          <w:sz w:val="28"/>
          <w:szCs w:val="28"/>
        </w:rPr>
        <w:t xml:space="preserve">, </w:t>
      </w:r>
      <w:r w:rsidR="00FC7BA4" w:rsidRPr="00FC7BA4">
        <w:rPr>
          <w:rFonts w:ascii="Times New Roman" w:hAnsi="Times New Roman" w:cs="Times New Roman"/>
          <w:color w:val="0D0D0D" w:themeColor="text1" w:themeTint="F2"/>
          <w:sz w:val="28"/>
          <w:szCs w:val="28"/>
        </w:rPr>
        <w:t>Vol. 7</w:t>
      </w:r>
      <w:proofErr w:type="gramStart"/>
      <w:r w:rsidR="00FC7BA4" w:rsidRPr="00FC7BA4">
        <w:rPr>
          <w:rFonts w:ascii="Times New Roman" w:hAnsi="Times New Roman" w:cs="Times New Roman"/>
          <w:color w:val="0D0D0D" w:themeColor="text1" w:themeTint="F2"/>
          <w:sz w:val="28"/>
          <w:szCs w:val="28"/>
        </w:rPr>
        <w:t>,  pp</w:t>
      </w:r>
      <w:proofErr w:type="gramEnd"/>
      <w:r w:rsidR="00FC7BA4" w:rsidRPr="00FC7BA4">
        <w:rPr>
          <w:rFonts w:ascii="Times New Roman" w:hAnsi="Times New Roman" w:cs="Times New Roman"/>
          <w:color w:val="0D0D0D" w:themeColor="text1" w:themeTint="F2"/>
          <w:sz w:val="28"/>
          <w:szCs w:val="28"/>
        </w:rPr>
        <w:t>. 75-95</w:t>
      </w:r>
      <w:r>
        <w:rPr>
          <w:rFonts w:ascii="Palatino" w:hAnsi="Palatino"/>
          <w:i/>
          <w:sz w:val="36"/>
          <w:szCs w:val="36"/>
        </w:rPr>
        <w:t>)</w:t>
      </w:r>
    </w:p>
    <w:p w14:paraId="2FEB82BB" w14:textId="77777777" w:rsidR="00D20CC2" w:rsidRDefault="00D20CC2" w:rsidP="00D20CC2">
      <w:pPr>
        <w:tabs>
          <w:tab w:val="left" w:pos="576"/>
          <w:tab w:val="left" w:pos="1152"/>
        </w:tabs>
        <w:spacing w:after="0" w:line="480" w:lineRule="exact"/>
        <w:jc w:val="center"/>
        <w:rPr>
          <w:rFonts w:ascii="Palatino" w:hAnsi="Palatino"/>
          <w:sz w:val="36"/>
          <w:szCs w:val="36"/>
        </w:rPr>
      </w:pPr>
    </w:p>
    <w:p w14:paraId="1794145E" w14:textId="183517FF" w:rsidR="00D20CC2" w:rsidRDefault="00F9204B" w:rsidP="00D20CC2">
      <w:pPr>
        <w:tabs>
          <w:tab w:val="left" w:pos="576"/>
          <w:tab w:val="left" w:pos="1152"/>
        </w:tabs>
        <w:spacing w:after="0" w:line="480" w:lineRule="exact"/>
        <w:jc w:val="center"/>
        <w:rPr>
          <w:rFonts w:ascii="Palatino" w:hAnsi="Palatino"/>
          <w:b w:val="0"/>
          <w:sz w:val="28"/>
          <w:szCs w:val="28"/>
        </w:rPr>
      </w:pPr>
      <w:r>
        <w:rPr>
          <w:rFonts w:ascii="Palatino" w:hAnsi="Palatino"/>
          <w:b w:val="0"/>
          <w:sz w:val="28"/>
          <w:szCs w:val="28"/>
        </w:rPr>
        <w:t>Roeland Hancock</w:t>
      </w:r>
      <w:r w:rsidR="00D20CC2" w:rsidRPr="00D20CC2">
        <w:rPr>
          <w:rFonts w:ascii="Palatino" w:hAnsi="Palatino"/>
          <w:b w:val="0"/>
          <w:sz w:val="28"/>
          <w:szCs w:val="28"/>
        </w:rPr>
        <w:t xml:space="preserve"> and </w:t>
      </w:r>
      <w:r>
        <w:rPr>
          <w:rFonts w:ascii="Palatino" w:hAnsi="Palatino"/>
          <w:b w:val="0"/>
          <w:sz w:val="28"/>
          <w:szCs w:val="28"/>
        </w:rPr>
        <w:t>Thomas G. Bever</w:t>
      </w:r>
    </w:p>
    <w:p w14:paraId="02CD82F9" w14:textId="77777777" w:rsidR="00D20CC2" w:rsidRDefault="00D20CC2" w:rsidP="00D20CC2">
      <w:pPr>
        <w:tabs>
          <w:tab w:val="left" w:pos="576"/>
          <w:tab w:val="left" w:pos="1152"/>
        </w:tabs>
        <w:spacing w:after="0" w:line="480" w:lineRule="exact"/>
        <w:jc w:val="center"/>
        <w:rPr>
          <w:rFonts w:ascii="Palatino" w:hAnsi="Palatino"/>
          <w:b w:val="0"/>
          <w:sz w:val="28"/>
          <w:szCs w:val="28"/>
        </w:rPr>
      </w:pPr>
    </w:p>
    <w:p w14:paraId="0C83D6B4" w14:textId="77777777" w:rsidR="00B6059F" w:rsidRDefault="00B6059F" w:rsidP="0054738A">
      <w:pPr>
        <w:widowControl w:val="0"/>
        <w:tabs>
          <w:tab w:val="left" w:pos="576"/>
          <w:tab w:val="left" w:pos="1152"/>
        </w:tabs>
        <w:spacing w:line="240" w:lineRule="exact"/>
        <w:ind w:right="576"/>
        <w:jc w:val="both"/>
        <w:rPr>
          <w:rFonts w:ascii="Palatino" w:hAnsi="Palatino"/>
          <w:b w:val="0"/>
          <w:sz w:val="20"/>
        </w:rPr>
      </w:pPr>
    </w:p>
    <w:p w14:paraId="3F24847D" w14:textId="1CCE363F" w:rsidR="00B6059F" w:rsidRPr="00B6059F" w:rsidRDefault="00B6059F" w:rsidP="00B6059F">
      <w:pPr>
        <w:widowControl w:val="0"/>
        <w:tabs>
          <w:tab w:val="left" w:pos="576"/>
          <w:tab w:val="left" w:pos="1152"/>
        </w:tabs>
        <w:spacing w:line="240" w:lineRule="exact"/>
        <w:ind w:left="1716" w:right="576" w:hanging="1140"/>
        <w:jc w:val="both"/>
        <w:rPr>
          <w:rFonts w:ascii="Palatino" w:hAnsi="Palatino"/>
          <w:b w:val="0"/>
          <w:sz w:val="20"/>
        </w:rPr>
      </w:pPr>
      <w:r w:rsidRPr="00B6059F">
        <w:rPr>
          <w:rFonts w:ascii="Palatino" w:hAnsi="Palatino"/>
          <w:b w:val="0"/>
          <w:i/>
          <w:sz w:val="20"/>
        </w:rPr>
        <w:t>Keywords</w:t>
      </w:r>
      <w:r w:rsidRPr="00B6059F">
        <w:rPr>
          <w:rFonts w:ascii="Palatino" w:hAnsi="Palatino"/>
          <w:b w:val="0"/>
          <w:sz w:val="20"/>
        </w:rPr>
        <w:t>:</w:t>
      </w:r>
      <w:r w:rsidRPr="00B6059F">
        <w:rPr>
          <w:rFonts w:ascii="Palatino" w:hAnsi="Palatino"/>
          <w:b w:val="0"/>
          <w:sz w:val="20"/>
        </w:rPr>
        <w:tab/>
      </w:r>
      <w:r>
        <w:rPr>
          <w:rFonts w:ascii="Palatino" w:hAnsi="Palatino"/>
          <w:b w:val="0"/>
          <w:sz w:val="20"/>
        </w:rPr>
        <w:t xml:space="preserve">Familial </w:t>
      </w:r>
      <w:r w:rsidR="00D20CC2">
        <w:rPr>
          <w:rFonts w:ascii="Palatino" w:hAnsi="Palatino"/>
          <w:b w:val="0"/>
          <w:sz w:val="20"/>
        </w:rPr>
        <w:t>sinistrality</w:t>
      </w:r>
      <w:r w:rsidRPr="00B6059F">
        <w:rPr>
          <w:rFonts w:ascii="Palatino" w:hAnsi="Palatino"/>
          <w:b w:val="0"/>
          <w:sz w:val="20"/>
        </w:rPr>
        <w:t xml:space="preserve">; </w:t>
      </w:r>
      <w:r w:rsidR="00132800">
        <w:rPr>
          <w:rFonts w:ascii="Palatino" w:hAnsi="Palatino"/>
          <w:b w:val="0"/>
          <w:sz w:val="20"/>
        </w:rPr>
        <w:t>language genetics</w:t>
      </w:r>
      <w:r w:rsidRPr="00B6059F">
        <w:rPr>
          <w:rFonts w:ascii="Palatino" w:hAnsi="Palatino"/>
          <w:b w:val="0"/>
          <w:sz w:val="20"/>
        </w:rPr>
        <w:t xml:space="preserve">; </w:t>
      </w:r>
      <w:r w:rsidR="00132800">
        <w:rPr>
          <w:rFonts w:ascii="Palatino" w:hAnsi="Palatino"/>
          <w:b w:val="0"/>
          <w:sz w:val="20"/>
        </w:rPr>
        <w:t>cerebral asymmetry</w:t>
      </w:r>
    </w:p>
    <w:p w14:paraId="7D5A0215" w14:textId="77777777" w:rsidR="002C43E4" w:rsidRPr="00E5104B" w:rsidRDefault="002C43E4" w:rsidP="002C43E4">
      <w:pPr>
        <w:tabs>
          <w:tab w:val="left" w:pos="576"/>
          <w:tab w:val="left" w:pos="1152"/>
        </w:tabs>
        <w:spacing w:after="0" w:line="480" w:lineRule="exact"/>
        <w:jc w:val="center"/>
        <w:rPr>
          <w:rFonts w:ascii="Palatino" w:hAnsi="Palatino"/>
          <w:sz w:val="36"/>
          <w:szCs w:val="36"/>
        </w:rPr>
      </w:pPr>
    </w:p>
    <w:p w14:paraId="3C66217B" w14:textId="07DF6AAB" w:rsidR="0071467F" w:rsidRDefault="0071467F" w:rsidP="002C43E4">
      <w:pPr>
        <w:tabs>
          <w:tab w:val="left" w:pos="576"/>
          <w:tab w:val="left" w:pos="1152"/>
        </w:tabs>
        <w:spacing w:after="0" w:line="280" w:lineRule="exact"/>
        <w:outlineLvl w:val="0"/>
        <w:rPr>
          <w:rFonts w:ascii="Palatino" w:hAnsi="Palatino"/>
          <w:sz w:val="22"/>
          <w:szCs w:val="22"/>
        </w:rPr>
      </w:pPr>
      <w:r w:rsidRPr="00E5104B">
        <w:rPr>
          <w:rFonts w:ascii="Palatino" w:hAnsi="Palatino"/>
          <w:sz w:val="22"/>
          <w:szCs w:val="22"/>
        </w:rPr>
        <w:t xml:space="preserve">1. </w:t>
      </w:r>
      <w:r w:rsidR="002C43E4">
        <w:rPr>
          <w:rFonts w:ascii="Palatino" w:hAnsi="Palatino"/>
          <w:sz w:val="22"/>
          <w:szCs w:val="22"/>
        </w:rPr>
        <w:tab/>
      </w:r>
      <w:r w:rsidRPr="00E5104B">
        <w:rPr>
          <w:rFonts w:ascii="Palatino" w:hAnsi="Palatino"/>
          <w:sz w:val="22"/>
          <w:szCs w:val="22"/>
        </w:rPr>
        <w:t>Introduction and summary</w:t>
      </w:r>
    </w:p>
    <w:p w14:paraId="010EE754" w14:textId="77777777" w:rsidR="002C43E4" w:rsidRPr="00E5104B" w:rsidRDefault="002C43E4" w:rsidP="002C43E4">
      <w:pPr>
        <w:tabs>
          <w:tab w:val="left" w:pos="576"/>
          <w:tab w:val="left" w:pos="1152"/>
        </w:tabs>
        <w:spacing w:after="0" w:line="280" w:lineRule="exact"/>
        <w:outlineLvl w:val="0"/>
        <w:rPr>
          <w:rFonts w:ascii="Palatino" w:hAnsi="Palatino"/>
          <w:sz w:val="22"/>
          <w:szCs w:val="22"/>
        </w:rPr>
      </w:pPr>
    </w:p>
    <w:p w14:paraId="351F3C3C" w14:textId="77777777" w:rsidR="00223B94" w:rsidRDefault="00305F39" w:rsidP="002C43E4">
      <w:pPr>
        <w:tabs>
          <w:tab w:val="left" w:pos="576"/>
          <w:tab w:val="left" w:pos="1152"/>
        </w:tabs>
        <w:spacing w:after="0" w:line="280" w:lineRule="exact"/>
        <w:rPr>
          <w:rFonts w:ascii="Palatino" w:hAnsi="Palatino"/>
          <w:b w:val="0"/>
          <w:sz w:val="22"/>
          <w:szCs w:val="22"/>
        </w:rPr>
      </w:pPr>
      <w:r w:rsidRPr="00E5104B">
        <w:rPr>
          <w:rFonts w:ascii="Palatino" w:hAnsi="Palatino"/>
          <w:b w:val="0"/>
          <w:sz w:val="22"/>
          <w:szCs w:val="22"/>
        </w:rPr>
        <w:t>In thi</w:t>
      </w:r>
      <w:r w:rsidR="00534E88" w:rsidRPr="00E5104B">
        <w:rPr>
          <w:rFonts w:ascii="Palatino" w:hAnsi="Palatino"/>
          <w:b w:val="0"/>
          <w:sz w:val="22"/>
          <w:szCs w:val="22"/>
        </w:rPr>
        <w:t xml:space="preserve">s essay we present two themes. </w:t>
      </w:r>
      <w:r w:rsidRPr="00E5104B">
        <w:rPr>
          <w:rFonts w:ascii="Palatino" w:hAnsi="Palatino"/>
          <w:b w:val="0"/>
          <w:sz w:val="22"/>
          <w:szCs w:val="22"/>
        </w:rPr>
        <w:t>The first is a factual review of the behavioral and neurological differences in language and cognition between people with and without familial left handedness: these differences begin to justify the claim that there is a continuum of how language and cognition are represented in the brain, reflecting a quantitative difference in the role of the right hemisphere, and consequent potential qualitative differences.</w:t>
      </w:r>
    </w:p>
    <w:p w14:paraId="0A568764" w14:textId="077C1AFD" w:rsidR="00305F39" w:rsidRPr="00E5104B" w:rsidRDefault="00305F39" w:rsidP="002C43E4">
      <w:pPr>
        <w:tabs>
          <w:tab w:val="left" w:pos="576"/>
          <w:tab w:val="left" w:pos="1152"/>
        </w:tabs>
        <w:spacing w:after="0" w:line="280" w:lineRule="exact"/>
        <w:ind w:firstLine="576"/>
        <w:rPr>
          <w:rFonts w:ascii="Palatino" w:hAnsi="Palatino"/>
          <w:b w:val="0"/>
          <w:sz w:val="22"/>
          <w:szCs w:val="22"/>
        </w:rPr>
      </w:pPr>
      <w:r w:rsidRPr="00E5104B">
        <w:rPr>
          <w:rFonts w:ascii="Palatino" w:hAnsi="Palatino"/>
          <w:b w:val="0"/>
          <w:sz w:val="22"/>
          <w:szCs w:val="22"/>
        </w:rPr>
        <w:t>The second them</w:t>
      </w:r>
      <w:r w:rsidR="006A6627" w:rsidRPr="00E5104B">
        <w:rPr>
          <w:rFonts w:ascii="Palatino" w:hAnsi="Palatino"/>
          <w:b w:val="0"/>
          <w:sz w:val="22"/>
          <w:szCs w:val="22"/>
        </w:rPr>
        <w:t>e</w:t>
      </w:r>
      <w:r w:rsidRPr="00E5104B">
        <w:rPr>
          <w:rFonts w:ascii="Palatino" w:hAnsi="Palatino"/>
          <w:b w:val="0"/>
          <w:sz w:val="22"/>
          <w:szCs w:val="22"/>
        </w:rPr>
        <w:t xml:space="preserve"> involves the implications of this finding. </w:t>
      </w:r>
      <w:r w:rsidR="005C4747">
        <w:rPr>
          <w:rFonts w:ascii="Palatino" w:hAnsi="Palatino"/>
          <w:b w:val="0"/>
          <w:sz w:val="22"/>
          <w:szCs w:val="22"/>
        </w:rPr>
        <w:t>V</w:t>
      </w:r>
      <w:r w:rsidRPr="00E5104B">
        <w:rPr>
          <w:rFonts w:ascii="Palatino" w:hAnsi="Palatino"/>
          <w:b w:val="0"/>
          <w:sz w:val="22"/>
          <w:szCs w:val="22"/>
        </w:rPr>
        <w:t xml:space="preserve">arious cases of </w:t>
      </w:r>
      <w:r w:rsidR="005C4747">
        <w:rPr>
          <w:rFonts w:ascii="Palatino" w:hAnsi="Palatino"/>
          <w:b w:val="0"/>
          <w:sz w:val="22"/>
          <w:szCs w:val="22"/>
        </w:rPr>
        <w:t xml:space="preserve">rare </w:t>
      </w:r>
      <w:r w:rsidRPr="00E5104B">
        <w:rPr>
          <w:rFonts w:ascii="Palatino" w:hAnsi="Palatino"/>
          <w:b w:val="0"/>
          <w:sz w:val="22"/>
          <w:szCs w:val="22"/>
        </w:rPr>
        <w:t>neurological organization for language have called into question the idea that there is a single form of representation: these include cases of left-</w:t>
      </w:r>
      <w:proofErr w:type="spellStart"/>
      <w:r w:rsidRPr="00E5104B">
        <w:rPr>
          <w:rFonts w:ascii="Palatino" w:hAnsi="Palatino"/>
          <w:b w:val="0"/>
          <w:sz w:val="22"/>
          <w:szCs w:val="22"/>
        </w:rPr>
        <w:t>hemispherectomy</w:t>
      </w:r>
      <w:proofErr w:type="spellEnd"/>
      <w:r w:rsidRPr="00E5104B">
        <w:rPr>
          <w:rFonts w:ascii="Palatino" w:hAnsi="Palatino"/>
          <w:b w:val="0"/>
          <w:sz w:val="22"/>
          <w:szCs w:val="22"/>
        </w:rPr>
        <w:t xml:space="preserve"> in which the patients</w:t>
      </w:r>
      <w:r w:rsidR="006A6627" w:rsidRPr="00E5104B">
        <w:rPr>
          <w:rFonts w:ascii="Palatino" w:hAnsi="Palatino"/>
          <w:b w:val="0"/>
          <w:sz w:val="22"/>
          <w:szCs w:val="22"/>
        </w:rPr>
        <w:t xml:space="preserve"> with a lone right hemisphere</w:t>
      </w:r>
      <w:r w:rsidRPr="00E5104B">
        <w:rPr>
          <w:rFonts w:ascii="Palatino" w:hAnsi="Palatino"/>
          <w:b w:val="0"/>
          <w:sz w:val="22"/>
          <w:szCs w:val="22"/>
        </w:rPr>
        <w:t xml:space="preserve"> can grow up to be normal linguistically</w:t>
      </w:r>
      <w:r w:rsidR="00FB05B2" w:rsidRPr="00E5104B">
        <w:rPr>
          <w:rFonts w:ascii="Palatino" w:hAnsi="Palatino"/>
          <w:b w:val="0"/>
          <w:sz w:val="22"/>
          <w:szCs w:val="22"/>
        </w:rPr>
        <w:t xml:space="preserve"> (Curtis</w:t>
      </w:r>
      <w:r w:rsidR="0059624F" w:rsidRPr="00E5104B">
        <w:rPr>
          <w:rFonts w:ascii="Palatino" w:hAnsi="Palatino"/>
          <w:b w:val="0"/>
          <w:sz w:val="22"/>
          <w:szCs w:val="22"/>
        </w:rPr>
        <w:t>s</w:t>
      </w:r>
      <w:r w:rsidR="00FB05B2" w:rsidRPr="00E5104B">
        <w:rPr>
          <w:rFonts w:ascii="Palatino" w:hAnsi="Palatino"/>
          <w:b w:val="0"/>
          <w:sz w:val="22"/>
          <w:szCs w:val="22"/>
        </w:rPr>
        <w:t xml:space="preserve"> et al</w:t>
      </w:r>
      <w:r w:rsidR="000B50B6">
        <w:rPr>
          <w:rFonts w:ascii="Palatino" w:hAnsi="Palatino"/>
          <w:b w:val="0"/>
          <w:sz w:val="22"/>
          <w:szCs w:val="22"/>
        </w:rPr>
        <w:t>.</w:t>
      </w:r>
      <w:r w:rsidR="00FB05B2" w:rsidRPr="00E5104B">
        <w:rPr>
          <w:rFonts w:ascii="Palatino" w:hAnsi="Palatino"/>
          <w:b w:val="0"/>
          <w:sz w:val="22"/>
          <w:szCs w:val="22"/>
        </w:rPr>
        <w:t>, 200</w:t>
      </w:r>
      <w:r w:rsidR="00EA2825" w:rsidRPr="00E5104B">
        <w:rPr>
          <w:rFonts w:ascii="Palatino" w:hAnsi="Palatino"/>
          <w:b w:val="0"/>
          <w:sz w:val="22"/>
          <w:szCs w:val="22"/>
        </w:rPr>
        <w:t>1; Devlin et al, 2003</w:t>
      </w:r>
      <w:r w:rsidR="0059624F" w:rsidRPr="00E5104B">
        <w:rPr>
          <w:rFonts w:ascii="Palatino" w:hAnsi="Palatino"/>
          <w:b w:val="0"/>
          <w:sz w:val="22"/>
          <w:szCs w:val="22"/>
        </w:rPr>
        <w:t xml:space="preserve">) with normal developmental stages (Curtiss &amp; </w:t>
      </w:r>
      <w:proofErr w:type="spellStart"/>
      <w:r w:rsidR="0059624F" w:rsidRPr="00E5104B">
        <w:rPr>
          <w:rFonts w:ascii="Palatino" w:hAnsi="Palatino"/>
          <w:b w:val="0"/>
          <w:sz w:val="22"/>
          <w:szCs w:val="22"/>
        </w:rPr>
        <w:t>Sha</w:t>
      </w:r>
      <w:r w:rsidR="006D1C50" w:rsidRPr="00E5104B">
        <w:rPr>
          <w:rFonts w:ascii="Palatino" w:hAnsi="Palatino"/>
          <w:b w:val="0"/>
          <w:sz w:val="22"/>
          <w:szCs w:val="22"/>
        </w:rPr>
        <w:t>effer</w:t>
      </w:r>
      <w:proofErr w:type="spellEnd"/>
      <w:r w:rsidR="006D1C50" w:rsidRPr="00E5104B">
        <w:rPr>
          <w:rFonts w:ascii="Palatino" w:hAnsi="Palatino"/>
          <w:b w:val="0"/>
          <w:sz w:val="22"/>
          <w:szCs w:val="22"/>
        </w:rPr>
        <w:t>, 1997)</w:t>
      </w:r>
      <w:r w:rsidRPr="00E5104B">
        <w:rPr>
          <w:rFonts w:ascii="Palatino" w:hAnsi="Palatino"/>
          <w:b w:val="0"/>
          <w:sz w:val="22"/>
          <w:szCs w:val="22"/>
        </w:rPr>
        <w:t xml:space="preserve"> as well as unique instances such as </w:t>
      </w:r>
      <w:r w:rsidR="006A6627" w:rsidRPr="00E5104B">
        <w:rPr>
          <w:rFonts w:ascii="Palatino" w:hAnsi="Palatino"/>
          <w:b w:val="0"/>
          <w:sz w:val="22"/>
          <w:szCs w:val="22"/>
        </w:rPr>
        <w:t>the infamous</w:t>
      </w:r>
      <w:r w:rsidRPr="00E5104B">
        <w:rPr>
          <w:rFonts w:ascii="Palatino" w:hAnsi="Palatino"/>
          <w:b w:val="0"/>
          <w:sz w:val="22"/>
          <w:szCs w:val="22"/>
        </w:rPr>
        <w:t xml:space="preserve"> formerly hydrocephalic mathematician whose </w:t>
      </w:r>
      <w:proofErr w:type="spellStart"/>
      <w:r w:rsidRPr="00E5104B">
        <w:rPr>
          <w:rFonts w:ascii="Palatino" w:hAnsi="Palatino"/>
          <w:b w:val="0"/>
          <w:sz w:val="22"/>
          <w:szCs w:val="22"/>
        </w:rPr>
        <w:t>neocortex</w:t>
      </w:r>
      <w:proofErr w:type="spellEnd"/>
      <w:r w:rsidRPr="00E5104B">
        <w:rPr>
          <w:rFonts w:ascii="Palatino" w:hAnsi="Palatino"/>
          <w:b w:val="0"/>
          <w:sz w:val="22"/>
          <w:szCs w:val="22"/>
        </w:rPr>
        <w:t xml:space="preserve"> was a thin layer of tissue lining the skull </w:t>
      </w:r>
      <w:r w:rsidR="00FB05B2" w:rsidRPr="00E5104B">
        <w:rPr>
          <w:rFonts w:ascii="Palatino" w:hAnsi="Palatino"/>
          <w:b w:val="0"/>
          <w:sz w:val="22"/>
          <w:szCs w:val="22"/>
        </w:rPr>
        <w:t>(</w:t>
      </w:r>
      <w:proofErr w:type="spellStart"/>
      <w:r w:rsidR="00EA2825" w:rsidRPr="00E5104B">
        <w:rPr>
          <w:rFonts w:ascii="Palatino" w:hAnsi="Palatino"/>
          <w:b w:val="0"/>
          <w:sz w:val="22"/>
          <w:szCs w:val="22"/>
        </w:rPr>
        <w:t>Lewin</w:t>
      </w:r>
      <w:proofErr w:type="spellEnd"/>
      <w:r w:rsidR="00EA2825" w:rsidRPr="00E5104B">
        <w:rPr>
          <w:rFonts w:ascii="Palatino" w:hAnsi="Palatino"/>
          <w:b w:val="0"/>
          <w:sz w:val="22"/>
          <w:szCs w:val="22"/>
        </w:rPr>
        <w:t>, 1980</w:t>
      </w:r>
      <w:r w:rsidR="00FB05B2" w:rsidRPr="00E5104B">
        <w:rPr>
          <w:rFonts w:ascii="Palatino" w:hAnsi="Palatino"/>
          <w:b w:val="0"/>
          <w:sz w:val="22"/>
          <w:szCs w:val="22"/>
        </w:rPr>
        <w:t xml:space="preserve">) </w:t>
      </w:r>
      <w:r w:rsidRPr="00E5104B">
        <w:rPr>
          <w:rFonts w:ascii="Palatino" w:hAnsi="Palatino"/>
          <w:b w:val="0"/>
          <w:sz w:val="22"/>
          <w:szCs w:val="22"/>
        </w:rPr>
        <w:t xml:space="preserve">– clearly the topology and connections of different cortical areas </w:t>
      </w:r>
      <w:r w:rsidR="0013340B" w:rsidRPr="00E5104B">
        <w:rPr>
          <w:rFonts w:ascii="Palatino" w:hAnsi="Palatino"/>
          <w:b w:val="0"/>
          <w:sz w:val="22"/>
          <w:szCs w:val="22"/>
        </w:rPr>
        <w:t>are</w:t>
      </w:r>
      <w:r w:rsidRPr="00E5104B">
        <w:rPr>
          <w:rFonts w:ascii="Palatino" w:hAnsi="Palatino"/>
          <w:b w:val="0"/>
          <w:sz w:val="22"/>
          <w:szCs w:val="22"/>
        </w:rPr>
        <w:t xml:space="preserve"> very different </w:t>
      </w:r>
      <w:r w:rsidR="0013340B" w:rsidRPr="00E5104B">
        <w:rPr>
          <w:rFonts w:ascii="Palatino" w:hAnsi="Palatino"/>
          <w:b w:val="0"/>
          <w:sz w:val="22"/>
          <w:szCs w:val="22"/>
        </w:rPr>
        <w:t>in these</w:t>
      </w:r>
      <w:r w:rsidRPr="00E5104B">
        <w:rPr>
          <w:rFonts w:ascii="Palatino" w:hAnsi="Palatino"/>
          <w:b w:val="0"/>
          <w:sz w:val="22"/>
          <w:szCs w:val="22"/>
        </w:rPr>
        <w:t xml:space="preserve"> case</w:t>
      </w:r>
      <w:r w:rsidR="0013340B" w:rsidRPr="00E5104B">
        <w:rPr>
          <w:rFonts w:ascii="Palatino" w:hAnsi="Palatino"/>
          <w:b w:val="0"/>
          <w:sz w:val="22"/>
          <w:szCs w:val="22"/>
        </w:rPr>
        <w:t>s from the norm</w:t>
      </w:r>
      <w:r w:rsidRPr="00E5104B">
        <w:rPr>
          <w:rFonts w:ascii="Palatino" w:hAnsi="Palatino"/>
          <w:b w:val="0"/>
          <w:sz w:val="22"/>
          <w:szCs w:val="22"/>
        </w:rPr>
        <w:t>.</w:t>
      </w:r>
      <w:r w:rsidR="00020DB2">
        <w:rPr>
          <w:rFonts w:ascii="Palatino" w:hAnsi="Palatino"/>
          <w:b w:val="0"/>
          <w:sz w:val="22"/>
          <w:szCs w:val="22"/>
        </w:rPr>
        <w:t xml:space="preserve"> </w:t>
      </w:r>
      <w:r w:rsidRPr="00E5104B">
        <w:rPr>
          <w:rFonts w:ascii="Palatino" w:hAnsi="Palatino"/>
          <w:b w:val="0"/>
          <w:sz w:val="22"/>
          <w:szCs w:val="22"/>
        </w:rPr>
        <w:t xml:space="preserve">Even classic and recent studies call into question the unique location and function of a </w:t>
      </w:r>
      <w:proofErr w:type="spellStart"/>
      <w:r w:rsidRPr="00E5104B">
        <w:rPr>
          <w:rFonts w:ascii="Palatino" w:hAnsi="Palatino"/>
          <w:b w:val="0"/>
          <w:sz w:val="22"/>
          <w:szCs w:val="22"/>
        </w:rPr>
        <w:t>linguo</w:t>
      </w:r>
      <w:proofErr w:type="spellEnd"/>
      <w:r w:rsidRPr="00E5104B">
        <w:rPr>
          <w:rFonts w:ascii="Palatino" w:hAnsi="Palatino"/>
          <w:b w:val="0"/>
          <w:sz w:val="22"/>
          <w:szCs w:val="22"/>
        </w:rPr>
        <w:t xml:space="preserve">-central structure such as </w:t>
      </w:r>
      <w:proofErr w:type="spellStart"/>
      <w:proofErr w:type="gramStart"/>
      <w:r w:rsidRPr="00E5104B">
        <w:rPr>
          <w:rFonts w:ascii="Palatino" w:hAnsi="Palatino"/>
          <w:b w:val="0"/>
          <w:sz w:val="22"/>
          <w:szCs w:val="22"/>
        </w:rPr>
        <w:t>Broca’s</w:t>
      </w:r>
      <w:proofErr w:type="spellEnd"/>
      <w:proofErr w:type="gramEnd"/>
      <w:r w:rsidRPr="00E5104B">
        <w:rPr>
          <w:rFonts w:ascii="Palatino" w:hAnsi="Palatino"/>
          <w:b w:val="0"/>
          <w:sz w:val="22"/>
          <w:szCs w:val="22"/>
        </w:rPr>
        <w:t xml:space="preserve"> </w:t>
      </w:r>
      <w:r w:rsidR="00FB05B2" w:rsidRPr="00E5104B">
        <w:rPr>
          <w:rFonts w:ascii="Palatino" w:hAnsi="Palatino"/>
          <w:b w:val="0"/>
          <w:sz w:val="22"/>
          <w:szCs w:val="22"/>
        </w:rPr>
        <w:t xml:space="preserve">and Wernicke’s </w:t>
      </w:r>
      <w:r w:rsidRPr="00E5104B">
        <w:rPr>
          <w:rFonts w:ascii="Palatino" w:hAnsi="Palatino"/>
          <w:b w:val="0"/>
          <w:sz w:val="22"/>
          <w:szCs w:val="22"/>
        </w:rPr>
        <w:t>area</w:t>
      </w:r>
      <w:r w:rsidR="005C4747">
        <w:rPr>
          <w:rFonts w:ascii="Palatino" w:hAnsi="Palatino"/>
          <w:b w:val="0"/>
          <w:sz w:val="22"/>
          <w:szCs w:val="22"/>
        </w:rPr>
        <w:t>s</w:t>
      </w:r>
      <w:r w:rsidRPr="00E5104B">
        <w:rPr>
          <w:rFonts w:ascii="Palatino" w:hAnsi="Palatino"/>
          <w:b w:val="0"/>
          <w:sz w:val="22"/>
          <w:szCs w:val="22"/>
        </w:rPr>
        <w:t xml:space="preserve"> (Penfield and Roberts,</w:t>
      </w:r>
      <w:r w:rsidR="00FB05B2" w:rsidRPr="00E5104B">
        <w:rPr>
          <w:rFonts w:ascii="Palatino" w:hAnsi="Palatino"/>
          <w:b w:val="0"/>
          <w:sz w:val="22"/>
          <w:szCs w:val="22"/>
        </w:rPr>
        <w:t xml:space="preserve"> 1959;</w:t>
      </w:r>
      <w:r w:rsidRPr="00E5104B">
        <w:rPr>
          <w:rFonts w:ascii="Palatino" w:hAnsi="Palatino"/>
          <w:b w:val="0"/>
          <w:sz w:val="22"/>
          <w:szCs w:val="22"/>
        </w:rPr>
        <w:t xml:space="preserve"> </w:t>
      </w:r>
      <w:proofErr w:type="spellStart"/>
      <w:r w:rsidRPr="00E5104B">
        <w:rPr>
          <w:rFonts w:ascii="Palatino" w:hAnsi="Palatino"/>
          <w:b w:val="0"/>
          <w:sz w:val="22"/>
          <w:szCs w:val="22"/>
        </w:rPr>
        <w:t>Bogen</w:t>
      </w:r>
      <w:proofErr w:type="spellEnd"/>
      <w:r w:rsidR="00FB05B2" w:rsidRPr="00E5104B">
        <w:rPr>
          <w:rFonts w:ascii="Palatino" w:hAnsi="Palatino"/>
          <w:b w:val="0"/>
          <w:sz w:val="22"/>
          <w:szCs w:val="22"/>
        </w:rPr>
        <w:t xml:space="preserve"> and </w:t>
      </w:r>
      <w:proofErr w:type="spellStart"/>
      <w:r w:rsidR="00FB05B2" w:rsidRPr="00E5104B">
        <w:rPr>
          <w:rFonts w:ascii="Palatino" w:hAnsi="Palatino"/>
          <w:b w:val="0"/>
          <w:sz w:val="22"/>
          <w:szCs w:val="22"/>
        </w:rPr>
        <w:t>Bogen</w:t>
      </w:r>
      <w:proofErr w:type="spellEnd"/>
      <w:r w:rsidRPr="00E5104B">
        <w:rPr>
          <w:rFonts w:ascii="Palatino" w:hAnsi="Palatino"/>
          <w:b w:val="0"/>
          <w:sz w:val="22"/>
          <w:szCs w:val="22"/>
        </w:rPr>
        <w:t xml:space="preserve">, </w:t>
      </w:r>
      <w:r w:rsidR="00EA2825" w:rsidRPr="00E5104B">
        <w:rPr>
          <w:rFonts w:ascii="Palatino" w:hAnsi="Palatino"/>
          <w:b w:val="0"/>
          <w:sz w:val="22"/>
          <w:szCs w:val="22"/>
        </w:rPr>
        <w:t xml:space="preserve">1976; </w:t>
      </w:r>
      <w:r w:rsidR="00E4632C" w:rsidRPr="00E5104B">
        <w:rPr>
          <w:rFonts w:ascii="Palatino" w:hAnsi="Palatino"/>
          <w:b w:val="0"/>
          <w:sz w:val="22"/>
          <w:szCs w:val="22"/>
        </w:rPr>
        <w:t>Anderson, 2010</w:t>
      </w:r>
      <w:r w:rsidR="00FB05B2" w:rsidRPr="00E5104B">
        <w:rPr>
          <w:rFonts w:ascii="Palatino" w:hAnsi="Palatino"/>
          <w:b w:val="0"/>
          <w:sz w:val="22"/>
          <w:szCs w:val="22"/>
        </w:rPr>
        <w:t xml:space="preserve">; </w:t>
      </w:r>
      <w:proofErr w:type="spellStart"/>
      <w:r w:rsidR="00FB05B2" w:rsidRPr="00E5104B">
        <w:rPr>
          <w:rFonts w:ascii="Palatino" w:hAnsi="Palatino"/>
          <w:b w:val="0"/>
          <w:sz w:val="22"/>
          <w:szCs w:val="22"/>
        </w:rPr>
        <w:t>Ragalsky</w:t>
      </w:r>
      <w:proofErr w:type="spellEnd"/>
      <w:r w:rsidR="00FB05B2" w:rsidRPr="00E5104B">
        <w:rPr>
          <w:rFonts w:ascii="Palatino" w:hAnsi="Palatino"/>
          <w:b w:val="0"/>
          <w:sz w:val="22"/>
          <w:szCs w:val="22"/>
        </w:rPr>
        <w:t xml:space="preserve"> and Hickok</w:t>
      </w:r>
      <w:r w:rsidR="00B97CA7" w:rsidRPr="00E5104B">
        <w:rPr>
          <w:rFonts w:ascii="Palatino" w:hAnsi="Palatino"/>
          <w:b w:val="0"/>
          <w:sz w:val="22"/>
          <w:szCs w:val="22"/>
        </w:rPr>
        <w:t>, 2011</w:t>
      </w:r>
      <w:r w:rsidR="005C4747">
        <w:rPr>
          <w:rFonts w:ascii="Palatino" w:hAnsi="Palatino"/>
          <w:b w:val="0"/>
          <w:sz w:val="22"/>
          <w:szCs w:val="22"/>
        </w:rPr>
        <w:t xml:space="preserve">). </w:t>
      </w:r>
      <w:r w:rsidRPr="00E5104B">
        <w:rPr>
          <w:rFonts w:ascii="Palatino" w:hAnsi="Palatino"/>
          <w:b w:val="0"/>
          <w:sz w:val="22"/>
          <w:szCs w:val="22"/>
        </w:rPr>
        <w:t xml:space="preserve">But people with familial </w:t>
      </w:r>
      <w:r w:rsidR="00360B39" w:rsidRPr="00E5104B">
        <w:rPr>
          <w:rFonts w:ascii="Palatino" w:hAnsi="Palatino"/>
          <w:b w:val="0"/>
          <w:sz w:val="22"/>
          <w:szCs w:val="22"/>
        </w:rPr>
        <w:t>left-handedness</w:t>
      </w:r>
      <w:r w:rsidRPr="00E5104B">
        <w:rPr>
          <w:rFonts w:ascii="Palatino" w:hAnsi="Palatino"/>
          <w:b w:val="0"/>
          <w:sz w:val="22"/>
          <w:szCs w:val="22"/>
        </w:rPr>
        <w:t xml:space="preserve"> comprise 40% of the population, so we cannot consign their unique behavioral and neurological structures to an odd distaff “minority”.</w:t>
      </w:r>
      <w:r w:rsidR="00020DB2">
        <w:rPr>
          <w:rFonts w:ascii="Palatino" w:hAnsi="Palatino"/>
          <w:b w:val="0"/>
          <w:sz w:val="22"/>
          <w:szCs w:val="22"/>
        </w:rPr>
        <w:t xml:space="preserve"> </w:t>
      </w:r>
    </w:p>
    <w:p w14:paraId="3494C6A5" w14:textId="405BDC63" w:rsidR="00305F39" w:rsidRPr="00E5104B" w:rsidRDefault="00305F39" w:rsidP="002C43E4">
      <w:pPr>
        <w:tabs>
          <w:tab w:val="left" w:pos="576"/>
          <w:tab w:val="left" w:pos="1152"/>
        </w:tabs>
        <w:spacing w:after="0" w:line="280" w:lineRule="exact"/>
        <w:ind w:firstLine="576"/>
        <w:rPr>
          <w:rFonts w:ascii="Palatino" w:hAnsi="Palatino"/>
          <w:b w:val="0"/>
          <w:sz w:val="22"/>
          <w:szCs w:val="22"/>
        </w:rPr>
      </w:pPr>
      <w:r w:rsidRPr="00E5104B">
        <w:rPr>
          <w:rFonts w:ascii="Palatino" w:hAnsi="Palatino"/>
          <w:b w:val="0"/>
          <w:sz w:val="22"/>
          <w:szCs w:val="22"/>
        </w:rPr>
        <w:t xml:space="preserve">A profound implication for language of these considerations is the possibility that the existence of language is not causally </w:t>
      </w:r>
      <w:r w:rsidR="006A6627" w:rsidRPr="00E5104B">
        <w:rPr>
          <w:rFonts w:ascii="Palatino" w:hAnsi="Palatino"/>
          <w:b w:val="0"/>
          <w:sz w:val="22"/>
          <w:szCs w:val="22"/>
        </w:rPr>
        <w:t>dependent on</w:t>
      </w:r>
      <w:r w:rsidRPr="00E5104B">
        <w:rPr>
          <w:rFonts w:ascii="Palatino" w:hAnsi="Palatino"/>
          <w:b w:val="0"/>
          <w:sz w:val="22"/>
          <w:szCs w:val="22"/>
        </w:rPr>
        <w:t xml:space="preserve"> any particular unique neurological organization.</w:t>
      </w:r>
      <w:r w:rsidR="00020DB2">
        <w:rPr>
          <w:rFonts w:ascii="Palatino" w:hAnsi="Palatino"/>
          <w:b w:val="0"/>
          <w:sz w:val="22"/>
          <w:szCs w:val="22"/>
        </w:rPr>
        <w:t xml:space="preserve"> </w:t>
      </w:r>
      <w:r w:rsidRPr="00E5104B">
        <w:rPr>
          <w:rFonts w:ascii="Palatino" w:hAnsi="Palatino"/>
          <w:b w:val="0"/>
          <w:sz w:val="22"/>
          <w:szCs w:val="22"/>
        </w:rPr>
        <w:t>Rather, especially the sentence construction mechanism</w:t>
      </w:r>
      <w:r w:rsidR="006A6627" w:rsidRPr="00E5104B">
        <w:rPr>
          <w:rFonts w:ascii="Palatino" w:hAnsi="Palatino"/>
          <w:b w:val="0"/>
          <w:sz w:val="22"/>
          <w:szCs w:val="22"/>
        </w:rPr>
        <w:t xml:space="preserve"> of syntax</w:t>
      </w:r>
      <w:r w:rsidRPr="00E5104B">
        <w:rPr>
          <w:rFonts w:ascii="Palatino" w:hAnsi="Palatino"/>
          <w:b w:val="0"/>
          <w:sz w:val="22"/>
          <w:szCs w:val="22"/>
        </w:rPr>
        <w:t xml:space="preserve"> is a computational type that recruits different neurological structures.</w:t>
      </w:r>
      <w:r w:rsidR="00020DB2">
        <w:rPr>
          <w:rFonts w:ascii="Palatino" w:hAnsi="Palatino"/>
          <w:b w:val="0"/>
          <w:sz w:val="22"/>
          <w:szCs w:val="22"/>
        </w:rPr>
        <w:t xml:space="preserve"> </w:t>
      </w:r>
      <w:r w:rsidRPr="00E5104B">
        <w:rPr>
          <w:rFonts w:ascii="Palatino" w:hAnsi="Palatino"/>
          <w:b w:val="0"/>
          <w:sz w:val="22"/>
          <w:szCs w:val="22"/>
        </w:rPr>
        <w:t xml:space="preserve">On this view the possibility for syntax emerges as a function of the availability of propositional relations, combined with an explosive growth in the number of lexical items that can externalize the internally </w:t>
      </w:r>
      <w:r w:rsidRPr="00E5104B">
        <w:rPr>
          <w:rFonts w:ascii="Palatino" w:hAnsi="Palatino"/>
          <w:b w:val="0"/>
          <w:sz w:val="22"/>
          <w:szCs w:val="22"/>
        </w:rPr>
        <w:lastRenderedPageBreak/>
        <w:t>represented categories.</w:t>
      </w:r>
      <w:r w:rsidR="00020DB2">
        <w:rPr>
          <w:rFonts w:ascii="Palatino" w:hAnsi="Palatino"/>
          <w:b w:val="0"/>
          <w:sz w:val="22"/>
          <w:szCs w:val="22"/>
        </w:rPr>
        <w:t xml:space="preserve"> </w:t>
      </w:r>
      <w:r w:rsidRPr="00E5104B">
        <w:rPr>
          <w:rFonts w:ascii="Palatino" w:hAnsi="Palatino"/>
          <w:b w:val="0"/>
          <w:sz w:val="22"/>
          <w:szCs w:val="22"/>
        </w:rPr>
        <w:t xml:space="preserve">The syntactic </w:t>
      </w:r>
      <w:r w:rsidR="008C3B5C">
        <w:rPr>
          <w:rFonts w:ascii="Palatino" w:hAnsi="Palatino"/>
          <w:b w:val="0"/>
          <w:sz w:val="22"/>
          <w:szCs w:val="22"/>
        </w:rPr>
        <w:t xml:space="preserve">computational </w:t>
      </w:r>
      <w:r w:rsidRPr="00E5104B">
        <w:rPr>
          <w:rFonts w:ascii="Palatino" w:hAnsi="Palatino"/>
          <w:b w:val="0"/>
          <w:sz w:val="22"/>
          <w:szCs w:val="22"/>
        </w:rPr>
        <w:t xml:space="preserve">architecture is represented neurologically via co-option and integration of </w:t>
      </w:r>
      <w:r w:rsidR="008C3B5C">
        <w:rPr>
          <w:rFonts w:ascii="Palatino" w:hAnsi="Palatino"/>
          <w:b w:val="0"/>
          <w:sz w:val="22"/>
          <w:szCs w:val="22"/>
        </w:rPr>
        <w:t>multiple</w:t>
      </w:r>
      <w:r w:rsidRPr="00E5104B">
        <w:rPr>
          <w:rFonts w:ascii="Palatino" w:hAnsi="Palatino"/>
          <w:b w:val="0"/>
          <w:sz w:val="22"/>
          <w:szCs w:val="22"/>
        </w:rPr>
        <w:t xml:space="preserve"> brain regions that </w:t>
      </w:r>
      <w:r w:rsidR="008C3B5C">
        <w:rPr>
          <w:rFonts w:ascii="Palatino" w:hAnsi="Palatino"/>
          <w:b w:val="0"/>
          <w:sz w:val="22"/>
          <w:szCs w:val="22"/>
        </w:rPr>
        <w:t>are collectively suited to the</w:t>
      </w:r>
      <w:r w:rsidRPr="00E5104B">
        <w:rPr>
          <w:rFonts w:ascii="Palatino" w:hAnsi="Palatino"/>
          <w:b w:val="0"/>
          <w:sz w:val="22"/>
          <w:szCs w:val="22"/>
        </w:rPr>
        <w:t xml:space="preserve"> type of computation </w:t>
      </w:r>
      <w:r w:rsidR="008C3B5C">
        <w:rPr>
          <w:rFonts w:ascii="Palatino" w:hAnsi="Palatino"/>
          <w:b w:val="0"/>
          <w:sz w:val="22"/>
          <w:szCs w:val="22"/>
        </w:rPr>
        <w:t xml:space="preserve">that language requires. </w:t>
      </w:r>
      <w:r w:rsidRPr="00E5104B">
        <w:rPr>
          <w:rFonts w:ascii="Palatino" w:hAnsi="Palatino"/>
          <w:b w:val="0"/>
          <w:sz w:val="22"/>
          <w:szCs w:val="22"/>
        </w:rPr>
        <w:t xml:space="preserve">On this view, there can be significant </w:t>
      </w:r>
      <w:proofErr w:type="spellStart"/>
      <w:r w:rsidRPr="00E5104B">
        <w:rPr>
          <w:rFonts w:ascii="Palatino" w:hAnsi="Palatino"/>
          <w:b w:val="0"/>
          <w:sz w:val="22"/>
          <w:szCs w:val="22"/>
        </w:rPr>
        <w:t>lability</w:t>
      </w:r>
      <w:proofErr w:type="spellEnd"/>
      <w:r w:rsidRPr="00E5104B">
        <w:rPr>
          <w:rFonts w:ascii="Palatino" w:hAnsi="Palatino"/>
          <w:b w:val="0"/>
          <w:sz w:val="22"/>
          <w:szCs w:val="22"/>
        </w:rPr>
        <w:t xml:space="preserve"> of how language will be represented in an individual’s brain, if there is significant variability in how the computationally relevant areas </w:t>
      </w:r>
      <w:r w:rsidR="005906B1" w:rsidRPr="00E5104B">
        <w:rPr>
          <w:rFonts w:ascii="Palatino" w:hAnsi="Palatino"/>
          <w:b w:val="0"/>
          <w:sz w:val="22"/>
          <w:szCs w:val="22"/>
        </w:rPr>
        <w:t xml:space="preserve">function or </w:t>
      </w:r>
      <w:r w:rsidRPr="00E5104B">
        <w:rPr>
          <w:rFonts w:ascii="Palatino" w:hAnsi="Palatino"/>
          <w:b w:val="0"/>
          <w:sz w:val="22"/>
          <w:szCs w:val="22"/>
        </w:rPr>
        <w:t>are interconnected.</w:t>
      </w:r>
      <w:r w:rsidR="00020DB2">
        <w:rPr>
          <w:rFonts w:ascii="Palatino" w:hAnsi="Palatino"/>
          <w:b w:val="0"/>
          <w:sz w:val="22"/>
          <w:szCs w:val="22"/>
        </w:rPr>
        <w:t xml:space="preserve"> </w:t>
      </w:r>
    </w:p>
    <w:p w14:paraId="4A956E13" w14:textId="405CAA3B" w:rsidR="0071467F" w:rsidRDefault="00305F39" w:rsidP="002C43E4">
      <w:pPr>
        <w:tabs>
          <w:tab w:val="left" w:pos="576"/>
          <w:tab w:val="left" w:pos="1152"/>
        </w:tabs>
        <w:spacing w:after="0" w:line="280" w:lineRule="exact"/>
        <w:ind w:firstLine="576"/>
        <w:rPr>
          <w:rFonts w:ascii="Palatino" w:hAnsi="Palatino"/>
          <w:b w:val="0"/>
          <w:sz w:val="22"/>
          <w:szCs w:val="22"/>
        </w:rPr>
      </w:pPr>
      <w:r w:rsidRPr="00E5104B">
        <w:rPr>
          <w:rFonts w:ascii="Palatino" w:hAnsi="Palatino"/>
          <w:b w:val="0"/>
          <w:sz w:val="22"/>
          <w:szCs w:val="22"/>
        </w:rPr>
        <w:t xml:space="preserve">We will show that there is significant </w:t>
      </w:r>
      <w:r w:rsidR="00B21DAE" w:rsidRPr="00E5104B">
        <w:rPr>
          <w:rFonts w:ascii="Palatino" w:hAnsi="Palatino"/>
          <w:b w:val="0"/>
          <w:sz w:val="22"/>
          <w:szCs w:val="22"/>
        </w:rPr>
        <w:t xml:space="preserve">variability in functional cortical organization differentiating </w:t>
      </w:r>
      <w:r w:rsidR="008E2406" w:rsidRPr="00E5104B">
        <w:rPr>
          <w:rFonts w:ascii="Palatino" w:hAnsi="Palatino"/>
          <w:b w:val="0"/>
          <w:sz w:val="22"/>
          <w:szCs w:val="22"/>
        </w:rPr>
        <w:t>individuals with familial sinistrality (</w:t>
      </w:r>
      <w:r w:rsidR="00B21DAE" w:rsidRPr="00E5104B">
        <w:rPr>
          <w:rFonts w:ascii="Palatino" w:hAnsi="Palatino"/>
          <w:b w:val="0"/>
          <w:sz w:val="22"/>
          <w:szCs w:val="22"/>
        </w:rPr>
        <w:t>FS+</w:t>
      </w:r>
      <w:r w:rsidR="008E2406" w:rsidRPr="00E5104B">
        <w:rPr>
          <w:rFonts w:ascii="Palatino" w:hAnsi="Palatino"/>
          <w:b w:val="0"/>
          <w:sz w:val="22"/>
          <w:szCs w:val="22"/>
        </w:rPr>
        <w:t>)</w:t>
      </w:r>
      <w:r w:rsidR="00B21DAE" w:rsidRPr="00E5104B">
        <w:rPr>
          <w:rFonts w:ascii="Palatino" w:hAnsi="Palatino"/>
          <w:b w:val="0"/>
          <w:sz w:val="22"/>
          <w:szCs w:val="22"/>
        </w:rPr>
        <w:t xml:space="preserve"> and </w:t>
      </w:r>
      <w:r w:rsidR="008E2406" w:rsidRPr="00E5104B">
        <w:rPr>
          <w:rFonts w:ascii="Palatino" w:hAnsi="Palatino"/>
          <w:b w:val="0"/>
          <w:sz w:val="22"/>
          <w:szCs w:val="22"/>
        </w:rPr>
        <w:t>those without (</w:t>
      </w:r>
      <w:r w:rsidR="00B21DAE" w:rsidRPr="00E5104B">
        <w:rPr>
          <w:rFonts w:ascii="Palatino" w:hAnsi="Palatino"/>
          <w:b w:val="0"/>
          <w:sz w:val="22"/>
          <w:szCs w:val="22"/>
        </w:rPr>
        <w:t>FS-</w:t>
      </w:r>
      <w:r w:rsidR="008E2406" w:rsidRPr="00E5104B">
        <w:rPr>
          <w:rFonts w:ascii="Palatino" w:hAnsi="Palatino"/>
          <w:b w:val="0"/>
          <w:sz w:val="22"/>
          <w:szCs w:val="22"/>
        </w:rPr>
        <w:t>)</w:t>
      </w:r>
      <w:r w:rsidR="00B21DAE" w:rsidRPr="00E5104B">
        <w:rPr>
          <w:rFonts w:ascii="Palatino" w:hAnsi="Palatino"/>
          <w:b w:val="0"/>
          <w:sz w:val="22"/>
          <w:szCs w:val="22"/>
        </w:rPr>
        <w:t xml:space="preserve">, along a continuum of </w:t>
      </w:r>
      <w:r w:rsidR="001D5EBF">
        <w:rPr>
          <w:rFonts w:ascii="Palatino" w:hAnsi="Palatino"/>
          <w:b w:val="0"/>
          <w:sz w:val="22"/>
          <w:szCs w:val="22"/>
        </w:rPr>
        <w:t>genetic effects associated with left-handedness</w:t>
      </w:r>
      <w:r w:rsidR="00B21DAE" w:rsidRPr="00E5104B">
        <w:rPr>
          <w:rFonts w:ascii="Palatino" w:hAnsi="Palatino"/>
          <w:b w:val="0"/>
          <w:sz w:val="22"/>
          <w:szCs w:val="22"/>
        </w:rPr>
        <w:t>.</w:t>
      </w:r>
      <w:r w:rsidR="00020DB2">
        <w:rPr>
          <w:rFonts w:ascii="Palatino" w:hAnsi="Palatino"/>
          <w:b w:val="0"/>
          <w:sz w:val="22"/>
          <w:szCs w:val="22"/>
        </w:rPr>
        <w:t xml:space="preserve"> </w:t>
      </w:r>
      <w:r w:rsidR="006A6627" w:rsidRPr="00E5104B">
        <w:rPr>
          <w:rFonts w:ascii="Palatino" w:hAnsi="Palatino"/>
          <w:b w:val="0"/>
          <w:sz w:val="22"/>
          <w:szCs w:val="22"/>
        </w:rPr>
        <w:t>The steps in this argument are first to review some general considerations about the basis for cerebral asymmetries for higher functions in general; we then turn to a brief review of current evidence that people with and without familial left</w:t>
      </w:r>
      <w:r w:rsidR="0090798B">
        <w:rPr>
          <w:rFonts w:ascii="Palatino" w:hAnsi="Palatino"/>
          <w:b w:val="0"/>
          <w:sz w:val="22"/>
          <w:szCs w:val="22"/>
        </w:rPr>
        <w:t>-</w:t>
      </w:r>
      <w:r w:rsidR="006A6627" w:rsidRPr="00E5104B">
        <w:rPr>
          <w:rFonts w:ascii="Palatino" w:hAnsi="Palatino"/>
          <w:b w:val="0"/>
          <w:sz w:val="22"/>
          <w:szCs w:val="22"/>
        </w:rPr>
        <w:t xml:space="preserve">handedness </w:t>
      </w:r>
      <w:r w:rsidR="008C3B5C">
        <w:rPr>
          <w:rFonts w:ascii="Palatino" w:hAnsi="Palatino"/>
          <w:b w:val="0"/>
          <w:sz w:val="22"/>
          <w:szCs w:val="22"/>
        </w:rPr>
        <w:t xml:space="preserve">(sinistrality) </w:t>
      </w:r>
      <w:r w:rsidR="006A6627" w:rsidRPr="00E5104B">
        <w:rPr>
          <w:rFonts w:ascii="Palatino" w:hAnsi="Palatino"/>
          <w:b w:val="0"/>
          <w:sz w:val="22"/>
          <w:szCs w:val="22"/>
        </w:rPr>
        <w:t>have characteristic differences for language behav</w:t>
      </w:r>
      <w:r w:rsidR="0090798B">
        <w:rPr>
          <w:rFonts w:ascii="Palatino" w:hAnsi="Palatino"/>
          <w:b w:val="0"/>
          <w:sz w:val="22"/>
          <w:szCs w:val="22"/>
        </w:rPr>
        <w:t>ior – people with familial left-</w:t>
      </w:r>
      <w:r w:rsidR="006A6627" w:rsidRPr="00E5104B">
        <w:rPr>
          <w:rFonts w:ascii="Palatino" w:hAnsi="Palatino"/>
          <w:b w:val="0"/>
          <w:sz w:val="22"/>
          <w:szCs w:val="22"/>
        </w:rPr>
        <w:t>handedness appear to access lexical items more readily than other; these behavioral differences are reflected in some recent studies of brain imaging, which show both qualitative and quantitative effects.</w:t>
      </w:r>
      <w:r w:rsidR="00020DB2">
        <w:rPr>
          <w:rFonts w:ascii="Palatino" w:hAnsi="Palatino"/>
          <w:b w:val="0"/>
          <w:sz w:val="22"/>
          <w:szCs w:val="22"/>
        </w:rPr>
        <w:t xml:space="preserve"> </w:t>
      </w:r>
      <w:r w:rsidR="006A6627" w:rsidRPr="00E5104B">
        <w:rPr>
          <w:rFonts w:ascii="Palatino" w:hAnsi="Palatino"/>
          <w:b w:val="0"/>
          <w:sz w:val="22"/>
          <w:szCs w:val="22"/>
        </w:rPr>
        <w:t>We suggest that the apparent qualitative effects may result from the quantitative differences, but leave open the possibility that the qualitative differences reflect real differences in how language is realized neurologically</w:t>
      </w:r>
      <w:r w:rsidR="000059EB" w:rsidRPr="00E5104B">
        <w:rPr>
          <w:rFonts w:ascii="Palatino" w:hAnsi="Palatino"/>
          <w:b w:val="0"/>
          <w:sz w:val="22"/>
          <w:szCs w:val="22"/>
        </w:rPr>
        <w:t>.</w:t>
      </w:r>
    </w:p>
    <w:p w14:paraId="4308430C" w14:textId="77777777" w:rsidR="002C43E4" w:rsidRDefault="002C43E4" w:rsidP="002C43E4">
      <w:pPr>
        <w:tabs>
          <w:tab w:val="left" w:pos="576"/>
          <w:tab w:val="left" w:pos="1152"/>
        </w:tabs>
        <w:spacing w:after="0" w:line="280" w:lineRule="exact"/>
        <w:outlineLvl w:val="0"/>
        <w:rPr>
          <w:rFonts w:ascii="Palatino" w:hAnsi="Palatino"/>
          <w:b w:val="0"/>
          <w:sz w:val="22"/>
          <w:szCs w:val="22"/>
        </w:rPr>
      </w:pPr>
    </w:p>
    <w:p w14:paraId="61ACA957" w14:textId="2F00EF1D" w:rsidR="0071467F" w:rsidRDefault="0071467F" w:rsidP="002C43E4">
      <w:pPr>
        <w:tabs>
          <w:tab w:val="left" w:pos="576"/>
          <w:tab w:val="left" w:pos="1152"/>
        </w:tabs>
        <w:spacing w:after="0" w:line="280" w:lineRule="exact"/>
        <w:outlineLvl w:val="0"/>
        <w:rPr>
          <w:rFonts w:ascii="Palatino" w:hAnsi="Palatino"/>
          <w:sz w:val="22"/>
          <w:szCs w:val="22"/>
        </w:rPr>
      </w:pPr>
      <w:r w:rsidRPr="00E5104B">
        <w:rPr>
          <w:rFonts w:ascii="Palatino" w:hAnsi="Palatino"/>
          <w:sz w:val="22"/>
          <w:szCs w:val="22"/>
        </w:rPr>
        <w:t xml:space="preserve">2. </w:t>
      </w:r>
      <w:r w:rsidR="002C43E4">
        <w:rPr>
          <w:rFonts w:ascii="Palatino" w:hAnsi="Palatino"/>
          <w:sz w:val="22"/>
          <w:szCs w:val="22"/>
        </w:rPr>
        <w:tab/>
      </w:r>
      <w:r w:rsidRPr="00E5104B">
        <w:rPr>
          <w:rFonts w:ascii="Palatino" w:hAnsi="Palatino"/>
          <w:sz w:val="22"/>
          <w:szCs w:val="22"/>
        </w:rPr>
        <w:t>Cerebral asymmetries – Computational differences in the hemispheres and alternative explanations</w:t>
      </w:r>
    </w:p>
    <w:p w14:paraId="59046E8E" w14:textId="77777777" w:rsidR="002C43E4" w:rsidRPr="00E5104B" w:rsidRDefault="002C43E4" w:rsidP="002C43E4">
      <w:pPr>
        <w:tabs>
          <w:tab w:val="left" w:pos="576"/>
          <w:tab w:val="left" w:pos="1152"/>
        </w:tabs>
        <w:spacing w:after="0" w:line="280" w:lineRule="exact"/>
        <w:ind w:firstLine="576"/>
        <w:outlineLvl w:val="0"/>
        <w:rPr>
          <w:rFonts w:ascii="Palatino" w:hAnsi="Palatino"/>
          <w:sz w:val="22"/>
          <w:szCs w:val="22"/>
        </w:rPr>
      </w:pPr>
    </w:p>
    <w:p w14:paraId="37E951A9" w14:textId="55A02995" w:rsidR="0071467F" w:rsidRPr="00E5104B" w:rsidRDefault="0071467F" w:rsidP="002C43E4">
      <w:pPr>
        <w:tabs>
          <w:tab w:val="left" w:pos="576"/>
          <w:tab w:val="left" w:pos="1152"/>
        </w:tabs>
        <w:spacing w:after="0" w:line="280" w:lineRule="exact"/>
        <w:rPr>
          <w:rFonts w:ascii="Palatino" w:hAnsi="Palatino"/>
          <w:b w:val="0"/>
          <w:sz w:val="22"/>
          <w:szCs w:val="22"/>
        </w:rPr>
      </w:pPr>
      <w:r w:rsidRPr="00E5104B">
        <w:rPr>
          <w:rFonts w:ascii="Palatino" w:hAnsi="Palatino"/>
          <w:b w:val="0"/>
          <w:sz w:val="22"/>
          <w:szCs w:val="22"/>
        </w:rPr>
        <w:t xml:space="preserve">A number of cognitive functions and processing characteristics have been </w:t>
      </w:r>
      <w:r w:rsidR="00BC5418">
        <w:rPr>
          <w:rFonts w:ascii="Palatino" w:hAnsi="Palatino"/>
          <w:b w:val="0"/>
          <w:sz w:val="22"/>
          <w:szCs w:val="22"/>
        </w:rPr>
        <w:t xml:space="preserve">traditionally </w:t>
      </w:r>
      <w:r w:rsidRPr="00E5104B">
        <w:rPr>
          <w:rFonts w:ascii="Palatino" w:hAnsi="Palatino"/>
          <w:b w:val="0"/>
          <w:sz w:val="22"/>
          <w:szCs w:val="22"/>
        </w:rPr>
        <w:t>ascribed to a specific cerebral hemisphere, notably verbal, relational and/or sequential processing in the left and nonverbal, spatial, prosodic and holistic processing in the right. It has become increasingly clear that these dichotomies are not entirely accurate and show considerable individual variability.</w:t>
      </w:r>
      <w:r w:rsidR="00020DB2">
        <w:rPr>
          <w:rFonts w:ascii="Palatino" w:hAnsi="Palatino"/>
          <w:b w:val="0"/>
          <w:sz w:val="22"/>
          <w:szCs w:val="22"/>
        </w:rPr>
        <w:t xml:space="preserve"> </w:t>
      </w:r>
      <w:r w:rsidRPr="00E5104B">
        <w:rPr>
          <w:rFonts w:ascii="Palatino" w:hAnsi="Palatino"/>
          <w:b w:val="0"/>
          <w:sz w:val="22"/>
          <w:szCs w:val="22"/>
        </w:rPr>
        <w:t>Since substantial and quantitatively predictable shifts from left hemisphere language processing may be present in up to 40% of the general population, consideration of these differences is not only theoretically illuminating but also relevant to biolinguistic research programs in practice.</w:t>
      </w:r>
      <w:r w:rsidR="00020DB2">
        <w:rPr>
          <w:rFonts w:ascii="Palatino" w:hAnsi="Palatino"/>
          <w:b w:val="0"/>
          <w:sz w:val="22"/>
          <w:szCs w:val="22"/>
        </w:rPr>
        <w:t xml:space="preserve"> </w:t>
      </w:r>
      <w:r w:rsidRPr="00E5104B">
        <w:rPr>
          <w:rFonts w:ascii="Palatino" w:hAnsi="Palatino"/>
          <w:b w:val="0"/>
          <w:sz w:val="22"/>
          <w:szCs w:val="22"/>
        </w:rPr>
        <w:t>That is, these individual differences in hemispheric specialization can provide considerable insight into the computational flexibility of the brain and computational options of how behavioral interfaces might be represented.</w:t>
      </w:r>
      <w:r w:rsidR="00020DB2">
        <w:rPr>
          <w:rFonts w:ascii="Palatino" w:hAnsi="Palatino"/>
          <w:b w:val="0"/>
          <w:sz w:val="22"/>
          <w:szCs w:val="22"/>
        </w:rPr>
        <w:t xml:space="preserve"> </w:t>
      </w:r>
      <w:r w:rsidRPr="00E5104B">
        <w:rPr>
          <w:rFonts w:ascii="Palatino" w:hAnsi="Palatino"/>
          <w:b w:val="0"/>
          <w:sz w:val="22"/>
          <w:szCs w:val="22"/>
        </w:rPr>
        <w:t>We first review some of the more reliable evidence for moderate hemispheric specialization in several cognitive and linguistic domains in relation to theories of lateralization. Then we discuss the relation between functional and behavioral asymmetry and evidence for a common genetic influence. Finally, we consider how variable cerebral asymmetries may inform theories of syntax-semantic and syntax-phonology interfaces.</w:t>
      </w:r>
      <w:r w:rsidR="005906B1" w:rsidRPr="00E5104B">
        <w:rPr>
          <w:rStyle w:val="FootnoteReference"/>
          <w:rFonts w:ascii="Palatino" w:hAnsi="Palatino"/>
          <w:b w:val="0"/>
          <w:sz w:val="22"/>
          <w:szCs w:val="22"/>
        </w:rPr>
        <w:footnoteReference w:id="1"/>
      </w:r>
    </w:p>
    <w:p w14:paraId="0CEE9F2F" w14:textId="02ED7B2B" w:rsidR="0071467F" w:rsidRPr="00E5104B" w:rsidRDefault="0071467F" w:rsidP="002C43E4">
      <w:pPr>
        <w:tabs>
          <w:tab w:val="left" w:pos="576"/>
          <w:tab w:val="left" w:pos="1152"/>
        </w:tabs>
        <w:spacing w:after="0" w:line="280" w:lineRule="exact"/>
        <w:ind w:firstLine="576"/>
        <w:rPr>
          <w:rFonts w:ascii="Palatino" w:hAnsi="Palatino"/>
          <w:b w:val="0"/>
          <w:sz w:val="22"/>
          <w:szCs w:val="22"/>
        </w:rPr>
      </w:pPr>
      <w:r w:rsidRPr="00E5104B">
        <w:rPr>
          <w:rFonts w:ascii="Palatino" w:hAnsi="Palatino"/>
          <w:b w:val="0"/>
          <w:sz w:val="22"/>
          <w:szCs w:val="22"/>
        </w:rPr>
        <w:t xml:space="preserve">It is uncontroversial to assume that hemispheric specialization is largely driven by the anatomical separation of the brain by the longitudinal fissure and interconnecting axon tracts--the corpus callosum, connecting cortical areas and the anterior commissure, connecting subcortical areas. The corpus callosum is a dense tract of approximately 200 million topographically organized axons connecting the two hemispheres, with many of the fibers dedicated to motor cortex. The corpus callosum introduces a significant conduction delay in </w:t>
      </w:r>
      <w:proofErr w:type="spellStart"/>
      <w:r w:rsidRPr="00E5104B">
        <w:rPr>
          <w:rFonts w:ascii="Palatino" w:hAnsi="Palatino"/>
          <w:b w:val="0"/>
          <w:sz w:val="22"/>
          <w:szCs w:val="22"/>
        </w:rPr>
        <w:t>interhemispheric</w:t>
      </w:r>
      <w:proofErr w:type="spellEnd"/>
      <w:r w:rsidRPr="00E5104B">
        <w:rPr>
          <w:rFonts w:ascii="Palatino" w:hAnsi="Palatino"/>
          <w:b w:val="0"/>
          <w:sz w:val="22"/>
          <w:szCs w:val="22"/>
        </w:rPr>
        <w:t xml:space="preserve"> communication since the human brain is larger than other primate brains, but axons in the human corpus callosum are not proportionally larger</w:t>
      </w:r>
      <w:r w:rsidR="000B50B6">
        <w:rPr>
          <w:rFonts w:ascii="Palatino" w:hAnsi="Palatino"/>
          <w:b w:val="0"/>
          <w:sz w:val="22"/>
          <w:szCs w:val="22"/>
        </w:rPr>
        <w:t xml:space="preserve"> (Olivares</w:t>
      </w:r>
      <w:r w:rsidR="002C6B0E" w:rsidRPr="00E5104B">
        <w:rPr>
          <w:rFonts w:ascii="Palatino" w:hAnsi="Palatino"/>
          <w:b w:val="0"/>
          <w:sz w:val="22"/>
          <w:szCs w:val="22"/>
        </w:rPr>
        <w:t xml:space="preserve"> </w:t>
      </w:r>
      <w:r w:rsidR="000B50B6">
        <w:rPr>
          <w:rFonts w:ascii="Palatino" w:hAnsi="Palatino"/>
          <w:b w:val="0"/>
          <w:sz w:val="22"/>
          <w:szCs w:val="22"/>
        </w:rPr>
        <w:t xml:space="preserve">et al. </w:t>
      </w:r>
      <w:r w:rsidR="002C6B0E" w:rsidRPr="00E5104B">
        <w:rPr>
          <w:rFonts w:ascii="Palatino" w:hAnsi="Palatino"/>
          <w:b w:val="0"/>
          <w:sz w:val="22"/>
          <w:szCs w:val="22"/>
        </w:rPr>
        <w:t>2001)</w:t>
      </w:r>
      <w:r w:rsidRPr="00E5104B">
        <w:rPr>
          <w:rFonts w:ascii="Palatino" w:hAnsi="Palatino"/>
          <w:b w:val="0"/>
          <w:sz w:val="22"/>
          <w:szCs w:val="22"/>
        </w:rPr>
        <w:t xml:space="preserve">. </w:t>
      </w:r>
      <w:r w:rsidR="003932A0" w:rsidRPr="00E5104B">
        <w:rPr>
          <w:rFonts w:ascii="Palatino" w:hAnsi="Palatino"/>
          <w:b w:val="0"/>
          <w:sz w:val="22"/>
          <w:szCs w:val="22"/>
        </w:rPr>
        <w:t>Morphological changes in the corpus callosum</w:t>
      </w:r>
      <w:r w:rsidRPr="00E5104B">
        <w:rPr>
          <w:rFonts w:ascii="Palatino" w:hAnsi="Palatino"/>
          <w:b w:val="0"/>
          <w:sz w:val="22"/>
          <w:szCs w:val="22"/>
        </w:rPr>
        <w:t xml:space="preserve"> diameter</w:t>
      </w:r>
      <w:r w:rsidR="0090798B">
        <w:rPr>
          <w:rFonts w:ascii="Palatino" w:hAnsi="Palatino"/>
          <w:b w:val="0"/>
          <w:sz w:val="22"/>
          <w:szCs w:val="22"/>
        </w:rPr>
        <w:t xml:space="preserve"> have been associated with left-</w:t>
      </w:r>
      <w:r w:rsidRPr="00E5104B">
        <w:rPr>
          <w:rFonts w:ascii="Palatino" w:hAnsi="Palatino"/>
          <w:b w:val="0"/>
          <w:sz w:val="22"/>
          <w:szCs w:val="22"/>
        </w:rPr>
        <w:t xml:space="preserve">handedness </w:t>
      </w:r>
      <w:r w:rsidR="00250BD7" w:rsidRPr="00E5104B">
        <w:rPr>
          <w:rFonts w:ascii="Palatino" w:hAnsi="Palatino"/>
          <w:b w:val="0"/>
          <w:sz w:val="22"/>
          <w:szCs w:val="22"/>
        </w:rPr>
        <w:fldChar w:fldCharType="begin"/>
      </w:r>
      <w:r w:rsidR="000B50B6">
        <w:rPr>
          <w:rFonts w:ascii="Palatino" w:hAnsi="Palatino"/>
          <w:b w:val="0"/>
          <w:sz w:val="22"/>
          <w:szCs w:val="22"/>
        </w:rPr>
        <w:instrText xml:space="preserve"> ADDIN PAPERS2_CITATIONS &lt;citation&gt;&lt;uuid&gt;90EAE2E0-2BC5-4D75-A3BA-832C6E351439&lt;/uuid&gt;&lt;priority&gt;0&lt;/priority&gt;&lt;publications&gt;&lt;publication&gt;&lt;uuid&gt;7000237B-A871-4955-94B1-0E719DB3435B&lt;/uuid&gt;&lt;volume&gt;120&lt;/volume&gt;&lt;doi&gt;10.1037/0735-7044.120.5.1025&lt;/doi&gt;&lt;startpage&gt;1025&lt;/startpage&gt;&lt;publication_date&gt;99200610011200000000222000&lt;/publication_date&gt;&lt;citekey&gt;Dunham:2006go&lt;/citekey&gt;&lt;type&gt;400&lt;/type&gt;&lt;title&gt;Sex and handedness effects on corpus callosum morphology in chimpanzees (Pan troglodytes)&lt;/title&gt;&lt;location&gt;200,5,33.7924121,-84.3233064&lt;/location&gt;&lt;institution&gt;Division of Psychobiology, Yerkes National Primate Research Center, Atlanta, GA 30322, USA.&lt;/institution&gt;&lt;number&gt;5&lt;/number&gt;&lt;subtype&gt;400&lt;/subtype&gt;&lt;endpage&gt;1032&lt;/endpage&gt;&lt;bundle&gt;&lt;publication&gt;&lt;title&gt;Behavioral neuroscience&lt;/title&gt;&lt;type&gt;-100&lt;/type&gt;&lt;subtype&gt;-100&lt;/subtype&gt;&lt;uuid&gt;1B2F842E-5005-4E19-8942-D7703497331A&lt;/uuid&gt;&lt;/publication&gt;&lt;/bundle&gt;&lt;authors&gt;&lt;author&gt;&lt;firstName&gt;Leslie&lt;/firstName&gt;&lt;middleNames&gt;A&lt;/middleNames&gt;&lt;lastName&gt;Dunham&lt;/lastName&gt;&lt;/author&gt;&lt;author&gt;&lt;firstName&gt;William&lt;/firstName&gt;&lt;middleNames&gt;D&lt;/middleNames&gt;&lt;lastName&gt;Hopkins&lt;/lastName&gt;&lt;/author&gt;&lt;/authors&gt;&lt;/publication&gt;&lt;/publications&gt;&lt;cites&gt;&lt;/cites&gt;&lt;/citation&gt;</w:instrText>
      </w:r>
      <w:r w:rsidR="00250BD7" w:rsidRPr="00E5104B">
        <w:rPr>
          <w:rFonts w:ascii="Palatino" w:hAnsi="Palatino"/>
          <w:b w:val="0"/>
          <w:sz w:val="22"/>
          <w:szCs w:val="22"/>
        </w:rPr>
        <w:fldChar w:fldCharType="separate"/>
      </w:r>
      <w:r w:rsidR="000B7A4B" w:rsidRPr="00E5104B">
        <w:rPr>
          <w:rFonts w:ascii="Palatino" w:hAnsi="Palatino" w:cs="Times New Roman"/>
          <w:b w:val="0"/>
          <w:sz w:val="22"/>
          <w:szCs w:val="22"/>
        </w:rPr>
        <w:t>(Dunham &amp; Hopkins, 2006)</w:t>
      </w:r>
      <w:r w:rsidR="00250BD7" w:rsidRPr="00E5104B">
        <w:rPr>
          <w:rFonts w:ascii="Palatino" w:hAnsi="Palatino"/>
          <w:b w:val="0"/>
          <w:sz w:val="22"/>
          <w:szCs w:val="22"/>
        </w:rPr>
        <w:fldChar w:fldCharType="end"/>
      </w:r>
      <w:r w:rsidR="0000182D" w:rsidRPr="00E5104B">
        <w:rPr>
          <w:rFonts w:ascii="Palatino" w:hAnsi="Palatino"/>
          <w:b w:val="0"/>
          <w:sz w:val="22"/>
          <w:szCs w:val="22"/>
        </w:rPr>
        <w:t xml:space="preserve">, developmental </w:t>
      </w:r>
      <w:r w:rsidR="00250BD7" w:rsidRPr="00E5104B">
        <w:rPr>
          <w:rFonts w:ascii="Palatino" w:hAnsi="Palatino"/>
          <w:b w:val="0"/>
          <w:sz w:val="22"/>
          <w:szCs w:val="22"/>
        </w:rPr>
        <w:fldChar w:fldCharType="begin"/>
      </w:r>
      <w:r w:rsidR="000B50B6">
        <w:rPr>
          <w:rFonts w:ascii="Palatino" w:hAnsi="Palatino"/>
          <w:b w:val="0"/>
          <w:sz w:val="22"/>
          <w:szCs w:val="22"/>
        </w:rPr>
        <w:instrText xml:space="preserve"> ADDIN PAPERS2_CITATIONS &lt;citation&gt;&lt;uuid&gt;F76C7537-7352-4C28-816E-C5EAD0DD9A60&lt;/uuid&gt;&lt;priority&gt;1&lt;/priority&gt;&lt;publications&gt;&lt;publication&gt;&lt;uuid&gt;C87797A1-ECA1-4927-8165-4305F89CA161&lt;/uuid&gt;&lt;volume&gt;48&lt;/volume&gt;&lt;startpage&gt;410&lt;/startpage&gt;&lt;publication_date&gt;99199104011200000000222000&lt;/publication_date&gt;&lt;citekey&gt;Duara:1991vs&lt;/citekey&gt;&lt;type&gt;400&lt;/type&gt;&lt;title&gt;Neuroanatomic differences between dyslexic and normal readers on magnetic resonance imaging scans&lt;/title&gt;&lt;location&gt;200,2,27.6648274,-81.5157535&lt;/location&gt;&lt;institution&gt;Department of Radiology, University of Miami School of Medicine, FL.&lt;/institution&gt;&lt;number&gt;4&lt;/number&gt;&lt;subtype&gt;400&lt;/subtype&gt;&lt;endpage&gt;416&lt;/endpage&gt;&lt;bundle&gt;&lt;publication&gt;&lt;publisher&gt;JAMA&lt;/publisher&gt;&lt;title&gt;Archives of Neurology&lt;/title&gt;&lt;type&gt;-100&lt;/type&gt;&lt;subtype&gt;-100&lt;/subtype&gt;&lt;uuid&gt;FB7AD83A-C7E2-48AB-909F-DA06C533B212&lt;/uuid&gt;&lt;/publication&gt;&lt;/bundle&gt;&lt;authors&gt;&lt;author&gt;&lt;firstName&gt;R&lt;/firstName&gt;&lt;lastName&gt;Duara&lt;/lastName&gt;&lt;/author&gt;&lt;author&gt;&lt;firstName&gt;A&lt;/firstName&gt;&lt;lastName&gt;Kushch&lt;/lastName&gt;&lt;/author&gt;&lt;author&gt;&lt;firstName&gt;K&lt;/firstName&gt;&lt;lastName&gt;Gross-Glenn&lt;/lastName&gt;&lt;/author&gt;&lt;author&gt;&lt;firstName&gt;W&lt;/firstName&gt;&lt;middleNames&gt;W&lt;/middleNames&gt;&lt;lastName&gt;Barker&lt;/lastName&gt;&lt;/author&gt;&lt;author&gt;&lt;firstName&gt;B&lt;/firstName&gt;&lt;lastName&gt;Jallad&lt;/lastName&gt;&lt;/author&gt;&lt;author&gt;&lt;firstName&gt;S&lt;/firstName&gt;&lt;lastName&gt;Pascal&lt;/lastName&gt;&lt;/author&gt;&lt;author&gt;&lt;firstName&gt;D&lt;/firstName&gt;&lt;middleNames&gt;A&lt;/middleNames&gt;&lt;lastName&gt;Loewenstein&lt;/lastName&gt;&lt;/author&gt;&lt;author&gt;&lt;firstName&gt;J&lt;/firstName&gt;&lt;lastName&gt;Sheldon&lt;/lastName&gt;&lt;/author&gt;&lt;author&gt;&lt;firstName&gt;M&lt;/firstName&gt;&lt;lastName&gt;Rabin&lt;/lastName&gt;&lt;/author&gt;&lt;author&gt;&lt;firstName&gt;B&lt;/firstName&gt;&lt;lastName&gt;Levin&lt;/lastName&gt;&lt;/author&gt;&lt;/authors&gt;&lt;/publication&gt;&lt;publication&gt;&lt;location&gt;602,0,0,0&lt;/location&gt;&lt;volume&gt;52&lt;/volume&gt;&lt;number&gt;1&lt;/number&gt;&lt;institution&gt;Center for Clinical and Developmental Neuropsychology, University of Georgia, Athens.&lt;/institution&gt;&lt;startpage&gt;32&lt;/startpage&gt;&lt;title&gt;Dyslexia and corpus callosum morphology&lt;/title&gt;&lt;uuid&gt;9A1C3793-1A07-46D6-9490-6DC689A89955&lt;/uuid&gt;&lt;subtype&gt;400&lt;/subtype&gt;&lt;endpage&gt;38&lt;/endpage&gt;&lt;type&gt;400&lt;/type&gt;&lt;publication_date&gt;99199500001200000000200000&lt;/publication_date&gt;&lt;bundle&gt;&lt;publication&gt;&lt;publisher&gt;JAMA&lt;/publisher&gt;&lt;title&gt;Archives of Neurology&lt;/title&gt;&lt;type&gt;-100&lt;/type&gt;&lt;subtype&gt;-100&lt;/subtype&gt;&lt;uuid&gt;FB7AD83A-C7E2-48AB-909F-DA06C533B212&lt;/uuid&gt;&lt;/publication&gt;&lt;/bundle&gt;&lt;authors&gt;&lt;author&gt;&lt;firstName&gt;G&lt;/firstName&gt;&lt;middleNames&gt;W&lt;/middleNames&gt;&lt;lastName&gt;Hynd&lt;/lastName&gt;&lt;/author&gt;&lt;author&gt;&lt;firstName&gt;J&lt;/firstName&gt;&lt;lastName&gt;Hall&lt;/lastName&gt;&lt;/author&gt;&lt;author&gt;&lt;firstName&gt;E&lt;/firstName&gt;&lt;middleNames&gt;S&lt;/middleNames&gt;&lt;lastName&gt;Novey&lt;/lastName&gt;&lt;/author&gt;&lt;author&gt;&lt;firstName&gt;D&lt;/firstName&gt;&lt;lastName&gt;Eliopulos&lt;/lastName&gt;&lt;/author&gt;&lt;author&gt;&lt;firstName&gt;K&lt;/firstName&gt;&lt;lastName&gt;Black&lt;/lastName&gt;&lt;/author&gt;&lt;author&gt;&lt;firstName&gt;J&lt;/firstName&gt;&lt;middleNames&gt;J&lt;/middleNames&gt;&lt;lastName&gt;Gonzalez&lt;/lastName&gt;&lt;/author&gt;&lt;author&gt;&lt;firstName&gt;J&lt;/firstName&gt;&lt;middleNames&gt;E&lt;/middleNames&gt;&lt;lastName&gt;Edmonds&lt;/lastName&gt;&lt;/author&gt;&lt;author&gt;&lt;firstName&gt;C&lt;/firstName&gt;&lt;lastName&gt;Riccio&lt;/lastName&gt;&lt;/author&gt;&lt;author&gt;&lt;firstName&gt;M&lt;/firstName&gt;&lt;lastName&gt;Cohen&lt;/lastName&gt;&lt;/author&gt;&lt;/authors&gt;&lt;/publication&gt;&lt;/publications&gt;&lt;cites&gt;&lt;/cites&gt;&lt;/citation&gt;</w:instrText>
      </w:r>
      <w:r w:rsidR="00250BD7" w:rsidRPr="00E5104B">
        <w:rPr>
          <w:rFonts w:ascii="Palatino" w:hAnsi="Palatino"/>
          <w:b w:val="0"/>
          <w:sz w:val="22"/>
          <w:szCs w:val="22"/>
        </w:rPr>
        <w:fldChar w:fldCharType="separate"/>
      </w:r>
      <w:r w:rsidR="000B7A4B" w:rsidRPr="00E5104B">
        <w:rPr>
          <w:rFonts w:ascii="Palatino" w:hAnsi="Palatino" w:cs="Times New Roman"/>
          <w:b w:val="0"/>
          <w:sz w:val="22"/>
          <w:szCs w:val="22"/>
        </w:rPr>
        <w:t>(Duara e</w:t>
      </w:r>
      <w:r w:rsidR="000B50B6">
        <w:rPr>
          <w:rFonts w:ascii="Palatino" w:hAnsi="Palatino" w:cs="Times New Roman"/>
          <w:b w:val="0"/>
          <w:sz w:val="22"/>
          <w:szCs w:val="22"/>
        </w:rPr>
        <w:t>t al. 1991; Hynd et al.</w:t>
      </w:r>
      <w:r w:rsidR="000B7A4B" w:rsidRPr="00E5104B">
        <w:rPr>
          <w:rFonts w:ascii="Palatino" w:hAnsi="Palatino" w:cs="Times New Roman"/>
          <w:b w:val="0"/>
          <w:sz w:val="22"/>
          <w:szCs w:val="22"/>
        </w:rPr>
        <w:t xml:space="preserve"> 1995)</w:t>
      </w:r>
      <w:r w:rsidR="00250BD7" w:rsidRPr="00E5104B">
        <w:rPr>
          <w:rFonts w:ascii="Palatino" w:hAnsi="Palatino"/>
          <w:b w:val="0"/>
          <w:sz w:val="22"/>
          <w:szCs w:val="22"/>
        </w:rPr>
        <w:fldChar w:fldCharType="end"/>
      </w:r>
      <w:r w:rsidR="0000182D" w:rsidRPr="00E5104B">
        <w:rPr>
          <w:rFonts w:ascii="Palatino" w:hAnsi="Palatino"/>
          <w:b w:val="0"/>
          <w:sz w:val="22"/>
          <w:szCs w:val="22"/>
        </w:rPr>
        <w:t xml:space="preserve"> </w:t>
      </w:r>
      <w:r w:rsidRPr="00E5104B">
        <w:rPr>
          <w:rFonts w:ascii="Palatino" w:hAnsi="Palatino"/>
          <w:b w:val="0"/>
          <w:sz w:val="22"/>
          <w:szCs w:val="22"/>
        </w:rPr>
        <w:t>and psychiatric disorders</w:t>
      </w:r>
      <w:r w:rsidR="003932A0" w:rsidRPr="00E5104B">
        <w:rPr>
          <w:rFonts w:ascii="Palatino" w:hAnsi="Palatino"/>
          <w:b w:val="0"/>
          <w:sz w:val="22"/>
          <w:szCs w:val="22"/>
        </w:rPr>
        <w:t xml:space="preserve"> (see </w:t>
      </w:r>
      <w:proofErr w:type="spellStart"/>
      <w:r w:rsidR="003932A0" w:rsidRPr="00E5104B">
        <w:rPr>
          <w:rFonts w:ascii="Palatino" w:hAnsi="Palatino"/>
          <w:b w:val="0"/>
          <w:sz w:val="22"/>
          <w:szCs w:val="22"/>
        </w:rPr>
        <w:t>Innocenti</w:t>
      </w:r>
      <w:proofErr w:type="spellEnd"/>
      <w:r w:rsidR="003932A0" w:rsidRPr="00E5104B">
        <w:rPr>
          <w:rFonts w:ascii="Palatino" w:hAnsi="Palatino"/>
          <w:b w:val="0"/>
          <w:sz w:val="22"/>
          <w:szCs w:val="22"/>
        </w:rPr>
        <w:t xml:space="preserve"> et al. for a review)</w:t>
      </w:r>
      <w:r w:rsidRPr="00E5104B">
        <w:rPr>
          <w:rFonts w:ascii="Palatino" w:hAnsi="Palatino"/>
          <w:b w:val="0"/>
          <w:sz w:val="22"/>
          <w:szCs w:val="22"/>
        </w:rPr>
        <w:t xml:space="preserve">. </w:t>
      </w:r>
    </w:p>
    <w:p w14:paraId="03150BC6" w14:textId="07F7120F" w:rsidR="008C3B5C" w:rsidRDefault="00250BD7" w:rsidP="008C3B5C">
      <w:pPr>
        <w:tabs>
          <w:tab w:val="left" w:pos="576"/>
          <w:tab w:val="left" w:pos="1152"/>
        </w:tabs>
        <w:spacing w:after="0" w:line="280" w:lineRule="exact"/>
        <w:ind w:firstLine="576"/>
        <w:rPr>
          <w:rFonts w:ascii="Palatino" w:hAnsi="Palatino"/>
          <w:b w:val="0"/>
          <w:sz w:val="22"/>
          <w:szCs w:val="22"/>
        </w:rPr>
      </w:pPr>
      <w:r w:rsidRPr="00E5104B">
        <w:rPr>
          <w:rFonts w:ascii="Palatino" w:hAnsi="Palatino"/>
          <w:b w:val="0"/>
          <w:sz w:val="22"/>
          <w:szCs w:val="22"/>
        </w:rPr>
        <w:fldChar w:fldCharType="begin"/>
      </w:r>
      <w:r w:rsidR="000B50B6">
        <w:rPr>
          <w:rFonts w:ascii="Palatino" w:hAnsi="Palatino"/>
          <w:b w:val="0"/>
          <w:sz w:val="22"/>
          <w:szCs w:val="22"/>
        </w:rPr>
        <w:instrText xml:space="preserve"> ADDIN PAPERS2_CITATIONS &lt;citation&gt;&lt;uuid&gt;A8A76119-6628-4956-8523-687E6A0D7F79&lt;/uuid&gt;&lt;priority&gt;2&lt;/priority&gt;&lt;publications&gt;&lt;publication&gt;&lt;uuid&gt;7EDAAA55-BCA4-4965-839C-035758A7A98A&lt;/uuid&gt;&lt;volume&gt;4&lt;/volume&gt;&lt;startpage&gt;331&lt;/startpage&gt;&lt;publication_date&gt;99199400001200000000200000&lt;/publication_date&gt;&lt;citekey&gt;Ringo:1994ww&lt;/citekey&gt;&lt;type&gt;400&lt;/type&gt;&lt;title&gt;Time is of the essence: a conjecture that hemispheric specialization arises from interhemispheric conduction delay&lt;/title&gt;&lt;location&gt;200,9,43.1295933,-77.6292697&lt;/location&gt;&lt;institution&gt;Department of Physiology, University of Rochester, New York 14642.&lt;/institution&gt;&lt;number&gt;4&lt;/number&gt;&lt;subtype&gt;400&lt;/subtype&gt;&lt;endpage&gt;343&lt;/endpage&gt;&lt;bundle&gt;&lt;publication&gt;&lt;title&gt;Cerebral cortex (New York, NY : 1991)&lt;/title&gt;&lt;type&gt;-100&lt;/type&gt;&lt;subtype&gt;-100&lt;/subtype&gt;&lt;uuid&gt;09B1A118-B165-4AFA-B4D4-6B980B3128D3&lt;/uuid&gt;&lt;/publication&gt;&lt;/bundle&gt;&lt;authors&gt;&lt;author&gt;&lt;firstName&gt;J&lt;/firstName&gt;&lt;middleNames&gt;L&lt;/middleNames&gt;&lt;lastName&gt;Ringo&lt;/lastName&gt;&lt;/author&gt;&lt;author&gt;&lt;firstName&gt;R&lt;/firstName&gt;&lt;middleNames&gt;W&lt;/middleNames&gt;&lt;lastName&gt;Doty&lt;/lastName&gt;&lt;/author&gt;&lt;author&gt;&lt;firstName&gt;S&lt;/firstName&gt;&lt;lastName&gt;Demeter&lt;/lastName&gt;&lt;/author&gt;&lt;author&gt;&lt;firstName&gt;P&lt;/firstName&gt;&lt;middleNames&gt;Y&lt;/middleNames&gt;&lt;lastName&gt;Simard&lt;/lastName&gt;&lt;/author&gt;&lt;/authors&gt;&lt;/publication&gt;&lt;/publications&gt;&lt;cites&gt;&lt;/cites&gt;&lt;/citation&gt;</w:instrText>
      </w:r>
      <w:r w:rsidRPr="00E5104B">
        <w:rPr>
          <w:rFonts w:ascii="Palatino" w:hAnsi="Palatino"/>
          <w:b w:val="0"/>
          <w:sz w:val="22"/>
          <w:szCs w:val="22"/>
        </w:rPr>
        <w:fldChar w:fldCharType="separate"/>
      </w:r>
      <w:r w:rsidR="000B50B6">
        <w:rPr>
          <w:rFonts w:ascii="Palatino" w:hAnsi="Palatino" w:cs="Times New Roman"/>
          <w:b w:val="0"/>
          <w:sz w:val="22"/>
          <w:szCs w:val="22"/>
        </w:rPr>
        <w:t xml:space="preserve">Ringo et al. </w:t>
      </w:r>
      <w:r w:rsidR="00B42343" w:rsidRPr="00E5104B">
        <w:rPr>
          <w:rFonts w:ascii="Palatino" w:hAnsi="Palatino" w:cs="Times New Roman"/>
          <w:b w:val="0"/>
          <w:sz w:val="22"/>
          <w:szCs w:val="22"/>
        </w:rPr>
        <w:t>(</w:t>
      </w:r>
      <w:r w:rsidR="000B7A4B" w:rsidRPr="00E5104B">
        <w:rPr>
          <w:rFonts w:ascii="Palatino" w:hAnsi="Palatino" w:cs="Times New Roman"/>
          <w:b w:val="0"/>
          <w:sz w:val="22"/>
          <w:szCs w:val="22"/>
        </w:rPr>
        <w:t>1994)</w:t>
      </w:r>
      <w:r w:rsidRPr="00E5104B">
        <w:rPr>
          <w:rFonts w:ascii="Palatino" w:hAnsi="Palatino"/>
          <w:b w:val="0"/>
          <w:sz w:val="22"/>
          <w:szCs w:val="22"/>
        </w:rPr>
        <w:fldChar w:fldCharType="end"/>
      </w:r>
      <w:r w:rsidR="0071467F" w:rsidRPr="00E5104B">
        <w:rPr>
          <w:rFonts w:ascii="Palatino" w:hAnsi="Palatino"/>
          <w:b w:val="0"/>
          <w:sz w:val="22"/>
          <w:szCs w:val="22"/>
        </w:rPr>
        <w:t>, among others, proposed a “</w:t>
      </w:r>
      <w:proofErr w:type="spellStart"/>
      <w:r w:rsidR="0071467F" w:rsidRPr="00E5104B">
        <w:rPr>
          <w:rFonts w:ascii="Palatino" w:hAnsi="Palatino"/>
          <w:b w:val="0"/>
          <w:sz w:val="22"/>
          <w:szCs w:val="22"/>
        </w:rPr>
        <w:t>Callosal</w:t>
      </w:r>
      <w:proofErr w:type="spellEnd"/>
      <w:r w:rsidR="0071467F" w:rsidRPr="00E5104B">
        <w:rPr>
          <w:rFonts w:ascii="Palatino" w:hAnsi="Palatino"/>
          <w:b w:val="0"/>
          <w:sz w:val="22"/>
          <w:szCs w:val="22"/>
        </w:rPr>
        <w:t xml:space="preserve"> Distance” hypothesis, that </w:t>
      </w:r>
      <w:proofErr w:type="spellStart"/>
      <w:r w:rsidR="0071467F" w:rsidRPr="00E5104B">
        <w:rPr>
          <w:rFonts w:ascii="Palatino" w:hAnsi="Palatino"/>
          <w:b w:val="0"/>
          <w:sz w:val="22"/>
          <w:szCs w:val="22"/>
        </w:rPr>
        <w:t>interhemispheric</w:t>
      </w:r>
      <w:proofErr w:type="spellEnd"/>
      <w:r w:rsidR="0071467F" w:rsidRPr="00E5104B">
        <w:rPr>
          <w:rFonts w:ascii="Palatino" w:hAnsi="Palatino"/>
          <w:b w:val="0"/>
          <w:sz w:val="22"/>
          <w:szCs w:val="22"/>
        </w:rPr>
        <w:t xml:space="preserve"> communication delays through the corpus callosum are critical to functional lateralization, particularly in large brains where conduction delays may be on the order of tens of milliseconds</w:t>
      </w:r>
      <w:r w:rsidR="00E5704F" w:rsidRPr="00E5104B">
        <w:rPr>
          <w:rFonts w:ascii="Palatino" w:hAnsi="Palatino"/>
          <w:b w:val="0"/>
          <w:sz w:val="22"/>
          <w:szCs w:val="22"/>
        </w:rPr>
        <w:t xml:space="preserve"> </w:t>
      </w:r>
      <w:r w:rsidRPr="00E5104B">
        <w:rPr>
          <w:rFonts w:ascii="Palatino" w:hAnsi="Palatino"/>
          <w:b w:val="0"/>
          <w:sz w:val="22"/>
          <w:szCs w:val="22"/>
        </w:rPr>
        <w:fldChar w:fldCharType="begin"/>
      </w:r>
      <w:r w:rsidR="000B50B6">
        <w:rPr>
          <w:rFonts w:ascii="Palatino" w:hAnsi="Palatino"/>
          <w:b w:val="0"/>
          <w:sz w:val="22"/>
          <w:szCs w:val="22"/>
        </w:rPr>
        <w:instrText xml:space="preserve"> ADDIN PAPERS2_CITATIONS &lt;citation&gt;&lt;uuid&gt;61A48D2E-B7DE-43C6-88D6-795A9EEF765A&lt;/uuid&gt;&lt;priority&gt;3&lt;/priority&gt;&lt;publications&gt;&lt;publication&gt;&lt;uuid&gt;9729F1F9-D016-4325-A2A8-6C149074DD05&lt;/uuid&gt;&lt;volume&gt;36&lt;/volume&gt;&lt;startpage&gt;89&lt;/startpage&gt;&lt;publication_date&gt;99200300001200000000200000&lt;/publication_date&gt;&lt;citekey&gt;Aboitiz:2003we&lt;/citekey&gt;&lt;type&gt;400&lt;/type&gt;&lt;title&gt;Long distance communication in the human brain: timing constraints for inter-hemispheric synchrony and the origin of brain lateralization&lt;/title&gt;&lt;location&gt;200,8,-33.5035721,-70.7573552&lt;/location&gt;&lt;institution&gt;Departamento de Psiquiatría, Facultad de Medicina, Pontificia Universidad Católica de Chile. Marcoleta No. 387, 2o Piso, P.O. Box 114-D, Santiago 1, Chile. faboitiz@puc.cl&lt;/institution&gt;&lt;number&gt;1&lt;/number&gt;&lt;subtype&gt;400&lt;/subtype&gt;&lt;endpage&gt;99&lt;/endpage&gt;&lt;bundle&gt;&lt;publication&gt;&lt;title&gt;Biological research&lt;/title&gt;&lt;type&gt;-100&lt;/type&gt;&lt;subtype&gt;-100&lt;/subtype&gt;&lt;uuid&gt;823B65B7-04FE-4B62-88C4-BA453B94FAF9&lt;/uuid&gt;&lt;/publication&gt;&lt;/bundle&gt;&lt;authors&gt;&lt;author&gt;&lt;firstName&gt;Francisco&lt;/firstName&gt;&lt;lastName&gt;Aboitiz&lt;/lastName&gt;&lt;/author&gt;&lt;author&gt;&lt;firstName&gt;Javier&lt;/firstName&gt;&lt;lastName&gt;López&lt;/lastName&gt;&lt;/author&gt;&lt;author&gt;&lt;firstName&gt;Juan&lt;/firstName&gt;&lt;lastName&gt;Montiel&lt;/lastName&gt;&lt;/author&gt;&lt;/authors&gt;&lt;/publication&gt;&lt;/publications&gt;&lt;cites&gt;&lt;/cites&gt;&lt;/citation&gt;</w:instrText>
      </w:r>
      <w:r w:rsidRPr="00E5104B">
        <w:rPr>
          <w:rFonts w:ascii="Palatino" w:hAnsi="Palatino"/>
          <w:b w:val="0"/>
          <w:sz w:val="22"/>
          <w:szCs w:val="22"/>
        </w:rPr>
        <w:fldChar w:fldCharType="separate"/>
      </w:r>
      <w:r w:rsidR="000B50B6">
        <w:rPr>
          <w:rFonts w:ascii="Palatino" w:hAnsi="Palatino" w:cs="Times New Roman"/>
          <w:b w:val="0"/>
          <w:sz w:val="22"/>
          <w:szCs w:val="22"/>
        </w:rPr>
        <w:t>(Aboitiz et al.</w:t>
      </w:r>
      <w:r w:rsidR="000B7A4B" w:rsidRPr="00E5104B">
        <w:rPr>
          <w:rFonts w:ascii="Palatino" w:hAnsi="Palatino" w:cs="Times New Roman"/>
          <w:b w:val="0"/>
          <w:sz w:val="22"/>
          <w:szCs w:val="22"/>
        </w:rPr>
        <w:t xml:space="preserve"> 2003)</w:t>
      </w:r>
      <w:r w:rsidRPr="00E5104B">
        <w:rPr>
          <w:rFonts w:ascii="Palatino" w:hAnsi="Palatino"/>
          <w:b w:val="0"/>
          <w:sz w:val="22"/>
          <w:szCs w:val="22"/>
        </w:rPr>
        <w:fldChar w:fldCharType="end"/>
      </w:r>
      <w:r w:rsidR="0071467F" w:rsidRPr="00E5104B">
        <w:rPr>
          <w:rFonts w:ascii="Palatino" w:hAnsi="Palatino"/>
          <w:b w:val="0"/>
          <w:sz w:val="22"/>
          <w:szCs w:val="22"/>
        </w:rPr>
        <w:t xml:space="preserve">. This theory receives substantial support from a range of neuroanatomical evidence and computational models. Using simple self-organizing neural networks, </w:t>
      </w:r>
      <w:proofErr w:type="spellStart"/>
      <w:r w:rsidR="0071467F" w:rsidRPr="00E5104B">
        <w:rPr>
          <w:rFonts w:ascii="Palatino" w:hAnsi="Palatino"/>
          <w:b w:val="0"/>
          <w:sz w:val="22"/>
          <w:szCs w:val="22"/>
        </w:rPr>
        <w:t>Levitan</w:t>
      </w:r>
      <w:proofErr w:type="spellEnd"/>
      <w:r w:rsidR="0071467F" w:rsidRPr="00E5104B">
        <w:rPr>
          <w:rFonts w:ascii="Palatino" w:hAnsi="Palatino"/>
          <w:b w:val="0"/>
          <w:sz w:val="22"/>
          <w:szCs w:val="22"/>
        </w:rPr>
        <w:t xml:space="preserve"> and </w:t>
      </w:r>
      <w:proofErr w:type="spellStart"/>
      <w:r w:rsidR="0071467F" w:rsidRPr="00E5104B">
        <w:rPr>
          <w:rFonts w:ascii="Palatino" w:hAnsi="Palatino"/>
          <w:b w:val="0"/>
          <w:sz w:val="22"/>
          <w:szCs w:val="22"/>
        </w:rPr>
        <w:t>Reggia</w:t>
      </w:r>
      <w:proofErr w:type="spellEnd"/>
      <w:r w:rsidR="00666F06" w:rsidRPr="00E5104B">
        <w:rPr>
          <w:rFonts w:ascii="Palatino" w:hAnsi="Palatino"/>
          <w:b w:val="0"/>
          <w:sz w:val="22"/>
          <w:szCs w:val="22"/>
        </w:rPr>
        <w:t xml:space="preserve"> </w:t>
      </w:r>
      <w:r w:rsidRPr="00E5104B">
        <w:rPr>
          <w:rFonts w:ascii="Palatino" w:hAnsi="Palatino"/>
          <w:b w:val="0"/>
          <w:sz w:val="22"/>
          <w:szCs w:val="22"/>
        </w:rPr>
        <w:fldChar w:fldCharType="begin"/>
      </w:r>
      <w:r w:rsidR="000B50B6">
        <w:rPr>
          <w:rFonts w:ascii="Palatino" w:hAnsi="Palatino"/>
          <w:b w:val="0"/>
          <w:sz w:val="22"/>
          <w:szCs w:val="22"/>
        </w:rPr>
        <w:instrText xml:space="preserve"> ADDIN PAPERS2_CITATIONS &lt;citation&gt;&lt;uuid&gt;5708CFDF-7BEE-492C-93D0-3BDB9DE9890C&lt;/uuid&gt;&lt;priority&gt;4&lt;/priority&gt;&lt;publications&gt;&lt;publication&gt;&lt;volume&gt;12&lt;/volume&gt;&lt;number&gt;9&lt;/number&gt;&lt;startpage&gt;2037&lt;/startpage&gt;&lt;title&gt;A computational model of lateralization and asymmetries in cortical maps.&lt;/title&gt;&lt;uuid&gt;622FE51D-1F80-4864-A02C-F6ABB660F662&lt;/uuid&gt;&lt;subtype&gt;400&lt;/subtype&gt;&lt;endpage&gt;2062&lt;/endpage&gt;&lt;type&gt;400&lt;/type&gt;&lt;publication_date&gt;99200000001200000000200000&lt;/publication_date&gt;&lt;bundle&gt;&lt;publication&gt;&lt;title&gt;Neural computation&lt;/title&gt;&lt;type&gt;-100&lt;/type&gt;&lt;subtype&gt;-100&lt;/subtype&gt;&lt;uuid&gt;A3E3C90E-F4C2-4DE4-80D3-2319BF7159AE&lt;/uuid&gt;&lt;/publication&gt;&lt;/bundle&gt;&lt;authors&gt;&lt;author&gt;&lt;firstName&gt;S&lt;/firstName&gt;&lt;lastName&gt;Levitan&lt;/lastName&gt;&lt;/author&gt;&lt;author&gt;&lt;firstName&gt;James&lt;/firstName&gt;&lt;middleNames&gt;A&lt;/middleNames&gt;&lt;lastName&gt;Reggia&lt;/lastName&gt;&lt;/author&gt;&lt;/authors&gt;&lt;/publication&gt;&lt;publication&gt;&lt;uuid&gt;3EFAFB95-96B0-4D55-8EEB-A1E857F5D478&lt;/uuid&gt;&lt;volume&gt;17&lt;/volume&gt;&lt;startpage&gt;59&lt;/startpage&gt;&lt;publication_date&gt;99199909011200000000222000&lt;/publication_date&gt;&lt;citekey&gt;Levitan:1999vp&lt;/citekey&gt;&lt;type&gt;400&lt;/type&gt;&lt;title&gt;Interhemispheric effects on map organization following simulated cortical lesions&lt;/title&gt;&lt;location&gt;200,5,38.9900000,-76.9400000&lt;/location&gt;&lt;institution&gt;Department of Computer Science and Neurology, Institute of Advanced Computers Studies, University of Maryland, College Park 20742, USA.&lt;/institution&gt;&lt;number&gt;1&lt;/number&gt;&lt;subtype&gt;400&lt;/subtype&gt;&lt;endpage&gt;85&lt;/endpage&gt;&lt;bundle&gt;&lt;publication&gt;&lt;title&gt;Artificial Intelligence In Medicine&lt;/title&gt;&lt;type&gt;-100&lt;/type&gt;&lt;subtype&gt;-100&lt;/subtype&gt;&lt;uuid&gt;D0E9921A-1EDA-479C-9C0C-B77FAB11FEDF&lt;/uuid&gt;&lt;/publication&gt;&lt;/bundle&gt;&lt;authors&gt;&lt;author&gt;&lt;firstName&gt;S&lt;/firstName&gt;&lt;lastName&gt;Levitan&lt;/lastName&gt;&lt;/author&gt;&lt;author&gt;&lt;firstName&gt;James&lt;/firstName&gt;&lt;middleNames&gt;A&lt;/middleNames&gt;&lt;lastName&gt;Reggia&lt;/lastName&gt;&lt;/author&gt;&lt;/authors&gt;&lt;/publication&gt;&lt;publication&gt;&lt;volume&gt;11&lt;/volume&gt;&lt;number&gt;2&lt;/number&gt;&lt;startpage&gt;167&lt;/startpage&gt;&lt;title&gt;A neural network model of lateralization during letter identification&lt;/title&gt;&lt;uuid&gt;66AA81F5-0C55-4570-8CA8-E65770B2FBA4&lt;/uuid&gt;&lt;subtype&gt;400&lt;/subtype&gt;&lt;endpage&gt;181&lt;/endpage&gt;&lt;type&gt;400&lt;/type&gt;&lt;publication_date&gt;99199900001200000000200000&lt;/publication_date&gt;&lt;bundle&gt;&lt;publication&gt;&lt;publisher&gt;MIT Press&lt;/publisher&gt;&lt;title&gt;Journal of Cognitive Neuroscience&lt;/title&gt;&lt;type&gt;-100&lt;/type&gt;&lt;subtype&gt;-100&lt;/subtype&gt;&lt;uuid&gt;138AFE63-7224-4767-A810-71F6365F74D8&lt;/uuid&gt;&lt;/publication&gt;&lt;/bundle&gt;&lt;authors&gt;&lt;author&gt;&lt;firstName&gt;Natalia&lt;/firstName&gt;&lt;lastName&gt;Shevtsova&lt;/lastName&gt;&lt;/author&gt;&lt;author&gt;&lt;firstName&gt;James&lt;/firstName&gt;&lt;middleNames&gt;A&lt;/middleNames&gt;&lt;lastName&gt;Reggia&lt;/lastName&gt;&lt;/author&gt;&lt;/authors&gt;&lt;/publication&gt;&lt;/publications&gt;&lt;cites&gt;&lt;/cites&gt;&lt;/citation&gt;</w:instrText>
      </w:r>
      <w:r w:rsidRPr="00E5104B">
        <w:rPr>
          <w:rFonts w:ascii="Palatino" w:hAnsi="Palatino"/>
          <w:b w:val="0"/>
          <w:sz w:val="22"/>
          <w:szCs w:val="22"/>
        </w:rPr>
        <w:fldChar w:fldCharType="separate"/>
      </w:r>
      <w:r w:rsidR="000B7A4B" w:rsidRPr="00E5104B">
        <w:rPr>
          <w:rFonts w:ascii="Palatino" w:hAnsi="Palatino" w:cs="Times New Roman"/>
          <w:b w:val="0"/>
          <w:sz w:val="22"/>
          <w:szCs w:val="22"/>
        </w:rPr>
        <w:t>(Levitan &amp; Reggia, 2000; 1999; Shevtsova &amp; Reggia, 1999)</w:t>
      </w:r>
      <w:r w:rsidRPr="00E5104B">
        <w:rPr>
          <w:rFonts w:ascii="Palatino" w:hAnsi="Palatino"/>
          <w:b w:val="0"/>
          <w:sz w:val="22"/>
          <w:szCs w:val="22"/>
        </w:rPr>
        <w:fldChar w:fldCharType="end"/>
      </w:r>
      <w:r w:rsidR="0071467F" w:rsidRPr="00E5104B">
        <w:rPr>
          <w:rFonts w:ascii="Palatino" w:hAnsi="Palatino"/>
          <w:b w:val="0"/>
          <w:sz w:val="22"/>
          <w:szCs w:val="22"/>
        </w:rPr>
        <w:t xml:space="preserve"> demonstrated that lateralization of </w:t>
      </w:r>
      <w:r w:rsidR="008C3B5C">
        <w:rPr>
          <w:rFonts w:ascii="Palatino" w:hAnsi="Palatino"/>
          <w:b w:val="0"/>
          <w:sz w:val="22"/>
          <w:szCs w:val="22"/>
        </w:rPr>
        <w:t xml:space="preserve">self </w:t>
      </w:r>
      <w:r w:rsidR="0071467F" w:rsidRPr="00E5104B">
        <w:rPr>
          <w:rFonts w:ascii="Palatino" w:hAnsi="Palatino"/>
          <w:b w:val="0"/>
          <w:sz w:val="22"/>
          <w:szCs w:val="22"/>
        </w:rPr>
        <w:t>organized neural maps</w:t>
      </w:r>
      <w:r w:rsidR="008C3B5C">
        <w:rPr>
          <w:rFonts w:ascii="Palatino" w:hAnsi="Palatino"/>
          <w:b w:val="0"/>
          <w:sz w:val="22"/>
          <w:szCs w:val="22"/>
        </w:rPr>
        <w:t>, akin to functional specialization,</w:t>
      </w:r>
      <w:r w:rsidR="0071467F" w:rsidRPr="00E5104B">
        <w:rPr>
          <w:rFonts w:ascii="Palatino" w:hAnsi="Palatino"/>
          <w:b w:val="0"/>
          <w:sz w:val="22"/>
          <w:szCs w:val="22"/>
        </w:rPr>
        <w:t xml:space="preserve"> depended on the properties of a connecting simulated corpus ca</w:t>
      </w:r>
      <w:r w:rsidR="008C3B5C">
        <w:rPr>
          <w:rFonts w:ascii="Palatino" w:hAnsi="Palatino"/>
          <w:b w:val="0"/>
          <w:sz w:val="22"/>
          <w:szCs w:val="22"/>
        </w:rPr>
        <w:t xml:space="preserve">llosum, in addition to the number of neurons </w:t>
      </w:r>
      <w:r w:rsidR="0071467F" w:rsidRPr="00E5104B">
        <w:rPr>
          <w:rFonts w:ascii="Palatino" w:hAnsi="Palatino"/>
          <w:b w:val="0"/>
          <w:sz w:val="22"/>
          <w:szCs w:val="22"/>
        </w:rPr>
        <w:t>each hemisphere</w:t>
      </w:r>
      <w:r w:rsidR="008C3B5C">
        <w:rPr>
          <w:rFonts w:ascii="Palatino" w:hAnsi="Palatino"/>
          <w:b w:val="0"/>
          <w:sz w:val="22"/>
          <w:szCs w:val="22"/>
        </w:rPr>
        <w:t xml:space="preserve"> and their dynamical properties (e.g. excitability). </w:t>
      </w:r>
      <w:r w:rsidR="0071467F" w:rsidRPr="00E5104B">
        <w:rPr>
          <w:rFonts w:ascii="Palatino" w:hAnsi="Palatino"/>
          <w:b w:val="0"/>
          <w:sz w:val="22"/>
          <w:szCs w:val="22"/>
        </w:rPr>
        <w:t>Many fibers in the corpus callosum are thought to be inhibitory, such that a functional bias in one hemisphere will inhibit recruitment of corresponding regions in the opposite hemisphere for the same function.</w:t>
      </w:r>
      <w:r w:rsidR="00020DB2">
        <w:rPr>
          <w:rFonts w:ascii="Palatino" w:hAnsi="Palatino"/>
          <w:b w:val="0"/>
          <w:sz w:val="22"/>
          <w:szCs w:val="22"/>
        </w:rPr>
        <w:t xml:space="preserve"> </w:t>
      </w:r>
    </w:p>
    <w:p w14:paraId="51F53EC4" w14:textId="40D9B5DD" w:rsidR="0071467F" w:rsidRDefault="0071467F" w:rsidP="008C3B5C">
      <w:pPr>
        <w:tabs>
          <w:tab w:val="left" w:pos="576"/>
          <w:tab w:val="left" w:pos="1152"/>
        </w:tabs>
        <w:spacing w:after="0" w:line="280" w:lineRule="exact"/>
        <w:ind w:firstLine="576"/>
        <w:rPr>
          <w:rFonts w:ascii="Palatino" w:hAnsi="Palatino"/>
          <w:b w:val="0"/>
          <w:sz w:val="22"/>
          <w:szCs w:val="22"/>
        </w:rPr>
      </w:pPr>
      <w:r w:rsidRPr="00E5104B">
        <w:rPr>
          <w:rFonts w:ascii="Palatino" w:hAnsi="Palatino"/>
          <w:b w:val="0"/>
          <w:sz w:val="22"/>
          <w:szCs w:val="22"/>
        </w:rPr>
        <w:t>Empirically, recent studies suggest that a measure as simple as overall skull size can predict the strength of behavioral asymmetries – smaller brains have less lateralization</w:t>
      </w:r>
      <w:r w:rsidR="00B4547C" w:rsidRPr="00E5104B">
        <w:rPr>
          <w:rFonts w:ascii="Palatino" w:hAnsi="Palatino"/>
          <w:b w:val="0"/>
          <w:sz w:val="22"/>
          <w:szCs w:val="22"/>
        </w:rPr>
        <w:t xml:space="preserve"> for language (but not visual processing)</w:t>
      </w:r>
      <w:r w:rsidRPr="00E5104B">
        <w:rPr>
          <w:rFonts w:ascii="Palatino" w:hAnsi="Palatino"/>
          <w:b w:val="0"/>
          <w:sz w:val="22"/>
          <w:szCs w:val="22"/>
        </w:rPr>
        <w:t xml:space="preserve"> than large brains, as would be predicted by the </w:t>
      </w:r>
      <w:proofErr w:type="spellStart"/>
      <w:r w:rsidR="008E2406" w:rsidRPr="00E5104B">
        <w:rPr>
          <w:rFonts w:ascii="Palatino" w:hAnsi="Palatino"/>
          <w:b w:val="0"/>
          <w:sz w:val="22"/>
          <w:szCs w:val="22"/>
        </w:rPr>
        <w:t>callosal</w:t>
      </w:r>
      <w:proofErr w:type="spellEnd"/>
      <w:r w:rsidRPr="00E5104B">
        <w:rPr>
          <w:rFonts w:ascii="Palatino" w:hAnsi="Palatino"/>
          <w:b w:val="0"/>
          <w:sz w:val="22"/>
          <w:szCs w:val="22"/>
        </w:rPr>
        <w:t xml:space="preserve"> distance hypothesis </w:t>
      </w:r>
      <w:r w:rsidR="00250BD7" w:rsidRPr="00E5104B">
        <w:rPr>
          <w:rFonts w:ascii="Palatino" w:hAnsi="Palatino"/>
          <w:b w:val="0"/>
          <w:sz w:val="22"/>
          <w:szCs w:val="22"/>
        </w:rPr>
        <w:fldChar w:fldCharType="begin"/>
      </w:r>
      <w:r w:rsidR="000B50B6">
        <w:rPr>
          <w:rFonts w:ascii="Palatino" w:hAnsi="Palatino"/>
          <w:b w:val="0"/>
          <w:sz w:val="22"/>
          <w:szCs w:val="22"/>
        </w:rPr>
        <w:instrText xml:space="preserve"> ADDIN PAPERS2_CITATIONS &lt;citation&gt;&lt;uuid&gt;04F1135B-9F84-4D5E-876E-90DFF34DF58F&lt;/uuid&gt;&lt;priority&gt;5&lt;/priority&gt;&lt;publications&gt;&lt;publication&gt;&lt;uuid&gt;9D413717-31CC-4048-8541-C078A950F95C&lt;/uuid&gt;&lt;volume&gt;30&lt;/volume&gt;&lt;doi&gt;10.1523/JNEUROSCI.2593-10.2010&lt;/doi&gt;&lt;startpage&gt;13314&lt;/startpage&gt;&lt;publication_date&gt;99201010061200000000222000&lt;/publication_date&gt;&lt;citekey&gt;TzourioMazoyer:2010p6380&lt;/citekey&gt;&lt;type&gt;400&lt;/type&gt;&lt;title&gt;Left hemisphere lateralization for language in right-handers is controlled in part by familial sinistrality, manual preference strength, and head size&lt;/title&gt;&lt;location&gt;602,0,0,0&lt;/location&gt;&lt;institution&gt;Groupe d'Imagerie Neurofonctionnelle, Unité Mixte de Recherche 6232, Centre National de la Recherche Scientifique France, Commissariat à l'Energie Atomique, France. tzourio@cyceron.fr&lt;/institution&gt;&lt;number&gt;40&lt;/number&gt;&lt;subtype&gt;400&lt;/subtype&gt;&lt;endpage&gt;13318&lt;/endpage&gt;&lt;bundle&gt;&lt;publication&gt;&lt;title&gt;The Journal of neuroscience : the official journal of the Society for Neuroscience&lt;/title&gt;&lt;type&gt;-100&lt;/type&gt;&lt;subtype&gt;-100&lt;/subtype&gt;&lt;uuid&gt;7922D14C-865A-41BB-9531-F0003B8B54DC&lt;/uuid&gt;&lt;/publication&gt;&lt;/bundle&gt;&lt;authors&gt;&lt;author&gt;&lt;firstName&gt;Nathalie&lt;/firstName&gt;&lt;lastName&gt;Tzourio-Mazoyer&lt;/lastName&gt;&lt;/author&gt;&lt;author&gt;&lt;firstName&gt;Laurent&lt;/firstName&gt;&lt;lastName&gt;Petit&lt;/lastName&gt;&lt;/author&gt;&lt;author&gt;&lt;firstName&gt;Annick&lt;/firstName&gt;&lt;lastName&gt;Razafimandimby&lt;/lastName&gt;&lt;/author&gt;&lt;author&gt;&lt;firstName&gt;Fabrice&lt;/firstName&gt;&lt;lastName&gt;Crivello&lt;/lastName&gt;&lt;/author&gt;&lt;author&gt;&lt;firstName&gt;Laure&lt;/firstName&gt;&lt;lastName&gt;Zago&lt;/lastName&gt;&lt;/author&gt;&lt;author&gt;&lt;firstName&gt;Gael&lt;/firstName&gt;&lt;lastName&gt;Jobard&lt;/lastName&gt;&lt;/author&gt;&lt;author&gt;&lt;firstName&gt;Marc&lt;/firstName&gt;&lt;lastName&gt;Joliot&lt;/lastName&gt;&lt;/author&gt;&lt;author&gt;&lt;firstName&gt;Emmanuel&lt;/firstName&gt;&lt;lastName&gt;Mellet&lt;/lastName&gt;&lt;/author&gt;&lt;author&gt;&lt;firstName&gt;Bernard&lt;/firstName&gt;&lt;lastName&gt;Mazoyer&lt;/lastName&gt;&lt;/author&gt;&lt;/authors&gt;&lt;/publication&gt;&lt;/publications&gt;&lt;cites&gt;&lt;/cites&gt;&lt;/citation&gt;</w:instrText>
      </w:r>
      <w:r w:rsidR="00250BD7" w:rsidRPr="00E5104B">
        <w:rPr>
          <w:rFonts w:ascii="Palatino" w:hAnsi="Palatino"/>
          <w:b w:val="0"/>
          <w:sz w:val="22"/>
          <w:szCs w:val="22"/>
        </w:rPr>
        <w:fldChar w:fldCharType="separate"/>
      </w:r>
      <w:r w:rsidR="000B50B6">
        <w:rPr>
          <w:rFonts w:ascii="Palatino" w:hAnsi="Palatino" w:cs="Times New Roman"/>
          <w:b w:val="0"/>
          <w:sz w:val="22"/>
          <w:szCs w:val="22"/>
        </w:rPr>
        <w:t>(Tzourio-Mazoyer et al.</w:t>
      </w:r>
      <w:r w:rsidR="000B7A4B" w:rsidRPr="00E5104B">
        <w:rPr>
          <w:rFonts w:ascii="Palatino" w:hAnsi="Palatino" w:cs="Times New Roman"/>
          <w:b w:val="0"/>
          <w:sz w:val="22"/>
          <w:szCs w:val="22"/>
        </w:rPr>
        <w:t xml:space="preserve"> 2010)</w:t>
      </w:r>
      <w:r w:rsidR="00250BD7" w:rsidRPr="00E5104B">
        <w:rPr>
          <w:rFonts w:ascii="Palatino" w:hAnsi="Palatino"/>
          <w:b w:val="0"/>
          <w:sz w:val="22"/>
          <w:szCs w:val="22"/>
        </w:rPr>
        <w:fldChar w:fldCharType="end"/>
      </w:r>
      <w:r w:rsidR="00666F06" w:rsidRPr="00E5104B">
        <w:rPr>
          <w:rFonts w:ascii="Palatino" w:hAnsi="Palatino"/>
          <w:b w:val="0"/>
          <w:sz w:val="22"/>
          <w:szCs w:val="22"/>
        </w:rPr>
        <w:t xml:space="preserve">. </w:t>
      </w:r>
      <w:r w:rsidR="00B4547C" w:rsidRPr="00E5104B">
        <w:rPr>
          <w:rFonts w:ascii="Palatino" w:hAnsi="Palatino"/>
          <w:b w:val="0"/>
          <w:sz w:val="22"/>
          <w:szCs w:val="22"/>
        </w:rPr>
        <w:t>This distinction between language and vision is also consistent with c</w:t>
      </w:r>
      <w:r w:rsidR="00973600" w:rsidRPr="00E5104B">
        <w:rPr>
          <w:rFonts w:ascii="Palatino" w:hAnsi="Palatino"/>
          <w:b w:val="0"/>
          <w:sz w:val="22"/>
          <w:szCs w:val="22"/>
        </w:rPr>
        <w:t>o</w:t>
      </w:r>
      <w:r w:rsidR="00B4547C" w:rsidRPr="00E5104B">
        <w:rPr>
          <w:rFonts w:ascii="Palatino" w:hAnsi="Palatino"/>
          <w:b w:val="0"/>
          <w:sz w:val="22"/>
          <w:szCs w:val="22"/>
        </w:rPr>
        <w:t xml:space="preserve">nnectionist models </w:t>
      </w:r>
      <w:r w:rsidR="00973600" w:rsidRPr="00E5104B">
        <w:rPr>
          <w:rFonts w:ascii="Palatino" w:hAnsi="Palatino"/>
          <w:b w:val="0"/>
          <w:sz w:val="22"/>
          <w:szCs w:val="22"/>
        </w:rPr>
        <w:t xml:space="preserve">that </w:t>
      </w:r>
      <w:r w:rsidR="00B4547C" w:rsidRPr="00E5104B">
        <w:rPr>
          <w:rFonts w:ascii="Palatino" w:hAnsi="Palatino"/>
          <w:b w:val="0"/>
          <w:sz w:val="22"/>
          <w:szCs w:val="22"/>
        </w:rPr>
        <w:t xml:space="preserve">suggest </w:t>
      </w:r>
      <w:r w:rsidR="00973600" w:rsidRPr="00E5104B">
        <w:rPr>
          <w:rFonts w:ascii="Palatino" w:hAnsi="Palatino"/>
          <w:b w:val="0"/>
          <w:sz w:val="22"/>
          <w:szCs w:val="22"/>
        </w:rPr>
        <w:t xml:space="preserve">the degree of hemispheric specialization may depend on the complexity of the task, showing greater emergent unilateral involvement for complex tasks </w:t>
      </w:r>
      <w:r w:rsidR="00BE00D1" w:rsidRPr="00E5104B">
        <w:rPr>
          <w:rFonts w:ascii="Palatino" w:hAnsi="Palatino"/>
          <w:b w:val="0"/>
          <w:sz w:val="22"/>
          <w:szCs w:val="22"/>
        </w:rPr>
        <w:t>(e.g. lan</w:t>
      </w:r>
      <w:r w:rsidR="00B4547C" w:rsidRPr="00E5104B">
        <w:rPr>
          <w:rFonts w:ascii="Palatino" w:hAnsi="Palatino"/>
          <w:b w:val="0"/>
          <w:sz w:val="22"/>
          <w:szCs w:val="22"/>
        </w:rPr>
        <w:t>guage</w:t>
      </w:r>
      <w:r w:rsidR="002C6B0E" w:rsidRPr="00E5104B">
        <w:rPr>
          <w:rFonts w:ascii="Palatino" w:hAnsi="Palatino"/>
          <w:b w:val="0"/>
          <w:sz w:val="22"/>
          <w:szCs w:val="22"/>
        </w:rPr>
        <w:t>;</w:t>
      </w:r>
      <w:r w:rsidR="00250BD7" w:rsidRPr="00E5104B">
        <w:rPr>
          <w:rFonts w:ascii="Palatino" w:hAnsi="Palatino"/>
          <w:b w:val="0"/>
          <w:sz w:val="22"/>
          <w:szCs w:val="22"/>
        </w:rPr>
        <w:fldChar w:fldCharType="begin"/>
      </w:r>
      <w:r w:rsidR="000B50B6">
        <w:rPr>
          <w:rFonts w:ascii="Palatino" w:hAnsi="Palatino"/>
          <w:b w:val="0"/>
          <w:sz w:val="22"/>
          <w:szCs w:val="22"/>
        </w:rPr>
        <w:instrText xml:space="preserve"> ADDIN PAPERS2_CITATIONS &lt;citation&gt;&lt;uuid&gt;293C5FE4-71A2-43BD-88BA-1511D8D1C436&lt;/uuid&gt;&lt;priority&gt;6&lt;/priority&gt;&lt;publications&gt;&lt;publication&gt;&lt;volume&gt;132&lt;/volume&gt;&lt;number&gt;3&lt;/number&gt;&lt;startpage&gt;379&lt;/startpage&gt;&lt;title&gt;Division of labor between the hemispheres for complex but not simple tasks: An implemented connectionist model&lt;/title&gt;&lt;uuid&gt;FE342B5E-2E52-49AB-B197-B0B016626B08&lt;/uuid&gt;&lt;subtype&gt;400&lt;/subtype&gt;&lt;endpage&gt;399&lt;/endpage&gt;&lt;type&gt;400&lt;/type&gt;&lt;publication_date&gt;99200300001200000000200000&lt;/publication_date&gt;&lt;bundle&gt;&lt;publication&gt;&lt;publisher&gt;Apa American Psychological Association&lt;/publisher&gt;&lt;title&gt;Journal of Experimental Psychology General&lt;/title&gt;&lt;type&gt;-100&lt;/type&gt;&lt;subtype&gt;-100&lt;/subtype&gt;&lt;uuid&gt;59DC0D36-A12D-4131-9D58-AA3EDA722860&lt;/uuid&gt;&lt;/publication&gt;&lt;/bundle&gt;&lt;authors&gt;&lt;author&gt;&lt;firstName&gt;P&lt;/firstName&gt;&lt;lastName&gt;Monaghan&lt;/lastName&gt;&lt;/author&gt;&lt;author&gt;&lt;firstName&gt;S&lt;/firstName&gt;&lt;lastName&gt;Pollmann&lt;/lastName&gt;&lt;/author&gt;&lt;/authors&gt;&lt;/publication&gt;&lt;/publications&gt;&lt;cites&gt;&lt;/cites&gt;&lt;/citation&gt;</w:instrText>
      </w:r>
      <w:r w:rsidR="00250BD7" w:rsidRPr="00E5104B">
        <w:rPr>
          <w:rFonts w:ascii="Palatino" w:hAnsi="Palatino"/>
          <w:b w:val="0"/>
          <w:sz w:val="22"/>
          <w:szCs w:val="22"/>
        </w:rPr>
        <w:fldChar w:fldCharType="separate"/>
      </w:r>
      <w:r w:rsidR="002C6B0E" w:rsidRPr="00E5104B">
        <w:rPr>
          <w:rFonts w:ascii="Palatino" w:hAnsi="Palatino" w:cs="Times New Roman"/>
          <w:b w:val="0"/>
          <w:sz w:val="22"/>
          <w:szCs w:val="22"/>
        </w:rPr>
        <w:t xml:space="preserve"> </w:t>
      </w:r>
      <w:r w:rsidR="000B7A4B" w:rsidRPr="00E5104B">
        <w:rPr>
          <w:rFonts w:ascii="Palatino" w:hAnsi="Palatino" w:cs="Times New Roman"/>
          <w:b w:val="0"/>
          <w:sz w:val="22"/>
          <w:szCs w:val="22"/>
        </w:rPr>
        <w:t>Monaghan &amp; Pollmann, 2003)</w:t>
      </w:r>
      <w:r w:rsidR="00250BD7" w:rsidRPr="00E5104B">
        <w:rPr>
          <w:rFonts w:ascii="Palatino" w:hAnsi="Palatino"/>
          <w:b w:val="0"/>
          <w:sz w:val="22"/>
          <w:szCs w:val="22"/>
        </w:rPr>
        <w:fldChar w:fldCharType="end"/>
      </w:r>
      <w:r w:rsidR="00973600" w:rsidRPr="00E5104B">
        <w:rPr>
          <w:rFonts w:ascii="Palatino" w:hAnsi="Palatino"/>
          <w:b w:val="0"/>
          <w:sz w:val="22"/>
          <w:szCs w:val="22"/>
        </w:rPr>
        <w:t xml:space="preserve">. </w:t>
      </w:r>
      <w:r w:rsidR="00BE00D1" w:rsidRPr="00E5104B">
        <w:rPr>
          <w:rFonts w:ascii="Palatino" w:hAnsi="Palatino"/>
          <w:b w:val="0"/>
          <w:sz w:val="22"/>
          <w:szCs w:val="22"/>
        </w:rPr>
        <w:t>The ‘</w:t>
      </w:r>
      <w:proofErr w:type="spellStart"/>
      <w:r w:rsidR="00BE00D1" w:rsidRPr="00E5104B">
        <w:rPr>
          <w:rFonts w:ascii="Palatino" w:hAnsi="Palatino"/>
          <w:b w:val="0"/>
          <w:sz w:val="22"/>
          <w:szCs w:val="22"/>
        </w:rPr>
        <w:t>callosal</w:t>
      </w:r>
      <w:proofErr w:type="spellEnd"/>
      <w:r w:rsidR="00BE00D1" w:rsidRPr="00E5104B">
        <w:rPr>
          <w:rFonts w:ascii="Palatino" w:hAnsi="Palatino"/>
          <w:b w:val="0"/>
          <w:sz w:val="22"/>
          <w:szCs w:val="22"/>
        </w:rPr>
        <w:t xml:space="preserve"> distance hypothesis’ thus provides a clear neuroanatomical mechanism for establishing functional cerebral asymmetry. In the next section, we consider possible mechanisms for a left-hemisphere bias in language lateralization.</w:t>
      </w:r>
    </w:p>
    <w:p w14:paraId="22D22761" w14:textId="77777777" w:rsidR="00FF0FC4" w:rsidRPr="00E5104B" w:rsidRDefault="00FF0FC4" w:rsidP="002C43E4">
      <w:pPr>
        <w:tabs>
          <w:tab w:val="left" w:pos="576"/>
          <w:tab w:val="left" w:pos="1152"/>
        </w:tabs>
        <w:spacing w:after="0" w:line="280" w:lineRule="exact"/>
        <w:ind w:firstLine="576"/>
        <w:rPr>
          <w:rFonts w:ascii="Palatino" w:hAnsi="Palatino"/>
          <w:b w:val="0"/>
          <w:sz w:val="22"/>
          <w:szCs w:val="22"/>
        </w:rPr>
      </w:pPr>
    </w:p>
    <w:p w14:paraId="4875CC28" w14:textId="2824B21F" w:rsidR="0071467F" w:rsidRPr="00FF0FC4" w:rsidRDefault="00FF0FC4" w:rsidP="00FF0FC4">
      <w:pPr>
        <w:tabs>
          <w:tab w:val="left" w:pos="576"/>
          <w:tab w:val="left" w:pos="1152"/>
        </w:tabs>
        <w:spacing w:after="0" w:line="280" w:lineRule="exact"/>
        <w:outlineLvl w:val="0"/>
        <w:rPr>
          <w:rFonts w:ascii="Palatino" w:hAnsi="Palatino"/>
          <w:i/>
          <w:sz w:val="22"/>
          <w:szCs w:val="22"/>
        </w:rPr>
      </w:pPr>
      <w:r w:rsidRPr="00FF0FC4">
        <w:rPr>
          <w:rFonts w:ascii="Palatino" w:hAnsi="Palatino"/>
          <w:i/>
          <w:sz w:val="22"/>
          <w:szCs w:val="22"/>
        </w:rPr>
        <w:t>2.1.</w:t>
      </w:r>
      <w:r w:rsidRPr="00FF0FC4">
        <w:rPr>
          <w:rFonts w:ascii="Palatino" w:hAnsi="Palatino"/>
          <w:i/>
          <w:sz w:val="22"/>
          <w:szCs w:val="22"/>
        </w:rPr>
        <w:tab/>
      </w:r>
      <w:r w:rsidR="0071467F" w:rsidRPr="00FF0FC4">
        <w:rPr>
          <w:rFonts w:ascii="Palatino" w:hAnsi="Palatino"/>
          <w:i/>
          <w:sz w:val="22"/>
          <w:szCs w:val="22"/>
        </w:rPr>
        <w:t>Processing Speed and Relational/Holistic Processing</w:t>
      </w:r>
    </w:p>
    <w:p w14:paraId="733D7F17" w14:textId="77777777" w:rsidR="00FF0FC4" w:rsidRPr="00E5104B" w:rsidRDefault="00FF0FC4" w:rsidP="00FF0FC4">
      <w:pPr>
        <w:tabs>
          <w:tab w:val="left" w:pos="576"/>
          <w:tab w:val="left" w:pos="1152"/>
        </w:tabs>
        <w:spacing w:after="0" w:line="280" w:lineRule="exact"/>
        <w:outlineLvl w:val="0"/>
        <w:rPr>
          <w:rFonts w:ascii="Palatino" w:hAnsi="Palatino"/>
          <w:sz w:val="22"/>
          <w:szCs w:val="22"/>
        </w:rPr>
      </w:pPr>
    </w:p>
    <w:p w14:paraId="6A25E409" w14:textId="5810E2B6" w:rsidR="0071467F" w:rsidRPr="00E5104B" w:rsidRDefault="0071467F" w:rsidP="00FF0FC4">
      <w:pPr>
        <w:tabs>
          <w:tab w:val="left" w:pos="576"/>
          <w:tab w:val="left" w:pos="1152"/>
        </w:tabs>
        <w:spacing w:after="0" w:line="280" w:lineRule="exact"/>
        <w:rPr>
          <w:rFonts w:ascii="Palatino" w:hAnsi="Palatino"/>
          <w:b w:val="0"/>
          <w:sz w:val="22"/>
          <w:szCs w:val="22"/>
        </w:rPr>
      </w:pPr>
      <w:r w:rsidRPr="00E5104B">
        <w:rPr>
          <w:rFonts w:ascii="Palatino" w:hAnsi="Palatino"/>
          <w:b w:val="0"/>
          <w:sz w:val="22"/>
          <w:szCs w:val="22"/>
        </w:rPr>
        <w:t>Language is arguably the most complex of cognitive processes, requiring rapid analysis and integration at multiple levels of complex structure to support natural speech.</w:t>
      </w:r>
      <w:r w:rsidR="00020DB2">
        <w:rPr>
          <w:rFonts w:ascii="Palatino" w:hAnsi="Palatino"/>
          <w:b w:val="0"/>
          <w:sz w:val="22"/>
          <w:szCs w:val="22"/>
        </w:rPr>
        <w:t xml:space="preserve"> </w:t>
      </w:r>
      <w:r w:rsidRPr="00E5104B">
        <w:rPr>
          <w:rFonts w:ascii="Palatino" w:hAnsi="Palatino"/>
          <w:b w:val="0"/>
          <w:sz w:val="22"/>
          <w:szCs w:val="22"/>
        </w:rPr>
        <w:t>Thus, many historically important ideas about cerebral asymmetries start with language as the critical case.</w:t>
      </w:r>
      <w:r w:rsidR="00020DB2">
        <w:rPr>
          <w:rFonts w:ascii="Palatino" w:hAnsi="Palatino"/>
          <w:b w:val="0"/>
          <w:sz w:val="22"/>
          <w:szCs w:val="22"/>
        </w:rPr>
        <w:t xml:space="preserve"> </w:t>
      </w:r>
      <w:r w:rsidRPr="00E5104B">
        <w:rPr>
          <w:rFonts w:ascii="Palatino" w:hAnsi="Palatino"/>
          <w:b w:val="0"/>
          <w:sz w:val="22"/>
          <w:szCs w:val="22"/>
        </w:rPr>
        <w:t>In the late 19</w:t>
      </w:r>
      <w:r w:rsidRPr="00E5104B">
        <w:rPr>
          <w:rFonts w:ascii="Palatino" w:hAnsi="Palatino"/>
          <w:b w:val="0"/>
          <w:sz w:val="22"/>
          <w:szCs w:val="22"/>
          <w:vertAlign w:val="superscript"/>
        </w:rPr>
        <w:t>th</w:t>
      </w:r>
      <w:r w:rsidRPr="00E5104B">
        <w:rPr>
          <w:rFonts w:ascii="Palatino" w:hAnsi="Palatino"/>
          <w:b w:val="0"/>
          <w:sz w:val="22"/>
          <w:szCs w:val="22"/>
        </w:rPr>
        <w:t xml:space="preserve"> century, </w:t>
      </w:r>
      <w:proofErr w:type="spellStart"/>
      <w:r w:rsidRPr="00E5104B">
        <w:rPr>
          <w:rFonts w:ascii="Palatino" w:hAnsi="Palatino"/>
          <w:b w:val="0"/>
          <w:sz w:val="22"/>
          <w:szCs w:val="22"/>
        </w:rPr>
        <w:t>Hughlings</w:t>
      </w:r>
      <w:proofErr w:type="spellEnd"/>
      <w:r w:rsidRPr="00E5104B">
        <w:rPr>
          <w:rFonts w:ascii="Palatino" w:hAnsi="Palatino"/>
          <w:b w:val="0"/>
          <w:sz w:val="22"/>
          <w:szCs w:val="22"/>
        </w:rPr>
        <w:t xml:space="preserve"> Jackson suggested that the basis for </w:t>
      </w:r>
      <w:r w:rsidR="004502FC" w:rsidRPr="00E5104B">
        <w:rPr>
          <w:rFonts w:ascii="Palatino" w:hAnsi="Palatino"/>
          <w:b w:val="0"/>
          <w:sz w:val="22"/>
          <w:szCs w:val="22"/>
        </w:rPr>
        <w:t xml:space="preserve">language </w:t>
      </w:r>
      <w:r w:rsidRPr="00E5104B">
        <w:rPr>
          <w:rFonts w:ascii="Palatino" w:hAnsi="Palatino"/>
          <w:b w:val="0"/>
          <w:sz w:val="22"/>
          <w:szCs w:val="22"/>
        </w:rPr>
        <w:t>asymmetries is not modality-specific, but rather follows from an essential difference between the hemispheric ‘styles’ of processing: the left hemisphere is “</w:t>
      </w:r>
      <w:r w:rsidR="003A2C51" w:rsidRPr="00E5104B">
        <w:rPr>
          <w:rFonts w:ascii="Palatino" w:hAnsi="Palatino"/>
          <w:b w:val="0"/>
          <w:sz w:val="22"/>
          <w:szCs w:val="22"/>
        </w:rPr>
        <w:t>propositional</w:t>
      </w:r>
      <w:r w:rsidRPr="00E5104B">
        <w:rPr>
          <w:rFonts w:ascii="Palatino" w:hAnsi="Palatino"/>
          <w:b w:val="0"/>
          <w:sz w:val="22"/>
          <w:szCs w:val="22"/>
        </w:rPr>
        <w:t>”, while the right hemisphere is “</w:t>
      </w:r>
      <w:r w:rsidR="003A2C51" w:rsidRPr="00E5104B">
        <w:rPr>
          <w:rFonts w:ascii="Palatino" w:hAnsi="Palatino"/>
          <w:b w:val="0"/>
          <w:sz w:val="22"/>
          <w:szCs w:val="22"/>
        </w:rPr>
        <w:t>associative</w:t>
      </w:r>
      <w:r w:rsidRPr="00E5104B">
        <w:rPr>
          <w:rFonts w:ascii="Palatino" w:hAnsi="Palatino"/>
          <w:b w:val="0"/>
          <w:sz w:val="22"/>
          <w:szCs w:val="22"/>
        </w:rPr>
        <w:t>”</w:t>
      </w:r>
      <w:r w:rsidR="00EA2825" w:rsidRPr="00E5104B">
        <w:rPr>
          <w:rFonts w:ascii="Palatino" w:hAnsi="Palatino"/>
          <w:b w:val="0"/>
          <w:sz w:val="22"/>
          <w:szCs w:val="22"/>
        </w:rPr>
        <w:t xml:space="preserve"> (</w:t>
      </w:r>
      <w:proofErr w:type="spellStart"/>
      <w:r w:rsidR="0088790A" w:rsidRPr="00E5104B">
        <w:rPr>
          <w:rFonts w:ascii="Palatino" w:hAnsi="Palatino"/>
          <w:b w:val="0"/>
          <w:sz w:val="22"/>
          <w:szCs w:val="22"/>
        </w:rPr>
        <w:t>Hughlings</w:t>
      </w:r>
      <w:proofErr w:type="spellEnd"/>
      <w:r w:rsidR="0088790A" w:rsidRPr="00E5104B">
        <w:rPr>
          <w:rFonts w:ascii="Palatino" w:hAnsi="Palatino"/>
          <w:b w:val="0"/>
          <w:sz w:val="22"/>
          <w:szCs w:val="22"/>
        </w:rPr>
        <w:t>-</w:t>
      </w:r>
      <w:r w:rsidR="00EA2825" w:rsidRPr="00E5104B">
        <w:rPr>
          <w:rFonts w:ascii="Palatino" w:hAnsi="Palatino"/>
          <w:b w:val="0"/>
          <w:sz w:val="22"/>
          <w:szCs w:val="22"/>
        </w:rPr>
        <w:t>Jackson, 1878</w:t>
      </w:r>
      <w:r w:rsidR="00A1665D" w:rsidRPr="00E5104B">
        <w:rPr>
          <w:rFonts w:ascii="Palatino" w:hAnsi="Palatino"/>
          <w:b w:val="0"/>
          <w:sz w:val="22"/>
          <w:szCs w:val="22"/>
        </w:rPr>
        <w:t>, 1879</w:t>
      </w:r>
      <w:r w:rsidR="00EA2825" w:rsidRPr="00E5104B">
        <w:rPr>
          <w:rFonts w:ascii="Palatino" w:hAnsi="Palatino"/>
          <w:b w:val="0"/>
          <w:sz w:val="22"/>
          <w:szCs w:val="22"/>
        </w:rPr>
        <w:t>)</w:t>
      </w:r>
      <w:r w:rsidRPr="00E5104B">
        <w:rPr>
          <w:rFonts w:ascii="Palatino" w:hAnsi="Palatino"/>
          <w:b w:val="0"/>
          <w:sz w:val="22"/>
          <w:szCs w:val="22"/>
        </w:rPr>
        <w:t>.</w:t>
      </w:r>
      <w:r w:rsidR="00020DB2">
        <w:rPr>
          <w:rFonts w:ascii="Palatino" w:hAnsi="Palatino"/>
          <w:b w:val="0"/>
          <w:sz w:val="22"/>
          <w:szCs w:val="22"/>
        </w:rPr>
        <w:t xml:space="preserve"> </w:t>
      </w:r>
      <w:r w:rsidR="00F9204B">
        <w:rPr>
          <w:rFonts w:ascii="Palatino" w:hAnsi="Palatino"/>
          <w:b w:val="0"/>
          <w:sz w:val="22"/>
          <w:szCs w:val="22"/>
        </w:rPr>
        <w:t>Bever</w:t>
      </w:r>
      <w:r w:rsidR="00F9204B" w:rsidRPr="00E5104B">
        <w:rPr>
          <w:rFonts w:ascii="Palatino" w:hAnsi="Palatino"/>
          <w:b w:val="0"/>
          <w:sz w:val="22"/>
          <w:szCs w:val="22"/>
        </w:rPr>
        <w:t xml:space="preserve"> </w:t>
      </w:r>
      <w:r w:rsidR="004D5C27" w:rsidRPr="00E5104B">
        <w:rPr>
          <w:rFonts w:ascii="Palatino" w:hAnsi="Palatino"/>
          <w:b w:val="0"/>
          <w:sz w:val="22"/>
          <w:szCs w:val="22"/>
        </w:rPr>
        <w:t xml:space="preserve">(1975) </w:t>
      </w:r>
      <w:r w:rsidR="003A2C51" w:rsidRPr="00E5104B">
        <w:rPr>
          <w:rFonts w:ascii="Palatino" w:hAnsi="Palatino"/>
          <w:b w:val="0"/>
          <w:sz w:val="22"/>
          <w:szCs w:val="22"/>
        </w:rPr>
        <w:t xml:space="preserve">reformulated this as a </w:t>
      </w:r>
      <w:r w:rsidR="004502FC" w:rsidRPr="00E5104B">
        <w:rPr>
          <w:rFonts w:ascii="Palatino" w:hAnsi="Palatino"/>
          <w:b w:val="0"/>
          <w:sz w:val="22"/>
          <w:szCs w:val="22"/>
        </w:rPr>
        <w:t xml:space="preserve">more general </w:t>
      </w:r>
      <w:r w:rsidR="003A2C51" w:rsidRPr="00E5104B">
        <w:rPr>
          <w:rFonts w:ascii="Palatino" w:hAnsi="Palatino"/>
          <w:b w:val="0"/>
          <w:sz w:val="22"/>
          <w:szCs w:val="22"/>
        </w:rPr>
        <w:t>distinction between “relational” and “holistic” processing, relating it to the relative number of representations that are integrated at one time.</w:t>
      </w:r>
      <w:r w:rsidR="00020DB2">
        <w:rPr>
          <w:rFonts w:ascii="Palatino" w:hAnsi="Palatino"/>
          <w:b w:val="0"/>
          <w:sz w:val="22"/>
          <w:szCs w:val="22"/>
        </w:rPr>
        <w:t xml:space="preserve"> </w:t>
      </w:r>
      <w:r w:rsidR="00F9204B">
        <w:rPr>
          <w:rFonts w:ascii="Palatino" w:hAnsi="Palatino"/>
          <w:b w:val="0"/>
          <w:sz w:val="22"/>
          <w:szCs w:val="22"/>
        </w:rPr>
        <w:t>Bever</w:t>
      </w:r>
      <w:r w:rsidR="00F9204B" w:rsidRPr="00E5104B">
        <w:rPr>
          <w:rFonts w:ascii="Palatino" w:hAnsi="Palatino"/>
          <w:b w:val="0"/>
          <w:sz w:val="22"/>
          <w:szCs w:val="22"/>
        </w:rPr>
        <w:t xml:space="preserve"> </w:t>
      </w:r>
      <w:r w:rsidR="003A2C51" w:rsidRPr="00E5104B">
        <w:rPr>
          <w:rFonts w:ascii="Palatino" w:hAnsi="Palatino"/>
          <w:b w:val="0"/>
          <w:sz w:val="22"/>
          <w:szCs w:val="22"/>
        </w:rPr>
        <w:t xml:space="preserve">(1980) </w:t>
      </w:r>
      <w:r w:rsidRPr="00E5104B">
        <w:rPr>
          <w:rFonts w:ascii="Palatino" w:hAnsi="Palatino"/>
          <w:b w:val="0"/>
          <w:sz w:val="22"/>
          <w:szCs w:val="22"/>
        </w:rPr>
        <w:t xml:space="preserve">suggested </w:t>
      </w:r>
      <w:r w:rsidR="001B76E7" w:rsidRPr="00E5104B">
        <w:rPr>
          <w:rFonts w:ascii="Palatino" w:hAnsi="Palatino"/>
          <w:b w:val="0"/>
          <w:sz w:val="22"/>
          <w:szCs w:val="22"/>
        </w:rPr>
        <w:t xml:space="preserve">that </w:t>
      </w:r>
      <w:r w:rsidR="003A2C51" w:rsidRPr="00E5104B">
        <w:rPr>
          <w:rFonts w:ascii="Palatino" w:hAnsi="Palatino"/>
          <w:b w:val="0"/>
          <w:sz w:val="22"/>
          <w:szCs w:val="22"/>
        </w:rPr>
        <w:t xml:space="preserve">the basis for </w:t>
      </w:r>
      <w:r w:rsidR="001B76E7" w:rsidRPr="00E5104B">
        <w:rPr>
          <w:rFonts w:ascii="Palatino" w:hAnsi="Palatino"/>
          <w:b w:val="0"/>
          <w:sz w:val="22"/>
          <w:szCs w:val="22"/>
        </w:rPr>
        <w:t>such an</w:t>
      </w:r>
      <w:r w:rsidRPr="00E5104B">
        <w:rPr>
          <w:rFonts w:ascii="Palatino" w:hAnsi="Palatino"/>
          <w:b w:val="0"/>
          <w:sz w:val="22"/>
          <w:szCs w:val="22"/>
        </w:rPr>
        <w:t xml:space="preserve"> essential difference could be resolved to a </w:t>
      </w:r>
      <w:r w:rsidR="004D5C27" w:rsidRPr="00E5104B">
        <w:rPr>
          <w:rFonts w:ascii="Palatino" w:hAnsi="Palatino"/>
          <w:b w:val="0"/>
          <w:sz w:val="22"/>
          <w:szCs w:val="22"/>
        </w:rPr>
        <w:t xml:space="preserve">(potentially very </w:t>
      </w:r>
      <w:r w:rsidRPr="00E5104B">
        <w:rPr>
          <w:rFonts w:ascii="Palatino" w:hAnsi="Palatino"/>
          <w:b w:val="0"/>
          <w:sz w:val="22"/>
          <w:szCs w:val="22"/>
        </w:rPr>
        <w:t>small</w:t>
      </w:r>
      <w:r w:rsidR="004D5C27" w:rsidRPr="00E5104B">
        <w:rPr>
          <w:rFonts w:ascii="Palatino" w:hAnsi="Palatino"/>
          <w:b w:val="0"/>
          <w:sz w:val="22"/>
          <w:szCs w:val="22"/>
        </w:rPr>
        <w:t>)</w:t>
      </w:r>
      <w:r w:rsidRPr="00E5104B">
        <w:rPr>
          <w:rFonts w:ascii="Palatino" w:hAnsi="Palatino"/>
          <w:b w:val="0"/>
          <w:sz w:val="22"/>
          <w:szCs w:val="22"/>
        </w:rPr>
        <w:t xml:space="preserve"> </w:t>
      </w:r>
      <w:r w:rsidR="00041CD1" w:rsidRPr="00E5104B">
        <w:rPr>
          <w:rFonts w:ascii="Palatino" w:hAnsi="Palatino"/>
          <w:b w:val="0"/>
          <w:sz w:val="22"/>
          <w:szCs w:val="22"/>
        </w:rPr>
        <w:t xml:space="preserve">left hemisphere superiority </w:t>
      </w:r>
      <w:r w:rsidRPr="00E5104B">
        <w:rPr>
          <w:rFonts w:ascii="Palatino" w:hAnsi="Palatino"/>
          <w:b w:val="0"/>
          <w:sz w:val="22"/>
          <w:szCs w:val="22"/>
        </w:rPr>
        <w:t xml:space="preserve">in computational power - in conjunction with a developmental lateralization process </w:t>
      </w:r>
      <w:r w:rsidR="004D4F1D" w:rsidRPr="00E5104B">
        <w:rPr>
          <w:rFonts w:ascii="Palatino" w:hAnsi="Palatino"/>
          <w:b w:val="0"/>
          <w:sz w:val="22"/>
          <w:szCs w:val="22"/>
        </w:rPr>
        <w:t xml:space="preserve">involving complementary inhibition, </w:t>
      </w:r>
      <w:r w:rsidR="00BC5573">
        <w:rPr>
          <w:rFonts w:ascii="Palatino" w:hAnsi="Palatino"/>
          <w:b w:val="0"/>
          <w:sz w:val="22"/>
          <w:szCs w:val="22"/>
        </w:rPr>
        <w:t>this computational difference</w:t>
      </w:r>
      <w:r w:rsidRPr="00E5104B">
        <w:rPr>
          <w:rFonts w:ascii="Palatino" w:hAnsi="Palatino"/>
          <w:b w:val="0"/>
          <w:sz w:val="22"/>
          <w:szCs w:val="22"/>
        </w:rPr>
        <w:t xml:space="preserve"> would produce </w:t>
      </w:r>
      <w:r w:rsidR="00BC5573">
        <w:rPr>
          <w:rFonts w:ascii="Palatino" w:hAnsi="Palatino"/>
          <w:b w:val="0"/>
          <w:sz w:val="22"/>
          <w:szCs w:val="22"/>
        </w:rPr>
        <w:t xml:space="preserve">the </w:t>
      </w:r>
      <w:r w:rsidRPr="00E5104B">
        <w:rPr>
          <w:rFonts w:ascii="Palatino" w:hAnsi="Palatino"/>
          <w:b w:val="0"/>
          <w:sz w:val="22"/>
          <w:szCs w:val="22"/>
        </w:rPr>
        <w:t>observed left hemisphere superiority for relational processing.</w:t>
      </w:r>
      <w:r w:rsidR="00020DB2">
        <w:rPr>
          <w:rFonts w:ascii="Palatino" w:hAnsi="Palatino"/>
          <w:b w:val="0"/>
          <w:sz w:val="22"/>
          <w:szCs w:val="22"/>
        </w:rPr>
        <w:t xml:space="preserve"> </w:t>
      </w:r>
      <w:r w:rsidR="00605057" w:rsidRPr="00E5104B">
        <w:rPr>
          <w:rFonts w:ascii="Palatino" w:hAnsi="Palatino"/>
          <w:b w:val="0"/>
          <w:sz w:val="22"/>
          <w:szCs w:val="22"/>
        </w:rPr>
        <w:t xml:space="preserve">Relational processing requires at least two distinct representations to </w:t>
      </w:r>
      <w:proofErr w:type="gramStart"/>
      <w:r w:rsidR="00605057" w:rsidRPr="00E5104B">
        <w:rPr>
          <w:rFonts w:ascii="Palatino" w:hAnsi="Palatino"/>
          <w:b w:val="0"/>
          <w:sz w:val="22"/>
          <w:szCs w:val="22"/>
        </w:rPr>
        <w:t>be stably maintained in order to be interrelated</w:t>
      </w:r>
      <w:proofErr w:type="gramEnd"/>
      <w:r w:rsidR="00605057" w:rsidRPr="00E5104B">
        <w:rPr>
          <w:rFonts w:ascii="Palatino" w:hAnsi="Palatino"/>
          <w:b w:val="0"/>
          <w:sz w:val="22"/>
          <w:szCs w:val="22"/>
        </w:rPr>
        <w:t>: by definition, this involves more representations than holistic processing</w:t>
      </w:r>
      <w:r w:rsidR="00BE00D1" w:rsidRPr="00E5104B">
        <w:rPr>
          <w:rFonts w:ascii="Palatino" w:hAnsi="Palatino"/>
          <w:b w:val="0"/>
          <w:sz w:val="22"/>
          <w:szCs w:val="22"/>
        </w:rPr>
        <w:t>,</w:t>
      </w:r>
      <w:r w:rsidR="00605057" w:rsidRPr="00E5104B">
        <w:rPr>
          <w:rFonts w:ascii="Palatino" w:hAnsi="Palatino"/>
          <w:b w:val="0"/>
          <w:sz w:val="22"/>
          <w:szCs w:val="22"/>
        </w:rPr>
        <w:t xml:space="preserve"> which can be processed one representation at a time.</w:t>
      </w:r>
    </w:p>
    <w:p w14:paraId="3189766B" w14:textId="77777777" w:rsidR="0095061C" w:rsidRDefault="00532722" w:rsidP="002C43E4">
      <w:pPr>
        <w:tabs>
          <w:tab w:val="left" w:pos="576"/>
          <w:tab w:val="left" w:pos="1152"/>
        </w:tabs>
        <w:spacing w:after="0" w:line="280" w:lineRule="exact"/>
        <w:ind w:firstLine="576"/>
        <w:rPr>
          <w:rFonts w:ascii="Palatino" w:eastAsiaTheme="minorEastAsia" w:hAnsi="Palatino" w:cs="Helvetica"/>
          <w:b w:val="0"/>
          <w:color w:val="000000"/>
          <w:sz w:val="22"/>
          <w:szCs w:val="22"/>
        </w:rPr>
      </w:pPr>
      <w:r w:rsidRPr="00E5104B">
        <w:rPr>
          <w:rFonts w:ascii="Palatino" w:hAnsi="Palatino"/>
          <w:b w:val="0"/>
          <w:sz w:val="22"/>
          <w:szCs w:val="22"/>
        </w:rPr>
        <w:t xml:space="preserve">Greater ‘computational power’ in the left than right hemisphere could be reflected in anatomic asymmetries that might suggest more computational power. An obvious candidate for this is the asymmetry of the </w:t>
      </w:r>
      <w:proofErr w:type="spellStart"/>
      <w:r w:rsidRPr="00E5104B">
        <w:rPr>
          <w:rFonts w:ascii="Palatino" w:hAnsi="Palatino"/>
          <w:b w:val="0"/>
          <w:sz w:val="22"/>
          <w:szCs w:val="22"/>
        </w:rPr>
        <w:t>planum</w:t>
      </w:r>
      <w:proofErr w:type="spellEnd"/>
      <w:r w:rsidRPr="00E5104B">
        <w:rPr>
          <w:rFonts w:ascii="Palatino" w:hAnsi="Palatino"/>
          <w:b w:val="0"/>
          <w:sz w:val="22"/>
          <w:szCs w:val="22"/>
        </w:rPr>
        <w:t xml:space="preserve"> </w:t>
      </w:r>
      <w:proofErr w:type="spellStart"/>
      <w:r w:rsidRPr="00E5104B">
        <w:rPr>
          <w:rFonts w:ascii="Palatino" w:hAnsi="Palatino"/>
          <w:b w:val="0"/>
          <w:sz w:val="22"/>
          <w:szCs w:val="22"/>
        </w:rPr>
        <w:t>temporale</w:t>
      </w:r>
      <w:proofErr w:type="spellEnd"/>
      <w:r w:rsidRPr="00E5104B">
        <w:rPr>
          <w:rFonts w:ascii="Palatino" w:hAnsi="Palatino"/>
          <w:b w:val="0"/>
          <w:sz w:val="22"/>
          <w:szCs w:val="22"/>
        </w:rPr>
        <w:t>, a region of auditory cortex that is often substantially larger in the left hemisphere than the right.</w:t>
      </w:r>
      <w:r w:rsidR="00020DB2">
        <w:rPr>
          <w:rFonts w:ascii="Palatino" w:hAnsi="Palatino"/>
          <w:b w:val="0"/>
          <w:sz w:val="22"/>
          <w:szCs w:val="22"/>
        </w:rPr>
        <w:t xml:space="preserve"> </w:t>
      </w:r>
      <w:r w:rsidR="00B42343" w:rsidRPr="00E5104B">
        <w:rPr>
          <w:rFonts w:ascii="Palatino" w:eastAsiaTheme="minorEastAsia" w:hAnsi="Palatino" w:cs="Helvetica"/>
          <w:b w:val="0"/>
          <w:color w:val="000000"/>
          <w:sz w:val="22"/>
          <w:szCs w:val="22"/>
        </w:rPr>
        <w:t xml:space="preserve">Early (around </w:t>
      </w:r>
      <w:r w:rsidRPr="00E5104B">
        <w:rPr>
          <w:rFonts w:ascii="Palatino" w:eastAsiaTheme="minorEastAsia" w:hAnsi="Palatino" w:cs="Helvetica"/>
          <w:b w:val="0"/>
          <w:color w:val="000000"/>
          <w:sz w:val="22"/>
          <w:szCs w:val="22"/>
        </w:rPr>
        <w:t>30 weeks</w:t>
      </w:r>
      <w:r w:rsidR="00B42343" w:rsidRPr="00E5104B">
        <w:rPr>
          <w:rFonts w:ascii="Palatino" w:eastAsiaTheme="minorEastAsia" w:hAnsi="Palatino" w:cs="Helvetica"/>
          <w:b w:val="0"/>
          <w:color w:val="000000"/>
          <w:sz w:val="22"/>
          <w:szCs w:val="22"/>
        </w:rPr>
        <w:t xml:space="preserve"> gestation</w:t>
      </w:r>
      <w:r w:rsidRPr="00E5104B">
        <w:rPr>
          <w:rFonts w:ascii="Palatino" w:eastAsiaTheme="minorEastAsia" w:hAnsi="Palatino" w:cs="Helvetica"/>
          <w:b w:val="0"/>
          <w:color w:val="000000"/>
          <w:sz w:val="22"/>
          <w:szCs w:val="22"/>
        </w:rPr>
        <w:t xml:space="preserve">) </w:t>
      </w:r>
      <w:r w:rsidR="00B42343" w:rsidRPr="00E5104B">
        <w:rPr>
          <w:rFonts w:ascii="Palatino" w:eastAsiaTheme="minorEastAsia" w:hAnsi="Palatino" w:cs="Helvetica"/>
          <w:b w:val="0"/>
          <w:color w:val="000000"/>
          <w:sz w:val="22"/>
          <w:szCs w:val="22"/>
        </w:rPr>
        <w:t xml:space="preserve">anatomical asymmetries of the </w:t>
      </w:r>
      <w:proofErr w:type="spellStart"/>
      <w:r w:rsidRPr="00E5104B">
        <w:rPr>
          <w:rFonts w:ascii="Palatino" w:eastAsiaTheme="minorEastAsia" w:hAnsi="Palatino" w:cs="Helvetica"/>
          <w:b w:val="0"/>
          <w:color w:val="000000"/>
          <w:sz w:val="22"/>
          <w:szCs w:val="22"/>
        </w:rPr>
        <w:t>planum</w:t>
      </w:r>
      <w:proofErr w:type="spellEnd"/>
      <w:r w:rsidRPr="00E5104B">
        <w:rPr>
          <w:rFonts w:ascii="Palatino" w:eastAsiaTheme="minorEastAsia" w:hAnsi="Palatino" w:cs="Helvetica"/>
          <w:b w:val="0"/>
          <w:color w:val="000000"/>
          <w:sz w:val="22"/>
          <w:szCs w:val="22"/>
        </w:rPr>
        <w:t xml:space="preserve"> </w:t>
      </w:r>
      <w:proofErr w:type="spellStart"/>
      <w:r w:rsidRPr="00E5104B">
        <w:rPr>
          <w:rFonts w:ascii="Palatino" w:eastAsiaTheme="minorEastAsia" w:hAnsi="Palatino" w:cs="Helvetica"/>
          <w:b w:val="0"/>
          <w:color w:val="000000"/>
          <w:sz w:val="22"/>
          <w:szCs w:val="22"/>
        </w:rPr>
        <w:t>temporale</w:t>
      </w:r>
      <w:proofErr w:type="spellEnd"/>
      <w:r w:rsidRPr="00E5104B">
        <w:rPr>
          <w:rFonts w:ascii="Palatino" w:eastAsiaTheme="minorEastAsia" w:hAnsi="Palatino" w:cs="Helvetica"/>
          <w:b w:val="0"/>
          <w:color w:val="000000"/>
          <w:sz w:val="22"/>
          <w:szCs w:val="22"/>
        </w:rPr>
        <w:t xml:space="preserve"> </w:t>
      </w:r>
      <w:r w:rsidR="00250BD7" w:rsidRPr="00E5104B">
        <w:rPr>
          <w:rFonts w:ascii="Palatino" w:eastAsiaTheme="minorEastAsia" w:hAnsi="Palatino" w:cs="Helvetica"/>
          <w:b w:val="0"/>
          <w:color w:val="000000"/>
          <w:sz w:val="22"/>
          <w:szCs w:val="22"/>
        </w:rPr>
        <w:fldChar w:fldCharType="begin"/>
      </w:r>
      <w:r w:rsidR="000B50B6">
        <w:rPr>
          <w:rFonts w:ascii="Palatino" w:eastAsiaTheme="minorEastAsia" w:hAnsi="Palatino" w:cs="Helvetica"/>
          <w:b w:val="0"/>
          <w:color w:val="000000"/>
          <w:sz w:val="22"/>
          <w:szCs w:val="22"/>
        </w:rPr>
        <w:instrText xml:space="preserve"> ADDIN PAPERS2_CITATIONS &lt;citation&gt;&lt;uuid&gt;AF4F0077-DD4C-40E0-AEE4-DE7B5C8973FB&lt;/uuid&gt;&lt;priority&gt;8&lt;/priority&gt;&lt;publications&gt;&lt;publication&gt;&lt;publication_date&gt;99196800001200000000200000&lt;/publication_date&gt;&lt;title&gt;Human brain: left-right asymmetries in temporal speech region&lt;/title&gt;&lt;uuid&gt;B350CE9A-D41D-4718-B0BD-2AFB0834CDD6&lt;/uuid&gt;&lt;subtype&gt;400&lt;/subtype&gt;&lt;type&gt;400&lt;/type&gt;&lt;citekey&gt;Geschwind:1968p2225&lt;/citekey&gt;&lt;url&gt;http://doi.apa.org/?uid=1969-02074-001&lt;/url&gt;&lt;bundle&gt;&lt;publication&gt;&lt;title&gt;Science (New York, NY)&lt;/title&gt;&lt;type&gt;-100&lt;/type&gt;&lt;subtype&gt;-100&lt;/subtype&gt;&lt;uuid&gt;A820EDC8-3903-4648-85CD-0DA8D23C5C4D&lt;/uuid&gt;&lt;/publication&gt;&lt;/bundle&gt;&lt;authors&gt;&lt;author&gt;&lt;firstName&gt;N&lt;/firstName&gt;&lt;lastName&gt;Geschwind&lt;/lastName&gt;&lt;/author&gt;&lt;author&gt;&lt;firstName&gt;W&lt;/firstName&gt;&lt;lastName&gt;Levitsky&lt;/lastName&gt;&lt;/author&gt;&lt;/authors&gt;&lt;/publication&gt;&lt;/publications&gt;&lt;cites&gt;&lt;/cites&gt;&lt;/citation&gt;</w:instrText>
      </w:r>
      <w:r w:rsidR="00250BD7" w:rsidRPr="00E5104B">
        <w:rPr>
          <w:rFonts w:ascii="Palatino" w:eastAsiaTheme="minorEastAsia" w:hAnsi="Palatino" w:cs="Helvetica"/>
          <w:b w:val="0"/>
          <w:color w:val="000000"/>
          <w:sz w:val="22"/>
          <w:szCs w:val="22"/>
        </w:rPr>
        <w:fldChar w:fldCharType="separate"/>
      </w:r>
      <w:r w:rsidR="000B7A4B" w:rsidRPr="00E5104B">
        <w:rPr>
          <w:rFonts w:ascii="Palatino" w:hAnsi="Palatino" w:cs="Times New Roman"/>
          <w:b w:val="0"/>
          <w:sz w:val="22"/>
          <w:szCs w:val="22"/>
        </w:rPr>
        <w:t>(Geschwind &amp; Levitsky, 1968)</w:t>
      </w:r>
      <w:r w:rsidR="00250BD7" w:rsidRPr="00E5104B">
        <w:rPr>
          <w:rFonts w:ascii="Palatino" w:eastAsiaTheme="minorEastAsia" w:hAnsi="Palatino" w:cs="Helvetica"/>
          <w:b w:val="0"/>
          <w:color w:val="000000"/>
          <w:sz w:val="22"/>
          <w:szCs w:val="22"/>
        </w:rPr>
        <w:fldChar w:fldCharType="end"/>
      </w:r>
      <w:r w:rsidRPr="00E5104B">
        <w:rPr>
          <w:rFonts w:ascii="Palatino" w:eastAsiaTheme="minorEastAsia" w:hAnsi="Palatino" w:cs="Helvetica"/>
          <w:b w:val="0"/>
          <w:color w:val="000000"/>
          <w:sz w:val="22"/>
          <w:szCs w:val="22"/>
        </w:rPr>
        <w:t xml:space="preserve">, in addition to more developed cortical folding in the right hemisphere partially motivated the </w:t>
      </w:r>
      <w:r w:rsidR="00250BD7" w:rsidRPr="00E5104B">
        <w:rPr>
          <w:rFonts w:ascii="Palatino" w:eastAsiaTheme="minorEastAsia" w:hAnsi="Palatino" w:cs="Helvetica"/>
          <w:b w:val="0"/>
          <w:color w:val="000000"/>
          <w:sz w:val="22"/>
          <w:szCs w:val="22"/>
        </w:rPr>
        <w:fldChar w:fldCharType="begin"/>
      </w:r>
      <w:r w:rsidR="000B50B6">
        <w:rPr>
          <w:rFonts w:ascii="Palatino" w:eastAsiaTheme="minorEastAsia" w:hAnsi="Palatino" w:cs="Helvetica"/>
          <w:b w:val="0"/>
          <w:color w:val="000000"/>
          <w:sz w:val="22"/>
          <w:szCs w:val="22"/>
        </w:rPr>
        <w:instrText xml:space="preserve"> ADDIN PAPERS2_CITATIONS &lt;citation&gt;&lt;uuid&gt;4AD414EC-4920-4343-8E34-35F7F2F26BBE&lt;/uuid&gt;&lt;priority&gt;9&lt;/priority&gt;&lt;publications&gt;&lt;publication&gt;&lt;publication_date&gt;99198500001200000000200000&lt;/publication_date&gt;&lt;title&gt;Cerebral lateralization: Biological mechanisms, associations, and pathology: II. A …&lt;/title&gt;&lt;uuid&gt;8397435E-78DD-4651-8C5E-20E3325757B0&lt;/uuid&gt;&lt;subtype&gt;400&lt;/subtype&gt;&lt;type&gt;400&lt;/type&gt;&lt;citekey&gt;Geschwind:1985p2239&lt;/citekey&gt;&lt;url&gt;http://archneur.highwire.org/cgi/content/summary/42/6/521&lt;/url&gt;&lt;bundle&gt;&lt;publication&gt;&lt;publisher&gt;JAMA&lt;/publisher&gt;&lt;title&gt;Archives of Neurology&lt;/title&gt;&lt;type&gt;-100&lt;/type&gt;&lt;subtype&gt;-100&lt;/subtype&gt;&lt;uuid&gt;FB7AD83A-C7E2-48AB-909F-DA06C533B212&lt;/uuid&gt;&lt;/publication&gt;&lt;/bundle&gt;&lt;authors&gt;&lt;author&gt;&lt;firstName&gt;N&lt;/firstName&gt;&lt;lastName&gt;Geschwind&lt;/lastName&gt;&lt;/author&gt;&lt;author&gt;&lt;firstName&gt;A&lt;/firstName&gt;&lt;middleNames&gt;M&lt;/middleNames&gt;&lt;lastName&gt;Galaburda&lt;/lastName&gt;&lt;/author&gt;&lt;/authors&gt;&lt;/publication&gt;&lt;/publications&gt;&lt;cites&gt;&lt;/cites&gt;&lt;/citation&gt;</w:instrText>
      </w:r>
      <w:r w:rsidR="00250BD7" w:rsidRPr="00E5104B">
        <w:rPr>
          <w:rFonts w:ascii="Palatino" w:eastAsiaTheme="minorEastAsia" w:hAnsi="Palatino" w:cs="Helvetica"/>
          <w:b w:val="0"/>
          <w:color w:val="000000"/>
          <w:sz w:val="22"/>
          <w:szCs w:val="22"/>
        </w:rPr>
        <w:fldChar w:fldCharType="separate"/>
      </w:r>
      <w:r w:rsidR="000B7A4B" w:rsidRPr="00E5104B">
        <w:rPr>
          <w:rFonts w:ascii="Palatino" w:hAnsi="Palatino" w:cs="Times New Roman"/>
          <w:b w:val="0"/>
          <w:sz w:val="22"/>
          <w:szCs w:val="22"/>
        </w:rPr>
        <w:t>Geschwind &amp; Galaburda</w:t>
      </w:r>
      <w:r w:rsidR="00245CE3" w:rsidRPr="00E5104B">
        <w:rPr>
          <w:rFonts w:ascii="Palatino" w:hAnsi="Palatino" w:cs="Times New Roman"/>
          <w:b w:val="0"/>
          <w:sz w:val="22"/>
          <w:szCs w:val="22"/>
        </w:rPr>
        <w:t xml:space="preserve"> (</w:t>
      </w:r>
      <w:r w:rsidR="000B7A4B" w:rsidRPr="00E5104B">
        <w:rPr>
          <w:rFonts w:ascii="Palatino" w:hAnsi="Palatino" w:cs="Times New Roman"/>
          <w:b w:val="0"/>
          <w:sz w:val="22"/>
          <w:szCs w:val="22"/>
        </w:rPr>
        <w:t>1985)</w:t>
      </w:r>
      <w:r w:rsidR="00250BD7" w:rsidRPr="00E5104B">
        <w:rPr>
          <w:rFonts w:ascii="Palatino" w:eastAsiaTheme="minorEastAsia" w:hAnsi="Palatino" w:cs="Helvetica"/>
          <w:b w:val="0"/>
          <w:color w:val="000000"/>
          <w:sz w:val="22"/>
          <w:szCs w:val="22"/>
        </w:rPr>
        <w:fldChar w:fldCharType="end"/>
      </w:r>
      <w:r w:rsidRPr="00E5104B">
        <w:rPr>
          <w:rFonts w:ascii="Palatino" w:eastAsiaTheme="minorEastAsia" w:hAnsi="Palatino" w:cs="Helvetica"/>
          <w:b w:val="0"/>
          <w:color w:val="000000"/>
          <w:sz w:val="22"/>
          <w:szCs w:val="22"/>
        </w:rPr>
        <w:t xml:space="preserve"> theory of cerebral asymmetry. The </w:t>
      </w:r>
      <w:proofErr w:type="spellStart"/>
      <w:r w:rsidRPr="00E5104B">
        <w:rPr>
          <w:rFonts w:ascii="Palatino" w:eastAsiaTheme="minorEastAsia" w:hAnsi="Palatino" w:cs="Helvetica"/>
          <w:b w:val="0"/>
          <w:color w:val="000000"/>
          <w:sz w:val="22"/>
          <w:szCs w:val="22"/>
        </w:rPr>
        <w:t>Geschwind-Galaburda</w:t>
      </w:r>
      <w:proofErr w:type="spellEnd"/>
      <w:r w:rsidRPr="00E5104B">
        <w:rPr>
          <w:rFonts w:ascii="Palatino" w:eastAsiaTheme="minorEastAsia" w:hAnsi="Palatino" w:cs="Helvetica"/>
          <w:b w:val="0"/>
          <w:color w:val="000000"/>
          <w:sz w:val="22"/>
          <w:szCs w:val="22"/>
        </w:rPr>
        <w:t xml:space="preserve"> theory rests on the apparent developmental origin of cerebral asymmetry—namely </w:t>
      </w:r>
      <w:proofErr w:type="gramStart"/>
      <w:r w:rsidRPr="00E5104B">
        <w:rPr>
          <w:rFonts w:ascii="Palatino" w:eastAsiaTheme="minorEastAsia" w:hAnsi="Palatino" w:cs="Helvetica"/>
          <w:b w:val="0"/>
          <w:color w:val="000000"/>
          <w:sz w:val="22"/>
          <w:szCs w:val="22"/>
        </w:rPr>
        <w:t>that the left hemisphere matures more slowly than the right—and the hypothesis that rate of maturation is mediated by the intrauterine environment</w:t>
      </w:r>
      <w:proofErr w:type="gramEnd"/>
      <w:r w:rsidRPr="00E5104B">
        <w:rPr>
          <w:rFonts w:ascii="Palatino" w:eastAsiaTheme="minorEastAsia" w:hAnsi="Palatino" w:cs="Helvetica"/>
          <w:b w:val="0"/>
          <w:color w:val="000000"/>
          <w:sz w:val="22"/>
          <w:szCs w:val="22"/>
        </w:rPr>
        <w:t xml:space="preserve">. Noting that left-handedness is more prevalent in males, </w:t>
      </w:r>
      <w:proofErr w:type="spellStart"/>
      <w:r w:rsidRPr="00E5104B">
        <w:rPr>
          <w:rFonts w:ascii="Palatino" w:eastAsiaTheme="minorEastAsia" w:hAnsi="Palatino" w:cs="Helvetica"/>
          <w:b w:val="0"/>
          <w:color w:val="000000"/>
          <w:sz w:val="22"/>
          <w:szCs w:val="22"/>
        </w:rPr>
        <w:t>Geschwind</w:t>
      </w:r>
      <w:proofErr w:type="spellEnd"/>
      <w:r w:rsidRPr="00E5104B">
        <w:rPr>
          <w:rFonts w:ascii="Palatino" w:eastAsiaTheme="minorEastAsia" w:hAnsi="Palatino" w:cs="Helvetica"/>
          <w:b w:val="0"/>
          <w:color w:val="000000"/>
          <w:sz w:val="22"/>
          <w:szCs w:val="22"/>
        </w:rPr>
        <w:t xml:space="preserve"> and </w:t>
      </w:r>
      <w:proofErr w:type="spellStart"/>
      <w:r w:rsidRPr="00E5104B">
        <w:rPr>
          <w:rFonts w:ascii="Palatino" w:eastAsiaTheme="minorEastAsia" w:hAnsi="Palatino" w:cs="Helvetica"/>
          <w:b w:val="0"/>
          <w:color w:val="000000"/>
          <w:sz w:val="22"/>
          <w:szCs w:val="22"/>
        </w:rPr>
        <w:t>Galaburda</w:t>
      </w:r>
      <w:proofErr w:type="spellEnd"/>
      <w:r w:rsidRPr="00E5104B">
        <w:rPr>
          <w:rFonts w:ascii="Palatino" w:eastAsiaTheme="minorEastAsia" w:hAnsi="Palatino" w:cs="Helvetica"/>
          <w:b w:val="0"/>
          <w:color w:val="000000"/>
          <w:sz w:val="22"/>
          <w:szCs w:val="22"/>
        </w:rPr>
        <w:t xml:space="preserve"> hypothesized that testosterone is a key environmental </w:t>
      </w:r>
      <w:proofErr w:type="gramStart"/>
      <w:r w:rsidRPr="00E5104B">
        <w:rPr>
          <w:rFonts w:ascii="Palatino" w:eastAsiaTheme="minorEastAsia" w:hAnsi="Palatino" w:cs="Helvetica"/>
          <w:b w:val="0"/>
          <w:color w:val="000000"/>
          <w:sz w:val="22"/>
          <w:szCs w:val="22"/>
        </w:rPr>
        <w:t>factor</w:t>
      </w:r>
      <w:proofErr w:type="gramEnd"/>
      <w:r w:rsidRPr="00E5104B">
        <w:rPr>
          <w:rFonts w:ascii="Palatino" w:eastAsiaTheme="minorEastAsia" w:hAnsi="Palatino" w:cs="Helvetica"/>
          <w:b w:val="0"/>
          <w:color w:val="000000"/>
          <w:sz w:val="22"/>
          <w:szCs w:val="22"/>
        </w:rPr>
        <w:t xml:space="preserve"> that influences the maturation of the fetal brain. This hypothesis also offers an explanation for </w:t>
      </w:r>
      <w:r w:rsidR="00250BD7" w:rsidRPr="00E5104B">
        <w:rPr>
          <w:rFonts w:ascii="Palatino" w:eastAsiaTheme="minorEastAsia" w:hAnsi="Palatino" w:cs="Helvetica"/>
          <w:b w:val="0"/>
          <w:color w:val="000000"/>
          <w:sz w:val="22"/>
          <w:szCs w:val="22"/>
        </w:rPr>
        <w:fldChar w:fldCharType="begin"/>
      </w:r>
      <w:r w:rsidR="000B50B6">
        <w:rPr>
          <w:rFonts w:ascii="Palatino" w:eastAsiaTheme="minorEastAsia" w:hAnsi="Palatino" w:cs="Helvetica"/>
          <w:b w:val="0"/>
          <w:color w:val="000000"/>
          <w:sz w:val="22"/>
          <w:szCs w:val="22"/>
        </w:rPr>
        <w:instrText xml:space="preserve"> ADDIN PAPERS2_CITATIONS &lt;citation&gt;&lt;uuid&gt;18A6ADBD-4C4E-4367-AE6B-501E064ADB77&lt;/uuid&gt;&lt;priority&gt;10&lt;/priority&gt;&lt;publications&gt;&lt;publication&gt;&lt;publication_date&gt;99198200001200000000200000&lt;/publication_date&gt;&lt;title&gt;Left-handedness: Association with immune disease, migraine, and developmental …&lt;/title&gt;&lt;uuid&gt;8C521520-0A1E-4599-8626-56C2D6727192&lt;/uuid&gt;&lt;subtype&gt;400&lt;/subtype&gt;&lt;type&gt;400&lt;/type&gt;&lt;citekey&gt;Geschwind:1982p2232&lt;/citekey&gt;&lt;url&gt;http://www.pnas.org/cgi/content/abstract/79/16/5097&lt;/url&gt;&lt;bundle&gt;&lt;publication&gt;&lt;title&gt;Proceedings of the National …&lt;/title&gt;&lt;type&gt;-100&lt;/type&gt;&lt;subtype&gt;-100&lt;/subtype&gt;&lt;uuid&gt;BFB1C871-7984-4CCA-8793-CF5A12D35BD8&lt;/uuid&gt;&lt;/publication&gt;&lt;/bundle&gt;&lt;authors&gt;&lt;author&gt;&lt;firstName&gt;N&lt;/firstName&gt;&lt;lastName&gt;Geschwind&lt;/lastName&gt;&lt;/author&gt;&lt;author&gt;&lt;firstName&gt;P&lt;/firstName&gt;&lt;lastName&gt;Behan&lt;/lastName&gt;&lt;/author&gt;&lt;/authors&gt;&lt;/publication&gt;&lt;publication&gt;&lt;publication_date&gt;99198400001200000000200000&lt;/publication_date&gt;&lt;title&gt;Laterality, hormones, and immunity&lt;/title&gt;&lt;uuid&gt;ED68C7F1-302E-48ED-BCE6-A5B16869383D&lt;/uuid&gt;&lt;subtype&gt;400&lt;/subtype&gt;&lt;type&gt;400&lt;/type&gt;&lt;citekey&gt;Geschwind:1984p2211&lt;/citekey&gt;&lt;url&gt;http://books.google.com/books?hl=en&amp;amp;lr=&amp;amp;id=5VHxp3SLv5wC&amp;amp;oi=fnd&amp;amp;pg=PA211&amp;amp;dq=%22geschwind%22&amp;amp;ots=nxN5avtAEY&amp;amp;sig=0jGB0l8vXa8jfD4h1PtOQPQRdNA&lt;/url&gt;&lt;bundle&gt;&lt;publication&gt;&lt;title&gt;Cerebral dominance: The biological …&lt;/title&gt;&lt;type&gt;-100&lt;/type&gt;&lt;subtype&gt;-100&lt;/subtype&gt;&lt;uuid&gt;33155B60-845D-4A2F-AE14-0E30CA2176DF&lt;/uuid&gt;&lt;/publication&gt;&lt;/bundle&gt;&lt;authors&gt;&lt;author&gt;&lt;firstName&gt;N&lt;/firstName&gt;&lt;lastName&gt;Geschwind&lt;/lastName&gt;&lt;/author&gt;&lt;author&gt;&lt;firstName&gt;P&lt;/firstName&gt;&lt;lastName&gt;Behan&lt;/lastName&gt;&lt;/author&gt;&lt;/authors&gt;&lt;/publication&gt;&lt;/publications&gt;&lt;cites&gt;&lt;/cites&gt;&lt;/citation&gt;</w:instrText>
      </w:r>
      <w:r w:rsidR="00250BD7" w:rsidRPr="00E5104B">
        <w:rPr>
          <w:rFonts w:ascii="Palatino" w:eastAsiaTheme="minorEastAsia" w:hAnsi="Palatino" w:cs="Helvetica"/>
          <w:b w:val="0"/>
          <w:color w:val="000000"/>
          <w:sz w:val="22"/>
          <w:szCs w:val="22"/>
        </w:rPr>
        <w:fldChar w:fldCharType="separate"/>
      </w:r>
      <w:r w:rsidR="000B7A4B" w:rsidRPr="00E5104B">
        <w:rPr>
          <w:rFonts w:ascii="Palatino" w:hAnsi="Palatino" w:cs="Times New Roman"/>
          <w:b w:val="0"/>
          <w:sz w:val="22"/>
          <w:szCs w:val="22"/>
        </w:rPr>
        <w:t>(Geschwind &amp; Behan, 1982; 1984)</w:t>
      </w:r>
      <w:r w:rsidR="00250BD7" w:rsidRPr="00E5104B">
        <w:rPr>
          <w:rFonts w:ascii="Palatino" w:eastAsiaTheme="minorEastAsia" w:hAnsi="Palatino" w:cs="Helvetica"/>
          <w:b w:val="0"/>
          <w:color w:val="000000"/>
          <w:sz w:val="22"/>
          <w:szCs w:val="22"/>
        </w:rPr>
        <w:fldChar w:fldCharType="end"/>
      </w:r>
      <w:r w:rsidR="00666F06" w:rsidRPr="00E5104B">
        <w:rPr>
          <w:rFonts w:ascii="Palatino" w:eastAsiaTheme="minorEastAsia" w:hAnsi="Palatino" w:cs="Helvetica"/>
          <w:b w:val="0"/>
          <w:color w:val="000000"/>
          <w:sz w:val="22"/>
          <w:szCs w:val="22"/>
        </w:rPr>
        <w:t xml:space="preserve"> </w:t>
      </w:r>
      <w:r w:rsidRPr="00E5104B">
        <w:rPr>
          <w:rFonts w:ascii="Palatino" w:eastAsiaTheme="minorEastAsia" w:hAnsi="Palatino" w:cs="Helvetica"/>
          <w:b w:val="0"/>
          <w:color w:val="000000"/>
          <w:sz w:val="22"/>
          <w:szCs w:val="22"/>
        </w:rPr>
        <w:t>and others’ finding that immune and developmental disorders are more prevalent in left-handers and individuals with familial left-handedness.</w:t>
      </w:r>
      <w:r w:rsidR="00BE00D1" w:rsidRPr="00E5104B">
        <w:rPr>
          <w:rFonts w:ascii="Palatino" w:eastAsiaTheme="minorEastAsia" w:hAnsi="Palatino" w:cs="Helvetica"/>
          <w:b w:val="0"/>
          <w:color w:val="000000"/>
          <w:sz w:val="22"/>
          <w:szCs w:val="22"/>
        </w:rPr>
        <w:t xml:space="preserve"> </w:t>
      </w:r>
    </w:p>
    <w:p w14:paraId="4AAA0E60" w14:textId="283B236E" w:rsidR="00532722" w:rsidRPr="00E5104B" w:rsidRDefault="00BE00D1" w:rsidP="002C43E4">
      <w:pPr>
        <w:tabs>
          <w:tab w:val="left" w:pos="576"/>
          <w:tab w:val="left" w:pos="1152"/>
        </w:tabs>
        <w:spacing w:after="0" w:line="280" w:lineRule="exact"/>
        <w:ind w:firstLine="576"/>
        <w:rPr>
          <w:rFonts w:ascii="Palatino" w:hAnsi="Palatino"/>
          <w:b w:val="0"/>
          <w:sz w:val="22"/>
          <w:szCs w:val="22"/>
        </w:rPr>
      </w:pPr>
      <w:r w:rsidRPr="00E5104B">
        <w:rPr>
          <w:rFonts w:ascii="Palatino" w:eastAsiaTheme="minorEastAsia" w:hAnsi="Palatino" w:cs="Helvetica"/>
          <w:b w:val="0"/>
          <w:color w:val="000000"/>
          <w:sz w:val="22"/>
          <w:szCs w:val="22"/>
        </w:rPr>
        <w:t>The</w:t>
      </w:r>
      <w:r w:rsidR="0095061C">
        <w:rPr>
          <w:rFonts w:ascii="Palatino" w:eastAsiaTheme="minorEastAsia" w:hAnsi="Palatino" w:cs="Helvetica"/>
          <w:b w:val="0"/>
          <w:color w:val="000000"/>
          <w:sz w:val="22"/>
          <w:szCs w:val="22"/>
        </w:rPr>
        <w:t xml:space="preserve"> testosterone</w:t>
      </w:r>
      <w:r w:rsidRPr="00E5104B">
        <w:rPr>
          <w:rFonts w:ascii="Palatino" w:eastAsiaTheme="minorEastAsia" w:hAnsi="Palatino" w:cs="Helvetica"/>
          <w:b w:val="0"/>
          <w:color w:val="000000"/>
          <w:sz w:val="22"/>
          <w:szCs w:val="22"/>
        </w:rPr>
        <w:t xml:space="preserve"> hypothesis has broad implications beyond cerebral asymmetries that could support it: they note that the development prevalence of asthma in each sex reverses around puberty (from being more common in males during childhood to more common in post-pubescent females), consistent with an immune-testosterone link. However, </w:t>
      </w:r>
      <w:r w:rsidR="00250BD7" w:rsidRPr="00E5104B">
        <w:rPr>
          <w:rFonts w:ascii="Palatino" w:eastAsiaTheme="minorEastAsia" w:hAnsi="Palatino" w:cs="Helvetica"/>
          <w:b w:val="0"/>
          <w:color w:val="000000"/>
          <w:sz w:val="22"/>
          <w:szCs w:val="22"/>
        </w:rPr>
        <w:fldChar w:fldCharType="begin"/>
      </w:r>
      <w:r w:rsidR="000B50B6">
        <w:rPr>
          <w:rFonts w:ascii="Palatino" w:eastAsiaTheme="minorEastAsia" w:hAnsi="Palatino" w:cs="Helvetica"/>
          <w:b w:val="0"/>
          <w:color w:val="000000"/>
          <w:sz w:val="22"/>
          <w:szCs w:val="22"/>
        </w:rPr>
        <w:instrText xml:space="preserve"> ADDIN PAPERS2_CITATIONS &lt;citation&gt;&lt;uuid&gt;3685D906-8622-4251-832B-0A5476D75FAA&lt;/uuid&gt;&lt;priority&gt;11&lt;/priority&gt;&lt;publications&gt;&lt;publication&gt;&lt;uuid&gt;4EBBF24B-9712-48CF-A775-BF08742617A9&lt;/uuid&gt;&lt;volume&gt;126&lt;/volume&gt;&lt;accepted_date&gt;99201006211200000000222000&lt;/accepted_date&gt;&lt;doi&gt;10.1016/j.jaci.2010.06.018&lt;/doi&gt;&lt;startpage&gt;498&lt;/startpage&gt;&lt;revision_date&gt;99201006171200000000222000&lt;/revision_date&gt;&lt;publication_date&gt;99201009011200000000222000&lt;/publication_date&gt;&lt;citekey&gt;Vink:2010p6743&lt;/citekey&gt;&lt;type&gt;400&lt;/type&gt;&lt;title&gt;Gender differences in asthma development and remission during transition through puberty: the TRacking Adolescents' Individual Lives Survey (TRAILS) study&lt;/title&gt;&lt;location&gt;200,9,53.2194812,6.5617416&lt;/location&gt;&lt;submission_date&gt;99200909301200000000222000&lt;/submission_date&gt;&lt;number&gt;3&lt;/number&gt;&lt;institution&gt;Department of Epidemiology, University Medical Center Groningen, University of Groningen, Groningen, The Netherlands.&lt;/institution&gt;&lt;subtype&gt;400&lt;/subtype&gt;&lt;endpage&gt;504.e1-6&lt;/endpage&gt;&lt;bundle&gt;&lt;publication&gt;&lt;title&gt;The Journal of allergy and clinical immunology&lt;/title&gt;&lt;type&gt;-100&lt;/type&gt;&lt;subtype&gt;-100&lt;/subtype&gt;&lt;uuid&gt;51626FC9-0049-4663-9585-CB6268698B64&lt;/uuid&gt;&lt;/publication&gt;&lt;/bundle&gt;&lt;authors&gt;&lt;author&gt;&lt;firstName&gt;Nienke&lt;/firstName&gt;&lt;middleNames&gt;M&lt;/middleNames&gt;&lt;lastName&gt;Vink&lt;/lastName&gt;&lt;/author&gt;&lt;author&gt;&lt;firstName&gt;Dirkje&lt;/firstName&gt;&lt;middleNames&gt;S&lt;/middleNames&gt;&lt;lastName&gt;Postma&lt;/lastName&gt;&lt;/author&gt;&lt;author&gt;&lt;firstName&gt;Jan&lt;/firstName&gt;&lt;middleNames&gt;P&lt;/middleNames&gt;&lt;lastName&gt;Schouten&lt;/lastName&gt;&lt;/author&gt;&lt;author&gt;&lt;firstName&gt;Judith&lt;/firstName&gt;&lt;middleNames&gt;G M&lt;/middleNames&gt;&lt;lastName&gt;Rosmalen&lt;/lastName&gt;&lt;/author&gt;&lt;author&gt;&lt;firstName&gt;H&lt;/firstName&gt;&lt;middleNames&gt;Marike&lt;/middleNames&gt;&lt;lastName&gt;Boezen&lt;/lastName&gt;&lt;/author&gt;&lt;/authors&gt;&lt;/publication&gt;&lt;/publications&gt;&lt;cites&gt;&lt;/cites&gt;&lt;/citation&gt;</w:instrText>
      </w:r>
      <w:r w:rsidR="00250BD7" w:rsidRPr="00E5104B">
        <w:rPr>
          <w:rFonts w:ascii="Palatino" w:eastAsiaTheme="minorEastAsia" w:hAnsi="Palatino" w:cs="Helvetica"/>
          <w:b w:val="0"/>
          <w:color w:val="000000"/>
          <w:sz w:val="22"/>
          <w:szCs w:val="22"/>
        </w:rPr>
        <w:fldChar w:fldCharType="separate"/>
      </w:r>
      <w:r w:rsidR="000B50B6">
        <w:rPr>
          <w:rFonts w:ascii="Palatino" w:hAnsi="Palatino" w:cs="Times New Roman"/>
          <w:b w:val="0"/>
          <w:sz w:val="22"/>
          <w:szCs w:val="22"/>
        </w:rPr>
        <w:t xml:space="preserve">Vink et al. </w:t>
      </w:r>
      <w:r w:rsidR="00245CE3" w:rsidRPr="00E5104B">
        <w:rPr>
          <w:rFonts w:ascii="Palatino" w:hAnsi="Palatino" w:cs="Times New Roman"/>
          <w:b w:val="0"/>
          <w:sz w:val="22"/>
          <w:szCs w:val="22"/>
        </w:rPr>
        <w:t>(</w:t>
      </w:r>
      <w:r w:rsidR="000B7A4B" w:rsidRPr="00E5104B">
        <w:rPr>
          <w:rFonts w:ascii="Palatino" w:hAnsi="Palatino" w:cs="Times New Roman"/>
          <w:b w:val="0"/>
          <w:sz w:val="22"/>
          <w:szCs w:val="22"/>
        </w:rPr>
        <w:t>2010)</w:t>
      </w:r>
      <w:r w:rsidR="00250BD7" w:rsidRPr="00E5104B">
        <w:rPr>
          <w:rFonts w:ascii="Palatino" w:eastAsiaTheme="minorEastAsia" w:hAnsi="Palatino" w:cs="Helvetica"/>
          <w:b w:val="0"/>
          <w:color w:val="000000"/>
          <w:sz w:val="22"/>
          <w:szCs w:val="22"/>
        </w:rPr>
        <w:fldChar w:fldCharType="end"/>
      </w:r>
      <w:r w:rsidRPr="00E5104B">
        <w:rPr>
          <w:rFonts w:ascii="Palatino" w:eastAsiaTheme="minorEastAsia" w:hAnsi="Palatino" w:cs="Helvetica"/>
          <w:b w:val="0"/>
          <w:color w:val="000000"/>
          <w:sz w:val="22"/>
          <w:szCs w:val="22"/>
        </w:rPr>
        <w:t xml:space="preserve"> found no association between hormone levels and the change in the prevalence of asthma in a large Dutch sample and suggested that other sex-dependent developmental factors, such as differential lung development or obesity, may account for the reversal. While not fatal to the </w:t>
      </w:r>
      <w:proofErr w:type="spellStart"/>
      <w:r w:rsidRPr="00E5104B">
        <w:rPr>
          <w:rFonts w:ascii="Palatino" w:eastAsiaTheme="minorEastAsia" w:hAnsi="Palatino" w:cs="Helvetica"/>
          <w:b w:val="0"/>
          <w:color w:val="000000"/>
          <w:sz w:val="22"/>
          <w:szCs w:val="22"/>
        </w:rPr>
        <w:t>Geschwind-Galaburda</w:t>
      </w:r>
      <w:proofErr w:type="spellEnd"/>
      <w:r w:rsidRPr="00E5104B">
        <w:rPr>
          <w:rFonts w:ascii="Palatino" w:eastAsiaTheme="minorEastAsia" w:hAnsi="Palatino" w:cs="Helvetica"/>
          <w:b w:val="0"/>
          <w:color w:val="000000"/>
          <w:sz w:val="22"/>
          <w:szCs w:val="22"/>
        </w:rPr>
        <w:t xml:space="preserve"> theory, this evidence undermines a major feature of the theory, suggesting that non-hormonal sex effects may be responsible</w:t>
      </w:r>
      <w:r w:rsidR="00FE3DF6" w:rsidRPr="00E5104B">
        <w:rPr>
          <w:rFonts w:ascii="Palatino" w:eastAsiaTheme="minorEastAsia" w:hAnsi="Palatino" w:cs="Helvetica"/>
          <w:b w:val="0"/>
          <w:color w:val="000000"/>
          <w:sz w:val="22"/>
          <w:szCs w:val="22"/>
        </w:rPr>
        <w:t xml:space="preserve"> for the apparent link between left-handedness and </w:t>
      </w:r>
      <w:r w:rsidR="000F044E" w:rsidRPr="00E5104B">
        <w:rPr>
          <w:rFonts w:ascii="Palatino" w:eastAsiaTheme="minorEastAsia" w:hAnsi="Palatino" w:cs="Helvetica"/>
          <w:b w:val="0"/>
          <w:color w:val="000000"/>
          <w:sz w:val="22"/>
          <w:szCs w:val="22"/>
        </w:rPr>
        <w:t>immune disorders.</w:t>
      </w:r>
    </w:p>
    <w:p w14:paraId="78F6624C" w14:textId="30A5E3DB" w:rsidR="00532722" w:rsidRPr="00E5104B" w:rsidRDefault="00532722" w:rsidP="002C43E4">
      <w:pPr>
        <w:tabs>
          <w:tab w:val="left" w:pos="576"/>
          <w:tab w:val="left" w:pos="1152"/>
        </w:tabs>
        <w:spacing w:after="0" w:line="280" w:lineRule="exact"/>
        <w:ind w:firstLine="576"/>
        <w:rPr>
          <w:rFonts w:ascii="Palatino" w:hAnsi="Palatino"/>
          <w:b w:val="0"/>
          <w:sz w:val="22"/>
          <w:szCs w:val="22"/>
        </w:rPr>
      </w:pPr>
      <w:r w:rsidRPr="00E5104B">
        <w:rPr>
          <w:rFonts w:ascii="Palatino" w:hAnsi="Palatino"/>
          <w:b w:val="0"/>
          <w:sz w:val="22"/>
          <w:szCs w:val="22"/>
        </w:rPr>
        <w:t xml:space="preserve">Using hemispheric neural network models, </w:t>
      </w:r>
      <w:r w:rsidR="00250BD7" w:rsidRPr="00E5104B">
        <w:rPr>
          <w:rFonts w:ascii="Palatino" w:hAnsi="Palatino"/>
          <w:b w:val="0"/>
          <w:sz w:val="22"/>
          <w:szCs w:val="22"/>
        </w:rPr>
        <w:fldChar w:fldCharType="begin"/>
      </w:r>
      <w:r w:rsidR="000B50B6">
        <w:rPr>
          <w:rFonts w:ascii="Palatino" w:hAnsi="Palatino"/>
          <w:b w:val="0"/>
          <w:sz w:val="22"/>
          <w:szCs w:val="22"/>
        </w:rPr>
        <w:instrText xml:space="preserve"> ADDIN PAPERS2_CITATIONS &lt;citation&gt;&lt;uuid&gt;95B1FB08-B5AF-4CB9-8B0F-A6E502ADA1E2&lt;/uuid&gt;&lt;priority&gt;12&lt;/priority&gt;&lt;publications&gt;&lt;publication&gt;&lt;volume&gt;11&lt;/volume&gt;&lt;number&gt;2&lt;/number&gt;&lt;startpage&gt;167&lt;/startpage&gt;&lt;title&gt;A neural network model of lateralization during letter identification&lt;/title&gt;&lt;uuid&gt;66AA81F5-0C55-4570-8CA8-E65770B2FBA4&lt;/uuid&gt;&lt;subtype&gt;400&lt;/subtype&gt;&lt;endpage&gt;181&lt;/endpage&gt;&lt;type&gt;400&lt;/type&gt;&lt;publication_date&gt;99199900001200000000200000&lt;/publication_date&gt;&lt;bundle&gt;&lt;publication&gt;&lt;publisher&gt;MIT Press&lt;/publisher&gt;&lt;title&gt;Journal of Cognitive Neuroscience&lt;/title&gt;&lt;type&gt;-100&lt;/type&gt;&lt;subtype&gt;-100&lt;/subtype&gt;&lt;uuid&gt;138AFE63-7224-4767-A810-71F6365F74D8&lt;/uuid&gt;&lt;/publication&gt;&lt;/bundle&gt;&lt;authors&gt;&lt;author&gt;&lt;firstName&gt;Natalia&lt;/firstName&gt;&lt;lastName&gt;Shevtsova&lt;/lastName&gt;&lt;/author&gt;&lt;author&gt;&lt;firstName&gt;James&lt;/firstName&gt;&lt;middleNames&gt;A&lt;/middleNames&gt;&lt;lastName&gt;Reggia&lt;/lastName&gt;&lt;/author&gt;&lt;/authors&gt;&lt;/publication&gt;&lt;/publications&gt;&lt;cites&gt;&lt;/cites&gt;&lt;/citation&gt;</w:instrText>
      </w:r>
      <w:r w:rsidR="00250BD7" w:rsidRPr="00E5104B">
        <w:rPr>
          <w:rFonts w:ascii="Palatino" w:hAnsi="Palatino"/>
          <w:b w:val="0"/>
          <w:sz w:val="22"/>
          <w:szCs w:val="22"/>
        </w:rPr>
        <w:fldChar w:fldCharType="separate"/>
      </w:r>
      <w:r w:rsidR="000B7A4B" w:rsidRPr="00E5104B">
        <w:rPr>
          <w:rFonts w:ascii="Palatino" w:hAnsi="Palatino" w:cs="Times New Roman"/>
          <w:b w:val="0"/>
          <w:sz w:val="22"/>
          <w:szCs w:val="22"/>
        </w:rPr>
        <w:t xml:space="preserve">Shevtsova &amp; Reggia </w:t>
      </w:r>
      <w:r w:rsidR="00245CE3" w:rsidRPr="00E5104B">
        <w:rPr>
          <w:rFonts w:ascii="Palatino" w:hAnsi="Palatino" w:cs="Times New Roman"/>
          <w:b w:val="0"/>
          <w:sz w:val="22"/>
          <w:szCs w:val="22"/>
        </w:rPr>
        <w:t>(</w:t>
      </w:r>
      <w:r w:rsidR="000B7A4B" w:rsidRPr="00E5104B">
        <w:rPr>
          <w:rFonts w:ascii="Palatino" w:hAnsi="Palatino" w:cs="Times New Roman"/>
          <w:b w:val="0"/>
          <w:sz w:val="22"/>
          <w:szCs w:val="22"/>
        </w:rPr>
        <w:t>1999)</w:t>
      </w:r>
      <w:r w:rsidR="00250BD7" w:rsidRPr="00E5104B">
        <w:rPr>
          <w:rFonts w:ascii="Palatino" w:hAnsi="Palatino"/>
          <w:b w:val="0"/>
          <w:sz w:val="22"/>
          <w:szCs w:val="22"/>
        </w:rPr>
        <w:fldChar w:fldCharType="end"/>
      </w:r>
      <w:r w:rsidR="00502756" w:rsidRPr="00E5104B">
        <w:rPr>
          <w:rFonts w:ascii="Palatino" w:hAnsi="Palatino"/>
          <w:b w:val="0"/>
          <w:sz w:val="22"/>
          <w:szCs w:val="22"/>
        </w:rPr>
        <w:t xml:space="preserve"> </w:t>
      </w:r>
      <w:r w:rsidRPr="00E5104B">
        <w:rPr>
          <w:rFonts w:ascii="Palatino" w:hAnsi="Palatino"/>
          <w:b w:val="0"/>
          <w:sz w:val="22"/>
          <w:szCs w:val="22"/>
        </w:rPr>
        <w:t xml:space="preserve">found that lateralization is biased towards larger networks, consistent with the </w:t>
      </w:r>
      <w:proofErr w:type="spellStart"/>
      <w:r w:rsidRPr="00E5104B">
        <w:rPr>
          <w:rFonts w:ascii="Palatino" w:hAnsi="Palatino"/>
          <w:b w:val="0"/>
          <w:sz w:val="22"/>
          <w:szCs w:val="22"/>
        </w:rPr>
        <w:t>Geschwind-Galaburda</w:t>
      </w:r>
      <w:proofErr w:type="spellEnd"/>
      <w:r w:rsidRPr="00E5104B">
        <w:rPr>
          <w:rFonts w:ascii="Palatino" w:hAnsi="Palatino"/>
          <w:b w:val="0"/>
          <w:sz w:val="22"/>
          <w:szCs w:val="22"/>
        </w:rPr>
        <w:t xml:space="preserve"> theory. On the other hand, there are well-known examples of neural growth in response to usage, even in adults </w:t>
      </w:r>
      <w:r w:rsidR="00250BD7" w:rsidRPr="00E5104B">
        <w:rPr>
          <w:rFonts w:ascii="Palatino" w:hAnsi="Palatino"/>
          <w:b w:val="0"/>
          <w:sz w:val="22"/>
          <w:szCs w:val="22"/>
        </w:rPr>
        <w:fldChar w:fldCharType="begin"/>
      </w:r>
      <w:r w:rsidR="000B50B6">
        <w:rPr>
          <w:rFonts w:ascii="Palatino" w:hAnsi="Palatino"/>
          <w:b w:val="0"/>
          <w:sz w:val="22"/>
          <w:szCs w:val="22"/>
        </w:rPr>
        <w:instrText xml:space="preserve"> ADDIN PAPERS2_CITATIONS &lt;citation&gt;&lt;uuid&gt;AF89FB2B-06BD-44D4-A95F-2BEA0555115D&lt;/uuid&gt;&lt;priority&gt;13&lt;/priority&gt;&lt;publications&gt;&lt;publication&gt;&lt;uuid&gt;A547BD1C-4313-47F4-AACF-5697F21ECE4D&lt;/uuid&gt;&lt;volume&gt;97&lt;/volume&gt;&lt;doi&gt;10.1073/pnas.070039597&lt;/doi&gt;&lt;startpage&gt;4398&lt;/startpage&gt;&lt;publication_date&gt;99200004111200000000222000&lt;/publication_date&gt;&lt;url&gt;http://eutils.ncbi.nlm.nih.gov/entrez/eutils/elink.fcgi?dbfrom=pubmed&amp;amp;id=10716738&amp;amp;retmode=ref&amp;amp;cmd=prlinks&lt;/url&gt;&lt;type&gt;400&lt;/type&gt;&lt;title&gt;Navigation-related structural change in the hippocampi of taxi drivers.&lt;/title&gt;&lt;location&gt;200,6,51.5213964,-0.1217422&lt;/location&gt;&lt;institution&gt;Wellcome Department of Cognitive Neurology, Institute of Neurology, University College London, Queen Square, London WC1N 3BG, United Kingdom. e.maguire@fil.ion.ucl.ac.uk&lt;/institution&gt;&lt;number&gt;8&lt;/number&gt;&lt;subtype&gt;400&lt;/subtype&gt;&lt;endpage&gt;4403&lt;/endpage&gt;&lt;bundle&gt;&lt;publication&gt;&lt;url&gt;http://www.pnas.org/&lt;/url&gt;&lt;title&gt;Proceedings of the National Academy of Sciences of the United States of America&lt;/title&gt;&lt;type&gt;-100&lt;/type&gt;&lt;subtype&gt;-100&lt;/subtype&gt;&lt;uuid&gt;B567E610-35DD-446D-B6A2-AF23697CE646&lt;/uuid&gt;&lt;/publication&gt;&lt;/bundle&gt;&lt;authors&gt;&lt;author&gt;&lt;firstName&gt;E&lt;/firstName&gt;&lt;middleNames&gt;A&lt;/middleNames&gt;&lt;lastName&gt;Maguire&lt;/lastName&gt;&lt;/author&gt;&lt;author&gt;&lt;firstName&gt;D&lt;/firstName&gt;&lt;middleNames&gt;G&lt;/middleNames&gt;&lt;lastName&gt;Gadian&lt;/lastName&gt;&lt;/author&gt;&lt;author&gt;&lt;firstName&gt;I&lt;/firstName&gt;&lt;middleNames&gt;S&lt;/middleNames&gt;&lt;lastName&gt;Johnsrude&lt;/lastName&gt;&lt;/author&gt;&lt;author&gt;&lt;firstName&gt;C&lt;/firstName&gt;&lt;middleNames&gt;D&lt;/middleNames&gt;&lt;lastName&gt;Good&lt;/lastName&gt;&lt;/author&gt;&lt;author&gt;&lt;firstName&gt;J&lt;/firstName&gt;&lt;lastName&gt;Ashburner&lt;/lastName&gt;&lt;/author&gt;&lt;author&gt;&lt;firstName&gt;R&lt;/firstName&gt;&lt;middleNames&gt;S&lt;/middleNames&gt;&lt;lastName&gt;Frackowiak&lt;/lastName&gt;&lt;/author&gt;&lt;author&gt;&lt;firstName&gt;C&lt;/firstName&gt;&lt;middleNames&gt;D&lt;/middleNames&gt;&lt;lastName&gt;Frith&lt;/lastName&gt;&lt;/author&gt;&lt;/authors&gt;&lt;/publication&gt;&lt;/publications&gt;&lt;cites&gt;&lt;/cites&gt;&lt;/citation&gt;</w:instrText>
      </w:r>
      <w:r w:rsidR="00250BD7" w:rsidRPr="00E5104B">
        <w:rPr>
          <w:rFonts w:ascii="Palatino" w:hAnsi="Palatino"/>
          <w:b w:val="0"/>
          <w:sz w:val="22"/>
          <w:szCs w:val="22"/>
        </w:rPr>
        <w:fldChar w:fldCharType="separate"/>
      </w:r>
      <w:r w:rsidR="000B7A4B" w:rsidRPr="00E5104B">
        <w:rPr>
          <w:rFonts w:ascii="Palatino" w:hAnsi="Palatino" w:cs="Times New Roman"/>
          <w:b w:val="0"/>
          <w:sz w:val="22"/>
          <w:szCs w:val="22"/>
        </w:rPr>
        <w:t>(Maguire et al., 2000)</w:t>
      </w:r>
      <w:r w:rsidR="00250BD7" w:rsidRPr="00E5104B">
        <w:rPr>
          <w:rFonts w:ascii="Palatino" w:hAnsi="Palatino"/>
          <w:b w:val="0"/>
          <w:sz w:val="22"/>
          <w:szCs w:val="22"/>
        </w:rPr>
        <w:fldChar w:fldCharType="end"/>
      </w:r>
      <w:r w:rsidRPr="00E5104B">
        <w:rPr>
          <w:rFonts w:ascii="Palatino" w:hAnsi="Palatino"/>
          <w:b w:val="0"/>
          <w:sz w:val="22"/>
          <w:szCs w:val="22"/>
        </w:rPr>
        <w:t xml:space="preserve">. Since fetal hearing develops as early as 24 weeks </w:t>
      </w:r>
      <w:r w:rsidR="00250BD7" w:rsidRPr="00E5104B">
        <w:rPr>
          <w:rFonts w:ascii="Palatino" w:hAnsi="Palatino"/>
          <w:b w:val="0"/>
          <w:sz w:val="22"/>
          <w:szCs w:val="22"/>
        </w:rPr>
        <w:fldChar w:fldCharType="begin"/>
      </w:r>
      <w:r w:rsidR="000B50B6">
        <w:rPr>
          <w:rFonts w:ascii="Palatino" w:hAnsi="Palatino"/>
          <w:b w:val="0"/>
          <w:sz w:val="22"/>
          <w:szCs w:val="22"/>
        </w:rPr>
        <w:instrText xml:space="preserve"> ADDIN PAPERS2_CITATIONS &lt;citation&gt;&lt;uuid&gt;9EDC0DBA-8004-498B-B216-8629068F8C7F&lt;/uuid&gt;&lt;priority&gt;14&lt;/priority&gt;&lt;publications&gt;&lt;publication&gt;&lt;volume&gt;222&lt;/volume&gt;&lt;publication_date&gt;99198311041200000000222000&lt;/publication_date&gt;&lt;number&gt;4623&lt;/number&gt;&lt;startpage&gt;516&lt;/startpage&gt;&lt;title&gt;The Development of Human Fetal Hearing&lt;/title&gt;&lt;uuid&gt;3B24BA07-FF5A-4418-97C8-20442C15042D&lt;/uuid&gt;&lt;subtype&gt;400&lt;/subtype&gt;&lt;publisher&gt;American Association for the Advancement of Science&lt;/publisher&gt;&lt;type&gt;400&lt;/type&gt;&lt;endpage&gt;518&lt;/endpage&gt;&lt;url&gt;http://www.jstor.org/stable/1691378&lt;/url&gt;&lt;bundle&gt;&lt;publication&gt;&lt;publisher&gt;American Association for the Advancement of Science&lt;/publisher&gt;&lt;title&gt;Science, New Series&lt;/title&gt;&lt;type&gt;-100&lt;/type&gt;&lt;subtype&gt;-100&lt;/subtype&gt;&lt;uuid&gt;B20C6486-5362-4BA5-8DA5-B5B5BEE20A3E&lt;/uuid&gt;&lt;/publication&gt;&lt;/bundle&gt;&lt;authors&gt;&lt;author&gt;&lt;firstName&gt;Jason&lt;/firstName&gt;&lt;middleNames&gt;C&lt;/middleNames&gt;&lt;lastName&gt;Birnholz&lt;/lastName&gt;&lt;/author&gt;&lt;author&gt;&lt;firstName&gt;Beryl&lt;/firstName&gt;&lt;middleNames&gt;R&lt;/middleNames&gt;&lt;lastName&gt;Benacerraf&lt;/lastName&gt;&lt;/author&gt;&lt;/authors&gt;&lt;/publication&gt;&lt;/publications&gt;&lt;cites&gt;&lt;/cites&gt;&lt;/citation&gt;</w:instrText>
      </w:r>
      <w:r w:rsidR="00250BD7" w:rsidRPr="00E5104B">
        <w:rPr>
          <w:rFonts w:ascii="Palatino" w:hAnsi="Palatino"/>
          <w:b w:val="0"/>
          <w:sz w:val="22"/>
          <w:szCs w:val="22"/>
        </w:rPr>
        <w:fldChar w:fldCharType="separate"/>
      </w:r>
      <w:r w:rsidR="000B7A4B" w:rsidRPr="00E5104B">
        <w:rPr>
          <w:rFonts w:ascii="Palatino" w:hAnsi="Palatino" w:cs="Times New Roman"/>
          <w:b w:val="0"/>
          <w:sz w:val="22"/>
          <w:szCs w:val="22"/>
        </w:rPr>
        <w:t>(Birnholz &amp; Benacerraf, 1983)</w:t>
      </w:r>
      <w:r w:rsidR="00250BD7" w:rsidRPr="00E5104B">
        <w:rPr>
          <w:rFonts w:ascii="Palatino" w:hAnsi="Palatino"/>
          <w:b w:val="0"/>
          <w:sz w:val="22"/>
          <w:szCs w:val="22"/>
        </w:rPr>
        <w:fldChar w:fldCharType="end"/>
      </w:r>
      <w:r w:rsidR="00502756" w:rsidRPr="00E5104B">
        <w:rPr>
          <w:rFonts w:ascii="Palatino" w:hAnsi="Palatino"/>
          <w:b w:val="0"/>
          <w:sz w:val="22"/>
          <w:szCs w:val="22"/>
        </w:rPr>
        <w:t xml:space="preserve">, </w:t>
      </w:r>
      <w:r w:rsidRPr="00E5104B">
        <w:rPr>
          <w:rFonts w:ascii="Palatino" w:hAnsi="Palatino"/>
          <w:b w:val="0"/>
          <w:sz w:val="22"/>
          <w:szCs w:val="22"/>
        </w:rPr>
        <w:t xml:space="preserve">some </w:t>
      </w:r>
      <w:r w:rsidR="00DB54DD" w:rsidRPr="00E5104B">
        <w:rPr>
          <w:rFonts w:ascii="Palatino" w:hAnsi="Palatino"/>
          <w:b w:val="0"/>
          <w:sz w:val="22"/>
          <w:szCs w:val="22"/>
        </w:rPr>
        <w:t>six</w:t>
      </w:r>
      <w:r w:rsidRPr="00E5104B">
        <w:rPr>
          <w:rFonts w:ascii="Palatino" w:hAnsi="Palatino"/>
          <w:b w:val="0"/>
          <w:sz w:val="22"/>
          <w:szCs w:val="22"/>
        </w:rPr>
        <w:t xml:space="preserve"> weeks before </w:t>
      </w:r>
      <w:proofErr w:type="spellStart"/>
      <w:r w:rsidRPr="00E5104B">
        <w:rPr>
          <w:rFonts w:ascii="Palatino" w:hAnsi="Palatino"/>
          <w:b w:val="0"/>
          <w:sz w:val="22"/>
          <w:szCs w:val="22"/>
        </w:rPr>
        <w:t>planum</w:t>
      </w:r>
      <w:proofErr w:type="spellEnd"/>
      <w:r w:rsidRPr="00E5104B">
        <w:rPr>
          <w:rFonts w:ascii="Palatino" w:hAnsi="Palatino"/>
          <w:b w:val="0"/>
          <w:sz w:val="22"/>
          <w:szCs w:val="22"/>
        </w:rPr>
        <w:t xml:space="preserve"> </w:t>
      </w:r>
      <w:proofErr w:type="spellStart"/>
      <w:r w:rsidRPr="00E5104B">
        <w:rPr>
          <w:rFonts w:ascii="Palatino" w:hAnsi="Palatino"/>
          <w:b w:val="0"/>
          <w:sz w:val="22"/>
          <w:szCs w:val="22"/>
        </w:rPr>
        <w:t>temporale</w:t>
      </w:r>
      <w:proofErr w:type="spellEnd"/>
      <w:r w:rsidRPr="00E5104B">
        <w:rPr>
          <w:rFonts w:ascii="Palatino" w:hAnsi="Palatino"/>
          <w:b w:val="0"/>
          <w:sz w:val="22"/>
          <w:szCs w:val="22"/>
        </w:rPr>
        <w:t xml:space="preserve"> asymmetry emerges, it is plausible that this asymmetry reflects an earlier predisposition for left-hemisphere language and/or auditory processing.</w:t>
      </w:r>
    </w:p>
    <w:p w14:paraId="1F25ED41" w14:textId="76835108" w:rsidR="00DD5D95" w:rsidRPr="00E5104B" w:rsidRDefault="00532722" w:rsidP="002C43E4">
      <w:pPr>
        <w:tabs>
          <w:tab w:val="left" w:pos="576"/>
          <w:tab w:val="left" w:pos="1152"/>
        </w:tabs>
        <w:spacing w:after="0" w:line="280" w:lineRule="exact"/>
        <w:ind w:firstLine="576"/>
        <w:rPr>
          <w:rFonts w:ascii="Palatino" w:hAnsi="Palatino"/>
          <w:b w:val="0"/>
          <w:sz w:val="22"/>
          <w:szCs w:val="22"/>
        </w:rPr>
      </w:pPr>
      <w:r w:rsidRPr="00E5104B">
        <w:rPr>
          <w:rFonts w:ascii="Palatino" w:hAnsi="Palatino"/>
          <w:b w:val="0"/>
          <w:sz w:val="22"/>
          <w:szCs w:val="22"/>
        </w:rPr>
        <w:t>Aside from differences in the anatomical size of specific brain structures, a number of empirical hypotheses suggest that the functional basis for a computational superiority of the left hemisphere could be increased processing speed.</w:t>
      </w:r>
      <w:r w:rsidR="00020DB2">
        <w:rPr>
          <w:rFonts w:ascii="Palatino" w:hAnsi="Palatino"/>
          <w:b w:val="0"/>
          <w:sz w:val="22"/>
          <w:szCs w:val="22"/>
        </w:rPr>
        <w:t xml:space="preserve"> </w:t>
      </w:r>
      <w:r w:rsidRPr="00E5104B">
        <w:rPr>
          <w:rFonts w:ascii="Palatino" w:hAnsi="Palatino"/>
          <w:b w:val="0"/>
          <w:sz w:val="22"/>
          <w:szCs w:val="22"/>
        </w:rPr>
        <w:t>Differential processing speed between cerebral hemispheres, has been proposed as an adaptive energy-conserving mechanism that will naturally arise when a split neural network must support at least one highly demanding task while minimizing energy consumption</w:t>
      </w:r>
      <w:r w:rsidR="00032690" w:rsidRPr="00E5104B">
        <w:rPr>
          <w:rFonts w:ascii="Palatino" w:hAnsi="Palatino"/>
          <w:b w:val="0"/>
          <w:sz w:val="22"/>
          <w:szCs w:val="22"/>
        </w:rPr>
        <w:t xml:space="preserve"> </w:t>
      </w:r>
      <w:r w:rsidR="00250BD7" w:rsidRPr="00E5104B">
        <w:rPr>
          <w:rFonts w:ascii="Palatino" w:hAnsi="Palatino"/>
          <w:b w:val="0"/>
          <w:sz w:val="22"/>
          <w:szCs w:val="22"/>
        </w:rPr>
        <w:fldChar w:fldCharType="begin"/>
      </w:r>
      <w:r w:rsidR="000B50B6">
        <w:rPr>
          <w:rFonts w:ascii="Palatino" w:hAnsi="Palatino"/>
          <w:b w:val="0"/>
          <w:sz w:val="22"/>
          <w:szCs w:val="22"/>
        </w:rPr>
        <w:instrText xml:space="preserve"> ADDIN PAPERS2_CITATIONS &lt;citation&gt;&lt;uuid&gt;8F05EC8D-E4C7-4AD3-AA04-E4F430FF94C5&lt;/uuid&gt;&lt;priority&gt;15&lt;/priority&gt;&lt;publications&gt;&lt;publication&gt;&lt;type&gt;400&lt;/type&gt;&lt;publication_date&gt;99200500001200000000200000&lt;/publication_date&gt;&lt;title&gt;Evolving processing speed asymmetries and hemispheric interactions in a neural network model 10.1016/j.neucom.2004.10.087 : Neurocomputing | ScienceDirect.com&lt;/title&gt;&lt;url&gt;http://www.sciencedirect.com/science/article/pii/S0925231204004795&lt;/url&gt;&lt;subtype&gt;400&lt;/subtype&gt;&lt;uuid&gt;F5E21492-99B9-41AB-AB36-4C6BB443A36D&lt;/uuid&gt;&lt;bundle&gt;&lt;publication&gt;&lt;title&gt;Neurocomputing&lt;/title&gt;&lt;type&gt;-100&lt;/type&gt;&lt;subtype&gt;-100&lt;/subtype&gt;&lt;uuid&gt;BD9FD336-4D26-40E4-B03E-2B3E1A8274D1&lt;/uuid&gt;&lt;/publication&gt;&lt;/bundle&gt;&lt;authors&gt;&lt;author&gt;&lt;firstName&gt;A&lt;/firstName&gt;&lt;lastName&gt;Grushin&lt;/lastName&gt;&lt;/author&gt;&lt;/authors&gt;&lt;/publication&gt;&lt;/publications&gt;&lt;cites&gt;&lt;/cites&gt;&lt;/citation&gt;</w:instrText>
      </w:r>
      <w:r w:rsidR="00250BD7" w:rsidRPr="00E5104B">
        <w:rPr>
          <w:rFonts w:ascii="Palatino" w:hAnsi="Palatino"/>
          <w:b w:val="0"/>
          <w:sz w:val="22"/>
          <w:szCs w:val="22"/>
        </w:rPr>
        <w:fldChar w:fldCharType="separate"/>
      </w:r>
      <w:r w:rsidR="000B7A4B" w:rsidRPr="00E5104B">
        <w:rPr>
          <w:rFonts w:ascii="Palatino" w:hAnsi="Palatino" w:cs="Times New Roman"/>
          <w:b w:val="0"/>
          <w:sz w:val="22"/>
          <w:szCs w:val="22"/>
        </w:rPr>
        <w:t>(Grushin, 2005)</w:t>
      </w:r>
      <w:r w:rsidR="00250BD7" w:rsidRPr="00E5104B">
        <w:rPr>
          <w:rFonts w:ascii="Palatino" w:hAnsi="Palatino"/>
          <w:b w:val="0"/>
          <w:sz w:val="22"/>
          <w:szCs w:val="22"/>
        </w:rPr>
        <w:fldChar w:fldCharType="end"/>
      </w:r>
      <w:r w:rsidR="00702E55" w:rsidRPr="00E5104B">
        <w:rPr>
          <w:rFonts w:ascii="Palatino" w:hAnsi="Palatino"/>
          <w:b w:val="0"/>
          <w:sz w:val="22"/>
          <w:szCs w:val="22"/>
        </w:rPr>
        <w:t xml:space="preserve">. </w:t>
      </w:r>
      <w:r w:rsidRPr="00E5104B">
        <w:rPr>
          <w:rFonts w:ascii="Palatino" w:hAnsi="Palatino"/>
          <w:b w:val="0"/>
          <w:sz w:val="22"/>
          <w:szCs w:val="22"/>
        </w:rPr>
        <w:t xml:space="preserve">Empirically, some support has been found for the view that a deficiency in processing speed </w:t>
      </w:r>
      <w:r w:rsidR="00EF3C7C" w:rsidRPr="00E5104B">
        <w:rPr>
          <w:rFonts w:ascii="Palatino" w:hAnsi="Palatino"/>
          <w:b w:val="0"/>
          <w:sz w:val="22"/>
          <w:szCs w:val="22"/>
        </w:rPr>
        <w:t>may explain certain cases of Specific Language I</w:t>
      </w:r>
      <w:r w:rsidRPr="00E5104B">
        <w:rPr>
          <w:rFonts w:ascii="Palatino" w:hAnsi="Palatino"/>
          <w:b w:val="0"/>
          <w:sz w:val="22"/>
          <w:szCs w:val="22"/>
        </w:rPr>
        <w:t xml:space="preserve">mpairment </w:t>
      </w:r>
      <w:r w:rsidR="00EF3C7C" w:rsidRPr="00E5104B">
        <w:rPr>
          <w:rFonts w:ascii="Palatino" w:hAnsi="Palatino"/>
          <w:b w:val="0"/>
          <w:sz w:val="22"/>
          <w:szCs w:val="22"/>
        </w:rPr>
        <w:t xml:space="preserve">behaviors </w:t>
      </w:r>
      <w:r w:rsidR="00250BD7" w:rsidRPr="00E5104B">
        <w:rPr>
          <w:rFonts w:ascii="Palatino" w:hAnsi="Palatino"/>
          <w:b w:val="0"/>
          <w:sz w:val="22"/>
          <w:szCs w:val="22"/>
        </w:rPr>
        <w:fldChar w:fldCharType="begin"/>
      </w:r>
      <w:r w:rsidR="000B50B6">
        <w:rPr>
          <w:rFonts w:ascii="Palatino" w:hAnsi="Palatino"/>
          <w:b w:val="0"/>
          <w:sz w:val="22"/>
          <w:szCs w:val="22"/>
        </w:rPr>
        <w:instrText xml:space="preserve"> ADDIN PAPERS2_CITATIONS &lt;citation&gt;&lt;uuid&gt;6E2E29B3-9197-4DDD-A9B0-35AD03E704A0&lt;/uuid&gt;&lt;priority&gt;16&lt;/priority&gt;&lt;publications&gt;&lt;publication&gt;&lt;uuid&gt;0DC43B9B-B3C2-42BE-BA93-D7D17B718341&lt;/uuid&gt;&lt;volume&gt;50&lt;/volume&gt;&lt;doi&gt;10.1044/1092-4388(2007/029)&lt;/doi&gt;&lt;startpage&gt;408&lt;/startpage&gt;&lt;publication_date&gt;99200704001200000000220000&lt;/publication_date&gt;&lt;url&gt;http://eutils.ncbi.nlm.nih.gov/entrez/eutils/elink.fcgi?dbfrom=pubmed&amp;amp;id=17463238&amp;amp;retmode=ref&amp;amp;cmd=prlinks&lt;/url&gt;&lt;type&gt;400&lt;/type&gt;&lt;title&gt;Speed of processing, working memory, and language impairment in children.&lt;/title&gt;&lt;location&gt;200,5,40.4401775,-86.9261008&lt;/location&gt;&lt;institution&gt;Speech, Language, and Hearing Sciences, 500 Oval Drive, Heavilon Hall, Purdue University, West Lafeyette, IN 47907, USA. xdxl@purdue.edu&lt;/institution&gt;&lt;number&gt;2&lt;/number&gt;&lt;subtype&gt;400&lt;/subtype&gt;&lt;endpage&gt;428&lt;/endpage&gt;&lt;bundle&gt;&lt;publication&gt;&lt;title&gt;Journal of speech, language, and hearing research : JSLHR&lt;/title&gt;&lt;type&gt;-100&lt;/type&gt;&lt;subtype&gt;-100&lt;/subtype&gt;&lt;uuid&gt;EF150C55-108E-4E5A-A4BA-3572E0EB853C&lt;/uuid&gt;&lt;/publication&gt;&lt;/bundle&gt;&lt;authors&gt;&lt;author&gt;&lt;firstName&gt;Laurence&lt;/firstName&gt;&lt;middleNames&gt;B&lt;/middleNames&gt;&lt;lastName&gt;Leonard&lt;/lastName&gt;&lt;/author&gt;&lt;author&gt;&lt;firstName&gt;Susan&lt;/firstName&gt;&lt;lastName&gt;Ellis Weismer&lt;/lastName&gt;&lt;/author&gt;&lt;author&gt;&lt;firstName&gt;Carol&lt;/firstName&gt;&lt;middleNames&gt;A&lt;/middleNames&gt;&lt;lastName&gt;Miller&lt;/lastName&gt;&lt;/author&gt;&lt;author&gt;&lt;firstName&gt;David&lt;/firstName&gt;&lt;middleNames&gt;J&lt;/middleNames&gt;&lt;lastName&gt;Francis&lt;/lastName&gt;&lt;/author&gt;&lt;author&gt;&lt;firstName&gt;J&lt;/firstName&gt;&lt;middleNames&gt;Bruce&lt;/middleNames&gt;&lt;lastName&gt;Tomblin&lt;/lastName&gt;&lt;/author&gt;&lt;author&gt;&lt;firstName&gt;Robert&lt;/firstName&gt;&lt;middleNames&gt;V&lt;/middleNames&gt;&lt;lastName&gt;Kail&lt;/lastName&gt;&lt;/author&gt;&lt;/authors&gt;&lt;/publication&gt;&lt;/publications&gt;&lt;cites&gt;&lt;/cites&gt;&lt;/citation&gt;</w:instrText>
      </w:r>
      <w:r w:rsidR="00250BD7" w:rsidRPr="00E5104B">
        <w:rPr>
          <w:rFonts w:ascii="Palatino" w:hAnsi="Palatino"/>
          <w:b w:val="0"/>
          <w:sz w:val="22"/>
          <w:szCs w:val="22"/>
        </w:rPr>
        <w:fldChar w:fldCharType="separate"/>
      </w:r>
      <w:r w:rsidR="000B50B6">
        <w:rPr>
          <w:rFonts w:ascii="Palatino" w:hAnsi="Palatino" w:cs="Times New Roman"/>
          <w:b w:val="0"/>
          <w:sz w:val="22"/>
          <w:szCs w:val="22"/>
        </w:rPr>
        <w:t>(Leonard et al.</w:t>
      </w:r>
      <w:r w:rsidR="000B7A4B" w:rsidRPr="00E5104B">
        <w:rPr>
          <w:rFonts w:ascii="Palatino" w:hAnsi="Palatino" w:cs="Times New Roman"/>
          <w:b w:val="0"/>
          <w:sz w:val="22"/>
          <w:szCs w:val="22"/>
        </w:rPr>
        <w:t xml:space="preserve"> 2007)</w:t>
      </w:r>
      <w:r w:rsidR="00250BD7" w:rsidRPr="00E5104B">
        <w:rPr>
          <w:rFonts w:ascii="Palatino" w:hAnsi="Palatino"/>
          <w:b w:val="0"/>
          <w:sz w:val="22"/>
          <w:szCs w:val="22"/>
        </w:rPr>
        <w:fldChar w:fldCharType="end"/>
      </w:r>
      <w:r w:rsidRPr="00E5104B">
        <w:rPr>
          <w:rFonts w:ascii="Palatino" w:hAnsi="Palatino"/>
          <w:b w:val="0"/>
          <w:sz w:val="22"/>
          <w:szCs w:val="22"/>
        </w:rPr>
        <w:t xml:space="preserve">. </w:t>
      </w:r>
    </w:p>
    <w:p w14:paraId="0D0BA2F8" w14:textId="4A90F89F" w:rsidR="00BE00D1" w:rsidRPr="00E5104B" w:rsidRDefault="00250BD7" w:rsidP="002C43E4">
      <w:pPr>
        <w:tabs>
          <w:tab w:val="left" w:pos="576"/>
          <w:tab w:val="left" w:pos="1152"/>
        </w:tabs>
        <w:spacing w:after="0" w:line="280" w:lineRule="exact"/>
        <w:ind w:firstLine="576"/>
        <w:rPr>
          <w:rFonts w:ascii="Palatino" w:hAnsi="Palatino"/>
          <w:b w:val="0"/>
          <w:sz w:val="22"/>
          <w:szCs w:val="22"/>
        </w:rPr>
      </w:pPr>
      <w:r w:rsidRPr="00E5104B">
        <w:rPr>
          <w:rFonts w:ascii="Palatino" w:hAnsi="Palatino"/>
          <w:b w:val="0"/>
          <w:sz w:val="22"/>
          <w:szCs w:val="22"/>
        </w:rPr>
        <w:fldChar w:fldCharType="begin"/>
      </w:r>
      <w:r w:rsidR="000B50B6">
        <w:rPr>
          <w:rFonts w:ascii="Palatino" w:hAnsi="Palatino"/>
          <w:b w:val="0"/>
          <w:sz w:val="22"/>
          <w:szCs w:val="22"/>
        </w:rPr>
        <w:instrText xml:space="preserve"> ADDIN PAPERS2_CITATIONS &lt;citation&gt;&lt;uuid&gt;3317BC05-6255-42C3-9B56-60C3FFCEE850&lt;/uuid&gt;&lt;priority&gt;17&lt;/priority&gt;&lt;publications&gt;&lt;publication&gt;&lt;publication_date&gt;99200300001200000000200000&lt;/publication_date&gt;&lt;title&gt;The analysis of speech in different temporal integration windows: cerebral lateralization as [] asymmetric sampling in time'&lt;/title&gt;&lt;uuid&gt;4B205587-E5E3-4337-86AE-CDADCAD08D66&lt;/uuid&gt;&lt;subtype&gt;400&lt;/subtype&gt;&lt;type&gt;400&lt;/type&gt;&lt;citekey&gt;Poeppel:2003uka&lt;/citekey&gt;&lt;url&gt;http://linkinghub.elsevier.com/retrieve/pii/S0167639302001073&lt;/url&gt;&lt;bundle&gt;&lt;publication&gt;&lt;title&gt;Speech Communication&lt;/title&gt;&lt;type&gt;-100&lt;/type&gt;&lt;subtype&gt;-100&lt;/subtype&gt;&lt;uuid&gt;EFC5D5A0-3219-41C1-8D6A-6CF9767DBB87&lt;/uuid&gt;&lt;/publication&gt;&lt;/bundle&gt;&lt;authors&gt;&lt;author&gt;&lt;firstName&gt;David&lt;/firstName&gt;&lt;lastName&gt;Poeppel&lt;/lastName&gt;&lt;/author&gt;&lt;/authors&gt;&lt;/publication&gt;&lt;/publications&gt;&lt;cites&gt;&lt;/cites&gt;&lt;/citation&gt;</w:instrText>
      </w:r>
      <w:r w:rsidRPr="00E5104B">
        <w:rPr>
          <w:rFonts w:ascii="Palatino" w:hAnsi="Palatino"/>
          <w:b w:val="0"/>
          <w:sz w:val="22"/>
          <w:szCs w:val="22"/>
        </w:rPr>
        <w:fldChar w:fldCharType="separate"/>
      </w:r>
      <w:r w:rsidR="000B7A4B" w:rsidRPr="00E5104B">
        <w:rPr>
          <w:rFonts w:ascii="Palatino" w:hAnsi="Palatino" w:cs="Times New Roman"/>
          <w:b w:val="0"/>
          <w:sz w:val="22"/>
          <w:szCs w:val="22"/>
        </w:rPr>
        <w:t xml:space="preserve">Poeppel </w:t>
      </w:r>
      <w:r w:rsidR="00245CE3" w:rsidRPr="00E5104B">
        <w:rPr>
          <w:rFonts w:ascii="Palatino" w:hAnsi="Palatino" w:cs="Times New Roman"/>
          <w:b w:val="0"/>
          <w:sz w:val="22"/>
          <w:szCs w:val="22"/>
        </w:rPr>
        <w:t>(</w:t>
      </w:r>
      <w:r w:rsidR="000B7A4B" w:rsidRPr="00E5104B">
        <w:rPr>
          <w:rFonts w:ascii="Palatino" w:hAnsi="Palatino" w:cs="Times New Roman"/>
          <w:b w:val="0"/>
          <w:sz w:val="22"/>
          <w:szCs w:val="22"/>
        </w:rPr>
        <w:t>2003)</w:t>
      </w:r>
      <w:r w:rsidRPr="00E5104B">
        <w:rPr>
          <w:rFonts w:ascii="Palatino" w:hAnsi="Palatino"/>
          <w:b w:val="0"/>
          <w:sz w:val="22"/>
          <w:szCs w:val="22"/>
        </w:rPr>
        <w:fldChar w:fldCharType="end"/>
      </w:r>
      <w:r w:rsidR="00502756" w:rsidRPr="00E5104B">
        <w:rPr>
          <w:rFonts w:ascii="Palatino" w:hAnsi="Palatino"/>
          <w:b w:val="0"/>
          <w:sz w:val="22"/>
          <w:szCs w:val="22"/>
        </w:rPr>
        <w:t xml:space="preserve"> </w:t>
      </w:r>
      <w:r w:rsidR="004D5C27" w:rsidRPr="00E5104B">
        <w:rPr>
          <w:rFonts w:ascii="Palatino" w:hAnsi="Palatino"/>
          <w:b w:val="0"/>
          <w:sz w:val="22"/>
          <w:szCs w:val="22"/>
        </w:rPr>
        <w:t xml:space="preserve">has </w:t>
      </w:r>
      <w:r w:rsidR="00DD5D95" w:rsidRPr="00E5104B">
        <w:rPr>
          <w:rFonts w:ascii="Palatino" w:hAnsi="Palatino"/>
          <w:b w:val="0"/>
          <w:sz w:val="22"/>
          <w:szCs w:val="22"/>
        </w:rPr>
        <w:t xml:space="preserve">focused on differences in processing speed for auditory input in particular: he </w:t>
      </w:r>
      <w:r w:rsidR="0071467F" w:rsidRPr="00E5104B">
        <w:rPr>
          <w:rFonts w:ascii="Palatino" w:hAnsi="Palatino"/>
          <w:b w:val="0"/>
          <w:sz w:val="22"/>
          <w:szCs w:val="22"/>
        </w:rPr>
        <w:t xml:space="preserve">suggested that language lateralization is related to intrinsic differences in hemispheric specialization for processing auditory input on different timescales. </w:t>
      </w:r>
      <w:r w:rsidR="00532722" w:rsidRPr="00E5104B">
        <w:rPr>
          <w:rFonts w:ascii="Palatino" w:hAnsi="Palatino"/>
          <w:b w:val="0"/>
          <w:sz w:val="22"/>
          <w:szCs w:val="22"/>
        </w:rPr>
        <w:t>On h</w:t>
      </w:r>
      <w:r w:rsidR="0071467F" w:rsidRPr="00E5104B">
        <w:rPr>
          <w:rFonts w:ascii="Palatino" w:hAnsi="Palatino"/>
          <w:b w:val="0"/>
          <w:sz w:val="22"/>
          <w:szCs w:val="22"/>
        </w:rPr>
        <w:t xml:space="preserve">is </w:t>
      </w:r>
      <w:r w:rsidR="00DD5D95" w:rsidRPr="00E5104B">
        <w:rPr>
          <w:rFonts w:ascii="Palatino" w:hAnsi="Palatino"/>
          <w:b w:val="0"/>
          <w:sz w:val="22"/>
          <w:szCs w:val="22"/>
        </w:rPr>
        <w:t>“</w:t>
      </w:r>
      <w:r w:rsidR="0071467F" w:rsidRPr="00E5104B">
        <w:rPr>
          <w:rFonts w:ascii="Palatino" w:hAnsi="Palatino"/>
          <w:b w:val="0"/>
          <w:sz w:val="22"/>
          <w:szCs w:val="22"/>
        </w:rPr>
        <w:t>asymmetric sampling in time</w:t>
      </w:r>
      <w:r w:rsidR="00DD5D95" w:rsidRPr="00E5104B">
        <w:rPr>
          <w:rFonts w:ascii="Palatino" w:hAnsi="Palatino"/>
          <w:b w:val="0"/>
          <w:sz w:val="22"/>
          <w:szCs w:val="22"/>
        </w:rPr>
        <w:t>”</w:t>
      </w:r>
      <w:r w:rsidR="0071467F" w:rsidRPr="00E5104B">
        <w:rPr>
          <w:rFonts w:ascii="Palatino" w:hAnsi="Palatino"/>
          <w:b w:val="0"/>
          <w:sz w:val="22"/>
          <w:szCs w:val="22"/>
        </w:rPr>
        <w:t xml:space="preserve"> (AST) hypothesis</w:t>
      </w:r>
      <w:r w:rsidR="00532722" w:rsidRPr="00E5104B">
        <w:rPr>
          <w:rFonts w:ascii="Palatino" w:hAnsi="Palatino"/>
          <w:b w:val="0"/>
          <w:sz w:val="22"/>
          <w:szCs w:val="22"/>
        </w:rPr>
        <w:t>,</w:t>
      </w:r>
      <w:r w:rsidR="0071467F" w:rsidRPr="00E5104B">
        <w:rPr>
          <w:rFonts w:ascii="Palatino" w:hAnsi="Palatino"/>
          <w:b w:val="0"/>
          <w:sz w:val="22"/>
          <w:szCs w:val="22"/>
        </w:rPr>
        <w:t xml:space="preserve"> initial auditory processing occurs bilaterally</w:t>
      </w:r>
      <w:r w:rsidR="00DD5D95" w:rsidRPr="00E5104B">
        <w:rPr>
          <w:rFonts w:ascii="Palatino" w:hAnsi="Palatino"/>
          <w:b w:val="0"/>
          <w:sz w:val="22"/>
          <w:szCs w:val="22"/>
        </w:rPr>
        <w:t>,</w:t>
      </w:r>
      <w:r w:rsidR="0071467F" w:rsidRPr="00E5104B">
        <w:rPr>
          <w:rFonts w:ascii="Palatino" w:hAnsi="Palatino"/>
          <w:b w:val="0"/>
          <w:sz w:val="22"/>
          <w:szCs w:val="22"/>
        </w:rPr>
        <w:t xml:space="preserve"> with later resolution of auditory input into laterally distinct timescales of information integration: a short (20-40ms; gamma </w:t>
      </w:r>
      <w:r w:rsidR="00DB54DD" w:rsidRPr="00E5104B">
        <w:rPr>
          <w:rFonts w:ascii="Palatino" w:hAnsi="Palatino"/>
          <w:b w:val="0"/>
          <w:sz w:val="22"/>
          <w:szCs w:val="22"/>
        </w:rPr>
        <w:t xml:space="preserve">EEG frequency </w:t>
      </w:r>
      <w:r w:rsidR="0071467F" w:rsidRPr="00E5104B">
        <w:rPr>
          <w:rFonts w:ascii="Palatino" w:hAnsi="Palatino"/>
          <w:b w:val="0"/>
          <w:sz w:val="22"/>
          <w:szCs w:val="22"/>
        </w:rPr>
        <w:t xml:space="preserve">band) time window </w:t>
      </w:r>
      <w:r w:rsidR="00532722" w:rsidRPr="00E5104B">
        <w:rPr>
          <w:rFonts w:ascii="Palatino" w:hAnsi="Palatino"/>
          <w:b w:val="0"/>
          <w:sz w:val="22"/>
          <w:szCs w:val="22"/>
        </w:rPr>
        <w:t xml:space="preserve">more prominent </w:t>
      </w:r>
      <w:r w:rsidR="0071467F" w:rsidRPr="00E5104B">
        <w:rPr>
          <w:rFonts w:ascii="Palatino" w:hAnsi="Palatino"/>
          <w:b w:val="0"/>
          <w:sz w:val="22"/>
          <w:szCs w:val="22"/>
        </w:rPr>
        <w:t xml:space="preserve">in the left hemisphere and a long (150-250ms; theta band) window </w:t>
      </w:r>
      <w:r w:rsidR="00532722" w:rsidRPr="00E5104B">
        <w:rPr>
          <w:rFonts w:ascii="Palatino" w:hAnsi="Palatino"/>
          <w:b w:val="0"/>
          <w:sz w:val="22"/>
          <w:szCs w:val="22"/>
        </w:rPr>
        <w:t xml:space="preserve">more prominent </w:t>
      </w:r>
      <w:r w:rsidR="0071467F" w:rsidRPr="00E5104B">
        <w:rPr>
          <w:rFonts w:ascii="Palatino" w:hAnsi="Palatino"/>
          <w:b w:val="0"/>
          <w:sz w:val="22"/>
          <w:szCs w:val="22"/>
        </w:rPr>
        <w:t>in the right hemisphere. These timescales reflect two components of the speech signal: rapid spectral changes associated with formant information and slower spectral changes associated with prosodic information.</w:t>
      </w:r>
      <w:r w:rsidR="004F7652" w:rsidRPr="00E5104B">
        <w:rPr>
          <w:rFonts w:ascii="Palatino" w:hAnsi="Palatino"/>
          <w:b w:val="0"/>
          <w:sz w:val="22"/>
          <w:szCs w:val="22"/>
        </w:rPr>
        <w:t xml:space="preserve"> </w:t>
      </w:r>
      <w:r w:rsidR="006D0973" w:rsidRPr="00E5104B">
        <w:rPr>
          <w:rFonts w:ascii="Palatino" w:hAnsi="Palatino"/>
          <w:b w:val="0"/>
          <w:sz w:val="22"/>
          <w:szCs w:val="22"/>
        </w:rPr>
        <w:t xml:space="preserve">To provide support for this hypothesis Poeppel and colleagues have shown </w:t>
      </w:r>
      <w:r w:rsidR="00BE00D1" w:rsidRPr="00E5104B">
        <w:rPr>
          <w:rFonts w:ascii="Palatino" w:hAnsi="Palatino"/>
          <w:b w:val="0"/>
          <w:sz w:val="22"/>
          <w:szCs w:val="22"/>
        </w:rPr>
        <w:t xml:space="preserve">greater gamma band activity in the left </w:t>
      </w:r>
      <w:r w:rsidR="006A0A9C" w:rsidRPr="00E5104B">
        <w:rPr>
          <w:rFonts w:ascii="Palatino" w:hAnsi="Palatino"/>
          <w:b w:val="0"/>
          <w:sz w:val="22"/>
          <w:szCs w:val="22"/>
        </w:rPr>
        <w:t>than right auditory cortex</w:t>
      </w:r>
      <w:r w:rsidR="00BE00D1" w:rsidRPr="00E5104B">
        <w:rPr>
          <w:rFonts w:ascii="Palatino" w:hAnsi="Palatino"/>
          <w:b w:val="0"/>
          <w:sz w:val="22"/>
          <w:szCs w:val="22"/>
        </w:rPr>
        <w:t xml:space="preserve"> </w:t>
      </w:r>
      <w:r w:rsidR="006A0A9C" w:rsidRPr="00E5104B">
        <w:rPr>
          <w:rFonts w:ascii="Palatino" w:hAnsi="Palatino"/>
          <w:b w:val="0"/>
          <w:sz w:val="22"/>
          <w:szCs w:val="22"/>
        </w:rPr>
        <w:t xml:space="preserve">and greater theta band activity in the right auditory cortex </w:t>
      </w:r>
      <w:r w:rsidR="00BE00D1" w:rsidRPr="00E5104B">
        <w:rPr>
          <w:rFonts w:ascii="Palatino" w:hAnsi="Palatino"/>
          <w:b w:val="0"/>
          <w:sz w:val="22"/>
          <w:szCs w:val="22"/>
        </w:rPr>
        <w:t>at rest</w:t>
      </w:r>
      <w:r w:rsidR="006A0A9C" w:rsidRPr="00E5104B">
        <w:rPr>
          <w:rFonts w:ascii="Palatino" w:hAnsi="Palatino"/>
          <w:b w:val="0"/>
          <w:sz w:val="22"/>
          <w:szCs w:val="22"/>
        </w:rPr>
        <w:t xml:space="preserve"> </w:t>
      </w:r>
      <w:r w:rsidRPr="00E5104B">
        <w:rPr>
          <w:rFonts w:ascii="Palatino" w:hAnsi="Palatino"/>
          <w:b w:val="0"/>
          <w:sz w:val="22"/>
          <w:szCs w:val="22"/>
        </w:rPr>
        <w:fldChar w:fldCharType="begin"/>
      </w:r>
      <w:r w:rsidR="000B50B6">
        <w:rPr>
          <w:rFonts w:ascii="Palatino" w:hAnsi="Palatino"/>
          <w:b w:val="0"/>
          <w:sz w:val="22"/>
          <w:szCs w:val="22"/>
        </w:rPr>
        <w:instrText xml:space="preserve"> ADDIN PAPERS2_CITATIONS &lt;citation&gt;&lt;uuid&gt;93472196-B911-4414-8240-CAA3DC3216FD&lt;/uuid&gt;&lt;priority&gt;18&lt;/priority&gt;&lt;publications&gt;&lt;publication&gt;&lt;uuid&gt;C74F847B-614A-49AF-8C92-7A3A8F8C110C&lt;/uuid&gt;&lt;volume&gt;56&lt;/volume&gt;&lt;accepted_date&gt;99200709111200000000222000&lt;/accepted_date&gt;&lt;doi&gt;10.1016/j.neuron.2007.09.038&lt;/doi&gt;&lt;startpage&gt;1127&lt;/startpage&gt;&lt;revision_date&gt;99200707131200000000222000&lt;/revision_date&gt;&lt;publication_date&gt;99200712201200000000222000&lt;/publication_date&gt;&lt;url&gt;http://linkinghub.elsevier.com/retrieve/pii/S0896-6273(07)00816-1&lt;/url&gt;&lt;citekey&gt;Giraud:2007p4282&lt;/citekey&gt;&lt;type&gt;400&lt;/type&gt;&lt;title&gt;Endogenous cortical rhythms determine cerebral specialization for speech perception and production&lt;/title&gt;&lt;location&gt;200,5,48.8434912,2.3518339&lt;/location&gt;&lt;submission_date&gt;99200702201200000000222000&lt;/submission_date&gt;&lt;number&gt;6&lt;/number&gt;&lt;institution&gt;Inserm, U742, Paris, F-75005, France. anne-lise.giraud@ens.fr&lt;/institution&gt;&lt;subtype&gt;400&lt;/subtype&gt;&lt;endpage&gt;1134&lt;/endpage&gt;&lt;bundle&gt;&lt;publication&gt;&lt;title&gt;Neuron&lt;/title&gt;&lt;type&gt;-100&lt;/type&gt;&lt;subtype&gt;-100&lt;/subtype&gt;&lt;uuid&gt;D6EC54E2-0714-49D1-ADB1-A250DF0ECB7E&lt;/uuid&gt;&lt;/publication&gt;&lt;/bundle&gt;&lt;authors&gt;&lt;author&gt;&lt;firstName&gt;Anne-Lise&lt;/firstName&gt;&lt;lastName&gt;Giraud&lt;/lastName&gt;&lt;/author&gt;&lt;author&gt;&lt;firstName&gt;Andreas&lt;/firstName&gt;&lt;lastName&gt;Kleinschmidt&lt;/lastName&gt;&lt;/author&gt;&lt;author&gt;&lt;firstName&gt;David&lt;/firstName&gt;&lt;lastName&gt;Poeppel&lt;/lastName&gt;&lt;/author&gt;&lt;author&gt;&lt;firstName&gt;Torben&lt;/firstName&gt;&lt;middleNames&gt;E&lt;/middleNames&gt;&lt;lastName&gt;Lund&lt;/lastName&gt;&lt;/author&gt;&lt;author&gt;&lt;firstName&gt;Richard&lt;/firstName&gt;&lt;middleNames&gt;S J&lt;/middleNames&gt;&lt;lastName&gt;Frackowiak&lt;/lastName&gt;&lt;/author&gt;&lt;author&gt;&lt;firstName&gt;Helmut&lt;/firstName&gt;&lt;lastName&gt;Laufs&lt;/lastName&gt;&lt;/author&gt;&lt;/authors&gt;&lt;/publication&gt;&lt;/publications&gt;&lt;cites&gt;&lt;/cites&gt;&lt;/citation&gt;</w:instrText>
      </w:r>
      <w:r w:rsidRPr="00E5104B">
        <w:rPr>
          <w:rFonts w:ascii="Palatino" w:hAnsi="Palatino"/>
          <w:b w:val="0"/>
          <w:sz w:val="22"/>
          <w:szCs w:val="22"/>
        </w:rPr>
        <w:fldChar w:fldCharType="separate"/>
      </w:r>
      <w:r w:rsidR="000B50B6">
        <w:rPr>
          <w:rFonts w:ascii="Palatino" w:hAnsi="Palatino" w:cs="Times New Roman"/>
          <w:b w:val="0"/>
          <w:sz w:val="22"/>
          <w:szCs w:val="22"/>
        </w:rPr>
        <w:t>(Giraud et al.</w:t>
      </w:r>
      <w:r w:rsidR="000B7A4B" w:rsidRPr="00E5104B">
        <w:rPr>
          <w:rFonts w:ascii="Palatino" w:hAnsi="Palatino" w:cs="Times New Roman"/>
          <w:b w:val="0"/>
          <w:sz w:val="22"/>
          <w:szCs w:val="22"/>
        </w:rPr>
        <w:t xml:space="preserve"> 2007)</w:t>
      </w:r>
      <w:r w:rsidRPr="00E5104B">
        <w:rPr>
          <w:rFonts w:ascii="Palatino" w:hAnsi="Palatino"/>
          <w:b w:val="0"/>
          <w:sz w:val="22"/>
          <w:szCs w:val="22"/>
        </w:rPr>
        <w:fldChar w:fldCharType="end"/>
      </w:r>
      <w:r w:rsidR="00502756" w:rsidRPr="00E5104B">
        <w:rPr>
          <w:rFonts w:ascii="Palatino" w:hAnsi="Palatino"/>
          <w:b w:val="0"/>
          <w:sz w:val="22"/>
          <w:szCs w:val="22"/>
        </w:rPr>
        <w:t xml:space="preserve">. </w:t>
      </w:r>
      <w:r w:rsidRPr="00E5104B">
        <w:rPr>
          <w:rFonts w:ascii="Palatino" w:hAnsi="Palatino"/>
          <w:b w:val="0"/>
          <w:sz w:val="22"/>
          <w:szCs w:val="22"/>
        </w:rPr>
        <w:fldChar w:fldCharType="begin"/>
      </w:r>
      <w:r w:rsidR="000B50B6">
        <w:rPr>
          <w:rFonts w:ascii="Palatino" w:hAnsi="Palatino"/>
          <w:b w:val="0"/>
          <w:sz w:val="22"/>
          <w:szCs w:val="22"/>
        </w:rPr>
        <w:instrText xml:space="preserve"> ADDIN PAPERS2_CITATIONS &lt;citation&gt;&lt;uuid&gt;B59D9FFF-C2EE-4FBC-A48A-AD6BFFB368F9&lt;/uuid&gt;&lt;priority&gt;19&lt;/priority&gt;&lt;publications&gt;&lt;publication&gt;&lt;uuid&gt;8FB31F26-2D74-47C4-AF45-F3C6E99F0110&lt;/uuid&gt;&lt;volume&gt;8&lt;/volume&gt;&lt;doi&gt;10.1038/nn1409&lt;/doi&gt;&lt;startpage&gt;389&lt;/startpage&gt;&lt;publication_date&gt;99200502201200000000222000&lt;/publication_date&gt;&lt;url&gt;http://www.nature.com/doifinder/10.1038/nn1409&lt;/url&gt;&lt;citekey&gt;Boemio:2005eb&lt;/citekey&gt;&lt;type&gt;400&lt;/type&gt;&lt;title&gt;Hierarchical and asymmetric temporal sensitivity in human auditory cortices&lt;/title&gt;&lt;number&gt;3&lt;/number&gt;&lt;subtype&gt;400&lt;/subtype&gt;&lt;endpage&gt;395&lt;/endpage&gt;&lt;bundle&gt;&lt;publication&gt;&lt;publisher&gt;New York, NY: Nature America Inc., c1998-&lt;/publisher&gt;&lt;title&gt;NATURE NEUROSCIENCE&lt;/title&gt;&lt;type&gt;-100&lt;/type&gt;&lt;subtype&gt;-100&lt;/subtype&gt;&lt;uuid&gt;00ED1133-4BDF-4E25-ABF2-E5F6EE341718&lt;/uuid&gt;&lt;/publication&gt;&lt;/bundle&gt;&lt;authors&gt;&lt;author&gt;&lt;firstName&gt;Anthony&lt;/firstName&gt;&lt;lastName&gt;Boemio&lt;/lastName&gt;&lt;/author&gt;&lt;author&gt;&lt;firstName&gt;Stephen&lt;/firstName&gt;&lt;lastName&gt;Fromm&lt;/lastName&gt;&lt;/author&gt;&lt;author&gt;&lt;firstName&gt;Allen&lt;/firstName&gt;&lt;lastName&gt;Braun&lt;/lastName&gt;&lt;/author&gt;&lt;author&gt;&lt;firstName&gt;David&lt;/firstName&gt;&lt;lastName&gt;Poeppel&lt;/lastName&gt;&lt;/author&gt;&lt;/authors&gt;&lt;/publication&gt;&lt;/publications&gt;&lt;cites&gt;&lt;/cites&gt;&lt;/citation&gt;</w:instrText>
      </w:r>
      <w:r w:rsidRPr="00E5104B">
        <w:rPr>
          <w:rFonts w:ascii="Palatino" w:hAnsi="Palatino"/>
          <w:b w:val="0"/>
          <w:sz w:val="22"/>
          <w:szCs w:val="22"/>
        </w:rPr>
        <w:fldChar w:fldCharType="separate"/>
      </w:r>
      <w:r w:rsidR="000B7A4B" w:rsidRPr="00E5104B">
        <w:rPr>
          <w:rFonts w:ascii="Palatino" w:hAnsi="Palatino" w:cs="Times New Roman"/>
          <w:b w:val="0"/>
          <w:sz w:val="22"/>
          <w:szCs w:val="22"/>
        </w:rPr>
        <w:t>Boemio</w:t>
      </w:r>
      <w:r w:rsidR="000B50B6">
        <w:rPr>
          <w:rFonts w:ascii="Palatino" w:hAnsi="Palatino" w:cs="Times New Roman"/>
          <w:b w:val="0"/>
          <w:sz w:val="22"/>
          <w:szCs w:val="22"/>
        </w:rPr>
        <w:t xml:space="preserve"> et al.</w:t>
      </w:r>
      <w:r w:rsidR="000B7A4B" w:rsidRPr="00E5104B">
        <w:rPr>
          <w:rFonts w:ascii="Palatino" w:hAnsi="Palatino" w:cs="Times New Roman"/>
          <w:b w:val="0"/>
          <w:sz w:val="22"/>
          <w:szCs w:val="22"/>
        </w:rPr>
        <w:t xml:space="preserve"> </w:t>
      </w:r>
      <w:r w:rsidR="00245CE3" w:rsidRPr="00E5104B">
        <w:rPr>
          <w:rFonts w:ascii="Palatino" w:hAnsi="Palatino" w:cs="Times New Roman"/>
          <w:b w:val="0"/>
          <w:sz w:val="22"/>
          <w:szCs w:val="22"/>
        </w:rPr>
        <w:t>(</w:t>
      </w:r>
      <w:r w:rsidR="000B7A4B" w:rsidRPr="00E5104B">
        <w:rPr>
          <w:rFonts w:ascii="Palatino" w:hAnsi="Palatino" w:cs="Times New Roman"/>
          <w:b w:val="0"/>
          <w:sz w:val="22"/>
          <w:szCs w:val="22"/>
        </w:rPr>
        <w:t>2005)</w:t>
      </w:r>
      <w:r w:rsidRPr="00E5104B">
        <w:rPr>
          <w:rFonts w:ascii="Palatino" w:hAnsi="Palatino"/>
          <w:b w:val="0"/>
          <w:sz w:val="22"/>
          <w:szCs w:val="22"/>
        </w:rPr>
        <w:fldChar w:fldCharType="end"/>
      </w:r>
      <w:r w:rsidR="00502756" w:rsidRPr="00E5104B">
        <w:rPr>
          <w:rFonts w:ascii="Palatino" w:hAnsi="Palatino"/>
          <w:b w:val="0"/>
          <w:sz w:val="22"/>
          <w:szCs w:val="22"/>
        </w:rPr>
        <w:t xml:space="preserve"> </w:t>
      </w:r>
      <w:r w:rsidR="006A0A9C" w:rsidRPr="00E5104B">
        <w:rPr>
          <w:rFonts w:ascii="Palatino" w:hAnsi="Palatino"/>
          <w:b w:val="0"/>
          <w:sz w:val="22"/>
          <w:szCs w:val="22"/>
        </w:rPr>
        <w:t xml:space="preserve">also found greater sensitivity to long (&gt;85ms) </w:t>
      </w:r>
      <w:proofErr w:type="gramStart"/>
      <w:r w:rsidR="006A0A9C" w:rsidRPr="00E5104B">
        <w:rPr>
          <w:rFonts w:ascii="Palatino" w:hAnsi="Palatino"/>
          <w:b w:val="0"/>
          <w:sz w:val="22"/>
          <w:szCs w:val="22"/>
        </w:rPr>
        <w:t>frequency modulated</w:t>
      </w:r>
      <w:proofErr w:type="gramEnd"/>
      <w:r w:rsidR="006A0A9C" w:rsidRPr="00E5104B">
        <w:rPr>
          <w:rFonts w:ascii="Palatino" w:hAnsi="Palatino"/>
          <w:b w:val="0"/>
          <w:sz w:val="22"/>
          <w:szCs w:val="22"/>
        </w:rPr>
        <w:t xml:space="preserve"> segments in the right superior temporal sulcus than the left.</w:t>
      </w:r>
      <w:r w:rsidR="000F044E" w:rsidRPr="00E5104B">
        <w:rPr>
          <w:rFonts w:ascii="Palatino" w:hAnsi="Palatino"/>
          <w:b w:val="0"/>
          <w:sz w:val="22"/>
          <w:szCs w:val="22"/>
        </w:rPr>
        <w:t xml:space="preserve"> Gamma band oscillations have been suggested to have a critical role in the bin</w:t>
      </w:r>
      <w:r w:rsidR="000B50B6">
        <w:rPr>
          <w:rFonts w:ascii="Palatino" w:hAnsi="Palatino"/>
          <w:b w:val="0"/>
          <w:sz w:val="22"/>
          <w:szCs w:val="22"/>
        </w:rPr>
        <w:t>ding problem (e.g., Engel et al.</w:t>
      </w:r>
      <w:r w:rsidR="000F044E" w:rsidRPr="00E5104B">
        <w:rPr>
          <w:rFonts w:ascii="Palatino" w:hAnsi="Palatino"/>
          <w:b w:val="0"/>
          <w:sz w:val="22"/>
          <w:szCs w:val="22"/>
        </w:rPr>
        <w:t xml:space="preserve"> 1991; Si</w:t>
      </w:r>
      <w:r w:rsidR="000B50B6">
        <w:rPr>
          <w:rFonts w:ascii="Palatino" w:hAnsi="Palatino"/>
          <w:b w:val="0"/>
          <w:sz w:val="22"/>
          <w:szCs w:val="22"/>
        </w:rPr>
        <w:t xml:space="preserve">nger et al. 1995; </w:t>
      </w:r>
      <w:proofErr w:type="spellStart"/>
      <w:r w:rsidR="000B50B6">
        <w:rPr>
          <w:rFonts w:ascii="Palatino" w:hAnsi="Palatino"/>
          <w:b w:val="0"/>
          <w:sz w:val="22"/>
          <w:szCs w:val="22"/>
        </w:rPr>
        <w:t>Miltner</w:t>
      </w:r>
      <w:proofErr w:type="spellEnd"/>
      <w:r w:rsidR="000B50B6">
        <w:rPr>
          <w:rFonts w:ascii="Palatino" w:hAnsi="Palatino"/>
          <w:b w:val="0"/>
          <w:sz w:val="22"/>
          <w:szCs w:val="22"/>
        </w:rPr>
        <w:t xml:space="preserve"> et al.</w:t>
      </w:r>
      <w:r w:rsidR="000F044E" w:rsidRPr="00E5104B">
        <w:rPr>
          <w:rFonts w:ascii="Palatino" w:hAnsi="Palatino"/>
          <w:b w:val="0"/>
          <w:sz w:val="22"/>
          <w:szCs w:val="22"/>
        </w:rPr>
        <w:t xml:space="preserve"> 1999). Since a ‘faster’ hemisphere might be expected to bind </w:t>
      </w:r>
      <w:r w:rsidR="00673F4A">
        <w:rPr>
          <w:rFonts w:ascii="Palatino" w:hAnsi="Palatino"/>
          <w:b w:val="0"/>
          <w:sz w:val="22"/>
          <w:szCs w:val="22"/>
        </w:rPr>
        <w:t xml:space="preserve">representations </w:t>
      </w:r>
      <w:r w:rsidR="000F044E" w:rsidRPr="00E5104B">
        <w:rPr>
          <w:rFonts w:ascii="Palatino" w:hAnsi="Palatino"/>
          <w:b w:val="0"/>
          <w:sz w:val="22"/>
          <w:szCs w:val="22"/>
        </w:rPr>
        <w:t>more rapidly, increased gamma activity in the left hemisphere could be consistent with differential processing speed.</w:t>
      </w:r>
    </w:p>
    <w:p w14:paraId="1277BB18" w14:textId="42C4342E" w:rsidR="00D071E8" w:rsidRPr="00E5104B" w:rsidRDefault="00414481" w:rsidP="002C43E4">
      <w:pPr>
        <w:tabs>
          <w:tab w:val="left" w:pos="576"/>
          <w:tab w:val="left" w:pos="1152"/>
        </w:tabs>
        <w:spacing w:after="0" w:line="280" w:lineRule="exact"/>
        <w:ind w:firstLine="576"/>
        <w:rPr>
          <w:rFonts w:ascii="Palatino" w:hAnsi="Palatino"/>
          <w:b w:val="0"/>
          <w:sz w:val="22"/>
          <w:szCs w:val="22"/>
        </w:rPr>
      </w:pPr>
      <w:r w:rsidRPr="00E5104B">
        <w:rPr>
          <w:rFonts w:ascii="Palatino" w:hAnsi="Palatino"/>
          <w:b w:val="0"/>
          <w:sz w:val="22"/>
          <w:szCs w:val="22"/>
        </w:rPr>
        <w:t xml:space="preserve">Greater processing speed could be the result of a larger number of parallel computation units (e.g. more neural assemblies), faster low-level processing (e.g. at a higher oscillator frequency, say gamma </w:t>
      </w:r>
      <w:r w:rsidR="000F044E" w:rsidRPr="00E5104B">
        <w:rPr>
          <w:rFonts w:ascii="Palatino" w:hAnsi="Palatino"/>
          <w:b w:val="0"/>
          <w:sz w:val="22"/>
          <w:szCs w:val="22"/>
        </w:rPr>
        <w:t>vs.</w:t>
      </w:r>
      <w:r w:rsidRPr="00E5104B">
        <w:rPr>
          <w:rFonts w:ascii="Palatino" w:hAnsi="Palatino"/>
          <w:b w:val="0"/>
          <w:sz w:val="22"/>
          <w:szCs w:val="22"/>
        </w:rPr>
        <w:t xml:space="preserve"> theta) or an increase in the efficiency of processing and reduction in the time needed to converge to a stable state in a neural network. We now consider </w:t>
      </w:r>
      <w:r w:rsidR="0071467F" w:rsidRPr="00E5104B">
        <w:rPr>
          <w:rFonts w:ascii="Palatino" w:hAnsi="Palatino"/>
          <w:b w:val="0"/>
          <w:sz w:val="22"/>
          <w:szCs w:val="22"/>
        </w:rPr>
        <w:t xml:space="preserve">an alternative to the processing speed/capacity </w:t>
      </w:r>
      <w:r w:rsidR="00DF0898" w:rsidRPr="00E5104B">
        <w:rPr>
          <w:rFonts w:ascii="Palatino" w:hAnsi="Palatino"/>
          <w:b w:val="0"/>
          <w:sz w:val="22"/>
          <w:szCs w:val="22"/>
        </w:rPr>
        <w:t xml:space="preserve">as the sole </w:t>
      </w:r>
      <w:r w:rsidR="0071467F" w:rsidRPr="00E5104B">
        <w:rPr>
          <w:rFonts w:ascii="Palatino" w:hAnsi="Palatino"/>
          <w:b w:val="0"/>
          <w:sz w:val="22"/>
          <w:szCs w:val="22"/>
        </w:rPr>
        <w:t>explanation</w:t>
      </w:r>
      <w:r w:rsidR="004D4F1D" w:rsidRPr="00E5104B">
        <w:rPr>
          <w:rFonts w:ascii="Palatino" w:hAnsi="Palatino"/>
          <w:b w:val="0"/>
          <w:sz w:val="22"/>
          <w:szCs w:val="22"/>
        </w:rPr>
        <w:t xml:space="preserve"> for the hypothesized computational superiority of the left hemisphere</w:t>
      </w:r>
      <w:r w:rsidR="0071467F" w:rsidRPr="00E5104B">
        <w:rPr>
          <w:rFonts w:ascii="Palatino" w:hAnsi="Palatino"/>
          <w:b w:val="0"/>
          <w:sz w:val="22"/>
          <w:szCs w:val="22"/>
        </w:rPr>
        <w:t xml:space="preserve">: the critical distinction between the hemispheres may be the </w:t>
      </w:r>
      <w:r w:rsidR="006D0973" w:rsidRPr="00E5104B">
        <w:rPr>
          <w:rFonts w:ascii="Palatino" w:hAnsi="Palatino"/>
          <w:b w:val="0"/>
          <w:sz w:val="22"/>
          <w:szCs w:val="22"/>
        </w:rPr>
        <w:t xml:space="preserve">relative </w:t>
      </w:r>
      <w:r w:rsidR="0071467F" w:rsidRPr="00E5104B">
        <w:rPr>
          <w:rFonts w:ascii="Palatino" w:hAnsi="Palatino"/>
          <w:b w:val="0"/>
          <w:sz w:val="22"/>
          <w:szCs w:val="22"/>
        </w:rPr>
        <w:t>level of neural noise in processing</w:t>
      </w:r>
      <w:r w:rsidR="00DF0898" w:rsidRPr="00E5104B">
        <w:rPr>
          <w:rFonts w:ascii="Palatino" w:hAnsi="Palatino"/>
          <w:b w:val="0"/>
          <w:sz w:val="22"/>
          <w:szCs w:val="22"/>
        </w:rPr>
        <w:t xml:space="preserve"> that results from functional differences</w:t>
      </w:r>
      <w:r w:rsidR="0071467F" w:rsidRPr="00E5104B">
        <w:rPr>
          <w:rFonts w:ascii="Palatino" w:hAnsi="Palatino"/>
          <w:b w:val="0"/>
          <w:sz w:val="22"/>
          <w:szCs w:val="22"/>
        </w:rPr>
        <w:t xml:space="preserve">. Conceptually, </w:t>
      </w:r>
      <w:r w:rsidR="00605057" w:rsidRPr="00E5104B">
        <w:rPr>
          <w:rFonts w:ascii="Palatino" w:hAnsi="Palatino"/>
          <w:b w:val="0"/>
          <w:sz w:val="22"/>
          <w:szCs w:val="22"/>
        </w:rPr>
        <w:t xml:space="preserve">if </w:t>
      </w:r>
      <w:r w:rsidR="0071467F" w:rsidRPr="00E5104B">
        <w:rPr>
          <w:rFonts w:ascii="Palatino" w:hAnsi="Palatino"/>
          <w:b w:val="0"/>
          <w:sz w:val="22"/>
          <w:szCs w:val="22"/>
        </w:rPr>
        <w:t>noise</w:t>
      </w:r>
      <w:r w:rsidR="00605057" w:rsidRPr="00E5104B">
        <w:rPr>
          <w:rFonts w:ascii="Palatino" w:hAnsi="Palatino"/>
          <w:b w:val="0"/>
          <w:sz w:val="22"/>
          <w:szCs w:val="22"/>
        </w:rPr>
        <w:t xml:space="preserve"> effects each representation equally, the effect on relational tasks involving many simultaneous representations will increase geometrically, compared with minimal effect on holistic tasks involving only one representation at a time.</w:t>
      </w:r>
      <w:r w:rsidR="00020DB2">
        <w:rPr>
          <w:rFonts w:ascii="Palatino" w:hAnsi="Palatino"/>
          <w:b w:val="0"/>
          <w:sz w:val="22"/>
          <w:szCs w:val="22"/>
        </w:rPr>
        <w:t xml:space="preserve"> </w:t>
      </w:r>
    </w:p>
    <w:p w14:paraId="165147A3" w14:textId="5BD067E7" w:rsidR="00D071E8" w:rsidRPr="00E5104B" w:rsidRDefault="0071467F" w:rsidP="002C43E4">
      <w:pPr>
        <w:tabs>
          <w:tab w:val="left" w:pos="576"/>
          <w:tab w:val="left" w:pos="1152"/>
        </w:tabs>
        <w:spacing w:after="0" w:line="280" w:lineRule="exact"/>
        <w:ind w:firstLine="576"/>
        <w:rPr>
          <w:rFonts w:ascii="Palatino" w:hAnsi="Palatino"/>
          <w:b w:val="0"/>
          <w:sz w:val="22"/>
          <w:szCs w:val="22"/>
        </w:rPr>
      </w:pPr>
      <w:r w:rsidRPr="00E5104B">
        <w:rPr>
          <w:rFonts w:ascii="Palatino" w:hAnsi="Palatino"/>
          <w:b w:val="0"/>
          <w:sz w:val="22"/>
          <w:szCs w:val="22"/>
        </w:rPr>
        <w:t xml:space="preserve">The signal-to-noise ratio (SNR) describes the power of a stimulus-induced electrophysiological response to the non-induced fluctuations around the signal (not to be confused with the ratio of induced signal power to resting activity). More generally, this is </w:t>
      </w:r>
      <w:r w:rsidR="00D071E8" w:rsidRPr="00E5104B">
        <w:rPr>
          <w:rFonts w:ascii="Palatino" w:hAnsi="Palatino"/>
          <w:b w:val="0"/>
          <w:sz w:val="22"/>
          <w:szCs w:val="22"/>
        </w:rPr>
        <w:t xml:space="preserve">the </w:t>
      </w:r>
      <w:r w:rsidRPr="00E5104B">
        <w:rPr>
          <w:rFonts w:ascii="Palatino" w:hAnsi="Palatino"/>
          <w:b w:val="0"/>
          <w:sz w:val="22"/>
          <w:szCs w:val="22"/>
        </w:rPr>
        <w:t xml:space="preserve">fidelity with which an encoding signal can be reproduced. SNR can be non-invasively measured with EEG by comparing the average evoked response to some repeated stimulation to the level of trial-by-trial variability </w:t>
      </w:r>
      <w:r w:rsidR="00250BD7" w:rsidRPr="00E5104B">
        <w:rPr>
          <w:rFonts w:ascii="Palatino" w:hAnsi="Palatino"/>
          <w:b w:val="0"/>
          <w:sz w:val="22"/>
          <w:szCs w:val="22"/>
        </w:rPr>
        <w:fldChar w:fldCharType="begin"/>
      </w:r>
      <w:r w:rsidR="000B50B6">
        <w:rPr>
          <w:rFonts w:ascii="Palatino" w:hAnsi="Palatino"/>
          <w:b w:val="0"/>
          <w:sz w:val="22"/>
          <w:szCs w:val="22"/>
        </w:rPr>
        <w:instrText xml:space="preserve"> ADDIN PAPERS2_CITATIONS &lt;citation&gt;&lt;uuid&gt;98D8DC63-124B-4D84-9616-00E0AFD8598E&lt;/uuid&gt;&lt;priority&gt;20&lt;/priority&gt;&lt;publications&gt;&lt;publication&gt;&lt;publication_date&gt;99198800001200000000200000&lt;/publication_date&gt;&lt;title&gt;Basic statistical parameters of event-related potentials.&lt;/title&gt;&lt;citekey&gt;Mocks:1988uw&lt;/citekey&gt;&lt;type&gt;400&lt;/type&gt;&lt;subtype&gt;400&lt;/subtype&gt;&lt;uuid&gt;D55EA9BA-9D92-4D73-8D27-4139BF29BF01&lt;/uuid&gt;&lt;bundle&gt;&lt;publication&gt;&lt;publisher&gt;Hogrefe &amp;amp; Huber Publishers&lt;/publisher&gt;&lt;title&gt;Journal of Psychophysiology&lt;/title&gt;&lt;type&gt;-100&lt;/type&gt;&lt;subtype&gt;-100&lt;/subtype&gt;&lt;uuid&gt;1F21B8D6-DEE3-44D9-BBE1-A770C8D5352A&lt;/uuid&gt;&lt;/publication&gt;&lt;/bundle&gt;&lt;authors&gt;&lt;author&gt;&lt;firstName&gt;J&lt;/firstName&gt;&lt;lastName&gt;Möcks&lt;/lastName&gt;&lt;/author&gt;&lt;author&gt;&lt;firstName&gt;T&lt;/firstName&gt;&lt;lastName&gt;Gasser&lt;/lastName&gt;&lt;/author&gt;&lt;author&gt;&lt;firstName&gt;W&lt;/firstName&gt;&lt;lastName&gt;Köhler&lt;/lastName&gt;&lt;/author&gt;&lt;/authors&gt;&lt;/publication&gt;&lt;/publications&gt;&lt;cites&gt;&lt;/cites&gt;&lt;/citation&gt;</w:instrText>
      </w:r>
      <w:r w:rsidR="00250BD7" w:rsidRPr="00E5104B">
        <w:rPr>
          <w:rFonts w:ascii="Palatino" w:hAnsi="Palatino"/>
          <w:b w:val="0"/>
          <w:sz w:val="22"/>
          <w:szCs w:val="22"/>
        </w:rPr>
        <w:fldChar w:fldCharType="separate"/>
      </w:r>
      <w:r w:rsidR="000B50B6">
        <w:rPr>
          <w:rFonts w:ascii="Palatino" w:hAnsi="Palatino" w:cs="Times New Roman"/>
          <w:b w:val="0"/>
          <w:sz w:val="22"/>
          <w:szCs w:val="22"/>
        </w:rPr>
        <w:t xml:space="preserve">(Möcks et al. </w:t>
      </w:r>
      <w:r w:rsidR="000B7A4B" w:rsidRPr="00E5104B">
        <w:rPr>
          <w:rFonts w:ascii="Palatino" w:hAnsi="Palatino" w:cs="Times New Roman"/>
          <w:b w:val="0"/>
          <w:sz w:val="22"/>
          <w:szCs w:val="22"/>
        </w:rPr>
        <w:t>1988)</w:t>
      </w:r>
      <w:r w:rsidR="00250BD7" w:rsidRPr="00E5104B">
        <w:rPr>
          <w:rFonts w:ascii="Palatino" w:hAnsi="Palatino"/>
          <w:b w:val="0"/>
          <w:sz w:val="22"/>
          <w:szCs w:val="22"/>
        </w:rPr>
        <w:fldChar w:fldCharType="end"/>
      </w:r>
      <w:r w:rsidR="00032690" w:rsidRPr="00E5104B">
        <w:rPr>
          <w:rFonts w:ascii="Palatino" w:hAnsi="Palatino"/>
          <w:b w:val="0"/>
          <w:sz w:val="22"/>
          <w:szCs w:val="22"/>
        </w:rPr>
        <w:t xml:space="preserve">. </w:t>
      </w:r>
      <w:r w:rsidRPr="00E5104B">
        <w:rPr>
          <w:rFonts w:ascii="Palatino" w:hAnsi="Palatino"/>
          <w:b w:val="0"/>
          <w:sz w:val="22"/>
          <w:szCs w:val="22"/>
        </w:rPr>
        <w:t xml:space="preserve">SNR has important theoretical implications for neural processing, for instance bounding the information capacity of a channel, under certain assumptions </w:t>
      </w:r>
      <w:r w:rsidR="00250BD7" w:rsidRPr="00E5104B">
        <w:rPr>
          <w:rFonts w:ascii="Palatino" w:hAnsi="Palatino"/>
          <w:b w:val="0"/>
          <w:sz w:val="22"/>
          <w:szCs w:val="22"/>
        </w:rPr>
        <w:fldChar w:fldCharType="begin"/>
      </w:r>
      <w:r w:rsidR="000B50B6">
        <w:rPr>
          <w:rFonts w:ascii="Palatino" w:hAnsi="Palatino"/>
          <w:b w:val="0"/>
          <w:sz w:val="22"/>
          <w:szCs w:val="22"/>
        </w:rPr>
        <w:instrText xml:space="preserve"> ADDIN PAPERS2_CITATIONS &lt;citation&gt;&lt;uuid&gt;622599EF-8226-4C73-94F2-38B6450A4C3C&lt;/uuid&gt;&lt;priority&gt;21&lt;/priority&gt;&lt;publications&gt;&lt;publication&gt;&lt;publication_date&gt;99194900001200000000200000&lt;/publication_date&gt;&lt;startpage&gt;125&lt;/startpage&gt;&lt;title&gt;The mathematical theory of communication&lt;/title&gt;&lt;uuid&gt;1F460AB0-39A5-4AB4-BE28-509ED802D2F5&lt;/uuid&gt;&lt;subtype&gt;1&lt;/subtype&gt;&lt;type&gt;0&lt;/type&gt;&lt;url&gt;http://ki.informatik.uni-mannheim.de/fileadmin/files/chess.pdf&lt;/url&gt;&lt;authors&gt;&lt;author&gt;&lt;firstName&gt;Claude&lt;/firstName&gt;&lt;middleNames&gt;E&lt;/middleNames&gt;&lt;lastName&gt;Shannon&lt;/lastName&gt;&lt;/author&gt;&lt;author&gt;&lt;firstName&gt;Warren&lt;/firstName&gt;&lt;lastName&gt;Weaver&lt;/lastName&gt;&lt;/author&gt;&lt;/authors&gt;&lt;/publication&gt;&lt;/publications&gt;&lt;cites&gt;&lt;/cites&gt;&lt;/citation&gt;</w:instrText>
      </w:r>
      <w:r w:rsidR="00250BD7" w:rsidRPr="00E5104B">
        <w:rPr>
          <w:rFonts w:ascii="Palatino" w:hAnsi="Palatino"/>
          <w:b w:val="0"/>
          <w:sz w:val="22"/>
          <w:szCs w:val="22"/>
        </w:rPr>
        <w:fldChar w:fldCharType="separate"/>
      </w:r>
      <w:r w:rsidR="000B7A4B" w:rsidRPr="00E5104B">
        <w:rPr>
          <w:rFonts w:ascii="Palatino" w:hAnsi="Palatino" w:cs="Times New Roman"/>
          <w:b w:val="0"/>
          <w:sz w:val="22"/>
          <w:szCs w:val="22"/>
        </w:rPr>
        <w:t>(Shannon &amp; Weaver, 1949)</w:t>
      </w:r>
      <w:r w:rsidR="00250BD7" w:rsidRPr="00E5104B">
        <w:rPr>
          <w:rFonts w:ascii="Palatino" w:hAnsi="Palatino"/>
          <w:b w:val="0"/>
          <w:sz w:val="22"/>
          <w:szCs w:val="22"/>
        </w:rPr>
        <w:fldChar w:fldCharType="end"/>
      </w:r>
      <w:r w:rsidR="00502756" w:rsidRPr="00E5104B">
        <w:rPr>
          <w:rFonts w:ascii="Palatino" w:hAnsi="Palatino"/>
          <w:b w:val="0"/>
          <w:sz w:val="22"/>
          <w:szCs w:val="22"/>
        </w:rPr>
        <w:t xml:space="preserve">, </w:t>
      </w:r>
      <w:r w:rsidRPr="00E5104B">
        <w:rPr>
          <w:rFonts w:ascii="Palatino" w:hAnsi="Palatino"/>
          <w:b w:val="0"/>
          <w:sz w:val="22"/>
          <w:szCs w:val="22"/>
        </w:rPr>
        <w:t xml:space="preserve">the memory capacity of a neural population </w:t>
      </w:r>
      <w:r w:rsidR="00250BD7" w:rsidRPr="00E5104B">
        <w:rPr>
          <w:rFonts w:ascii="Palatino" w:hAnsi="Palatino"/>
          <w:b w:val="0"/>
          <w:sz w:val="22"/>
          <w:szCs w:val="22"/>
        </w:rPr>
        <w:fldChar w:fldCharType="begin"/>
      </w:r>
      <w:r w:rsidR="000B50B6">
        <w:rPr>
          <w:rFonts w:ascii="Palatino" w:hAnsi="Palatino"/>
          <w:b w:val="0"/>
          <w:sz w:val="22"/>
          <w:szCs w:val="22"/>
        </w:rPr>
        <w:instrText xml:space="preserve"> ADDIN PAPERS2_CITATIONS &lt;citation&gt;&lt;uuid&gt;292C752D-815B-4AAB-AB4D-FDDF2EE22155&lt;/uuid&gt;&lt;priority&gt;22&lt;/priority&gt;&lt;publications&gt;&lt;publication&gt;&lt;uuid&gt;52F5C823-EFA8-4BD2-8A41-899D6CA85215&lt;/uuid&gt;&lt;volume&gt;105&lt;/volume&gt;&lt;doi&gt;10.1073/pnas.0804451105&lt;/doi&gt;&lt;startpage&gt;18970&lt;/startpage&gt;&lt;publication_date&gt;99200812021200000000222000&lt;/publication_date&gt;&lt;url&gt;http://eutils.ncbi.nlm.nih.gov/entrez/eutils/elink.fcgi?dbfrom=pubmed&amp;amp;id=19020074&amp;amp;retmode=ref&amp;amp;cmd=prlinks&lt;/url&gt;&lt;type&gt;400&lt;/type&gt;&lt;title&gt;Memory traces in dynamical systems.&lt;/title&gt;&lt;location&gt;200,9,37.7632610,-122.4587380&lt;/location&gt;&lt;institution&gt;Sloan-Swartz Center for Theoretical Neurobiology, University of California, San Francisco, CA 94143, USA. surya@phy.ucsf.edu&lt;/institution&gt;&lt;number&gt;48&lt;/number&gt;&lt;subtype&gt;400&lt;/subtype&gt;&lt;endpage&gt;18975&lt;/endpage&gt;&lt;bundle&gt;&lt;publication&gt;&lt;url&gt;http://www.pnas.org/&lt;/url&gt;&lt;title&gt;Proceedings of the National Academy of Sciences of the United States of America&lt;/title&gt;&lt;type&gt;-100&lt;/type&gt;&lt;subtype&gt;-100&lt;/subtype&gt;&lt;uuid&gt;B567E610-35DD-446D-B6A2-AF23697CE646&lt;/uuid&gt;&lt;/publication&gt;&lt;/bundle&gt;&lt;authors&gt;&lt;author&gt;&lt;firstName&gt;Surya&lt;/firstName&gt;&lt;lastName&gt;Ganguli&lt;/lastName&gt;&lt;/author&gt;&lt;author&gt;&lt;firstName&gt;Dongsung&lt;/firstName&gt;&lt;lastName&gt;Huh&lt;/lastName&gt;&lt;/author&gt;&lt;author&gt;&lt;firstName&gt;Haim&lt;/firstName&gt;&lt;lastName&gt;Sompolinsky&lt;/lastName&gt;&lt;/author&gt;&lt;/authors&gt;&lt;/publication&gt;&lt;/publications&gt;&lt;cites&gt;&lt;/cites&gt;&lt;/citation&gt;</w:instrText>
      </w:r>
      <w:r w:rsidR="00250BD7" w:rsidRPr="00E5104B">
        <w:rPr>
          <w:rFonts w:ascii="Palatino" w:hAnsi="Palatino"/>
          <w:b w:val="0"/>
          <w:sz w:val="22"/>
          <w:szCs w:val="22"/>
        </w:rPr>
        <w:fldChar w:fldCharType="separate"/>
      </w:r>
      <w:r w:rsidR="000B50B6">
        <w:rPr>
          <w:rFonts w:ascii="Palatino" w:hAnsi="Palatino" w:cs="Times New Roman"/>
          <w:b w:val="0"/>
          <w:sz w:val="22"/>
          <w:szCs w:val="22"/>
        </w:rPr>
        <w:t xml:space="preserve">(Ganguli et al. </w:t>
      </w:r>
      <w:r w:rsidR="000B7A4B" w:rsidRPr="00E5104B">
        <w:rPr>
          <w:rFonts w:ascii="Palatino" w:hAnsi="Palatino" w:cs="Times New Roman"/>
          <w:b w:val="0"/>
          <w:sz w:val="22"/>
          <w:szCs w:val="22"/>
        </w:rPr>
        <w:t>2008)</w:t>
      </w:r>
      <w:r w:rsidR="00250BD7" w:rsidRPr="00E5104B">
        <w:rPr>
          <w:rFonts w:ascii="Palatino" w:hAnsi="Palatino"/>
          <w:b w:val="0"/>
          <w:sz w:val="22"/>
          <w:szCs w:val="22"/>
        </w:rPr>
        <w:fldChar w:fldCharType="end"/>
      </w:r>
      <w:r w:rsidR="00032690" w:rsidRPr="00E5104B">
        <w:rPr>
          <w:rFonts w:ascii="Palatino" w:hAnsi="Palatino"/>
          <w:b w:val="0"/>
          <w:sz w:val="22"/>
          <w:szCs w:val="22"/>
        </w:rPr>
        <w:t xml:space="preserve"> </w:t>
      </w:r>
      <w:r w:rsidRPr="00E5104B">
        <w:rPr>
          <w:rFonts w:ascii="Palatino" w:hAnsi="Palatino"/>
          <w:b w:val="0"/>
          <w:sz w:val="22"/>
          <w:szCs w:val="22"/>
        </w:rPr>
        <w:t xml:space="preserve">and coupling properties of neural oscillators. </w:t>
      </w:r>
      <w:r w:rsidR="00DF0898" w:rsidRPr="00E5104B">
        <w:rPr>
          <w:rFonts w:ascii="Palatino" w:hAnsi="Palatino"/>
          <w:b w:val="0"/>
          <w:sz w:val="22"/>
          <w:szCs w:val="22"/>
        </w:rPr>
        <w:t xml:space="preserve">Thus, it is directly relevant that SNR has already been shown to be higher in the left hemisphere than the right </w:t>
      </w:r>
      <w:r w:rsidR="00250BD7" w:rsidRPr="00E5104B">
        <w:rPr>
          <w:rFonts w:ascii="Palatino" w:hAnsi="Palatino"/>
          <w:b w:val="0"/>
          <w:sz w:val="22"/>
          <w:szCs w:val="22"/>
        </w:rPr>
        <w:fldChar w:fldCharType="begin"/>
      </w:r>
      <w:r w:rsidR="000B50B6">
        <w:rPr>
          <w:rFonts w:ascii="Palatino" w:hAnsi="Palatino"/>
          <w:b w:val="0"/>
          <w:sz w:val="22"/>
          <w:szCs w:val="22"/>
        </w:rPr>
        <w:instrText xml:space="preserve"> ADDIN PAPERS2_CITATIONS &lt;citation&gt;&lt;uuid&gt;D158FF83-1704-4C9E-B82E-45A5BEABE6FB&lt;/uuid&gt;&lt;priority&gt;23&lt;/priority&gt;&lt;publications&gt;&lt;publication&gt;&lt;uuid&gt;DC0FEAA3-C59F-449A-ADFC-CC3394BC950C&lt;/uuid&gt;&lt;volume&gt;110&lt;/volume&gt;&lt;doi&gt;10.1016/S1388-2457(99)00059-0&lt;/doi&gt;&lt;startpage&gt;1193&lt;/startpage&gt;&lt;publication_date&gt;99199907011200000000222000&lt;/publication_date&gt;&lt;url&gt;http://www.sciencedirect.com/science?_ob=ArticleURL&amp;amp;_udi=B6VNP-3WT2PM5-4&amp;amp;_user=9555371&amp;amp;_coverDate=07%2F01%2F1999&amp;amp;_rdoc=1&amp;amp;_fmt=high&amp;amp;_orig=gateway&amp;amp;_origin=gateway&amp;amp;_sort=d&amp;amp;_docanchor=&amp;amp;view=c&amp;amp;_searchStrId=1660687894&amp;amp;_rerunOrigin=google&amp;amp;_acct=C000055186&amp;amp;_version=1&amp;amp;_urlVersion=0&amp;amp;_userid=9555371&amp;amp;md5=b8bb00cbdb378bb1c9e5a9e0747ceed4&amp;amp;searchtype=a#toc1&lt;/url&gt;&lt;citekey&gt;Winterer:1999hi&lt;/citekey&gt;&lt;type&gt;400&lt;/type&gt;&lt;title&gt;Cortical activation, signal-to-noise ratio and stochastic resonance during information processing in man&lt;/title&gt;&lt;number&gt;7&lt;/number&gt;&lt;subtype&gt;400&lt;/subtype&gt;&lt;endpage&gt;1203&lt;/endpage&gt;&lt;bundle&gt;&lt;publication&gt;&lt;publisher&gt;International Federation of Clinical Neurophysiology&lt;/publisher&gt;&lt;title&gt;Clinical Neurophysiology&lt;/title&gt;&lt;type&gt;-100&lt;/type&gt;&lt;subtype&gt;-100&lt;/subtype&gt;&lt;uuid&gt;E5B334E8-FAD9-44AB-AFAF-95A402A47905&lt;/uuid&gt;&lt;/publication&gt;&lt;/bundle&gt;&lt;authors&gt;&lt;author&gt;&lt;firstName&gt;G&lt;/firstName&gt;&lt;lastName&gt;Winterer&lt;/lastName&gt;&lt;/author&gt;&lt;/authors&gt;&lt;/publication&gt;&lt;/publications&gt;&lt;cites&gt;&lt;/cites&gt;&lt;/citation&gt;</w:instrText>
      </w:r>
      <w:r w:rsidR="00250BD7" w:rsidRPr="00E5104B">
        <w:rPr>
          <w:rFonts w:ascii="Palatino" w:hAnsi="Palatino"/>
          <w:b w:val="0"/>
          <w:sz w:val="22"/>
          <w:szCs w:val="22"/>
        </w:rPr>
        <w:fldChar w:fldCharType="separate"/>
      </w:r>
      <w:r w:rsidR="000B7A4B" w:rsidRPr="00E5104B">
        <w:rPr>
          <w:rFonts w:ascii="Palatino" w:hAnsi="Palatino" w:cs="Times New Roman"/>
          <w:b w:val="0"/>
          <w:sz w:val="22"/>
          <w:szCs w:val="22"/>
        </w:rPr>
        <w:t>(Winterer, 1999)</w:t>
      </w:r>
      <w:r w:rsidR="00250BD7" w:rsidRPr="00E5104B">
        <w:rPr>
          <w:rFonts w:ascii="Palatino" w:hAnsi="Palatino"/>
          <w:b w:val="0"/>
          <w:sz w:val="22"/>
          <w:szCs w:val="22"/>
        </w:rPr>
        <w:fldChar w:fldCharType="end"/>
      </w:r>
      <w:r w:rsidR="00EC4C6E" w:rsidRPr="00E5104B">
        <w:rPr>
          <w:rFonts w:ascii="Palatino" w:hAnsi="Palatino"/>
          <w:b w:val="0"/>
          <w:sz w:val="22"/>
          <w:szCs w:val="22"/>
        </w:rPr>
        <w:t>.</w:t>
      </w:r>
    </w:p>
    <w:p w14:paraId="4735E95E" w14:textId="19E265C6" w:rsidR="00F23E28" w:rsidRPr="00E5104B" w:rsidRDefault="0071467F" w:rsidP="002C43E4">
      <w:pPr>
        <w:tabs>
          <w:tab w:val="left" w:pos="576"/>
          <w:tab w:val="left" w:pos="1152"/>
        </w:tabs>
        <w:spacing w:after="0" w:line="280" w:lineRule="exact"/>
        <w:ind w:firstLine="576"/>
        <w:rPr>
          <w:rFonts w:ascii="Palatino" w:hAnsi="Palatino"/>
          <w:b w:val="0"/>
          <w:sz w:val="22"/>
          <w:szCs w:val="22"/>
        </w:rPr>
      </w:pPr>
      <w:r w:rsidRPr="00E5104B">
        <w:rPr>
          <w:rFonts w:ascii="Palatino" w:hAnsi="Palatino"/>
          <w:b w:val="0"/>
          <w:sz w:val="22"/>
          <w:szCs w:val="22"/>
        </w:rPr>
        <w:t xml:space="preserve">High SNR is generally considered </w:t>
      </w:r>
      <w:r w:rsidR="00D071E8" w:rsidRPr="00E5104B">
        <w:rPr>
          <w:rFonts w:ascii="Palatino" w:hAnsi="Palatino"/>
          <w:b w:val="0"/>
          <w:sz w:val="22"/>
          <w:szCs w:val="22"/>
        </w:rPr>
        <w:t xml:space="preserve">to be </w:t>
      </w:r>
      <w:r w:rsidRPr="00E5104B">
        <w:rPr>
          <w:rFonts w:ascii="Palatino" w:hAnsi="Palatino"/>
          <w:b w:val="0"/>
          <w:sz w:val="22"/>
          <w:szCs w:val="22"/>
        </w:rPr>
        <w:t>a desirable property</w:t>
      </w:r>
      <w:r w:rsidR="00673F4A">
        <w:rPr>
          <w:rFonts w:ascii="Palatino" w:hAnsi="Palatino"/>
          <w:b w:val="0"/>
          <w:sz w:val="22"/>
          <w:szCs w:val="22"/>
        </w:rPr>
        <w:t xml:space="preserve"> for computational efficiency</w:t>
      </w:r>
      <w:r w:rsidRPr="00E5104B">
        <w:rPr>
          <w:rFonts w:ascii="Palatino" w:hAnsi="Palatino"/>
          <w:b w:val="0"/>
          <w:sz w:val="22"/>
          <w:szCs w:val="22"/>
        </w:rPr>
        <w:t>.</w:t>
      </w:r>
      <w:r w:rsidR="00020DB2">
        <w:rPr>
          <w:rFonts w:ascii="Palatino" w:hAnsi="Palatino"/>
          <w:b w:val="0"/>
          <w:sz w:val="22"/>
          <w:szCs w:val="22"/>
        </w:rPr>
        <w:t xml:space="preserve"> </w:t>
      </w:r>
      <w:r w:rsidR="00BD3127" w:rsidRPr="00E5104B">
        <w:rPr>
          <w:rFonts w:ascii="Palatino" w:hAnsi="Palatino"/>
          <w:b w:val="0"/>
          <w:sz w:val="22"/>
          <w:szCs w:val="22"/>
        </w:rPr>
        <w:t xml:space="preserve">However, </w:t>
      </w:r>
      <w:r w:rsidR="00673F4A">
        <w:rPr>
          <w:rFonts w:ascii="Palatino" w:hAnsi="Palatino"/>
          <w:b w:val="0"/>
          <w:sz w:val="22"/>
          <w:szCs w:val="22"/>
        </w:rPr>
        <w:t>the</w:t>
      </w:r>
      <w:r w:rsidR="00BD3127" w:rsidRPr="00E5104B">
        <w:rPr>
          <w:rFonts w:ascii="Palatino" w:hAnsi="Palatino"/>
          <w:b w:val="0"/>
          <w:sz w:val="22"/>
          <w:szCs w:val="22"/>
        </w:rPr>
        <w:t xml:space="preserve"> optimal level of SNR, may not always be the highest, but can be intermediate.</w:t>
      </w:r>
      <w:r w:rsidR="00020DB2">
        <w:rPr>
          <w:rFonts w:ascii="Palatino" w:hAnsi="Palatino"/>
          <w:b w:val="0"/>
          <w:sz w:val="22"/>
          <w:szCs w:val="22"/>
        </w:rPr>
        <w:t xml:space="preserve"> </w:t>
      </w:r>
      <w:r w:rsidRPr="00E5104B">
        <w:rPr>
          <w:rFonts w:ascii="Palatino" w:hAnsi="Palatino"/>
          <w:b w:val="0"/>
          <w:sz w:val="22"/>
          <w:szCs w:val="22"/>
        </w:rPr>
        <w:t xml:space="preserve">In the brain, neural noise has been proposed as beneficial to neural processing by inducing stochastic resonance. Stochastic resonance is the slightly counterintuitive phenomenon </w:t>
      </w:r>
      <w:r w:rsidR="00BD3127" w:rsidRPr="00E5104B">
        <w:rPr>
          <w:rFonts w:ascii="Palatino" w:hAnsi="Palatino"/>
          <w:b w:val="0"/>
          <w:sz w:val="22"/>
          <w:szCs w:val="22"/>
        </w:rPr>
        <w:t>in which noise actually increases</w:t>
      </w:r>
      <w:r w:rsidRPr="00E5104B">
        <w:rPr>
          <w:rFonts w:ascii="Palatino" w:hAnsi="Palatino"/>
          <w:b w:val="0"/>
          <w:sz w:val="22"/>
          <w:szCs w:val="22"/>
        </w:rPr>
        <w:t xml:space="preserve"> SNR by essentially lowering the neural response threshold, thus increasing sensitivity (and response to) to low amplitude signals. </w:t>
      </w:r>
      <w:r w:rsidR="00BD3127" w:rsidRPr="00E5104B">
        <w:rPr>
          <w:rFonts w:ascii="Palatino" w:hAnsi="Palatino"/>
          <w:b w:val="0"/>
          <w:sz w:val="22"/>
          <w:szCs w:val="22"/>
        </w:rPr>
        <w:t>For example, i</w:t>
      </w:r>
      <w:r w:rsidRPr="00E5104B">
        <w:rPr>
          <w:rFonts w:ascii="Palatino" w:hAnsi="Palatino"/>
          <w:b w:val="0"/>
          <w:sz w:val="22"/>
          <w:szCs w:val="22"/>
        </w:rPr>
        <w:t xml:space="preserve">n the human visual system, monocular </w:t>
      </w:r>
      <w:proofErr w:type="spellStart"/>
      <w:r w:rsidRPr="00E5104B">
        <w:rPr>
          <w:rFonts w:ascii="Palatino" w:hAnsi="Palatino"/>
          <w:b w:val="0"/>
          <w:sz w:val="22"/>
          <w:szCs w:val="22"/>
        </w:rPr>
        <w:t>subthreshold</w:t>
      </w:r>
      <w:proofErr w:type="spellEnd"/>
      <w:r w:rsidRPr="00E5104B">
        <w:rPr>
          <w:rFonts w:ascii="Palatino" w:hAnsi="Palatino"/>
          <w:b w:val="0"/>
          <w:sz w:val="22"/>
          <w:szCs w:val="22"/>
        </w:rPr>
        <w:t xml:space="preserve"> visual stimulation was found to evoke changes in scalp potentials when accompanied by visual noise (to the other eye, but overlapping visual field), suggesting that the brain does benefit from stochastic resonance, at least in sensory processing </w:t>
      </w:r>
      <w:r w:rsidR="00250BD7" w:rsidRPr="00E5104B">
        <w:rPr>
          <w:rFonts w:ascii="Palatino" w:hAnsi="Palatino"/>
          <w:b w:val="0"/>
          <w:sz w:val="22"/>
          <w:szCs w:val="22"/>
        </w:rPr>
        <w:fldChar w:fldCharType="begin"/>
      </w:r>
      <w:r w:rsidR="000B50B6">
        <w:rPr>
          <w:rFonts w:ascii="Palatino" w:hAnsi="Palatino"/>
          <w:b w:val="0"/>
          <w:sz w:val="22"/>
          <w:szCs w:val="22"/>
        </w:rPr>
        <w:instrText xml:space="preserve"> ADDIN PAPERS2_CITATIONS &lt;citation&gt;&lt;uuid&gt;64D4CA5D-AAAF-495F-9134-813BC8C8B972&lt;/uuid&gt;&lt;priority&gt;24&lt;/priority&gt;&lt;publications&gt;&lt;publication&gt;&lt;uuid&gt;A36598A4-F748-491E-A013-963E7541461E&lt;/uuid&gt;&lt;volume&gt;88&lt;/volume&gt;&lt;startpage&gt;218101&lt;/startpage&gt;&lt;publication_date&gt;99200205271200000000222000&lt;/publication_date&gt;&lt;url&gt;http://eutils.ncbi.nlm.nih.gov/entrez/eutils/elink.fcgi?dbfrom=pubmed&amp;amp;id=12059504&amp;amp;retmode=ref&amp;amp;cmd=prlinks&lt;/url&gt;&lt;type&gt;400&lt;/type&gt;&lt;title&gt;Noise-induced entrainment and stochastic resonance in human brain waves.&lt;/title&gt;&lt;location&gt;200,5,33.6261318,130.4256653&lt;/location&gt;&lt;submission_date&gt;99200112271200000000222000&lt;/submission_date&gt;&lt;number&gt;21&lt;/number&gt;&lt;institution&gt;Department of Applied Physics, Faculty of Engineering, Kyushu University, 6-10-1 Higashi-ku, Fukuoka 812-8581, Japan.&lt;/institution&gt;&lt;subtype&gt;400&lt;/subtype&gt;&lt;bundle&gt;&lt;publication&gt;&lt;url&gt;http://prl.aps.org/&lt;/url&gt;&lt;title&gt;Physical Review Letters&lt;/title&gt;&lt;type&gt;-100&lt;/type&gt;&lt;subtype&gt;-100&lt;/subtype&gt;&lt;uuid&gt;D248C4C8-1F77-4240-840D-43BCEE872796&lt;/uuid&gt;&lt;/publication&gt;&lt;/bundle&gt;&lt;authors&gt;&lt;author&gt;&lt;firstName&gt;Toshio&lt;/firstName&gt;&lt;lastName&gt;Mori&lt;/lastName&gt;&lt;/author&gt;&lt;author&gt;&lt;firstName&gt;Shoichi&lt;/firstName&gt;&lt;lastName&gt;Kai&lt;/lastName&gt;&lt;/author&gt;&lt;/authors&gt;&lt;/publication&gt;&lt;/publications&gt;&lt;cites&gt;&lt;/cites&gt;&lt;/citation&gt;</w:instrText>
      </w:r>
      <w:r w:rsidR="00250BD7" w:rsidRPr="00E5104B">
        <w:rPr>
          <w:rFonts w:ascii="Palatino" w:hAnsi="Palatino"/>
          <w:b w:val="0"/>
          <w:sz w:val="22"/>
          <w:szCs w:val="22"/>
        </w:rPr>
        <w:fldChar w:fldCharType="separate"/>
      </w:r>
      <w:r w:rsidR="000B7A4B" w:rsidRPr="00E5104B">
        <w:rPr>
          <w:rFonts w:ascii="Palatino" w:hAnsi="Palatino" w:cs="Times New Roman"/>
          <w:b w:val="0"/>
          <w:sz w:val="22"/>
          <w:szCs w:val="22"/>
        </w:rPr>
        <w:t>(Mori &amp; Kai, 2002)</w:t>
      </w:r>
      <w:r w:rsidR="00250BD7" w:rsidRPr="00E5104B">
        <w:rPr>
          <w:rFonts w:ascii="Palatino" w:hAnsi="Palatino"/>
          <w:b w:val="0"/>
          <w:sz w:val="22"/>
          <w:szCs w:val="22"/>
        </w:rPr>
        <w:fldChar w:fldCharType="end"/>
      </w:r>
      <w:r w:rsidR="00702E55" w:rsidRPr="00E5104B">
        <w:rPr>
          <w:rFonts w:ascii="Palatino" w:hAnsi="Palatino"/>
          <w:b w:val="0"/>
          <w:sz w:val="22"/>
          <w:szCs w:val="22"/>
        </w:rPr>
        <w:t xml:space="preserve">. </w:t>
      </w:r>
      <w:r w:rsidR="00723624" w:rsidRPr="00E5104B">
        <w:rPr>
          <w:rFonts w:ascii="Palatino" w:hAnsi="Palatino"/>
          <w:b w:val="0"/>
          <w:sz w:val="22"/>
          <w:szCs w:val="22"/>
        </w:rPr>
        <w:t>L</w:t>
      </w:r>
      <w:r w:rsidRPr="00E5104B">
        <w:rPr>
          <w:rFonts w:ascii="Palatino" w:hAnsi="Palatino"/>
          <w:b w:val="0"/>
          <w:sz w:val="22"/>
          <w:szCs w:val="22"/>
        </w:rPr>
        <w:t xml:space="preserve">anguage processing is poorly described </w:t>
      </w:r>
      <w:r w:rsidR="00BD3127" w:rsidRPr="00E5104B">
        <w:rPr>
          <w:rFonts w:ascii="Palatino" w:hAnsi="Palatino"/>
          <w:b w:val="0"/>
          <w:sz w:val="22"/>
          <w:szCs w:val="22"/>
        </w:rPr>
        <w:t xml:space="preserve">in terms of low amplitude thresholds </w:t>
      </w:r>
      <w:r w:rsidRPr="00E5104B">
        <w:rPr>
          <w:rFonts w:ascii="Palatino" w:hAnsi="Palatino"/>
          <w:b w:val="0"/>
          <w:sz w:val="22"/>
          <w:szCs w:val="22"/>
        </w:rPr>
        <w:t xml:space="preserve">at this level of abstraction, but neural computation properties such as SNR do have relatively direct relevance for dynamical systems models of language acquisition </w:t>
      </w:r>
      <w:r w:rsidR="00250BD7" w:rsidRPr="00E5104B">
        <w:rPr>
          <w:rFonts w:ascii="Palatino" w:hAnsi="Palatino"/>
          <w:b w:val="0"/>
          <w:sz w:val="22"/>
          <w:szCs w:val="22"/>
        </w:rPr>
        <w:fldChar w:fldCharType="begin"/>
      </w:r>
      <w:r w:rsidR="000B50B6">
        <w:rPr>
          <w:rFonts w:ascii="Palatino" w:hAnsi="Palatino"/>
          <w:b w:val="0"/>
          <w:sz w:val="22"/>
          <w:szCs w:val="22"/>
        </w:rPr>
        <w:instrText xml:space="preserve"> ADDIN PAPERS2_CITATIONS &lt;citation&gt;&lt;uuid&gt;B2919E9C-5F41-44F2-8F14-5DB539AEAF30&lt;/uuid&gt;&lt;priority&gt;25&lt;/priority&gt;&lt;publications&gt;&lt;publication&gt;&lt;publication_date&gt;99200300001200000000200000&lt;/publication_date&gt;&lt;title&gt;Language learning and nonlinear dynamical systems&lt;/title&gt;&lt;type&gt;400&lt;/type&gt;&lt;subtype&gt;400&lt;/subtype&gt;&lt;uuid&gt;A6F662CB-3AD6-4860-A28C-75AFCC27767B&lt;/uuid&gt;&lt;authors&gt;&lt;author&gt;&lt;firstName&gt;Mark&lt;/firstName&gt;&lt;middleNames&gt;W&lt;/middleNames&gt;&lt;lastName&gt;Andrews&lt;/lastName&gt;&lt;/author&gt;&lt;/authors&gt;&lt;/publication&gt;&lt;/publications&gt;&lt;cites&gt;&lt;/cites&gt;&lt;/citation&gt;</w:instrText>
      </w:r>
      <w:r w:rsidR="00250BD7" w:rsidRPr="00E5104B">
        <w:rPr>
          <w:rFonts w:ascii="Palatino" w:hAnsi="Palatino"/>
          <w:b w:val="0"/>
          <w:sz w:val="22"/>
          <w:szCs w:val="22"/>
        </w:rPr>
        <w:fldChar w:fldCharType="separate"/>
      </w:r>
      <w:r w:rsidR="000B7A4B" w:rsidRPr="00E5104B">
        <w:rPr>
          <w:rFonts w:ascii="Palatino" w:hAnsi="Palatino" w:cs="Times New Roman"/>
          <w:b w:val="0"/>
          <w:sz w:val="22"/>
          <w:szCs w:val="22"/>
        </w:rPr>
        <w:t>(Andrews, 2003</w:t>
      </w:r>
      <w:r w:rsidR="000F044E" w:rsidRPr="00E5104B">
        <w:rPr>
          <w:rFonts w:ascii="Palatino" w:hAnsi="Palatino" w:cs="Times New Roman"/>
          <w:b w:val="0"/>
          <w:sz w:val="22"/>
          <w:szCs w:val="22"/>
        </w:rPr>
        <w:t xml:space="preserve">; </w:t>
      </w:r>
      <w:r w:rsidR="00F9204B">
        <w:rPr>
          <w:rFonts w:ascii="Palatino" w:hAnsi="Palatino" w:cs="Times New Roman"/>
          <w:b w:val="0"/>
          <w:sz w:val="22"/>
          <w:szCs w:val="22"/>
        </w:rPr>
        <w:t>Hancock</w:t>
      </w:r>
      <w:r w:rsidR="000F044E" w:rsidRPr="00E5104B">
        <w:rPr>
          <w:rFonts w:ascii="Palatino" w:hAnsi="Palatino" w:cs="Times New Roman"/>
          <w:b w:val="0"/>
          <w:sz w:val="22"/>
          <w:szCs w:val="22"/>
        </w:rPr>
        <w:t>, 2009</w:t>
      </w:r>
      <w:r w:rsidR="000B7A4B" w:rsidRPr="00E5104B">
        <w:rPr>
          <w:rFonts w:ascii="Palatino" w:hAnsi="Palatino" w:cs="Times New Roman"/>
          <w:b w:val="0"/>
          <w:sz w:val="22"/>
          <w:szCs w:val="22"/>
        </w:rPr>
        <w:t>)</w:t>
      </w:r>
      <w:r w:rsidR="00250BD7" w:rsidRPr="00E5104B">
        <w:rPr>
          <w:rFonts w:ascii="Palatino" w:hAnsi="Palatino"/>
          <w:b w:val="0"/>
          <w:sz w:val="22"/>
          <w:szCs w:val="22"/>
        </w:rPr>
        <w:fldChar w:fldCharType="end"/>
      </w:r>
      <w:r w:rsidR="00502756" w:rsidRPr="00E5104B">
        <w:rPr>
          <w:rFonts w:ascii="Palatino" w:hAnsi="Palatino"/>
          <w:b w:val="0"/>
          <w:sz w:val="22"/>
          <w:szCs w:val="22"/>
        </w:rPr>
        <w:t xml:space="preserve"> </w:t>
      </w:r>
      <w:r w:rsidRPr="00E5104B">
        <w:rPr>
          <w:rFonts w:ascii="Palatino" w:hAnsi="Palatino"/>
          <w:b w:val="0"/>
          <w:sz w:val="22"/>
          <w:szCs w:val="22"/>
        </w:rPr>
        <w:t xml:space="preserve">and processing </w:t>
      </w:r>
      <w:r w:rsidR="00250BD7" w:rsidRPr="00E5104B">
        <w:rPr>
          <w:rFonts w:ascii="Palatino" w:hAnsi="Palatino"/>
          <w:b w:val="0"/>
          <w:sz w:val="22"/>
          <w:szCs w:val="22"/>
        </w:rPr>
        <w:fldChar w:fldCharType="begin"/>
      </w:r>
      <w:r w:rsidR="000B50B6">
        <w:rPr>
          <w:rFonts w:ascii="Palatino" w:hAnsi="Palatino"/>
          <w:b w:val="0"/>
          <w:sz w:val="22"/>
          <w:szCs w:val="22"/>
        </w:rPr>
        <w:instrText xml:space="preserve"> ADDIN PAPERS2_CITATIONS &lt;citation&gt;&lt;uuid&gt;6C931A21-3155-48D6-A0AD-8B7326AF09B3&lt;/uuid&gt;&lt;priority&gt;26&lt;/priority&gt;&lt;publications&gt;&lt;publication&gt;&lt;volume&gt;23&lt;/volume&gt;&lt;number&gt;4&lt;/number&gt;&lt;startpage&gt;491&lt;/startpage&gt;&lt;title&gt;Dynamical models of sentence processing&lt;/title&gt;&lt;uuid&gt;F3D717E9-DBEC-4DA2-8CEE-8280C107847D&lt;/uuid&gt;&lt;subtype&gt;400&lt;/subtype&gt;&lt;endpage&gt;515&lt;/endpage&gt;&lt;type&gt;400&lt;/type&gt;&lt;publication_date&gt;99199900001200000000200000&lt;/publication_date&gt;&lt;bundle&gt;&lt;publication&gt;&lt;title&gt;Cognitive Science&lt;/title&gt;&lt;type&gt;-100&lt;/type&gt;&lt;subtype&gt;-100&lt;/subtype&gt;&lt;uuid&gt;5C959AC0-F2A4-43E7-BA69-0E494EE66064&lt;/uuid&gt;&lt;/publication&gt;&lt;/bundle&gt;&lt;authors&gt;&lt;author&gt;&lt;firstName&gt;W&lt;/firstName&gt;&lt;lastName&gt;Tabor&lt;/lastName&gt;&lt;/author&gt;&lt;author&gt;&lt;firstName&gt;MK&lt;/firstName&gt;&lt;lastName&gt;Tanenhaus&lt;/lastName&gt;&lt;/author&gt;&lt;/authors&gt;&lt;/publication&gt;&lt;publication&gt;&lt;volume&gt;30&lt;/volume&gt;&lt;startpage&gt;431&lt;/startpage&gt;&lt;title&gt;Evidence for self-organized sentence processing: Digging-in effects&lt;/title&gt;&lt;uuid&gt;400A53CC-A4C2-4CFD-B81B-20FE05C9223B&lt;/uuid&gt;&lt;subtype&gt;400&lt;/subtype&gt;&lt;endpage&gt;450&lt;/endpage&gt;&lt;type&gt;400&lt;/type&gt;&lt;publication_date&gt;99200400001200000000200000&lt;/publication_date&gt;&lt;bundle&gt;&lt;publication&gt;&lt;publisher&gt;APA AMERICAN PSYCHOLOGICAL ASSOCIATION&lt;/publisher&gt;&lt;title&gt;JOURNAL OF EXPERIMENTAL PSYCHOLOGY LEARNING MEMORY AND COGNITION&lt;/title&gt;&lt;type&gt;-100&lt;/type&gt;&lt;subtype&gt;-100&lt;/subtype&gt;&lt;uuid&gt;09C68CA3-D26E-46ED-A592-8DD5B98BC7FA&lt;/uuid&gt;&lt;/publication&gt;&lt;/bundle&gt;&lt;authors&gt;&lt;author&gt;&lt;firstName&gt;W&lt;/firstName&gt;&lt;lastName&gt;Tabor&lt;/lastName&gt;&lt;/author&gt;&lt;author&gt;&lt;firstName&gt;S&lt;/firstName&gt;&lt;lastName&gt;Hutchins&lt;/lastName&gt;&lt;/author&gt;&lt;/authors&gt;&lt;/publication&gt;&lt;/publications&gt;&lt;cites&gt;&lt;/cites&gt;&lt;/citation&gt;</w:instrText>
      </w:r>
      <w:r w:rsidR="00250BD7" w:rsidRPr="00E5104B">
        <w:rPr>
          <w:rFonts w:ascii="Palatino" w:hAnsi="Palatino"/>
          <w:b w:val="0"/>
          <w:sz w:val="22"/>
          <w:szCs w:val="22"/>
        </w:rPr>
        <w:fldChar w:fldCharType="separate"/>
      </w:r>
      <w:r w:rsidR="000B7A4B" w:rsidRPr="00E5104B">
        <w:rPr>
          <w:rFonts w:ascii="Palatino" w:hAnsi="Palatino" w:cs="Times New Roman"/>
          <w:b w:val="0"/>
          <w:sz w:val="22"/>
          <w:szCs w:val="22"/>
        </w:rPr>
        <w:t>(Tabor &amp; Hutchins, 2004; Tabor &amp; Tanenhaus, 1999)</w:t>
      </w:r>
      <w:r w:rsidR="00250BD7" w:rsidRPr="00E5104B">
        <w:rPr>
          <w:rFonts w:ascii="Palatino" w:hAnsi="Palatino"/>
          <w:b w:val="0"/>
          <w:sz w:val="22"/>
          <w:szCs w:val="22"/>
        </w:rPr>
        <w:fldChar w:fldCharType="end"/>
      </w:r>
      <w:r w:rsidR="00723624" w:rsidRPr="00E5104B">
        <w:rPr>
          <w:rFonts w:ascii="Palatino" w:hAnsi="Palatino"/>
          <w:b w:val="0"/>
          <w:sz w:val="22"/>
          <w:szCs w:val="22"/>
        </w:rPr>
        <w:t xml:space="preserve"> </w:t>
      </w:r>
      <w:r w:rsidRPr="00E5104B">
        <w:rPr>
          <w:rFonts w:ascii="Palatino" w:hAnsi="Palatino"/>
          <w:b w:val="0"/>
          <w:sz w:val="22"/>
          <w:szCs w:val="22"/>
        </w:rPr>
        <w:t>and general theories of binding</w:t>
      </w:r>
      <w:r w:rsidR="00BD3127" w:rsidRPr="00E5104B">
        <w:rPr>
          <w:rFonts w:ascii="Palatino" w:hAnsi="Palatino"/>
          <w:b w:val="0"/>
          <w:sz w:val="22"/>
          <w:szCs w:val="22"/>
        </w:rPr>
        <w:t xml:space="preserve"> in vision science and linguistics</w:t>
      </w:r>
      <w:r w:rsidRPr="00E5104B">
        <w:rPr>
          <w:rFonts w:ascii="Palatino" w:hAnsi="Palatino"/>
          <w:b w:val="0"/>
          <w:sz w:val="22"/>
          <w:szCs w:val="22"/>
        </w:rPr>
        <w:t>.</w:t>
      </w:r>
      <w:r w:rsidR="00945BB8" w:rsidRPr="00E5104B">
        <w:rPr>
          <w:rFonts w:ascii="Palatino" w:hAnsi="Palatino"/>
          <w:b w:val="0"/>
          <w:sz w:val="22"/>
          <w:szCs w:val="22"/>
        </w:rPr>
        <w:t xml:space="preserve"> Conceptually, language </w:t>
      </w:r>
      <w:r w:rsidR="00CA5F21" w:rsidRPr="00E5104B">
        <w:rPr>
          <w:rFonts w:ascii="Palatino" w:hAnsi="Palatino"/>
          <w:b w:val="0"/>
          <w:sz w:val="22"/>
          <w:szCs w:val="22"/>
        </w:rPr>
        <w:t xml:space="preserve">may be preferentially lateralized to </w:t>
      </w:r>
      <w:r w:rsidR="00945BB8" w:rsidRPr="00E5104B">
        <w:rPr>
          <w:rFonts w:ascii="Palatino" w:hAnsi="Palatino"/>
          <w:b w:val="0"/>
          <w:sz w:val="22"/>
          <w:szCs w:val="22"/>
        </w:rPr>
        <w:t>the hemisphere having (close to) a computationally optimal SNR</w:t>
      </w:r>
      <w:r w:rsidR="00CA5F21" w:rsidRPr="00E5104B">
        <w:rPr>
          <w:rFonts w:ascii="Palatino" w:hAnsi="Palatino"/>
          <w:b w:val="0"/>
          <w:sz w:val="22"/>
          <w:szCs w:val="22"/>
        </w:rPr>
        <w:t>.</w:t>
      </w:r>
    </w:p>
    <w:p w14:paraId="56D175F6" w14:textId="77777777" w:rsidR="00C25DC0" w:rsidRDefault="00F23E28" w:rsidP="002C43E4">
      <w:pPr>
        <w:tabs>
          <w:tab w:val="left" w:pos="576"/>
          <w:tab w:val="left" w:pos="1152"/>
        </w:tabs>
        <w:spacing w:after="0" w:line="280" w:lineRule="exact"/>
        <w:ind w:firstLine="576"/>
        <w:rPr>
          <w:rFonts w:ascii="Palatino" w:hAnsi="Palatino"/>
          <w:b w:val="0"/>
          <w:sz w:val="22"/>
          <w:szCs w:val="22"/>
        </w:rPr>
      </w:pPr>
      <w:r w:rsidRPr="00E5104B">
        <w:rPr>
          <w:rFonts w:ascii="Palatino" w:hAnsi="Palatino"/>
          <w:b w:val="0"/>
          <w:sz w:val="22"/>
          <w:szCs w:val="22"/>
        </w:rPr>
        <w:t xml:space="preserve">Hemispheric differences in the modulatory action of dopamine in the </w:t>
      </w:r>
      <w:proofErr w:type="spellStart"/>
      <w:r w:rsidRPr="00E5104B">
        <w:rPr>
          <w:rFonts w:ascii="Palatino" w:hAnsi="Palatino"/>
          <w:b w:val="0"/>
          <w:sz w:val="22"/>
          <w:szCs w:val="22"/>
        </w:rPr>
        <w:t>cortico</w:t>
      </w:r>
      <w:proofErr w:type="spellEnd"/>
      <w:r w:rsidRPr="00E5104B">
        <w:rPr>
          <w:rFonts w:ascii="Palatino" w:hAnsi="Palatino"/>
          <w:b w:val="0"/>
          <w:sz w:val="22"/>
          <w:szCs w:val="22"/>
        </w:rPr>
        <w:t>-striatal-thalamic loop present a possibl</w:t>
      </w:r>
      <w:r w:rsidR="004502FC" w:rsidRPr="00E5104B">
        <w:rPr>
          <w:rFonts w:ascii="Palatino" w:hAnsi="Palatino"/>
          <w:b w:val="0"/>
          <w:sz w:val="22"/>
          <w:szCs w:val="22"/>
        </w:rPr>
        <w:t xml:space="preserve">e, and theoretically appealing </w:t>
      </w:r>
      <w:r w:rsidRPr="00E5104B">
        <w:rPr>
          <w:rFonts w:ascii="Palatino" w:hAnsi="Palatino"/>
          <w:b w:val="0"/>
          <w:sz w:val="22"/>
          <w:szCs w:val="22"/>
        </w:rPr>
        <w:t xml:space="preserve">source of SNR asymmetry. </w:t>
      </w:r>
      <w:r w:rsidR="00B77871" w:rsidRPr="00E5104B">
        <w:rPr>
          <w:rFonts w:ascii="Palatino" w:hAnsi="Palatino"/>
          <w:b w:val="0"/>
          <w:sz w:val="22"/>
          <w:szCs w:val="22"/>
        </w:rPr>
        <w:t xml:space="preserve">The corticostriatal loop, consisting of largely </w:t>
      </w:r>
      <w:proofErr w:type="spellStart"/>
      <w:r w:rsidR="00B77871" w:rsidRPr="00E5104B">
        <w:rPr>
          <w:rFonts w:ascii="Palatino" w:hAnsi="Palatino"/>
          <w:b w:val="0"/>
          <w:sz w:val="22"/>
          <w:szCs w:val="22"/>
        </w:rPr>
        <w:t>ipsilateral</w:t>
      </w:r>
      <w:proofErr w:type="spellEnd"/>
      <w:r w:rsidR="00B77871" w:rsidRPr="00E5104B">
        <w:rPr>
          <w:rFonts w:ascii="Palatino" w:hAnsi="Palatino"/>
          <w:b w:val="0"/>
          <w:sz w:val="22"/>
          <w:szCs w:val="22"/>
        </w:rPr>
        <w:t xml:space="preserve"> parallel ‘direct’ and ‘indirect’ pathways within the basal ganglia, plays a key role in most aspects of cognitive processing and motor control. Thus, asymmetries in this pathway may have broad effects on functional lateralization and an intrinsic link to motor lateralization. The dominant types of striatal dopamine receptors, D1 and D2, have excitatory and inhibitory modulatory effects on cortical </w:t>
      </w:r>
      <w:proofErr w:type="gramStart"/>
      <w:r w:rsidR="00B77871" w:rsidRPr="00E5104B">
        <w:rPr>
          <w:rFonts w:ascii="Palatino" w:hAnsi="Palatino"/>
          <w:b w:val="0"/>
          <w:sz w:val="22"/>
          <w:szCs w:val="22"/>
        </w:rPr>
        <w:t>projections,</w:t>
      </w:r>
      <w:proofErr w:type="gramEnd"/>
      <w:r w:rsidR="00B77871" w:rsidRPr="00E5104B">
        <w:rPr>
          <w:rFonts w:ascii="Palatino" w:hAnsi="Palatino"/>
          <w:b w:val="0"/>
          <w:sz w:val="22"/>
          <w:szCs w:val="22"/>
        </w:rPr>
        <w:t xml:space="preserve"> respectively, and together provide a contrast enhancement mechanism</w:t>
      </w:r>
      <w:r w:rsidR="00FF0FBF" w:rsidRPr="00E5104B">
        <w:rPr>
          <w:rFonts w:ascii="Palatino" w:hAnsi="Palatino"/>
          <w:b w:val="0"/>
          <w:sz w:val="22"/>
          <w:szCs w:val="22"/>
        </w:rPr>
        <w:t xml:space="preserve"> affecting cortical SNR. </w:t>
      </w:r>
    </w:p>
    <w:p w14:paraId="7A469AFA" w14:textId="655043B9" w:rsidR="00062148" w:rsidRPr="00E5104B" w:rsidRDefault="000D46AC" w:rsidP="002C43E4">
      <w:pPr>
        <w:tabs>
          <w:tab w:val="left" w:pos="576"/>
          <w:tab w:val="left" w:pos="1152"/>
        </w:tabs>
        <w:spacing w:after="0" w:line="280" w:lineRule="exact"/>
        <w:ind w:firstLine="576"/>
        <w:rPr>
          <w:rFonts w:ascii="Palatino" w:hAnsi="Palatino"/>
          <w:b w:val="0"/>
          <w:sz w:val="22"/>
          <w:szCs w:val="22"/>
        </w:rPr>
      </w:pPr>
      <w:r w:rsidRPr="00E5104B">
        <w:rPr>
          <w:rFonts w:ascii="Palatino" w:hAnsi="Palatino"/>
          <w:b w:val="0"/>
          <w:sz w:val="22"/>
          <w:szCs w:val="22"/>
        </w:rPr>
        <w:t xml:space="preserve">We propose that a left-right asymmetry in D2 receptor activity produces a corresponding asymmetry in cortical SNR, thus affecting the degree to which noise-sensitive cognitive processes are lateralized. </w:t>
      </w:r>
      <w:r w:rsidR="00924A7D" w:rsidRPr="00E5104B">
        <w:rPr>
          <w:rFonts w:ascii="Palatino" w:hAnsi="Palatino"/>
          <w:b w:val="0"/>
          <w:sz w:val="22"/>
          <w:szCs w:val="22"/>
        </w:rPr>
        <w:t>Several lines of indirect e</w:t>
      </w:r>
      <w:r w:rsidR="00627F83" w:rsidRPr="00E5104B">
        <w:rPr>
          <w:rFonts w:ascii="Palatino" w:hAnsi="Palatino"/>
          <w:b w:val="0"/>
          <w:sz w:val="22"/>
          <w:szCs w:val="22"/>
        </w:rPr>
        <w:t>vidence support this hypothesis:</w:t>
      </w:r>
    </w:p>
    <w:p w14:paraId="01B4753D" w14:textId="469ACDB9" w:rsidR="00924A7D" w:rsidRPr="00E5104B" w:rsidRDefault="00924A7D" w:rsidP="002C43E4">
      <w:pPr>
        <w:pStyle w:val="ListParagraph"/>
        <w:numPr>
          <w:ilvl w:val="0"/>
          <w:numId w:val="1"/>
        </w:numPr>
        <w:tabs>
          <w:tab w:val="left" w:pos="576"/>
          <w:tab w:val="left" w:pos="1152"/>
        </w:tabs>
        <w:spacing w:after="0" w:line="280" w:lineRule="exact"/>
        <w:ind w:left="0" w:firstLine="576"/>
        <w:rPr>
          <w:rFonts w:ascii="Palatino" w:hAnsi="Palatino"/>
          <w:b w:val="0"/>
          <w:sz w:val="22"/>
          <w:szCs w:val="22"/>
        </w:rPr>
      </w:pPr>
      <w:r w:rsidRPr="00E5104B">
        <w:rPr>
          <w:rFonts w:ascii="Palatino" w:hAnsi="Palatino"/>
          <w:b w:val="0"/>
          <w:sz w:val="22"/>
          <w:szCs w:val="22"/>
        </w:rPr>
        <w:t xml:space="preserve">In normal, right-handed adults, there is evidence of greater D2 activity in the left striatum than the right </w:t>
      </w:r>
      <w:r w:rsidR="00250BD7" w:rsidRPr="00E5104B">
        <w:rPr>
          <w:rFonts w:ascii="Palatino" w:hAnsi="Palatino"/>
          <w:b w:val="0"/>
          <w:sz w:val="22"/>
          <w:szCs w:val="22"/>
        </w:rPr>
        <w:fldChar w:fldCharType="begin"/>
      </w:r>
      <w:r w:rsidR="000B50B6">
        <w:rPr>
          <w:rFonts w:ascii="Palatino" w:hAnsi="Palatino"/>
          <w:b w:val="0"/>
          <w:sz w:val="22"/>
          <w:szCs w:val="22"/>
        </w:rPr>
        <w:instrText xml:space="preserve"> ADDIN PAPERS2_CITATIONS &lt;citation&gt;&lt;uuid&gt;49099B16-19FB-4073-B62C-C90000A9CB08&lt;/uuid&gt;&lt;priority&gt;27&lt;/priority&gt;&lt;publications&gt;&lt;publication&gt;&lt;uuid&gt;B33758FC-56E3-4EEB-BA21-45719AEA32B5&lt;/uuid&gt;&lt;volume&gt;19&lt;/volume&gt;&lt;startpage&gt;781&lt;/startpage&gt;&lt;publication_date&gt;99199808011200000000222000&lt;/publication_date&gt;&lt;url&gt;http://www.ncbi.nlm.nih.gov/sites/entrez?Db=pubmed&amp;amp;Cmd=Retrieve&amp;amp;list_uids=9751933&amp;amp;dopt=abstractplus&lt;/url&gt;&lt;citekey&gt;Larisch:1998ud&lt;/citekey&gt;&lt;type&gt;400&lt;/type&gt;&lt;title&gt;Left-right asymmetry of striatal dopamine D2 receptors&lt;/title&gt;&lt;location&gt;200,4,51.2249429,6.7756524&lt;/location&gt;&lt;institution&gt;Clinic for Nuclear Medicine, University of Dusseldorf, Germany.&lt;/institution&gt;&lt;number&gt;8&lt;/number&gt;&lt;subtype&gt;400&lt;/subtype&gt;&lt;endpage&gt;787&lt;/endpage&gt;&lt;bundle&gt;&lt;publication&gt;&lt;title&gt;Nuclear medicine communications&lt;/title&gt;&lt;type&gt;-100&lt;/type&gt;&lt;subtype&gt;-100&lt;/subtype&gt;&lt;uuid&gt;00023616-B0B6-4124-87E8-DA8359503B6C&lt;/uuid&gt;&lt;/publication&gt;&lt;/bundle&gt;&lt;authors&gt;&lt;author&gt;&lt;firstName&gt;R&lt;/firstName&gt;&lt;lastName&gt;Larisch&lt;/lastName&gt;&lt;/author&gt;&lt;author&gt;&lt;firstName&gt;W&lt;/firstName&gt;&lt;lastName&gt;Meyer&lt;/lastName&gt;&lt;/author&gt;&lt;author&gt;&lt;firstName&gt;A&lt;/firstName&gt;&lt;lastName&gt;Klimke&lt;/lastName&gt;&lt;/author&gt;&lt;author&gt;&lt;firstName&gt;F&lt;/firstName&gt;&lt;lastName&gt;Kehren&lt;/lastName&gt;&lt;/author&gt;&lt;author&gt;&lt;firstName&gt;H&lt;/firstName&gt;&lt;lastName&gt;Vosberg&lt;/lastName&gt;&lt;/author&gt;&lt;author&gt;&lt;firstName&gt;H&lt;/firstName&gt;&lt;middleNames&gt;W&lt;/middleNames&gt;&lt;lastName&gt;Müller-Gärtner&lt;/lastName&gt;&lt;/author&gt;&lt;/authors&gt;&lt;/publication&gt;&lt;publication&gt;&lt;uuid&gt;55716984-D1AC-4590-ACFB-5EFC3ADAF4C1&lt;/uuid&gt;&lt;volume&gt;34&lt;/volume&gt;&lt;accepted_date&gt;99200610131200000000222000&lt;/accepted_date&gt;&lt;doi&gt;10.1016/j.neuroimage.2006.10.013&lt;/doi&gt;&lt;startpage&gt;870&lt;/startpage&gt;&lt;revision_date&gt;99200610111200000000222000&lt;/revision_date&gt;&lt;publication_date&gt;99200702011200000000222000&lt;/publication_date&gt;&lt;url&gt;http://www.sciencedirect.com/science?_ob=ArticleURL&amp;amp;_udi=B6WNP-4MK611X-3&amp;amp;_user=9555371&amp;amp;_coverDate=02%2F01%2F2007&amp;amp;_rdoc=1&amp;amp;_fmt=high&amp;amp;_orig=search&amp;amp;_origin=search&amp;amp;_sort=d&amp;amp;_docanchor=&amp;amp;view=c&amp;amp;_acct=C000055186&amp;amp;_version=1&amp;amp;_urlVersion=0&amp;amp;_userid=9555371&amp;amp;md5=bc912244b75ca647ad894a0d862d4926&amp;amp;searchtype=a&lt;/url&gt;&lt;citekey&gt;Vernaleken:2007ge&lt;/citekey&gt;&lt;type&gt;400&lt;/type&gt;&lt;title&gt;Asymmetry in dopamine D(2/3) receptors of caudate nucleus is lost with age&lt;/title&gt;&lt;location&gt;200,8,50.7755900,6.0439000&lt;/location&gt;&lt;submission_date&gt;99200608071200000000222000&lt;/submission_date&gt;&lt;number&gt;3&lt;/number&gt;&lt;institution&gt;Department of Psychiatry and Psychotherapy, RWTH Aachen University, Germany Pauwelsstrasse 30, 52074 Aachen, Germany. ivernaleken@ukaachen.de&lt;/institution&gt;&lt;subtype&gt;400&lt;/subtype&gt;&lt;endpage&gt;878&lt;/endpage&gt;&lt;bundle&gt;&lt;publication&gt;&lt;publisher&gt;Elsevier B.V.&lt;/publisher&gt;&lt;title&gt;NeuroImage&lt;/title&gt;&lt;type&gt;-100&lt;/type&gt;&lt;subtype&gt;-100&lt;/subtype&gt;&lt;uuid&gt;D37B5627-984D-4D17-AC63-D60E32344C68&lt;/uuid&gt;&lt;/publication&gt;&lt;/bundle&gt;&lt;authors&gt;&lt;author&gt;&lt;firstName&gt;Ingo&lt;/firstName&gt;&lt;lastName&gt;Vernaleken&lt;/lastName&gt;&lt;/author&gt;&lt;author&gt;&lt;firstName&gt;Carsten&lt;/firstName&gt;&lt;lastName&gt;Weibrich&lt;/lastName&gt;&lt;/author&gt;&lt;author&gt;&lt;firstName&gt;Thomas&lt;/firstName&gt;&lt;lastName&gt;Siessmeier&lt;/lastName&gt;&lt;/author&gt;&lt;author&gt;&lt;firstName&gt;Hans-Georg&lt;/firstName&gt;&lt;lastName&gt;Buchholz&lt;/lastName&gt;&lt;/author&gt;&lt;author&gt;&lt;firstName&gt;Frank&lt;/firstName&gt;&lt;lastName&gt;Rösch&lt;/lastName&gt;&lt;/author&gt;&lt;author&gt;&lt;firstName&gt;Andreas&lt;/firstName&gt;&lt;lastName&gt;Heinz&lt;/lastName&gt;&lt;/author&gt;&lt;author&gt;&lt;firstName&gt;Paul&lt;/firstName&gt;&lt;lastName&gt;Cumming&lt;/lastName&gt;&lt;/author&gt;&lt;author&gt;&lt;firstName&gt;Peter&lt;/firstName&gt;&lt;lastName&gt;Stoeter&lt;/lastName&gt;&lt;/author&gt;&lt;author&gt;&lt;firstName&gt;Peter&lt;/firstName&gt;&lt;lastName&gt;Bartenstein&lt;/lastName&gt;&lt;/author&gt;&lt;author&gt;&lt;firstName&gt;Gerhard&lt;/firstName&gt;&lt;lastName&gt;Gründer&lt;/lastName&gt;&lt;/author&gt;&lt;/authors&gt;&lt;/publication&gt;&lt;/publications&gt;&lt;cites&gt;&lt;/cites&gt;&lt;/citation&gt;</w:instrText>
      </w:r>
      <w:r w:rsidR="00250BD7" w:rsidRPr="00E5104B">
        <w:rPr>
          <w:rFonts w:ascii="Palatino" w:hAnsi="Palatino"/>
          <w:b w:val="0"/>
          <w:sz w:val="22"/>
          <w:szCs w:val="22"/>
        </w:rPr>
        <w:fldChar w:fldCharType="separate"/>
      </w:r>
      <w:r w:rsidR="000B50B6">
        <w:rPr>
          <w:rFonts w:ascii="Palatino" w:hAnsi="Palatino" w:cs="Times New Roman"/>
          <w:b w:val="0"/>
          <w:sz w:val="22"/>
          <w:szCs w:val="22"/>
        </w:rPr>
        <w:t>(Larisch et al. 1998; Vernaleken et al.</w:t>
      </w:r>
      <w:r w:rsidR="000B7A4B" w:rsidRPr="00E5104B">
        <w:rPr>
          <w:rFonts w:ascii="Palatino" w:hAnsi="Palatino" w:cs="Times New Roman"/>
          <w:b w:val="0"/>
          <w:sz w:val="22"/>
          <w:szCs w:val="22"/>
        </w:rPr>
        <w:t xml:space="preserve"> 2007)</w:t>
      </w:r>
      <w:r w:rsidR="00250BD7" w:rsidRPr="00E5104B">
        <w:rPr>
          <w:rFonts w:ascii="Palatino" w:hAnsi="Palatino"/>
          <w:b w:val="0"/>
          <w:sz w:val="22"/>
          <w:szCs w:val="22"/>
        </w:rPr>
        <w:fldChar w:fldCharType="end"/>
      </w:r>
      <w:r w:rsidR="00BC5573">
        <w:rPr>
          <w:rFonts w:ascii="Palatino" w:hAnsi="Palatino"/>
          <w:b w:val="0"/>
          <w:sz w:val="22"/>
          <w:szCs w:val="22"/>
        </w:rPr>
        <w:t>.</w:t>
      </w:r>
    </w:p>
    <w:p w14:paraId="030267ED" w14:textId="22D4699E" w:rsidR="002C2F3A" w:rsidRPr="00E5104B" w:rsidRDefault="002C2F3A" w:rsidP="002C43E4">
      <w:pPr>
        <w:pStyle w:val="ListParagraph"/>
        <w:numPr>
          <w:ilvl w:val="0"/>
          <w:numId w:val="1"/>
        </w:numPr>
        <w:tabs>
          <w:tab w:val="left" w:pos="576"/>
          <w:tab w:val="left" w:pos="1152"/>
        </w:tabs>
        <w:spacing w:after="0" w:line="280" w:lineRule="exact"/>
        <w:ind w:left="0" w:firstLine="576"/>
        <w:rPr>
          <w:rFonts w:ascii="Palatino" w:hAnsi="Palatino"/>
          <w:b w:val="0"/>
          <w:sz w:val="22"/>
          <w:szCs w:val="22"/>
        </w:rPr>
      </w:pPr>
      <w:r w:rsidRPr="00E5104B">
        <w:rPr>
          <w:rFonts w:ascii="Palatino" w:hAnsi="Palatino"/>
          <w:b w:val="0"/>
          <w:sz w:val="22"/>
          <w:szCs w:val="22"/>
        </w:rPr>
        <w:t>Dopamine activity, especially D2 activity, is known to bias motor activity (e.g. turning preference) in animals</w:t>
      </w:r>
      <w:r w:rsidR="00723624" w:rsidRPr="00E5104B">
        <w:rPr>
          <w:rFonts w:ascii="Palatino" w:hAnsi="Palatino"/>
          <w:b w:val="0"/>
          <w:sz w:val="22"/>
          <w:szCs w:val="22"/>
        </w:rPr>
        <w:t xml:space="preserve"> </w:t>
      </w:r>
      <w:r w:rsidR="00250BD7" w:rsidRPr="00E5104B">
        <w:rPr>
          <w:rFonts w:ascii="Palatino" w:hAnsi="Palatino"/>
          <w:b w:val="0"/>
          <w:sz w:val="22"/>
          <w:szCs w:val="22"/>
        </w:rPr>
        <w:fldChar w:fldCharType="begin"/>
      </w:r>
      <w:r w:rsidR="000B50B6">
        <w:rPr>
          <w:rFonts w:ascii="Palatino" w:hAnsi="Palatino"/>
          <w:b w:val="0"/>
          <w:sz w:val="22"/>
          <w:szCs w:val="22"/>
        </w:rPr>
        <w:instrText xml:space="preserve"> ADDIN PAPERS2_CITATIONS &lt;citation&gt;&lt;uuid&gt;09D444EF-8B9C-4C9F-8F47-A7797F8CDE2E&lt;/uuid&gt;&lt;priority&gt;28&lt;/priority&gt;&lt;publications&gt;&lt;publication&gt;&lt;uuid&gt;2006F56B-D50A-4B55-A860-F85AF58F2874&lt;/uuid&gt;&lt;volume&gt;533&lt;/volume&gt;&lt;startpage&gt;53&lt;/startpage&gt;&lt;publication_date&gt;99199011121200000000222000&lt;/publication_date&gt;&lt;citekey&gt;Giorgi:1990tx&lt;/citekey&gt;&lt;type&gt;400&lt;/type&gt;&lt;title&gt;Selective unilateral inactivation of striatal D1 and D2 dopamine receptor subtypes by EEDQ: turning behavior elicited by D2 dopamine receptor agonists&lt;/title&gt;&lt;location&gt;200,4,39.2154086,9.1093239&lt;/location&gt;&lt;institution&gt;Department of Experimental Biology, University of Cagliari, Italy.&lt;/institution&gt;&lt;number&gt;1&lt;/number&gt;&lt;subtype&gt;400&lt;/subtype&gt;&lt;endpage&gt;59&lt;/endpage&gt;&lt;bundle&gt;&lt;publication&gt;&lt;publisher&gt;Elsevier B.V.&lt;/publisher&gt;&lt;title&gt;Brain Research&lt;/title&gt;&lt;type&gt;-100&lt;/type&gt;&lt;subtype&gt;-100&lt;/subtype&gt;&lt;uuid&gt;6283BDC8-7699-4EF9-BE75-7147E89E0A47&lt;/uuid&gt;&lt;/publication&gt;&lt;/bundle&gt;&lt;authors&gt;&lt;author&gt;&lt;firstName&gt;O&lt;/firstName&gt;&lt;lastName&gt;Giorgi&lt;/lastName&gt;&lt;/author&gt;&lt;author&gt;&lt;firstName&gt;G&lt;/firstName&gt;&lt;lastName&gt;Biggio&lt;/lastName&gt;&lt;/author&gt;&lt;/authors&gt;&lt;/publication&gt;&lt;/publications&gt;&lt;cites&gt;&lt;/cites&gt;&lt;/citation&gt;</w:instrText>
      </w:r>
      <w:r w:rsidR="00250BD7" w:rsidRPr="00E5104B">
        <w:rPr>
          <w:rFonts w:ascii="Palatino" w:hAnsi="Palatino"/>
          <w:b w:val="0"/>
          <w:sz w:val="22"/>
          <w:szCs w:val="22"/>
        </w:rPr>
        <w:fldChar w:fldCharType="separate"/>
      </w:r>
      <w:r w:rsidR="000B7A4B" w:rsidRPr="00E5104B">
        <w:rPr>
          <w:rFonts w:ascii="Palatino" w:hAnsi="Palatino" w:cs="Times New Roman"/>
          <w:b w:val="0"/>
          <w:sz w:val="22"/>
          <w:szCs w:val="22"/>
        </w:rPr>
        <w:t>(Giorgi &amp; Biggio, 1990)</w:t>
      </w:r>
      <w:r w:rsidR="00250BD7" w:rsidRPr="00E5104B">
        <w:rPr>
          <w:rFonts w:ascii="Palatino" w:hAnsi="Palatino"/>
          <w:b w:val="0"/>
          <w:sz w:val="22"/>
          <w:szCs w:val="22"/>
        </w:rPr>
        <w:fldChar w:fldCharType="end"/>
      </w:r>
      <w:r w:rsidRPr="00E5104B">
        <w:rPr>
          <w:rFonts w:ascii="Palatino" w:hAnsi="Palatino"/>
          <w:b w:val="0"/>
          <w:sz w:val="22"/>
          <w:szCs w:val="22"/>
        </w:rPr>
        <w:t xml:space="preserve"> and may be similarly linked to hand preference in humans </w:t>
      </w:r>
      <w:r w:rsidR="00250BD7" w:rsidRPr="00E5104B">
        <w:rPr>
          <w:rFonts w:ascii="Palatino" w:hAnsi="Palatino"/>
          <w:b w:val="0"/>
          <w:sz w:val="22"/>
          <w:szCs w:val="22"/>
        </w:rPr>
        <w:fldChar w:fldCharType="begin"/>
      </w:r>
      <w:r w:rsidR="000B50B6">
        <w:rPr>
          <w:rFonts w:ascii="Palatino" w:hAnsi="Palatino"/>
          <w:b w:val="0"/>
          <w:sz w:val="22"/>
          <w:szCs w:val="22"/>
        </w:rPr>
        <w:instrText xml:space="preserve"> ADDIN PAPERS2_CITATIONS &lt;citation&gt;&lt;uuid&gt;C1AD7E89-09DA-4B73-84F8-4E61F39C1C27&lt;/uuid&gt;&lt;priority&gt;29&lt;/priority&gt;&lt;publications&gt;&lt;publication&gt;&lt;uuid&gt;E5EE92FA-5E3F-441C-9617-9E6448D64EC5&lt;/uuid&gt;&lt;volume&gt;117&lt;/volume&gt;&lt;doi&gt;10.1037/0735-7044.117.6.1448&lt;/doi&gt;&lt;startpage&gt;1448&lt;/startpage&gt;&lt;publication_date&gt;99200312011200000000222000&lt;/publication_date&gt;&lt;citekey&gt;Mohr:2003fb&lt;/citekey&gt;&lt;type&gt;400&lt;/type&gt;&lt;title&gt;Opposite turning behavior in right-handers and non-right-handers suggests a link between handedness and cerebral dopamine asymmetries&lt;/title&gt;&lt;location&gt;200,4,46.1983922,6.1422961&lt;/location&gt;&lt;institution&gt;Department of Rehabilitation, University Hospital Geneva, Geneva, Switzerland. christine.mohr@hcuge.ch&lt;/institution&gt;&lt;number&gt;6&lt;/number&gt;&lt;subtype&gt;400&lt;/subtype&gt;&lt;endpage&gt;1452&lt;/endpage&gt;&lt;bundle&gt;&lt;publication&gt;&lt;title&gt;Behavioral neuroscience&lt;/title&gt;&lt;type&gt;-100&lt;/type&gt;&lt;subtype&gt;-100&lt;/subtype&gt;&lt;uuid&gt;1B2F842E-5005-4E19-8942-D7703497331A&lt;/uuid&gt;&lt;/publication&gt;&lt;/bundle&gt;&lt;authors&gt;&lt;author&gt;&lt;firstName&gt;C&lt;/firstName&gt;&lt;lastName&gt;Mohr&lt;/lastName&gt;&lt;/author&gt;&lt;author&gt;&lt;firstName&gt;T&lt;/firstName&gt;&lt;lastName&gt;Landis&lt;/lastName&gt;&lt;/author&gt;&lt;author&gt;&lt;firstName&gt;H&lt;/firstName&gt;&lt;middleNames&gt;S&lt;/middleNames&gt;&lt;lastName&gt;Bracha&lt;/lastName&gt;&lt;/author&gt;&lt;author&gt;&lt;firstName&gt;P&lt;/firstName&gt;&lt;lastName&gt;Brugger&lt;/lastName&gt;&lt;/author&gt;&lt;/authors&gt;&lt;/publication&gt;&lt;publication&gt;&lt;volume&gt;12&lt;/volume&gt;&lt;number&gt;2&lt;/number&gt;&lt;doi&gt;10.1080/13576500601051580&lt;/doi&gt;&lt;startpage&gt;172&lt;/startpage&gt;&lt;title&gt;Test-retest stability of an experimental measure of human turning behaviour in right-handers, mixed-handers, and left-handers&lt;/title&gt;&lt;uuid&gt;DEA155FA-8F28-49E8-94EC-923C8719DD5B&lt;/uuid&gt;&lt;subtype&gt;400&lt;/subtype&gt;&lt;endpage&gt;190&lt;/endpage&gt;&lt;type&gt;400&lt;/type&gt;&lt;citekey&gt;Mohr:2007df&lt;/citekey&gt;&lt;publication_date&gt;99200700001200000000200000&lt;/publication_date&gt;&lt;bundle&gt;&lt;publication&gt;&lt;publisher&gt;Psychology Press, part of the Taylor &amp;amp; Francis Group&lt;/publisher&gt;&lt;title&gt;Laterality&lt;/title&gt;&lt;type&gt;-100&lt;/type&gt;&lt;subtype&gt;-100&lt;/subtype&gt;&lt;uuid&gt;47CA8062-8877-4EF4-9C4B-4E992957B343&lt;/uuid&gt;&lt;/publication&gt;&lt;/bundle&gt;&lt;authors&gt;&lt;author&gt;&lt;firstName&gt;Christine&lt;/firstName&gt;&lt;lastName&gt;Mohr&lt;/lastName&gt;&lt;/author&gt;&lt;author&gt;&lt;firstName&gt;Alex&lt;/firstName&gt;&lt;lastName&gt;Lievesley&lt;/lastName&gt;&lt;/author&gt;&lt;/authors&gt;&lt;/publication&gt;&lt;/publications&gt;&lt;cites&gt;&lt;/cites&gt;&lt;/citation&gt;</w:instrText>
      </w:r>
      <w:r w:rsidR="00250BD7" w:rsidRPr="00E5104B">
        <w:rPr>
          <w:rFonts w:ascii="Palatino" w:hAnsi="Palatino"/>
          <w:b w:val="0"/>
          <w:sz w:val="22"/>
          <w:szCs w:val="22"/>
        </w:rPr>
        <w:fldChar w:fldCharType="separate"/>
      </w:r>
      <w:r w:rsidR="000B50B6">
        <w:rPr>
          <w:rFonts w:ascii="Palatino" w:hAnsi="Palatino" w:cs="Times New Roman"/>
          <w:b w:val="0"/>
          <w:sz w:val="22"/>
          <w:szCs w:val="22"/>
        </w:rPr>
        <w:t xml:space="preserve">(Mohr &amp; Lievesley, 2007; Mohr et al. </w:t>
      </w:r>
      <w:r w:rsidR="000B7A4B" w:rsidRPr="00E5104B">
        <w:rPr>
          <w:rFonts w:ascii="Palatino" w:hAnsi="Palatino" w:cs="Times New Roman"/>
          <w:b w:val="0"/>
          <w:sz w:val="22"/>
          <w:szCs w:val="22"/>
        </w:rPr>
        <w:t xml:space="preserve"> 2003)</w:t>
      </w:r>
      <w:r w:rsidR="00250BD7" w:rsidRPr="00E5104B">
        <w:rPr>
          <w:rFonts w:ascii="Palatino" w:hAnsi="Palatino"/>
          <w:b w:val="0"/>
          <w:sz w:val="22"/>
          <w:szCs w:val="22"/>
        </w:rPr>
        <w:fldChar w:fldCharType="end"/>
      </w:r>
      <w:r w:rsidR="00723624" w:rsidRPr="00E5104B">
        <w:rPr>
          <w:rFonts w:ascii="Palatino" w:hAnsi="Palatino"/>
          <w:b w:val="0"/>
          <w:sz w:val="22"/>
          <w:szCs w:val="22"/>
        </w:rPr>
        <w:t xml:space="preserve"> </w:t>
      </w:r>
    </w:p>
    <w:p w14:paraId="0E599C83" w14:textId="36C188D9" w:rsidR="00B34711" w:rsidRDefault="002C2F3A" w:rsidP="002C43E4">
      <w:pPr>
        <w:pStyle w:val="ListParagraph"/>
        <w:numPr>
          <w:ilvl w:val="0"/>
          <w:numId w:val="1"/>
        </w:numPr>
        <w:tabs>
          <w:tab w:val="left" w:pos="576"/>
          <w:tab w:val="left" w:pos="1152"/>
        </w:tabs>
        <w:spacing w:after="0" w:line="280" w:lineRule="exact"/>
        <w:ind w:left="0" w:firstLine="576"/>
        <w:rPr>
          <w:rFonts w:ascii="Palatino" w:hAnsi="Palatino"/>
          <w:b w:val="0"/>
          <w:sz w:val="22"/>
          <w:szCs w:val="22"/>
        </w:rPr>
      </w:pPr>
      <w:r w:rsidRPr="00E5104B">
        <w:rPr>
          <w:rFonts w:ascii="Palatino" w:hAnsi="Palatino"/>
          <w:b w:val="0"/>
          <w:sz w:val="22"/>
          <w:szCs w:val="22"/>
        </w:rPr>
        <w:t>Dopamine D2 function is closely linked to a number of psychiatric disorders</w:t>
      </w:r>
      <w:r w:rsidR="001455C7" w:rsidRPr="00E5104B">
        <w:rPr>
          <w:rFonts w:ascii="Palatino" w:hAnsi="Palatino"/>
          <w:b w:val="0"/>
          <w:sz w:val="22"/>
          <w:szCs w:val="22"/>
        </w:rPr>
        <w:t xml:space="preserve"> tha</w:t>
      </w:r>
      <w:r w:rsidR="008A6EA7" w:rsidRPr="00E5104B">
        <w:rPr>
          <w:rFonts w:ascii="Palatino" w:hAnsi="Palatino"/>
          <w:b w:val="0"/>
          <w:sz w:val="22"/>
          <w:szCs w:val="22"/>
        </w:rPr>
        <w:t>t have been</w:t>
      </w:r>
      <w:r w:rsidR="00F725D7" w:rsidRPr="00E5104B">
        <w:rPr>
          <w:rFonts w:ascii="Palatino" w:hAnsi="Palatino"/>
          <w:b w:val="0"/>
          <w:sz w:val="22"/>
          <w:szCs w:val="22"/>
        </w:rPr>
        <w:t xml:space="preserve"> linked to non right-handedness and</w:t>
      </w:r>
      <w:r w:rsidR="008A6EA7" w:rsidRPr="00E5104B">
        <w:rPr>
          <w:rFonts w:ascii="Palatino" w:hAnsi="Palatino"/>
          <w:b w:val="0"/>
          <w:sz w:val="22"/>
          <w:szCs w:val="22"/>
        </w:rPr>
        <w:t xml:space="preserve"> </w:t>
      </w:r>
      <w:r w:rsidR="001455C7" w:rsidRPr="00E5104B">
        <w:rPr>
          <w:rFonts w:ascii="Palatino" w:hAnsi="Palatino"/>
          <w:b w:val="0"/>
          <w:sz w:val="22"/>
          <w:szCs w:val="22"/>
        </w:rPr>
        <w:t>reduced cerebral lateralization (</w:t>
      </w:r>
      <w:r w:rsidR="000B50B6">
        <w:rPr>
          <w:rFonts w:ascii="Palatino" w:hAnsi="Palatino"/>
          <w:b w:val="0"/>
          <w:sz w:val="22"/>
          <w:szCs w:val="22"/>
        </w:rPr>
        <w:t xml:space="preserve">e.g., </w:t>
      </w:r>
      <w:proofErr w:type="spellStart"/>
      <w:r w:rsidR="000B50B6">
        <w:rPr>
          <w:rFonts w:ascii="Palatino" w:hAnsi="Palatino"/>
          <w:b w:val="0"/>
          <w:sz w:val="22"/>
          <w:szCs w:val="22"/>
        </w:rPr>
        <w:t>Abi-Dargham</w:t>
      </w:r>
      <w:proofErr w:type="spellEnd"/>
      <w:r w:rsidR="000B50B6">
        <w:rPr>
          <w:rFonts w:ascii="Palatino" w:hAnsi="Palatino"/>
          <w:b w:val="0"/>
          <w:sz w:val="22"/>
          <w:szCs w:val="22"/>
        </w:rPr>
        <w:t xml:space="preserve"> et al.</w:t>
      </w:r>
      <w:r w:rsidR="00F725D7" w:rsidRPr="00E5104B">
        <w:rPr>
          <w:rFonts w:ascii="Palatino" w:hAnsi="Palatino"/>
          <w:b w:val="0"/>
          <w:sz w:val="22"/>
          <w:szCs w:val="22"/>
        </w:rPr>
        <w:t xml:space="preserve"> 2000</w:t>
      </w:r>
      <w:r w:rsidR="001455C7" w:rsidRPr="00E5104B">
        <w:rPr>
          <w:rFonts w:ascii="Palatino" w:hAnsi="Palatino"/>
          <w:b w:val="0"/>
          <w:sz w:val="22"/>
          <w:szCs w:val="22"/>
        </w:rPr>
        <w:t xml:space="preserve">). </w:t>
      </w:r>
    </w:p>
    <w:p w14:paraId="7EC02936" w14:textId="03F037E3" w:rsidR="005C1535" w:rsidRPr="00E5104B" w:rsidRDefault="005C1535" w:rsidP="002C43E4">
      <w:pPr>
        <w:pStyle w:val="ListParagraph"/>
        <w:numPr>
          <w:ilvl w:val="0"/>
          <w:numId w:val="1"/>
        </w:numPr>
        <w:tabs>
          <w:tab w:val="left" w:pos="576"/>
          <w:tab w:val="left" w:pos="1152"/>
        </w:tabs>
        <w:spacing w:after="0" w:line="280" w:lineRule="exact"/>
        <w:ind w:left="0" w:firstLine="576"/>
        <w:rPr>
          <w:rFonts w:ascii="Palatino" w:hAnsi="Palatino"/>
          <w:b w:val="0"/>
          <w:sz w:val="22"/>
          <w:szCs w:val="22"/>
        </w:rPr>
      </w:pPr>
      <w:r>
        <w:rPr>
          <w:rFonts w:ascii="Palatino" w:hAnsi="Palatino"/>
          <w:b w:val="0"/>
          <w:sz w:val="22"/>
          <w:szCs w:val="22"/>
        </w:rPr>
        <w:t>The major candidate gene associated with handedness (LRRTM1) is notably expressed in the human striatum, where it may interact with dopaminergic synapses.</w:t>
      </w:r>
    </w:p>
    <w:p w14:paraId="194180CE" w14:textId="319CC1B4" w:rsidR="00FF0FC4" w:rsidRPr="00BC5573" w:rsidRDefault="005C1535" w:rsidP="00FF0FC4">
      <w:pPr>
        <w:tabs>
          <w:tab w:val="left" w:pos="576"/>
          <w:tab w:val="left" w:pos="1152"/>
        </w:tabs>
        <w:spacing w:after="0" w:line="280" w:lineRule="exact"/>
        <w:outlineLvl w:val="0"/>
        <w:rPr>
          <w:rFonts w:ascii="Palatino" w:hAnsi="Palatino"/>
          <w:b w:val="0"/>
          <w:sz w:val="22"/>
          <w:szCs w:val="22"/>
        </w:rPr>
      </w:pPr>
      <w:r>
        <w:rPr>
          <w:rFonts w:ascii="Palatino" w:hAnsi="Palatino"/>
          <w:b w:val="0"/>
          <w:sz w:val="22"/>
          <w:szCs w:val="22"/>
        </w:rPr>
        <w:tab/>
      </w:r>
      <w:r w:rsidR="00BC5573">
        <w:rPr>
          <w:rFonts w:ascii="Palatino" w:hAnsi="Palatino"/>
          <w:b w:val="0"/>
          <w:sz w:val="22"/>
          <w:szCs w:val="22"/>
        </w:rPr>
        <w:t>While non-dopaminergic neural changes could produce similar effects (e.g. increased cortical excitability as proposed in ADHD), these effects would not be expected to have the same close link to motor lateralization.</w:t>
      </w:r>
      <w:r>
        <w:rPr>
          <w:rFonts w:ascii="Palatino" w:hAnsi="Palatino"/>
          <w:b w:val="0"/>
          <w:sz w:val="22"/>
          <w:szCs w:val="22"/>
        </w:rPr>
        <w:t xml:space="preserve"> </w:t>
      </w:r>
    </w:p>
    <w:p w14:paraId="6CB09042" w14:textId="77777777" w:rsidR="00BC5573" w:rsidRPr="00BC5573" w:rsidRDefault="00BC5573" w:rsidP="00FF0FC4">
      <w:pPr>
        <w:tabs>
          <w:tab w:val="left" w:pos="576"/>
          <w:tab w:val="left" w:pos="1152"/>
        </w:tabs>
        <w:spacing w:after="0" w:line="280" w:lineRule="exact"/>
        <w:outlineLvl w:val="0"/>
        <w:rPr>
          <w:rFonts w:ascii="Palatino" w:hAnsi="Palatino"/>
          <w:b w:val="0"/>
          <w:sz w:val="22"/>
          <w:szCs w:val="22"/>
        </w:rPr>
      </w:pPr>
    </w:p>
    <w:p w14:paraId="711278C8" w14:textId="77777777" w:rsidR="00BC5573" w:rsidRDefault="00BC5573" w:rsidP="00FF0FC4">
      <w:pPr>
        <w:tabs>
          <w:tab w:val="left" w:pos="576"/>
          <w:tab w:val="left" w:pos="1152"/>
        </w:tabs>
        <w:spacing w:after="0" w:line="280" w:lineRule="exact"/>
        <w:outlineLvl w:val="0"/>
        <w:rPr>
          <w:rFonts w:ascii="Palatino" w:hAnsi="Palatino"/>
          <w:sz w:val="22"/>
          <w:szCs w:val="22"/>
        </w:rPr>
      </w:pPr>
    </w:p>
    <w:p w14:paraId="11138276" w14:textId="3468273C" w:rsidR="0042493E" w:rsidRPr="00FF0FC4" w:rsidRDefault="00FF0FC4" w:rsidP="00FF0FC4">
      <w:pPr>
        <w:tabs>
          <w:tab w:val="left" w:pos="576"/>
          <w:tab w:val="left" w:pos="1152"/>
        </w:tabs>
        <w:spacing w:after="0" w:line="280" w:lineRule="exact"/>
        <w:outlineLvl w:val="0"/>
        <w:rPr>
          <w:rFonts w:ascii="Palatino" w:hAnsi="Palatino"/>
          <w:sz w:val="22"/>
          <w:szCs w:val="22"/>
        </w:rPr>
      </w:pPr>
      <w:r w:rsidRPr="00FF0FC4">
        <w:rPr>
          <w:rFonts w:ascii="Palatino" w:hAnsi="Palatino"/>
          <w:sz w:val="22"/>
          <w:szCs w:val="22"/>
        </w:rPr>
        <w:t>3.</w:t>
      </w:r>
      <w:r>
        <w:rPr>
          <w:rFonts w:ascii="Palatino" w:hAnsi="Palatino"/>
          <w:sz w:val="22"/>
          <w:szCs w:val="22"/>
        </w:rPr>
        <w:t xml:space="preserve"> </w:t>
      </w:r>
      <w:r>
        <w:rPr>
          <w:rFonts w:ascii="Palatino" w:hAnsi="Palatino"/>
          <w:sz w:val="22"/>
          <w:szCs w:val="22"/>
        </w:rPr>
        <w:tab/>
      </w:r>
      <w:r w:rsidR="0042493E" w:rsidRPr="00FF0FC4">
        <w:rPr>
          <w:rFonts w:ascii="Palatino" w:hAnsi="Palatino"/>
          <w:sz w:val="22"/>
          <w:szCs w:val="22"/>
        </w:rPr>
        <w:t>Familial handedness and heritable variation in the neurological representation of language.</w:t>
      </w:r>
      <w:r w:rsidR="00020DB2" w:rsidRPr="00FF0FC4">
        <w:rPr>
          <w:rFonts w:ascii="Palatino" w:hAnsi="Palatino"/>
          <w:sz w:val="22"/>
          <w:szCs w:val="22"/>
        </w:rPr>
        <w:t xml:space="preserve"> </w:t>
      </w:r>
    </w:p>
    <w:p w14:paraId="1AB6093B" w14:textId="77777777" w:rsidR="00FF0FC4" w:rsidRDefault="00FF0FC4" w:rsidP="00FF0FC4">
      <w:pPr>
        <w:tabs>
          <w:tab w:val="left" w:pos="576"/>
          <w:tab w:val="left" w:pos="1152"/>
        </w:tabs>
        <w:spacing w:after="0" w:line="280" w:lineRule="exact"/>
      </w:pPr>
    </w:p>
    <w:p w14:paraId="3480A3D6" w14:textId="73C0ABBB" w:rsidR="0042493E" w:rsidRPr="00E5104B" w:rsidRDefault="0042493E" w:rsidP="00FF0FC4">
      <w:pPr>
        <w:tabs>
          <w:tab w:val="left" w:pos="576"/>
          <w:tab w:val="left" w:pos="1152"/>
        </w:tabs>
        <w:spacing w:after="0" w:line="280" w:lineRule="exact"/>
        <w:rPr>
          <w:rFonts w:ascii="Palatino" w:hAnsi="Palatino"/>
          <w:b w:val="0"/>
          <w:sz w:val="22"/>
          <w:szCs w:val="22"/>
        </w:rPr>
      </w:pPr>
      <w:r w:rsidRPr="00E5104B">
        <w:rPr>
          <w:rFonts w:ascii="Palatino" w:hAnsi="Palatino"/>
          <w:b w:val="0"/>
          <w:sz w:val="22"/>
          <w:szCs w:val="22"/>
        </w:rPr>
        <w:t>The usual reasons in today’s science to study genetic effects on language is to demonstrate evidence that language is “innate” in some interesting sense, that differentiates it from heritability of “general cognition”, “communicative capacity” and so on.</w:t>
      </w:r>
      <w:r w:rsidR="00020DB2">
        <w:rPr>
          <w:rFonts w:ascii="Palatino" w:hAnsi="Palatino"/>
          <w:b w:val="0"/>
          <w:sz w:val="22"/>
          <w:szCs w:val="22"/>
        </w:rPr>
        <w:t xml:space="preserve"> </w:t>
      </w:r>
      <w:r w:rsidRPr="00E5104B">
        <w:rPr>
          <w:rFonts w:ascii="Palatino" w:hAnsi="Palatino"/>
          <w:b w:val="0"/>
          <w:sz w:val="22"/>
          <w:szCs w:val="22"/>
        </w:rPr>
        <w:t xml:space="preserve">Thus, there are alleged investigations of spared syntactic capacity in Williams’ Syndrome </w:t>
      </w:r>
      <w:r w:rsidR="00C25DC0">
        <w:rPr>
          <w:rFonts w:ascii="Palatino" w:hAnsi="Palatino"/>
          <w:b w:val="0"/>
          <w:sz w:val="22"/>
          <w:szCs w:val="22"/>
        </w:rPr>
        <w:t xml:space="preserve">children </w:t>
      </w:r>
      <w:r w:rsidRPr="00E5104B">
        <w:rPr>
          <w:rFonts w:ascii="Palatino" w:hAnsi="Palatino"/>
          <w:b w:val="0"/>
          <w:sz w:val="22"/>
          <w:szCs w:val="22"/>
        </w:rPr>
        <w:t>(</w:t>
      </w:r>
      <w:proofErr w:type="spellStart"/>
      <w:r w:rsidR="000B50B6">
        <w:rPr>
          <w:rFonts w:ascii="Palatino" w:hAnsi="Palatino"/>
          <w:b w:val="0"/>
          <w:sz w:val="22"/>
          <w:szCs w:val="22"/>
        </w:rPr>
        <w:t>Bellugi</w:t>
      </w:r>
      <w:proofErr w:type="spellEnd"/>
      <w:r w:rsidR="000B50B6">
        <w:rPr>
          <w:rFonts w:ascii="Palatino" w:hAnsi="Palatino"/>
          <w:b w:val="0"/>
          <w:sz w:val="22"/>
          <w:szCs w:val="22"/>
        </w:rPr>
        <w:t xml:space="preserve"> et al.</w:t>
      </w:r>
      <w:r w:rsidR="00FA57BB" w:rsidRPr="00E5104B">
        <w:rPr>
          <w:rFonts w:ascii="Palatino" w:hAnsi="Palatino"/>
          <w:b w:val="0"/>
          <w:sz w:val="22"/>
          <w:szCs w:val="22"/>
        </w:rPr>
        <w:t xml:space="preserve"> 1994; </w:t>
      </w:r>
      <w:proofErr w:type="spellStart"/>
      <w:r w:rsidR="00FA57BB" w:rsidRPr="00E5104B">
        <w:rPr>
          <w:rFonts w:ascii="Palatino" w:hAnsi="Palatino"/>
          <w:b w:val="0"/>
          <w:sz w:val="22"/>
          <w:szCs w:val="22"/>
        </w:rPr>
        <w:t>Clahsen</w:t>
      </w:r>
      <w:proofErr w:type="spellEnd"/>
      <w:r w:rsidR="00FA57BB" w:rsidRPr="00E5104B">
        <w:rPr>
          <w:rFonts w:ascii="Palatino" w:hAnsi="Palatino"/>
          <w:b w:val="0"/>
          <w:sz w:val="22"/>
          <w:szCs w:val="22"/>
        </w:rPr>
        <w:t>, 1998</w:t>
      </w:r>
      <w:r w:rsidR="00CC7DDE" w:rsidRPr="00E5104B">
        <w:rPr>
          <w:rFonts w:ascii="Palatino" w:hAnsi="Palatino"/>
          <w:b w:val="0"/>
          <w:sz w:val="22"/>
          <w:szCs w:val="22"/>
        </w:rPr>
        <w:t xml:space="preserve">; </w:t>
      </w:r>
      <w:proofErr w:type="spellStart"/>
      <w:r w:rsidR="00CC7DDE" w:rsidRPr="00E5104B">
        <w:rPr>
          <w:rFonts w:ascii="Palatino" w:hAnsi="Palatino"/>
          <w:b w:val="0"/>
          <w:sz w:val="22"/>
          <w:szCs w:val="22"/>
        </w:rPr>
        <w:t>Zukowski</w:t>
      </w:r>
      <w:proofErr w:type="spellEnd"/>
      <w:r w:rsidR="00CC7DDE" w:rsidRPr="00E5104B">
        <w:rPr>
          <w:rFonts w:ascii="Palatino" w:hAnsi="Palatino"/>
          <w:b w:val="0"/>
          <w:sz w:val="22"/>
          <w:szCs w:val="22"/>
        </w:rPr>
        <w:t>, 2004</w:t>
      </w:r>
      <w:r w:rsidRPr="00E5104B">
        <w:rPr>
          <w:rFonts w:ascii="Palatino" w:hAnsi="Palatino"/>
          <w:b w:val="0"/>
          <w:sz w:val="22"/>
          <w:szCs w:val="22"/>
        </w:rPr>
        <w:t>), as well as children with severe motor disabilities: conversely, there are forms of selective impairment of lan</w:t>
      </w:r>
      <w:r w:rsidR="00A36271" w:rsidRPr="00E5104B">
        <w:rPr>
          <w:rFonts w:ascii="Palatino" w:hAnsi="Palatino"/>
          <w:b w:val="0"/>
          <w:sz w:val="22"/>
          <w:szCs w:val="22"/>
        </w:rPr>
        <w:t xml:space="preserve">guage in, e.g., </w:t>
      </w:r>
      <w:r w:rsidR="00874FD1" w:rsidRPr="00E5104B">
        <w:rPr>
          <w:rFonts w:ascii="Palatino" w:hAnsi="Palatino"/>
          <w:b w:val="0"/>
          <w:sz w:val="22"/>
          <w:szCs w:val="22"/>
        </w:rPr>
        <w:t xml:space="preserve">Turners syndrome (Curtiss, 2012) </w:t>
      </w:r>
      <w:r w:rsidRPr="00E5104B">
        <w:rPr>
          <w:rFonts w:ascii="Palatino" w:hAnsi="Palatino"/>
          <w:b w:val="0"/>
          <w:sz w:val="22"/>
          <w:szCs w:val="22"/>
        </w:rPr>
        <w:t xml:space="preserve">and “FoxP2” </w:t>
      </w:r>
      <w:r w:rsidR="00250BD7" w:rsidRPr="00E5104B">
        <w:rPr>
          <w:rFonts w:ascii="Palatino" w:hAnsi="Palatino"/>
          <w:b w:val="0"/>
          <w:sz w:val="22"/>
          <w:szCs w:val="22"/>
        </w:rPr>
        <w:fldChar w:fldCharType="begin"/>
      </w:r>
      <w:r w:rsidR="000B50B6">
        <w:rPr>
          <w:rFonts w:ascii="Palatino" w:hAnsi="Palatino"/>
          <w:b w:val="0"/>
          <w:sz w:val="22"/>
          <w:szCs w:val="22"/>
        </w:rPr>
        <w:instrText xml:space="preserve"> ADDIN PAPERS2_CITATIONS &lt;citation&gt;&lt;uuid&gt;5D3A6670-A5F1-439F-AF19-A17B8EBC6D75&lt;/uuid&gt;&lt;priority&gt;30&lt;/priority&gt;&lt;publications&gt;&lt;publication&gt;&lt;location&gt;602,0,0,0&lt;/location&gt;&lt;volume&gt;125&lt;/volume&gt;&lt;number&gt;Pt 3&lt;/number&gt;&lt;institution&gt;Developmental Cognitive Neuroscience Unit, Institute of Child Health, University College London Medical School, London, UK. kwatkins@bic.mni.mcgill.ca&lt;/institution&gt;&lt;startpage&gt;452&lt;/startpage&gt;&lt;title&gt;Behavioural analysis of an inherited speech and language disorder: comparison with acquired aphasia&lt;/title&gt;&lt;uuid&gt;FFF80A01-9B5B-4BC0-9E78-B85E8CDEB398&lt;/uuid&gt;&lt;subtype&gt;400&lt;/subtype&gt;&lt;endpage&gt;464&lt;/endpage&gt;&lt;type&gt;400&lt;/type&gt;&lt;publication_date&gt;99200203011200000000222000&lt;/publication_date&gt;&lt;bundle&gt;&lt;publication&gt;&lt;title&gt;Brain : a journal of neurology&lt;/title&gt;&lt;type&gt;-100&lt;/type&gt;&lt;subtype&gt;-100&lt;/subtype&gt;&lt;uuid&gt;A831A3B4-0334-4C76-A13D-4B607FF262A6&lt;/uuid&gt;&lt;/publication&gt;&lt;/bundle&gt;&lt;authors&gt;&lt;author&gt;&lt;firstName&gt;K&lt;/firstName&gt;&lt;middleNames&gt;E&lt;/middleNames&gt;&lt;lastName&gt;Watkins&lt;/lastName&gt;&lt;/author&gt;&lt;author&gt;&lt;firstName&gt;N&lt;/firstName&gt;&lt;middleNames&gt;F&lt;/middleNames&gt;&lt;lastName&gt;Dronkers&lt;/lastName&gt;&lt;/author&gt;&lt;author&gt;&lt;firstName&gt;Faraneh&lt;/firstName&gt;&lt;lastName&gt;Vargha-Khadem&lt;/lastName&gt;&lt;/author&gt;&lt;/authors&gt;&lt;/publication&gt;&lt;/publications&gt;&lt;cites&gt;&lt;/cites&gt;&lt;/citation&gt;</w:instrText>
      </w:r>
      <w:r w:rsidR="00250BD7" w:rsidRPr="00E5104B">
        <w:rPr>
          <w:rFonts w:ascii="Palatino" w:hAnsi="Palatino"/>
          <w:b w:val="0"/>
          <w:sz w:val="22"/>
          <w:szCs w:val="22"/>
        </w:rPr>
        <w:fldChar w:fldCharType="separate"/>
      </w:r>
      <w:r w:rsidR="000B50B6">
        <w:rPr>
          <w:rFonts w:ascii="Palatino" w:hAnsi="Palatino" w:cs="Times New Roman"/>
          <w:b w:val="0"/>
          <w:sz w:val="22"/>
          <w:szCs w:val="22"/>
        </w:rPr>
        <w:t>(Watkins et al.</w:t>
      </w:r>
      <w:r w:rsidR="000B7A4B" w:rsidRPr="00E5104B">
        <w:rPr>
          <w:rFonts w:ascii="Palatino" w:hAnsi="Palatino" w:cs="Times New Roman"/>
          <w:b w:val="0"/>
          <w:sz w:val="22"/>
          <w:szCs w:val="22"/>
        </w:rPr>
        <w:t xml:space="preserve"> 2002)</w:t>
      </w:r>
      <w:r w:rsidR="00250BD7" w:rsidRPr="00E5104B">
        <w:rPr>
          <w:rFonts w:ascii="Palatino" w:hAnsi="Palatino"/>
          <w:b w:val="0"/>
          <w:sz w:val="22"/>
          <w:szCs w:val="22"/>
        </w:rPr>
        <w:fldChar w:fldCharType="end"/>
      </w:r>
      <w:r w:rsidR="00F943E4" w:rsidRPr="00E5104B">
        <w:rPr>
          <w:rFonts w:ascii="Palatino" w:hAnsi="Palatino"/>
          <w:b w:val="0"/>
          <w:sz w:val="22"/>
          <w:szCs w:val="22"/>
        </w:rPr>
        <w:t xml:space="preserve"> </w:t>
      </w:r>
      <w:r w:rsidRPr="00E5104B">
        <w:rPr>
          <w:rFonts w:ascii="Palatino" w:hAnsi="Palatino"/>
          <w:b w:val="0"/>
          <w:sz w:val="22"/>
          <w:szCs w:val="22"/>
        </w:rPr>
        <w:t>children.</w:t>
      </w:r>
      <w:r w:rsidR="00020DB2">
        <w:rPr>
          <w:rFonts w:ascii="Palatino" w:hAnsi="Palatino"/>
          <w:b w:val="0"/>
          <w:sz w:val="22"/>
          <w:szCs w:val="22"/>
        </w:rPr>
        <w:t xml:space="preserve"> </w:t>
      </w:r>
      <w:r w:rsidRPr="00E5104B">
        <w:rPr>
          <w:rFonts w:ascii="Palatino" w:hAnsi="Palatino"/>
          <w:b w:val="0"/>
          <w:sz w:val="22"/>
          <w:szCs w:val="22"/>
        </w:rPr>
        <w:t>In each of these cases, the usual method (in principle) is to isolate a particular genetic abnormality, and relate it to the selective sparing or selective impairment of language ability, thereby making more specific the claim that language is “innate”.</w:t>
      </w:r>
      <w:r w:rsidR="00020DB2">
        <w:rPr>
          <w:rFonts w:ascii="Palatino" w:hAnsi="Palatino"/>
          <w:b w:val="0"/>
          <w:sz w:val="22"/>
          <w:szCs w:val="22"/>
        </w:rPr>
        <w:t xml:space="preserve"> </w:t>
      </w:r>
    </w:p>
    <w:p w14:paraId="461A20B5" w14:textId="4EB51C23" w:rsidR="0042493E" w:rsidRPr="00E5104B" w:rsidRDefault="0042493E" w:rsidP="002C43E4">
      <w:pPr>
        <w:tabs>
          <w:tab w:val="left" w:pos="576"/>
          <w:tab w:val="left" w:pos="1152"/>
        </w:tabs>
        <w:spacing w:after="0" w:line="280" w:lineRule="exact"/>
        <w:ind w:firstLine="576"/>
        <w:rPr>
          <w:rFonts w:ascii="Palatino" w:hAnsi="Palatino"/>
          <w:b w:val="0"/>
          <w:sz w:val="22"/>
          <w:szCs w:val="22"/>
        </w:rPr>
      </w:pPr>
      <w:r w:rsidRPr="00E5104B">
        <w:rPr>
          <w:rFonts w:ascii="Palatino" w:hAnsi="Palatino"/>
          <w:b w:val="0"/>
          <w:sz w:val="22"/>
          <w:szCs w:val="22"/>
        </w:rPr>
        <w:t xml:space="preserve">In our behavioral research of many decades and recent </w:t>
      </w:r>
      <w:proofErr w:type="spellStart"/>
      <w:r w:rsidRPr="00E5104B">
        <w:rPr>
          <w:rFonts w:ascii="Palatino" w:hAnsi="Palatino"/>
          <w:b w:val="0"/>
          <w:sz w:val="22"/>
          <w:szCs w:val="22"/>
        </w:rPr>
        <w:t>neurolinguistic</w:t>
      </w:r>
      <w:proofErr w:type="spellEnd"/>
      <w:r w:rsidRPr="00E5104B">
        <w:rPr>
          <w:rFonts w:ascii="Palatino" w:hAnsi="Palatino"/>
          <w:b w:val="0"/>
          <w:sz w:val="22"/>
          <w:szCs w:val="22"/>
        </w:rPr>
        <w:t xml:space="preserve"> </w:t>
      </w:r>
      <w:r w:rsidR="00C25DC0">
        <w:rPr>
          <w:rFonts w:ascii="Palatino" w:hAnsi="Palatino"/>
          <w:b w:val="0"/>
          <w:sz w:val="22"/>
          <w:szCs w:val="22"/>
        </w:rPr>
        <w:t>studies</w:t>
      </w:r>
      <w:r w:rsidRPr="00E5104B">
        <w:rPr>
          <w:rFonts w:ascii="Palatino" w:hAnsi="Palatino"/>
          <w:b w:val="0"/>
          <w:sz w:val="22"/>
          <w:szCs w:val="22"/>
        </w:rPr>
        <w:t>, we have adopted a different method to provide converging information about the heritability of how language is used and represented</w:t>
      </w:r>
      <w:r w:rsidR="00627F83" w:rsidRPr="00E5104B">
        <w:rPr>
          <w:rFonts w:ascii="Palatino" w:hAnsi="Palatino"/>
          <w:b w:val="0"/>
          <w:sz w:val="22"/>
          <w:szCs w:val="22"/>
        </w:rPr>
        <w:t xml:space="preserve">. </w:t>
      </w:r>
      <w:r w:rsidRPr="00E5104B">
        <w:rPr>
          <w:rFonts w:ascii="Palatino" w:hAnsi="Palatino"/>
          <w:b w:val="0"/>
          <w:sz w:val="22"/>
          <w:szCs w:val="22"/>
        </w:rPr>
        <w:t>In particular, we have tracked the effects of familial lef</w:t>
      </w:r>
      <w:r w:rsidR="0090798B">
        <w:rPr>
          <w:rFonts w:ascii="Palatino" w:hAnsi="Palatino"/>
          <w:b w:val="0"/>
          <w:sz w:val="22"/>
          <w:szCs w:val="22"/>
        </w:rPr>
        <w:t>t-</w:t>
      </w:r>
      <w:r w:rsidR="00627F83" w:rsidRPr="00E5104B">
        <w:rPr>
          <w:rFonts w:ascii="Palatino" w:hAnsi="Palatino"/>
          <w:b w:val="0"/>
          <w:sz w:val="22"/>
          <w:szCs w:val="22"/>
        </w:rPr>
        <w:t>handed</w:t>
      </w:r>
      <w:r w:rsidR="0090798B">
        <w:rPr>
          <w:rFonts w:ascii="Palatino" w:hAnsi="Palatino"/>
          <w:b w:val="0"/>
          <w:sz w:val="22"/>
          <w:szCs w:val="22"/>
        </w:rPr>
        <w:t>ness in right-</w:t>
      </w:r>
      <w:r w:rsidR="00627F83" w:rsidRPr="00E5104B">
        <w:rPr>
          <w:rFonts w:ascii="Palatino" w:hAnsi="Palatino"/>
          <w:b w:val="0"/>
          <w:sz w:val="22"/>
          <w:szCs w:val="22"/>
        </w:rPr>
        <w:t xml:space="preserve">handers. </w:t>
      </w:r>
      <w:r w:rsidRPr="00E5104B">
        <w:rPr>
          <w:rFonts w:ascii="Palatino" w:hAnsi="Palatino"/>
          <w:b w:val="0"/>
          <w:sz w:val="22"/>
          <w:szCs w:val="22"/>
        </w:rPr>
        <w:t>Many thousands of questionna</w:t>
      </w:r>
      <w:r w:rsidR="0090798B">
        <w:rPr>
          <w:rFonts w:ascii="Palatino" w:hAnsi="Palatino"/>
          <w:b w:val="0"/>
          <w:sz w:val="22"/>
          <w:szCs w:val="22"/>
        </w:rPr>
        <w:t>ires have shown</w:t>
      </w:r>
      <w:r w:rsidR="00C25DC0">
        <w:rPr>
          <w:rFonts w:ascii="Palatino" w:hAnsi="Palatino"/>
          <w:b w:val="0"/>
          <w:sz w:val="22"/>
          <w:szCs w:val="22"/>
        </w:rPr>
        <w:t xml:space="preserve"> </w:t>
      </w:r>
      <w:r w:rsidR="0090798B">
        <w:rPr>
          <w:rFonts w:ascii="Palatino" w:hAnsi="Palatino"/>
          <w:b w:val="0"/>
          <w:sz w:val="22"/>
          <w:szCs w:val="22"/>
        </w:rPr>
        <w:t>that about 40</w:t>
      </w:r>
      <w:r w:rsidRPr="00E5104B">
        <w:rPr>
          <w:rFonts w:ascii="Palatino" w:hAnsi="Palatino"/>
          <w:b w:val="0"/>
          <w:sz w:val="22"/>
          <w:szCs w:val="22"/>
        </w:rPr>
        <w:t>% of</w:t>
      </w:r>
      <w:r w:rsidR="0090798B">
        <w:rPr>
          <w:rFonts w:ascii="Palatino" w:hAnsi="Palatino"/>
          <w:b w:val="0"/>
          <w:sz w:val="22"/>
          <w:szCs w:val="22"/>
        </w:rPr>
        <w:t xml:space="preserve"> all college students are right-handers with familial left-</w:t>
      </w:r>
      <w:r w:rsidRPr="00E5104B">
        <w:rPr>
          <w:rFonts w:ascii="Palatino" w:hAnsi="Palatino"/>
          <w:b w:val="0"/>
          <w:sz w:val="22"/>
          <w:szCs w:val="22"/>
        </w:rPr>
        <w:t>handedness, a</w:t>
      </w:r>
      <w:r w:rsidR="0090798B">
        <w:rPr>
          <w:rFonts w:ascii="Palatino" w:hAnsi="Palatino"/>
          <w:b w:val="0"/>
          <w:sz w:val="22"/>
          <w:szCs w:val="22"/>
        </w:rPr>
        <w:t>nd an equal percentage of right-handers without familial left-</w:t>
      </w:r>
      <w:r w:rsidRPr="00E5104B">
        <w:rPr>
          <w:rFonts w:ascii="Palatino" w:hAnsi="Palatino"/>
          <w:b w:val="0"/>
          <w:sz w:val="22"/>
          <w:szCs w:val="22"/>
        </w:rPr>
        <w:t>handedness.</w:t>
      </w:r>
      <w:r w:rsidR="00020DB2">
        <w:rPr>
          <w:rFonts w:ascii="Palatino" w:hAnsi="Palatino"/>
          <w:b w:val="0"/>
          <w:sz w:val="22"/>
          <w:szCs w:val="22"/>
        </w:rPr>
        <w:t xml:space="preserve"> </w:t>
      </w:r>
      <w:r w:rsidRPr="00E5104B">
        <w:rPr>
          <w:rFonts w:ascii="Palatino" w:hAnsi="Palatino"/>
          <w:b w:val="0"/>
          <w:sz w:val="22"/>
          <w:szCs w:val="22"/>
        </w:rPr>
        <w:t>Thus, we can use familial handedness as a tool to explore differences in how language is used and represented in two equally large “normal” populations.</w:t>
      </w:r>
      <w:r w:rsidR="00020DB2">
        <w:rPr>
          <w:rFonts w:ascii="Palatino" w:hAnsi="Palatino"/>
          <w:b w:val="0"/>
          <w:sz w:val="22"/>
          <w:szCs w:val="22"/>
        </w:rPr>
        <w:t xml:space="preserve"> </w:t>
      </w:r>
      <w:r w:rsidRPr="00E5104B">
        <w:rPr>
          <w:rFonts w:ascii="Palatino" w:hAnsi="Palatino"/>
          <w:b w:val="0"/>
          <w:sz w:val="22"/>
          <w:szCs w:val="22"/>
        </w:rPr>
        <w:t xml:space="preserve">Of course, there is no guarantee that there is any effect, any more than would be found by differentiating people </w:t>
      </w:r>
      <w:r w:rsidR="00DB54DD" w:rsidRPr="00E5104B">
        <w:rPr>
          <w:rFonts w:ascii="Palatino" w:hAnsi="Palatino"/>
          <w:b w:val="0"/>
          <w:sz w:val="22"/>
          <w:szCs w:val="22"/>
        </w:rPr>
        <w:t>by height</w:t>
      </w:r>
      <w:r w:rsidRPr="00E5104B">
        <w:rPr>
          <w:rFonts w:ascii="Palatino" w:hAnsi="Palatino"/>
          <w:b w:val="0"/>
          <w:sz w:val="22"/>
          <w:szCs w:val="22"/>
        </w:rPr>
        <w:t>.</w:t>
      </w:r>
      <w:r w:rsidR="00020DB2">
        <w:rPr>
          <w:rFonts w:ascii="Palatino" w:hAnsi="Palatino"/>
          <w:b w:val="0"/>
          <w:sz w:val="22"/>
          <w:szCs w:val="22"/>
        </w:rPr>
        <w:t xml:space="preserve"> </w:t>
      </w:r>
      <w:r w:rsidRPr="00E5104B">
        <w:rPr>
          <w:rFonts w:ascii="Palatino" w:hAnsi="Palatino"/>
          <w:b w:val="0"/>
          <w:sz w:val="22"/>
          <w:szCs w:val="22"/>
        </w:rPr>
        <w:t>But we have in fact found significant effects of familial handedness: this presumably is mediated by differences in neurological organization, particularly asymmetries, as affected by genetic tendencies towards cerebral sym</w:t>
      </w:r>
      <w:r w:rsidR="0090798B">
        <w:rPr>
          <w:rFonts w:ascii="Palatino" w:hAnsi="Palatino"/>
          <w:b w:val="0"/>
          <w:sz w:val="22"/>
          <w:szCs w:val="22"/>
        </w:rPr>
        <w:t>metry, even in phenotypic right-</w:t>
      </w:r>
      <w:r w:rsidRPr="00E5104B">
        <w:rPr>
          <w:rFonts w:ascii="Palatino" w:hAnsi="Palatino"/>
          <w:b w:val="0"/>
          <w:sz w:val="22"/>
          <w:szCs w:val="22"/>
        </w:rPr>
        <w:t>handers.</w:t>
      </w:r>
      <w:r w:rsidR="00020DB2">
        <w:rPr>
          <w:rFonts w:ascii="Palatino" w:hAnsi="Palatino"/>
          <w:b w:val="0"/>
          <w:sz w:val="22"/>
          <w:szCs w:val="22"/>
        </w:rPr>
        <w:t xml:space="preserve"> </w:t>
      </w:r>
      <w:r w:rsidRPr="00E5104B">
        <w:rPr>
          <w:rFonts w:ascii="Palatino" w:hAnsi="Palatino"/>
          <w:b w:val="0"/>
          <w:sz w:val="22"/>
          <w:szCs w:val="22"/>
        </w:rPr>
        <w:t>Below we review some findings from others as well as our research.</w:t>
      </w:r>
    </w:p>
    <w:p w14:paraId="7365A308" w14:textId="4F2ED2EB" w:rsidR="0042493E" w:rsidRPr="00E5104B" w:rsidRDefault="0042493E" w:rsidP="002C43E4">
      <w:pPr>
        <w:tabs>
          <w:tab w:val="left" w:pos="576"/>
          <w:tab w:val="left" w:pos="1152"/>
        </w:tabs>
        <w:spacing w:after="0" w:line="280" w:lineRule="exact"/>
        <w:ind w:firstLine="576"/>
        <w:rPr>
          <w:rFonts w:ascii="Palatino" w:hAnsi="Palatino"/>
          <w:b w:val="0"/>
          <w:sz w:val="22"/>
          <w:szCs w:val="22"/>
        </w:rPr>
      </w:pPr>
      <w:r w:rsidRPr="00E5104B">
        <w:rPr>
          <w:rFonts w:ascii="Palatino" w:hAnsi="Palatino"/>
          <w:b w:val="0"/>
          <w:sz w:val="22"/>
          <w:szCs w:val="22"/>
        </w:rPr>
        <w:t xml:space="preserve">Loss of linguistic ability results from damage to specific areas of the left </w:t>
      </w:r>
      <w:proofErr w:type="spellStart"/>
      <w:r w:rsidRPr="00E5104B">
        <w:rPr>
          <w:rFonts w:ascii="Palatino" w:hAnsi="Palatino"/>
          <w:b w:val="0"/>
          <w:sz w:val="22"/>
          <w:szCs w:val="22"/>
        </w:rPr>
        <w:t>neocortex</w:t>
      </w:r>
      <w:proofErr w:type="spellEnd"/>
      <w:r w:rsidRPr="00E5104B">
        <w:rPr>
          <w:rFonts w:ascii="Palatino" w:hAnsi="Palatino"/>
          <w:b w:val="0"/>
          <w:sz w:val="22"/>
          <w:szCs w:val="22"/>
        </w:rPr>
        <w:t>.</w:t>
      </w:r>
      <w:r w:rsidR="00020DB2">
        <w:rPr>
          <w:rFonts w:ascii="Palatino" w:hAnsi="Palatino"/>
          <w:b w:val="0"/>
          <w:sz w:val="22"/>
          <w:szCs w:val="22"/>
        </w:rPr>
        <w:t xml:space="preserve"> </w:t>
      </w:r>
      <w:r w:rsidRPr="00E5104B">
        <w:rPr>
          <w:rFonts w:ascii="Palatino" w:hAnsi="Palatino"/>
          <w:b w:val="0"/>
          <w:sz w:val="22"/>
          <w:szCs w:val="22"/>
        </w:rPr>
        <w:t>The fact that normal language depends on (rather small) specific areas suggests that it may be critically ‘caused’ by those areas.</w:t>
      </w:r>
      <w:r w:rsidR="00020DB2">
        <w:rPr>
          <w:rFonts w:ascii="Palatino" w:hAnsi="Palatino"/>
          <w:b w:val="0"/>
          <w:sz w:val="22"/>
          <w:szCs w:val="22"/>
        </w:rPr>
        <w:t xml:space="preserve"> </w:t>
      </w:r>
      <w:r w:rsidRPr="00E5104B">
        <w:rPr>
          <w:rFonts w:ascii="Palatino" w:hAnsi="Palatino"/>
          <w:b w:val="0"/>
          <w:sz w:val="22"/>
          <w:szCs w:val="22"/>
        </w:rPr>
        <w:t>However, certain aspects of language may have considerable latitude in their neurological representation.</w:t>
      </w:r>
      <w:r w:rsidR="00020DB2">
        <w:rPr>
          <w:rFonts w:ascii="Palatino" w:hAnsi="Palatino"/>
          <w:b w:val="0"/>
          <w:sz w:val="22"/>
          <w:szCs w:val="22"/>
        </w:rPr>
        <w:t xml:space="preserve"> </w:t>
      </w:r>
      <w:r w:rsidRPr="00E5104B">
        <w:rPr>
          <w:rFonts w:ascii="Palatino" w:hAnsi="Palatino"/>
          <w:b w:val="0"/>
          <w:sz w:val="22"/>
          <w:szCs w:val="22"/>
        </w:rPr>
        <w:t>For example, Luria</w:t>
      </w:r>
      <w:r w:rsidR="000D42A9" w:rsidRPr="00E5104B">
        <w:rPr>
          <w:rFonts w:ascii="Palatino" w:hAnsi="Palatino"/>
          <w:b w:val="0"/>
          <w:sz w:val="22"/>
          <w:szCs w:val="22"/>
        </w:rPr>
        <w:t xml:space="preserve"> </w:t>
      </w:r>
      <w:r w:rsidR="00DB54DD" w:rsidRPr="00E5104B">
        <w:rPr>
          <w:rFonts w:ascii="Palatino" w:hAnsi="Palatino"/>
          <w:b w:val="0"/>
          <w:sz w:val="22"/>
          <w:szCs w:val="22"/>
        </w:rPr>
        <w:t xml:space="preserve">(1970) </w:t>
      </w:r>
      <w:r w:rsidR="0090798B">
        <w:rPr>
          <w:rFonts w:ascii="Palatino" w:hAnsi="Palatino"/>
          <w:b w:val="0"/>
          <w:sz w:val="22"/>
          <w:szCs w:val="22"/>
        </w:rPr>
        <w:t>and colleagues noted that right-</w:t>
      </w:r>
      <w:r w:rsidRPr="00E5104B">
        <w:rPr>
          <w:rFonts w:ascii="Palatino" w:hAnsi="Palatino"/>
          <w:b w:val="0"/>
          <w:sz w:val="22"/>
          <w:szCs w:val="22"/>
        </w:rPr>
        <w:t>handed patien</w:t>
      </w:r>
      <w:r w:rsidR="0090798B">
        <w:rPr>
          <w:rFonts w:ascii="Palatino" w:hAnsi="Palatino"/>
          <w:b w:val="0"/>
          <w:sz w:val="22"/>
          <w:szCs w:val="22"/>
        </w:rPr>
        <w:t>ts with left-</w:t>
      </w:r>
      <w:r w:rsidR="00DB54DD" w:rsidRPr="00E5104B">
        <w:rPr>
          <w:rFonts w:ascii="Palatino" w:hAnsi="Palatino"/>
          <w:b w:val="0"/>
          <w:sz w:val="22"/>
          <w:szCs w:val="22"/>
        </w:rPr>
        <w:t>handed relatives (FS+</w:t>
      </w:r>
      <w:r w:rsidRPr="00E5104B">
        <w:rPr>
          <w:rFonts w:ascii="Palatino" w:hAnsi="Palatino"/>
          <w:b w:val="0"/>
          <w:sz w:val="22"/>
          <w:szCs w:val="22"/>
        </w:rPr>
        <w:t>) recover faster from left-hemisphere aphasia, and show a higher incidence of right-hemisphere aphasia than those wi</w:t>
      </w:r>
      <w:r w:rsidR="00DB54DD" w:rsidRPr="00E5104B">
        <w:rPr>
          <w:rFonts w:ascii="Palatino" w:hAnsi="Palatino"/>
          <w:b w:val="0"/>
          <w:sz w:val="22"/>
          <w:szCs w:val="22"/>
        </w:rPr>
        <w:t>thout familial left-handers (FS-</w:t>
      </w:r>
      <w:r w:rsidRPr="00E5104B">
        <w:rPr>
          <w:rFonts w:ascii="Palatino" w:hAnsi="Palatino"/>
          <w:b w:val="0"/>
          <w:sz w:val="22"/>
          <w:szCs w:val="22"/>
        </w:rPr>
        <w:t>).</w:t>
      </w:r>
      <w:r w:rsidR="00020DB2">
        <w:rPr>
          <w:rFonts w:ascii="Palatino" w:hAnsi="Palatino"/>
          <w:b w:val="0"/>
          <w:sz w:val="22"/>
          <w:szCs w:val="22"/>
        </w:rPr>
        <w:t xml:space="preserve"> </w:t>
      </w:r>
      <w:r w:rsidR="0090798B">
        <w:rPr>
          <w:rFonts w:ascii="Palatino" w:hAnsi="Palatino"/>
          <w:b w:val="0"/>
          <w:sz w:val="22"/>
          <w:szCs w:val="22"/>
        </w:rPr>
        <w:t>They speculated that FS+ right-</w:t>
      </w:r>
      <w:r w:rsidRPr="00E5104B">
        <w:rPr>
          <w:rFonts w:ascii="Palatino" w:hAnsi="Palatino"/>
          <w:b w:val="0"/>
          <w:sz w:val="22"/>
          <w:szCs w:val="22"/>
        </w:rPr>
        <w:t>handers have a genetic disposition towards bilateral representation for language, which often surfaces in their families as explicit left-handedness.</w:t>
      </w:r>
      <w:r w:rsidR="000E3481">
        <w:rPr>
          <w:rFonts w:ascii="Palatino" w:hAnsi="Palatino"/>
          <w:b w:val="0"/>
          <w:sz w:val="22"/>
          <w:szCs w:val="22"/>
        </w:rPr>
        <w:t xml:space="preserve"> In individuals </w:t>
      </w:r>
      <w:proofErr w:type="gramStart"/>
      <w:r w:rsidR="000E3481">
        <w:rPr>
          <w:rFonts w:ascii="Palatino" w:hAnsi="Palatino"/>
          <w:b w:val="0"/>
          <w:sz w:val="22"/>
          <w:szCs w:val="22"/>
        </w:rPr>
        <w:t>of both</w:t>
      </w:r>
      <w:proofErr w:type="gramEnd"/>
      <w:r w:rsidR="000E3481">
        <w:rPr>
          <w:rFonts w:ascii="Palatino" w:hAnsi="Palatino"/>
          <w:b w:val="0"/>
          <w:sz w:val="22"/>
          <w:szCs w:val="22"/>
        </w:rPr>
        <w:t xml:space="preserve"> left- and right hand preference, familial sinistrality may account for some of the variability seen in aphasia symptoms (</w:t>
      </w:r>
      <w:proofErr w:type="spellStart"/>
      <w:r w:rsidR="000E3481">
        <w:rPr>
          <w:rFonts w:ascii="Palatino" w:hAnsi="Palatino"/>
          <w:b w:val="0"/>
          <w:sz w:val="22"/>
          <w:szCs w:val="22"/>
        </w:rPr>
        <w:t>Ettlinger</w:t>
      </w:r>
      <w:proofErr w:type="spellEnd"/>
      <w:r w:rsidR="000E3481">
        <w:rPr>
          <w:rFonts w:ascii="Palatino" w:hAnsi="Palatino"/>
          <w:b w:val="0"/>
          <w:sz w:val="22"/>
          <w:szCs w:val="22"/>
        </w:rPr>
        <w:t xml:space="preserve"> et al. 1956, </w:t>
      </w:r>
      <w:proofErr w:type="spellStart"/>
      <w:r w:rsidR="000E3481">
        <w:rPr>
          <w:rFonts w:ascii="Palatino" w:hAnsi="Palatino"/>
          <w:b w:val="0"/>
          <w:sz w:val="22"/>
          <w:szCs w:val="22"/>
        </w:rPr>
        <w:t>Subirana</w:t>
      </w:r>
      <w:proofErr w:type="spellEnd"/>
      <w:r w:rsidR="000E3481">
        <w:rPr>
          <w:rFonts w:ascii="Palatino" w:hAnsi="Palatino"/>
          <w:b w:val="0"/>
          <w:sz w:val="22"/>
          <w:szCs w:val="22"/>
        </w:rPr>
        <w:t xml:space="preserve"> 1958)</w:t>
      </w:r>
      <w:r w:rsidR="00E35312">
        <w:rPr>
          <w:rFonts w:ascii="Palatino" w:hAnsi="Palatino"/>
          <w:b w:val="0"/>
          <w:sz w:val="22"/>
          <w:szCs w:val="22"/>
        </w:rPr>
        <w:t xml:space="preserve"> and language symptoms in individuals with unilateral lesions (</w:t>
      </w:r>
      <w:proofErr w:type="spellStart"/>
      <w:r w:rsidR="00E35312">
        <w:rPr>
          <w:rFonts w:ascii="Palatino" w:hAnsi="Palatino"/>
          <w:b w:val="0"/>
          <w:sz w:val="22"/>
          <w:szCs w:val="22"/>
        </w:rPr>
        <w:t>Hécaen</w:t>
      </w:r>
      <w:proofErr w:type="spellEnd"/>
      <w:r w:rsidR="00E35312">
        <w:rPr>
          <w:rFonts w:ascii="Palatino" w:hAnsi="Palatino"/>
          <w:b w:val="0"/>
          <w:sz w:val="22"/>
          <w:szCs w:val="22"/>
        </w:rPr>
        <w:t xml:space="preserve"> et al. 1981)</w:t>
      </w:r>
      <w:r w:rsidR="000E3481">
        <w:rPr>
          <w:rFonts w:ascii="Palatino" w:hAnsi="Palatino"/>
          <w:b w:val="0"/>
          <w:sz w:val="22"/>
          <w:szCs w:val="22"/>
        </w:rPr>
        <w:t>.</w:t>
      </w:r>
      <w:r w:rsidR="00020DB2">
        <w:rPr>
          <w:rFonts w:ascii="Palatino" w:hAnsi="Palatino"/>
          <w:b w:val="0"/>
          <w:sz w:val="22"/>
          <w:szCs w:val="22"/>
        </w:rPr>
        <w:t xml:space="preserve"> </w:t>
      </w:r>
      <w:r w:rsidR="0054738A">
        <w:rPr>
          <w:rFonts w:ascii="Palatino" w:hAnsi="Palatino"/>
          <w:b w:val="0"/>
          <w:sz w:val="22"/>
          <w:szCs w:val="22"/>
        </w:rPr>
        <w:t>Individuals with crossed aphasia show symptoms similar to those with left-hemisphere damage, but have a higher incidence of FS+ (</w:t>
      </w:r>
      <w:proofErr w:type="spellStart"/>
      <w:r w:rsidR="0054738A">
        <w:rPr>
          <w:rFonts w:ascii="Palatino" w:hAnsi="Palatino"/>
          <w:b w:val="0"/>
          <w:sz w:val="22"/>
          <w:szCs w:val="22"/>
        </w:rPr>
        <w:t>Coppens</w:t>
      </w:r>
      <w:proofErr w:type="spellEnd"/>
      <w:r w:rsidR="0054738A">
        <w:rPr>
          <w:rFonts w:ascii="Palatino" w:hAnsi="Palatino"/>
          <w:b w:val="0"/>
          <w:sz w:val="22"/>
          <w:szCs w:val="22"/>
        </w:rPr>
        <w:t xml:space="preserve"> et al. 2002). </w:t>
      </w:r>
    </w:p>
    <w:p w14:paraId="1D2C5D99" w14:textId="5726C972" w:rsidR="00874FD1" w:rsidRPr="00E5104B" w:rsidRDefault="0042493E" w:rsidP="002C43E4">
      <w:pPr>
        <w:tabs>
          <w:tab w:val="left" w:pos="576"/>
          <w:tab w:val="left" w:pos="1152"/>
        </w:tabs>
        <w:spacing w:after="0" w:line="280" w:lineRule="exact"/>
        <w:ind w:firstLine="576"/>
        <w:rPr>
          <w:rFonts w:ascii="Palatino" w:hAnsi="Palatino"/>
          <w:b w:val="0"/>
          <w:sz w:val="22"/>
          <w:szCs w:val="22"/>
        </w:rPr>
      </w:pPr>
      <w:r w:rsidRPr="00E5104B">
        <w:rPr>
          <w:rFonts w:ascii="Palatino" w:hAnsi="Palatino"/>
          <w:b w:val="0"/>
          <w:sz w:val="22"/>
          <w:szCs w:val="22"/>
        </w:rPr>
        <w:t>We have found a consistent behavioral difference between the two familial groups in how language is processed, which may explain Luria’s observation.</w:t>
      </w:r>
      <w:r w:rsidR="00020DB2">
        <w:rPr>
          <w:rFonts w:ascii="Palatino" w:hAnsi="Palatino"/>
          <w:b w:val="0"/>
          <w:sz w:val="22"/>
          <w:szCs w:val="22"/>
        </w:rPr>
        <w:t xml:space="preserve"> </w:t>
      </w:r>
      <w:r w:rsidRPr="00E5104B">
        <w:rPr>
          <w:rFonts w:ascii="Palatino" w:hAnsi="Palatino"/>
          <w:b w:val="0"/>
          <w:sz w:val="22"/>
          <w:szCs w:val="22"/>
        </w:rPr>
        <w:t>Normal FS+ people comprehend language initially via individual words, while FS- people give greater attention to syntactic organization.</w:t>
      </w:r>
      <w:r w:rsidR="00020DB2">
        <w:rPr>
          <w:rFonts w:ascii="Palatino" w:hAnsi="Palatino"/>
          <w:b w:val="0"/>
          <w:sz w:val="22"/>
          <w:szCs w:val="22"/>
        </w:rPr>
        <w:t xml:space="preserve"> </w:t>
      </w:r>
      <w:r w:rsidRPr="00E5104B">
        <w:rPr>
          <w:rFonts w:ascii="Palatino" w:hAnsi="Palatino"/>
          <w:b w:val="0"/>
          <w:sz w:val="22"/>
          <w:szCs w:val="22"/>
        </w:rPr>
        <w:t>A simple demonstration is that FS+ people read sentences faster and understand them better in a visual word-by-word paradigm than a clause-by-clause paradigm: the opposite pattern occurs for FS- people.</w:t>
      </w:r>
      <w:r w:rsidR="00020DB2">
        <w:rPr>
          <w:rFonts w:ascii="Palatino" w:hAnsi="Palatino"/>
          <w:b w:val="0"/>
          <w:sz w:val="22"/>
          <w:szCs w:val="22"/>
        </w:rPr>
        <w:t xml:space="preserve"> </w:t>
      </w:r>
      <w:r w:rsidRPr="00E5104B">
        <w:rPr>
          <w:rFonts w:ascii="Palatino" w:hAnsi="Palatino"/>
          <w:b w:val="0"/>
          <w:sz w:val="22"/>
          <w:szCs w:val="22"/>
        </w:rPr>
        <w:t>Another example is that if words in a short essay alternate in isolation between the ears at a normal rate, FS+ people understand the essay better than if the words are presented all monaurally: the converse is true for FS- people.</w:t>
      </w:r>
      <w:r w:rsidR="00020DB2">
        <w:rPr>
          <w:rFonts w:ascii="Palatino" w:hAnsi="Palatino"/>
          <w:b w:val="0"/>
          <w:sz w:val="22"/>
          <w:szCs w:val="22"/>
        </w:rPr>
        <w:t xml:space="preserve"> </w:t>
      </w:r>
      <w:r w:rsidR="00F9204B">
        <w:rPr>
          <w:rFonts w:ascii="Palatino" w:hAnsi="Palatino"/>
          <w:b w:val="0"/>
          <w:sz w:val="22"/>
          <w:szCs w:val="22"/>
        </w:rPr>
        <w:t xml:space="preserve">Bever </w:t>
      </w:r>
      <w:r w:rsidR="000B6F17">
        <w:rPr>
          <w:rFonts w:ascii="Palatino" w:hAnsi="Palatino"/>
          <w:b w:val="0"/>
          <w:sz w:val="22"/>
          <w:szCs w:val="22"/>
        </w:rPr>
        <w:t>et al.</w:t>
      </w:r>
      <w:r w:rsidRPr="00E5104B">
        <w:rPr>
          <w:rFonts w:ascii="Palatino" w:hAnsi="Palatino"/>
          <w:b w:val="0"/>
          <w:sz w:val="22"/>
          <w:szCs w:val="22"/>
        </w:rPr>
        <w:t xml:space="preserve"> interpreted this as a result of the relative segregation of each word from the adjacent ones in the alternating ear condition, making it easier for FS+ people to r</w:t>
      </w:r>
      <w:r w:rsidR="00DB54DD" w:rsidRPr="00E5104B">
        <w:rPr>
          <w:rFonts w:ascii="Palatino" w:hAnsi="Palatino"/>
          <w:b w:val="0"/>
          <w:sz w:val="22"/>
          <w:szCs w:val="22"/>
        </w:rPr>
        <w:t>ecognize each word separately (t</w:t>
      </w:r>
      <w:r w:rsidRPr="00E5104B">
        <w:rPr>
          <w:rFonts w:ascii="Palatino" w:hAnsi="Palatino"/>
          <w:b w:val="0"/>
          <w:sz w:val="22"/>
          <w:szCs w:val="22"/>
        </w:rPr>
        <w:t>hese studies and oth</w:t>
      </w:r>
      <w:r w:rsidR="000B50B6">
        <w:rPr>
          <w:rFonts w:ascii="Palatino" w:hAnsi="Palatino"/>
          <w:b w:val="0"/>
          <w:sz w:val="22"/>
          <w:szCs w:val="22"/>
        </w:rPr>
        <w:t xml:space="preserve">ers are reported in </w:t>
      </w:r>
      <w:r w:rsidR="00F9204B">
        <w:rPr>
          <w:rFonts w:ascii="Palatino" w:hAnsi="Palatino"/>
          <w:b w:val="0"/>
          <w:sz w:val="22"/>
          <w:szCs w:val="22"/>
        </w:rPr>
        <w:t xml:space="preserve">Bever </w:t>
      </w:r>
      <w:r w:rsidR="000B50B6">
        <w:rPr>
          <w:rFonts w:ascii="Palatino" w:hAnsi="Palatino"/>
          <w:b w:val="0"/>
          <w:sz w:val="22"/>
          <w:szCs w:val="22"/>
        </w:rPr>
        <w:t>et al.</w:t>
      </w:r>
      <w:r w:rsidRPr="00E5104B">
        <w:rPr>
          <w:rFonts w:ascii="Palatino" w:hAnsi="Palatino"/>
          <w:b w:val="0"/>
          <w:sz w:val="22"/>
          <w:szCs w:val="22"/>
        </w:rPr>
        <w:t xml:space="preserve"> 1987; </w:t>
      </w:r>
      <w:r w:rsidR="00F9204B">
        <w:rPr>
          <w:rFonts w:ascii="Palatino" w:hAnsi="Palatino"/>
          <w:b w:val="0"/>
          <w:sz w:val="22"/>
          <w:szCs w:val="22"/>
        </w:rPr>
        <w:t>Bever</w:t>
      </w:r>
      <w:r w:rsidRPr="00E5104B">
        <w:rPr>
          <w:rFonts w:ascii="Palatino" w:hAnsi="Palatino"/>
          <w:b w:val="0"/>
          <w:sz w:val="22"/>
          <w:szCs w:val="22"/>
        </w:rPr>
        <w:t>, 1988).</w:t>
      </w:r>
      <w:r w:rsidR="00020DB2">
        <w:rPr>
          <w:rFonts w:ascii="Palatino" w:hAnsi="Palatino"/>
          <w:b w:val="0"/>
          <w:sz w:val="22"/>
          <w:szCs w:val="22"/>
        </w:rPr>
        <w:t xml:space="preserve"> </w:t>
      </w:r>
      <w:r w:rsidRPr="00E5104B">
        <w:rPr>
          <w:rFonts w:ascii="Palatino" w:hAnsi="Palatino"/>
          <w:b w:val="0"/>
          <w:sz w:val="22"/>
          <w:szCs w:val="22"/>
        </w:rPr>
        <w:t>In another set of studies</w:t>
      </w:r>
      <w:r w:rsidR="00DB54DD" w:rsidRPr="00E5104B">
        <w:rPr>
          <w:rFonts w:ascii="Palatino" w:hAnsi="Palatino"/>
          <w:b w:val="0"/>
          <w:sz w:val="22"/>
          <w:szCs w:val="22"/>
        </w:rPr>
        <w:t>,</w:t>
      </w:r>
      <w:r w:rsidRPr="00E5104B">
        <w:rPr>
          <w:rFonts w:ascii="Palatino" w:hAnsi="Palatino"/>
          <w:b w:val="0"/>
          <w:sz w:val="22"/>
          <w:szCs w:val="22"/>
        </w:rPr>
        <w:t xml:space="preserve"> Townsend and colleagues report</w:t>
      </w:r>
      <w:r w:rsidR="00DB54DD" w:rsidRPr="00E5104B">
        <w:rPr>
          <w:rFonts w:ascii="Palatino" w:hAnsi="Palatino"/>
          <w:b w:val="0"/>
          <w:sz w:val="22"/>
          <w:szCs w:val="22"/>
        </w:rPr>
        <w:t>ed</w:t>
      </w:r>
      <w:r w:rsidRPr="00E5104B">
        <w:rPr>
          <w:rFonts w:ascii="Palatino" w:hAnsi="Palatino"/>
          <w:b w:val="0"/>
          <w:sz w:val="22"/>
          <w:szCs w:val="22"/>
        </w:rPr>
        <w:t xml:space="preserve"> that recognition of a</w:t>
      </w:r>
      <w:r w:rsidR="00DB54DD" w:rsidRPr="00E5104B">
        <w:rPr>
          <w:rFonts w:ascii="Palatino" w:hAnsi="Palatino"/>
          <w:b w:val="0"/>
          <w:sz w:val="22"/>
          <w:szCs w:val="22"/>
        </w:rPr>
        <w:t>n auditory</w:t>
      </w:r>
      <w:r w:rsidRPr="00E5104B">
        <w:rPr>
          <w:rFonts w:ascii="Palatino" w:hAnsi="Palatino"/>
          <w:b w:val="0"/>
          <w:sz w:val="22"/>
          <w:szCs w:val="22"/>
        </w:rPr>
        <w:t xml:space="preserve"> probe word from a just-heard sentence fragment is faster in FS+ people than FS- people, while the latter are more sensitive to the overall grammatical structure of the sentence fragment</w:t>
      </w:r>
      <w:r w:rsidR="00BD2079" w:rsidRPr="00E5104B">
        <w:rPr>
          <w:rFonts w:ascii="Palatino" w:hAnsi="Palatino"/>
          <w:b w:val="0"/>
          <w:sz w:val="22"/>
          <w:szCs w:val="22"/>
        </w:rPr>
        <w:t xml:space="preserve"> (main vs. subordinate clause;</w:t>
      </w:r>
      <w:r w:rsidR="00502756" w:rsidRPr="00E5104B">
        <w:rPr>
          <w:rFonts w:ascii="Palatino" w:hAnsi="Palatino"/>
          <w:b w:val="0"/>
          <w:sz w:val="22"/>
          <w:szCs w:val="22"/>
        </w:rPr>
        <w:t xml:space="preserve"> </w:t>
      </w:r>
      <w:r w:rsidR="00250BD7" w:rsidRPr="00E5104B">
        <w:rPr>
          <w:rFonts w:ascii="Palatino" w:hAnsi="Palatino"/>
          <w:b w:val="0"/>
          <w:sz w:val="22"/>
          <w:szCs w:val="22"/>
        </w:rPr>
        <w:fldChar w:fldCharType="begin"/>
      </w:r>
      <w:r w:rsidR="000B50B6">
        <w:rPr>
          <w:rFonts w:ascii="Palatino" w:hAnsi="Palatino"/>
          <w:b w:val="0"/>
          <w:sz w:val="22"/>
          <w:szCs w:val="22"/>
        </w:rPr>
        <w:instrText xml:space="preserve"> ADDIN PAPERS2_CITATIONS &lt;citation&gt;&lt;uuid&gt;6A7A160F-28DF-418A-ABED-BBEC6FA017BD&lt;/uuid&gt;&lt;priority&gt;33&lt;/priority&gt;&lt;publications&gt;&lt;publication&gt;&lt;uuid&gt;3E60F1F3-E840-4255-B121-C13D9898B982&lt;/uuid&gt;&lt;volume&gt;78&lt;/volume&gt;&lt;doi&gt;10.1006/brln.2001.2469&lt;/doi&gt;&lt;startpage&gt;308&lt;/startpage&gt;&lt;publication_date&gt;99200109011200000000222000&lt;/publication_date&gt;&lt;citekey&gt;Townsend:2001p650&lt;/citekey&gt;&lt;type&gt;400&lt;/type&gt;&lt;title&gt;Familial handedness and access to words, meaning, and syntax during sentence comprehension&lt;/title&gt;&lt;location&gt;200,9,40.8636279,-74.1968040&lt;/location&gt;&lt;institution&gt;Department of Psychology, Montclair State University, Upper Montclair, NJ 07043, USA. townsendd@mail.montclair.edu&lt;/institution&gt;&lt;number&gt;3&lt;/number&gt;&lt;subtype&gt;400&lt;/subtype&gt;&lt;endpage&gt;331&lt;/endpage&gt;&lt;bundle&gt;&lt;publication&gt;&lt;publisher&gt;ACADEMIC PRESS INC&lt;/publisher&gt;&lt;title&gt;Brain and language&lt;/title&gt;&lt;type&gt;-100&lt;/type&gt;&lt;subtype&gt;-100&lt;/subtype&gt;&lt;uuid&gt;2242149D-508D-4298-A705-160C32C7507F&lt;/uuid&gt;&lt;/publication&gt;&lt;/bundle&gt;&lt;authors&gt;&lt;author&gt;&lt;firstName&gt;David&lt;/firstName&gt;&lt;middleNames&gt;J&lt;/middleNames&gt;&lt;lastName&gt;Townsend&lt;/lastName&gt;&lt;/author&gt;&lt;author&gt;&lt;firstName&gt;C&lt;/firstName&gt;&lt;lastName&gt;Carrithers&lt;/lastName&gt;&lt;/author&gt;&lt;author&gt;&lt;firstName&gt;Thomas&lt;/firstName&gt;&lt;middleNames&gt;G&lt;/middleNames&gt;&lt;lastName&gt;Bever&lt;/lastName&gt;&lt;/author&gt;&lt;/authors&gt;&lt;/publication&gt;&lt;/publications&gt;&lt;cites&gt;&lt;/cites&gt;&lt;/citation&gt;</w:instrText>
      </w:r>
      <w:r w:rsidR="00250BD7" w:rsidRPr="00E5104B">
        <w:rPr>
          <w:rFonts w:ascii="Palatino" w:hAnsi="Palatino"/>
          <w:b w:val="0"/>
          <w:sz w:val="22"/>
          <w:szCs w:val="22"/>
        </w:rPr>
        <w:fldChar w:fldCharType="separate"/>
      </w:r>
      <w:r w:rsidR="000B50B6">
        <w:rPr>
          <w:rFonts w:ascii="Palatino" w:hAnsi="Palatino" w:cs="Times New Roman"/>
          <w:b w:val="0"/>
          <w:sz w:val="22"/>
          <w:szCs w:val="22"/>
        </w:rPr>
        <w:t xml:space="preserve">Townsend et al. </w:t>
      </w:r>
      <w:r w:rsidR="000B7A4B" w:rsidRPr="00E5104B">
        <w:rPr>
          <w:rFonts w:ascii="Palatino" w:hAnsi="Palatino" w:cs="Times New Roman"/>
          <w:b w:val="0"/>
          <w:sz w:val="22"/>
          <w:szCs w:val="22"/>
        </w:rPr>
        <w:t xml:space="preserve"> 2001)</w:t>
      </w:r>
      <w:r w:rsidR="00250BD7" w:rsidRPr="00E5104B">
        <w:rPr>
          <w:rFonts w:ascii="Palatino" w:hAnsi="Palatino"/>
          <w:b w:val="0"/>
          <w:sz w:val="22"/>
          <w:szCs w:val="22"/>
        </w:rPr>
        <w:fldChar w:fldCharType="end"/>
      </w:r>
      <w:r w:rsidR="00502756" w:rsidRPr="00E5104B">
        <w:rPr>
          <w:rFonts w:ascii="Palatino" w:hAnsi="Palatino"/>
          <w:b w:val="0"/>
          <w:sz w:val="22"/>
          <w:szCs w:val="22"/>
        </w:rPr>
        <w:t xml:space="preserve">. </w:t>
      </w:r>
    </w:p>
    <w:p w14:paraId="4A0F7B71" w14:textId="73654C43" w:rsidR="0042493E" w:rsidRPr="00E5104B" w:rsidRDefault="0042493E" w:rsidP="002C43E4">
      <w:pPr>
        <w:tabs>
          <w:tab w:val="left" w:pos="576"/>
          <w:tab w:val="left" w:pos="1152"/>
        </w:tabs>
        <w:spacing w:after="0" w:line="280" w:lineRule="exact"/>
        <w:ind w:firstLine="576"/>
        <w:rPr>
          <w:rFonts w:ascii="Palatino" w:hAnsi="Palatino"/>
          <w:b w:val="0"/>
          <w:sz w:val="22"/>
          <w:szCs w:val="22"/>
        </w:rPr>
      </w:pPr>
      <w:r w:rsidRPr="00E5104B">
        <w:rPr>
          <w:rFonts w:ascii="Palatino" w:hAnsi="Palatino"/>
          <w:b w:val="0"/>
          <w:sz w:val="22"/>
          <w:szCs w:val="22"/>
        </w:rPr>
        <w:t>The bilateral representation of language in FS+ people may be specific to lexical knowledge, since acquiring that is less demanding computationally than syntactic structures, and hence more likely to find representation in the right hemisphere.</w:t>
      </w:r>
      <w:r w:rsidR="00020DB2">
        <w:rPr>
          <w:rFonts w:ascii="Palatino" w:hAnsi="Palatino"/>
          <w:b w:val="0"/>
          <w:sz w:val="22"/>
          <w:szCs w:val="22"/>
        </w:rPr>
        <w:t xml:space="preserve"> </w:t>
      </w:r>
      <w:r w:rsidRPr="00E5104B">
        <w:rPr>
          <w:rFonts w:ascii="Palatino" w:hAnsi="Palatino"/>
          <w:b w:val="0"/>
          <w:sz w:val="22"/>
          <w:szCs w:val="22"/>
        </w:rPr>
        <w:t xml:space="preserve">On this view, FS+ people have a more widespread representation of individual lexical items, and hence can access each word more readily and distinctly from syntactic processing than FS- people </w:t>
      </w:r>
      <w:r w:rsidR="00250BD7" w:rsidRPr="00E5104B">
        <w:rPr>
          <w:rFonts w:ascii="Palatino" w:hAnsi="Palatino"/>
          <w:b w:val="0"/>
          <w:sz w:val="22"/>
          <w:szCs w:val="22"/>
        </w:rPr>
        <w:fldChar w:fldCharType="begin"/>
      </w:r>
      <w:r w:rsidR="000B50B6">
        <w:rPr>
          <w:rFonts w:ascii="Palatino" w:hAnsi="Palatino"/>
          <w:b w:val="0"/>
          <w:sz w:val="22"/>
          <w:szCs w:val="22"/>
        </w:rPr>
        <w:instrText xml:space="preserve"> ADDIN PAPERS2_CITATIONS &lt;citation&gt;&lt;uuid&gt;E393CC1A-3164-43AE-8854-1A58259827B1&lt;/uuid&gt;&lt;priority&gt;34&lt;/priority&gt;&lt;publications&gt;&lt;publication&gt;&lt;uuid&gt;F21524BD-5A9B-49EE-BDB3-A0E0B4216E23&lt;/uuid&gt;&lt;startpage&gt;341&lt;/startpage&gt;&lt;subtitle&gt;From Reading to Neurons&lt;/subtitle&gt;&lt;publication_date&gt;99198900001200000000200000&lt;/publication_date&gt;&lt;citekey&gt;Bever:1989uz&lt;/citekey&gt;&lt;type&gt;-1000&lt;/type&gt;&lt;title&gt;Language processing and familial handedness&lt;/title&gt;&lt;publisher&gt;MIT Press&lt;/publisher&gt;&lt;location&gt;200,4,42.3726399,-71.1096528&lt;/location&gt;&lt;number&gt;12&lt;/number&gt;&lt;subtype&gt;-1000&lt;/subtype&gt;&lt;place&gt;Cambridge, MA&lt;/place&gt;&lt;endpage&gt;357&lt;/endpage&gt;&lt;authors&gt;&lt;author&gt;&lt;firstName&gt;Thomas&lt;/firstName&gt;&lt;middleNames&gt;G&lt;/middleNames&gt;&lt;lastName&gt;Bever&lt;/lastName&gt;&lt;/author&gt;&lt;author&gt;&lt;firstName&gt;C&lt;/firstName&gt;&lt;lastName&gt;Carrithers&lt;/lastName&gt;&lt;/author&gt;&lt;author&gt;&lt;firstName&gt;W&lt;/firstName&gt;&lt;lastName&gt;Cowart&lt;/lastName&gt;&lt;/author&gt;&lt;author&gt;&lt;firstName&gt;David&lt;/firstName&gt;&lt;middleNames&gt;J&lt;/middleNames&gt;&lt;lastName&gt;Townsend&lt;/lastName&gt;&lt;/author&gt;&lt;/authors&gt;&lt;editors&gt;&lt;author&gt;&lt;firstName&gt;Albert M&lt;/firstName&gt;&lt;lastName&gt;Galaburda&lt;/lastName&gt;&lt;/author&gt;&lt;/editors&gt;&lt;/publication&gt;&lt;publication&gt;&lt;startpage&gt;764&lt;/startpage&gt;&lt;title&gt;A tale of two brains; or, the sinistral quasimodularity of language&lt;/title&gt;&lt;uuid&gt;1848B7A9-30E9-45D7-BFA4-2886CE39D33D&lt;/uuid&gt;&lt;subtype&gt;400&lt;/subtype&gt;&lt;endpage&gt;773&lt;/endpage&gt;&lt;type&gt;400&lt;/type&gt;&lt;publication_date&gt;99198700001200000000200000&lt;/publication_date&gt;&lt;bundle&gt;&lt;publication&gt;&lt;title&gt;Cognitive Science Society&lt;/title&gt;&lt;type&gt;-100&lt;/type&gt;&lt;subtype&gt;-100&lt;/subtype&gt;&lt;uuid&gt;0D515383-6BE0-438E-8CC3-90C39480EB59&lt;/uuid&gt;&lt;/publication&gt;&lt;/bundle&gt;&lt;authors&gt;&lt;author&gt;&lt;firstName&gt;Thomas&lt;/firstName&gt;&lt;middleNames&gt;G&lt;/middleNames&gt;&lt;lastName&gt;Bever&lt;/lastName&gt;&lt;/author&gt;&lt;author&gt;&lt;firstName&gt;C&lt;/firstName&gt;&lt;lastName&gt;Carrithers&lt;/lastName&gt;&lt;/author&gt;&lt;author&gt;&lt;firstName&gt;David&lt;/firstName&gt;&lt;middleNames&gt;J&lt;/middleNames&gt;&lt;lastName&gt;Townsend&lt;/lastName&gt;&lt;/author&gt;&lt;/authors&gt;&lt;/publication&gt;&lt;/publications&gt;&lt;cites&gt;&lt;/cites&gt;&lt;/citation&gt;</w:instrText>
      </w:r>
      <w:r w:rsidR="00250BD7" w:rsidRPr="00E5104B">
        <w:rPr>
          <w:rFonts w:ascii="Palatino" w:hAnsi="Palatino"/>
          <w:b w:val="0"/>
          <w:sz w:val="22"/>
          <w:szCs w:val="22"/>
        </w:rPr>
        <w:fldChar w:fldCharType="separate"/>
      </w:r>
      <w:r w:rsidR="006160FD">
        <w:rPr>
          <w:rFonts w:ascii="Palatino" w:hAnsi="Palatino" w:cs="Times New Roman"/>
          <w:b w:val="0"/>
          <w:sz w:val="22"/>
          <w:szCs w:val="22"/>
        </w:rPr>
        <w:t>(</w:t>
      </w:r>
      <w:r w:rsidR="00F9204B">
        <w:rPr>
          <w:rFonts w:ascii="Palatino" w:hAnsi="Palatino" w:cs="Times New Roman"/>
          <w:b w:val="0"/>
          <w:sz w:val="22"/>
          <w:szCs w:val="22"/>
        </w:rPr>
        <w:t xml:space="preserve">Bever </w:t>
      </w:r>
      <w:r w:rsidR="006160FD">
        <w:rPr>
          <w:rFonts w:ascii="Palatino" w:hAnsi="Palatino" w:cs="Times New Roman"/>
          <w:b w:val="0"/>
          <w:sz w:val="22"/>
          <w:szCs w:val="22"/>
        </w:rPr>
        <w:t xml:space="preserve">et al. 1987; </w:t>
      </w:r>
      <w:r w:rsidR="00F9204B">
        <w:rPr>
          <w:rFonts w:ascii="Palatino" w:hAnsi="Palatino" w:cs="Times New Roman"/>
          <w:b w:val="0"/>
          <w:sz w:val="22"/>
          <w:szCs w:val="22"/>
        </w:rPr>
        <w:t xml:space="preserve">Bever </w:t>
      </w:r>
      <w:r w:rsidR="006160FD">
        <w:rPr>
          <w:rFonts w:ascii="Palatino" w:hAnsi="Palatino" w:cs="Times New Roman"/>
          <w:b w:val="0"/>
          <w:sz w:val="22"/>
          <w:szCs w:val="22"/>
        </w:rPr>
        <w:t xml:space="preserve">et al. </w:t>
      </w:r>
      <w:r w:rsidR="000B7A4B" w:rsidRPr="00E5104B">
        <w:rPr>
          <w:rFonts w:ascii="Palatino" w:hAnsi="Palatino" w:cs="Times New Roman"/>
          <w:b w:val="0"/>
          <w:sz w:val="22"/>
          <w:szCs w:val="22"/>
        </w:rPr>
        <w:t xml:space="preserve"> 1989)</w:t>
      </w:r>
      <w:r w:rsidR="00250BD7" w:rsidRPr="00E5104B">
        <w:rPr>
          <w:rFonts w:ascii="Palatino" w:hAnsi="Palatino"/>
          <w:b w:val="0"/>
          <w:sz w:val="22"/>
          <w:szCs w:val="22"/>
        </w:rPr>
        <w:fldChar w:fldCharType="end"/>
      </w:r>
      <w:r w:rsidR="00502756" w:rsidRPr="00E5104B">
        <w:rPr>
          <w:rFonts w:ascii="Palatino" w:hAnsi="Palatino"/>
          <w:b w:val="0"/>
          <w:sz w:val="22"/>
          <w:szCs w:val="22"/>
        </w:rPr>
        <w:t xml:space="preserve">. </w:t>
      </w:r>
      <w:r w:rsidRPr="00E5104B">
        <w:rPr>
          <w:rFonts w:ascii="Palatino" w:hAnsi="Palatino"/>
          <w:b w:val="0"/>
          <w:sz w:val="22"/>
          <w:szCs w:val="22"/>
        </w:rPr>
        <w:t xml:space="preserve">This hypothesis would explain the relative ease of processing lexical items in FS+ people. </w:t>
      </w:r>
    </w:p>
    <w:p w14:paraId="4EFF751E" w14:textId="48D36916" w:rsidR="0042493E" w:rsidRPr="00E5104B" w:rsidRDefault="0042493E" w:rsidP="002C43E4">
      <w:pPr>
        <w:tabs>
          <w:tab w:val="left" w:pos="576"/>
          <w:tab w:val="left" w:pos="1152"/>
        </w:tabs>
        <w:spacing w:after="0" w:line="280" w:lineRule="exact"/>
        <w:ind w:firstLine="576"/>
        <w:rPr>
          <w:rFonts w:ascii="Palatino" w:hAnsi="Palatino"/>
          <w:b w:val="0"/>
          <w:sz w:val="22"/>
          <w:szCs w:val="22"/>
        </w:rPr>
      </w:pPr>
      <w:r w:rsidRPr="00E5104B">
        <w:rPr>
          <w:rFonts w:ascii="Palatino" w:hAnsi="Palatino"/>
          <w:b w:val="0"/>
          <w:sz w:val="22"/>
          <w:szCs w:val="22"/>
        </w:rPr>
        <w:t>This lead</w:t>
      </w:r>
      <w:r w:rsidR="005C1535">
        <w:rPr>
          <w:rFonts w:ascii="Palatino" w:hAnsi="Palatino"/>
          <w:b w:val="0"/>
          <w:sz w:val="22"/>
          <w:szCs w:val="22"/>
        </w:rPr>
        <w:t>s</w:t>
      </w:r>
      <w:r w:rsidRPr="00E5104B">
        <w:rPr>
          <w:rFonts w:ascii="Palatino" w:hAnsi="Palatino"/>
          <w:b w:val="0"/>
          <w:sz w:val="22"/>
          <w:szCs w:val="22"/>
        </w:rPr>
        <w:t xml:space="preserve"> to a prediction: lexical processing is more bilateral in FS+ right-handers than FS- right-handers, but syntactic processing is </w:t>
      </w:r>
      <w:proofErr w:type="gramStart"/>
      <w:r w:rsidRPr="00E5104B">
        <w:rPr>
          <w:rFonts w:ascii="Palatino" w:hAnsi="Palatino"/>
          <w:b w:val="0"/>
          <w:sz w:val="22"/>
          <w:szCs w:val="22"/>
        </w:rPr>
        <w:t>left-</w:t>
      </w:r>
      <w:proofErr w:type="spellStart"/>
      <w:r w:rsidRPr="00E5104B">
        <w:rPr>
          <w:rFonts w:ascii="Palatino" w:hAnsi="Palatino"/>
          <w:b w:val="0"/>
          <w:sz w:val="22"/>
          <w:szCs w:val="22"/>
        </w:rPr>
        <w:t>hemisphered</w:t>
      </w:r>
      <w:proofErr w:type="spellEnd"/>
      <w:proofErr w:type="gramEnd"/>
      <w:r w:rsidRPr="00E5104B">
        <w:rPr>
          <w:rFonts w:ascii="Palatino" w:hAnsi="Palatino"/>
          <w:b w:val="0"/>
          <w:sz w:val="22"/>
          <w:szCs w:val="22"/>
        </w:rPr>
        <w:t xml:space="preserve"> for all right</w:t>
      </w:r>
      <w:r w:rsidR="00DB54DD" w:rsidRPr="00E5104B">
        <w:rPr>
          <w:rFonts w:ascii="Palatino" w:hAnsi="Palatino"/>
          <w:b w:val="0"/>
          <w:sz w:val="22"/>
          <w:szCs w:val="22"/>
        </w:rPr>
        <w:t>-</w:t>
      </w:r>
      <w:r w:rsidRPr="00E5104B">
        <w:rPr>
          <w:rFonts w:ascii="Palatino" w:hAnsi="Palatino"/>
          <w:b w:val="0"/>
          <w:sz w:val="22"/>
          <w:szCs w:val="22"/>
        </w:rPr>
        <w:t>handers.</w:t>
      </w:r>
      <w:r w:rsidR="00020DB2">
        <w:rPr>
          <w:rFonts w:ascii="Palatino" w:hAnsi="Palatino"/>
          <w:b w:val="0"/>
          <w:sz w:val="22"/>
          <w:szCs w:val="22"/>
        </w:rPr>
        <w:t xml:space="preserve"> </w:t>
      </w:r>
      <w:r w:rsidRPr="00E5104B">
        <w:rPr>
          <w:rFonts w:ascii="Palatino" w:hAnsi="Palatino"/>
          <w:b w:val="0"/>
          <w:sz w:val="22"/>
          <w:szCs w:val="22"/>
        </w:rPr>
        <w:t xml:space="preserve">Recently, we tested this using fMRI brain imaging of subjects while they are re-ordering word sequences according to syntactic constraints or according to </w:t>
      </w:r>
      <w:proofErr w:type="spellStart"/>
      <w:r w:rsidRPr="00E5104B">
        <w:rPr>
          <w:rFonts w:ascii="Palatino" w:hAnsi="Palatino"/>
          <w:b w:val="0"/>
          <w:sz w:val="22"/>
          <w:szCs w:val="22"/>
        </w:rPr>
        <w:t>lexico</w:t>
      </w:r>
      <w:proofErr w:type="spellEnd"/>
      <w:r w:rsidRPr="00E5104B">
        <w:rPr>
          <w:rFonts w:ascii="Palatino" w:hAnsi="Palatino"/>
          <w:b w:val="0"/>
          <w:sz w:val="22"/>
          <w:szCs w:val="22"/>
        </w:rPr>
        <w:t>-semantic relations between the words.</w:t>
      </w:r>
      <w:r w:rsidR="00020DB2">
        <w:rPr>
          <w:rFonts w:ascii="Palatino" w:hAnsi="Palatino"/>
          <w:b w:val="0"/>
          <w:sz w:val="22"/>
          <w:szCs w:val="22"/>
        </w:rPr>
        <w:t xml:space="preserve"> </w:t>
      </w:r>
      <w:r w:rsidRPr="00E5104B">
        <w:rPr>
          <w:rFonts w:ascii="Palatino" w:hAnsi="Palatino"/>
          <w:b w:val="0"/>
          <w:sz w:val="22"/>
          <w:szCs w:val="22"/>
        </w:rPr>
        <w:t xml:space="preserve">We found suggestive evidence that the lexical tasks activated the language areas bilaterally in </w:t>
      </w:r>
      <w:r w:rsidR="0090798B">
        <w:rPr>
          <w:rFonts w:ascii="Palatino" w:hAnsi="Palatino"/>
          <w:b w:val="0"/>
          <w:sz w:val="22"/>
          <w:szCs w:val="22"/>
        </w:rPr>
        <w:t>FS+ right-</w:t>
      </w:r>
      <w:r w:rsidRPr="00E5104B">
        <w:rPr>
          <w:rFonts w:ascii="Palatino" w:hAnsi="Palatino"/>
          <w:b w:val="0"/>
          <w:sz w:val="22"/>
          <w:szCs w:val="22"/>
        </w:rPr>
        <w:t>handers, but activated only the left he</w:t>
      </w:r>
      <w:r w:rsidR="0090798B">
        <w:rPr>
          <w:rFonts w:ascii="Palatino" w:hAnsi="Palatino"/>
          <w:b w:val="0"/>
          <w:sz w:val="22"/>
          <w:szCs w:val="22"/>
        </w:rPr>
        <w:t>misphere areas in the FS- right-</w:t>
      </w:r>
      <w:r w:rsidRPr="00E5104B">
        <w:rPr>
          <w:rFonts w:ascii="Palatino" w:hAnsi="Palatino"/>
          <w:b w:val="0"/>
          <w:sz w:val="22"/>
          <w:szCs w:val="22"/>
        </w:rPr>
        <w:t xml:space="preserve">handers: all subjects showed strong left-hemisphere dominance in </w:t>
      </w:r>
      <w:r w:rsidR="00702252">
        <w:rPr>
          <w:rFonts w:ascii="Palatino" w:hAnsi="Palatino"/>
          <w:b w:val="0"/>
          <w:sz w:val="22"/>
          <w:szCs w:val="22"/>
        </w:rPr>
        <w:t>corresponding</w:t>
      </w:r>
      <w:r w:rsidR="00702252" w:rsidRPr="00E5104B">
        <w:rPr>
          <w:rFonts w:ascii="Palatino" w:hAnsi="Palatino"/>
          <w:b w:val="0"/>
          <w:sz w:val="22"/>
          <w:szCs w:val="22"/>
        </w:rPr>
        <w:t xml:space="preserve"> </w:t>
      </w:r>
      <w:r w:rsidRPr="00E5104B">
        <w:rPr>
          <w:rFonts w:ascii="Palatino" w:hAnsi="Palatino"/>
          <w:b w:val="0"/>
          <w:sz w:val="22"/>
          <w:szCs w:val="22"/>
        </w:rPr>
        <w:t>syntactic tasks (</w:t>
      </w:r>
      <w:r w:rsidR="006160FD">
        <w:rPr>
          <w:rFonts w:ascii="Palatino" w:hAnsi="Palatino"/>
          <w:b w:val="0"/>
          <w:sz w:val="22"/>
          <w:szCs w:val="22"/>
        </w:rPr>
        <w:t>Chan</w:t>
      </w:r>
      <w:r w:rsidR="00151A2E">
        <w:rPr>
          <w:rFonts w:ascii="Palatino" w:hAnsi="Palatino"/>
          <w:b w:val="0"/>
          <w:sz w:val="22"/>
          <w:szCs w:val="22"/>
        </w:rPr>
        <w:t>, 2007</w:t>
      </w:r>
      <w:r w:rsidRPr="00E5104B">
        <w:rPr>
          <w:rFonts w:ascii="Palatino" w:hAnsi="Palatino"/>
          <w:b w:val="0"/>
          <w:sz w:val="22"/>
          <w:szCs w:val="22"/>
        </w:rPr>
        <w:t>).</w:t>
      </w:r>
      <w:r w:rsidR="00020DB2">
        <w:rPr>
          <w:rFonts w:ascii="Palatino" w:hAnsi="Palatino"/>
          <w:b w:val="0"/>
          <w:sz w:val="22"/>
          <w:szCs w:val="22"/>
        </w:rPr>
        <w:t xml:space="preserve"> </w:t>
      </w:r>
      <w:r w:rsidRPr="00E5104B">
        <w:rPr>
          <w:rFonts w:ascii="Palatino" w:hAnsi="Palatino"/>
          <w:b w:val="0"/>
          <w:sz w:val="22"/>
          <w:szCs w:val="22"/>
        </w:rPr>
        <w:t>This confirms our prediction, and supports our explanation for Luria’s original clinical observations.</w:t>
      </w:r>
      <w:r w:rsidR="00020DB2">
        <w:rPr>
          <w:rFonts w:ascii="Palatino" w:hAnsi="Palatino"/>
          <w:b w:val="0"/>
          <w:sz w:val="22"/>
          <w:szCs w:val="22"/>
        </w:rPr>
        <w:t xml:space="preserve"> </w:t>
      </w:r>
      <w:r w:rsidRPr="00E5104B">
        <w:rPr>
          <w:rFonts w:ascii="Palatino" w:hAnsi="Palatino"/>
          <w:b w:val="0"/>
          <w:sz w:val="22"/>
          <w:szCs w:val="22"/>
        </w:rPr>
        <w:t xml:space="preserve">It also demonstrates that there is considerable </w:t>
      </w:r>
      <w:proofErr w:type="spellStart"/>
      <w:r w:rsidRPr="00E5104B">
        <w:rPr>
          <w:rFonts w:ascii="Palatino" w:hAnsi="Palatino"/>
          <w:b w:val="0"/>
          <w:sz w:val="22"/>
          <w:szCs w:val="22"/>
        </w:rPr>
        <w:t>lability</w:t>
      </w:r>
      <w:proofErr w:type="spellEnd"/>
      <w:r w:rsidRPr="00E5104B">
        <w:rPr>
          <w:rFonts w:ascii="Palatino" w:hAnsi="Palatino"/>
          <w:b w:val="0"/>
          <w:sz w:val="22"/>
          <w:szCs w:val="22"/>
        </w:rPr>
        <w:t xml:space="preserve"> in the neurological representation of important aspects of language.</w:t>
      </w:r>
      <w:r w:rsidR="00020DB2">
        <w:rPr>
          <w:rFonts w:ascii="Palatino" w:hAnsi="Palatino"/>
          <w:b w:val="0"/>
          <w:sz w:val="22"/>
          <w:szCs w:val="22"/>
        </w:rPr>
        <w:t xml:space="preserve"> </w:t>
      </w:r>
    </w:p>
    <w:p w14:paraId="393CDC49" w14:textId="640D1D98" w:rsidR="0042493E" w:rsidRPr="00E5104B" w:rsidRDefault="0042493E" w:rsidP="002C43E4">
      <w:pPr>
        <w:tabs>
          <w:tab w:val="left" w:pos="576"/>
          <w:tab w:val="left" w:pos="1152"/>
        </w:tabs>
        <w:spacing w:after="0" w:line="280" w:lineRule="exact"/>
        <w:ind w:firstLine="576"/>
        <w:rPr>
          <w:rFonts w:ascii="Palatino" w:hAnsi="Palatino"/>
          <w:b w:val="0"/>
          <w:sz w:val="22"/>
          <w:szCs w:val="22"/>
        </w:rPr>
      </w:pPr>
      <w:r w:rsidRPr="00E5104B">
        <w:rPr>
          <w:rFonts w:ascii="Palatino" w:hAnsi="Palatino"/>
          <w:b w:val="0"/>
          <w:sz w:val="22"/>
          <w:szCs w:val="22"/>
        </w:rPr>
        <w:t>Familial han</w:t>
      </w:r>
      <w:r w:rsidR="00DB54DD" w:rsidRPr="00E5104B">
        <w:rPr>
          <w:rFonts w:ascii="Palatino" w:hAnsi="Palatino"/>
          <w:b w:val="0"/>
          <w:sz w:val="22"/>
          <w:szCs w:val="22"/>
        </w:rPr>
        <w:t xml:space="preserve">dedness and the critical period </w:t>
      </w:r>
      <w:proofErr w:type="gramStart"/>
      <w:r w:rsidRPr="00E5104B">
        <w:rPr>
          <w:rFonts w:ascii="Palatino" w:hAnsi="Palatino"/>
          <w:b w:val="0"/>
          <w:sz w:val="22"/>
          <w:szCs w:val="22"/>
        </w:rPr>
        <w:t>offers</w:t>
      </w:r>
      <w:proofErr w:type="gramEnd"/>
      <w:r w:rsidRPr="00E5104B">
        <w:rPr>
          <w:rFonts w:ascii="Palatino" w:hAnsi="Palatino"/>
          <w:b w:val="0"/>
          <w:sz w:val="22"/>
          <w:szCs w:val="22"/>
        </w:rPr>
        <w:t xml:space="preserve"> further evidence for the genetic differentiation of language repre</w:t>
      </w:r>
      <w:r w:rsidR="00502756" w:rsidRPr="00E5104B">
        <w:rPr>
          <w:rFonts w:ascii="Palatino" w:hAnsi="Palatino"/>
          <w:b w:val="0"/>
          <w:sz w:val="22"/>
          <w:szCs w:val="22"/>
        </w:rPr>
        <w:t>sentation.</w:t>
      </w:r>
      <w:r w:rsidR="00020DB2">
        <w:rPr>
          <w:rFonts w:ascii="Palatino" w:hAnsi="Palatino"/>
          <w:b w:val="0"/>
          <w:sz w:val="22"/>
          <w:szCs w:val="22"/>
        </w:rPr>
        <w:t xml:space="preserve"> </w:t>
      </w:r>
      <w:r w:rsidRPr="00E5104B">
        <w:rPr>
          <w:rFonts w:ascii="Palatino" w:hAnsi="Palatino"/>
          <w:b w:val="0"/>
          <w:sz w:val="22"/>
          <w:szCs w:val="22"/>
        </w:rPr>
        <w:t>The notorious case of the critical period is syntactic knowledge of an explicit language, which is neither determined by sensory/motor learning nor related direc</w:t>
      </w:r>
      <w:r w:rsidR="00DB54DD" w:rsidRPr="00E5104B">
        <w:rPr>
          <w:rFonts w:ascii="Palatino" w:hAnsi="Palatino"/>
          <w:b w:val="0"/>
          <w:sz w:val="22"/>
          <w:szCs w:val="22"/>
        </w:rPr>
        <w:t xml:space="preserve">tly to universals of thought. </w:t>
      </w:r>
      <w:r w:rsidR="00F9204B">
        <w:rPr>
          <w:rFonts w:ascii="Palatino" w:hAnsi="Palatino"/>
          <w:b w:val="0"/>
          <w:sz w:val="22"/>
          <w:szCs w:val="22"/>
        </w:rPr>
        <w:t>Bever</w:t>
      </w:r>
      <w:r w:rsidR="00F9204B" w:rsidRPr="00E5104B">
        <w:rPr>
          <w:rFonts w:ascii="Palatino" w:hAnsi="Palatino"/>
          <w:b w:val="0"/>
          <w:sz w:val="22"/>
          <w:szCs w:val="22"/>
        </w:rPr>
        <w:t xml:space="preserve"> </w:t>
      </w:r>
      <w:r w:rsidRPr="00E5104B">
        <w:rPr>
          <w:rFonts w:ascii="Palatino" w:hAnsi="Palatino"/>
          <w:b w:val="0"/>
          <w:sz w:val="22"/>
          <w:szCs w:val="22"/>
        </w:rPr>
        <w:t>has argued that the critical period for syntax learning is a natural result of the functional role that syntax plays in learning language – namely, it assigns consistent computational representations that solidify perceptual and productive behavioral systems, and reconciles differences in how those sy</w:t>
      </w:r>
      <w:r w:rsidR="00483EFC" w:rsidRPr="00E5104B">
        <w:rPr>
          <w:rFonts w:ascii="Palatino" w:hAnsi="Palatino"/>
          <w:b w:val="0"/>
          <w:sz w:val="22"/>
          <w:szCs w:val="22"/>
        </w:rPr>
        <w:t xml:space="preserve">stems pair forms with meanings </w:t>
      </w:r>
      <w:r w:rsidR="00250BD7" w:rsidRPr="00E5104B">
        <w:rPr>
          <w:rFonts w:ascii="Palatino" w:hAnsi="Palatino"/>
          <w:b w:val="0"/>
          <w:sz w:val="22"/>
          <w:szCs w:val="22"/>
        </w:rPr>
        <w:fldChar w:fldCharType="begin"/>
      </w:r>
      <w:r w:rsidR="000B50B6">
        <w:rPr>
          <w:rFonts w:ascii="Palatino" w:hAnsi="Palatino"/>
          <w:b w:val="0"/>
          <w:sz w:val="22"/>
          <w:szCs w:val="22"/>
        </w:rPr>
        <w:instrText xml:space="preserve"> ADDIN PAPERS2_CITATIONS &lt;citation&gt;&lt;uuid&gt;FDF82E03-9D71-4AA9-AFCA-CB3D4BD03AB5&lt;/uuid&gt;&lt;priority&gt;36&lt;/priority&gt;&lt;publications&gt;&lt;publication&gt;&lt;volume&gt;63&lt;/volume&gt;&lt;startpage&gt;75&lt;/startpage&gt;&lt;title&gt;Psychologically real grammar emerges because of its role in language acquisition&lt;/title&gt;&lt;uuid&gt;C7693C67-E2FD-46B9-B66D-E75DD3DC77CA&lt;/uuid&gt;&lt;subtype&gt;400&lt;/subtype&gt;&lt;type&gt;400&lt;/type&gt;&lt;publication_date&gt;99197500001200000000200000&lt;/publication_date&gt;&lt;bundle&gt;&lt;publication&gt;&lt;title&gt;Developmental Psycholinguistics: Theory and Application. Ed. Daniel P. Dato. Washington: Georgetown UP&lt;/title&gt;&lt;type&gt;-100&lt;/type&gt;&lt;subtype&gt;-100&lt;/subtype&gt;&lt;uuid&gt;A3650C5E-DEBD-4BE5-ADD1-EBE87518A85D&lt;/uuid&gt;&lt;/publication&gt;&lt;/bundle&gt;&lt;authors&gt;&lt;author&gt;&lt;firstName&gt;Thomas&lt;/firstName&gt;&lt;middleNames&gt;G&lt;/middleNames&gt;&lt;lastName&gt;Bever&lt;/lastName&gt;&lt;/author&gt;&lt;/authors&gt;&lt;/publication&gt;&lt;publication&gt;&lt;startpage&gt;176&lt;/startpage&gt;&lt;title&gt;Normal acquisition processes explain the critical period for language learning&lt;/title&gt;&lt;uuid&gt;9E4ABD45-8469-4054-9D98-B93842557421&lt;/uuid&gt;&lt;subtype&gt;400&lt;/subtype&gt;&lt;endpage&gt;198&lt;/endpage&gt;&lt;type&gt;400&lt;/type&gt;&lt;publication_date&gt;99198100001200000000200000&lt;/publication_date&gt;&lt;bundle&gt;&lt;publication&gt;&lt;title&gt;Individual differences and universals in language learning aptitude&lt;/title&gt;&lt;type&gt;-100&lt;/type&gt;&lt;subtype&gt;-100&lt;/subtype&gt;&lt;uuid&gt;8D884EB5-13FD-4B4C-863D-B3A98774F5F8&lt;/uuid&gt;&lt;/publication&gt;&lt;/bundle&gt;&lt;authors&gt;&lt;author&gt;&lt;firstName&gt;Thomas&lt;/firstName&gt;&lt;middleNames&gt;G&lt;/middleNames&gt;&lt;lastName&gt;Bever&lt;/lastName&gt;&lt;/author&gt;&lt;/authors&gt;&lt;/publication&gt;&lt;/publications&gt;&lt;cites&gt;&lt;/cites&gt;&lt;/citation&gt;</w:instrText>
      </w:r>
      <w:r w:rsidR="00250BD7" w:rsidRPr="00E5104B">
        <w:rPr>
          <w:rFonts w:ascii="Palatino" w:hAnsi="Palatino"/>
          <w:b w:val="0"/>
          <w:sz w:val="22"/>
          <w:szCs w:val="22"/>
        </w:rPr>
        <w:fldChar w:fldCharType="separate"/>
      </w:r>
      <w:r w:rsidR="000B7A4B" w:rsidRPr="00E5104B">
        <w:rPr>
          <w:rFonts w:ascii="Palatino" w:hAnsi="Palatino" w:cs="Times New Roman"/>
          <w:b w:val="0"/>
          <w:sz w:val="22"/>
          <w:szCs w:val="22"/>
        </w:rPr>
        <w:t>(</w:t>
      </w:r>
      <w:r w:rsidR="00F9204B">
        <w:rPr>
          <w:rFonts w:ascii="Palatino" w:hAnsi="Palatino" w:cs="Times New Roman"/>
          <w:b w:val="0"/>
          <w:sz w:val="22"/>
          <w:szCs w:val="22"/>
        </w:rPr>
        <w:t>Bever</w:t>
      </w:r>
      <w:r w:rsidR="000B7A4B" w:rsidRPr="00E5104B">
        <w:rPr>
          <w:rFonts w:ascii="Palatino" w:hAnsi="Palatino" w:cs="Times New Roman"/>
          <w:b w:val="0"/>
          <w:sz w:val="22"/>
          <w:szCs w:val="22"/>
        </w:rPr>
        <w:t>, 1975; 1981)</w:t>
      </w:r>
      <w:r w:rsidR="00250BD7" w:rsidRPr="00E5104B">
        <w:rPr>
          <w:rFonts w:ascii="Palatino" w:hAnsi="Palatino"/>
          <w:b w:val="0"/>
          <w:sz w:val="22"/>
          <w:szCs w:val="22"/>
        </w:rPr>
        <w:fldChar w:fldCharType="end"/>
      </w:r>
      <w:r w:rsidR="00483EFC" w:rsidRPr="00E5104B">
        <w:rPr>
          <w:rFonts w:ascii="Palatino" w:hAnsi="Palatino"/>
          <w:b w:val="0"/>
          <w:sz w:val="22"/>
          <w:szCs w:val="22"/>
        </w:rPr>
        <w:t>.</w:t>
      </w:r>
      <w:r w:rsidR="00DB54DD" w:rsidRPr="00E5104B">
        <w:rPr>
          <w:rFonts w:ascii="Palatino" w:hAnsi="Palatino"/>
          <w:b w:val="0"/>
          <w:sz w:val="22"/>
          <w:szCs w:val="22"/>
        </w:rPr>
        <w:t xml:space="preserve"> </w:t>
      </w:r>
      <w:r w:rsidRPr="00E5104B">
        <w:rPr>
          <w:rFonts w:ascii="Palatino" w:hAnsi="Palatino"/>
          <w:b w:val="0"/>
          <w:sz w:val="22"/>
          <w:szCs w:val="22"/>
        </w:rPr>
        <w:t xml:space="preserve">On this view, the syntactic derivational system for sentences is a bilateral filter on emerging perceptual and productive capacities: once those capacities are complete and in register with each other, further acquisition of syntax no longer has a functional role, and the syntax acquisition mechanisms decouple from disuse, not because of a biological or </w:t>
      </w:r>
      <w:proofErr w:type="spellStart"/>
      <w:r w:rsidRPr="00E5104B">
        <w:rPr>
          <w:rFonts w:ascii="Palatino" w:hAnsi="Palatino"/>
          <w:b w:val="0"/>
          <w:sz w:val="22"/>
          <w:szCs w:val="22"/>
        </w:rPr>
        <w:t>matur</w:t>
      </w:r>
      <w:r w:rsidR="00DB54DD" w:rsidRPr="00E5104B">
        <w:rPr>
          <w:rFonts w:ascii="Palatino" w:hAnsi="Palatino"/>
          <w:b w:val="0"/>
          <w:sz w:val="22"/>
          <w:szCs w:val="22"/>
        </w:rPr>
        <w:t>ationally</w:t>
      </w:r>
      <w:proofErr w:type="spellEnd"/>
      <w:r w:rsidR="00DB54DD" w:rsidRPr="00E5104B">
        <w:rPr>
          <w:rFonts w:ascii="Palatino" w:hAnsi="Palatino"/>
          <w:b w:val="0"/>
          <w:sz w:val="22"/>
          <w:szCs w:val="22"/>
        </w:rPr>
        <w:t xml:space="preserve"> mechanistic change (s</w:t>
      </w:r>
      <w:r w:rsidRPr="00E5104B">
        <w:rPr>
          <w:rFonts w:ascii="Palatino" w:hAnsi="Palatino"/>
          <w:b w:val="0"/>
          <w:sz w:val="22"/>
          <w:szCs w:val="22"/>
        </w:rPr>
        <w:t xml:space="preserve">ee </w:t>
      </w:r>
      <w:r w:rsidR="00F9204B" w:rsidRPr="00E5104B">
        <w:rPr>
          <w:rFonts w:ascii="Palatino" w:hAnsi="Palatino"/>
          <w:b w:val="0"/>
          <w:sz w:val="22"/>
          <w:szCs w:val="22"/>
        </w:rPr>
        <w:fldChar w:fldCharType="begin"/>
      </w:r>
      <w:r w:rsidR="00F9204B">
        <w:rPr>
          <w:rFonts w:ascii="Palatino" w:hAnsi="Palatino"/>
          <w:b w:val="0"/>
          <w:sz w:val="22"/>
          <w:szCs w:val="22"/>
        </w:rPr>
        <w:instrText xml:space="preserve"> ADDIN PAPERS2_CITATIONS &lt;citation&gt;&lt;uuid&gt;051BF307-D65B-4B77-AB9D-1A4072CEDA71&lt;/uuid&gt;&lt;priority&gt;37&lt;/priority&gt;&lt;publications&gt;&lt;publication&gt;&lt;publication_date&gt;99198800001200000000200000&lt;/publication_date&gt;&lt;title&gt;The induction of mental structures while learning to use symbolic systems&lt;/title&gt;&lt;citekey&gt;Bever:1988ww&lt;/citekey&gt;&lt;type&gt;400&lt;/type&gt;&lt;subtype&gt;400&lt;/subtype&gt;&lt;uuid&gt;86B5E6A2-7E4A-4C1D-B3E4-6856AA1762DB&lt;/uuid&gt;&lt;bundle&gt;&lt;publication&gt;&lt;title&gt;Proceedings of the 10th annual meeting of the Cognitive Science Society&lt;/title&gt;&lt;type&gt;-100&lt;/type&gt;&lt;subtype&gt;-100&lt;/subtype&gt;&lt;uuid&gt;281B7FCD-C452-4D3D-80E7-CE03B7D3A144&lt;/uuid&gt;&lt;/publication&gt;&lt;/bundle&gt;&lt;authors&gt;&lt;author&gt;&lt;firstName&gt;Thomas&lt;/firstName&gt;&lt;middleNames&gt;G&lt;/middleNames&gt;&lt;lastName&gt;Bever&lt;/lastName&gt;&lt;/author&gt;&lt;author&gt;&lt;firstName&gt;Ralph&lt;/firstName&gt;&lt;lastName&gt;Hansen&lt;/lastName&gt;&lt;/author&gt;&lt;/authors&gt;&lt;/publication&gt;&lt;/publications&gt;&lt;cites&gt;&lt;/cites&gt;&lt;/citation&gt;</w:instrText>
      </w:r>
      <w:r w:rsidR="00F9204B" w:rsidRPr="00E5104B">
        <w:rPr>
          <w:rFonts w:ascii="Palatino" w:hAnsi="Palatino"/>
          <w:b w:val="0"/>
          <w:sz w:val="22"/>
          <w:szCs w:val="22"/>
        </w:rPr>
        <w:fldChar w:fldCharType="separate"/>
      </w:r>
      <w:r w:rsidR="00F9204B">
        <w:rPr>
          <w:rFonts w:ascii="Palatino" w:hAnsi="Palatino" w:cs="Times New Roman"/>
          <w:b w:val="0"/>
          <w:sz w:val="22"/>
          <w:szCs w:val="22"/>
        </w:rPr>
        <w:t xml:space="preserve">Bever </w:t>
      </w:r>
      <w:r w:rsidR="00F9204B" w:rsidRPr="00E5104B">
        <w:rPr>
          <w:rFonts w:ascii="Palatino" w:hAnsi="Palatino" w:cs="Times New Roman"/>
          <w:b w:val="0"/>
          <w:sz w:val="22"/>
          <w:szCs w:val="22"/>
        </w:rPr>
        <w:t>1988)</w:t>
      </w:r>
      <w:r w:rsidR="00F9204B" w:rsidRPr="00E5104B">
        <w:rPr>
          <w:rFonts w:ascii="Palatino" w:hAnsi="Palatino"/>
          <w:b w:val="0"/>
          <w:sz w:val="22"/>
          <w:szCs w:val="22"/>
        </w:rPr>
        <w:fldChar w:fldCharType="end"/>
      </w:r>
      <w:r w:rsidR="00483EFC" w:rsidRPr="00E5104B">
        <w:rPr>
          <w:rFonts w:ascii="Palatino" w:hAnsi="Palatino"/>
          <w:b w:val="0"/>
          <w:sz w:val="22"/>
          <w:szCs w:val="22"/>
        </w:rPr>
        <w:t xml:space="preserve"> </w:t>
      </w:r>
      <w:r w:rsidRPr="00E5104B">
        <w:rPr>
          <w:rFonts w:ascii="Palatino" w:hAnsi="Palatino"/>
          <w:b w:val="0"/>
          <w:sz w:val="22"/>
          <w:szCs w:val="22"/>
        </w:rPr>
        <w:t xml:space="preserve">for a demonstration of the hypothesis that grammars act as cognitive mediators between production and perception in adult artificial language learning). </w:t>
      </w:r>
    </w:p>
    <w:p w14:paraId="6EDBB4EF" w14:textId="22D4D39A" w:rsidR="0042493E" w:rsidRDefault="0042493E" w:rsidP="002C43E4">
      <w:pPr>
        <w:tabs>
          <w:tab w:val="left" w:pos="576"/>
          <w:tab w:val="left" w:pos="1152"/>
        </w:tabs>
        <w:spacing w:after="0" w:line="280" w:lineRule="exact"/>
        <w:ind w:firstLine="576"/>
        <w:rPr>
          <w:rFonts w:ascii="Palatino" w:hAnsi="Palatino"/>
          <w:b w:val="0"/>
          <w:sz w:val="22"/>
          <w:szCs w:val="22"/>
        </w:rPr>
      </w:pPr>
      <w:r w:rsidRPr="00E5104B">
        <w:rPr>
          <w:rFonts w:ascii="Palatino" w:hAnsi="Palatino"/>
          <w:b w:val="0"/>
          <w:sz w:val="22"/>
          <w:szCs w:val="22"/>
        </w:rPr>
        <w:t xml:space="preserve">This interpretation is consistent with our recent finding that the age of the critical period differs as a function of familial handedness: FS+ deaf children show a younger critical age for mastery of English syntax than FS- children </w:t>
      </w:r>
      <w:r w:rsidR="00250BD7" w:rsidRPr="00E5104B">
        <w:rPr>
          <w:rFonts w:ascii="Palatino" w:hAnsi="Palatino"/>
          <w:b w:val="0"/>
          <w:sz w:val="22"/>
          <w:szCs w:val="22"/>
        </w:rPr>
        <w:fldChar w:fldCharType="begin"/>
      </w:r>
      <w:r w:rsidR="000B50B6">
        <w:rPr>
          <w:rFonts w:ascii="Palatino" w:hAnsi="Palatino"/>
          <w:b w:val="0"/>
          <w:sz w:val="22"/>
          <w:szCs w:val="22"/>
        </w:rPr>
        <w:instrText xml:space="preserve"> ADDIN PAPERS2_CITATIONS &lt;citation&gt;&lt;uuid&gt;8FD49158-49E2-4C26-B416-B643DF9323C9&lt;/uuid&gt;&lt;priority&gt;38&lt;/priority&gt;&lt;publications&gt;&lt;publication&gt;&lt;uuid&gt;0DF755C1-5D94-44F4-AFD8-4F2159CF139B&lt;/uuid&gt;&lt;volume&gt;89&lt;/volume&gt;&lt;accepted_date&gt;99200307291200000000222000&lt;/accepted_date&gt;&lt;doi&gt;10.1016/S0093-934X(03)00308-0&lt;/doi&gt;&lt;startpage&gt;115&lt;/startpage&gt;&lt;publication_date&gt;99200404011200000000222000&lt;/publication_date&gt;&lt;url&gt;http://www.google.com/search?client=safari&amp;amp;rls=en-us&amp;amp;q=The+time+course+for+language+acquisition+in+biologically+distinct+populations:+evidence+from+deaf+individuals&amp;amp;ie=UTF-8&amp;amp;oe=UTF-8&lt;/url&gt;&lt;citekey&gt;Ross:2004cv&lt;/citekey&gt;&lt;type&gt;400&lt;/type&gt;&lt;title&gt;The time course for language acquisition in biologically distinct populations: evidence from deaf individuals&lt;/title&gt;&lt;location&gt;200,5,43.1290746,-77.6299858&lt;/location&gt;&lt;institution&gt;Department of Brain and Cognitive Sciences, University of Rochester, Meliora Hall, Room 360, Rochester, NY 14627-0268, USA. ross@bcs.rochester.edu&lt;/institution&gt;&lt;number&gt;1&lt;/number&gt;&lt;subtype&gt;400&lt;/subtype&gt;&lt;endpage&gt;121&lt;/endpage&gt;&lt;bundle&gt;&lt;publication&gt;&lt;publisher&gt;ACADEMIC PRESS INC&lt;/publisher&gt;&lt;title&gt;Brain and language&lt;/title&gt;&lt;type&gt;-100&lt;/type&gt;&lt;subtype&gt;-100&lt;/subtype&gt;&lt;uuid&gt;2242149D-508D-4298-A705-160C32C7507F&lt;/uuid&gt;&lt;/publication&gt;&lt;/bundle&gt;&lt;authors&gt;&lt;author&gt;&lt;firstName&gt;Danielle&lt;/firstName&gt;&lt;middleNames&gt;S&lt;/middleNames&gt;&lt;lastName&gt;Ross&lt;/lastName&gt;&lt;/author&gt;&lt;author&gt;&lt;firstName&gt;Thomas&lt;/firstName&gt;&lt;middleNames&gt;G&lt;/middleNames&gt;&lt;lastName&gt;Bever&lt;/lastName&gt;&lt;/author&gt;&lt;/authors&gt;&lt;/publication&gt;&lt;/publications&gt;&lt;cites&gt;&lt;/cites&gt;&lt;/citation&gt;</w:instrText>
      </w:r>
      <w:r w:rsidR="00250BD7" w:rsidRPr="00E5104B">
        <w:rPr>
          <w:rFonts w:ascii="Palatino" w:hAnsi="Palatino"/>
          <w:b w:val="0"/>
          <w:sz w:val="22"/>
          <w:szCs w:val="22"/>
        </w:rPr>
        <w:fldChar w:fldCharType="separate"/>
      </w:r>
      <w:r w:rsidR="000B6F17">
        <w:rPr>
          <w:rFonts w:ascii="Palatino" w:hAnsi="Palatino" w:cs="Times New Roman"/>
          <w:b w:val="0"/>
          <w:sz w:val="22"/>
          <w:szCs w:val="22"/>
        </w:rPr>
        <w:t>(</w:t>
      </w:r>
      <w:r w:rsidR="00702252">
        <w:rPr>
          <w:rFonts w:ascii="Palatino" w:hAnsi="Palatino" w:cs="Times New Roman"/>
          <w:b w:val="0"/>
          <w:sz w:val="22"/>
          <w:szCs w:val="22"/>
        </w:rPr>
        <w:t xml:space="preserve">Ross &amp; </w:t>
      </w:r>
      <w:r w:rsidR="00F9204B">
        <w:rPr>
          <w:rFonts w:ascii="Palatino" w:hAnsi="Palatino" w:cs="Times New Roman"/>
          <w:b w:val="0"/>
          <w:sz w:val="22"/>
          <w:szCs w:val="22"/>
        </w:rPr>
        <w:t>Bever</w:t>
      </w:r>
      <w:r w:rsidR="000B7A4B" w:rsidRPr="00E5104B">
        <w:rPr>
          <w:rFonts w:ascii="Palatino" w:hAnsi="Palatino" w:cs="Times New Roman"/>
          <w:b w:val="0"/>
          <w:sz w:val="22"/>
          <w:szCs w:val="22"/>
        </w:rPr>
        <w:t>, 2004)</w:t>
      </w:r>
      <w:r w:rsidR="00250BD7" w:rsidRPr="00E5104B">
        <w:rPr>
          <w:rFonts w:ascii="Palatino" w:hAnsi="Palatino"/>
          <w:b w:val="0"/>
          <w:sz w:val="22"/>
          <w:szCs w:val="22"/>
        </w:rPr>
        <w:fldChar w:fldCharType="end"/>
      </w:r>
      <w:r w:rsidRPr="00E5104B">
        <w:rPr>
          <w:rFonts w:ascii="Palatino" w:hAnsi="Palatino"/>
          <w:b w:val="0"/>
          <w:sz w:val="22"/>
          <w:szCs w:val="22"/>
        </w:rPr>
        <w:t>.</w:t>
      </w:r>
      <w:r w:rsidR="00020DB2">
        <w:rPr>
          <w:rFonts w:ascii="Palatino" w:hAnsi="Palatino"/>
          <w:b w:val="0"/>
          <w:sz w:val="22"/>
          <w:szCs w:val="22"/>
        </w:rPr>
        <w:t xml:space="preserve"> </w:t>
      </w:r>
      <w:r w:rsidRPr="00E5104B">
        <w:rPr>
          <w:rFonts w:ascii="Palatino" w:hAnsi="Palatino"/>
          <w:b w:val="0"/>
          <w:sz w:val="22"/>
          <w:szCs w:val="22"/>
        </w:rPr>
        <w:t xml:space="preserve">This follows from the fact that FS+ people access the lexical structure of language more readily, and access syntactic organization less readily than FS- people: FS+ children are acquiring their knowledge of language with greater emphasis on lexically coded structures, and hence depend more on the period during which vocabulary grows most rapidly (between 5 and 10 years; itself possibly the result of changes in social exposure, </w:t>
      </w:r>
      <w:r w:rsidR="00DB54DD" w:rsidRPr="00E5104B">
        <w:rPr>
          <w:rFonts w:ascii="Palatino" w:hAnsi="Palatino"/>
          <w:b w:val="0"/>
          <w:sz w:val="22"/>
          <w:szCs w:val="22"/>
        </w:rPr>
        <w:t>and emergence into early adolescence</w:t>
      </w:r>
      <w:r w:rsidRPr="00E5104B">
        <w:rPr>
          <w:rFonts w:ascii="Palatino" w:hAnsi="Palatino"/>
          <w:b w:val="0"/>
          <w:sz w:val="22"/>
          <w:szCs w:val="22"/>
        </w:rPr>
        <w:t>).</w:t>
      </w:r>
      <w:r w:rsidR="00020DB2">
        <w:rPr>
          <w:rFonts w:ascii="Palatino" w:hAnsi="Palatino"/>
          <w:b w:val="0"/>
          <w:sz w:val="22"/>
          <w:szCs w:val="22"/>
        </w:rPr>
        <w:t xml:space="preserve"> </w:t>
      </w:r>
    </w:p>
    <w:p w14:paraId="3D805C3C" w14:textId="77777777" w:rsidR="00FF0FC4" w:rsidRDefault="00FF0FC4" w:rsidP="00FF0FC4">
      <w:pPr>
        <w:tabs>
          <w:tab w:val="left" w:pos="576"/>
          <w:tab w:val="left" w:pos="1152"/>
        </w:tabs>
        <w:spacing w:after="0" w:line="280" w:lineRule="exact"/>
        <w:outlineLvl w:val="0"/>
        <w:rPr>
          <w:rFonts w:ascii="Palatino" w:hAnsi="Palatino"/>
          <w:b w:val="0"/>
          <w:sz w:val="22"/>
          <w:szCs w:val="22"/>
        </w:rPr>
      </w:pPr>
    </w:p>
    <w:p w14:paraId="7DB91B8C" w14:textId="43B030B1" w:rsidR="0071467F" w:rsidRPr="00FF0FC4" w:rsidRDefault="00FF0FC4" w:rsidP="00FF0FC4">
      <w:pPr>
        <w:tabs>
          <w:tab w:val="left" w:pos="576"/>
          <w:tab w:val="left" w:pos="1152"/>
        </w:tabs>
        <w:spacing w:after="0" w:line="280" w:lineRule="exact"/>
        <w:outlineLvl w:val="0"/>
        <w:rPr>
          <w:rFonts w:ascii="Palatino" w:hAnsi="Palatino"/>
          <w:sz w:val="22"/>
          <w:szCs w:val="22"/>
        </w:rPr>
      </w:pPr>
      <w:r w:rsidRPr="00FF0FC4">
        <w:rPr>
          <w:rFonts w:ascii="Palatino" w:hAnsi="Palatino"/>
          <w:sz w:val="22"/>
          <w:szCs w:val="22"/>
        </w:rPr>
        <w:t>4.</w:t>
      </w:r>
      <w:r>
        <w:rPr>
          <w:rFonts w:ascii="Palatino" w:hAnsi="Palatino"/>
          <w:sz w:val="22"/>
          <w:szCs w:val="22"/>
        </w:rPr>
        <w:t xml:space="preserve"> </w:t>
      </w:r>
      <w:r>
        <w:rPr>
          <w:rFonts w:ascii="Palatino" w:hAnsi="Palatino"/>
          <w:sz w:val="22"/>
          <w:szCs w:val="22"/>
        </w:rPr>
        <w:tab/>
      </w:r>
      <w:r w:rsidR="00BD3127" w:rsidRPr="00FF0FC4">
        <w:rPr>
          <w:rFonts w:ascii="Palatino" w:hAnsi="Palatino"/>
          <w:sz w:val="22"/>
          <w:szCs w:val="22"/>
        </w:rPr>
        <w:t>The Genetics of Cerebral Asymmetries</w:t>
      </w:r>
    </w:p>
    <w:p w14:paraId="26E7C49B" w14:textId="77777777" w:rsidR="00485928" w:rsidRDefault="00485928" w:rsidP="00485928">
      <w:pPr>
        <w:tabs>
          <w:tab w:val="left" w:pos="576"/>
          <w:tab w:val="left" w:pos="1152"/>
        </w:tabs>
        <w:spacing w:after="0" w:line="280" w:lineRule="exact"/>
      </w:pPr>
    </w:p>
    <w:p w14:paraId="4162CB43" w14:textId="5695BA10" w:rsidR="0071467F" w:rsidRPr="00E5104B" w:rsidRDefault="00DF0898" w:rsidP="00485928">
      <w:pPr>
        <w:tabs>
          <w:tab w:val="left" w:pos="576"/>
          <w:tab w:val="left" w:pos="1152"/>
        </w:tabs>
        <w:spacing w:after="0" w:line="280" w:lineRule="exact"/>
        <w:rPr>
          <w:rFonts w:ascii="Palatino" w:hAnsi="Palatino"/>
          <w:b w:val="0"/>
          <w:sz w:val="22"/>
          <w:szCs w:val="22"/>
        </w:rPr>
      </w:pPr>
      <w:r w:rsidRPr="00E5104B">
        <w:rPr>
          <w:rFonts w:ascii="Palatino" w:hAnsi="Palatino"/>
          <w:b w:val="0"/>
          <w:sz w:val="22"/>
          <w:szCs w:val="22"/>
        </w:rPr>
        <w:t>Remarkably little is known about the genetics of asymmetries as ref</w:t>
      </w:r>
      <w:r w:rsidR="00ED7343" w:rsidRPr="00E5104B">
        <w:rPr>
          <w:rFonts w:ascii="Palatino" w:hAnsi="Palatino"/>
          <w:b w:val="0"/>
          <w:sz w:val="22"/>
          <w:szCs w:val="22"/>
        </w:rPr>
        <w:t>le</w:t>
      </w:r>
      <w:r w:rsidR="00DB54DD" w:rsidRPr="00E5104B">
        <w:rPr>
          <w:rFonts w:ascii="Palatino" w:hAnsi="Palatino"/>
          <w:b w:val="0"/>
          <w:sz w:val="22"/>
          <w:szCs w:val="22"/>
        </w:rPr>
        <w:t xml:space="preserve">cted in phenotypic handedness. </w:t>
      </w:r>
      <w:r w:rsidR="00CD06A8" w:rsidRPr="00E5104B">
        <w:rPr>
          <w:rFonts w:ascii="Palatino" w:hAnsi="Palatino"/>
          <w:b w:val="0"/>
          <w:sz w:val="22"/>
          <w:szCs w:val="22"/>
        </w:rPr>
        <w:t>Part of the difficulty lies in the paucity of reliable behavioral measures of asymmetries other than subject-reported or measured hand dominance</w:t>
      </w:r>
      <w:r w:rsidR="00CF496F" w:rsidRPr="00E5104B">
        <w:rPr>
          <w:rFonts w:ascii="Palatino" w:hAnsi="Palatino"/>
          <w:b w:val="0"/>
          <w:sz w:val="22"/>
          <w:szCs w:val="22"/>
        </w:rPr>
        <w:t xml:space="preserve"> and the associated debate over whether handedness should be viewed as a strictly categorical trait or a quantitative trait, and if so, how to measure the continuum</w:t>
      </w:r>
      <w:r w:rsidR="00CD06A8" w:rsidRPr="00E5104B">
        <w:rPr>
          <w:rFonts w:ascii="Palatino" w:hAnsi="Palatino"/>
          <w:b w:val="0"/>
          <w:sz w:val="22"/>
          <w:szCs w:val="22"/>
        </w:rPr>
        <w:t>.</w:t>
      </w:r>
      <w:r w:rsidR="00020DB2">
        <w:rPr>
          <w:rFonts w:ascii="Palatino" w:hAnsi="Palatino"/>
          <w:b w:val="0"/>
          <w:sz w:val="22"/>
          <w:szCs w:val="22"/>
        </w:rPr>
        <w:t xml:space="preserve"> </w:t>
      </w:r>
      <w:r w:rsidR="0071467F" w:rsidRPr="00E5104B">
        <w:rPr>
          <w:rFonts w:ascii="Palatino" w:hAnsi="Palatino"/>
          <w:b w:val="0"/>
          <w:sz w:val="22"/>
          <w:szCs w:val="22"/>
        </w:rPr>
        <w:t xml:space="preserve">Dichotic listening tests </w:t>
      </w:r>
      <w:r w:rsidR="00250BD7" w:rsidRPr="00E5104B">
        <w:rPr>
          <w:rFonts w:ascii="Palatino" w:hAnsi="Palatino"/>
          <w:b w:val="0"/>
          <w:sz w:val="22"/>
          <w:szCs w:val="22"/>
        </w:rPr>
        <w:fldChar w:fldCharType="begin"/>
      </w:r>
      <w:r w:rsidR="000B50B6">
        <w:rPr>
          <w:rFonts w:ascii="Palatino" w:hAnsi="Palatino"/>
          <w:b w:val="0"/>
          <w:sz w:val="22"/>
          <w:szCs w:val="22"/>
        </w:rPr>
        <w:instrText xml:space="preserve"> ADDIN PAPERS2_CITATIONS &lt;citation&gt;&lt;uuid&gt;D61848EC-7CE2-4A3E-B8EE-8C4A41F5A8C4&lt;/uuid&gt;&lt;priority&gt;39&lt;/priority&gt;&lt;publications&gt;&lt;publication&gt;&lt;type&gt;400&lt;/type&gt;&lt;publication_date&gt;99196100001200000000200000&lt;/publication_date&gt;&lt;title&gt;Cerebral dominance and the perception of verbal stimuli.&lt;/title&gt;&lt;url&gt;http://psycnet.apa.org/journals/cep/15/3/166/&lt;/url&gt;&lt;subtype&gt;400&lt;/subtype&gt;&lt;uuid&gt;875A493B-E5AB-4F9F-A5B4-D6CD593E14EC&lt;/uuid&gt;&lt;bundle&gt;&lt;publication&gt;&lt;title&gt;Canadian Journal of Psychology/Revue canadienne …&lt;/title&gt;&lt;type&gt;-100&lt;/type&gt;&lt;subtype&gt;-100&lt;/subtype&gt;&lt;uuid&gt;E8FCCCA2-B1CB-453C-A40E-67994F46556B&lt;/uuid&gt;&lt;/publication&gt;&lt;/bundle&gt;&lt;authors&gt;&lt;author&gt;&lt;firstName&gt;D&lt;/firstName&gt;&lt;lastName&gt;Kimura&lt;/lastName&gt;&lt;/author&gt;&lt;/authors&gt;&lt;/publication&gt;&lt;/publications&gt;&lt;cites&gt;&lt;/cites&gt;&lt;/citation&gt;</w:instrText>
      </w:r>
      <w:r w:rsidR="00250BD7" w:rsidRPr="00E5104B">
        <w:rPr>
          <w:rFonts w:ascii="Palatino" w:hAnsi="Palatino"/>
          <w:b w:val="0"/>
          <w:sz w:val="22"/>
          <w:szCs w:val="22"/>
        </w:rPr>
        <w:fldChar w:fldCharType="separate"/>
      </w:r>
      <w:r w:rsidR="000B7A4B" w:rsidRPr="00E5104B">
        <w:rPr>
          <w:rFonts w:ascii="Palatino" w:hAnsi="Palatino" w:cs="Times New Roman"/>
          <w:b w:val="0"/>
          <w:sz w:val="22"/>
          <w:szCs w:val="22"/>
        </w:rPr>
        <w:t>(Kimura, 1961)</w:t>
      </w:r>
      <w:r w:rsidR="00250BD7" w:rsidRPr="00E5104B">
        <w:rPr>
          <w:rFonts w:ascii="Palatino" w:hAnsi="Palatino"/>
          <w:b w:val="0"/>
          <w:sz w:val="22"/>
          <w:szCs w:val="22"/>
        </w:rPr>
        <w:fldChar w:fldCharType="end"/>
      </w:r>
      <w:r w:rsidR="007E5EC6" w:rsidRPr="00E5104B">
        <w:rPr>
          <w:rFonts w:ascii="Palatino" w:hAnsi="Palatino"/>
          <w:b w:val="0"/>
          <w:sz w:val="22"/>
          <w:szCs w:val="22"/>
        </w:rPr>
        <w:t xml:space="preserve"> </w:t>
      </w:r>
      <w:r w:rsidR="0071467F" w:rsidRPr="00E5104B">
        <w:rPr>
          <w:rFonts w:ascii="Palatino" w:hAnsi="Palatino"/>
          <w:b w:val="0"/>
          <w:sz w:val="22"/>
          <w:szCs w:val="22"/>
        </w:rPr>
        <w:t xml:space="preserve">have been widely used as a non-invasive, behavioral method of assessing cerebral dominance </w:t>
      </w:r>
      <w:r w:rsidR="00545279" w:rsidRPr="00E5104B">
        <w:rPr>
          <w:rFonts w:ascii="Palatino" w:hAnsi="Palatino"/>
          <w:b w:val="0"/>
          <w:sz w:val="22"/>
          <w:szCs w:val="22"/>
        </w:rPr>
        <w:t xml:space="preserve">at a cerebral level: these measures </w:t>
      </w:r>
      <w:r w:rsidR="0071467F" w:rsidRPr="00E5104B">
        <w:rPr>
          <w:rFonts w:ascii="Palatino" w:hAnsi="Palatino"/>
          <w:b w:val="0"/>
          <w:sz w:val="22"/>
          <w:szCs w:val="22"/>
        </w:rPr>
        <w:t xml:space="preserve">are generally consistent with sodium </w:t>
      </w:r>
      <w:proofErr w:type="spellStart"/>
      <w:r w:rsidR="0071467F" w:rsidRPr="00E5104B">
        <w:rPr>
          <w:rFonts w:ascii="Palatino" w:hAnsi="Palatino"/>
          <w:b w:val="0"/>
          <w:sz w:val="22"/>
          <w:szCs w:val="22"/>
        </w:rPr>
        <w:t>amytal</w:t>
      </w:r>
      <w:proofErr w:type="spellEnd"/>
      <w:r w:rsidR="0071467F" w:rsidRPr="00E5104B">
        <w:rPr>
          <w:rFonts w:ascii="Palatino" w:hAnsi="Palatino"/>
          <w:b w:val="0"/>
          <w:sz w:val="22"/>
          <w:szCs w:val="22"/>
        </w:rPr>
        <w:t xml:space="preserve"> tests and fMRI measures of functional language lateralization</w:t>
      </w:r>
      <w:r w:rsidR="00545279" w:rsidRPr="00E5104B">
        <w:rPr>
          <w:rFonts w:ascii="Palatino" w:hAnsi="Palatino"/>
          <w:b w:val="0"/>
          <w:sz w:val="22"/>
          <w:szCs w:val="22"/>
        </w:rPr>
        <w:t xml:space="preserve"> </w:t>
      </w:r>
      <w:r w:rsidR="009B3985" w:rsidRPr="00E5104B">
        <w:rPr>
          <w:rFonts w:ascii="Palatino" w:hAnsi="Palatino"/>
          <w:b w:val="0"/>
          <w:sz w:val="22"/>
          <w:szCs w:val="22"/>
        </w:rPr>
        <w:t>(</w:t>
      </w:r>
      <w:proofErr w:type="spellStart"/>
      <w:r w:rsidR="009B3985" w:rsidRPr="00E5104B">
        <w:rPr>
          <w:rFonts w:ascii="Palatino" w:hAnsi="Palatino"/>
          <w:b w:val="0"/>
          <w:sz w:val="22"/>
          <w:szCs w:val="22"/>
        </w:rPr>
        <w:t>Zatorre</w:t>
      </w:r>
      <w:proofErr w:type="spellEnd"/>
      <w:r w:rsidR="009B3985" w:rsidRPr="00E5104B">
        <w:rPr>
          <w:rFonts w:ascii="Palatino" w:hAnsi="Palatino"/>
          <w:b w:val="0"/>
          <w:sz w:val="22"/>
          <w:szCs w:val="22"/>
        </w:rPr>
        <w:t>, 1988</w:t>
      </w:r>
      <w:r w:rsidR="00CA51C0">
        <w:rPr>
          <w:rFonts w:ascii="Palatino" w:hAnsi="Palatino"/>
          <w:b w:val="0"/>
          <w:sz w:val="22"/>
          <w:szCs w:val="22"/>
        </w:rPr>
        <w:t xml:space="preserve">; </w:t>
      </w:r>
      <w:proofErr w:type="spellStart"/>
      <w:r w:rsidR="00CA51C0">
        <w:rPr>
          <w:rFonts w:ascii="Palatino" w:hAnsi="Palatino"/>
          <w:b w:val="0"/>
          <w:sz w:val="22"/>
          <w:szCs w:val="22"/>
        </w:rPr>
        <w:t>Hund-Georgiadas</w:t>
      </w:r>
      <w:proofErr w:type="spellEnd"/>
      <w:r w:rsidR="00CA51C0">
        <w:rPr>
          <w:rFonts w:ascii="Palatino" w:hAnsi="Palatino"/>
          <w:b w:val="0"/>
          <w:sz w:val="22"/>
          <w:szCs w:val="22"/>
        </w:rPr>
        <w:t xml:space="preserve"> et al, 2002</w:t>
      </w:r>
      <w:r w:rsidR="009B3985" w:rsidRPr="00E5104B">
        <w:rPr>
          <w:rFonts w:ascii="Palatino" w:hAnsi="Palatino"/>
          <w:b w:val="0"/>
          <w:sz w:val="22"/>
          <w:szCs w:val="22"/>
        </w:rPr>
        <w:t>)</w:t>
      </w:r>
      <w:r w:rsidR="0071467F" w:rsidRPr="00E5104B">
        <w:rPr>
          <w:rFonts w:ascii="Palatino" w:hAnsi="Palatino"/>
          <w:b w:val="0"/>
          <w:sz w:val="22"/>
          <w:szCs w:val="22"/>
        </w:rPr>
        <w:t>.</w:t>
      </w:r>
      <w:r w:rsidR="00020DB2">
        <w:rPr>
          <w:rFonts w:ascii="Palatino" w:hAnsi="Palatino"/>
          <w:b w:val="0"/>
          <w:sz w:val="22"/>
          <w:szCs w:val="22"/>
        </w:rPr>
        <w:t xml:space="preserve"> </w:t>
      </w:r>
      <w:r w:rsidR="0071467F" w:rsidRPr="00E5104B">
        <w:rPr>
          <w:rFonts w:ascii="Palatino" w:hAnsi="Palatino"/>
          <w:b w:val="0"/>
          <w:sz w:val="22"/>
          <w:szCs w:val="22"/>
        </w:rPr>
        <w:t>Overall, the majority of subjects typically show a right ear advantage (REA) in dichotic listening studies, with a tendency for redu</w:t>
      </w:r>
      <w:r w:rsidR="00CF496F" w:rsidRPr="00E5104B">
        <w:rPr>
          <w:rFonts w:ascii="Palatino" w:hAnsi="Palatino"/>
          <w:b w:val="0"/>
          <w:sz w:val="22"/>
          <w:szCs w:val="22"/>
        </w:rPr>
        <w:t xml:space="preserve">ced REA in left-handed subjects. </w:t>
      </w:r>
      <w:r w:rsidR="00250BD7" w:rsidRPr="00E5104B">
        <w:rPr>
          <w:rFonts w:ascii="Palatino" w:hAnsi="Palatino"/>
          <w:b w:val="0"/>
          <w:sz w:val="22"/>
          <w:szCs w:val="22"/>
        </w:rPr>
        <w:fldChar w:fldCharType="begin"/>
      </w:r>
      <w:r w:rsidR="000B50B6">
        <w:rPr>
          <w:rFonts w:ascii="Palatino" w:hAnsi="Palatino"/>
          <w:b w:val="0"/>
          <w:sz w:val="22"/>
          <w:szCs w:val="22"/>
        </w:rPr>
        <w:instrText xml:space="preserve"> ADDIN PAPERS2_CITATIONS &lt;citation&gt;&lt;uuid&gt;3060A961-1AD4-4920-96D5-FB518CBE66FE&lt;/uuid&gt;&lt;priority&gt;40&lt;/priority&gt;&lt;publications&gt;&lt;publication&gt;&lt;volume&gt;7&lt;/volume&gt;&lt;publication_date&gt;99196900001200000000200000&lt;/publication_date&gt;&lt;number&gt;2&lt;/number&gt;&lt;startpage&gt;179&lt;/startpage&gt;&lt;title&gt;FAMILIAL HANDEDNESS AND LEFT-RIGHT DIFFERENCES IN AUDITORY AND VISUAL PERCEPTION&lt;/title&gt;&lt;uuid&gt;AF3FAA61-FADB-4E3D-830B-9918F642FCCC&lt;/uuid&gt;&lt;subtype&gt;400&lt;/subtype&gt;&lt;endpage&gt;&amp;amp;&lt;/endpage&gt;&lt;type&gt;400&lt;/type&gt;&lt;citekey&gt;Zurif:1969uo&lt;/citekey&gt;&lt;url&gt;http://apps.isiknowledge.com.ezproxy2.library.arizona.edu/InboundService.do?product=WOS&amp;amp;action=retrieve&amp;amp;SrcApp=Papers&amp;amp;UT=A1969D135300007&amp;amp;SID=4C49lGpKbOadDH4llO1&amp;amp;Init=Yes&amp;amp;SrcAuth=mekentosj&amp;amp;mode=FullRecord&amp;amp;customersID=mekentosj&amp;amp;DestFail=http%3A%2F%2Faccess.isiproducts.com%2Fcustom_images%2Fwok_failed_auth.html&lt;/url&gt;&lt;bundle&gt;&lt;publication&gt;&lt;publisher&gt;Elsevier Ltd&lt;/publisher&gt;&lt;title&gt;Neuropsychologia&lt;/title&gt;&lt;type&gt;-100&lt;/type&gt;&lt;subtype&gt;-100&lt;/subtype&gt;&lt;uuid&gt;8D98F1EA-BDD6-4F7A-BD21-11836B5504F7&lt;/uuid&gt;&lt;/publication&gt;&lt;/bundle&gt;&lt;authors&gt;&lt;author&gt;&lt;firstName&gt;Edgar&lt;/firstName&gt;&lt;lastName&gt;Zurif&lt;/lastName&gt;&lt;/author&gt;&lt;author&gt;&lt;firstName&gt;M&lt;/firstName&gt;&lt;middleNames&gt;P&lt;/middleNames&gt;&lt;lastName&gt;Bryden&lt;/lastName&gt;&lt;/author&gt;&lt;/authors&gt;&lt;/publication&gt;&lt;/publications&gt;&lt;cites&gt;&lt;/cites&gt;&lt;/citation&gt;</w:instrText>
      </w:r>
      <w:r w:rsidR="00250BD7" w:rsidRPr="00E5104B">
        <w:rPr>
          <w:rFonts w:ascii="Palatino" w:hAnsi="Palatino"/>
          <w:b w:val="0"/>
          <w:sz w:val="22"/>
          <w:szCs w:val="22"/>
        </w:rPr>
        <w:fldChar w:fldCharType="separate"/>
      </w:r>
      <w:r w:rsidR="00CF496F" w:rsidRPr="00E5104B">
        <w:rPr>
          <w:rFonts w:ascii="Palatino" w:hAnsi="Palatino" w:cs="Times New Roman"/>
          <w:b w:val="0"/>
          <w:sz w:val="22"/>
          <w:szCs w:val="22"/>
        </w:rPr>
        <w:t>Zurif &amp; Bryden</w:t>
      </w:r>
      <w:r w:rsidR="000B7A4B" w:rsidRPr="00E5104B">
        <w:rPr>
          <w:rFonts w:ascii="Palatino" w:hAnsi="Palatino" w:cs="Times New Roman"/>
          <w:b w:val="0"/>
          <w:sz w:val="22"/>
          <w:szCs w:val="22"/>
        </w:rPr>
        <w:t xml:space="preserve"> </w:t>
      </w:r>
      <w:r w:rsidR="00CF496F" w:rsidRPr="00E5104B">
        <w:rPr>
          <w:rFonts w:ascii="Palatino" w:hAnsi="Palatino" w:cs="Times New Roman"/>
          <w:b w:val="0"/>
          <w:sz w:val="22"/>
          <w:szCs w:val="22"/>
        </w:rPr>
        <w:t>(</w:t>
      </w:r>
      <w:r w:rsidR="000B7A4B" w:rsidRPr="00E5104B">
        <w:rPr>
          <w:rFonts w:ascii="Palatino" w:hAnsi="Palatino" w:cs="Times New Roman"/>
          <w:b w:val="0"/>
          <w:sz w:val="22"/>
          <w:szCs w:val="22"/>
        </w:rPr>
        <w:t>1969)</w:t>
      </w:r>
      <w:r w:rsidR="00250BD7" w:rsidRPr="00E5104B">
        <w:rPr>
          <w:rFonts w:ascii="Palatino" w:hAnsi="Palatino"/>
          <w:b w:val="0"/>
          <w:sz w:val="22"/>
          <w:szCs w:val="22"/>
        </w:rPr>
        <w:fldChar w:fldCharType="end"/>
      </w:r>
      <w:r w:rsidR="00F943E4" w:rsidRPr="00E5104B">
        <w:rPr>
          <w:rFonts w:ascii="Palatino" w:hAnsi="Palatino"/>
          <w:b w:val="0"/>
          <w:sz w:val="22"/>
          <w:szCs w:val="22"/>
        </w:rPr>
        <w:t xml:space="preserve"> </w:t>
      </w:r>
      <w:r w:rsidR="0071467F" w:rsidRPr="00E5104B">
        <w:rPr>
          <w:rFonts w:ascii="Palatino" w:hAnsi="Palatino"/>
          <w:b w:val="0"/>
          <w:sz w:val="22"/>
          <w:szCs w:val="22"/>
        </w:rPr>
        <w:t>found that the latter effect was moderated by fa</w:t>
      </w:r>
      <w:r w:rsidR="00CF496F" w:rsidRPr="00E5104B">
        <w:rPr>
          <w:rFonts w:ascii="Palatino" w:hAnsi="Palatino"/>
          <w:b w:val="0"/>
          <w:sz w:val="22"/>
          <w:szCs w:val="22"/>
        </w:rPr>
        <w:t>milial sinistrality: both right-</w:t>
      </w:r>
      <w:r w:rsidR="0071467F" w:rsidRPr="00E5104B">
        <w:rPr>
          <w:rFonts w:ascii="Palatino" w:hAnsi="Palatino"/>
          <w:b w:val="0"/>
          <w:sz w:val="22"/>
          <w:szCs w:val="22"/>
        </w:rPr>
        <w:t xml:space="preserve">handed and FS- left-handed subjects showed a REA while FS+ left-handed subjects showed minimal </w:t>
      </w:r>
      <w:r w:rsidR="00CD06A8" w:rsidRPr="00E5104B">
        <w:rPr>
          <w:rFonts w:ascii="Palatino" w:hAnsi="Palatino"/>
          <w:b w:val="0"/>
          <w:sz w:val="22"/>
          <w:szCs w:val="22"/>
        </w:rPr>
        <w:t>asymmetry</w:t>
      </w:r>
      <w:r w:rsidR="0071467F" w:rsidRPr="00E5104B">
        <w:rPr>
          <w:rFonts w:ascii="Palatino" w:hAnsi="Palatino"/>
          <w:b w:val="0"/>
          <w:sz w:val="22"/>
          <w:szCs w:val="22"/>
        </w:rPr>
        <w:t xml:space="preserve"> effects. </w:t>
      </w:r>
      <w:proofErr w:type="spellStart"/>
      <w:r w:rsidR="0071467F" w:rsidRPr="00E5104B">
        <w:rPr>
          <w:rFonts w:ascii="Palatino" w:hAnsi="Palatino"/>
          <w:b w:val="0"/>
          <w:sz w:val="22"/>
          <w:szCs w:val="22"/>
        </w:rPr>
        <w:t>Zurif</w:t>
      </w:r>
      <w:proofErr w:type="spellEnd"/>
      <w:r w:rsidR="0071467F" w:rsidRPr="00E5104B">
        <w:rPr>
          <w:rFonts w:ascii="Palatino" w:hAnsi="Palatino"/>
          <w:b w:val="0"/>
          <w:sz w:val="22"/>
          <w:szCs w:val="22"/>
        </w:rPr>
        <w:t xml:space="preserve"> and </w:t>
      </w:r>
      <w:proofErr w:type="spellStart"/>
      <w:r w:rsidR="0071467F" w:rsidRPr="00E5104B">
        <w:rPr>
          <w:rFonts w:ascii="Palatino" w:hAnsi="Palatino"/>
          <w:b w:val="0"/>
          <w:sz w:val="22"/>
          <w:szCs w:val="22"/>
        </w:rPr>
        <w:t>Bryden</w:t>
      </w:r>
      <w:proofErr w:type="spellEnd"/>
      <w:r w:rsidR="0071467F" w:rsidRPr="00E5104B">
        <w:rPr>
          <w:rFonts w:ascii="Palatino" w:hAnsi="Palatino"/>
          <w:b w:val="0"/>
          <w:sz w:val="22"/>
          <w:szCs w:val="22"/>
        </w:rPr>
        <w:t xml:space="preserve"> (</w:t>
      </w:r>
      <w:r w:rsidR="00F943E4" w:rsidRPr="00E5104B">
        <w:rPr>
          <w:rFonts w:ascii="Palatino" w:hAnsi="Palatino"/>
          <w:b w:val="0"/>
          <w:sz w:val="22"/>
          <w:szCs w:val="22"/>
        </w:rPr>
        <w:t>and</w:t>
      </w:r>
      <w:r w:rsidR="0071467F" w:rsidRPr="00E5104B">
        <w:rPr>
          <w:rFonts w:ascii="Palatino" w:hAnsi="Palatino"/>
          <w:b w:val="0"/>
          <w:sz w:val="22"/>
          <w:szCs w:val="22"/>
        </w:rPr>
        <w:t xml:space="preserve"> </w:t>
      </w:r>
      <w:r w:rsidR="00CF496F" w:rsidRPr="00E5104B">
        <w:rPr>
          <w:rFonts w:ascii="Palatino" w:hAnsi="Palatino"/>
          <w:b w:val="0"/>
          <w:sz w:val="22"/>
          <w:szCs w:val="22"/>
        </w:rPr>
        <w:t xml:space="preserve">Hines &amp; </w:t>
      </w:r>
      <w:proofErr w:type="spellStart"/>
      <w:r w:rsidR="00CF496F" w:rsidRPr="00E5104B">
        <w:rPr>
          <w:rFonts w:ascii="Palatino" w:hAnsi="Palatino"/>
          <w:b w:val="0"/>
          <w:sz w:val="22"/>
          <w:szCs w:val="22"/>
        </w:rPr>
        <w:t>Satz</w:t>
      </w:r>
      <w:proofErr w:type="spellEnd"/>
      <w:r w:rsidR="00CF496F" w:rsidRPr="00E5104B">
        <w:rPr>
          <w:rFonts w:ascii="Palatino" w:hAnsi="Palatino"/>
          <w:b w:val="0"/>
          <w:sz w:val="22"/>
          <w:szCs w:val="22"/>
        </w:rPr>
        <w:t>, 1971)</w:t>
      </w:r>
      <w:r w:rsidR="0071467F" w:rsidRPr="00E5104B">
        <w:rPr>
          <w:rFonts w:ascii="Palatino" w:hAnsi="Palatino"/>
          <w:b w:val="0"/>
          <w:sz w:val="22"/>
          <w:szCs w:val="22"/>
        </w:rPr>
        <w:t xml:space="preserve"> also found similar visual field dominance effects, with reduced right visual half field (VHF) superiority for digits in left-handed FS+ than FS-.</w:t>
      </w:r>
    </w:p>
    <w:p w14:paraId="061C977E" w14:textId="6A2EA700" w:rsidR="0071467F" w:rsidRPr="00E5104B" w:rsidRDefault="0071467F" w:rsidP="002C43E4">
      <w:pPr>
        <w:tabs>
          <w:tab w:val="left" w:pos="576"/>
          <w:tab w:val="left" w:pos="1152"/>
        </w:tabs>
        <w:spacing w:after="0" w:line="280" w:lineRule="exact"/>
        <w:ind w:firstLine="576"/>
        <w:rPr>
          <w:rFonts w:ascii="Palatino" w:hAnsi="Palatino"/>
          <w:b w:val="0"/>
          <w:sz w:val="22"/>
          <w:szCs w:val="22"/>
        </w:rPr>
      </w:pPr>
      <w:r w:rsidRPr="00E5104B">
        <w:rPr>
          <w:rFonts w:ascii="Palatino" w:hAnsi="Palatino"/>
          <w:b w:val="0"/>
          <w:sz w:val="22"/>
          <w:szCs w:val="22"/>
        </w:rPr>
        <w:t xml:space="preserve">Studies of familial sinistrality effects on </w:t>
      </w:r>
      <w:r w:rsidR="00545279" w:rsidRPr="00E5104B">
        <w:rPr>
          <w:rFonts w:ascii="Palatino" w:hAnsi="Palatino"/>
          <w:b w:val="0"/>
          <w:sz w:val="22"/>
          <w:szCs w:val="22"/>
        </w:rPr>
        <w:t xml:space="preserve">complex </w:t>
      </w:r>
      <w:r w:rsidRPr="00E5104B">
        <w:rPr>
          <w:rFonts w:ascii="Palatino" w:hAnsi="Palatino"/>
          <w:b w:val="0"/>
          <w:sz w:val="22"/>
          <w:szCs w:val="22"/>
        </w:rPr>
        <w:t>cognitive function</w:t>
      </w:r>
      <w:r w:rsidR="00CD06A8" w:rsidRPr="00E5104B">
        <w:rPr>
          <w:rFonts w:ascii="Palatino" w:hAnsi="Palatino"/>
          <w:b w:val="0"/>
          <w:sz w:val="22"/>
          <w:szCs w:val="22"/>
        </w:rPr>
        <w:t>s</w:t>
      </w:r>
      <w:r w:rsidRPr="00E5104B">
        <w:rPr>
          <w:rFonts w:ascii="Palatino" w:hAnsi="Palatino"/>
          <w:b w:val="0"/>
          <w:sz w:val="22"/>
          <w:szCs w:val="22"/>
        </w:rPr>
        <w:t xml:space="preserve"> have yielded extremely mixed results, likely reflecting the </w:t>
      </w:r>
      <w:r w:rsidR="00CA51C0">
        <w:rPr>
          <w:rFonts w:ascii="Palatino" w:hAnsi="Palatino"/>
          <w:b w:val="0"/>
          <w:sz w:val="22"/>
          <w:szCs w:val="22"/>
        </w:rPr>
        <w:t>statistically</w:t>
      </w:r>
      <w:r w:rsidR="00CA51C0" w:rsidRPr="00E5104B">
        <w:rPr>
          <w:rFonts w:ascii="Palatino" w:hAnsi="Palatino"/>
          <w:b w:val="0"/>
          <w:sz w:val="22"/>
          <w:szCs w:val="22"/>
        </w:rPr>
        <w:t xml:space="preserve"> </w:t>
      </w:r>
      <w:r w:rsidRPr="00E5104B">
        <w:rPr>
          <w:rFonts w:ascii="Palatino" w:hAnsi="Palatino"/>
          <w:b w:val="0"/>
          <w:sz w:val="22"/>
          <w:szCs w:val="22"/>
        </w:rPr>
        <w:t>underpowered nature of many studies. Considering the moderate heritability (~20</w:t>
      </w:r>
      <w:r w:rsidR="003420FF" w:rsidRPr="00E5104B">
        <w:rPr>
          <w:rFonts w:ascii="Palatino" w:hAnsi="Palatino"/>
          <w:b w:val="0"/>
          <w:sz w:val="22"/>
          <w:szCs w:val="22"/>
        </w:rPr>
        <w:t>-30</w:t>
      </w:r>
      <w:r w:rsidRPr="00E5104B">
        <w:rPr>
          <w:rFonts w:ascii="Palatino" w:hAnsi="Palatino"/>
          <w:b w:val="0"/>
          <w:sz w:val="22"/>
          <w:szCs w:val="22"/>
        </w:rPr>
        <w:t>%)</w:t>
      </w:r>
      <w:r w:rsidR="003420FF" w:rsidRPr="00E5104B">
        <w:rPr>
          <w:rFonts w:ascii="Palatino" w:hAnsi="Palatino"/>
          <w:b w:val="0"/>
          <w:sz w:val="22"/>
          <w:szCs w:val="22"/>
        </w:rPr>
        <w:t xml:space="preserve"> </w:t>
      </w:r>
      <w:r w:rsidR="0090798B">
        <w:rPr>
          <w:rFonts w:ascii="Palatino" w:hAnsi="Palatino"/>
          <w:b w:val="0"/>
          <w:sz w:val="22"/>
          <w:szCs w:val="22"/>
        </w:rPr>
        <w:t>of non-right-</w:t>
      </w:r>
      <w:r w:rsidRPr="00E5104B">
        <w:rPr>
          <w:rFonts w:ascii="Palatino" w:hAnsi="Palatino"/>
          <w:b w:val="0"/>
          <w:sz w:val="22"/>
          <w:szCs w:val="22"/>
        </w:rPr>
        <w:t xml:space="preserve">handedness, unreliability of self-report and problems introduced by variable family size </w:t>
      </w:r>
      <w:r w:rsidR="00250BD7" w:rsidRPr="00E5104B">
        <w:rPr>
          <w:rFonts w:ascii="Palatino" w:hAnsi="Palatino"/>
          <w:b w:val="0"/>
          <w:sz w:val="22"/>
          <w:szCs w:val="22"/>
        </w:rPr>
        <w:fldChar w:fldCharType="begin"/>
      </w:r>
      <w:r w:rsidR="000B50B6">
        <w:rPr>
          <w:rFonts w:ascii="Palatino" w:hAnsi="Palatino"/>
          <w:b w:val="0"/>
          <w:sz w:val="22"/>
          <w:szCs w:val="22"/>
        </w:rPr>
        <w:instrText xml:space="preserve"> ADDIN PAPERS2_CITATIONS &lt;citation&gt;&lt;uuid&gt;374E6B65-5CB4-419F-A277-B620A8E8F0D1&lt;/uuid&gt;&lt;priority&gt;42&lt;/priority&gt;&lt;publications&gt;&lt;publication&gt;&lt;uuid&gt;23CE4E1B-DFB6-40BA-B210-060AE79EDFDE&lt;/uuid&gt;&lt;volume&gt;26&lt;/volume&gt;&lt;startpage&gt;153&lt;/startpage&gt;&lt;publication_date&gt;99199003011200000000222000&lt;/publication_date&gt;&lt;citekey&gt;Bishop:1990ul&lt;/citekey&gt;&lt;type&gt;400&lt;/type&gt;&lt;title&gt;On the futility of using familial sinistrality to subclassify handedness groups&lt;/title&gt;&lt;location&gt;602,0,0,0&lt;/location&gt;&lt;institution&gt;Department of Psychology, University of Manchester.&lt;/institution&gt;&lt;number&gt;1&lt;/number&gt;&lt;subtype&gt;400&lt;/subtype&gt;&lt;endpage&gt;155&lt;/endpage&gt;&lt;bundle&gt;&lt;publication&gt;&lt;publisher&gt;Elsevier Srl&lt;/publisher&gt;&lt;title&gt;Cortex&lt;/title&gt;&lt;type&gt;-100&lt;/type&gt;&lt;subtype&gt;-100&lt;/subtype&gt;&lt;uuid&gt;DFD730D8-8F4A-4DE3-BA71-78365BD748D5&lt;/uuid&gt;&lt;/publication&gt;&lt;/bundle&gt;&lt;authors&gt;&lt;author&gt;&lt;firstName&gt;Dorothy&lt;/firstName&gt;&lt;middleNames&gt;V M&lt;/middleNames&gt;&lt;lastName&gt;Bishop&lt;/lastName&gt;&lt;/author&gt;&lt;/authors&gt;&lt;/publication&gt;&lt;/publications&gt;&lt;cites&gt;&lt;/cites&gt;&lt;/citation&gt;</w:instrText>
      </w:r>
      <w:r w:rsidR="00250BD7" w:rsidRPr="00E5104B">
        <w:rPr>
          <w:rFonts w:ascii="Palatino" w:hAnsi="Palatino"/>
          <w:b w:val="0"/>
          <w:sz w:val="22"/>
          <w:szCs w:val="22"/>
        </w:rPr>
        <w:fldChar w:fldCharType="separate"/>
      </w:r>
      <w:r w:rsidR="000B7A4B" w:rsidRPr="00E5104B">
        <w:rPr>
          <w:rFonts w:ascii="Palatino" w:hAnsi="Palatino" w:cs="Times New Roman"/>
          <w:b w:val="0"/>
          <w:sz w:val="22"/>
          <w:szCs w:val="22"/>
        </w:rPr>
        <w:t>(Bishop, 1990)</w:t>
      </w:r>
      <w:r w:rsidR="00250BD7" w:rsidRPr="00E5104B">
        <w:rPr>
          <w:rFonts w:ascii="Palatino" w:hAnsi="Palatino"/>
          <w:b w:val="0"/>
          <w:sz w:val="22"/>
          <w:szCs w:val="22"/>
        </w:rPr>
        <w:fldChar w:fldCharType="end"/>
      </w:r>
      <w:r w:rsidRPr="00E5104B">
        <w:rPr>
          <w:rFonts w:ascii="Palatino" w:hAnsi="Palatino"/>
          <w:b w:val="0"/>
          <w:sz w:val="22"/>
          <w:szCs w:val="22"/>
        </w:rPr>
        <w:t xml:space="preserve">, </w:t>
      </w:r>
      <w:r w:rsidR="00CA51C0">
        <w:rPr>
          <w:rFonts w:ascii="Palatino" w:hAnsi="Palatino"/>
          <w:b w:val="0"/>
          <w:sz w:val="22"/>
          <w:szCs w:val="22"/>
        </w:rPr>
        <w:t xml:space="preserve"> </w:t>
      </w:r>
      <w:r w:rsidRPr="00E5104B">
        <w:rPr>
          <w:rFonts w:ascii="Palatino" w:hAnsi="Palatino"/>
          <w:b w:val="0"/>
          <w:sz w:val="22"/>
          <w:szCs w:val="22"/>
        </w:rPr>
        <w:t xml:space="preserve">sample sizes of several hundred subjects are needed to attain acceptable statistical power (&gt;.8). Power can be increased substantially with the use of non-categorical measures of familial sinistrality </w:t>
      </w:r>
      <w:r w:rsidR="00250BD7" w:rsidRPr="00E5104B">
        <w:rPr>
          <w:rFonts w:ascii="Palatino" w:hAnsi="Palatino"/>
          <w:b w:val="0"/>
          <w:sz w:val="22"/>
          <w:szCs w:val="22"/>
        </w:rPr>
        <w:fldChar w:fldCharType="begin"/>
      </w:r>
      <w:r w:rsidR="000B50B6">
        <w:rPr>
          <w:rFonts w:ascii="Palatino" w:hAnsi="Palatino"/>
          <w:b w:val="0"/>
          <w:sz w:val="22"/>
          <w:szCs w:val="22"/>
        </w:rPr>
        <w:instrText xml:space="preserve"> ADDIN PAPERS2_CITATIONS &lt;citation&gt;&lt;uuid&gt;DB4E640B-D173-4B17-A7AD-E3ACF90D4B7D&lt;/uuid&gt;&lt;priority&gt;43&lt;/priority&gt;&lt;publications&gt;&lt;publication&gt;&lt;uuid&gt;8A01CF95-8C4E-4E24-ACF4-2106978128A4&lt;/uuid&gt;&lt;volume&gt;10&lt;/volume&gt;&lt;doi&gt;10.1080/13576500442000111&lt;/doi&gt;&lt;startpage&gt;321&lt;/startpage&gt;&lt;publication_date&gt;99200507011200000000222000&lt;/publication_date&gt;&lt;citekey&gt;Corey:2005p1116&lt;/citekey&gt;&lt;type&gt;400&lt;/type&gt;&lt;title&gt;Measuring familial sinistrality: problems with dichotomous classification&lt;/title&gt;&lt;location&gt;200,9,29.9552805,-90.0757772&lt;/location&gt;&lt;institution&gt;Department of Psychology, Tulane University, New Orleans, LA 70118, USA. dave@tulane.edu&lt;/institution&gt;&lt;number&gt;4&lt;/number&gt;&lt;subtype&gt;400&lt;/subtype&gt;&lt;endpage&gt;335&lt;/endpage&gt;&lt;bundle&gt;&lt;publication&gt;&lt;publisher&gt;Psychology Press, part of the Taylor &amp;amp; Francis Group&lt;/publisher&gt;&lt;title&gt;Laterality&lt;/title&gt;&lt;type&gt;-100&lt;/type&gt;&lt;subtype&gt;-100&lt;/subtype&gt;&lt;uuid&gt;47CA8062-8877-4EF4-9C4B-4E992957B343&lt;/uuid&gt;&lt;/publication&gt;&lt;/bundle&gt;&lt;authors&gt;&lt;author&gt;&lt;firstName&gt;David&lt;/firstName&gt;&lt;middleNames&gt;M&lt;/middleNames&gt;&lt;lastName&gt;Corey&lt;/lastName&gt;&lt;/author&gt;&lt;author&gt;&lt;firstName&gt;Anne&lt;/firstName&gt;&lt;middleNames&gt;L&lt;/middleNames&gt;&lt;lastName&gt;Foundas&lt;/lastName&gt;&lt;/author&gt;&lt;/authors&gt;&lt;/publication&gt;&lt;/publications&gt;&lt;cites&gt;&lt;/cites&gt;&lt;/citation&gt;</w:instrText>
      </w:r>
      <w:r w:rsidR="00250BD7" w:rsidRPr="00E5104B">
        <w:rPr>
          <w:rFonts w:ascii="Palatino" w:hAnsi="Palatino"/>
          <w:b w:val="0"/>
          <w:sz w:val="22"/>
          <w:szCs w:val="22"/>
        </w:rPr>
        <w:fldChar w:fldCharType="separate"/>
      </w:r>
      <w:r w:rsidR="000B7A4B" w:rsidRPr="00E5104B">
        <w:rPr>
          <w:rFonts w:ascii="Palatino" w:hAnsi="Palatino" w:cs="Times New Roman"/>
          <w:b w:val="0"/>
          <w:sz w:val="22"/>
          <w:szCs w:val="22"/>
        </w:rPr>
        <w:t>(Corey &amp; Foundas, 2005)</w:t>
      </w:r>
      <w:r w:rsidR="00250BD7" w:rsidRPr="00E5104B">
        <w:rPr>
          <w:rFonts w:ascii="Palatino" w:hAnsi="Palatino"/>
          <w:b w:val="0"/>
          <w:sz w:val="22"/>
          <w:szCs w:val="22"/>
        </w:rPr>
        <w:fldChar w:fldCharType="end"/>
      </w:r>
      <w:r w:rsidRPr="00E5104B">
        <w:rPr>
          <w:rFonts w:ascii="Palatino" w:hAnsi="Palatino"/>
          <w:b w:val="0"/>
          <w:sz w:val="22"/>
          <w:szCs w:val="22"/>
        </w:rPr>
        <w:t>, but these are not widely used. Even w</w:t>
      </w:r>
      <w:r w:rsidR="00627F83" w:rsidRPr="00E5104B">
        <w:rPr>
          <w:rFonts w:ascii="Palatino" w:hAnsi="Palatino"/>
          <w:b w:val="0"/>
          <w:sz w:val="22"/>
          <w:szCs w:val="22"/>
        </w:rPr>
        <w:t>hen more genetically informed familial handedness</w:t>
      </w:r>
      <w:r w:rsidRPr="00E5104B">
        <w:rPr>
          <w:rFonts w:ascii="Palatino" w:hAnsi="Palatino"/>
          <w:b w:val="0"/>
          <w:sz w:val="22"/>
          <w:szCs w:val="22"/>
        </w:rPr>
        <w:t xml:space="preserve"> measures are used, these are sometimes based on a particular theory of genetic transmission and</w:t>
      </w:r>
      <w:r w:rsidR="00627F83" w:rsidRPr="00E5104B">
        <w:rPr>
          <w:rFonts w:ascii="Palatino" w:hAnsi="Palatino"/>
          <w:b w:val="0"/>
          <w:sz w:val="22"/>
          <w:szCs w:val="22"/>
        </w:rPr>
        <w:t xml:space="preserve"> expression, thus confounding familial handedness</w:t>
      </w:r>
      <w:r w:rsidRPr="00E5104B">
        <w:rPr>
          <w:rFonts w:ascii="Palatino" w:hAnsi="Palatino"/>
          <w:b w:val="0"/>
          <w:sz w:val="22"/>
          <w:szCs w:val="22"/>
        </w:rPr>
        <w:t xml:space="preserve"> effects with a specific</w:t>
      </w:r>
      <w:r w:rsidR="00627F83" w:rsidRPr="00E5104B">
        <w:rPr>
          <w:rFonts w:ascii="Palatino" w:hAnsi="Palatino"/>
          <w:b w:val="0"/>
          <w:sz w:val="22"/>
          <w:szCs w:val="22"/>
        </w:rPr>
        <w:t>, and likely incorrect,</w:t>
      </w:r>
      <w:r w:rsidRPr="00E5104B">
        <w:rPr>
          <w:rFonts w:ascii="Palatino" w:hAnsi="Palatino"/>
          <w:b w:val="0"/>
          <w:sz w:val="22"/>
          <w:szCs w:val="22"/>
        </w:rPr>
        <w:t xml:space="preserve"> genetic model </w:t>
      </w:r>
      <w:r w:rsidR="00250BD7" w:rsidRPr="00E5104B">
        <w:rPr>
          <w:rFonts w:ascii="Palatino" w:hAnsi="Palatino"/>
          <w:b w:val="0"/>
          <w:sz w:val="22"/>
          <w:szCs w:val="22"/>
        </w:rPr>
        <w:fldChar w:fldCharType="begin"/>
      </w:r>
      <w:r w:rsidR="000B50B6">
        <w:rPr>
          <w:rFonts w:ascii="Palatino" w:hAnsi="Palatino"/>
          <w:b w:val="0"/>
          <w:sz w:val="22"/>
          <w:szCs w:val="22"/>
        </w:rPr>
        <w:instrText xml:space="preserve"> ADDIN PAPERS2_CITATIONS &lt;citation&gt;&lt;uuid&gt;56C88CEA-33FB-43F1-A378-F406118121DF&lt;/uuid&gt;&lt;priority&gt;44&lt;/priority&gt;&lt;publications&gt;&lt;publication&gt;&lt;uuid&gt;66353742-D604-4437-9495-D045A94780DD&lt;/uuid&gt;&lt;volume&gt;31&lt;/volume&gt;&lt;startpage&gt;3&lt;/startpage&gt;&lt;publication_date&gt;99199503011200000000222000&lt;/publication_date&gt;&lt;url&gt;http://www.ncbi.nlm.nih.gov/sites/entrez?Db=pubmed&amp;amp;Cmd=Retrieve&amp;amp;list_uids=7781319&amp;amp;dopt=abstractplus&lt;/url&gt;&lt;citekey&gt;McManus:1995vo&lt;/citekey&gt;&lt;type&gt;400&lt;/type&gt;&lt;title&gt;Familial sinistrality: the utility of calculating exact genotype probabilities for individuals&lt;/title&gt;&lt;location&gt;602,0,0,0&lt;/location&gt;&lt;institution&gt;Department of Psychology, University College London.&lt;/institution&gt;&lt;number&gt;1&lt;/number&gt;&lt;subtype&gt;400&lt;/subtype&gt;&lt;endpage&gt;24&lt;/endpage&gt;&lt;bundle&gt;&lt;publication&gt;&lt;publisher&gt;Elsevier Srl&lt;/publisher&gt;&lt;title&gt;Cortex&lt;/title&gt;&lt;type&gt;-100&lt;/type&gt;&lt;subtype&gt;-100&lt;/subtype&gt;&lt;uuid&gt;DFD730D8-8F4A-4DE3-BA71-78365BD748D5&lt;/uuid&gt;&lt;/publication&gt;&lt;/bundle&gt;&lt;authors&gt;&lt;author&gt;&lt;firstName&gt;Chris&lt;/firstName&gt;&lt;lastName&gt;McManus&lt;/lastName&gt;&lt;/author&gt;&lt;/authors&gt;&lt;/publication&gt;&lt;/publications&gt;&lt;cites&gt;&lt;/cites&gt;&lt;/citation&gt;</w:instrText>
      </w:r>
      <w:r w:rsidR="00250BD7" w:rsidRPr="00E5104B">
        <w:rPr>
          <w:rFonts w:ascii="Palatino" w:hAnsi="Palatino"/>
          <w:b w:val="0"/>
          <w:sz w:val="22"/>
          <w:szCs w:val="22"/>
        </w:rPr>
        <w:fldChar w:fldCharType="separate"/>
      </w:r>
      <w:r w:rsidR="000B7A4B" w:rsidRPr="00E5104B">
        <w:rPr>
          <w:rFonts w:ascii="Palatino" w:hAnsi="Palatino" w:cs="Times New Roman"/>
          <w:b w:val="0"/>
          <w:sz w:val="22"/>
          <w:szCs w:val="22"/>
        </w:rPr>
        <w:t>(</w:t>
      </w:r>
      <w:r w:rsidR="00627F83" w:rsidRPr="00E5104B">
        <w:rPr>
          <w:rFonts w:ascii="Palatino" w:hAnsi="Palatino" w:cs="Times New Roman"/>
          <w:b w:val="0"/>
          <w:sz w:val="22"/>
          <w:szCs w:val="22"/>
        </w:rPr>
        <w:t>e.g.</w:t>
      </w:r>
      <w:r w:rsidR="000B50B6">
        <w:rPr>
          <w:rFonts w:ascii="Palatino" w:hAnsi="Palatino" w:cs="Times New Roman"/>
          <w:b w:val="0"/>
          <w:sz w:val="22"/>
          <w:szCs w:val="22"/>
        </w:rPr>
        <w:t>,</w:t>
      </w:r>
      <w:r w:rsidR="00627F83" w:rsidRPr="00E5104B">
        <w:rPr>
          <w:rFonts w:ascii="Palatino" w:hAnsi="Palatino" w:cs="Times New Roman"/>
          <w:b w:val="0"/>
          <w:sz w:val="22"/>
          <w:szCs w:val="22"/>
        </w:rPr>
        <w:t xml:space="preserve"> </w:t>
      </w:r>
      <w:r w:rsidR="000B7A4B" w:rsidRPr="00E5104B">
        <w:rPr>
          <w:rFonts w:ascii="Palatino" w:hAnsi="Palatino" w:cs="Times New Roman"/>
          <w:b w:val="0"/>
          <w:sz w:val="22"/>
          <w:szCs w:val="22"/>
        </w:rPr>
        <w:t>McManus, 1995)</w:t>
      </w:r>
      <w:r w:rsidR="00250BD7" w:rsidRPr="00E5104B">
        <w:rPr>
          <w:rFonts w:ascii="Palatino" w:hAnsi="Palatino"/>
          <w:b w:val="0"/>
          <w:sz w:val="22"/>
          <w:szCs w:val="22"/>
        </w:rPr>
        <w:fldChar w:fldCharType="end"/>
      </w:r>
      <w:r w:rsidR="00F943E4" w:rsidRPr="00E5104B">
        <w:rPr>
          <w:rFonts w:ascii="Palatino" w:hAnsi="Palatino"/>
          <w:b w:val="0"/>
          <w:sz w:val="22"/>
          <w:szCs w:val="22"/>
        </w:rPr>
        <w:t>.</w:t>
      </w:r>
    </w:p>
    <w:p w14:paraId="11EC8190" w14:textId="77777777" w:rsidR="0071467F" w:rsidRPr="00E5104B" w:rsidRDefault="0071467F" w:rsidP="002C43E4">
      <w:pPr>
        <w:tabs>
          <w:tab w:val="left" w:pos="576"/>
          <w:tab w:val="left" w:pos="1152"/>
        </w:tabs>
        <w:spacing w:after="0" w:line="280" w:lineRule="exact"/>
        <w:ind w:firstLine="576"/>
        <w:rPr>
          <w:rFonts w:ascii="Palatino" w:hAnsi="Palatino"/>
          <w:b w:val="0"/>
          <w:sz w:val="22"/>
          <w:szCs w:val="22"/>
        </w:rPr>
      </w:pPr>
      <w:r w:rsidRPr="00E5104B">
        <w:rPr>
          <w:rFonts w:ascii="Palatino" w:hAnsi="Palatino"/>
          <w:b w:val="0"/>
          <w:sz w:val="22"/>
          <w:szCs w:val="22"/>
        </w:rPr>
        <w:t>Two major genetic models of handedness have been proposed: Annett's Right Shift theory and McManus's Dextral Chance theory. Both models propose that a single locus, dominant for left-hemisphere specialization, controls asymmetry, with random factors or minor alleles producing right-hemisphere shift.</w:t>
      </w:r>
    </w:p>
    <w:p w14:paraId="39331B0C" w14:textId="312CC918" w:rsidR="0071467F" w:rsidRPr="00E5104B" w:rsidRDefault="00975A14" w:rsidP="002C43E4">
      <w:pPr>
        <w:tabs>
          <w:tab w:val="left" w:pos="576"/>
          <w:tab w:val="left" w:pos="1152"/>
        </w:tabs>
        <w:spacing w:after="0" w:line="280" w:lineRule="exact"/>
        <w:ind w:firstLine="576"/>
        <w:rPr>
          <w:rFonts w:ascii="Palatino" w:hAnsi="Palatino"/>
          <w:b w:val="0"/>
          <w:sz w:val="22"/>
          <w:szCs w:val="22"/>
        </w:rPr>
      </w:pPr>
      <w:r w:rsidRPr="00E5104B">
        <w:rPr>
          <w:rFonts w:ascii="Palatino" w:hAnsi="Palatino"/>
          <w:b w:val="0"/>
          <w:sz w:val="22"/>
          <w:szCs w:val="22"/>
        </w:rPr>
        <w:t>The Right Shift theory</w:t>
      </w:r>
      <w:r w:rsidR="00F943E4" w:rsidRPr="00E5104B">
        <w:rPr>
          <w:rFonts w:ascii="Palatino" w:hAnsi="Palatino"/>
          <w:b w:val="0"/>
          <w:sz w:val="22"/>
          <w:szCs w:val="22"/>
        </w:rPr>
        <w:t xml:space="preserve"> </w:t>
      </w:r>
      <w:r w:rsidR="00250BD7" w:rsidRPr="00E5104B">
        <w:rPr>
          <w:rFonts w:ascii="Palatino" w:hAnsi="Palatino"/>
          <w:b w:val="0"/>
          <w:sz w:val="22"/>
          <w:szCs w:val="22"/>
        </w:rPr>
        <w:fldChar w:fldCharType="begin"/>
      </w:r>
      <w:r w:rsidR="000B50B6">
        <w:rPr>
          <w:rFonts w:ascii="Palatino" w:hAnsi="Palatino"/>
          <w:b w:val="0"/>
          <w:sz w:val="22"/>
          <w:szCs w:val="22"/>
        </w:rPr>
        <w:instrText xml:space="preserve"> ADDIN PAPERS2_CITATIONS &lt;citation&gt;&lt;uuid&gt;06EC6230-6134-449C-99BC-097312B06891&lt;/uuid&gt;&lt;priority&gt;45&lt;/priority&gt;&lt;publications&gt;&lt;publication&gt;&lt;publication_date&gt;99198500001200000000200000&lt;/publication_date&gt;&lt;startpage&gt;474&lt;/startpage&gt;&lt;subtitle&gt;the right shift theory&lt;/subtitle&gt;&lt;title&gt;Left, right, hand and brain&lt;/title&gt;&lt;uuid&gt;2386497E-DE48-4D56-A8C6-B01D568F395C&lt;/uuid&gt;&lt;subtype&gt;0&lt;/subtype&gt;&lt;publisher&gt;Psych Press UK&lt;/publisher&gt;&lt;type&gt;0&lt;/type&gt;&lt;url&gt;http://scholar.google.com/scholar?q=related:gar-iyV_ADYJ:scholar.google.com/&amp;amp;hl=en&amp;amp;num=30&amp;amp;as_sdt=0,5&amp;amp;as_ylo=1985&amp;amp;as_yhi=1985&lt;/url&gt;&lt;authors&gt;&lt;author&gt;&lt;firstName&gt;Marian&lt;/firstName&gt;&lt;lastName&gt;Annett&lt;/lastName&gt;&lt;/author&gt;&lt;/authors&gt;&lt;/publication&gt;&lt;/publications&gt;&lt;cites&gt;&lt;/cites&gt;&lt;/citation&gt;</w:instrText>
      </w:r>
      <w:r w:rsidR="00250BD7" w:rsidRPr="00E5104B">
        <w:rPr>
          <w:rFonts w:ascii="Palatino" w:hAnsi="Palatino"/>
          <w:b w:val="0"/>
          <w:sz w:val="22"/>
          <w:szCs w:val="22"/>
        </w:rPr>
        <w:fldChar w:fldCharType="separate"/>
      </w:r>
      <w:r w:rsidR="000B7A4B" w:rsidRPr="00E5104B">
        <w:rPr>
          <w:rFonts w:ascii="Palatino" w:hAnsi="Palatino" w:cs="Times New Roman"/>
          <w:b w:val="0"/>
          <w:sz w:val="22"/>
          <w:szCs w:val="22"/>
        </w:rPr>
        <w:t>(Annett, 1985)</w:t>
      </w:r>
      <w:r w:rsidR="00250BD7" w:rsidRPr="00E5104B">
        <w:rPr>
          <w:rFonts w:ascii="Palatino" w:hAnsi="Palatino"/>
          <w:b w:val="0"/>
          <w:sz w:val="22"/>
          <w:szCs w:val="22"/>
        </w:rPr>
        <w:fldChar w:fldCharType="end"/>
      </w:r>
      <w:r w:rsidR="00020DB2">
        <w:rPr>
          <w:rFonts w:ascii="Palatino" w:hAnsi="Palatino"/>
          <w:b w:val="0"/>
          <w:sz w:val="22"/>
          <w:szCs w:val="22"/>
        </w:rPr>
        <w:t xml:space="preserve"> </w:t>
      </w:r>
      <w:r w:rsidR="0071467F" w:rsidRPr="00E5104B">
        <w:rPr>
          <w:rFonts w:ascii="Palatino" w:hAnsi="Palatino"/>
          <w:b w:val="0"/>
          <w:sz w:val="22"/>
          <w:szCs w:val="22"/>
        </w:rPr>
        <w:t xml:space="preserve">proposes that a single gene, </w:t>
      </w:r>
      <w:proofErr w:type="spellStart"/>
      <w:r w:rsidR="0071467F" w:rsidRPr="00E5104B">
        <w:rPr>
          <w:rFonts w:ascii="Palatino" w:hAnsi="Palatino"/>
          <w:b w:val="0"/>
          <w:sz w:val="22"/>
          <w:szCs w:val="22"/>
        </w:rPr>
        <w:t>rs</w:t>
      </w:r>
      <w:proofErr w:type="spellEnd"/>
      <w:r w:rsidR="0071467F" w:rsidRPr="00E5104B">
        <w:rPr>
          <w:rFonts w:ascii="Palatino" w:hAnsi="Palatino"/>
          <w:b w:val="0"/>
          <w:sz w:val="22"/>
          <w:szCs w:val="22"/>
        </w:rPr>
        <w:t xml:space="preserve">, handicaps language processing in right hemisphere (through unspecified mechanisms). The majority of the population is expected to be </w:t>
      </w:r>
      <w:proofErr w:type="spellStart"/>
      <w:r w:rsidR="0071467F" w:rsidRPr="00E5104B">
        <w:rPr>
          <w:rFonts w:ascii="Palatino" w:hAnsi="Palatino"/>
          <w:b w:val="0"/>
          <w:sz w:val="22"/>
          <w:szCs w:val="22"/>
        </w:rPr>
        <w:t>rs</w:t>
      </w:r>
      <w:proofErr w:type="spellEnd"/>
      <w:r w:rsidR="0071467F" w:rsidRPr="00E5104B">
        <w:rPr>
          <w:rFonts w:ascii="Palatino" w:hAnsi="Palatino"/>
          <w:b w:val="0"/>
          <w:sz w:val="22"/>
          <w:szCs w:val="22"/>
        </w:rPr>
        <w:t>++, homozygous for the right shift allele, and thus strong right-handed with left-language hemisphere. Heterozygotes and those lacking the allele (</w:t>
      </w:r>
      <w:proofErr w:type="spellStart"/>
      <w:r w:rsidR="0071467F" w:rsidRPr="00E5104B">
        <w:rPr>
          <w:rFonts w:ascii="Palatino" w:hAnsi="Palatino"/>
          <w:b w:val="0"/>
          <w:sz w:val="22"/>
          <w:szCs w:val="22"/>
        </w:rPr>
        <w:t>rs</w:t>
      </w:r>
      <w:proofErr w:type="spellEnd"/>
      <w:r w:rsidR="0071467F" w:rsidRPr="00E5104B">
        <w:rPr>
          <w:rFonts w:ascii="Palatino" w:hAnsi="Palatino"/>
          <w:b w:val="0"/>
          <w:sz w:val="22"/>
          <w:szCs w:val="22"/>
        </w:rPr>
        <w:t>--) have a reduced left hemisphere handicap and lateralization becomes subject to random factors. Later versions of the right shift theory include an '</w:t>
      </w:r>
      <w:proofErr w:type="spellStart"/>
      <w:r w:rsidR="0071467F" w:rsidRPr="00E5104B">
        <w:rPr>
          <w:rFonts w:ascii="Palatino" w:hAnsi="Palatino"/>
          <w:b w:val="0"/>
          <w:sz w:val="22"/>
          <w:szCs w:val="22"/>
        </w:rPr>
        <w:t>agnosic</w:t>
      </w:r>
      <w:proofErr w:type="spellEnd"/>
      <w:r w:rsidR="0071467F" w:rsidRPr="00E5104B">
        <w:rPr>
          <w:rFonts w:ascii="Palatino" w:hAnsi="Palatino"/>
          <w:b w:val="0"/>
          <w:sz w:val="22"/>
          <w:szCs w:val="22"/>
        </w:rPr>
        <w:t xml:space="preserve">' modification to the right shift gene that removes the specificity to the right hemisphere in an attempt to account for the possible links between left-handedness and autism and schizophrenia </w:t>
      </w:r>
      <w:r w:rsidR="00250BD7" w:rsidRPr="00E5104B">
        <w:rPr>
          <w:rFonts w:ascii="Palatino" w:hAnsi="Palatino"/>
          <w:b w:val="0"/>
          <w:sz w:val="22"/>
          <w:szCs w:val="22"/>
        </w:rPr>
        <w:fldChar w:fldCharType="begin"/>
      </w:r>
      <w:r w:rsidR="000B50B6">
        <w:rPr>
          <w:rFonts w:ascii="Palatino" w:hAnsi="Palatino"/>
          <w:b w:val="0"/>
          <w:sz w:val="22"/>
          <w:szCs w:val="22"/>
        </w:rPr>
        <w:instrText xml:space="preserve"> ADDIN PAPERS2_CITATIONS &lt;citation&gt;&lt;uuid&gt;B6421C16-59BC-4A87-A08C-DF528A1E6727&lt;/uuid&gt;&lt;priority&gt;46&lt;/priority&gt;&lt;publications&gt;&lt;publication&gt;&lt;uuid&gt;700C0C7B-BC83-4AE9-8419-F1A000FF538A&lt;/uuid&gt;&lt;volume&gt;39&lt;/volume&gt;&lt;startpage&gt;177&lt;/startpage&gt;&lt;publication_date&gt;99199910191200000000222000&lt;/publication_date&gt;&lt;url&gt;http://www.sciencedirect.com/science?_ob=ArticleURL&amp;amp;_udi=B6TC2-3XCFJM3-3&amp;amp;_user=9555371&amp;amp;_coverDate=10%2F19%2F1999&amp;amp;_rdoc=1&amp;amp;_fmt=high&amp;amp;_orig=search&amp;amp;_origin=search&amp;amp;_sort=d&amp;amp;_docanchor=&amp;amp;view=c&amp;amp;_acct=C000055186&amp;amp;_version=1&amp;amp;_urlVersion=0&amp;amp;_userid=9555371&amp;amp;md5=96a45e3f9368b7c2e6cb82b341f7d8bb&amp;amp;searchtype=a&lt;/url&gt;&lt;citekey&gt;Annett:1999p4&lt;/citekey&gt;&lt;type&gt;400&lt;/type&gt;&lt;title&gt;The theory of an agnosic right shift gene in schizophrenia and autism&lt;/title&gt;&lt;location&gt;200,4,52.6347704,-1.1295191&lt;/location&gt;&lt;institution&gt;Psychology Department, University of Leicester, UK. doc@le.ac.uk&lt;/institution&gt;&lt;number&gt;3&lt;/number&gt;&lt;subtype&gt;400&lt;/subtype&gt;&lt;endpage&gt;182&lt;/endpage&gt;&lt;bundle&gt;&lt;publication&gt;&lt;publisher&gt;Elsevier B.V.&lt;/publisher&gt;&lt;title&gt;Schizophrenia research&lt;/title&gt;&lt;type&gt;-100&lt;/type&gt;&lt;subtype&gt;-100&lt;/subtype&gt;&lt;uuid&gt;ADB1AFAE-FB5F-414B-B277-6DAC9C5450E4&lt;/uuid&gt;&lt;/publication&gt;&lt;/bundle&gt;&lt;authors&gt;&lt;author&gt;&lt;firstName&gt;Marian&lt;/firstName&gt;&lt;lastName&gt;Annett&lt;/lastName&gt;&lt;/author&gt;&lt;/authors&gt;&lt;/publication&gt;&lt;/publications&gt;&lt;cites&gt;&lt;/cites&gt;&lt;/citation&gt;</w:instrText>
      </w:r>
      <w:r w:rsidR="00250BD7" w:rsidRPr="00E5104B">
        <w:rPr>
          <w:rFonts w:ascii="Palatino" w:hAnsi="Palatino"/>
          <w:b w:val="0"/>
          <w:sz w:val="22"/>
          <w:szCs w:val="22"/>
        </w:rPr>
        <w:fldChar w:fldCharType="separate"/>
      </w:r>
      <w:r w:rsidR="000B7A4B" w:rsidRPr="00E5104B">
        <w:rPr>
          <w:rFonts w:ascii="Palatino" w:hAnsi="Palatino" w:cs="Times New Roman"/>
          <w:b w:val="0"/>
          <w:sz w:val="22"/>
          <w:szCs w:val="22"/>
        </w:rPr>
        <w:t>(Annett, 1999)</w:t>
      </w:r>
      <w:r w:rsidR="00250BD7" w:rsidRPr="00E5104B">
        <w:rPr>
          <w:rFonts w:ascii="Palatino" w:hAnsi="Palatino"/>
          <w:b w:val="0"/>
          <w:sz w:val="22"/>
          <w:szCs w:val="22"/>
        </w:rPr>
        <w:fldChar w:fldCharType="end"/>
      </w:r>
      <w:r w:rsidR="002D6D4A" w:rsidRPr="00E5104B">
        <w:rPr>
          <w:rFonts w:ascii="Palatino" w:hAnsi="Palatino"/>
          <w:b w:val="0"/>
          <w:sz w:val="22"/>
          <w:szCs w:val="22"/>
        </w:rPr>
        <w:t>.</w:t>
      </w:r>
    </w:p>
    <w:p w14:paraId="78A17BDD" w14:textId="5BDFA02B" w:rsidR="0071467F" w:rsidRPr="00E5104B" w:rsidRDefault="0071467F" w:rsidP="002C43E4">
      <w:pPr>
        <w:tabs>
          <w:tab w:val="left" w:pos="576"/>
          <w:tab w:val="left" w:pos="1152"/>
        </w:tabs>
        <w:spacing w:after="0" w:line="280" w:lineRule="exact"/>
        <w:ind w:firstLine="576"/>
        <w:rPr>
          <w:rFonts w:ascii="Palatino" w:hAnsi="Palatino"/>
          <w:b w:val="0"/>
          <w:sz w:val="22"/>
          <w:szCs w:val="22"/>
        </w:rPr>
      </w:pPr>
      <w:r w:rsidRPr="00E5104B">
        <w:rPr>
          <w:rFonts w:ascii="Palatino" w:hAnsi="Palatino"/>
          <w:b w:val="0"/>
          <w:sz w:val="22"/>
          <w:szCs w:val="22"/>
        </w:rPr>
        <w:t xml:space="preserve">The Dextral Chance model </w:t>
      </w:r>
      <w:r w:rsidR="00250BD7" w:rsidRPr="00E5104B">
        <w:rPr>
          <w:rFonts w:ascii="Palatino" w:hAnsi="Palatino"/>
          <w:b w:val="0"/>
          <w:sz w:val="22"/>
          <w:szCs w:val="22"/>
        </w:rPr>
        <w:fldChar w:fldCharType="begin"/>
      </w:r>
      <w:r w:rsidR="000B50B6">
        <w:rPr>
          <w:rFonts w:ascii="Palatino" w:hAnsi="Palatino"/>
          <w:b w:val="0"/>
          <w:sz w:val="22"/>
          <w:szCs w:val="22"/>
        </w:rPr>
        <w:instrText xml:space="preserve"> ADDIN PAPERS2_CITATIONS &lt;citation&gt;&lt;uuid&gt;03B4A729-3CF0-46AB-AA1A-268C05FBAEA6&lt;/uuid&gt;&lt;priority&gt;47&lt;/priority&gt;&lt;publications&gt;&lt;publication&gt;&lt;volume&gt;8&lt;/volume&gt;&lt;startpage&gt;1&lt;/startpage&gt;&lt;title&gt;Handedness, language dominance and aphasia: a genetic model.&lt;/title&gt;&lt;uuid&gt;32B9071A-CB3A-4D62-9BCF-C41FCB37904D&lt;/uuid&gt;&lt;subtype&gt;400&lt;/subtype&gt;&lt;endpage&gt;40&lt;/endpage&gt;&lt;type&gt;400&lt;/type&gt;&lt;citekey&gt;McManus:1985p42&lt;/citekey&gt;&lt;publication_date&gt;99198500001200000000200000&lt;/publication_date&gt;&lt;bundle&gt;&lt;publication&gt;&lt;title&gt;Psychol Med Monogr Suppl&lt;/title&gt;&lt;type&gt;-100&lt;/type&gt;&lt;subtype&gt;-100&lt;/subtype&gt;&lt;uuid&gt;9648CBE9-C941-4F9A-9B9C-19B06E75DF0E&lt;/uuid&gt;&lt;/publication&gt;&lt;/bundle&gt;&lt;authors&gt;&lt;author&gt;&lt;firstName&gt;Chris&lt;/firstName&gt;&lt;lastName&gt;McManus&lt;/lastName&gt;&lt;/author&gt;&lt;/authors&gt;&lt;/publication&gt;&lt;publication&gt;&lt;volume&gt;8&lt;/volume&gt;&lt;startpage&gt;1&lt;/startpage&gt;&lt;title&gt;Handedness, language dominance and aphasia: a genetic model.&lt;/title&gt;&lt;uuid&gt;32B9071A-CB3A-4D62-9BCF-C41FCB37904D&lt;/uuid&gt;&lt;subtype&gt;400&lt;/subtype&gt;&lt;endpage&gt;40&lt;/endpage&gt;&lt;type&gt;400&lt;/type&gt;&lt;citekey&gt;McManus:1985p42&lt;/citekey&gt;&lt;publication_date&gt;99198500001200000000200000&lt;/publication_date&gt;&lt;bundle&gt;&lt;publication&gt;&lt;title&gt;Psychol Med Monogr Suppl&lt;/title&gt;&lt;type&gt;-100&lt;/type&gt;&lt;subtype&gt;-100&lt;/subtype&gt;&lt;uuid&gt;9648CBE9-C941-4F9A-9B9C-19B06E75DF0E&lt;/uuid&gt;&lt;/publication&gt;&lt;/bundle&gt;&lt;authors&gt;&lt;author&gt;&lt;firstName&gt;Chris&lt;/firstName&gt;&lt;lastName&gt;McManus&lt;/lastName&gt;&lt;/author&gt;&lt;/authors&gt;&lt;/publication&gt;&lt;publication&gt;&lt;location&gt;200,4,52.6347704,-1.1295191&lt;/location&gt;&lt;volume&gt;34&lt;/volume&gt;&lt;number&gt;12&lt;/number&gt;&lt;institution&gt;Department of Psychology, University of Leicester, U.K.&lt;/institution&gt;&lt;startpage&gt;1215&lt;/startpage&gt;&lt;title&gt;Atypical cerebral dominance: predictions and tests of the right shift theory&lt;/title&gt;&lt;uuid&gt;C285355D-C915-4819-916F-50888DBA962D&lt;/uuid&gt;&lt;subtype&gt;400&lt;/subtype&gt;&lt;endpage&gt;1227&lt;/endpage&gt;&lt;type&gt;400&lt;/type&gt;&lt;publication_date&gt;99199612011200000000222000&lt;/publication_date&gt;&lt;bundle&gt;&lt;publication&gt;&lt;publisher&gt;Elsevier Ltd&lt;/publisher&gt;&lt;title&gt;Neuropsychologia&lt;/title&gt;&lt;type&gt;-100&lt;/type&gt;&lt;subtype&gt;-100&lt;/subtype&gt;&lt;uuid&gt;8D98F1EA-BDD6-4F7A-BD21-11836B5504F7&lt;/uuid&gt;&lt;/publication&gt;&lt;/bundle&gt;&lt;authors&gt;&lt;author&gt;&lt;firstName&gt;Marian&lt;/firstName&gt;&lt;lastName&gt;Annett&lt;/lastName&gt;&lt;/author&gt;&lt;author&gt;&lt;firstName&gt;M&lt;/firstName&gt;&lt;middleNames&gt;P&lt;/middleNames&gt;&lt;lastName&gt;Alexander&lt;/lastName&gt;&lt;/author&gt;&lt;/authors&gt;&lt;/publication&gt;&lt;/publications&gt;&lt;cites&gt;&lt;/cites&gt;&lt;/citation&gt;</w:instrText>
      </w:r>
      <w:r w:rsidR="00250BD7" w:rsidRPr="00E5104B">
        <w:rPr>
          <w:rFonts w:ascii="Palatino" w:hAnsi="Palatino"/>
          <w:b w:val="0"/>
          <w:sz w:val="22"/>
          <w:szCs w:val="22"/>
        </w:rPr>
        <w:fldChar w:fldCharType="separate"/>
      </w:r>
      <w:r w:rsidR="000B7A4B" w:rsidRPr="00E5104B">
        <w:rPr>
          <w:rFonts w:ascii="Palatino" w:hAnsi="Palatino" w:cs="Times New Roman"/>
          <w:b w:val="0"/>
          <w:sz w:val="22"/>
          <w:szCs w:val="22"/>
        </w:rPr>
        <w:t>(Annett &amp; Alexander, 1996; McManus, 1985; 1985)</w:t>
      </w:r>
      <w:r w:rsidR="00250BD7" w:rsidRPr="00E5104B">
        <w:rPr>
          <w:rFonts w:ascii="Palatino" w:hAnsi="Palatino"/>
          <w:b w:val="0"/>
          <w:sz w:val="22"/>
          <w:szCs w:val="22"/>
        </w:rPr>
        <w:fldChar w:fldCharType="end"/>
      </w:r>
      <w:r w:rsidR="002D6D4A" w:rsidRPr="00E5104B">
        <w:rPr>
          <w:rFonts w:ascii="Palatino" w:hAnsi="Palatino"/>
          <w:b w:val="0"/>
          <w:sz w:val="22"/>
          <w:szCs w:val="22"/>
        </w:rPr>
        <w:t xml:space="preserve"> </w:t>
      </w:r>
      <w:r w:rsidRPr="00E5104B">
        <w:rPr>
          <w:rFonts w:ascii="Palatino" w:hAnsi="Palatino"/>
          <w:b w:val="0"/>
          <w:sz w:val="22"/>
          <w:szCs w:val="22"/>
        </w:rPr>
        <w:t>proposes dextral (D) and chance (C) alleles (the latter being the minor allele). Only one allele (with equal chance of being expressed) contributes to the phenotype in this model: the D allele produces right-handedness and left language lateralization; the C allele produces random handedness and lateralization, independently.</w:t>
      </w:r>
    </w:p>
    <w:p w14:paraId="6619CBB0" w14:textId="486E0D3D" w:rsidR="0071467F" w:rsidRPr="00E5104B" w:rsidRDefault="0071467F" w:rsidP="002C43E4">
      <w:pPr>
        <w:tabs>
          <w:tab w:val="left" w:pos="576"/>
          <w:tab w:val="left" w:pos="1152"/>
        </w:tabs>
        <w:spacing w:after="0" w:line="280" w:lineRule="exact"/>
        <w:ind w:firstLine="576"/>
        <w:rPr>
          <w:rFonts w:ascii="Palatino" w:hAnsi="Palatino"/>
          <w:b w:val="0"/>
          <w:sz w:val="22"/>
          <w:szCs w:val="22"/>
        </w:rPr>
      </w:pPr>
      <w:r w:rsidRPr="00E5104B">
        <w:rPr>
          <w:rFonts w:ascii="Palatino" w:hAnsi="Palatino"/>
          <w:b w:val="0"/>
          <w:sz w:val="22"/>
          <w:szCs w:val="22"/>
        </w:rPr>
        <w:t xml:space="preserve">Neither the Dextral Chance or Right-Shift theories have been supported by complex segregation analysis of family and twin data </w:t>
      </w:r>
      <w:r w:rsidR="00250BD7" w:rsidRPr="00E5104B">
        <w:rPr>
          <w:rFonts w:ascii="Palatino" w:hAnsi="Palatino"/>
          <w:b w:val="0"/>
          <w:sz w:val="22"/>
          <w:szCs w:val="22"/>
        </w:rPr>
        <w:fldChar w:fldCharType="begin"/>
      </w:r>
      <w:r w:rsidR="000B50B6">
        <w:rPr>
          <w:rFonts w:ascii="Palatino" w:hAnsi="Palatino"/>
          <w:b w:val="0"/>
          <w:sz w:val="22"/>
          <w:szCs w:val="22"/>
        </w:rPr>
        <w:instrText xml:space="preserve"> ADDIN PAPERS2_CITATIONS &lt;citation&gt;&lt;uuid&gt;D6816D8F-D361-4EDF-A41B-15965D4811C8&lt;/uuid&gt;&lt;priority&gt;48&lt;/priority&gt;&lt;publications&gt;&lt;publication&gt;&lt;uuid&gt;B095DCC6-4917-4BD4-A097-8A6FE6948684&lt;/uuid&gt;&lt;volume&gt;47&lt;/volume&gt;&lt;accepted_date&gt;99200809021200000000222000&lt;/accepted_date&gt;&lt;doi&gt;10.1016/j.neuropsychologia.2008.09.005&lt;/doi&gt;&lt;startpage&gt;330&lt;/startpage&gt;&lt;revision_date&gt;99200808121200000000222000&lt;/revision_date&gt;&lt;publication_date&gt;99200900001200000000200000&lt;/publication_date&gt;&lt;citekey&gt;Medland:2009p5884&lt;/citekey&gt;&lt;type&gt;400&lt;/type&gt;&lt;title&gt;Genetic influences on handedness: data from 25,732 Australian and Dutch twin families&lt;/title&gt;&lt;location&gt;602,0,0,0&lt;/location&gt;&lt;submission_date&gt;99200805241200000000222000&lt;/submission_date&gt;&lt;number&gt;2&lt;/number&gt;&lt;institution&gt;Queensland Institute of Medical Research, Australia. sarahMe@qimr.edu.au&lt;/institution&gt;&lt;subtype&gt;400&lt;/subtype&gt;&lt;endpage&gt;337&lt;/endpage&gt;&lt;bundle&gt;&lt;publication&gt;&lt;publisher&gt;Elsevier Ltd&lt;/publisher&gt;&lt;title&gt;Neuropsychologia&lt;/title&gt;&lt;type&gt;-100&lt;/type&gt;&lt;subtype&gt;-100&lt;/subtype&gt;&lt;uuid&gt;8D98F1EA-BDD6-4F7A-BD21-11836B5504F7&lt;/uuid&gt;&lt;/publication&gt;&lt;/bundle&gt;&lt;authors&gt;&lt;author&gt;&lt;firstName&gt;Sarah&lt;/firstName&gt;&lt;middleNames&gt;E&lt;/middleNames&gt;&lt;lastName&gt;Medland&lt;/lastName&gt;&lt;/author&gt;&lt;author&gt;&lt;firstName&gt;David&lt;/firstName&gt;&lt;middleNames&gt;L&lt;/middleNames&gt;&lt;lastName&gt;Duffy&lt;/lastName&gt;&lt;/author&gt;&lt;author&gt;&lt;firstName&gt;Margaret&lt;/firstName&gt;&lt;middleNames&gt;J&lt;/middleNames&gt;&lt;lastName&gt;Wright&lt;/lastName&gt;&lt;/author&gt;&lt;author&gt;&lt;firstName&gt;Gina&lt;/firstName&gt;&lt;middleNames&gt;M&lt;/middleNames&gt;&lt;lastName&gt;Geffen&lt;/lastName&gt;&lt;/author&gt;&lt;author&gt;&lt;firstName&gt;David&lt;/firstName&gt;&lt;middleNames&gt;A&lt;/middleNames&gt;&lt;lastName&gt;Hay&lt;/lastName&gt;&lt;/author&gt;&lt;author&gt;&lt;firstName&gt;Florence&lt;/firstName&gt;&lt;lastName&gt;Levy&lt;/lastName&gt;&lt;/author&gt;&lt;author&gt;&lt;firstName&gt;Catherina&lt;/firstName&gt;&lt;middleNames&gt;E M&lt;/middleNames&gt;&lt;lastName&gt;van-Beijsterveldt&lt;/lastName&gt;&lt;/author&gt;&lt;author&gt;&lt;firstName&gt;Gonneke&lt;/firstName&gt;&lt;lastName&gt;Willemsen&lt;/lastName&gt;&lt;/author&gt;&lt;author&gt;&lt;firstName&gt;Grant&lt;/firstName&gt;&lt;middleNames&gt;C&lt;/middleNames&gt;&lt;lastName&gt;Townsend&lt;/lastName&gt;&lt;/author&gt;&lt;author&gt;&lt;firstName&gt;Vicki&lt;/firstName&gt;&lt;lastName&gt;White&lt;/lastName&gt;&lt;/author&gt;&lt;author&gt;&lt;firstName&gt;Alex&lt;/firstName&gt;&lt;middleNames&gt;W&lt;/middleNames&gt;&lt;lastName&gt;Hewitt&lt;/lastName&gt;&lt;/author&gt;&lt;author&gt;&lt;firstName&gt;David&lt;/firstName&gt;&lt;middleNames&gt;A&lt;/middleNames&gt;&lt;lastName&gt;Mackey&lt;/lastName&gt;&lt;/author&gt;&lt;author&gt;&lt;firstName&gt;J&lt;/firstName&gt;&lt;middleNames&gt;Michael&lt;/middleNames&gt;&lt;lastName&gt;Bailey&lt;/lastName&gt;&lt;/author&gt;&lt;author&gt;&lt;firstName&gt;Wendy&lt;/firstName&gt;&lt;middleNames&gt;S&lt;/middleNames&gt;&lt;lastName&gt;Slutske&lt;/lastName&gt;&lt;/author&gt;&lt;author&gt;&lt;firstName&gt;Dale&lt;/firstName&gt;&lt;middleNames&gt;R&lt;/middleNames&gt;&lt;lastName&gt;Nyholt&lt;/lastName&gt;&lt;/author&gt;&lt;author&gt;&lt;firstName&gt;Susan&lt;/firstName&gt;&lt;middleNames&gt;A&lt;/middleNames&gt;&lt;lastName&gt;Treloar&lt;/lastName&gt;&lt;/author&gt;&lt;author&gt;&lt;firstName&gt;Nicholas&lt;/firstName&gt;&lt;middleNames&gt;G&lt;/middleNames&gt;&lt;lastName&gt;Martin&lt;/lastName&gt;&lt;/author&gt;&lt;author&gt;&lt;firstName&gt;Dorret&lt;/firstName&gt;&lt;middleNames&gt;I&lt;/middleNames&gt;&lt;lastName&gt;Boomsma&lt;/lastName&gt;&lt;/author&gt;&lt;/authors&gt;&lt;/publication&gt;&lt;publication&gt;&lt;uuid&gt;B378C793-A732-4F43-993F-ABF14B2EBF9F&lt;/uuid&gt;&lt;volume&gt;9&lt;/volume&gt;&lt;startpage&gt;46&lt;/startpage&gt;&lt;publication_date&gt;99200600001200000000200000&lt;/publication_date&gt;&lt;url&gt;http://apps.isiknowledge.com.ezproxy2.library.arizona.edu/InboundService.do?product=WOS&amp;amp;action=retrieve&amp;amp;SrcApp=Papers&amp;amp;UT=000237006600007&amp;amp;SID=2BM%40EJdAFHdb6GFIE8P&amp;amp;Init=Yes&amp;amp;SrcAuth=mekentosj&amp;amp;mode=FullRecord&amp;amp;customersID=mekentosj&amp;amp;DestFail=http%3A%2F%2Faccess.isiproducts.com%2Fcustom_images%2Fwok_failed_auth.html&lt;/url&gt;&lt;citekey&gt;Medland:2006td&lt;/citekey&gt;&lt;type&gt;400&lt;/type&gt;&lt;title&gt;Handedness in twins: Joint analysis of data from 35 samples&lt;/title&gt;&lt;location&gt;200,5,-27.4522751,153.0353622&lt;/location&gt;&lt;institution&gt;Queensland Inst Med Res, Brisbane, Qld 4006, Australia&lt;/institution&gt;&lt;number&gt;1&lt;/number&gt;&lt;subtype&gt;400&lt;/subtype&gt;&lt;endpage&gt;53&lt;/endpage&gt;&lt;bundle&gt;&lt;publication&gt;&lt;title&gt;Twin Research And Human Genetics&lt;/title&gt;&lt;type&gt;-100&lt;/type&gt;&lt;subtype&gt;-100&lt;/subtype&gt;&lt;uuid&gt;38D2143A-F634-4E20-A831-20ECD1F69650&lt;/uuid&gt;&lt;/publication&gt;&lt;/bundle&gt;&lt;authors&gt;&lt;author&gt;&lt;firstName&gt;Sarah&lt;/firstName&gt;&lt;middleNames&gt;E&lt;/middleNames&gt;&lt;lastName&gt;Medland&lt;/lastName&gt;&lt;/author&gt;&lt;author&gt;&lt;firstName&gt;DL&lt;/firstName&gt;&lt;lastName&gt;Duffy&lt;/lastName&gt;&lt;/author&gt;&lt;author&gt;&lt;firstName&gt;MJ&lt;/firstName&gt;&lt;lastName&gt;Wright&lt;/lastName&gt;&lt;/author&gt;&lt;author&gt;&lt;firstName&gt;GM&lt;/firstName&gt;&lt;lastName&gt;Geffen&lt;/lastName&gt;&lt;/author&gt;&lt;author&gt;&lt;firstName&gt;NG&lt;/firstName&gt;&lt;lastName&gt;Martin&lt;/lastName&gt;&lt;/author&gt;&lt;/authors&gt;&lt;/publication&gt;&lt;/publications&gt;&lt;cites&gt;&lt;/cites&gt;&lt;/citation&gt;</w:instrText>
      </w:r>
      <w:r w:rsidR="00250BD7" w:rsidRPr="00E5104B">
        <w:rPr>
          <w:rFonts w:ascii="Palatino" w:hAnsi="Palatino"/>
          <w:b w:val="0"/>
          <w:sz w:val="22"/>
          <w:szCs w:val="22"/>
        </w:rPr>
        <w:fldChar w:fldCharType="separate"/>
      </w:r>
      <w:r w:rsidR="000B7A4B" w:rsidRPr="00E5104B">
        <w:rPr>
          <w:rFonts w:ascii="Palatino" w:hAnsi="Palatino" w:cs="Times New Roman"/>
          <w:b w:val="0"/>
          <w:sz w:val="22"/>
          <w:szCs w:val="22"/>
        </w:rPr>
        <w:t xml:space="preserve">(Medland et al., 2009; </w:t>
      </w:r>
      <w:r w:rsidR="00687843">
        <w:rPr>
          <w:rFonts w:ascii="Palatino" w:hAnsi="Palatino" w:cs="Times New Roman"/>
          <w:b w:val="0"/>
          <w:sz w:val="22"/>
          <w:szCs w:val="22"/>
        </w:rPr>
        <w:t>2006)</w:t>
      </w:r>
      <w:r w:rsidR="00250BD7" w:rsidRPr="00E5104B">
        <w:rPr>
          <w:rFonts w:ascii="Palatino" w:hAnsi="Palatino"/>
          <w:b w:val="0"/>
          <w:sz w:val="22"/>
          <w:szCs w:val="22"/>
        </w:rPr>
        <w:fldChar w:fldCharType="end"/>
      </w:r>
      <w:r w:rsidR="002D6D4A" w:rsidRPr="00E5104B">
        <w:rPr>
          <w:rFonts w:ascii="Palatino" w:hAnsi="Palatino"/>
          <w:b w:val="0"/>
          <w:sz w:val="22"/>
          <w:szCs w:val="22"/>
        </w:rPr>
        <w:t xml:space="preserve">, </w:t>
      </w:r>
      <w:r w:rsidRPr="00E5104B">
        <w:rPr>
          <w:rFonts w:ascii="Palatino" w:hAnsi="Palatino"/>
          <w:b w:val="0"/>
          <w:sz w:val="22"/>
          <w:szCs w:val="22"/>
        </w:rPr>
        <w:t xml:space="preserve">nor have candidate genes for handedness been robustly identified. The absence of a candidate gene, despite </w:t>
      </w:r>
      <w:r w:rsidR="00C303F9" w:rsidRPr="00E5104B">
        <w:rPr>
          <w:rFonts w:ascii="Palatino" w:hAnsi="Palatino"/>
          <w:b w:val="0"/>
          <w:sz w:val="22"/>
          <w:szCs w:val="22"/>
        </w:rPr>
        <w:t>genome wide association</w:t>
      </w:r>
      <w:r w:rsidRPr="00E5104B">
        <w:rPr>
          <w:rFonts w:ascii="Palatino" w:hAnsi="Palatino"/>
          <w:b w:val="0"/>
          <w:sz w:val="22"/>
          <w:szCs w:val="22"/>
        </w:rPr>
        <w:t xml:space="preserve"> efforts, suggests that a simple, single locus model of direct genetic influence on handedness is inadequate</w:t>
      </w:r>
      <w:r w:rsidR="00151A2E">
        <w:rPr>
          <w:rFonts w:ascii="Palatino" w:hAnsi="Palatino"/>
          <w:b w:val="0"/>
          <w:sz w:val="22"/>
          <w:szCs w:val="22"/>
        </w:rPr>
        <w:t xml:space="preserve"> </w:t>
      </w:r>
      <w:r w:rsidRPr="00E5104B">
        <w:rPr>
          <w:rFonts w:ascii="Palatino" w:hAnsi="Palatino"/>
          <w:b w:val="0"/>
          <w:sz w:val="22"/>
          <w:szCs w:val="22"/>
        </w:rPr>
        <w:t xml:space="preserve">and complex polygenic models of small effects </w:t>
      </w:r>
      <w:r w:rsidR="00250BD7" w:rsidRPr="00E5104B">
        <w:rPr>
          <w:rFonts w:ascii="Palatino" w:hAnsi="Palatino"/>
          <w:b w:val="0"/>
          <w:sz w:val="22"/>
          <w:szCs w:val="22"/>
        </w:rPr>
        <w:fldChar w:fldCharType="begin"/>
      </w:r>
      <w:r w:rsidR="000B50B6">
        <w:rPr>
          <w:rFonts w:ascii="Palatino" w:hAnsi="Palatino"/>
          <w:b w:val="0"/>
          <w:sz w:val="22"/>
          <w:szCs w:val="22"/>
        </w:rPr>
        <w:instrText xml:space="preserve"> ADDIN PAPERS2_CITATIONS &lt;citation&gt;&lt;uuid&gt;383EF6C3-8178-403C-8D89-D75974CA5997&lt;/uuid&gt;&lt;priority&gt;49&lt;/priority&gt;&lt;publications&gt;&lt;publication&gt;&lt;uuid&gt;7A020037-E967-48CC-89FD-9B31F506C725&lt;/uuid&gt;&lt;volume&gt;70&lt;/volume&gt;&lt;accepted_date&gt;99200112101200000000222000&lt;/accepted_date&gt;&lt;doi&gt;10.1086/339249&lt;/doi&gt;&lt;startpage&gt;800&lt;/startpage&gt;&lt;publication_date&gt;99200203011200000000222000&lt;/publication_date&gt;&lt;citekey&gt;Francks:2002p613&lt;/citekey&gt;&lt;type&gt;400&lt;/type&gt;&lt;title&gt;A genomewide linkage screen for relative hand skill in sibling pairs&lt;/title&gt;&lt;location&gt;200,9,51.7590701,-1.2566678&lt;/location&gt;&lt;submission_date&gt;99200110291200000000222000&lt;/submission_date&gt;&lt;number&gt;3&lt;/number&gt;&lt;institution&gt;Wellcome Trust Centre for Human Genetics, University of Oxford, Oxford, United Kingdom.&lt;/institution&gt;&lt;subtype&gt;400&lt;/subtype&gt;&lt;endpage&gt;805&lt;/endpage&gt;&lt;bundle&gt;&lt;publication&gt;&lt;title&gt;Am J Hum Genet&lt;/title&gt;&lt;type&gt;-100&lt;/type&gt;&lt;subtype&gt;-100&lt;/subtype&gt;&lt;uuid&gt;93FCA0C4-1F5C-44F1-95E3-0674731CCBC4&lt;/uuid&gt;&lt;/publication&gt;&lt;/bundle&gt;&lt;authors&gt;&lt;author&gt;&lt;firstName&gt;Clyde&lt;/firstName&gt;&lt;lastName&gt;Francks&lt;/lastName&gt;&lt;/author&gt;&lt;author&gt;&lt;firstName&gt;Simon&lt;/firstName&gt;&lt;middleNames&gt;E&lt;/middleNames&gt;&lt;lastName&gt;Fisher&lt;/lastName&gt;&lt;/author&gt;&lt;author&gt;&lt;firstName&gt;I&lt;/firstName&gt;&lt;middleNames&gt;Laurence&lt;/middleNames&gt;&lt;lastName&gt;MacPhie&lt;/lastName&gt;&lt;/author&gt;&lt;author&gt;&lt;firstName&gt;Alex&lt;/firstName&gt;&lt;middleNames&gt;J&lt;/middleNames&gt;&lt;lastName&gt;Richardson&lt;/lastName&gt;&lt;/author&gt;&lt;author&gt;&lt;firstName&gt;Angela&lt;/firstName&gt;&lt;middleNames&gt;J&lt;/middleNames&gt;&lt;lastName&gt;Marlow&lt;/lastName&gt;&lt;/author&gt;&lt;author&gt;&lt;firstName&gt;John&lt;/firstName&gt;&lt;middleNames&gt;F&lt;/middleNames&gt;&lt;lastName&gt;Stein&lt;/lastName&gt;&lt;/author&gt;&lt;author&gt;&lt;firstName&gt;Anthony&lt;/firstName&gt;&lt;middleNames&gt;P&lt;/middleNames&gt;&lt;lastName&gt;Monaco&lt;/lastName&gt;&lt;/author&gt;&lt;/authors&gt;&lt;/publication&gt;&lt;publication&gt;&lt;uuid&gt;A565BF7A-F263-4F8F-8F9E-FF4FFBD0DFA5&lt;/uuid&gt;&lt;volume&gt;12&lt;/volume&gt;&lt;doi&gt;10.1038/sj.mp.4002053&lt;/doi&gt;&lt;startpage&gt;1129&lt;/startpage&gt;&lt;publication_date&gt;99200700001200000000200000&lt;/publication_date&gt;&lt;url&gt;http://dx.doi.org/10.1038/sj.mp.4002053&lt;/url&gt;&lt;citekey&gt;Francks:2007p604&lt;/citekey&gt;&lt;type&gt;400&lt;/type&gt;&lt;title&gt;LRRTM1 on chromosome 2p12 is a maternally suppressed gene that is associated paternally with handedness and schizophrenia.&lt;/title&gt;&lt;number&gt;12&lt;/number&gt;&lt;subtype&gt;400&lt;/subtype&gt;&lt;endpage&gt;1139&lt;/endpage&gt;&lt;bundle&gt;&lt;publication&gt;&lt;title&gt;Molecular psychiatry&lt;/title&gt;&lt;type&gt;-100&lt;/type&gt;&lt;subtype&gt;-102&lt;/subtype&gt;&lt;uuid&gt;28564CC7-F710-46CB-8DB1-B383100D411B&lt;/uuid&gt;&lt;/publication&gt;&lt;/bundle&gt;&lt;authors&gt;&lt;author&gt;&lt;firstName&gt;Clyde&lt;/firstName&gt;&lt;lastName&gt;Francks&lt;/lastName&gt;&lt;/author&gt;&lt;author&gt;&lt;firstName&gt;S&lt;/firstName&gt;&lt;lastName&gt;Maegawa&lt;/lastName&gt;&lt;/author&gt;&lt;author&gt;&lt;firstName&gt;J&lt;/firstName&gt;&lt;lastName&gt;Lauren&lt;/lastName&gt;&lt;/author&gt;&lt;author&gt;&lt;firstName&gt;Brett&lt;/firstName&gt;&lt;middleNames&gt;S&lt;/middleNames&gt;&lt;lastName&gt;Abrahams&lt;/lastName&gt;&lt;/author&gt;&lt;author&gt;&lt;firstName&gt;A&lt;/firstName&gt;&lt;lastName&gt;Velayos-Baeza&lt;/lastName&gt;&lt;/author&gt;&lt;author&gt;&lt;firstName&gt;Sarah&lt;/firstName&gt;&lt;middleNames&gt;E&lt;/middleNames&gt;&lt;lastName&gt;Medland&lt;/lastName&gt;&lt;/author&gt;&lt;author&gt;&lt;firstName&gt;S&lt;/firstName&gt;&lt;lastName&gt;Colella&lt;/lastName&gt;&lt;/author&gt;&lt;author&gt;&lt;firstName&gt;M&lt;/firstName&gt;&lt;lastName&gt;Groszer&lt;/lastName&gt;&lt;/author&gt;&lt;author&gt;&lt;firstName&gt;E&lt;/firstName&gt;&lt;lastName&gt;McAuley&lt;/lastName&gt;&lt;/author&gt;&lt;author&gt;&lt;firstName&gt;T&lt;/firstName&gt;&lt;lastName&gt;Caffrey&lt;/lastName&gt;&lt;/author&gt;&lt;author&gt;&lt;firstName&gt;T&lt;/firstName&gt;&lt;lastName&gt;Timmusk&lt;/lastName&gt;&lt;/author&gt;&lt;author&gt;&lt;firstName&gt;P&lt;/firstName&gt;&lt;lastName&gt;Pruunsild&lt;/lastName&gt;&lt;/author&gt;&lt;author&gt;&lt;firstName&gt;I&lt;/firstName&gt;&lt;lastName&gt;Koppel&lt;/lastName&gt;&lt;/author&gt;&lt;author&gt;&lt;firstName&gt;P&lt;/firstName&gt;&lt;lastName&gt;Lind&lt;/lastName&gt;&lt;/author&gt;&lt;author&gt;&lt;firstName&gt;N&lt;/firstName&gt;&lt;lastName&gt;Matsumoto-Itaba&lt;/lastName&gt;&lt;/author&gt;&lt;author&gt;&lt;firstName&gt;J&lt;/firstName&gt;&lt;lastName&gt;Nicod&lt;/lastName&gt;&lt;/author&gt;&lt;author&gt;&lt;firstName&gt;L&lt;/firstName&gt;&lt;lastName&gt;Xiong&lt;/lastName&gt;&lt;/author&gt;&lt;author&gt;&lt;firstName&gt;R&lt;/firstName&gt;&lt;lastName&gt;Joober&lt;/lastName&gt;&lt;/author&gt;&lt;author&gt;&lt;firstName&gt;W&lt;/firstName&gt;&lt;lastName&gt;Enard&lt;/lastName&gt;&lt;/author&gt;&lt;author&gt;&lt;firstName&gt;B&lt;/firstName&gt;&lt;lastName&gt;Krinsky&lt;/lastName&gt;&lt;/author&gt;&lt;author&gt;&lt;firstName&gt;E&lt;/firstName&gt;&lt;lastName&gt;Nanba&lt;/lastName&gt;&lt;/author&gt;&lt;author&gt;&lt;firstName&gt;A&lt;/firstName&gt;&lt;lastName&gt;Richardson&lt;/lastName&gt;&lt;/author&gt;&lt;author&gt;&lt;firstName&gt;B&lt;/firstName&gt;&lt;lastName&gt;Riley&lt;/lastName&gt;&lt;/author&gt;&lt;author&gt;&lt;firstName&gt;N&lt;/firstName&gt;&lt;lastName&gt;Martin&lt;/lastName&gt;&lt;/author&gt;&lt;author&gt;&lt;firstName&gt;S&lt;/firstName&gt;&lt;lastName&gt;Strittmatter&lt;/lastName&gt;&lt;/author&gt;&lt;author&gt;&lt;firstName&gt;H-J&lt;/firstName&gt;&lt;lastName&gt;Moller&lt;/lastName&gt;&lt;/author&gt;&lt;author&gt;&lt;firstName&gt;D&lt;/firstName&gt;&lt;lastName&gt;Rujescu&lt;/lastName&gt;&lt;/author&gt;&lt;author&gt;&lt;firstName&gt;D&lt;/firstName&gt;&lt;lastName&gt;St Clair&lt;/lastName&gt;&lt;/author&gt;&lt;author&gt;&lt;firstName&gt;P&lt;/firstName&gt;&lt;lastName&gt;Muglia&lt;/lastName&gt;&lt;/author&gt;&lt;author&gt;&lt;firstName&gt;J&lt;/firstName&gt;&lt;lastName&gt;Roos&lt;/lastName&gt;&lt;/author&gt;&lt;author&gt;&lt;firstName&gt;Simon&lt;/firstName&gt;&lt;middleNames&gt;E&lt;/middleNames&gt;&lt;lastName&gt;Fisher&lt;/lastName&gt;&lt;/author&gt;&lt;author&gt;&lt;firstName&gt;R&lt;/firstName&gt;&lt;lastName&gt;Wade-Martins&lt;/lastName&gt;&lt;/author&gt;&lt;author&gt;&lt;firstName&gt;G&lt;/firstName&gt;&lt;lastName&gt;Rouleau&lt;/lastName&gt;&lt;/author&gt;&lt;author&gt;&lt;firstName&gt;J&lt;/firstName&gt;&lt;lastName&gt;Stein&lt;/lastName&gt;&lt;/author&gt;&lt;author&gt;&lt;firstName&gt;M&lt;/firstName&gt;&lt;lastName&gt;Karayiorgou&lt;/lastName&gt;&lt;/author&gt;&lt;author&gt;&lt;firstName&gt;Daniel&lt;/firstName&gt;&lt;middleNames&gt;H&lt;/middleNames&gt;&lt;lastName&gt;Geschwind&lt;/lastName&gt;&lt;/author&gt;&lt;author&gt;&lt;firstName&gt;J&lt;/firstName&gt;&lt;lastName&gt;Ragoussis&lt;/lastName&gt;&lt;/author&gt;&lt;author&gt;&lt;firstName&gt;K&lt;/firstName&gt;&lt;lastName&gt;Kendler&lt;/lastName&gt;&lt;/author&gt;&lt;author&gt;&lt;firstName&gt;M&lt;/firstName&gt;&lt;lastName&gt;Airaksinen&lt;/lastName&gt;&lt;/author&gt;&lt;author&gt;&lt;firstName&gt;M&lt;/firstName&gt;&lt;lastName&gt;Oshimura&lt;/lastName&gt;&lt;/author&gt;&lt;author&gt;&lt;firstName&gt;L&lt;/firstName&gt;&lt;lastName&gt;DeLisi&lt;/lastName&gt;&lt;/author&gt;&lt;author&gt;&lt;firstName&gt;Anthony&lt;/firstName&gt;&lt;middleNames&gt;P&lt;/middleNames&gt;&lt;lastName&gt;Monaco&lt;/lastName&gt;&lt;/author&gt;&lt;/authors&gt;&lt;/publication&gt;&lt;publication&gt;&lt;uuid&gt;B095DCC6-4917-4BD4-A097-8A6FE6948684&lt;/uuid&gt;&lt;volume&gt;47&lt;/volume&gt;&lt;accepted_date&gt;99200809021200000000222000&lt;/accepted_date&gt;&lt;doi&gt;10.1016/j.neuropsychologia.2008.09.005&lt;/doi&gt;&lt;startpage&gt;330&lt;/startpage&gt;&lt;revision_date&gt;99200808121200000000222000&lt;/revision_date&gt;&lt;publication_date&gt;99200900001200000000200000&lt;/publication_date&gt;&lt;citekey&gt;Medland:2009p5884&lt;/citekey&gt;&lt;type&gt;400&lt;/type&gt;&lt;title&gt;Genetic influences on handedness: data from 25,732 Australian and Dutch twin families&lt;/title&gt;&lt;location&gt;602,0,0,0&lt;/location&gt;&lt;submission_date&gt;99200805241200000000222000&lt;/submission_date&gt;&lt;number&gt;2&lt;/number&gt;&lt;institution&gt;Queensland Institute of Medical Research, Australia. sarahMe@qimr.edu.au&lt;/institution&gt;&lt;subtype&gt;400&lt;/subtype&gt;&lt;endpage&gt;337&lt;/endpage&gt;&lt;bundle&gt;&lt;publication&gt;&lt;publisher&gt;Elsevier Ltd&lt;/publisher&gt;&lt;title&gt;Neuropsychologia&lt;/title&gt;&lt;type&gt;-100&lt;/type&gt;&lt;subtype&gt;-100&lt;/subtype&gt;&lt;uuid&gt;8D98F1EA-BDD6-4F7A-BD21-11836B5504F7&lt;/uuid&gt;&lt;/publication&gt;&lt;/bundle&gt;&lt;authors&gt;&lt;author&gt;&lt;firstName&gt;Sarah&lt;/firstName&gt;&lt;middleNames&gt;E&lt;/middleNames&gt;&lt;lastName&gt;Medland&lt;/lastName&gt;&lt;/author&gt;&lt;author&gt;&lt;firstName&gt;David&lt;/firstName&gt;&lt;middleNames&gt;L&lt;/middleNames&gt;&lt;lastName&gt;Duffy&lt;/lastName&gt;&lt;/author&gt;&lt;author&gt;&lt;firstName&gt;Margaret&lt;/firstName&gt;&lt;middleNames&gt;J&lt;/middleNames&gt;&lt;lastName&gt;Wright&lt;/lastName&gt;&lt;/author&gt;&lt;author&gt;&lt;firstName&gt;Gina&lt;/firstName&gt;&lt;middleNames&gt;M&lt;/middleNames&gt;&lt;lastName&gt;Geffen&lt;/lastName&gt;&lt;/author&gt;&lt;author&gt;&lt;firstName&gt;David&lt;/firstName&gt;&lt;middleNames&gt;A&lt;/middleNames&gt;&lt;lastName&gt;Hay&lt;/lastName&gt;&lt;/author&gt;&lt;author&gt;&lt;firstName&gt;Florence&lt;/firstName&gt;&lt;lastName&gt;Levy&lt;/lastName&gt;&lt;/author&gt;&lt;author&gt;&lt;firstName&gt;Catherina&lt;/firstName&gt;&lt;middleNames&gt;E M&lt;/middleNames&gt;&lt;lastName&gt;van-Beijsterveldt&lt;/lastName&gt;&lt;/author&gt;&lt;author&gt;&lt;firstName&gt;Gonneke&lt;/firstName&gt;&lt;lastName&gt;Willemsen&lt;/lastName&gt;&lt;/author&gt;&lt;author&gt;&lt;firstName&gt;Grant&lt;/firstName&gt;&lt;middleNames&gt;C&lt;/middleNames&gt;&lt;lastName&gt;Townsend&lt;/lastName&gt;&lt;/author&gt;&lt;author&gt;&lt;firstName&gt;Vicki&lt;/firstName&gt;&lt;lastName&gt;White&lt;/lastName&gt;&lt;/author&gt;&lt;author&gt;&lt;firstName&gt;Alex&lt;/firstName&gt;&lt;middleNames&gt;W&lt;/middleNames&gt;&lt;lastName&gt;Hewitt&lt;/lastName&gt;&lt;/author&gt;&lt;author&gt;&lt;firstName&gt;David&lt;/firstName&gt;&lt;middleNames&gt;A&lt;/middleNames&gt;&lt;lastName&gt;Mackey&lt;/lastName&gt;&lt;/author&gt;&lt;author&gt;&lt;firstName&gt;J&lt;/firstName&gt;&lt;middleNames&gt;Michael&lt;/middleNames&gt;&lt;lastName&gt;Bailey&lt;/lastName&gt;&lt;/author&gt;&lt;author&gt;&lt;firstName&gt;Wendy&lt;/firstName&gt;&lt;middleNames&gt;S&lt;/middleNames&gt;&lt;lastName&gt;Slutske&lt;/lastName&gt;&lt;/author&gt;&lt;author&gt;&lt;firstName&gt;Dale&lt;/firstName&gt;&lt;middleNames&gt;R&lt;/middleNames&gt;&lt;lastName&gt;Nyholt&lt;/lastName&gt;&lt;/author&gt;&lt;author&gt;&lt;firstName&gt;Susan&lt;/firstName&gt;&lt;middleNames&gt;A&lt;/middleNames&gt;&lt;lastName&gt;Treloar&lt;/lastName&gt;&lt;/author&gt;&lt;author&gt;&lt;firstName&gt;Nicholas&lt;/firstName&gt;&lt;middleNames&gt;G&lt;/middleNames&gt;&lt;lastName&gt;Martin&lt;/lastName&gt;&lt;/author&gt;&lt;author&gt;&lt;firstName&gt;Dorret&lt;/firstName&gt;&lt;middleNames&gt;I&lt;/middleNames&gt;&lt;lastName&gt;Boomsma&lt;/lastName&gt;&lt;/author&gt;&lt;/authors&gt;&lt;/publication&gt;&lt;/publications&gt;&lt;cites&gt;&lt;/cites&gt;&lt;/citation&gt;</w:instrText>
      </w:r>
      <w:r w:rsidR="00250BD7" w:rsidRPr="00E5104B">
        <w:rPr>
          <w:rFonts w:ascii="Palatino" w:hAnsi="Palatino"/>
          <w:b w:val="0"/>
          <w:sz w:val="22"/>
          <w:szCs w:val="22"/>
        </w:rPr>
        <w:fldChar w:fldCharType="separate"/>
      </w:r>
      <w:r w:rsidR="00687843">
        <w:rPr>
          <w:rFonts w:ascii="Palatino" w:hAnsi="Palatino" w:cs="Times New Roman"/>
          <w:b w:val="0"/>
          <w:sz w:val="22"/>
          <w:szCs w:val="22"/>
        </w:rPr>
        <w:t>(Francks et al.</w:t>
      </w:r>
      <w:r w:rsidR="000B7A4B" w:rsidRPr="00E5104B">
        <w:rPr>
          <w:rFonts w:ascii="Palatino" w:hAnsi="Palatino" w:cs="Times New Roman"/>
          <w:b w:val="0"/>
          <w:sz w:val="22"/>
          <w:szCs w:val="22"/>
        </w:rPr>
        <w:t xml:space="preserve"> 2002; 2007; Medland et al., 2009)</w:t>
      </w:r>
      <w:r w:rsidR="00250BD7" w:rsidRPr="00E5104B">
        <w:rPr>
          <w:rFonts w:ascii="Palatino" w:hAnsi="Palatino"/>
          <w:b w:val="0"/>
          <w:sz w:val="22"/>
          <w:szCs w:val="22"/>
        </w:rPr>
        <w:fldChar w:fldCharType="end"/>
      </w:r>
      <w:r w:rsidR="002D6D4A" w:rsidRPr="00E5104B">
        <w:rPr>
          <w:rFonts w:ascii="Palatino" w:hAnsi="Palatino"/>
          <w:b w:val="0"/>
          <w:sz w:val="22"/>
          <w:szCs w:val="22"/>
        </w:rPr>
        <w:t xml:space="preserve"> </w:t>
      </w:r>
      <w:r w:rsidRPr="00E5104B">
        <w:rPr>
          <w:rFonts w:ascii="Palatino" w:hAnsi="Palatino"/>
          <w:b w:val="0"/>
          <w:sz w:val="22"/>
          <w:szCs w:val="22"/>
        </w:rPr>
        <w:t>should be pursued.</w:t>
      </w:r>
    </w:p>
    <w:p w14:paraId="06A80944" w14:textId="3622AA56" w:rsidR="0071467F" w:rsidRPr="00E5104B" w:rsidRDefault="0071467F" w:rsidP="002C43E4">
      <w:pPr>
        <w:tabs>
          <w:tab w:val="left" w:pos="576"/>
          <w:tab w:val="left" w:pos="1152"/>
        </w:tabs>
        <w:spacing w:after="0" w:line="280" w:lineRule="exact"/>
        <w:ind w:firstLine="576"/>
        <w:rPr>
          <w:rFonts w:ascii="Palatino" w:hAnsi="Palatino"/>
          <w:b w:val="0"/>
          <w:sz w:val="22"/>
          <w:szCs w:val="22"/>
        </w:rPr>
      </w:pPr>
      <w:r w:rsidRPr="00E5104B">
        <w:rPr>
          <w:rFonts w:ascii="Palatino" w:hAnsi="Palatino"/>
          <w:b w:val="0"/>
          <w:sz w:val="22"/>
          <w:szCs w:val="22"/>
        </w:rPr>
        <w:t>Rather than relying on single-gene models of handedness, we have applied a more general Bayesian multifactorial model to estimate the genetic effects of familial handedness in subjects. Categorical phenotypes can be mapped to a continuous latent variable using a</w:t>
      </w:r>
      <w:r w:rsidR="003420FF" w:rsidRPr="00E5104B">
        <w:rPr>
          <w:rFonts w:ascii="Palatino" w:hAnsi="Palatino"/>
          <w:b w:val="0"/>
          <w:sz w:val="22"/>
          <w:szCs w:val="22"/>
        </w:rPr>
        <w:t xml:space="preserve"> standard multifactorial</w:t>
      </w:r>
      <w:r w:rsidR="00020DB2">
        <w:rPr>
          <w:rFonts w:ascii="Palatino" w:hAnsi="Palatino"/>
          <w:b w:val="0"/>
          <w:sz w:val="22"/>
          <w:szCs w:val="22"/>
        </w:rPr>
        <w:t xml:space="preserve"> </w:t>
      </w:r>
      <w:r w:rsidR="003420FF" w:rsidRPr="00E5104B">
        <w:rPr>
          <w:rFonts w:ascii="Palatino" w:hAnsi="Palatino"/>
          <w:b w:val="0"/>
          <w:sz w:val="22"/>
          <w:szCs w:val="22"/>
        </w:rPr>
        <w:t>threshold</w:t>
      </w:r>
      <w:r w:rsidRPr="00E5104B">
        <w:rPr>
          <w:rFonts w:ascii="Palatino" w:hAnsi="Palatino"/>
          <w:b w:val="0"/>
          <w:sz w:val="22"/>
          <w:szCs w:val="22"/>
        </w:rPr>
        <w:t xml:space="preserve"> model </w:t>
      </w:r>
      <w:r w:rsidR="00250BD7" w:rsidRPr="00E5104B">
        <w:rPr>
          <w:rFonts w:ascii="Palatino" w:hAnsi="Palatino"/>
          <w:b w:val="0"/>
          <w:sz w:val="22"/>
          <w:szCs w:val="22"/>
        </w:rPr>
        <w:fldChar w:fldCharType="begin"/>
      </w:r>
      <w:r w:rsidR="000B50B6">
        <w:rPr>
          <w:rFonts w:ascii="Palatino" w:hAnsi="Palatino"/>
          <w:b w:val="0"/>
          <w:sz w:val="22"/>
          <w:szCs w:val="22"/>
        </w:rPr>
        <w:instrText xml:space="preserve"> ADDIN PAPERS2_CITATIONS &lt;citation&gt;&lt;uuid&gt;7B19CDB4-C19D-4144-BEC4-FB95F8C59BD4&lt;/uuid&gt;&lt;priority&gt;50&lt;/priority&gt;&lt;publications&gt;&lt;publication&gt;&lt;publication_date&gt;99196500001200000000200000&lt;/publication_date&gt;&lt;title&gt;The inheritance of liability to certain diseases, estimated from the incidence among relatives&lt;/title&gt;&lt;uuid&gt;86A67E3D-E58E-4DED-A649-E5255D29F8AC&lt;/uuid&gt;&lt;subtype&gt;400&lt;/subtype&gt;&lt;type&gt;400&lt;/type&gt;&lt;citekey&gt;Falconer:1965p6792&lt;/citekey&gt;&lt;url&gt;http://onlinelibrary.wiley.com/doi/10.1111/j.1469-1809.1965.tb00500.x/abstract&lt;/url&gt;&lt;bundle&gt;&lt;publication&gt;&lt;title&gt;Annals of human genetics&lt;/title&gt;&lt;type&gt;-100&lt;/type&gt;&lt;subtype&gt;-100&lt;/subtype&gt;&lt;uuid&gt;2EED4702-4725-404D-A713-CBA6ACAAE276&lt;/uuid&gt;&lt;/publication&gt;&lt;/bundle&gt;&lt;authors&gt;&lt;author&gt;&lt;firstName&gt;D&lt;/firstName&gt;&lt;lastName&gt;Falconer&lt;/lastName&gt;&lt;/author&gt;&lt;/authors&gt;&lt;/publication&gt;&lt;/publications&gt;&lt;cites&gt;&lt;/cites&gt;&lt;/citation&gt;</w:instrText>
      </w:r>
      <w:r w:rsidR="00250BD7" w:rsidRPr="00E5104B">
        <w:rPr>
          <w:rFonts w:ascii="Palatino" w:hAnsi="Palatino"/>
          <w:b w:val="0"/>
          <w:sz w:val="22"/>
          <w:szCs w:val="22"/>
        </w:rPr>
        <w:fldChar w:fldCharType="separate"/>
      </w:r>
      <w:r w:rsidR="000B7A4B" w:rsidRPr="00E5104B">
        <w:rPr>
          <w:rFonts w:ascii="Palatino" w:hAnsi="Palatino" w:cs="Times New Roman"/>
          <w:b w:val="0"/>
          <w:sz w:val="22"/>
          <w:szCs w:val="22"/>
        </w:rPr>
        <w:t>(Falconer, 1965)</w:t>
      </w:r>
      <w:r w:rsidR="00250BD7" w:rsidRPr="00E5104B">
        <w:rPr>
          <w:rFonts w:ascii="Palatino" w:hAnsi="Palatino"/>
          <w:b w:val="0"/>
          <w:sz w:val="22"/>
          <w:szCs w:val="22"/>
        </w:rPr>
        <w:fldChar w:fldCharType="end"/>
      </w:r>
      <w:r w:rsidRPr="00E5104B">
        <w:rPr>
          <w:rFonts w:ascii="Palatino" w:hAnsi="Palatino"/>
          <w:b w:val="0"/>
          <w:sz w:val="22"/>
          <w:szCs w:val="22"/>
        </w:rPr>
        <w:t xml:space="preserve">, a particularly useful method when </w:t>
      </w:r>
      <w:proofErr w:type="spellStart"/>
      <w:r w:rsidRPr="00E5104B">
        <w:rPr>
          <w:rFonts w:ascii="Palatino" w:hAnsi="Palatino"/>
          <w:b w:val="0"/>
          <w:sz w:val="22"/>
          <w:szCs w:val="22"/>
        </w:rPr>
        <w:t>Mendelian</w:t>
      </w:r>
      <w:proofErr w:type="spellEnd"/>
      <w:r w:rsidRPr="00E5104B">
        <w:rPr>
          <w:rFonts w:ascii="Palatino" w:hAnsi="Palatino"/>
          <w:b w:val="0"/>
          <w:sz w:val="22"/>
          <w:szCs w:val="22"/>
        </w:rPr>
        <w:t xml:space="preserve"> inheritance patterns are not observed, as in handedness. Under this model, the probability of expressing a phenotype in a given category is function of an unobserved liability</w:t>
      </w:r>
      <w:r w:rsidR="003420FF" w:rsidRPr="00E5104B">
        <w:rPr>
          <w:rFonts w:ascii="Palatino" w:hAnsi="Palatino"/>
          <w:b w:val="0"/>
          <w:sz w:val="22"/>
          <w:szCs w:val="22"/>
        </w:rPr>
        <w:t xml:space="preserve"> for a phenotype</w:t>
      </w:r>
      <w:r w:rsidRPr="00E5104B">
        <w:rPr>
          <w:rFonts w:ascii="Palatino" w:hAnsi="Palatino"/>
          <w:b w:val="0"/>
          <w:sz w:val="22"/>
          <w:szCs w:val="22"/>
        </w:rPr>
        <w:t xml:space="preserve">, </w:t>
      </w:r>
      <w:r w:rsidR="003420FF" w:rsidRPr="00E5104B">
        <w:rPr>
          <w:rFonts w:ascii="Palatino" w:hAnsi="Palatino"/>
          <w:b w:val="0"/>
          <w:sz w:val="22"/>
          <w:szCs w:val="22"/>
        </w:rPr>
        <w:t xml:space="preserve">in part </w:t>
      </w:r>
      <w:r w:rsidRPr="00E5104B">
        <w:rPr>
          <w:rFonts w:ascii="Palatino" w:hAnsi="Palatino"/>
          <w:b w:val="0"/>
          <w:sz w:val="22"/>
          <w:szCs w:val="22"/>
        </w:rPr>
        <w:t xml:space="preserve">the sum of additive genetic effects at an unknown number of loci. A variety of maps from liability to phenotype are possible; we </w:t>
      </w:r>
      <w:r w:rsidR="00545279" w:rsidRPr="00E5104B">
        <w:rPr>
          <w:rFonts w:ascii="Palatino" w:hAnsi="Palatino"/>
          <w:b w:val="0"/>
          <w:sz w:val="22"/>
          <w:szCs w:val="22"/>
        </w:rPr>
        <w:t xml:space="preserve">use </w:t>
      </w:r>
      <w:r w:rsidRPr="00E5104B">
        <w:rPr>
          <w:rFonts w:ascii="Palatino" w:hAnsi="Palatino"/>
          <w:b w:val="0"/>
          <w:sz w:val="22"/>
          <w:szCs w:val="22"/>
        </w:rPr>
        <w:t>the simplest case in which a phenotype is categorically expressed (or not) if the liability is above (below) a threshold</w:t>
      </w:r>
      <w:r w:rsidRPr="00E5104B">
        <w:rPr>
          <w:rStyle w:val="FootnoteReference"/>
          <w:rFonts w:ascii="Palatino" w:hAnsi="Palatino"/>
          <w:b w:val="0"/>
          <w:sz w:val="22"/>
          <w:szCs w:val="22"/>
        </w:rPr>
        <w:footnoteReference w:id="2"/>
      </w:r>
      <w:r w:rsidRPr="00E5104B">
        <w:rPr>
          <w:rFonts w:ascii="Palatino" w:hAnsi="Palatino"/>
          <w:b w:val="0"/>
          <w:sz w:val="22"/>
          <w:szCs w:val="22"/>
        </w:rPr>
        <w:t xml:space="preserve">. We have applied such a binary threshold model to </w:t>
      </w:r>
      <w:proofErr w:type="spellStart"/>
      <w:r w:rsidRPr="00E5104B">
        <w:rPr>
          <w:rFonts w:ascii="Palatino" w:hAnsi="Palatino"/>
          <w:b w:val="0"/>
          <w:sz w:val="22"/>
          <w:szCs w:val="22"/>
        </w:rPr>
        <w:t>proband</w:t>
      </w:r>
      <w:proofErr w:type="spellEnd"/>
      <w:r w:rsidRPr="00E5104B">
        <w:rPr>
          <w:rFonts w:ascii="Palatino" w:hAnsi="Palatino"/>
          <w:b w:val="0"/>
          <w:sz w:val="22"/>
          <w:szCs w:val="22"/>
        </w:rPr>
        <w:t xml:space="preserve">-reported handedness pedigrees, estimating genetic effects and latent liabilities (see </w:t>
      </w:r>
      <w:r w:rsidR="00250BD7" w:rsidRPr="00E5104B">
        <w:rPr>
          <w:rFonts w:ascii="Palatino" w:hAnsi="Palatino"/>
          <w:b w:val="0"/>
          <w:sz w:val="22"/>
          <w:szCs w:val="22"/>
        </w:rPr>
        <w:fldChar w:fldCharType="begin"/>
      </w:r>
      <w:r w:rsidR="000B50B6">
        <w:rPr>
          <w:rFonts w:ascii="Palatino" w:hAnsi="Palatino"/>
          <w:b w:val="0"/>
          <w:sz w:val="22"/>
          <w:szCs w:val="22"/>
        </w:rPr>
        <w:instrText xml:space="preserve"> ADDIN PAPERS2_CITATIONS &lt;citation&gt;&lt;uuid&gt;75B7EF41-057C-4D44-90BC-EEF28A5B2C3A&lt;/uuid&gt;&lt;priority&gt;51&lt;/priority&gt;&lt;publications&gt;&lt;publication&gt;&lt;publication_date&gt;99200200001200000000200000&lt;/publication_date&gt;&lt;startpage&gt;740&lt;/startpage&gt;&lt;title&gt;Likelihood, Bayesian and MCMC methods in quantitative genetics&lt;/title&gt;&lt;uuid&gt;982952F3-BACC-4D87-BFE9-58CE9E611B41&lt;/uuid&gt;&lt;subtype&gt;0&lt;/subtype&gt;&lt;publisher&gt;Springer&lt;/publisher&gt;&lt;type&gt;0&lt;/type&gt;&lt;url&gt;http://books.google.com/books?hl=en&amp;amp;lr=&amp;amp;id=c3ezZ3rK1HsC&amp;amp;oi=fnd&amp;amp;pg=PR3&amp;amp;dq=sorenson+gianola&amp;amp;ots=z19GIWv9IG&amp;amp;sig=5RKbh73fLtwzln0DDlOynw3DHl8&lt;/url&gt;&lt;authors&gt;&lt;author&gt;&lt;firstName&gt;Daniel&lt;/firstName&gt;&lt;lastName&gt;Sorensen&lt;/lastName&gt;&lt;/author&gt;&lt;author&gt;&lt;firstName&gt;Daniel&lt;/firstName&gt;&lt;lastName&gt;Gianola&lt;/lastName&gt;&lt;/author&gt;&lt;/authors&gt;&lt;/publication&gt;&lt;/publications&gt;&lt;cites&gt;&lt;/cites&gt;&lt;/citation&gt;</w:instrText>
      </w:r>
      <w:r w:rsidR="00250BD7" w:rsidRPr="00E5104B">
        <w:rPr>
          <w:rFonts w:ascii="Palatino" w:hAnsi="Palatino"/>
          <w:b w:val="0"/>
          <w:sz w:val="22"/>
          <w:szCs w:val="22"/>
        </w:rPr>
        <w:fldChar w:fldCharType="separate"/>
      </w:r>
      <w:r w:rsidR="00687843">
        <w:rPr>
          <w:rFonts w:ascii="Palatino" w:hAnsi="Palatino" w:cs="Times New Roman"/>
          <w:b w:val="0"/>
          <w:sz w:val="22"/>
          <w:szCs w:val="22"/>
        </w:rPr>
        <w:t xml:space="preserve">Sorensen &amp; Gianola </w:t>
      </w:r>
      <w:r w:rsidR="000B7A4B" w:rsidRPr="00E5104B">
        <w:rPr>
          <w:rFonts w:ascii="Palatino" w:hAnsi="Palatino" w:cs="Times New Roman"/>
          <w:b w:val="0"/>
          <w:sz w:val="22"/>
          <w:szCs w:val="22"/>
        </w:rPr>
        <w:t>2002</w:t>
      </w:r>
      <w:r w:rsidR="00250BD7" w:rsidRPr="00E5104B">
        <w:rPr>
          <w:rFonts w:ascii="Palatino" w:hAnsi="Palatino"/>
          <w:b w:val="0"/>
          <w:sz w:val="22"/>
          <w:szCs w:val="22"/>
        </w:rPr>
        <w:fldChar w:fldCharType="end"/>
      </w:r>
      <w:r w:rsidR="00BA50CD" w:rsidRPr="00E5104B">
        <w:rPr>
          <w:rFonts w:ascii="Palatino" w:hAnsi="Palatino"/>
          <w:b w:val="0"/>
          <w:sz w:val="22"/>
          <w:szCs w:val="22"/>
        </w:rPr>
        <w:t xml:space="preserve"> </w:t>
      </w:r>
      <w:r w:rsidRPr="00E5104B">
        <w:rPr>
          <w:rFonts w:ascii="Palatino" w:hAnsi="Palatino"/>
          <w:b w:val="0"/>
          <w:sz w:val="22"/>
          <w:szCs w:val="22"/>
        </w:rPr>
        <w:t>for a technical description of the algorithm). This model produces two useful results: an estimate of the heritability of handedness under a basic genetic model and estimated liabilities</w:t>
      </w:r>
      <w:r w:rsidR="00A66655">
        <w:rPr>
          <w:rFonts w:ascii="Palatino" w:hAnsi="Palatino"/>
          <w:b w:val="0"/>
          <w:sz w:val="22"/>
          <w:szCs w:val="22"/>
        </w:rPr>
        <w:t xml:space="preserve"> (and underlying genetic effects)</w:t>
      </w:r>
      <w:r w:rsidRPr="00E5104B">
        <w:rPr>
          <w:rFonts w:ascii="Palatino" w:hAnsi="Palatino"/>
          <w:b w:val="0"/>
          <w:sz w:val="22"/>
          <w:szCs w:val="22"/>
        </w:rPr>
        <w:t xml:space="preserve"> for our experimental subjects. As expected, this method estimates the heritability</w:t>
      </w:r>
      <w:r w:rsidR="007D5F9C" w:rsidRPr="00E5104B">
        <w:rPr>
          <w:rStyle w:val="FootnoteReference"/>
          <w:rFonts w:ascii="Palatino" w:hAnsi="Palatino"/>
          <w:b w:val="0"/>
          <w:sz w:val="22"/>
          <w:szCs w:val="22"/>
        </w:rPr>
        <w:footnoteReference w:id="3"/>
      </w:r>
      <w:r w:rsidRPr="00E5104B">
        <w:rPr>
          <w:rFonts w:ascii="Palatino" w:hAnsi="Palatino"/>
          <w:b w:val="0"/>
          <w:sz w:val="22"/>
          <w:szCs w:val="22"/>
        </w:rPr>
        <w:t xml:space="preserve"> of handedness at </w:t>
      </w:r>
      <w:r w:rsidRPr="00E5104B">
        <w:rPr>
          <w:rFonts w:ascii="Palatino" w:hAnsi="Palatino"/>
          <w:b w:val="0"/>
          <w:i/>
          <w:sz w:val="22"/>
          <w:szCs w:val="22"/>
        </w:rPr>
        <w:t>h</w:t>
      </w:r>
      <w:r w:rsidRPr="00E5104B">
        <w:rPr>
          <w:rFonts w:ascii="Palatino" w:hAnsi="Palatino"/>
          <w:b w:val="0"/>
          <w:sz w:val="22"/>
          <w:szCs w:val="22"/>
          <w:vertAlign w:val="superscript"/>
        </w:rPr>
        <w:t>2</w:t>
      </w:r>
      <w:r w:rsidR="00627F83" w:rsidRPr="00E5104B">
        <w:rPr>
          <w:rFonts w:ascii="Palatino" w:hAnsi="Palatino"/>
          <w:b w:val="0"/>
          <w:sz w:val="22"/>
          <w:szCs w:val="22"/>
        </w:rPr>
        <w:t>=</w:t>
      </w:r>
      <w:proofErr w:type="gramStart"/>
      <w:r w:rsidR="00627F83" w:rsidRPr="00E5104B">
        <w:rPr>
          <w:rFonts w:ascii="Palatino" w:hAnsi="Palatino"/>
          <w:b w:val="0"/>
          <w:sz w:val="22"/>
          <w:szCs w:val="22"/>
        </w:rPr>
        <w:t>.22</w:t>
      </w:r>
      <w:proofErr w:type="gramEnd"/>
      <w:r w:rsidRPr="00E5104B">
        <w:rPr>
          <w:rFonts w:ascii="Palatino" w:hAnsi="Palatino"/>
          <w:b w:val="0"/>
          <w:sz w:val="22"/>
          <w:szCs w:val="22"/>
        </w:rPr>
        <w:t>-.</w:t>
      </w:r>
      <w:r w:rsidR="00627F83" w:rsidRPr="00E5104B">
        <w:rPr>
          <w:rFonts w:ascii="Palatino" w:hAnsi="Palatino"/>
          <w:b w:val="0"/>
          <w:sz w:val="22"/>
          <w:szCs w:val="22"/>
        </w:rPr>
        <w:t>36</w:t>
      </w:r>
      <w:r w:rsidR="008E5776" w:rsidRPr="00E5104B">
        <w:rPr>
          <w:rFonts w:ascii="Palatino" w:hAnsi="Palatino"/>
          <w:b w:val="0"/>
          <w:sz w:val="22"/>
          <w:szCs w:val="22"/>
        </w:rPr>
        <w:t xml:space="preserve"> (95% CI)</w:t>
      </w:r>
      <w:r w:rsidR="00687843">
        <w:rPr>
          <w:rFonts w:ascii="Palatino" w:hAnsi="Palatino"/>
          <w:b w:val="0"/>
          <w:sz w:val="22"/>
          <w:szCs w:val="22"/>
        </w:rPr>
        <w:t xml:space="preserve">, consistent with </w:t>
      </w:r>
      <w:proofErr w:type="spellStart"/>
      <w:r w:rsidR="00687843">
        <w:rPr>
          <w:rFonts w:ascii="Palatino" w:hAnsi="Palatino"/>
          <w:b w:val="0"/>
          <w:sz w:val="22"/>
          <w:szCs w:val="22"/>
        </w:rPr>
        <w:t>Medland</w:t>
      </w:r>
      <w:r w:rsidRPr="00E5104B">
        <w:rPr>
          <w:rFonts w:ascii="Palatino" w:hAnsi="Palatino"/>
          <w:b w:val="0"/>
          <w:sz w:val="22"/>
          <w:szCs w:val="22"/>
        </w:rPr>
        <w:t>’s</w:t>
      </w:r>
      <w:proofErr w:type="spellEnd"/>
      <w:r w:rsidRPr="00E5104B">
        <w:rPr>
          <w:rFonts w:ascii="Palatino" w:hAnsi="Palatino"/>
          <w:b w:val="0"/>
          <w:sz w:val="22"/>
          <w:szCs w:val="22"/>
        </w:rPr>
        <w:t xml:space="preserve"> (2009) maximum likelihood estimate of .20-.27 from a much larger twin study</w:t>
      </w:r>
      <w:r w:rsidR="00A66655">
        <w:rPr>
          <w:rFonts w:ascii="Palatino" w:hAnsi="Palatino"/>
          <w:b w:val="0"/>
          <w:sz w:val="22"/>
          <w:szCs w:val="22"/>
        </w:rPr>
        <w:t>.</w:t>
      </w:r>
    </w:p>
    <w:p w14:paraId="763D3B31" w14:textId="51FFE9F4" w:rsidR="00822462" w:rsidRDefault="0071467F" w:rsidP="003507E3">
      <w:pPr>
        <w:tabs>
          <w:tab w:val="left" w:pos="576"/>
          <w:tab w:val="left" w:pos="1152"/>
        </w:tabs>
        <w:spacing w:after="0" w:line="280" w:lineRule="exact"/>
        <w:ind w:firstLine="576"/>
        <w:rPr>
          <w:rFonts w:ascii="Palatino" w:hAnsi="Palatino"/>
          <w:b w:val="0"/>
          <w:sz w:val="22"/>
          <w:szCs w:val="22"/>
        </w:rPr>
      </w:pPr>
      <w:r w:rsidRPr="00E5104B">
        <w:rPr>
          <w:rFonts w:ascii="Palatino" w:hAnsi="Palatino"/>
          <w:b w:val="0"/>
          <w:sz w:val="22"/>
          <w:szCs w:val="22"/>
        </w:rPr>
        <w:t xml:space="preserve">The use of estimated liabilities, like other methods of quantifying the degree of familial sinistrality </w:t>
      </w:r>
      <w:r w:rsidR="00250BD7" w:rsidRPr="00E5104B">
        <w:rPr>
          <w:rFonts w:ascii="Palatino" w:hAnsi="Palatino"/>
          <w:b w:val="0"/>
          <w:sz w:val="22"/>
          <w:szCs w:val="22"/>
        </w:rPr>
        <w:fldChar w:fldCharType="begin"/>
      </w:r>
      <w:r w:rsidR="000B50B6">
        <w:rPr>
          <w:rFonts w:ascii="Palatino" w:hAnsi="Palatino"/>
          <w:b w:val="0"/>
          <w:sz w:val="22"/>
          <w:szCs w:val="22"/>
        </w:rPr>
        <w:instrText xml:space="preserve"> ADDIN PAPERS2_CITATIONS &lt;citation&gt;&lt;uuid&gt;2A2F1C9C-DA3C-49C1-8B0E-349C5FC98763&lt;/uuid&gt;&lt;priority&gt;52&lt;/priority&gt;&lt;publications&gt;&lt;publication&gt;&lt;uuid&gt;8A01CF95-8C4E-4E24-ACF4-2106978128A4&lt;/uuid&gt;&lt;volume&gt;10&lt;/volume&gt;&lt;doi&gt;10.1080/13576500442000111&lt;/doi&gt;&lt;startpage&gt;321&lt;/startpage&gt;&lt;publication_date&gt;99200507011200000000222000&lt;/publication_date&gt;&lt;citekey&gt;Corey:2005p1116&lt;/citekey&gt;&lt;type&gt;400&lt;/type&gt;&lt;title&gt;Measuring familial sinistrality: problems with dichotomous classification&lt;/title&gt;&lt;location&gt;200,9,29.9552805,-90.0757772&lt;/location&gt;&lt;institution&gt;Department of Psychology, Tulane University, New Orleans, LA 70118, USA. dave@tulane.edu&lt;/institution&gt;&lt;number&gt;4&lt;/number&gt;&lt;subtype&gt;400&lt;/subtype&gt;&lt;endpage&gt;335&lt;/endpage&gt;&lt;bundle&gt;&lt;publication&gt;&lt;publisher&gt;Psychology Press, part of the Taylor &amp;amp; Francis Group&lt;/publisher&gt;&lt;title&gt;Laterality&lt;/title&gt;&lt;type&gt;-100&lt;/type&gt;&lt;subtype&gt;-100&lt;/subtype&gt;&lt;uuid&gt;47CA8062-8877-4EF4-9C4B-4E992957B343&lt;/uuid&gt;&lt;/publication&gt;&lt;/bundle&gt;&lt;authors&gt;&lt;author&gt;&lt;firstName&gt;David&lt;/firstName&gt;&lt;middleNames&gt;M&lt;/middleNames&gt;&lt;lastName&gt;Corey&lt;/lastName&gt;&lt;/author&gt;&lt;author&gt;&lt;firstName&gt;Anne&lt;/firstName&gt;&lt;middleNames&gt;L&lt;/middleNames&gt;&lt;lastName&gt;Foundas&lt;/lastName&gt;&lt;/author&gt;&lt;/authors&gt;&lt;/publication&gt;&lt;publication&gt;&lt;uuid&gt;F8735A3D-E4B8-4198-92C0-F6E1CB469F6C&lt;/uuid&gt;&lt;doi&gt;10.1080/13576500903217400&lt;/doi&gt;&lt;startpage&gt;1&lt;/startpage&gt;&lt;publication_date&gt;99201001191200000000222000&lt;/publication_date&gt;&lt;url&gt;http://www.informaworld.com/smpp/content~db=all?content=10.1080/13576500903217400&lt;/url&gt;&lt;citekey&gt;Karev:2010fn&lt;/citekey&gt;&lt;type&gt;400&lt;/type&gt;&lt;title&gt;Quantitatively assessed familial sinistrality in right-, mixed-, and left-handers&lt;/title&gt;&lt;location&gt;602,0,0,0&lt;/location&gt;&lt;institution&gt;Section of Anthropology, Institute of Experimental Morphology and Anthropology with Museum, Bulgarian Academy of Sciences, Sofia, Bulgaria.&lt;/institution&gt;&lt;subtype&gt;400&lt;/subtype&gt;&lt;endpage&gt;14&lt;/endpage&gt;&lt;bundle&gt;&lt;publication&gt;&lt;publisher&gt;Psychology Press, part of the Taylor &amp;amp; Francis Group&lt;/publisher&gt;&lt;title&gt;Laterality&lt;/title&gt;&lt;type&gt;-100&lt;/type&gt;&lt;subtype&gt;-100&lt;/subtype&gt;&lt;uuid&gt;47CA8062-8877-4EF4-9C4B-4E992957B343&lt;/uuid&gt;&lt;/publication&gt;&lt;/bundle&gt;&lt;authors&gt;&lt;author&gt;&lt;firstName&gt;George&lt;/firstName&gt;&lt;middleNames&gt;B&lt;/middleNames&gt;&lt;lastName&gt;Karev&lt;/lastName&gt;&lt;/author&gt;&lt;/authors&gt;&lt;/publication&gt;&lt;/publications&gt;&lt;cites&gt;&lt;/cites&gt;&lt;/citation&gt;</w:instrText>
      </w:r>
      <w:r w:rsidR="00250BD7" w:rsidRPr="00E5104B">
        <w:rPr>
          <w:rFonts w:ascii="Palatino" w:hAnsi="Palatino"/>
          <w:b w:val="0"/>
          <w:sz w:val="22"/>
          <w:szCs w:val="22"/>
        </w:rPr>
        <w:fldChar w:fldCharType="separate"/>
      </w:r>
      <w:r w:rsidR="000B7A4B" w:rsidRPr="00E5104B">
        <w:rPr>
          <w:rFonts w:ascii="Palatino" w:hAnsi="Palatino" w:cs="Times New Roman"/>
          <w:b w:val="0"/>
          <w:sz w:val="22"/>
          <w:szCs w:val="22"/>
        </w:rPr>
        <w:t>(Corey &amp; Foundas, 2005; Karev, 2010)</w:t>
      </w:r>
      <w:r w:rsidR="00250BD7" w:rsidRPr="00E5104B">
        <w:rPr>
          <w:rFonts w:ascii="Palatino" w:hAnsi="Palatino"/>
          <w:b w:val="0"/>
          <w:sz w:val="22"/>
          <w:szCs w:val="22"/>
        </w:rPr>
        <w:fldChar w:fldCharType="end"/>
      </w:r>
      <w:r w:rsidR="002D6D4A" w:rsidRPr="00E5104B">
        <w:rPr>
          <w:rFonts w:ascii="Palatino" w:hAnsi="Palatino"/>
          <w:b w:val="0"/>
          <w:sz w:val="22"/>
          <w:szCs w:val="22"/>
        </w:rPr>
        <w:t xml:space="preserve">, </w:t>
      </w:r>
      <w:r w:rsidRPr="00E5104B">
        <w:rPr>
          <w:rFonts w:ascii="Palatino" w:hAnsi="Palatino"/>
          <w:b w:val="0"/>
          <w:sz w:val="22"/>
          <w:szCs w:val="22"/>
        </w:rPr>
        <w:t xml:space="preserve">yields a substantial power increase over dichotomous FS+/- methods and does so with minimal genetic assumptions. In addition, the Bayesian nature of our method produces liability distributions, rather than point estimates of familial sinistrality. This not only produces an implicit measure of uncertainty for each individual, but also avoids the common confounding of familial sinistrality measure and family size </w:t>
      </w:r>
      <w:r w:rsidR="00250BD7" w:rsidRPr="00E5104B">
        <w:rPr>
          <w:rFonts w:ascii="Palatino" w:hAnsi="Palatino"/>
          <w:b w:val="0"/>
          <w:sz w:val="22"/>
          <w:szCs w:val="22"/>
        </w:rPr>
        <w:fldChar w:fldCharType="begin"/>
      </w:r>
      <w:r w:rsidR="000B50B6">
        <w:rPr>
          <w:rFonts w:ascii="Palatino" w:hAnsi="Palatino"/>
          <w:b w:val="0"/>
          <w:sz w:val="22"/>
          <w:szCs w:val="22"/>
        </w:rPr>
        <w:instrText xml:space="preserve"> ADDIN PAPERS2_CITATIONS &lt;citation&gt;&lt;uuid&gt;CA659BEE-70CB-4B72-BED8-EC37B3A29F8D&lt;/uuid&gt;&lt;priority&gt;53&lt;/priority&gt;&lt;publications&gt;&lt;publication&gt;&lt;uuid&gt;23CE4E1B-DFB6-40BA-B210-060AE79EDFDE&lt;/uuid&gt;&lt;volume&gt;26&lt;/volume&gt;&lt;startpage&gt;153&lt;/startpage&gt;&lt;publication_date&gt;99199003011200000000222000&lt;/publication_date&gt;&lt;citekey&gt;Bishop:1990ul&lt;/citekey&gt;&lt;type&gt;400&lt;/type&gt;&lt;title&gt;On the futility of using familial sinistrality to subclassify handedness groups&lt;/title&gt;&lt;location&gt;602,0,0,0&lt;/location&gt;&lt;institution&gt;Department of Psychology, University of Manchester.&lt;/institution&gt;&lt;number&gt;1&lt;/number&gt;&lt;subtype&gt;400&lt;/subtype&gt;&lt;endpage&gt;155&lt;/endpage&gt;&lt;bundle&gt;&lt;publication&gt;&lt;publisher&gt;Elsevier Srl&lt;/publisher&gt;&lt;title&gt;Cortex&lt;/title&gt;&lt;type&gt;-100&lt;/type&gt;&lt;subtype&gt;-100&lt;/subtype&gt;&lt;uuid&gt;DFD730D8-8F4A-4DE3-BA71-78365BD748D5&lt;/uuid&gt;&lt;/publication&gt;&lt;/bundle&gt;&lt;authors&gt;&lt;author&gt;&lt;firstName&gt;Dorothy&lt;/firstName&gt;&lt;middleNames&gt;V M&lt;/middleNames&gt;&lt;lastName&gt;Bishop&lt;/lastName&gt;&lt;/author&gt;&lt;/authors&gt;&lt;/publication&gt;&lt;/publications&gt;&lt;cites&gt;&lt;/cites&gt;&lt;/citation&gt;</w:instrText>
      </w:r>
      <w:r w:rsidR="00250BD7" w:rsidRPr="00E5104B">
        <w:rPr>
          <w:rFonts w:ascii="Palatino" w:hAnsi="Palatino"/>
          <w:b w:val="0"/>
          <w:sz w:val="22"/>
          <w:szCs w:val="22"/>
        </w:rPr>
        <w:fldChar w:fldCharType="separate"/>
      </w:r>
      <w:r w:rsidR="000B7A4B" w:rsidRPr="00E5104B">
        <w:rPr>
          <w:rFonts w:ascii="Palatino" w:hAnsi="Palatino" w:cs="Times New Roman"/>
          <w:b w:val="0"/>
          <w:sz w:val="22"/>
          <w:szCs w:val="22"/>
        </w:rPr>
        <w:t>(Bishop, 1990)</w:t>
      </w:r>
      <w:r w:rsidR="00250BD7" w:rsidRPr="00E5104B">
        <w:rPr>
          <w:rFonts w:ascii="Palatino" w:hAnsi="Palatino"/>
          <w:b w:val="0"/>
          <w:sz w:val="22"/>
          <w:szCs w:val="22"/>
        </w:rPr>
        <w:fldChar w:fldCharType="end"/>
      </w:r>
      <w:r w:rsidR="002D6D4A" w:rsidRPr="00E5104B">
        <w:rPr>
          <w:rFonts w:ascii="Palatino" w:hAnsi="Palatino"/>
          <w:b w:val="0"/>
          <w:sz w:val="22"/>
          <w:szCs w:val="22"/>
        </w:rPr>
        <w:t xml:space="preserve">, </w:t>
      </w:r>
      <w:r w:rsidRPr="00E5104B">
        <w:rPr>
          <w:rFonts w:ascii="Palatino" w:hAnsi="Palatino"/>
          <w:b w:val="0"/>
          <w:sz w:val="22"/>
          <w:szCs w:val="22"/>
        </w:rPr>
        <w:t>since dispersion, rather than the mean, is largely affected by family size. Emerging results from our laboratory using this measure, in conjunction with EEG measures promise to identify familial handedness effects more robustly than previous behavioral studies.</w:t>
      </w:r>
      <w:r w:rsidR="00822462">
        <w:rPr>
          <w:rFonts w:ascii="Palatino" w:hAnsi="Palatino"/>
          <w:b w:val="0"/>
          <w:sz w:val="22"/>
          <w:szCs w:val="22"/>
        </w:rPr>
        <w:t xml:space="preserve"> </w:t>
      </w:r>
      <w:r w:rsidR="00A66655" w:rsidRPr="00E5104B">
        <w:rPr>
          <w:rFonts w:ascii="Palatino" w:hAnsi="Palatino"/>
          <w:b w:val="0"/>
          <w:sz w:val="22"/>
          <w:szCs w:val="22"/>
        </w:rPr>
        <w:t xml:space="preserve">In an event-related potential (ERP) version of the Townsend et al. (2001) word probe study, we have found evidence for variability </w:t>
      </w:r>
      <w:r w:rsidR="00822462" w:rsidRPr="00E5104B">
        <w:rPr>
          <w:rFonts w:ascii="Palatino" w:hAnsi="Palatino"/>
          <w:b w:val="0"/>
          <w:sz w:val="22"/>
          <w:szCs w:val="22"/>
        </w:rPr>
        <w:t xml:space="preserve">mediated </w:t>
      </w:r>
      <w:r w:rsidR="00822462">
        <w:rPr>
          <w:rFonts w:ascii="Palatino" w:hAnsi="Palatino"/>
          <w:b w:val="0"/>
          <w:sz w:val="22"/>
          <w:szCs w:val="22"/>
        </w:rPr>
        <w:t xml:space="preserve">by familial </w:t>
      </w:r>
      <w:r w:rsidR="00E35312">
        <w:rPr>
          <w:rFonts w:ascii="Palatino" w:hAnsi="Palatino"/>
          <w:b w:val="0"/>
          <w:sz w:val="22"/>
          <w:szCs w:val="22"/>
        </w:rPr>
        <w:t>sinistrality</w:t>
      </w:r>
      <w:r w:rsidR="00822462">
        <w:rPr>
          <w:rFonts w:ascii="Palatino" w:hAnsi="Palatino"/>
          <w:b w:val="0"/>
          <w:sz w:val="22"/>
          <w:szCs w:val="22"/>
        </w:rPr>
        <w:t xml:space="preserve"> </w:t>
      </w:r>
      <w:r w:rsidR="00A66655" w:rsidRPr="00E5104B">
        <w:rPr>
          <w:rFonts w:ascii="Palatino" w:hAnsi="Palatino"/>
          <w:b w:val="0"/>
          <w:sz w:val="22"/>
          <w:szCs w:val="22"/>
        </w:rPr>
        <w:t>i</w:t>
      </w:r>
      <w:r w:rsidR="00A66655">
        <w:rPr>
          <w:rFonts w:ascii="Palatino" w:hAnsi="Palatino"/>
          <w:b w:val="0"/>
          <w:sz w:val="22"/>
          <w:szCs w:val="22"/>
        </w:rPr>
        <w:t>n the lateralization of the P2</w:t>
      </w:r>
      <w:r w:rsidR="00A66655" w:rsidRPr="00E5104B">
        <w:rPr>
          <w:rFonts w:ascii="Palatino" w:hAnsi="Palatino"/>
          <w:b w:val="0"/>
          <w:sz w:val="22"/>
          <w:szCs w:val="22"/>
        </w:rPr>
        <w:t xml:space="preserve"> ERP component, a possible marker for earl</w:t>
      </w:r>
      <w:r w:rsidR="00A66655">
        <w:rPr>
          <w:rFonts w:ascii="Palatino" w:hAnsi="Palatino"/>
          <w:b w:val="0"/>
          <w:sz w:val="22"/>
          <w:szCs w:val="22"/>
        </w:rPr>
        <w:t xml:space="preserve">y lexical processing </w:t>
      </w:r>
      <w:r w:rsidR="00A66655" w:rsidRPr="00E5104B">
        <w:rPr>
          <w:rFonts w:ascii="Palatino" w:hAnsi="Palatino"/>
          <w:b w:val="0"/>
          <w:sz w:val="22"/>
          <w:szCs w:val="22"/>
        </w:rPr>
        <w:t>(</w:t>
      </w:r>
      <w:r w:rsidR="00F9204B">
        <w:rPr>
          <w:rFonts w:ascii="Palatino" w:hAnsi="Palatino"/>
          <w:b w:val="0"/>
          <w:sz w:val="22"/>
          <w:szCs w:val="22"/>
        </w:rPr>
        <w:t>Hancock and Bever</w:t>
      </w:r>
      <w:r w:rsidR="00A66655" w:rsidRPr="00E5104B">
        <w:rPr>
          <w:rFonts w:ascii="Palatino" w:hAnsi="Palatino"/>
          <w:b w:val="0"/>
          <w:sz w:val="22"/>
          <w:szCs w:val="22"/>
        </w:rPr>
        <w:t>, 2010).</w:t>
      </w:r>
      <w:r w:rsidR="00A66655">
        <w:rPr>
          <w:rFonts w:ascii="Palatino" w:hAnsi="Palatino"/>
          <w:b w:val="0"/>
          <w:sz w:val="22"/>
          <w:szCs w:val="22"/>
        </w:rPr>
        <w:t xml:space="preserve"> This</w:t>
      </w:r>
      <w:r w:rsidR="00281F7B" w:rsidRPr="00E5104B">
        <w:rPr>
          <w:rFonts w:ascii="Palatino" w:hAnsi="Palatino"/>
          <w:b w:val="0"/>
          <w:sz w:val="22"/>
          <w:szCs w:val="22"/>
        </w:rPr>
        <w:t xml:space="preserve"> lends initial support and validity to </w:t>
      </w:r>
      <w:r w:rsidR="00A66655">
        <w:rPr>
          <w:rFonts w:ascii="Palatino" w:hAnsi="Palatino"/>
          <w:b w:val="0"/>
          <w:sz w:val="22"/>
          <w:szCs w:val="22"/>
        </w:rPr>
        <w:t>this approach</w:t>
      </w:r>
      <w:r w:rsidR="00281F7B" w:rsidRPr="00E5104B">
        <w:rPr>
          <w:rFonts w:ascii="Palatino" w:hAnsi="Palatino"/>
          <w:b w:val="0"/>
          <w:sz w:val="22"/>
          <w:szCs w:val="22"/>
        </w:rPr>
        <w:t>, and to its significance for fu</w:t>
      </w:r>
      <w:r w:rsidR="006102AD" w:rsidRPr="00E5104B">
        <w:rPr>
          <w:rFonts w:ascii="Palatino" w:hAnsi="Palatino"/>
          <w:b w:val="0"/>
          <w:sz w:val="22"/>
          <w:szCs w:val="22"/>
        </w:rPr>
        <w:t>nctional processing of language</w:t>
      </w:r>
      <w:r w:rsidR="00174350" w:rsidRPr="00E5104B">
        <w:rPr>
          <w:rFonts w:ascii="Palatino" w:hAnsi="Palatino"/>
          <w:b w:val="0"/>
          <w:sz w:val="22"/>
          <w:szCs w:val="22"/>
        </w:rPr>
        <w:t>.</w:t>
      </w:r>
      <w:r w:rsidR="006102AD" w:rsidRPr="00E5104B">
        <w:rPr>
          <w:rFonts w:ascii="Palatino" w:hAnsi="Palatino"/>
          <w:b w:val="0"/>
          <w:sz w:val="22"/>
          <w:szCs w:val="22"/>
        </w:rPr>
        <w:t xml:space="preserve"> </w:t>
      </w:r>
    </w:p>
    <w:p w14:paraId="565DCC11" w14:textId="236ED29A" w:rsidR="00062148" w:rsidRPr="00E5104B" w:rsidRDefault="00822462" w:rsidP="000A1AFB">
      <w:pPr>
        <w:tabs>
          <w:tab w:val="left" w:pos="576"/>
          <w:tab w:val="left" w:pos="1152"/>
        </w:tabs>
        <w:spacing w:after="0" w:line="280" w:lineRule="exact"/>
        <w:ind w:firstLine="576"/>
        <w:rPr>
          <w:rFonts w:ascii="Palatino" w:hAnsi="Palatino"/>
          <w:b w:val="0"/>
          <w:sz w:val="22"/>
          <w:szCs w:val="22"/>
        </w:rPr>
      </w:pPr>
      <w:r>
        <w:rPr>
          <w:rFonts w:ascii="Palatino" w:hAnsi="Palatino"/>
          <w:b w:val="0"/>
          <w:sz w:val="22"/>
          <w:szCs w:val="22"/>
        </w:rPr>
        <w:t>Of course, there are differences in neurological organization mediated by familial sinistrality in modalities</w:t>
      </w:r>
      <w:r w:rsidRPr="00822462">
        <w:rPr>
          <w:rFonts w:ascii="Palatino" w:hAnsi="Palatino"/>
          <w:b w:val="0"/>
          <w:sz w:val="22"/>
          <w:szCs w:val="22"/>
        </w:rPr>
        <w:t xml:space="preserve"> </w:t>
      </w:r>
      <w:r>
        <w:rPr>
          <w:rFonts w:ascii="Palatino" w:hAnsi="Palatino"/>
          <w:b w:val="0"/>
          <w:sz w:val="22"/>
          <w:szCs w:val="22"/>
        </w:rPr>
        <w:t xml:space="preserve">other than language.  For example, we recently found that </w:t>
      </w:r>
      <w:proofErr w:type="gramStart"/>
      <w:r>
        <w:rPr>
          <w:rFonts w:ascii="Palatino" w:hAnsi="Palatino"/>
          <w:b w:val="0"/>
          <w:sz w:val="22"/>
          <w:szCs w:val="22"/>
        </w:rPr>
        <w:t xml:space="preserve">an early </w:t>
      </w:r>
      <w:r w:rsidR="003507E3">
        <w:rPr>
          <w:rFonts w:ascii="Palatino" w:hAnsi="Palatino"/>
          <w:b w:val="0"/>
          <w:sz w:val="22"/>
          <w:szCs w:val="22"/>
        </w:rPr>
        <w:t>right hemisphere negativity</w:t>
      </w:r>
      <w:proofErr w:type="gramEnd"/>
      <w:r w:rsidR="003507E3">
        <w:rPr>
          <w:rFonts w:ascii="Palatino" w:hAnsi="Palatino"/>
          <w:b w:val="0"/>
          <w:sz w:val="22"/>
          <w:szCs w:val="22"/>
        </w:rPr>
        <w:t xml:space="preserve"> (ERAN) to musical anomalies is significantly stronger in FS- than FS+ right</w:t>
      </w:r>
      <w:r w:rsidR="00243E35">
        <w:rPr>
          <w:rFonts w:ascii="Palatino" w:hAnsi="Palatino"/>
          <w:b w:val="0"/>
          <w:sz w:val="22"/>
          <w:szCs w:val="22"/>
        </w:rPr>
        <w:t>-</w:t>
      </w:r>
      <w:r w:rsidR="003507E3">
        <w:rPr>
          <w:rFonts w:ascii="Palatino" w:hAnsi="Palatino"/>
          <w:b w:val="0"/>
          <w:sz w:val="22"/>
          <w:szCs w:val="22"/>
        </w:rPr>
        <w:t>handed subjects (</w:t>
      </w:r>
      <w:proofErr w:type="spellStart"/>
      <w:r w:rsidR="003507E3">
        <w:rPr>
          <w:rFonts w:ascii="Palatino" w:hAnsi="Palatino"/>
          <w:b w:val="0"/>
          <w:sz w:val="22"/>
          <w:szCs w:val="22"/>
        </w:rPr>
        <w:t>Sammler</w:t>
      </w:r>
      <w:proofErr w:type="spellEnd"/>
      <w:r w:rsidR="003507E3">
        <w:rPr>
          <w:rFonts w:ascii="Palatino" w:hAnsi="Palatino"/>
          <w:b w:val="0"/>
          <w:sz w:val="22"/>
          <w:szCs w:val="22"/>
        </w:rPr>
        <w:t xml:space="preserve"> et al 2012).   The same FS- subjects showed only a trend for a stronger early left hemisphere negativity (ELAN) to grammatical anomalies.  However, almost all FS- subjects showed both an ERAN for music and an ELAN for language, while almost no FS+ subjects showed this differential pattern.  This suggests further that the neurological organization for complex behaviors is less differentiated and lateralized in FS+ right</w:t>
      </w:r>
      <w:r w:rsidR="00243E35">
        <w:rPr>
          <w:rFonts w:ascii="Palatino" w:hAnsi="Palatino"/>
          <w:b w:val="0"/>
          <w:sz w:val="22"/>
          <w:szCs w:val="22"/>
        </w:rPr>
        <w:t>-</w:t>
      </w:r>
      <w:r w:rsidR="003507E3">
        <w:rPr>
          <w:rFonts w:ascii="Palatino" w:hAnsi="Palatino"/>
          <w:b w:val="0"/>
          <w:sz w:val="22"/>
          <w:szCs w:val="22"/>
        </w:rPr>
        <w:t>handers</w:t>
      </w:r>
      <w:r w:rsidR="00243E35">
        <w:rPr>
          <w:rFonts w:ascii="Palatino" w:hAnsi="Palatino"/>
          <w:b w:val="0"/>
          <w:sz w:val="22"/>
          <w:szCs w:val="22"/>
        </w:rPr>
        <w:t xml:space="preserve"> (for recent empirical findings related to o</w:t>
      </w:r>
      <w:r w:rsidR="0095061C">
        <w:rPr>
          <w:rFonts w:ascii="Palatino" w:hAnsi="Palatino"/>
          <w:b w:val="0"/>
          <w:sz w:val="22"/>
          <w:szCs w:val="22"/>
        </w:rPr>
        <w:t>ur</w:t>
      </w:r>
      <w:r w:rsidR="00243E35">
        <w:rPr>
          <w:rFonts w:ascii="Palatino" w:hAnsi="Palatino"/>
          <w:b w:val="0"/>
          <w:sz w:val="22"/>
          <w:szCs w:val="22"/>
        </w:rPr>
        <w:t xml:space="preserve"> research, see also Fisher et al 2012; Hancock 2012)</w:t>
      </w:r>
      <w:r w:rsidR="003507E3">
        <w:rPr>
          <w:rFonts w:ascii="Palatino" w:hAnsi="Palatino"/>
          <w:b w:val="0"/>
          <w:sz w:val="22"/>
          <w:szCs w:val="22"/>
        </w:rPr>
        <w:t>.</w:t>
      </w:r>
      <w:r w:rsidR="00151A2E">
        <w:rPr>
          <w:rFonts w:ascii="Palatino" w:hAnsi="Palatino"/>
          <w:b w:val="0"/>
          <w:sz w:val="22"/>
          <w:szCs w:val="22"/>
        </w:rPr>
        <w:t xml:space="preserve"> </w:t>
      </w:r>
    </w:p>
    <w:p w14:paraId="676A7C2B" w14:textId="3CDD7D50" w:rsidR="00627F83" w:rsidRPr="00E5104B" w:rsidRDefault="006102AD" w:rsidP="002C43E4">
      <w:pPr>
        <w:tabs>
          <w:tab w:val="left" w:pos="576"/>
          <w:tab w:val="left" w:pos="1152"/>
        </w:tabs>
        <w:spacing w:after="0" w:line="280" w:lineRule="exact"/>
        <w:ind w:firstLine="576"/>
        <w:rPr>
          <w:rFonts w:ascii="Palatino" w:hAnsi="Palatino"/>
          <w:b w:val="0"/>
          <w:sz w:val="22"/>
          <w:szCs w:val="22"/>
        </w:rPr>
      </w:pPr>
      <w:r w:rsidRPr="00E5104B">
        <w:rPr>
          <w:rFonts w:ascii="Palatino" w:hAnsi="Palatino"/>
          <w:b w:val="0"/>
          <w:sz w:val="22"/>
          <w:szCs w:val="22"/>
        </w:rPr>
        <w:t>Why are there these effects of familial sinistrality?</w:t>
      </w:r>
      <w:r w:rsidR="00020DB2">
        <w:rPr>
          <w:rFonts w:ascii="Palatino" w:hAnsi="Palatino"/>
          <w:b w:val="0"/>
          <w:sz w:val="22"/>
          <w:szCs w:val="22"/>
        </w:rPr>
        <w:t xml:space="preserve"> </w:t>
      </w:r>
      <w:r w:rsidR="003507E3">
        <w:rPr>
          <w:rFonts w:ascii="Palatino" w:hAnsi="Palatino"/>
          <w:b w:val="0"/>
          <w:sz w:val="22"/>
          <w:szCs w:val="22"/>
        </w:rPr>
        <w:t>In the case of language, o</w:t>
      </w:r>
      <w:r w:rsidRPr="00E5104B">
        <w:rPr>
          <w:rFonts w:ascii="Palatino" w:hAnsi="Palatino"/>
          <w:b w:val="0"/>
          <w:sz w:val="22"/>
          <w:szCs w:val="22"/>
        </w:rPr>
        <w:t xml:space="preserve">ur recent findings lend support to </w:t>
      </w:r>
      <w:r w:rsidR="00F9204B">
        <w:rPr>
          <w:rFonts w:ascii="Palatino" w:hAnsi="Palatino"/>
          <w:b w:val="0"/>
          <w:sz w:val="22"/>
          <w:szCs w:val="22"/>
        </w:rPr>
        <w:t>Bever</w:t>
      </w:r>
      <w:r w:rsidR="00F9204B" w:rsidRPr="00E5104B">
        <w:rPr>
          <w:rFonts w:ascii="Palatino" w:hAnsi="Palatino"/>
          <w:b w:val="0"/>
          <w:sz w:val="22"/>
          <w:szCs w:val="22"/>
        </w:rPr>
        <w:t xml:space="preserve"> </w:t>
      </w:r>
      <w:r w:rsidRPr="00E5104B">
        <w:rPr>
          <w:rFonts w:ascii="Palatino" w:hAnsi="Palatino"/>
          <w:b w:val="0"/>
          <w:sz w:val="22"/>
          <w:szCs w:val="22"/>
        </w:rPr>
        <w:t xml:space="preserve">et </w:t>
      </w:r>
      <w:proofErr w:type="spellStart"/>
      <w:r w:rsidRPr="00E5104B">
        <w:rPr>
          <w:rFonts w:ascii="Palatino" w:hAnsi="Palatino"/>
          <w:b w:val="0"/>
          <w:sz w:val="22"/>
          <w:szCs w:val="22"/>
        </w:rPr>
        <w:t>al’s</w:t>
      </w:r>
      <w:proofErr w:type="spellEnd"/>
      <w:r w:rsidRPr="00E5104B">
        <w:rPr>
          <w:rFonts w:ascii="Palatino" w:hAnsi="Palatino"/>
          <w:b w:val="0"/>
          <w:sz w:val="22"/>
          <w:szCs w:val="22"/>
        </w:rPr>
        <w:t xml:space="preserve"> (1987) hypothesis that lexical representations are relatively more available in the right hemisphere in FS+ people.</w:t>
      </w:r>
      <w:r w:rsidR="00020DB2">
        <w:rPr>
          <w:rFonts w:ascii="Palatino" w:hAnsi="Palatino"/>
          <w:b w:val="0"/>
          <w:sz w:val="22"/>
          <w:szCs w:val="22"/>
        </w:rPr>
        <w:t xml:space="preserve"> </w:t>
      </w:r>
      <w:r w:rsidRPr="00E5104B">
        <w:rPr>
          <w:rFonts w:ascii="Palatino" w:hAnsi="Palatino"/>
          <w:b w:val="0"/>
          <w:sz w:val="22"/>
          <w:szCs w:val="22"/>
        </w:rPr>
        <w:t xml:space="preserve">That hypothesis reasoned that the lexicon </w:t>
      </w:r>
      <w:proofErr w:type="gramStart"/>
      <w:r w:rsidRPr="00E5104B">
        <w:rPr>
          <w:rFonts w:ascii="Palatino" w:hAnsi="Palatino"/>
          <w:b w:val="0"/>
          <w:sz w:val="22"/>
          <w:szCs w:val="22"/>
        </w:rPr>
        <w:t>may</w:t>
      </w:r>
      <w:proofErr w:type="gramEnd"/>
      <w:r w:rsidRPr="00E5104B">
        <w:rPr>
          <w:rFonts w:ascii="Palatino" w:hAnsi="Palatino"/>
          <w:b w:val="0"/>
          <w:sz w:val="22"/>
          <w:szCs w:val="22"/>
        </w:rPr>
        <w:t xml:space="preserve"> be more </w:t>
      </w:r>
      <w:r w:rsidR="00174350" w:rsidRPr="00E5104B">
        <w:rPr>
          <w:rFonts w:ascii="Palatino" w:hAnsi="Palatino"/>
          <w:b w:val="0"/>
          <w:sz w:val="22"/>
          <w:szCs w:val="22"/>
        </w:rPr>
        <w:t>susceptible to widespread neurological representation than syntactic processing: the latter is more demanding computationally, and thus may be relegated to the computationally more powerful hemisphere.</w:t>
      </w:r>
      <w:r w:rsidR="00020DB2">
        <w:rPr>
          <w:rFonts w:ascii="Palatino" w:hAnsi="Palatino"/>
          <w:b w:val="0"/>
          <w:sz w:val="22"/>
          <w:szCs w:val="22"/>
        </w:rPr>
        <w:t xml:space="preserve"> </w:t>
      </w:r>
      <w:r w:rsidR="00174350" w:rsidRPr="00E5104B">
        <w:rPr>
          <w:rFonts w:ascii="Palatino" w:hAnsi="Palatino"/>
          <w:b w:val="0"/>
          <w:sz w:val="22"/>
          <w:szCs w:val="22"/>
        </w:rPr>
        <w:t xml:space="preserve">But if FS+ people have </w:t>
      </w:r>
      <w:r w:rsidR="00BA50CD" w:rsidRPr="00E5104B">
        <w:rPr>
          <w:rFonts w:ascii="Palatino" w:hAnsi="Palatino"/>
          <w:b w:val="0"/>
          <w:sz w:val="22"/>
          <w:szCs w:val="22"/>
        </w:rPr>
        <w:t>less lateralized</w:t>
      </w:r>
      <w:r w:rsidR="00174350" w:rsidRPr="00E5104B">
        <w:rPr>
          <w:rFonts w:ascii="Palatino" w:hAnsi="Palatino"/>
          <w:b w:val="0"/>
          <w:sz w:val="22"/>
          <w:szCs w:val="22"/>
        </w:rPr>
        <w:t xml:space="preserve"> brains, as suggested by various facts, this would allow for more right hemisphere representation and processing for the simpler aspects of langu</w:t>
      </w:r>
      <w:r w:rsidR="00315B2F" w:rsidRPr="00E5104B">
        <w:rPr>
          <w:rFonts w:ascii="Palatino" w:hAnsi="Palatino"/>
          <w:b w:val="0"/>
          <w:sz w:val="22"/>
          <w:szCs w:val="22"/>
        </w:rPr>
        <w:t>age, in this case the lexicon. In a more general framework, t</w:t>
      </w:r>
      <w:r w:rsidR="00062148" w:rsidRPr="00E5104B">
        <w:rPr>
          <w:rFonts w:ascii="Palatino" w:hAnsi="Palatino"/>
          <w:b w:val="0"/>
          <w:sz w:val="22"/>
          <w:szCs w:val="22"/>
        </w:rPr>
        <w:t>he SNR concept of the basis for cerebral asymmetries would suggest that</w:t>
      </w:r>
      <w:r w:rsidR="00627F83" w:rsidRPr="00E5104B">
        <w:rPr>
          <w:rFonts w:ascii="Palatino" w:hAnsi="Palatino"/>
          <w:b w:val="0"/>
          <w:sz w:val="22"/>
          <w:szCs w:val="22"/>
        </w:rPr>
        <w:t xml:space="preserve"> </w:t>
      </w:r>
      <w:proofErr w:type="gramStart"/>
      <w:r w:rsidR="00627F83" w:rsidRPr="00E5104B">
        <w:rPr>
          <w:rFonts w:ascii="Palatino" w:hAnsi="Palatino"/>
          <w:b w:val="0"/>
          <w:sz w:val="22"/>
          <w:szCs w:val="22"/>
        </w:rPr>
        <w:t>genetically-mediated</w:t>
      </w:r>
      <w:proofErr w:type="gramEnd"/>
      <w:r w:rsidR="00062148" w:rsidRPr="00E5104B">
        <w:rPr>
          <w:rFonts w:ascii="Palatino" w:hAnsi="Palatino"/>
          <w:b w:val="0"/>
          <w:sz w:val="22"/>
          <w:szCs w:val="22"/>
        </w:rPr>
        <w:t xml:space="preserve"> </w:t>
      </w:r>
      <w:r w:rsidR="00627F83" w:rsidRPr="00E5104B">
        <w:rPr>
          <w:rFonts w:ascii="Palatino" w:hAnsi="Palatino"/>
          <w:b w:val="0"/>
          <w:sz w:val="22"/>
          <w:szCs w:val="22"/>
        </w:rPr>
        <w:t>more equilateral dopamine D2 activity in FS+ people reduces the bias towards left hemisphere</w:t>
      </w:r>
      <w:r w:rsidR="003A76BA" w:rsidRPr="00E5104B">
        <w:rPr>
          <w:rFonts w:ascii="Palatino" w:hAnsi="Palatino"/>
          <w:b w:val="0"/>
          <w:sz w:val="22"/>
          <w:szCs w:val="22"/>
        </w:rPr>
        <w:t xml:space="preserve"> language function typical in FS- people. Under this model, non-linguistic effects of familial handedness are also expected</w:t>
      </w:r>
      <w:r w:rsidR="00A7128A" w:rsidRPr="00E5104B">
        <w:rPr>
          <w:rFonts w:ascii="Palatino" w:hAnsi="Palatino"/>
          <w:b w:val="0"/>
          <w:sz w:val="22"/>
          <w:szCs w:val="22"/>
        </w:rPr>
        <w:t>, based on the extent to which the basal ganglia are involved in non-linguistic tasks</w:t>
      </w:r>
      <w:r w:rsidR="003A76BA" w:rsidRPr="00E5104B">
        <w:rPr>
          <w:rFonts w:ascii="Palatino" w:hAnsi="Palatino"/>
          <w:b w:val="0"/>
          <w:sz w:val="22"/>
          <w:szCs w:val="22"/>
        </w:rPr>
        <w:t xml:space="preserve">. </w:t>
      </w:r>
    </w:p>
    <w:p w14:paraId="1C1F9992" w14:textId="77777777" w:rsidR="00485928" w:rsidRDefault="00485928" w:rsidP="00485928">
      <w:pPr>
        <w:tabs>
          <w:tab w:val="left" w:pos="576"/>
          <w:tab w:val="left" w:pos="1152"/>
        </w:tabs>
        <w:spacing w:after="0" w:line="280" w:lineRule="exact"/>
        <w:outlineLvl w:val="0"/>
        <w:rPr>
          <w:rFonts w:ascii="Palatino" w:hAnsi="Palatino"/>
          <w:b w:val="0"/>
          <w:sz w:val="22"/>
          <w:szCs w:val="22"/>
        </w:rPr>
      </w:pPr>
    </w:p>
    <w:p w14:paraId="25F9528B" w14:textId="2D4C0680" w:rsidR="00CD06A8" w:rsidRPr="00485928" w:rsidRDefault="00485928" w:rsidP="00485928">
      <w:pPr>
        <w:tabs>
          <w:tab w:val="left" w:pos="576"/>
          <w:tab w:val="left" w:pos="1152"/>
        </w:tabs>
        <w:spacing w:after="0" w:line="280" w:lineRule="exact"/>
        <w:outlineLvl w:val="0"/>
        <w:rPr>
          <w:rFonts w:ascii="Palatino" w:hAnsi="Palatino"/>
          <w:sz w:val="22"/>
          <w:szCs w:val="22"/>
        </w:rPr>
      </w:pPr>
      <w:r w:rsidRPr="00485928">
        <w:rPr>
          <w:rFonts w:ascii="Palatino" w:hAnsi="Palatino"/>
          <w:sz w:val="22"/>
          <w:szCs w:val="22"/>
        </w:rPr>
        <w:t>5.</w:t>
      </w:r>
      <w:r>
        <w:rPr>
          <w:rFonts w:ascii="Palatino" w:hAnsi="Palatino"/>
          <w:sz w:val="22"/>
          <w:szCs w:val="22"/>
        </w:rPr>
        <w:t xml:space="preserve"> </w:t>
      </w:r>
      <w:r>
        <w:rPr>
          <w:rFonts w:ascii="Palatino" w:hAnsi="Palatino"/>
          <w:sz w:val="22"/>
          <w:szCs w:val="22"/>
        </w:rPr>
        <w:tab/>
      </w:r>
      <w:r w:rsidR="00174350" w:rsidRPr="00485928">
        <w:rPr>
          <w:rFonts w:ascii="Palatino" w:hAnsi="Palatino"/>
          <w:sz w:val="22"/>
          <w:szCs w:val="22"/>
        </w:rPr>
        <w:t>Implications of genetic variation in language organization and representation.</w:t>
      </w:r>
    </w:p>
    <w:p w14:paraId="03534A0A" w14:textId="77777777" w:rsidR="00485928" w:rsidRDefault="00485928" w:rsidP="00485928">
      <w:pPr>
        <w:tabs>
          <w:tab w:val="left" w:pos="576"/>
          <w:tab w:val="left" w:pos="1152"/>
        </w:tabs>
        <w:spacing w:after="0" w:line="280" w:lineRule="exact"/>
      </w:pPr>
    </w:p>
    <w:p w14:paraId="68E075EF" w14:textId="025096F7" w:rsidR="00975A14" w:rsidRPr="00E5104B" w:rsidRDefault="00305208" w:rsidP="00485928">
      <w:pPr>
        <w:tabs>
          <w:tab w:val="left" w:pos="576"/>
          <w:tab w:val="left" w:pos="1152"/>
        </w:tabs>
        <w:spacing w:after="0" w:line="280" w:lineRule="exact"/>
        <w:rPr>
          <w:rFonts w:ascii="Palatino" w:hAnsi="Palatino"/>
          <w:b w:val="0"/>
          <w:sz w:val="22"/>
          <w:szCs w:val="22"/>
        </w:rPr>
      </w:pPr>
      <w:r w:rsidRPr="00E5104B">
        <w:rPr>
          <w:rFonts w:ascii="Palatino" w:hAnsi="Palatino"/>
          <w:b w:val="0"/>
          <w:sz w:val="22"/>
          <w:szCs w:val="22"/>
        </w:rPr>
        <w:t xml:space="preserve">The empirical premise behind the differences between FS+ and FS- people is that FS+ people </w:t>
      </w:r>
      <w:r w:rsidR="00B75F69" w:rsidRPr="00E5104B">
        <w:rPr>
          <w:rFonts w:ascii="Palatino" w:hAnsi="Palatino"/>
          <w:b w:val="0"/>
          <w:sz w:val="22"/>
          <w:szCs w:val="22"/>
        </w:rPr>
        <w:t xml:space="preserve">have reduced left hemisphere lateralization, </w:t>
      </w:r>
      <w:r w:rsidRPr="00E5104B">
        <w:rPr>
          <w:rFonts w:ascii="Palatino" w:hAnsi="Palatino"/>
          <w:b w:val="0"/>
          <w:sz w:val="22"/>
          <w:szCs w:val="22"/>
        </w:rPr>
        <w:t xml:space="preserve">and correspondingly </w:t>
      </w:r>
      <w:r w:rsidR="003507E3">
        <w:rPr>
          <w:rFonts w:ascii="Palatino" w:hAnsi="Palatino"/>
          <w:b w:val="0"/>
          <w:sz w:val="22"/>
          <w:szCs w:val="22"/>
        </w:rPr>
        <w:t xml:space="preserve">weaker differential </w:t>
      </w:r>
      <w:r w:rsidR="00151A2E">
        <w:rPr>
          <w:rFonts w:ascii="Palatino" w:hAnsi="Palatino"/>
          <w:b w:val="0"/>
          <w:sz w:val="22"/>
          <w:szCs w:val="22"/>
        </w:rPr>
        <w:t>lateralization</w:t>
      </w:r>
      <w:r w:rsidR="00975A14" w:rsidRPr="00E5104B">
        <w:rPr>
          <w:rFonts w:ascii="Palatino" w:hAnsi="Palatino"/>
          <w:b w:val="0"/>
          <w:sz w:val="22"/>
          <w:szCs w:val="22"/>
        </w:rPr>
        <w:t xml:space="preserve"> </w:t>
      </w:r>
      <w:r w:rsidR="003507E3">
        <w:rPr>
          <w:rFonts w:ascii="Palatino" w:hAnsi="Palatino"/>
          <w:b w:val="0"/>
          <w:sz w:val="22"/>
          <w:szCs w:val="22"/>
        </w:rPr>
        <w:t>for</w:t>
      </w:r>
      <w:r w:rsidR="00975A14" w:rsidRPr="00E5104B">
        <w:rPr>
          <w:rFonts w:ascii="Palatino" w:hAnsi="Palatino"/>
          <w:b w:val="0"/>
          <w:sz w:val="22"/>
          <w:szCs w:val="22"/>
        </w:rPr>
        <w:t xml:space="preserve"> language</w:t>
      </w:r>
      <w:r w:rsidR="003507E3">
        <w:rPr>
          <w:rFonts w:ascii="Palatino" w:hAnsi="Palatino"/>
          <w:b w:val="0"/>
          <w:sz w:val="22"/>
          <w:szCs w:val="22"/>
        </w:rPr>
        <w:t xml:space="preserve"> and other complex behaviors</w:t>
      </w:r>
      <w:r w:rsidR="00975A14" w:rsidRPr="00E5104B">
        <w:rPr>
          <w:rFonts w:ascii="Palatino" w:hAnsi="Palatino"/>
          <w:b w:val="0"/>
          <w:sz w:val="22"/>
          <w:szCs w:val="22"/>
        </w:rPr>
        <w:t>: in some cases, this (by hypothesis) initially quantitative difference results in apparent qualitative categorical effects.</w:t>
      </w:r>
      <w:r w:rsidR="00020DB2">
        <w:rPr>
          <w:rFonts w:ascii="Palatino" w:hAnsi="Palatino"/>
          <w:b w:val="0"/>
          <w:sz w:val="22"/>
          <w:szCs w:val="22"/>
        </w:rPr>
        <w:t xml:space="preserve"> </w:t>
      </w:r>
      <w:r w:rsidR="00975A14" w:rsidRPr="00E5104B">
        <w:rPr>
          <w:rFonts w:ascii="Palatino" w:hAnsi="Palatino"/>
          <w:b w:val="0"/>
          <w:sz w:val="22"/>
          <w:szCs w:val="22"/>
        </w:rPr>
        <w:t>There are several different kinds of implications of our findings that support these results.</w:t>
      </w:r>
    </w:p>
    <w:p w14:paraId="0619510E" w14:textId="77777777" w:rsidR="00975A14" w:rsidRPr="00E5104B" w:rsidRDefault="00975A14" w:rsidP="002C43E4">
      <w:pPr>
        <w:pStyle w:val="ListParagraph"/>
        <w:numPr>
          <w:ilvl w:val="0"/>
          <w:numId w:val="2"/>
        </w:numPr>
        <w:tabs>
          <w:tab w:val="left" w:pos="576"/>
          <w:tab w:val="left" w:pos="1152"/>
        </w:tabs>
        <w:spacing w:after="0" w:line="280" w:lineRule="exact"/>
        <w:ind w:left="0" w:firstLine="576"/>
        <w:rPr>
          <w:rFonts w:ascii="Palatino" w:hAnsi="Palatino"/>
          <w:b w:val="0"/>
          <w:sz w:val="22"/>
          <w:szCs w:val="22"/>
        </w:rPr>
      </w:pPr>
      <w:r w:rsidRPr="00E5104B">
        <w:rPr>
          <w:rFonts w:ascii="Palatino" w:hAnsi="Palatino"/>
          <w:b w:val="0"/>
          <w:sz w:val="22"/>
          <w:szCs w:val="22"/>
        </w:rPr>
        <w:t>Impl</w:t>
      </w:r>
      <w:r w:rsidR="00E548EC" w:rsidRPr="00E5104B">
        <w:rPr>
          <w:rFonts w:ascii="Palatino" w:hAnsi="Palatino"/>
          <w:b w:val="0"/>
          <w:sz w:val="22"/>
          <w:szCs w:val="22"/>
        </w:rPr>
        <w:t>ications for clinical research and therapies.</w:t>
      </w:r>
      <w:r w:rsidRPr="00E5104B">
        <w:rPr>
          <w:rFonts w:ascii="Palatino" w:hAnsi="Palatino"/>
          <w:b w:val="0"/>
          <w:sz w:val="22"/>
          <w:szCs w:val="22"/>
        </w:rPr>
        <w:t xml:space="preserve"> </w:t>
      </w:r>
    </w:p>
    <w:p w14:paraId="144749E6" w14:textId="7B4CAF99" w:rsidR="00975A14" w:rsidRPr="00E5104B" w:rsidRDefault="008B70CD" w:rsidP="002C43E4">
      <w:pPr>
        <w:tabs>
          <w:tab w:val="left" w:pos="576"/>
          <w:tab w:val="left" w:pos="1152"/>
        </w:tabs>
        <w:spacing w:after="0" w:line="280" w:lineRule="exact"/>
        <w:ind w:firstLine="576"/>
        <w:rPr>
          <w:rFonts w:ascii="Palatino" w:hAnsi="Palatino"/>
          <w:b w:val="0"/>
          <w:sz w:val="22"/>
          <w:szCs w:val="22"/>
        </w:rPr>
      </w:pPr>
      <w:r w:rsidRPr="00E5104B">
        <w:rPr>
          <w:rFonts w:ascii="Palatino" w:hAnsi="Palatino"/>
          <w:b w:val="0"/>
          <w:sz w:val="22"/>
          <w:szCs w:val="22"/>
        </w:rPr>
        <w:t>Virtually every clinical study of language dysfunctions and special language behaviors reports the handedness of the patients.</w:t>
      </w:r>
      <w:r w:rsidR="00020DB2">
        <w:rPr>
          <w:rFonts w:ascii="Palatino" w:hAnsi="Palatino"/>
          <w:b w:val="0"/>
          <w:sz w:val="22"/>
          <w:szCs w:val="22"/>
        </w:rPr>
        <w:t xml:space="preserve"> </w:t>
      </w:r>
      <w:r w:rsidRPr="00E5104B">
        <w:rPr>
          <w:rFonts w:ascii="Palatino" w:hAnsi="Palatino"/>
          <w:b w:val="0"/>
          <w:sz w:val="22"/>
          <w:szCs w:val="22"/>
        </w:rPr>
        <w:t>Yet, d</w:t>
      </w:r>
      <w:r w:rsidR="00975A14" w:rsidRPr="00E5104B">
        <w:rPr>
          <w:rFonts w:ascii="Palatino" w:hAnsi="Palatino"/>
          <w:b w:val="0"/>
          <w:sz w:val="22"/>
          <w:szCs w:val="22"/>
        </w:rPr>
        <w:t xml:space="preserve">espite Luria’s classic findings on aphasia in FS+ patients, </w:t>
      </w:r>
      <w:r w:rsidR="00225E66" w:rsidRPr="00E5104B">
        <w:rPr>
          <w:rFonts w:ascii="Palatino" w:hAnsi="Palatino"/>
          <w:b w:val="0"/>
          <w:sz w:val="22"/>
          <w:szCs w:val="22"/>
        </w:rPr>
        <w:t>and the established association between familial left</w:t>
      </w:r>
      <w:r w:rsidR="0090798B">
        <w:rPr>
          <w:rFonts w:ascii="Palatino" w:hAnsi="Palatino"/>
          <w:b w:val="0"/>
          <w:sz w:val="22"/>
          <w:szCs w:val="22"/>
        </w:rPr>
        <w:t>-</w:t>
      </w:r>
      <w:r w:rsidR="00225E66" w:rsidRPr="00E5104B">
        <w:rPr>
          <w:rFonts w:ascii="Palatino" w:hAnsi="Palatino"/>
          <w:b w:val="0"/>
          <w:sz w:val="22"/>
          <w:szCs w:val="22"/>
        </w:rPr>
        <w:t>handedness and psychiatric disorders, almost no studies of language dysfunction report familial handedness of the patients.</w:t>
      </w:r>
      <w:r w:rsidR="00020DB2">
        <w:rPr>
          <w:rFonts w:ascii="Palatino" w:hAnsi="Palatino"/>
          <w:b w:val="0"/>
          <w:sz w:val="22"/>
          <w:szCs w:val="22"/>
        </w:rPr>
        <w:t xml:space="preserve"> </w:t>
      </w:r>
      <w:r w:rsidR="00225E66" w:rsidRPr="00E5104B">
        <w:rPr>
          <w:rFonts w:ascii="Palatino" w:hAnsi="Palatino"/>
          <w:b w:val="0"/>
          <w:sz w:val="22"/>
          <w:szCs w:val="22"/>
        </w:rPr>
        <w:t xml:space="preserve">Our 30 years of behavioral research and our recent modeling and imaging results argue strongly that it is critical to differentiate patients according to the </w:t>
      </w:r>
      <w:r w:rsidR="000A67BA" w:rsidRPr="00E5104B">
        <w:rPr>
          <w:rFonts w:ascii="Palatino" w:hAnsi="Palatino"/>
          <w:b w:val="0"/>
          <w:sz w:val="22"/>
          <w:szCs w:val="22"/>
        </w:rPr>
        <w:t>famil</w:t>
      </w:r>
      <w:r w:rsidR="003507E3">
        <w:rPr>
          <w:rFonts w:ascii="Palatino" w:hAnsi="Palatino"/>
          <w:b w:val="0"/>
          <w:sz w:val="22"/>
          <w:szCs w:val="22"/>
        </w:rPr>
        <w:t>ial</w:t>
      </w:r>
      <w:r w:rsidR="000A67BA" w:rsidRPr="00E5104B">
        <w:rPr>
          <w:rFonts w:ascii="Palatino" w:hAnsi="Palatino"/>
          <w:b w:val="0"/>
          <w:sz w:val="22"/>
          <w:szCs w:val="22"/>
        </w:rPr>
        <w:t>-handedness-</w:t>
      </w:r>
      <w:r w:rsidR="00E548EC" w:rsidRPr="00E5104B">
        <w:rPr>
          <w:rFonts w:ascii="Palatino" w:hAnsi="Palatino"/>
          <w:b w:val="0"/>
          <w:sz w:val="22"/>
          <w:szCs w:val="22"/>
        </w:rPr>
        <w:t xml:space="preserve">based </w:t>
      </w:r>
      <w:r w:rsidR="00225E66" w:rsidRPr="00E5104B">
        <w:rPr>
          <w:rFonts w:ascii="Palatino" w:hAnsi="Palatino"/>
          <w:b w:val="0"/>
          <w:sz w:val="22"/>
          <w:szCs w:val="22"/>
        </w:rPr>
        <w:t>likelihood that the</w:t>
      </w:r>
      <w:r w:rsidR="007D5F34">
        <w:rPr>
          <w:rFonts w:ascii="Palatino" w:hAnsi="Palatino"/>
          <w:b w:val="0"/>
          <w:sz w:val="22"/>
          <w:szCs w:val="22"/>
        </w:rPr>
        <w:t>y are, or would have been, left-</w:t>
      </w:r>
      <w:r w:rsidR="00225E66" w:rsidRPr="00E5104B">
        <w:rPr>
          <w:rFonts w:ascii="Palatino" w:hAnsi="Palatino"/>
          <w:b w:val="0"/>
          <w:sz w:val="22"/>
          <w:szCs w:val="22"/>
        </w:rPr>
        <w:t>handed.</w:t>
      </w:r>
      <w:r w:rsidR="00020DB2">
        <w:rPr>
          <w:rFonts w:ascii="Palatino" w:hAnsi="Palatino"/>
          <w:b w:val="0"/>
          <w:sz w:val="22"/>
          <w:szCs w:val="22"/>
        </w:rPr>
        <w:t xml:space="preserve"> </w:t>
      </w:r>
      <w:r w:rsidR="00225E66" w:rsidRPr="00E5104B">
        <w:rPr>
          <w:rFonts w:ascii="Palatino" w:hAnsi="Palatino"/>
          <w:b w:val="0"/>
          <w:sz w:val="22"/>
          <w:szCs w:val="22"/>
        </w:rPr>
        <w:t xml:space="preserve">Our current model of family pedigree effects offers an opportunity to enrich clinical research in this way. </w:t>
      </w:r>
    </w:p>
    <w:p w14:paraId="0DEABECB" w14:textId="77777777" w:rsidR="00E548EC" w:rsidRPr="00E5104B" w:rsidRDefault="008B70CD" w:rsidP="002C43E4">
      <w:pPr>
        <w:pStyle w:val="ListParagraph"/>
        <w:numPr>
          <w:ilvl w:val="0"/>
          <w:numId w:val="2"/>
        </w:numPr>
        <w:tabs>
          <w:tab w:val="left" w:pos="576"/>
          <w:tab w:val="left" w:pos="1152"/>
        </w:tabs>
        <w:spacing w:after="0" w:line="280" w:lineRule="exact"/>
        <w:ind w:left="0" w:firstLine="576"/>
        <w:rPr>
          <w:rFonts w:ascii="Palatino" w:hAnsi="Palatino"/>
          <w:b w:val="0"/>
          <w:sz w:val="22"/>
          <w:szCs w:val="22"/>
        </w:rPr>
      </w:pPr>
      <w:r w:rsidRPr="00E5104B">
        <w:rPr>
          <w:rFonts w:ascii="Palatino" w:hAnsi="Palatino"/>
          <w:b w:val="0"/>
          <w:sz w:val="22"/>
          <w:szCs w:val="22"/>
        </w:rPr>
        <w:t>Implications for experimental research and theory.</w:t>
      </w:r>
    </w:p>
    <w:p w14:paraId="01A63B1B" w14:textId="444BA527" w:rsidR="00E548EC" w:rsidRPr="00E5104B" w:rsidRDefault="00E548EC" w:rsidP="002C43E4">
      <w:pPr>
        <w:tabs>
          <w:tab w:val="left" w:pos="576"/>
          <w:tab w:val="left" w:pos="1152"/>
        </w:tabs>
        <w:spacing w:after="0" w:line="280" w:lineRule="exact"/>
        <w:ind w:firstLine="576"/>
        <w:rPr>
          <w:rFonts w:ascii="Palatino" w:hAnsi="Palatino"/>
          <w:b w:val="0"/>
          <w:sz w:val="22"/>
          <w:szCs w:val="22"/>
        </w:rPr>
      </w:pPr>
      <w:r w:rsidRPr="00E5104B">
        <w:rPr>
          <w:rFonts w:ascii="Palatino" w:hAnsi="Palatino"/>
          <w:b w:val="0"/>
          <w:sz w:val="22"/>
          <w:szCs w:val="22"/>
        </w:rPr>
        <w:t xml:space="preserve">Psycholinguistic behavioral and </w:t>
      </w:r>
      <w:proofErr w:type="spellStart"/>
      <w:r w:rsidRPr="00E5104B">
        <w:rPr>
          <w:rFonts w:ascii="Palatino" w:hAnsi="Palatino"/>
          <w:b w:val="0"/>
          <w:sz w:val="22"/>
          <w:szCs w:val="22"/>
        </w:rPr>
        <w:t>neurolingu</w:t>
      </w:r>
      <w:r w:rsidR="007D3D4D" w:rsidRPr="00E5104B">
        <w:rPr>
          <w:rFonts w:ascii="Palatino" w:hAnsi="Palatino"/>
          <w:b w:val="0"/>
          <w:sz w:val="22"/>
          <w:szCs w:val="22"/>
        </w:rPr>
        <w:t>istic</w:t>
      </w:r>
      <w:proofErr w:type="spellEnd"/>
      <w:r w:rsidR="007D3D4D" w:rsidRPr="00E5104B">
        <w:rPr>
          <w:rFonts w:ascii="Palatino" w:hAnsi="Palatino"/>
          <w:b w:val="0"/>
          <w:sz w:val="22"/>
          <w:szCs w:val="22"/>
        </w:rPr>
        <w:t xml:space="preserve"> research continues today </w:t>
      </w:r>
      <w:r w:rsidRPr="00E5104B">
        <w:rPr>
          <w:rFonts w:ascii="Palatino" w:hAnsi="Palatino"/>
          <w:b w:val="0"/>
          <w:sz w:val="22"/>
          <w:szCs w:val="22"/>
        </w:rPr>
        <w:t>in attempts to build models of language acquisition and language performance.</w:t>
      </w:r>
      <w:r w:rsidR="00020DB2">
        <w:rPr>
          <w:rFonts w:ascii="Palatino" w:hAnsi="Palatino"/>
          <w:b w:val="0"/>
          <w:sz w:val="22"/>
          <w:szCs w:val="22"/>
        </w:rPr>
        <w:t xml:space="preserve"> </w:t>
      </w:r>
      <w:r w:rsidR="000A67BA" w:rsidRPr="00E5104B">
        <w:rPr>
          <w:rFonts w:ascii="Palatino" w:hAnsi="Palatino"/>
          <w:b w:val="0"/>
          <w:sz w:val="22"/>
          <w:szCs w:val="22"/>
        </w:rPr>
        <w:t xml:space="preserve">The behavioral differences between FS+ and FS- people we have </w:t>
      </w:r>
      <w:r w:rsidR="007D3D4D" w:rsidRPr="00E5104B">
        <w:rPr>
          <w:rFonts w:ascii="Palatino" w:hAnsi="Palatino"/>
          <w:b w:val="0"/>
          <w:sz w:val="22"/>
          <w:szCs w:val="22"/>
        </w:rPr>
        <w:t>outlined is sufficient reason alone to keep track of this variable: if FS+ people consistently access lexical items more readily than FS- people, and conversely for syntactic patterns, this will surely interact with many specific kinds of experiments.</w:t>
      </w:r>
      <w:r w:rsidR="00020DB2">
        <w:rPr>
          <w:rFonts w:ascii="Palatino" w:hAnsi="Palatino"/>
          <w:b w:val="0"/>
          <w:sz w:val="22"/>
          <w:szCs w:val="22"/>
        </w:rPr>
        <w:t xml:space="preserve"> </w:t>
      </w:r>
      <w:r w:rsidR="007D3D4D" w:rsidRPr="00E5104B">
        <w:rPr>
          <w:rFonts w:ascii="Palatino" w:hAnsi="Palatino"/>
          <w:b w:val="0"/>
          <w:sz w:val="22"/>
          <w:szCs w:val="22"/>
        </w:rPr>
        <w:t xml:space="preserve">Our recent neurological findings go further to substantiate the importance of familial handedness, since today’s model building often refers to potential neurological </w:t>
      </w:r>
      <w:r w:rsidR="00687843" w:rsidRPr="00E5104B">
        <w:rPr>
          <w:rFonts w:ascii="Palatino" w:hAnsi="Palatino"/>
          <w:b w:val="0"/>
          <w:sz w:val="22"/>
          <w:szCs w:val="22"/>
        </w:rPr>
        <w:t>concomitants</w:t>
      </w:r>
      <w:r w:rsidR="007D3D4D" w:rsidRPr="00E5104B">
        <w:rPr>
          <w:rFonts w:ascii="Palatino" w:hAnsi="Palatino"/>
          <w:b w:val="0"/>
          <w:sz w:val="22"/>
          <w:szCs w:val="22"/>
        </w:rPr>
        <w:t xml:space="preserve"> of the postulates of the models.</w:t>
      </w:r>
    </w:p>
    <w:p w14:paraId="6136279D" w14:textId="77777777" w:rsidR="001E676C" w:rsidRPr="00E5104B" w:rsidRDefault="001E676C" w:rsidP="002C43E4">
      <w:pPr>
        <w:tabs>
          <w:tab w:val="left" w:pos="576"/>
          <w:tab w:val="left" w:pos="1152"/>
        </w:tabs>
        <w:spacing w:after="0" w:line="280" w:lineRule="exact"/>
        <w:ind w:firstLine="576"/>
        <w:rPr>
          <w:rFonts w:ascii="Palatino" w:hAnsi="Palatino"/>
          <w:b w:val="0"/>
          <w:sz w:val="22"/>
          <w:szCs w:val="22"/>
        </w:rPr>
      </w:pPr>
    </w:p>
    <w:p w14:paraId="759AA3B3" w14:textId="77777777" w:rsidR="00E548EC" w:rsidRPr="00E5104B" w:rsidRDefault="00E548EC" w:rsidP="002C43E4">
      <w:pPr>
        <w:pStyle w:val="ListParagraph"/>
        <w:numPr>
          <w:ilvl w:val="0"/>
          <w:numId w:val="2"/>
        </w:numPr>
        <w:tabs>
          <w:tab w:val="left" w:pos="576"/>
          <w:tab w:val="left" w:pos="1152"/>
        </w:tabs>
        <w:spacing w:after="0" w:line="280" w:lineRule="exact"/>
        <w:ind w:left="0" w:firstLine="576"/>
        <w:rPr>
          <w:rFonts w:ascii="Palatino" w:hAnsi="Palatino"/>
          <w:b w:val="0"/>
          <w:sz w:val="22"/>
          <w:szCs w:val="22"/>
        </w:rPr>
      </w:pPr>
      <w:r w:rsidRPr="00E5104B">
        <w:rPr>
          <w:rFonts w:ascii="Palatino" w:hAnsi="Palatino"/>
          <w:b w:val="0"/>
          <w:sz w:val="22"/>
          <w:szCs w:val="22"/>
        </w:rPr>
        <w:t>Implications for the genetics of handedness</w:t>
      </w:r>
      <w:r w:rsidR="002353FA" w:rsidRPr="00E5104B">
        <w:rPr>
          <w:rFonts w:ascii="Palatino" w:hAnsi="Palatino"/>
          <w:b w:val="0"/>
          <w:sz w:val="22"/>
          <w:szCs w:val="22"/>
        </w:rPr>
        <w:t>: a refined phenotype</w:t>
      </w:r>
    </w:p>
    <w:p w14:paraId="48870463" w14:textId="48F39452" w:rsidR="00975A14" w:rsidRPr="00E5104B" w:rsidRDefault="007D3D4D" w:rsidP="002C43E4">
      <w:pPr>
        <w:tabs>
          <w:tab w:val="left" w:pos="576"/>
          <w:tab w:val="left" w:pos="1152"/>
        </w:tabs>
        <w:spacing w:after="0" w:line="280" w:lineRule="exact"/>
        <w:ind w:firstLine="576"/>
        <w:rPr>
          <w:rFonts w:ascii="Palatino" w:hAnsi="Palatino"/>
          <w:b w:val="0"/>
          <w:sz w:val="22"/>
          <w:szCs w:val="22"/>
          <w:highlight w:val="yellow"/>
        </w:rPr>
      </w:pPr>
      <w:r w:rsidRPr="00E5104B">
        <w:rPr>
          <w:rFonts w:ascii="Palatino" w:hAnsi="Palatino"/>
          <w:b w:val="0"/>
          <w:sz w:val="22"/>
          <w:szCs w:val="22"/>
        </w:rPr>
        <w:t>As we have noted, remarkably little is k</w:t>
      </w:r>
      <w:r w:rsidR="007D5F34">
        <w:rPr>
          <w:rFonts w:ascii="Palatino" w:hAnsi="Palatino"/>
          <w:b w:val="0"/>
          <w:sz w:val="22"/>
          <w:szCs w:val="22"/>
        </w:rPr>
        <w:t>nown about the genetics of left-</w:t>
      </w:r>
      <w:r w:rsidRPr="00E5104B">
        <w:rPr>
          <w:rFonts w:ascii="Palatino" w:hAnsi="Palatino"/>
          <w:b w:val="0"/>
          <w:sz w:val="22"/>
          <w:szCs w:val="22"/>
        </w:rPr>
        <w:t>handedness, despite its frequency and substantial heritability.</w:t>
      </w:r>
      <w:r w:rsidR="00020DB2">
        <w:rPr>
          <w:rFonts w:ascii="Palatino" w:hAnsi="Palatino"/>
          <w:b w:val="0"/>
          <w:sz w:val="22"/>
          <w:szCs w:val="22"/>
        </w:rPr>
        <w:t xml:space="preserve"> </w:t>
      </w:r>
      <w:r w:rsidR="001E676C" w:rsidRPr="00E5104B">
        <w:rPr>
          <w:rFonts w:ascii="Palatino" w:hAnsi="Palatino"/>
          <w:b w:val="0"/>
          <w:sz w:val="22"/>
          <w:szCs w:val="22"/>
        </w:rPr>
        <w:t xml:space="preserve">In part this may be because handedness in general is multiply determined; it is also made more difficult to study because at least some left-handedness has been shown to be the result of acquired brain damage in people who are genetically right handed: conversely, many “right” handed people may be genetically left handed, but forced </w:t>
      </w:r>
      <w:r w:rsidR="007D5F34">
        <w:rPr>
          <w:rFonts w:ascii="Palatino" w:hAnsi="Palatino"/>
          <w:b w:val="0"/>
          <w:sz w:val="22"/>
          <w:szCs w:val="22"/>
        </w:rPr>
        <w:t>by social pressures to be right-</w:t>
      </w:r>
      <w:r w:rsidR="001E676C" w:rsidRPr="00E5104B">
        <w:rPr>
          <w:rFonts w:ascii="Palatino" w:hAnsi="Palatino"/>
          <w:b w:val="0"/>
          <w:sz w:val="22"/>
          <w:szCs w:val="22"/>
        </w:rPr>
        <w:t>handed.</w:t>
      </w:r>
      <w:r w:rsidR="00020DB2">
        <w:rPr>
          <w:rFonts w:ascii="Palatino" w:hAnsi="Palatino"/>
          <w:b w:val="0"/>
          <w:sz w:val="22"/>
          <w:szCs w:val="22"/>
        </w:rPr>
        <w:t xml:space="preserve"> </w:t>
      </w:r>
      <w:r w:rsidR="001E676C" w:rsidRPr="00E5104B">
        <w:rPr>
          <w:rFonts w:ascii="Palatino" w:hAnsi="Palatino"/>
          <w:b w:val="0"/>
          <w:sz w:val="22"/>
          <w:szCs w:val="22"/>
        </w:rPr>
        <w:t>In sum, the phenotypic di</w:t>
      </w:r>
      <w:r w:rsidR="007D5F34">
        <w:rPr>
          <w:rFonts w:ascii="Palatino" w:hAnsi="Palatino"/>
          <w:b w:val="0"/>
          <w:sz w:val="22"/>
          <w:szCs w:val="22"/>
        </w:rPr>
        <w:t>fferentiation of left and right-</w:t>
      </w:r>
      <w:r w:rsidR="001E676C" w:rsidRPr="00E5104B">
        <w:rPr>
          <w:rFonts w:ascii="Palatino" w:hAnsi="Palatino"/>
          <w:b w:val="0"/>
          <w:sz w:val="22"/>
          <w:szCs w:val="22"/>
        </w:rPr>
        <w:t>handedness is not sharp, which complicates any search for specific polymorphisms or other genetic effects that influence handedness.</w:t>
      </w:r>
      <w:r w:rsidR="00020DB2">
        <w:rPr>
          <w:rFonts w:ascii="Palatino" w:hAnsi="Palatino"/>
          <w:b w:val="0"/>
          <w:sz w:val="22"/>
          <w:szCs w:val="22"/>
        </w:rPr>
        <w:t xml:space="preserve"> </w:t>
      </w:r>
      <w:r w:rsidR="001E676C" w:rsidRPr="00E5104B">
        <w:rPr>
          <w:rFonts w:ascii="Palatino" w:hAnsi="Palatino"/>
          <w:b w:val="0"/>
          <w:sz w:val="22"/>
          <w:szCs w:val="22"/>
        </w:rPr>
        <w:t xml:space="preserve">An outcome of our research, using the model that </w:t>
      </w:r>
      <w:r w:rsidR="00F532E3">
        <w:rPr>
          <w:rFonts w:ascii="Palatino" w:hAnsi="Palatino"/>
          <w:b w:val="0"/>
          <w:sz w:val="22"/>
          <w:szCs w:val="22"/>
        </w:rPr>
        <w:t>estimates additive genetic effects associated with</w:t>
      </w:r>
      <w:r w:rsidR="007D5F34">
        <w:rPr>
          <w:rFonts w:ascii="Palatino" w:hAnsi="Palatino"/>
          <w:b w:val="0"/>
          <w:sz w:val="22"/>
          <w:szCs w:val="22"/>
        </w:rPr>
        <w:t xml:space="preserve"> left-</w:t>
      </w:r>
      <w:proofErr w:type="gramStart"/>
      <w:r w:rsidR="001E676C" w:rsidRPr="00E5104B">
        <w:rPr>
          <w:rFonts w:ascii="Palatino" w:hAnsi="Palatino"/>
          <w:b w:val="0"/>
          <w:sz w:val="22"/>
          <w:szCs w:val="22"/>
        </w:rPr>
        <w:t>handedness</w:t>
      </w:r>
      <w:proofErr w:type="gramEnd"/>
      <w:r w:rsidR="001E676C" w:rsidRPr="00E5104B">
        <w:rPr>
          <w:rFonts w:ascii="Palatino" w:hAnsi="Palatino"/>
          <w:b w:val="0"/>
          <w:sz w:val="22"/>
          <w:szCs w:val="22"/>
        </w:rPr>
        <w:t xml:space="preserve"> as a function of family background, </w:t>
      </w:r>
      <w:r w:rsidR="00B75F69" w:rsidRPr="00E5104B">
        <w:rPr>
          <w:rFonts w:ascii="Palatino" w:hAnsi="Palatino"/>
          <w:b w:val="0"/>
          <w:sz w:val="22"/>
          <w:szCs w:val="22"/>
        </w:rPr>
        <w:t>will be to sharpen the cognitive and neurological phenotypes</w:t>
      </w:r>
      <w:r w:rsidR="007D5F34">
        <w:rPr>
          <w:rFonts w:ascii="Palatino" w:hAnsi="Palatino"/>
          <w:b w:val="0"/>
          <w:sz w:val="22"/>
          <w:szCs w:val="22"/>
        </w:rPr>
        <w:t xml:space="preserve"> of explicit left-</w:t>
      </w:r>
      <w:r w:rsidR="001E676C" w:rsidRPr="00E5104B">
        <w:rPr>
          <w:rFonts w:ascii="Palatino" w:hAnsi="Palatino"/>
          <w:b w:val="0"/>
          <w:sz w:val="22"/>
          <w:szCs w:val="22"/>
        </w:rPr>
        <w:t>han</w:t>
      </w:r>
      <w:r w:rsidR="007D5F34">
        <w:rPr>
          <w:rFonts w:ascii="Palatino" w:hAnsi="Palatino"/>
          <w:b w:val="0"/>
          <w:sz w:val="22"/>
          <w:szCs w:val="22"/>
        </w:rPr>
        <w:t>ders, as well as explicit right-</w:t>
      </w:r>
      <w:r w:rsidR="001E676C" w:rsidRPr="00E5104B">
        <w:rPr>
          <w:rFonts w:ascii="Palatino" w:hAnsi="Palatino"/>
          <w:b w:val="0"/>
          <w:sz w:val="22"/>
          <w:szCs w:val="22"/>
        </w:rPr>
        <w:t>handers</w:t>
      </w:r>
      <w:r w:rsidR="00B75F69" w:rsidRPr="00E5104B">
        <w:rPr>
          <w:rFonts w:ascii="Palatino" w:hAnsi="Palatino"/>
          <w:b w:val="0"/>
          <w:sz w:val="22"/>
          <w:szCs w:val="22"/>
        </w:rPr>
        <w:t>, with high and low genetic loadings for left-handedness</w:t>
      </w:r>
      <w:r w:rsidR="001E676C" w:rsidRPr="00E5104B">
        <w:rPr>
          <w:rFonts w:ascii="Palatino" w:hAnsi="Palatino"/>
          <w:b w:val="0"/>
          <w:sz w:val="22"/>
          <w:szCs w:val="22"/>
        </w:rPr>
        <w:t xml:space="preserve">. </w:t>
      </w:r>
      <w:r w:rsidR="00C96D1A" w:rsidRPr="00E5104B">
        <w:rPr>
          <w:rFonts w:ascii="Palatino" w:hAnsi="Palatino"/>
          <w:b w:val="0"/>
          <w:sz w:val="22"/>
          <w:szCs w:val="22"/>
        </w:rPr>
        <w:t>The result will be a better chance that DNA assays will reveal polymorphisms associated with handedness phenotypes</w:t>
      </w:r>
      <w:r w:rsidR="00B75F69" w:rsidRPr="00E5104B">
        <w:rPr>
          <w:rFonts w:ascii="Palatino" w:hAnsi="Palatino"/>
          <w:b w:val="0"/>
          <w:sz w:val="22"/>
          <w:szCs w:val="22"/>
        </w:rPr>
        <w:t xml:space="preserve"> than current case-control studies that consider only phenotypic hand preferences</w:t>
      </w:r>
      <w:r w:rsidR="00C96D1A" w:rsidRPr="00E5104B">
        <w:rPr>
          <w:rFonts w:ascii="Palatino" w:hAnsi="Palatino"/>
          <w:b w:val="0"/>
          <w:sz w:val="22"/>
          <w:szCs w:val="22"/>
        </w:rPr>
        <w:t>.</w:t>
      </w:r>
    </w:p>
    <w:p w14:paraId="7EC01544" w14:textId="7CD8E113" w:rsidR="00E548EC" w:rsidRPr="00E5104B" w:rsidRDefault="00A0457C" w:rsidP="002C43E4">
      <w:pPr>
        <w:tabs>
          <w:tab w:val="left" w:pos="576"/>
          <w:tab w:val="left" w:pos="1152"/>
        </w:tabs>
        <w:spacing w:after="0" w:line="280" w:lineRule="exact"/>
        <w:ind w:firstLine="576"/>
        <w:rPr>
          <w:rFonts w:ascii="Palatino" w:hAnsi="Palatino"/>
          <w:b w:val="0"/>
          <w:sz w:val="22"/>
          <w:szCs w:val="22"/>
        </w:rPr>
      </w:pPr>
      <w:r w:rsidRPr="00E5104B">
        <w:rPr>
          <w:rFonts w:ascii="Palatino" w:hAnsi="Palatino"/>
          <w:b w:val="0"/>
          <w:sz w:val="22"/>
          <w:szCs w:val="22"/>
        </w:rPr>
        <w:t>d)</w:t>
      </w:r>
      <w:r w:rsidR="00E548EC" w:rsidRPr="00E5104B">
        <w:rPr>
          <w:rFonts w:ascii="Palatino" w:hAnsi="Palatino"/>
          <w:b w:val="0"/>
          <w:sz w:val="22"/>
          <w:szCs w:val="22"/>
        </w:rPr>
        <w:t xml:space="preserve"> Implications for linguistic theory and the </w:t>
      </w:r>
      <w:r w:rsidR="001C1C10">
        <w:rPr>
          <w:rFonts w:ascii="Palatino" w:hAnsi="Palatino"/>
          <w:b w:val="0"/>
          <w:sz w:val="22"/>
          <w:szCs w:val="22"/>
        </w:rPr>
        <w:t>biological foundations</w:t>
      </w:r>
      <w:r w:rsidR="001C1C10" w:rsidRPr="00E5104B">
        <w:rPr>
          <w:rFonts w:ascii="Palatino" w:hAnsi="Palatino"/>
          <w:b w:val="0"/>
          <w:sz w:val="22"/>
          <w:szCs w:val="22"/>
        </w:rPr>
        <w:t xml:space="preserve"> </w:t>
      </w:r>
      <w:r w:rsidR="00E548EC" w:rsidRPr="00E5104B">
        <w:rPr>
          <w:rFonts w:ascii="Palatino" w:hAnsi="Palatino"/>
          <w:b w:val="0"/>
          <w:sz w:val="22"/>
          <w:szCs w:val="22"/>
        </w:rPr>
        <w:t>of language</w:t>
      </w:r>
    </w:p>
    <w:p w14:paraId="29FCC099" w14:textId="11D790A1" w:rsidR="00240EC6" w:rsidRPr="00E5104B" w:rsidRDefault="00956604" w:rsidP="00956604">
      <w:pPr>
        <w:tabs>
          <w:tab w:val="left" w:pos="576"/>
          <w:tab w:val="left" w:pos="1152"/>
        </w:tabs>
        <w:spacing w:after="0" w:line="280" w:lineRule="exact"/>
        <w:ind w:firstLine="576"/>
        <w:rPr>
          <w:rFonts w:ascii="Palatino" w:hAnsi="Palatino"/>
          <w:b w:val="0"/>
          <w:sz w:val="22"/>
          <w:szCs w:val="22"/>
        </w:rPr>
      </w:pPr>
      <w:r>
        <w:rPr>
          <w:rFonts w:ascii="Palatino" w:hAnsi="Palatino"/>
          <w:b w:val="0"/>
          <w:sz w:val="22"/>
          <w:szCs w:val="22"/>
        </w:rPr>
        <w:t>Finally,</w:t>
      </w:r>
      <w:r w:rsidRPr="00E5104B">
        <w:rPr>
          <w:rFonts w:ascii="Palatino" w:hAnsi="Palatino"/>
          <w:b w:val="0"/>
          <w:sz w:val="22"/>
          <w:szCs w:val="22"/>
        </w:rPr>
        <w:t xml:space="preserve"> it </w:t>
      </w:r>
      <w:r w:rsidR="001C1C10">
        <w:rPr>
          <w:rFonts w:ascii="Palatino" w:hAnsi="Palatino"/>
          <w:b w:val="0"/>
          <w:sz w:val="22"/>
          <w:szCs w:val="22"/>
        </w:rPr>
        <w:t>is</w:t>
      </w:r>
      <w:r w:rsidRPr="00E5104B">
        <w:rPr>
          <w:rFonts w:ascii="Palatino" w:hAnsi="Palatino"/>
          <w:b w:val="0"/>
          <w:sz w:val="22"/>
          <w:szCs w:val="22"/>
        </w:rPr>
        <w:t xml:space="preserve"> clear that there are different mechanisms for the expression of language in behavior, at least in the quantitative contributions and interactions between the hemispheres.</w:t>
      </w:r>
      <w:r>
        <w:rPr>
          <w:rFonts w:ascii="Palatino" w:hAnsi="Palatino"/>
          <w:b w:val="0"/>
          <w:sz w:val="22"/>
          <w:szCs w:val="22"/>
        </w:rPr>
        <w:t xml:space="preserve">   This raises t</w:t>
      </w:r>
      <w:r w:rsidR="00305208" w:rsidRPr="00E5104B">
        <w:rPr>
          <w:rFonts w:ascii="Palatino" w:hAnsi="Palatino"/>
          <w:b w:val="0"/>
          <w:sz w:val="22"/>
          <w:szCs w:val="22"/>
        </w:rPr>
        <w:t xml:space="preserve">he question for linguistic theory and the genetics of language </w:t>
      </w:r>
      <w:r>
        <w:rPr>
          <w:rFonts w:ascii="Palatino" w:hAnsi="Palatino"/>
          <w:b w:val="0"/>
          <w:sz w:val="22"/>
          <w:szCs w:val="22"/>
        </w:rPr>
        <w:t>as to</w:t>
      </w:r>
      <w:r w:rsidR="00305208" w:rsidRPr="00E5104B">
        <w:rPr>
          <w:rFonts w:ascii="Palatino" w:hAnsi="Palatino"/>
          <w:b w:val="0"/>
          <w:sz w:val="22"/>
          <w:szCs w:val="22"/>
        </w:rPr>
        <w:t xml:space="preserve"> whether the quantitative difference</w:t>
      </w:r>
      <w:r>
        <w:rPr>
          <w:rFonts w:ascii="Palatino" w:hAnsi="Palatino"/>
          <w:b w:val="0"/>
          <w:sz w:val="22"/>
          <w:szCs w:val="22"/>
        </w:rPr>
        <w:t>s</w:t>
      </w:r>
      <w:r w:rsidR="00305208" w:rsidRPr="00E5104B">
        <w:rPr>
          <w:rFonts w:ascii="Palatino" w:hAnsi="Palatino"/>
          <w:b w:val="0"/>
          <w:sz w:val="22"/>
          <w:szCs w:val="22"/>
        </w:rPr>
        <w:t xml:space="preserve"> result in actual qualitative differences in how language is represented </w:t>
      </w:r>
      <w:r w:rsidR="00062148" w:rsidRPr="00E5104B">
        <w:rPr>
          <w:rFonts w:ascii="Palatino" w:hAnsi="Palatino"/>
          <w:b w:val="0"/>
          <w:sz w:val="22"/>
          <w:szCs w:val="22"/>
        </w:rPr>
        <w:t>neurologically and processed computationally</w:t>
      </w:r>
      <w:r w:rsidR="00305208" w:rsidRPr="00E5104B">
        <w:rPr>
          <w:rFonts w:ascii="Palatino" w:hAnsi="Palatino"/>
          <w:b w:val="0"/>
          <w:sz w:val="22"/>
          <w:szCs w:val="22"/>
        </w:rPr>
        <w:t>.</w:t>
      </w:r>
      <w:r w:rsidR="00020DB2">
        <w:rPr>
          <w:rFonts w:ascii="Palatino" w:hAnsi="Palatino"/>
          <w:b w:val="0"/>
          <w:sz w:val="22"/>
          <w:szCs w:val="22"/>
        </w:rPr>
        <w:t xml:space="preserve"> </w:t>
      </w:r>
      <w:r w:rsidR="00240EC6" w:rsidRPr="00E5104B">
        <w:rPr>
          <w:rFonts w:ascii="Palatino" w:hAnsi="Palatino"/>
          <w:b w:val="0"/>
          <w:sz w:val="22"/>
          <w:szCs w:val="22"/>
        </w:rPr>
        <w:t xml:space="preserve">To put it bluntly: </w:t>
      </w:r>
    </w:p>
    <w:p w14:paraId="607580D3" w14:textId="77777777" w:rsidR="006620F1" w:rsidRPr="00A141DF" w:rsidRDefault="00E53111" w:rsidP="002C43E4">
      <w:pPr>
        <w:tabs>
          <w:tab w:val="left" w:pos="576"/>
          <w:tab w:val="left" w:pos="1152"/>
        </w:tabs>
        <w:spacing w:after="0" w:line="280" w:lineRule="exact"/>
        <w:ind w:firstLine="576"/>
        <w:rPr>
          <w:rFonts w:ascii="Palatino" w:hAnsi="Palatino"/>
          <w:b w:val="0"/>
          <w:sz w:val="22"/>
          <w:szCs w:val="22"/>
        </w:rPr>
      </w:pPr>
      <w:proofErr w:type="spellStart"/>
      <w:r w:rsidRPr="00A141DF">
        <w:rPr>
          <w:rFonts w:ascii="Palatino" w:hAnsi="Palatino"/>
          <w:b w:val="0"/>
          <w:sz w:val="22"/>
          <w:szCs w:val="22"/>
        </w:rPr>
        <w:t>i</w:t>
      </w:r>
      <w:proofErr w:type="spellEnd"/>
      <w:r w:rsidR="00657AC6" w:rsidRPr="00A141DF">
        <w:rPr>
          <w:rFonts w:ascii="Palatino" w:hAnsi="Palatino"/>
          <w:b w:val="0"/>
          <w:sz w:val="22"/>
          <w:szCs w:val="22"/>
        </w:rPr>
        <w:t xml:space="preserve">) </w:t>
      </w:r>
      <w:proofErr w:type="gramStart"/>
      <w:r w:rsidR="00AC2908" w:rsidRPr="00A141DF">
        <w:rPr>
          <w:rFonts w:ascii="Palatino" w:hAnsi="Palatino"/>
          <w:b w:val="0"/>
          <w:sz w:val="22"/>
          <w:szCs w:val="22"/>
        </w:rPr>
        <w:t>is</w:t>
      </w:r>
      <w:proofErr w:type="gramEnd"/>
      <w:r w:rsidR="00240EC6" w:rsidRPr="00A141DF">
        <w:rPr>
          <w:rFonts w:ascii="Palatino" w:hAnsi="Palatino"/>
          <w:b w:val="0"/>
          <w:sz w:val="22"/>
          <w:szCs w:val="22"/>
        </w:rPr>
        <w:t xml:space="preserve"> there more than one “normal”</w:t>
      </w:r>
      <w:r w:rsidR="00AC2908" w:rsidRPr="00A141DF">
        <w:rPr>
          <w:rFonts w:ascii="Palatino" w:hAnsi="Palatino"/>
          <w:b w:val="0"/>
          <w:sz w:val="22"/>
          <w:szCs w:val="22"/>
        </w:rPr>
        <w:t xml:space="preserve"> form</w:t>
      </w:r>
      <w:r w:rsidR="00240EC6" w:rsidRPr="00A141DF">
        <w:rPr>
          <w:rFonts w:ascii="Palatino" w:hAnsi="Palatino"/>
          <w:b w:val="0"/>
          <w:sz w:val="22"/>
          <w:szCs w:val="22"/>
        </w:rPr>
        <w:t xml:space="preserve"> of neurological representation for language?</w:t>
      </w:r>
    </w:p>
    <w:p w14:paraId="16DC174A" w14:textId="77777777" w:rsidR="006620F1" w:rsidRPr="00A141DF" w:rsidRDefault="00E53111" w:rsidP="002C43E4">
      <w:pPr>
        <w:tabs>
          <w:tab w:val="left" w:pos="576"/>
          <w:tab w:val="left" w:pos="1152"/>
        </w:tabs>
        <w:spacing w:after="0" w:line="280" w:lineRule="exact"/>
        <w:ind w:firstLine="576"/>
        <w:rPr>
          <w:rFonts w:ascii="Palatino" w:hAnsi="Palatino"/>
          <w:b w:val="0"/>
          <w:sz w:val="22"/>
          <w:szCs w:val="22"/>
        </w:rPr>
      </w:pPr>
      <w:r w:rsidRPr="00A141DF">
        <w:rPr>
          <w:rFonts w:ascii="Palatino" w:hAnsi="Palatino"/>
          <w:b w:val="0"/>
          <w:sz w:val="22"/>
          <w:szCs w:val="22"/>
        </w:rPr>
        <w:t>ii</w:t>
      </w:r>
      <w:r w:rsidR="00657AC6" w:rsidRPr="00A141DF">
        <w:rPr>
          <w:rFonts w:ascii="Palatino" w:hAnsi="Palatino"/>
          <w:b w:val="0"/>
          <w:sz w:val="22"/>
          <w:szCs w:val="22"/>
        </w:rPr>
        <w:t xml:space="preserve">) </w:t>
      </w:r>
      <w:proofErr w:type="gramStart"/>
      <w:r w:rsidR="00AC2908" w:rsidRPr="00A141DF">
        <w:rPr>
          <w:rFonts w:ascii="Palatino" w:hAnsi="Palatino"/>
          <w:b w:val="0"/>
          <w:sz w:val="22"/>
          <w:szCs w:val="22"/>
        </w:rPr>
        <w:t>if</w:t>
      </w:r>
      <w:proofErr w:type="gramEnd"/>
      <w:r w:rsidR="00AC2908" w:rsidRPr="00A141DF">
        <w:rPr>
          <w:rFonts w:ascii="Palatino" w:hAnsi="Palatino"/>
          <w:b w:val="0"/>
          <w:sz w:val="22"/>
          <w:szCs w:val="22"/>
        </w:rPr>
        <w:t xml:space="preserve"> so, is</w:t>
      </w:r>
      <w:r w:rsidR="00240EC6" w:rsidRPr="00A141DF">
        <w:rPr>
          <w:rFonts w:ascii="Palatino" w:hAnsi="Palatino"/>
          <w:b w:val="0"/>
          <w:sz w:val="22"/>
          <w:szCs w:val="22"/>
        </w:rPr>
        <w:t xml:space="preserve"> there more than one “normal”</w:t>
      </w:r>
      <w:r w:rsidR="00AC2908" w:rsidRPr="00A141DF">
        <w:rPr>
          <w:rFonts w:ascii="Palatino" w:hAnsi="Palatino"/>
          <w:b w:val="0"/>
          <w:sz w:val="22"/>
          <w:szCs w:val="22"/>
        </w:rPr>
        <w:t xml:space="preserve"> computational architecture</w:t>
      </w:r>
      <w:r w:rsidR="00240EC6" w:rsidRPr="00A141DF">
        <w:rPr>
          <w:rFonts w:ascii="Palatino" w:hAnsi="Palatino"/>
          <w:b w:val="0"/>
          <w:sz w:val="22"/>
          <w:szCs w:val="22"/>
        </w:rPr>
        <w:t xml:space="preserve"> for grammars?</w:t>
      </w:r>
    </w:p>
    <w:p w14:paraId="1476364C" w14:textId="49CE3BA0" w:rsidR="000D3B52" w:rsidRPr="00A141DF" w:rsidRDefault="00E53111" w:rsidP="002C43E4">
      <w:pPr>
        <w:tabs>
          <w:tab w:val="left" w:pos="576"/>
          <w:tab w:val="left" w:pos="1152"/>
        </w:tabs>
        <w:spacing w:after="0" w:line="280" w:lineRule="exact"/>
        <w:ind w:firstLine="576"/>
        <w:rPr>
          <w:rFonts w:ascii="Palatino" w:hAnsi="Palatino"/>
          <w:b w:val="0"/>
          <w:sz w:val="22"/>
          <w:szCs w:val="22"/>
        </w:rPr>
      </w:pPr>
      <w:r w:rsidRPr="00A141DF">
        <w:rPr>
          <w:rFonts w:ascii="Palatino" w:hAnsi="Palatino"/>
          <w:b w:val="0"/>
          <w:sz w:val="22"/>
          <w:szCs w:val="22"/>
        </w:rPr>
        <w:t>iii</w:t>
      </w:r>
      <w:r w:rsidR="006620F1" w:rsidRPr="00A141DF">
        <w:rPr>
          <w:rFonts w:ascii="Palatino" w:hAnsi="Palatino"/>
          <w:b w:val="0"/>
          <w:sz w:val="22"/>
          <w:szCs w:val="22"/>
        </w:rPr>
        <w:t xml:space="preserve">) </w:t>
      </w:r>
      <w:proofErr w:type="gramStart"/>
      <w:r w:rsidR="006620F1" w:rsidRPr="00A141DF">
        <w:rPr>
          <w:rFonts w:ascii="Palatino" w:hAnsi="Palatino"/>
          <w:b w:val="0"/>
          <w:sz w:val="22"/>
          <w:szCs w:val="22"/>
        </w:rPr>
        <w:t>if</w:t>
      </w:r>
      <w:proofErr w:type="gramEnd"/>
      <w:r w:rsidR="006620F1" w:rsidRPr="00A141DF">
        <w:rPr>
          <w:rFonts w:ascii="Palatino" w:hAnsi="Palatino"/>
          <w:b w:val="0"/>
          <w:sz w:val="22"/>
          <w:szCs w:val="22"/>
        </w:rPr>
        <w:t xml:space="preserve"> so, is there more than one normal system for language behavior?</w:t>
      </w:r>
      <w:r w:rsidR="00020DB2" w:rsidRPr="00A141DF">
        <w:rPr>
          <w:rFonts w:ascii="Palatino" w:hAnsi="Palatino"/>
          <w:b w:val="0"/>
          <w:sz w:val="22"/>
          <w:szCs w:val="22"/>
        </w:rPr>
        <w:t xml:space="preserve"> </w:t>
      </w:r>
    </w:p>
    <w:p w14:paraId="160DAEDE" w14:textId="1C0B750D" w:rsidR="00B034C7" w:rsidRPr="00E5104B" w:rsidRDefault="00E53111" w:rsidP="002C43E4">
      <w:pPr>
        <w:tabs>
          <w:tab w:val="left" w:pos="576"/>
          <w:tab w:val="left" w:pos="1152"/>
        </w:tabs>
        <w:spacing w:after="0" w:line="280" w:lineRule="exact"/>
        <w:ind w:firstLine="576"/>
        <w:rPr>
          <w:rFonts w:ascii="Palatino" w:hAnsi="Palatino"/>
          <w:b w:val="0"/>
          <w:sz w:val="22"/>
          <w:szCs w:val="22"/>
        </w:rPr>
      </w:pPr>
      <w:r w:rsidRPr="00E5104B">
        <w:rPr>
          <w:rFonts w:ascii="Palatino" w:hAnsi="Palatino"/>
          <w:b w:val="0"/>
          <w:sz w:val="22"/>
          <w:szCs w:val="22"/>
        </w:rPr>
        <w:t>To decide the answer to (</w:t>
      </w:r>
      <w:proofErr w:type="spellStart"/>
      <w:r w:rsidRPr="00E5104B">
        <w:rPr>
          <w:rFonts w:ascii="Palatino" w:hAnsi="Palatino"/>
          <w:b w:val="0"/>
          <w:sz w:val="22"/>
          <w:szCs w:val="22"/>
        </w:rPr>
        <w:t>i</w:t>
      </w:r>
      <w:proofErr w:type="spellEnd"/>
      <w:r w:rsidR="000D3B52" w:rsidRPr="00E5104B">
        <w:rPr>
          <w:rFonts w:ascii="Palatino" w:hAnsi="Palatino"/>
          <w:b w:val="0"/>
          <w:sz w:val="22"/>
          <w:szCs w:val="22"/>
        </w:rPr>
        <w:t xml:space="preserve">) </w:t>
      </w:r>
      <w:r w:rsidRPr="00E5104B">
        <w:rPr>
          <w:rFonts w:ascii="Palatino" w:hAnsi="Palatino"/>
          <w:b w:val="0"/>
          <w:sz w:val="22"/>
          <w:szCs w:val="22"/>
        </w:rPr>
        <w:t>and (ii</w:t>
      </w:r>
      <w:r w:rsidR="006620F1" w:rsidRPr="00E5104B">
        <w:rPr>
          <w:rFonts w:ascii="Palatino" w:hAnsi="Palatino"/>
          <w:b w:val="0"/>
          <w:sz w:val="22"/>
          <w:szCs w:val="22"/>
        </w:rPr>
        <w:t xml:space="preserve">) </w:t>
      </w:r>
      <w:r w:rsidR="000D3B52" w:rsidRPr="00E5104B">
        <w:rPr>
          <w:rFonts w:ascii="Palatino" w:hAnsi="Palatino"/>
          <w:b w:val="0"/>
          <w:sz w:val="22"/>
          <w:szCs w:val="22"/>
        </w:rPr>
        <w:t xml:space="preserve">requires a fuller analysis of </w:t>
      </w:r>
      <w:r w:rsidR="006620F1" w:rsidRPr="00E5104B">
        <w:rPr>
          <w:rFonts w:ascii="Palatino" w:hAnsi="Palatino"/>
          <w:b w:val="0"/>
          <w:sz w:val="22"/>
          <w:szCs w:val="22"/>
        </w:rPr>
        <w:t>what kind of lexical information is in fact relatively strongly represented or accessed in the right hemisphere in FS+ people.</w:t>
      </w:r>
      <w:r w:rsidR="00020DB2">
        <w:rPr>
          <w:rFonts w:ascii="Palatino" w:hAnsi="Palatino"/>
          <w:b w:val="0"/>
          <w:sz w:val="22"/>
          <w:szCs w:val="22"/>
        </w:rPr>
        <w:t xml:space="preserve"> </w:t>
      </w:r>
      <w:r w:rsidR="006620F1" w:rsidRPr="00E5104B">
        <w:rPr>
          <w:rFonts w:ascii="Palatino" w:hAnsi="Palatino"/>
          <w:b w:val="0"/>
          <w:sz w:val="22"/>
          <w:szCs w:val="22"/>
        </w:rPr>
        <w:t>It could be information directly relevant to syntactic representations, such as lexical category, morphological structure, and relevant to phonological theory if</w:t>
      </w:r>
      <w:r w:rsidR="000A1AFB">
        <w:rPr>
          <w:rFonts w:ascii="Palatino" w:hAnsi="Palatino"/>
          <w:b w:val="0"/>
          <w:sz w:val="22"/>
          <w:szCs w:val="22"/>
        </w:rPr>
        <w:t xml:space="preserve"> it is</w:t>
      </w:r>
      <w:r w:rsidR="006620F1" w:rsidRPr="00E5104B">
        <w:rPr>
          <w:rFonts w:ascii="Palatino" w:hAnsi="Palatino"/>
          <w:b w:val="0"/>
          <w:sz w:val="22"/>
          <w:szCs w:val="22"/>
        </w:rPr>
        <w:t xml:space="preserve"> represented in abstract phonological terms.</w:t>
      </w:r>
      <w:r w:rsidR="00020DB2">
        <w:rPr>
          <w:rFonts w:ascii="Palatino" w:hAnsi="Palatino"/>
          <w:b w:val="0"/>
          <w:sz w:val="22"/>
          <w:szCs w:val="22"/>
        </w:rPr>
        <w:t xml:space="preserve"> </w:t>
      </w:r>
      <w:r w:rsidR="006620F1" w:rsidRPr="00E5104B">
        <w:rPr>
          <w:rFonts w:ascii="Palatino" w:hAnsi="Palatino"/>
          <w:b w:val="0"/>
          <w:sz w:val="22"/>
          <w:szCs w:val="22"/>
        </w:rPr>
        <w:t>In this case, we would have to conclude that indeed there is more than one normal form for neurological representation of language.</w:t>
      </w:r>
      <w:r w:rsidR="00020DB2">
        <w:rPr>
          <w:rFonts w:ascii="Palatino" w:hAnsi="Palatino"/>
          <w:b w:val="0"/>
          <w:sz w:val="22"/>
          <w:szCs w:val="22"/>
        </w:rPr>
        <w:t xml:space="preserve"> </w:t>
      </w:r>
      <w:r w:rsidR="006620F1" w:rsidRPr="00E5104B">
        <w:rPr>
          <w:rFonts w:ascii="Palatino" w:hAnsi="Palatino"/>
          <w:b w:val="0"/>
          <w:sz w:val="22"/>
          <w:szCs w:val="22"/>
        </w:rPr>
        <w:t>On the other hand, the relevant “lexical’ information in the right hemisphere of FS+ people could be associative information, information that would facilitate lexical access in behavior, but not be directly relevant for syntactic computations.</w:t>
      </w:r>
      <w:r w:rsidR="00020DB2">
        <w:rPr>
          <w:rFonts w:ascii="Palatino" w:hAnsi="Palatino"/>
          <w:b w:val="0"/>
          <w:sz w:val="22"/>
          <w:szCs w:val="22"/>
        </w:rPr>
        <w:t xml:space="preserve"> </w:t>
      </w:r>
      <w:r w:rsidR="002A2243">
        <w:rPr>
          <w:rFonts w:ascii="Palatino" w:hAnsi="Palatino"/>
          <w:b w:val="0"/>
          <w:sz w:val="22"/>
          <w:szCs w:val="22"/>
        </w:rPr>
        <w:t xml:space="preserve"> </w:t>
      </w:r>
    </w:p>
    <w:p w14:paraId="25FA4966" w14:textId="0E189A89" w:rsidR="00BC275A" w:rsidRPr="00E5104B" w:rsidRDefault="00B034C7" w:rsidP="002C43E4">
      <w:pPr>
        <w:tabs>
          <w:tab w:val="left" w:pos="576"/>
          <w:tab w:val="left" w:pos="1152"/>
        </w:tabs>
        <w:spacing w:after="0" w:line="280" w:lineRule="exact"/>
        <w:ind w:firstLine="576"/>
        <w:rPr>
          <w:rFonts w:ascii="Palatino" w:hAnsi="Palatino"/>
          <w:b w:val="0"/>
          <w:sz w:val="22"/>
          <w:szCs w:val="22"/>
        </w:rPr>
      </w:pPr>
      <w:r w:rsidRPr="00E5104B">
        <w:rPr>
          <w:rFonts w:ascii="Palatino" w:hAnsi="Palatino"/>
          <w:b w:val="0"/>
          <w:sz w:val="22"/>
          <w:szCs w:val="22"/>
        </w:rPr>
        <w:t>There are corresponding options for the implications of the differences for the actual structure of linguistic grammars.</w:t>
      </w:r>
      <w:r w:rsidR="00020DB2">
        <w:rPr>
          <w:rFonts w:ascii="Palatino" w:hAnsi="Palatino"/>
          <w:b w:val="0"/>
          <w:sz w:val="22"/>
          <w:szCs w:val="22"/>
        </w:rPr>
        <w:t xml:space="preserve"> </w:t>
      </w:r>
      <w:r w:rsidRPr="00E5104B">
        <w:rPr>
          <w:rFonts w:ascii="Palatino" w:hAnsi="Palatino"/>
          <w:b w:val="0"/>
          <w:sz w:val="22"/>
          <w:szCs w:val="22"/>
        </w:rPr>
        <w:t>For example, a current controversy in linguistic theory has to do with whether lexical representations are simply special cases of id</w:t>
      </w:r>
      <w:r w:rsidR="003779F2" w:rsidRPr="00E5104B">
        <w:rPr>
          <w:rFonts w:ascii="Palatino" w:hAnsi="Palatino"/>
          <w:b w:val="0"/>
          <w:sz w:val="22"/>
          <w:szCs w:val="22"/>
        </w:rPr>
        <w:t>i</w:t>
      </w:r>
      <w:r w:rsidRPr="00E5104B">
        <w:rPr>
          <w:rFonts w:ascii="Palatino" w:hAnsi="Palatino"/>
          <w:b w:val="0"/>
          <w:sz w:val="22"/>
          <w:szCs w:val="22"/>
        </w:rPr>
        <w:t xml:space="preserve">oms which in turn are special cases of sentence constructions and conversely (e.g., </w:t>
      </w:r>
      <w:r w:rsidR="0066109E" w:rsidRPr="00E5104B">
        <w:rPr>
          <w:rFonts w:ascii="Palatino" w:hAnsi="Palatino"/>
          <w:b w:val="0"/>
          <w:sz w:val="22"/>
          <w:szCs w:val="22"/>
        </w:rPr>
        <w:t>Goldberg, 1996; Boa</w:t>
      </w:r>
      <w:r w:rsidR="00687843">
        <w:rPr>
          <w:rFonts w:ascii="Palatino" w:hAnsi="Palatino"/>
          <w:b w:val="0"/>
          <w:sz w:val="22"/>
          <w:szCs w:val="22"/>
        </w:rPr>
        <w:t>s and Sag, 2012; Fillmore et al.</w:t>
      </w:r>
      <w:r w:rsidR="0066109E" w:rsidRPr="00E5104B">
        <w:rPr>
          <w:rFonts w:ascii="Palatino" w:hAnsi="Palatino"/>
          <w:b w:val="0"/>
          <w:sz w:val="22"/>
          <w:szCs w:val="22"/>
        </w:rPr>
        <w:t xml:space="preserve"> 1988; </w:t>
      </w:r>
      <w:r w:rsidR="001C1C10">
        <w:rPr>
          <w:rFonts w:ascii="Palatino" w:hAnsi="Palatino"/>
          <w:b w:val="0"/>
          <w:sz w:val="22"/>
          <w:szCs w:val="22"/>
        </w:rPr>
        <w:t xml:space="preserve">see also </w:t>
      </w:r>
      <w:proofErr w:type="spellStart"/>
      <w:r w:rsidRPr="00E5104B">
        <w:rPr>
          <w:rFonts w:ascii="Palatino" w:hAnsi="Palatino"/>
          <w:b w:val="0"/>
          <w:sz w:val="22"/>
          <w:szCs w:val="22"/>
        </w:rPr>
        <w:t>Culicover</w:t>
      </w:r>
      <w:proofErr w:type="spellEnd"/>
      <w:r w:rsidR="0066109E" w:rsidRPr="00E5104B">
        <w:rPr>
          <w:rFonts w:ascii="Palatino" w:hAnsi="Palatino"/>
          <w:b w:val="0"/>
          <w:sz w:val="22"/>
          <w:szCs w:val="22"/>
        </w:rPr>
        <w:t xml:space="preserve"> and </w:t>
      </w:r>
      <w:proofErr w:type="spellStart"/>
      <w:r w:rsidR="0066109E" w:rsidRPr="00E5104B">
        <w:rPr>
          <w:rFonts w:ascii="Palatino" w:hAnsi="Palatino"/>
          <w:b w:val="0"/>
          <w:sz w:val="22"/>
          <w:szCs w:val="22"/>
        </w:rPr>
        <w:t>Jackendoff</w:t>
      </w:r>
      <w:proofErr w:type="spellEnd"/>
      <w:r w:rsidR="0066109E" w:rsidRPr="00E5104B">
        <w:rPr>
          <w:rFonts w:ascii="Palatino" w:hAnsi="Palatino"/>
          <w:b w:val="0"/>
          <w:sz w:val="22"/>
          <w:szCs w:val="22"/>
        </w:rPr>
        <w:t>, 2006</w:t>
      </w:r>
      <w:r w:rsidRPr="00E5104B">
        <w:rPr>
          <w:rFonts w:ascii="Palatino" w:hAnsi="Palatino"/>
          <w:b w:val="0"/>
          <w:sz w:val="22"/>
          <w:szCs w:val="22"/>
        </w:rPr>
        <w:t>).</w:t>
      </w:r>
      <w:r w:rsidR="00020DB2">
        <w:rPr>
          <w:rFonts w:ascii="Palatino" w:hAnsi="Palatino"/>
          <w:b w:val="0"/>
          <w:sz w:val="22"/>
          <w:szCs w:val="22"/>
        </w:rPr>
        <w:t xml:space="preserve"> </w:t>
      </w:r>
      <w:r w:rsidRPr="00E5104B">
        <w:rPr>
          <w:rFonts w:ascii="Palatino" w:hAnsi="Palatino"/>
          <w:b w:val="0"/>
          <w:sz w:val="22"/>
          <w:szCs w:val="22"/>
        </w:rPr>
        <w:t xml:space="preserve">On </w:t>
      </w:r>
      <w:r w:rsidR="001C1C10">
        <w:rPr>
          <w:rFonts w:ascii="Palatino" w:hAnsi="Palatino"/>
          <w:b w:val="0"/>
          <w:sz w:val="22"/>
          <w:szCs w:val="22"/>
        </w:rPr>
        <w:t>such</w:t>
      </w:r>
      <w:r w:rsidR="001C1C10" w:rsidRPr="00E5104B">
        <w:rPr>
          <w:rFonts w:ascii="Palatino" w:hAnsi="Palatino"/>
          <w:b w:val="0"/>
          <w:sz w:val="22"/>
          <w:szCs w:val="22"/>
        </w:rPr>
        <w:t xml:space="preserve"> </w:t>
      </w:r>
      <w:r w:rsidRPr="00E5104B">
        <w:rPr>
          <w:rFonts w:ascii="Palatino" w:hAnsi="Palatino"/>
          <w:b w:val="0"/>
          <w:sz w:val="22"/>
          <w:szCs w:val="22"/>
        </w:rPr>
        <w:t>theoretical view</w:t>
      </w:r>
      <w:r w:rsidR="001C1C10">
        <w:rPr>
          <w:rFonts w:ascii="Palatino" w:hAnsi="Palatino"/>
          <w:b w:val="0"/>
          <w:sz w:val="22"/>
          <w:szCs w:val="22"/>
        </w:rPr>
        <w:t>s</w:t>
      </w:r>
      <w:r w:rsidRPr="00E5104B">
        <w:rPr>
          <w:rFonts w:ascii="Palatino" w:hAnsi="Palatino"/>
          <w:b w:val="0"/>
          <w:sz w:val="22"/>
          <w:szCs w:val="22"/>
        </w:rPr>
        <w:t xml:space="preserve"> of grammar, different representational systems for relating the lexicon to larger compositional structures would definitely imply different kinds of computational architectures in different groups</w:t>
      </w:r>
      <w:r w:rsidR="00956604">
        <w:rPr>
          <w:rFonts w:ascii="Palatino" w:hAnsi="Palatino"/>
          <w:b w:val="0"/>
          <w:sz w:val="22"/>
          <w:szCs w:val="22"/>
        </w:rPr>
        <w:t xml:space="preserve"> of people</w:t>
      </w:r>
      <w:r w:rsidRPr="00E5104B">
        <w:rPr>
          <w:rFonts w:ascii="Palatino" w:hAnsi="Palatino"/>
          <w:b w:val="0"/>
          <w:sz w:val="22"/>
          <w:szCs w:val="22"/>
        </w:rPr>
        <w:t>.</w:t>
      </w:r>
      <w:r w:rsidR="00020DB2">
        <w:rPr>
          <w:rFonts w:ascii="Palatino" w:hAnsi="Palatino"/>
          <w:b w:val="0"/>
          <w:sz w:val="22"/>
          <w:szCs w:val="22"/>
        </w:rPr>
        <w:t xml:space="preserve"> </w:t>
      </w:r>
    </w:p>
    <w:p w14:paraId="3769228A" w14:textId="12EE6332" w:rsidR="00824441" w:rsidRDefault="00BC275A" w:rsidP="002C43E4">
      <w:pPr>
        <w:tabs>
          <w:tab w:val="left" w:pos="576"/>
          <w:tab w:val="left" w:pos="1152"/>
        </w:tabs>
        <w:spacing w:after="0" w:line="280" w:lineRule="exact"/>
        <w:ind w:firstLine="576"/>
        <w:rPr>
          <w:rFonts w:ascii="Palatino" w:hAnsi="Palatino"/>
          <w:b w:val="0"/>
          <w:sz w:val="22"/>
          <w:szCs w:val="22"/>
        </w:rPr>
      </w:pPr>
      <w:r w:rsidRPr="00E5104B">
        <w:rPr>
          <w:rFonts w:ascii="Palatino" w:hAnsi="Palatino"/>
          <w:b w:val="0"/>
          <w:sz w:val="22"/>
          <w:szCs w:val="22"/>
        </w:rPr>
        <w:t>The largest question has to do with the implications of our findings for the causal relation between neurological structures and the structure of language.</w:t>
      </w:r>
      <w:r w:rsidR="00020DB2">
        <w:rPr>
          <w:rFonts w:ascii="Palatino" w:hAnsi="Palatino"/>
          <w:b w:val="0"/>
          <w:sz w:val="22"/>
          <w:szCs w:val="22"/>
        </w:rPr>
        <w:t xml:space="preserve"> </w:t>
      </w:r>
      <w:r w:rsidRPr="00E5104B">
        <w:rPr>
          <w:rFonts w:ascii="Palatino" w:hAnsi="Palatino"/>
          <w:b w:val="0"/>
          <w:sz w:val="22"/>
          <w:szCs w:val="22"/>
        </w:rPr>
        <w:t>It is often implicit in biolinguistic discussions that a critical contributor to the structure of language is in the details of the biological basis for its acquisition, representation and use.</w:t>
      </w:r>
      <w:r w:rsidR="00020DB2">
        <w:rPr>
          <w:rFonts w:ascii="Palatino" w:hAnsi="Palatino"/>
          <w:b w:val="0"/>
          <w:sz w:val="22"/>
          <w:szCs w:val="22"/>
        </w:rPr>
        <w:t xml:space="preserve"> </w:t>
      </w:r>
      <w:r w:rsidRPr="00E5104B">
        <w:rPr>
          <w:rFonts w:ascii="Palatino" w:hAnsi="Palatino"/>
          <w:b w:val="0"/>
          <w:sz w:val="22"/>
          <w:szCs w:val="22"/>
        </w:rPr>
        <w:t xml:space="preserve">On this view, the </w:t>
      </w:r>
      <w:proofErr w:type="spellStart"/>
      <w:r w:rsidRPr="00E5104B">
        <w:rPr>
          <w:rFonts w:ascii="Palatino" w:hAnsi="Palatino"/>
          <w:b w:val="0"/>
          <w:sz w:val="22"/>
          <w:szCs w:val="22"/>
        </w:rPr>
        <w:t>biopsychoneurological</w:t>
      </w:r>
      <w:proofErr w:type="spellEnd"/>
      <w:r w:rsidRPr="00E5104B">
        <w:rPr>
          <w:rFonts w:ascii="Palatino" w:hAnsi="Palatino"/>
          <w:b w:val="0"/>
          <w:sz w:val="22"/>
          <w:szCs w:val="22"/>
        </w:rPr>
        <w:t xml:space="preserve"> basis for language </w:t>
      </w:r>
      <w:r w:rsidR="0066109E" w:rsidRPr="00E5104B">
        <w:rPr>
          <w:rFonts w:ascii="Palatino" w:hAnsi="Palatino"/>
          <w:b w:val="0"/>
          <w:sz w:val="22"/>
          <w:szCs w:val="22"/>
        </w:rPr>
        <w:t xml:space="preserve">exists </w:t>
      </w:r>
      <w:r w:rsidRPr="00E5104B">
        <w:rPr>
          <w:rFonts w:ascii="Palatino" w:hAnsi="Palatino"/>
          <w:b w:val="0"/>
          <w:sz w:val="22"/>
          <w:szCs w:val="22"/>
        </w:rPr>
        <w:t xml:space="preserve">(whether by exaptation, saltation, or selection) in such a way to make </w:t>
      </w:r>
      <w:r w:rsidR="00824441">
        <w:rPr>
          <w:rFonts w:ascii="Palatino" w:hAnsi="Palatino"/>
          <w:b w:val="0"/>
          <w:sz w:val="22"/>
          <w:szCs w:val="22"/>
        </w:rPr>
        <w:t xml:space="preserve">possible </w:t>
      </w:r>
      <w:r w:rsidRPr="00E5104B">
        <w:rPr>
          <w:rFonts w:ascii="Palatino" w:hAnsi="Palatino"/>
          <w:b w:val="0"/>
          <w:sz w:val="22"/>
          <w:szCs w:val="22"/>
        </w:rPr>
        <w:t xml:space="preserve">language as we see it neurologically </w:t>
      </w:r>
      <w:proofErr w:type="gramStart"/>
      <w:r w:rsidRPr="00E5104B">
        <w:rPr>
          <w:rFonts w:ascii="Palatino" w:hAnsi="Palatino"/>
          <w:b w:val="0"/>
          <w:sz w:val="22"/>
          <w:szCs w:val="22"/>
        </w:rPr>
        <w:t>organized</w:t>
      </w:r>
      <w:r w:rsidR="00020DB2">
        <w:rPr>
          <w:rFonts w:ascii="Palatino" w:hAnsi="Palatino"/>
          <w:b w:val="0"/>
          <w:sz w:val="22"/>
          <w:szCs w:val="22"/>
        </w:rPr>
        <w:t xml:space="preserve"> </w:t>
      </w:r>
      <w:r w:rsidR="00824441">
        <w:rPr>
          <w:rFonts w:ascii="Palatino" w:hAnsi="Palatino"/>
          <w:b w:val="0"/>
          <w:sz w:val="22"/>
          <w:szCs w:val="22"/>
        </w:rPr>
        <w:t xml:space="preserve"> </w:t>
      </w:r>
      <w:r w:rsidRPr="00E5104B">
        <w:rPr>
          <w:rFonts w:ascii="Palatino" w:hAnsi="Palatino"/>
          <w:b w:val="0"/>
          <w:sz w:val="22"/>
          <w:szCs w:val="22"/>
        </w:rPr>
        <w:t>Our</w:t>
      </w:r>
      <w:proofErr w:type="gramEnd"/>
      <w:r w:rsidRPr="00E5104B">
        <w:rPr>
          <w:rFonts w:ascii="Palatino" w:hAnsi="Palatino"/>
          <w:b w:val="0"/>
          <w:sz w:val="22"/>
          <w:szCs w:val="22"/>
        </w:rPr>
        <w:t xml:space="preserve"> findings of the considerable </w:t>
      </w:r>
      <w:proofErr w:type="spellStart"/>
      <w:r w:rsidRPr="00E5104B">
        <w:rPr>
          <w:rFonts w:ascii="Palatino" w:hAnsi="Palatino"/>
          <w:b w:val="0"/>
          <w:sz w:val="22"/>
          <w:szCs w:val="22"/>
        </w:rPr>
        <w:t>lability</w:t>
      </w:r>
      <w:proofErr w:type="spellEnd"/>
      <w:r w:rsidRPr="00E5104B">
        <w:rPr>
          <w:rFonts w:ascii="Palatino" w:hAnsi="Palatino"/>
          <w:b w:val="0"/>
          <w:sz w:val="22"/>
          <w:szCs w:val="22"/>
        </w:rPr>
        <w:t xml:space="preserve"> of that organization suggest another possibility: that the basis for language lies not in any specific </w:t>
      </w:r>
      <w:r w:rsidR="002B0494" w:rsidRPr="00E5104B">
        <w:rPr>
          <w:rFonts w:ascii="Palatino" w:hAnsi="Palatino"/>
          <w:b w:val="0"/>
          <w:sz w:val="22"/>
          <w:szCs w:val="22"/>
        </w:rPr>
        <w:t xml:space="preserve">neurological set of centers and connections, but in the availability of various cerebral components that can carry out the kind of computations required for the external mapping of sequences </w:t>
      </w:r>
      <w:r w:rsidR="00824441">
        <w:rPr>
          <w:rFonts w:ascii="Palatino" w:hAnsi="Palatino"/>
          <w:b w:val="0"/>
          <w:sz w:val="22"/>
          <w:szCs w:val="22"/>
        </w:rPr>
        <w:t>of</w:t>
      </w:r>
      <w:r w:rsidR="00824441" w:rsidRPr="00E5104B">
        <w:rPr>
          <w:rFonts w:ascii="Palatino" w:hAnsi="Palatino"/>
          <w:b w:val="0"/>
          <w:sz w:val="22"/>
          <w:szCs w:val="22"/>
        </w:rPr>
        <w:t xml:space="preserve"> </w:t>
      </w:r>
      <w:r w:rsidR="002B0494" w:rsidRPr="00E5104B">
        <w:rPr>
          <w:rFonts w:ascii="Palatino" w:hAnsi="Palatino"/>
          <w:b w:val="0"/>
          <w:sz w:val="22"/>
          <w:szCs w:val="22"/>
        </w:rPr>
        <w:t>internal propositional relations.</w:t>
      </w:r>
      <w:r w:rsidR="00020DB2">
        <w:rPr>
          <w:rFonts w:ascii="Palatino" w:hAnsi="Palatino"/>
          <w:b w:val="0"/>
          <w:sz w:val="22"/>
          <w:szCs w:val="22"/>
        </w:rPr>
        <w:t xml:space="preserve"> </w:t>
      </w:r>
    </w:p>
    <w:p w14:paraId="78B2B328" w14:textId="6967B39E" w:rsidR="00824441" w:rsidRDefault="002B0494" w:rsidP="002C43E4">
      <w:pPr>
        <w:tabs>
          <w:tab w:val="left" w:pos="576"/>
          <w:tab w:val="left" w:pos="1152"/>
        </w:tabs>
        <w:spacing w:after="0" w:line="280" w:lineRule="exact"/>
        <w:ind w:firstLine="576"/>
        <w:rPr>
          <w:rFonts w:ascii="Palatino" w:hAnsi="Palatino"/>
          <w:b w:val="0"/>
          <w:sz w:val="22"/>
          <w:szCs w:val="22"/>
        </w:rPr>
      </w:pPr>
      <w:r w:rsidRPr="00E5104B">
        <w:rPr>
          <w:rFonts w:ascii="Palatino" w:hAnsi="Palatino"/>
          <w:b w:val="0"/>
          <w:sz w:val="22"/>
          <w:szCs w:val="22"/>
        </w:rPr>
        <w:t>This</w:t>
      </w:r>
      <w:r w:rsidR="00824441">
        <w:rPr>
          <w:rFonts w:ascii="Palatino" w:hAnsi="Palatino"/>
          <w:b w:val="0"/>
          <w:sz w:val="22"/>
          <w:szCs w:val="22"/>
        </w:rPr>
        <w:t xml:space="preserve"> view</w:t>
      </w:r>
      <w:r w:rsidRPr="00E5104B">
        <w:rPr>
          <w:rFonts w:ascii="Palatino" w:hAnsi="Palatino"/>
          <w:b w:val="0"/>
          <w:sz w:val="22"/>
          <w:szCs w:val="22"/>
        </w:rPr>
        <w:t xml:space="preserve"> is a particular implementation of the recent “minimalist” program, on which syntax is a direct expression of a system that efficiently relates propositional structures to externalized seri</w:t>
      </w:r>
      <w:r w:rsidR="001113F9" w:rsidRPr="00E5104B">
        <w:rPr>
          <w:rFonts w:ascii="Palatino" w:hAnsi="Palatino"/>
          <w:b w:val="0"/>
          <w:sz w:val="22"/>
          <w:szCs w:val="22"/>
        </w:rPr>
        <w:t xml:space="preserve">al representations (Chomsky, 2003; </w:t>
      </w:r>
      <w:proofErr w:type="spellStart"/>
      <w:r w:rsidR="001113F9" w:rsidRPr="00E5104B">
        <w:rPr>
          <w:rFonts w:ascii="Palatino" w:hAnsi="Palatino"/>
          <w:b w:val="0"/>
          <w:sz w:val="22"/>
          <w:szCs w:val="22"/>
        </w:rPr>
        <w:t>Boe</w:t>
      </w:r>
      <w:r w:rsidR="00A04100" w:rsidRPr="00E5104B">
        <w:rPr>
          <w:rFonts w:ascii="Palatino" w:hAnsi="Palatino"/>
          <w:b w:val="0"/>
          <w:sz w:val="22"/>
          <w:szCs w:val="22"/>
        </w:rPr>
        <w:t>c</w:t>
      </w:r>
      <w:r w:rsidR="001113F9" w:rsidRPr="00E5104B">
        <w:rPr>
          <w:rFonts w:ascii="Palatino" w:hAnsi="Palatino"/>
          <w:b w:val="0"/>
          <w:sz w:val="22"/>
          <w:szCs w:val="22"/>
        </w:rPr>
        <w:t>k</w:t>
      </w:r>
      <w:r w:rsidR="00A04100" w:rsidRPr="00E5104B">
        <w:rPr>
          <w:rFonts w:ascii="Palatino" w:hAnsi="Palatino"/>
          <w:b w:val="0"/>
          <w:sz w:val="22"/>
          <w:szCs w:val="22"/>
        </w:rPr>
        <w:t>x</w:t>
      </w:r>
      <w:proofErr w:type="spellEnd"/>
      <w:r w:rsidR="001113F9" w:rsidRPr="00E5104B">
        <w:rPr>
          <w:rFonts w:ascii="Palatino" w:hAnsi="Palatino"/>
          <w:b w:val="0"/>
          <w:sz w:val="22"/>
          <w:szCs w:val="22"/>
        </w:rPr>
        <w:t>, 2006</w:t>
      </w:r>
      <w:r w:rsidRPr="00E5104B">
        <w:rPr>
          <w:rFonts w:ascii="Palatino" w:hAnsi="Palatino"/>
          <w:b w:val="0"/>
          <w:sz w:val="22"/>
          <w:szCs w:val="22"/>
        </w:rPr>
        <w:t>).</w:t>
      </w:r>
      <w:r w:rsidR="00020DB2">
        <w:rPr>
          <w:rFonts w:ascii="Palatino" w:hAnsi="Palatino"/>
          <w:b w:val="0"/>
          <w:sz w:val="22"/>
          <w:szCs w:val="22"/>
        </w:rPr>
        <w:t xml:space="preserve"> </w:t>
      </w:r>
      <w:r w:rsidRPr="00E5104B">
        <w:rPr>
          <w:rFonts w:ascii="Palatino" w:hAnsi="Palatino"/>
          <w:b w:val="0"/>
          <w:sz w:val="22"/>
          <w:szCs w:val="22"/>
        </w:rPr>
        <w:t>On this view, the neurological organization for the best mapping system follows otherwise available computational centers and connections between them – the neurological organization in each case is itself the best available implementation.</w:t>
      </w:r>
      <w:r w:rsidR="00020DB2">
        <w:rPr>
          <w:rFonts w:ascii="Palatino" w:hAnsi="Palatino"/>
          <w:b w:val="0"/>
          <w:sz w:val="22"/>
          <w:szCs w:val="22"/>
        </w:rPr>
        <w:t xml:space="preserve"> </w:t>
      </w:r>
      <w:r w:rsidRPr="00E5104B">
        <w:rPr>
          <w:rFonts w:ascii="Palatino" w:hAnsi="Palatino"/>
          <w:b w:val="0"/>
          <w:sz w:val="22"/>
          <w:szCs w:val="22"/>
        </w:rPr>
        <w:t xml:space="preserve">But what is </w:t>
      </w:r>
      <w:r w:rsidR="0066109E" w:rsidRPr="00E5104B">
        <w:rPr>
          <w:rFonts w:ascii="Palatino" w:hAnsi="Palatino"/>
          <w:b w:val="0"/>
          <w:sz w:val="22"/>
          <w:szCs w:val="22"/>
        </w:rPr>
        <w:t>the “</w:t>
      </w:r>
      <w:r w:rsidRPr="00E5104B">
        <w:rPr>
          <w:rFonts w:ascii="Palatino" w:hAnsi="Palatino"/>
          <w:b w:val="0"/>
          <w:sz w:val="22"/>
          <w:szCs w:val="22"/>
        </w:rPr>
        <w:t>best</w:t>
      </w:r>
      <w:r w:rsidR="0066109E" w:rsidRPr="00E5104B">
        <w:rPr>
          <w:rFonts w:ascii="Palatino" w:hAnsi="Palatino"/>
          <w:b w:val="0"/>
          <w:sz w:val="22"/>
          <w:szCs w:val="22"/>
        </w:rPr>
        <w:t>” implementation</w:t>
      </w:r>
      <w:r w:rsidRPr="00E5104B">
        <w:rPr>
          <w:rFonts w:ascii="Palatino" w:hAnsi="Palatino"/>
          <w:b w:val="0"/>
          <w:sz w:val="22"/>
          <w:szCs w:val="22"/>
        </w:rPr>
        <w:t xml:space="preserve"> will differ as a function of larger tendencies and constraints on how the different computational components of the brain are </w:t>
      </w:r>
      <w:r w:rsidR="009506ED" w:rsidRPr="00E5104B">
        <w:rPr>
          <w:rFonts w:ascii="Palatino" w:hAnsi="Palatino"/>
          <w:b w:val="0"/>
          <w:sz w:val="22"/>
          <w:szCs w:val="22"/>
        </w:rPr>
        <w:t>“</w:t>
      </w:r>
      <w:r w:rsidRPr="00E5104B">
        <w:rPr>
          <w:rFonts w:ascii="Palatino" w:hAnsi="Palatino"/>
          <w:b w:val="0"/>
          <w:sz w:val="22"/>
          <w:szCs w:val="22"/>
        </w:rPr>
        <w:t>best</w:t>
      </w:r>
      <w:r w:rsidR="009506ED" w:rsidRPr="00E5104B">
        <w:rPr>
          <w:rFonts w:ascii="Palatino" w:hAnsi="Palatino"/>
          <w:b w:val="0"/>
          <w:sz w:val="22"/>
          <w:szCs w:val="22"/>
        </w:rPr>
        <w:t>”</w:t>
      </w:r>
      <w:r w:rsidRPr="00E5104B">
        <w:rPr>
          <w:rFonts w:ascii="Palatino" w:hAnsi="Palatino"/>
          <w:b w:val="0"/>
          <w:sz w:val="22"/>
          <w:szCs w:val="22"/>
        </w:rPr>
        <w:t xml:space="preserve"> connected.</w:t>
      </w:r>
      <w:r w:rsidR="00020DB2">
        <w:rPr>
          <w:rFonts w:ascii="Palatino" w:hAnsi="Palatino"/>
          <w:b w:val="0"/>
          <w:sz w:val="22"/>
          <w:szCs w:val="22"/>
        </w:rPr>
        <w:t xml:space="preserve"> </w:t>
      </w:r>
      <w:r w:rsidR="009506ED" w:rsidRPr="00E5104B">
        <w:rPr>
          <w:rFonts w:ascii="Palatino" w:hAnsi="Palatino"/>
          <w:b w:val="0"/>
          <w:sz w:val="22"/>
          <w:szCs w:val="22"/>
        </w:rPr>
        <w:t xml:space="preserve">Our research suggests that there is </w:t>
      </w:r>
      <w:r w:rsidR="006E1369">
        <w:rPr>
          <w:rFonts w:ascii="Palatino" w:hAnsi="Palatino"/>
          <w:b w:val="0"/>
          <w:sz w:val="22"/>
          <w:szCs w:val="22"/>
        </w:rPr>
        <w:t>systematic</w:t>
      </w:r>
      <w:r w:rsidR="006E1369" w:rsidRPr="00E5104B">
        <w:rPr>
          <w:rFonts w:ascii="Palatino" w:hAnsi="Palatino"/>
          <w:b w:val="0"/>
          <w:sz w:val="22"/>
          <w:szCs w:val="22"/>
        </w:rPr>
        <w:t xml:space="preserve"> </w:t>
      </w:r>
      <w:r w:rsidR="009506ED" w:rsidRPr="00E5104B">
        <w:rPr>
          <w:rFonts w:ascii="Palatino" w:hAnsi="Palatino"/>
          <w:b w:val="0"/>
          <w:sz w:val="22"/>
          <w:szCs w:val="22"/>
        </w:rPr>
        <w:t>normal variation in what is “best”</w:t>
      </w:r>
      <w:r w:rsidR="006E1369">
        <w:rPr>
          <w:rFonts w:ascii="Palatino" w:hAnsi="Palatino"/>
          <w:b w:val="0"/>
          <w:sz w:val="22"/>
          <w:szCs w:val="22"/>
        </w:rPr>
        <w:t xml:space="preserve">.  </w:t>
      </w:r>
    </w:p>
    <w:p w14:paraId="3B5C481D" w14:textId="77777777" w:rsidR="005D79EE" w:rsidRDefault="005D79EE" w:rsidP="002C43E4">
      <w:pPr>
        <w:tabs>
          <w:tab w:val="left" w:pos="576"/>
          <w:tab w:val="left" w:pos="1152"/>
        </w:tabs>
        <w:spacing w:after="0" w:line="280" w:lineRule="exact"/>
        <w:ind w:firstLine="576"/>
        <w:rPr>
          <w:rFonts w:ascii="Palatino" w:hAnsi="Palatino"/>
          <w:b w:val="0"/>
          <w:sz w:val="22"/>
          <w:szCs w:val="22"/>
        </w:rPr>
      </w:pPr>
      <w:r>
        <w:rPr>
          <w:rFonts w:ascii="Palatino" w:hAnsi="Palatino"/>
          <w:b w:val="0"/>
          <w:sz w:val="22"/>
          <w:szCs w:val="22"/>
        </w:rPr>
        <w:t>There are at least two implications of this idea for the biological foundations for language.  The more conservative assumption would be that all people share a fundamental form of neurological capacity for language, but differ in the emphasis on lexical versus compositional mapping processes.  This would mean that attested languages must convey substantial structural information both in their lexicon and in syntactic patterns, to accommodate to each of the major normal populations.  This may underlie the apparent fact that languages are often structurally redundant in the corresponding way – both lexical and compositional structures are evident in actual sentences.</w:t>
      </w:r>
    </w:p>
    <w:p w14:paraId="29ED658A" w14:textId="698E75A8" w:rsidR="006E1369" w:rsidRDefault="005D79EE" w:rsidP="002C43E4">
      <w:pPr>
        <w:tabs>
          <w:tab w:val="left" w:pos="576"/>
          <w:tab w:val="left" w:pos="1152"/>
        </w:tabs>
        <w:spacing w:after="0" w:line="280" w:lineRule="exact"/>
        <w:ind w:firstLine="576"/>
        <w:rPr>
          <w:rFonts w:ascii="Palatino" w:hAnsi="Palatino"/>
          <w:b w:val="0"/>
          <w:sz w:val="22"/>
          <w:szCs w:val="22"/>
        </w:rPr>
      </w:pPr>
      <w:r>
        <w:rPr>
          <w:rFonts w:ascii="Palatino" w:hAnsi="Palatino"/>
          <w:b w:val="0"/>
          <w:sz w:val="22"/>
          <w:szCs w:val="22"/>
        </w:rPr>
        <w:t>A more radical interpretation of the normal variation in neurological organization for language is that</w:t>
      </w:r>
      <w:r w:rsidR="005A5AE8">
        <w:rPr>
          <w:rFonts w:ascii="Palatino" w:hAnsi="Palatino"/>
          <w:b w:val="0"/>
          <w:sz w:val="22"/>
          <w:szCs w:val="22"/>
        </w:rPr>
        <w:t xml:space="preserve"> the unique biological capacity for language is rooted more deeply in human neurophysiology than in specific computational centers and connections between them.  While this may seem mysterious or at least radically speculative, stranger things have turned out to be true.  (For more extensive discussion of these issues, see Bever (in press)).</w:t>
      </w:r>
    </w:p>
    <w:p w14:paraId="0DDEA43A" w14:textId="2EC6A933" w:rsidR="0071467F" w:rsidRDefault="0071467F" w:rsidP="002C43E4">
      <w:pPr>
        <w:tabs>
          <w:tab w:val="left" w:pos="576"/>
          <w:tab w:val="left" w:pos="1152"/>
        </w:tabs>
        <w:spacing w:after="0" w:line="280" w:lineRule="exact"/>
        <w:ind w:firstLine="576"/>
        <w:rPr>
          <w:rFonts w:ascii="Palatino" w:hAnsi="Palatino"/>
          <w:b w:val="0"/>
          <w:sz w:val="22"/>
          <w:szCs w:val="22"/>
        </w:rPr>
      </w:pPr>
    </w:p>
    <w:p w14:paraId="451EE136" w14:textId="77777777" w:rsidR="00E878FB" w:rsidRDefault="00E878FB" w:rsidP="00E878FB">
      <w:pPr>
        <w:tabs>
          <w:tab w:val="left" w:pos="576"/>
          <w:tab w:val="left" w:pos="1152"/>
        </w:tabs>
        <w:spacing w:after="0" w:line="280" w:lineRule="exact"/>
        <w:outlineLvl w:val="0"/>
        <w:rPr>
          <w:rFonts w:ascii="Palatino" w:hAnsi="Palatino"/>
          <w:b w:val="0"/>
          <w:sz w:val="22"/>
          <w:szCs w:val="22"/>
        </w:rPr>
      </w:pPr>
    </w:p>
    <w:p w14:paraId="4CB2ACCF" w14:textId="77777777" w:rsidR="00E878FB" w:rsidRDefault="00E878FB" w:rsidP="00E878FB">
      <w:pPr>
        <w:tabs>
          <w:tab w:val="left" w:pos="576"/>
          <w:tab w:val="left" w:pos="1152"/>
        </w:tabs>
        <w:spacing w:after="0" w:line="280" w:lineRule="exact"/>
        <w:outlineLvl w:val="0"/>
        <w:rPr>
          <w:rFonts w:ascii="Palatino" w:hAnsi="Palatino"/>
          <w:b w:val="0"/>
          <w:sz w:val="22"/>
          <w:szCs w:val="22"/>
        </w:rPr>
      </w:pPr>
    </w:p>
    <w:p w14:paraId="7D9C5304" w14:textId="77777777" w:rsidR="00E878FB" w:rsidRDefault="00E878FB" w:rsidP="00E878FB">
      <w:pPr>
        <w:tabs>
          <w:tab w:val="left" w:pos="576"/>
          <w:tab w:val="left" w:pos="1152"/>
        </w:tabs>
        <w:spacing w:after="0" w:line="280" w:lineRule="exact"/>
        <w:outlineLvl w:val="0"/>
        <w:rPr>
          <w:rFonts w:ascii="Palatino" w:hAnsi="Palatino"/>
          <w:b w:val="0"/>
          <w:sz w:val="22"/>
          <w:szCs w:val="22"/>
        </w:rPr>
      </w:pPr>
    </w:p>
    <w:p w14:paraId="7129CE24" w14:textId="77777777" w:rsidR="00E878FB" w:rsidRDefault="00E878FB" w:rsidP="00E878FB">
      <w:pPr>
        <w:tabs>
          <w:tab w:val="left" w:pos="576"/>
          <w:tab w:val="left" w:pos="1152"/>
        </w:tabs>
        <w:spacing w:after="0" w:line="280" w:lineRule="exact"/>
        <w:outlineLvl w:val="0"/>
        <w:rPr>
          <w:rFonts w:ascii="Palatino" w:hAnsi="Palatino"/>
          <w:b w:val="0"/>
          <w:sz w:val="22"/>
          <w:szCs w:val="22"/>
        </w:rPr>
      </w:pPr>
    </w:p>
    <w:p w14:paraId="314EF434" w14:textId="77777777" w:rsidR="00305F39" w:rsidRPr="00E5104B" w:rsidRDefault="000B7A4B" w:rsidP="00E878FB">
      <w:pPr>
        <w:tabs>
          <w:tab w:val="left" w:pos="576"/>
          <w:tab w:val="left" w:pos="1152"/>
        </w:tabs>
        <w:spacing w:after="0" w:line="280" w:lineRule="exact"/>
        <w:outlineLvl w:val="0"/>
        <w:rPr>
          <w:rFonts w:ascii="Palatino" w:hAnsi="Palatino"/>
          <w:sz w:val="22"/>
          <w:szCs w:val="22"/>
        </w:rPr>
      </w:pPr>
      <w:r w:rsidRPr="00E5104B">
        <w:rPr>
          <w:rFonts w:ascii="Palatino" w:hAnsi="Palatino"/>
          <w:sz w:val="22"/>
          <w:szCs w:val="22"/>
        </w:rPr>
        <w:t>References</w:t>
      </w:r>
    </w:p>
    <w:p w14:paraId="6BD6277F" w14:textId="77777777" w:rsidR="00E878FB" w:rsidRDefault="00E878FB"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sz w:val="22"/>
          <w:szCs w:val="22"/>
        </w:rPr>
      </w:pPr>
    </w:p>
    <w:p w14:paraId="0CA92111" w14:textId="41A4B793" w:rsidR="002F66F4" w:rsidRP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sz w:val="22"/>
          <w:szCs w:val="22"/>
        </w:rPr>
        <w:fldChar w:fldCharType="begin"/>
      </w:r>
      <w:r w:rsidRPr="002F66F4">
        <w:rPr>
          <w:rFonts w:ascii="Palatino" w:hAnsi="Palatino"/>
          <w:sz w:val="22"/>
          <w:szCs w:val="22"/>
        </w:rPr>
        <w:instrText xml:space="preserve"> ADDIN PAPERS2_CITATIONS &lt;papers2_bibliography/&gt;</w:instrText>
      </w:r>
      <w:r w:rsidRPr="002F66F4">
        <w:rPr>
          <w:rFonts w:ascii="Palatino" w:hAnsi="Palatino"/>
          <w:sz w:val="22"/>
          <w:szCs w:val="22"/>
        </w:rPr>
        <w:fldChar w:fldCharType="separate"/>
      </w:r>
      <w:r w:rsidRPr="002F66F4">
        <w:rPr>
          <w:rFonts w:ascii="Palatino" w:hAnsi="Palatino" w:cs="Times New Roman"/>
          <w:b w:val="0"/>
          <w:sz w:val="22"/>
          <w:szCs w:val="22"/>
        </w:rPr>
        <w:t xml:space="preserve">Aboitiz, Francisco, Javier López &amp; Juan Montiel. 2003. Long distance communication in the human brain: timing constraints for inter-hemispheric synchrony and the origin of brain lateralization. </w:t>
      </w:r>
      <w:r w:rsidR="00875CC2">
        <w:rPr>
          <w:rFonts w:ascii="Palatino" w:hAnsi="Palatino" w:cs="Times New Roman"/>
          <w:b w:val="0"/>
          <w:i/>
          <w:iCs/>
          <w:sz w:val="22"/>
          <w:szCs w:val="22"/>
        </w:rPr>
        <w:t>Biological R</w:t>
      </w:r>
      <w:r w:rsidRPr="002F66F4">
        <w:rPr>
          <w:rFonts w:ascii="Palatino" w:hAnsi="Palatino" w:cs="Times New Roman"/>
          <w:b w:val="0"/>
          <w:i/>
          <w:iCs/>
          <w:sz w:val="22"/>
          <w:szCs w:val="22"/>
        </w:rPr>
        <w:t>esearch</w:t>
      </w:r>
      <w:r w:rsidRPr="002F66F4">
        <w:rPr>
          <w:rFonts w:ascii="Palatino" w:hAnsi="Palatino" w:cs="Times New Roman"/>
          <w:b w:val="0"/>
          <w:sz w:val="22"/>
          <w:szCs w:val="22"/>
        </w:rPr>
        <w:t xml:space="preserve"> 36(1). 89–99.</w:t>
      </w:r>
    </w:p>
    <w:p w14:paraId="4F66480A" w14:textId="3E002807" w:rsidR="002F66F4" w:rsidRP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Andrews, Mark W. 2003. Language learning and nonlinear dynamical systems.</w:t>
      </w:r>
      <w:r w:rsidR="00572F9A">
        <w:rPr>
          <w:rFonts w:ascii="Palatino" w:hAnsi="Palatino" w:cs="Times New Roman"/>
          <w:b w:val="0"/>
          <w:sz w:val="22"/>
          <w:szCs w:val="22"/>
        </w:rPr>
        <w:t xml:space="preserve"> Ithaca, NY: Cornell University dissertation.</w:t>
      </w:r>
    </w:p>
    <w:p w14:paraId="21E690AF" w14:textId="69F3AD74" w:rsidR="002F66F4" w:rsidRP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 xml:space="preserve">Annett, Marian. 1985. </w:t>
      </w:r>
      <w:r w:rsidR="00A141DF">
        <w:rPr>
          <w:rFonts w:ascii="Palatino" w:hAnsi="Palatino" w:cs="Times New Roman"/>
          <w:b w:val="0"/>
          <w:i/>
          <w:iCs/>
          <w:sz w:val="22"/>
          <w:szCs w:val="22"/>
        </w:rPr>
        <w:t>Left, Right, Hand and B</w:t>
      </w:r>
      <w:r w:rsidRPr="002F66F4">
        <w:rPr>
          <w:rFonts w:ascii="Palatino" w:hAnsi="Palatino" w:cs="Times New Roman"/>
          <w:b w:val="0"/>
          <w:i/>
          <w:iCs/>
          <w:sz w:val="22"/>
          <w:szCs w:val="22"/>
        </w:rPr>
        <w:t>rain</w:t>
      </w:r>
      <w:r w:rsidRPr="002F66F4">
        <w:rPr>
          <w:rFonts w:ascii="Palatino" w:hAnsi="Palatino" w:cs="Times New Roman"/>
          <w:b w:val="0"/>
          <w:sz w:val="22"/>
          <w:szCs w:val="22"/>
        </w:rPr>
        <w:t>. Psych Press UK.</w:t>
      </w:r>
    </w:p>
    <w:p w14:paraId="25495661" w14:textId="0F3CF91B" w:rsidR="002F66F4" w:rsidRP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 xml:space="preserve">Annett, Marian. 1999. The theory of an agnosic right shift gene in schizophrenia and autism. </w:t>
      </w:r>
      <w:r w:rsidR="00875CC2">
        <w:rPr>
          <w:rFonts w:ascii="Palatino" w:hAnsi="Palatino" w:cs="Times New Roman"/>
          <w:b w:val="0"/>
          <w:i/>
          <w:iCs/>
          <w:sz w:val="22"/>
          <w:szCs w:val="22"/>
        </w:rPr>
        <w:t>Schizophrenia R</w:t>
      </w:r>
      <w:r w:rsidRPr="002F66F4">
        <w:rPr>
          <w:rFonts w:ascii="Palatino" w:hAnsi="Palatino" w:cs="Times New Roman"/>
          <w:b w:val="0"/>
          <w:i/>
          <w:iCs/>
          <w:sz w:val="22"/>
          <w:szCs w:val="22"/>
        </w:rPr>
        <w:t>esearch</w:t>
      </w:r>
      <w:r w:rsidRPr="002F66F4">
        <w:rPr>
          <w:rFonts w:ascii="Palatino" w:hAnsi="Palatino" w:cs="Times New Roman"/>
          <w:b w:val="0"/>
          <w:sz w:val="22"/>
          <w:szCs w:val="22"/>
        </w:rPr>
        <w:t xml:space="preserve"> 39(3). 177–182.</w:t>
      </w:r>
    </w:p>
    <w:p w14:paraId="098381B0" w14:textId="77777777" w:rsid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 xml:space="preserve">Annett, Marian &amp; M P Alexander. 1996. Atypical cerebral dominance: predictions and tests of the right shift theory. </w:t>
      </w:r>
      <w:r w:rsidRPr="002F66F4">
        <w:rPr>
          <w:rFonts w:ascii="Palatino" w:hAnsi="Palatino" w:cs="Times New Roman"/>
          <w:b w:val="0"/>
          <w:i/>
          <w:iCs/>
          <w:sz w:val="22"/>
          <w:szCs w:val="22"/>
        </w:rPr>
        <w:t>Neuropsychologia</w:t>
      </w:r>
      <w:r w:rsidRPr="002F66F4">
        <w:rPr>
          <w:rFonts w:ascii="Palatino" w:hAnsi="Palatino" w:cs="Times New Roman"/>
          <w:b w:val="0"/>
          <w:sz w:val="22"/>
          <w:szCs w:val="22"/>
        </w:rPr>
        <w:t xml:space="preserve"> 34(12). 1215–1227.</w:t>
      </w:r>
    </w:p>
    <w:p w14:paraId="4C1D9127" w14:textId="1AE3892E" w:rsidR="001049A4" w:rsidRPr="009F6693" w:rsidRDefault="001049A4" w:rsidP="0095061C">
      <w:pPr>
        <w:ind w:left="360" w:hanging="360"/>
        <w:contextualSpacing/>
        <w:rPr>
          <w:rFonts w:ascii="Palatino" w:hAnsi="Palatino"/>
          <w:b w:val="0"/>
          <w:sz w:val="22"/>
          <w:szCs w:val="22"/>
        </w:rPr>
      </w:pPr>
      <w:r w:rsidRPr="0095061C">
        <w:rPr>
          <w:rFonts w:ascii="Palatino" w:hAnsi="Palatino" w:cs="Verdana"/>
          <w:b w:val="0"/>
          <w:sz w:val="22"/>
          <w:szCs w:val="22"/>
        </w:rPr>
        <w:t>Bever, T</w:t>
      </w:r>
      <w:r w:rsidR="009F6693">
        <w:rPr>
          <w:rFonts w:ascii="Palatino" w:hAnsi="Palatino" w:cs="Verdana"/>
          <w:b w:val="0"/>
          <w:sz w:val="22"/>
          <w:szCs w:val="22"/>
        </w:rPr>
        <w:t xml:space="preserve">homas </w:t>
      </w:r>
      <w:r w:rsidRPr="0095061C">
        <w:rPr>
          <w:rFonts w:ascii="Palatino" w:hAnsi="Palatino" w:cs="Verdana"/>
          <w:b w:val="0"/>
          <w:sz w:val="22"/>
          <w:szCs w:val="22"/>
        </w:rPr>
        <w:t>G. (in press)</w:t>
      </w:r>
      <w:r w:rsidR="009F6693">
        <w:rPr>
          <w:rFonts w:ascii="Palatino" w:hAnsi="Palatino" w:cs="Verdana"/>
          <w:b w:val="0"/>
          <w:sz w:val="22"/>
          <w:szCs w:val="22"/>
        </w:rPr>
        <w:t>.</w:t>
      </w:r>
      <w:r w:rsidRPr="0095061C">
        <w:rPr>
          <w:rFonts w:ascii="Palatino" w:hAnsi="Palatino" w:cs="Verdana"/>
          <w:b w:val="0"/>
          <w:sz w:val="22"/>
          <w:szCs w:val="22"/>
        </w:rPr>
        <w:t xml:space="preserve"> </w:t>
      </w:r>
      <w:r w:rsidRPr="0095061C">
        <w:rPr>
          <w:rFonts w:ascii="Palatino" w:hAnsi="Palatino"/>
          <w:b w:val="0"/>
          <w:sz w:val="22"/>
          <w:szCs w:val="22"/>
        </w:rPr>
        <w:t xml:space="preserve">The Bio-psychology of language universals – the next 40 years.  To appear in Laka, I. and Sanz, M. (Eds),  </w:t>
      </w:r>
      <w:r w:rsidRPr="0095061C">
        <w:rPr>
          <w:rFonts w:ascii="Palatino" w:hAnsi="Palatino"/>
          <w:b w:val="0"/>
          <w:i/>
          <w:sz w:val="22"/>
          <w:szCs w:val="22"/>
        </w:rPr>
        <w:t>Cognition and Language: enduring themes</w:t>
      </w:r>
      <w:r w:rsidRPr="0095061C">
        <w:rPr>
          <w:rFonts w:ascii="Palatino" w:hAnsi="Palatino"/>
          <w:b w:val="0"/>
          <w:sz w:val="22"/>
          <w:szCs w:val="22"/>
        </w:rPr>
        <w:t>.  Oxford University Press.</w:t>
      </w:r>
    </w:p>
    <w:p w14:paraId="687E2C59" w14:textId="77777777" w:rsidR="00F9204B" w:rsidRPr="002F66F4" w:rsidRDefault="00F9204B" w:rsidP="00F920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 xml:space="preserve">Bever, Thomas G. 1975. Psychologically real grammar emerges because of its role in language acquisition. </w:t>
      </w:r>
      <w:r w:rsidRPr="002F66F4">
        <w:rPr>
          <w:rFonts w:ascii="Palatino" w:hAnsi="Palatino" w:cs="Times New Roman"/>
          <w:b w:val="0"/>
          <w:i/>
          <w:iCs/>
          <w:sz w:val="22"/>
          <w:szCs w:val="22"/>
        </w:rPr>
        <w:t>Developmental Psycholinguistics: Theory and Application. Ed. Daniel P. Dato. Washington: Georgetown UP</w:t>
      </w:r>
      <w:r w:rsidRPr="002F66F4">
        <w:rPr>
          <w:rFonts w:ascii="Palatino" w:hAnsi="Palatino" w:cs="Times New Roman"/>
          <w:b w:val="0"/>
          <w:sz w:val="22"/>
          <w:szCs w:val="22"/>
        </w:rPr>
        <w:t xml:space="preserve"> 63. 75.</w:t>
      </w:r>
    </w:p>
    <w:p w14:paraId="4B784353" w14:textId="77777777" w:rsidR="00F9204B" w:rsidRPr="002F66F4" w:rsidRDefault="00F9204B" w:rsidP="00F920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 xml:space="preserve">Bever, Thomas G. 1981. Normal acquisition processes explain the critical period for language learning. </w:t>
      </w:r>
      <w:r w:rsidRPr="002F66F4">
        <w:rPr>
          <w:rFonts w:ascii="Palatino" w:hAnsi="Palatino" w:cs="Times New Roman"/>
          <w:b w:val="0"/>
          <w:i/>
          <w:iCs/>
          <w:sz w:val="22"/>
          <w:szCs w:val="22"/>
        </w:rPr>
        <w:t>Individual differences and universals in language learning aptitude</w:t>
      </w:r>
      <w:r w:rsidRPr="002F66F4">
        <w:rPr>
          <w:rFonts w:ascii="Palatino" w:hAnsi="Palatino" w:cs="Times New Roman"/>
          <w:b w:val="0"/>
          <w:sz w:val="22"/>
          <w:szCs w:val="22"/>
        </w:rPr>
        <w:t>. 176–198.</w:t>
      </w:r>
    </w:p>
    <w:p w14:paraId="5FBB9DB1" w14:textId="77777777" w:rsidR="00F9204B" w:rsidRPr="002F66F4" w:rsidRDefault="00F9204B" w:rsidP="00F920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 xml:space="preserve">Bever, Thomas G &amp; R J Chiarello. 1974. Cerebral dominance in musicians and nonmusicians. </w:t>
      </w:r>
      <w:r w:rsidRPr="002F66F4">
        <w:rPr>
          <w:rFonts w:ascii="Palatino" w:hAnsi="Palatino" w:cs="Times New Roman"/>
          <w:b w:val="0"/>
          <w:i/>
          <w:iCs/>
          <w:sz w:val="22"/>
          <w:szCs w:val="22"/>
        </w:rPr>
        <w:t>Science (New York, NY)</w:t>
      </w:r>
      <w:r w:rsidRPr="002F66F4">
        <w:rPr>
          <w:rFonts w:ascii="Palatino" w:hAnsi="Palatino" w:cs="Times New Roman"/>
          <w:b w:val="0"/>
          <w:sz w:val="22"/>
          <w:szCs w:val="22"/>
        </w:rPr>
        <w:t xml:space="preserve"> 185(4150). 537–539.</w:t>
      </w:r>
    </w:p>
    <w:p w14:paraId="3B9D87A3" w14:textId="77777777" w:rsidR="00F9204B" w:rsidRPr="002F66F4" w:rsidRDefault="00F9204B" w:rsidP="00F920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 xml:space="preserve">Bever, Thomas G &amp; Ralph Hansen. 1988. The induction of mental structures while learning to use symbolic systems. </w:t>
      </w:r>
      <w:r w:rsidRPr="002F66F4">
        <w:rPr>
          <w:rFonts w:ascii="Palatino" w:hAnsi="Palatino" w:cs="Times New Roman"/>
          <w:b w:val="0"/>
          <w:i/>
          <w:iCs/>
          <w:sz w:val="22"/>
          <w:szCs w:val="22"/>
        </w:rPr>
        <w:t>Proceedings of the 10th annual meeting of the Cognitive Science Society</w:t>
      </w:r>
      <w:r w:rsidRPr="002F66F4">
        <w:rPr>
          <w:rFonts w:ascii="Palatino" w:hAnsi="Palatino" w:cs="Times New Roman"/>
          <w:b w:val="0"/>
          <w:sz w:val="22"/>
          <w:szCs w:val="22"/>
        </w:rPr>
        <w:t>.</w:t>
      </w:r>
    </w:p>
    <w:p w14:paraId="2569471E" w14:textId="77777777" w:rsidR="00F9204B" w:rsidRPr="002F66F4" w:rsidRDefault="00F9204B" w:rsidP="00F920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 xml:space="preserve">Bever, Thomas G, C Carrithers &amp; David J Townsend. 1987. A tale of two brains; or, the sinistral quasimodularity of language. </w:t>
      </w:r>
      <w:r w:rsidRPr="002F66F4">
        <w:rPr>
          <w:rFonts w:ascii="Palatino" w:hAnsi="Palatino" w:cs="Times New Roman"/>
          <w:b w:val="0"/>
          <w:i/>
          <w:iCs/>
          <w:sz w:val="22"/>
          <w:szCs w:val="22"/>
        </w:rPr>
        <w:t>Cognitive Science Society</w:t>
      </w:r>
      <w:r w:rsidRPr="002F66F4">
        <w:rPr>
          <w:rFonts w:ascii="Palatino" w:hAnsi="Palatino" w:cs="Times New Roman"/>
          <w:b w:val="0"/>
          <w:sz w:val="22"/>
          <w:szCs w:val="22"/>
        </w:rPr>
        <w:t>. 764–773.</w:t>
      </w:r>
    </w:p>
    <w:p w14:paraId="52DA07A3" w14:textId="77777777" w:rsidR="00F9204B" w:rsidRPr="002F66F4" w:rsidRDefault="00F9204B" w:rsidP="00F920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 xml:space="preserve">Bever, Thomas G, C Carrithers, W Cowart &amp; David J Townsend. 1989. Language processing and familial handedness. In Albert M Galaburda (ed.), </w:t>
      </w:r>
      <w:r w:rsidRPr="002F66F4">
        <w:rPr>
          <w:rFonts w:ascii="Palatino" w:hAnsi="Palatino" w:cs="Times New Roman"/>
          <w:b w:val="0"/>
          <w:i/>
          <w:iCs/>
          <w:sz w:val="22"/>
          <w:szCs w:val="22"/>
        </w:rPr>
        <w:t>From Reading to Neurons</w:t>
      </w:r>
      <w:r w:rsidRPr="002F66F4">
        <w:rPr>
          <w:rFonts w:ascii="Palatino" w:hAnsi="Palatino" w:cs="Times New Roman"/>
          <w:b w:val="0"/>
          <w:sz w:val="22"/>
          <w:szCs w:val="22"/>
        </w:rPr>
        <w:t>, 341–357. Cambridge, MA: MIT Press.</w:t>
      </w:r>
    </w:p>
    <w:p w14:paraId="23C98945" w14:textId="09E9247D" w:rsidR="002F66F4" w:rsidRP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Birnholz, Jason C &amp;</w:t>
      </w:r>
      <w:r w:rsidR="00FC676A">
        <w:rPr>
          <w:rFonts w:ascii="Palatino" w:hAnsi="Palatino" w:cs="Times New Roman"/>
          <w:b w:val="0"/>
          <w:sz w:val="22"/>
          <w:szCs w:val="22"/>
        </w:rPr>
        <w:t xml:space="preserve"> Beryl R Benacerraf. 1983. The development of human fetal h</w:t>
      </w:r>
      <w:r w:rsidRPr="002F66F4">
        <w:rPr>
          <w:rFonts w:ascii="Palatino" w:hAnsi="Palatino" w:cs="Times New Roman"/>
          <w:b w:val="0"/>
          <w:sz w:val="22"/>
          <w:szCs w:val="22"/>
        </w:rPr>
        <w:t xml:space="preserve">earing. </w:t>
      </w:r>
      <w:r w:rsidR="00A141DF">
        <w:rPr>
          <w:rFonts w:ascii="Palatino" w:hAnsi="Palatino" w:cs="Times New Roman"/>
          <w:b w:val="0"/>
          <w:i/>
          <w:iCs/>
          <w:sz w:val="22"/>
          <w:szCs w:val="22"/>
        </w:rPr>
        <w:t xml:space="preserve">Science </w:t>
      </w:r>
      <w:r w:rsidR="00A141DF">
        <w:rPr>
          <w:rFonts w:ascii="Palatino" w:hAnsi="Palatino" w:cs="Times New Roman"/>
          <w:b w:val="0"/>
          <w:sz w:val="22"/>
          <w:szCs w:val="22"/>
        </w:rPr>
        <w:t>222(4623)</w:t>
      </w:r>
      <w:r w:rsidRPr="002F66F4">
        <w:rPr>
          <w:rFonts w:ascii="Palatino" w:hAnsi="Palatino" w:cs="Times New Roman"/>
          <w:b w:val="0"/>
          <w:sz w:val="22"/>
          <w:szCs w:val="22"/>
        </w:rPr>
        <w:t>. 516–518.</w:t>
      </w:r>
    </w:p>
    <w:p w14:paraId="05A3D4B7" w14:textId="77777777" w:rsidR="002F66F4" w:rsidRP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 xml:space="preserve">Bishop, Dorothy V M. 1990. On the futility of using familial sinistrality to subclassify handedness groups. </w:t>
      </w:r>
      <w:r w:rsidRPr="002F66F4">
        <w:rPr>
          <w:rFonts w:ascii="Palatino" w:hAnsi="Palatino" w:cs="Times New Roman"/>
          <w:b w:val="0"/>
          <w:i/>
          <w:iCs/>
          <w:sz w:val="22"/>
          <w:szCs w:val="22"/>
        </w:rPr>
        <w:t>Cortex</w:t>
      </w:r>
      <w:r w:rsidRPr="002F66F4">
        <w:rPr>
          <w:rFonts w:ascii="Palatino" w:hAnsi="Palatino" w:cs="Times New Roman"/>
          <w:b w:val="0"/>
          <w:sz w:val="22"/>
          <w:szCs w:val="22"/>
        </w:rPr>
        <w:t xml:space="preserve"> 26(1). 153–155.</w:t>
      </w:r>
    </w:p>
    <w:p w14:paraId="7924303E" w14:textId="036AB4C4" w:rsid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 xml:space="preserve">Boemio, Anthony, Stephen Fromm, Allen Braun &amp; David Poeppel. 2005. Hierarchical and asymmetric temporal sensitivity in human auditory cortices. </w:t>
      </w:r>
      <w:r>
        <w:rPr>
          <w:rFonts w:ascii="Palatino" w:hAnsi="Palatino" w:cs="Times New Roman"/>
          <w:b w:val="0"/>
          <w:i/>
          <w:iCs/>
          <w:sz w:val="22"/>
          <w:szCs w:val="22"/>
        </w:rPr>
        <w:t>Nature</w:t>
      </w:r>
      <w:r w:rsidRPr="002F66F4">
        <w:rPr>
          <w:rFonts w:ascii="Palatino" w:hAnsi="Palatino" w:cs="Times New Roman"/>
          <w:b w:val="0"/>
          <w:i/>
          <w:iCs/>
          <w:sz w:val="22"/>
          <w:szCs w:val="22"/>
        </w:rPr>
        <w:t xml:space="preserve"> </w:t>
      </w:r>
      <w:r>
        <w:rPr>
          <w:rFonts w:ascii="Palatino" w:hAnsi="Palatino" w:cs="Times New Roman"/>
          <w:b w:val="0"/>
          <w:i/>
          <w:iCs/>
          <w:sz w:val="22"/>
          <w:szCs w:val="22"/>
        </w:rPr>
        <w:t>Neuroscience</w:t>
      </w:r>
      <w:r w:rsidRPr="002F66F4">
        <w:rPr>
          <w:rFonts w:ascii="Palatino" w:hAnsi="Palatino" w:cs="Times New Roman"/>
          <w:b w:val="0"/>
          <w:sz w:val="22"/>
          <w:szCs w:val="22"/>
        </w:rPr>
        <w:t xml:space="preserve"> 8(3). 389–395. doi:10.1038/nn1409.</w:t>
      </w:r>
    </w:p>
    <w:p w14:paraId="6D7AEB5D" w14:textId="7D027189" w:rsidR="009F6693" w:rsidRDefault="009F6693"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Pr>
          <w:rFonts w:ascii="Palatino" w:hAnsi="Palatino" w:cs="Times New Roman"/>
          <w:b w:val="0"/>
          <w:sz w:val="22"/>
          <w:szCs w:val="22"/>
        </w:rPr>
        <w:t xml:space="preserve">Chan, Shiao-hui. 2007. Linguistic sequencing in the cortex and the basal ganglia. </w:t>
      </w:r>
      <w:r w:rsidR="00151A2E">
        <w:rPr>
          <w:rFonts w:ascii="Palatino" w:hAnsi="Palatino" w:cs="Times New Roman"/>
          <w:b w:val="0"/>
          <w:sz w:val="22"/>
          <w:szCs w:val="22"/>
        </w:rPr>
        <w:t>Tucson, AZ: University of Arizona dissertation</w:t>
      </w:r>
      <w:r>
        <w:rPr>
          <w:rFonts w:ascii="Palatino" w:hAnsi="Palatino" w:cs="Times New Roman"/>
          <w:b w:val="0"/>
          <w:sz w:val="22"/>
          <w:szCs w:val="22"/>
        </w:rPr>
        <w:t>.</w:t>
      </w:r>
    </w:p>
    <w:p w14:paraId="47A3A539" w14:textId="53C1E12B" w:rsidR="0054738A" w:rsidRPr="0054738A" w:rsidRDefault="0054738A"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Pr>
          <w:rFonts w:ascii="Palatino" w:hAnsi="Palatino" w:cs="Times New Roman"/>
          <w:b w:val="0"/>
          <w:sz w:val="22"/>
          <w:szCs w:val="22"/>
        </w:rPr>
        <w:t xml:space="preserve">Coppens, Patrick, Suzanne Hungerford, Satoshi Yamaguchi &amp; Atsushi Yamadori. 2002. </w:t>
      </w:r>
      <w:r w:rsidRPr="0054738A">
        <w:rPr>
          <w:rFonts w:ascii="Palatino" w:hAnsi="Palatino" w:cs="Times New Roman"/>
          <w:b w:val="0"/>
          <w:sz w:val="22"/>
          <w:szCs w:val="22"/>
        </w:rPr>
        <w:t>Crossed aphasia: An analysis of the symptoms, their frequency, and a comparison with left-hemisphere aphasia symptomatology</w:t>
      </w:r>
      <w:r>
        <w:rPr>
          <w:rFonts w:ascii="Palatino" w:hAnsi="Palatino" w:cs="Times New Roman"/>
          <w:b w:val="0"/>
          <w:sz w:val="22"/>
          <w:szCs w:val="22"/>
        </w:rPr>
        <w:t xml:space="preserve">. </w:t>
      </w:r>
      <w:r>
        <w:rPr>
          <w:rFonts w:ascii="Palatino" w:hAnsi="Palatino" w:cs="Times New Roman"/>
          <w:b w:val="0"/>
          <w:i/>
          <w:sz w:val="22"/>
          <w:szCs w:val="22"/>
        </w:rPr>
        <w:t>Brain and Language</w:t>
      </w:r>
      <w:r>
        <w:rPr>
          <w:rFonts w:ascii="Palatino" w:hAnsi="Palatino" w:cs="Times New Roman"/>
          <w:b w:val="0"/>
          <w:sz w:val="22"/>
          <w:szCs w:val="22"/>
        </w:rPr>
        <w:t xml:space="preserve"> 83(3). 425-463.</w:t>
      </w:r>
    </w:p>
    <w:p w14:paraId="7C5BAA77" w14:textId="77777777" w:rsidR="002F66F4" w:rsidRP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 xml:space="preserve">Corey, David M &amp; Anne L Foundas. 2005. Measuring familial sinistrality: problems with dichotomous classification. </w:t>
      </w:r>
      <w:r w:rsidRPr="002F66F4">
        <w:rPr>
          <w:rFonts w:ascii="Palatino" w:hAnsi="Palatino" w:cs="Times New Roman"/>
          <w:b w:val="0"/>
          <w:i/>
          <w:iCs/>
          <w:sz w:val="22"/>
          <w:szCs w:val="22"/>
        </w:rPr>
        <w:t>Laterality</w:t>
      </w:r>
      <w:r w:rsidRPr="002F66F4">
        <w:rPr>
          <w:rFonts w:ascii="Palatino" w:hAnsi="Palatino" w:cs="Times New Roman"/>
          <w:b w:val="0"/>
          <w:sz w:val="22"/>
          <w:szCs w:val="22"/>
        </w:rPr>
        <w:t xml:space="preserve"> 10(4). 321–335. doi:10.1080/13576500442000111.</w:t>
      </w:r>
    </w:p>
    <w:p w14:paraId="63A77F74" w14:textId="2E3D9030" w:rsidR="002F66F4" w:rsidRPr="002F66F4" w:rsidRDefault="0017458A"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17458A">
        <w:rPr>
          <w:rFonts w:ascii="Palatino" w:hAnsi="Palatino" w:cs="Times New Roman"/>
          <w:b w:val="0"/>
          <w:sz w:val="22"/>
          <w:szCs w:val="22"/>
        </w:rPr>
        <w:t>Duara, Ranjan</w:t>
      </w:r>
      <w:r>
        <w:rPr>
          <w:rFonts w:ascii="Palatino" w:hAnsi="Palatino" w:cs="Times New Roman"/>
          <w:b w:val="0"/>
          <w:sz w:val="22"/>
          <w:szCs w:val="22"/>
        </w:rPr>
        <w:t>,</w:t>
      </w:r>
      <w:r w:rsidRPr="0017458A">
        <w:rPr>
          <w:rFonts w:ascii="Palatino" w:hAnsi="Palatino" w:cs="Times New Roman"/>
          <w:b w:val="0"/>
          <w:sz w:val="22"/>
          <w:szCs w:val="22"/>
        </w:rPr>
        <w:t xml:space="preserve"> Alex Kushch, Karen Gross-Glenn, W William Barker, Bonnie Jallad, Shlomo Pascal, David Loewenstein, Jerome Sheldon, Mark Rabin, and Bonnie Levin</w:t>
      </w:r>
      <w:r w:rsidR="002F66F4" w:rsidRPr="002F66F4">
        <w:rPr>
          <w:rFonts w:ascii="Palatino" w:hAnsi="Palatino" w:cs="Times New Roman"/>
          <w:b w:val="0"/>
          <w:sz w:val="22"/>
          <w:szCs w:val="22"/>
        </w:rPr>
        <w:t xml:space="preserve">. 1991. Neuroanatomic differences between dyslexic and normal readers on magnetic resonance imaging scans. </w:t>
      </w:r>
      <w:r w:rsidR="002F66F4" w:rsidRPr="002F66F4">
        <w:rPr>
          <w:rFonts w:ascii="Palatino" w:hAnsi="Palatino" w:cs="Times New Roman"/>
          <w:b w:val="0"/>
          <w:i/>
          <w:iCs/>
          <w:sz w:val="22"/>
          <w:szCs w:val="22"/>
        </w:rPr>
        <w:t>Archives of Neurology</w:t>
      </w:r>
      <w:r w:rsidR="002F66F4" w:rsidRPr="002F66F4">
        <w:rPr>
          <w:rFonts w:ascii="Palatino" w:hAnsi="Palatino" w:cs="Times New Roman"/>
          <w:b w:val="0"/>
          <w:sz w:val="22"/>
          <w:szCs w:val="22"/>
        </w:rPr>
        <w:t xml:space="preserve"> 48(4). 410–416.</w:t>
      </w:r>
    </w:p>
    <w:p w14:paraId="2BD17875" w14:textId="56BB7849" w:rsidR="002F66F4" w:rsidRP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Dunham, Leslie A &amp; William D Hopkins. 2006. Sex and handedness effects on corpus callosum morphology in chimpanzees (</w:t>
      </w:r>
      <w:r w:rsidRPr="0017458A">
        <w:rPr>
          <w:rFonts w:ascii="Palatino" w:hAnsi="Palatino" w:cs="Times New Roman"/>
          <w:b w:val="0"/>
          <w:i/>
          <w:sz w:val="22"/>
          <w:szCs w:val="22"/>
        </w:rPr>
        <w:t>Pan</w:t>
      </w:r>
      <w:r w:rsidRPr="002F66F4">
        <w:rPr>
          <w:rFonts w:ascii="Palatino" w:hAnsi="Palatino" w:cs="Times New Roman"/>
          <w:b w:val="0"/>
          <w:sz w:val="22"/>
          <w:szCs w:val="22"/>
        </w:rPr>
        <w:t xml:space="preserve"> </w:t>
      </w:r>
      <w:r w:rsidRPr="0017458A">
        <w:rPr>
          <w:rFonts w:ascii="Palatino" w:hAnsi="Palatino" w:cs="Times New Roman"/>
          <w:b w:val="0"/>
          <w:i/>
          <w:sz w:val="22"/>
          <w:szCs w:val="22"/>
        </w:rPr>
        <w:t>troglodytes</w:t>
      </w:r>
      <w:r w:rsidRPr="002F66F4">
        <w:rPr>
          <w:rFonts w:ascii="Palatino" w:hAnsi="Palatino" w:cs="Times New Roman"/>
          <w:b w:val="0"/>
          <w:sz w:val="22"/>
          <w:szCs w:val="22"/>
        </w:rPr>
        <w:t xml:space="preserve">). </w:t>
      </w:r>
      <w:r w:rsidR="00A141DF">
        <w:rPr>
          <w:rFonts w:ascii="Palatino" w:hAnsi="Palatino" w:cs="Times New Roman"/>
          <w:b w:val="0"/>
          <w:i/>
          <w:iCs/>
          <w:sz w:val="22"/>
          <w:szCs w:val="22"/>
        </w:rPr>
        <w:t>Behavioral N</w:t>
      </w:r>
      <w:r w:rsidRPr="002F66F4">
        <w:rPr>
          <w:rFonts w:ascii="Palatino" w:hAnsi="Palatino" w:cs="Times New Roman"/>
          <w:b w:val="0"/>
          <w:i/>
          <w:iCs/>
          <w:sz w:val="22"/>
          <w:szCs w:val="22"/>
        </w:rPr>
        <w:t>euroscience</w:t>
      </w:r>
      <w:r w:rsidRPr="002F66F4">
        <w:rPr>
          <w:rFonts w:ascii="Palatino" w:hAnsi="Palatino" w:cs="Times New Roman"/>
          <w:b w:val="0"/>
          <w:sz w:val="22"/>
          <w:szCs w:val="22"/>
        </w:rPr>
        <w:t xml:space="preserve"> 120(5). 1025–1032. doi:10.1037/0735-7044.120.5.1025.</w:t>
      </w:r>
    </w:p>
    <w:p w14:paraId="4267D88C" w14:textId="50C24EDD" w:rsidR="000E3481" w:rsidRPr="005332ED" w:rsidRDefault="000E3481"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Pr>
          <w:rFonts w:ascii="Palatino" w:hAnsi="Palatino" w:cs="Times New Roman"/>
          <w:b w:val="0"/>
          <w:sz w:val="22"/>
          <w:szCs w:val="22"/>
        </w:rPr>
        <w:t>Ettlinger, George, C.V. Jackson &amp; O.L. Zangwill.</w:t>
      </w:r>
      <w:r w:rsidR="005332ED">
        <w:rPr>
          <w:rFonts w:ascii="Palatino" w:hAnsi="Palatino" w:cs="Times New Roman"/>
          <w:b w:val="0"/>
          <w:sz w:val="22"/>
          <w:szCs w:val="22"/>
        </w:rPr>
        <w:t xml:space="preserve"> 1956. </w:t>
      </w:r>
      <w:r>
        <w:rPr>
          <w:rFonts w:ascii="Palatino" w:hAnsi="Palatino" w:cs="Times New Roman"/>
          <w:b w:val="0"/>
          <w:sz w:val="22"/>
          <w:szCs w:val="22"/>
        </w:rPr>
        <w:t xml:space="preserve"> Cerebral </w:t>
      </w:r>
      <w:r w:rsidR="005332ED">
        <w:rPr>
          <w:rFonts w:ascii="Palatino" w:hAnsi="Palatino" w:cs="Times New Roman"/>
          <w:b w:val="0"/>
          <w:sz w:val="22"/>
          <w:szCs w:val="22"/>
        </w:rPr>
        <w:t>dominance</w:t>
      </w:r>
      <w:r>
        <w:rPr>
          <w:rFonts w:ascii="Palatino" w:hAnsi="Palatino" w:cs="Times New Roman"/>
          <w:b w:val="0"/>
          <w:sz w:val="22"/>
          <w:szCs w:val="22"/>
        </w:rPr>
        <w:t xml:space="preserve"> in sinistrals.</w:t>
      </w:r>
      <w:r w:rsidR="005332ED">
        <w:rPr>
          <w:rFonts w:ascii="Palatino" w:hAnsi="Palatino" w:cs="Times New Roman"/>
          <w:b w:val="0"/>
          <w:sz w:val="22"/>
          <w:szCs w:val="22"/>
        </w:rPr>
        <w:t xml:space="preserve"> </w:t>
      </w:r>
      <w:r w:rsidR="005332ED">
        <w:rPr>
          <w:rFonts w:ascii="Palatino" w:hAnsi="Palatino" w:cs="Times New Roman"/>
          <w:b w:val="0"/>
          <w:i/>
          <w:sz w:val="22"/>
          <w:szCs w:val="22"/>
        </w:rPr>
        <w:t>Brain</w:t>
      </w:r>
      <w:r w:rsidR="005332ED">
        <w:rPr>
          <w:rFonts w:ascii="Palatino" w:hAnsi="Palatino" w:cs="Times New Roman"/>
          <w:b w:val="0"/>
          <w:sz w:val="22"/>
          <w:szCs w:val="22"/>
        </w:rPr>
        <w:t xml:space="preserve"> (79(4).  569-588.</w:t>
      </w:r>
    </w:p>
    <w:p w14:paraId="1E06E8E3" w14:textId="5FDEEC3B" w:rsid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Falconer, D</w:t>
      </w:r>
      <w:r w:rsidR="0017458A">
        <w:rPr>
          <w:rFonts w:ascii="Palatino" w:hAnsi="Palatino" w:cs="Times New Roman"/>
          <w:b w:val="0"/>
          <w:sz w:val="22"/>
          <w:szCs w:val="22"/>
        </w:rPr>
        <w:t>ouglas</w:t>
      </w:r>
      <w:r w:rsidRPr="002F66F4">
        <w:rPr>
          <w:rFonts w:ascii="Palatino" w:hAnsi="Palatino" w:cs="Times New Roman"/>
          <w:b w:val="0"/>
          <w:sz w:val="22"/>
          <w:szCs w:val="22"/>
        </w:rPr>
        <w:t xml:space="preserve">. 1965. The inheritance of liability to certain diseases, estimated from the incidence among relatives. </w:t>
      </w:r>
      <w:r w:rsidR="00A141DF">
        <w:rPr>
          <w:rFonts w:ascii="Palatino" w:hAnsi="Palatino" w:cs="Times New Roman"/>
          <w:b w:val="0"/>
          <w:i/>
          <w:iCs/>
          <w:sz w:val="22"/>
          <w:szCs w:val="22"/>
        </w:rPr>
        <w:t>Annals of Human G</w:t>
      </w:r>
      <w:r w:rsidRPr="002F66F4">
        <w:rPr>
          <w:rFonts w:ascii="Palatino" w:hAnsi="Palatino" w:cs="Times New Roman"/>
          <w:b w:val="0"/>
          <w:i/>
          <w:iCs/>
          <w:sz w:val="22"/>
          <w:szCs w:val="22"/>
        </w:rPr>
        <w:t>enetics</w:t>
      </w:r>
      <w:r w:rsidR="0048508D">
        <w:rPr>
          <w:rFonts w:ascii="Palatino" w:hAnsi="Palatino" w:cs="Times New Roman"/>
          <w:b w:val="0"/>
          <w:sz w:val="22"/>
          <w:szCs w:val="22"/>
        </w:rPr>
        <w:t xml:space="preserve"> 29(1). 51-76.</w:t>
      </w:r>
    </w:p>
    <w:p w14:paraId="6414FA08" w14:textId="41C19AEA" w:rsidR="003E11ED" w:rsidRPr="0048508D" w:rsidRDefault="003E11ED"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3E11ED">
        <w:rPr>
          <w:rFonts w:ascii="Palatino" w:hAnsi="Palatino" w:cs="Times New Roman"/>
          <w:b w:val="0"/>
          <w:sz w:val="22"/>
          <w:szCs w:val="22"/>
        </w:rPr>
        <w:t xml:space="preserve">Fisher, Julia, Roeland Hancock &amp; Thomas G Bever. 2012. Auditory Masked Priming and Lexical Processing in People with Differing Familial Handedness. </w:t>
      </w:r>
      <w:r w:rsidR="00275639">
        <w:rPr>
          <w:rFonts w:ascii="Palatino" w:hAnsi="Palatino" w:cs="Times New Roman"/>
          <w:b w:val="0"/>
          <w:sz w:val="22"/>
          <w:szCs w:val="22"/>
        </w:rPr>
        <w:t xml:space="preserve">Poster presented at </w:t>
      </w:r>
      <w:r w:rsidR="00275639">
        <w:rPr>
          <w:rFonts w:ascii="Palatino" w:hAnsi="Palatino" w:cs="Times New Roman"/>
          <w:b w:val="0"/>
          <w:i/>
          <w:sz w:val="22"/>
          <w:szCs w:val="22"/>
        </w:rPr>
        <w:t xml:space="preserve">The Neurobiology of Language Conference, </w:t>
      </w:r>
      <w:r w:rsidRPr="003E11ED">
        <w:rPr>
          <w:rFonts w:ascii="Palatino" w:hAnsi="Palatino" w:cs="Times New Roman"/>
          <w:b w:val="0"/>
          <w:sz w:val="22"/>
          <w:szCs w:val="22"/>
        </w:rPr>
        <w:t>San Sebastian, Spain.</w:t>
      </w:r>
      <w:r w:rsidR="00275639">
        <w:rPr>
          <w:rFonts w:ascii="Palatino" w:hAnsi="Palatino" w:cs="Times New Roman"/>
          <w:b w:val="0"/>
          <w:sz w:val="22"/>
          <w:szCs w:val="22"/>
        </w:rPr>
        <w:t xml:space="preserve"> [</w:t>
      </w:r>
      <w:r w:rsidR="00E35312">
        <w:rPr>
          <w:rFonts w:ascii="Palatino" w:hAnsi="Palatino" w:cs="Times New Roman"/>
          <w:b w:val="0"/>
          <w:sz w:val="22"/>
          <w:szCs w:val="22"/>
        </w:rPr>
        <w:t>October 25-27, 2012]</w:t>
      </w:r>
    </w:p>
    <w:p w14:paraId="0A2111C7" w14:textId="2F9A566A" w:rsidR="002F66F4" w:rsidRP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 xml:space="preserve">Francks, Clyde, S Maegawa, J Lauren, Brett S Abrahams, A Velayos-Baeza, Sarah E Medland, S Colella, et al. 2007. LRRTM1 on chromosome 2p12 is a maternally suppressed gene that is associated paternally with handedness and schizophrenia. </w:t>
      </w:r>
      <w:r w:rsidR="00875CC2">
        <w:rPr>
          <w:rFonts w:ascii="Palatino" w:hAnsi="Palatino" w:cs="Times New Roman"/>
          <w:b w:val="0"/>
          <w:i/>
          <w:iCs/>
          <w:sz w:val="22"/>
          <w:szCs w:val="22"/>
        </w:rPr>
        <w:t>Molecular P</w:t>
      </w:r>
      <w:r w:rsidRPr="002F66F4">
        <w:rPr>
          <w:rFonts w:ascii="Palatino" w:hAnsi="Palatino" w:cs="Times New Roman"/>
          <w:b w:val="0"/>
          <w:i/>
          <w:iCs/>
          <w:sz w:val="22"/>
          <w:szCs w:val="22"/>
        </w:rPr>
        <w:t>sychiatry</w:t>
      </w:r>
      <w:r w:rsidRPr="002F66F4">
        <w:rPr>
          <w:rFonts w:ascii="Palatino" w:hAnsi="Palatino" w:cs="Times New Roman"/>
          <w:b w:val="0"/>
          <w:sz w:val="22"/>
          <w:szCs w:val="22"/>
        </w:rPr>
        <w:t xml:space="preserve"> 12(12). 1129–1139. doi:10.1038/sj.mp.4002053.</w:t>
      </w:r>
    </w:p>
    <w:p w14:paraId="31B3B372" w14:textId="38AB853A" w:rsidR="002F66F4" w:rsidRP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 xml:space="preserve">Francks, Clyde, Simon E Fisher, I Laurence MacPhie, Alex J Richardson, Angela J Marlow, John F Stein &amp; Anthony P Monaco. 2002. A genomewide linkage screen for relative hand skill in sibling pairs. </w:t>
      </w:r>
      <w:r w:rsidRPr="002F66F4">
        <w:rPr>
          <w:rFonts w:ascii="Palatino" w:hAnsi="Palatino" w:cs="Times New Roman"/>
          <w:b w:val="0"/>
          <w:i/>
          <w:iCs/>
          <w:sz w:val="22"/>
          <w:szCs w:val="22"/>
        </w:rPr>
        <w:t>Am</w:t>
      </w:r>
      <w:r w:rsidR="00E35312">
        <w:rPr>
          <w:rFonts w:ascii="Palatino" w:hAnsi="Palatino" w:cs="Times New Roman"/>
          <w:b w:val="0"/>
          <w:i/>
          <w:iCs/>
          <w:sz w:val="22"/>
          <w:szCs w:val="22"/>
        </w:rPr>
        <w:t>erican</w:t>
      </w:r>
      <w:r w:rsidRPr="002F66F4">
        <w:rPr>
          <w:rFonts w:ascii="Palatino" w:hAnsi="Palatino" w:cs="Times New Roman"/>
          <w:b w:val="0"/>
          <w:i/>
          <w:iCs/>
          <w:sz w:val="22"/>
          <w:szCs w:val="22"/>
        </w:rPr>
        <w:t xml:space="preserve"> J</w:t>
      </w:r>
      <w:r w:rsidR="00E35312">
        <w:rPr>
          <w:rFonts w:ascii="Palatino" w:hAnsi="Palatino" w:cs="Times New Roman"/>
          <w:b w:val="0"/>
          <w:i/>
          <w:iCs/>
          <w:sz w:val="22"/>
          <w:szCs w:val="22"/>
        </w:rPr>
        <w:t>ournal of</w:t>
      </w:r>
      <w:r w:rsidRPr="002F66F4">
        <w:rPr>
          <w:rFonts w:ascii="Palatino" w:hAnsi="Palatino" w:cs="Times New Roman"/>
          <w:b w:val="0"/>
          <w:i/>
          <w:iCs/>
          <w:sz w:val="22"/>
          <w:szCs w:val="22"/>
        </w:rPr>
        <w:t xml:space="preserve"> Hum</w:t>
      </w:r>
      <w:r w:rsidR="00E35312">
        <w:rPr>
          <w:rFonts w:ascii="Palatino" w:hAnsi="Palatino" w:cs="Times New Roman"/>
          <w:b w:val="0"/>
          <w:i/>
          <w:iCs/>
          <w:sz w:val="22"/>
          <w:szCs w:val="22"/>
        </w:rPr>
        <w:t>an</w:t>
      </w:r>
      <w:r w:rsidRPr="002F66F4">
        <w:rPr>
          <w:rFonts w:ascii="Palatino" w:hAnsi="Palatino" w:cs="Times New Roman"/>
          <w:b w:val="0"/>
          <w:i/>
          <w:iCs/>
          <w:sz w:val="22"/>
          <w:szCs w:val="22"/>
        </w:rPr>
        <w:t xml:space="preserve"> Genet</w:t>
      </w:r>
      <w:r w:rsidR="00E35312">
        <w:rPr>
          <w:rFonts w:ascii="Palatino" w:hAnsi="Palatino" w:cs="Times New Roman"/>
          <w:b w:val="0"/>
          <w:i/>
          <w:iCs/>
          <w:sz w:val="22"/>
          <w:szCs w:val="22"/>
        </w:rPr>
        <w:t>ics</w:t>
      </w:r>
      <w:r w:rsidRPr="002F66F4">
        <w:rPr>
          <w:rFonts w:ascii="Palatino" w:hAnsi="Palatino" w:cs="Times New Roman"/>
          <w:b w:val="0"/>
          <w:sz w:val="22"/>
          <w:szCs w:val="22"/>
        </w:rPr>
        <w:t xml:space="preserve"> 70(3). 800–805. doi:10.1086/339249.</w:t>
      </w:r>
    </w:p>
    <w:p w14:paraId="55F7E013" w14:textId="1A4B0FD2" w:rsidR="002F66F4" w:rsidRP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 xml:space="preserve">Ganguli, Surya, Dongsung Huh &amp; Haim Sompolinsky. 2008. Memory traces in dynamical systems. </w:t>
      </w:r>
      <w:r w:rsidRPr="002F66F4">
        <w:rPr>
          <w:rFonts w:ascii="Palatino" w:hAnsi="Palatino" w:cs="Times New Roman"/>
          <w:b w:val="0"/>
          <w:i/>
          <w:iCs/>
          <w:sz w:val="22"/>
          <w:szCs w:val="22"/>
        </w:rPr>
        <w:t>Proceedings of t</w:t>
      </w:r>
      <w:r w:rsidR="00A279C7">
        <w:rPr>
          <w:rFonts w:ascii="Palatino" w:hAnsi="Palatino" w:cs="Times New Roman"/>
          <w:b w:val="0"/>
          <w:i/>
          <w:iCs/>
          <w:sz w:val="22"/>
          <w:szCs w:val="22"/>
        </w:rPr>
        <w:t xml:space="preserve">he National Academy of Sciences </w:t>
      </w:r>
      <w:r w:rsidRPr="002F66F4">
        <w:rPr>
          <w:rFonts w:ascii="Palatino" w:hAnsi="Palatino" w:cs="Times New Roman"/>
          <w:b w:val="0"/>
          <w:sz w:val="22"/>
          <w:szCs w:val="22"/>
        </w:rPr>
        <w:t>105(48). 18970–18975. doi:10.1073/pnas.0804451105.</w:t>
      </w:r>
    </w:p>
    <w:p w14:paraId="215C1391" w14:textId="00B3EC2B" w:rsidR="002F66F4" w:rsidRP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Geschwind, N</w:t>
      </w:r>
      <w:r w:rsidR="0017458A">
        <w:rPr>
          <w:rFonts w:ascii="Palatino" w:hAnsi="Palatino" w:cs="Times New Roman"/>
          <w:b w:val="0"/>
          <w:sz w:val="22"/>
          <w:szCs w:val="22"/>
        </w:rPr>
        <w:t>orman</w:t>
      </w:r>
      <w:r w:rsidRPr="002F66F4">
        <w:rPr>
          <w:rFonts w:ascii="Palatino" w:hAnsi="Palatino" w:cs="Times New Roman"/>
          <w:b w:val="0"/>
          <w:sz w:val="22"/>
          <w:szCs w:val="22"/>
        </w:rPr>
        <w:t xml:space="preserve"> &amp; A</w:t>
      </w:r>
      <w:r w:rsidR="00F65803">
        <w:rPr>
          <w:rFonts w:ascii="Palatino" w:hAnsi="Palatino" w:cs="Times New Roman"/>
          <w:b w:val="0"/>
          <w:sz w:val="22"/>
          <w:szCs w:val="22"/>
        </w:rPr>
        <w:t>lbert</w:t>
      </w:r>
      <w:r w:rsidRPr="002F66F4">
        <w:rPr>
          <w:rFonts w:ascii="Palatino" w:hAnsi="Palatino" w:cs="Times New Roman"/>
          <w:b w:val="0"/>
          <w:sz w:val="22"/>
          <w:szCs w:val="22"/>
        </w:rPr>
        <w:t xml:space="preserve"> M Galaburda. 1985. Cerebral lateralization: Biological mechanisms, a</w:t>
      </w:r>
      <w:r>
        <w:rPr>
          <w:rFonts w:ascii="Palatino" w:hAnsi="Palatino" w:cs="Times New Roman"/>
          <w:b w:val="0"/>
          <w:sz w:val="22"/>
          <w:szCs w:val="22"/>
        </w:rPr>
        <w:t xml:space="preserve">ssociations, and pathology. </w:t>
      </w:r>
      <w:r w:rsidRPr="002F66F4">
        <w:rPr>
          <w:rFonts w:ascii="Palatino" w:hAnsi="Palatino" w:cs="Times New Roman"/>
          <w:b w:val="0"/>
          <w:i/>
          <w:iCs/>
          <w:sz w:val="22"/>
          <w:szCs w:val="22"/>
        </w:rPr>
        <w:t>Archives of Neurology</w:t>
      </w:r>
      <w:r w:rsidR="00A279C7">
        <w:rPr>
          <w:rFonts w:ascii="Palatino" w:hAnsi="Palatino" w:cs="Times New Roman"/>
          <w:b w:val="0"/>
          <w:iCs/>
          <w:sz w:val="22"/>
          <w:szCs w:val="22"/>
        </w:rPr>
        <w:t xml:space="preserve"> 42(5)</w:t>
      </w:r>
      <w:r w:rsidRPr="002F66F4">
        <w:rPr>
          <w:rFonts w:ascii="Palatino" w:hAnsi="Palatino" w:cs="Times New Roman"/>
          <w:b w:val="0"/>
          <w:sz w:val="22"/>
          <w:szCs w:val="22"/>
        </w:rPr>
        <w:t>.</w:t>
      </w:r>
      <w:r w:rsidR="00A279C7">
        <w:rPr>
          <w:rFonts w:ascii="Palatino" w:hAnsi="Palatino" w:cs="Times New Roman"/>
          <w:b w:val="0"/>
          <w:sz w:val="22"/>
          <w:szCs w:val="22"/>
        </w:rPr>
        <w:t xml:space="preserve"> 428-459.</w:t>
      </w:r>
    </w:p>
    <w:p w14:paraId="64677345" w14:textId="43C71F2B" w:rsidR="002F66F4" w:rsidRPr="00F65803"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Geschwind, N</w:t>
      </w:r>
      <w:r w:rsidR="00F65803">
        <w:rPr>
          <w:rFonts w:ascii="Palatino" w:hAnsi="Palatino" w:cs="Times New Roman"/>
          <w:b w:val="0"/>
          <w:sz w:val="22"/>
          <w:szCs w:val="22"/>
        </w:rPr>
        <w:t>orman</w:t>
      </w:r>
      <w:r w:rsidRPr="002F66F4">
        <w:rPr>
          <w:rFonts w:ascii="Palatino" w:hAnsi="Palatino" w:cs="Times New Roman"/>
          <w:b w:val="0"/>
          <w:sz w:val="22"/>
          <w:szCs w:val="22"/>
        </w:rPr>
        <w:t xml:space="preserve"> &amp; P</w:t>
      </w:r>
      <w:r w:rsidR="00F65803">
        <w:rPr>
          <w:rFonts w:ascii="Palatino" w:hAnsi="Palatino" w:cs="Times New Roman"/>
          <w:b w:val="0"/>
          <w:sz w:val="22"/>
          <w:szCs w:val="22"/>
        </w:rPr>
        <w:t>eter</w:t>
      </w:r>
      <w:r w:rsidRPr="002F66F4">
        <w:rPr>
          <w:rFonts w:ascii="Palatino" w:hAnsi="Palatino" w:cs="Times New Roman"/>
          <w:b w:val="0"/>
          <w:sz w:val="22"/>
          <w:szCs w:val="22"/>
        </w:rPr>
        <w:t xml:space="preserve"> Behan. 1982. Left-handedness: Association with immune disease, migraine, and developmental </w:t>
      </w:r>
      <w:r w:rsidR="00F65803">
        <w:rPr>
          <w:rFonts w:ascii="Palatino" w:hAnsi="Palatino" w:cs="Times New Roman"/>
          <w:b w:val="0"/>
          <w:sz w:val="22"/>
          <w:szCs w:val="22"/>
        </w:rPr>
        <w:t>learning disorder.</w:t>
      </w:r>
      <w:r w:rsidRPr="002F66F4">
        <w:rPr>
          <w:rFonts w:ascii="Palatino" w:hAnsi="Palatino" w:cs="Times New Roman"/>
          <w:b w:val="0"/>
          <w:sz w:val="22"/>
          <w:szCs w:val="22"/>
        </w:rPr>
        <w:t xml:space="preserve"> </w:t>
      </w:r>
      <w:r w:rsidRPr="002F66F4">
        <w:rPr>
          <w:rFonts w:ascii="Palatino" w:hAnsi="Palatino" w:cs="Times New Roman"/>
          <w:b w:val="0"/>
          <w:i/>
          <w:iCs/>
          <w:sz w:val="22"/>
          <w:szCs w:val="22"/>
        </w:rPr>
        <w:t>Proceedings of the National</w:t>
      </w:r>
      <w:r w:rsidR="00F65803">
        <w:rPr>
          <w:rFonts w:ascii="Palatino" w:hAnsi="Palatino" w:cs="Times New Roman"/>
          <w:b w:val="0"/>
          <w:i/>
          <w:iCs/>
          <w:sz w:val="22"/>
          <w:szCs w:val="22"/>
        </w:rPr>
        <w:t xml:space="preserve"> Academy of Sciences </w:t>
      </w:r>
      <w:r w:rsidR="00F65803">
        <w:rPr>
          <w:rFonts w:ascii="Palatino" w:hAnsi="Palatino" w:cs="Times New Roman"/>
          <w:b w:val="0"/>
          <w:iCs/>
          <w:sz w:val="22"/>
          <w:szCs w:val="22"/>
        </w:rPr>
        <w:t>79. 5097-5100.</w:t>
      </w:r>
    </w:p>
    <w:p w14:paraId="6FBE16D9" w14:textId="59AD8E78" w:rsidR="002F66F4" w:rsidRP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Geschwind, N</w:t>
      </w:r>
      <w:r w:rsidR="00F65803">
        <w:rPr>
          <w:rFonts w:ascii="Palatino" w:hAnsi="Palatino" w:cs="Times New Roman"/>
          <w:b w:val="0"/>
          <w:sz w:val="22"/>
          <w:szCs w:val="22"/>
        </w:rPr>
        <w:t>orman</w:t>
      </w:r>
      <w:r w:rsidRPr="002F66F4">
        <w:rPr>
          <w:rFonts w:ascii="Palatino" w:hAnsi="Palatino" w:cs="Times New Roman"/>
          <w:b w:val="0"/>
          <w:sz w:val="22"/>
          <w:szCs w:val="22"/>
        </w:rPr>
        <w:t xml:space="preserve"> &amp; P</w:t>
      </w:r>
      <w:r w:rsidR="00F65803">
        <w:rPr>
          <w:rFonts w:ascii="Palatino" w:hAnsi="Palatino" w:cs="Times New Roman"/>
          <w:b w:val="0"/>
          <w:sz w:val="22"/>
          <w:szCs w:val="22"/>
        </w:rPr>
        <w:t>eter</w:t>
      </w:r>
      <w:r w:rsidRPr="002F66F4">
        <w:rPr>
          <w:rFonts w:ascii="Palatino" w:hAnsi="Palatino" w:cs="Times New Roman"/>
          <w:b w:val="0"/>
          <w:sz w:val="22"/>
          <w:szCs w:val="22"/>
        </w:rPr>
        <w:t xml:space="preserve"> Behan. 1984. Laterality, hormones, and immunity. </w:t>
      </w:r>
      <w:r w:rsidR="000A67EF">
        <w:rPr>
          <w:rFonts w:ascii="Palatino" w:hAnsi="Palatino" w:cs="Times New Roman"/>
          <w:b w:val="0"/>
          <w:sz w:val="22"/>
          <w:szCs w:val="22"/>
        </w:rPr>
        <w:t xml:space="preserve">In Norman Geschwind &amp; Albert Galaburda (eds.) </w:t>
      </w:r>
      <w:r w:rsidR="000A67EF">
        <w:rPr>
          <w:rFonts w:ascii="Palatino" w:hAnsi="Palatino" w:cs="Times New Roman"/>
          <w:b w:val="0"/>
          <w:i/>
          <w:iCs/>
          <w:sz w:val="22"/>
          <w:szCs w:val="22"/>
        </w:rPr>
        <w:t>Cerebral D</w:t>
      </w:r>
      <w:r w:rsidRPr="002F66F4">
        <w:rPr>
          <w:rFonts w:ascii="Palatino" w:hAnsi="Palatino" w:cs="Times New Roman"/>
          <w:b w:val="0"/>
          <w:i/>
          <w:iCs/>
          <w:sz w:val="22"/>
          <w:szCs w:val="22"/>
        </w:rPr>
        <w:t xml:space="preserve">ominance: The </w:t>
      </w:r>
      <w:r w:rsidR="000A67EF">
        <w:rPr>
          <w:rFonts w:ascii="Palatino" w:hAnsi="Palatino" w:cs="Times New Roman"/>
          <w:b w:val="0"/>
          <w:i/>
          <w:iCs/>
          <w:sz w:val="22"/>
          <w:szCs w:val="22"/>
        </w:rPr>
        <w:t>Biological Foundations</w:t>
      </w:r>
      <w:r w:rsidRPr="002F66F4">
        <w:rPr>
          <w:rFonts w:ascii="Palatino" w:hAnsi="Palatino" w:cs="Times New Roman"/>
          <w:b w:val="0"/>
          <w:sz w:val="22"/>
          <w:szCs w:val="22"/>
        </w:rPr>
        <w:t>.</w:t>
      </w:r>
      <w:r w:rsidR="000A67EF">
        <w:rPr>
          <w:rFonts w:ascii="Palatino" w:hAnsi="Palatino" w:cs="Times New Roman"/>
          <w:b w:val="0"/>
          <w:sz w:val="22"/>
          <w:szCs w:val="22"/>
        </w:rPr>
        <w:t xml:space="preserve"> Cambridge, MA: Harvard University Press.</w:t>
      </w:r>
    </w:p>
    <w:p w14:paraId="6A7F7B8A" w14:textId="23EE7937" w:rsidR="002F66F4" w:rsidRP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Geschwind, N</w:t>
      </w:r>
      <w:r w:rsidR="00F65803">
        <w:rPr>
          <w:rFonts w:ascii="Palatino" w:hAnsi="Palatino" w:cs="Times New Roman"/>
          <w:b w:val="0"/>
          <w:sz w:val="22"/>
          <w:szCs w:val="22"/>
        </w:rPr>
        <w:t>orman</w:t>
      </w:r>
      <w:r w:rsidRPr="002F66F4">
        <w:rPr>
          <w:rFonts w:ascii="Palatino" w:hAnsi="Palatino" w:cs="Times New Roman"/>
          <w:b w:val="0"/>
          <w:sz w:val="22"/>
          <w:szCs w:val="22"/>
        </w:rPr>
        <w:t xml:space="preserve"> &amp; </w:t>
      </w:r>
      <w:r w:rsidR="000A67EF">
        <w:rPr>
          <w:rFonts w:ascii="Palatino" w:hAnsi="Palatino" w:cs="Times New Roman"/>
          <w:b w:val="0"/>
          <w:sz w:val="22"/>
          <w:szCs w:val="22"/>
        </w:rPr>
        <w:t>Walter Levitsky. 1968. Human brain: L</w:t>
      </w:r>
      <w:r w:rsidRPr="002F66F4">
        <w:rPr>
          <w:rFonts w:ascii="Palatino" w:hAnsi="Palatino" w:cs="Times New Roman"/>
          <w:b w:val="0"/>
          <w:sz w:val="22"/>
          <w:szCs w:val="22"/>
        </w:rPr>
        <w:t xml:space="preserve">eft-right asymmetries in temporal speech region. </w:t>
      </w:r>
      <w:r w:rsidRPr="002F66F4">
        <w:rPr>
          <w:rFonts w:ascii="Palatino" w:hAnsi="Palatino" w:cs="Times New Roman"/>
          <w:b w:val="0"/>
          <w:i/>
          <w:iCs/>
          <w:sz w:val="22"/>
          <w:szCs w:val="22"/>
        </w:rPr>
        <w:t xml:space="preserve">Science </w:t>
      </w:r>
      <w:r w:rsidR="000A67EF">
        <w:rPr>
          <w:rFonts w:ascii="Palatino" w:hAnsi="Palatino" w:cs="Times New Roman"/>
          <w:b w:val="0"/>
          <w:iCs/>
          <w:sz w:val="22"/>
          <w:szCs w:val="22"/>
        </w:rPr>
        <w:t>161(3837</w:t>
      </w:r>
      <w:r w:rsidRPr="002F66F4">
        <w:rPr>
          <w:rFonts w:ascii="Palatino" w:hAnsi="Palatino" w:cs="Times New Roman"/>
          <w:b w:val="0"/>
          <w:i/>
          <w:iCs/>
          <w:sz w:val="22"/>
          <w:szCs w:val="22"/>
        </w:rPr>
        <w:t>)</w:t>
      </w:r>
      <w:r w:rsidR="000A67EF">
        <w:rPr>
          <w:rFonts w:ascii="Palatino" w:hAnsi="Palatino" w:cs="Times New Roman"/>
          <w:b w:val="0"/>
          <w:iCs/>
          <w:sz w:val="22"/>
          <w:szCs w:val="22"/>
        </w:rPr>
        <w:t>. 186-187</w:t>
      </w:r>
      <w:r w:rsidRPr="002F66F4">
        <w:rPr>
          <w:rFonts w:ascii="Palatino" w:hAnsi="Palatino" w:cs="Times New Roman"/>
          <w:b w:val="0"/>
          <w:sz w:val="22"/>
          <w:szCs w:val="22"/>
        </w:rPr>
        <w:t>.</w:t>
      </w:r>
    </w:p>
    <w:p w14:paraId="37B34EF3" w14:textId="460BD564" w:rsidR="002F66F4" w:rsidRP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Giorgi, O</w:t>
      </w:r>
      <w:r w:rsidR="00372AB3">
        <w:rPr>
          <w:rFonts w:ascii="Palatino" w:hAnsi="Palatino" w:cs="Times New Roman"/>
          <w:b w:val="0"/>
          <w:sz w:val="22"/>
          <w:szCs w:val="22"/>
        </w:rPr>
        <w:t>svaldo</w:t>
      </w:r>
      <w:r w:rsidRPr="002F66F4">
        <w:rPr>
          <w:rFonts w:ascii="Palatino" w:hAnsi="Palatino" w:cs="Times New Roman"/>
          <w:b w:val="0"/>
          <w:sz w:val="22"/>
          <w:szCs w:val="22"/>
        </w:rPr>
        <w:t xml:space="preserve"> &amp; G</w:t>
      </w:r>
      <w:r w:rsidR="00372AB3">
        <w:rPr>
          <w:rFonts w:ascii="Palatino" w:hAnsi="Palatino" w:cs="Times New Roman"/>
          <w:b w:val="0"/>
          <w:sz w:val="22"/>
          <w:szCs w:val="22"/>
        </w:rPr>
        <w:t>iovanni</w:t>
      </w:r>
      <w:r w:rsidRPr="002F66F4">
        <w:rPr>
          <w:rFonts w:ascii="Palatino" w:hAnsi="Palatino" w:cs="Times New Roman"/>
          <w:b w:val="0"/>
          <w:sz w:val="22"/>
          <w:szCs w:val="22"/>
        </w:rPr>
        <w:t xml:space="preserve"> Biggio. 1990. Selective unilateral inactivation of striatal D1 and D2 dopam</w:t>
      </w:r>
      <w:r w:rsidR="0036381B">
        <w:rPr>
          <w:rFonts w:ascii="Palatino" w:hAnsi="Palatino" w:cs="Times New Roman"/>
          <w:b w:val="0"/>
          <w:sz w:val="22"/>
          <w:szCs w:val="22"/>
        </w:rPr>
        <w:t>ine receptor subtypes by EEDQ: T</w:t>
      </w:r>
      <w:r w:rsidRPr="002F66F4">
        <w:rPr>
          <w:rFonts w:ascii="Palatino" w:hAnsi="Palatino" w:cs="Times New Roman"/>
          <w:b w:val="0"/>
          <w:sz w:val="22"/>
          <w:szCs w:val="22"/>
        </w:rPr>
        <w:t xml:space="preserve">urning behavior elicited by D2 dopamine receptor agonists. </w:t>
      </w:r>
      <w:r w:rsidRPr="002F66F4">
        <w:rPr>
          <w:rFonts w:ascii="Palatino" w:hAnsi="Palatino" w:cs="Times New Roman"/>
          <w:b w:val="0"/>
          <w:i/>
          <w:iCs/>
          <w:sz w:val="22"/>
          <w:szCs w:val="22"/>
        </w:rPr>
        <w:t>Brain Research</w:t>
      </w:r>
      <w:r w:rsidRPr="002F66F4">
        <w:rPr>
          <w:rFonts w:ascii="Palatino" w:hAnsi="Palatino" w:cs="Times New Roman"/>
          <w:b w:val="0"/>
          <w:sz w:val="22"/>
          <w:szCs w:val="22"/>
        </w:rPr>
        <w:t xml:space="preserve"> 533(1). 53–59.</w:t>
      </w:r>
    </w:p>
    <w:p w14:paraId="74E896BE" w14:textId="77777777" w:rsidR="002F66F4" w:rsidRP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 xml:space="preserve">Giraud, Anne-Lise, Andreas Kleinschmidt, David Poeppel, Torben E Lund, Richard S J Frackowiak &amp; Helmut Laufs. 2007. Endogenous cortical rhythms determine cerebral specialization for speech perception and production. </w:t>
      </w:r>
      <w:r w:rsidRPr="002F66F4">
        <w:rPr>
          <w:rFonts w:ascii="Palatino" w:hAnsi="Palatino" w:cs="Times New Roman"/>
          <w:b w:val="0"/>
          <w:i/>
          <w:iCs/>
          <w:sz w:val="22"/>
          <w:szCs w:val="22"/>
        </w:rPr>
        <w:t>Neuron</w:t>
      </w:r>
      <w:r w:rsidRPr="002F66F4">
        <w:rPr>
          <w:rFonts w:ascii="Palatino" w:hAnsi="Palatino" w:cs="Times New Roman"/>
          <w:b w:val="0"/>
          <w:sz w:val="22"/>
          <w:szCs w:val="22"/>
        </w:rPr>
        <w:t xml:space="preserve"> 56(6). 1127–1134. doi:10.1016/j.neuron.2007.09.038.</w:t>
      </w:r>
    </w:p>
    <w:p w14:paraId="19EBE865" w14:textId="3AC6CD51" w:rsid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Grushin, A</w:t>
      </w:r>
      <w:r w:rsidR="005975BB">
        <w:rPr>
          <w:rFonts w:ascii="Palatino" w:hAnsi="Palatino" w:cs="Times New Roman"/>
          <w:b w:val="0"/>
          <w:sz w:val="22"/>
          <w:szCs w:val="22"/>
        </w:rPr>
        <w:t>lexander &amp; James Reggia</w:t>
      </w:r>
      <w:r w:rsidRPr="002F66F4">
        <w:rPr>
          <w:rFonts w:ascii="Palatino" w:hAnsi="Palatino" w:cs="Times New Roman"/>
          <w:b w:val="0"/>
          <w:sz w:val="22"/>
          <w:szCs w:val="22"/>
        </w:rPr>
        <w:t>. 2005. Evolving processing speed asymmetries and hemispheric interac</w:t>
      </w:r>
      <w:r w:rsidR="005975BB">
        <w:rPr>
          <w:rFonts w:ascii="Palatino" w:hAnsi="Palatino" w:cs="Times New Roman"/>
          <w:b w:val="0"/>
          <w:sz w:val="22"/>
          <w:szCs w:val="22"/>
        </w:rPr>
        <w:t xml:space="preserve">tions in a neural network model. </w:t>
      </w:r>
      <w:r w:rsidRPr="002F66F4">
        <w:rPr>
          <w:rFonts w:ascii="Palatino" w:hAnsi="Palatino" w:cs="Times New Roman"/>
          <w:b w:val="0"/>
          <w:i/>
          <w:iCs/>
          <w:sz w:val="22"/>
          <w:szCs w:val="22"/>
        </w:rPr>
        <w:t>Neurocomputing</w:t>
      </w:r>
      <w:r w:rsidR="005975BB">
        <w:rPr>
          <w:rFonts w:ascii="Palatino" w:hAnsi="Palatino" w:cs="Times New Roman"/>
          <w:b w:val="0"/>
          <w:i/>
          <w:iCs/>
          <w:sz w:val="22"/>
          <w:szCs w:val="22"/>
        </w:rPr>
        <w:t xml:space="preserve"> </w:t>
      </w:r>
      <w:r w:rsidR="005975BB">
        <w:rPr>
          <w:rFonts w:ascii="Palatino" w:hAnsi="Palatino" w:cs="Times New Roman"/>
          <w:b w:val="0"/>
          <w:iCs/>
          <w:sz w:val="22"/>
          <w:szCs w:val="22"/>
        </w:rPr>
        <w:t>65-66. 47-53</w:t>
      </w:r>
      <w:r w:rsidRPr="002F66F4">
        <w:rPr>
          <w:rFonts w:ascii="Palatino" w:hAnsi="Palatino" w:cs="Times New Roman"/>
          <w:b w:val="0"/>
          <w:sz w:val="22"/>
          <w:szCs w:val="22"/>
        </w:rPr>
        <w:t>.</w:t>
      </w:r>
    </w:p>
    <w:p w14:paraId="1D31DB3A" w14:textId="395FD26D" w:rsidR="005E53E1" w:rsidRDefault="005E53E1" w:rsidP="005E53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Pr>
          <w:rFonts w:ascii="Palatino" w:hAnsi="Palatino" w:cs="Times New Roman"/>
          <w:b w:val="0"/>
          <w:sz w:val="22"/>
          <w:szCs w:val="22"/>
        </w:rPr>
        <w:t xml:space="preserve">Hancock, Roeland. 2009. Partitions and parameters. </w:t>
      </w:r>
      <w:r w:rsidRPr="005E53E1">
        <w:rPr>
          <w:rFonts w:ascii="Palatino" w:hAnsi="Palatino" w:cs="Times New Roman"/>
          <w:b w:val="0"/>
          <w:sz w:val="22"/>
          <w:szCs w:val="22"/>
        </w:rPr>
        <w:t>Presented at the 31st annual meeting of</w:t>
      </w:r>
      <w:r>
        <w:rPr>
          <w:rFonts w:ascii="Palatino" w:hAnsi="Palatino" w:cs="Times New Roman"/>
          <w:b w:val="0"/>
          <w:sz w:val="22"/>
          <w:szCs w:val="22"/>
        </w:rPr>
        <w:t xml:space="preserve"> </w:t>
      </w:r>
      <w:r w:rsidRPr="005E53E1">
        <w:rPr>
          <w:rFonts w:ascii="Palatino" w:hAnsi="Palatino" w:cs="Times New Roman"/>
          <w:b w:val="0"/>
          <w:sz w:val="22"/>
          <w:szCs w:val="22"/>
        </w:rPr>
        <w:t xml:space="preserve">the </w:t>
      </w:r>
      <w:r w:rsidRPr="005E53E1">
        <w:rPr>
          <w:rFonts w:ascii="Palatino" w:hAnsi="Palatino" w:cs="Times New Roman"/>
          <w:b w:val="0"/>
          <w:i/>
          <w:iCs/>
          <w:sz w:val="22"/>
          <w:szCs w:val="22"/>
        </w:rPr>
        <w:t>Deutsche Gesellschaft für Sprachwissenschaft</w:t>
      </w:r>
      <w:r w:rsidRPr="005E53E1">
        <w:rPr>
          <w:rFonts w:ascii="Palatino" w:hAnsi="Palatino" w:cs="Times New Roman"/>
          <w:b w:val="0"/>
          <w:sz w:val="22"/>
          <w:szCs w:val="22"/>
        </w:rPr>
        <w:t>, Osnabrück, Germany.</w:t>
      </w:r>
      <w:r w:rsidR="00243E35">
        <w:rPr>
          <w:rFonts w:ascii="Palatino" w:hAnsi="Palatino" w:cs="Times New Roman"/>
          <w:b w:val="0"/>
          <w:sz w:val="22"/>
          <w:szCs w:val="22"/>
        </w:rPr>
        <w:t xml:space="preserve"> [</w:t>
      </w:r>
      <w:r w:rsidR="00243E35" w:rsidRPr="005E53E1">
        <w:rPr>
          <w:rFonts w:ascii="Palatino" w:hAnsi="Palatino" w:cs="Times New Roman"/>
          <w:b w:val="0"/>
          <w:sz w:val="22"/>
          <w:szCs w:val="22"/>
        </w:rPr>
        <w:t>March 4-6</w:t>
      </w:r>
      <w:r w:rsidR="00243E35">
        <w:rPr>
          <w:rFonts w:ascii="Palatino" w:hAnsi="Palatino" w:cs="Times New Roman"/>
          <w:b w:val="0"/>
          <w:sz w:val="22"/>
          <w:szCs w:val="22"/>
        </w:rPr>
        <w:t>, 2009]</w:t>
      </w:r>
    </w:p>
    <w:p w14:paraId="2E01134E" w14:textId="6CE44886" w:rsidR="00F9204B" w:rsidRDefault="00F9204B" w:rsidP="00F920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Hancock, R</w:t>
      </w:r>
      <w:r>
        <w:rPr>
          <w:rFonts w:ascii="Palatino" w:hAnsi="Palatino" w:cs="Times New Roman"/>
          <w:b w:val="0"/>
          <w:sz w:val="22"/>
          <w:szCs w:val="22"/>
        </w:rPr>
        <w:t>oeland</w:t>
      </w:r>
      <w:r w:rsidRPr="002F66F4">
        <w:rPr>
          <w:rFonts w:ascii="Palatino" w:hAnsi="Palatino" w:cs="Times New Roman"/>
          <w:b w:val="0"/>
          <w:sz w:val="22"/>
          <w:szCs w:val="22"/>
        </w:rPr>
        <w:t xml:space="preserve"> &amp; Thomas G</w:t>
      </w:r>
      <w:r w:rsidR="009F6693">
        <w:rPr>
          <w:rFonts w:ascii="Palatino" w:hAnsi="Palatino" w:cs="Times New Roman"/>
          <w:b w:val="0"/>
          <w:sz w:val="22"/>
          <w:szCs w:val="22"/>
        </w:rPr>
        <w:t>.</w:t>
      </w:r>
      <w:r w:rsidRPr="002F66F4">
        <w:rPr>
          <w:rFonts w:ascii="Palatino" w:hAnsi="Palatino" w:cs="Times New Roman"/>
          <w:b w:val="0"/>
          <w:sz w:val="22"/>
          <w:szCs w:val="22"/>
        </w:rPr>
        <w:t xml:space="preserve"> Bever. 2010. Familial Sinistrality Effects in Probe Word Recognition. </w:t>
      </w:r>
      <w:r w:rsidR="00243E35">
        <w:rPr>
          <w:rFonts w:ascii="Palatino" w:hAnsi="Palatino" w:cs="Times New Roman"/>
          <w:b w:val="0"/>
          <w:sz w:val="22"/>
          <w:szCs w:val="22"/>
        </w:rPr>
        <w:t xml:space="preserve">Poster presented at </w:t>
      </w:r>
      <w:r w:rsidRPr="002F66F4">
        <w:rPr>
          <w:rFonts w:ascii="Palatino" w:hAnsi="Palatino" w:cs="Times New Roman"/>
          <w:b w:val="0"/>
          <w:i/>
          <w:iCs/>
          <w:sz w:val="22"/>
          <w:szCs w:val="22"/>
        </w:rPr>
        <w:t>Neurobiology of Language Conference</w:t>
      </w:r>
      <w:r w:rsidR="00243E35">
        <w:rPr>
          <w:rFonts w:ascii="Palatino" w:hAnsi="Palatino" w:cs="Times New Roman"/>
          <w:b w:val="0"/>
          <w:i/>
          <w:iCs/>
          <w:sz w:val="22"/>
          <w:szCs w:val="22"/>
        </w:rPr>
        <w:t xml:space="preserve">, </w:t>
      </w:r>
      <w:r w:rsidR="00243E35">
        <w:rPr>
          <w:rFonts w:ascii="Palatino" w:hAnsi="Palatino" w:cs="Times New Roman"/>
          <w:b w:val="0"/>
          <w:iCs/>
          <w:sz w:val="22"/>
          <w:szCs w:val="22"/>
        </w:rPr>
        <w:t>San Diego, CA</w:t>
      </w:r>
      <w:r w:rsidR="00243E35">
        <w:rPr>
          <w:rFonts w:ascii="Palatino" w:hAnsi="Palatino" w:cs="Times New Roman"/>
          <w:b w:val="0"/>
          <w:i/>
          <w:iCs/>
          <w:sz w:val="22"/>
          <w:szCs w:val="22"/>
        </w:rPr>
        <w:t xml:space="preserve">. </w:t>
      </w:r>
      <w:r w:rsidR="00275639">
        <w:rPr>
          <w:rFonts w:ascii="Palatino" w:hAnsi="Palatino" w:cs="Times New Roman"/>
          <w:b w:val="0"/>
          <w:iCs/>
          <w:sz w:val="22"/>
          <w:szCs w:val="22"/>
        </w:rPr>
        <w:t xml:space="preserve">[November 11-12, </w:t>
      </w:r>
      <w:r w:rsidRPr="0095061C">
        <w:rPr>
          <w:rFonts w:ascii="Palatino" w:hAnsi="Palatino" w:cs="Times New Roman"/>
          <w:b w:val="0"/>
          <w:iCs/>
          <w:sz w:val="22"/>
          <w:szCs w:val="22"/>
        </w:rPr>
        <w:t>2010</w:t>
      </w:r>
      <w:r w:rsidR="00275639">
        <w:rPr>
          <w:rFonts w:ascii="Palatino" w:hAnsi="Palatino" w:cs="Times New Roman"/>
          <w:b w:val="0"/>
          <w:sz w:val="22"/>
          <w:szCs w:val="22"/>
        </w:rPr>
        <w:t>]</w:t>
      </w:r>
      <w:r w:rsidRPr="002F66F4">
        <w:rPr>
          <w:rFonts w:ascii="Palatino" w:hAnsi="Palatino" w:cs="Times New Roman"/>
          <w:b w:val="0"/>
          <w:sz w:val="22"/>
          <w:szCs w:val="22"/>
        </w:rPr>
        <w:t>.</w:t>
      </w:r>
    </w:p>
    <w:p w14:paraId="07F13B0A" w14:textId="3429EEF9" w:rsidR="00243E35" w:rsidRDefault="00243E35" w:rsidP="00F920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43E35">
        <w:rPr>
          <w:rFonts w:ascii="Palatino" w:hAnsi="Palatino" w:cs="Times New Roman"/>
          <w:b w:val="0"/>
          <w:sz w:val="22"/>
          <w:szCs w:val="22"/>
        </w:rPr>
        <w:t>Hancock, Roeland. 2012. Bayesian estimates of genetic handedness predict oscillatory brain activity.</w:t>
      </w:r>
      <w:r>
        <w:rPr>
          <w:rFonts w:ascii="Palatino" w:hAnsi="Palatino" w:cs="Times New Roman"/>
          <w:b w:val="0"/>
          <w:sz w:val="22"/>
          <w:szCs w:val="22"/>
        </w:rPr>
        <w:t xml:space="preserve"> Poster presented at the </w:t>
      </w:r>
      <w:r>
        <w:rPr>
          <w:rFonts w:ascii="Palatino" w:hAnsi="Palatino" w:cs="Times New Roman"/>
          <w:b w:val="0"/>
          <w:i/>
          <w:sz w:val="22"/>
          <w:szCs w:val="22"/>
        </w:rPr>
        <w:t>13</w:t>
      </w:r>
      <w:r w:rsidRPr="0095061C">
        <w:rPr>
          <w:rFonts w:ascii="Palatino" w:hAnsi="Palatino" w:cs="Times New Roman"/>
          <w:b w:val="0"/>
          <w:i/>
          <w:sz w:val="22"/>
          <w:szCs w:val="22"/>
          <w:vertAlign w:val="superscript"/>
        </w:rPr>
        <w:t>th</w:t>
      </w:r>
      <w:r>
        <w:rPr>
          <w:rFonts w:ascii="Palatino" w:hAnsi="Palatino" w:cs="Times New Roman"/>
          <w:b w:val="0"/>
          <w:i/>
          <w:sz w:val="22"/>
          <w:szCs w:val="22"/>
        </w:rPr>
        <w:t xml:space="preserve"> Annu</w:t>
      </w:r>
      <w:r w:rsidR="000F553A">
        <w:rPr>
          <w:rFonts w:ascii="Palatino" w:hAnsi="Palatino" w:cs="Times New Roman"/>
          <w:b w:val="0"/>
          <w:i/>
          <w:sz w:val="22"/>
          <w:szCs w:val="22"/>
        </w:rPr>
        <w:t>al Meeting of the International Behavioral and Neural Genetics Society,</w:t>
      </w:r>
      <w:r w:rsidRPr="00243E35">
        <w:rPr>
          <w:rFonts w:ascii="Palatino" w:hAnsi="Palatino" w:cs="Times New Roman"/>
          <w:b w:val="0"/>
          <w:sz w:val="22"/>
          <w:szCs w:val="22"/>
        </w:rPr>
        <w:t xml:space="preserve"> Boulder, CO.</w:t>
      </w:r>
      <w:r w:rsidR="000F553A">
        <w:rPr>
          <w:rFonts w:ascii="Palatino" w:hAnsi="Palatino" w:cs="Times New Roman"/>
          <w:b w:val="0"/>
          <w:sz w:val="22"/>
          <w:szCs w:val="22"/>
        </w:rPr>
        <w:t xml:space="preserve"> [May 14-17, 2012].</w:t>
      </w:r>
    </w:p>
    <w:p w14:paraId="5E415CE6" w14:textId="6AA35A9C" w:rsidR="00E35312" w:rsidRPr="0095061C" w:rsidRDefault="00E35312" w:rsidP="00F920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i/>
          <w:sz w:val="22"/>
          <w:szCs w:val="22"/>
        </w:rPr>
      </w:pPr>
      <w:r>
        <w:rPr>
          <w:rFonts w:ascii="Palatino" w:hAnsi="Palatino" w:cs="Times New Roman"/>
          <w:b w:val="0"/>
          <w:sz w:val="22"/>
          <w:szCs w:val="22"/>
        </w:rPr>
        <w:t xml:space="preserve">Hécaen, Henry, M. De Agostini &amp; A. Monzon-Montes. 1981. Cerebral organization in left-handers. </w:t>
      </w:r>
      <w:r>
        <w:rPr>
          <w:rFonts w:ascii="Palatino" w:hAnsi="Palatino" w:cs="Times New Roman"/>
          <w:b w:val="0"/>
          <w:i/>
          <w:sz w:val="22"/>
          <w:szCs w:val="22"/>
        </w:rPr>
        <w:t xml:space="preserve">Brain and Language </w:t>
      </w:r>
      <w:r w:rsidRPr="0095061C">
        <w:rPr>
          <w:rFonts w:ascii="Palatino" w:hAnsi="Palatino" w:cs="Times New Roman"/>
          <w:b w:val="0"/>
          <w:sz w:val="22"/>
          <w:szCs w:val="22"/>
        </w:rPr>
        <w:t>12(2). 261-284</w:t>
      </w:r>
      <w:r>
        <w:rPr>
          <w:rFonts w:ascii="Palatino" w:hAnsi="Palatino" w:cs="Times New Roman"/>
          <w:b w:val="0"/>
          <w:i/>
          <w:sz w:val="22"/>
          <w:szCs w:val="22"/>
        </w:rPr>
        <w:t>.</w:t>
      </w:r>
    </w:p>
    <w:p w14:paraId="317274EF" w14:textId="2BC41EAB" w:rsid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Hines, D</w:t>
      </w:r>
      <w:r w:rsidR="00372AB3">
        <w:rPr>
          <w:rFonts w:ascii="Palatino" w:hAnsi="Palatino" w:cs="Times New Roman"/>
          <w:b w:val="0"/>
          <w:sz w:val="22"/>
          <w:szCs w:val="22"/>
        </w:rPr>
        <w:t>avid</w:t>
      </w:r>
      <w:r w:rsidRPr="002F66F4">
        <w:rPr>
          <w:rFonts w:ascii="Palatino" w:hAnsi="Palatino" w:cs="Times New Roman"/>
          <w:b w:val="0"/>
          <w:sz w:val="22"/>
          <w:szCs w:val="22"/>
        </w:rPr>
        <w:t xml:space="preserve"> &amp; P</w:t>
      </w:r>
      <w:r w:rsidR="00372AB3">
        <w:rPr>
          <w:rFonts w:ascii="Palatino" w:hAnsi="Palatino" w:cs="Times New Roman"/>
          <w:b w:val="0"/>
          <w:sz w:val="22"/>
          <w:szCs w:val="22"/>
        </w:rPr>
        <w:t>aul</w:t>
      </w:r>
      <w:r w:rsidRPr="002F66F4">
        <w:rPr>
          <w:rFonts w:ascii="Palatino" w:hAnsi="Palatino" w:cs="Times New Roman"/>
          <w:b w:val="0"/>
          <w:sz w:val="22"/>
          <w:szCs w:val="22"/>
        </w:rPr>
        <w:t xml:space="preserve"> Satz. 1971. Superiority of right visual half-fields in right-handers for recall of digits presented at varying rates. </w:t>
      </w:r>
      <w:r w:rsidRPr="002F66F4">
        <w:rPr>
          <w:rFonts w:ascii="Palatino" w:hAnsi="Palatino" w:cs="Times New Roman"/>
          <w:b w:val="0"/>
          <w:i/>
          <w:iCs/>
          <w:sz w:val="22"/>
          <w:szCs w:val="22"/>
        </w:rPr>
        <w:t>Neuropsychologia</w:t>
      </w:r>
      <w:r w:rsidR="00372AB3">
        <w:rPr>
          <w:rFonts w:ascii="Palatino" w:hAnsi="Palatino" w:cs="Times New Roman"/>
          <w:b w:val="0"/>
          <w:i/>
          <w:iCs/>
          <w:sz w:val="22"/>
          <w:szCs w:val="22"/>
        </w:rPr>
        <w:t xml:space="preserve"> </w:t>
      </w:r>
      <w:r w:rsidR="00372AB3">
        <w:rPr>
          <w:rFonts w:ascii="Palatino" w:hAnsi="Palatino" w:cs="Times New Roman"/>
          <w:b w:val="0"/>
          <w:iCs/>
          <w:sz w:val="22"/>
          <w:szCs w:val="22"/>
        </w:rPr>
        <w:t>9(1)</w:t>
      </w:r>
      <w:r w:rsidRPr="002F66F4">
        <w:rPr>
          <w:rFonts w:ascii="Palatino" w:hAnsi="Palatino" w:cs="Times New Roman"/>
          <w:b w:val="0"/>
          <w:sz w:val="22"/>
          <w:szCs w:val="22"/>
        </w:rPr>
        <w:t>.</w:t>
      </w:r>
      <w:r w:rsidR="00372AB3">
        <w:rPr>
          <w:rFonts w:ascii="Palatino" w:hAnsi="Palatino" w:cs="Times New Roman"/>
          <w:b w:val="0"/>
          <w:sz w:val="22"/>
          <w:szCs w:val="22"/>
        </w:rPr>
        <w:t xml:space="preserve"> 21-25.</w:t>
      </w:r>
    </w:p>
    <w:p w14:paraId="1B82A3ED" w14:textId="355F483D" w:rsidR="009F6693" w:rsidRPr="002F66F4" w:rsidRDefault="00CA51C0" w:rsidP="0095061C">
      <w:pPr>
        <w:widowControl w:val="0"/>
        <w:autoSpaceDE w:val="0"/>
        <w:autoSpaceDN w:val="0"/>
        <w:adjustRightInd w:val="0"/>
        <w:spacing w:after="240"/>
        <w:ind w:left="360" w:hanging="360"/>
        <w:contextualSpacing/>
        <w:rPr>
          <w:rFonts w:ascii="Palatino" w:hAnsi="Palatino" w:cs="Times New Roman"/>
          <w:b w:val="0"/>
          <w:sz w:val="22"/>
          <w:szCs w:val="22"/>
        </w:rPr>
      </w:pPr>
      <w:r w:rsidRPr="0095061C">
        <w:rPr>
          <w:rFonts w:ascii="Palatino" w:hAnsi="Palatino" w:cs="Times"/>
          <w:b w:val="0"/>
          <w:bCs/>
          <w:sz w:val="22"/>
          <w:szCs w:val="22"/>
        </w:rPr>
        <w:t>Hund-Georgiadis, M</w:t>
      </w:r>
      <w:r w:rsidR="009F6693" w:rsidRPr="0095061C">
        <w:rPr>
          <w:rFonts w:ascii="Palatino" w:hAnsi="Palatino" w:cs="Times"/>
          <w:b w:val="0"/>
          <w:bCs/>
          <w:sz w:val="22"/>
          <w:szCs w:val="22"/>
        </w:rPr>
        <w:t>argret</w:t>
      </w:r>
      <w:r w:rsidRPr="0095061C">
        <w:rPr>
          <w:rFonts w:ascii="Palatino" w:hAnsi="Palatino" w:cs="Times"/>
          <w:b w:val="0"/>
          <w:bCs/>
          <w:sz w:val="22"/>
          <w:szCs w:val="22"/>
        </w:rPr>
        <w:t xml:space="preserve">, </w:t>
      </w:r>
      <w:r w:rsidR="009F6693" w:rsidRPr="0095061C">
        <w:rPr>
          <w:rFonts w:ascii="Palatino" w:hAnsi="Palatino" w:cs="Times"/>
          <w:b w:val="0"/>
          <w:bCs/>
          <w:sz w:val="22"/>
          <w:szCs w:val="22"/>
        </w:rPr>
        <w:t xml:space="preserve">Ulrike Lex, Angela D. </w:t>
      </w:r>
      <w:r w:rsidRPr="0095061C">
        <w:rPr>
          <w:rFonts w:ascii="Palatino" w:hAnsi="Palatino" w:cs="Times"/>
          <w:b w:val="0"/>
          <w:bCs/>
          <w:sz w:val="22"/>
          <w:szCs w:val="22"/>
        </w:rPr>
        <w:t xml:space="preserve"> Friederici &amp; D. Yves von Cramon. </w:t>
      </w:r>
      <w:r w:rsidR="009F6693" w:rsidRPr="0095061C">
        <w:rPr>
          <w:rFonts w:ascii="Palatino" w:hAnsi="Palatino" w:cs="Times"/>
          <w:b w:val="0"/>
          <w:bCs/>
          <w:sz w:val="22"/>
          <w:szCs w:val="22"/>
        </w:rPr>
        <w:t>2002.</w:t>
      </w:r>
      <w:r w:rsidRPr="0095061C">
        <w:rPr>
          <w:rFonts w:ascii="Palatino" w:hAnsi="Palatino" w:cs="Arial"/>
          <w:b w:val="0"/>
          <w:sz w:val="22"/>
          <w:szCs w:val="22"/>
        </w:rPr>
        <w:t xml:space="preserve"> Non-invasive regime for language lateralization in right- and left-handers by means of functional MRI and dichotic listening.  </w:t>
      </w:r>
      <w:r w:rsidRPr="0095061C">
        <w:rPr>
          <w:rFonts w:ascii="Palatino" w:hAnsi="Palatino" w:cs="Times"/>
          <w:b w:val="0"/>
          <w:i/>
          <w:sz w:val="22"/>
          <w:szCs w:val="22"/>
        </w:rPr>
        <w:t>Exp</w:t>
      </w:r>
      <w:r w:rsidR="009F6693" w:rsidRPr="0095061C">
        <w:rPr>
          <w:rFonts w:ascii="Palatino" w:hAnsi="Palatino" w:cs="Times"/>
          <w:b w:val="0"/>
          <w:i/>
          <w:sz w:val="22"/>
          <w:szCs w:val="22"/>
        </w:rPr>
        <w:t>erimental</w:t>
      </w:r>
      <w:r w:rsidRPr="0095061C">
        <w:rPr>
          <w:rFonts w:ascii="Palatino" w:hAnsi="Palatino" w:cs="Times"/>
          <w:b w:val="0"/>
          <w:i/>
          <w:sz w:val="22"/>
          <w:szCs w:val="22"/>
        </w:rPr>
        <w:t xml:space="preserve"> Brain Res</w:t>
      </w:r>
      <w:r w:rsidR="009F6693" w:rsidRPr="0095061C">
        <w:rPr>
          <w:rFonts w:ascii="Palatino" w:hAnsi="Palatino" w:cs="Times"/>
          <w:b w:val="0"/>
          <w:i/>
          <w:sz w:val="22"/>
          <w:szCs w:val="22"/>
        </w:rPr>
        <w:t>earch</w:t>
      </w:r>
      <w:r w:rsidRPr="0095061C">
        <w:rPr>
          <w:rFonts w:ascii="Palatino" w:hAnsi="Palatino" w:cs="Times"/>
          <w:b w:val="0"/>
          <w:sz w:val="22"/>
          <w:szCs w:val="22"/>
        </w:rPr>
        <w:t xml:space="preserve"> </w:t>
      </w:r>
      <w:r w:rsidR="009F6693" w:rsidRPr="0095061C">
        <w:rPr>
          <w:rFonts w:ascii="Palatino" w:hAnsi="Palatino" w:cs="Times"/>
          <w:b w:val="0"/>
          <w:sz w:val="22"/>
          <w:szCs w:val="22"/>
        </w:rPr>
        <w:t xml:space="preserve">145. </w:t>
      </w:r>
      <w:r w:rsidRPr="0095061C">
        <w:rPr>
          <w:rFonts w:ascii="Palatino" w:hAnsi="Palatino" w:cs="Times"/>
          <w:b w:val="0"/>
          <w:sz w:val="22"/>
          <w:szCs w:val="22"/>
        </w:rPr>
        <w:t>166–176</w:t>
      </w:r>
      <w:r w:rsidR="009F6693" w:rsidRPr="0095061C">
        <w:rPr>
          <w:rFonts w:ascii="Palatino" w:hAnsi="Palatino" w:cs="Times"/>
          <w:b w:val="0"/>
          <w:sz w:val="22"/>
          <w:szCs w:val="22"/>
        </w:rPr>
        <w:t>.</w:t>
      </w:r>
    </w:p>
    <w:p w14:paraId="0EFCC17B" w14:textId="262ADE4D" w:rsidR="002F66F4" w:rsidRPr="002F66F4" w:rsidRDefault="002F66F4" w:rsidP="009506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88" w:hanging="288"/>
        <w:rPr>
          <w:rFonts w:ascii="Palatino" w:hAnsi="Palatino" w:cs="Times New Roman"/>
          <w:b w:val="0"/>
          <w:sz w:val="22"/>
          <w:szCs w:val="22"/>
        </w:rPr>
      </w:pPr>
      <w:r w:rsidRPr="002F66F4">
        <w:rPr>
          <w:rFonts w:ascii="Palatino" w:hAnsi="Palatino" w:cs="Times New Roman"/>
          <w:b w:val="0"/>
          <w:sz w:val="22"/>
          <w:szCs w:val="22"/>
        </w:rPr>
        <w:t>Hynd, G</w:t>
      </w:r>
      <w:r w:rsidR="00EC3606">
        <w:rPr>
          <w:rFonts w:ascii="Palatino" w:hAnsi="Palatino" w:cs="Times New Roman"/>
          <w:b w:val="0"/>
          <w:sz w:val="22"/>
          <w:szCs w:val="22"/>
        </w:rPr>
        <w:t>eorge</w:t>
      </w:r>
      <w:r w:rsidRPr="002F66F4">
        <w:rPr>
          <w:rFonts w:ascii="Palatino" w:hAnsi="Palatino" w:cs="Times New Roman"/>
          <w:b w:val="0"/>
          <w:sz w:val="22"/>
          <w:szCs w:val="22"/>
        </w:rPr>
        <w:t xml:space="preserve"> W, J</w:t>
      </w:r>
      <w:r w:rsidR="00736593">
        <w:rPr>
          <w:rFonts w:ascii="Palatino" w:hAnsi="Palatino" w:cs="Times New Roman"/>
          <w:b w:val="0"/>
          <w:sz w:val="22"/>
          <w:szCs w:val="22"/>
        </w:rPr>
        <w:t>osh</w:t>
      </w:r>
      <w:r w:rsidRPr="002F66F4">
        <w:rPr>
          <w:rFonts w:ascii="Palatino" w:hAnsi="Palatino" w:cs="Times New Roman"/>
          <w:b w:val="0"/>
          <w:sz w:val="22"/>
          <w:szCs w:val="22"/>
        </w:rPr>
        <w:t xml:space="preserve"> Hall, E</w:t>
      </w:r>
      <w:r w:rsidR="00736593">
        <w:rPr>
          <w:rFonts w:ascii="Palatino" w:hAnsi="Palatino" w:cs="Times New Roman"/>
          <w:b w:val="0"/>
          <w:sz w:val="22"/>
          <w:szCs w:val="22"/>
        </w:rPr>
        <w:t>dward</w:t>
      </w:r>
      <w:r w:rsidRPr="002F66F4">
        <w:rPr>
          <w:rFonts w:ascii="Palatino" w:hAnsi="Palatino" w:cs="Times New Roman"/>
          <w:b w:val="0"/>
          <w:sz w:val="22"/>
          <w:szCs w:val="22"/>
        </w:rPr>
        <w:t xml:space="preserve"> S Novey, D</w:t>
      </w:r>
      <w:r w:rsidR="00736593">
        <w:rPr>
          <w:rFonts w:ascii="Palatino" w:hAnsi="Palatino" w:cs="Times New Roman"/>
          <w:b w:val="0"/>
          <w:sz w:val="22"/>
          <w:szCs w:val="22"/>
        </w:rPr>
        <w:t>eborah</w:t>
      </w:r>
      <w:r w:rsidRPr="002F66F4">
        <w:rPr>
          <w:rFonts w:ascii="Palatino" w:hAnsi="Palatino" w:cs="Times New Roman"/>
          <w:b w:val="0"/>
          <w:sz w:val="22"/>
          <w:szCs w:val="22"/>
        </w:rPr>
        <w:t xml:space="preserve"> Eliopulos, K</w:t>
      </w:r>
      <w:r w:rsidR="00736593">
        <w:rPr>
          <w:rFonts w:ascii="Palatino" w:hAnsi="Palatino" w:cs="Times New Roman"/>
          <w:b w:val="0"/>
          <w:sz w:val="22"/>
          <w:szCs w:val="22"/>
        </w:rPr>
        <w:t>athryn</w:t>
      </w:r>
      <w:r w:rsidRPr="002F66F4">
        <w:rPr>
          <w:rFonts w:ascii="Palatino" w:hAnsi="Palatino" w:cs="Times New Roman"/>
          <w:b w:val="0"/>
          <w:sz w:val="22"/>
          <w:szCs w:val="22"/>
        </w:rPr>
        <w:t xml:space="preserve"> Black, J</w:t>
      </w:r>
      <w:r w:rsidR="00736593">
        <w:rPr>
          <w:rFonts w:ascii="Palatino" w:hAnsi="Palatino" w:cs="Times New Roman"/>
          <w:b w:val="0"/>
          <w:sz w:val="22"/>
          <w:szCs w:val="22"/>
        </w:rPr>
        <w:t>ose</w:t>
      </w:r>
      <w:r w:rsidRPr="002F66F4">
        <w:rPr>
          <w:rFonts w:ascii="Palatino" w:hAnsi="Palatino" w:cs="Times New Roman"/>
          <w:b w:val="0"/>
          <w:sz w:val="22"/>
          <w:szCs w:val="22"/>
        </w:rPr>
        <w:t xml:space="preserve"> J Gonzalez, J</w:t>
      </w:r>
      <w:r w:rsidR="00736593">
        <w:rPr>
          <w:rFonts w:ascii="Palatino" w:hAnsi="Palatino" w:cs="Times New Roman"/>
          <w:b w:val="0"/>
          <w:sz w:val="22"/>
          <w:szCs w:val="22"/>
        </w:rPr>
        <w:t>ane</w:t>
      </w:r>
      <w:r w:rsidRPr="002F66F4">
        <w:rPr>
          <w:rFonts w:ascii="Palatino" w:hAnsi="Palatino" w:cs="Times New Roman"/>
          <w:b w:val="0"/>
          <w:sz w:val="22"/>
          <w:szCs w:val="22"/>
        </w:rPr>
        <w:t xml:space="preserve"> E Edmonds, C</w:t>
      </w:r>
      <w:r w:rsidR="00736593">
        <w:rPr>
          <w:rFonts w:ascii="Palatino" w:hAnsi="Palatino" w:cs="Times New Roman"/>
          <w:b w:val="0"/>
          <w:sz w:val="22"/>
          <w:szCs w:val="22"/>
        </w:rPr>
        <w:t>ynthia</w:t>
      </w:r>
      <w:r w:rsidRPr="002F66F4">
        <w:rPr>
          <w:rFonts w:ascii="Palatino" w:hAnsi="Palatino" w:cs="Times New Roman"/>
          <w:b w:val="0"/>
          <w:sz w:val="22"/>
          <w:szCs w:val="22"/>
        </w:rPr>
        <w:t xml:space="preserve"> Riccio &amp; M</w:t>
      </w:r>
      <w:r w:rsidR="00736593">
        <w:rPr>
          <w:rFonts w:ascii="Palatino" w:hAnsi="Palatino" w:cs="Times New Roman"/>
          <w:b w:val="0"/>
          <w:sz w:val="22"/>
          <w:szCs w:val="22"/>
        </w:rPr>
        <w:t>orris</w:t>
      </w:r>
      <w:r w:rsidRPr="002F66F4">
        <w:rPr>
          <w:rFonts w:ascii="Palatino" w:hAnsi="Palatino" w:cs="Times New Roman"/>
          <w:b w:val="0"/>
          <w:sz w:val="22"/>
          <w:szCs w:val="22"/>
        </w:rPr>
        <w:t xml:space="preserve"> Cohen. 1995. Dyslexia and corpus callosum morphology. </w:t>
      </w:r>
      <w:r w:rsidRPr="002F66F4">
        <w:rPr>
          <w:rFonts w:ascii="Palatino" w:hAnsi="Palatino" w:cs="Times New Roman"/>
          <w:b w:val="0"/>
          <w:i/>
          <w:iCs/>
          <w:sz w:val="22"/>
          <w:szCs w:val="22"/>
        </w:rPr>
        <w:t>Archives of Neurology</w:t>
      </w:r>
      <w:r w:rsidRPr="002F66F4">
        <w:rPr>
          <w:rFonts w:ascii="Palatino" w:hAnsi="Palatino" w:cs="Times New Roman"/>
          <w:b w:val="0"/>
          <w:sz w:val="22"/>
          <w:szCs w:val="22"/>
        </w:rPr>
        <w:t xml:space="preserve"> 52(1). 32–38.</w:t>
      </w:r>
    </w:p>
    <w:p w14:paraId="11973832" w14:textId="77777777" w:rsidR="002F66F4" w:rsidRP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 xml:space="preserve">Karev, George B. 2010. Quantitatively assessed familial sinistrality in right-, mixed-, and left-handers. </w:t>
      </w:r>
      <w:r w:rsidRPr="002F66F4">
        <w:rPr>
          <w:rFonts w:ascii="Palatino" w:hAnsi="Palatino" w:cs="Times New Roman"/>
          <w:b w:val="0"/>
          <w:i/>
          <w:iCs/>
          <w:sz w:val="22"/>
          <w:szCs w:val="22"/>
        </w:rPr>
        <w:t>Laterality</w:t>
      </w:r>
      <w:r w:rsidRPr="002F66F4">
        <w:rPr>
          <w:rFonts w:ascii="Palatino" w:hAnsi="Palatino" w:cs="Times New Roman"/>
          <w:b w:val="0"/>
          <w:sz w:val="22"/>
          <w:szCs w:val="22"/>
        </w:rPr>
        <w:t>. 1–14. doi:10.1080/13576500903217400.</w:t>
      </w:r>
    </w:p>
    <w:p w14:paraId="71538597" w14:textId="65E8608A" w:rsidR="002F66F4" w:rsidRPr="00E3481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Kimura, D</w:t>
      </w:r>
      <w:r w:rsidR="00E34814">
        <w:rPr>
          <w:rFonts w:ascii="Palatino" w:hAnsi="Palatino" w:cs="Times New Roman"/>
          <w:b w:val="0"/>
          <w:sz w:val="22"/>
          <w:szCs w:val="22"/>
        </w:rPr>
        <w:t>oreen</w:t>
      </w:r>
      <w:r w:rsidRPr="002F66F4">
        <w:rPr>
          <w:rFonts w:ascii="Palatino" w:hAnsi="Palatino" w:cs="Times New Roman"/>
          <w:b w:val="0"/>
          <w:sz w:val="22"/>
          <w:szCs w:val="22"/>
        </w:rPr>
        <w:t xml:space="preserve">. 1961. Cerebral dominance and the perception of verbal stimuli. </w:t>
      </w:r>
      <w:r w:rsidRPr="002F66F4">
        <w:rPr>
          <w:rFonts w:ascii="Palatino" w:hAnsi="Palatino" w:cs="Times New Roman"/>
          <w:b w:val="0"/>
          <w:i/>
          <w:iCs/>
          <w:sz w:val="22"/>
          <w:szCs w:val="22"/>
        </w:rPr>
        <w:t>Canadian Journal of Psychology</w:t>
      </w:r>
      <w:r w:rsidR="00E34814">
        <w:rPr>
          <w:rFonts w:ascii="Palatino" w:hAnsi="Palatino" w:cs="Times New Roman"/>
          <w:b w:val="0"/>
          <w:iCs/>
          <w:sz w:val="22"/>
          <w:szCs w:val="22"/>
        </w:rPr>
        <w:t xml:space="preserve"> 15(3). 166-171.</w:t>
      </w:r>
    </w:p>
    <w:p w14:paraId="2C38F13C" w14:textId="77777777" w:rsidR="002F66F4" w:rsidRP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 xml:space="preserve">Larisch, R, W Meyer, A Klimke, F Kehren, H Vosberg &amp; H W Müller-Gärtner. 1998. Left-right asymmetry of striatal dopamine D2 receptors. </w:t>
      </w:r>
      <w:r w:rsidRPr="002F66F4">
        <w:rPr>
          <w:rFonts w:ascii="Palatino" w:hAnsi="Palatino" w:cs="Times New Roman"/>
          <w:b w:val="0"/>
          <w:i/>
          <w:iCs/>
          <w:sz w:val="22"/>
          <w:szCs w:val="22"/>
        </w:rPr>
        <w:t>Nuclear medicine communications</w:t>
      </w:r>
      <w:r w:rsidRPr="002F66F4">
        <w:rPr>
          <w:rFonts w:ascii="Palatino" w:hAnsi="Palatino" w:cs="Times New Roman"/>
          <w:b w:val="0"/>
          <w:sz w:val="22"/>
          <w:szCs w:val="22"/>
        </w:rPr>
        <w:t xml:space="preserve"> 19(8). 781–787.</w:t>
      </w:r>
    </w:p>
    <w:p w14:paraId="1F8B5C8C" w14:textId="3C36D5E9" w:rsidR="002F66F4" w:rsidRP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 xml:space="preserve">Leonard, Laurence B, Susan Ellis Weismer, Carol A Miller, David J Francis, J Bruce Tomblin &amp; Robert V Kail. 2007. Speed of processing, working memory, and language impairment in children. </w:t>
      </w:r>
      <w:r w:rsidR="00A141DF">
        <w:rPr>
          <w:rFonts w:ascii="Palatino" w:hAnsi="Palatino" w:cs="Times New Roman"/>
          <w:b w:val="0"/>
          <w:i/>
          <w:iCs/>
          <w:sz w:val="22"/>
          <w:szCs w:val="22"/>
        </w:rPr>
        <w:t>Journal of Speech, L</w:t>
      </w:r>
      <w:r w:rsidRPr="002F66F4">
        <w:rPr>
          <w:rFonts w:ascii="Palatino" w:hAnsi="Palatino" w:cs="Times New Roman"/>
          <w:b w:val="0"/>
          <w:i/>
          <w:iCs/>
          <w:sz w:val="22"/>
          <w:szCs w:val="22"/>
        </w:rPr>
        <w:t>angu</w:t>
      </w:r>
      <w:r w:rsidR="00A141DF">
        <w:rPr>
          <w:rFonts w:ascii="Palatino" w:hAnsi="Palatino" w:cs="Times New Roman"/>
          <w:b w:val="0"/>
          <w:i/>
          <w:iCs/>
          <w:sz w:val="22"/>
          <w:szCs w:val="22"/>
        </w:rPr>
        <w:t>age, and Hearing R</w:t>
      </w:r>
      <w:r w:rsidRPr="002F66F4">
        <w:rPr>
          <w:rFonts w:ascii="Palatino" w:hAnsi="Palatino" w:cs="Times New Roman"/>
          <w:b w:val="0"/>
          <w:i/>
          <w:iCs/>
          <w:sz w:val="22"/>
          <w:szCs w:val="22"/>
        </w:rPr>
        <w:t>esearch</w:t>
      </w:r>
      <w:r w:rsidRPr="002F66F4">
        <w:rPr>
          <w:rFonts w:ascii="Palatino" w:hAnsi="Palatino" w:cs="Times New Roman"/>
          <w:b w:val="0"/>
          <w:sz w:val="22"/>
          <w:szCs w:val="22"/>
        </w:rPr>
        <w:t xml:space="preserve"> 50(2). 408–428. doi:10.1044/1092-4388(2007/029).</w:t>
      </w:r>
    </w:p>
    <w:p w14:paraId="406A20DB" w14:textId="20388502" w:rsidR="002F66F4" w:rsidRPr="002F66F4" w:rsidRDefault="00444417"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Pr>
          <w:rFonts w:ascii="Palatino" w:hAnsi="Palatino" w:cs="Times New Roman"/>
          <w:b w:val="0"/>
          <w:sz w:val="22"/>
          <w:szCs w:val="22"/>
        </w:rPr>
        <w:t xml:space="preserve">Levitan, </w:t>
      </w:r>
      <w:r w:rsidRPr="00444417">
        <w:rPr>
          <w:rFonts w:ascii="Palatino" w:hAnsi="Palatino" w:cs="Arial"/>
          <w:b w:val="0"/>
          <w:color w:val="1A1A1A"/>
          <w:sz w:val="22"/>
          <w:szCs w:val="22"/>
        </w:rPr>
        <w:t>Svetlana</w:t>
      </w:r>
      <w:r w:rsidR="002F66F4" w:rsidRPr="002F66F4">
        <w:rPr>
          <w:rFonts w:ascii="Palatino" w:hAnsi="Palatino" w:cs="Times New Roman"/>
          <w:b w:val="0"/>
          <w:sz w:val="22"/>
          <w:szCs w:val="22"/>
        </w:rPr>
        <w:t xml:space="preserve"> &amp; James A Reggia. 1999. Interhemispheric effects on map organization following simulated cortical lesions. </w:t>
      </w:r>
      <w:r w:rsidR="002F66F4" w:rsidRPr="002F66F4">
        <w:rPr>
          <w:rFonts w:ascii="Palatino" w:hAnsi="Palatino" w:cs="Times New Roman"/>
          <w:b w:val="0"/>
          <w:i/>
          <w:iCs/>
          <w:sz w:val="22"/>
          <w:szCs w:val="22"/>
        </w:rPr>
        <w:t>Artificial Intelligence In Medicine</w:t>
      </w:r>
      <w:r w:rsidR="002F66F4" w:rsidRPr="002F66F4">
        <w:rPr>
          <w:rFonts w:ascii="Palatino" w:hAnsi="Palatino" w:cs="Times New Roman"/>
          <w:b w:val="0"/>
          <w:sz w:val="22"/>
          <w:szCs w:val="22"/>
        </w:rPr>
        <w:t xml:space="preserve"> 17(1). 59–85.</w:t>
      </w:r>
    </w:p>
    <w:p w14:paraId="427B3BAA" w14:textId="33535BEB" w:rsidR="002F66F4" w:rsidRP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Levitan, S</w:t>
      </w:r>
      <w:r w:rsidR="00444417">
        <w:rPr>
          <w:rFonts w:ascii="Palatino" w:hAnsi="Palatino" w:cs="Times New Roman"/>
          <w:b w:val="0"/>
          <w:sz w:val="22"/>
          <w:szCs w:val="22"/>
        </w:rPr>
        <w:t>vetlana</w:t>
      </w:r>
      <w:r w:rsidRPr="002F66F4">
        <w:rPr>
          <w:rFonts w:ascii="Palatino" w:hAnsi="Palatino" w:cs="Times New Roman"/>
          <w:b w:val="0"/>
          <w:sz w:val="22"/>
          <w:szCs w:val="22"/>
        </w:rPr>
        <w:t xml:space="preserve"> &amp; James A Reggia. 2000. A computational model of lateralization and asymmetries in cortical maps. </w:t>
      </w:r>
      <w:r w:rsidR="00875CC2">
        <w:rPr>
          <w:rFonts w:ascii="Palatino" w:hAnsi="Palatino" w:cs="Times New Roman"/>
          <w:b w:val="0"/>
          <w:i/>
          <w:iCs/>
          <w:sz w:val="22"/>
          <w:szCs w:val="22"/>
        </w:rPr>
        <w:t>Neural C</w:t>
      </w:r>
      <w:r w:rsidRPr="002F66F4">
        <w:rPr>
          <w:rFonts w:ascii="Palatino" w:hAnsi="Palatino" w:cs="Times New Roman"/>
          <w:b w:val="0"/>
          <w:i/>
          <w:iCs/>
          <w:sz w:val="22"/>
          <w:szCs w:val="22"/>
        </w:rPr>
        <w:t>omputation</w:t>
      </w:r>
      <w:r w:rsidRPr="002F66F4">
        <w:rPr>
          <w:rFonts w:ascii="Palatino" w:hAnsi="Palatino" w:cs="Times New Roman"/>
          <w:b w:val="0"/>
          <w:sz w:val="22"/>
          <w:szCs w:val="22"/>
        </w:rPr>
        <w:t xml:space="preserve"> 12(9). 2037–2062.</w:t>
      </w:r>
    </w:p>
    <w:p w14:paraId="0CACB4E3" w14:textId="6797B1C4" w:rsidR="002F66F4" w:rsidRP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Luria, A</w:t>
      </w:r>
      <w:r w:rsidR="00BA615D">
        <w:rPr>
          <w:rFonts w:ascii="Palatino" w:hAnsi="Palatino" w:cs="Times New Roman"/>
          <w:b w:val="0"/>
          <w:sz w:val="22"/>
          <w:szCs w:val="22"/>
        </w:rPr>
        <w:t>lexander</w:t>
      </w:r>
      <w:r w:rsidRPr="002F66F4">
        <w:rPr>
          <w:rFonts w:ascii="Palatino" w:hAnsi="Palatino" w:cs="Times New Roman"/>
          <w:b w:val="0"/>
          <w:sz w:val="22"/>
          <w:szCs w:val="22"/>
        </w:rPr>
        <w:t xml:space="preserve"> R. 1970. </w:t>
      </w:r>
      <w:r w:rsidRPr="002F66F4">
        <w:rPr>
          <w:rFonts w:ascii="Palatino" w:hAnsi="Palatino" w:cs="Times New Roman"/>
          <w:b w:val="0"/>
          <w:i/>
          <w:iCs/>
          <w:sz w:val="22"/>
          <w:szCs w:val="22"/>
        </w:rPr>
        <w:t>Traumatic Aphasia</w:t>
      </w:r>
      <w:r w:rsidRPr="002F66F4">
        <w:rPr>
          <w:rFonts w:ascii="Palatino" w:hAnsi="Palatino" w:cs="Times New Roman"/>
          <w:b w:val="0"/>
          <w:sz w:val="22"/>
          <w:szCs w:val="22"/>
        </w:rPr>
        <w:t>. (Its Syndromes, Psychology and Treatment). Walter de Gruyter.</w:t>
      </w:r>
    </w:p>
    <w:p w14:paraId="58A430EB" w14:textId="3AFA7B2B" w:rsidR="002F66F4" w:rsidRP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Maguire, E</w:t>
      </w:r>
      <w:r w:rsidR="00A279C7">
        <w:rPr>
          <w:rFonts w:ascii="Palatino" w:hAnsi="Palatino" w:cs="Times New Roman"/>
          <w:b w:val="0"/>
          <w:sz w:val="22"/>
          <w:szCs w:val="22"/>
        </w:rPr>
        <w:t>leanor</w:t>
      </w:r>
      <w:r w:rsidRPr="002F66F4">
        <w:rPr>
          <w:rFonts w:ascii="Palatino" w:hAnsi="Palatino" w:cs="Times New Roman"/>
          <w:b w:val="0"/>
          <w:sz w:val="22"/>
          <w:szCs w:val="22"/>
        </w:rPr>
        <w:t xml:space="preserve"> A, D</w:t>
      </w:r>
      <w:r w:rsidR="00A279C7">
        <w:rPr>
          <w:rFonts w:ascii="Palatino" w:hAnsi="Palatino" w:cs="Times New Roman"/>
          <w:b w:val="0"/>
          <w:sz w:val="22"/>
          <w:szCs w:val="22"/>
        </w:rPr>
        <w:t>avid</w:t>
      </w:r>
      <w:r w:rsidRPr="002F66F4">
        <w:rPr>
          <w:rFonts w:ascii="Palatino" w:hAnsi="Palatino" w:cs="Times New Roman"/>
          <w:b w:val="0"/>
          <w:sz w:val="22"/>
          <w:szCs w:val="22"/>
        </w:rPr>
        <w:t xml:space="preserve"> G Gadian, I</w:t>
      </w:r>
      <w:r w:rsidR="00A279C7">
        <w:rPr>
          <w:rFonts w:ascii="Palatino" w:hAnsi="Palatino" w:cs="Times New Roman"/>
          <w:b w:val="0"/>
          <w:sz w:val="22"/>
          <w:szCs w:val="22"/>
        </w:rPr>
        <w:t>ngrid</w:t>
      </w:r>
      <w:r w:rsidRPr="002F66F4">
        <w:rPr>
          <w:rFonts w:ascii="Palatino" w:hAnsi="Palatino" w:cs="Times New Roman"/>
          <w:b w:val="0"/>
          <w:sz w:val="22"/>
          <w:szCs w:val="22"/>
        </w:rPr>
        <w:t xml:space="preserve"> S Johnsrude, C</w:t>
      </w:r>
      <w:r w:rsidR="00A279C7">
        <w:rPr>
          <w:rFonts w:ascii="Palatino" w:hAnsi="Palatino" w:cs="Times New Roman"/>
          <w:b w:val="0"/>
          <w:sz w:val="22"/>
          <w:szCs w:val="22"/>
        </w:rPr>
        <w:t>atriona</w:t>
      </w:r>
      <w:r w:rsidRPr="002F66F4">
        <w:rPr>
          <w:rFonts w:ascii="Palatino" w:hAnsi="Palatino" w:cs="Times New Roman"/>
          <w:b w:val="0"/>
          <w:sz w:val="22"/>
          <w:szCs w:val="22"/>
        </w:rPr>
        <w:t xml:space="preserve"> D Good, J</w:t>
      </w:r>
      <w:r w:rsidR="00A279C7">
        <w:rPr>
          <w:rFonts w:ascii="Palatino" w:hAnsi="Palatino" w:cs="Times New Roman"/>
          <w:b w:val="0"/>
          <w:sz w:val="22"/>
          <w:szCs w:val="22"/>
        </w:rPr>
        <w:t>ohn</w:t>
      </w:r>
      <w:r w:rsidRPr="002F66F4">
        <w:rPr>
          <w:rFonts w:ascii="Palatino" w:hAnsi="Palatino" w:cs="Times New Roman"/>
          <w:b w:val="0"/>
          <w:sz w:val="22"/>
          <w:szCs w:val="22"/>
        </w:rPr>
        <w:t xml:space="preserve"> Ashburner, R</w:t>
      </w:r>
      <w:r w:rsidR="00A279C7">
        <w:rPr>
          <w:rFonts w:ascii="Palatino" w:hAnsi="Palatino" w:cs="Times New Roman"/>
          <w:b w:val="0"/>
          <w:sz w:val="22"/>
          <w:szCs w:val="22"/>
        </w:rPr>
        <w:t>ichard</w:t>
      </w:r>
      <w:r w:rsidRPr="002F66F4">
        <w:rPr>
          <w:rFonts w:ascii="Palatino" w:hAnsi="Palatino" w:cs="Times New Roman"/>
          <w:b w:val="0"/>
          <w:sz w:val="22"/>
          <w:szCs w:val="22"/>
        </w:rPr>
        <w:t xml:space="preserve"> S Frackowiak &amp; C</w:t>
      </w:r>
      <w:r w:rsidR="00A279C7">
        <w:rPr>
          <w:rFonts w:ascii="Palatino" w:hAnsi="Palatino" w:cs="Times New Roman"/>
          <w:b w:val="0"/>
          <w:sz w:val="22"/>
          <w:szCs w:val="22"/>
        </w:rPr>
        <w:t>hristopher</w:t>
      </w:r>
      <w:r w:rsidRPr="002F66F4">
        <w:rPr>
          <w:rFonts w:ascii="Palatino" w:hAnsi="Palatino" w:cs="Times New Roman"/>
          <w:b w:val="0"/>
          <w:sz w:val="22"/>
          <w:szCs w:val="22"/>
        </w:rPr>
        <w:t xml:space="preserve"> D Frith. 2000. Navigation-related structural change in the hippocampi of taxi drivers. </w:t>
      </w:r>
      <w:r w:rsidRPr="002F66F4">
        <w:rPr>
          <w:rFonts w:ascii="Palatino" w:hAnsi="Palatino" w:cs="Times New Roman"/>
          <w:b w:val="0"/>
          <w:i/>
          <w:iCs/>
          <w:sz w:val="22"/>
          <w:szCs w:val="22"/>
        </w:rPr>
        <w:t>Proceedings of the National Academy of Sciences</w:t>
      </w:r>
      <w:r w:rsidRPr="002F66F4">
        <w:rPr>
          <w:rFonts w:ascii="Palatino" w:hAnsi="Palatino" w:cs="Times New Roman"/>
          <w:b w:val="0"/>
          <w:sz w:val="22"/>
          <w:szCs w:val="22"/>
        </w:rPr>
        <w:t xml:space="preserve"> 97(8). 4398–4403. doi:10.1073/pnas.070039597.</w:t>
      </w:r>
    </w:p>
    <w:p w14:paraId="2DF59A03" w14:textId="77777777" w:rsidR="002F66F4" w:rsidRP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 xml:space="preserve">McManus, Chris. 1985. Handedness, language dominance and aphasia: a genetic model. </w:t>
      </w:r>
      <w:r w:rsidRPr="002F66F4">
        <w:rPr>
          <w:rFonts w:ascii="Palatino" w:hAnsi="Palatino" w:cs="Times New Roman"/>
          <w:b w:val="0"/>
          <w:i/>
          <w:iCs/>
          <w:sz w:val="22"/>
          <w:szCs w:val="22"/>
        </w:rPr>
        <w:t>Psychol Med Monogr Suppl</w:t>
      </w:r>
      <w:r w:rsidRPr="002F66F4">
        <w:rPr>
          <w:rFonts w:ascii="Palatino" w:hAnsi="Palatino" w:cs="Times New Roman"/>
          <w:b w:val="0"/>
          <w:sz w:val="22"/>
          <w:szCs w:val="22"/>
        </w:rPr>
        <w:t xml:space="preserve"> 8. 1–40.</w:t>
      </w:r>
    </w:p>
    <w:p w14:paraId="42223B7B" w14:textId="77777777" w:rsidR="002F66F4" w:rsidRP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 xml:space="preserve">McManus, Chris. 1995. Familial sinistrality: the utility of calculating exact genotype probabilities for individuals. </w:t>
      </w:r>
      <w:r w:rsidRPr="002F66F4">
        <w:rPr>
          <w:rFonts w:ascii="Palatino" w:hAnsi="Palatino" w:cs="Times New Roman"/>
          <w:b w:val="0"/>
          <w:i/>
          <w:iCs/>
          <w:sz w:val="22"/>
          <w:szCs w:val="22"/>
        </w:rPr>
        <w:t>Cortex</w:t>
      </w:r>
      <w:r w:rsidRPr="002F66F4">
        <w:rPr>
          <w:rFonts w:ascii="Palatino" w:hAnsi="Palatino" w:cs="Times New Roman"/>
          <w:b w:val="0"/>
          <w:sz w:val="22"/>
          <w:szCs w:val="22"/>
        </w:rPr>
        <w:t xml:space="preserve"> 31(1). 3–24.</w:t>
      </w:r>
    </w:p>
    <w:p w14:paraId="3650C815" w14:textId="77777777" w:rsidR="002F66F4" w:rsidRP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 xml:space="preserve">Medland, Sarah E, David L Duffy, Margaret J Wright, Gina M Geffen, David A Hay, Florence Levy, Catherina E M van-Beijsterveldt, et al. 2009. Genetic influences on handedness: data from 25,732 Australian and Dutch twin families. </w:t>
      </w:r>
      <w:r w:rsidRPr="002F66F4">
        <w:rPr>
          <w:rFonts w:ascii="Palatino" w:hAnsi="Palatino" w:cs="Times New Roman"/>
          <w:b w:val="0"/>
          <w:i/>
          <w:iCs/>
          <w:sz w:val="22"/>
          <w:szCs w:val="22"/>
        </w:rPr>
        <w:t>Neuropsychologia</w:t>
      </w:r>
      <w:r w:rsidRPr="002F66F4">
        <w:rPr>
          <w:rFonts w:ascii="Palatino" w:hAnsi="Palatino" w:cs="Times New Roman"/>
          <w:b w:val="0"/>
          <w:sz w:val="22"/>
          <w:szCs w:val="22"/>
        </w:rPr>
        <w:t xml:space="preserve"> 47(2). 330–337. doi:10.1016/j.neuropsychologia.2008.09.005.</w:t>
      </w:r>
    </w:p>
    <w:p w14:paraId="5418A4C5" w14:textId="66BDDE51" w:rsidR="002F66F4" w:rsidRP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Medland, Sarah E, D</w:t>
      </w:r>
      <w:r w:rsidR="00A279C7">
        <w:rPr>
          <w:rFonts w:ascii="Palatino" w:hAnsi="Palatino" w:cs="Times New Roman"/>
          <w:b w:val="0"/>
          <w:sz w:val="22"/>
          <w:szCs w:val="22"/>
        </w:rPr>
        <w:t xml:space="preserve">avid </w:t>
      </w:r>
      <w:r w:rsidRPr="002F66F4">
        <w:rPr>
          <w:rFonts w:ascii="Palatino" w:hAnsi="Palatino" w:cs="Times New Roman"/>
          <w:b w:val="0"/>
          <w:sz w:val="22"/>
          <w:szCs w:val="22"/>
        </w:rPr>
        <w:t>L Duffy, M</w:t>
      </w:r>
      <w:r w:rsidR="00A279C7">
        <w:rPr>
          <w:rFonts w:ascii="Palatino" w:hAnsi="Palatino" w:cs="Times New Roman"/>
          <w:b w:val="0"/>
          <w:sz w:val="22"/>
          <w:szCs w:val="22"/>
        </w:rPr>
        <w:t xml:space="preserve">argaret </w:t>
      </w:r>
      <w:r w:rsidRPr="002F66F4">
        <w:rPr>
          <w:rFonts w:ascii="Palatino" w:hAnsi="Palatino" w:cs="Times New Roman"/>
          <w:b w:val="0"/>
          <w:sz w:val="22"/>
          <w:szCs w:val="22"/>
        </w:rPr>
        <w:t>J Wright, G</w:t>
      </w:r>
      <w:r w:rsidR="00A279C7">
        <w:rPr>
          <w:rFonts w:ascii="Palatino" w:hAnsi="Palatino" w:cs="Times New Roman"/>
          <w:b w:val="0"/>
          <w:sz w:val="22"/>
          <w:szCs w:val="22"/>
        </w:rPr>
        <w:t xml:space="preserve">ina </w:t>
      </w:r>
      <w:r w:rsidRPr="002F66F4">
        <w:rPr>
          <w:rFonts w:ascii="Palatino" w:hAnsi="Palatino" w:cs="Times New Roman"/>
          <w:b w:val="0"/>
          <w:sz w:val="22"/>
          <w:szCs w:val="22"/>
        </w:rPr>
        <w:t xml:space="preserve">M Geffen &amp; NG Martin. 2006. Handedness in twins: Joint analysis of data from 35 samples. </w:t>
      </w:r>
      <w:r w:rsidRPr="002F66F4">
        <w:rPr>
          <w:rFonts w:ascii="Palatino" w:hAnsi="Palatino" w:cs="Times New Roman"/>
          <w:b w:val="0"/>
          <w:i/>
          <w:iCs/>
          <w:sz w:val="22"/>
          <w:szCs w:val="22"/>
        </w:rPr>
        <w:t>Twin Research And Human Genetics</w:t>
      </w:r>
      <w:r w:rsidRPr="002F66F4">
        <w:rPr>
          <w:rFonts w:ascii="Palatino" w:hAnsi="Palatino" w:cs="Times New Roman"/>
          <w:b w:val="0"/>
          <w:sz w:val="22"/>
          <w:szCs w:val="22"/>
        </w:rPr>
        <w:t xml:space="preserve"> 9(1). 46–53.</w:t>
      </w:r>
    </w:p>
    <w:p w14:paraId="5075FCEC" w14:textId="23A25C38" w:rsidR="002F66F4" w:rsidRP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Mohr, C</w:t>
      </w:r>
      <w:r w:rsidR="00A279C7">
        <w:rPr>
          <w:rFonts w:ascii="Palatino" w:hAnsi="Palatino" w:cs="Times New Roman"/>
          <w:b w:val="0"/>
          <w:sz w:val="22"/>
          <w:szCs w:val="22"/>
        </w:rPr>
        <w:t>hristine</w:t>
      </w:r>
      <w:r w:rsidRPr="002F66F4">
        <w:rPr>
          <w:rFonts w:ascii="Palatino" w:hAnsi="Palatino" w:cs="Times New Roman"/>
          <w:b w:val="0"/>
          <w:sz w:val="22"/>
          <w:szCs w:val="22"/>
        </w:rPr>
        <w:t xml:space="preserve">, T Landis, H S Bracha &amp; P Brugger. 2003. Opposite turning behavior in right-handers and non-right-handers suggests a link between handedness and cerebral dopamine asymmetries. </w:t>
      </w:r>
      <w:r w:rsidR="00875CC2">
        <w:rPr>
          <w:rFonts w:ascii="Palatino" w:hAnsi="Palatino" w:cs="Times New Roman"/>
          <w:b w:val="0"/>
          <w:i/>
          <w:iCs/>
          <w:sz w:val="22"/>
          <w:szCs w:val="22"/>
        </w:rPr>
        <w:t>Behavioral N</w:t>
      </w:r>
      <w:r w:rsidRPr="002F66F4">
        <w:rPr>
          <w:rFonts w:ascii="Palatino" w:hAnsi="Palatino" w:cs="Times New Roman"/>
          <w:b w:val="0"/>
          <w:i/>
          <w:iCs/>
          <w:sz w:val="22"/>
          <w:szCs w:val="22"/>
        </w:rPr>
        <w:t>euroscience</w:t>
      </w:r>
      <w:r w:rsidRPr="002F66F4">
        <w:rPr>
          <w:rFonts w:ascii="Palatino" w:hAnsi="Palatino" w:cs="Times New Roman"/>
          <w:b w:val="0"/>
          <w:sz w:val="22"/>
          <w:szCs w:val="22"/>
        </w:rPr>
        <w:t xml:space="preserve"> 117(6). 1448–1452. doi:10.1037/0735-7044.117.6.1448.</w:t>
      </w:r>
    </w:p>
    <w:p w14:paraId="5974BE07" w14:textId="77777777" w:rsidR="002F66F4" w:rsidRP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 xml:space="preserve">Mohr, Christine &amp; Alex Lievesley. 2007. Test-retest stability of an experimental measure of human turning behaviour in right-handers, mixed-handers, and left-handers. </w:t>
      </w:r>
      <w:r w:rsidRPr="002F66F4">
        <w:rPr>
          <w:rFonts w:ascii="Palatino" w:hAnsi="Palatino" w:cs="Times New Roman"/>
          <w:b w:val="0"/>
          <w:i/>
          <w:iCs/>
          <w:sz w:val="22"/>
          <w:szCs w:val="22"/>
        </w:rPr>
        <w:t>Laterality</w:t>
      </w:r>
      <w:r w:rsidRPr="002F66F4">
        <w:rPr>
          <w:rFonts w:ascii="Palatino" w:hAnsi="Palatino" w:cs="Times New Roman"/>
          <w:b w:val="0"/>
          <w:sz w:val="22"/>
          <w:szCs w:val="22"/>
        </w:rPr>
        <w:t xml:space="preserve"> 12(2). 172–190. doi:10.1080/13576500601051580.</w:t>
      </w:r>
    </w:p>
    <w:p w14:paraId="6EAAF9A4" w14:textId="7D1EA6E4" w:rsidR="002F66F4" w:rsidRP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Monaghan, P</w:t>
      </w:r>
      <w:r w:rsidR="00A279C7">
        <w:rPr>
          <w:rFonts w:ascii="Palatino" w:hAnsi="Palatino" w:cs="Times New Roman"/>
          <w:b w:val="0"/>
          <w:sz w:val="22"/>
          <w:szCs w:val="22"/>
        </w:rPr>
        <w:t>adraic</w:t>
      </w:r>
      <w:r w:rsidRPr="002F66F4">
        <w:rPr>
          <w:rFonts w:ascii="Palatino" w:hAnsi="Palatino" w:cs="Times New Roman"/>
          <w:b w:val="0"/>
          <w:sz w:val="22"/>
          <w:szCs w:val="22"/>
        </w:rPr>
        <w:t xml:space="preserve"> &amp; S</w:t>
      </w:r>
      <w:r w:rsidR="00D81B17">
        <w:rPr>
          <w:rFonts w:ascii="Palatino" w:hAnsi="Palatino" w:cs="Times New Roman"/>
          <w:b w:val="0"/>
          <w:sz w:val="22"/>
          <w:szCs w:val="22"/>
        </w:rPr>
        <w:t>tefan</w:t>
      </w:r>
      <w:r w:rsidRPr="002F66F4">
        <w:rPr>
          <w:rFonts w:ascii="Palatino" w:hAnsi="Palatino" w:cs="Times New Roman"/>
          <w:b w:val="0"/>
          <w:sz w:val="22"/>
          <w:szCs w:val="22"/>
        </w:rPr>
        <w:t xml:space="preserve"> Pollmann. 2003. Division of labor between the hemispheres for complex but not simple tasks: An implemented connectionist model. </w:t>
      </w:r>
      <w:r w:rsidRPr="002F66F4">
        <w:rPr>
          <w:rFonts w:ascii="Palatino" w:hAnsi="Palatino" w:cs="Times New Roman"/>
          <w:b w:val="0"/>
          <w:i/>
          <w:iCs/>
          <w:sz w:val="22"/>
          <w:szCs w:val="22"/>
        </w:rPr>
        <w:t>Journal of Experimental Psychology General</w:t>
      </w:r>
      <w:r w:rsidRPr="002F66F4">
        <w:rPr>
          <w:rFonts w:ascii="Palatino" w:hAnsi="Palatino" w:cs="Times New Roman"/>
          <w:b w:val="0"/>
          <w:sz w:val="22"/>
          <w:szCs w:val="22"/>
        </w:rPr>
        <w:t xml:space="preserve"> 132(3). 379–399.</w:t>
      </w:r>
    </w:p>
    <w:p w14:paraId="30380662" w14:textId="77777777" w:rsidR="002F66F4" w:rsidRP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 xml:space="preserve">Mori, Toshio &amp; Shoichi Kai. 2002. Noise-induced entrainment and stochastic resonance in human brain waves. </w:t>
      </w:r>
      <w:r w:rsidRPr="002F66F4">
        <w:rPr>
          <w:rFonts w:ascii="Palatino" w:hAnsi="Palatino" w:cs="Times New Roman"/>
          <w:b w:val="0"/>
          <w:i/>
          <w:iCs/>
          <w:sz w:val="22"/>
          <w:szCs w:val="22"/>
        </w:rPr>
        <w:t>Physical Review Letters</w:t>
      </w:r>
      <w:r w:rsidRPr="002F66F4">
        <w:rPr>
          <w:rFonts w:ascii="Palatino" w:hAnsi="Palatino" w:cs="Times New Roman"/>
          <w:b w:val="0"/>
          <w:sz w:val="22"/>
          <w:szCs w:val="22"/>
        </w:rPr>
        <w:t xml:space="preserve"> 88(21). 218101.</w:t>
      </w:r>
    </w:p>
    <w:p w14:paraId="7059B68A" w14:textId="5AE4A699" w:rsidR="002F66F4" w:rsidRP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Möcks, J</w:t>
      </w:r>
      <w:r w:rsidR="00D81B17">
        <w:rPr>
          <w:rFonts w:ascii="Palatino" w:hAnsi="Palatino" w:cs="Times New Roman"/>
          <w:b w:val="0"/>
          <w:sz w:val="22"/>
          <w:szCs w:val="22"/>
        </w:rPr>
        <w:t>oachim</w:t>
      </w:r>
      <w:r w:rsidRPr="002F66F4">
        <w:rPr>
          <w:rFonts w:ascii="Palatino" w:hAnsi="Palatino" w:cs="Times New Roman"/>
          <w:b w:val="0"/>
          <w:sz w:val="22"/>
          <w:szCs w:val="22"/>
        </w:rPr>
        <w:t>, T</w:t>
      </w:r>
      <w:r w:rsidR="00D81B17">
        <w:rPr>
          <w:rFonts w:ascii="Palatino" w:hAnsi="Palatino" w:cs="Times New Roman"/>
          <w:b w:val="0"/>
          <w:sz w:val="22"/>
          <w:szCs w:val="22"/>
        </w:rPr>
        <w:t>heo</w:t>
      </w:r>
      <w:r w:rsidRPr="002F66F4">
        <w:rPr>
          <w:rFonts w:ascii="Palatino" w:hAnsi="Palatino" w:cs="Times New Roman"/>
          <w:b w:val="0"/>
          <w:sz w:val="22"/>
          <w:szCs w:val="22"/>
        </w:rPr>
        <w:t xml:space="preserve"> Gasser &amp; W</w:t>
      </w:r>
      <w:r w:rsidR="00D81B17">
        <w:rPr>
          <w:rFonts w:ascii="Palatino" w:hAnsi="Palatino" w:cs="Times New Roman"/>
          <w:b w:val="0"/>
          <w:sz w:val="22"/>
          <w:szCs w:val="22"/>
        </w:rPr>
        <w:t>alter</w:t>
      </w:r>
      <w:r w:rsidRPr="002F66F4">
        <w:rPr>
          <w:rFonts w:ascii="Palatino" w:hAnsi="Palatino" w:cs="Times New Roman"/>
          <w:b w:val="0"/>
          <w:sz w:val="22"/>
          <w:szCs w:val="22"/>
        </w:rPr>
        <w:t xml:space="preserve"> Köhler. 1988. Basic statistical parameters of event-related potentials. </w:t>
      </w:r>
      <w:r w:rsidRPr="002F66F4">
        <w:rPr>
          <w:rFonts w:ascii="Palatino" w:hAnsi="Palatino" w:cs="Times New Roman"/>
          <w:b w:val="0"/>
          <w:i/>
          <w:iCs/>
          <w:sz w:val="22"/>
          <w:szCs w:val="22"/>
        </w:rPr>
        <w:t>Journal of Psychophysiology</w:t>
      </w:r>
      <w:r w:rsidR="00D81B17">
        <w:rPr>
          <w:rFonts w:ascii="Palatino" w:hAnsi="Palatino" w:cs="Times New Roman"/>
          <w:b w:val="0"/>
          <w:i/>
          <w:iCs/>
          <w:sz w:val="22"/>
          <w:szCs w:val="22"/>
        </w:rPr>
        <w:t xml:space="preserve"> </w:t>
      </w:r>
      <w:r w:rsidR="00D81B17">
        <w:rPr>
          <w:rFonts w:ascii="Palatino" w:hAnsi="Palatino" w:cs="Times New Roman"/>
          <w:b w:val="0"/>
          <w:iCs/>
          <w:sz w:val="22"/>
          <w:szCs w:val="22"/>
        </w:rPr>
        <w:t>2(1)</w:t>
      </w:r>
      <w:r w:rsidRPr="002F66F4">
        <w:rPr>
          <w:rFonts w:ascii="Palatino" w:hAnsi="Palatino" w:cs="Times New Roman"/>
          <w:b w:val="0"/>
          <w:sz w:val="22"/>
          <w:szCs w:val="22"/>
        </w:rPr>
        <w:t>.</w:t>
      </w:r>
      <w:r w:rsidR="00D81B17">
        <w:rPr>
          <w:rFonts w:ascii="Palatino" w:hAnsi="Palatino" w:cs="Times New Roman"/>
          <w:b w:val="0"/>
          <w:sz w:val="22"/>
          <w:szCs w:val="22"/>
        </w:rPr>
        <w:t xml:space="preserve"> 61-70.</w:t>
      </w:r>
    </w:p>
    <w:p w14:paraId="3CBCBD46" w14:textId="128AAD52" w:rsidR="002F66F4" w:rsidRP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Poeppel, David. 2003. The analysis of speech in different temporal integration window</w:t>
      </w:r>
      <w:r w:rsidR="00A141DF">
        <w:rPr>
          <w:rFonts w:ascii="Palatino" w:hAnsi="Palatino" w:cs="Times New Roman"/>
          <w:b w:val="0"/>
          <w:sz w:val="22"/>
          <w:szCs w:val="22"/>
        </w:rPr>
        <w:t>s: Cerebral lateralization as asymmetric sampling in time</w:t>
      </w:r>
      <w:r w:rsidRPr="002F66F4">
        <w:rPr>
          <w:rFonts w:ascii="Palatino" w:hAnsi="Palatino" w:cs="Times New Roman"/>
          <w:b w:val="0"/>
          <w:sz w:val="22"/>
          <w:szCs w:val="22"/>
        </w:rPr>
        <w:t xml:space="preserve">. </w:t>
      </w:r>
      <w:r w:rsidRPr="002F66F4">
        <w:rPr>
          <w:rFonts w:ascii="Palatino" w:hAnsi="Palatino" w:cs="Times New Roman"/>
          <w:b w:val="0"/>
          <w:i/>
          <w:iCs/>
          <w:sz w:val="22"/>
          <w:szCs w:val="22"/>
        </w:rPr>
        <w:t>Speech Communication</w:t>
      </w:r>
      <w:r w:rsidRPr="002F66F4">
        <w:rPr>
          <w:rFonts w:ascii="Palatino" w:hAnsi="Palatino" w:cs="Times New Roman"/>
          <w:b w:val="0"/>
          <w:sz w:val="22"/>
          <w:szCs w:val="22"/>
        </w:rPr>
        <w:t>.</w:t>
      </w:r>
    </w:p>
    <w:p w14:paraId="07098DB9" w14:textId="77777777" w:rsidR="00F9204B" w:rsidRDefault="002F66F4" w:rsidP="00F920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Ringo, J</w:t>
      </w:r>
      <w:r w:rsidR="00EC7ABD">
        <w:rPr>
          <w:rFonts w:ascii="Palatino" w:hAnsi="Palatino" w:cs="Times New Roman"/>
          <w:b w:val="0"/>
          <w:sz w:val="22"/>
          <w:szCs w:val="22"/>
        </w:rPr>
        <w:t>ames</w:t>
      </w:r>
      <w:r w:rsidRPr="002F66F4">
        <w:rPr>
          <w:rFonts w:ascii="Palatino" w:hAnsi="Palatino" w:cs="Times New Roman"/>
          <w:b w:val="0"/>
          <w:sz w:val="22"/>
          <w:szCs w:val="22"/>
        </w:rPr>
        <w:t xml:space="preserve"> L, R</w:t>
      </w:r>
      <w:r w:rsidR="00EC7ABD">
        <w:rPr>
          <w:rFonts w:ascii="Palatino" w:hAnsi="Palatino" w:cs="Times New Roman"/>
          <w:b w:val="0"/>
          <w:sz w:val="22"/>
          <w:szCs w:val="22"/>
        </w:rPr>
        <w:t>obert</w:t>
      </w:r>
      <w:r w:rsidRPr="002F66F4">
        <w:rPr>
          <w:rFonts w:ascii="Palatino" w:hAnsi="Palatino" w:cs="Times New Roman"/>
          <w:b w:val="0"/>
          <w:sz w:val="22"/>
          <w:szCs w:val="22"/>
        </w:rPr>
        <w:t xml:space="preserve"> W Doty, S</w:t>
      </w:r>
      <w:r w:rsidR="00EC7ABD">
        <w:rPr>
          <w:rFonts w:ascii="Palatino" w:hAnsi="Palatino" w:cs="Times New Roman"/>
          <w:b w:val="0"/>
          <w:sz w:val="22"/>
          <w:szCs w:val="22"/>
        </w:rPr>
        <w:t>teven</w:t>
      </w:r>
      <w:r w:rsidRPr="002F66F4">
        <w:rPr>
          <w:rFonts w:ascii="Palatino" w:hAnsi="Palatino" w:cs="Times New Roman"/>
          <w:b w:val="0"/>
          <w:sz w:val="22"/>
          <w:szCs w:val="22"/>
        </w:rPr>
        <w:t xml:space="preserve"> Demeter &amp; P</w:t>
      </w:r>
      <w:r w:rsidR="00EC7ABD">
        <w:rPr>
          <w:rFonts w:ascii="Palatino" w:hAnsi="Palatino" w:cs="Times New Roman"/>
          <w:b w:val="0"/>
          <w:sz w:val="22"/>
          <w:szCs w:val="22"/>
        </w:rPr>
        <w:t>atrice</w:t>
      </w:r>
      <w:r w:rsidRPr="002F66F4">
        <w:rPr>
          <w:rFonts w:ascii="Palatino" w:hAnsi="Palatino" w:cs="Times New Roman"/>
          <w:b w:val="0"/>
          <w:sz w:val="22"/>
          <w:szCs w:val="22"/>
        </w:rPr>
        <w:t xml:space="preserve"> Y Simard. 1994. Time is of the essence: a conjecture that hemispheric specialization arises from interhemispheric conduction delay. </w:t>
      </w:r>
      <w:r w:rsidR="00A141DF">
        <w:rPr>
          <w:rFonts w:ascii="Palatino" w:hAnsi="Palatino" w:cs="Times New Roman"/>
          <w:b w:val="0"/>
          <w:i/>
          <w:iCs/>
          <w:sz w:val="22"/>
          <w:szCs w:val="22"/>
        </w:rPr>
        <w:t>Cerebral Cortex</w:t>
      </w:r>
      <w:r w:rsidRPr="002F66F4">
        <w:rPr>
          <w:rFonts w:ascii="Palatino" w:hAnsi="Palatino" w:cs="Times New Roman"/>
          <w:b w:val="0"/>
          <w:sz w:val="22"/>
          <w:szCs w:val="22"/>
        </w:rPr>
        <w:t xml:space="preserve"> 4(4). 331–343.</w:t>
      </w:r>
      <w:r w:rsidR="00F9204B" w:rsidRPr="00F9204B">
        <w:rPr>
          <w:rFonts w:ascii="Palatino" w:hAnsi="Palatino" w:cs="Times New Roman"/>
          <w:b w:val="0"/>
          <w:sz w:val="22"/>
          <w:szCs w:val="22"/>
        </w:rPr>
        <w:t xml:space="preserve"> </w:t>
      </w:r>
    </w:p>
    <w:p w14:paraId="2FB60B0F" w14:textId="40B32E05" w:rsidR="002F66F4" w:rsidRDefault="00F9204B" w:rsidP="00F920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 xml:space="preserve">Ross, Danielle S &amp; Thomas G Bever. 2004. The time course for language acquisition in biologically distinct populations: evidence from deaf individuals. </w:t>
      </w:r>
      <w:r>
        <w:rPr>
          <w:rFonts w:ascii="Palatino" w:hAnsi="Palatino" w:cs="Times New Roman"/>
          <w:b w:val="0"/>
          <w:i/>
          <w:iCs/>
          <w:sz w:val="22"/>
          <w:szCs w:val="22"/>
        </w:rPr>
        <w:t>Brain and L</w:t>
      </w:r>
      <w:r w:rsidRPr="002F66F4">
        <w:rPr>
          <w:rFonts w:ascii="Palatino" w:hAnsi="Palatino" w:cs="Times New Roman"/>
          <w:b w:val="0"/>
          <w:i/>
          <w:iCs/>
          <w:sz w:val="22"/>
          <w:szCs w:val="22"/>
        </w:rPr>
        <w:t>anguage</w:t>
      </w:r>
      <w:r w:rsidRPr="002F66F4">
        <w:rPr>
          <w:rFonts w:ascii="Palatino" w:hAnsi="Palatino" w:cs="Times New Roman"/>
          <w:b w:val="0"/>
          <w:sz w:val="22"/>
          <w:szCs w:val="22"/>
        </w:rPr>
        <w:t xml:space="preserve"> 89(1). 115–121. doi:10.1016/S0093-934X(03)00308-0.</w:t>
      </w:r>
    </w:p>
    <w:p w14:paraId="73658E92" w14:textId="4CD1F421" w:rsidR="00C43381" w:rsidRPr="002F66F4" w:rsidRDefault="00C43381" w:rsidP="00E353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C43381">
        <w:rPr>
          <w:rFonts w:ascii="Palatino" w:hAnsi="Palatino" w:cs="Times New Roman"/>
          <w:b w:val="0"/>
          <w:sz w:val="22"/>
          <w:szCs w:val="22"/>
        </w:rPr>
        <w:t xml:space="preserve">Sammler, Daniela, Angela D Friederici, Roeland Hancock, Roberta Bianco &amp; Thomas G Bever. 2012. Genetic factors in the cerebral asymmetries for language and music. </w:t>
      </w:r>
      <w:r w:rsidR="00E35312">
        <w:rPr>
          <w:rFonts w:ascii="Palatino" w:hAnsi="Palatino" w:cs="Times New Roman"/>
          <w:b w:val="0"/>
          <w:sz w:val="22"/>
          <w:szCs w:val="22"/>
        </w:rPr>
        <w:t xml:space="preserve">Poster presented at </w:t>
      </w:r>
      <w:r w:rsidR="00E35312">
        <w:rPr>
          <w:rFonts w:ascii="Palatino" w:hAnsi="Palatino" w:cs="Times New Roman"/>
          <w:b w:val="0"/>
          <w:i/>
          <w:sz w:val="22"/>
          <w:szCs w:val="22"/>
        </w:rPr>
        <w:t xml:space="preserve">The Neurobiology of Language Conference, </w:t>
      </w:r>
      <w:r w:rsidR="00E35312" w:rsidRPr="003E11ED">
        <w:rPr>
          <w:rFonts w:ascii="Palatino" w:hAnsi="Palatino" w:cs="Times New Roman"/>
          <w:b w:val="0"/>
          <w:sz w:val="22"/>
          <w:szCs w:val="22"/>
        </w:rPr>
        <w:t>San Sebastian, Spain.</w:t>
      </w:r>
      <w:r w:rsidR="00E35312">
        <w:rPr>
          <w:rFonts w:ascii="Palatino" w:hAnsi="Palatino" w:cs="Times New Roman"/>
          <w:b w:val="0"/>
          <w:sz w:val="22"/>
          <w:szCs w:val="22"/>
        </w:rPr>
        <w:t xml:space="preserve"> [October 25-27, 2012]</w:t>
      </w:r>
    </w:p>
    <w:p w14:paraId="3E04444E" w14:textId="20DE5FE0" w:rsidR="002F66F4" w:rsidRP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 xml:space="preserve">Shannon, Claude E &amp; Warren Weaver. 1949. </w:t>
      </w:r>
      <w:r w:rsidR="00EC7ABD">
        <w:rPr>
          <w:rFonts w:ascii="Palatino" w:hAnsi="Palatino" w:cs="Times New Roman"/>
          <w:b w:val="0"/>
          <w:i/>
          <w:iCs/>
          <w:sz w:val="22"/>
          <w:szCs w:val="22"/>
        </w:rPr>
        <w:t>The</w:t>
      </w:r>
      <w:r w:rsidR="00A141DF">
        <w:rPr>
          <w:rFonts w:ascii="Palatino" w:hAnsi="Palatino" w:cs="Times New Roman"/>
          <w:b w:val="0"/>
          <w:i/>
          <w:iCs/>
          <w:sz w:val="22"/>
          <w:szCs w:val="22"/>
        </w:rPr>
        <w:t xml:space="preserve"> Mathematical Theory of C</w:t>
      </w:r>
      <w:r w:rsidRPr="002F66F4">
        <w:rPr>
          <w:rFonts w:ascii="Palatino" w:hAnsi="Palatino" w:cs="Times New Roman"/>
          <w:b w:val="0"/>
          <w:i/>
          <w:iCs/>
          <w:sz w:val="22"/>
          <w:szCs w:val="22"/>
        </w:rPr>
        <w:t>ommunication</w:t>
      </w:r>
      <w:r w:rsidRPr="002F66F4">
        <w:rPr>
          <w:rFonts w:ascii="Palatino" w:hAnsi="Palatino" w:cs="Times New Roman"/>
          <w:b w:val="0"/>
          <w:sz w:val="22"/>
          <w:szCs w:val="22"/>
        </w:rPr>
        <w:t>.</w:t>
      </w:r>
      <w:r w:rsidR="00EC7ABD">
        <w:rPr>
          <w:rFonts w:ascii="Palatino" w:hAnsi="Palatino" w:cs="Times New Roman"/>
          <w:b w:val="0"/>
          <w:sz w:val="22"/>
          <w:szCs w:val="22"/>
        </w:rPr>
        <w:t xml:space="preserve"> Urbana, IL: University of Illinois Press.</w:t>
      </w:r>
    </w:p>
    <w:p w14:paraId="44BD4239" w14:textId="77777777" w:rsidR="002F66F4" w:rsidRP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 xml:space="preserve">Shevtsova, Natalia &amp; James A Reggia. 1999. A neural network model of lateralization during letter identification. </w:t>
      </w:r>
      <w:r w:rsidRPr="002F66F4">
        <w:rPr>
          <w:rFonts w:ascii="Palatino" w:hAnsi="Palatino" w:cs="Times New Roman"/>
          <w:b w:val="0"/>
          <w:i/>
          <w:iCs/>
          <w:sz w:val="22"/>
          <w:szCs w:val="22"/>
        </w:rPr>
        <w:t>Journal of Cognitive Neuroscience</w:t>
      </w:r>
      <w:r w:rsidRPr="002F66F4">
        <w:rPr>
          <w:rFonts w:ascii="Palatino" w:hAnsi="Palatino" w:cs="Times New Roman"/>
          <w:b w:val="0"/>
          <w:sz w:val="22"/>
          <w:szCs w:val="22"/>
        </w:rPr>
        <w:t xml:space="preserve"> 11(2). 167–181.</w:t>
      </w:r>
    </w:p>
    <w:p w14:paraId="2BA24F0A" w14:textId="2A3144C7" w:rsid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 xml:space="preserve">Sorensen, Daniel &amp; Daniel Gianola. 2002. </w:t>
      </w:r>
      <w:r w:rsidR="00A141DF">
        <w:rPr>
          <w:rFonts w:ascii="Palatino" w:hAnsi="Palatino" w:cs="Times New Roman"/>
          <w:b w:val="0"/>
          <w:i/>
          <w:iCs/>
          <w:sz w:val="22"/>
          <w:szCs w:val="22"/>
        </w:rPr>
        <w:t>Likelihood, Bayesian and MCMC Methods in Quantitative G</w:t>
      </w:r>
      <w:r w:rsidRPr="002F66F4">
        <w:rPr>
          <w:rFonts w:ascii="Palatino" w:hAnsi="Palatino" w:cs="Times New Roman"/>
          <w:b w:val="0"/>
          <w:i/>
          <w:iCs/>
          <w:sz w:val="22"/>
          <w:szCs w:val="22"/>
        </w:rPr>
        <w:t>enetics</w:t>
      </w:r>
      <w:r w:rsidRPr="002F66F4">
        <w:rPr>
          <w:rFonts w:ascii="Palatino" w:hAnsi="Palatino" w:cs="Times New Roman"/>
          <w:b w:val="0"/>
          <w:sz w:val="22"/>
          <w:szCs w:val="22"/>
        </w:rPr>
        <w:t>. Springer.</w:t>
      </w:r>
    </w:p>
    <w:p w14:paraId="06166C22" w14:textId="51F86C84" w:rsidR="000E3481" w:rsidRPr="000E3481" w:rsidRDefault="000E3481"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Pr>
          <w:rFonts w:ascii="Palatino" w:hAnsi="Palatino" w:cs="Times New Roman"/>
          <w:b w:val="0"/>
          <w:sz w:val="22"/>
          <w:szCs w:val="22"/>
        </w:rPr>
        <w:t xml:space="preserve">Subirana, A. 1958. The prognosis in aphasia in relation to cereberal dominance and handedness. </w:t>
      </w:r>
      <w:r>
        <w:rPr>
          <w:rFonts w:ascii="Palatino" w:hAnsi="Palatino" w:cs="Times New Roman"/>
          <w:b w:val="0"/>
          <w:i/>
          <w:sz w:val="22"/>
          <w:szCs w:val="22"/>
        </w:rPr>
        <w:t>Brain</w:t>
      </w:r>
      <w:r>
        <w:rPr>
          <w:rFonts w:ascii="Palatino" w:hAnsi="Palatino" w:cs="Times New Roman"/>
          <w:b w:val="0"/>
          <w:sz w:val="22"/>
          <w:szCs w:val="22"/>
        </w:rPr>
        <w:t xml:space="preserve"> 81(3). 415-425.</w:t>
      </w:r>
    </w:p>
    <w:p w14:paraId="0CBEED4E" w14:textId="0F63F07C" w:rsidR="002F66F4" w:rsidRP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Tabor, W</w:t>
      </w:r>
      <w:r w:rsidR="00EC7ABD">
        <w:rPr>
          <w:rFonts w:ascii="Palatino" w:hAnsi="Palatino" w:cs="Times New Roman"/>
          <w:b w:val="0"/>
          <w:sz w:val="22"/>
          <w:szCs w:val="22"/>
        </w:rPr>
        <w:t>hitney</w:t>
      </w:r>
      <w:r w:rsidRPr="002F66F4">
        <w:rPr>
          <w:rFonts w:ascii="Palatino" w:hAnsi="Palatino" w:cs="Times New Roman"/>
          <w:b w:val="0"/>
          <w:sz w:val="22"/>
          <w:szCs w:val="22"/>
        </w:rPr>
        <w:t xml:space="preserve"> &amp; M</w:t>
      </w:r>
      <w:r w:rsidR="00EC7ABD">
        <w:rPr>
          <w:rFonts w:ascii="Palatino" w:hAnsi="Palatino" w:cs="Times New Roman"/>
          <w:b w:val="0"/>
          <w:sz w:val="22"/>
          <w:szCs w:val="22"/>
        </w:rPr>
        <w:t xml:space="preserve">ichael </w:t>
      </w:r>
      <w:r w:rsidRPr="002F66F4">
        <w:rPr>
          <w:rFonts w:ascii="Palatino" w:hAnsi="Palatino" w:cs="Times New Roman"/>
          <w:b w:val="0"/>
          <w:sz w:val="22"/>
          <w:szCs w:val="22"/>
        </w:rPr>
        <w:t xml:space="preserve">K Tanenhaus. 1999. Dynamical models of sentence processing. </w:t>
      </w:r>
      <w:r w:rsidRPr="002F66F4">
        <w:rPr>
          <w:rFonts w:ascii="Palatino" w:hAnsi="Palatino" w:cs="Times New Roman"/>
          <w:b w:val="0"/>
          <w:i/>
          <w:iCs/>
          <w:sz w:val="22"/>
          <w:szCs w:val="22"/>
        </w:rPr>
        <w:t>Cognitive Science</w:t>
      </w:r>
      <w:r w:rsidRPr="002F66F4">
        <w:rPr>
          <w:rFonts w:ascii="Palatino" w:hAnsi="Palatino" w:cs="Times New Roman"/>
          <w:b w:val="0"/>
          <w:sz w:val="22"/>
          <w:szCs w:val="22"/>
        </w:rPr>
        <w:t xml:space="preserve"> 23(4). 491–515.</w:t>
      </w:r>
    </w:p>
    <w:p w14:paraId="13A2856E" w14:textId="0B061118" w:rsid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Tabor, W</w:t>
      </w:r>
      <w:r w:rsidR="00EC7ABD">
        <w:rPr>
          <w:rFonts w:ascii="Palatino" w:hAnsi="Palatino" w:cs="Times New Roman"/>
          <w:b w:val="0"/>
          <w:sz w:val="22"/>
          <w:szCs w:val="22"/>
        </w:rPr>
        <w:t>hitney</w:t>
      </w:r>
      <w:r w:rsidRPr="002F66F4">
        <w:rPr>
          <w:rFonts w:ascii="Palatino" w:hAnsi="Palatino" w:cs="Times New Roman"/>
          <w:b w:val="0"/>
          <w:sz w:val="22"/>
          <w:szCs w:val="22"/>
        </w:rPr>
        <w:t xml:space="preserve"> &amp; S</w:t>
      </w:r>
      <w:r w:rsidR="00EC7ABD">
        <w:rPr>
          <w:rFonts w:ascii="Palatino" w:hAnsi="Palatino" w:cs="Times New Roman"/>
          <w:b w:val="0"/>
          <w:sz w:val="22"/>
          <w:szCs w:val="22"/>
        </w:rPr>
        <w:t>ean</w:t>
      </w:r>
      <w:r w:rsidRPr="002F66F4">
        <w:rPr>
          <w:rFonts w:ascii="Palatino" w:hAnsi="Palatino" w:cs="Times New Roman"/>
          <w:b w:val="0"/>
          <w:sz w:val="22"/>
          <w:szCs w:val="22"/>
        </w:rPr>
        <w:t xml:space="preserve"> Hutchins. 2004. Evidence for self-organized sentence processing: Digging-in effects. </w:t>
      </w:r>
      <w:r w:rsidR="00EC7ABD">
        <w:rPr>
          <w:rFonts w:ascii="Palatino" w:hAnsi="Palatino" w:cs="Times New Roman"/>
          <w:b w:val="0"/>
          <w:i/>
          <w:iCs/>
          <w:sz w:val="22"/>
          <w:szCs w:val="22"/>
        </w:rPr>
        <w:t>Journal o</w:t>
      </w:r>
      <w:r w:rsidR="000B6F17" w:rsidRPr="002F66F4">
        <w:rPr>
          <w:rFonts w:ascii="Palatino" w:hAnsi="Palatino" w:cs="Times New Roman"/>
          <w:b w:val="0"/>
          <w:i/>
          <w:iCs/>
          <w:sz w:val="22"/>
          <w:szCs w:val="22"/>
        </w:rPr>
        <w:t>f Experimental Psychology Learning Memory And Cognition</w:t>
      </w:r>
      <w:r w:rsidRPr="002F66F4">
        <w:rPr>
          <w:rFonts w:ascii="Palatino" w:hAnsi="Palatino" w:cs="Times New Roman"/>
          <w:b w:val="0"/>
          <w:sz w:val="22"/>
          <w:szCs w:val="22"/>
        </w:rPr>
        <w:t xml:space="preserve"> 30. 431–450.</w:t>
      </w:r>
    </w:p>
    <w:p w14:paraId="263B736D" w14:textId="7C23FC70" w:rsidR="00F9204B" w:rsidRPr="002F66F4" w:rsidRDefault="00F9204B" w:rsidP="00F920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Townsend, David J, C</w:t>
      </w:r>
      <w:r>
        <w:rPr>
          <w:rFonts w:ascii="Palatino" w:hAnsi="Palatino" w:cs="Times New Roman"/>
          <w:b w:val="0"/>
          <w:sz w:val="22"/>
          <w:szCs w:val="22"/>
        </w:rPr>
        <w:t>aroline</w:t>
      </w:r>
      <w:r w:rsidRPr="002F66F4">
        <w:rPr>
          <w:rFonts w:ascii="Palatino" w:hAnsi="Palatino" w:cs="Times New Roman"/>
          <w:b w:val="0"/>
          <w:sz w:val="22"/>
          <w:szCs w:val="22"/>
        </w:rPr>
        <w:t xml:space="preserve"> Carrithers &amp; Thomas G Bever. 2001. Familial handedness and access to words, meaning, and syntax during sentence comprehension. </w:t>
      </w:r>
      <w:r>
        <w:rPr>
          <w:rFonts w:ascii="Palatino" w:hAnsi="Palatino" w:cs="Times New Roman"/>
          <w:b w:val="0"/>
          <w:i/>
          <w:iCs/>
          <w:sz w:val="22"/>
          <w:szCs w:val="22"/>
        </w:rPr>
        <w:t>Brain and L</w:t>
      </w:r>
      <w:r w:rsidRPr="002F66F4">
        <w:rPr>
          <w:rFonts w:ascii="Palatino" w:hAnsi="Palatino" w:cs="Times New Roman"/>
          <w:b w:val="0"/>
          <w:i/>
          <w:iCs/>
          <w:sz w:val="22"/>
          <w:szCs w:val="22"/>
        </w:rPr>
        <w:t>anguage</w:t>
      </w:r>
      <w:r w:rsidRPr="002F66F4">
        <w:rPr>
          <w:rFonts w:ascii="Palatino" w:hAnsi="Palatino" w:cs="Times New Roman"/>
          <w:b w:val="0"/>
          <w:sz w:val="22"/>
          <w:szCs w:val="22"/>
        </w:rPr>
        <w:t xml:space="preserve"> 78(3). 308–331. doi:10.1006/brln.2001.2469.</w:t>
      </w:r>
    </w:p>
    <w:p w14:paraId="6F5FAD9C" w14:textId="69B84616" w:rsidR="002F66F4" w:rsidRP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 xml:space="preserve">Tzourio-Mazoyer, Nathalie, Laurent Petit, Annick Razafimandimby, Fabrice Crivello, Laure Zago, Gael Jobard, Marc Joliot, Emmanuel Mellet &amp; Bernard Mazoyer. 2010. Left hemisphere lateralization for language in right-handers is controlled in part by familial sinistrality, manual preference strength, and head size. </w:t>
      </w:r>
      <w:r w:rsidR="00875CC2">
        <w:rPr>
          <w:rFonts w:ascii="Palatino" w:hAnsi="Palatino" w:cs="Times New Roman"/>
          <w:b w:val="0"/>
          <w:i/>
          <w:iCs/>
          <w:sz w:val="22"/>
          <w:szCs w:val="22"/>
        </w:rPr>
        <w:t>The Journal of Neuroscience</w:t>
      </w:r>
      <w:r w:rsidRPr="002F66F4">
        <w:rPr>
          <w:rFonts w:ascii="Palatino" w:hAnsi="Palatino" w:cs="Times New Roman"/>
          <w:b w:val="0"/>
          <w:sz w:val="22"/>
          <w:szCs w:val="22"/>
        </w:rPr>
        <w:t xml:space="preserve"> 30(40). 13314–13318. doi:10.1523/JNEUROSCI.2593-10.2010.</w:t>
      </w:r>
    </w:p>
    <w:p w14:paraId="449432FB" w14:textId="77777777" w:rsidR="002F66F4" w:rsidRP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 xml:space="preserve">Vernaleken, Ingo, Carsten Weibrich, Thomas Siessmeier, Hans-Georg Buchholz, Frank Rösch, Andreas Heinz, Paul Cumming, Peter Stoeter, Peter Bartenstein &amp; Gerhard Gründer. 2007. Asymmetry in dopamine D(2/3) receptors of caudate nucleus is lost with age. </w:t>
      </w:r>
      <w:r w:rsidRPr="002F66F4">
        <w:rPr>
          <w:rFonts w:ascii="Palatino" w:hAnsi="Palatino" w:cs="Times New Roman"/>
          <w:b w:val="0"/>
          <w:i/>
          <w:iCs/>
          <w:sz w:val="22"/>
          <w:szCs w:val="22"/>
        </w:rPr>
        <w:t>NeuroImage</w:t>
      </w:r>
      <w:r w:rsidRPr="002F66F4">
        <w:rPr>
          <w:rFonts w:ascii="Palatino" w:hAnsi="Palatino" w:cs="Times New Roman"/>
          <w:b w:val="0"/>
          <w:sz w:val="22"/>
          <w:szCs w:val="22"/>
        </w:rPr>
        <w:t xml:space="preserve"> 34(3). 870–878. doi:10.1016/j.neuroimage.2006.10.013.</w:t>
      </w:r>
    </w:p>
    <w:p w14:paraId="0474A406" w14:textId="743FCB51" w:rsidR="002F66F4" w:rsidRP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 xml:space="preserve">Vink, Nienke M, Dirkje S Postma, Jan P Schouten, Judith G M Rosmalen &amp; H Marike Boezen. 2010. Gender differences in asthma development and remission during transition through puberty: the TRacking Adolescents' Individual Lives Survey (TRAILS) study. </w:t>
      </w:r>
      <w:r w:rsidR="00875CC2">
        <w:rPr>
          <w:rFonts w:ascii="Palatino" w:hAnsi="Palatino" w:cs="Times New Roman"/>
          <w:b w:val="0"/>
          <w:i/>
          <w:iCs/>
          <w:sz w:val="22"/>
          <w:szCs w:val="22"/>
        </w:rPr>
        <w:t>The Journal of Allergy and Clinical I</w:t>
      </w:r>
      <w:r w:rsidRPr="002F66F4">
        <w:rPr>
          <w:rFonts w:ascii="Palatino" w:hAnsi="Palatino" w:cs="Times New Roman"/>
          <w:b w:val="0"/>
          <w:i/>
          <w:iCs/>
          <w:sz w:val="22"/>
          <w:szCs w:val="22"/>
        </w:rPr>
        <w:t>mmunology</w:t>
      </w:r>
      <w:r w:rsidRPr="002F66F4">
        <w:rPr>
          <w:rFonts w:ascii="Palatino" w:hAnsi="Palatino" w:cs="Times New Roman"/>
          <w:b w:val="0"/>
          <w:sz w:val="22"/>
          <w:szCs w:val="22"/>
        </w:rPr>
        <w:t xml:space="preserve"> 126(3). 498–504.e1–6. doi:10.1016/j.jaci.2010.06.018.</w:t>
      </w:r>
    </w:p>
    <w:p w14:paraId="09C52FAF" w14:textId="70CCC0EC" w:rsidR="002F66F4" w:rsidRP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Watkins, K</w:t>
      </w:r>
      <w:r w:rsidR="00EC7ABD">
        <w:rPr>
          <w:rFonts w:ascii="Palatino" w:hAnsi="Palatino" w:cs="Times New Roman"/>
          <w:b w:val="0"/>
          <w:sz w:val="22"/>
          <w:szCs w:val="22"/>
        </w:rPr>
        <w:t>ate</w:t>
      </w:r>
      <w:r w:rsidRPr="002F66F4">
        <w:rPr>
          <w:rFonts w:ascii="Palatino" w:hAnsi="Palatino" w:cs="Times New Roman"/>
          <w:b w:val="0"/>
          <w:sz w:val="22"/>
          <w:szCs w:val="22"/>
        </w:rPr>
        <w:t xml:space="preserve"> E, N F Dronkers &amp; Faraneh Vargha-Khadem. 2002. Behavioural analysis of an inherited</w:t>
      </w:r>
      <w:r w:rsidR="00EC7ABD">
        <w:rPr>
          <w:rFonts w:ascii="Palatino" w:hAnsi="Palatino" w:cs="Times New Roman"/>
          <w:b w:val="0"/>
          <w:sz w:val="22"/>
          <w:szCs w:val="22"/>
        </w:rPr>
        <w:t xml:space="preserve"> speech and language disorder: C</w:t>
      </w:r>
      <w:r w:rsidRPr="002F66F4">
        <w:rPr>
          <w:rFonts w:ascii="Palatino" w:hAnsi="Palatino" w:cs="Times New Roman"/>
          <w:b w:val="0"/>
          <w:sz w:val="22"/>
          <w:szCs w:val="22"/>
        </w:rPr>
        <w:t xml:space="preserve">omparison with acquired aphasia. </w:t>
      </w:r>
      <w:r w:rsidRPr="002F66F4">
        <w:rPr>
          <w:rFonts w:ascii="Palatino" w:hAnsi="Palatino" w:cs="Times New Roman"/>
          <w:b w:val="0"/>
          <w:i/>
          <w:iCs/>
          <w:sz w:val="22"/>
          <w:szCs w:val="22"/>
        </w:rPr>
        <w:t>Brain</w:t>
      </w:r>
      <w:r w:rsidRPr="002F66F4">
        <w:rPr>
          <w:rFonts w:ascii="Palatino" w:hAnsi="Palatino" w:cs="Times New Roman"/>
          <w:b w:val="0"/>
          <w:sz w:val="22"/>
          <w:szCs w:val="22"/>
        </w:rPr>
        <w:t xml:space="preserve"> 125(Pt 3). 452–464.</w:t>
      </w:r>
    </w:p>
    <w:p w14:paraId="6CC2F435" w14:textId="77777777" w:rsidR="002F66F4" w:rsidRP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 xml:space="preserve">Winterer, G. 1999. Cortical activation, signal-to-noise ratio and stochastic resonance during information processing in man. </w:t>
      </w:r>
      <w:r w:rsidRPr="002F66F4">
        <w:rPr>
          <w:rFonts w:ascii="Palatino" w:hAnsi="Palatino" w:cs="Times New Roman"/>
          <w:b w:val="0"/>
          <w:i/>
          <w:iCs/>
          <w:sz w:val="22"/>
          <w:szCs w:val="22"/>
        </w:rPr>
        <w:t>Clinical Neurophysiology</w:t>
      </w:r>
      <w:r w:rsidRPr="002F66F4">
        <w:rPr>
          <w:rFonts w:ascii="Palatino" w:hAnsi="Palatino" w:cs="Times New Roman"/>
          <w:b w:val="0"/>
          <w:sz w:val="22"/>
          <w:szCs w:val="22"/>
        </w:rPr>
        <w:t xml:space="preserve"> 110(7). 1193–1203. doi:10.1016/S1388-2457(99)00059-0.</w:t>
      </w:r>
    </w:p>
    <w:p w14:paraId="0E1F98D5" w14:textId="2BB7E299" w:rsidR="002F66F4" w:rsidRPr="002F66F4" w:rsidRDefault="002F66F4" w:rsidP="002F66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Palatino" w:hAnsi="Palatino" w:cs="Times New Roman"/>
          <w:b w:val="0"/>
          <w:sz w:val="22"/>
          <w:szCs w:val="22"/>
        </w:rPr>
      </w:pPr>
      <w:r w:rsidRPr="002F66F4">
        <w:rPr>
          <w:rFonts w:ascii="Palatino" w:hAnsi="Palatino" w:cs="Times New Roman"/>
          <w:b w:val="0"/>
          <w:sz w:val="22"/>
          <w:szCs w:val="22"/>
        </w:rPr>
        <w:t xml:space="preserve">Zurif, Edgar &amp; M P Bryden. 1969. </w:t>
      </w:r>
      <w:r w:rsidR="00EC7ABD">
        <w:rPr>
          <w:rFonts w:ascii="Palatino" w:hAnsi="Palatino" w:cs="Times New Roman"/>
          <w:b w:val="0"/>
          <w:sz w:val="22"/>
          <w:szCs w:val="22"/>
        </w:rPr>
        <w:t>Familial handedness and left-right differences in auditory and visual p</w:t>
      </w:r>
      <w:r w:rsidR="00572F9A" w:rsidRPr="002F66F4">
        <w:rPr>
          <w:rFonts w:ascii="Palatino" w:hAnsi="Palatino" w:cs="Times New Roman"/>
          <w:b w:val="0"/>
          <w:sz w:val="22"/>
          <w:szCs w:val="22"/>
        </w:rPr>
        <w:t>erception</w:t>
      </w:r>
      <w:r w:rsidRPr="002F66F4">
        <w:rPr>
          <w:rFonts w:ascii="Palatino" w:hAnsi="Palatino" w:cs="Times New Roman"/>
          <w:b w:val="0"/>
          <w:sz w:val="22"/>
          <w:szCs w:val="22"/>
        </w:rPr>
        <w:t xml:space="preserve">. </w:t>
      </w:r>
      <w:r w:rsidRPr="002F66F4">
        <w:rPr>
          <w:rFonts w:ascii="Palatino" w:hAnsi="Palatino" w:cs="Times New Roman"/>
          <w:b w:val="0"/>
          <w:i/>
          <w:iCs/>
          <w:sz w:val="22"/>
          <w:szCs w:val="22"/>
        </w:rPr>
        <w:t>Neuropsychologia</w:t>
      </w:r>
      <w:r w:rsidR="00572F9A">
        <w:rPr>
          <w:rFonts w:ascii="Palatino" w:hAnsi="Palatino" w:cs="Times New Roman"/>
          <w:b w:val="0"/>
          <w:sz w:val="22"/>
          <w:szCs w:val="22"/>
        </w:rPr>
        <w:t xml:space="preserve"> 7(2). 179–</w:t>
      </w:r>
      <w:r w:rsidR="00B506D6">
        <w:rPr>
          <w:rFonts w:ascii="Palatino" w:hAnsi="Palatino" w:cs="Times New Roman"/>
          <w:b w:val="0"/>
          <w:sz w:val="22"/>
          <w:szCs w:val="22"/>
        </w:rPr>
        <w:t>187</w:t>
      </w:r>
      <w:r w:rsidRPr="002F66F4">
        <w:rPr>
          <w:rFonts w:ascii="Palatino" w:hAnsi="Palatino" w:cs="Times New Roman"/>
          <w:b w:val="0"/>
          <w:sz w:val="22"/>
          <w:szCs w:val="22"/>
        </w:rPr>
        <w:t>.</w:t>
      </w:r>
    </w:p>
    <w:p w14:paraId="22ACD7BF" w14:textId="77777777" w:rsidR="005E53E1" w:rsidRDefault="002F66F4" w:rsidP="00F9204B">
      <w:pPr>
        <w:widowControl w:val="0"/>
        <w:tabs>
          <w:tab w:val="left" w:pos="576"/>
          <w:tab w:val="left" w:pos="1152"/>
        </w:tabs>
        <w:spacing w:line="240" w:lineRule="exact"/>
        <w:jc w:val="both"/>
        <w:rPr>
          <w:rFonts w:ascii="Palatino" w:hAnsi="Palatino"/>
          <w:sz w:val="22"/>
          <w:szCs w:val="22"/>
        </w:rPr>
      </w:pPr>
      <w:r w:rsidRPr="002F66F4">
        <w:rPr>
          <w:rFonts w:ascii="Palatino" w:hAnsi="Palatino"/>
          <w:sz w:val="22"/>
          <w:szCs w:val="22"/>
        </w:rPr>
        <w:fldChar w:fldCharType="end"/>
      </w:r>
    </w:p>
    <w:p w14:paraId="349EEED0" w14:textId="5BDD84A4" w:rsidR="00F9204B" w:rsidRPr="00F9204B" w:rsidRDefault="00F9204B" w:rsidP="00F9204B">
      <w:pPr>
        <w:widowControl w:val="0"/>
        <w:tabs>
          <w:tab w:val="left" w:pos="576"/>
          <w:tab w:val="left" w:pos="1152"/>
        </w:tabs>
        <w:spacing w:line="240" w:lineRule="exact"/>
        <w:jc w:val="both"/>
        <w:rPr>
          <w:rFonts w:ascii="Palatino" w:eastAsia="Times New Roman" w:hAnsi="Palatino" w:cs="Times New Roman"/>
          <w:b w:val="0"/>
          <w:i/>
          <w:sz w:val="20"/>
        </w:rPr>
      </w:pPr>
      <w:r w:rsidRPr="00F9204B">
        <w:rPr>
          <w:rFonts w:ascii="Palatino" w:eastAsia="Times New Roman" w:hAnsi="Palatino" w:cs="Times New Roman"/>
          <w:b w:val="0"/>
          <w:i/>
          <w:sz w:val="20"/>
        </w:rPr>
        <w:t xml:space="preserve"> </w:t>
      </w:r>
      <w:r>
        <w:rPr>
          <w:rFonts w:ascii="Palatino" w:eastAsia="Times New Roman" w:hAnsi="Palatino" w:cs="Times New Roman"/>
          <w:b w:val="0"/>
          <w:i/>
          <w:sz w:val="20"/>
        </w:rPr>
        <w:t>Roeland Hancock</w:t>
      </w:r>
      <w:r>
        <w:rPr>
          <w:rFonts w:ascii="Palatino" w:eastAsia="Times New Roman" w:hAnsi="Palatino" w:cs="Times New Roman"/>
          <w:b w:val="0"/>
          <w:i/>
          <w:sz w:val="20"/>
        </w:rPr>
        <w:tab/>
      </w:r>
      <w:r>
        <w:rPr>
          <w:rFonts w:ascii="Palatino" w:eastAsia="Times New Roman" w:hAnsi="Palatino" w:cs="Times New Roman"/>
          <w:b w:val="0"/>
          <w:i/>
          <w:sz w:val="20"/>
        </w:rPr>
        <w:tab/>
      </w:r>
      <w:r>
        <w:rPr>
          <w:rFonts w:ascii="Palatino" w:eastAsia="Times New Roman" w:hAnsi="Palatino" w:cs="Times New Roman"/>
          <w:b w:val="0"/>
          <w:i/>
          <w:sz w:val="20"/>
        </w:rPr>
        <w:tab/>
      </w:r>
      <w:r>
        <w:rPr>
          <w:rFonts w:ascii="Palatino" w:eastAsia="Times New Roman" w:hAnsi="Palatino" w:cs="Times New Roman"/>
          <w:b w:val="0"/>
          <w:i/>
          <w:sz w:val="20"/>
        </w:rPr>
        <w:tab/>
      </w:r>
      <w:r>
        <w:rPr>
          <w:rFonts w:ascii="Palatino" w:eastAsia="Times New Roman" w:hAnsi="Palatino" w:cs="Times New Roman"/>
          <w:b w:val="0"/>
          <w:i/>
          <w:sz w:val="20"/>
        </w:rPr>
        <w:tab/>
        <w:t>Thomas G. Bever</w:t>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p>
    <w:p w14:paraId="503C757B" w14:textId="10CBCC27" w:rsidR="00F9204B" w:rsidRPr="00F9204B" w:rsidRDefault="00F9204B" w:rsidP="00F9204B">
      <w:pPr>
        <w:widowControl w:val="0"/>
        <w:tabs>
          <w:tab w:val="left" w:pos="576"/>
          <w:tab w:val="left" w:pos="1152"/>
        </w:tabs>
        <w:spacing w:after="0" w:line="240" w:lineRule="exact"/>
        <w:jc w:val="both"/>
        <w:rPr>
          <w:rFonts w:ascii="Palatino" w:eastAsia="Times New Roman" w:hAnsi="Palatino" w:cs="Times New Roman"/>
          <w:b w:val="0"/>
          <w:i/>
          <w:sz w:val="20"/>
        </w:rPr>
      </w:pPr>
      <w:r>
        <w:rPr>
          <w:rFonts w:ascii="Palatino" w:eastAsia="Times New Roman" w:hAnsi="Palatino" w:cs="Times New Roman"/>
          <w:b w:val="0"/>
          <w:i/>
          <w:sz w:val="20"/>
        </w:rPr>
        <w:t xml:space="preserve">University of Arizona </w:t>
      </w:r>
      <w:r>
        <w:rPr>
          <w:rFonts w:ascii="Palatino" w:eastAsia="Times New Roman" w:hAnsi="Palatino" w:cs="Times New Roman"/>
          <w:b w:val="0"/>
          <w:i/>
          <w:sz w:val="20"/>
        </w:rPr>
        <w:tab/>
      </w:r>
      <w:r>
        <w:rPr>
          <w:rFonts w:ascii="Palatino" w:eastAsia="Times New Roman" w:hAnsi="Palatino" w:cs="Times New Roman"/>
          <w:b w:val="0"/>
          <w:i/>
          <w:sz w:val="20"/>
        </w:rPr>
        <w:tab/>
      </w:r>
      <w:r>
        <w:rPr>
          <w:rFonts w:ascii="Palatino" w:eastAsia="Times New Roman" w:hAnsi="Palatino" w:cs="Times New Roman"/>
          <w:b w:val="0"/>
          <w:i/>
          <w:sz w:val="20"/>
        </w:rPr>
        <w:tab/>
      </w:r>
      <w:r>
        <w:rPr>
          <w:rFonts w:ascii="Palatino" w:eastAsia="Times New Roman" w:hAnsi="Palatino" w:cs="Times New Roman"/>
          <w:b w:val="0"/>
          <w:i/>
          <w:sz w:val="20"/>
        </w:rPr>
        <w:tab/>
        <w:t>University of Arizona</w:t>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p>
    <w:p w14:paraId="3A73DA4F" w14:textId="24C9C2DB" w:rsidR="00F9204B" w:rsidRPr="00F9204B" w:rsidRDefault="00F9204B" w:rsidP="00F9204B">
      <w:pPr>
        <w:widowControl w:val="0"/>
        <w:tabs>
          <w:tab w:val="left" w:pos="576"/>
          <w:tab w:val="left" w:pos="1152"/>
        </w:tabs>
        <w:spacing w:after="0" w:line="240" w:lineRule="exact"/>
        <w:jc w:val="both"/>
        <w:rPr>
          <w:rFonts w:ascii="Palatino" w:eastAsia="Times New Roman" w:hAnsi="Palatino" w:cs="Times New Roman"/>
          <w:b w:val="0"/>
          <w:i/>
          <w:sz w:val="20"/>
        </w:rPr>
      </w:pPr>
      <w:r>
        <w:rPr>
          <w:rFonts w:ascii="Palatino" w:eastAsia="Times New Roman" w:hAnsi="Palatino" w:cs="Times New Roman"/>
          <w:b w:val="0"/>
          <w:i/>
          <w:sz w:val="20"/>
        </w:rPr>
        <w:t>Department of Psychology</w:t>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Pr>
          <w:rFonts w:ascii="Palatino" w:eastAsia="Times New Roman" w:hAnsi="Palatino" w:cs="Times New Roman"/>
          <w:b w:val="0"/>
          <w:i/>
          <w:sz w:val="20"/>
        </w:rPr>
        <w:t>Department of Linguistics</w:t>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p>
    <w:p w14:paraId="098ACE63" w14:textId="6CE7DF41" w:rsidR="00F9204B" w:rsidRPr="00F9204B" w:rsidRDefault="00F9204B" w:rsidP="00F9204B">
      <w:pPr>
        <w:widowControl w:val="0"/>
        <w:tabs>
          <w:tab w:val="left" w:pos="576"/>
          <w:tab w:val="left" w:pos="1152"/>
        </w:tabs>
        <w:spacing w:after="0" w:line="240" w:lineRule="exact"/>
        <w:jc w:val="both"/>
        <w:rPr>
          <w:rFonts w:ascii="Palatino" w:eastAsia="Times New Roman" w:hAnsi="Palatino" w:cs="Times New Roman"/>
          <w:b w:val="0"/>
          <w:i/>
          <w:sz w:val="20"/>
        </w:rPr>
      </w:pPr>
      <w:r>
        <w:rPr>
          <w:rFonts w:ascii="Palatino" w:eastAsia="Times New Roman" w:hAnsi="Palatino" w:cs="Times New Roman"/>
          <w:b w:val="0"/>
          <w:i/>
          <w:sz w:val="20"/>
        </w:rPr>
        <w:t>1503 E University Blvd</w:t>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Pr>
          <w:rFonts w:ascii="Palatino" w:eastAsia="Times New Roman" w:hAnsi="Palatino" w:cs="Times New Roman"/>
          <w:b w:val="0"/>
          <w:i/>
          <w:sz w:val="20"/>
        </w:rPr>
        <w:t>1103 E University Blvd</w:t>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p>
    <w:p w14:paraId="2D1C5C98" w14:textId="60D575A5" w:rsidR="00F9204B" w:rsidRPr="00F9204B" w:rsidRDefault="00F9204B" w:rsidP="00F9204B">
      <w:pPr>
        <w:widowControl w:val="0"/>
        <w:tabs>
          <w:tab w:val="left" w:pos="576"/>
          <w:tab w:val="left" w:pos="1152"/>
        </w:tabs>
        <w:spacing w:after="0" w:line="240" w:lineRule="exact"/>
        <w:jc w:val="both"/>
        <w:rPr>
          <w:rFonts w:ascii="Palatino" w:eastAsia="Times New Roman" w:hAnsi="Palatino" w:cs="Times New Roman"/>
          <w:b w:val="0"/>
          <w:i/>
          <w:sz w:val="20"/>
        </w:rPr>
      </w:pPr>
      <w:r>
        <w:rPr>
          <w:rFonts w:ascii="Palatino" w:eastAsia="Times New Roman" w:hAnsi="Palatino" w:cs="Times New Roman"/>
          <w:b w:val="0"/>
          <w:i/>
          <w:sz w:val="20"/>
        </w:rPr>
        <w:t>Tucson, AZ 85721-0068</w:t>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Pr>
          <w:rFonts w:ascii="Palatino" w:eastAsia="Times New Roman" w:hAnsi="Palatino" w:cs="Times New Roman"/>
          <w:b w:val="0"/>
          <w:i/>
          <w:sz w:val="20"/>
        </w:rPr>
        <w:t>Tucson, AZ 85721-0025</w:t>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p>
    <w:p w14:paraId="341908A3" w14:textId="3DF8E3DA" w:rsidR="00F9204B" w:rsidRPr="00F9204B" w:rsidRDefault="00F9204B" w:rsidP="00F9204B">
      <w:pPr>
        <w:widowControl w:val="0"/>
        <w:tabs>
          <w:tab w:val="left" w:pos="576"/>
          <w:tab w:val="left" w:pos="1152"/>
        </w:tabs>
        <w:spacing w:after="0" w:line="240" w:lineRule="exact"/>
        <w:jc w:val="both"/>
        <w:rPr>
          <w:rFonts w:ascii="Palatino" w:eastAsia="Times New Roman" w:hAnsi="Palatino" w:cs="Times New Roman"/>
          <w:b w:val="0"/>
          <w:i/>
          <w:sz w:val="20"/>
        </w:rPr>
      </w:pPr>
      <w:r>
        <w:rPr>
          <w:rFonts w:ascii="Palatino" w:eastAsia="Times New Roman" w:hAnsi="Palatino" w:cs="Times New Roman"/>
          <w:b w:val="0"/>
          <w:i/>
          <w:sz w:val="20"/>
        </w:rPr>
        <w:t>United States</w:t>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Pr>
          <w:rFonts w:ascii="Palatino" w:eastAsia="Times New Roman" w:hAnsi="Palatino" w:cs="Times New Roman"/>
          <w:b w:val="0"/>
          <w:i/>
          <w:sz w:val="20"/>
        </w:rPr>
        <w:t>United States</w:t>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p>
    <w:p w14:paraId="3F6D31C0" w14:textId="473CFECE" w:rsidR="00F9204B" w:rsidRPr="00F9204B" w:rsidRDefault="00F9204B" w:rsidP="00F9204B">
      <w:pPr>
        <w:widowControl w:val="0"/>
        <w:tabs>
          <w:tab w:val="left" w:pos="576"/>
          <w:tab w:val="left" w:pos="1152"/>
        </w:tabs>
        <w:spacing w:after="0" w:line="240" w:lineRule="exact"/>
        <w:jc w:val="both"/>
        <w:rPr>
          <w:rFonts w:ascii="Palatino" w:eastAsia="Times New Roman" w:hAnsi="Palatino" w:cs="Times New Roman"/>
          <w:b w:val="0"/>
          <w:i/>
          <w:sz w:val="20"/>
        </w:rPr>
      </w:pPr>
      <w:proofErr w:type="gramStart"/>
      <w:r>
        <w:rPr>
          <w:rFonts w:ascii="Palatino" w:eastAsia="Times New Roman" w:hAnsi="Palatino" w:cs="Times New Roman"/>
          <w:b w:val="0"/>
          <w:i/>
          <w:sz w:val="20"/>
        </w:rPr>
        <w:t>rhancock@email.arizona.edu</w:t>
      </w:r>
      <w:proofErr w:type="gramEnd"/>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Pr>
          <w:rFonts w:ascii="Palatino" w:eastAsia="Times New Roman" w:hAnsi="Palatino" w:cs="Times New Roman"/>
          <w:b w:val="0"/>
          <w:i/>
          <w:sz w:val="20"/>
        </w:rPr>
        <w:t>tgb@email.arizona.edu</w:t>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r w:rsidRPr="00F9204B">
        <w:rPr>
          <w:rFonts w:ascii="Palatino" w:eastAsia="Times New Roman" w:hAnsi="Palatino" w:cs="Times New Roman"/>
          <w:b w:val="0"/>
          <w:i/>
          <w:sz w:val="20"/>
        </w:rPr>
        <w:tab/>
      </w:r>
    </w:p>
    <w:p w14:paraId="5B1A791A" w14:textId="77777777" w:rsidR="00F9204B" w:rsidRPr="00F9204B" w:rsidRDefault="00F9204B" w:rsidP="00F9204B">
      <w:pPr>
        <w:widowControl w:val="0"/>
        <w:tabs>
          <w:tab w:val="left" w:pos="576"/>
          <w:tab w:val="left" w:pos="1152"/>
        </w:tabs>
        <w:spacing w:after="0" w:line="240" w:lineRule="exact"/>
        <w:jc w:val="both"/>
        <w:rPr>
          <w:rFonts w:ascii="Palatino" w:eastAsia="Times New Roman" w:hAnsi="Palatino" w:cs="Times New Roman"/>
          <w:b w:val="0"/>
          <w:i/>
          <w:sz w:val="20"/>
        </w:rPr>
      </w:pPr>
    </w:p>
    <w:p w14:paraId="21A4B8EF" w14:textId="77777777" w:rsidR="00F9204B" w:rsidRPr="00F9204B" w:rsidRDefault="00F9204B" w:rsidP="00F9204B">
      <w:pPr>
        <w:widowControl w:val="0"/>
        <w:tabs>
          <w:tab w:val="left" w:pos="576"/>
          <w:tab w:val="left" w:pos="1152"/>
        </w:tabs>
        <w:spacing w:after="0" w:line="240" w:lineRule="exact"/>
        <w:jc w:val="both"/>
        <w:rPr>
          <w:rFonts w:ascii="Palatino" w:eastAsia="Times New Roman" w:hAnsi="Palatino" w:cs="Times New Roman"/>
          <w:b w:val="0"/>
          <w:i/>
          <w:sz w:val="20"/>
        </w:rPr>
      </w:pPr>
    </w:p>
    <w:p w14:paraId="57F827D6" w14:textId="7E43960F" w:rsidR="00F9204B" w:rsidRPr="00F9204B" w:rsidRDefault="00F9204B" w:rsidP="0095061C">
      <w:pPr>
        <w:widowControl w:val="0"/>
        <w:tabs>
          <w:tab w:val="left" w:pos="576"/>
          <w:tab w:val="left" w:pos="1120"/>
          <w:tab w:val="left" w:pos="1152"/>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80" w:lineRule="exact"/>
        <w:rPr>
          <w:rFonts w:ascii="Palatino" w:hAnsi="Palatino"/>
          <w:b w:val="0"/>
          <w:sz w:val="22"/>
          <w:szCs w:val="22"/>
        </w:rPr>
      </w:pPr>
    </w:p>
    <w:sectPr w:rsidR="00F9204B" w:rsidRPr="00F9204B" w:rsidSect="00E5104B">
      <w:headerReference w:type="even" r:id="rId8"/>
      <w:headerReference w:type="default" r:id="rId9"/>
      <w:footerReference w:type="first" r:id="rId10"/>
      <w:pgSz w:w="11900" w:h="16840"/>
      <w:pgMar w:top="1800" w:right="2160" w:bottom="1800" w:left="1800" w:header="1080" w:footer="108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AEEB4B" w14:textId="77777777" w:rsidR="00275639" w:rsidRDefault="00275639">
      <w:pPr>
        <w:spacing w:after="0"/>
      </w:pPr>
      <w:r>
        <w:separator/>
      </w:r>
    </w:p>
  </w:endnote>
  <w:endnote w:type="continuationSeparator" w:id="0">
    <w:p w14:paraId="59B2CF62" w14:textId="77777777" w:rsidR="00275639" w:rsidRDefault="002756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Palatino">
    <w:panose1 w:val="02000500000000000000"/>
    <w:charset w:val="00"/>
    <w:family w:val="auto"/>
    <w:pitch w:val="variable"/>
    <w:sig w:usb0="A00002FF" w:usb1="7800205A" w:usb2="14600000" w:usb3="00000000" w:csb0="00000193"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8EB9A4" w14:textId="1E8BD019" w:rsidR="00275639" w:rsidRPr="00090155" w:rsidRDefault="00275639" w:rsidP="0065459B">
    <w:pPr>
      <w:pStyle w:val="BLFooter"/>
      <w:tabs>
        <w:tab w:val="left" w:pos="230"/>
      </w:tabs>
      <w:rPr>
        <w:i/>
      </w:rPr>
    </w:pPr>
    <w:r>
      <w:rPr>
        <w:noProof/>
      </w:rPr>
      <w:drawing>
        <wp:anchor distT="0" distB="0" distL="114300" distR="114300" simplePos="0" relativeHeight="251659264" behindDoc="0" locked="0" layoutInCell="1" allowOverlap="1" wp14:anchorId="214BF8A6" wp14:editId="69773DD4">
          <wp:simplePos x="0" y="0"/>
          <wp:positionH relativeFrom="column">
            <wp:posOffset>0</wp:posOffset>
          </wp:positionH>
          <wp:positionV relativeFrom="paragraph">
            <wp:posOffset>86360</wp:posOffset>
          </wp:positionV>
          <wp:extent cx="1604010" cy="508000"/>
          <wp:effectExtent l="0" t="0" r="0" b="0"/>
          <wp:wrapSquare wrapText="bothSides"/>
          <wp:docPr id="1" name="Picture 0" descr="copyright_new.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opyright_new.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4010" cy="508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74B167" w14:textId="77777777" w:rsidR="00275639" w:rsidRPr="00090155" w:rsidRDefault="00275639" w:rsidP="0065459B">
    <w:pPr>
      <w:pStyle w:val="BLFooter"/>
    </w:pPr>
  </w:p>
  <w:p w14:paraId="27C69AC1" w14:textId="77777777" w:rsidR="00275639" w:rsidRPr="00090155" w:rsidRDefault="00275639" w:rsidP="0065459B">
    <w:pPr>
      <w:pStyle w:val="BLFooter"/>
    </w:pPr>
  </w:p>
  <w:p w14:paraId="092BABE4" w14:textId="77777777" w:rsidR="00275639" w:rsidRPr="00090155" w:rsidRDefault="00275639" w:rsidP="0065459B">
    <w:pPr>
      <w:pStyle w:val="BLFooter"/>
    </w:pPr>
    <w:proofErr w:type="spellStart"/>
    <w:r w:rsidRPr="00090155">
      <w:rPr>
        <w:i/>
      </w:rPr>
      <w:t>Biolinguistics</w:t>
    </w:r>
    <w:proofErr w:type="spellEnd"/>
    <w:r>
      <w:t xml:space="preserve"> 5.1–2</w:t>
    </w:r>
    <w:r w:rsidRPr="00090155">
      <w:t>: xxx–xxx, 20</w:t>
    </w:r>
    <w:r>
      <w:t>11</w:t>
    </w:r>
  </w:p>
  <w:p w14:paraId="6B6E1222" w14:textId="77777777" w:rsidR="00275639" w:rsidRPr="00783445" w:rsidRDefault="00275639" w:rsidP="0065459B">
    <w:pPr>
      <w:pStyle w:val="BLFooter"/>
    </w:pPr>
    <w:r w:rsidRPr="00090155">
      <w:t>ISSN 1450–3417</w:t>
    </w:r>
    <w:r w:rsidRPr="00090155">
      <w:tab/>
    </w:r>
    <w:r w:rsidRPr="00090155">
      <w:tab/>
    </w:r>
    <w:r w:rsidRPr="00090155">
      <w:tab/>
    </w:r>
    <w:r w:rsidRPr="00090155">
      <w:tab/>
    </w:r>
    <w:r w:rsidRPr="00090155">
      <w:tab/>
      <w:t xml:space="preserve">  http://www.biolinguistics.eu</w:t>
    </w:r>
  </w:p>
  <w:p w14:paraId="3739039A" w14:textId="77777777" w:rsidR="00275639" w:rsidRDefault="0027563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58D660" w14:textId="77777777" w:rsidR="00275639" w:rsidRDefault="00275639">
      <w:pPr>
        <w:spacing w:after="0"/>
      </w:pPr>
      <w:r>
        <w:separator/>
      </w:r>
    </w:p>
  </w:footnote>
  <w:footnote w:type="continuationSeparator" w:id="0">
    <w:p w14:paraId="7AE59D40" w14:textId="77777777" w:rsidR="00275639" w:rsidRDefault="00275639">
      <w:pPr>
        <w:spacing w:after="0"/>
      </w:pPr>
      <w:r>
        <w:continuationSeparator/>
      </w:r>
    </w:p>
  </w:footnote>
  <w:footnote w:id="1">
    <w:p w14:paraId="09766425" w14:textId="0F7AC6D0" w:rsidR="00275639" w:rsidRPr="007179E4" w:rsidRDefault="00275639" w:rsidP="00EF148D">
      <w:pPr>
        <w:pStyle w:val="FootnoteText"/>
        <w:spacing w:line="240" w:lineRule="exact"/>
        <w:rPr>
          <w:rFonts w:ascii="Palatino" w:hAnsi="Palatino"/>
          <w:sz w:val="18"/>
          <w:szCs w:val="18"/>
        </w:rPr>
      </w:pPr>
      <w:r>
        <w:rPr>
          <w:sz w:val="18"/>
          <w:szCs w:val="18"/>
        </w:rPr>
        <w:t xml:space="preserve">    </w:t>
      </w:r>
      <w:r w:rsidRPr="007179E4">
        <w:rPr>
          <w:rStyle w:val="FootnoteReference"/>
          <w:sz w:val="18"/>
          <w:szCs w:val="18"/>
        </w:rPr>
        <w:footnoteRef/>
      </w:r>
      <w:r>
        <w:rPr>
          <w:sz w:val="18"/>
          <w:szCs w:val="18"/>
        </w:rPr>
        <w:tab/>
      </w:r>
      <w:r w:rsidRPr="007179E4">
        <w:rPr>
          <w:sz w:val="18"/>
          <w:szCs w:val="18"/>
        </w:rPr>
        <w:tab/>
      </w:r>
      <w:r w:rsidRPr="007179E4">
        <w:rPr>
          <w:rFonts w:ascii="Palatino" w:hAnsi="Palatino"/>
          <w:sz w:val="18"/>
          <w:szCs w:val="18"/>
        </w:rPr>
        <w:t>Some theories of cerebral lateralization hinge exceptionally on a close connection between language and motor function, for instance suggesting that the population-level bias for right-handedness (from e.g. mother-child bonding or a hand-to-hand combat advantage) and an essential link between fine motor skill in speech (for articulation) ultimately establishes a left hemisphere bias for language processing (e.g.</w:t>
      </w:r>
      <w:r>
        <w:rPr>
          <w:rFonts w:ascii="Palatino" w:hAnsi="Palatino"/>
          <w:sz w:val="18"/>
          <w:szCs w:val="18"/>
        </w:rPr>
        <w:t>,</w:t>
      </w:r>
      <w:r w:rsidRPr="007179E4">
        <w:rPr>
          <w:rFonts w:ascii="Palatino" w:hAnsi="Palatino"/>
          <w:sz w:val="18"/>
          <w:szCs w:val="18"/>
        </w:rPr>
        <w:t xml:space="preserve"> Jonas &amp; Jonas, 1976). We omit a discussion of such theories since they lack both evidence and utility, instead focusing on lateralization theories that address the connection between brain function and computational properties.</w:t>
      </w:r>
    </w:p>
  </w:footnote>
  <w:footnote w:id="2">
    <w:p w14:paraId="1DEC93D2" w14:textId="4A8B6587" w:rsidR="00275639" w:rsidRPr="00687843" w:rsidRDefault="00275639" w:rsidP="00687843">
      <w:pPr>
        <w:pStyle w:val="FootnoteText"/>
        <w:spacing w:line="220" w:lineRule="exact"/>
        <w:rPr>
          <w:rFonts w:ascii="Palatino" w:hAnsi="Palatino"/>
          <w:sz w:val="18"/>
          <w:szCs w:val="18"/>
        </w:rPr>
      </w:pPr>
      <w:r>
        <w:t xml:space="preserve">   </w:t>
      </w:r>
      <w:r w:rsidRPr="00687843">
        <w:rPr>
          <w:rFonts w:ascii="Palatino" w:hAnsi="Palatino"/>
        </w:rPr>
        <w:t xml:space="preserve"> </w:t>
      </w:r>
      <w:r w:rsidRPr="00687843">
        <w:rPr>
          <w:rStyle w:val="FootnoteReference"/>
          <w:rFonts w:ascii="Palatino" w:hAnsi="Palatino"/>
          <w:sz w:val="18"/>
          <w:szCs w:val="18"/>
        </w:rPr>
        <w:footnoteRef/>
      </w:r>
      <w:r>
        <w:tab/>
        <w:t xml:space="preserve"> </w:t>
      </w:r>
      <w:r w:rsidRPr="00687843">
        <w:rPr>
          <w:rFonts w:ascii="Palatino" w:hAnsi="Palatino"/>
          <w:sz w:val="18"/>
          <w:szCs w:val="18"/>
        </w:rPr>
        <w:t>Since liability is unobserved, a threshold for a binary trait may be chosen for convenience, e.g. zero.</w:t>
      </w:r>
    </w:p>
  </w:footnote>
  <w:footnote w:id="3">
    <w:p w14:paraId="17EF917E" w14:textId="413FD75E" w:rsidR="00275639" w:rsidRPr="00687843" w:rsidRDefault="00275639" w:rsidP="00687843">
      <w:pPr>
        <w:pStyle w:val="FootnoteText"/>
        <w:spacing w:line="220" w:lineRule="exact"/>
        <w:rPr>
          <w:rFonts w:ascii="Palatino" w:hAnsi="Palatino"/>
          <w:sz w:val="18"/>
          <w:szCs w:val="18"/>
        </w:rPr>
      </w:pPr>
      <w:r>
        <w:rPr>
          <w:rFonts w:ascii="Palatino" w:hAnsi="Palatino"/>
          <w:sz w:val="18"/>
          <w:szCs w:val="18"/>
        </w:rPr>
        <w:t xml:space="preserve">    </w:t>
      </w:r>
      <w:r w:rsidRPr="00687843">
        <w:rPr>
          <w:rStyle w:val="FootnoteReference"/>
          <w:rFonts w:ascii="Palatino" w:hAnsi="Palatino"/>
          <w:sz w:val="18"/>
          <w:szCs w:val="18"/>
        </w:rPr>
        <w:footnoteRef/>
      </w:r>
      <w:r w:rsidRPr="00687843">
        <w:rPr>
          <w:rFonts w:ascii="Palatino" w:hAnsi="Palatino"/>
          <w:sz w:val="18"/>
          <w:szCs w:val="18"/>
        </w:rPr>
        <w:t xml:space="preserve"> </w:t>
      </w:r>
      <w:r>
        <w:rPr>
          <w:rFonts w:ascii="Palatino" w:hAnsi="Palatino"/>
          <w:sz w:val="18"/>
          <w:szCs w:val="18"/>
        </w:rPr>
        <w:tab/>
      </w:r>
      <w:r>
        <w:rPr>
          <w:rFonts w:ascii="Palatino" w:hAnsi="Palatino"/>
          <w:sz w:val="18"/>
          <w:szCs w:val="18"/>
        </w:rPr>
        <w:tab/>
      </w:r>
      <w:r w:rsidRPr="00687843">
        <w:rPr>
          <w:rFonts w:ascii="Palatino" w:hAnsi="Palatino"/>
          <w:sz w:val="18"/>
          <w:szCs w:val="18"/>
        </w:rPr>
        <w:t>Heritability here is the ratio of variance explained by genetic factors to variance explained by genetic, familial and environmental factors.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CD220" w14:textId="77777777" w:rsidR="00275639" w:rsidRPr="0065459B" w:rsidRDefault="00275639" w:rsidP="0065459B">
    <w:pPr>
      <w:pStyle w:val="Header"/>
      <w:framePr w:wrap="around" w:vAnchor="text" w:hAnchor="margin" w:xAlign="outside" w:y="1"/>
      <w:spacing w:line="240" w:lineRule="exact"/>
      <w:rPr>
        <w:rStyle w:val="PageNumber"/>
        <w:rFonts w:ascii="Palatino" w:hAnsi="Palatino"/>
        <w:b w:val="0"/>
        <w:sz w:val="20"/>
        <w:szCs w:val="20"/>
      </w:rPr>
    </w:pPr>
    <w:r w:rsidRPr="0065459B">
      <w:rPr>
        <w:rStyle w:val="PageNumber"/>
        <w:rFonts w:ascii="Palatino" w:hAnsi="Palatino"/>
        <w:b w:val="0"/>
        <w:sz w:val="20"/>
        <w:szCs w:val="20"/>
      </w:rPr>
      <w:fldChar w:fldCharType="begin"/>
    </w:r>
    <w:r w:rsidRPr="0065459B">
      <w:rPr>
        <w:rStyle w:val="PageNumber"/>
        <w:rFonts w:ascii="Palatino" w:hAnsi="Palatino"/>
        <w:b w:val="0"/>
        <w:sz w:val="20"/>
        <w:szCs w:val="20"/>
      </w:rPr>
      <w:instrText xml:space="preserve">PAGE  </w:instrText>
    </w:r>
    <w:r w:rsidRPr="0065459B">
      <w:rPr>
        <w:rStyle w:val="PageNumber"/>
        <w:rFonts w:ascii="Palatino" w:hAnsi="Palatino"/>
        <w:b w:val="0"/>
        <w:sz w:val="20"/>
        <w:szCs w:val="20"/>
      </w:rPr>
      <w:fldChar w:fldCharType="separate"/>
    </w:r>
    <w:r w:rsidR="00FC7BA4">
      <w:rPr>
        <w:rStyle w:val="PageNumber"/>
        <w:rFonts w:ascii="Palatino" w:hAnsi="Palatino"/>
        <w:b w:val="0"/>
        <w:noProof/>
        <w:sz w:val="20"/>
        <w:szCs w:val="20"/>
      </w:rPr>
      <w:t>18</w:t>
    </w:r>
    <w:r w:rsidRPr="0065459B">
      <w:rPr>
        <w:rStyle w:val="PageNumber"/>
        <w:rFonts w:ascii="Palatino" w:hAnsi="Palatino"/>
        <w:b w:val="0"/>
        <w:sz w:val="20"/>
        <w:szCs w:val="20"/>
      </w:rPr>
      <w:fldChar w:fldCharType="end"/>
    </w:r>
  </w:p>
  <w:p w14:paraId="53D41F44" w14:textId="73B0E4A0" w:rsidR="00275639" w:rsidRPr="0065459B" w:rsidRDefault="00275639" w:rsidP="0065459B">
    <w:pPr>
      <w:pStyle w:val="Header"/>
      <w:spacing w:line="240" w:lineRule="exact"/>
      <w:ind w:right="360" w:firstLine="360"/>
      <w:rPr>
        <w:rFonts w:ascii="Palatino" w:hAnsi="Palatino"/>
        <w:b w:val="0"/>
        <w:sz w:val="20"/>
        <w:szCs w:val="20"/>
      </w:rPr>
    </w:pPr>
    <w:r w:rsidRPr="0065459B">
      <w:rPr>
        <w:rFonts w:ascii="Palatino" w:hAnsi="Palatino"/>
        <w:b w:val="0"/>
        <w:sz w:val="20"/>
        <w:szCs w:val="20"/>
      </w:rPr>
      <w:tab/>
    </w:r>
    <w:r w:rsidRPr="0065459B">
      <w:rPr>
        <w:rFonts w:ascii="Palatino" w:hAnsi="Palatino"/>
        <w:b w:val="0"/>
        <w:sz w:val="20"/>
        <w:szCs w:val="20"/>
      </w:rPr>
      <w:tab/>
    </w:r>
    <w:r>
      <w:rPr>
        <w:rFonts w:ascii="Palatino" w:hAnsi="Palatino"/>
        <w:b w:val="0"/>
        <w:sz w:val="20"/>
        <w:szCs w:val="20"/>
      </w:rPr>
      <w:t>Hancock</w:t>
    </w:r>
    <w:r w:rsidRPr="0065459B">
      <w:rPr>
        <w:rFonts w:ascii="Palatino" w:hAnsi="Palatino"/>
        <w:b w:val="0"/>
        <w:sz w:val="20"/>
        <w:szCs w:val="20"/>
      </w:rPr>
      <w:t xml:space="preserve"> &amp; </w:t>
    </w:r>
    <w:r>
      <w:rPr>
        <w:rFonts w:ascii="Palatino" w:hAnsi="Palatino"/>
        <w:b w:val="0"/>
        <w:sz w:val="20"/>
        <w:szCs w:val="20"/>
      </w:rPr>
      <w:t>Bever</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25CFB2" w14:textId="77777777" w:rsidR="00275639" w:rsidRPr="0065459B" w:rsidRDefault="00275639" w:rsidP="0065459B">
    <w:pPr>
      <w:pStyle w:val="Header"/>
      <w:framePr w:wrap="around" w:vAnchor="text" w:hAnchor="margin" w:xAlign="outside" w:y="1"/>
      <w:spacing w:line="240" w:lineRule="exact"/>
      <w:rPr>
        <w:rStyle w:val="PageNumber"/>
        <w:rFonts w:ascii="Palatino" w:hAnsi="Palatino"/>
        <w:b w:val="0"/>
        <w:sz w:val="20"/>
        <w:szCs w:val="20"/>
      </w:rPr>
    </w:pPr>
    <w:r w:rsidRPr="0065459B">
      <w:rPr>
        <w:rStyle w:val="PageNumber"/>
        <w:rFonts w:ascii="Palatino" w:hAnsi="Palatino"/>
        <w:b w:val="0"/>
        <w:sz w:val="20"/>
        <w:szCs w:val="20"/>
      </w:rPr>
      <w:fldChar w:fldCharType="begin"/>
    </w:r>
    <w:r w:rsidRPr="0065459B">
      <w:rPr>
        <w:rStyle w:val="PageNumber"/>
        <w:rFonts w:ascii="Palatino" w:hAnsi="Palatino"/>
        <w:b w:val="0"/>
        <w:sz w:val="20"/>
        <w:szCs w:val="20"/>
      </w:rPr>
      <w:instrText xml:space="preserve">PAGE  </w:instrText>
    </w:r>
    <w:r w:rsidRPr="0065459B">
      <w:rPr>
        <w:rStyle w:val="PageNumber"/>
        <w:rFonts w:ascii="Palatino" w:hAnsi="Palatino"/>
        <w:b w:val="0"/>
        <w:sz w:val="20"/>
        <w:szCs w:val="20"/>
      </w:rPr>
      <w:fldChar w:fldCharType="separate"/>
    </w:r>
    <w:r w:rsidR="00FC7BA4">
      <w:rPr>
        <w:rStyle w:val="PageNumber"/>
        <w:rFonts w:ascii="Palatino" w:hAnsi="Palatino"/>
        <w:b w:val="0"/>
        <w:noProof/>
        <w:sz w:val="20"/>
        <w:szCs w:val="20"/>
      </w:rPr>
      <w:t>19</w:t>
    </w:r>
    <w:r w:rsidRPr="0065459B">
      <w:rPr>
        <w:rStyle w:val="PageNumber"/>
        <w:rFonts w:ascii="Palatino" w:hAnsi="Palatino"/>
        <w:b w:val="0"/>
        <w:sz w:val="20"/>
        <w:szCs w:val="20"/>
      </w:rPr>
      <w:fldChar w:fldCharType="end"/>
    </w:r>
  </w:p>
  <w:p w14:paraId="46254035" w14:textId="77777777" w:rsidR="00275639" w:rsidRPr="0065459B" w:rsidRDefault="00275639" w:rsidP="0065459B">
    <w:pPr>
      <w:tabs>
        <w:tab w:val="left" w:pos="576"/>
        <w:tab w:val="left" w:pos="1152"/>
      </w:tabs>
      <w:spacing w:after="0" w:line="240" w:lineRule="exact"/>
      <w:rPr>
        <w:rFonts w:ascii="Palatino" w:hAnsi="Palatino"/>
        <w:b w:val="0"/>
        <w:sz w:val="20"/>
        <w:szCs w:val="20"/>
      </w:rPr>
    </w:pPr>
    <w:r w:rsidRPr="0065459B">
      <w:rPr>
        <w:rFonts w:ascii="Palatino" w:hAnsi="Palatino"/>
        <w:b w:val="0"/>
        <w:sz w:val="20"/>
        <w:szCs w:val="20"/>
      </w:rPr>
      <w:t>Genetic factors and normal variation in the organization of language</w:t>
    </w:r>
  </w:p>
  <w:p w14:paraId="6AE4853E" w14:textId="77777777" w:rsidR="00275639" w:rsidRPr="0065459B" w:rsidRDefault="00275639" w:rsidP="0065459B">
    <w:pPr>
      <w:pStyle w:val="Header"/>
      <w:spacing w:line="240" w:lineRule="exact"/>
      <w:ind w:right="360" w:firstLine="360"/>
      <w:rPr>
        <w:rFonts w:ascii="Palatino" w:hAnsi="Palatino"/>
        <w:b w:val="0"/>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80D6337"/>
    <w:multiLevelType w:val="hybridMultilevel"/>
    <w:tmpl w:val="801C5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6F0078"/>
    <w:multiLevelType w:val="hybridMultilevel"/>
    <w:tmpl w:val="1E32E8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proofState w:spelling="clean" w:grammar="clean"/>
  <w:trackRevisions/>
  <w:defaultTabStop w:val="288"/>
  <w:evenAndOddHeaders/>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F39"/>
    <w:rsid w:val="0000182D"/>
    <w:rsid w:val="000059EB"/>
    <w:rsid w:val="00020DB2"/>
    <w:rsid w:val="0003209F"/>
    <w:rsid w:val="00032690"/>
    <w:rsid w:val="00041CD1"/>
    <w:rsid w:val="00062148"/>
    <w:rsid w:val="00062BC6"/>
    <w:rsid w:val="000640C9"/>
    <w:rsid w:val="00077AE0"/>
    <w:rsid w:val="00084D11"/>
    <w:rsid w:val="00093D74"/>
    <w:rsid w:val="000A1AFB"/>
    <w:rsid w:val="000A67BA"/>
    <w:rsid w:val="000A67EF"/>
    <w:rsid w:val="000B50B6"/>
    <w:rsid w:val="000B6F17"/>
    <w:rsid w:val="000B7A4B"/>
    <w:rsid w:val="000D3B52"/>
    <w:rsid w:val="000D42A9"/>
    <w:rsid w:val="000D46AC"/>
    <w:rsid w:val="000E3481"/>
    <w:rsid w:val="000F044E"/>
    <w:rsid w:val="000F553A"/>
    <w:rsid w:val="001049A4"/>
    <w:rsid w:val="001113F9"/>
    <w:rsid w:val="00132800"/>
    <w:rsid w:val="0013340B"/>
    <w:rsid w:val="001455C7"/>
    <w:rsid w:val="001512F8"/>
    <w:rsid w:val="00151A2E"/>
    <w:rsid w:val="00174350"/>
    <w:rsid w:val="0017458A"/>
    <w:rsid w:val="00182A65"/>
    <w:rsid w:val="00182DC8"/>
    <w:rsid w:val="001A15DC"/>
    <w:rsid w:val="001A1987"/>
    <w:rsid w:val="001B1963"/>
    <w:rsid w:val="001B29CC"/>
    <w:rsid w:val="001B70C8"/>
    <w:rsid w:val="001B76E7"/>
    <w:rsid w:val="001C1C10"/>
    <w:rsid w:val="001D5EBF"/>
    <w:rsid w:val="001E676C"/>
    <w:rsid w:val="00210B08"/>
    <w:rsid w:val="00223B94"/>
    <w:rsid w:val="00225E66"/>
    <w:rsid w:val="002353FA"/>
    <w:rsid w:val="00240EC6"/>
    <w:rsid w:val="00243E35"/>
    <w:rsid w:val="00243F77"/>
    <w:rsid w:val="00245CE3"/>
    <w:rsid w:val="00245DF8"/>
    <w:rsid w:val="002478E2"/>
    <w:rsid w:val="00250BD7"/>
    <w:rsid w:val="00275639"/>
    <w:rsid w:val="00281F7B"/>
    <w:rsid w:val="002A2243"/>
    <w:rsid w:val="002B0494"/>
    <w:rsid w:val="002C2F3A"/>
    <w:rsid w:val="002C43E4"/>
    <w:rsid w:val="002C50D9"/>
    <w:rsid w:val="002C6B0E"/>
    <w:rsid w:val="002D6D4A"/>
    <w:rsid w:val="002F66F4"/>
    <w:rsid w:val="00305208"/>
    <w:rsid w:val="00305F39"/>
    <w:rsid w:val="00315B2F"/>
    <w:rsid w:val="003420FF"/>
    <w:rsid w:val="003507E3"/>
    <w:rsid w:val="00360B39"/>
    <w:rsid w:val="0036381B"/>
    <w:rsid w:val="003655B8"/>
    <w:rsid w:val="00372AB3"/>
    <w:rsid w:val="003779F2"/>
    <w:rsid w:val="003932A0"/>
    <w:rsid w:val="003A00BD"/>
    <w:rsid w:val="003A2C51"/>
    <w:rsid w:val="003A76BA"/>
    <w:rsid w:val="003E11ED"/>
    <w:rsid w:val="003E3662"/>
    <w:rsid w:val="0040782A"/>
    <w:rsid w:val="00414481"/>
    <w:rsid w:val="0042493E"/>
    <w:rsid w:val="00427EF5"/>
    <w:rsid w:val="00444417"/>
    <w:rsid w:val="004502FC"/>
    <w:rsid w:val="00457E14"/>
    <w:rsid w:val="004675AA"/>
    <w:rsid w:val="00482FEB"/>
    <w:rsid w:val="00483EFC"/>
    <w:rsid w:val="0048508D"/>
    <w:rsid w:val="00485928"/>
    <w:rsid w:val="00485A8E"/>
    <w:rsid w:val="004A5A44"/>
    <w:rsid w:val="004B7BB2"/>
    <w:rsid w:val="004D0B45"/>
    <w:rsid w:val="004D4F1D"/>
    <w:rsid w:val="004D5C27"/>
    <w:rsid w:val="004F7652"/>
    <w:rsid w:val="005002ED"/>
    <w:rsid w:val="00501125"/>
    <w:rsid w:val="00502756"/>
    <w:rsid w:val="00532722"/>
    <w:rsid w:val="005332ED"/>
    <w:rsid w:val="00534E88"/>
    <w:rsid w:val="00545279"/>
    <w:rsid w:val="0054738A"/>
    <w:rsid w:val="00572F9A"/>
    <w:rsid w:val="00575476"/>
    <w:rsid w:val="00583A19"/>
    <w:rsid w:val="005906B1"/>
    <w:rsid w:val="0059624F"/>
    <w:rsid w:val="005975BB"/>
    <w:rsid w:val="005A18C6"/>
    <w:rsid w:val="005A42FF"/>
    <w:rsid w:val="005A5AE8"/>
    <w:rsid w:val="005B77E9"/>
    <w:rsid w:val="005C1535"/>
    <w:rsid w:val="005C4747"/>
    <w:rsid w:val="005D79EE"/>
    <w:rsid w:val="005E53E1"/>
    <w:rsid w:val="00605057"/>
    <w:rsid w:val="006102AD"/>
    <w:rsid w:val="006160FD"/>
    <w:rsid w:val="00617DC1"/>
    <w:rsid w:val="00627F83"/>
    <w:rsid w:val="0065459B"/>
    <w:rsid w:val="00657AC6"/>
    <w:rsid w:val="0066109E"/>
    <w:rsid w:val="006620F1"/>
    <w:rsid w:val="00662721"/>
    <w:rsid w:val="0066438C"/>
    <w:rsid w:val="00666F06"/>
    <w:rsid w:val="00673F4A"/>
    <w:rsid w:val="00687843"/>
    <w:rsid w:val="006A0A9C"/>
    <w:rsid w:val="006A6627"/>
    <w:rsid w:val="006D0973"/>
    <w:rsid w:val="006D1C50"/>
    <w:rsid w:val="006E1369"/>
    <w:rsid w:val="00702252"/>
    <w:rsid w:val="00702E55"/>
    <w:rsid w:val="0071467F"/>
    <w:rsid w:val="00716E2F"/>
    <w:rsid w:val="007179E4"/>
    <w:rsid w:val="00723624"/>
    <w:rsid w:val="00732BDD"/>
    <w:rsid w:val="00736593"/>
    <w:rsid w:val="00757390"/>
    <w:rsid w:val="00763D3C"/>
    <w:rsid w:val="00763DEA"/>
    <w:rsid w:val="007B520B"/>
    <w:rsid w:val="007D3D4D"/>
    <w:rsid w:val="007D5225"/>
    <w:rsid w:val="007D5F34"/>
    <w:rsid w:val="007D5F9C"/>
    <w:rsid w:val="007E5EC6"/>
    <w:rsid w:val="0080031D"/>
    <w:rsid w:val="00822462"/>
    <w:rsid w:val="00824441"/>
    <w:rsid w:val="008460CC"/>
    <w:rsid w:val="00874FD1"/>
    <w:rsid w:val="00875CC2"/>
    <w:rsid w:val="0088790A"/>
    <w:rsid w:val="00891F90"/>
    <w:rsid w:val="008A6EA7"/>
    <w:rsid w:val="008B70CD"/>
    <w:rsid w:val="008C3B5C"/>
    <w:rsid w:val="008E2406"/>
    <w:rsid w:val="008E5776"/>
    <w:rsid w:val="008F1E03"/>
    <w:rsid w:val="0090798B"/>
    <w:rsid w:val="00924A7D"/>
    <w:rsid w:val="00945BB8"/>
    <w:rsid w:val="0095061C"/>
    <w:rsid w:val="009506ED"/>
    <w:rsid w:val="00956604"/>
    <w:rsid w:val="00964E0E"/>
    <w:rsid w:val="00973600"/>
    <w:rsid w:val="00975A14"/>
    <w:rsid w:val="00991872"/>
    <w:rsid w:val="009B3985"/>
    <w:rsid w:val="009F6693"/>
    <w:rsid w:val="00A04100"/>
    <w:rsid w:val="00A0457C"/>
    <w:rsid w:val="00A113AA"/>
    <w:rsid w:val="00A141DF"/>
    <w:rsid w:val="00A1665D"/>
    <w:rsid w:val="00A279C7"/>
    <w:rsid w:val="00A36271"/>
    <w:rsid w:val="00A5225E"/>
    <w:rsid w:val="00A56636"/>
    <w:rsid w:val="00A57E53"/>
    <w:rsid w:val="00A637DB"/>
    <w:rsid w:val="00A63898"/>
    <w:rsid w:val="00A66655"/>
    <w:rsid w:val="00A66816"/>
    <w:rsid w:val="00A7128A"/>
    <w:rsid w:val="00A94F65"/>
    <w:rsid w:val="00AA58AB"/>
    <w:rsid w:val="00AC2908"/>
    <w:rsid w:val="00B034C7"/>
    <w:rsid w:val="00B214AD"/>
    <w:rsid w:val="00B216EA"/>
    <w:rsid w:val="00B21DAE"/>
    <w:rsid w:val="00B34711"/>
    <w:rsid w:val="00B42343"/>
    <w:rsid w:val="00B4547C"/>
    <w:rsid w:val="00B506D6"/>
    <w:rsid w:val="00B53684"/>
    <w:rsid w:val="00B6059F"/>
    <w:rsid w:val="00B614EA"/>
    <w:rsid w:val="00B75F69"/>
    <w:rsid w:val="00B77871"/>
    <w:rsid w:val="00B92861"/>
    <w:rsid w:val="00B97CA7"/>
    <w:rsid w:val="00BA50CD"/>
    <w:rsid w:val="00BA615D"/>
    <w:rsid w:val="00BC275A"/>
    <w:rsid w:val="00BC5418"/>
    <w:rsid w:val="00BC5573"/>
    <w:rsid w:val="00BD2079"/>
    <w:rsid w:val="00BD3127"/>
    <w:rsid w:val="00BE00D1"/>
    <w:rsid w:val="00BF5F06"/>
    <w:rsid w:val="00C02EBA"/>
    <w:rsid w:val="00C16998"/>
    <w:rsid w:val="00C25DC0"/>
    <w:rsid w:val="00C303F9"/>
    <w:rsid w:val="00C37FE4"/>
    <w:rsid w:val="00C43381"/>
    <w:rsid w:val="00C96D1A"/>
    <w:rsid w:val="00CA51C0"/>
    <w:rsid w:val="00CA5F21"/>
    <w:rsid w:val="00CB4D6A"/>
    <w:rsid w:val="00CC7DDE"/>
    <w:rsid w:val="00CD06A6"/>
    <w:rsid w:val="00CD06A8"/>
    <w:rsid w:val="00CF113E"/>
    <w:rsid w:val="00CF496F"/>
    <w:rsid w:val="00D071E8"/>
    <w:rsid w:val="00D168DE"/>
    <w:rsid w:val="00D20CC2"/>
    <w:rsid w:val="00D268DB"/>
    <w:rsid w:val="00D3271F"/>
    <w:rsid w:val="00D754B3"/>
    <w:rsid w:val="00D81B17"/>
    <w:rsid w:val="00DB54DD"/>
    <w:rsid w:val="00DB6012"/>
    <w:rsid w:val="00DD5D95"/>
    <w:rsid w:val="00DF0898"/>
    <w:rsid w:val="00E03D75"/>
    <w:rsid w:val="00E34814"/>
    <w:rsid w:val="00E35312"/>
    <w:rsid w:val="00E4632C"/>
    <w:rsid w:val="00E5104B"/>
    <w:rsid w:val="00E53111"/>
    <w:rsid w:val="00E548EC"/>
    <w:rsid w:val="00E5704F"/>
    <w:rsid w:val="00E6062E"/>
    <w:rsid w:val="00E8294A"/>
    <w:rsid w:val="00E878FB"/>
    <w:rsid w:val="00E90913"/>
    <w:rsid w:val="00E94397"/>
    <w:rsid w:val="00EA2825"/>
    <w:rsid w:val="00EB1570"/>
    <w:rsid w:val="00EB1712"/>
    <w:rsid w:val="00EC3606"/>
    <w:rsid w:val="00EC4C6E"/>
    <w:rsid w:val="00EC7ABD"/>
    <w:rsid w:val="00ED545A"/>
    <w:rsid w:val="00ED7343"/>
    <w:rsid w:val="00EF148D"/>
    <w:rsid w:val="00EF3C7C"/>
    <w:rsid w:val="00F23E28"/>
    <w:rsid w:val="00F335D2"/>
    <w:rsid w:val="00F532E3"/>
    <w:rsid w:val="00F65803"/>
    <w:rsid w:val="00F725D7"/>
    <w:rsid w:val="00F9204B"/>
    <w:rsid w:val="00F943E4"/>
    <w:rsid w:val="00FA57BB"/>
    <w:rsid w:val="00FB05B2"/>
    <w:rsid w:val="00FB6DE7"/>
    <w:rsid w:val="00FC676A"/>
    <w:rsid w:val="00FC7BA4"/>
    <w:rsid w:val="00FE3DF6"/>
    <w:rsid w:val="00FF0FBF"/>
    <w:rsid w:val="00FF0FC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67FEE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4E416C"/>
    <w:rPr>
      <w:rFonts w:ascii="Arial"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1467F"/>
    <w:pPr>
      <w:spacing w:after="0"/>
    </w:pPr>
    <w:rPr>
      <w:rFonts w:ascii="Times New Roman" w:eastAsia="Times New Roman" w:hAnsi="Times New Roman" w:cs="Times New Roman"/>
      <w:b w:val="0"/>
      <w:sz w:val="24"/>
      <w:lang w:eastAsia="ja-JP"/>
    </w:rPr>
  </w:style>
  <w:style w:type="character" w:customStyle="1" w:styleId="FootnoteTextChar">
    <w:name w:val="Footnote Text Char"/>
    <w:basedOn w:val="DefaultParagraphFont"/>
    <w:link w:val="FootnoteText"/>
    <w:uiPriority w:val="99"/>
    <w:rsid w:val="0071467F"/>
    <w:rPr>
      <w:rFonts w:ascii="Times New Roman" w:eastAsia="Times New Roman" w:hAnsi="Times New Roman" w:cs="Times New Roman"/>
      <w:sz w:val="24"/>
      <w:szCs w:val="24"/>
      <w:lang w:eastAsia="ja-JP"/>
    </w:rPr>
  </w:style>
  <w:style w:type="character" w:styleId="FootnoteReference">
    <w:name w:val="footnote reference"/>
    <w:basedOn w:val="DefaultParagraphFont"/>
    <w:uiPriority w:val="99"/>
    <w:unhideWhenUsed/>
    <w:rsid w:val="0071467F"/>
    <w:rPr>
      <w:vertAlign w:val="superscript"/>
    </w:rPr>
  </w:style>
  <w:style w:type="paragraph" w:styleId="BalloonText">
    <w:name w:val="Balloon Text"/>
    <w:basedOn w:val="Normal"/>
    <w:link w:val="BalloonTextChar"/>
    <w:uiPriority w:val="99"/>
    <w:semiHidden/>
    <w:unhideWhenUsed/>
    <w:rsid w:val="005906B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06B1"/>
    <w:rPr>
      <w:rFonts w:ascii="Lucida Grande" w:hAnsi="Lucida Grande" w:cs="Lucida Grande"/>
      <w:b/>
      <w:sz w:val="18"/>
      <w:szCs w:val="18"/>
    </w:rPr>
  </w:style>
  <w:style w:type="paragraph" w:styleId="ListParagraph">
    <w:name w:val="List Paragraph"/>
    <w:basedOn w:val="Normal"/>
    <w:uiPriority w:val="34"/>
    <w:qFormat/>
    <w:rsid w:val="002C2F3A"/>
    <w:pPr>
      <w:ind w:left="720"/>
      <w:contextualSpacing/>
    </w:pPr>
  </w:style>
  <w:style w:type="paragraph" w:styleId="Revision">
    <w:name w:val="Revision"/>
    <w:hidden/>
    <w:uiPriority w:val="99"/>
    <w:semiHidden/>
    <w:rsid w:val="001A15DC"/>
    <w:pPr>
      <w:spacing w:after="0"/>
    </w:pPr>
    <w:rPr>
      <w:rFonts w:ascii="Arial" w:hAnsi="Arial"/>
      <w:b/>
      <w:sz w:val="32"/>
    </w:rPr>
  </w:style>
  <w:style w:type="paragraph" w:styleId="NormalWeb">
    <w:name w:val="Normal (Web)"/>
    <w:basedOn w:val="Normal"/>
    <w:uiPriority w:val="99"/>
    <w:rsid w:val="00243F77"/>
    <w:pPr>
      <w:spacing w:beforeLines="1" w:afterLines="1"/>
    </w:pPr>
    <w:rPr>
      <w:rFonts w:ascii="Times" w:hAnsi="Times" w:cs="Times New Roman"/>
      <w:b w:val="0"/>
      <w:sz w:val="20"/>
    </w:rPr>
  </w:style>
  <w:style w:type="paragraph" w:styleId="Header">
    <w:name w:val="header"/>
    <w:basedOn w:val="Normal"/>
    <w:link w:val="HeaderChar"/>
    <w:rsid w:val="00E5104B"/>
    <w:pPr>
      <w:tabs>
        <w:tab w:val="center" w:pos="4320"/>
        <w:tab w:val="right" w:pos="8640"/>
      </w:tabs>
      <w:spacing w:after="0"/>
    </w:pPr>
  </w:style>
  <w:style w:type="character" w:customStyle="1" w:styleId="HeaderChar">
    <w:name w:val="Header Char"/>
    <w:basedOn w:val="DefaultParagraphFont"/>
    <w:link w:val="Header"/>
    <w:rsid w:val="00E5104B"/>
    <w:rPr>
      <w:rFonts w:ascii="Arial" w:hAnsi="Arial"/>
      <w:b/>
      <w:sz w:val="32"/>
    </w:rPr>
  </w:style>
  <w:style w:type="paragraph" w:styleId="Footer">
    <w:name w:val="footer"/>
    <w:basedOn w:val="Normal"/>
    <w:link w:val="FooterChar"/>
    <w:rsid w:val="00E5104B"/>
    <w:pPr>
      <w:tabs>
        <w:tab w:val="center" w:pos="4320"/>
        <w:tab w:val="right" w:pos="8640"/>
      </w:tabs>
      <w:spacing w:after="0"/>
    </w:pPr>
  </w:style>
  <w:style w:type="character" w:customStyle="1" w:styleId="FooterChar">
    <w:name w:val="Footer Char"/>
    <w:basedOn w:val="DefaultParagraphFont"/>
    <w:link w:val="Footer"/>
    <w:rsid w:val="00E5104B"/>
    <w:rPr>
      <w:rFonts w:ascii="Arial" w:hAnsi="Arial"/>
      <w:b/>
      <w:sz w:val="32"/>
    </w:rPr>
  </w:style>
  <w:style w:type="paragraph" w:customStyle="1" w:styleId="BLFooter">
    <w:name w:val="BL_Footer"/>
    <w:basedOn w:val="Normal"/>
    <w:rsid w:val="0065459B"/>
    <w:pPr>
      <w:widowControl w:val="0"/>
      <w:spacing w:after="0" w:line="180" w:lineRule="exact"/>
      <w:jc w:val="right"/>
    </w:pPr>
    <w:rPr>
      <w:rFonts w:ascii="Book Antiqua" w:eastAsia="Times New Roman" w:hAnsi="Book Antiqua" w:cs="Times New Roman"/>
      <w:b w:val="0"/>
      <w:sz w:val="16"/>
    </w:rPr>
  </w:style>
  <w:style w:type="character" w:styleId="PageNumber">
    <w:name w:val="page number"/>
    <w:basedOn w:val="DefaultParagraphFont"/>
    <w:rsid w:val="0065459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4E416C"/>
    <w:rPr>
      <w:rFonts w:ascii="Arial"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1467F"/>
    <w:pPr>
      <w:spacing w:after="0"/>
    </w:pPr>
    <w:rPr>
      <w:rFonts w:ascii="Times New Roman" w:eastAsia="Times New Roman" w:hAnsi="Times New Roman" w:cs="Times New Roman"/>
      <w:b w:val="0"/>
      <w:sz w:val="24"/>
      <w:lang w:eastAsia="ja-JP"/>
    </w:rPr>
  </w:style>
  <w:style w:type="character" w:customStyle="1" w:styleId="FootnoteTextChar">
    <w:name w:val="Footnote Text Char"/>
    <w:basedOn w:val="DefaultParagraphFont"/>
    <w:link w:val="FootnoteText"/>
    <w:uiPriority w:val="99"/>
    <w:rsid w:val="0071467F"/>
    <w:rPr>
      <w:rFonts w:ascii="Times New Roman" w:eastAsia="Times New Roman" w:hAnsi="Times New Roman" w:cs="Times New Roman"/>
      <w:sz w:val="24"/>
      <w:szCs w:val="24"/>
      <w:lang w:eastAsia="ja-JP"/>
    </w:rPr>
  </w:style>
  <w:style w:type="character" w:styleId="FootnoteReference">
    <w:name w:val="footnote reference"/>
    <w:basedOn w:val="DefaultParagraphFont"/>
    <w:uiPriority w:val="99"/>
    <w:unhideWhenUsed/>
    <w:rsid w:val="0071467F"/>
    <w:rPr>
      <w:vertAlign w:val="superscript"/>
    </w:rPr>
  </w:style>
  <w:style w:type="paragraph" w:styleId="BalloonText">
    <w:name w:val="Balloon Text"/>
    <w:basedOn w:val="Normal"/>
    <w:link w:val="BalloonTextChar"/>
    <w:uiPriority w:val="99"/>
    <w:semiHidden/>
    <w:unhideWhenUsed/>
    <w:rsid w:val="005906B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06B1"/>
    <w:rPr>
      <w:rFonts w:ascii="Lucida Grande" w:hAnsi="Lucida Grande" w:cs="Lucida Grande"/>
      <w:b/>
      <w:sz w:val="18"/>
      <w:szCs w:val="18"/>
    </w:rPr>
  </w:style>
  <w:style w:type="paragraph" w:styleId="ListParagraph">
    <w:name w:val="List Paragraph"/>
    <w:basedOn w:val="Normal"/>
    <w:uiPriority w:val="34"/>
    <w:qFormat/>
    <w:rsid w:val="002C2F3A"/>
    <w:pPr>
      <w:ind w:left="720"/>
      <w:contextualSpacing/>
    </w:pPr>
  </w:style>
  <w:style w:type="paragraph" w:styleId="Revision">
    <w:name w:val="Revision"/>
    <w:hidden/>
    <w:uiPriority w:val="99"/>
    <w:semiHidden/>
    <w:rsid w:val="001A15DC"/>
    <w:pPr>
      <w:spacing w:after="0"/>
    </w:pPr>
    <w:rPr>
      <w:rFonts w:ascii="Arial" w:hAnsi="Arial"/>
      <w:b/>
      <w:sz w:val="32"/>
    </w:rPr>
  </w:style>
  <w:style w:type="paragraph" w:styleId="NormalWeb">
    <w:name w:val="Normal (Web)"/>
    <w:basedOn w:val="Normal"/>
    <w:uiPriority w:val="99"/>
    <w:rsid w:val="00243F77"/>
    <w:pPr>
      <w:spacing w:beforeLines="1" w:afterLines="1"/>
    </w:pPr>
    <w:rPr>
      <w:rFonts w:ascii="Times" w:hAnsi="Times" w:cs="Times New Roman"/>
      <w:b w:val="0"/>
      <w:sz w:val="20"/>
    </w:rPr>
  </w:style>
  <w:style w:type="paragraph" w:styleId="Header">
    <w:name w:val="header"/>
    <w:basedOn w:val="Normal"/>
    <w:link w:val="HeaderChar"/>
    <w:rsid w:val="00E5104B"/>
    <w:pPr>
      <w:tabs>
        <w:tab w:val="center" w:pos="4320"/>
        <w:tab w:val="right" w:pos="8640"/>
      </w:tabs>
      <w:spacing w:after="0"/>
    </w:pPr>
  </w:style>
  <w:style w:type="character" w:customStyle="1" w:styleId="HeaderChar">
    <w:name w:val="Header Char"/>
    <w:basedOn w:val="DefaultParagraphFont"/>
    <w:link w:val="Header"/>
    <w:rsid w:val="00E5104B"/>
    <w:rPr>
      <w:rFonts w:ascii="Arial" w:hAnsi="Arial"/>
      <w:b/>
      <w:sz w:val="32"/>
    </w:rPr>
  </w:style>
  <w:style w:type="paragraph" w:styleId="Footer">
    <w:name w:val="footer"/>
    <w:basedOn w:val="Normal"/>
    <w:link w:val="FooterChar"/>
    <w:rsid w:val="00E5104B"/>
    <w:pPr>
      <w:tabs>
        <w:tab w:val="center" w:pos="4320"/>
        <w:tab w:val="right" w:pos="8640"/>
      </w:tabs>
      <w:spacing w:after="0"/>
    </w:pPr>
  </w:style>
  <w:style w:type="character" w:customStyle="1" w:styleId="FooterChar">
    <w:name w:val="Footer Char"/>
    <w:basedOn w:val="DefaultParagraphFont"/>
    <w:link w:val="Footer"/>
    <w:rsid w:val="00E5104B"/>
    <w:rPr>
      <w:rFonts w:ascii="Arial" w:hAnsi="Arial"/>
      <w:b/>
      <w:sz w:val="32"/>
    </w:rPr>
  </w:style>
  <w:style w:type="paragraph" w:customStyle="1" w:styleId="BLFooter">
    <w:name w:val="BL_Footer"/>
    <w:basedOn w:val="Normal"/>
    <w:rsid w:val="0065459B"/>
    <w:pPr>
      <w:widowControl w:val="0"/>
      <w:spacing w:after="0" w:line="180" w:lineRule="exact"/>
      <w:jc w:val="right"/>
    </w:pPr>
    <w:rPr>
      <w:rFonts w:ascii="Book Antiqua" w:eastAsia="Times New Roman" w:hAnsi="Book Antiqua" w:cs="Times New Roman"/>
      <w:b w:val="0"/>
      <w:sz w:val="16"/>
    </w:rPr>
  </w:style>
  <w:style w:type="character" w:styleId="PageNumber">
    <w:name w:val="page number"/>
    <w:basedOn w:val="DefaultParagraphFont"/>
    <w:rsid w:val="00654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20446</Words>
  <Characters>116546</Characters>
  <Application>Microsoft Macintosh Word</Application>
  <DocSecurity>0</DocSecurity>
  <Lines>971</Lines>
  <Paragraphs>273</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1. 	Introduction and summary</vt:lpstr>
      <vt:lpstr/>
      <vt:lpstr/>
      <vt:lpstr>2. 	Cerebral asymmetries – Computational differences in the hemispheres and alte</vt:lpstr>
      <vt:lpstr/>
      <vt:lpstr>2.1.	Processing Speed and Relational/Holistic Processing</vt:lpstr>
      <vt:lpstr/>
      <vt:lpstr>While non-dopaminergic neural changes could produce similar effects (e.g. incre</vt:lpstr>
      <vt:lpstr/>
      <vt:lpstr/>
      <vt:lpstr>3. 	Familial handedness and heritable variation in the neurological representati</vt:lpstr>
      <vt:lpstr/>
      <vt:lpstr>4. 	The Genetics of Cerebral Asymmetries</vt:lpstr>
    </vt:vector>
  </TitlesOfParts>
  <Manager/>
  <Company/>
  <LinksUpToDate>false</LinksUpToDate>
  <CharactersWithSpaces>136719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Roeland Hancock(meromorphism)</dc:creator>
  <cp:keywords/>
  <dc:description/>
  <cp:lastModifiedBy>thomas bever</cp:lastModifiedBy>
  <cp:revision>4</cp:revision>
  <cp:lastPrinted>2013-01-05T18:11:00Z</cp:lastPrinted>
  <dcterms:created xsi:type="dcterms:W3CDTF">2013-01-01T20:06:00Z</dcterms:created>
  <dcterms:modified xsi:type="dcterms:W3CDTF">2016-10-11T20:11:00Z</dcterms:modified>
  <cp:category/>
</cp:coreProperties>
</file>