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004" w14:textId="77777777" w:rsidR="006F67AA" w:rsidRDefault="00267202">
      <w:r>
        <w:rPr>
          <w:noProof/>
        </w:rPr>
        <w:drawing>
          <wp:inline distT="0" distB="0" distL="0" distR="0" wp14:anchorId="37C02965" wp14:editId="6200D4A4">
            <wp:extent cx="1879600" cy="381000"/>
            <wp:effectExtent l="0" t="0" r="0" b="0"/>
            <wp:docPr id="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17AE7265" w14:textId="77777777" w:rsidR="006F67AA" w:rsidRDefault="00683CDB">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Wednesday, April 13, 2022 2:41:00 PM EDT</w:t>
      </w:r>
    </w:p>
    <w:p w14:paraId="1A675779" w14:textId="77777777" w:rsidR="006F67AA" w:rsidRDefault="00683CDB">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168912206</w:t>
      </w:r>
    </w:p>
    <w:p w14:paraId="09937B14" w14:textId="77777777" w:rsidR="006F67AA" w:rsidRDefault="00683CDB">
      <w:pPr>
        <w:spacing w:before="360" w:line="360" w:lineRule="atLeast"/>
        <w:jc w:val="both"/>
      </w:pPr>
      <w:r>
        <w:rPr>
          <w:rFonts w:ascii="Arial" w:eastAsia="Arial" w:hAnsi="Arial" w:cs="Arial"/>
          <w:b/>
          <w:color w:val="000000"/>
        </w:rPr>
        <w:t>Documents (100)</w:t>
      </w:r>
    </w:p>
    <w:p w14:paraId="79E551A1" w14:textId="77777777" w:rsidR="006F67AA" w:rsidRDefault="00683CDB">
      <w:pPr>
        <w:spacing w:before="200" w:line="300" w:lineRule="atLeast"/>
        <w:ind w:left="440" w:hanging="290"/>
      </w:pPr>
      <w:r>
        <w:rPr>
          <w:rFonts w:ascii="Arial" w:eastAsia="Arial" w:hAnsi="Arial" w:cs="Arial"/>
          <w:sz w:val="20"/>
        </w:rPr>
        <w:t>1.</w:t>
      </w:r>
      <w:hyperlink r:id="rId8" w:history="1">
        <w:r>
          <w:rPr>
            <w:rFonts w:ascii="Arial" w:eastAsia="Arial" w:hAnsi="Arial" w:cs="Arial"/>
            <w:color w:val="000000"/>
            <w:sz w:val="20"/>
            <w:u w:val="single"/>
            <w:shd w:val="clear" w:color="auto" w:fill="FFFFFF"/>
          </w:rPr>
          <w:t xml:space="preserve"> </w:t>
        </w:r>
      </w:hyperlink>
      <w:hyperlink r:id="rId9" w:history="1">
        <w:r>
          <w:rPr>
            <w:rFonts w:ascii="Arial" w:eastAsia="Arial" w:hAnsi="Arial" w:cs="Arial"/>
            <w:i/>
            <w:color w:val="0077CC"/>
            <w:sz w:val="20"/>
            <w:u w:val="single"/>
            <w:shd w:val="clear" w:color="auto" w:fill="FFFFFF"/>
          </w:rPr>
          <w:t>PROJECT TO RESTORE MAUREPAS SWAMP TAKES ONE IMPORTANT STEP FORWARD</w:t>
        </w:r>
      </w:hyperlink>
    </w:p>
    <w:p w14:paraId="6D79837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B6A2A2"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E8A18A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2E0F63E" w14:textId="77777777" w:rsidR="006F67AA" w:rsidRDefault="00683CDB">
      <w:pPr>
        <w:spacing w:before="80" w:line="240" w:lineRule="atLeast"/>
        <w:ind w:left="290"/>
      </w:pPr>
      <w:r>
        <w:rPr>
          <w:rFonts w:ascii="Arial" w:eastAsia="Arial" w:hAnsi="Arial" w:cs="Arial"/>
          <w:b/>
          <w:color w:val="000000"/>
          <w:sz w:val="20"/>
        </w:rPr>
        <w:t xml:space="preserve">Narrowed by: </w:t>
      </w:r>
    </w:p>
    <w:p w14:paraId="7B53831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C499171" w14:textId="77777777">
        <w:trPr>
          <w:jc w:val="center"/>
        </w:trPr>
        <w:tc>
          <w:tcPr>
            <w:tcW w:w="3000" w:type="dxa"/>
          </w:tcPr>
          <w:p w14:paraId="4DD9BA2A" w14:textId="77777777" w:rsidR="006F67AA" w:rsidRDefault="00683CDB">
            <w:pPr>
              <w:spacing w:line="220" w:lineRule="atLeast"/>
            </w:pPr>
            <w:r>
              <w:rPr>
                <w:rFonts w:ascii="Arial" w:eastAsia="Arial" w:hAnsi="Arial" w:cs="Arial"/>
                <w:b/>
                <w:color w:val="000000"/>
                <w:sz w:val="18"/>
              </w:rPr>
              <w:t>Content Type</w:t>
            </w:r>
          </w:p>
        </w:tc>
        <w:tc>
          <w:tcPr>
            <w:tcW w:w="5000" w:type="dxa"/>
          </w:tcPr>
          <w:p w14:paraId="34C7B3CD" w14:textId="77777777" w:rsidR="006F67AA" w:rsidRDefault="00683CDB">
            <w:pPr>
              <w:spacing w:line="220" w:lineRule="atLeast"/>
            </w:pPr>
            <w:r>
              <w:rPr>
                <w:rFonts w:ascii="Arial" w:eastAsia="Arial" w:hAnsi="Arial" w:cs="Arial"/>
                <w:b/>
                <w:color w:val="000000"/>
                <w:sz w:val="18"/>
              </w:rPr>
              <w:t>Narrowed by</w:t>
            </w:r>
          </w:p>
        </w:tc>
      </w:tr>
      <w:tr w:rsidR="006F67AA" w14:paraId="3609B4BE" w14:textId="77777777">
        <w:trPr>
          <w:jc w:val="center"/>
        </w:trPr>
        <w:tc>
          <w:tcPr>
            <w:tcW w:w="3000" w:type="dxa"/>
          </w:tcPr>
          <w:p w14:paraId="5D5D9150" w14:textId="77777777" w:rsidR="006F67AA" w:rsidRDefault="00683CDB">
            <w:pPr>
              <w:spacing w:line="220" w:lineRule="atLeast"/>
            </w:pPr>
            <w:r>
              <w:rPr>
                <w:rFonts w:ascii="Arial" w:eastAsia="Arial" w:hAnsi="Arial" w:cs="Arial"/>
                <w:color w:val="000000"/>
                <w:sz w:val="18"/>
              </w:rPr>
              <w:t>News</w:t>
            </w:r>
          </w:p>
        </w:tc>
        <w:tc>
          <w:tcPr>
            <w:tcW w:w="5000" w:type="dxa"/>
          </w:tcPr>
          <w:p w14:paraId="699C8E3D" w14:textId="77777777" w:rsidR="006F67AA" w:rsidRDefault="00683CDB">
            <w:pPr>
              <w:spacing w:line="220" w:lineRule="atLeast"/>
            </w:pPr>
            <w:r>
              <w:rPr>
                <w:rFonts w:ascii="Arial" w:eastAsia="Arial" w:hAnsi="Arial" w:cs="Arial"/>
                <w:color w:val="000000"/>
                <w:sz w:val="18"/>
              </w:rPr>
              <w:t>-None-</w:t>
            </w:r>
          </w:p>
        </w:tc>
      </w:tr>
    </w:tbl>
    <w:p w14:paraId="2D67BD28" w14:textId="77777777" w:rsidR="006F67AA" w:rsidRDefault="006F67AA"/>
    <w:p w14:paraId="7FD08317" w14:textId="77777777" w:rsidR="006F67AA" w:rsidRDefault="00683CDB">
      <w:pPr>
        <w:spacing w:line="300" w:lineRule="atLeast"/>
        <w:ind w:left="440" w:hanging="290"/>
      </w:pPr>
      <w:r>
        <w:rPr>
          <w:rFonts w:ascii="Arial" w:eastAsia="Arial" w:hAnsi="Arial" w:cs="Arial"/>
          <w:sz w:val="20"/>
        </w:rPr>
        <w:t>2.</w:t>
      </w:r>
      <w:hyperlink r:id="rId10" w:history="1">
        <w:r>
          <w:rPr>
            <w:rFonts w:ascii="Arial" w:eastAsia="Arial" w:hAnsi="Arial" w:cs="Arial"/>
            <w:color w:val="000000"/>
            <w:sz w:val="20"/>
            <w:u w:val="single"/>
            <w:shd w:val="clear" w:color="auto" w:fill="FFFFFF"/>
          </w:rPr>
          <w:t xml:space="preserve"> </w:t>
        </w:r>
      </w:hyperlink>
      <w:hyperlink r:id="rId11" w:history="1">
        <w:r>
          <w:rPr>
            <w:rFonts w:ascii="Arial" w:eastAsia="Arial" w:hAnsi="Arial" w:cs="Arial"/>
            <w:i/>
            <w:color w:val="0077CC"/>
            <w:sz w:val="20"/>
            <w:u w:val="single"/>
            <w:shd w:val="clear" w:color="auto" w:fill="FFFFFF"/>
          </w:rPr>
          <w:t>Gov. Edwards urges congressional panel to loosen Corps restrictions on restoration, levee projects</w:t>
        </w:r>
      </w:hyperlink>
    </w:p>
    <w:p w14:paraId="7D42083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41C70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B7D0F1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7B7C982" w14:textId="77777777" w:rsidR="006F67AA" w:rsidRDefault="00683CDB">
      <w:pPr>
        <w:spacing w:before="80" w:line="240" w:lineRule="atLeast"/>
        <w:ind w:left="290"/>
      </w:pPr>
      <w:r>
        <w:rPr>
          <w:rFonts w:ascii="Arial" w:eastAsia="Arial" w:hAnsi="Arial" w:cs="Arial"/>
          <w:b/>
          <w:color w:val="000000"/>
          <w:sz w:val="20"/>
        </w:rPr>
        <w:t xml:space="preserve">Narrowed by: </w:t>
      </w:r>
    </w:p>
    <w:p w14:paraId="50BA3AE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C2EF195" w14:textId="77777777">
        <w:trPr>
          <w:jc w:val="center"/>
        </w:trPr>
        <w:tc>
          <w:tcPr>
            <w:tcW w:w="3000" w:type="dxa"/>
          </w:tcPr>
          <w:p w14:paraId="137245A6" w14:textId="77777777" w:rsidR="006F67AA" w:rsidRDefault="00683CDB">
            <w:pPr>
              <w:spacing w:line="220" w:lineRule="atLeast"/>
            </w:pPr>
            <w:r>
              <w:rPr>
                <w:rFonts w:ascii="Arial" w:eastAsia="Arial" w:hAnsi="Arial" w:cs="Arial"/>
                <w:b/>
                <w:color w:val="000000"/>
                <w:sz w:val="18"/>
              </w:rPr>
              <w:t>Content Type</w:t>
            </w:r>
          </w:p>
        </w:tc>
        <w:tc>
          <w:tcPr>
            <w:tcW w:w="5000" w:type="dxa"/>
          </w:tcPr>
          <w:p w14:paraId="21E6BEB5" w14:textId="77777777" w:rsidR="006F67AA" w:rsidRDefault="00683CDB">
            <w:pPr>
              <w:spacing w:line="220" w:lineRule="atLeast"/>
            </w:pPr>
            <w:r>
              <w:rPr>
                <w:rFonts w:ascii="Arial" w:eastAsia="Arial" w:hAnsi="Arial" w:cs="Arial"/>
                <w:b/>
                <w:color w:val="000000"/>
                <w:sz w:val="18"/>
              </w:rPr>
              <w:t>Narrowed by</w:t>
            </w:r>
          </w:p>
        </w:tc>
      </w:tr>
      <w:tr w:rsidR="006F67AA" w14:paraId="4C5063A7" w14:textId="77777777">
        <w:trPr>
          <w:jc w:val="center"/>
        </w:trPr>
        <w:tc>
          <w:tcPr>
            <w:tcW w:w="3000" w:type="dxa"/>
          </w:tcPr>
          <w:p w14:paraId="1FF6B414" w14:textId="77777777" w:rsidR="006F67AA" w:rsidRDefault="00683CDB">
            <w:pPr>
              <w:spacing w:line="220" w:lineRule="atLeast"/>
            </w:pPr>
            <w:r>
              <w:rPr>
                <w:rFonts w:ascii="Arial" w:eastAsia="Arial" w:hAnsi="Arial" w:cs="Arial"/>
                <w:color w:val="000000"/>
                <w:sz w:val="18"/>
              </w:rPr>
              <w:t>News</w:t>
            </w:r>
          </w:p>
        </w:tc>
        <w:tc>
          <w:tcPr>
            <w:tcW w:w="5000" w:type="dxa"/>
          </w:tcPr>
          <w:p w14:paraId="566719AA" w14:textId="77777777" w:rsidR="006F67AA" w:rsidRDefault="00683CDB">
            <w:pPr>
              <w:spacing w:line="220" w:lineRule="atLeast"/>
            </w:pPr>
            <w:r>
              <w:rPr>
                <w:rFonts w:ascii="Arial" w:eastAsia="Arial" w:hAnsi="Arial" w:cs="Arial"/>
                <w:color w:val="000000"/>
                <w:sz w:val="18"/>
              </w:rPr>
              <w:t>-None-</w:t>
            </w:r>
          </w:p>
        </w:tc>
      </w:tr>
    </w:tbl>
    <w:p w14:paraId="430BCFCA" w14:textId="77777777" w:rsidR="006F67AA" w:rsidRDefault="006F67AA"/>
    <w:p w14:paraId="372F5538" w14:textId="77777777" w:rsidR="006F67AA" w:rsidRDefault="00683CDB">
      <w:pPr>
        <w:spacing w:line="300" w:lineRule="atLeast"/>
        <w:ind w:left="440" w:hanging="290"/>
      </w:pPr>
      <w:r>
        <w:rPr>
          <w:rFonts w:ascii="Arial" w:eastAsia="Arial" w:hAnsi="Arial" w:cs="Arial"/>
          <w:sz w:val="20"/>
        </w:rPr>
        <w:t>3.</w:t>
      </w:r>
      <w:hyperlink r:id="rId12" w:history="1">
        <w:r>
          <w:rPr>
            <w:rFonts w:ascii="Arial" w:eastAsia="Arial" w:hAnsi="Arial" w:cs="Arial"/>
            <w:color w:val="000000"/>
            <w:sz w:val="20"/>
            <w:u w:val="single"/>
            <w:shd w:val="clear" w:color="auto" w:fill="FFFFFF"/>
          </w:rPr>
          <w:t xml:space="preserve"> </w:t>
        </w:r>
      </w:hyperlink>
      <w:hyperlink r:id="rId13" w:history="1">
        <w:r>
          <w:rPr>
            <w:rFonts w:ascii="Arial" w:eastAsia="Arial" w:hAnsi="Arial" w:cs="Arial"/>
            <w:i/>
            <w:color w:val="0077CC"/>
            <w:sz w:val="20"/>
            <w:u w:val="single"/>
            <w:shd w:val="clear" w:color="auto" w:fill="FFFFFF"/>
          </w:rPr>
          <w:t>House Infrastructure Subcommittee Issues Testimony From Morgan's Point Mayor Bechtel</w:t>
        </w:r>
      </w:hyperlink>
    </w:p>
    <w:p w14:paraId="2DE5213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37BC41"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73DE6D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CD04FD" w14:textId="77777777" w:rsidR="006F67AA" w:rsidRDefault="00683CDB">
      <w:pPr>
        <w:spacing w:before="80" w:line="240" w:lineRule="atLeast"/>
        <w:ind w:left="290"/>
      </w:pPr>
      <w:r>
        <w:rPr>
          <w:rFonts w:ascii="Arial" w:eastAsia="Arial" w:hAnsi="Arial" w:cs="Arial"/>
          <w:b/>
          <w:color w:val="000000"/>
          <w:sz w:val="20"/>
        </w:rPr>
        <w:t xml:space="preserve">Narrowed by: </w:t>
      </w:r>
    </w:p>
    <w:p w14:paraId="6045640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80F4DF8" w14:textId="77777777">
        <w:trPr>
          <w:jc w:val="center"/>
        </w:trPr>
        <w:tc>
          <w:tcPr>
            <w:tcW w:w="3000" w:type="dxa"/>
          </w:tcPr>
          <w:p w14:paraId="611B6623" w14:textId="77777777" w:rsidR="006F67AA" w:rsidRDefault="00683CDB">
            <w:pPr>
              <w:spacing w:line="220" w:lineRule="atLeast"/>
            </w:pPr>
            <w:r>
              <w:rPr>
                <w:rFonts w:ascii="Arial" w:eastAsia="Arial" w:hAnsi="Arial" w:cs="Arial"/>
                <w:b/>
                <w:color w:val="000000"/>
                <w:sz w:val="18"/>
              </w:rPr>
              <w:t>Content Type</w:t>
            </w:r>
          </w:p>
        </w:tc>
        <w:tc>
          <w:tcPr>
            <w:tcW w:w="5000" w:type="dxa"/>
          </w:tcPr>
          <w:p w14:paraId="732A47BF" w14:textId="77777777" w:rsidR="006F67AA" w:rsidRDefault="00683CDB">
            <w:pPr>
              <w:spacing w:line="220" w:lineRule="atLeast"/>
            </w:pPr>
            <w:r>
              <w:rPr>
                <w:rFonts w:ascii="Arial" w:eastAsia="Arial" w:hAnsi="Arial" w:cs="Arial"/>
                <w:b/>
                <w:color w:val="000000"/>
                <w:sz w:val="18"/>
              </w:rPr>
              <w:t>Narrowed by</w:t>
            </w:r>
          </w:p>
        </w:tc>
      </w:tr>
      <w:tr w:rsidR="006F67AA" w14:paraId="6A9C04FB" w14:textId="77777777">
        <w:trPr>
          <w:jc w:val="center"/>
        </w:trPr>
        <w:tc>
          <w:tcPr>
            <w:tcW w:w="3000" w:type="dxa"/>
          </w:tcPr>
          <w:p w14:paraId="3E2EE601" w14:textId="77777777" w:rsidR="006F67AA" w:rsidRDefault="00683CDB">
            <w:pPr>
              <w:spacing w:line="220" w:lineRule="atLeast"/>
            </w:pPr>
            <w:r>
              <w:rPr>
                <w:rFonts w:ascii="Arial" w:eastAsia="Arial" w:hAnsi="Arial" w:cs="Arial"/>
                <w:color w:val="000000"/>
                <w:sz w:val="18"/>
              </w:rPr>
              <w:t>News</w:t>
            </w:r>
          </w:p>
        </w:tc>
        <w:tc>
          <w:tcPr>
            <w:tcW w:w="5000" w:type="dxa"/>
          </w:tcPr>
          <w:p w14:paraId="283A9612" w14:textId="77777777" w:rsidR="006F67AA" w:rsidRDefault="00683CDB">
            <w:pPr>
              <w:spacing w:line="220" w:lineRule="atLeast"/>
            </w:pPr>
            <w:r>
              <w:rPr>
                <w:rFonts w:ascii="Arial" w:eastAsia="Arial" w:hAnsi="Arial" w:cs="Arial"/>
                <w:color w:val="000000"/>
                <w:sz w:val="18"/>
              </w:rPr>
              <w:t>-None-</w:t>
            </w:r>
          </w:p>
        </w:tc>
      </w:tr>
    </w:tbl>
    <w:p w14:paraId="7E780638" w14:textId="77777777" w:rsidR="006F67AA" w:rsidRDefault="006F67AA"/>
    <w:p w14:paraId="5D9387E8" w14:textId="77777777" w:rsidR="006F67AA" w:rsidRDefault="00683CDB">
      <w:pPr>
        <w:spacing w:line="300" w:lineRule="atLeast"/>
        <w:ind w:left="440" w:hanging="290"/>
      </w:pPr>
      <w:r>
        <w:rPr>
          <w:rFonts w:ascii="Arial" w:eastAsia="Arial" w:hAnsi="Arial" w:cs="Arial"/>
          <w:sz w:val="20"/>
        </w:rPr>
        <w:t>4.</w:t>
      </w:r>
      <w:hyperlink r:id="rId14" w:history="1">
        <w:r>
          <w:rPr>
            <w:rFonts w:ascii="Arial" w:eastAsia="Arial" w:hAnsi="Arial" w:cs="Arial"/>
            <w:color w:val="000000"/>
            <w:sz w:val="20"/>
            <w:u w:val="single"/>
            <w:shd w:val="clear" w:color="auto" w:fill="FFFFFF"/>
          </w:rPr>
          <w:t xml:space="preserve"> </w:t>
        </w:r>
      </w:hyperlink>
      <w:hyperlink r:id="rId15" w:history="1">
        <w:r>
          <w:rPr>
            <w:rFonts w:ascii="Arial" w:eastAsia="Arial" w:hAnsi="Arial" w:cs="Arial"/>
            <w:i/>
            <w:color w:val="0077CC"/>
            <w:sz w:val="20"/>
            <w:u w:val="single"/>
            <w:shd w:val="clear" w:color="auto" w:fill="FFFFFF"/>
          </w:rPr>
          <w:t>AIR Worldwide Estimates Insured Losses for Hurricane Ida Could Be Up to $25B</w:t>
        </w:r>
      </w:hyperlink>
    </w:p>
    <w:p w14:paraId="7FD1A8F8"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4C1C32"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7E2656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35A20CC" w14:textId="77777777" w:rsidR="006F67AA" w:rsidRDefault="00683CDB">
      <w:pPr>
        <w:spacing w:before="80" w:line="240" w:lineRule="atLeast"/>
        <w:ind w:left="290"/>
      </w:pPr>
      <w:r>
        <w:rPr>
          <w:rFonts w:ascii="Arial" w:eastAsia="Arial" w:hAnsi="Arial" w:cs="Arial"/>
          <w:b/>
          <w:color w:val="000000"/>
          <w:sz w:val="20"/>
        </w:rPr>
        <w:t xml:space="preserve">Narrowed by: </w:t>
      </w:r>
    </w:p>
    <w:p w14:paraId="63A92B4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7FAADFE" w14:textId="77777777">
        <w:trPr>
          <w:jc w:val="center"/>
        </w:trPr>
        <w:tc>
          <w:tcPr>
            <w:tcW w:w="3000" w:type="dxa"/>
          </w:tcPr>
          <w:p w14:paraId="6BEDC4F7" w14:textId="77777777" w:rsidR="006F67AA" w:rsidRDefault="00683CDB">
            <w:pPr>
              <w:spacing w:line="220" w:lineRule="atLeast"/>
            </w:pPr>
            <w:r>
              <w:rPr>
                <w:rFonts w:ascii="Arial" w:eastAsia="Arial" w:hAnsi="Arial" w:cs="Arial"/>
                <w:b/>
                <w:color w:val="000000"/>
                <w:sz w:val="18"/>
              </w:rPr>
              <w:t>Content Type</w:t>
            </w:r>
          </w:p>
        </w:tc>
        <w:tc>
          <w:tcPr>
            <w:tcW w:w="5000" w:type="dxa"/>
          </w:tcPr>
          <w:p w14:paraId="1BAA1BD6" w14:textId="77777777" w:rsidR="006F67AA" w:rsidRDefault="00683CDB">
            <w:pPr>
              <w:spacing w:line="220" w:lineRule="atLeast"/>
            </w:pPr>
            <w:r>
              <w:rPr>
                <w:rFonts w:ascii="Arial" w:eastAsia="Arial" w:hAnsi="Arial" w:cs="Arial"/>
                <w:b/>
                <w:color w:val="000000"/>
                <w:sz w:val="18"/>
              </w:rPr>
              <w:t>Narrowed by</w:t>
            </w:r>
          </w:p>
        </w:tc>
      </w:tr>
      <w:tr w:rsidR="006F67AA" w14:paraId="5A91A672" w14:textId="77777777">
        <w:trPr>
          <w:jc w:val="center"/>
        </w:trPr>
        <w:tc>
          <w:tcPr>
            <w:tcW w:w="3000" w:type="dxa"/>
          </w:tcPr>
          <w:p w14:paraId="16F1CD88" w14:textId="77777777" w:rsidR="006F67AA" w:rsidRDefault="00683CDB">
            <w:pPr>
              <w:spacing w:line="220" w:lineRule="atLeast"/>
            </w:pPr>
            <w:r>
              <w:rPr>
                <w:rFonts w:ascii="Arial" w:eastAsia="Arial" w:hAnsi="Arial" w:cs="Arial"/>
                <w:color w:val="000000"/>
                <w:sz w:val="18"/>
              </w:rPr>
              <w:t>News</w:t>
            </w:r>
          </w:p>
        </w:tc>
        <w:tc>
          <w:tcPr>
            <w:tcW w:w="5000" w:type="dxa"/>
          </w:tcPr>
          <w:p w14:paraId="55668F3B" w14:textId="77777777" w:rsidR="006F67AA" w:rsidRDefault="00683CDB">
            <w:pPr>
              <w:spacing w:line="220" w:lineRule="atLeast"/>
            </w:pPr>
            <w:r>
              <w:rPr>
                <w:rFonts w:ascii="Arial" w:eastAsia="Arial" w:hAnsi="Arial" w:cs="Arial"/>
                <w:color w:val="000000"/>
                <w:sz w:val="18"/>
              </w:rPr>
              <w:t>-None-</w:t>
            </w:r>
          </w:p>
        </w:tc>
      </w:tr>
    </w:tbl>
    <w:p w14:paraId="20AB3F5A" w14:textId="77777777" w:rsidR="006F67AA" w:rsidRDefault="006F67AA"/>
    <w:p w14:paraId="64AA34A9" w14:textId="77777777" w:rsidR="006F67AA" w:rsidRDefault="00683CDB">
      <w:pPr>
        <w:spacing w:line="300" w:lineRule="atLeast"/>
        <w:ind w:left="440" w:hanging="290"/>
      </w:pPr>
      <w:r>
        <w:rPr>
          <w:rFonts w:ascii="Arial" w:eastAsia="Arial" w:hAnsi="Arial" w:cs="Arial"/>
          <w:sz w:val="20"/>
        </w:rPr>
        <w:t>5.</w:t>
      </w:r>
      <w:hyperlink r:id="rId16" w:history="1">
        <w:r>
          <w:rPr>
            <w:rFonts w:ascii="Arial" w:eastAsia="Arial" w:hAnsi="Arial" w:cs="Arial"/>
            <w:color w:val="000000"/>
            <w:sz w:val="20"/>
            <w:u w:val="single"/>
            <w:shd w:val="clear" w:color="auto" w:fill="FFFFFF"/>
          </w:rPr>
          <w:t xml:space="preserve"> </w:t>
        </w:r>
      </w:hyperlink>
      <w:hyperlink r:id="rId17" w:history="1">
        <w:r>
          <w:rPr>
            <w:rFonts w:ascii="Arial" w:eastAsia="Arial" w:hAnsi="Arial" w:cs="Arial"/>
            <w:i/>
            <w:color w:val="0077CC"/>
            <w:sz w:val="20"/>
            <w:u w:val="single"/>
            <w:shd w:val="clear" w:color="auto" w:fill="FFFFFF"/>
          </w:rPr>
          <w:t>AIR Worldwide Estimates Insured Losses for Hurricane Ida Could Be Up to $25 Billion</w:t>
        </w:r>
      </w:hyperlink>
    </w:p>
    <w:p w14:paraId="70B336D8"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4BFB8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BFE061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3CB78F" w14:textId="77777777" w:rsidR="006F67AA" w:rsidRDefault="00683CDB">
      <w:pPr>
        <w:spacing w:before="80" w:line="240" w:lineRule="atLeast"/>
        <w:ind w:left="290"/>
      </w:pPr>
      <w:r>
        <w:rPr>
          <w:rFonts w:ascii="Arial" w:eastAsia="Arial" w:hAnsi="Arial" w:cs="Arial"/>
          <w:b/>
          <w:color w:val="000000"/>
          <w:sz w:val="20"/>
        </w:rPr>
        <w:t xml:space="preserve">Narrowed by: </w:t>
      </w:r>
    </w:p>
    <w:p w14:paraId="135AD7E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3F59C9E" w14:textId="77777777">
        <w:trPr>
          <w:jc w:val="center"/>
        </w:trPr>
        <w:tc>
          <w:tcPr>
            <w:tcW w:w="3000" w:type="dxa"/>
          </w:tcPr>
          <w:p w14:paraId="1F1A2CA9" w14:textId="77777777" w:rsidR="006F67AA" w:rsidRDefault="00683CDB">
            <w:pPr>
              <w:spacing w:line="220" w:lineRule="atLeast"/>
            </w:pPr>
            <w:r>
              <w:rPr>
                <w:rFonts w:ascii="Arial" w:eastAsia="Arial" w:hAnsi="Arial" w:cs="Arial"/>
                <w:b/>
                <w:color w:val="000000"/>
                <w:sz w:val="18"/>
              </w:rPr>
              <w:t>Content Type</w:t>
            </w:r>
          </w:p>
        </w:tc>
        <w:tc>
          <w:tcPr>
            <w:tcW w:w="5000" w:type="dxa"/>
          </w:tcPr>
          <w:p w14:paraId="4A302483" w14:textId="77777777" w:rsidR="006F67AA" w:rsidRDefault="00683CDB">
            <w:pPr>
              <w:spacing w:line="220" w:lineRule="atLeast"/>
            </w:pPr>
            <w:r>
              <w:rPr>
                <w:rFonts w:ascii="Arial" w:eastAsia="Arial" w:hAnsi="Arial" w:cs="Arial"/>
                <w:b/>
                <w:color w:val="000000"/>
                <w:sz w:val="18"/>
              </w:rPr>
              <w:t>Narrowed by</w:t>
            </w:r>
          </w:p>
        </w:tc>
      </w:tr>
      <w:tr w:rsidR="006F67AA" w14:paraId="56281C82" w14:textId="77777777">
        <w:trPr>
          <w:jc w:val="center"/>
        </w:trPr>
        <w:tc>
          <w:tcPr>
            <w:tcW w:w="3000" w:type="dxa"/>
          </w:tcPr>
          <w:p w14:paraId="708629DE" w14:textId="77777777" w:rsidR="006F67AA" w:rsidRDefault="00683CDB">
            <w:pPr>
              <w:spacing w:line="220" w:lineRule="atLeast"/>
            </w:pPr>
            <w:r>
              <w:rPr>
                <w:rFonts w:ascii="Arial" w:eastAsia="Arial" w:hAnsi="Arial" w:cs="Arial"/>
                <w:color w:val="000000"/>
                <w:sz w:val="18"/>
              </w:rPr>
              <w:lastRenderedPageBreak/>
              <w:t>News</w:t>
            </w:r>
          </w:p>
        </w:tc>
        <w:tc>
          <w:tcPr>
            <w:tcW w:w="5000" w:type="dxa"/>
          </w:tcPr>
          <w:p w14:paraId="66012CFF" w14:textId="77777777" w:rsidR="006F67AA" w:rsidRDefault="00683CDB">
            <w:pPr>
              <w:spacing w:line="220" w:lineRule="atLeast"/>
            </w:pPr>
            <w:r>
              <w:rPr>
                <w:rFonts w:ascii="Arial" w:eastAsia="Arial" w:hAnsi="Arial" w:cs="Arial"/>
                <w:color w:val="000000"/>
                <w:sz w:val="18"/>
              </w:rPr>
              <w:t>-None-</w:t>
            </w:r>
          </w:p>
        </w:tc>
      </w:tr>
    </w:tbl>
    <w:p w14:paraId="5BDA9A51" w14:textId="77777777" w:rsidR="006F67AA" w:rsidRDefault="006F67AA"/>
    <w:p w14:paraId="6C5EEF43" w14:textId="77777777" w:rsidR="006F67AA" w:rsidRDefault="00683CDB">
      <w:pPr>
        <w:spacing w:line="300" w:lineRule="atLeast"/>
        <w:ind w:left="440" w:hanging="290"/>
      </w:pPr>
      <w:r>
        <w:rPr>
          <w:rFonts w:ascii="Arial" w:eastAsia="Arial" w:hAnsi="Arial" w:cs="Arial"/>
          <w:sz w:val="20"/>
        </w:rPr>
        <w:t>6.</w:t>
      </w:r>
      <w:hyperlink r:id="rId18" w:history="1">
        <w:r>
          <w:rPr>
            <w:rFonts w:ascii="Arial" w:eastAsia="Arial" w:hAnsi="Arial" w:cs="Arial"/>
            <w:color w:val="000000"/>
            <w:sz w:val="20"/>
            <w:u w:val="single"/>
            <w:shd w:val="clear" w:color="auto" w:fill="FFFFFF"/>
          </w:rPr>
          <w:t xml:space="preserve"> </w:t>
        </w:r>
      </w:hyperlink>
      <w:hyperlink r:id="rId19" w:history="1">
        <w:r>
          <w:rPr>
            <w:rFonts w:ascii="Arial" w:eastAsia="Arial" w:hAnsi="Arial" w:cs="Arial"/>
            <w:i/>
            <w:color w:val="0077CC"/>
            <w:sz w:val="20"/>
            <w:u w:val="single"/>
            <w:shd w:val="clear" w:color="auto" w:fill="FFFFFF"/>
          </w:rPr>
          <w:t>House Transportation and Infrastructure Subcommittee on Water Resources and Environment Hearing "Proposals for a Water Resources</w:t>
        </w:r>
        <w:r>
          <w:rPr>
            <w:rFonts w:ascii="Arial" w:eastAsia="Arial" w:hAnsi="Arial" w:cs="Arial"/>
            <w:i/>
            <w:color w:val="0077CC"/>
            <w:sz w:val="20"/>
            <w:u w:val="single"/>
            <w:shd w:val="clear" w:color="auto" w:fill="FFFFFF"/>
          </w:rPr>
          <w:t xml:space="preserve"> Development Act of 2022: Stakeholder Priorities." Testimony by Michel Bechtel, President, Gulf Coast Protection District, Mayor, City of Morgan's Point, Morgan's Point, Texas</w:t>
        </w:r>
      </w:hyperlink>
    </w:p>
    <w:p w14:paraId="110DD56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BF9D6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406C7A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w:t>
      </w:r>
      <w:r>
        <w:rPr>
          <w:rFonts w:ascii="Arial" w:eastAsia="Arial" w:hAnsi="Arial" w:cs="Arial"/>
          <w:color w:val="000000"/>
          <w:sz w:val="20"/>
        </w:rPr>
        <w:t xml:space="preserve">Language </w:t>
      </w:r>
    </w:p>
    <w:p w14:paraId="1326D4FF" w14:textId="77777777" w:rsidR="006F67AA" w:rsidRDefault="00683CDB">
      <w:pPr>
        <w:spacing w:before="80" w:line="240" w:lineRule="atLeast"/>
        <w:ind w:left="290"/>
      </w:pPr>
      <w:r>
        <w:rPr>
          <w:rFonts w:ascii="Arial" w:eastAsia="Arial" w:hAnsi="Arial" w:cs="Arial"/>
          <w:b/>
          <w:color w:val="000000"/>
          <w:sz w:val="20"/>
        </w:rPr>
        <w:t xml:space="preserve">Narrowed by: </w:t>
      </w:r>
    </w:p>
    <w:p w14:paraId="53C6075D"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06E1EA7" w14:textId="77777777">
        <w:trPr>
          <w:jc w:val="center"/>
        </w:trPr>
        <w:tc>
          <w:tcPr>
            <w:tcW w:w="3000" w:type="dxa"/>
          </w:tcPr>
          <w:p w14:paraId="6F15549F" w14:textId="77777777" w:rsidR="006F67AA" w:rsidRDefault="00683CDB">
            <w:pPr>
              <w:spacing w:line="220" w:lineRule="atLeast"/>
            </w:pPr>
            <w:r>
              <w:rPr>
                <w:rFonts w:ascii="Arial" w:eastAsia="Arial" w:hAnsi="Arial" w:cs="Arial"/>
                <w:b/>
                <w:color w:val="000000"/>
                <w:sz w:val="18"/>
              </w:rPr>
              <w:t>Content Type</w:t>
            </w:r>
          </w:p>
        </w:tc>
        <w:tc>
          <w:tcPr>
            <w:tcW w:w="5000" w:type="dxa"/>
          </w:tcPr>
          <w:p w14:paraId="205C4FCD" w14:textId="77777777" w:rsidR="006F67AA" w:rsidRDefault="00683CDB">
            <w:pPr>
              <w:spacing w:line="220" w:lineRule="atLeast"/>
            </w:pPr>
            <w:r>
              <w:rPr>
                <w:rFonts w:ascii="Arial" w:eastAsia="Arial" w:hAnsi="Arial" w:cs="Arial"/>
                <w:b/>
                <w:color w:val="000000"/>
                <w:sz w:val="18"/>
              </w:rPr>
              <w:t>Narrowed by</w:t>
            </w:r>
          </w:p>
        </w:tc>
      </w:tr>
      <w:tr w:rsidR="006F67AA" w14:paraId="09996D9D" w14:textId="77777777">
        <w:trPr>
          <w:jc w:val="center"/>
        </w:trPr>
        <w:tc>
          <w:tcPr>
            <w:tcW w:w="3000" w:type="dxa"/>
          </w:tcPr>
          <w:p w14:paraId="6B9AA277" w14:textId="77777777" w:rsidR="006F67AA" w:rsidRDefault="00683CDB">
            <w:pPr>
              <w:spacing w:line="220" w:lineRule="atLeast"/>
            </w:pPr>
            <w:r>
              <w:rPr>
                <w:rFonts w:ascii="Arial" w:eastAsia="Arial" w:hAnsi="Arial" w:cs="Arial"/>
                <w:color w:val="000000"/>
                <w:sz w:val="18"/>
              </w:rPr>
              <w:t>News</w:t>
            </w:r>
          </w:p>
        </w:tc>
        <w:tc>
          <w:tcPr>
            <w:tcW w:w="5000" w:type="dxa"/>
          </w:tcPr>
          <w:p w14:paraId="2657991B" w14:textId="77777777" w:rsidR="006F67AA" w:rsidRDefault="00683CDB">
            <w:pPr>
              <w:spacing w:line="220" w:lineRule="atLeast"/>
            </w:pPr>
            <w:r>
              <w:rPr>
                <w:rFonts w:ascii="Arial" w:eastAsia="Arial" w:hAnsi="Arial" w:cs="Arial"/>
                <w:color w:val="000000"/>
                <w:sz w:val="18"/>
              </w:rPr>
              <w:t>-None-</w:t>
            </w:r>
          </w:p>
        </w:tc>
      </w:tr>
    </w:tbl>
    <w:p w14:paraId="5E0EDA7A" w14:textId="77777777" w:rsidR="006F67AA" w:rsidRDefault="006F67AA"/>
    <w:p w14:paraId="7AE06E3B" w14:textId="77777777" w:rsidR="006F67AA" w:rsidRDefault="00683CDB">
      <w:pPr>
        <w:spacing w:line="300" w:lineRule="atLeast"/>
        <w:ind w:left="440" w:hanging="290"/>
      </w:pPr>
      <w:r>
        <w:rPr>
          <w:rFonts w:ascii="Arial" w:eastAsia="Arial" w:hAnsi="Arial" w:cs="Arial"/>
          <w:sz w:val="20"/>
        </w:rPr>
        <w:t>7.</w:t>
      </w:r>
      <w:hyperlink r:id="rId20" w:history="1">
        <w:r>
          <w:rPr>
            <w:rFonts w:ascii="Arial" w:eastAsia="Arial" w:hAnsi="Arial" w:cs="Arial"/>
            <w:color w:val="000000"/>
            <w:sz w:val="20"/>
            <w:u w:val="single"/>
            <w:shd w:val="clear" w:color="auto" w:fill="FFFFFF"/>
          </w:rPr>
          <w:t xml:space="preserve"> </w:t>
        </w:r>
      </w:hyperlink>
      <w:hyperlink r:id="rId21" w:history="1">
        <w:r>
          <w:rPr>
            <w:rFonts w:ascii="Arial" w:eastAsia="Arial" w:hAnsi="Arial" w:cs="Arial"/>
            <w:i/>
            <w:color w:val="0077CC"/>
            <w:sz w:val="20"/>
            <w:u w:val="single"/>
            <w:shd w:val="clear" w:color="auto" w:fill="FFFFFF"/>
          </w:rPr>
          <w:t>Construction begins on one flood control project along the Bayou, while another begins</w:t>
        </w:r>
      </w:hyperlink>
    </w:p>
    <w:p w14:paraId="0EF1CD9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67D82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w:t>
      </w:r>
      <w:r>
        <w:rPr>
          <w:rFonts w:ascii="Arial" w:eastAsia="Arial" w:hAnsi="Arial" w:cs="Arial"/>
          <w:color w:val="000000"/>
          <w:sz w:val="20"/>
        </w:rPr>
        <w:t xml:space="preserve"> surge protection</w:t>
      </w:r>
    </w:p>
    <w:p w14:paraId="43DCAEB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4271B84" w14:textId="77777777" w:rsidR="006F67AA" w:rsidRDefault="00683CDB">
      <w:pPr>
        <w:spacing w:before="80" w:line="240" w:lineRule="atLeast"/>
        <w:ind w:left="290"/>
      </w:pPr>
      <w:r>
        <w:rPr>
          <w:rFonts w:ascii="Arial" w:eastAsia="Arial" w:hAnsi="Arial" w:cs="Arial"/>
          <w:b/>
          <w:color w:val="000000"/>
          <w:sz w:val="20"/>
        </w:rPr>
        <w:t xml:space="preserve">Narrowed by: </w:t>
      </w:r>
    </w:p>
    <w:p w14:paraId="6B574E8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719BAC5" w14:textId="77777777">
        <w:trPr>
          <w:jc w:val="center"/>
        </w:trPr>
        <w:tc>
          <w:tcPr>
            <w:tcW w:w="3000" w:type="dxa"/>
          </w:tcPr>
          <w:p w14:paraId="0F6D4886" w14:textId="77777777" w:rsidR="006F67AA" w:rsidRDefault="00683CDB">
            <w:pPr>
              <w:spacing w:line="220" w:lineRule="atLeast"/>
            </w:pPr>
            <w:r>
              <w:rPr>
                <w:rFonts w:ascii="Arial" w:eastAsia="Arial" w:hAnsi="Arial" w:cs="Arial"/>
                <w:b/>
                <w:color w:val="000000"/>
                <w:sz w:val="18"/>
              </w:rPr>
              <w:t>Content Type</w:t>
            </w:r>
          </w:p>
        </w:tc>
        <w:tc>
          <w:tcPr>
            <w:tcW w:w="5000" w:type="dxa"/>
          </w:tcPr>
          <w:p w14:paraId="6E83F34D" w14:textId="77777777" w:rsidR="006F67AA" w:rsidRDefault="00683CDB">
            <w:pPr>
              <w:spacing w:line="220" w:lineRule="atLeast"/>
            </w:pPr>
            <w:r>
              <w:rPr>
                <w:rFonts w:ascii="Arial" w:eastAsia="Arial" w:hAnsi="Arial" w:cs="Arial"/>
                <w:b/>
                <w:color w:val="000000"/>
                <w:sz w:val="18"/>
              </w:rPr>
              <w:t>Narrowed by</w:t>
            </w:r>
          </w:p>
        </w:tc>
      </w:tr>
      <w:tr w:rsidR="006F67AA" w14:paraId="5F0ECCDA" w14:textId="77777777">
        <w:trPr>
          <w:jc w:val="center"/>
        </w:trPr>
        <w:tc>
          <w:tcPr>
            <w:tcW w:w="3000" w:type="dxa"/>
          </w:tcPr>
          <w:p w14:paraId="111F03B1" w14:textId="77777777" w:rsidR="006F67AA" w:rsidRDefault="00683CDB">
            <w:pPr>
              <w:spacing w:line="220" w:lineRule="atLeast"/>
            </w:pPr>
            <w:r>
              <w:rPr>
                <w:rFonts w:ascii="Arial" w:eastAsia="Arial" w:hAnsi="Arial" w:cs="Arial"/>
                <w:color w:val="000000"/>
                <w:sz w:val="18"/>
              </w:rPr>
              <w:t>News</w:t>
            </w:r>
          </w:p>
        </w:tc>
        <w:tc>
          <w:tcPr>
            <w:tcW w:w="5000" w:type="dxa"/>
          </w:tcPr>
          <w:p w14:paraId="6DDD54E5" w14:textId="77777777" w:rsidR="006F67AA" w:rsidRDefault="00683CDB">
            <w:pPr>
              <w:spacing w:line="220" w:lineRule="atLeast"/>
            </w:pPr>
            <w:r>
              <w:rPr>
                <w:rFonts w:ascii="Arial" w:eastAsia="Arial" w:hAnsi="Arial" w:cs="Arial"/>
                <w:color w:val="000000"/>
                <w:sz w:val="18"/>
              </w:rPr>
              <w:t>-None-</w:t>
            </w:r>
          </w:p>
        </w:tc>
      </w:tr>
    </w:tbl>
    <w:p w14:paraId="55D5A42E" w14:textId="77777777" w:rsidR="006F67AA" w:rsidRDefault="006F67AA"/>
    <w:p w14:paraId="00086284" w14:textId="77777777" w:rsidR="006F67AA" w:rsidRDefault="00683CDB">
      <w:pPr>
        <w:spacing w:line="300" w:lineRule="atLeast"/>
        <w:ind w:left="440" w:hanging="290"/>
      </w:pPr>
      <w:r>
        <w:rPr>
          <w:rFonts w:ascii="Arial" w:eastAsia="Arial" w:hAnsi="Arial" w:cs="Arial"/>
          <w:sz w:val="20"/>
        </w:rPr>
        <w:t>8.</w:t>
      </w:r>
      <w:hyperlink r:id="rId22" w:history="1">
        <w:r>
          <w:rPr>
            <w:rFonts w:ascii="Arial" w:eastAsia="Arial" w:hAnsi="Arial" w:cs="Arial"/>
            <w:color w:val="000000"/>
            <w:sz w:val="20"/>
            <w:u w:val="single"/>
            <w:shd w:val="clear" w:color="auto" w:fill="FFFFFF"/>
          </w:rPr>
          <w:t xml:space="preserve"> </w:t>
        </w:r>
      </w:hyperlink>
      <w:hyperlink r:id="rId23" w:history="1">
        <w:r>
          <w:rPr>
            <w:rFonts w:ascii="Arial" w:eastAsia="Arial" w:hAnsi="Arial" w:cs="Arial"/>
            <w:i/>
            <w:color w:val="0077CC"/>
            <w:sz w:val="20"/>
            <w:u w:val="single"/>
            <w:shd w:val="clear" w:color="auto" w:fill="FFFFFF"/>
          </w:rPr>
          <w:t>West Shore Lake Pontchartrain project breaks ground</w:t>
        </w:r>
      </w:hyperlink>
    </w:p>
    <w:p w14:paraId="5CB8015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18914C"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B8AC92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654C8DE" w14:textId="77777777" w:rsidR="006F67AA" w:rsidRDefault="00683CDB">
      <w:pPr>
        <w:spacing w:before="80" w:line="240" w:lineRule="atLeast"/>
        <w:ind w:left="290"/>
      </w:pPr>
      <w:r>
        <w:rPr>
          <w:rFonts w:ascii="Arial" w:eastAsia="Arial" w:hAnsi="Arial" w:cs="Arial"/>
          <w:b/>
          <w:color w:val="000000"/>
          <w:sz w:val="20"/>
        </w:rPr>
        <w:t xml:space="preserve">Narrowed by: </w:t>
      </w:r>
    </w:p>
    <w:p w14:paraId="0DAAE0B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CF16B15" w14:textId="77777777">
        <w:trPr>
          <w:jc w:val="center"/>
        </w:trPr>
        <w:tc>
          <w:tcPr>
            <w:tcW w:w="3000" w:type="dxa"/>
          </w:tcPr>
          <w:p w14:paraId="6F7B8DD1" w14:textId="77777777" w:rsidR="006F67AA" w:rsidRDefault="00683CDB">
            <w:pPr>
              <w:spacing w:line="220" w:lineRule="atLeast"/>
            </w:pPr>
            <w:r>
              <w:rPr>
                <w:rFonts w:ascii="Arial" w:eastAsia="Arial" w:hAnsi="Arial" w:cs="Arial"/>
                <w:b/>
                <w:color w:val="000000"/>
                <w:sz w:val="18"/>
              </w:rPr>
              <w:t>Content Type</w:t>
            </w:r>
          </w:p>
        </w:tc>
        <w:tc>
          <w:tcPr>
            <w:tcW w:w="5000" w:type="dxa"/>
          </w:tcPr>
          <w:p w14:paraId="71FC73BF" w14:textId="77777777" w:rsidR="006F67AA" w:rsidRDefault="00683CDB">
            <w:pPr>
              <w:spacing w:line="220" w:lineRule="atLeast"/>
            </w:pPr>
            <w:r>
              <w:rPr>
                <w:rFonts w:ascii="Arial" w:eastAsia="Arial" w:hAnsi="Arial" w:cs="Arial"/>
                <w:b/>
                <w:color w:val="000000"/>
                <w:sz w:val="18"/>
              </w:rPr>
              <w:t>Narrowed by</w:t>
            </w:r>
          </w:p>
        </w:tc>
      </w:tr>
      <w:tr w:rsidR="006F67AA" w14:paraId="35AB4A7A" w14:textId="77777777">
        <w:trPr>
          <w:jc w:val="center"/>
        </w:trPr>
        <w:tc>
          <w:tcPr>
            <w:tcW w:w="3000" w:type="dxa"/>
          </w:tcPr>
          <w:p w14:paraId="54A5F8D7" w14:textId="77777777" w:rsidR="006F67AA" w:rsidRDefault="00683CDB">
            <w:pPr>
              <w:spacing w:line="220" w:lineRule="atLeast"/>
            </w:pPr>
            <w:r>
              <w:rPr>
                <w:rFonts w:ascii="Arial" w:eastAsia="Arial" w:hAnsi="Arial" w:cs="Arial"/>
                <w:color w:val="000000"/>
                <w:sz w:val="18"/>
              </w:rPr>
              <w:t>News</w:t>
            </w:r>
          </w:p>
        </w:tc>
        <w:tc>
          <w:tcPr>
            <w:tcW w:w="5000" w:type="dxa"/>
          </w:tcPr>
          <w:p w14:paraId="7E4845D0" w14:textId="77777777" w:rsidR="006F67AA" w:rsidRDefault="00683CDB">
            <w:pPr>
              <w:spacing w:line="220" w:lineRule="atLeast"/>
            </w:pPr>
            <w:r>
              <w:rPr>
                <w:rFonts w:ascii="Arial" w:eastAsia="Arial" w:hAnsi="Arial" w:cs="Arial"/>
                <w:color w:val="000000"/>
                <w:sz w:val="18"/>
              </w:rPr>
              <w:t>-None-</w:t>
            </w:r>
          </w:p>
        </w:tc>
      </w:tr>
    </w:tbl>
    <w:p w14:paraId="0755055D" w14:textId="77777777" w:rsidR="006F67AA" w:rsidRDefault="006F67AA"/>
    <w:p w14:paraId="63BB687F" w14:textId="77777777" w:rsidR="006F67AA" w:rsidRDefault="00683CDB">
      <w:pPr>
        <w:spacing w:line="300" w:lineRule="atLeast"/>
        <w:ind w:left="440" w:hanging="290"/>
      </w:pPr>
      <w:r>
        <w:rPr>
          <w:rFonts w:ascii="Arial" w:eastAsia="Arial" w:hAnsi="Arial" w:cs="Arial"/>
          <w:sz w:val="20"/>
        </w:rPr>
        <w:t>9.</w:t>
      </w:r>
      <w:hyperlink r:id="rId24" w:history="1">
        <w:r>
          <w:rPr>
            <w:rFonts w:ascii="Arial" w:eastAsia="Arial" w:hAnsi="Arial" w:cs="Arial"/>
            <w:color w:val="000000"/>
            <w:sz w:val="20"/>
            <w:u w:val="single"/>
            <w:shd w:val="clear" w:color="auto" w:fill="FFFFFF"/>
          </w:rPr>
          <w:t xml:space="preserve"> </w:t>
        </w:r>
      </w:hyperlink>
      <w:hyperlink r:id="rId25" w:history="1">
        <w:r>
          <w:rPr>
            <w:rFonts w:ascii="Arial" w:eastAsia="Arial" w:hAnsi="Arial" w:cs="Arial"/>
            <w:i/>
            <w:color w:val="0077CC"/>
            <w:sz w:val="20"/>
            <w:u w:val="single"/>
            <w:shd w:val="clear" w:color="auto" w:fill="FFFFFF"/>
          </w:rPr>
          <w:t>United States : Verisks AIR Worldwide Estimates Insured Losses for Hurricane Ida Will Range from USD 17 Billion to USD 25 Billion?</w:t>
        </w:r>
      </w:hyperlink>
    </w:p>
    <w:p w14:paraId="27A4B45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A65BA4"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D16A91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961198A" w14:textId="77777777" w:rsidR="006F67AA" w:rsidRDefault="00683CDB">
      <w:pPr>
        <w:spacing w:before="80" w:line="240" w:lineRule="atLeast"/>
        <w:ind w:left="290"/>
      </w:pPr>
      <w:r>
        <w:rPr>
          <w:rFonts w:ascii="Arial" w:eastAsia="Arial" w:hAnsi="Arial" w:cs="Arial"/>
          <w:b/>
          <w:color w:val="000000"/>
          <w:sz w:val="20"/>
        </w:rPr>
        <w:t xml:space="preserve">Narrowed by: </w:t>
      </w:r>
    </w:p>
    <w:p w14:paraId="7D1DA29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EFD339D" w14:textId="77777777">
        <w:trPr>
          <w:jc w:val="center"/>
        </w:trPr>
        <w:tc>
          <w:tcPr>
            <w:tcW w:w="3000" w:type="dxa"/>
          </w:tcPr>
          <w:p w14:paraId="74F3646D" w14:textId="77777777" w:rsidR="006F67AA" w:rsidRDefault="00683CDB">
            <w:pPr>
              <w:spacing w:line="220" w:lineRule="atLeast"/>
            </w:pPr>
            <w:r>
              <w:rPr>
                <w:rFonts w:ascii="Arial" w:eastAsia="Arial" w:hAnsi="Arial" w:cs="Arial"/>
                <w:b/>
                <w:color w:val="000000"/>
                <w:sz w:val="18"/>
              </w:rPr>
              <w:t>Content Type</w:t>
            </w:r>
          </w:p>
        </w:tc>
        <w:tc>
          <w:tcPr>
            <w:tcW w:w="5000" w:type="dxa"/>
          </w:tcPr>
          <w:p w14:paraId="3860A741" w14:textId="77777777" w:rsidR="006F67AA" w:rsidRDefault="00683CDB">
            <w:pPr>
              <w:spacing w:line="220" w:lineRule="atLeast"/>
            </w:pPr>
            <w:r>
              <w:rPr>
                <w:rFonts w:ascii="Arial" w:eastAsia="Arial" w:hAnsi="Arial" w:cs="Arial"/>
                <w:b/>
                <w:color w:val="000000"/>
                <w:sz w:val="18"/>
              </w:rPr>
              <w:t>Narrowed by</w:t>
            </w:r>
          </w:p>
        </w:tc>
      </w:tr>
      <w:tr w:rsidR="006F67AA" w14:paraId="05A01FB9" w14:textId="77777777">
        <w:trPr>
          <w:jc w:val="center"/>
        </w:trPr>
        <w:tc>
          <w:tcPr>
            <w:tcW w:w="3000" w:type="dxa"/>
          </w:tcPr>
          <w:p w14:paraId="02B2076C" w14:textId="77777777" w:rsidR="006F67AA" w:rsidRDefault="00683CDB">
            <w:pPr>
              <w:spacing w:line="220" w:lineRule="atLeast"/>
            </w:pPr>
            <w:r>
              <w:rPr>
                <w:rFonts w:ascii="Arial" w:eastAsia="Arial" w:hAnsi="Arial" w:cs="Arial"/>
                <w:color w:val="000000"/>
                <w:sz w:val="18"/>
              </w:rPr>
              <w:t>News</w:t>
            </w:r>
          </w:p>
        </w:tc>
        <w:tc>
          <w:tcPr>
            <w:tcW w:w="5000" w:type="dxa"/>
          </w:tcPr>
          <w:p w14:paraId="02D3779B" w14:textId="77777777" w:rsidR="006F67AA" w:rsidRDefault="00683CDB">
            <w:pPr>
              <w:spacing w:line="220" w:lineRule="atLeast"/>
            </w:pPr>
            <w:r>
              <w:rPr>
                <w:rFonts w:ascii="Arial" w:eastAsia="Arial" w:hAnsi="Arial" w:cs="Arial"/>
                <w:color w:val="000000"/>
                <w:sz w:val="18"/>
              </w:rPr>
              <w:t>-None-</w:t>
            </w:r>
          </w:p>
        </w:tc>
      </w:tr>
    </w:tbl>
    <w:p w14:paraId="6AEDBF56" w14:textId="77777777" w:rsidR="006F67AA" w:rsidRDefault="006F67AA"/>
    <w:p w14:paraId="3DD2353A" w14:textId="77777777" w:rsidR="006F67AA" w:rsidRDefault="00683CDB">
      <w:pPr>
        <w:spacing w:line="300" w:lineRule="atLeast"/>
        <w:ind w:left="440" w:hanging="290"/>
      </w:pPr>
      <w:r>
        <w:rPr>
          <w:rFonts w:ascii="Arial" w:eastAsia="Arial" w:hAnsi="Arial" w:cs="Arial"/>
          <w:sz w:val="20"/>
        </w:rPr>
        <w:t>10.</w:t>
      </w:r>
      <w:hyperlink r:id="rId26" w:history="1">
        <w:r>
          <w:rPr>
            <w:rFonts w:ascii="Arial" w:eastAsia="Arial" w:hAnsi="Arial" w:cs="Arial"/>
            <w:color w:val="000000"/>
            <w:sz w:val="20"/>
            <w:u w:val="single"/>
            <w:shd w:val="clear" w:color="auto" w:fill="FFFFFF"/>
          </w:rPr>
          <w:t xml:space="preserve"> </w:t>
        </w:r>
      </w:hyperlink>
      <w:hyperlink r:id="rId27" w:history="1">
        <w:r>
          <w:rPr>
            <w:rFonts w:ascii="Arial" w:eastAsia="Arial" w:hAnsi="Arial" w:cs="Arial"/>
            <w:i/>
            <w:color w:val="0077CC"/>
            <w:sz w:val="20"/>
            <w:u w:val="single"/>
            <w:shd w:val="clear" w:color="auto" w:fill="FFFFFF"/>
          </w:rPr>
          <w:t>United States : Verisks AIR Worldwide Estimates Insured Losses for Hurricane Ida Will Range from USD 17 Billion to USD 25 Billion?</w:t>
        </w:r>
      </w:hyperlink>
    </w:p>
    <w:p w14:paraId="4450BCEC"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6C952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8A3F1A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47B9699" w14:textId="77777777" w:rsidR="006F67AA" w:rsidRDefault="00683CDB">
      <w:pPr>
        <w:spacing w:before="80" w:line="240" w:lineRule="atLeast"/>
        <w:ind w:left="290"/>
      </w:pPr>
      <w:r>
        <w:rPr>
          <w:rFonts w:ascii="Arial" w:eastAsia="Arial" w:hAnsi="Arial" w:cs="Arial"/>
          <w:b/>
          <w:color w:val="000000"/>
          <w:sz w:val="20"/>
        </w:rPr>
        <w:t xml:space="preserve">Narrowed by: </w:t>
      </w:r>
    </w:p>
    <w:p w14:paraId="044D452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4BEB5E7" w14:textId="77777777">
        <w:trPr>
          <w:jc w:val="center"/>
        </w:trPr>
        <w:tc>
          <w:tcPr>
            <w:tcW w:w="3000" w:type="dxa"/>
          </w:tcPr>
          <w:p w14:paraId="2361926D" w14:textId="77777777" w:rsidR="006F67AA" w:rsidRDefault="00683CDB">
            <w:pPr>
              <w:spacing w:line="220" w:lineRule="atLeast"/>
            </w:pPr>
            <w:r>
              <w:rPr>
                <w:rFonts w:ascii="Arial" w:eastAsia="Arial" w:hAnsi="Arial" w:cs="Arial"/>
                <w:b/>
                <w:color w:val="000000"/>
                <w:sz w:val="18"/>
              </w:rPr>
              <w:t>Content Type</w:t>
            </w:r>
          </w:p>
        </w:tc>
        <w:tc>
          <w:tcPr>
            <w:tcW w:w="5000" w:type="dxa"/>
          </w:tcPr>
          <w:p w14:paraId="713B231B" w14:textId="77777777" w:rsidR="006F67AA" w:rsidRDefault="00683CDB">
            <w:pPr>
              <w:spacing w:line="220" w:lineRule="atLeast"/>
            </w:pPr>
            <w:r>
              <w:rPr>
                <w:rFonts w:ascii="Arial" w:eastAsia="Arial" w:hAnsi="Arial" w:cs="Arial"/>
                <w:b/>
                <w:color w:val="000000"/>
                <w:sz w:val="18"/>
              </w:rPr>
              <w:t>Narrowed by</w:t>
            </w:r>
          </w:p>
        </w:tc>
      </w:tr>
      <w:tr w:rsidR="006F67AA" w14:paraId="148F8F2D" w14:textId="77777777">
        <w:trPr>
          <w:jc w:val="center"/>
        </w:trPr>
        <w:tc>
          <w:tcPr>
            <w:tcW w:w="3000" w:type="dxa"/>
          </w:tcPr>
          <w:p w14:paraId="23551265" w14:textId="77777777" w:rsidR="006F67AA" w:rsidRDefault="00683CDB">
            <w:pPr>
              <w:spacing w:line="220" w:lineRule="atLeast"/>
            </w:pPr>
            <w:r>
              <w:rPr>
                <w:rFonts w:ascii="Arial" w:eastAsia="Arial" w:hAnsi="Arial" w:cs="Arial"/>
                <w:color w:val="000000"/>
                <w:sz w:val="18"/>
              </w:rPr>
              <w:t>News</w:t>
            </w:r>
          </w:p>
        </w:tc>
        <w:tc>
          <w:tcPr>
            <w:tcW w:w="5000" w:type="dxa"/>
          </w:tcPr>
          <w:p w14:paraId="11AF7E5E" w14:textId="77777777" w:rsidR="006F67AA" w:rsidRDefault="00683CDB">
            <w:pPr>
              <w:spacing w:line="220" w:lineRule="atLeast"/>
            </w:pPr>
            <w:r>
              <w:rPr>
                <w:rFonts w:ascii="Arial" w:eastAsia="Arial" w:hAnsi="Arial" w:cs="Arial"/>
                <w:color w:val="000000"/>
                <w:sz w:val="18"/>
              </w:rPr>
              <w:t>-None-</w:t>
            </w:r>
          </w:p>
        </w:tc>
      </w:tr>
    </w:tbl>
    <w:p w14:paraId="62747F92" w14:textId="77777777" w:rsidR="006F67AA" w:rsidRDefault="006F67AA"/>
    <w:p w14:paraId="2A4EF628" w14:textId="77777777" w:rsidR="006F67AA" w:rsidRDefault="00683CDB">
      <w:pPr>
        <w:spacing w:line="300" w:lineRule="atLeast"/>
        <w:ind w:left="440" w:hanging="290"/>
      </w:pPr>
      <w:r>
        <w:rPr>
          <w:rFonts w:ascii="Arial" w:eastAsia="Arial" w:hAnsi="Arial" w:cs="Arial"/>
          <w:sz w:val="20"/>
        </w:rPr>
        <w:lastRenderedPageBreak/>
        <w:t>11.</w:t>
      </w:r>
      <w:hyperlink r:id="rId28" w:history="1">
        <w:r>
          <w:rPr>
            <w:rFonts w:ascii="Arial" w:eastAsia="Arial" w:hAnsi="Arial" w:cs="Arial"/>
            <w:color w:val="000000"/>
            <w:sz w:val="20"/>
            <w:u w:val="single"/>
            <w:shd w:val="clear" w:color="auto" w:fill="FFFFFF"/>
          </w:rPr>
          <w:t xml:space="preserve"> </w:t>
        </w:r>
      </w:hyperlink>
      <w:hyperlink r:id="rId29" w:history="1">
        <w:r>
          <w:rPr>
            <w:rFonts w:ascii="Arial" w:eastAsia="Arial" w:hAnsi="Arial" w:cs="Arial"/>
            <w:i/>
            <w:color w:val="0077CC"/>
            <w:sz w:val="20"/>
            <w:u w:val="single"/>
            <w:shd w:val="clear" w:color="auto" w:fill="FFFFFF"/>
          </w:rPr>
          <w:t>EXPLAINER: Is New Orleans protected from a hurricane?</w:t>
        </w:r>
      </w:hyperlink>
    </w:p>
    <w:p w14:paraId="3246288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8CE41C"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017DAB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E2D8DF2" w14:textId="77777777" w:rsidR="006F67AA" w:rsidRDefault="00683CDB">
      <w:pPr>
        <w:spacing w:before="80" w:line="240" w:lineRule="atLeast"/>
        <w:ind w:left="290"/>
      </w:pPr>
      <w:r>
        <w:rPr>
          <w:rFonts w:ascii="Arial" w:eastAsia="Arial" w:hAnsi="Arial" w:cs="Arial"/>
          <w:b/>
          <w:color w:val="000000"/>
          <w:sz w:val="20"/>
        </w:rPr>
        <w:t xml:space="preserve">Narrowed by: </w:t>
      </w:r>
    </w:p>
    <w:p w14:paraId="04AB47F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CA5FD6D" w14:textId="77777777">
        <w:trPr>
          <w:jc w:val="center"/>
        </w:trPr>
        <w:tc>
          <w:tcPr>
            <w:tcW w:w="3000" w:type="dxa"/>
          </w:tcPr>
          <w:p w14:paraId="39F5B543" w14:textId="77777777" w:rsidR="006F67AA" w:rsidRDefault="00683CDB">
            <w:pPr>
              <w:spacing w:line="220" w:lineRule="atLeast"/>
            </w:pPr>
            <w:r>
              <w:rPr>
                <w:rFonts w:ascii="Arial" w:eastAsia="Arial" w:hAnsi="Arial" w:cs="Arial"/>
                <w:b/>
                <w:color w:val="000000"/>
                <w:sz w:val="18"/>
              </w:rPr>
              <w:t>Content Type</w:t>
            </w:r>
          </w:p>
        </w:tc>
        <w:tc>
          <w:tcPr>
            <w:tcW w:w="5000" w:type="dxa"/>
          </w:tcPr>
          <w:p w14:paraId="2237AAF3" w14:textId="77777777" w:rsidR="006F67AA" w:rsidRDefault="00683CDB">
            <w:pPr>
              <w:spacing w:line="220" w:lineRule="atLeast"/>
            </w:pPr>
            <w:r>
              <w:rPr>
                <w:rFonts w:ascii="Arial" w:eastAsia="Arial" w:hAnsi="Arial" w:cs="Arial"/>
                <w:b/>
                <w:color w:val="000000"/>
                <w:sz w:val="18"/>
              </w:rPr>
              <w:t>Narrowed by</w:t>
            </w:r>
          </w:p>
        </w:tc>
      </w:tr>
      <w:tr w:rsidR="006F67AA" w14:paraId="7E5872A9" w14:textId="77777777">
        <w:trPr>
          <w:jc w:val="center"/>
        </w:trPr>
        <w:tc>
          <w:tcPr>
            <w:tcW w:w="3000" w:type="dxa"/>
          </w:tcPr>
          <w:p w14:paraId="16F80D93" w14:textId="77777777" w:rsidR="006F67AA" w:rsidRDefault="00683CDB">
            <w:pPr>
              <w:spacing w:line="220" w:lineRule="atLeast"/>
            </w:pPr>
            <w:r>
              <w:rPr>
                <w:rFonts w:ascii="Arial" w:eastAsia="Arial" w:hAnsi="Arial" w:cs="Arial"/>
                <w:color w:val="000000"/>
                <w:sz w:val="18"/>
              </w:rPr>
              <w:t>News</w:t>
            </w:r>
          </w:p>
        </w:tc>
        <w:tc>
          <w:tcPr>
            <w:tcW w:w="5000" w:type="dxa"/>
          </w:tcPr>
          <w:p w14:paraId="452D851D" w14:textId="77777777" w:rsidR="006F67AA" w:rsidRDefault="00683CDB">
            <w:pPr>
              <w:spacing w:line="220" w:lineRule="atLeast"/>
            </w:pPr>
            <w:r>
              <w:rPr>
                <w:rFonts w:ascii="Arial" w:eastAsia="Arial" w:hAnsi="Arial" w:cs="Arial"/>
                <w:color w:val="000000"/>
                <w:sz w:val="18"/>
              </w:rPr>
              <w:t>-None-</w:t>
            </w:r>
          </w:p>
        </w:tc>
      </w:tr>
    </w:tbl>
    <w:p w14:paraId="2233C863" w14:textId="77777777" w:rsidR="006F67AA" w:rsidRDefault="006F67AA"/>
    <w:p w14:paraId="379B55B5" w14:textId="77777777" w:rsidR="006F67AA" w:rsidRDefault="00683CDB">
      <w:pPr>
        <w:spacing w:line="300" w:lineRule="atLeast"/>
        <w:ind w:left="440" w:hanging="290"/>
      </w:pPr>
      <w:r>
        <w:rPr>
          <w:rFonts w:ascii="Arial" w:eastAsia="Arial" w:hAnsi="Arial" w:cs="Arial"/>
          <w:sz w:val="20"/>
        </w:rPr>
        <w:t>12.</w:t>
      </w:r>
      <w:hyperlink r:id="rId30" w:history="1">
        <w:r>
          <w:rPr>
            <w:rFonts w:ascii="Arial" w:eastAsia="Arial" w:hAnsi="Arial" w:cs="Arial"/>
            <w:color w:val="000000"/>
            <w:sz w:val="20"/>
            <w:u w:val="single"/>
            <w:shd w:val="clear" w:color="auto" w:fill="FFFFFF"/>
          </w:rPr>
          <w:t xml:space="preserve"> </w:t>
        </w:r>
      </w:hyperlink>
      <w:hyperlink r:id="rId31" w:history="1">
        <w:r>
          <w:rPr>
            <w:rFonts w:ascii="Arial" w:eastAsia="Arial" w:hAnsi="Arial" w:cs="Arial"/>
            <w:i/>
            <w:color w:val="0077CC"/>
            <w:sz w:val="20"/>
            <w:u w:val="single"/>
            <w:shd w:val="clear" w:color="auto" w:fill="FFFFFF"/>
          </w:rPr>
          <w:t>How does New Orleans protect itself from hurricanes?</w:t>
        </w:r>
      </w:hyperlink>
    </w:p>
    <w:p w14:paraId="5D33CF2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9DFEA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3401CF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DA3518B" w14:textId="77777777" w:rsidR="006F67AA" w:rsidRDefault="00683CDB">
      <w:pPr>
        <w:spacing w:before="80" w:line="240" w:lineRule="atLeast"/>
        <w:ind w:left="290"/>
      </w:pPr>
      <w:r>
        <w:rPr>
          <w:rFonts w:ascii="Arial" w:eastAsia="Arial" w:hAnsi="Arial" w:cs="Arial"/>
          <w:b/>
          <w:color w:val="000000"/>
          <w:sz w:val="20"/>
        </w:rPr>
        <w:t xml:space="preserve">Narrowed by: </w:t>
      </w:r>
    </w:p>
    <w:p w14:paraId="7D7C356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8DD449B" w14:textId="77777777">
        <w:trPr>
          <w:jc w:val="center"/>
        </w:trPr>
        <w:tc>
          <w:tcPr>
            <w:tcW w:w="3000" w:type="dxa"/>
          </w:tcPr>
          <w:p w14:paraId="2119D6FC" w14:textId="77777777" w:rsidR="006F67AA" w:rsidRDefault="00683CDB">
            <w:pPr>
              <w:spacing w:line="220" w:lineRule="atLeast"/>
            </w:pPr>
            <w:r>
              <w:rPr>
                <w:rFonts w:ascii="Arial" w:eastAsia="Arial" w:hAnsi="Arial" w:cs="Arial"/>
                <w:b/>
                <w:color w:val="000000"/>
                <w:sz w:val="18"/>
              </w:rPr>
              <w:t>Content Type</w:t>
            </w:r>
          </w:p>
        </w:tc>
        <w:tc>
          <w:tcPr>
            <w:tcW w:w="5000" w:type="dxa"/>
          </w:tcPr>
          <w:p w14:paraId="7759534A" w14:textId="77777777" w:rsidR="006F67AA" w:rsidRDefault="00683CDB">
            <w:pPr>
              <w:spacing w:line="220" w:lineRule="atLeast"/>
            </w:pPr>
            <w:r>
              <w:rPr>
                <w:rFonts w:ascii="Arial" w:eastAsia="Arial" w:hAnsi="Arial" w:cs="Arial"/>
                <w:b/>
                <w:color w:val="000000"/>
                <w:sz w:val="18"/>
              </w:rPr>
              <w:t>Narrowed by</w:t>
            </w:r>
          </w:p>
        </w:tc>
      </w:tr>
      <w:tr w:rsidR="006F67AA" w14:paraId="7A9EB773" w14:textId="77777777">
        <w:trPr>
          <w:jc w:val="center"/>
        </w:trPr>
        <w:tc>
          <w:tcPr>
            <w:tcW w:w="3000" w:type="dxa"/>
          </w:tcPr>
          <w:p w14:paraId="1B9DB891" w14:textId="77777777" w:rsidR="006F67AA" w:rsidRDefault="00683CDB">
            <w:pPr>
              <w:spacing w:line="220" w:lineRule="atLeast"/>
            </w:pPr>
            <w:r>
              <w:rPr>
                <w:rFonts w:ascii="Arial" w:eastAsia="Arial" w:hAnsi="Arial" w:cs="Arial"/>
                <w:color w:val="000000"/>
                <w:sz w:val="18"/>
              </w:rPr>
              <w:t>News</w:t>
            </w:r>
          </w:p>
        </w:tc>
        <w:tc>
          <w:tcPr>
            <w:tcW w:w="5000" w:type="dxa"/>
          </w:tcPr>
          <w:p w14:paraId="0CBE4661" w14:textId="77777777" w:rsidR="006F67AA" w:rsidRDefault="00683CDB">
            <w:pPr>
              <w:spacing w:line="220" w:lineRule="atLeast"/>
            </w:pPr>
            <w:r>
              <w:rPr>
                <w:rFonts w:ascii="Arial" w:eastAsia="Arial" w:hAnsi="Arial" w:cs="Arial"/>
                <w:color w:val="000000"/>
                <w:sz w:val="18"/>
              </w:rPr>
              <w:t>-None-</w:t>
            </w:r>
          </w:p>
        </w:tc>
      </w:tr>
    </w:tbl>
    <w:p w14:paraId="35F0AA2B" w14:textId="77777777" w:rsidR="006F67AA" w:rsidRDefault="006F67AA"/>
    <w:p w14:paraId="6CBD02F8" w14:textId="77777777" w:rsidR="006F67AA" w:rsidRDefault="00683CDB">
      <w:pPr>
        <w:spacing w:line="300" w:lineRule="atLeast"/>
        <w:ind w:left="440" w:hanging="290"/>
      </w:pPr>
      <w:r>
        <w:rPr>
          <w:rFonts w:ascii="Arial" w:eastAsia="Arial" w:hAnsi="Arial" w:cs="Arial"/>
          <w:sz w:val="20"/>
        </w:rPr>
        <w:t>13.</w:t>
      </w:r>
      <w:hyperlink r:id="rId32" w:history="1">
        <w:r>
          <w:rPr>
            <w:rFonts w:ascii="Arial" w:eastAsia="Arial" w:hAnsi="Arial" w:cs="Arial"/>
            <w:color w:val="000000"/>
            <w:sz w:val="20"/>
            <w:u w:val="single"/>
            <w:shd w:val="clear" w:color="auto" w:fill="FFFFFF"/>
          </w:rPr>
          <w:t xml:space="preserve"> </w:t>
        </w:r>
      </w:hyperlink>
      <w:hyperlink r:id="rId33" w:history="1">
        <w:r>
          <w:rPr>
            <w:rFonts w:ascii="Arial" w:eastAsia="Arial" w:hAnsi="Arial" w:cs="Arial"/>
            <w:i/>
            <w:color w:val="0077CC"/>
            <w:sz w:val="20"/>
            <w:u w:val="single"/>
            <w:shd w:val="clear" w:color="auto" w:fill="FFFFFF"/>
          </w:rPr>
          <w:t>EXPLAINER: Is New Orleans protected from a hurricane?</w:t>
        </w:r>
      </w:hyperlink>
    </w:p>
    <w:p w14:paraId="2A27CBA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BC53F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AEE924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D6DD228" w14:textId="77777777" w:rsidR="006F67AA" w:rsidRDefault="00683CDB">
      <w:pPr>
        <w:spacing w:before="80" w:line="240" w:lineRule="atLeast"/>
        <w:ind w:left="290"/>
      </w:pPr>
      <w:r>
        <w:rPr>
          <w:rFonts w:ascii="Arial" w:eastAsia="Arial" w:hAnsi="Arial" w:cs="Arial"/>
          <w:b/>
          <w:color w:val="000000"/>
          <w:sz w:val="20"/>
        </w:rPr>
        <w:t xml:space="preserve">Narrowed by: </w:t>
      </w:r>
    </w:p>
    <w:p w14:paraId="69241CD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2F9F073" w14:textId="77777777">
        <w:trPr>
          <w:jc w:val="center"/>
        </w:trPr>
        <w:tc>
          <w:tcPr>
            <w:tcW w:w="3000" w:type="dxa"/>
          </w:tcPr>
          <w:p w14:paraId="2972B1C1" w14:textId="77777777" w:rsidR="006F67AA" w:rsidRDefault="00683CDB">
            <w:pPr>
              <w:spacing w:line="220" w:lineRule="atLeast"/>
            </w:pPr>
            <w:r>
              <w:rPr>
                <w:rFonts w:ascii="Arial" w:eastAsia="Arial" w:hAnsi="Arial" w:cs="Arial"/>
                <w:b/>
                <w:color w:val="000000"/>
                <w:sz w:val="18"/>
              </w:rPr>
              <w:t>Content Type</w:t>
            </w:r>
          </w:p>
        </w:tc>
        <w:tc>
          <w:tcPr>
            <w:tcW w:w="5000" w:type="dxa"/>
          </w:tcPr>
          <w:p w14:paraId="301A108E" w14:textId="77777777" w:rsidR="006F67AA" w:rsidRDefault="00683CDB">
            <w:pPr>
              <w:spacing w:line="220" w:lineRule="atLeast"/>
            </w:pPr>
            <w:r>
              <w:rPr>
                <w:rFonts w:ascii="Arial" w:eastAsia="Arial" w:hAnsi="Arial" w:cs="Arial"/>
                <w:b/>
                <w:color w:val="000000"/>
                <w:sz w:val="18"/>
              </w:rPr>
              <w:t>Narrowed by</w:t>
            </w:r>
          </w:p>
        </w:tc>
      </w:tr>
      <w:tr w:rsidR="006F67AA" w14:paraId="47A5E80A" w14:textId="77777777">
        <w:trPr>
          <w:jc w:val="center"/>
        </w:trPr>
        <w:tc>
          <w:tcPr>
            <w:tcW w:w="3000" w:type="dxa"/>
          </w:tcPr>
          <w:p w14:paraId="798A55F3" w14:textId="77777777" w:rsidR="006F67AA" w:rsidRDefault="00683CDB">
            <w:pPr>
              <w:spacing w:line="220" w:lineRule="atLeast"/>
            </w:pPr>
            <w:r>
              <w:rPr>
                <w:rFonts w:ascii="Arial" w:eastAsia="Arial" w:hAnsi="Arial" w:cs="Arial"/>
                <w:color w:val="000000"/>
                <w:sz w:val="18"/>
              </w:rPr>
              <w:t>News</w:t>
            </w:r>
          </w:p>
        </w:tc>
        <w:tc>
          <w:tcPr>
            <w:tcW w:w="5000" w:type="dxa"/>
          </w:tcPr>
          <w:p w14:paraId="4B1033F4" w14:textId="77777777" w:rsidR="006F67AA" w:rsidRDefault="00683CDB">
            <w:pPr>
              <w:spacing w:line="220" w:lineRule="atLeast"/>
            </w:pPr>
            <w:r>
              <w:rPr>
                <w:rFonts w:ascii="Arial" w:eastAsia="Arial" w:hAnsi="Arial" w:cs="Arial"/>
                <w:color w:val="000000"/>
                <w:sz w:val="18"/>
              </w:rPr>
              <w:t>-None-</w:t>
            </w:r>
          </w:p>
        </w:tc>
      </w:tr>
    </w:tbl>
    <w:p w14:paraId="42C39DA7" w14:textId="77777777" w:rsidR="006F67AA" w:rsidRDefault="006F67AA"/>
    <w:p w14:paraId="6583D739" w14:textId="77777777" w:rsidR="006F67AA" w:rsidRDefault="00683CDB">
      <w:pPr>
        <w:spacing w:line="300" w:lineRule="atLeast"/>
        <w:ind w:left="440" w:hanging="290"/>
      </w:pPr>
      <w:r>
        <w:rPr>
          <w:rFonts w:ascii="Arial" w:eastAsia="Arial" w:hAnsi="Arial" w:cs="Arial"/>
          <w:sz w:val="20"/>
        </w:rPr>
        <w:t>14.</w:t>
      </w:r>
      <w:hyperlink r:id="rId34" w:history="1">
        <w:r>
          <w:rPr>
            <w:rFonts w:ascii="Arial" w:eastAsia="Arial" w:hAnsi="Arial" w:cs="Arial"/>
            <w:color w:val="000000"/>
            <w:sz w:val="20"/>
            <w:u w:val="single"/>
            <w:shd w:val="clear" w:color="auto" w:fill="FFFFFF"/>
          </w:rPr>
          <w:t xml:space="preserve"> </w:t>
        </w:r>
      </w:hyperlink>
      <w:hyperlink r:id="rId35" w:history="1">
        <w:r>
          <w:rPr>
            <w:rFonts w:ascii="Arial" w:eastAsia="Arial" w:hAnsi="Arial" w:cs="Arial"/>
            <w:i/>
            <w:color w:val="0077CC"/>
            <w:sz w:val="20"/>
            <w:u w:val="single"/>
            <w:shd w:val="clear" w:color="auto" w:fill="FFFFFF"/>
          </w:rPr>
          <w:t>EXPLAINER: Is New Orleans protected from a hurricane?</w:t>
        </w:r>
      </w:hyperlink>
    </w:p>
    <w:p w14:paraId="0DE4917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ACF0A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997E9A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EBF9CB" w14:textId="77777777" w:rsidR="006F67AA" w:rsidRDefault="00683CDB">
      <w:pPr>
        <w:spacing w:before="80" w:line="240" w:lineRule="atLeast"/>
        <w:ind w:left="290"/>
      </w:pPr>
      <w:r>
        <w:rPr>
          <w:rFonts w:ascii="Arial" w:eastAsia="Arial" w:hAnsi="Arial" w:cs="Arial"/>
          <w:b/>
          <w:color w:val="000000"/>
          <w:sz w:val="20"/>
        </w:rPr>
        <w:t xml:space="preserve">Narrowed by: </w:t>
      </w:r>
    </w:p>
    <w:p w14:paraId="6EDAD52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6B02862" w14:textId="77777777">
        <w:trPr>
          <w:jc w:val="center"/>
        </w:trPr>
        <w:tc>
          <w:tcPr>
            <w:tcW w:w="3000" w:type="dxa"/>
          </w:tcPr>
          <w:p w14:paraId="5C315041" w14:textId="77777777" w:rsidR="006F67AA" w:rsidRDefault="00683CDB">
            <w:pPr>
              <w:spacing w:line="220" w:lineRule="atLeast"/>
            </w:pPr>
            <w:r>
              <w:rPr>
                <w:rFonts w:ascii="Arial" w:eastAsia="Arial" w:hAnsi="Arial" w:cs="Arial"/>
                <w:b/>
                <w:color w:val="000000"/>
                <w:sz w:val="18"/>
              </w:rPr>
              <w:t>Content Type</w:t>
            </w:r>
          </w:p>
        </w:tc>
        <w:tc>
          <w:tcPr>
            <w:tcW w:w="5000" w:type="dxa"/>
          </w:tcPr>
          <w:p w14:paraId="6AE0A1E8" w14:textId="77777777" w:rsidR="006F67AA" w:rsidRDefault="00683CDB">
            <w:pPr>
              <w:spacing w:line="220" w:lineRule="atLeast"/>
            </w:pPr>
            <w:r>
              <w:rPr>
                <w:rFonts w:ascii="Arial" w:eastAsia="Arial" w:hAnsi="Arial" w:cs="Arial"/>
                <w:b/>
                <w:color w:val="000000"/>
                <w:sz w:val="18"/>
              </w:rPr>
              <w:t>Narrowed by</w:t>
            </w:r>
          </w:p>
        </w:tc>
      </w:tr>
      <w:tr w:rsidR="006F67AA" w14:paraId="631E6F3E" w14:textId="77777777">
        <w:trPr>
          <w:jc w:val="center"/>
        </w:trPr>
        <w:tc>
          <w:tcPr>
            <w:tcW w:w="3000" w:type="dxa"/>
          </w:tcPr>
          <w:p w14:paraId="6F0A0F0A" w14:textId="77777777" w:rsidR="006F67AA" w:rsidRDefault="00683CDB">
            <w:pPr>
              <w:spacing w:line="220" w:lineRule="atLeast"/>
            </w:pPr>
            <w:r>
              <w:rPr>
                <w:rFonts w:ascii="Arial" w:eastAsia="Arial" w:hAnsi="Arial" w:cs="Arial"/>
                <w:color w:val="000000"/>
                <w:sz w:val="18"/>
              </w:rPr>
              <w:t>News</w:t>
            </w:r>
          </w:p>
        </w:tc>
        <w:tc>
          <w:tcPr>
            <w:tcW w:w="5000" w:type="dxa"/>
          </w:tcPr>
          <w:p w14:paraId="6FEFF1DC" w14:textId="77777777" w:rsidR="006F67AA" w:rsidRDefault="00683CDB">
            <w:pPr>
              <w:spacing w:line="220" w:lineRule="atLeast"/>
            </w:pPr>
            <w:r>
              <w:rPr>
                <w:rFonts w:ascii="Arial" w:eastAsia="Arial" w:hAnsi="Arial" w:cs="Arial"/>
                <w:color w:val="000000"/>
                <w:sz w:val="18"/>
              </w:rPr>
              <w:t>-None-</w:t>
            </w:r>
          </w:p>
        </w:tc>
      </w:tr>
    </w:tbl>
    <w:p w14:paraId="219E9423" w14:textId="77777777" w:rsidR="006F67AA" w:rsidRDefault="006F67AA"/>
    <w:p w14:paraId="5BA5CACB" w14:textId="77777777" w:rsidR="006F67AA" w:rsidRDefault="00683CDB">
      <w:pPr>
        <w:spacing w:line="300" w:lineRule="atLeast"/>
        <w:ind w:left="440" w:hanging="290"/>
      </w:pPr>
      <w:r>
        <w:rPr>
          <w:rFonts w:ascii="Arial" w:eastAsia="Arial" w:hAnsi="Arial" w:cs="Arial"/>
          <w:sz w:val="20"/>
        </w:rPr>
        <w:t>15.</w:t>
      </w:r>
      <w:hyperlink r:id="rId36" w:history="1">
        <w:r>
          <w:rPr>
            <w:rFonts w:ascii="Arial" w:eastAsia="Arial" w:hAnsi="Arial" w:cs="Arial"/>
            <w:color w:val="000000"/>
            <w:sz w:val="20"/>
            <w:u w:val="single"/>
            <w:shd w:val="clear" w:color="auto" w:fill="FFFFFF"/>
          </w:rPr>
          <w:t xml:space="preserve"> </w:t>
        </w:r>
      </w:hyperlink>
      <w:hyperlink r:id="rId37" w:history="1">
        <w:r>
          <w:rPr>
            <w:rFonts w:ascii="Arial" w:eastAsia="Arial" w:hAnsi="Arial" w:cs="Arial"/>
            <w:i/>
            <w:color w:val="0077CC"/>
            <w:sz w:val="20"/>
            <w:u w:val="single"/>
            <w:shd w:val="clear" w:color="auto" w:fill="FFFFFF"/>
          </w:rPr>
          <w:t>EXPLAINER: Is New Orleans protected from a hurricane?</w:t>
        </w:r>
      </w:hyperlink>
    </w:p>
    <w:p w14:paraId="0261C3E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A58647"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81D3A5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453352E" w14:textId="77777777" w:rsidR="006F67AA" w:rsidRDefault="00683CDB">
      <w:pPr>
        <w:spacing w:before="80" w:line="240" w:lineRule="atLeast"/>
        <w:ind w:left="290"/>
      </w:pPr>
      <w:r>
        <w:rPr>
          <w:rFonts w:ascii="Arial" w:eastAsia="Arial" w:hAnsi="Arial" w:cs="Arial"/>
          <w:b/>
          <w:color w:val="000000"/>
          <w:sz w:val="20"/>
        </w:rPr>
        <w:t xml:space="preserve">Narrowed by: </w:t>
      </w:r>
    </w:p>
    <w:p w14:paraId="772BF3E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7B4B1DF" w14:textId="77777777">
        <w:trPr>
          <w:jc w:val="center"/>
        </w:trPr>
        <w:tc>
          <w:tcPr>
            <w:tcW w:w="3000" w:type="dxa"/>
          </w:tcPr>
          <w:p w14:paraId="6C3A09F0" w14:textId="77777777" w:rsidR="006F67AA" w:rsidRDefault="00683CDB">
            <w:pPr>
              <w:spacing w:line="220" w:lineRule="atLeast"/>
            </w:pPr>
            <w:r>
              <w:rPr>
                <w:rFonts w:ascii="Arial" w:eastAsia="Arial" w:hAnsi="Arial" w:cs="Arial"/>
                <w:b/>
                <w:color w:val="000000"/>
                <w:sz w:val="18"/>
              </w:rPr>
              <w:t>Content Type</w:t>
            </w:r>
          </w:p>
        </w:tc>
        <w:tc>
          <w:tcPr>
            <w:tcW w:w="5000" w:type="dxa"/>
          </w:tcPr>
          <w:p w14:paraId="099C2E9B" w14:textId="77777777" w:rsidR="006F67AA" w:rsidRDefault="00683CDB">
            <w:pPr>
              <w:spacing w:line="220" w:lineRule="atLeast"/>
            </w:pPr>
            <w:r>
              <w:rPr>
                <w:rFonts w:ascii="Arial" w:eastAsia="Arial" w:hAnsi="Arial" w:cs="Arial"/>
                <w:b/>
                <w:color w:val="000000"/>
                <w:sz w:val="18"/>
              </w:rPr>
              <w:t>Narrowed by</w:t>
            </w:r>
          </w:p>
        </w:tc>
      </w:tr>
      <w:tr w:rsidR="006F67AA" w14:paraId="335F5CB9" w14:textId="77777777">
        <w:trPr>
          <w:jc w:val="center"/>
        </w:trPr>
        <w:tc>
          <w:tcPr>
            <w:tcW w:w="3000" w:type="dxa"/>
          </w:tcPr>
          <w:p w14:paraId="7A188F60" w14:textId="77777777" w:rsidR="006F67AA" w:rsidRDefault="00683CDB">
            <w:pPr>
              <w:spacing w:line="220" w:lineRule="atLeast"/>
            </w:pPr>
            <w:r>
              <w:rPr>
                <w:rFonts w:ascii="Arial" w:eastAsia="Arial" w:hAnsi="Arial" w:cs="Arial"/>
                <w:color w:val="000000"/>
                <w:sz w:val="18"/>
              </w:rPr>
              <w:t>News</w:t>
            </w:r>
          </w:p>
        </w:tc>
        <w:tc>
          <w:tcPr>
            <w:tcW w:w="5000" w:type="dxa"/>
          </w:tcPr>
          <w:p w14:paraId="1B414E23" w14:textId="77777777" w:rsidR="006F67AA" w:rsidRDefault="00683CDB">
            <w:pPr>
              <w:spacing w:line="220" w:lineRule="atLeast"/>
            </w:pPr>
            <w:r>
              <w:rPr>
                <w:rFonts w:ascii="Arial" w:eastAsia="Arial" w:hAnsi="Arial" w:cs="Arial"/>
                <w:color w:val="000000"/>
                <w:sz w:val="18"/>
              </w:rPr>
              <w:t>-None-</w:t>
            </w:r>
          </w:p>
        </w:tc>
      </w:tr>
    </w:tbl>
    <w:p w14:paraId="6C74EE09" w14:textId="77777777" w:rsidR="006F67AA" w:rsidRDefault="006F67AA"/>
    <w:p w14:paraId="5CDCBE63" w14:textId="77777777" w:rsidR="006F67AA" w:rsidRDefault="00683CDB">
      <w:pPr>
        <w:spacing w:line="300" w:lineRule="atLeast"/>
        <w:ind w:left="440" w:hanging="290"/>
      </w:pPr>
      <w:r>
        <w:rPr>
          <w:rFonts w:ascii="Arial" w:eastAsia="Arial" w:hAnsi="Arial" w:cs="Arial"/>
          <w:sz w:val="20"/>
        </w:rPr>
        <w:t>16.</w:t>
      </w:r>
      <w:hyperlink r:id="rId38" w:history="1">
        <w:r>
          <w:rPr>
            <w:rFonts w:ascii="Arial" w:eastAsia="Arial" w:hAnsi="Arial" w:cs="Arial"/>
            <w:color w:val="000000"/>
            <w:sz w:val="20"/>
            <w:u w:val="single"/>
            <w:shd w:val="clear" w:color="auto" w:fill="FFFFFF"/>
          </w:rPr>
          <w:t xml:space="preserve"> </w:t>
        </w:r>
      </w:hyperlink>
      <w:hyperlink r:id="rId39" w:history="1">
        <w:r>
          <w:rPr>
            <w:rFonts w:ascii="Arial" w:eastAsia="Arial" w:hAnsi="Arial" w:cs="Arial"/>
            <w:i/>
            <w:color w:val="0077CC"/>
            <w:sz w:val="20"/>
            <w:u w:val="single"/>
            <w:shd w:val="clear" w:color="auto" w:fill="FFFFFF"/>
          </w:rPr>
          <w:t>EXPLAINER: Is New Orleans protected from a hurricane?</w:t>
        </w:r>
      </w:hyperlink>
    </w:p>
    <w:p w14:paraId="1B80C43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F358A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39DCC9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7BFDF8D" w14:textId="77777777" w:rsidR="006F67AA" w:rsidRDefault="00683CDB">
      <w:pPr>
        <w:spacing w:before="80" w:line="240" w:lineRule="atLeast"/>
        <w:ind w:left="290"/>
      </w:pPr>
      <w:r>
        <w:rPr>
          <w:rFonts w:ascii="Arial" w:eastAsia="Arial" w:hAnsi="Arial" w:cs="Arial"/>
          <w:b/>
          <w:color w:val="000000"/>
          <w:sz w:val="20"/>
        </w:rPr>
        <w:t xml:space="preserve">Narrowed by: </w:t>
      </w:r>
    </w:p>
    <w:p w14:paraId="46F024B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45B5A8B" w14:textId="77777777">
        <w:trPr>
          <w:jc w:val="center"/>
        </w:trPr>
        <w:tc>
          <w:tcPr>
            <w:tcW w:w="3000" w:type="dxa"/>
          </w:tcPr>
          <w:p w14:paraId="05BDBAC2" w14:textId="77777777" w:rsidR="006F67AA" w:rsidRDefault="00683CDB">
            <w:pPr>
              <w:spacing w:line="220" w:lineRule="atLeast"/>
            </w:pPr>
            <w:r>
              <w:rPr>
                <w:rFonts w:ascii="Arial" w:eastAsia="Arial" w:hAnsi="Arial" w:cs="Arial"/>
                <w:b/>
                <w:color w:val="000000"/>
                <w:sz w:val="18"/>
              </w:rPr>
              <w:lastRenderedPageBreak/>
              <w:t>Content Type</w:t>
            </w:r>
          </w:p>
        </w:tc>
        <w:tc>
          <w:tcPr>
            <w:tcW w:w="5000" w:type="dxa"/>
          </w:tcPr>
          <w:p w14:paraId="5AB24704" w14:textId="77777777" w:rsidR="006F67AA" w:rsidRDefault="00683CDB">
            <w:pPr>
              <w:spacing w:line="220" w:lineRule="atLeast"/>
            </w:pPr>
            <w:r>
              <w:rPr>
                <w:rFonts w:ascii="Arial" w:eastAsia="Arial" w:hAnsi="Arial" w:cs="Arial"/>
                <w:b/>
                <w:color w:val="000000"/>
                <w:sz w:val="18"/>
              </w:rPr>
              <w:t>Narrowed by</w:t>
            </w:r>
          </w:p>
        </w:tc>
      </w:tr>
      <w:tr w:rsidR="006F67AA" w14:paraId="6BD32781" w14:textId="77777777">
        <w:trPr>
          <w:jc w:val="center"/>
        </w:trPr>
        <w:tc>
          <w:tcPr>
            <w:tcW w:w="3000" w:type="dxa"/>
          </w:tcPr>
          <w:p w14:paraId="3FAD442A" w14:textId="77777777" w:rsidR="006F67AA" w:rsidRDefault="00683CDB">
            <w:pPr>
              <w:spacing w:line="220" w:lineRule="atLeast"/>
            </w:pPr>
            <w:r>
              <w:rPr>
                <w:rFonts w:ascii="Arial" w:eastAsia="Arial" w:hAnsi="Arial" w:cs="Arial"/>
                <w:color w:val="000000"/>
                <w:sz w:val="18"/>
              </w:rPr>
              <w:t>News</w:t>
            </w:r>
          </w:p>
        </w:tc>
        <w:tc>
          <w:tcPr>
            <w:tcW w:w="5000" w:type="dxa"/>
          </w:tcPr>
          <w:p w14:paraId="751CC58A" w14:textId="77777777" w:rsidR="006F67AA" w:rsidRDefault="00683CDB">
            <w:pPr>
              <w:spacing w:line="220" w:lineRule="atLeast"/>
            </w:pPr>
            <w:r>
              <w:rPr>
                <w:rFonts w:ascii="Arial" w:eastAsia="Arial" w:hAnsi="Arial" w:cs="Arial"/>
                <w:color w:val="000000"/>
                <w:sz w:val="18"/>
              </w:rPr>
              <w:t>-None-</w:t>
            </w:r>
          </w:p>
        </w:tc>
      </w:tr>
    </w:tbl>
    <w:p w14:paraId="1E9F811E" w14:textId="77777777" w:rsidR="006F67AA" w:rsidRDefault="006F67AA"/>
    <w:p w14:paraId="68291C1C" w14:textId="77777777" w:rsidR="006F67AA" w:rsidRDefault="00683CDB">
      <w:pPr>
        <w:spacing w:line="300" w:lineRule="atLeast"/>
        <w:ind w:left="440" w:hanging="290"/>
      </w:pPr>
      <w:r>
        <w:rPr>
          <w:rFonts w:ascii="Arial" w:eastAsia="Arial" w:hAnsi="Arial" w:cs="Arial"/>
          <w:sz w:val="20"/>
        </w:rPr>
        <w:t>17.</w:t>
      </w:r>
      <w:hyperlink r:id="rId40" w:history="1">
        <w:r>
          <w:rPr>
            <w:rFonts w:ascii="Arial" w:eastAsia="Arial" w:hAnsi="Arial" w:cs="Arial"/>
            <w:color w:val="000000"/>
            <w:sz w:val="20"/>
            <w:u w:val="single"/>
            <w:shd w:val="clear" w:color="auto" w:fill="FFFFFF"/>
          </w:rPr>
          <w:t xml:space="preserve"> </w:t>
        </w:r>
      </w:hyperlink>
      <w:hyperlink r:id="rId41" w:history="1">
        <w:r>
          <w:rPr>
            <w:rFonts w:ascii="Arial" w:eastAsia="Arial" w:hAnsi="Arial" w:cs="Arial"/>
            <w:i/>
            <w:color w:val="0077CC"/>
            <w:sz w:val="20"/>
            <w:u w:val="single"/>
            <w:shd w:val="clear" w:color="auto" w:fill="FFFFFF"/>
          </w:rPr>
          <w:t>EXPLAINER: Is New Orleans protected from a hurricane?</w:t>
        </w:r>
      </w:hyperlink>
    </w:p>
    <w:p w14:paraId="0C28519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CDD0A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FCACAF2"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1D880CE" w14:textId="77777777" w:rsidR="006F67AA" w:rsidRDefault="00683CDB">
      <w:pPr>
        <w:spacing w:before="80" w:line="240" w:lineRule="atLeast"/>
        <w:ind w:left="290"/>
      </w:pPr>
      <w:r>
        <w:rPr>
          <w:rFonts w:ascii="Arial" w:eastAsia="Arial" w:hAnsi="Arial" w:cs="Arial"/>
          <w:b/>
          <w:color w:val="000000"/>
          <w:sz w:val="20"/>
        </w:rPr>
        <w:t xml:space="preserve">Narrowed by: </w:t>
      </w:r>
    </w:p>
    <w:p w14:paraId="59D235F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F6B37C1" w14:textId="77777777">
        <w:trPr>
          <w:jc w:val="center"/>
        </w:trPr>
        <w:tc>
          <w:tcPr>
            <w:tcW w:w="3000" w:type="dxa"/>
          </w:tcPr>
          <w:p w14:paraId="706D9B2C" w14:textId="77777777" w:rsidR="006F67AA" w:rsidRDefault="00683CDB">
            <w:pPr>
              <w:spacing w:line="220" w:lineRule="atLeast"/>
            </w:pPr>
            <w:r>
              <w:rPr>
                <w:rFonts w:ascii="Arial" w:eastAsia="Arial" w:hAnsi="Arial" w:cs="Arial"/>
                <w:b/>
                <w:color w:val="000000"/>
                <w:sz w:val="18"/>
              </w:rPr>
              <w:t>Content Type</w:t>
            </w:r>
          </w:p>
        </w:tc>
        <w:tc>
          <w:tcPr>
            <w:tcW w:w="5000" w:type="dxa"/>
          </w:tcPr>
          <w:p w14:paraId="37E6E1A5" w14:textId="77777777" w:rsidR="006F67AA" w:rsidRDefault="00683CDB">
            <w:pPr>
              <w:spacing w:line="220" w:lineRule="atLeast"/>
            </w:pPr>
            <w:r>
              <w:rPr>
                <w:rFonts w:ascii="Arial" w:eastAsia="Arial" w:hAnsi="Arial" w:cs="Arial"/>
                <w:b/>
                <w:color w:val="000000"/>
                <w:sz w:val="18"/>
              </w:rPr>
              <w:t>Narrowed by</w:t>
            </w:r>
          </w:p>
        </w:tc>
      </w:tr>
      <w:tr w:rsidR="006F67AA" w14:paraId="41A96BC8" w14:textId="77777777">
        <w:trPr>
          <w:jc w:val="center"/>
        </w:trPr>
        <w:tc>
          <w:tcPr>
            <w:tcW w:w="3000" w:type="dxa"/>
          </w:tcPr>
          <w:p w14:paraId="3F46C586" w14:textId="77777777" w:rsidR="006F67AA" w:rsidRDefault="00683CDB">
            <w:pPr>
              <w:spacing w:line="220" w:lineRule="atLeast"/>
            </w:pPr>
            <w:r>
              <w:rPr>
                <w:rFonts w:ascii="Arial" w:eastAsia="Arial" w:hAnsi="Arial" w:cs="Arial"/>
                <w:color w:val="000000"/>
                <w:sz w:val="18"/>
              </w:rPr>
              <w:t>News</w:t>
            </w:r>
          </w:p>
        </w:tc>
        <w:tc>
          <w:tcPr>
            <w:tcW w:w="5000" w:type="dxa"/>
          </w:tcPr>
          <w:p w14:paraId="19147A6D" w14:textId="77777777" w:rsidR="006F67AA" w:rsidRDefault="00683CDB">
            <w:pPr>
              <w:spacing w:line="220" w:lineRule="atLeast"/>
            </w:pPr>
            <w:r>
              <w:rPr>
                <w:rFonts w:ascii="Arial" w:eastAsia="Arial" w:hAnsi="Arial" w:cs="Arial"/>
                <w:color w:val="000000"/>
                <w:sz w:val="18"/>
              </w:rPr>
              <w:t>-None-</w:t>
            </w:r>
          </w:p>
        </w:tc>
      </w:tr>
    </w:tbl>
    <w:p w14:paraId="1B98BCBD" w14:textId="77777777" w:rsidR="006F67AA" w:rsidRDefault="006F67AA"/>
    <w:p w14:paraId="4D8D5369" w14:textId="77777777" w:rsidR="006F67AA" w:rsidRDefault="00683CDB">
      <w:pPr>
        <w:spacing w:line="300" w:lineRule="atLeast"/>
        <w:ind w:left="440" w:hanging="290"/>
      </w:pPr>
      <w:r>
        <w:rPr>
          <w:rFonts w:ascii="Arial" w:eastAsia="Arial" w:hAnsi="Arial" w:cs="Arial"/>
          <w:sz w:val="20"/>
        </w:rPr>
        <w:t>18.</w:t>
      </w:r>
      <w:hyperlink r:id="rId42" w:history="1">
        <w:r>
          <w:rPr>
            <w:rFonts w:ascii="Arial" w:eastAsia="Arial" w:hAnsi="Arial" w:cs="Arial"/>
            <w:color w:val="000000"/>
            <w:sz w:val="20"/>
            <w:u w:val="single"/>
            <w:shd w:val="clear" w:color="auto" w:fill="FFFFFF"/>
          </w:rPr>
          <w:t xml:space="preserve"> </w:t>
        </w:r>
      </w:hyperlink>
      <w:hyperlink r:id="rId43" w:history="1">
        <w:r>
          <w:rPr>
            <w:rFonts w:ascii="Arial" w:eastAsia="Arial" w:hAnsi="Arial" w:cs="Arial"/>
            <w:i/>
            <w:color w:val="0077CC"/>
            <w:sz w:val="20"/>
            <w:u w:val="single"/>
            <w:shd w:val="clear" w:color="auto" w:fill="FFFFFF"/>
          </w:rPr>
          <w:t>EXPLAINER: Is New Orleans protected from a hurricane?</w:t>
        </w:r>
      </w:hyperlink>
    </w:p>
    <w:p w14:paraId="41C5B83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37E97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10581B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w:t>
      </w:r>
      <w:r>
        <w:rPr>
          <w:rFonts w:ascii="Arial" w:eastAsia="Arial" w:hAnsi="Arial" w:cs="Arial"/>
          <w:color w:val="000000"/>
          <w:sz w:val="20"/>
        </w:rPr>
        <w:t xml:space="preserve">tural Language </w:t>
      </w:r>
    </w:p>
    <w:p w14:paraId="5B4EBF8B" w14:textId="77777777" w:rsidR="006F67AA" w:rsidRDefault="00683CDB">
      <w:pPr>
        <w:spacing w:before="80" w:line="240" w:lineRule="atLeast"/>
        <w:ind w:left="290"/>
      </w:pPr>
      <w:r>
        <w:rPr>
          <w:rFonts w:ascii="Arial" w:eastAsia="Arial" w:hAnsi="Arial" w:cs="Arial"/>
          <w:b/>
          <w:color w:val="000000"/>
          <w:sz w:val="20"/>
        </w:rPr>
        <w:t xml:space="preserve">Narrowed by: </w:t>
      </w:r>
    </w:p>
    <w:p w14:paraId="771724D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A94F6BD" w14:textId="77777777">
        <w:trPr>
          <w:jc w:val="center"/>
        </w:trPr>
        <w:tc>
          <w:tcPr>
            <w:tcW w:w="3000" w:type="dxa"/>
          </w:tcPr>
          <w:p w14:paraId="4DEC404A" w14:textId="77777777" w:rsidR="006F67AA" w:rsidRDefault="00683CDB">
            <w:pPr>
              <w:spacing w:line="220" w:lineRule="atLeast"/>
            </w:pPr>
            <w:r>
              <w:rPr>
                <w:rFonts w:ascii="Arial" w:eastAsia="Arial" w:hAnsi="Arial" w:cs="Arial"/>
                <w:b/>
                <w:color w:val="000000"/>
                <w:sz w:val="18"/>
              </w:rPr>
              <w:t>Content Type</w:t>
            </w:r>
          </w:p>
        </w:tc>
        <w:tc>
          <w:tcPr>
            <w:tcW w:w="5000" w:type="dxa"/>
          </w:tcPr>
          <w:p w14:paraId="7B6B331E" w14:textId="77777777" w:rsidR="006F67AA" w:rsidRDefault="00683CDB">
            <w:pPr>
              <w:spacing w:line="220" w:lineRule="atLeast"/>
            </w:pPr>
            <w:r>
              <w:rPr>
                <w:rFonts w:ascii="Arial" w:eastAsia="Arial" w:hAnsi="Arial" w:cs="Arial"/>
                <w:b/>
                <w:color w:val="000000"/>
                <w:sz w:val="18"/>
              </w:rPr>
              <w:t>Narrowed by</w:t>
            </w:r>
          </w:p>
        </w:tc>
      </w:tr>
      <w:tr w:rsidR="006F67AA" w14:paraId="7FB94452" w14:textId="77777777">
        <w:trPr>
          <w:jc w:val="center"/>
        </w:trPr>
        <w:tc>
          <w:tcPr>
            <w:tcW w:w="3000" w:type="dxa"/>
          </w:tcPr>
          <w:p w14:paraId="1FCA9FC8" w14:textId="77777777" w:rsidR="006F67AA" w:rsidRDefault="00683CDB">
            <w:pPr>
              <w:spacing w:line="220" w:lineRule="atLeast"/>
            </w:pPr>
            <w:r>
              <w:rPr>
                <w:rFonts w:ascii="Arial" w:eastAsia="Arial" w:hAnsi="Arial" w:cs="Arial"/>
                <w:color w:val="000000"/>
                <w:sz w:val="18"/>
              </w:rPr>
              <w:t>News</w:t>
            </w:r>
          </w:p>
        </w:tc>
        <w:tc>
          <w:tcPr>
            <w:tcW w:w="5000" w:type="dxa"/>
          </w:tcPr>
          <w:p w14:paraId="3B607D72" w14:textId="77777777" w:rsidR="006F67AA" w:rsidRDefault="00683CDB">
            <w:pPr>
              <w:spacing w:line="220" w:lineRule="atLeast"/>
            </w:pPr>
            <w:r>
              <w:rPr>
                <w:rFonts w:ascii="Arial" w:eastAsia="Arial" w:hAnsi="Arial" w:cs="Arial"/>
                <w:color w:val="000000"/>
                <w:sz w:val="18"/>
              </w:rPr>
              <w:t>-None-</w:t>
            </w:r>
          </w:p>
        </w:tc>
      </w:tr>
    </w:tbl>
    <w:p w14:paraId="017EE9B1" w14:textId="77777777" w:rsidR="006F67AA" w:rsidRDefault="006F67AA"/>
    <w:p w14:paraId="7CD7CDFD" w14:textId="77777777" w:rsidR="006F67AA" w:rsidRDefault="00683CDB">
      <w:pPr>
        <w:spacing w:line="300" w:lineRule="atLeast"/>
        <w:ind w:left="440" w:hanging="290"/>
      </w:pPr>
      <w:r>
        <w:rPr>
          <w:rFonts w:ascii="Arial" w:eastAsia="Arial" w:hAnsi="Arial" w:cs="Arial"/>
          <w:sz w:val="20"/>
        </w:rPr>
        <w:t>19.</w:t>
      </w:r>
      <w:hyperlink r:id="rId44" w:history="1">
        <w:r>
          <w:rPr>
            <w:rFonts w:ascii="Arial" w:eastAsia="Arial" w:hAnsi="Arial" w:cs="Arial"/>
            <w:color w:val="000000"/>
            <w:sz w:val="20"/>
            <w:u w:val="single"/>
            <w:shd w:val="clear" w:color="auto" w:fill="FFFFFF"/>
          </w:rPr>
          <w:t xml:space="preserve"> </w:t>
        </w:r>
      </w:hyperlink>
      <w:hyperlink r:id="rId45" w:history="1">
        <w:r>
          <w:rPr>
            <w:rFonts w:ascii="Arial" w:eastAsia="Arial" w:hAnsi="Arial" w:cs="Arial"/>
            <w:i/>
            <w:color w:val="0077CC"/>
            <w:sz w:val="20"/>
            <w:u w:val="single"/>
            <w:shd w:val="clear" w:color="auto" w:fill="FFFFFF"/>
          </w:rPr>
          <w:t>Letter to the Editor River Diver sions</w:t>
        </w:r>
      </w:hyperlink>
    </w:p>
    <w:p w14:paraId="7E0666E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A7C62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D698C39"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535608A" w14:textId="77777777" w:rsidR="006F67AA" w:rsidRDefault="00683CDB">
      <w:pPr>
        <w:spacing w:before="80" w:line="240" w:lineRule="atLeast"/>
        <w:ind w:left="290"/>
      </w:pPr>
      <w:r>
        <w:rPr>
          <w:rFonts w:ascii="Arial" w:eastAsia="Arial" w:hAnsi="Arial" w:cs="Arial"/>
          <w:b/>
          <w:color w:val="000000"/>
          <w:sz w:val="20"/>
        </w:rPr>
        <w:t xml:space="preserve">Narrowed by: </w:t>
      </w:r>
    </w:p>
    <w:p w14:paraId="7BC5757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A2BEFB4" w14:textId="77777777">
        <w:trPr>
          <w:jc w:val="center"/>
        </w:trPr>
        <w:tc>
          <w:tcPr>
            <w:tcW w:w="3000" w:type="dxa"/>
          </w:tcPr>
          <w:p w14:paraId="6137F5D9" w14:textId="77777777" w:rsidR="006F67AA" w:rsidRDefault="00683CDB">
            <w:pPr>
              <w:spacing w:line="220" w:lineRule="atLeast"/>
            </w:pPr>
            <w:r>
              <w:rPr>
                <w:rFonts w:ascii="Arial" w:eastAsia="Arial" w:hAnsi="Arial" w:cs="Arial"/>
                <w:b/>
                <w:color w:val="000000"/>
                <w:sz w:val="18"/>
              </w:rPr>
              <w:t>Content Type</w:t>
            </w:r>
          </w:p>
        </w:tc>
        <w:tc>
          <w:tcPr>
            <w:tcW w:w="5000" w:type="dxa"/>
          </w:tcPr>
          <w:p w14:paraId="3ADF78D9" w14:textId="77777777" w:rsidR="006F67AA" w:rsidRDefault="00683CDB">
            <w:pPr>
              <w:spacing w:line="220" w:lineRule="atLeast"/>
            </w:pPr>
            <w:r>
              <w:rPr>
                <w:rFonts w:ascii="Arial" w:eastAsia="Arial" w:hAnsi="Arial" w:cs="Arial"/>
                <w:b/>
                <w:color w:val="000000"/>
                <w:sz w:val="18"/>
              </w:rPr>
              <w:t>Narrowed by</w:t>
            </w:r>
          </w:p>
        </w:tc>
      </w:tr>
      <w:tr w:rsidR="006F67AA" w14:paraId="2ECA4A1B" w14:textId="77777777">
        <w:trPr>
          <w:jc w:val="center"/>
        </w:trPr>
        <w:tc>
          <w:tcPr>
            <w:tcW w:w="3000" w:type="dxa"/>
          </w:tcPr>
          <w:p w14:paraId="7297A22E" w14:textId="77777777" w:rsidR="006F67AA" w:rsidRDefault="00683CDB">
            <w:pPr>
              <w:spacing w:line="220" w:lineRule="atLeast"/>
            </w:pPr>
            <w:r>
              <w:rPr>
                <w:rFonts w:ascii="Arial" w:eastAsia="Arial" w:hAnsi="Arial" w:cs="Arial"/>
                <w:color w:val="000000"/>
                <w:sz w:val="18"/>
              </w:rPr>
              <w:t>News</w:t>
            </w:r>
          </w:p>
        </w:tc>
        <w:tc>
          <w:tcPr>
            <w:tcW w:w="5000" w:type="dxa"/>
          </w:tcPr>
          <w:p w14:paraId="3E35BE17" w14:textId="77777777" w:rsidR="006F67AA" w:rsidRDefault="00683CDB">
            <w:pPr>
              <w:spacing w:line="220" w:lineRule="atLeast"/>
            </w:pPr>
            <w:r>
              <w:rPr>
                <w:rFonts w:ascii="Arial" w:eastAsia="Arial" w:hAnsi="Arial" w:cs="Arial"/>
                <w:color w:val="000000"/>
                <w:sz w:val="18"/>
              </w:rPr>
              <w:t>-None-</w:t>
            </w:r>
          </w:p>
        </w:tc>
      </w:tr>
    </w:tbl>
    <w:p w14:paraId="2189A7CE" w14:textId="77777777" w:rsidR="006F67AA" w:rsidRDefault="006F67AA"/>
    <w:p w14:paraId="38F753F1" w14:textId="77777777" w:rsidR="006F67AA" w:rsidRDefault="00683CDB">
      <w:pPr>
        <w:spacing w:line="300" w:lineRule="atLeast"/>
        <w:ind w:left="440" w:hanging="290"/>
      </w:pPr>
      <w:r>
        <w:rPr>
          <w:rFonts w:ascii="Arial" w:eastAsia="Arial" w:hAnsi="Arial" w:cs="Arial"/>
          <w:sz w:val="20"/>
        </w:rPr>
        <w:t>20.</w:t>
      </w:r>
      <w:hyperlink r:id="rId46" w:history="1">
        <w:r>
          <w:rPr>
            <w:rFonts w:ascii="Arial" w:eastAsia="Arial" w:hAnsi="Arial" w:cs="Arial"/>
            <w:color w:val="000000"/>
            <w:sz w:val="20"/>
            <w:u w:val="single"/>
            <w:shd w:val="clear" w:color="auto" w:fill="FFFFFF"/>
          </w:rPr>
          <w:t xml:space="preserve"> </w:t>
        </w:r>
      </w:hyperlink>
      <w:hyperlink r:id="rId47" w:history="1">
        <w:r>
          <w:rPr>
            <w:rFonts w:ascii="Arial" w:eastAsia="Arial" w:hAnsi="Arial" w:cs="Arial"/>
            <w:i/>
            <w:color w:val="0077CC"/>
            <w:sz w:val="20"/>
            <w:u w:val="single"/>
            <w:shd w:val="clear" w:color="auto" w:fill="FFFFFF"/>
          </w:rPr>
          <w:t>Letter to the Editor River Diversions</w:t>
        </w:r>
      </w:hyperlink>
    </w:p>
    <w:p w14:paraId="035C10A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DF8ABA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7DE8B6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F969E99" w14:textId="77777777" w:rsidR="006F67AA" w:rsidRDefault="00683CDB">
      <w:pPr>
        <w:spacing w:before="80" w:line="240" w:lineRule="atLeast"/>
        <w:ind w:left="290"/>
      </w:pPr>
      <w:r>
        <w:rPr>
          <w:rFonts w:ascii="Arial" w:eastAsia="Arial" w:hAnsi="Arial" w:cs="Arial"/>
          <w:b/>
          <w:color w:val="000000"/>
          <w:sz w:val="20"/>
        </w:rPr>
        <w:t xml:space="preserve">Narrowed by: </w:t>
      </w:r>
    </w:p>
    <w:p w14:paraId="104F258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8EC996C" w14:textId="77777777">
        <w:trPr>
          <w:jc w:val="center"/>
        </w:trPr>
        <w:tc>
          <w:tcPr>
            <w:tcW w:w="3000" w:type="dxa"/>
          </w:tcPr>
          <w:p w14:paraId="4760877C" w14:textId="77777777" w:rsidR="006F67AA" w:rsidRDefault="00683CDB">
            <w:pPr>
              <w:spacing w:line="220" w:lineRule="atLeast"/>
            </w:pPr>
            <w:r>
              <w:rPr>
                <w:rFonts w:ascii="Arial" w:eastAsia="Arial" w:hAnsi="Arial" w:cs="Arial"/>
                <w:b/>
                <w:color w:val="000000"/>
                <w:sz w:val="18"/>
              </w:rPr>
              <w:t>Content Type</w:t>
            </w:r>
          </w:p>
        </w:tc>
        <w:tc>
          <w:tcPr>
            <w:tcW w:w="5000" w:type="dxa"/>
          </w:tcPr>
          <w:p w14:paraId="5D3A8426" w14:textId="77777777" w:rsidR="006F67AA" w:rsidRDefault="00683CDB">
            <w:pPr>
              <w:spacing w:line="220" w:lineRule="atLeast"/>
            </w:pPr>
            <w:r>
              <w:rPr>
                <w:rFonts w:ascii="Arial" w:eastAsia="Arial" w:hAnsi="Arial" w:cs="Arial"/>
                <w:b/>
                <w:color w:val="000000"/>
                <w:sz w:val="18"/>
              </w:rPr>
              <w:t>Narrowed by</w:t>
            </w:r>
          </w:p>
        </w:tc>
      </w:tr>
      <w:tr w:rsidR="006F67AA" w14:paraId="460F6793" w14:textId="77777777">
        <w:trPr>
          <w:jc w:val="center"/>
        </w:trPr>
        <w:tc>
          <w:tcPr>
            <w:tcW w:w="3000" w:type="dxa"/>
          </w:tcPr>
          <w:p w14:paraId="17C68221" w14:textId="77777777" w:rsidR="006F67AA" w:rsidRDefault="00683CDB">
            <w:pPr>
              <w:spacing w:line="220" w:lineRule="atLeast"/>
            </w:pPr>
            <w:r>
              <w:rPr>
                <w:rFonts w:ascii="Arial" w:eastAsia="Arial" w:hAnsi="Arial" w:cs="Arial"/>
                <w:color w:val="000000"/>
                <w:sz w:val="18"/>
              </w:rPr>
              <w:t>News</w:t>
            </w:r>
          </w:p>
        </w:tc>
        <w:tc>
          <w:tcPr>
            <w:tcW w:w="5000" w:type="dxa"/>
          </w:tcPr>
          <w:p w14:paraId="357AE0D0" w14:textId="77777777" w:rsidR="006F67AA" w:rsidRDefault="00683CDB">
            <w:pPr>
              <w:spacing w:line="220" w:lineRule="atLeast"/>
            </w:pPr>
            <w:r>
              <w:rPr>
                <w:rFonts w:ascii="Arial" w:eastAsia="Arial" w:hAnsi="Arial" w:cs="Arial"/>
                <w:color w:val="000000"/>
                <w:sz w:val="18"/>
              </w:rPr>
              <w:t>-None-</w:t>
            </w:r>
          </w:p>
        </w:tc>
      </w:tr>
    </w:tbl>
    <w:p w14:paraId="58054E57" w14:textId="77777777" w:rsidR="006F67AA" w:rsidRDefault="006F67AA"/>
    <w:p w14:paraId="5E9B3493" w14:textId="77777777" w:rsidR="006F67AA" w:rsidRDefault="00683CDB">
      <w:pPr>
        <w:spacing w:line="300" w:lineRule="atLeast"/>
        <w:ind w:left="440" w:hanging="290"/>
      </w:pPr>
      <w:r>
        <w:rPr>
          <w:rFonts w:ascii="Arial" w:eastAsia="Arial" w:hAnsi="Arial" w:cs="Arial"/>
          <w:sz w:val="20"/>
        </w:rPr>
        <w:t>21.</w:t>
      </w:r>
      <w:hyperlink r:id="rId48" w:history="1">
        <w:r>
          <w:rPr>
            <w:rFonts w:ascii="Arial" w:eastAsia="Arial" w:hAnsi="Arial" w:cs="Arial"/>
            <w:color w:val="000000"/>
            <w:sz w:val="20"/>
            <w:u w:val="single"/>
            <w:shd w:val="clear" w:color="auto" w:fill="FFFFFF"/>
          </w:rPr>
          <w:t xml:space="preserve"> </w:t>
        </w:r>
      </w:hyperlink>
      <w:hyperlink r:id="rId49" w:history="1">
        <w:r>
          <w:rPr>
            <w:rFonts w:ascii="Arial" w:eastAsia="Arial" w:hAnsi="Arial" w:cs="Arial"/>
            <w:i/>
            <w:color w:val="0077CC"/>
            <w:sz w:val="20"/>
            <w:u w:val="single"/>
            <w:shd w:val="clear" w:color="auto" w:fill="FFFFFF"/>
          </w:rPr>
          <w:t>Are Grand Isle , Lafitte worth Ida-like storm protection? Louisiana rethinks its strategy</w:t>
        </w:r>
      </w:hyperlink>
    </w:p>
    <w:p w14:paraId="033CC47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4AEE7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EAC0DA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947ACA" w14:textId="77777777" w:rsidR="006F67AA" w:rsidRDefault="00683CDB">
      <w:pPr>
        <w:spacing w:before="80" w:line="240" w:lineRule="atLeast"/>
        <w:ind w:left="290"/>
      </w:pPr>
      <w:r>
        <w:rPr>
          <w:rFonts w:ascii="Arial" w:eastAsia="Arial" w:hAnsi="Arial" w:cs="Arial"/>
          <w:b/>
          <w:color w:val="000000"/>
          <w:sz w:val="20"/>
        </w:rPr>
        <w:t xml:space="preserve">Narrowed by: </w:t>
      </w:r>
    </w:p>
    <w:p w14:paraId="103756ED"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010028A" w14:textId="77777777">
        <w:trPr>
          <w:jc w:val="center"/>
        </w:trPr>
        <w:tc>
          <w:tcPr>
            <w:tcW w:w="3000" w:type="dxa"/>
          </w:tcPr>
          <w:p w14:paraId="360E76C6" w14:textId="77777777" w:rsidR="006F67AA" w:rsidRDefault="00683CDB">
            <w:pPr>
              <w:spacing w:line="220" w:lineRule="atLeast"/>
            </w:pPr>
            <w:r>
              <w:rPr>
                <w:rFonts w:ascii="Arial" w:eastAsia="Arial" w:hAnsi="Arial" w:cs="Arial"/>
                <w:b/>
                <w:color w:val="000000"/>
                <w:sz w:val="18"/>
              </w:rPr>
              <w:t>Content Type</w:t>
            </w:r>
          </w:p>
        </w:tc>
        <w:tc>
          <w:tcPr>
            <w:tcW w:w="5000" w:type="dxa"/>
          </w:tcPr>
          <w:p w14:paraId="63EF5801" w14:textId="77777777" w:rsidR="006F67AA" w:rsidRDefault="00683CDB">
            <w:pPr>
              <w:spacing w:line="220" w:lineRule="atLeast"/>
            </w:pPr>
            <w:r>
              <w:rPr>
                <w:rFonts w:ascii="Arial" w:eastAsia="Arial" w:hAnsi="Arial" w:cs="Arial"/>
                <w:b/>
                <w:color w:val="000000"/>
                <w:sz w:val="18"/>
              </w:rPr>
              <w:t>Narrowed by</w:t>
            </w:r>
          </w:p>
        </w:tc>
      </w:tr>
      <w:tr w:rsidR="006F67AA" w14:paraId="4A64F099" w14:textId="77777777">
        <w:trPr>
          <w:jc w:val="center"/>
        </w:trPr>
        <w:tc>
          <w:tcPr>
            <w:tcW w:w="3000" w:type="dxa"/>
          </w:tcPr>
          <w:p w14:paraId="313E62B7" w14:textId="77777777" w:rsidR="006F67AA" w:rsidRDefault="00683CDB">
            <w:pPr>
              <w:spacing w:line="220" w:lineRule="atLeast"/>
            </w:pPr>
            <w:r>
              <w:rPr>
                <w:rFonts w:ascii="Arial" w:eastAsia="Arial" w:hAnsi="Arial" w:cs="Arial"/>
                <w:color w:val="000000"/>
                <w:sz w:val="18"/>
              </w:rPr>
              <w:t>News</w:t>
            </w:r>
          </w:p>
        </w:tc>
        <w:tc>
          <w:tcPr>
            <w:tcW w:w="5000" w:type="dxa"/>
          </w:tcPr>
          <w:p w14:paraId="415DE69D" w14:textId="77777777" w:rsidR="006F67AA" w:rsidRDefault="00683CDB">
            <w:pPr>
              <w:spacing w:line="220" w:lineRule="atLeast"/>
            </w:pPr>
            <w:r>
              <w:rPr>
                <w:rFonts w:ascii="Arial" w:eastAsia="Arial" w:hAnsi="Arial" w:cs="Arial"/>
                <w:color w:val="000000"/>
                <w:sz w:val="18"/>
              </w:rPr>
              <w:t>-None-</w:t>
            </w:r>
          </w:p>
        </w:tc>
      </w:tr>
    </w:tbl>
    <w:p w14:paraId="1D6EF613" w14:textId="77777777" w:rsidR="006F67AA" w:rsidRDefault="006F67AA"/>
    <w:p w14:paraId="44E2FE3C" w14:textId="77777777" w:rsidR="006F67AA" w:rsidRDefault="00683CDB">
      <w:pPr>
        <w:spacing w:line="300" w:lineRule="atLeast"/>
        <w:ind w:left="440" w:hanging="290"/>
      </w:pPr>
      <w:r>
        <w:rPr>
          <w:rFonts w:ascii="Arial" w:eastAsia="Arial" w:hAnsi="Arial" w:cs="Arial"/>
          <w:sz w:val="20"/>
        </w:rPr>
        <w:t>22.</w:t>
      </w:r>
      <w:hyperlink r:id="rId50" w:history="1">
        <w:r>
          <w:rPr>
            <w:rFonts w:ascii="Arial" w:eastAsia="Arial" w:hAnsi="Arial" w:cs="Arial"/>
            <w:color w:val="000000"/>
            <w:sz w:val="20"/>
            <w:u w:val="single"/>
            <w:shd w:val="clear" w:color="auto" w:fill="FFFFFF"/>
          </w:rPr>
          <w:t xml:space="preserve"> </w:t>
        </w:r>
      </w:hyperlink>
      <w:hyperlink r:id="rId51" w:history="1">
        <w:r>
          <w:rPr>
            <w:rFonts w:ascii="Arial" w:eastAsia="Arial" w:hAnsi="Arial" w:cs="Arial"/>
            <w:i/>
            <w:color w:val="0077CC"/>
            <w:sz w:val="20"/>
            <w:u w:val="single"/>
            <w:shd w:val="clear" w:color="auto" w:fill="FFFFFF"/>
          </w:rPr>
          <w:t>Explainer | Is New Orleans protected from a hurricane?</w:t>
        </w:r>
      </w:hyperlink>
    </w:p>
    <w:p w14:paraId="53401AA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4ACD0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9A99D3B" w14:textId="77777777" w:rsidR="006F67AA" w:rsidRDefault="00683CDB">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1B019FAD" w14:textId="77777777" w:rsidR="006F67AA" w:rsidRDefault="00683CDB">
      <w:pPr>
        <w:spacing w:before="80" w:line="240" w:lineRule="atLeast"/>
        <w:ind w:left="290"/>
      </w:pPr>
      <w:r>
        <w:rPr>
          <w:rFonts w:ascii="Arial" w:eastAsia="Arial" w:hAnsi="Arial" w:cs="Arial"/>
          <w:b/>
          <w:color w:val="000000"/>
          <w:sz w:val="20"/>
        </w:rPr>
        <w:t xml:space="preserve">Narrowed by: </w:t>
      </w:r>
    </w:p>
    <w:p w14:paraId="28576F0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964E3DB" w14:textId="77777777">
        <w:trPr>
          <w:jc w:val="center"/>
        </w:trPr>
        <w:tc>
          <w:tcPr>
            <w:tcW w:w="3000" w:type="dxa"/>
          </w:tcPr>
          <w:p w14:paraId="3D4AA4A6" w14:textId="77777777" w:rsidR="006F67AA" w:rsidRDefault="00683CDB">
            <w:pPr>
              <w:spacing w:line="220" w:lineRule="atLeast"/>
            </w:pPr>
            <w:r>
              <w:rPr>
                <w:rFonts w:ascii="Arial" w:eastAsia="Arial" w:hAnsi="Arial" w:cs="Arial"/>
                <w:b/>
                <w:color w:val="000000"/>
                <w:sz w:val="18"/>
              </w:rPr>
              <w:t>Content Type</w:t>
            </w:r>
          </w:p>
        </w:tc>
        <w:tc>
          <w:tcPr>
            <w:tcW w:w="5000" w:type="dxa"/>
          </w:tcPr>
          <w:p w14:paraId="739B56FC" w14:textId="77777777" w:rsidR="006F67AA" w:rsidRDefault="00683CDB">
            <w:pPr>
              <w:spacing w:line="220" w:lineRule="atLeast"/>
            </w:pPr>
            <w:r>
              <w:rPr>
                <w:rFonts w:ascii="Arial" w:eastAsia="Arial" w:hAnsi="Arial" w:cs="Arial"/>
                <w:b/>
                <w:color w:val="000000"/>
                <w:sz w:val="18"/>
              </w:rPr>
              <w:t>Narrowed by</w:t>
            </w:r>
          </w:p>
        </w:tc>
      </w:tr>
      <w:tr w:rsidR="006F67AA" w14:paraId="5BD34372" w14:textId="77777777">
        <w:trPr>
          <w:jc w:val="center"/>
        </w:trPr>
        <w:tc>
          <w:tcPr>
            <w:tcW w:w="3000" w:type="dxa"/>
          </w:tcPr>
          <w:p w14:paraId="1E860806" w14:textId="77777777" w:rsidR="006F67AA" w:rsidRDefault="00683CDB">
            <w:pPr>
              <w:spacing w:line="220" w:lineRule="atLeast"/>
            </w:pPr>
            <w:r>
              <w:rPr>
                <w:rFonts w:ascii="Arial" w:eastAsia="Arial" w:hAnsi="Arial" w:cs="Arial"/>
                <w:color w:val="000000"/>
                <w:sz w:val="18"/>
              </w:rPr>
              <w:t>News</w:t>
            </w:r>
          </w:p>
        </w:tc>
        <w:tc>
          <w:tcPr>
            <w:tcW w:w="5000" w:type="dxa"/>
          </w:tcPr>
          <w:p w14:paraId="16EEA241" w14:textId="77777777" w:rsidR="006F67AA" w:rsidRDefault="00683CDB">
            <w:pPr>
              <w:spacing w:line="220" w:lineRule="atLeast"/>
            </w:pPr>
            <w:r>
              <w:rPr>
                <w:rFonts w:ascii="Arial" w:eastAsia="Arial" w:hAnsi="Arial" w:cs="Arial"/>
                <w:color w:val="000000"/>
                <w:sz w:val="18"/>
              </w:rPr>
              <w:t>-None-</w:t>
            </w:r>
          </w:p>
        </w:tc>
      </w:tr>
    </w:tbl>
    <w:p w14:paraId="52CF5038" w14:textId="77777777" w:rsidR="006F67AA" w:rsidRDefault="006F67AA"/>
    <w:p w14:paraId="76454C15" w14:textId="77777777" w:rsidR="006F67AA" w:rsidRDefault="00683CDB">
      <w:pPr>
        <w:spacing w:line="300" w:lineRule="atLeast"/>
        <w:ind w:left="440" w:hanging="290"/>
      </w:pPr>
      <w:r>
        <w:rPr>
          <w:rFonts w:ascii="Arial" w:eastAsia="Arial" w:hAnsi="Arial" w:cs="Arial"/>
          <w:sz w:val="20"/>
        </w:rPr>
        <w:t>23.</w:t>
      </w:r>
      <w:hyperlink r:id="rId52" w:history="1">
        <w:r>
          <w:rPr>
            <w:rFonts w:ascii="Arial" w:eastAsia="Arial" w:hAnsi="Arial" w:cs="Arial"/>
            <w:color w:val="000000"/>
            <w:sz w:val="20"/>
            <w:u w:val="single"/>
            <w:shd w:val="clear" w:color="auto" w:fill="FFFFFF"/>
          </w:rPr>
          <w:t xml:space="preserve"> </w:t>
        </w:r>
      </w:hyperlink>
      <w:hyperlink r:id="rId53" w:history="1">
        <w:r>
          <w:rPr>
            <w:rFonts w:ascii="Arial" w:eastAsia="Arial" w:hAnsi="Arial" w:cs="Arial"/>
            <w:i/>
            <w:color w:val="0077CC"/>
            <w:sz w:val="20"/>
            <w:u w:val="single"/>
            <w:shd w:val="clear" w:color="auto" w:fill="FFFFFF"/>
          </w:rPr>
          <w:t>Study: Concrete umbrellas could offer shade, protection against storm surges</w:t>
        </w:r>
      </w:hyperlink>
    </w:p>
    <w:p w14:paraId="5B84B65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550DF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306749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9B35184" w14:textId="77777777" w:rsidR="006F67AA" w:rsidRDefault="00683CDB">
      <w:pPr>
        <w:spacing w:before="80" w:line="240" w:lineRule="atLeast"/>
        <w:ind w:left="290"/>
      </w:pPr>
      <w:r>
        <w:rPr>
          <w:rFonts w:ascii="Arial" w:eastAsia="Arial" w:hAnsi="Arial" w:cs="Arial"/>
          <w:b/>
          <w:color w:val="000000"/>
          <w:sz w:val="20"/>
        </w:rPr>
        <w:t xml:space="preserve">Narrowed by: </w:t>
      </w:r>
    </w:p>
    <w:p w14:paraId="6F4B298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4F2D5D2" w14:textId="77777777">
        <w:trPr>
          <w:jc w:val="center"/>
        </w:trPr>
        <w:tc>
          <w:tcPr>
            <w:tcW w:w="3000" w:type="dxa"/>
          </w:tcPr>
          <w:p w14:paraId="31858540" w14:textId="77777777" w:rsidR="006F67AA" w:rsidRDefault="00683CDB">
            <w:pPr>
              <w:spacing w:line="220" w:lineRule="atLeast"/>
            </w:pPr>
            <w:r>
              <w:rPr>
                <w:rFonts w:ascii="Arial" w:eastAsia="Arial" w:hAnsi="Arial" w:cs="Arial"/>
                <w:b/>
                <w:color w:val="000000"/>
                <w:sz w:val="18"/>
              </w:rPr>
              <w:t>Content Type</w:t>
            </w:r>
          </w:p>
        </w:tc>
        <w:tc>
          <w:tcPr>
            <w:tcW w:w="5000" w:type="dxa"/>
          </w:tcPr>
          <w:p w14:paraId="6A55B44D" w14:textId="77777777" w:rsidR="006F67AA" w:rsidRDefault="00683CDB">
            <w:pPr>
              <w:spacing w:line="220" w:lineRule="atLeast"/>
            </w:pPr>
            <w:r>
              <w:rPr>
                <w:rFonts w:ascii="Arial" w:eastAsia="Arial" w:hAnsi="Arial" w:cs="Arial"/>
                <w:b/>
                <w:color w:val="000000"/>
                <w:sz w:val="18"/>
              </w:rPr>
              <w:t>Narrowed by</w:t>
            </w:r>
          </w:p>
        </w:tc>
      </w:tr>
      <w:tr w:rsidR="006F67AA" w14:paraId="24371874" w14:textId="77777777">
        <w:trPr>
          <w:jc w:val="center"/>
        </w:trPr>
        <w:tc>
          <w:tcPr>
            <w:tcW w:w="3000" w:type="dxa"/>
          </w:tcPr>
          <w:p w14:paraId="2301D00D" w14:textId="77777777" w:rsidR="006F67AA" w:rsidRDefault="00683CDB">
            <w:pPr>
              <w:spacing w:line="220" w:lineRule="atLeast"/>
            </w:pPr>
            <w:r>
              <w:rPr>
                <w:rFonts w:ascii="Arial" w:eastAsia="Arial" w:hAnsi="Arial" w:cs="Arial"/>
                <w:color w:val="000000"/>
                <w:sz w:val="18"/>
              </w:rPr>
              <w:t>News</w:t>
            </w:r>
          </w:p>
        </w:tc>
        <w:tc>
          <w:tcPr>
            <w:tcW w:w="5000" w:type="dxa"/>
          </w:tcPr>
          <w:p w14:paraId="179758D1" w14:textId="77777777" w:rsidR="006F67AA" w:rsidRDefault="00683CDB">
            <w:pPr>
              <w:spacing w:line="220" w:lineRule="atLeast"/>
            </w:pPr>
            <w:r>
              <w:rPr>
                <w:rFonts w:ascii="Arial" w:eastAsia="Arial" w:hAnsi="Arial" w:cs="Arial"/>
                <w:color w:val="000000"/>
                <w:sz w:val="18"/>
              </w:rPr>
              <w:t>-None-</w:t>
            </w:r>
          </w:p>
        </w:tc>
      </w:tr>
    </w:tbl>
    <w:p w14:paraId="70B1DB67" w14:textId="77777777" w:rsidR="006F67AA" w:rsidRDefault="006F67AA"/>
    <w:p w14:paraId="723AE046" w14:textId="77777777" w:rsidR="006F67AA" w:rsidRDefault="00683CDB">
      <w:pPr>
        <w:spacing w:line="300" w:lineRule="atLeast"/>
        <w:ind w:left="440" w:hanging="290"/>
      </w:pPr>
      <w:r>
        <w:rPr>
          <w:rFonts w:ascii="Arial" w:eastAsia="Arial" w:hAnsi="Arial" w:cs="Arial"/>
          <w:sz w:val="20"/>
        </w:rPr>
        <w:t>24.</w:t>
      </w:r>
      <w:hyperlink r:id="rId54" w:history="1">
        <w:r>
          <w:rPr>
            <w:rFonts w:ascii="Arial" w:eastAsia="Arial" w:hAnsi="Arial" w:cs="Arial"/>
            <w:color w:val="000000"/>
            <w:sz w:val="20"/>
            <w:u w:val="single"/>
            <w:shd w:val="clear" w:color="auto" w:fill="FFFFFF"/>
          </w:rPr>
          <w:t xml:space="preserve"> </w:t>
        </w:r>
      </w:hyperlink>
      <w:hyperlink r:id="rId55" w:history="1">
        <w:r>
          <w:rPr>
            <w:rFonts w:ascii="Arial" w:eastAsia="Arial" w:hAnsi="Arial" w:cs="Arial"/>
            <w:i/>
            <w:color w:val="0077CC"/>
            <w:sz w:val="20"/>
            <w:u w:val="single"/>
            <w:shd w:val="clear" w:color="auto" w:fill="FFFFFF"/>
          </w:rPr>
          <w:t>AP EXPLains: Will New Orleans be sufficiently protected?</w:t>
        </w:r>
      </w:hyperlink>
    </w:p>
    <w:p w14:paraId="57BABFF6"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6314D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E223E3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BA795D" w14:textId="77777777" w:rsidR="006F67AA" w:rsidRDefault="00683CDB">
      <w:pPr>
        <w:spacing w:before="80" w:line="240" w:lineRule="atLeast"/>
        <w:ind w:left="290"/>
      </w:pPr>
      <w:r>
        <w:rPr>
          <w:rFonts w:ascii="Arial" w:eastAsia="Arial" w:hAnsi="Arial" w:cs="Arial"/>
          <w:b/>
          <w:color w:val="000000"/>
          <w:sz w:val="20"/>
        </w:rPr>
        <w:t xml:space="preserve">Narrowed by: </w:t>
      </w:r>
    </w:p>
    <w:p w14:paraId="66CE980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87E9C4D" w14:textId="77777777">
        <w:trPr>
          <w:jc w:val="center"/>
        </w:trPr>
        <w:tc>
          <w:tcPr>
            <w:tcW w:w="3000" w:type="dxa"/>
          </w:tcPr>
          <w:p w14:paraId="1EAB7467" w14:textId="77777777" w:rsidR="006F67AA" w:rsidRDefault="00683CDB">
            <w:pPr>
              <w:spacing w:line="220" w:lineRule="atLeast"/>
            </w:pPr>
            <w:r>
              <w:rPr>
                <w:rFonts w:ascii="Arial" w:eastAsia="Arial" w:hAnsi="Arial" w:cs="Arial"/>
                <w:b/>
                <w:color w:val="000000"/>
                <w:sz w:val="18"/>
              </w:rPr>
              <w:t>Content Type</w:t>
            </w:r>
          </w:p>
        </w:tc>
        <w:tc>
          <w:tcPr>
            <w:tcW w:w="5000" w:type="dxa"/>
          </w:tcPr>
          <w:p w14:paraId="329D52CF" w14:textId="77777777" w:rsidR="006F67AA" w:rsidRDefault="00683CDB">
            <w:pPr>
              <w:spacing w:line="220" w:lineRule="atLeast"/>
            </w:pPr>
            <w:r>
              <w:rPr>
                <w:rFonts w:ascii="Arial" w:eastAsia="Arial" w:hAnsi="Arial" w:cs="Arial"/>
                <w:b/>
                <w:color w:val="000000"/>
                <w:sz w:val="18"/>
              </w:rPr>
              <w:t>Narrowed by</w:t>
            </w:r>
          </w:p>
        </w:tc>
      </w:tr>
      <w:tr w:rsidR="006F67AA" w14:paraId="1F471654" w14:textId="77777777">
        <w:trPr>
          <w:jc w:val="center"/>
        </w:trPr>
        <w:tc>
          <w:tcPr>
            <w:tcW w:w="3000" w:type="dxa"/>
          </w:tcPr>
          <w:p w14:paraId="0C3F0C4B" w14:textId="77777777" w:rsidR="006F67AA" w:rsidRDefault="00683CDB">
            <w:pPr>
              <w:spacing w:line="220" w:lineRule="atLeast"/>
            </w:pPr>
            <w:r>
              <w:rPr>
                <w:rFonts w:ascii="Arial" w:eastAsia="Arial" w:hAnsi="Arial" w:cs="Arial"/>
                <w:color w:val="000000"/>
                <w:sz w:val="18"/>
              </w:rPr>
              <w:t>News</w:t>
            </w:r>
          </w:p>
        </w:tc>
        <w:tc>
          <w:tcPr>
            <w:tcW w:w="5000" w:type="dxa"/>
          </w:tcPr>
          <w:p w14:paraId="69C7564F" w14:textId="77777777" w:rsidR="006F67AA" w:rsidRDefault="00683CDB">
            <w:pPr>
              <w:spacing w:line="220" w:lineRule="atLeast"/>
            </w:pPr>
            <w:r>
              <w:rPr>
                <w:rFonts w:ascii="Arial" w:eastAsia="Arial" w:hAnsi="Arial" w:cs="Arial"/>
                <w:color w:val="000000"/>
                <w:sz w:val="18"/>
              </w:rPr>
              <w:t>-None-</w:t>
            </w:r>
          </w:p>
        </w:tc>
      </w:tr>
    </w:tbl>
    <w:p w14:paraId="05305123" w14:textId="77777777" w:rsidR="006F67AA" w:rsidRDefault="006F67AA"/>
    <w:p w14:paraId="29A55D2B" w14:textId="77777777" w:rsidR="006F67AA" w:rsidRDefault="00683CDB">
      <w:pPr>
        <w:spacing w:line="300" w:lineRule="atLeast"/>
        <w:ind w:left="440" w:hanging="290"/>
      </w:pPr>
      <w:r>
        <w:rPr>
          <w:rFonts w:ascii="Arial" w:eastAsia="Arial" w:hAnsi="Arial" w:cs="Arial"/>
          <w:sz w:val="20"/>
        </w:rPr>
        <w:t>25.</w:t>
      </w:r>
      <w:hyperlink r:id="rId56" w:history="1">
        <w:r>
          <w:rPr>
            <w:rFonts w:ascii="Arial" w:eastAsia="Arial" w:hAnsi="Arial" w:cs="Arial"/>
            <w:color w:val="000000"/>
            <w:sz w:val="20"/>
            <w:u w:val="single"/>
            <w:shd w:val="clear" w:color="auto" w:fill="FFFFFF"/>
          </w:rPr>
          <w:t xml:space="preserve"> </w:t>
        </w:r>
      </w:hyperlink>
      <w:hyperlink r:id="rId57" w:history="1">
        <w:r>
          <w:rPr>
            <w:rFonts w:ascii="Arial" w:eastAsia="Arial" w:hAnsi="Arial" w:cs="Arial"/>
            <w:i/>
            <w:color w:val="0077CC"/>
            <w:sz w:val="20"/>
            <w:u w:val="single"/>
            <w:shd w:val="clear" w:color="auto" w:fill="FFFFFF"/>
          </w:rPr>
          <w:t>La. Gov. Edwards Breaks Ground on Houma Navigation Canal Lock Complex, Announces Completion of Grand Bayou Floodgate</w:t>
        </w:r>
      </w:hyperlink>
    </w:p>
    <w:p w14:paraId="47F40FF7"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154C4C"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11CEA1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D4D05D1" w14:textId="77777777" w:rsidR="006F67AA" w:rsidRDefault="00683CDB">
      <w:pPr>
        <w:spacing w:before="80" w:line="240" w:lineRule="atLeast"/>
        <w:ind w:left="290"/>
      </w:pPr>
      <w:r>
        <w:rPr>
          <w:rFonts w:ascii="Arial" w:eastAsia="Arial" w:hAnsi="Arial" w:cs="Arial"/>
          <w:b/>
          <w:color w:val="000000"/>
          <w:sz w:val="20"/>
        </w:rPr>
        <w:t xml:space="preserve">Narrowed by: </w:t>
      </w:r>
    </w:p>
    <w:p w14:paraId="5EE4E2C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33A9512" w14:textId="77777777">
        <w:trPr>
          <w:jc w:val="center"/>
        </w:trPr>
        <w:tc>
          <w:tcPr>
            <w:tcW w:w="3000" w:type="dxa"/>
          </w:tcPr>
          <w:p w14:paraId="0DDC49C1" w14:textId="77777777" w:rsidR="006F67AA" w:rsidRDefault="00683CDB">
            <w:pPr>
              <w:spacing w:line="220" w:lineRule="atLeast"/>
            </w:pPr>
            <w:r>
              <w:rPr>
                <w:rFonts w:ascii="Arial" w:eastAsia="Arial" w:hAnsi="Arial" w:cs="Arial"/>
                <w:b/>
                <w:color w:val="000000"/>
                <w:sz w:val="18"/>
              </w:rPr>
              <w:t>Content Type</w:t>
            </w:r>
          </w:p>
        </w:tc>
        <w:tc>
          <w:tcPr>
            <w:tcW w:w="5000" w:type="dxa"/>
          </w:tcPr>
          <w:p w14:paraId="57062EB4" w14:textId="77777777" w:rsidR="006F67AA" w:rsidRDefault="00683CDB">
            <w:pPr>
              <w:spacing w:line="220" w:lineRule="atLeast"/>
            </w:pPr>
            <w:r>
              <w:rPr>
                <w:rFonts w:ascii="Arial" w:eastAsia="Arial" w:hAnsi="Arial" w:cs="Arial"/>
                <w:b/>
                <w:color w:val="000000"/>
                <w:sz w:val="18"/>
              </w:rPr>
              <w:t>Narrowed by</w:t>
            </w:r>
          </w:p>
        </w:tc>
      </w:tr>
      <w:tr w:rsidR="006F67AA" w14:paraId="2A4281CB" w14:textId="77777777">
        <w:trPr>
          <w:jc w:val="center"/>
        </w:trPr>
        <w:tc>
          <w:tcPr>
            <w:tcW w:w="3000" w:type="dxa"/>
          </w:tcPr>
          <w:p w14:paraId="197599AD" w14:textId="77777777" w:rsidR="006F67AA" w:rsidRDefault="00683CDB">
            <w:pPr>
              <w:spacing w:line="220" w:lineRule="atLeast"/>
            </w:pPr>
            <w:r>
              <w:rPr>
                <w:rFonts w:ascii="Arial" w:eastAsia="Arial" w:hAnsi="Arial" w:cs="Arial"/>
                <w:color w:val="000000"/>
                <w:sz w:val="18"/>
              </w:rPr>
              <w:t>News</w:t>
            </w:r>
          </w:p>
        </w:tc>
        <w:tc>
          <w:tcPr>
            <w:tcW w:w="5000" w:type="dxa"/>
          </w:tcPr>
          <w:p w14:paraId="4F9535EC" w14:textId="77777777" w:rsidR="006F67AA" w:rsidRDefault="00683CDB">
            <w:pPr>
              <w:spacing w:line="220" w:lineRule="atLeast"/>
            </w:pPr>
            <w:r>
              <w:rPr>
                <w:rFonts w:ascii="Arial" w:eastAsia="Arial" w:hAnsi="Arial" w:cs="Arial"/>
                <w:color w:val="000000"/>
                <w:sz w:val="18"/>
              </w:rPr>
              <w:t>-None-</w:t>
            </w:r>
          </w:p>
        </w:tc>
      </w:tr>
    </w:tbl>
    <w:p w14:paraId="547A012B" w14:textId="77777777" w:rsidR="006F67AA" w:rsidRDefault="006F67AA"/>
    <w:p w14:paraId="678B9FD7" w14:textId="77777777" w:rsidR="006F67AA" w:rsidRDefault="00683CDB">
      <w:pPr>
        <w:spacing w:line="300" w:lineRule="atLeast"/>
        <w:ind w:left="440" w:hanging="290"/>
      </w:pPr>
      <w:r>
        <w:rPr>
          <w:rFonts w:ascii="Arial" w:eastAsia="Arial" w:hAnsi="Arial" w:cs="Arial"/>
          <w:sz w:val="20"/>
        </w:rPr>
        <w:t>26.</w:t>
      </w:r>
      <w:hyperlink r:id="rId58" w:history="1">
        <w:r>
          <w:rPr>
            <w:rFonts w:ascii="Arial" w:eastAsia="Arial" w:hAnsi="Arial" w:cs="Arial"/>
            <w:color w:val="000000"/>
            <w:sz w:val="20"/>
            <w:u w:val="single"/>
            <w:shd w:val="clear" w:color="auto" w:fill="FFFFFF"/>
          </w:rPr>
          <w:t xml:space="preserve"> </w:t>
        </w:r>
      </w:hyperlink>
      <w:hyperlink r:id="rId59" w:history="1">
        <w:r>
          <w:rPr>
            <w:rFonts w:ascii="Arial" w:eastAsia="Arial" w:hAnsi="Arial" w:cs="Arial"/>
            <w:i/>
            <w:color w:val="0077CC"/>
            <w:sz w:val="20"/>
            <w:u w:val="single"/>
            <w:shd w:val="clear" w:color="auto" w:fill="FFFFFF"/>
          </w:rPr>
          <w:t>GOV. EDWARDS BREAKS GROUND ON HOUMA NAVIGATION CANAL LOCK COMPLEX, ANNOUNCES COMPLETION OF GRAND BAYOU FLOODGATE</w:t>
        </w:r>
      </w:hyperlink>
    </w:p>
    <w:p w14:paraId="727FF76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435E19"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D7DAEB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9A55157" w14:textId="77777777" w:rsidR="006F67AA" w:rsidRDefault="00683CDB">
      <w:pPr>
        <w:spacing w:before="80" w:line="240" w:lineRule="atLeast"/>
        <w:ind w:left="290"/>
      </w:pPr>
      <w:r>
        <w:rPr>
          <w:rFonts w:ascii="Arial" w:eastAsia="Arial" w:hAnsi="Arial" w:cs="Arial"/>
          <w:b/>
          <w:color w:val="000000"/>
          <w:sz w:val="20"/>
        </w:rPr>
        <w:t xml:space="preserve">Narrowed by: </w:t>
      </w:r>
    </w:p>
    <w:p w14:paraId="162E57C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D1A91B2" w14:textId="77777777">
        <w:trPr>
          <w:jc w:val="center"/>
        </w:trPr>
        <w:tc>
          <w:tcPr>
            <w:tcW w:w="3000" w:type="dxa"/>
          </w:tcPr>
          <w:p w14:paraId="0AEAAA6A" w14:textId="77777777" w:rsidR="006F67AA" w:rsidRDefault="00683CDB">
            <w:pPr>
              <w:spacing w:line="220" w:lineRule="atLeast"/>
            </w:pPr>
            <w:r>
              <w:rPr>
                <w:rFonts w:ascii="Arial" w:eastAsia="Arial" w:hAnsi="Arial" w:cs="Arial"/>
                <w:b/>
                <w:color w:val="000000"/>
                <w:sz w:val="18"/>
              </w:rPr>
              <w:t>Content Type</w:t>
            </w:r>
          </w:p>
        </w:tc>
        <w:tc>
          <w:tcPr>
            <w:tcW w:w="5000" w:type="dxa"/>
          </w:tcPr>
          <w:p w14:paraId="679869AA" w14:textId="77777777" w:rsidR="006F67AA" w:rsidRDefault="00683CDB">
            <w:pPr>
              <w:spacing w:line="220" w:lineRule="atLeast"/>
            </w:pPr>
            <w:r>
              <w:rPr>
                <w:rFonts w:ascii="Arial" w:eastAsia="Arial" w:hAnsi="Arial" w:cs="Arial"/>
                <w:b/>
                <w:color w:val="000000"/>
                <w:sz w:val="18"/>
              </w:rPr>
              <w:t>Narrowed by</w:t>
            </w:r>
          </w:p>
        </w:tc>
      </w:tr>
      <w:tr w:rsidR="006F67AA" w14:paraId="38E11284" w14:textId="77777777">
        <w:trPr>
          <w:jc w:val="center"/>
        </w:trPr>
        <w:tc>
          <w:tcPr>
            <w:tcW w:w="3000" w:type="dxa"/>
          </w:tcPr>
          <w:p w14:paraId="5F544BEE" w14:textId="77777777" w:rsidR="006F67AA" w:rsidRDefault="00683CDB">
            <w:pPr>
              <w:spacing w:line="220" w:lineRule="atLeast"/>
            </w:pPr>
            <w:r>
              <w:rPr>
                <w:rFonts w:ascii="Arial" w:eastAsia="Arial" w:hAnsi="Arial" w:cs="Arial"/>
                <w:color w:val="000000"/>
                <w:sz w:val="18"/>
              </w:rPr>
              <w:t>News</w:t>
            </w:r>
          </w:p>
        </w:tc>
        <w:tc>
          <w:tcPr>
            <w:tcW w:w="5000" w:type="dxa"/>
          </w:tcPr>
          <w:p w14:paraId="3FF1C360" w14:textId="77777777" w:rsidR="006F67AA" w:rsidRDefault="00683CDB">
            <w:pPr>
              <w:spacing w:line="220" w:lineRule="atLeast"/>
            </w:pPr>
            <w:r>
              <w:rPr>
                <w:rFonts w:ascii="Arial" w:eastAsia="Arial" w:hAnsi="Arial" w:cs="Arial"/>
                <w:color w:val="000000"/>
                <w:sz w:val="18"/>
              </w:rPr>
              <w:t>-None-</w:t>
            </w:r>
          </w:p>
        </w:tc>
      </w:tr>
    </w:tbl>
    <w:p w14:paraId="2D902739" w14:textId="77777777" w:rsidR="006F67AA" w:rsidRDefault="006F67AA"/>
    <w:p w14:paraId="0E3D844F" w14:textId="77777777" w:rsidR="006F67AA" w:rsidRDefault="00683CDB">
      <w:pPr>
        <w:spacing w:line="300" w:lineRule="atLeast"/>
        <w:ind w:left="440" w:hanging="290"/>
      </w:pPr>
      <w:r>
        <w:rPr>
          <w:rFonts w:ascii="Arial" w:eastAsia="Arial" w:hAnsi="Arial" w:cs="Arial"/>
          <w:sz w:val="20"/>
        </w:rPr>
        <w:t>27.</w:t>
      </w:r>
      <w:hyperlink r:id="rId60" w:history="1">
        <w:r>
          <w:rPr>
            <w:rFonts w:ascii="Arial" w:eastAsia="Arial" w:hAnsi="Arial" w:cs="Arial"/>
            <w:color w:val="000000"/>
            <w:sz w:val="20"/>
            <w:u w:val="single"/>
            <w:shd w:val="clear" w:color="auto" w:fill="FFFFFF"/>
          </w:rPr>
          <w:t xml:space="preserve"> </w:t>
        </w:r>
      </w:hyperlink>
      <w:hyperlink r:id="rId61" w:history="1">
        <w:r>
          <w:rPr>
            <w:rFonts w:ascii="Arial" w:eastAsia="Arial" w:hAnsi="Arial" w:cs="Arial"/>
            <w:i/>
            <w:color w:val="0077CC"/>
            <w:sz w:val="20"/>
            <w:u w:val="single"/>
            <w:shd w:val="clear" w:color="auto" w:fill="FFFFFF"/>
          </w:rPr>
          <w:t>As Ida hits, New Orleans relies on improved levees to prevent Katrina -like devastation</w:t>
        </w:r>
      </w:hyperlink>
    </w:p>
    <w:p w14:paraId="690992E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569233"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7336AE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A99A2A4" w14:textId="77777777" w:rsidR="006F67AA" w:rsidRDefault="00683CDB">
      <w:pPr>
        <w:spacing w:before="80" w:line="240" w:lineRule="atLeast"/>
        <w:ind w:left="290"/>
      </w:pPr>
      <w:r>
        <w:rPr>
          <w:rFonts w:ascii="Arial" w:eastAsia="Arial" w:hAnsi="Arial" w:cs="Arial"/>
          <w:b/>
          <w:color w:val="000000"/>
          <w:sz w:val="20"/>
        </w:rPr>
        <w:t xml:space="preserve">Narrowed by: </w:t>
      </w:r>
    </w:p>
    <w:p w14:paraId="730175A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92065AA" w14:textId="77777777">
        <w:trPr>
          <w:jc w:val="center"/>
        </w:trPr>
        <w:tc>
          <w:tcPr>
            <w:tcW w:w="3000" w:type="dxa"/>
          </w:tcPr>
          <w:p w14:paraId="1A0B35C0" w14:textId="77777777" w:rsidR="006F67AA" w:rsidRDefault="00683CDB">
            <w:pPr>
              <w:spacing w:line="220" w:lineRule="atLeast"/>
            </w:pPr>
            <w:r>
              <w:rPr>
                <w:rFonts w:ascii="Arial" w:eastAsia="Arial" w:hAnsi="Arial" w:cs="Arial"/>
                <w:b/>
                <w:color w:val="000000"/>
                <w:sz w:val="18"/>
              </w:rPr>
              <w:t>Content Type</w:t>
            </w:r>
          </w:p>
        </w:tc>
        <w:tc>
          <w:tcPr>
            <w:tcW w:w="5000" w:type="dxa"/>
          </w:tcPr>
          <w:p w14:paraId="3B19D580" w14:textId="77777777" w:rsidR="006F67AA" w:rsidRDefault="00683CDB">
            <w:pPr>
              <w:spacing w:line="220" w:lineRule="atLeast"/>
            </w:pPr>
            <w:r>
              <w:rPr>
                <w:rFonts w:ascii="Arial" w:eastAsia="Arial" w:hAnsi="Arial" w:cs="Arial"/>
                <w:b/>
                <w:color w:val="000000"/>
                <w:sz w:val="18"/>
              </w:rPr>
              <w:t>Narrowed by</w:t>
            </w:r>
          </w:p>
        </w:tc>
      </w:tr>
      <w:tr w:rsidR="006F67AA" w14:paraId="7B34E85C" w14:textId="77777777">
        <w:trPr>
          <w:jc w:val="center"/>
        </w:trPr>
        <w:tc>
          <w:tcPr>
            <w:tcW w:w="3000" w:type="dxa"/>
          </w:tcPr>
          <w:p w14:paraId="1AE9269E" w14:textId="77777777" w:rsidR="006F67AA" w:rsidRDefault="00683CDB">
            <w:pPr>
              <w:spacing w:line="220" w:lineRule="atLeast"/>
            </w:pPr>
            <w:r>
              <w:rPr>
                <w:rFonts w:ascii="Arial" w:eastAsia="Arial" w:hAnsi="Arial" w:cs="Arial"/>
                <w:color w:val="000000"/>
                <w:sz w:val="18"/>
              </w:rPr>
              <w:t>News</w:t>
            </w:r>
          </w:p>
        </w:tc>
        <w:tc>
          <w:tcPr>
            <w:tcW w:w="5000" w:type="dxa"/>
          </w:tcPr>
          <w:p w14:paraId="7D7B3889" w14:textId="77777777" w:rsidR="006F67AA" w:rsidRDefault="00683CDB">
            <w:pPr>
              <w:spacing w:line="220" w:lineRule="atLeast"/>
            </w:pPr>
            <w:r>
              <w:rPr>
                <w:rFonts w:ascii="Arial" w:eastAsia="Arial" w:hAnsi="Arial" w:cs="Arial"/>
                <w:color w:val="000000"/>
                <w:sz w:val="18"/>
              </w:rPr>
              <w:t>-None-</w:t>
            </w:r>
          </w:p>
        </w:tc>
      </w:tr>
    </w:tbl>
    <w:p w14:paraId="37C316B8" w14:textId="77777777" w:rsidR="006F67AA" w:rsidRDefault="006F67AA"/>
    <w:p w14:paraId="524B7014" w14:textId="77777777" w:rsidR="006F67AA" w:rsidRDefault="00683CDB">
      <w:pPr>
        <w:spacing w:line="300" w:lineRule="atLeast"/>
        <w:ind w:left="440" w:hanging="290"/>
      </w:pPr>
      <w:r>
        <w:rPr>
          <w:rFonts w:ascii="Arial" w:eastAsia="Arial" w:hAnsi="Arial" w:cs="Arial"/>
          <w:sz w:val="20"/>
        </w:rPr>
        <w:t>28.</w:t>
      </w:r>
      <w:hyperlink r:id="rId62" w:history="1">
        <w:r>
          <w:rPr>
            <w:rFonts w:ascii="Arial" w:eastAsia="Arial" w:hAnsi="Arial" w:cs="Arial"/>
            <w:color w:val="000000"/>
            <w:sz w:val="20"/>
            <w:u w:val="single"/>
            <w:shd w:val="clear" w:color="auto" w:fill="FFFFFF"/>
          </w:rPr>
          <w:t xml:space="preserve"> </w:t>
        </w:r>
      </w:hyperlink>
      <w:hyperlink r:id="rId63" w:history="1">
        <w:r>
          <w:rPr>
            <w:rFonts w:ascii="Arial" w:eastAsia="Arial" w:hAnsi="Arial" w:cs="Arial"/>
            <w:i/>
            <w:color w:val="0077CC"/>
            <w:sz w:val="20"/>
            <w:u w:val="single"/>
            <w:shd w:val="clear" w:color="auto" w:fill="FFFFFF"/>
          </w:rPr>
          <w:t>GOV. EDWARDS BREAKS GROUND ON HOUMA NAVIGATION CANAL LOCK COMPLEX, ANNOUNCES COMPLETION OF GRAND BAYOU FLOODGATE</w:t>
        </w:r>
      </w:hyperlink>
    </w:p>
    <w:p w14:paraId="331783F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2D4B6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CB2979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A6F6324" w14:textId="77777777" w:rsidR="006F67AA" w:rsidRDefault="00683CDB">
      <w:pPr>
        <w:spacing w:before="80" w:line="240" w:lineRule="atLeast"/>
        <w:ind w:left="290"/>
      </w:pPr>
      <w:r>
        <w:rPr>
          <w:rFonts w:ascii="Arial" w:eastAsia="Arial" w:hAnsi="Arial" w:cs="Arial"/>
          <w:b/>
          <w:color w:val="000000"/>
          <w:sz w:val="20"/>
        </w:rPr>
        <w:t xml:space="preserve">Narrowed by: </w:t>
      </w:r>
    </w:p>
    <w:p w14:paraId="3E3B0E5B"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6C07634" w14:textId="77777777">
        <w:trPr>
          <w:jc w:val="center"/>
        </w:trPr>
        <w:tc>
          <w:tcPr>
            <w:tcW w:w="3000" w:type="dxa"/>
          </w:tcPr>
          <w:p w14:paraId="7AA28E53" w14:textId="77777777" w:rsidR="006F67AA" w:rsidRDefault="00683CDB">
            <w:pPr>
              <w:spacing w:line="220" w:lineRule="atLeast"/>
            </w:pPr>
            <w:r>
              <w:rPr>
                <w:rFonts w:ascii="Arial" w:eastAsia="Arial" w:hAnsi="Arial" w:cs="Arial"/>
                <w:b/>
                <w:color w:val="000000"/>
                <w:sz w:val="18"/>
              </w:rPr>
              <w:t>Content Type</w:t>
            </w:r>
          </w:p>
        </w:tc>
        <w:tc>
          <w:tcPr>
            <w:tcW w:w="5000" w:type="dxa"/>
          </w:tcPr>
          <w:p w14:paraId="493AFB1D" w14:textId="77777777" w:rsidR="006F67AA" w:rsidRDefault="00683CDB">
            <w:pPr>
              <w:spacing w:line="220" w:lineRule="atLeast"/>
            </w:pPr>
            <w:r>
              <w:rPr>
                <w:rFonts w:ascii="Arial" w:eastAsia="Arial" w:hAnsi="Arial" w:cs="Arial"/>
                <w:b/>
                <w:color w:val="000000"/>
                <w:sz w:val="18"/>
              </w:rPr>
              <w:t>Narrowed by</w:t>
            </w:r>
          </w:p>
        </w:tc>
      </w:tr>
      <w:tr w:rsidR="006F67AA" w14:paraId="4B013AD8" w14:textId="77777777">
        <w:trPr>
          <w:jc w:val="center"/>
        </w:trPr>
        <w:tc>
          <w:tcPr>
            <w:tcW w:w="3000" w:type="dxa"/>
          </w:tcPr>
          <w:p w14:paraId="50838D98" w14:textId="77777777" w:rsidR="006F67AA" w:rsidRDefault="00683CDB">
            <w:pPr>
              <w:spacing w:line="220" w:lineRule="atLeast"/>
            </w:pPr>
            <w:r>
              <w:rPr>
                <w:rFonts w:ascii="Arial" w:eastAsia="Arial" w:hAnsi="Arial" w:cs="Arial"/>
                <w:color w:val="000000"/>
                <w:sz w:val="18"/>
              </w:rPr>
              <w:t>News</w:t>
            </w:r>
          </w:p>
        </w:tc>
        <w:tc>
          <w:tcPr>
            <w:tcW w:w="5000" w:type="dxa"/>
          </w:tcPr>
          <w:p w14:paraId="61DBDEDA" w14:textId="77777777" w:rsidR="006F67AA" w:rsidRDefault="00683CDB">
            <w:pPr>
              <w:spacing w:line="220" w:lineRule="atLeast"/>
            </w:pPr>
            <w:r>
              <w:rPr>
                <w:rFonts w:ascii="Arial" w:eastAsia="Arial" w:hAnsi="Arial" w:cs="Arial"/>
                <w:color w:val="000000"/>
                <w:sz w:val="18"/>
              </w:rPr>
              <w:t>-Non</w:t>
            </w:r>
            <w:r>
              <w:rPr>
                <w:rFonts w:ascii="Arial" w:eastAsia="Arial" w:hAnsi="Arial" w:cs="Arial"/>
                <w:color w:val="000000"/>
                <w:sz w:val="18"/>
              </w:rPr>
              <w:t>e-</w:t>
            </w:r>
          </w:p>
        </w:tc>
      </w:tr>
    </w:tbl>
    <w:p w14:paraId="093B4EA8" w14:textId="77777777" w:rsidR="006F67AA" w:rsidRDefault="006F67AA"/>
    <w:p w14:paraId="434542DF" w14:textId="77777777" w:rsidR="006F67AA" w:rsidRDefault="00683CDB">
      <w:pPr>
        <w:spacing w:line="300" w:lineRule="atLeast"/>
        <w:ind w:left="440" w:hanging="290"/>
      </w:pPr>
      <w:r>
        <w:rPr>
          <w:rFonts w:ascii="Arial" w:eastAsia="Arial" w:hAnsi="Arial" w:cs="Arial"/>
          <w:sz w:val="20"/>
        </w:rPr>
        <w:t>29.</w:t>
      </w:r>
      <w:hyperlink r:id="rId64" w:history="1">
        <w:r>
          <w:rPr>
            <w:rFonts w:ascii="Arial" w:eastAsia="Arial" w:hAnsi="Arial" w:cs="Arial"/>
            <w:color w:val="000000"/>
            <w:sz w:val="20"/>
            <w:u w:val="single"/>
            <w:shd w:val="clear" w:color="auto" w:fill="FFFFFF"/>
          </w:rPr>
          <w:t xml:space="preserve"> </w:t>
        </w:r>
      </w:hyperlink>
      <w:hyperlink r:id="rId65"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5323358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CA92E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E728D9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AEECB6" w14:textId="77777777" w:rsidR="006F67AA" w:rsidRDefault="00683CDB">
      <w:pPr>
        <w:spacing w:before="80" w:line="240" w:lineRule="atLeast"/>
        <w:ind w:left="290"/>
      </w:pPr>
      <w:r>
        <w:rPr>
          <w:rFonts w:ascii="Arial" w:eastAsia="Arial" w:hAnsi="Arial" w:cs="Arial"/>
          <w:b/>
          <w:color w:val="000000"/>
          <w:sz w:val="20"/>
        </w:rPr>
        <w:t xml:space="preserve">Narrowed by: </w:t>
      </w:r>
    </w:p>
    <w:p w14:paraId="30BC02E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5E842B6" w14:textId="77777777">
        <w:trPr>
          <w:jc w:val="center"/>
        </w:trPr>
        <w:tc>
          <w:tcPr>
            <w:tcW w:w="3000" w:type="dxa"/>
          </w:tcPr>
          <w:p w14:paraId="37C8D481" w14:textId="77777777" w:rsidR="006F67AA" w:rsidRDefault="00683CDB">
            <w:pPr>
              <w:spacing w:line="220" w:lineRule="atLeast"/>
            </w:pPr>
            <w:r>
              <w:rPr>
                <w:rFonts w:ascii="Arial" w:eastAsia="Arial" w:hAnsi="Arial" w:cs="Arial"/>
                <w:b/>
                <w:color w:val="000000"/>
                <w:sz w:val="18"/>
              </w:rPr>
              <w:t>Content Type</w:t>
            </w:r>
          </w:p>
        </w:tc>
        <w:tc>
          <w:tcPr>
            <w:tcW w:w="5000" w:type="dxa"/>
          </w:tcPr>
          <w:p w14:paraId="2E8D1841" w14:textId="77777777" w:rsidR="006F67AA" w:rsidRDefault="00683CDB">
            <w:pPr>
              <w:spacing w:line="220" w:lineRule="atLeast"/>
            </w:pPr>
            <w:r>
              <w:rPr>
                <w:rFonts w:ascii="Arial" w:eastAsia="Arial" w:hAnsi="Arial" w:cs="Arial"/>
                <w:b/>
                <w:color w:val="000000"/>
                <w:sz w:val="18"/>
              </w:rPr>
              <w:t>Narrowed by</w:t>
            </w:r>
          </w:p>
        </w:tc>
      </w:tr>
      <w:tr w:rsidR="006F67AA" w14:paraId="5DB82665" w14:textId="77777777">
        <w:trPr>
          <w:jc w:val="center"/>
        </w:trPr>
        <w:tc>
          <w:tcPr>
            <w:tcW w:w="3000" w:type="dxa"/>
          </w:tcPr>
          <w:p w14:paraId="6A543CCC" w14:textId="77777777" w:rsidR="006F67AA" w:rsidRDefault="00683CDB">
            <w:pPr>
              <w:spacing w:line="220" w:lineRule="atLeast"/>
            </w:pPr>
            <w:r>
              <w:rPr>
                <w:rFonts w:ascii="Arial" w:eastAsia="Arial" w:hAnsi="Arial" w:cs="Arial"/>
                <w:color w:val="000000"/>
                <w:sz w:val="18"/>
              </w:rPr>
              <w:t>News</w:t>
            </w:r>
          </w:p>
        </w:tc>
        <w:tc>
          <w:tcPr>
            <w:tcW w:w="5000" w:type="dxa"/>
          </w:tcPr>
          <w:p w14:paraId="3CAD418A" w14:textId="77777777" w:rsidR="006F67AA" w:rsidRDefault="00683CDB">
            <w:pPr>
              <w:spacing w:line="220" w:lineRule="atLeast"/>
            </w:pPr>
            <w:r>
              <w:rPr>
                <w:rFonts w:ascii="Arial" w:eastAsia="Arial" w:hAnsi="Arial" w:cs="Arial"/>
                <w:color w:val="000000"/>
                <w:sz w:val="18"/>
              </w:rPr>
              <w:t>-N</w:t>
            </w:r>
            <w:r>
              <w:rPr>
                <w:rFonts w:ascii="Arial" w:eastAsia="Arial" w:hAnsi="Arial" w:cs="Arial"/>
                <w:color w:val="000000"/>
                <w:sz w:val="18"/>
              </w:rPr>
              <w:t>one-</w:t>
            </w:r>
          </w:p>
        </w:tc>
      </w:tr>
    </w:tbl>
    <w:p w14:paraId="7CA5D3AB" w14:textId="77777777" w:rsidR="006F67AA" w:rsidRDefault="006F67AA"/>
    <w:p w14:paraId="00B6454E" w14:textId="77777777" w:rsidR="006F67AA" w:rsidRDefault="00683CDB">
      <w:pPr>
        <w:spacing w:line="300" w:lineRule="atLeast"/>
        <w:ind w:left="440" w:hanging="290"/>
      </w:pPr>
      <w:r>
        <w:rPr>
          <w:rFonts w:ascii="Arial" w:eastAsia="Arial" w:hAnsi="Arial" w:cs="Arial"/>
          <w:sz w:val="20"/>
        </w:rPr>
        <w:t>30.</w:t>
      </w:r>
      <w:hyperlink r:id="rId66" w:history="1">
        <w:r>
          <w:rPr>
            <w:rFonts w:ascii="Arial" w:eastAsia="Arial" w:hAnsi="Arial" w:cs="Arial"/>
            <w:color w:val="000000"/>
            <w:sz w:val="20"/>
            <w:u w:val="single"/>
            <w:shd w:val="clear" w:color="auto" w:fill="FFFFFF"/>
          </w:rPr>
          <w:t xml:space="preserve"> </w:t>
        </w:r>
      </w:hyperlink>
      <w:hyperlink r:id="rId67"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6B8D705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1AA8F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5D20E4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67AE395" w14:textId="77777777" w:rsidR="006F67AA" w:rsidRDefault="00683CDB">
      <w:pPr>
        <w:spacing w:before="80" w:line="240" w:lineRule="atLeast"/>
        <w:ind w:left="290"/>
      </w:pPr>
      <w:r>
        <w:rPr>
          <w:rFonts w:ascii="Arial" w:eastAsia="Arial" w:hAnsi="Arial" w:cs="Arial"/>
          <w:b/>
          <w:color w:val="000000"/>
          <w:sz w:val="20"/>
        </w:rPr>
        <w:t xml:space="preserve">Narrowed by: </w:t>
      </w:r>
    </w:p>
    <w:p w14:paraId="2379958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16EAAAE" w14:textId="77777777">
        <w:trPr>
          <w:jc w:val="center"/>
        </w:trPr>
        <w:tc>
          <w:tcPr>
            <w:tcW w:w="3000" w:type="dxa"/>
          </w:tcPr>
          <w:p w14:paraId="0A6A6A69" w14:textId="77777777" w:rsidR="006F67AA" w:rsidRDefault="00683CDB">
            <w:pPr>
              <w:spacing w:line="220" w:lineRule="atLeast"/>
            </w:pPr>
            <w:r>
              <w:rPr>
                <w:rFonts w:ascii="Arial" w:eastAsia="Arial" w:hAnsi="Arial" w:cs="Arial"/>
                <w:b/>
                <w:color w:val="000000"/>
                <w:sz w:val="18"/>
              </w:rPr>
              <w:t>Content Type</w:t>
            </w:r>
          </w:p>
        </w:tc>
        <w:tc>
          <w:tcPr>
            <w:tcW w:w="5000" w:type="dxa"/>
          </w:tcPr>
          <w:p w14:paraId="2F80F61E" w14:textId="77777777" w:rsidR="006F67AA" w:rsidRDefault="00683CDB">
            <w:pPr>
              <w:spacing w:line="220" w:lineRule="atLeast"/>
            </w:pPr>
            <w:r>
              <w:rPr>
                <w:rFonts w:ascii="Arial" w:eastAsia="Arial" w:hAnsi="Arial" w:cs="Arial"/>
                <w:b/>
                <w:color w:val="000000"/>
                <w:sz w:val="18"/>
              </w:rPr>
              <w:t>Narrowed by</w:t>
            </w:r>
          </w:p>
        </w:tc>
      </w:tr>
      <w:tr w:rsidR="006F67AA" w14:paraId="42E31026" w14:textId="77777777">
        <w:trPr>
          <w:jc w:val="center"/>
        </w:trPr>
        <w:tc>
          <w:tcPr>
            <w:tcW w:w="3000" w:type="dxa"/>
          </w:tcPr>
          <w:p w14:paraId="0D967728" w14:textId="77777777" w:rsidR="006F67AA" w:rsidRDefault="00683CDB">
            <w:pPr>
              <w:spacing w:line="220" w:lineRule="atLeast"/>
            </w:pPr>
            <w:r>
              <w:rPr>
                <w:rFonts w:ascii="Arial" w:eastAsia="Arial" w:hAnsi="Arial" w:cs="Arial"/>
                <w:color w:val="000000"/>
                <w:sz w:val="18"/>
              </w:rPr>
              <w:t>News</w:t>
            </w:r>
          </w:p>
        </w:tc>
        <w:tc>
          <w:tcPr>
            <w:tcW w:w="5000" w:type="dxa"/>
          </w:tcPr>
          <w:p w14:paraId="6065F7DF" w14:textId="77777777" w:rsidR="006F67AA" w:rsidRDefault="00683CDB">
            <w:pPr>
              <w:spacing w:line="220" w:lineRule="atLeast"/>
            </w:pPr>
            <w:r>
              <w:rPr>
                <w:rFonts w:ascii="Arial" w:eastAsia="Arial" w:hAnsi="Arial" w:cs="Arial"/>
                <w:color w:val="000000"/>
                <w:sz w:val="18"/>
              </w:rPr>
              <w:t>-None-</w:t>
            </w:r>
          </w:p>
        </w:tc>
      </w:tr>
    </w:tbl>
    <w:p w14:paraId="1BEF53C7" w14:textId="77777777" w:rsidR="006F67AA" w:rsidRDefault="006F67AA"/>
    <w:p w14:paraId="476DC831" w14:textId="77777777" w:rsidR="006F67AA" w:rsidRDefault="00683CDB">
      <w:pPr>
        <w:spacing w:line="300" w:lineRule="atLeast"/>
        <w:ind w:left="440" w:hanging="290"/>
      </w:pPr>
      <w:r>
        <w:rPr>
          <w:rFonts w:ascii="Arial" w:eastAsia="Arial" w:hAnsi="Arial" w:cs="Arial"/>
          <w:sz w:val="20"/>
        </w:rPr>
        <w:t>31.</w:t>
      </w:r>
      <w:hyperlink r:id="rId68" w:history="1">
        <w:r>
          <w:rPr>
            <w:rFonts w:ascii="Arial" w:eastAsia="Arial" w:hAnsi="Arial" w:cs="Arial"/>
            <w:color w:val="000000"/>
            <w:sz w:val="20"/>
            <w:u w:val="single"/>
            <w:shd w:val="clear" w:color="auto" w:fill="FFFFFF"/>
          </w:rPr>
          <w:t xml:space="preserve"> </w:t>
        </w:r>
      </w:hyperlink>
      <w:hyperlink r:id="rId69" w:history="1">
        <w:r>
          <w:rPr>
            <w:rFonts w:ascii="Arial" w:eastAsia="Arial" w:hAnsi="Arial" w:cs="Arial"/>
            <w:i/>
            <w:color w:val="0077CC"/>
            <w:sz w:val="20"/>
            <w:u w:val="single"/>
            <w:shd w:val="clear" w:color="auto" w:fill="FFFFFF"/>
          </w:rPr>
          <w:t xml:space="preserve">Verisk's AIR Worldwide Estimates Insured Losses for Hurricane Ida Will Range from USD 17 Billion to </w:t>
        </w:r>
        <w:r>
          <w:rPr>
            <w:rFonts w:ascii="Arial" w:eastAsia="Arial" w:hAnsi="Arial" w:cs="Arial"/>
            <w:i/>
            <w:color w:val="0077CC"/>
            <w:sz w:val="20"/>
            <w:u w:val="single"/>
            <w:shd w:val="clear" w:color="auto" w:fill="FFFFFF"/>
          </w:rPr>
          <w:t>USD 25 Billion</w:t>
        </w:r>
      </w:hyperlink>
    </w:p>
    <w:p w14:paraId="59A5E3E7"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25088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3C52DA9"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E758794" w14:textId="77777777" w:rsidR="006F67AA" w:rsidRDefault="00683CDB">
      <w:pPr>
        <w:spacing w:before="80" w:line="240" w:lineRule="atLeast"/>
        <w:ind w:left="290"/>
      </w:pPr>
      <w:r>
        <w:rPr>
          <w:rFonts w:ascii="Arial" w:eastAsia="Arial" w:hAnsi="Arial" w:cs="Arial"/>
          <w:b/>
          <w:color w:val="000000"/>
          <w:sz w:val="20"/>
        </w:rPr>
        <w:t xml:space="preserve">Narrowed by: </w:t>
      </w:r>
    </w:p>
    <w:p w14:paraId="7DDF3B2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41B0E46" w14:textId="77777777">
        <w:trPr>
          <w:jc w:val="center"/>
        </w:trPr>
        <w:tc>
          <w:tcPr>
            <w:tcW w:w="3000" w:type="dxa"/>
          </w:tcPr>
          <w:p w14:paraId="77ECB003" w14:textId="77777777" w:rsidR="006F67AA" w:rsidRDefault="00683CDB">
            <w:pPr>
              <w:spacing w:line="220" w:lineRule="atLeast"/>
            </w:pPr>
            <w:r>
              <w:rPr>
                <w:rFonts w:ascii="Arial" w:eastAsia="Arial" w:hAnsi="Arial" w:cs="Arial"/>
                <w:b/>
                <w:color w:val="000000"/>
                <w:sz w:val="18"/>
              </w:rPr>
              <w:t>Content Type</w:t>
            </w:r>
          </w:p>
        </w:tc>
        <w:tc>
          <w:tcPr>
            <w:tcW w:w="5000" w:type="dxa"/>
          </w:tcPr>
          <w:p w14:paraId="4E295E7F" w14:textId="77777777" w:rsidR="006F67AA" w:rsidRDefault="00683CDB">
            <w:pPr>
              <w:spacing w:line="220" w:lineRule="atLeast"/>
            </w:pPr>
            <w:r>
              <w:rPr>
                <w:rFonts w:ascii="Arial" w:eastAsia="Arial" w:hAnsi="Arial" w:cs="Arial"/>
                <w:b/>
                <w:color w:val="000000"/>
                <w:sz w:val="18"/>
              </w:rPr>
              <w:t>Narrowed by</w:t>
            </w:r>
          </w:p>
        </w:tc>
      </w:tr>
      <w:tr w:rsidR="006F67AA" w14:paraId="09080485" w14:textId="77777777">
        <w:trPr>
          <w:jc w:val="center"/>
        </w:trPr>
        <w:tc>
          <w:tcPr>
            <w:tcW w:w="3000" w:type="dxa"/>
          </w:tcPr>
          <w:p w14:paraId="3CFF48A1" w14:textId="77777777" w:rsidR="006F67AA" w:rsidRDefault="00683CDB">
            <w:pPr>
              <w:spacing w:line="220" w:lineRule="atLeast"/>
            </w:pPr>
            <w:r>
              <w:rPr>
                <w:rFonts w:ascii="Arial" w:eastAsia="Arial" w:hAnsi="Arial" w:cs="Arial"/>
                <w:color w:val="000000"/>
                <w:sz w:val="18"/>
              </w:rPr>
              <w:t>News</w:t>
            </w:r>
          </w:p>
        </w:tc>
        <w:tc>
          <w:tcPr>
            <w:tcW w:w="5000" w:type="dxa"/>
          </w:tcPr>
          <w:p w14:paraId="289220FB" w14:textId="77777777" w:rsidR="006F67AA" w:rsidRDefault="00683CDB">
            <w:pPr>
              <w:spacing w:line="220" w:lineRule="atLeast"/>
            </w:pPr>
            <w:r>
              <w:rPr>
                <w:rFonts w:ascii="Arial" w:eastAsia="Arial" w:hAnsi="Arial" w:cs="Arial"/>
                <w:color w:val="000000"/>
                <w:sz w:val="18"/>
              </w:rPr>
              <w:t>-None-</w:t>
            </w:r>
          </w:p>
        </w:tc>
      </w:tr>
    </w:tbl>
    <w:p w14:paraId="13A212CC" w14:textId="77777777" w:rsidR="006F67AA" w:rsidRDefault="006F67AA"/>
    <w:p w14:paraId="4BB7E397" w14:textId="77777777" w:rsidR="006F67AA" w:rsidRDefault="00683CDB">
      <w:pPr>
        <w:spacing w:line="300" w:lineRule="atLeast"/>
        <w:ind w:left="440" w:hanging="290"/>
      </w:pPr>
      <w:r>
        <w:rPr>
          <w:rFonts w:ascii="Arial" w:eastAsia="Arial" w:hAnsi="Arial" w:cs="Arial"/>
          <w:sz w:val="20"/>
        </w:rPr>
        <w:t>32.</w:t>
      </w:r>
      <w:hyperlink r:id="rId70" w:history="1">
        <w:r>
          <w:rPr>
            <w:rFonts w:ascii="Arial" w:eastAsia="Arial" w:hAnsi="Arial" w:cs="Arial"/>
            <w:color w:val="000000"/>
            <w:sz w:val="20"/>
            <w:u w:val="single"/>
            <w:shd w:val="clear" w:color="auto" w:fill="FFFFFF"/>
          </w:rPr>
          <w:t xml:space="preserve"> </w:t>
        </w:r>
      </w:hyperlink>
      <w:hyperlink r:id="rId71" w:history="1">
        <w:r>
          <w:rPr>
            <w:rFonts w:ascii="Arial" w:eastAsia="Arial" w:hAnsi="Arial" w:cs="Arial"/>
            <w:i/>
            <w:color w:val="0077CC"/>
            <w:sz w:val="20"/>
            <w:u w:val="single"/>
            <w:shd w:val="clear" w:color="auto" w:fill="FFFFFF"/>
          </w:rPr>
          <w:t>Verisk ’s AIR Worldwide Estimates Insured Losses for Hurricane Ida Will Range from USD 17 Billion to USD 25 Billion</w:t>
        </w:r>
      </w:hyperlink>
    </w:p>
    <w:p w14:paraId="68A2FCA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C2B874"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C2B1FA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D6AC1AF" w14:textId="77777777" w:rsidR="006F67AA" w:rsidRDefault="00683CDB">
      <w:pPr>
        <w:spacing w:before="80" w:line="240" w:lineRule="atLeast"/>
        <w:ind w:left="290"/>
      </w:pPr>
      <w:r>
        <w:rPr>
          <w:rFonts w:ascii="Arial" w:eastAsia="Arial" w:hAnsi="Arial" w:cs="Arial"/>
          <w:b/>
          <w:color w:val="000000"/>
          <w:sz w:val="20"/>
        </w:rPr>
        <w:t xml:space="preserve">Narrowed by: </w:t>
      </w:r>
    </w:p>
    <w:p w14:paraId="2395130B"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86D2E2F" w14:textId="77777777">
        <w:trPr>
          <w:jc w:val="center"/>
        </w:trPr>
        <w:tc>
          <w:tcPr>
            <w:tcW w:w="3000" w:type="dxa"/>
          </w:tcPr>
          <w:p w14:paraId="290856E1" w14:textId="77777777" w:rsidR="006F67AA" w:rsidRDefault="00683CDB">
            <w:pPr>
              <w:spacing w:line="220" w:lineRule="atLeast"/>
            </w:pPr>
            <w:r>
              <w:rPr>
                <w:rFonts w:ascii="Arial" w:eastAsia="Arial" w:hAnsi="Arial" w:cs="Arial"/>
                <w:b/>
                <w:color w:val="000000"/>
                <w:sz w:val="18"/>
              </w:rPr>
              <w:t>Content Type</w:t>
            </w:r>
          </w:p>
        </w:tc>
        <w:tc>
          <w:tcPr>
            <w:tcW w:w="5000" w:type="dxa"/>
          </w:tcPr>
          <w:p w14:paraId="3FF9ACF6" w14:textId="77777777" w:rsidR="006F67AA" w:rsidRDefault="00683CDB">
            <w:pPr>
              <w:spacing w:line="220" w:lineRule="atLeast"/>
            </w:pPr>
            <w:r>
              <w:rPr>
                <w:rFonts w:ascii="Arial" w:eastAsia="Arial" w:hAnsi="Arial" w:cs="Arial"/>
                <w:b/>
                <w:color w:val="000000"/>
                <w:sz w:val="18"/>
              </w:rPr>
              <w:t>Narrowed by</w:t>
            </w:r>
          </w:p>
        </w:tc>
      </w:tr>
      <w:tr w:rsidR="006F67AA" w14:paraId="0406A60E" w14:textId="77777777">
        <w:trPr>
          <w:jc w:val="center"/>
        </w:trPr>
        <w:tc>
          <w:tcPr>
            <w:tcW w:w="3000" w:type="dxa"/>
          </w:tcPr>
          <w:p w14:paraId="3F91B297" w14:textId="77777777" w:rsidR="006F67AA" w:rsidRDefault="00683CDB">
            <w:pPr>
              <w:spacing w:line="220" w:lineRule="atLeast"/>
            </w:pPr>
            <w:r>
              <w:rPr>
                <w:rFonts w:ascii="Arial" w:eastAsia="Arial" w:hAnsi="Arial" w:cs="Arial"/>
                <w:color w:val="000000"/>
                <w:sz w:val="18"/>
              </w:rPr>
              <w:t>News</w:t>
            </w:r>
          </w:p>
        </w:tc>
        <w:tc>
          <w:tcPr>
            <w:tcW w:w="5000" w:type="dxa"/>
          </w:tcPr>
          <w:p w14:paraId="537D2BD0" w14:textId="77777777" w:rsidR="006F67AA" w:rsidRDefault="00683CDB">
            <w:pPr>
              <w:spacing w:line="220" w:lineRule="atLeast"/>
            </w:pPr>
            <w:r>
              <w:rPr>
                <w:rFonts w:ascii="Arial" w:eastAsia="Arial" w:hAnsi="Arial" w:cs="Arial"/>
                <w:color w:val="000000"/>
                <w:sz w:val="18"/>
              </w:rPr>
              <w:t>-None-</w:t>
            </w:r>
          </w:p>
        </w:tc>
      </w:tr>
    </w:tbl>
    <w:p w14:paraId="0E1D123F" w14:textId="77777777" w:rsidR="006F67AA" w:rsidRDefault="006F67AA"/>
    <w:p w14:paraId="0C51C658" w14:textId="77777777" w:rsidR="006F67AA" w:rsidRDefault="00683CDB">
      <w:pPr>
        <w:spacing w:line="300" w:lineRule="atLeast"/>
        <w:ind w:left="440" w:hanging="290"/>
      </w:pPr>
      <w:r>
        <w:rPr>
          <w:rFonts w:ascii="Arial" w:eastAsia="Arial" w:hAnsi="Arial" w:cs="Arial"/>
          <w:sz w:val="20"/>
        </w:rPr>
        <w:lastRenderedPageBreak/>
        <w:t>33.</w:t>
      </w:r>
      <w:hyperlink r:id="rId72" w:history="1">
        <w:r>
          <w:rPr>
            <w:rFonts w:ascii="Arial" w:eastAsia="Arial" w:hAnsi="Arial" w:cs="Arial"/>
            <w:color w:val="000000"/>
            <w:sz w:val="20"/>
            <w:u w:val="single"/>
            <w:shd w:val="clear" w:color="auto" w:fill="FFFFFF"/>
          </w:rPr>
          <w:t xml:space="preserve"> </w:t>
        </w:r>
      </w:hyperlink>
      <w:hyperlink r:id="rId73" w:history="1">
        <w:r>
          <w:rPr>
            <w:rFonts w:ascii="Arial" w:eastAsia="Arial" w:hAnsi="Arial" w:cs="Arial"/>
            <w:i/>
            <w:color w:val="0077CC"/>
            <w:sz w:val="20"/>
            <w:u w:val="single"/>
            <w:shd w:val="clear" w:color="auto" w:fill="FFFFFF"/>
          </w:rPr>
          <w:t>Ida roars ashore with 'big test' for New Orleans levees</w:t>
        </w:r>
      </w:hyperlink>
    </w:p>
    <w:p w14:paraId="3832CE1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1879E9"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6098C4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75849B5" w14:textId="77777777" w:rsidR="006F67AA" w:rsidRDefault="00683CDB">
      <w:pPr>
        <w:spacing w:before="80" w:line="240" w:lineRule="atLeast"/>
        <w:ind w:left="290"/>
      </w:pPr>
      <w:r>
        <w:rPr>
          <w:rFonts w:ascii="Arial" w:eastAsia="Arial" w:hAnsi="Arial" w:cs="Arial"/>
          <w:b/>
          <w:color w:val="000000"/>
          <w:sz w:val="20"/>
        </w:rPr>
        <w:t xml:space="preserve">Narrowed by: </w:t>
      </w:r>
    </w:p>
    <w:p w14:paraId="61104F2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DFC2437" w14:textId="77777777">
        <w:trPr>
          <w:jc w:val="center"/>
        </w:trPr>
        <w:tc>
          <w:tcPr>
            <w:tcW w:w="3000" w:type="dxa"/>
          </w:tcPr>
          <w:p w14:paraId="49B9D0C1" w14:textId="77777777" w:rsidR="006F67AA" w:rsidRDefault="00683CDB">
            <w:pPr>
              <w:spacing w:line="220" w:lineRule="atLeast"/>
            </w:pPr>
            <w:r>
              <w:rPr>
                <w:rFonts w:ascii="Arial" w:eastAsia="Arial" w:hAnsi="Arial" w:cs="Arial"/>
                <w:b/>
                <w:color w:val="000000"/>
                <w:sz w:val="18"/>
              </w:rPr>
              <w:t>Content Type</w:t>
            </w:r>
          </w:p>
        </w:tc>
        <w:tc>
          <w:tcPr>
            <w:tcW w:w="5000" w:type="dxa"/>
          </w:tcPr>
          <w:p w14:paraId="788A556D" w14:textId="77777777" w:rsidR="006F67AA" w:rsidRDefault="00683CDB">
            <w:pPr>
              <w:spacing w:line="220" w:lineRule="atLeast"/>
            </w:pPr>
            <w:r>
              <w:rPr>
                <w:rFonts w:ascii="Arial" w:eastAsia="Arial" w:hAnsi="Arial" w:cs="Arial"/>
                <w:b/>
                <w:color w:val="000000"/>
                <w:sz w:val="18"/>
              </w:rPr>
              <w:t>Narrowed by</w:t>
            </w:r>
          </w:p>
        </w:tc>
      </w:tr>
      <w:tr w:rsidR="006F67AA" w14:paraId="0A3D0D28" w14:textId="77777777">
        <w:trPr>
          <w:jc w:val="center"/>
        </w:trPr>
        <w:tc>
          <w:tcPr>
            <w:tcW w:w="3000" w:type="dxa"/>
          </w:tcPr>
          <w:p w14:paraId="7D06484A" w14:textId="77777777" w:rsidR="006F67AA" w:rsidRDefault="00683CDB">
            <w:pPr>
              <w:spacing w:line="220" w:lineRule="atLeast"/>
            </w:pPr>
            <w:r>
              <w:rPr>
                <w:rFonts w:ascii="Arial" w:eastAsia="Arial" w:hAnsi="Arial" w:cs="Arial"/>
                <w:color w:val="000000"/>
                <w:sz w:val="18"/>
              </w:rPr>
              <w:t>News</w:t>
            </w:r>
          </w:p>
        </w:tc>
        <w:tc>
          <w:tcPr>
            <w:tcW w:w="5000" w:type="dxa"/>
          </w:tcPr>
          <w:p w14:paraId="751037E4" w14:textId="77777777" w:rsidR="006F67AA" w:rsidRDefault="00683CDB">
            <w:pPr>
              <w:spacing w:line="220" w:lineRule="atLeast"/>
            </w:pPr>
            <w:r>
              <w:rPr>
                <w:rFonts w:ascii="Arial" w:eastAsia="Arial" w:hAnsi="Arial" w:cs="Arial"/>
                <w:color w:val="000000"/>
                <w:sz w:val="18"/>
              </w:rPr>
              <w:t>-None-</w:t>
            </w:r>
          </w:p>
        </w:tc>
      </w:tr>
    </w:tbl>
    <w:p w14:paraId="632E7D96" w14:textId="77777777" w:rsidR="006F67AA" w:rsidRDefault="006F67AA"/>
    <w:p w14:paraId="0994DD54" w14:textId="77777777" w:rsidR="006F67AA" w:rsidRDefault="00683CDB">
      <w:pPr>
        <w:spacing w:line="300" w:lineRule="atLeast"/>
        <w:ind w:left="440" w:hanging="290"/>
      </w:pPr>
      <w:r>
        <w:rPr>
          <w:rFonts w:ascii="Arial" w:eastAsia="Arial" w:hAnsi="Arial" w:cs="Arial"/>
          <w:sz w:val="20"/>
        </w:rPr>
        <w:t>34.</w:t>
      </w:r>
      <w:hyperlink r:id="rId74" w:history="1">
        <w:r>
          <w:rPr>
            <w:rFonts w:ascii="Arial" w:eastAsia="Arial" w:hAnsi="Arial" w:cs="Arial"/>
            <w:color w:val="000000"/>
            <w:sz w:val="20"/>
            <w:u w:val="single"/>
            <w:shd w:val="clear" w:color="auto" w:fill="FFFFFF"/>
          </w:rPr>
          <w:t xml:space="preserve"> </w:t>
        </w:r>
      </w:hyperlink>
      <w:hyperlink r:id="rId75" w:history="1">
        <w:r>
          <w:rPr>
            <w:rFonts w:ascii="Arial" w:eastAsia="Arial" w:hAnsi="Arial" w:cs="Arial"/>
            <w:i/>
            <w:color w:val="0077CC"/>
            <w:sz w:val="20"/>
            <w:u w:val="single"/>
            <w:shd w:val="clear" w:color="auto" w:fill="FFFFFF"/>
          </w:rPr>
          <w:t>Editorial: We have a year. Let's use it to broaden support to save our city.</w:t>
        </w:r>
      </w:hyperlink>
    </w:p>
    <w:p w14:paraId="2EFBA054"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4294E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3581CD7"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6574EA8" w14:textId="77777777" w:rsidR="006F67AA" w:rsidRDefault="00683CDB">
      <w:pPr>
        <w:spacing w:before="80" w:line="240" w:lineRule="atLeast"/>
        <w:ind w:left="290"/>
      </w:pPr>
      <w:r>
        <w:rPr>
          <w:rFonts w:ascii="Arial" w:eastAsia="Arial" w:hAnsi="Arial" w:cs="Arial"/>
          <w:b/>
          <w:color w:val="000000"/>
          <w:sz w:val="20"/>
        </w:rPr>
        <w:t xml:space="preserve">Narrowed by: </w:t>
      </w:r>
    </w:p>
    <w:p w14:paraId="7E7141BE"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4D5DA8E" w14:textId="77777777">
        <w:trPr>
          <w:jc w:val="center"/>
        </w:trPr>
        <w:tc>
          <w:tcPr>
            <w:tcW w:w="3000" w:type="dxa"/>
          </w:tcPr>
          <w:p w14:paraId="59F41780" w14:textId="77777777" w:rsidR="006F67AA" w:rsidRDefault="00683CDB">
            <w:pPr>
              <w:spacing w:line="220" w:lineRule="atLeast"/>
            </w:pPr>
            <w:r>
              <w:rPr>
                <w:rFonts w:ascii="Arial" w:eastAsia="Arial" w:hAnsi="Arial" w:cs="Arial"/>
                <w:b/>
                <w:color w:val="000000"/>
                <w:sz w:val="18"/>
              </w:rPr>
              <w:t>Content Type</w:t>
            </w:r>
          </w:p>
        </w:tc>
        <w:tc>
          <w:tcPr>
            <w:tcW w:w="5000" w:type="dxa"/>
          </w:tcPr>
          <w:p w14:paraId="04365E8C" w14:textId="77777777" w:rsidR="006F67AA" w:rsidRDefault="00683CDB">
            <w:pPr>
              <w:spacing w:line="220" w:lineRule="atLeast"/>
            </w:pPr>
            <w:r>
              <w:rPr>
                <w:rFonts w:ascii="Arial" w:eastAsia="Arial" w:hAnsi="Arial" w:cs="Arial"/>
                <w:b/>
                <w:color w:val="000000"/>
                <w:sz w:val="18"/>
              </w:rPr>
              <w:t>Narrowed by</w:t>
            </w:r>
          </w:p>
        </w:tc>
      </w:tr>
      <w:tr w:rsidR="006F67AA" w14:paraId="08DD921D" w14:textId="77777777">
        <w:trPr>
          <w:jc w:val="center"/>
        </w:trPr>
        <w:tc>
          <w:tcPr>
            <w:tcW w:w="3000" w:type="dxa"/>
          </w:tcPr>
          <w:p w14:paraId="0B2E4E2F" w14:textId="77777777" w:rsidR="006F67AA" w:rsidRDefault="00683CDB">
            <w:pPr>
              <w:spacing w:line="220" w:lineRule="atLeast"/>
            </w:pPr>
            <w:r>
              <w:rPr>
                <w:rFonts w:ascii="Arial" w:eastAsia="Arial" w:hAnsi="Arial" w:cs="Arial"/>
                <w:color w:val="000000"/>
                <w:sz w:val="18"/>
              </w:rPr>
              <w:t>News</w:t>
            </w:r>
          </w:p>
        </w:tc>
        <w:tc>
          <w:tcPr>
            <w:tcW w:w="5000" w:type="dxa"/>
          </w:tcPr>
          <w:p w14:paraId="0A7A1753" w14:textId="77777777" w:rsidR="006F67AA" w:rsidRDefault="00683CDB">
            <w:pPr>
              <w:spacing w:line="220" w:lineRule="atLeast"/>
            </w:pPr>
            <w:r>
              <w:rPr>
                <w:rFonts w:ascii="Arial" w:eastAsia="Arial" w:hAnsi="Arial" w:cs="Arial"/>
                <w:color w:val="000000"/>
                <w:sz w:val="18"/>
              </w:rPr>
              <w:t>-None-</w:t>
            </w:r>
          </w:p>
        </w:tc>
      </w:tr>
    </w:tbl>
    <w:p w14:paraId="373B1689" w14:textId="77777777" w:rsidR="006F67AA" w:rsidRDefault="006F67AA"/>
    <w:p w14:paraId="70DC61DB" w14:textId="77777777" w:rsidR="006F67AA" w:rsidRDefault="00683CDB">
      <w:pPr>
        <w:spacing w:line="300" w:lineRule="atLeast"/>
        <w:ind w:left="440" w:hanging="290"/>
      </w:pPr>
      <w:r>
        <w:rPr>
          <w:rFonts w:ascii="Arial" w:eastAsia="Arial" w:hAnsi="Arial" w:cs="Arial"/>
          <w:sz w:val="20"/>
        </w:rPr>
        <w:t>35.</w:t>
      </w:r>
      <w:hyperlink r:id="rId76" w:history="1">
        <w:r>
          <w:rPr>
            <w:rFonts w:ascii="Arial" w:eastAsia="Arial" w:hAnsi="Arial" w:cs="Arial"/>
            <w:color w:val="000000"/>
            <w:sz w:val="20"/>
            <w:u w:val="single"/>
            <w:shd w:val="clear" w:color="auto" w:fill="FFFFFF"/>
          </w:rPr>
          <w:t xml:space="preserve"> </w:t>
        </w:r>
      </w:hyperlink>
      <w:hyperlink r:id="rId77" w:history="1">
        <w:r>
          <w:rPr>
            <w:rFonts w:ascii="Arial" w:eastAsia="Arial" w:hAnsi="Arial" w:cs="Arial"/>
            <w:i/>
            <w:color w:val="0077CC"/>
            <w:sz w:val="20"/>
            <w:u w:val="single"/>
            <w:shd w:val="clear" w:color="auto" w:fill="FFFFFF"/>
          </w:rPr>
          <w:t>Public meeting shares updates on shoreline protection</w:t>
        </w:r>
      </w:hyperlink>
    </w:p>
    <w:p w14:paraId="51A2F177"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163313"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5B25FB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70F5E48" w14:textId="77777777" w:rsidR="006F67AA" w:rsidRDefault="00683CDB">
      <w:pPr>
        <w:spacing w:before="80" w:line="240" w:lineRule="atLeast"/>
        <w:ind w:left="290"/>
      </w:pPr>
      <w:r>
        <w:rPr>
          <w:rFonts w:ascii="Arial" w:eastAsia="Arial" w:hAnsi="Arial" w:cs="Arial"/>
          <w:b/>
          <w:color w:val="000000"/>
          <w:sz w:val="20"/>
        </w:rPr>
        <w:t xml:space="preserve">Narrowed by: </w:t>
      </w:r>
    </w:p>
    <w:p w14:paraId="43A09F5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2AF2234" w14:textId="77777777">
        <w:trPr>
          <w:jc w:val="center"/>
        </w:trPr>
        <w:tc>
          <w:tcPr>
            <w:tcW w:w="3000" w:type="dxa"/>
          </w:tcPr>
          <w:p w14:paraId="040E76E6" w14:textId="77777777" w:rsidR="006F67AA" w:rsidRDefault="00683CDB">
            <w:pPr>
              <w:spacing w:line="220" w:lineRule="atLeast"/>
            </w:pPr>
            <w:r>
              <w:rPr>
                <w:rFonts w:ascii="Arial" w:eastAsia="Arial" w:hAnsi="Arial" w:cs="Arial"/>
                <w:b/>
                <w:color w:val="000000"/>
                <w:sz w:val="18"/>
              </w:rPr>
              <w:t>Content Type</w:t>
            </w:r>
          </w:p>
        </w:tc>
        <w:tc>
          <w:tcPr>
            <w:tcW w:w="5000" w:type="dxa"/>
          </w:tcPr>
          <w:p w14:paraId="39F40D4D" w14:textId="77777777" w:rsidR="006F67AA" w:rsidRDefault="00683CDB">
            <w:pPr>
              <w:spacing w:line="220" w:lineRule="atLeast"/>
            </w:pPr>
            <w:r>
              <w:rPr>
                <w:rFonts w:ascii="Arial" w:eastAsia="Arial" w:hAnsi="Arial" w:cs="Arial"/>
                <w:b/>
                <w:color w:val="000000"/>
                <w:sz w:val="18"/>
              </w:rPr>
              <w:t>Narrowed by</w:t>
            </w:r>
          </w:p>
        </w:tc>
      </w:tr>
      <w:tr w:rsidR="006F67AA" w14:paraId="7F01DA55" w14:textId="77777777">
        <w:trPr>
          <w:jc w:val="center"/>
        </w:trPr>
        <w:tc>
          <w:tcPr>
            <w:tcW w:w="3000" w:type="dxa"/>
          </w:tcPr>
          <w:p w14:paraId="73C01FEC" w14:textId="77777777" w:rsidR="006F67AA" w:rsidRDefault="00683CDB">
            <w:pPr>
              <w:spacing w:line="220" w:lineRule="atLeast"/>
            </w:pPr>
            <w:r>
              <w:rPr>
                <w:rFonts w:ascii="Arial" w:eastAsia="Arial" w:hAnsi="Arial" w:cs="Arial"/>
                <w:color w:val="000000"/>
                <w:sz w:val="18"/>
              </w:rPr>
              <w:t>News</w:t>
            </w:r>
          </w:p>
        </w:tc>
        <w:tc>
          <w:tcPr>
            <w:tcW w:w="5000" w:type="dxa"/>
          </w:tcPr>
          <w:p w14:paraId="2C958451" w14:textId="77777777" w:rsidR="006F67AA" w:rsidRDefault="00683CDB">
            <w:pPr>
              <w:spacing w:line="220" w:lineRule="atLeast"/>
            </w:pPr>
            <w:r>
              <w:rPr>
                <w:rFonts w:ascii="Arial" w:eastAsia="Arial" w:hAnsi="Arial" w:cs="Arial"/>
                <w:color w:val="000000"/>
                <w:sz w:val="18"/>
              </w:rPr>
              <w:t>-None-</w:t>
            </w:r>
          </w:p>
        </w:tc>
      </w:tr>
    </w:tbl>
    <w:p w14:paraId="0521F6F4" w14:textId="77777777" w:rsidR="006F67AA" w:rsidRDefault="006F67AA"/>
    <w:p w14:paraId="030B9CBA" w14:textId="77777777" w:rsidR="006F67AA" w:rsidRDefault="00683CDB">
      <w:pPr>
        <w:spacing w:line="300" w:lineRule="atLeast"/>
        <w:ind w:left="440" w:hanging="290"/>
      </w:pPr>
      <w:r>
        <w:rPr>
          <w:rFonts w:ascii="Arial" w:eastAsia="Arial" w:hAnsi="Arial" w:cs="Arial"/>
          <w:sz w:val="20"/>
        </w:rPr>
        <w:t>36.</w:t>
      </w:r>
      <w:hyperlink r:id="rId78" w:history="1">
        <w:r>
          <w:rPr>
            <w:rFonts w:ascii="Arial" w:eastAsia="Arial" w:hAnsi="Arial" w:cs="Arial"/>
            <w:color w:val="000000"/>
            <w:sz w:val="20"/>
            <w:u w:val="single"/>
            <w:shd w:val="clear" w:color="auto" w:fill="FFFFFF"/>
          </w:rPr>
          <w:t xml:space="preserve"> </w:t>
        </w:r>
      </w:hyperlink>
      <w:hyperlink r:id="rId79" w:history="1">
        <w:r>
          <w:rPr>
            <w:rFonts w:ascii="Arial" w:eastAsia="Arial" w:hAnsi="Arial" w:cs="Arial"/>
            <w:i/>
            <w:color w:val="0077CC"/>
            <w:sz w:val="20"/>
            <w:u w:val="single"/>
            <w:shd w:val="clear" w:color="auto" w:fill="FFFFFF"/>
          </w:rPr>
          <w:t>GOV. EDWARDS ANNOUNCES START OF CONSTRUCTION ON WEST SHORE LAKE PONTCHARTRAIN HURRICANE PROTECTION PROJECT</w:t>
        </w:r>
      </w:hyperlink>
    </w:p>
    <w:p w14:paraId="6F8833E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73B344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5525E9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403A0EC" w14:textId="77777777" w:rsidR="006F67AA" w:rsidRDefault="00683CDB">
      <w:pPr>
        <w:spacing w:before="80" w:line="240" w:lineRule="atLeast"/>
        <w:ind w:left="290"/>
      </w:pPr>
      <w:r>
        <w:rPr>
          <w:rFonts w:ascii="Arial" w:eastAsia="Arial" w:hAnsi="Arial" w:cs="Arial"/>
          <w:b/>
          <w:color w:val="000000"/>
          <w:sz w:val="20"/>
        </w:rPr>
        <w:t xml:space="preserve">Narrowed by: </w:t>
      </w:r>
    </w:p>
    <w:p w14:paraId="6A413DF2"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014A421" w14:textId="77777777">
        <w:trPr>
          <w:jc w:val="center"/>
        </w:trPr>
        <w:tc>
          <w:tcPr>
            <w:tcW w:w="3000" w:type="dxa"/>
          </w:tcPr>
          <w:p w14:paraId="63F2604D" w14:textId="77777777" w:rsidR="006F67AA" w:rsidRDefault="00683CDB">
            <w:pPr>
              <w:spacing w:line="220" w:lineRule="atLeast"/>
            </w:pPr>
            <w:r>
              <w:rPr>
                <w:rFonts w:ascii="Arial" w:eastAsia="Arial" w:hAnsi="Arial" w:cs="Arial"/>
                <w:b/>
                <w:color w:val="000000"/>
                <w:sz w:val="18"/>
              </w:rPr>
              <w:t>Content Type</w:t>
            </w:r>
          </w:p>
        </w:tc>
        <w:tc>
          <w:tcPr>
            <w:tcW w:w="5000" w:type="dxa"/>
          </w:tcPr>
          <w:p w14:paraId="64655FAF" w14:textId="77777777" w:rsidR="006F67AA" w:rsidRDefault="00683CDB">
            <w:pPr>
              <w:spacing w:line="220" w:lineRule="atLeast"/>
            </w:pPr>
            <w:r>
              <w:rPr>
                <w:rFonts w:ascii="Arial" w:eastAsia="Arial" w:hAnsi="Arial" w:cs="Arial"/>
                <w:b/>
                <w:color w:val="000000"/>
                <w:sz w:val="18"/>
              </w:rPr>
              <w:t>Narrowed by</w:t>
            </w:r>
          </w:p>
        </w:tc>
      </w:tr>
      <w:tr w:rsidR="006F67AA" w14:paraId="590250C7" w14:textId="77777777">
        <w:trPr>
          <w:jc w:val="center"/>
        </w:trPr>
        <w:tc>
          <w:tcPr>
            <w:tcW w:w="3000" w:type="dxa"/>
          </w:tcPr>
          <w:p w14:paraId="52E93A83" w14:textId="77777777" w:rsidR="006F67AA" w:rsidRDefault="00683CDB">
            <w:pPr>
              <w:spacing w:line="220" w:lineRule="atLeast"/>
            </w:pPr>
            <w:r>
              <w:rPr>
                <w:rFonts w:ascii="Arial" w:eastAsia="Arial" w:hAnsi="Arial" w:cs="Arial"/>
                <w:color w:val="000000"/>
                <w:sz w:val="18"/>
              </w:rPr>
              <w:t>News</w:t>
            </w:r>
          </w:p>
        </w:tc>
        <w:tc>
          <w:tcPr>
            <w:tcW w:w="5000" w:type="dxa"/>
          </w:tcPr>
          <w:p w14:paraId="58769A17" w14:textId="77777777" w:rsidR="006F67AA" w:rsidRDefault="00683CDB">
            <w:pPr>
              <w:spacing w:line="220" w:lineRule="atLeast"/>
            </w:pPr>
            <w:r>
              <w:rPr>
                <w:rFonts w:ascii="Arial" w:eastAsia="Arial" w:hAnsi="Arial" w:cs="Arial"/>
                <w:color w:val="000000"/>
                <w:sz w:val="18"/>
              </w:rPr>
              <w:t>-None-</w:t>
            </w:r>
          </w:p>
        </w:tc>
      </w:tr>
    </w:tbl>
    <w:p w14:paraId="48E1B5C3" w14:textId="77777777" w:rsidR="006F67AA" w:rsidRDefault="006F67AA"/>
    <w:p w14:paraId="1606E105" w14:textId="77777777" w:rsidR="006F67AA" w:rsidRDefault="00683CDB">
      <w:pPr>
        <w:spacing w:line="300" w:lineRule="atLeast"/>
        <w:ind w:left="440" w:hanging="290"/>
      </w:pPr>
      <w:r>
        <w:rPr>
          <w:rFonts w:ascii="Arial" w:eastAsia="Arial" w:hAnsi="Arial" w:cs="Arial"/>
          <w:sz w:val="20"/>
        </w:rPr>
        <w:t>37.</w:t>
      </w:r>
      <w:hyperlink r:id="rId80" w:history="1">
        <w:r>
          <w:rPr>
            <w:rFonts w:ascii="Arial" w:eastAsia="Arial" w:hAnsi="Arial" w:cs="Arial"/>
            <w:color w:val="000000"/>
            <w:sz w:val="20"/>
            <w:u w:val="single"/>
            <w:shd w:val="clear" w:color="auto" w:fill="FFFFFF"/>
          </w:rPr>
          <w:t xml:space="preserve"> </w:t>
        </w:r>
      </w:hyperlink>
      <w:hyperlink r:id="rId81"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20F334DD"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3FD70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529121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3A7E170" w14:textId="77777777" w:rsidR="006F67AA" w:rsidRDefault="00683CDB">
      <w:pPr>
        <w:spacing w:before="80" w:line="240" w:lineRule="atLeast"/>
        <w:ind w:left="290"/>
      </w:pPr>
      <w:r>
        <w:rPr>
          <w:rFonts w:ascii="Arial" w:eastAsia="Arial" w:hAnsi="Arial" w:cs="Arial"/>
          <w:b/>
          <w:color w:val="000000"/>
          <w:sz w:val="20"/>
        </w:rPr>
        <w:t xml:space="preserve">Narrowed by: </w:t>
      </w:r>
    </w:p>
    <w:p w14:paraId="2A803A7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5067CDF" w14:textId="77777777">
        <w:trPr>
          <w:jc w:val="center"/>
        </w:trPr>
        <w:tc>
          <w:tcPr>
            <w:tcW w:w="3000" w:type="dxa"/>
          </w:tcPr>
          <w:p w14:paraId="144EAFBC" w14:textId="77777777" w:rsidR="006F67AA" w:rsidRDefault="00683CDB">
            <w:pPr>
              <w:spacing w:line="220" w:lineRule="atLeast"/>
            </w:pPr>
            <w:r>
              <w:rPr>
                <w:rFonts w:ascii="Arial" w:eastAsia="Arial" w:hAnsi="Arial" w:cs="Arial"/>
                <w:b/>
                <w:color w:val="000000"/>
                <w:sz w:val="18"/>
              </w:rPr>
              <w:t>Content Type</w:t>
            </w:r>
          </w:p>
        </w:tc>
        <w:tc>
          <w:tcPr>
            <w:tcW w:w="5000" w:type="dxa"/>
          </w:tcPr>
          <w:p w14:paraId="29B878FE" w14:textId="77777777" w:rsidR="006F67AA" w:rsidRDefault="00683CDB">
            <w:pPr>
              <w:spacing w:line="220" w:lineRule="atLeast"/>
            </w:pPr>
            <w:r>
              <w:rPr>
                <w:rFonts w:ascii="Arial" w:eastAsia="Arial" w:hAnsi="Arial" w:cs="Arial"/>
                <w:b/>
                <w:color w:val="000000"/>
                <w:sz w:val="18"/>
              </w:rPr>
              <w:t>Narrowed by</w:t>
            </w:r>
          </w:p>
        </w:tc>
      </w:tr>
      <w:tr w:rsidR="006F67AA" w14:paraId="57FD7FF9" w14:textId="77777777">
        <w:trPr>
          <w:jc w:val="center"/>
        </w:trPr>
        <w:tc>
          <w:tcPr>
            <w:tcW w:w="3000" w:type="dxa"/>
          </w:tcPr>
          <w:p w14:paraId="04F12D44" w14:textId="77777777" w:rsidR="006F67AA" w:rsidRDefault="00683CDB">
            <w:pPr>
              <w:spacing w:line="220" w:lineRule="atLeast"/>
            </w:pPr>
            <w:r>
              <w:rPr>
                <w:rFonts w:ascii="Arial" w:eastAsia="Arial" w:hAnsi="Arial" w:cs="Arial"/>
                <w:color w:val="000000"/>
                <w:sz w:val="18"/>
              </w:rPr>
              <w:t>News</w:t>
            </w:r>
          </w:p>
        </w:tc>
        <w:tc>
          <w:tcPr>
            <w:tcW w:w="5000" w:type="dxa"/>
          </w:tcPr>
          <w:p w14:paraId="33622A4C" w14:textId="77777777" w:rsidR="006F67AA" w:rsidRDefault="00683CDB">
            <w:pPr>
              <w:spacing w:line="220" w:lineRule="atLeast"/>
            </w:pPr>
            <w:r>
              <w:rPr>
                <w:rFonts w:ascii="Arial" w:eastAsia="Arial" w:hAnsi="Arial" w:cs="Arial"/>
                <w:color w:val="000000"/>
                <w:sz w:val="18"/>
              </w:rPr>
              <w:t>-None-</w:t>
            </w:r>
          </w:p>
        </w:tc>
      </w:tr>
    </w:tbl>
    <w:p w14:paraId="33234F8C" w14:textId="77777777" w:rsidR="006F67AA" w:rsidRDefault="006F67AA"/>
    <w:p w14:paraId="6CAF6A66" w14:textId="77777777" w:rsidR="006F67AA" w:rsidRDefault="00683CDB">
      <w:pPr>
        <w:spacing w:line="300" w:lineRule="atLeast"/>
        <w:ind w:left="440" w:hanging="290"/>
      </w:pPr>
      <w:r>
        <w:rPr>
          <w:rFonts w:ascii="Arial" w:eastAsia="Arial" w:hAnsi="Arial" w:cs="Arial"/>
          <w:sz w:val="20"/>
        </w:rPr>
        <w:t>38.</w:t>
      </w:r>
      <w:hyperlink r:id="rId82" w:history="1">
        <w:r>
          <w:rPr>
            <w:rFonts w:ascii="Arial" w:eastAsia="Arial" w:hAnsi="Arial" w:cs="Arial"/>
            <w:color w:val="000000"/>
            <w:sz w:val="20"/>
            <w:u w:val="single"/>
            <w:shd w:val="clear" w:color="auto" w:fill="FFFFFF"/>
          </w:rPr>
          <w:t xml:space="preserve"> </w:t>
        </w:r>
      </w:hyperlink>
      <w:hyperlink r:id="rId83"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2091C24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D6843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A9C1AAF" w14:textId="77777777" w:rsidR="006F67AA" w:rsidRDefault="00683CDB">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61B89572" w14:textId="77777777" w:rsidR="006F67AA" w:rsidRDefault="00683CDB">
      <w:pPr>
        <w:spacing w:before="80" w:line="240" w:lineRule="atLeast"/>
        <w:ind w:left="290"/>
      </w:pPr>
      <w:r>
        <w:rPr>
          <w:rFonts w:ascii="Arial" w:eastAsia="Arial" w:hAnsi="Arial" w:cs="Arial"/>
          <w:b/>
          <w:color w:val="000000"/>
          <w:sz w:val="20"/>
        </w:rPr>
        <w:t xml:space="preserve">Narrowed by: </w:t>
      </w:r>
    </w:p>
    <w:p w14:paraId="014A2982"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25AF4B5" w14:textId="77777777">
        <w:trPr>
          <w:jc w:val="center"/>
        </w:trPr>
        <w:tc>
          <w:tcPr>
            <w:tcW w:w="3000" w:type="dxa"/>
          </w:tcPr>
          <w:p w14:paraId="152713B5" w14:textId="77777777" w:rsidR="006F67AA" w:rsidRDefault="00683CDB">
            <w:pPr>
              <w:spacing w:line="220" w:lineRule="atLeast"/>
            </w:pPr>
            <w:r>
              <w:rPr>
                <w:rFonts w:ascii="Arial" w:eastAsia="Arial" w:hAnsi="Arial" w:cs="Arial"/>
                <w:b/>
                <w:color w:val="000000"/>
                <w:sz w:val="18"/>
              </w:rPr>
              <w:t>C</w:t>
            </w:r>
            <w:r>
              <w:rPr>
                <w:rFonts w:ascii="Arial" w:eastAsia="Arial" w:hAnsi="Arial" w:cs="Arial"/>
                <w:b/>
                <w:color w:val="000000"/>
                <w:sz w:val="18"/>
              </w:rPr>
              <w:t>ontent Type</w:t>
            </w:r>
          </w:p>
        </w:tc>
        <w:tc>
          <w:tcPr>
            <w:tcW w:w="5000" w:type="dxa"/>
          </w:tcPr>
          <w:p w14:paraId="172BB211" w14:textId="77777777" w:rsidR="006F67AA" w:rsidRDefault="00683CDB">
            <w:pPr>
              <w:spacing w:line="220" w:lineRule="atLeast"/>
            </w:pPr>
            <w:r>
              <w:rPr>
                <w:rFonts w:ascii="Arial" w:eastAsia="Arial" w:hAnsi="Arial" w:cs="Arial"/>
                <w:b/>
                <w:color w:val="000000"/>
                <w:sz w:val="18"/>
              </w:rPr>
              <w:t>Narrowed by</w:t>
            </w:r>
          </w:p>
        </w:tc>
      </w:tr>
      <w:tr w:rsidR="006F67AA" w14:paraId="779B90CF" w14:textId="77777777">
        <w:trPr>
          <w:jc w:val="center"/>
        </w:trPr>
        <w:tc>
          <w:tcPr>
            <w:tcW w:w="3000" w:type="dxa"/>
          </w:tcPr>
          <w:p w14:paraId="766A7A43" w14:textId="77777777" w:rsidR="006F67AA" w:rsidRDefault="00683CDB">
            <w:pPr>
              <w:spacing w:line="220" w:lineRule="atLeast"/>
            </w:pPr>
            <w:r>
              <w:rPr>
                <w:rFonts w:ascii="Arial" w:eastAsia="Arial" w:hAnsi="Arial" w:cs="Arial"/>
                <w:color w:val="000000"/>
                <w:sz w:val="18"/>
              </w:rPr>
              <w:t>News</w:t>
            </w:r>
          </w:p>
        </w:tc>
        <w:tc>
          <w:tcPr>
            <w:tcW w:w="5000" w:type="dxa"/>
          </w:tcPr>
          <w:p w14:paraId="6DE14EDE" w14:textId="77777777" w:rsidR="006F67AA" w:rsidRDefault="00683CDB">
            <w:pPr>
              <w:spacing w:line="220" w:lineRule="atLeast"/>
            </w:pPr>
            <w:r>
              <w:rPr>
                <w:rFonts w:ascii="Arial" w:eastAsia="Arial" w:hAnsi="Arial" w:cs="Arial"/>
                <w:color w:val="000000"/>
                <w:sz w:val="18"/>
              </w:rPr>
              <w:t>-None-</w:t>
            </w:r>
          </w:p>
        </w:tc>
      </w:tr>
    </w:tbl>
    <w:p w14:paraId="260F4046" w14:textId="77777777" w:rsidR="006F67AA" w:rsidRDefault="006F67AA"/>
    <w:p w14:paraId="322186A3" w14:textId="77777777" w:rsidR="006F67AA" w:rsidRDefault="00683CDB">
      <w:pPr>
        <w:spacing w:line="300" w:lineRule="atLeast"/>
        <w:ind w:left="440" w:hanging="290"/>
      </w:pPr>
      <w:r>
        <w:rPr>
          <w:rFonts w:ascii="Arial" w:eastAsia="Arial" w:hAnsi="Arial" w:cs="Arial"/>
          <w:sz w:val="20"/>
        </w:rPr>
        <w:t>39.</w:t>
      </w:r>
      <w:hyperlink r:id="rId84" w:history="1">
        <w:r>
          <w:rPr>
            <w:rFonts w:ascii="Arial" w:eastAsia="Arial" w:hAnsi="Arial" w:cs="Arial"/>
            <w:color w:val="000000"/>
            <w:sz w:val="20"/>
            <w:u w:val="single"/>
            <w:shd w:val="clear" w:color="auto" w:fill="FFFFFF"/>
          </w:rPr>
          <w:t xml:space="preserve"> </w:t>
        </w:r>
      </w:hyperlink>
      <w:hyperlink r:id="rId85"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4B36E07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4D6F53"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CB48AF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542CD1D" w14:textId="77777777" w:rsidR="006F67AA" w:rsidRDefault="00683CDB">
      <w:pPr>
        <w:spacing w:before="80" w:line="240" w:lineRule="atLeast"/>
        <w:ind w:left="290"/>
      </w:pPr>
      <w:r>
        <w:rPr>
          <w:rFonts w:ascii="Arial" w:eastAsia="Arial" w:hAnsi="Arial" w:cs="Arial"/>
          <w:b/>
          <w:color w:val="000000"/>
          <w:sz w:val="20"/>
        </w:rPr>
        <w:t xml:space="preserve">Narrowed by: </w:t>
      </w:r>
    </w:p>
    <w:p w14:paraId="7EC3A6A6"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E3DB793" w14:textId="77777777">
        <w:trPr>
          <w:jc w:val="center"/>
        </w:trPr>
        <w:tc>
          <w:tcPr>
            <w:tcW w:w="3000" w:type="dxa"/>
          </w:tcPr>
          <w:p w14:paraId="32DD3BB2" w14:textId="77777777" w:rsidR="006F67AA" w:rsidRDefault="00683CDB">
            <w:pPr>
              <w:spacing w:line="220" w:lineRule="atLeast"/>
            </w:pPr>
            <w:r>
              <w:rPr>
                <w:rFonts w:ascii="Arial" w:eastAsia="Arial" w:hAnsi="Arial" w:cs="Arial"/>
                <w:b/>
                <w:color w:val="000000"/>
                <w:sz w:val="18"/>
              </w:rPr>
              <w:t>Content Type</w:t>
            </w:r>
          </w:p>
        </w:tc>
        <w:tc>
          <w:tcPr>
            <w:tcW w:w="5000" w:type="dxa"/>
          </w:tcPr>
          <w:p w14:paraId="6C47EC36" w14:textId="77777777" w:rsidR="006F67AA" w:rsidRDefault="00683CDB">
            <w:pPr>
              <w:spacing w:line="220" w:lineRule="atLeast"/>
            </w:pPr>
            <w:r>
              <w:rPr>
                <w:rFonts w:ascii="Arial" w:eastAsia="Arial" w:hAnsi="Arial" w:cs="Arial"/>
                <w:b/>
                <w:color w:val="000000"/>
                <w:sz w:val="18"/>
              </w:rPr>
              <w:t>Narrowed by</w:t>
            </w:r>
          </w:p>
        </w:tc>
      </w:tr>
      <w:tr w:rsidR="006F67AA" w14:paraId="2A1F260B" w14:textId="77777777">
        <w:trPr>
          <w:jc w:val="center"/>
        </w:trPr>
        <w:tc>
          <w:tcPr>
            <w:tcW w:w="3000" w:type="dxa"/>
          </w:tcPr>
          <w:p w14:paraId="40B841DE" w14:textId="77777777" w:rsidR="006F67AA" w:rsidRDefault="00683CDB">
            <w:pPr>
              <w:spacing w:line="220" w:lineRule="atLeast"/>
            </w:pPr>
            <w:r>
              <w:rPr>
                <w:rFonts w:ascii="Arial" w:eastAsia="Arial" w:hAnsi="Arial" w:cs="Arial"/>
                <w:color w:val="000000"/>
                <w:sz w:val="18"/>
              </w:rPr>
              <w:t>News</w:t>
            </w:r>
          </w:p>
        </w:tc>
        <w:tc>
          <w:tcPr>
            <w:tcW w:w="5000" w:type="dxa"/>
          </w:tcPr>
          <w:p w14:paraId="77C3B5B7" w14:textId="77777777" w:rsidR="006F67AA" w:rsidRDefault="00683CDB">
            <w:pPr>
              <w:spacing w:line="220" w:lineRule="atLeast"/>
            </w:pPr>
            <w:r>
              <w:rPr>
                <w:rFonts w:ascii="Arial" w:eastAsia="Arial" w:hAnsi="Arial" w:cs="Arial"/>
                <w:color w:val="000000"/>
                <w:sz w:val="18"/>
              </w:rPr>
              <w:t>-N</w:t>
            </w:r>
            <w:r>
              <w:rPr>
                <w:rFonts w:ascii="Arial" w:eastAsia="Arial" w:hAnsi="Arial" w:cs="Arial"/>
                <w:color w:val="000000"/>
                <w:sz w:val="18"/>
              </w:rPr>
              <w:t>one-</w:t>
            </w:r>
          </w:p>
        </w:tc>
      </w:tr>
    </w:tbl>
    <w:p w14:paraId="08033184" w14:textId="77777777" w:rsidR="006F67AA" w:rsidRDefault="006F67AA"/>
    <w:p w14:paraId="7D8F4D4C" w14:textId="77777777" w:rsidR="006F67AA" w:rsidRDefault="00683CDB">
      <w:pPr>
        <w:spacing w:line="300" w:lineRule="atLeast"/>
        <w:ind w:left="440" w:hanging="290"/>
      </w:pPr>
      <w:r>
        <w:rPr>
          <w:rFonts w:ascii="Arial" w:eastAsia="Arial" w:hAnsi="Arial" w:cs="Arial"/>
          <w:sz w:val="20"/>
        </w:rPr>
        <w:t>40.</w:t>
      </w:r>
      <w:hyperlink r:id="rId86" w:history="1">
        <w:r>
          <w:rPr>
            <w:rFonts w:ascii="Arial" w:eastAsia="Arial" w:hAnsi="Arial" w:cs="Arial"/>
            <w:color w:val="000000"/>
            <w:sz w:val="20"/>
            <w:u w:val="single"/>
            <w:shd w:val="clear" w:color="auto" w:fill="FFFFFF"/>
          </w:rPr>
          <w:t xml:space="preserve"> </w:t>
        </w:r>
      </w:hyperlink>
      <w:hyperlink r:id="rId87" w:history="1">
        <w:r>
          <w:rPr>
            <w:rFonts w:ascii="Arial" w:eastAsia="Arial" w:hAnsi="Arial" w:cs="Arial"/>
            <w:i/>
            <w:color w:val="0077CC"/>
            <w:sz w:val="20"/>
            <w:u w:val="single"/>
            <w:shd w:val="clear" w:color="auto" w:fill="FFFFFF"/>
          </w:rPr>
          <w:t>Verisk's AIR Worldwide Estimates Insured Losses for Hurricane Ida Will Range from USD 17 Billion to USD 25 Billion - Press Release issued by AIR Worldwide</w:t>
        </w:r>
      </w:hyperlink>
    </w:p>
    <w:p w14:paraId="7D954D3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C0843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B9CD2D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A52AB3F" w14:textId="77777777" w:rsidR="006F67AA" w:rsidRDefault="00683CDB">
      <w:pPr>
        <w:spacing w:before="80" w:line="240" w:lineRule="atLeast"/>
        <w:ind w:left="290"/>
      </w:pPr>
      <w:r>
        <w:rPr>
          <w:rFonts w:ascii="Arial" w:eastAsia="Arial" w:hAnsi="Arial" w:cs="Arial"/>
          <w:b/>
          <w:color w:val="000000"/>
          <w:sz w:val="20"/>
        </w:rPr>
        <w:t>Narrowed</w:t>
      </w:r>
      <w:r>
        <w:rPr>
          <w:rFonts w:ascii="Arial" w:eastAsia="Arial" w:hAnsi="Arial" w:cs="Arial"/>
          <w:b/>
          <w:color w:val="000000"/>
          <w:sz w:val="20"/>
        </w:rPr>
        <w:t xml:space="preserve"> by: </w:t>
      </w:r>
    </w:p>
    <w:p w14:paraId="5080820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27287F9" w14:textId="77777777">
        <w:trPr>
          <w:jc w:val="center"/>
        </w:trPr>
        <w:tc>
          <w:tcPr>
            <w:tcW w:w="3000" w:type="dxa"/>
          </w:tcPr>
          <w:p w14:paraId="6D082C6A" w14:textId="77777777" w:rsidR="006F67AA" w:rsidRDefault="00683CDB">
            <w:pPr>
              <w:spacing w:line="220" w:lineRule="atLeast"/>
            </w:pPr>
            <w:r>
              <w:rPr>
                <w:rFonts w:ascii="Arial" w:eastAsia="Arial" w:hAnsi="Arial" w:cs="Arial"/>
                <w:b/>
                <w:color w:val="000000"/>
                <w:sz w:val="18"/>
              </w:rPr>
              <w:t>Content Type</w:t>
            </w:r>
          </w:p>
        </w:tc>
        <w:tc>
          <w:tcPr>
            <w:tcW w:w="5000" w:type="dxa"/>
          </w:tcPr>
          <w:p w14:paraId="6D9CC65B" w14:textId="77777777" w:rsidR="006F67AA" w:rsidRDefault="00683CDB">
            <w:pPr>
              <w:spacing w:line="220" w:lineRule="atLeast"/>
            </w:pPr>
            <w:r>
              <w:rPr>
                <w:rFonts w:ascii="Arial" w:eastAsia="Arial" w:hAnsi="Arial" w:cs="Arial"/>
                <w:b/>
                <w:color w:val="000000"/>
                <w:sz w:val="18"/>
              </w:rPr>
              <w:t>Narrowed by</w:t>
            </w:r>
          </w:p>
        </w:tc>
      </w:tr>
      <w:tr w:rsidR="006F67AA" w14:paraId="076EFACF" w14:textId="77777777">
        <w:trPr>
          <w:jc w:val="center"/>
        </w:trPr>
        <w:tc>
          <w:tcPr>
            <w:tcW w:w="3000" w:type="dxa"/>
          </w:tcPr>
          <w:p w14:paraId="6ED7191F" w14:textId="77777777" w:rsidR="006F67AA" w:rsidRDefault="00683CDB">
            <w:pPr>
              <w:spacing w:line="220" w:lineRule="atLeast"/>
            </w:pPr>
            <w:r>
              <w:rPr>
                <w:rFonts w:ascii="Arial" w:eastAsia="Arial" w:hAnsi="Arial" w:cs="Arial"/>
                <w:color w:val="000000"/>
                <w:sz w:val="18"/>
              </w:rPr>
              <w:t>News</w:t>
            </w:r>
          </w:p>
        </w:tc>
        <w:tc>
          <w:tcPr>
            <w:tcW w:w="5000" w:type="dxa"/>
          </w:tcPr>
          <w:p w14:paraId="4CEBA6E8" w14:textId="77777777" w:rsidR="006F67AA" w:rsidRDefault="00683CDB">
            <w:pPr>
              <w:spacing w:line="220" w:lineRule="atLeast"/>
            </w:pPr>
            <w:r>
              <w:rPr>
                <w:rFonts w:ascii="Arial" w:eastAsia="Arial" w:hAnsi="Arial" w:cs="Arial"/>
                <w:color w:val="000000"/>
                <w:sz w:val="18"/>
              </w:rPr>
              <w:t>-None-</w:t>
            </w:r>
          </w:p>
        </w:tc>
      </w:tr>
    </w:tbl>
    <w:p w14:paraId="47989996" w14:textId="77777777" w:rsidR="006F67AA" w:rsidRDefault="006F67AA"/>
    <w:p w14:paraId="4448E6C9" w14:textId="77777777" w:rsidR="006F67AA" w:rsidRDefault="00683CDB">
      <w:pPr>
        <w:spacing w:line="300" w:lineRule="atLeast"/>
        <w:ind w:left="440" w:hanging="290"/>
      </w:pPr>
      <w:r>
        <w:rPr>
          <w:rFonts w:ascii="Arial" w:eastAsia="Arial" w:hAnsi="Arial" w:cs="Arial"/>
          <w:sz w:val="20"/>
        </w:rPr>
        <w:t>41.</w:t>
      </w:r>
      <w:hyperlink r:id="rId88" w:history="1">
        <w:r>
          <w:rPr>
            <w:rFonts w:ascii="Arial" w:eastAsia="Arial" w:hAnsi="Arial" w:cs="Arial"/>
            <w:color w:val="000000"/>
            <w:sz w:val="20"/>
            <w:u w:val="single"/>
            <w:shd w:val="clear" w:color="auto" w:fill="FFFFFF"/>
          </w:rPr>
          <w:t xml:space="preserve"> </w:t>
        </w:r>
      </w:hyperlink>
      <w:hyperlink r:id="rId89" w:history="1">
        <w:r>
          <w:rPr>
            <w:rFonts w:ascii="Arial" w:eastAsia="Arial" w:hAnsi="Arial" w:cs="Arial"/>
            <w:i/>
            <w:color w:val="0077CC"/>
            <w:sz w:val="20"/>
            <w:u w:val="single"/>
            <w:shd w:val="clear" w:color="auto" w:fill="FFFFFF"/>
          </w:rPr>
          <w:t>Verisk's AIR Worldwide Estimates Insured Losses for Hurricane Ida Will Range from USD 17 Billion to USD 25 Billion</w:t>
        </w:r>
      </w:hyperlink>
    </w:p>
    <w:p w14:paraId="3BCA77F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687154"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ED08B5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17F658C" w14:textId="77777777" w:rsidR="006F67AA" w:rsidRDefault="00683CDB">
      <w:pPr>
        <w:spacing w:before="80" w:line="240" w:lineRule="atLeast"/>
        <w:ind w:left="290"/>
      </w:pPr>
      <w:r>
        <w:rPr>
          <w:rFonts w:ascii="Arial" w:eastAsia="Arial" w:hAnsi="Arial" w:cs="Arial"/>
          <w:b/>
          <w:color w:val="000000"/>
          <w:sz w:val="20"/>
        </w:rPr>
        <w:t xml:space="preserve">Narrowed by: </w:t>
      </w:r>
    </w:p>
    <w:p w14:paraId="2F6781F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54805F6" w14:textId="77777777">
        <w:trPr>
          <w:jc w:val="center"/>
        </w:trPr>
        <w:tc>
          <w:tcPr>
            <w:tcW w:w="3000" w:type="dxa"/>
          </w:tcPr>
          <w:p w14:paraId="30F13C2B" w14:textId="77777777" w:rsidR="006F67AA" w:rsidRDefault="00683CDB">
            <w:pPr>
              <w:spacing w:line="220" w:lineRule="atLeast"/>
            </w:pPr>
            <w:r>
              <w:rPr>
                <w:rFonts w:ascii="Arial" w:eastAsia="Arial" w:hAnsi="Arial" w:cs="Arial"/>
                <w:b/>
                <w:color w:val="000000"/>
                <w:sz w:val="18"/>
              </w:rPr>
              <w:t>Content Type</w:t>
            </w:r>
          </w:p>
        </w:tc>
        <w:tc>
          <w:tcPr>
            <w:tcW w:w="5000" w:type="dxa"/>
          </w:tcPr>
          <w:p w14:paraId="319DFEE3" w14:textId="77777777" w:rsidR="006F67AA" w:rsidRDefault="00683CDB">
            <w:pPr>
              <w:spacing w:line="220" w:lineRule="atLeast"/>
            </w:pPr>
            <w:r>
              <w:rPr>
                <w:rFonts w:ascii="Arial" w:eastAsia="Arial" w:hAnsi="Arial" w:cs="Arial"/>
                <w:b/>
                <w:color w:val="000000"/>
                <w:sz w:val="18"/>
              </w:rPr>
              <w:t>Narrowed by</w:t>
            </w:r>
          </w:p>
        </w:tc>
      </w:tr>
      <w:tr w:rsidR="006F67AA" w14:paraId="7981FF00" w14:textId="77777777">
        <w:trPr>
          <w:jc w:val="center"/>
        </w:trPr>
        <w:tc>
          <w:tcPr>
            <w:tcW w:w="3000" w:type="dxa"/>
          </w:tcPr>
          <w:p w14:paraId="07196A63" w14:textId="77777777" w:rsidR="006F67AA" w:rsidRDefault="00683CDB">
            <w:pPr>
              <w:spacing w:line="220" w:lineRule="atLeast"/>
            </w:pPr>
            <w:r>
              <w:rPr>
                <w:rFonts w:ascii="Arial" w:eastAsia="Arial" w:hAnsi="Arial" w:cs="Arial"/>
                <w:color w:val="000000"/>
                <w:sz w:val="18"/>
              </w:rPr>
              <w:t>News</w:t>
            </w:r>
          </w:p>
        </w:tc>
        <w:tc>
          <w:tcPr>
            <w:tcW w:w="5000" w:type="dxa"/>
          </w:tcPr>
          <w:p w14:paraId="75131E65" w14:textId="77777777" w:rsidR="006F67AA" w:rsidRDefault="00683CDB">
            <w:pPr>
              <w:spacing w:line="220" w:lineRule="atLeast"/>
            </w:pPr>
            <w:r>
              <w:rPr>
                <w:rFonts w:ascii="Arial" w:eastAsia="Arial" w:hAnsi="Arial" w:cs="Arial"/>
                <w:color w:val="000000"/>
                <w:sz w:val="18"/>
              </w:rPr>
              <w:t>-None-</w:t>
            </w:r>
          </w:p>
        </w:tc>
      </w:tr>
    </w:tbl>
    <w:p w14:paraId="0B209C03" w14:textId="77777777" w:rsidR="006F67AA" w:rsidRDefault="006F67AA"/>
    <w:p w14:paraId="7D0DE00D" w14:textId="77777777" w:rsidR="006F67AA" w:rsidRDefault="00683CDB">
      <w:pPr>
        <w:spacing w:line="300" w:lineRule="atLeast"/>
        <w:ind w:left="440" w:hanging="290"/>
      </w:pPr>
      <w:r>
        <w:rPr>
          <w:rFonts w:ascii="Arial" w:eastAsia="Arial" w:hAnsi="Arial" w:cs="Arial"/>
          <w:sz w:val="20"/>
        </w:rPr>
        <w:t>42.</w:t>
      </w:r>
      <w:hyperlink r:id="rId90" w:history="1">
        <w:r>
          <w:rPr>
            <w:rFonts w:ascii="Arial" w:eastAsia="Arial" w:hAnsi="Arial" w:cs="Arial"/>
            <w:color w:val="000000"/>
            <w:sz w:val="20"/>
            <w:u w:val="single"/>
            <w:shd w:val="clear" w:color="auto" w:fill="FFFFFF"/>
          </w:rPr>
          <w:t xml:space="preserve"> </w:t>
        </w:r>
      </w:hyperlink>
      <w:hyperlink r:id="rId91" w:history="1">
        <w:r>
          <w:rPr>
            <w:rFonts w:ascii="Arial" w:eastAsia="Arial" w:hAnsi="Arial" w:cs="Arial"/>
            <w:i/>
            <w:color w:val="0077CC"/>
            <w:sz w:val="20"/>
            <w:u w:val="single"/>
            <w:shd w:val="clear" w:color="auto" w:fill="FFFFFF"/>
          </w:rPr>
          <w:t>AIR Worldwide Estimates Insured Losses for Hurricane Ida Will Range from USD 17 Billion to USD 25 Billion</w:t>
        </w:r>
      </w:hyperlink>
    </w:p>
    <w:p w14:paraId="18593F1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D56231"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F24C4A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099D048" w14:textId="77777777" w:rsidR="006F67AA" w:rsidRDefault="00683CDB">
      <w:pPr>
        <w:spacing w:before="80" w:line="240" w:lineRule="atLeast"/>
        <w:ind w:left="290"/>
      </w:pPr>
      <w:r>
        <w:rPr>
          <w:rFonts w:ascii="Arial" w:eastAsia="Arial" w:hAnsi="Arial" w:cs="Arial"/>
          <w:b/>
          <w:color w:val="000000"/>
          <w:sz w:val="20"/>
        </w:rPr>
        <w:t xml:space="preserve">Narrowed by: </w:t>
      </w:r>
    </w:p>
    <w:p w14:paraId="27D80CC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A03D9AF" w14:textId="77777777">
        <w:trPr>
          <w:jc w:val="center"/>
        </w:trPr>
        <w:tc>
          <w:tcPr>
            <w:tcW w:w="3000" w:type="dxa"/>
          </w:tcPr>
          <w:p w14:paraId="267032F3" w14:textId="77777777" w:rsidR="006F67AA" w:rsidRDefault="00683CDB">
            <w:pPr>
              <w:spacing w:line="220" w:lineRule="atLeast"/>
            </w:pPr>
            <w:r>
              <w:rPr>
                <w:rFonts w:ascii="Arial" w:eastAsia="Arial" w:hAnsi="Arial" w:cs="Arial"/>
                <w:b/>
                <w:color w:val="000000"/>
                <w:sz w:val="18"/>
              </w:rPr>
              <w:t>Content Type</w:t>
            </w:r>
          </w:p>
        </w:tc>
        <w:tc>
          <w:tcPr>
            <w:tcW w:w="5000" w:type="dxa"/>
          </w:tcPr>
          <w:p w14:paraId="395F59C6" w14:textId="77777777" w:rsidR="006F67AA" w:rsidRDefault="00683CDB">
            <w:pPr>
              <w:spacing w:line="220" w:lineRule="atLeast"/>
            </w:pPr>
            <w:r>
              <w:rPr>
                <w:rFonts w:ascii="Arial" w:eastAsia="Arial" w:hAnsi="Arial" w:cs="Arial"/>
                <w:b/>
                <w:color w:val="000000"/>
                <w:sz w:val="18"/>
              </w:rPr>
              <w:t>Narrowed by</w:t>
            </w:r>
          </w:p>
        </w:tc>
      </w:tr>
      <w:tr w:rsidR="006F67AA" w14:paraId="2EDA1374" w14:textId="77777777">
        <w:trPr>
          <w:jc w:val="center"/>
        </w:trPr>
        <w:tc>
          <w:tcPr>
            <w:tcW w:w="3000" w:type="dxa"/>
          </w:tcPr>
          <w:p w14:paraId="20C2DB27" w14:textId="77777777" w:rsidR="006F67AA" w:rsidRDefault="00683CDB">
            <w:pPr>
              <w:spacing w:line="220" w:lineRule="atLeast"/>
            </w:pPr>
            <w:r>
              <w:rPr>
                <w:rFonts w:ascii="Arial" w:eastAsia="Arial" w:hAnsi="Arial" w:cs="Arial"/>
                <w:color w:val="000000"/>
                <w:sz w:val="18"/>
              </w:rPr>
              <w:t>News</w:t>
            </w:r>
          </w:p>
        </w:tc>
        <w:tc>
          <w:tcPr>
            <w:tcW w:w="5000" w:type="dxa"/>
          </w:tcPr>
          <w:p w14:paraId="6E5E3311" w14:textId="77777777" w:rsidR="006F67AA" w:rsidRDefault="00683CDB">
            <w:pPr>
              <w:spacing w:line="220" w:lineRule="atLeast"/>
            </w:pPr>
            <w:r>
              <w:rPr>
                <w:rFonts w:ascii="Arial" w:eastAsia="Arial" w:hAnsi="Arial" w:cs="Arial"/>
                <w:color w:val="000000"/>
                <w:sz w:val="18"/>
              </w:rPr>
              <w:t>-None-</w:t>
            </w:r>
          </w:p>
        </w:tc>
      </w:tr>
    </w:tbl>
    <w:p w14:paraId="7F2921C7" w14:textId="77777777" w:rsidR="006F67AA" w:rsidRDefault="006F67AA"/>
    <w:p w14:paraId="6801CAEC" w14:textId="77777777" w:rsidR="006F67AA" w:rsidRDefault="00683CDB">
      <w:pPr>
        <w:spacing w:line="300" w:lineRule="atLeast"/>
        <w:ind w:left="440" w:hanging="290"/>
      </w:pPr>
      <w:r>
        <w:rPr>
          <w:rFonts w:ascii="Arial" w:eastAsia="Arial" w:hAnsi="Arial" w:cs="Arial"/>
          <w:sz w:val="20"/>
        </w:rPr>
        <w:t>43.</w:t>
      </w:r>
      <w:hyperlink r:id="rId92" w:history="1">
        <w:r>
          <w:rPr>
            <w:rFonts w:ascii="Arial" w:eastAsia="Arial" w:hAnsi="Arial" w:cs="Arial"/>
            <w:color w:val="000000"/>
            <w:sz w:val="20"/>
            <w:u w:val="single"/>
            <w:shd w:val="clear" w:color="auto" w:fill="FFFFFF"/>
          </w:rPr>
          <w:t xml:space="preserve"> </w:t>
        </w:r>
      </w:hyperlink>
      <w:hyperlink r:id="rId93" w:history="1">
        <w:r>
          <w:rPr>
            <w:rFonts w:ascii="Arial" w:eastAsia="Arial" w:hAnsi="Arial" w:cs="Arial"/>
            <w:i/>
            <w:color w:val="0077CC"/>
            <w:sz w:val="20"/>
            <w:u w:val="single"/>
            <w:shd w:val="clear" w:color="auto" w:fill="FFFFFF"/>
          </w:rPr>
          <w:t>New Orleans levees pass Ida's test while some suburbs flood</w:t>
        </w:r>
      </w:hyperlink>
    </w:p>
    <w:p w14:paraId="27D2B4D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70BF0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55C387E" w14:textId="77777777" w:rsidR="006F67AA" w:rsidRDefault="00683CDB">
      <w:pPr>
        <w:spacing w:before="80" w:line="240" w:lineRule="atLeast"/>
        <w:ind w:left="290"/>
      </w:pPr>
      <w:r>
        <w:rPr>
          <w:rFonts w:ascii="Arial" w:eastAsia="Arial" w:hAnsi="Arial" w:cs="Arial"/>
          <w:b/>
          <w:color w:val="000000"/>
          <w:sz w:val="20"/>
        </w:rPr>
        <w:t>Search Ty</w:t>
      </w:r>
      <w:r>
        <w:rPr>
          <w:rFonts w:ascii="Arial" w:eastAsia="Arial" w:hAnsi="Arial" w:cs="Arial"/>
          <w:b/>
          <w:color w:val="000000"/>
          <w:sz w:val="20"/>
        </w:rPr>
        <w:t xml:space="preserve">pe: </w:t>
      </w:r>
      <w:r>
        <w:rPr>
          <w:rFonts w:ascii="Arial" w:eastAsia="Arial" w:hAnsi="Arial" w:cs="Arial"/>
          <w:color w:val="000000"/>
          <w:sz w:val="20"/>
        </w:rPr>
        <w:t xml:space="preserve">Natural Language </w:t>
      </w:r>
    </w:p>
    <w:p w14:paraId="4DF01D47" w14:textId="77777777" w:rsidR="006F67AA" w:rsidRDefault="00683CDB">
      <w:pPr>
        <w:spacing w:before="80" w:line="240" w:lineRule="atLeast"/>
        <w:ind w:left="290"/>
      </w:pPr>
      <w:r>
        <w:rPr>
          <w:rFonts w:ascii="Arial" w:eastAsia="Arial" w:hAnsi="Arial" w:cs="Arial"/>
          <w:b/>
          <w:color w:val="000000"/>
          <w:sz w:val="20"/>
        </w:rPr>
        <w:t xml:space="preserve">Narrowed by: </w:t>
      </w:r>
    </w:p>
    <w:p w14:paraId="0FA00F0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A65037A" w14:textId="77777777">
        <w:trPr>
          <w:jc w:val="center"/>
        </w:trPr>
        <w:tc>
          <w:tcPr>
            <w:tcW w:w="3000" w:type="dxa"/>
          </w:tcPr>
          <w:p w14:paraId="0A6D380B" w14:textId="77777777" w:rsidR="006F67AA" w:rsidRDefault="00683CDB">
            <w:pPr>
              <w:spacing w:line="220" w:lineRule="atLeast"/>
            </w:pPr>
            <w:r>
              <w:rPr>
                <w:rFonts w:ascii="Arial" w:eastAsia="Arial" w:hAnsi="Arial" w:cs="Arial"/>
                <w:b/>
                <w:color w:val="000000"/>
                <w:sz w:val="18"/>
              </w:rPr>
              <w:t>Content Type</w:t>
            </w:r>
          </w:p>
        </w:tc>
        <w:tc>
          <w:tcPr>
            <w:tcW w:w="5000" w:type="dxa"/>
          </w:tcPr>
          <w:p w14:paraId="1B0BAFD3" w14:textId="77777777" w:rsidR="006F67AA" w:rsidRDefault="00683CDB">
            <w:pPr>
              <w:spacing w:line="220" w:lineRule="atLeast"/>
            </w:pPr>
            <w:r>
              <w:rPr>
                <w:rFonts w:ascii="Arial" w:eastAsia="Arial" w:hAnsi="Arial" w:cs="Arial"/>
                <w:b/>
                <w:color w:val="000000"/>
                <w:sz w:val="18"/>
              </w:rPr>
              <w:t>Narrowed by</w:t>
            </w:r>
          </w:p>
        </w:tc>
      </w:tr>
      <w:tr w:rsidR="006F67AA" w14:paraId="1B155F5E" w14:textId="77777777">
        <w:trPr>
          <w:jc w:val="center"/>
        </w:trPr>
        <w:tc>
          <w:tcPr>
            <w:tcW w:w="3000" w:type="dxa"/>
          </w:tcPr>
          <w:p w14:paraId="0043204A" w14:textId="77777777" w:rsidR="006F67AA" w:rsidRDefault="00683CDB">
            <w:pPr>
              <w:spacing w:line="220" w:lineRule="atLeast"/>
            </w:pPr>
            <w:r>
              <w:rPr>
                <w:rFonts w:ascii="Arial" w:eastAsia="Arial" w:hAnsi="Arial" w:cs="Arial"/>
                <w:color w:val="000000"/>
                <w:sz w:val="18"/>
              </w:rPr>
              <w:t>News</w:t>
            </w:r>
          </w:p>
        </w:tc>
        <w:tc>
          <w:tcPr>
            <w:tcW w:w="5000" w:type="dxa"/>
          </w:tcPr>
          <w:p w14:paraId="2A3A5681" w14:textId="77777777" w:rsidR="006F67AA" w:rsidRDefault="00683CDB">
            <w:pPr>
              <w:spacing w:line="220" w:lineRule="atLeast"/>
            </w:pPr>
            <w:r>
              <w:rPr>
                <w:rFonts w:ascii="Arial" w:eastAsia="Arial" w:hAnsi="Arial" w:cs="Arial"/>
                <w:color w:val="000000"/>
                <w:sz w:val="18"/>
              </w:rPr>
              <w:t>-None-</w:t>
            </w:r>
          </w:p>
        </w:tc>
      </w:tr>
    </w:tbl>
    <w:p w14:paraId="1DF86C79" w14:textId="77777777" w:rsidR="006F67AA" w:rsidRDefault="006F67AA"/>
    <w:p w14:paraId="5E6610D5" w14:textId="77777777" w:rsidR="006F67AA" w:rsidRDefault="00683CDB">
      <w:pPr>
        <w:spacing w:line="300" w:lineRule="atLeast"/>
        <w:ind w:left="440" w:hanging="290"/>
      </w:pPr>
      <w:r>
        <w:rPr>
          <w:rFonts w:ascii="Arial" w:eastAsia="Arial" w:hAnsi="Arial" w:cs="Arial"/>
          <w:sz w:val="20"/>
        </w:rPr>
        <w:t>44.</w:t>
      </w:r>
      <w:hyperlink r:id="rId94" w:history="1">
        <w:r>
          <w:rPr>
            <w:rFonts w:ascii="Arial" w:eastAsia="Arial" w:hAnsi="Arial" w:cs="Arial"/>
            <w:color w:val="000000"/>
            <w:sz w:val="20"/>
            <w:u w:val="single"/>
            <w:shd w:val="clear" w:color="auto" w:fill="FFFFFF"/>
          </w:rPr>
          <w:t xml:space="preserve"> </w:t>
        </w:r>
      </w:hyperlink>
      <w:hyperlink r:id="rId95" w:history="1">
        <w:r>
          <w:rPr>
            <w:rFonts w:ascii="Arial" w:eastAsia="Arial" w:hAnsi="Arial" w:cs="Arial"/>
            <w:i/>
            <w:color w:val="0077CC"/>
            <w:sz w:val="20"/>
            <w:u w:val="single"/>
            <w:shd w:val="clear" w:color="auto" w:fill="FFFFFF"/>
          </w:rPr>
          <w:t>New Orleans levees pass hurricane's test City protected from Ida's fury, but suburbs weren't spared flood destruction</w:t>
        </w:r>
      </w:hyperlink>
    </w:p>
    <w:p w14:paraId="0CA0A20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974E0E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3E4C92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B05785E" w14:textId="77777777" w:rsidR="006F67AA" w:rsidRDefault="00683CDB">
      <w:pPr>
        <w:spacing w:before="80" w:line="240" w:lineRule="atLeast"/>
        <w:ind w:left="290"/>
      </w:pPr>
      <w:r>
        <w:rPr>
          <w:rFonts w:ascii="Arial" w:eastAsia="Arial" w:hAnsi="Arial" w:cs="Arial"/>
          <w:b/>
          <w:color w:val="000000"/>
          <w:sz w:val="20"/>
        </w:rPr>
        <w:t xml:space="preserve">Narrowed by: </w:t>
      </w:r>
    </w:p>
    <w:p w14:paraId="7BE7858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8A414CC" w14:textId="77777777">
        <w:trPr>
          <w:jc w:val="center"/>
        </w:trPr>
        <w:tc>
          <w:tcPr>
            <w:tcW w:w="3000" w:type="dxa"/>
          </w:tcPr>
          <w:p w14:paraId="7BF9EAD9" w14:textId="77777777" w:rsidR="006F67AA" w:rsidRDefault="00683CDB">
            <w:pPr>
              <w:spacing w:line="220" w:lineRule="atLeast"/>
            </w:pPr>
            <w:r>
              <w:rPr>
                <w:rFonts w:ascii="Arial" w:eastAsia="Arial" w:hAnsi="Arial" w:cs="Arial"/>
                <w:b/>
                <w:color w:val="000000"/>
                <w:sz w:val="18"/>
              </w:rPr>
              <w:t>Content Type</w:t>
            </w:r>
          </w:p>
        </w:tc>
        <w:tc>
          <w:tcPr>
            <w:tcW w:w="5000" w:type="dxa"/>
          </w:tcPr>
          <w:p w14:paraId="3DB37534" w14:textId="77777777" w:rsidR="006F67AA" w:rsidRDefault="00683CDB">
            <w:pPr>
              <w:spacing w:line="220" w:lineRule="atLeast"/>
            </w:pPr>
            <w:r>
              <w:rPr>
                <w:rFonts w:ascii="Arial" w:eastAsia="Arial" w:hAnsi="Arial" w:cs="Arial"/>
                <w:b/>
                <w:color w:val="000000"/>
                <w:sz w:val="18"/>
              </w:rPr>
              <w:t>Narrowed by</w:t>
            </w:r>
          </w:p>
        </w:tc>
      </w:tr>
      <w:tr w:rsidR="006F67AA" w14:paraId="529E426D" w14:textId="77777777">
        <w:trPr>
          <w:jc w:val="center"/>
        </w:trPr>
        <w:tc>
          <w:tcPr>
            <w:tcW w:w="3000" w:type="dxa"/>
          </w:tcPr>
          <w:p w14:paraId="39BEA5D5" w14:textId="77777777" w:rsidR="006F67AA" w:rsidRDefault="00683CDB">
            <w:pPr>
              <w:spacing w:line="220" w:lineRule="atLeast"/>
            </w:pPr>
            <w:r>
              <w:rPr>
                <w:rFonts w:ascii="Arial" w:eastAsia="Arial" w:hAnsi="Arial" w:cs="Arial"/>
                <w:color w:val="000000"/>
                <w:sz w:val="18"/>
              </w:rPr>
              <w:t>News</w:t>
            </w:r>
          </w:p>
        </w:tc>
        <w:tc>
          <w:tcPr>
            <w:tcW w:w="5000" w:type="dxa"/>
          </w:tcPr>
          <w:p w14:paraId="61ECC068" w14:textId="77777777" w:rsidR="006F67AA" w:rsidRDefault="00683CDB">
            <w:pPr>
              <w:spacing w:line="220" w:lineRule="atLeast"/>
            </w:pPr>
            <w:r>
              <w:rPr>
                <w:rFonts w:ascii="Arial" w:eastAsia="Arial" w:hAnsi="Arial" w:cs="Arial"/>
                <w:color w:val="000000"/>
                <w:sz w:val="18"/>
              </w:rPr>
              <w:t>-None-</w:t>
            </w:r>
          </w:p>
        </w:tc>
      </w:tr>
    </w:tbl>
    <w:p w14:paraId="1C6737FA" w14:textId="77777777" w:rsidR="006F67AA" w:rsidRDefault="006F67AA"/>
    <w:p w14:paraId="3EDB2645" w14:textId="77777777" w:rsidR="006F67AA" w:rsidRDefault="00683CDB">
      <w:pPr>
        <w:spacing w:line="300" w:lineRule="atLeast"/>
        <w:ind w:left="440" w:hanging="290"/>
      </w:pPr>
      <w:r>
        <w:rPr>
          <w:rFonts w:ascii="Arial" w:eastAsia="Arial" w:hAnsi="Arial" w:cs="Arial"/>
          <w:sz w:val="20"/>
        </w:rPr>
        <w:t>45.</w:t>
      </w:r>
      <w:hyperlink r:id="rId96" w:history="1">
        <w:r>
          <w:rPr>
            <w:rFonts w:ascii="Arial" w:eastAsia="Arial" w:hAnsi="Arial" w:cs="Arial"/>
            <w:color w:val="000000"/>
            <w:sz w:val="20"/>
            <w:u w:val="single"/>
            <w:shd w:val="clear" w:color="auto" w:fill="FFFFFF"/>
          </w:rPr>
          <w:t xml:space="preserve"> </w:t>
        </w:r>
      </w:hyperlink>
      <w:hyperlink r:id="rId97" w:history="1">
        <w:r>
          <w:rPr>
            <w:rFonts w:ascii="Arial" w:eastAsia="Arial" w:hAnsi="Arial" w:cs="Arial"/>
            <w:i/>
            <w:color w:val="0077CC"/>
            <w:sz w:val="20"/>
            <w:u w:val="single"/>
            <w:shd w:val="clear" w:color="auto" w:fill="FFFFFF"/>
          </w:rPr>
          <w:t>New Orleans levees pass Ida's test while some suburbs flood</w:t>
        </w:r>
      </w:hyperlink>
    </w:p>
    <w:p w14:paraId="7858049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B5521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E1C68D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2F00548" w14:textId="77777777" w:rsidR="006F67AA" w:rsidRDefault="00683CDB">
      <w:pPr>
        <w:spacing w:before="80" w:line="240" w:lineRule="atLeast"/>
        <w:ind w:left="290"/>
      </w:pPr>
      <w:r>
        <w:rPr>
          <w:rFonts w:ascii="Arial" w:eastAsia="Arial" w:hAnsi="Arial" w:cs="Arial"/>
          <w:b/>
          <w:color w:val="000000"/>
          <w:sz w:val="20"/>
        </w:rPr>
        <w:t xml:space="preserve">Narrowed by: </w:t>
      </w:r>
    </w:p>
    <w:p w14:paraId="2D0785EE"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6458A68" w14:textId="77777777">
        <w:trPr>
          <w:jc w:val="center"/>
        </w:trPr>
        <w:tc>
          <w:tcPr>
            <w:tcW w:w="3000" w:type="dxa"/>
          </w:tcPr>
          <w:p w14:paraId="14A9CF15" w14:textId="77777777" w:rsidR="006F67AA" w:rsidRDefault="00683CDB">
            <w:pPr>
              <w:spacing w:line="220" w:lineRule="atLeast"/>
            </w:pPr>
            <w:r>
              <w:rPr>
                <w:rFonts w:ascii="Arial" w:eastAsia="Arial" w:hAnsi="Arial" w:cs="Arial"/>
                <w:b/>
                <w:color w:val="000000"/>
                <w:sz w:val="18"/>
              </w:rPr>
              <w:t>Content Type</w:t>
            </w:r>
          </w:p>
        </w:tc>
        <w:tc>
          <w:tcPr>
            <w:tcW w:w="5000" w:type="dxa"/>
          </w:tcPr>
          <w:p w14:paraId="517A2761" w14:textId="77777777" w:rsidR="006F67AA" w:rsidRDefault="00683CDB">
            <w:pPr>
              <w:spacing w:line="220" w:lineRule="atLeast"/>
            </w:pPr>
            <w:r>
              <w:rPr>
                <w:rFonts w:ascii="Arial" w:eastAsia="Arial" w:hAnsi="Arial" w:cs="Arial"/>
                <w:b/>
                <w:color w:val="000000"/>
                <w:sz w:val="18"/>
              </w:rPr>
              <w:t>Narrowed by</w:t>
            </w:r>
          </w:p>
        </w:tc>
      </w:tr>
      <w:tr w:rsidR="006F67AA" w14:paraId="4569480E" w14:textId="77777777">
        <w:trPr>
          <w:jc w:val="center"/>
        </w:trPr>
        <w:tc>
          <w:tcPr>
            <w:tcW w:w="3000" w:type="dxa"/>
          </w:tcPr>
          <w:p w14:paraId="44DB8D46" w14:textId="77777777" w:rsidR="006F67AA" w:rsidRDefault="00683CDB">
            <w:pPr>
              <w:spacing w:line="220" w:lineRule="atLeast"/>
            </w:pPr>
            <w:r>
              <w:rPr>
                <w:rFonts w:ascii="Arial" w:eastAsia="Arial" w:hAnsi="Arial" w:cs="Arial"/>
                <w:color w:val="000000"/>
                <w:sz w:val="18"/>
              </w:rPr>
              <w:t>News</w:t>
            </w:r>
          </w:p>
        </w:tc>
        <w:tc>
          <w:tcPr>
            <w:tcW w:w="5000" w:type="dxa"/>
          </w:tcPr>
          <w:p w14:paraId="35C799EF" w14:textId="77777777" w:rsidR="006F67AA" w:rsidRDefault="00683CDB">
            <w:pPr>
              <w:spacing w:line="220" w:lineRule="atLeast"/>
            </w:pPr>
            <w:r>
              <w:rPr>
                <w:rFonts w:ascii="Arial" w:eastAsia="Arial" w:hAnsi="Arial" w:cs="Arial"/>
                <w:color w:val="000000"/>
                <w:sz w:val="18"/>
              </w:rPr>
              <w:t>-None-</w:t>
            </w:r>
          </w:p>
        </w:tc>
      </w:tr>
    </w:tbl>
    <w:p w14:paraId="72FE1FF1" w14:textId="77777777" w:rsidR="006F67AA" w:rsidRDefault="006F67AA"/>
    <w:p w14:paraId="1A1C5F1B" w14:textId="77777777" w:rsidR="006F67AA" w:rsidRDefault="00683CDB">
      <w:pPr>
        <w:spacing w:line="300" w:lineRule="atLeast"/>
        <w:ind w:left="440" w:hanging="290"/>
      </w:pPr>
      <w:r>
        <w:rPr>
          <w:rFonts w:ascii="Arial" w:eastAsia="Arial" w:hAnsi="Arial" w:cs="Arial"/>
          <w:sz w:val="20"/>
        </w:rPr>
        <w:t>46.</w:t>
      </w:r>
      <w:hyperlink r:id="rId98" w:history="1">
        <w:r>
          <w:rPr>
            <w:rFonts w:ascii="Arial" w:eastAsia="Arial" w:hAnsi="Arial" w:cs="Arial"/>
            <w:color w:val="000000"/>
            <w:sz w:val="20"/>
            <w:u w:val="single"/>
            <w:shd w:val="clear" w:color="auto" w:fill="FFFFFF"/>
          </w:rPr>
          <w:t xml:space="preserve"> </w:t>
        </w:r>
      </w:hyperlink>
      <w:hyperlink r:id="rId99" w:history="1">
        <w:r>
          <w:rPr>
            <w:rFonts w:ascii="Arial" w:eastAsia="Arial" w:hAnsi="Arial" w:cs="Arial"/>
            <w:i/>
            <w:color w:val="0077CC"/>
            <w:sz w:val="20"/>
            <w:u w:val="single"/>
            <w:shd w:val="clear" w:color="auto" w:fill="FFFFFF"/>
          </w:rPr>
          <w:t>A Boston Harbor coastal resiliency system? 'Layered defense' The New Bedford model of coastal resiliency works. Boston should follow suit.</w:t>
        </w:r>
      </w:hyperlink>
    </w:p>
    <w:p w14:paraId="4D7960B4"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7FC7A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51C6CC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E86C159" w14:textId="77777777" w:rsidR="006F67AA" w:rsidRDefault="00683CDB">
      <w:pPr>
        <w:spacing w:before="80" w:line="240" w:lineRule="atLeast"/>
        <w:ind w:left="290"/>
      </w:pPr>
      <w:r>
        <w:rPr>
          <w:rFonts w:ascii="Arial" w:eastAsia="Arial" w:hAnsi="Arial" w:cs="Arial"/>
          <w:b/>
          <w:color w:val="000000"/>
          <w:sz w:val="20"/>
        </w:rPr>
        <w:t xml:space="preserve">Narrowed by: </w:t>
      </w:r>
    </w:p>
    <w:p w14:paraId="72B45B41"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751C353" w14:textId="77777777">
        <w:trPr>
          <w:jc w:val="center"/>
        </w:trPr>
        <w:tc>
          <w:tcPr>
            <w:tcW w:w="3000" w:type="dxa"/>
          </w:tcPr>
          <w:p w14:paraId="0C1DCA59" w14:textId="77777777" w:rsidR="006F67AA" w:rsidRDefault="00683CDB">
            <w:pPr>
              <w:spacing w:line="220" w:lineRule="atLeast"/>
            </w:pPr>
            <w:r>
              <w:rPr>
                <w:rFonts w:ascii="Arial" w:eastAsia="Arial" w:hAnsi="Arial" w:cs="Arial"/>
                <w:b/>
                <w:color w:val="000000"/>
                <w:sz w:val="18"/>
              </w:rPr>
              <w:t>Content Type</w:t>
            </w:r>
          </w:p>
        </w:tc>
        <w:tc>
          <w:tcPr>
            <w:tcW w:w="5000" w:type="dxa"/>
          </w:tcPr>
          <w:p w14:paraId="6DE86403" w14:textId="77777777" w:rsidR="006F67AA" w:rsidRDefault="00683CDB">
            <w:pPr>
              <w:spacing w:line="220" w:lineRule="atLeast"/>
            </w:pPr>
            <w:r>
              <w:rPr>
                <w:rFonts w:ascii="Arial" w:eastAsia="Arial" w:hAnsi="Arial" w:cs="Arial"/>
                <w:b/>
                <w:color w:val="000000"/>
                <w:sz w:val="18"/>
              </w:rPr>
              <w:t>Narrowed by</w:t>
            </w:r>
          </w:p>
        </w:tc>
      </w:tr>
      <w:tr w:rsidR="006F67AA" w14:paraId="5309F119" w14:textId="77777777">
        <w:trPr>
          <w:jc w:val="center"/>
        </w:trPr>
        <w:tc>
          <w:tcPr>
            <w:tcW w:w="3000" w:type="dxa"/>
          </w:tcPr>
          <w:p w14:paraId="66BF00EC" w14:textId="77777777" w:rsidR="006F67AA" w:rsidRDefault="00683CDB">
            <w:pPr>
              <w:spacing w:line="220" w:lineRule="atLeast"/>
            </w:pPr>
            <w:r>
              <w:rPr>
                <w:rFonts w:ascii="Arial" w:eastAsia="Arial" w:hAnsi="Arial" w:cs="Arial"/>
                <w:color w:val="000000"/>
                <w:sz w:val="18"/>
              </w:rPr>
              <w:t>News</w:t>
            </w:r>
          </w:p>
        </w:tc>
        <w:tc>
          <w:tcPr>
            <w:tcW w:w="5000" w:type="dxa"/>
          </w:tcPr>
          <w:p w14:paraId="4893394C" w14:textId="77777777" w:rsidR="006F67AA" w:rsidRDefault="00683CDB">
            <w:pPr>
              <w:spacing w:line="220" w:lineRule="atLeast"/>
            </w:pPr>
            <w:r>
              <w:rPr>
                <w:rFonts w:ascii="Arial" w:eastAsia="Arial" w:hAnsi="Arial" w:cs="Arial"/>
                <w:color w:val="000000"/>
                <w:sz w:val="18"/>
              </w:rPr>
              <w:t>-None-</w:t>
            </w:r>
          </w:p>
        </w:tc>
      </w:tr>
    </w:tbl>
    <w:p w14:paraId="3F7339C7" w14:textId="77777777" w:rsidR="006F67AA" w:rsidRDefault="006F67AA"/>
    <w:p w14:paraId="427C5E23" w14:textId="77777777" w:rsidR="006F67AA" w:rsidRDefault="00683CDB">
      <w:pPr>
        <w:spacing w:line="300" w:lineRule="atLeast"/>
        <w:ind w:left="440" w:hanging="290"/>
      </w:pPr>
      <w:r>
        <w:rPr>
          <w:rFonts w:ascii="Arial" w:eastAsia="Arial" w:hAnsi="Arial" w:cs="Arial"/>
          <w:sz w:val="20"/>
        </w:rPr>
        <w:t>47.</w:t>
      </w:r>
      <w:hyperlink r:id="rId100" w:history="1">
        <w:r>
          <w:rPr>
            <w:rFonts w:ascii="Arial" w:eastAsia="Arial" w:hAnsi="Arial" w:cs="Arial"/>
            <w:color w:val="000000"/>
            <w:sz w:val="20"/>
            <w:u w:val="single"/>
            <w:shd w:val="clear" w:color="auto" w:fill="FFFFFF"/>
          </w:rPr>
          <w:t xml:space="preserve"> </w:t>
        </w:r>
      </w:hyperlink>
      <w:hyperlink r:id="rId101" w:history="1">
        <w:r>
          <w:rPr>
            <w:rFonts w:ascii="Arial" w:eastAsia="Arial" w:hAnsi="Arial" w:cs="Arial"/>
            <w:i/>
            <w:color w:val="0077CC"/>
            <w:sz w:val="20"/>
            <w:u w:val="single"/>
            <w:shd w:val="clear" w:color="auto" w:fill="FFFFFF"/>
          </w:rPr>
          <w:t>Planning a 'layered defense' for Boston Harbor The New Bedford model of coastal resiliency works. Boston should follow suit.</w:t>
        </w:r>
      </w:hyperlink>
    </w:p>
    <w:p w14:paraId="38342C3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905EF1"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1972927"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F12A2B2" w14:textId="77777777" w:rsidR="006F67AA" w:rsidRDefault="00683CDB">
      <w:pPr>
        <w:spacing w:before="80" w:line="240" w:lineRule="atLeast"/>
        <w:ind w:left="290"/>
      </w:pPr>
      <w:r>
        <w:rPr>
          <w:rFonts w:ascii="Arial" w:eastAsia="Arial" w:hAnsi="Arial" w:cs="Arial"/>
          <w:b/>
          <w:color w:val="000000"/>
          <w:sz w:val="20"/>
        </w:rPr>
        <w:t xml:space="preserve">Narrowed by: </w:t>
      </w:r>
    </w:p>
    <w:p w14:paraId="18F8654D"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7D2F319" w14:textId="77777777">
        <w:trPr>
          <w:jc w:val="center"/>
        </w:trPr>
        <w:tc>
          <w:tcPr>
            <w:tcW w:w="3000" w:type="dxa"/>
          </w:tcPr>
          <w:p w14:paraId="0C52FE43" w14:textId="77777777" w:rsidR="006F67AA" w:rsidRDefault="00683CDB">
            <w:pPr>
              <w:spacing w:line="220" w:lineRule="atLeast"/>
            </w:pPr>
            <w:r>
              <w:rPr>
                <w:rFonts w:ascii="Arial" w:eastAsia="Arial" w:hAnsi="Arial" w:cs="Arial"/>
                <w:b/>
                <w:color w:val="000000"/>
                <w:sz w:val="18"/>
              </w:rPr>
              <w:t>Content Type</w:t>
            </w:r>
          </w:p>
        </w:tc>
        <w:tc>
          <w:tcPr>
            <w:tcW w:w="5000" w:type="dxa"/>
          </w:tcPr>
          <w:p w14:paraId="66F10829" w14:textId="77777777" w:rsidR="006F67AA" w:rsidRDefault="00683CDB">
            <w:pPr>
              <w:spacing w:line="220" w:lineRule="atLeast"/>
            </w:pPr>
            <w:r>
              <w:rPr>
                <w:rFonts w:ascii="Arial" w:eastAsia="Arial" w:hAnsi="Arial" w:cs="Arial"/>
                <w:b/>
                <w:color w:val="000000"/>
                <w:sz w:val="18"/>
              </w:rPr>
              <w:t>Narrowed by</w:t>
            </w:r>
          </w:p>
        </w:tc>
      </w:tr>
      <w:tr w:rsidR="006F67AA" w14:paraId="1EB24EBC" w14:textId="77777777">
        <w:trPr>
          <w:jc w:val="center"/>
        </w:trPr>
        <w:tc>
          <w:tcPr>
            <w:tcW w:w="3000" w:type="dxa"/>
          </w:tcPr>
          <w:p w14:paraId="02C4D6A2" w14:textId="77777777" w:rsidR="006F67AA" w:rsidRDefault="00683CDB">
            <w:pPr>
              <w:spacing w:line="220" w:lineRule="atLeast"/>
            </w:pPr>
            <w:r>
              <w:rPr>
                <w:rFonts w:ascii="Arial" w:eastAsia="Arial" w:hAnsi="Arial" w:cs="Arial"/>
                <w:color w:val="000000"/>
                <w:sz w:val="18"/>
              </w:rPr>
              <w:t>News</w:t>
            </w:r>
          </w:p>
        </w:tc>
        <w:tc>
          <w:tcPr>
            <w:tcW w:w="5000" w:type="dxa"/>
          </w:tcPr>
          <w:p w14:paraId="546AC271" w14:textId="77777777" w:rsidR="006F67AA" w:rsidRDefault="00683CDB">
            <w:pPr>
              <w:spacing w:line="220" w:lineRule="atLeast"/>
            </w:pPr>
            <w:r>
              <w:rPr>
                <w:rFonts w:ascii="Arial" w:eastAsia="Arial" w:hAnsi="Arial" w:cs="Arial"/>
                <w:color w:val="000000"/>
                <w:sz w:val="18"/>
              </w:rPr>
              <w:t>-None-</w:t>
            </w:r>
          </w:p>
        </w:tc>
      </w:tr>
    </w:tbl>
    <w:p w14:paraId="39833912" w14:textId="77777777" w:rsidR="006F67AA" w:rsidRDefault="006F67AA"/>
    <w:p w14:paraId="7A3138E8" w14:textId="77777777" w:rsidR="006F67AA" w:rsidRDefault="00683CDB">
      <w:pPr>
        <w:spacing w:line="300" w:lineRule="atLeast"/>
        <w:ind w:left="440" w:hanging="290"/>
      </w:pPr>
      <w:r>
        <w:rPr>
          <w:rFonts w:ascii="Arial" w:eastAsia="Arial" w:hAnsi="Arial" w:cs="Arial"/>
          <w:sz w:val="20"/>
        </w:rPr>
        <w:t>48.</w:t>
      </w:r>
      <w:hyperlink r:id="rId102" w:history="1">
        <w:r>
          <w:rPr>
            <w:rFonts w:ascii="Arial" w:eastAsia="Arial" w:hAnsi="Arial" w:cs="Arial"/>
            <w:color w:val="000000"/>
            <w:sz w:val="20"/>
            <w:u w:val="single"/>
            <w:shd w:val="clear" w:color="auto" w:fill="FFFFFF"/>
          </w:rPr>
          <w:t xml:space="preserve"> </w:t>
        </w:r>
      </w:hyperlink>
      <w:hyperlink r:id="rId103" w:history="1">
        <w:r>
          <w:rPr>
            <w:rFonts w:ascii="Arial" w:eastAsia="Arial" w:hAnsi="Arial" w:cs="Arial"/>
            <w:i/>
            <w:color w:val="0077CC"/>
            <w:sz w:val="20"/>
            <w:u w:val="single"/>
            <w:shd w:val="clear" w:color="auto" w:fill="FFFFFF"/>
          </w:rPr>
          <w:t>Houma locks work begins; Grand Bayou flood project finished</w:t>
        </w:r>
      </w:hyperlink>
    </w:p>
    <w:p w14:paraId="4D612686"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0FC177"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E7DC374"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9C00F16" w14:textId="77777777" w:rsidR="006F67AA" w:rsidRDefault="00683CDB">
      <w:pPr>
        <w:spacing w:before="80" w:line="240" w:lineRule="atLeast"/>
        <w:ind w:left="290"/>
      </w:pPr>
      <w:r>
        <w:rPr>
          <w:rFonts w:ascii="Arial" w:eastAsia="Arial" w:hAnsi="Arial" w:cs="Arial"/>
          <w:b/>
          <w:color w:val="000000"/>
          <w:sz w:val="20"/>
        </w:rPr>
        <w:t xml:space="preserve">Narrowed by: </w:t>
      </w:r>
    </w:p>
    <w:p w14:paraId="480F7F9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9FB0B6F" w14:textId="77777777">
        <w:trPr>
          <w:jc w:val="center"/>
        </w:trPr>
        <w:tc>
          <w:tcPr>
            <w:tcW w:w="3000" w:type="dxa"/>
          </w:tcPr>
          <w:p w14:paraId="159E40A3" w14:textId="77777777" w:rsidR="006F67AA" w:rsidRDefault="00683CDB">
            <w:pPr>
              <w:spacing w:line="220" w:lineRule="atLeast"/>
            </w:pPr>
            <w:r>
              <w:rPr>
                <w:rFonts w:ascii="Arial" w:eastAsia="Arial" w:hAnsi="Arial" w:cs="Arial"/>
                <w:b/>
                <w:color w:val="000000"/>
                <w:sz w:val="18"/>
              </w:rPr>
              <w:t>Content Type</w:t>
            </w:r>
          </w:p>
        </w:tc>
        <w:tc>
          <w:tcPr>
            <w:tcW w:w="5000" w:type="dxa"/>
          </w:tcPr>
          <w:p w14:paraId="732267F5" w14:textId="77777777" w:rsidR="006F67AA" w:rsidRDefault="00683CDB">
            <w:pPr>
              <w:spacing w:line="220" w:lineRule="atLeast"/>
            </w:pPr>
            <w:r>
              <w:rPr>
                <w:rFonts w:ascii="Arial" w:eastAsia="Arial" w:hAnsi="Arial" w:cs="Arial"/>
                <w:b/>
                <w:color w:val="000000"/>
                <w:sz w:val="18"/>
              </w:rPr>
              <w:t>Narrowed by</w:t>
            </w:r>
          </w:p>
        </w:tc>
      </w:tr>
      <w:tr w:rsidR="006F67AA" w14:paraId="6C247B08" w14:textId="77777777">
        <w:trPr>
          <w:jc w:val="center"/>
        </w:trPr>
        <w:tc>
          <w:tcPr>
            <w:tcW w:w="3000" w:type="dxa"/>
          </w:tcPr>
          <w:p w14:paraId="7EF24450" w14:textId="77777777" w:rsidR="006F67AA" w:rsidRDefault="00683CDB">
            <w:pPr>
              <w:spacing w:line="220" w:lineRule="atLeast"/>
            </w:pPr>
            <w:r>
              <w:rPr>
                <w:rFonts w:ascii="Arial" w:eastAsia="Arial" w:hAnsi="Arial" w:cs="Arial"/>
                <w:color w:val="000000"/>
                <w:sz w:val="18"/>
              </w:rPr>
              <w:t>News</w:t>
            </w:r>
          </w:p>
        </w:tc>
        <w:tc>
          <w:tcPr>
            <w:tcW w:w="5000" w:type="dxa"/>
          </w:tcPr>
          <w:p w14:paraId="2F33AA99" w14:textId="77777777" w:rsidR="006F67AA" w:rsidRDefault="00683CDB">
            <w:pPr>
              <w:spacing w:line="220" w:lineRule="atLeast"/>
            </w:pPr>
            <w:r>
              <w:rPr>
                <w:rFonts w:ascii="Arial" w:eastAsia="Arial" w:hAnsi="Arial" w:cs="Arial"/>
                <w:color w:val="000000"/>
                <w:sz w:val="18"/>
              </w:rPr>
              <w:t>-None-</w:t>
            </w:r>
          </w:p>
        </w:tc>
      </w:tr>
    </w:tbl>
    <w:p w14:paraId="4E90DEBC" w14:textId="77777777" w:rsidR="006F67AA" w:rsidRDefault="006F67AA"/>
    <w:p w14:paraId="26BDC3D1" w14:textId="77777777" w:rsidR="006F67AA" w:rsidRDefault="00683CDB">
      <w:pPr>
        <w:spacing w:line="300" w:lineRule="atLeast"/>
        <w:ind w:left="440" w:hanging="290"/>
      </w:pPr>
      <w:r>
        <w:rPr>
          <w:rFonts w:ascii="Arial" w:eastAsia="Arial" w:hAnsi="Arial" w:cs="Arial"/>
          <w:sz w:val="20"/>
        </w:rPr>
        <w:lastRenderedPageBreak/>
        <w:t>49.</w:t>
      </w:r>
      <w:hyperlink r:id="rId104" w:history="1">
        <w:r>
          <w:rPr>
            <w:rFonts w:ascii="Arial" w:eastAsia="Arial" w:hAnsi="Arial" w:cs="Arial"/>
            <w:color w:val="000000"/>
            <w:sz w:val="20"/>
            <w:u w:val="single"/>
            <w:shd w:val="clear" w:color="auto" w:fill="FFFFFF"/>
          </w:rPr>
          <w:t xml:space="preserve"> </w:t>
        </w:r>
      </w:hyperlink>
      <w:hyperlink r:id="rId105" w:history="1">
        <w:r>
          <w:rPr>
            <w:rFonts w:ascii="Arial" w:eastAsia="Arial" w:hAnsi="Arial" w:cs="Arial"/>
            <w:i/>
            <w:color w:val="0077CC"/>
            <w:sz w:val="20"/>
            <w:u w:val="single"/>
            <w:shd w:val="clear" w:color="auto" w:fill="FFFFFF"/>
          </w:rPr>
          <w:t>PM reviews Cyclone Yaas damage; Odisha demands long-term solution</w:t>
        </w:r>
      </w:hyperlink>
    </w:p>
    <w:p w14:paraId="590DE38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DE40C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D68F05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DD9C4E1" w14:textId="77777777" w:rsidR="006F67AA" w:rsidRDefault="00683CDB">
      <w:pPr>
        <w:spacing w:before="80" w:line="240" w:lineRule="atLeast"/>
        <w:ind w:left="290"/>
      </w:pPr>
      <w:r>
        <w:rPr>
          <w:rFonts w:ascii="Arial" w:eastAsia="Arial" w:hAnsi="Arial" w:cs="Arial"/>
          <w:b/>
          <w:color w:val="000000"/>
          <w:sz w:val="20"/>
        </w:rPr>
        <w:t xml:space="preserve">Narrowed by: </w:t>
      </w:r>
    </w:p>
    <w:p w14:paraId="46629BD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C68368C" w14:textId="77777777">
        <w:trPr>
          <w:jc w:val="center"/>
        </w:trPr>
        <w:tc>
          <w:tcPr>
            <w:tcW w:w="3000" w:type="dxa"/>
          </w:tcPr>
          <w:p w14:paraId="50017879" w14:textId="77777777" w:rsidR="006F67AA" w:rsidRDefault="00683CDB">
            <w:pPr>
              <w:spacing w:line="220" w:lineRule="atLeast"/>
            </w:pPr>
            <w:r>
              <w:rPr>
                <w:rFonts w:ascii="Arial" w:eastAsia="Arial" w:hAnsi="Arial" w:cs="Arial"/>
                <w:b/>
                <w:color w:val="000000"/>
                <w:sz w:val="18"/>
              </w:rPr>
              <w:t>Content Type</w:t>
            </w:r>
          </w:p>
        </w:tc>
        <w:tc>
          <w:tcPr>
            <w:tcW w:w="5000" w:type="dxa"/>
          </w:tcPr>
          <w:p w14:paraId="63778CFA" w14:textId="77777777" w:rsidR="006F67AA" w:rsidRDefault="00683CDB">
            <w:pPr>
              <w:spacing w:line="220" w:lineRule="atLeast"/>
            </w:pPr>
            <w:r>
              <w:rPr>
                <w:rFonts w:ascii="Arial" w:eastAsia="Arial" w:hAnsi="Arial" w:cs="Arial"/>
                <w:b/>
                <w:color w:val="000000"/>
                <w:sz w:val="18"/>
              </w:rPr>
              <w:t>Narrowed by</w:t>
            </w:r>
          </w:p>
        </w:tc>
      </w:tr>
      <w:tr w:rsidR="006F67AA" w14:paraId="15C43D69" w14:textId="77777777">
        <w:trPr>
          <w:jc w:val="center"/>
        </w:trPr>
        <w:tc>
          <w:tcPr>
            <w:tcW w:w="3000" w:type="dxa"/>
          </w:tcPr>
          <w:p w14:paraId="45018FFF" w14:textId="77777777" w:rsidR="006F67AA" w:rsidRDefault="00683CDB">
            <w:pPr>
              <w:spacing w:line="220" w:lineRule="atLeast"/>
            </w:pPr>
            <w:r>
              <w:rPr>
                <w:rFonts w:ascii="Arial" w:eastAsia="Arial" w:hAnsi="Arial" w:cs="Arial"/>
                <w:color w:val="000000"/>
                <w:sz w:val="18"/>
              </w:rPr>
              <w:t>News</w:t>
            </w:r>
          </w:p>
        </w:tc>
        <w:tc>
          <w:tcPr>
            <w:tcW w:w="5000" w:type="dxa"/>
          </w:tcPr>
          <w:p w14:paraId="67FDFC48" w14:textId="77777777" w:rsidR="006F67AA" w:rsidRDefault="00683CDB">
            <w:pPr>
              <w:spacing w:line="220" w:lineRule="atLeast"/>
            </w:pPr>
            <w:r>
              <w:rPr>
                <w:rFonts w:ascii="Arial" w:eastAsia="Arial" w:hAnsi="Arial" w:cs="Arial"/>
                <w:color w:val="000000"/>
                <w:sz w:val="18"/>
              </w:rPr>
              <w:t>-None-</w:t>
            </w:r>
          </w:p>
        </w:tc>
      </w:tr>
    </w:tbl>
    <w:p w14:paraId="2474A429" w14:textId="77777777" w:rsidR="006F67AA" w:rsidRDefault="006F67AA"/>
    <w:p w14:paraId="29CA8985" w14:textId="77777777" w:rsidR="006F67AA" w:rsidRDefault="00683CDB">
      <w:pPr>
        <w:spacing w:line="300" w:lineRule="atLeast"/>
        <w:ind w:left="440" w:hanging="290"/>
      </w:pPr>
      <w:r>
        <w:rPr>
          <w:rFonts w:ascii="Arial" w:eastAsia="Arial" w:hAnsi="Arial" w:cs="Arial"/>
          <w:sz w:val="20"/>
        </w:rPr>
        <w:t>50.</w:t>
      </w:r>
      <w:hyperlink r:id="rId106" w:history="1">
        <w:r>
          <w:rPr>
            <w:rFonts w:ascii="Arial" w:eastAsia="Arial" w:hAnsi="Arial" w:cs="Arial"/>
            <w:color w:val="000000"/>
            <w:sz w:val="20"/>
            <w:u w:val="single"/>
            <w:shd w:val="clear" w:color="auto" w:fill="FFFFFF"/>
          </w:rPr>
          <w:t xml:space="preserve"> </w:t>
        </w:r>
      </w:hyperlink>
      <w:hyperlink r:id="rId107" w:history="1">
        <w:r>
          <w:rPr>
            <w:rFonts w:ascii="Arial" w:eastAsia="Arial" w:hAnsi="Arial" w:cs="Arial"/>
            <w:i/>
            <w:color w:val="0077CC"/>
            <w:sz w:val="20"/>
            <w:u w:val="single"/>
            <w:shd w:val="clear" w:color="auto" w:fill="FFFFFF"/>
          </w:rPr>
          <w:t>New Orleans' levees held strong against Ida</w:t>
        </w:r>
      </w:hyperlink>
    </w:p>
    <w:p w14:paraId="5A0A77E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A5ADEE"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50E705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5F843CB" w14:textId="77777777" w:rsidR="006F67AA" w:rsidRDefault="00683CDB">
      <w:pPr>
        <w:spacing w:before="80" w:line="240" w:lineRule="atLeast"/>
        <w:ind w:left="290"/>
      </w:pPr>
      <w:r>
        <w:rPr>
          <w:rFonts w:ascii="Arial" w:eastAsia="Arial" w:hAnsi="Arial" w:cs="Arial"/>
          <w:b/>
          <w:color w:val="000000"/>
          <w:sz w:val="20"/>
        </w:rPr>
        <w:t xml:space="preserve">Narrowed by: </w:t>
      </w:r>
    </w:p>
    <w:p w14:paraId="004DB79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4F951EA" w14:textId="77777777">
        <w:trPr>
          <w:jc w:val="center"/>
        </w:trPr>
        <w:tc>
          <w:tcPr>
            <w:tcW w:w="3000" w:type="dxa"/>
          </w:tcPr>
          <w:p w14:paraId="4087C99B" w14:textId="77777777" w:rsidR="006F67AA" w:rsidRDefault="00683CDB">
            <w:pPr>
              <w:spacing w:line="220" w:lineRule="atLeast"/>
            </w:pPr>
            <w:r>
              <w:rPr>
                <w:rFonts w:ascii="Arial" w:eastAsia="Arial" w:hAnsi="Arial" w:cs="Arial"/>
                <w:b/>
                <w:color w:val="000000"/>
                <w:sz w:val="18"/>
              </w:rPr>
              <w:t>Content Type</w:t>
            </w:r>
          </w:p>
        </w:tc>
        <w:tc>
          <w:tcPr>
            <w:tcW w:w="5000" w:type="dxa"/>
          </w:tcPr>
          <w:p w14:paraId="344E254A" w14:textId="77777777" w:rsidR="006F67AA" w:rsidRDefault="00683CDB">
            <w:pPr>
              <w:spacing w:line="220" w:lineRule="atLeast"/>
            </w:pPr>
            <w:r>
              <w:rPr>
                <w:rFonts w:ascii="Arial" w:eastAsia="Arial" w:hAnsi="Arial" w:cs="Arial"/>
                <w:b/>
                <w:color w:val="000000"/>
                <w:sz w:val="18"/>
              </w:rPr>
              <w:t>Narrowed by</w:t>
            </w:r>
          </w:p>
        </w:tc>
      </w:tr>
      <w:tr w:rsidR="006F67AA" w14:paraId="32F9916E" w14:textId="77777777">
        <w:trPr>
          <w:jc w:val="center"/>
        </w:trPr>
        <w:tc>
          <w:tcPr>
            <w:tcW w:w="3000" w:type="dxa"/>
          </w:tcPr>
          <w:p w14:paraId="5BC8432A" w14:textId="77777777" w:rsidR="006F67AA" w:rsidRDefault="00683CDB">
            <w:pPr>
              <w:spacing w:line="220" w:lineRule="atLeast"/>
            </w:pPr>
            <w:r>
              <w:rPr>
                <w:rFonts w:ascii="Arial" w:eastAsia="Arial" w:hAnsi="Arial" w:cs="Arial"/>
                <w:color w:val="000000"/>
                <w:sz w:val="18"/>
              </w:rPr>
              <w:t>News</w:t>
            </w:r>
          </w:p>
        </w:tc>
        <w:tc>
          <w:tcPr>
            <w:tcW w:w="5000" w:type="dxa"/>
          </w:tcPr>
          <w:p w14:paraId="2CC59533" w14:textId="77777777" w:rsidR="006F67AA" w:rsidRDefault="00683CDB">
            <w:pPr>
              <w:spacing w:line="220" w:lineRule="atLeast"/>
            </w:pPr>
            <w:r>
              <w:rPr>
                <w:rFonts w:ascii="Arial" w:eastAsia="Arial" w:hAnsi="Arial" w:cs="Arial"/>
                <w:color w:val="000000"/>
                <w:sz w:val="18"/>
              </w:rPr>
              <w:t>-None-</w:t>
            </w:r>
          </w:p>
        </w:tc>
      </w:tr>
    </w:tbl>
    <w:p w14:paraId="2B4D02E0" w14:textId="77777777" w:rsidR="006F67AA" w:rsidRDefault="006F67AA"/>
    <w:p w14:paraId="44742404" w14:textId="77777777" w:rsidR="006F67AA" w:rsidRDefault="00683CDB">
      <w:pPr>
        <w:spacing w:line="300" w:lineRule="atLeast"/>
        <w:ind w:left="440" w:hanging="290"/>
      </w:pPr>
      <w:r>
        <w:rPr>
          <w:rFonts w:ascii="Arial" w:eastAsia="Arial" w:hAnsi="Arial" w:cs="Arial"/>
          <w:sz w:val="20"/>
        </w:rPr>
        <w:t>51.</w:t>
      </w:r>
      <w:hyperlink r:id="rId108" w:history="1">
        <w:r>
          <w:rPr>
            <w:rFonts w:ascii="Arial" w:eastAsia="Arial" w:hAnsi="Arial" w:cs="Arial"/>
            <w:color w:val="000000"/>
            <w:sz w:val="20"/>
            <w:u w:val="single"/>
            <w:shd w:val="clear" w:color="auto" w:fill="FFFFFF"/>
          </w:rPr>
          <w:t xml:space="preserve"> </w:t>
        </w:r>
      </w:hyperlink>
      <w:hyperlink r:id="rId109" w:history="1">
        <w:r>
          <w:rPr>
            <w:rFonts w:ascii="Arial" w:eastAsia="Arial" w:hAnsi="Arial" w:cs="Arial"/>
            <w:i/>
            <w:color w:val="0077CC"/>
            <w:sz w:val="20"/>
            <w:u w:val="single"/>
            <w:shd w:val="clear" w:color="auto" w:fill="FFFFFF"/>
          </w:rPr>
          <w:t>Houston just avoided nightmare scenario; Experts warn: If Laura-like system hit nearby, storm surge could unmoor chemical tanks</w:t>
        </w:r>
      </w:hyperlink>
    </w:p>
    <w:p w14:paraId="369682B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21C1C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514EA6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725BB2" w14:textId="77777777" w:rsidR="006F67AA" w:rsidRDefault="00683CDB">
      <w:pPr>
        <w:spacing w:before="80" w:line="240" w:lineRule="atLeast"/>
        <w:ind w:left="290"/>
      </w:pPr>
      <w:r>
        <w:rPr>
          <w:rFonts w:ascii="Arial" w:eastAsia="Arial" w:hAnsi="Arial" w:cs="Arial"/>
          <w:b/>
          <w:color w:val="000000"/>
          <w:sz w:val="20"/>
        </w:rPr>
        <w:t xml:space="preserve">Narrowed by: </w:t>
      </w:r>
    </w:p>
    <w:p w14:paraId="44349E7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1198774" w14:textId="77777777">
        <w:trPr>
          <w:jc w:val="center"/>
        </w:trPr>
        <w:tc>
          <w:tcPr>
            <w:tcW w:w="3000" w:type="dxa"/>
          </w:tcPr>
          <w:p w14:paraId="31B13804" w14:textId="77777777" w:rsidR="006F67AA" w:rsidRDefault="00683CDB">
            <w:pPr>
              <w:spacing w:line="220" w:lineRule="atLeast"/>
            </w:pPr>
            <w:r>
              <w:rPr>
                <w:rFonts w:ascii="Arial" w:eastAsia="Arial" w:hAnsi="Arial" w:cs="Arial"/>
                <w:b/>
                <w:color w:val="000000"/>
                <w:sz w:val="18"/>
              </w:rPr>
              <w:t>Content Type</w:t>
            </w:r>
          </w:p>
        </w:tc>
        <w:tc>
          <w:tcPr>
            <w:tcW w:w="5000" w:type="dxa"/>
          </w:tcPr>
          <w:p w14:paraId="76BECF09" w14:textId="77777777" w:rsidR="006F67AA" w:rsidRDefault="00683CDB">
            <w:pPr>
              <w:spacing w:line="220" w:lineRule="atLeast"/>
            </w:pPr>
            <w:r>
              <w:rPr>
                <w:rFonts w:ascii="Arial" w:eastAsia="Arial" w:hAnsi="Arial" w:cs="Arial"/>
                <w:b/>
                <w:color w:val="000000"/>
                <w:sz w:val="18"/>
              </w:rPr>
              <w:t>Narrowe</w:t>
            </w:r>
            <w:r>
              <w:rPr>
                <w:rFonts w:ascii="Arial" w:eastAsia="Arial" w:hAnsi="Arial" w:cs="Arial"/>
                <w:b/>
                <w:color w:val="000000"/>
                <w:sz w:val="18"/>
              </w:rPr>
              <w:t>d by</w:t>
            </w:r>
          </w:p>
        </w:tc>
      </w:tr>
      <w:tr w:rsidR="006F67AA" w14:paraId="382D8461" w14:textId="77777777">
        <w:trPr>
          <w:jc w:val="center"/>
        </w:trPr>
        <w:tc>
          <w:tcPr>
            <w:tcW w:w="3000" w:type="dxa"/>
          </w:tcPr>
          <w:p w14:paraId="1B6E384C" w14:textId="77777777" w:rsidR="006F67AA" w:rsidRDefault="00683CDB">
            <w:pPr>
              <w:spacing w:line="220" w:lineRule="atLeast"/>
            </w:pPr>
            <w:r>
              <w:rPr>
                <w:rFonts w:ascii="Arial" w:eastAsia="Arial" w:hAnsi="Arial" w:cs="Arial"/>
                <w:color w:val="000000"/>
                <w:sz w:val="18"/>
              </w:rPr>
              <w:t>News</w:t>
            </w:r>
          </w:p>
        </w:tc>
        <w:tc>
          <w:tcPr>
            <w:tcW w:w="5000" w:type="dxa"/>
          </w:tcPr>
          <w:p w14:paraId="6E727633" w14:textId="77777777" w:rsidR="006F67AA" w:rsidRDefault="00683CDB">
            <w:pPr>
              <w:spacing w:line="220" w:lineRule="atLeast"/>
            </w:pPr>
            <w:r>
              <w:rPr>
                <w:rFonts w:ascii="Arial" w:eastAsia="Arial" w:hAnsi="Arial" w:cs="Arial"/>
                <w:color w:val="000000"/>
                <w:sz w:val="18"/>
              </w:rPr>
              <w:t>-None-</w:t>
            </w:r>
          </w:p>
        </w:tc>
      </w:tr>
    </w:tbl>
    <w:p w14:paraId="453C4ED6" w14:textId="77777777" w:rsidR="006F67AA" w:rsidRDefault="006F67AA"/>
    <w:p w14:paraId="35A93A2A" w14:textId="77777777" w:rsidR="006F67AA" w:rsidRDefault="00683CDB">
      <w:pPr>
        <w:spacing w:line="300" w:lineRule="atLeast"/>
        <w:ind w:left="440" w:hanging="290"/>
      </w:pPr>
      <w:r>
        <w:rPr>
          <w:rFonts w:ascii="Arial" w:eastAsia="Arial" w:hAnsi="Arial" w:cs="Arial"/>
          <w:sz w:val="20"/>
        </w:rPr>
        <w:t>52.</w:t>
      </w:r>
      <w:hyperlink r:id="rId110" w:history="1">
        <w:r>
          <w:rPr>
            <w:rFonts w:ascii="Arial" w:eastAsia="Arial" w:hAnsi="Arial" w:cs="Arial"/>
            <w:color w:val="000000"/>
            <w:sz w:val="20"/>
            <w:u w:val="single"/>
            <w:shd w:val="clear" w:color="auto" w:fill="FFFFFF"/>
          </w:rPr>
          <w:t xml:space="preserve"> </w:t>
        </w:r>
      </w:hyperlink>
      <w:hyperlink r:id="rId111" w:history="1">
        <w:r>
          <w:rPr>
            <w:rFonts w:ascii="Arial" w:eastAsia="Arial" w:hAnsi="Arial" w:cs="Arial"/>
            <w:i/>
            <w:color w:val="0077CC"/>
            <w:sz w:val="20"/>
            <w:u w:val="single"/>
            <w:shd w:val="clear" w:color="auto" w:fill="FFFFFF"/>
          </w:rPr>
          <w:t>New Orleans's levees pass Ida's test while some suburbs flood</w:t>
        </w:r>
      </w:hyperlink>
    </w:p>
    <w:p w14:paraId="38292F9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1418B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103E76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DD282CF" w14:textId="77777777" w:rsidR="006F67AA" w:rsidRDefault="00683CDB">
      <w:pPr>
        <w:spacing w:before="80" w:line="240" w:lineRule="atLeast"/>
        <w:ind w:left="290"/>
      </w:pPr>
      <w:r>
        <w:rPr>
          <w:rFonts w:ascii="Arial" w:eastAsia="Arial" w:hAnsi="Arial" w:cs="Arial"/>
          <w:b/>
          <w:color w:val="000000"/>
          <w:sz w:val="20"/>
        </w:rPr>
        <w:t xml:space="preserve">Narrowed by: </w:t>
      </w:r>
    </w:p>
    <w:p w14:paraId="3FF1383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6F94709" w14:textId="77777777">
        <w:trPr>
          <w:jc w:val="center"/>
        </w:trPr>
        <w:tc>
          <w:tcPr>
            <w:tcW w:w="3000" w:type="dxa"/>
          </w:tcPr>
          <w:p w14:paraId="24063095" w14:textId="77777777" w:rsidR="006F67AA" w:rsidRDefault="00683CDB">
            <w:pPr>
              <w:spacing w:line="220" w:lineRule="atLeast"/>
            </w:pPr>
            <w:r>
              <w:rPr>
                <w:rFonts w:ascii="Arial" w:eastAsia="Arial" w:hAnsi="Arial" w:cs="Arial"/>
                <w:b/>
                <w:color w:val="000000"/>
                <w:sz w:val="18"/>
              </w:rPr>
              <w:t>Content Type</w:t>
            </w:r>
          </w:p>
        </w:tc>
        <w:tc>
          <w:tcPr>
            <w:tcW w:w="5000" w:type="dxa"/>
          </w:tcPr>
          <w:p w14:paraId="1C828A1D" w14:textId="77777777" w:rsidR="006F67AA" w:rsidRDefault="00683CDB">
            <w:pPr>
              <w:spacing w:line="220" w:lineRule="atLeast"/>
            </w:pPr>
            <w:r>
              <w:rPr>
                <w:rFonts w:ascii="Arial" w:eastAsia="Arial" w:hAnsi="Arial" w:cs="Arial"/>
                <w:b/>
                <w:color w:val="000000"/>
                <w:sz w:val="18"/>
              </w:rPr>
              <w:t>Narrowed by</w:t>
            </w:r>
          </w:p>
        </w:tc>
      </w:tr>
      <w:tr w:rsidR="006F67AA" w14:paraId="13071D63" w14:textId="77777777">
        <w:trPr>
          <w:jc w:val="center"/>
        </w:trPr>
        <w:tc>
          <w:tcPr>
            <w:tcW w:w="3000" w:type="dxa"/>
          </w:tcPr>
          <w:p w14:paraId="34270F91" w14:textId="77777777" w:rsidR="006F67AA" w:rsidRDefault="00683CDB">
            <w:pPr>
              <w:spacing w:line="220" w:lineRule="atLeast"/>
            </w:pPr>
            <w:r>
              <w:rPr>
                <w:rFonts w:ascii="Arial" w:eastAsia="Arial" w:hAnsi="Arial" w:cs="Arial"/>
                <w:color w:val="000000"/>
                <w:sz w:val="18"/>
              </w:rPr>
              <w:t>News</w:t>
            </w:r>
          </w:p>
        </w:tc>
        <w:tc>
          <w:tcPr>
            <w:tcW w:w="5000" w:type="dxa"/>
          </w:tcPr>
          <w:p w14:paraId="598D0BB6" w14:textId="77777777" w:rsidR="006F67AA" w:rsidRDefault="00683CDB">
            <w:pPr>
              <w:spacing w:line="220" w:lineRule="atLeast"/>
            </w:pPr>
            <w:r>
              <w:rPr>
                <w:rFonts w:ascii="Arial" w:eastAsia="Arial" w:hAnsi="Arial" w:cs="Arial"/>
                <w:color w:val="000000"/>
                <w:sz w:val="18"/>
              </w:rPr>
              <w:t>-None-</w:t>
            </w:r>
          </w:p>
        </w:tc>
      </w:tr>
    </w:tbl>
    <w:p w14:paraId="12FF1165" w14:textId="77777777" w:rsidR="006F67AA" w:rsidRDefault="006F67AA"/>
    <w:p w14:paraId="5E4B0C88" w14:textId="77777777" w:rsidR="006F67AA" w:rsidRDefault="00683CDB">
      <w:pPr>
        <w:spacing w:line="300" w:lineRule="atLeast"/>
        <w:ind w:left="440" w:hanging="290"/>
      </w:pPr>
      <w:r>
        <w:rPr>
          <w:rFonts w:ascii="Arial" w:eastAsia="Arial" w:hAnsi="Arial" w:cs="Arial"/>
          <w:sz w:val="20"/>
        </w:rPr>
        <w:t>53.</w:t>
      </w:r>
      <w:hyperlink r:id="rId112" w:history="1">
        <w:r>
          <w:rPr>
            <w:rFonts w:ascii="Arial" w:eastAsia="Arial" w:hAnsi="Arial" w:cs="Arial"/>
            <w:color w:val="000000"/>
            <w:sz w:val="20"/>
            <w:u w:val="single"/>
            <w:shd w:val="clear" w:color="auto" w:fill="FFFFFF"/>
          </w:rPr>
          <w:t xml:space="preserve"> </w:t>
        </w:r>
      </w:hyperlink>
      <w:hyperlink r:id="rId113" w:history="1">
        <w:r>
          <w:rPr>
            <w:rFonts w:ascii="Arial" w:eastAsia="Arial" w:hAnsi="Arial" w:cs="Arial"/>
            <w:i/>
            <w:color w:val="0077CC"/>
            <w:sz w:val="20"/>
            <w:u w:val="single"/>
            <w:shd w:val="clear" w:color="auto" w:fill="FFFFFF"/>
          </w:rPr>
          <w:t>Rouzer Statement from WRDA 2022 Members’ Day Hearing</w:t>
        </w:r>
      </w:hyperlink>
    </w:p>
    <w:p w14:paraId="002CAA2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877CF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4D20CC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9416951" w14:textId="77777777" w:rsidR="006F67AA" w:rsidRDefault="00683CDB">
      <w:pPr>
        <w:spacing w:before="80" w:line="240" w:lineRule="atLeast"/>
        <w:ind w:left="290"/>
      </w:pPr>
      <w:r>
        <w:rPr>
          <w:rFonts w:ascii="Arial" w:eastAsia="Arial" w:hAnsi="Arial" w:cs="Arial"/>
          <w:b/>
          <w:color w:val="000000"/>
          <w:sz w:val="20"/>
        </w:rPr>
        <w:t xml:space="preserve">Narrowed by: </w:t>
      </w:r>
    </w:p>
    <w:p w14:paraId="2D720A4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2D4C60B" w14:textId="77777777">
        <w:trPr>
          <w:jc w:val="center"/>
        </w:trPr>
        <w:tc>
          <w:tcPr>
            <w:tcW w:w="3000" w:type="dxa"/>
          </w:tcPr>
          <w:p w14:paraId="0B0185C3" w14:textId="77777777" w:rsidR="006F67AA" w:rsidRDefault="00683CDB">
            <w:pPr>
              <w:spacing w:line="220" w:lineRule="atLeast"/>
            </w:pPr>
            <w:r>
              <w:rPr>
                <w:rFonts w:ascii="Arial" w:eastAsia="Arial" w:hAnsi="Arial" w:cs="Arial"/>
                <w:b/>
                <w:color w:val="000000"/>
                <w:sz w:val="18"/>
              </w:rPr>
              <w:t>Content Type</w:t>
            </w:r>
          </w:p>
        </w:tc>
        <w:tc>
          <w:tcPr>
            <w:tcW w:w="5000" w:type="dxa"/>
          </w:tcPr>
          <w:p w14:paraId="54754B40" w14:textId="77777777" w:rsidR="006F67AA" w:rsidRDefault="00683CDB">
            <w:pPr>
              <w:spacing w:line="220" w:lineRule="atLeast"/>
            </w:pPr>
            <w:r>
              <w:rPr>
                <w:rFonts w:ascii="Arial" w:eastAsia="Arial" w:hAnsi="Arial" w:cs="Arial"/>
                <w:b/>
                <w:color w:val="000000"/>
                <w:sz w:val="18"/>
              </w:rPr>
              <w:t>Narrowed by</w:t>
            </w:r>
          </w:p>
        </w:tc>
      </w:tr>
      <w:tr w:rsidR="006F67AA" w14:paraId="7B336F75" w14:textId="77777777">
        <w:trPr>
          <w:jc w:val="center"/>
        </w:trPr>
        <w:tc>
          <w:tcPr>
            <w:tcW w:w="3000" w:type="dxa"/>
          </w:tcPr>
          <w:p w14:paraId="27BE6E23" w14:textId="77777777" w:rsidR="006F67AA" w:rsidRDefault="00683CDB">
            <w:pPr>
              <w:spacing w:line="220" w:lineRule="atLeast"/>
            </w:pPr>
            <w:r>
              <w:rPr>
                <w:rFonts w:ascii="Arial" w:eastAsia="Arial" w:hAnsi="Arial" w:cs="Arial"/>
                <w:color w:val="000000"/>
                <w:sz w:val="18"/>
              </w:rPr>
              <w:t>News</w:t>
            </w:r>
          </w:p>
        </w:tc>
        <w:tc>
          <w:tcPr>
            <w:tcW w:w="5000" w:type="dxa"/>
          </w:tcPr>
          <w:p w14:paraId="4F93FBE5" w14:textId="77777777" w:rsidR="006F67AA" w:rsidRDefault="00683CDB">
            <w:pPr>
              <w:spacing w:line="220" w:lineRule="atLeast"/>
            </w:pPr>
            <w:r>
              <w:rPr>
                <w:rFonts w:ascii="Arial" w:eastAsia="Arial" w:hAnsi="Arial" w:cs="Arial"/>
                <w:color w:val="000000"/>
                <w:sz w:val="18"/>
              </w:rPr>
              <w:t>-None-</w:t>
            </w:r>
          </w:p>
        </w:tc>
      </w:tr>
    </w:tbl>
    <w:p w14:paraId="7F47D196" w14:textId="77777777" w:rsidR="006F67AA" w:rsidRDefault="006F67AA"/>
    <w:p w14:paraId="014071E4" w14:textId="77777777" w:rsidR="006F67AA" w:rsidRDefault="00683CDB">
      <w:pPr>
        <w:spacing w:line="300" w:lineRule="atLeast"/>
        <w:ind w:left="440" w:hanging="290"/>
      </w:pPr>
      <w:r>
        <w:rPr>
          <w:rFonts w:ascii="Arial" w:eastAsia="Arial" w:hAnsi="Arial" w:cs="Arial"/>
          <w:sz w:val="20"/>
        </w:rPr>
        <w:t>54.</w:t>
      </w:r>
      <w:hyperlink r:id="rId114" w:history="1">
        <w:r>
          <w:rPr>
            <w:rFonts w:ascii="Arial" w:eastAsia="Arial" w:hAnsi="Arial" w:cs="Arial"/>
            <w:color w:val="000000"/>
            <w:sz w:val="20"/>
            <w:u w:val="single"/>
            <w:shd w:val="clear" w:color="auto" w:fill="FFFFFF"/>
          </w:rPr>
          <w:t xml:space="preserve"> </w:t>
        </w:r>
      </w:hyperlink>
      <w:hyperlink r:id="rId115" w:history="1">
        <w:r>
          <w:rPr>
            <w:rFonts w:ascii="Arial" w:eastAsia="Arial" w:hAnsi="Arial" w:cs="Arial"/>
            <w:i/>
            <w:color w:val="0077CC"/>
            <w:sz w:val="20"/>
            <w:u w:val="single"/>
            <w:shd w:val="clear" w:color="auto" w:fill="FFFFFF"/>
          </w:rPr>
          <w:t>New Orleans levees pass Ida's test while some suburbs flood</w:t>
        </w:r>
      </w:hyperlink>
    </w:p>
    <w:p w14:paraId="205DD7D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B2D82A2"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BF9630C" w14:textId="77777777" w:rsidR="006F67AA" w:rsidRDefault="00683CDB">
      <w:pPr>
        <w:spacing w:before="80" w:line="240" w:lineRule="atLeast"/>
        <w:ind w:left="290"/>
      </w:pPr>
      <w:r>
        <w:rPr>
          <w:rFonts w:ascii="Arial" w:eastAsia="Arial" w:hAnsi="Arial" w:cs="Arial"/>
          <w:b/>
          <w:color w:val="000000"/>
          <w:sz w:val="20"/>
        </w:rPr>
        <w:t>Search Ty</w:t>
      </w:r>
      <w:r>
        <w:rPr>
          <w:rFonts w:ascii="Arial" w:eastAsia="Arial" w:hAnsi="Arial" w:cs="Arial"/>
          <w:b/>
          <w:color w:val="000000"/>
          <w:sz w:val="20"/>
        </w:rPr>
        <w:t xml:space="preserve">pe: </w:t>
      </w:r>
      <w:r>
        <w:rPr>
          <w:rFonts w:ascii="Arial" w:eastAsia="Arial" w:hAnsi="Arial" w:cs="Arial"/>
          <w:color w:val="000000"/>
          <w:sz w:val="20"/>
        </w:rPr>
        <w:t xml:space="preserve">Natural Language </w:t>
      </w:r>
    </w:p>
    <w:p w14:paraId="19598B98" w14:textId="77777777" w:rsidR="006F67AA" w:rsidRDefault="00683CDB">
      <w:pPr>
        <w:spacing w:before="80" w:line="240" w:lineRule="atLeast"/>
        <w:ind w:left="290"/>
      </w:pPr>
      <w:r>
        <w:rPr>
          <w:rFonts w:ascii="Arial" w:eastAsia="Arial" w:hAnsi="Arial" w:cs="Arial"/>
          <w:b/>
          <w:color w:val="000000"/>
          <w:sz w:val="20"/>
        </w:rPr>
        <w:lastRenderedPageBreak/>
        <w:t xml:space="preserve">Narrowed by: </w:t>
      </w:r>
    </w:p>
    <w:p w14:paraId="1B4CFD9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2F776B2" w14:textId="77777777">
        <w:trPr>
          <w:jc w:val="center"/>
        </w:trPr>
        <w:tc>
          <w:tcPr>
            <w:tcW w:w="3000" w:type="dxa"/>
          </w:tcPr>
          <w:p w14:paraId="73A96C9C" w14:textId="77777777" w:rsidR="006F67AA" w:rsidRDefault="00683CDB">
            <w:pPr>
              <w:spacing w:line="220" w:lineRule="atLeast"/>
            </w:pPr>
            <w:r>
              <w:rPr>
                <w:rFonts w:ascii="Arial" w:eastAsia="Arial" w:hAnsi="Arial" w:cs="Arial"/>
                <w:b/>
                <w:color w:val="000000"/>
                <w:sz w:val="18"/>
              </w:rPr>
              <w:t>Content Type</w:t>
            </w:r>
          </w:p>
        </w:tc>
        <w:tc>
          <w:tcPr>
            <w:tcW w:w="5000" w:type="dxa"/>
          </w:tcPr>
          <w:p w14:paraId="45B885F2" w14:textId="77777777" w:rsidR="006F67AA" w:rsidRDefault="00683CDB">
            <w:pPr>
              <w:spacing w:line="220" w:lineRule="atLeast"/>
            </w:pPr>
            <w:r>
              <w:rPr>
                <w:rFonts w:ascii="Arial" w:eastAsia="Arial" w:hAnsi="Arial" w:cs="Arial"/>
                <w:b/>
                <w:color w:val="000000"/>
                <w:sz w:val="18"/>
              </w:rPr>
              <w:t>Narrowed by</w:t>
            </w:r>
          </w:p>
        </w:tc>
      </w:tr>
      <w:tr w:rsidR="006F67AA" w14:paraId="763562EF" w14:textId="77777777">
        <w:trPr>
          <w:jc w:val="center"/>
        </w:trPr>
        <w:tc>
          <w:tcPr>
            <w:tcW w:w="3000" w:type="dxa"/>
          </w:tcPr>
          <w:p w14:paraId="7A916613" w14:textId="77777777" w:rsidR="006F67AA" w:rsidRDefault="00683CDB">
            <w:pPr>
              <w:spacing w:line="220" w:lineRule="atLeast"/>
            </w:pPr>
            <w:r>
              <w:rPr>
                <w:rFonts w:ascii="Arial" w:eastAsia="Arial" w:hAnsi="Arial" w:cs="Arial"/>
                <w:color w:val="000000"/>
                <w:sz w:val="18"/>
              </w:rPr>
              <w:t>News</w:t>
            </w:r>
          </w:p>
        </w:tc>
        <w:tc>
          <w:tcPr>
            <w:tcW w:w="5000" w:type="dxa"/>
          </w:tcPr>
          <w:p w14:paraId="3705D7D2" w14:textId="77777777" w:rsidR="006F67AA" w:rsidRDefault="00683CDB">
            <w:pPr>
              <w:spacing w:line="220" w:lineRule="atLeast"/>
            </w:pPr>
            <w:r>
              <w:rPr>
                <w:rFonts w:ascii="Arial" w:eastAsia="Arial" w:hAnsi="Arial" w:cs="Arial"/>
                <w:color w:val="000000"/>
                <w:sz w:val="18"/>
              </w:rPr>
              <w:t>-None-</w:t>
            </w:r>
          </w:p>
        </w:tc>
      </w:tr>
    </w:tbl>
    <w:p w14:paraId="79216E3F" w14:textId="77777777" w:rsidR="006F67AA" w:rsidRDefault="006F67AA"/>
    <w:p w14:paraId="128F57CF" w14:textId="77777777" w:rsidR="006F67AA" w:rsidRDefault="00683CDB">
      <w:pPr>
        <w:spacing w:line="300" w:lineRule="atLeast"/>
        <w:ind w:left="440" w:hanging="290"/>
      </w:pPr>
      <w:r>
        <w:rPr>
          <w:rFonts w:ascii="Arial" w:eastAsia="Arial" w:hAnsi="Arial" w:cs="Arial"/>
          <w:sz w:val="20"/>
        </w:rPr>
        <w:t>55.</w:t>
      </w:r>
      <w:hyperlink r:id="rId116" w:history="1">
        <w:r>
          <w:rPr>
            <w:rFonts w:ascii="Arial" w:eastAsia="Arial" w:hAnsi="Arial" w:cs="Arial"/>
            <w:color w:val="000000"/>
            <w:sz w:val="20"/>
            <w:u w:val="single"/>
            <w:shd w:val="clear" w:color="auto" w:fill="FFFFFF"/>
          </w:rPr>
          <w:t xml:space="preserve"> </w:t>
        </w:r>
      </w:hyperlink>
      <w:hyperlink r:id="rId117" w:history="1">
        <w:r>
          <w:rPr>
            <w:rFonts w:ascii="Arial" w:eastAsia="Arial" w:hAnsi="Arial" w:cs="Arial"/>
            <w:i/>
            <w:color w:val="0077CC"/>
            <w:sz w:val="20"/>
            <w:u w:val="single"/>
            <w:shd w:val="clear" w:color="auto" w:fill="FFFFFF"/>
          </w:rPr>
          <w:t>New Orleans levees pass Ida's test while some suburbs flood</w:t>
        </w:r>
      </w:hyperlink>
    </w:p>
    <w:p w14:paraId="2028497D"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97F71C"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4EFB794" w14:textId="77777777" w:rsidR="006F67AA" w:rsidRDefault="00683CDB">
      <w:pPr>
        <w:spacing w:before="80" w:line="240" w:lineRule="atLeast"/>
        <w:ind w:left="290"/>
      </w:pPr>
      <w:r>
        <w:rPr>
          <w:rFonts w:ascii="Arial" w:eastAsia="Arial" w:hAnsi="Arial" w:cs="Arial"/>
          <w:b/>
          <w:color w:val="000000"/>
          <w:sz w:val="20"/>
        </w:rPr>
        <w:t>Search Ty</w:t>
      </w:r>
      <w:r>
        <w:rPr>
          <w:rFonts w:ascii="Arial" w:eastAsia="Arial" w:hAnsi="Arial" w:cs="Arial"/>
          <w:b/>
          <w:color w:val="000000"/>
          <w:sz w:val="20"/>
        </w:rPr>
        <w:t xml:space="preserve">pe: </w:t>
      </w:r>
      <w:r>
        <w:rPr>
          <w:rFonts w:ascii="Arial" w:eastAsia="Arial" w:hAnsi="Arial" w:cs="Arial"/>
          <w:color w:val="000000"/>
          <w:sz w:val="20"/>
        </w:rPr>
        <w:t xml:space="preserve">Natural Language </w:t>
      </w:r>
    </w:p>
    <w:p w14:paraId="4B626A67" w14:textId="77777777" w:rsidR="006F67AA" w:rsidRDefault="00683CDB">
      <w:pPr>
        <w:spacing w:before="80" w:line="240" w:lineRule="atLeast"/>
        <w:ind w:left="290"/>
      </w:pPr>
      <w:r>
        <w:rPr>
          <w:rFonts w:ascii="Arial" w:eastAsia="Arial" w:hAnsi="Arial" w:cs="Arial"/>
          <w:b/>
          <w:color w:val="000000"/>
          <w:sz w:val="20"/>
        </w:rPr>
        <w:t xml:space="preserve">Narrowed by: </w:t>
      </w:r>
    </w:p>
    <w:p w14:paraId="1998CFC1"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A3D900F" w14:textId="77777777">
        <w:trPr>
          <w:jc w:val="center"/>
        </w:trPr>
        <w:tc>
          <w:tcPr>
            <w:tcW w:w="3000" w:type="dxa"/>
          </w:tcPr>
          <w:p w14:paraId="1666ECE4" w14:textId="77777777" w:rsidR="006F67AA" w:rsidRDefault="00683CDB">
            <w:pPr>
              <w:spacing w:line="220" w:lineRule="atLeast"/>
            </w:pPr>
            <w:r>
              <w:rPr>
                <w:rFonts w:ascii="Arial" w:eastAsia="Arial" w:hAnsi="Arial" w:cs="Arial"/>
                <w:b/>
                <w:color w:val="000000"/>
                <w:sz w:val="18"/>
              </w:rPr>
              <w:t>Content Type</w:t>
            </w:r>
          </w:p>
        </w:tc>
        <w:tc>
          <w:tcPr>
            <w:tcW w:w="5000" w:type="dxa"/>
          </w:tcPr>
          <w:p w14:paraId="059AAF23" w14:textId="77777777" w:rsidR="006F67AA" w:rsidRDefault="00683CDB">
            <w:pPr>
              <w:spacing w:line="220" w:lineRule="atLeast"/>
            </w:pPr>
            <w:r>
              <w:rPr>
                <w:rFonts w:ascii="Arial" w:eastAsia="Arial" w:hAnsi="Arial" w:cs="Arial"/>
                <w:b/>
                <w:color w:val="000000"/>
                <w:sz w:val="18"/>
              </w:rPr>
              <w:t>Narrowed by</w:t>
            </w:r>
          </w:p>
        </w:tc>
      </w:tr>
      <w:tr w:rsidR="006F67AA" w14:paraId="5B0B8AF5" w14:textId="77777777">
        <w:trPr>
          <w:jc w:val="center"/>
        </w:trPr>
        <w:tc>
          <w:tcPr>
            <w:tcW w:w="3000" w:type="dxa"/>
          </w:tcPr>
          <w:p w14:paraId="46CC47B8" w14:textId="77777777" w:rsidR="006F67AA" w:rsidRDefault="00683CDB">
            <w:pPr>
              <w:spacing w:line="220" w:lineRule="atLeast"/>
            </w:pPr>
            <w:r>
              <w:rPr>
                <w:rFonts w:ascii="Arial" w:eastAsia="Arial" w:hAnsi="Arial" w:cs="Arial"/>
                <w:color w:val="000000"/>
                <w:sz w:val="18"/>
              </w:rPr>
              <w:t>News</w:t>
            </w:r>
          </w:p>
        </w:tc>
        <w:tc>
          <w:tcPr>
            <w:tcW w:w="5000" w:type="dxa"/>
          </w:tcPr>
          <w:p w14:paraId="25E8477F" w14:textId="77777777" w:rsidR="006F67AA" w:rsidRDefault="00683CDB">
            <w:pPr>
              <w:spacing w:line="220" w:lineRule="atLeast"/>
            </w:pPr>
            <w:r>
              <w:rPr>
                <w:rFonts w:ascii="Arial" w:eastAsia="Arial" w:hAnsi="Arial" w:cs="Arial"/>
                <w:color w:val="000000"/>
                <w:sz w:val="18"/>
              </w:rPr>
              <w:t>-None-</w:t>
            </w:r>
          </w:p>
        </w:tc>
      </w:tr>
    </w:tbl>
    <w:p w14:paraId="64DEBF34" w14:textId="77777777" w:rsidR="006F67AA" w:rsidRDefault="006F67AA"/>
    <w:p w14:paraId="505A24CD" w14:textId="77777777" w:rsidR="006F67AA" w:rsidRDefault="00683CDB">
      <w:pPr>
        <w:spacing w:line="300" w:lineRule="atLeast"/>
        <w:ind w:left="440" w:hanging="290"/>
      </w:pPr>
      <w:r>
        <w:rPr>
          <w:rFonts w:ascii="Arial" w:eastAsia="Arial" w:hAnsi="Arial" w:cs="Arial"/>
          <w:sz w:val="20"/>
        </w:rPr>
        <w:t>56.</w:t>
      </w:r>
      <w:hyperlink r:id="rId118" w:history="1">
        <w:r>
          <w:rPr>
            <w:rFonts w:ascii="Arial" w:eastAsia="Arial" w:hAnsi="Arial" w:cs="Arial"/>
            <w:color w:val="000000"/>
            <w:sz w:val="20"/>
            <w:u w:val="single"/>
            <w:shd w:val="clear" w:color="auto" w:fill="FFFFFF"/>
          </w:rPr>
          <w:t xml:space="preserve"> </w:t>
        </w:r>
      </w:hyperlink>
      <w:hyperlink r:id="rId119" w:history="1">
        <w:r>
          <w:rPr>
            <w:rFonts w:ascii="Arial" w:eastAsia="Arial" w:hAnsi="Arial" w:cs="Arial"/>
            <w:i/>
            <w:color w:val="0077CC"/>
            <w:sz w:val="20"/>
            <w:u w:val="single"/>
            <w:shd w:val="clear" w:color="auto" w:fill="FFFFFF"/>
          </w:rPr>
          <w:t>New Orleans levees pass Ida's test while some suburbs flood</w:t>
        </w:r>
      </w:hyperlink>
    </w:p>
    <w:p w14:paraId="2D42B06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772B4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0C408E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B974689" w14:textId="77777777" w:rsidR="006F67AA" w:rsidRDefault="00683CDB">
      <w:pPr>
        <w:spacing w:before="80" w:line="240" w:lineRule="atLeast"/>
        <w:ind w:left="290"/>
      </w:pPr>
      <w:r>
        <w:rPr>
          <w:rFonts w:ascii="Arial" w:eastAsia="Arial" w:hAnsi="Arial" w:cs="Arial"/>
          <w:b/>
          <w:color w:val="000000"/>
          <w:sz w:val="20"/>
        </w:rPr>
        <w:t xml:space="preserve">Narrowed by: </w:t>
      </w:r>
    </w:p>
    <w:p w14:paraId="5579D8D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EFEB297" w14:textId="77777777">
        <w:trPr>
          <w:jc w:val="center"/>
        </w:trPr>
        <w:tc>
          <w:tcPr>
            <w:tcW w:w="3000" w:type="dxa"/>
          </w:tcPr>
          <w:p w14:paraId="3E7FF570" w14:textId="77777777" w:rsidR="006F67AA" w:rsidRDefault="00683CDB">
            <w:pPr>
              <w:spacing w:line="220" w:lineRule="atLeast"/>
            </w:pPr>
            <w:r>
              <w:rPr>
                <w:rFonts w:ascii="Arial" w:eastAsia="Arial" w:hAnsi="Arial" w:cs="Arial"/>
                <w:b/>
                <w:color w:val="000000"/>
                <w:sz w:val="18"/>
              </w:rPr>
              <w:t>Content Type</w:t>
            </w:r>
          </w:p>
        </w:tc>
        <w:tc>
          <w:tcPr>
            <w:tcW w:w="5000" w:type="dxa"/>
          </w:tcPr>
          <w:p w14:paraId="4DF79AE9" w14:textId="77777777" w:rsidR="006F67AA" w:rsidRDefault="00683CDB">
            <w:pPr>
              <w:spacing w:line="220" w:lineRule="atLeast"/>
            </w:pPr>
            <w:r>
              <w:rPr>
                <w:rFonts w:ascii="Arial" w:eastAsia="Arial" w:hAnsi="Arial" w:cs="Arial"/>
                <w:b/>
                <w:color w:val="000000"/>
                <w:sz w:val="18"/>
              </w:rPr>
              <w:t>Narrowed by</w:t>
            </w:r>
          </w:p>
        </w:tc>
      </w:tr>
      <w:tr w:rsidR="006F67AA" w14:paraId="4C6B618D" w14:textId="77777777">
        <w:trPr>
          <w:jc w:val="center"/>
        </w:trPr>
        <w:tc>
          <w:tcPr>
            <w:tcW w:w="3000" w:type="dxa"/>
          </w:tcPr>
          <w:p w14:paraId="7C160B71" w14:textId="77777777" w:rsidR="006F67AA" w:rsidRDefault="00683CDB">
            <w:pPr>
              <w:spacing w:line="220" w:lineRule="atLeast"/>
            </w:pPr>
            <w:r>
              <w:rPr>
                <w:rFonts w:ascii="Arial" w:eastAsia="Arial" w:hAnsi="Arial" w:cs="Arial"/>
                <w:color w:val="000000"/>
                <w:sz w:val="18"/>
              </w:rPr>
              <w:t>News</w:t>
            </w:r>
          </w:p>
        </w:tc>
        <w:tc>
          <w:tcPr>
            <w:tcW w:w="5000" w:type="dxa"/>
          </w:tcPr>
          <w:p w14:paraId="74C1DDEA" w14:textId="77777777" w:rsidR="006F67AA" w:rsidRDefault="00683CDB">
            <w:pPr>
              <w:spacing w:line="220" w:lineRule="atLeast"/>
            </w:pPr>
            <w:r>
              <w:rPr>
                <w:rFonts w:ascii="Arial" w:eastAsia="Arial" w:hAnsi="Arial" w:cs="Arial"/>
                <w:color w:val="000000"/>
                <w:sz w:val="18"/>
              </w:rPr>
              <w:t>-None-</w:t>
            </w:r>
          </w:p>
        </w:tc>
      </w:tr>
    </w:tbl>
    <w:p w14:paraId="4E8A4EB1" w14:textId="77777777" w:rsidR="006F67AA" w:rsidRDefault="006F67AA"/>
    <w:p w14:paraId="2AF9A86E" w14:textId="77777777" w:rsidR="006F67AA" w:rsidRDefault="00683CDB">
      <w:pPr>
        <w:spacing w:line="300" w:lineRule="atLeast"/>
        <w:ind w:left="440" w:hanging="290"/>
      </w:pPr>
      <w:r>
        <w:rPr>
          <w:rFonts w:ascii="Arial" w:eastAsia="Arial" w:hAnsi="Arial" w:cs="Arial"/>
          <w:sz w:val="20"/>
        </w:rPr>
        <w:t>57.</w:t>
      </w:r>
      <w:hyperlink r:id="rId120" w:history="1">
        <w:r>
          <w:rPr>
            <w:rFonts w:ascii="Arial" w:eastAsia="Arial" w:hAnsi="Arial" w:cs="Arial"/>
            <w:color w:val="000000"/>
            <w:sz w:val="20"/>
            <w:u w:val="single"/>
            <w:shd w:val="clear" w:color="auto" w:fill="FFFFFF"/>
          </w:rPr>
          <w:t xml:space="preserve"> </w:t>
        </w:r>
      </w:hyperlink>
      <w:hyperlink r:id="rId121" w:history="1">
        <w:r>
          <w:rPr>
            <w:rFonts w:ascii="Arial" w:eastAsia="Arial" w:hAnsi="Arial" w:cs="Arial"/>
            <w:i/>
            <w:color w:val="0077CC"/>
            <w:sz w:val="20"/>
            <w:u w:val="single"/>
            <w:shd w:val="clear" w:color="auto" w:fill="FFFFFF"/>
          </w:rPr>
          <w:t>Group of climate scientists aboard 100-ft yacht with glass walls in New York harbor plot $40 billion plan to build sea GATES that would shut to keep the city from flooding if another disaster like Hurricane Sandy hit</w:t>
        </w:r>
      </w:hyperlink>
    </w:p>
    <w:p w14:paraId="46BF4C6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E3712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778953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008990" w14:textId="77777777" w:rsidR="006F67AA" w:rsidRDefault="00683CDB">
      <w:pPr>
        <w:spacing w:before="80" w:line="240" w:lineRule="atLeast"/>
        <w:ind w:left="290"/>
      </w:pPr>
      <w:r>
        <w:rPr>
          <w:rFonts w:ascii="Arial" w:eastAsia="Arial" w:hAnsi="Arial" w:cs="Arial"/>
          <w:b/>
          <w:color w:val="000000"/>
          <w:sz w:val="20"/>
        </w:rPr>
        <w:t xml:space="preserve">Narrowed by: </w:t>
      </w:r>
    </w:p>
    <w:p w14:paraId="37AA307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AE06C0F" w14:textId="77777777">
        <w:trPr>
          <w:jc w:val="center"/>
        </w:trPr>
        <w:tc>
          <w:tcPr>
            <w:tcW w:w="3000" w:type="dxa"/>
          </w:tcPr>
          <w:p w14:paraId="1711B580" w14:textId="77777777" w:rsidR="006F67AA" w:rsidRDefault="00683CDB">
            <w:pPr>
              <w:spacing w:line="220" w:lineRule="atLeast"/>
            </w:pPr>
            <w:r>
              <w:rPr>
                <w:rFonts w:ascii="Arial" w:eastAsia="Arial" w:hAnsi="Arial" w:cs="Arial"/>
                <w:b/>
                <w:color w:val="000000"/>
                <w:sz w:val="18"/>
              </w:rPr>
              <w:t>Content Type</w:t>
            </w:r>
          </w:p>
        </w:tc>
        <w:tc>
          <w:tcPr>
            <w:tcW w:w="5000" w:type="dxa"/>
          </w:tcPr>
          <w:p w14:paraId="1D6C9D6F" w14:textId="77777777" w:rsidR="006F67AA" w:rsidRDefault="00683CDB">
            <w:pPr>
              <w:spacing w:line="220" w:lineRule="atLeast"/>
            </w:pPr>
            <w:r>
              <w:rPr>
                <w:rFonts w:ascii="Arial" w:eastAsia="Arial" w:hAnsi="Arial" w:cs="Arial"/>
                <w:b/>
                <w:color w:val="000000"/>
                <w:sz w:val="18"/>
              </w:rPr>
              <w:t>Narrowed by</w:t>
            </w:r>
          </w:p>
        </w:tc>
      </w:tr>
      <w:tr w:rsidR="006F67AA" w14:paraId="3D5C915D" w14:textId="77777777">
        <w:trPr>
          <w:jc w:val="center"/>
        </w:trPr>
        <w:tc>
          <w:tcPr>
            <w:tcW w:w="3000" w:type="dxa"/>
          </w:tcPr>
          <w:p w14:paraId="3E9E7941" w14:textId="77777777" w:rsidR="006F67AA" w:rsidRDefault="00683CDB">
            <w:pPr>
              <w:spacing w:line="220" w:lineRule="atLeast"/>
            </w:pPr>
            <w:r>
              <w:rPr>
                <w:rFonts w:ascii="Arial" w:eastAsia="Arial" w:hAnsi="Arial" w:cs="Arial"/>
                <w:color w:val="000000"/>
                <w:sz w:val="18"/>
              </w:rPr>
              <w:t>News</w:t>
            </w:r>
          </w:p>
        </w:tc>
        <w:tc>
          <w:tcPr>
            <w:tcW w:w="5000" w:type="dxa"/>
          </w:tcPr>
          <w:p w14:paraId="609E8B8D" w14:textId="77777777" w:rsidR="006F67AA" w:rsidRDefault="00683CDB">
            <w:pPr>
              <w:spacing w:line="220" w:lineRule="atLeast"/>
            </w:pPr>
            <w:r>
              <w:rPr>
                <w:rFonts w:ascii="Arial" w:eastAsia="Arial" w:hAnsi="Arial" w:cs="Arial"/>
                <w:color w:val="000000"/>
                <w:sz w:val="18"/>
              </w:rPr>
              <w:t>-None-</w:t>
            </w:r>
          </w:p>
        </w:tc>
      </w:tr>
    </w:tbl>
    <w:p w14:paraId="23418144" w14:textId="77777777" w:rsidR="006F67AA" w:rsidRDefault="006F67AA"/>
    <w:p w14:paraId="2308D76F" w14:textId="77777777" w:rsidR="006F67AA" w:rsidRDefault="00683CDB">
      <w:pPr>
        <w:spacing w:line="300" w:lineRule="atLeast"/>
        <w:ind w:left="440" w:hanging="290"/>
      </w:pPr>
      <w:r>
        <w:rPr>
          <w:rFonts w:ascii="Arial" w:eastAsia="Arial" w:hAnsi="Arial" w:cs="Arial"/>
          <w:sz w:val="20"/>
        </w:rPr>
        <w:t>58.</w:t>
      </w:r>
      <w:hyperlink r:id="rId122" w:history="1">
        <w:r>
          <w:rPr>
            <w:rFonts w:ascii="Arial" w:eastAsia="Arial" w:hAnsi="Arial" w:cs="Arial"/>
            <w:color w:val="000000"/>
            <w:sz w:val="20"/>
            <w:u w:val="single"/>
            <w:shd w:val="clear" w:color="auto" w:fill="FFFFFF"/>
          </w:rPr>
          <w:t xml:space="preserve"> </w:t>
        </w:r>
      </w:hyperlink>
      <w:hyperlink r:id="rId123" w:history="1">
        <w:r>
          <w:rPr>
            <w:rFonts w:ascii="Arial" w:eastAsia="Arial" w:hAnsi="Arial" w:cs="Arial"/>
            <w:i/>
            <w:color w:val="0077CC"/>
            <w:sz w:val="20"/>
            <w:u w:val="single"/>
            <w:shd w:val="clear" w:color="auto" w:fill="FFFFFF"/>
          </w:rPr>
          <w:t>Yacht full of climate scientists plots giant sea gate to save Manhattan</w:t>
        </w:r>
      </w:hyperlink>
    </w:p>
    <w:p w14:paraId="253D8CFA"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56098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storm surge </w:t>
      </w:r>
      <w:r>
        <w:rPr>
          <w:rFonts w:ascii="Arial" w:eastAsia="Arial" w:hAnsi="Arial" w:cs="Arial"/>
          <w:color w:val="000000"/>
          <w:sz w:val="20"/>
        </w:rPr>
        <w:t>protection</w:t>
      </w:r>
    </w:p>
    <w:p w14:paraId="10B7FDB9"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D8D63D7" w14:textId="77777777" w:rsidR="006F67AA" w:rsidRDefault="00683CDB">
      <w:pPr>
        <w:spacing w:before="80" w:line="240" w:lineRule="atLeast"/>
        <w:ind w:left="290"/>
      </w:pPr>
      <w:r>
        <w:rPr>
          <w:rFonts w:ascii="Arial" w:eastAsia="Arial" w:hAnsi="Arial" w:cs="Arial"/>
          <w:b/>
          <w:color w:val="000000"/>
          <w:sz w:val="20"/>
        </w:rPr>
        <w:t xml:space="preserve">Narrowed by: </w:t>
      </w:r>
    </w:p>
    <w:p w14:paraId="343C33CE"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6961633" w14:textId="77777777">
        <w:trPr>
          <w:jc w:val="center"/>
        </w:trPr>
        <w:tc>
          <w:tcPr>
            <w:tcW w:w="3000" w:type="dxa"/>
          </w:tcPr>
          <w:p w14:paraId="049C33B1" w14:textId="77777777" w:rsidR="006F67AA" w:rsidRDefault="00683CDB">
            <w:pPr>
              <w:spacing w:line="220" w:lineRule="atLeast"/>
            </w:pPr>
            <w:r>
              <w:rPr>
                <w:rFonts w:ascii="Arial" w:eastAsia="Arial" w:hAnsi="Arial" w:cs="Arial"/>
                <w:b/>
                <w:color w:val="000000"/>
                <w:sz w:val="18"/>
              </w:rPr>
              <w:t>Content Type</w:t>
            </w:r>
          </w:p>
        </w:tc>
        <w:tc>
          <w:tcPr>
            <w:tcW w:w="5000" w:type="dxa"/>
          </w:tcPr>
          <w:p w14:paraId="7777B635" w14:textId="77777777" w:rsidR="006F67AA" w:rsidRDefault="00683CDB">
            <w:pPr>
              <w:spacing w:line="220" w:lineRule="atLeast"/>
            </w:pPr>
            <w:r>
              <w:rPr>
                <w:rFonts w:ascii="Arial" w:eastAsia="Arial" w:hAnsi="Arial" w:cs="Arial"/>
                <w:b/>
                <w:color w:val="000000"/>
                <w:sz w:val="18"/>
              </w:rPr>
              <w:t>Narrowed by</w:t>
            </w:r>
          </w:p>
        </w:tc>
      </w:tr>
      <w:tr w:rsidR="006F67AA" w14:paraId="43B88D06" w14:textId="77777777">
        <w:trPr>
          <w:jc w:val="center"/>
        </w:trPr>
        <w:tc>
          <w:tcPr>
            <w:tcW w:w="3000" w:type="dxa"/>
          </w:tcPr>
          <w:p w14:paraId="06DE819D" w14:textId="77777777" w:rsidR="006F67AA" w:rsidRDefault="00683CDB">
            <w:pPr>
              <w:spacing w:line="220" w:lineRule="atLeast"/>
            </w:pPr>
            <w:r>
              <w:rPr>
                <w:rFonts w:ascii="Arial" w:eastAsia="Arial" w:hAnsi="Arial" w:cs="Arial"/>
                <w:color w:val="000000"/>
                <w:sz w:val="18"/>
              </w:rPr>
              <w:t>News</w:t>
            </w:r>
          </w:p>
        </w:tc>
        <w:tc>
          <w:tcPr>
            <w:tcW w:w="5000" w:type="dxa"/>
          </w:tcPr>
          <w:p w14:paraId="211F2AC5" w14:textId="77777777" w:rsidR="006F67AA" w:rsidRDefault="00683CDB">
            <w:pPr>
              <w:spacing w:line="220" w:lineRule="atLeast"/>
            </w:pPr>
            <w:r>
              <w:rPr>
                <w:rFonts w:ascii="Arial" w:eastAsia="Arial" w:hAnsi="Arial" w:cs="Arial"/>
                <w:color w:val="000000"/>
                <w:sz w:val="18"/>
              </w:rPr>
              <w:t>-None-</w:t>
            </w:r>
          </w:p>
        </w:tc>
      </w:tr>
    </w:tbl>
    <w:p w14:paraId="1A0707A2" w14:textId="77777777" w:rsidR="006F67AA" w:rsidRDefault="006F67AA"/>
    <w:p w14:paraId="1ABC8D46" w14:textId="77777777" w:rsidR="006F67AA" w:rsidRDefault="00683CDB">
      <w:pPr>
        <w:spacing w:line="300" w:lineRule="atLeast"/>
        <w:ind w:left="440" w:hanging="290"/>
      </w:pPr>
      <w:r>
        <w:rPr>
          <w:rFonts w:ascii="Arial" w:eastAsia="Arial" w:hAnsi="Arial" w:cs="Arial"/>
          <w:sz w:val="20"/>
        </w:rPr>
        <w:t>59.</w:t>
      </w:r>
      <w:hyperlink r:id="rId124" w:history="1">
        <w:r>
          <w:rPr>
            <w:rFonts w:ascii="Arial" w:eastAsia="Arial" w:hAnsi="Arial" w:cs="Arial"/>
            <w:color w:val="000000"/>
            <w:sz w:val="20"/>
            <w:u w:val="single"/>
            <w:shd w:val="clear" w:color="auto" w:fill="FFFFFF"/>
          </w:rPr>
          <w:t xml:space="preserve"> </w:t>
        </w:r>
      </w:hyperlink>
      <w:hyperlink r:id="rId125" w:history="1">
        <w:r>
          <w:rPr>
            <w:rFonts w:ascii="Arial" w:eastAsia="Arial" w:hAnsi="Arial" w:cs="Arial"/>
            <w:i/>
            <w:color w:val="0077CC"/>
            <w:sz w:val="20"/>
            <w:u w:val="single"/>
            <w:shd w:val="clear" w:color="auto" w:fill="FFFFFF"/>
          </w:rPr>
          <w:t>Yacht full of climate scientists plots giant sea gate to save Manhattan</w:t>
        </w:r>
      </w:hyperlink>
    </w:p>
    <w:p w14:paraId="4E846B7A"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1C183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5DAABB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0FB2164" w14:textId="77777777" w:rsidR="006F67AA" w:rsidRDefault="00683CDB">
      <w:pPr>
        <w:spacing w:before="80" w:line="240" w:lineRule="atLeast"/>
        <w:ind w:left="290"/>
      </w:pPr>
      <w:r>
        <w:rPr>
          <w:rFonts w:ascii="Arial" w:eastAsia="Arial" w:hAnsi="Arial" w:cs="Arial"/>
          <w:b/>
          <w:color w:val="000000"/>
          <w:sz w:val="20"/>
        </w:rPr>
        <w:t xml:space="preserve">Narrowed by: </w:t>
      </w:r>
    </w:p>
    <w:p w14:paraId="7D3CC7D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BC784B1" w14:textId="77777777">
        <w:trPr>
          <w:jc w:val="center"/>
        </w:trPr>
        <w:tc>
          <w:tcPr>
            <w:tcW w:w="3000" w:type="dxa"/>
          </w:tcPr>
          <w:p w14:paraId="1FCBDDD3" w14:textId="77777777" w:rsidR="006F67AA" w:rsidRDefault="00683CDB">
            <w:pPr>
              <w:spacing w:line="220" w:lineRule="atLeast"/>
            </w:pPr>
            <w:r>
              <w:rPr>
                <w:rFonts w:ascii="Arial" w:eastAsia="Arial" w:hAnsi="Arial" w:cs="Arial"/>
                <w:b/>
                <w:color w:val="000000"/>
                <w:sz w:val="18"/>
              </w:rPr>
              <w:t>Content Type</w:t>
            </w:r>
          </w:p>
        </w:tc>
        <w:tc>
          <w:tcPr>
            <w:tcW w:w="5000" w:type="dxa"/>
          </w:tcPr>
          <w:p w14:paraId="6B09A338" w14:textId="77777777" w:rsidR="006F67AA" w:rsidRDefault="00683CDB">
            <w:pPr>
              <w:spacing w:line="220" w:lineRule="atLeast"/>
            </w:pPr>
            <w:r>
              <w:rPr>
                <w:rFonts w:ascii="Arial" w:eastAsia="Arial" w:hAnsi="Arial" w:cs="Arial"/>
                <w:b/>
                <w:color w:val="000000"/>
                <w:sz w:val="18"/>
              </w:rPr>
              <w:t>Narrowed by</w:t>
            </w:r>
          </w:p>
        </w:tc>
      </w:tr>
      <w:tr w:rsidR="006F67AA" w14:paraId="15A0CB25" w14:textId="77777777">
        <w:trPr>
          <w:jc w:val="center"/>
        </w:trPr>
        <w:tc>
          <w:tcPr>
            <w:tcW w:w="3000" w:type="dxa"/>
          </w:tcPr>
          <w:p w14:paraId="603A6320" w14:textId="77777777" w:rsidR="006F67AA" w:rsidRDefault="00683CDB">
            <w:pPr>
              <w:spacing w:line="220" w:lineRule="atLeast"/>
            </w:pPr>
            <w:r>
              <w:rPr>
                <w:rFonts w:ascii="Arial" w:eastAsia="Arial" w:hAnsi="Arial" w:cs="Arial"/>
                <w:color w:val="000000"/>
                <w:sz w:val="18"/>
              </w:rPr>
              <w:t>News</w:t>
            </w:r>
          </w:p>
        </w:tc>
        <w:tc>
          <w:tcPr>
            <w:tcW w:w="5000" w:type="dxa"/>
          </w:tcPr>
          <w:p w14:paraId="3AF9A0F6" w14:textId="77777777" w:rsidR="006F67AA" w:rsidRDefault="00683CDB">
            <w:pPr>
              <w:spacing w:line="220" w:lineRule="atLeast"/>
            </w:pPr>
            <w:r>
              <w:rPr>
                <w:rFonts w:ascii="Arial" w:eastAsia="Arial" w:hAnsi="Arial" w:cs="Arial"/>
                <w:color w:val="000000"/>
                <w:sz w:val="18"/>
              </w:rPr>
              <w:t>-None-</w:t>
            </w:r>
          </w:p>
        </w:tc>
      </w:tr>
    </w:tbl>
    <w:p w14:paraId="549E12BF" w14:textId="77777777" w:rsidR="006F67AA" w:rsidRDefault="006F67AA"/>
    <w:p w14:paraId="4F420E17" w14:textId="77777777" w:rsidR="006F67AA" w:rsidRDefault="00683CDB">
      <w:pPr>
        <w:spacing w:line="300" w:lineRule="atLeast"/>
        <w:ind w:left="440" w:hanging="290"/>
      </w:pPr>
      <w:r>
        <w:rPr>
          <w:rFonts w:ascii="Arial" w:eastAsia="Arial" w:hAnsi="Arial" w:cs="Arial"/>
          <w:sz w:val="20"/>
        </w:rPr>
        <w:t>60.</w:t>
      </w:r>
      <w:hyperlink r:id="rId126" w:history="1">
        <w:r>
          <w:rPr>
            <w:rFonts w:ascii="Arial" w:eastAsia="Arial" w:hAnsi="Arial" w:cs="Arial"/>
            <w:color w:val="000000"/>
            <w:sz w:val="20"/>
            <w:u w:val="single"/>
            <w:shd w:val="clear" w:color="auto" w:fill="FFFFFF"/>
          </w:rPr>
          <w:t xml:space="preserve"> </w:t>
        </w:r>
      </w:hyperlink>
      <w:hyperlink r:id="rId127" w:history="1">
        <w:r>
          <w:rPr>
            <w:rFonts w:ascii="Arial" w:eastAsia="Arial" w:hAnsi="Arial" w:cs="Arial"/>
            <w:i/>
            <w:color w:val="0077CC"/>
            <w:sz w:val="20"/>
            <w:u w:val="single"/>
            <w:shd w:val="clear" w:color="auto" w:fill="FFFFFF"/>
          </w:rPr>
          <w:t>Hurricane Ida Batters Louisiana : University of Michigan Experts Available</w:t>
        </w:r>
      </w:hyperlink>
    </w:p>
    <w:p w14:paraId="342366FE" w14:textId="77777777" w:rsidR="006F67AA" w:rsidRDefault="00683CD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4D32E18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404092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DF438E" w14:textId="77777777" w:rsidR="006F67AA" w:rsidRDefault="00683CDB">
      <w:pPr>
        <w:spacing w:before="80" w:line="240" w:lineRule="atLeast"/>
        <w:ind w:left="290"/>
      </w:pPr>
      <w:r>
        <w:rPr>
          <w:rFonts w:ascii="Arial" w:eastAsia="Arial" w:hAnsi="Arial" w:cs="Arial"/>
          <w:b/>
          <w:color w:val="000000"/>
          <w:sz w:val="20"/>
        </w:rPr>
        <w:t xml:space="preserve">Narrowed by: </w:t>
      </w:r>
    </w:p>
    <w:p w14:paraId="252F6F2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B0FE495" w14:textId="77777777">
        <w:trPr>
          <w:jc w:val="center"/>
        </w:trPr>
        <w:tc>
          <w:tcPr>
            <w:tcW w:w="3000" w:type="dxa"/>
          </w:tcPr>
          <w:p w14:paraId="27C74F4F" w14:textId="77777777" w:rsidR="006F67AA" w:rsidRDefault="00683CDB">
            <w:pPr>
              <w:spacing w:line="220" w:lineRule="atLeast"/>
            </w:pPr>
            <w:r>
              <w:rPr>
                <w:rFonts w:ascii="Arial" w:eastAsia="Arial" w:hAnsi="Arial" w:cs="Arial"/>
                <w:b/>
                <w:color w:val="000000"/>
                <w:sz w:val="18"/>
              </w:rPr>
              <w:t>Content Type</w:t>
            </w:r>
          </w:p>
        </w:tc>
        <w:tc>
          <w:tcPr>
            <w:tcW w:w="5000" w:type="dxa"/>
          </w:tcPr>
          <w:p w14:paraId="243A4904" w14:textId="77777777" w:rsidR="006F67AA" w:rsidRDefault="00683CDB">
            <w:pPr>
              <w:spacing w:line="220" w:lineRule="atLeast"/>
            </w:pPr>
            <w:r>
              <w:rPr>
                <w:rFonts w:ascii="Arial" w:eastAsia="Arial" w:hAnsi="Arial" w:cs="Arial"/>
                <w:b/>
                <w:color w:val="000000"/>
                <w:sz w:val="18"/>
              </w:rPr>
              <w:t>Narrowed by</w:t>
            </w:r>
          </w:p>
        </w:tc>
      </w:tr>
      <w:tr w:rsidR="006F67AA" w14:paraId="2DE5279C" w14:textId="77777777">
        <w:trPr>
          <w:jc w:val="center"/>
        </w:trPr>
        <w:tc>
          <w:tcPr>
            <w:tcW w:w="3000" w:type="dxa"/>
          </w:tcPr>
          <w:p w14:paraId="5BC128EE" w14:textId="77777777" w:rsidR="006F67AA" w:rsidRDefault="00683CDB">
            <w:pPr>
              <w:spacing w:line="220" w:lineRule="atLeast"/>
            </w:pPr>
            <w:r>
              <w:rPr>
                <w:rFonts w:ascii="Arial" w:eastAsia="Arial" w:hAnsi="Arial" w:cs="Arial"/>
                <w:color w:val="000000"/>
                <w:sz w:val="18"/>
              </w:rPr>
              <w:t>News</w:t>
            </w:r>
          </w:p>
        </w:tc>
        <w:tc>
          <w:tcPr>
            <w:tcW w:w="5000" w:type="dxa"/>
          </w:tcPr>
          <w:p w14:paraId="1C4C1598" w14:textId="77777777" w:rsidR="006F67AA" w:rsidRDefault="00683CDB">
            <w:pPr>
              <w:spacing w:line="220" w:lineRule="atLeast"/>
            </w:pPr>
            <w:r>
              <w:rPr>
                <w:rFonts w:ascii="Arial" w:eastAsia="Arial" w:hAnsi="Arial" w:cs="Arial"/>
                <w:color w:val="000000"/>
                <w:sz w:val="18"/>
              </w:rPr>
              <w:t>-None-</w:t>
            </w:r>
          </w:p>
        </w:tc>
      </w:tr>
    </w:tbl>
    <w:p w14:paraId="4B2D58C6" w14:textId="77777777" w:rsidR="006F67AA" w:rsidRDefault="006F67AA"/>
    <w:p w14:paraId="25B37A40" w14:textId="77777777" w:rsidR="006F67AA" w:rsidRDefault="00683CDB">
      <w:pPr>
        <w:spacing w:line="300" w:lineRule="atLeast"/>
        <w:ind w:left="440" w:hanging="290"/>
      </w:pPr>
      <w:r>
        <w:rPr>
          <w:rFonts w:ascii="Arial" w:eastAsia="Arial" w:hAnsi="Arial" w:cs="Arial"/>
          <w:sz w:val="20"/>
        </w:rPr>
        <w:t>61.</w:t>
      </w:r>
      <w:hyperlink r:id="rId128" w:history="1">
        <w:r>
          <w:rPr>
            <w:rFonts w:ascii="Arial" w:eastAsia="Arial" w:hAnsi="Arial" w:cs="Arial"/>
            <w:color w:val="000000"/>
            <w:sz w:val="20"/>
            <w:u w:val="single"/>
            <w:shd w:val="clear" w:color="auto" w:fill="FFFFFF"/>
          </w:rPr>
          <w:t xml:space="preserve"> </w:t>
        </w:r>
      </w:hyperlink>
      <w:hyperlink r:id="rId129" w:history="1">
        <w:r>
          <w:rPr>
            <w:rFonts w:ascii="Arial" w:eastAsia="Arial" w:hAnsi="Arial" w:cs="Arial"/>
            <w:i/>
            <w:color w:val="0077CC"/>
            <w:sz w:val="20"/>
            <w:u w:val="single"/>
            <w:shd w:val="clear" w:color="auto" w:fill="FFFFFF"/>
          </w:rPr>
          <w:t>Hurricane Ida batters Louisiana : U-M experts available</w:t>
        </w:r>
      </w:hyperlink>
    </w:p>
    <w:p w14:paraId="7165A65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AA4CB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74CDF12"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B1674ED" w14:textId="77777777" w:rsidR="006F67AA" w:rsidRDefault="00683CDB">
      <w:pPr>
        <w:spacing w:before="80" w:line="240" w:lineRule="atLeast"/>
        <w:ind w:left="290"/>
      </w:pPr>
      <w:r>
        <w:rPr>
          <w:rFonts w:ascii="Arial" w:eastAsia="Arial" w:hAnsi="Arial" w:cs="Arial"/>
          <w:b/>
          <w:color w:val="000000"/>
          <w:sz w:val="20"/>
        </w:rPr>
        <w:t xml:space="preserve">Narrowed by: </w:t>
      </w:r>
    </w:p>
    <w:p w14:paraId="27909B9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08CD487" w14:textId="77777777">
        <w:trPr>
          <w:jc w:val="center"/>
        </w:trPr>
        <w:tc>
          <w:tcPr>
            <w:tcW w:w="3000" w:type="dxa"/>
          </w:tcPr>
          <w:p w14:paraId="71ACB9B4" w14:textId="77777777" w:rsidR="006F67AA" w:rsidRDefault="00683CDB">
            <w:pPr>
              <w:spacing w:line="220" w:lineRule="atLeast"/>
            </w:pPr>
            <w:r>
              <w:rPr>
                <w:rFonts w:ascii="Arial" w:eastAsia="Arial" w:hAnsi="Arial" w:cs="Arial"/>
                <w:b/>
                <w:color w:val="000000"/>
                <w:sz w:val="18"/>
              </w:rPr>
              <w:t>Content Type</w:t>
            </w:r>
          </w:p>
        </w:tc>
        <w:tc>
          <w:tcPr>
            <w:tcW w:w="5000" w:type="dxa"/>
          </w:tcPr>
          <w:p w14:paraId="0A5D18CB" w14:textId="77777777" w:rsidR="006F67AA" w:rsidRDefault="00683CDB">
            <w:pPr>
              <w:spacing w:line="220" w:lineRule="atLeast"/>
            </w:pPr>
            <w:r>
              <w:rPr>
                <w:rFonts w:ascii="Arial" w:eastAsia="Arial" w:hAnsi="Arial" w:cs="Arial"/>
                <w:b/>
                <w:color w:val="000000"/>
                <w:sz w:val="18"/>
              </w:rPr>
              <w:t>Narrowed by</w:t>
            </w:r>
          </w:p>
        </w:tc>
      </w:tr>
      <w:tr w:rsidR="006F67AA" w14:paraId="6A51B069" w14:textId="77777777">
        <w:trPr>
          <w:jc w:val="center"/>
        </w:trPr>
        <w:tc>
          <w:tcPr>
            <w:tcW w:w="3000" w:type="dxa"/>
          </w:tcPr>
          <w:p w14:paraId="25C1FC09" w14:textId="77777777" w:rsidR="006F67AA" w:rsidRDefault="00683CDB">
            <w:pPr>
              <w:spacing w:line="220" w:lineRule="atLeast"/>
            </w:pPr>
            <w:r>
              <w:rPr>
                <w:rFonts w:ascii="Arial" w:eastAsia="Arial" w:hAnsi="Arial" w:cs="Arial"/>
                <w:color w:val="000000"/>
                <w:sz w:val="18"/>
              </w:rPr>
              <w:t>News</w:t>
            </w:r>
          </w:p>
        </w:tc>
        <w:tc>
          <w:tcPr>
            <w:tcW w:w="5000" w:type="dxa"/>
          </w:tcPr>
          <w:p w14:paraId="1DEEB991" w14:textId="77777777" w:rsidR="006F67AA" w:rsidRDefault="00683CDB">
            <w:pPr>
              <w:spacing w:line="220" w:lineRule="atLeast"/>
            </w:pPr>
            <w:r>
              <w:rPr>
                <w:rFonts w:ascii="Arial" w:eastAsia="Arial" w:hAnsi="Arial" w:cs="Arial"/>
                <w:color w:val="000000"/>
                <w:sz w:val="18"/>
              </w:rPr>
              <w:t>-None-</w:t>
            </w:r>
          </w:p>
        </w:tc>
      </w:tr>
    </w:tbl>
    <w:p w14:paraId="5AE9A9F3" w14:textId="77777777" w:rsidR="006F67AA" w:rsidRDefault="006F67AA"/>
    <w:p w14:paraId="5129A824" w14:textId="77777777" w:rsidR="006F67AA" w:rsidRDefault="00683CDB">
      <w:pPr>
        <w:spacing w:line="300" w:lineRule="atLeast"/>
        <w:ind w:left="440" w:hanging="290"/>
      </w:pPr>
      <w:r>
        <w:rPr>
          <w:rFonts w:ascii="Arial" w:eastAsia="Arial" w:hAnsi="Arial" w:cs="Arial"/>
          <w:sz w:val="20"/>
        </w:rPr>
        <w:t>62.</w:t>
      </w:r>
      <w:hyperlink r:id="rId130" w:history="1">
        <w:r>
          <w:rPr>
            <w:rFonts w:ascii="Arial" w:eastAsia="Arial" w:hAnsi="Arial" w:cs="Arial"/>
            <w:color w:val="000000"/>
            <w:sz w:val="20"/>
            <w:u w:val="single"/>
            <w:shd w:val="clear" w:color="auto" w:fill="FFFFFF"/>
          </w:rPr>
          <w:t xml:space="preserve"> </w:t>
        </w:r>
      </w:hyperlink>
      <w:hyperlink r:id="rId131" w:history="1">
        <w:r>
          <w:rPr>
            <w:rFonts w:ascii="Arial" w:eastAsia="Arial" w:hAnsi="Arial" w:cs="Arial"/>
            <w:i/>
            <w:color w:val="0077CC"/>
            <w:sz w:val="20"/>
            <w:u w:val="single"/>
            <w:shd w:val="clear" w:color="auto" w:fill="FFFFFF"/>
          </w:rPr>
          <w:t>HURRICANE IDA BATTERS LOUISIANA : U-M EXPERTS AVAILABLE</w:t>
        </w:r>
      </w:hyperlink>
    </w:p>
    <w:p w14:paraId="4624574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341AD9"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8F6E68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2F78278" w14:textId="77777777" w:rsidR="006F67AA" w:rsidRDefault="00683CDB">
      <w:pPr>
        <w:spacing w:before="80" w:line="240" w:lineRule="atLeast"/>
        <w:ind w:left="290"/>
      </w:pPr>
      <w:r>
        <w:rPr>
          <w:rFonts w:ascii="Arial" w:eastAsia="Arial" w:hAnsi="Arial" w:cs="Arial"/>
          <w:b/>
          <w:color w:val="000000"/>
          <w:sz w:val="20"/>
        </w:rPr>
        <w:t xml:space="preserve">Narrowed by: </w:t>
      </w:r>
    </w:p>
    <w:p w14:paraId="7C5507DD"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7497C29" w14:textId="77777777">
        <w:trPr>
          <w:jc w:val="center"/>
        </w:trPr>
        <w:tc>
          <w:tcPr>
            <w:tcW w:w="3000" w:type="dxa"/>
          </w:tcPr>
          <w:p w14:paraId="651B940E" w14:textId="77777777" w:rsidR="006F67AA" w:rsidRDefault="00683CDB">
            <w:pPr>
              <w:spacing w:line="220" w:lineRule="atLeast"/>
            </w:pPr>
            <w:r>
              <w:rPr>
                <w:rFonts w:ascii="Arial" w:eastAsia="Arial" w:hAnsi="Arial" w:cs="Arial"/>
                <w:b/>
                <w:color w:val="000000"/>
                <w:sz w:val="18"/>
              </w:rPr>
              <w:t>Content Type</w:t>
            </w:r>
          </w:p>
        </w:tc>
        <w:tc>
          <w:tcPr>
            <w:tcW w:w="5000" w:type="dxa"/>
          </w:tcPr>
          <w:p w14:paraId="6E0BD724" w14:textId="77777777" w:rsidR="006F67AA" w:rsidRDefault="00683CDB">
            <w:pPr>
              <w:spacing w:line="220" w:lineRule="atLeast"/>
            </w:pPr>
            <w:r>
              <w:rPr>
                <w:rFonts w:ascii="Arial" w:eastAsia="Arial" w:hAnsi="Arial" w:cs="Arial"/>
                <w:b/>
                <w:color w:val="000000"/>
                <w:sz w:val="18"/>
              </w:rPr>
              <w:t>Narrowed by</w:t>
            </w:r>
          </w:p>
        </w:tc>
      </w:tr>
      <w:tr w:rsidR="006F67AA" w14:paraId="5CC7C1DA" w14:textId="77777777">
        <w:trPr>
          <w:jc w:val="center"/>
        </w:trPr>
        <w:tc>
          <w:tcPr>
            <w:tcW w:w="3000" w:type="dxa"/>
          </w:tcPr>
          <w:p w14:paraId="392D02F1" w14:textId="77777777" w:rsidR="006F67AA" w:rsidRDefault="00683CDB">
            <w:pPr>
              <w:spacing w:line="220" w:lineRule="atLeast"/>
            </w:pPr>
            <w:r>
              <w:rPr>
                <w:rFonts w:ascii="Arial" w:eastAsia="Arial" w:hAnsi="Arial" w:cs="Arial"/>
                <w:color w:val="000000"/>
                <w:sz w:val="18"/>
              </w:rPr>
              <w:t>News</w:t>
            </w:r>
          </w:p>
        </w:tc>
        <w:tc>
          <w:tcPr>
            <w:tcW w:w="5000" w:type="dxa"/>
          </w:tcPr>
          <w:p w14:paraId="0ED6AD6C" w14:textId="77777777" w:rsidR="006F67AA" w:rsidRDefault="00683CDB">
            <w:pPr>
              <w:spacing w:line="220" w:lineRule="atLeast"/>
            </w:pPr>
            <w:r>
              <w:rPr>
                <w:rFonts w:ascii="Arial" w:eastAsia="Arial" w:hAnsi="Arial" w:cs="Arial"/>
                <w:color w:val="000000"/>
                <w:sz w:val="18"/>
              </w:rPr>
              <w:t>-None-</w:t>
            </w:r>
          </w:p>
        </w:tc>
      </w:tr>
    </w:tbl>
    <w:p w14:paraId="7664BC2E" w14:textId="77777777" w:rsidR="006F67AA" w:rsidRDefault="006F67AA"/>
    <w:p w14:paraId="119437CF" w14:textId="77777777" w:rsidR="006F67AA" w:rsidRDefault="00683CDB">
      <w:pPr>
        <w:spacing w:line="300" w:lineRule="atLeast"/>
        <w:ind w:left="440" w:hanging="290"/>
      </w:pPr>
      <w:r>
        <w:rPr>
          <w:rFonts w:ascii="Arial" w:eastAsia="Arial" w:hAnsi="Arial" w:cs="Arial"/>
          <w:sz w:val="20"/>
        </w:rPr>
        <w:t>63.</w:t>
      </w:r>
      <w:hyperlink r:id="rId132" w:history="1">
        <w:r>
          <w:rPr>
            <w:rFonts w:ascii="Arial" w:eastAsia="Arial" w:hAnsi="Arial" w:cs="Arial"/>
            <w:color w:val="000000"/>
            <w:sz w:val="20"/>
            <w:u w:val="single"/>
            <w:shd w:val="clear" w:color="auto" w:fill="FFFFFF"/>
          </w:rPr>
          <w:t xml:space="preserve"> </w:t>
        </w:r>
      </w:hyperlink>
      <w:hyperlink r:id="rId133" w:history="1">
        <w:r>
          <w:rPr>
            <w:rFonts w:ascii="Arial" w:eastAsia="Arial" w:hAnsi="Arial" w:cs="Arial"/>
            <w:i/>
            <w:color w:val="0077CC"/>
            <w:sz w:val="20"/>
            <w:u w:val="single"/>
            <w:shd w:val="clear" w:color="auto" w:fill="FFFFFF"/>
          </w:rPr>
          <w:t>A $2 million federal grant will help repair local levee</w:t>
        </w:r>
      </w:hyperlink>
    </w:p>
    <w:p w14:paraId="7E2DC6DA"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32A46A"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ADA3CD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15DD9A2" w14:textId="77777777" w:rsidR="006F67AA" w:rsidRDefault="00683CDB">
      <w:pPr>
        <w:spacing w:before="80" w:line="240" w:lineRule="atLeast"/>
        <w:ind w:left="290"/>
      </w:pPr>
      <w:r>
        <w:rPr>
          <w:rFonts w:ascii="Arial" w:eastAsia="Arial" w:hAnsi="Arial" w:cs="Arial"/>
          <w:b/>
          <w:color w:val="000000"/>
          <w:sz w:val="20"/>
        </w:rPr>
        <w:t xml:space="preserve">Narrowed by: </w:t>
      </w:r>
    </w:p>
    <w:p w14:paraId="0872CC2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BD4FBE8" w14:textId="77777777">
        <w:trPr>
          <w:jc w:val="center"/>
        </w:trPr>
        <w:tc>
          <w:tcPr>
            <w:tcW w:w="3000" w:type="dxa"/>
          </w:tcPr>
          <w:p w14:paraId="370FE09F" w14:textId="77777777" w:rsidR="006F67AA" w:rsidRDefault="00683CDB">
            <w:pPr>
              <w:spacing w:line="220" w:lineRule="atLeast"/>
            </w:pPr>
            <w:r>
              <w:rPr>
                <w:rFonts w:ascii="Arial" w:eastAsia="Arial" w:hAnsi="Arial" w:cs="Arial"/>
                <w:b/>
                <w:color w:val="000000"/>
                <w:sz w:val="18"/>
              </w:rPr>
              <w:t>Content Type</w:t>
            </w:r>
          </w:p>
        </w:tc>
        <w:tc>
          <w:tcPr>
            <w:tcW w:w="5000" w:type="dxa"/>
          </w:tcPr>
          <w:p w14:paraId="772905EB" w14:textId="77777777" w:rsidR="006F67AA" w:rsidRDefault="00683CDB">
            <w:pPr>
              <w:spacing w:line="220" w:lineRule="atLeast"/>
            </w:pPr>
            <w:r>
              <w:rPr>
                <w:rFonts w:ascii="Arial" w:eastAsia="Arial" w:hAnsi="Arial" w:cs="Arial"/>
                <w:b/>
                <w:color w:val="000000"/>
                <w:sz w:val="18"/>
              </w:rPr>
              <w:t>Narrowed by</w:t>
            </w:r>
          </w:p>
        </w:tc>
      </w:tr>
      <w:tr w:rsidR="006F67AA" w14:paraId="5460FFDB" w14:textId="77777777">
        <w:trPr>
          <w:jc w:val="center"/>
        </w:trPr>
        <w:tc>
          <w:tcPr>
            <w:tcW w:w="3000" w:type="dxa"/>
          </w:tcPr>
          <w:p w14:paraId="34D0F715" w14:textId="77777777" w:rsidR="006F67AA" w:rsidRDefault="00683CDB">
            <w:pPr>
              <w:spacing w:line="220" w:lineRule="atLeast"/>
            </w:pPr>
            <w:r>
              <w:rPr>
                <w:rFonts w:ascii="Arial" w:eastAsia="Arial" w:hAnsi="Arial" w:cs="Arial"/>
                <w:color w:val="000000"/>
                <w:sz w:val="18"/>
              </w:rPr>
              <w:t>News</w:t>
            </w:r>
          </w:p>
        </w:tc>
        <w:tc>
          <w:tcPr>
            <w:tcW w:w="5000" w:type="dxa"/>
          </w:tcPr>
          <w:p w14:paraId="4FA3A796" w14:textId="77777777" w:rsidR="006F67AA" w:rsidRDefault="00683CDB">
            <w:pPr>
              <w:spacing w:line="220" w:lineRule="atLeast"/>
            </w:pPr>
            <w:r>
              <w:rPr>
                <w:rFonts w:ascii="Arial" w:eastAsia="Arial" w:hAnsi="Arial" w:cs="Arial"/>
                <w:color w:val="000000"/>
                <w:sz w:val="18"/>
              </w:rPr>
              <w:t>-None-</w:t>
            </w:r>
          </w:p>
        </w:tc>
      </w:tr>
    </w:tbl>
    <w:p w14:paraId="284450A6" w14:textId="77777777" w:rsidR="006F67AA" w:rsidRDefault="006F67AA"/>
    <w:p w14:paraId="5FD6ACD8" w14:textId="77777777" w:rsidR="006F67AA" w:rsidRDefault="00683CDB">
      <w:pPr>
        <w:spacing w:line="300" w:lineRule="atLeast"/>
        <w:ind w:left="440" w:hanging="290"/>
      </w:pPr>
      <w:r>
        <w:rPr>
          <w:rFonts w:ascii="Arial" w:eastAsia="Arial" w:hAnsi="Arial" w:cs="Arial"/>
          <w:sz w:val="20"/>
        </w:rPr>
        <w:t>64.</w:t>
      </w:r>
      <w:hyperlink r:id="rId134" w:history="1">
        <w:r>
          <w:rPr>
            <w:rFonts w:ascii="Arial" w:eastAsia="Arial" w:hAnsi="Arial" w:cs="Arial"/>
            <w:color w:val="000000"/>
            <w:sz w:val="20"/>
            <w:u w:val="single"/>
            <w:shd w:val="clear" w:color="auto" w:fill="FFFFFF"/>
          </w:rPr>
          <w:t xml:space="preserve"> </w:t>
        </w:r>
      </w:hyperlink>
      <w:hyperlink r:id="rId135" w:history="1">
        <w:r>
          <w:rPr>
            <w:rFonts w:ascii="Arial" w:eastAsia="Arial" w:hAnsi="Arial" w:cs="Arial"/>
            <w:i/>
            <w:color w:val="0077CC"/>
            <w:sz w:val="20"/>
            <w:u w:val="single"/>
            <w:shd w:val="clear" w:color="auto" w:fill="FFFFFF"/>
          </w:rPr>
          <w:t>New Orleansâ€™ Permanent Storm Surge Protection</w:t>
        </w:r>
      </w:hyperlink>
    </w:p>
    <w:p w14:paraId="49B1D1A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C5D9A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23C970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97B48A0" w14:textId="77777777" w:rsidR="006F67AA" w:rsidRDefault="00683CDB">
      <w:pPr>
        <w:spacing w:before="80" w:line="240" w:lineRule="atLeast"/>
        <w:ind w:left="290"/>
      </w:pPr>
      <w:r>
        <w:rPr>
          <w:rFonts w:ascii="Arial" w:eastAsia="Arial" w:hAnsi="Arial" w:cs="Arial"/>
          <w:b/>
          <w:color w:val="000000"/>
          <w:sz w:val="20"/>
        </w:rPr>
        <w:t xml:space="preserve">Narrowed by: </w:t>
      </w:r>
    </w:p>
    <w:p w14:paraId="099E14D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8EF8CA2" w14:textId="77777777">
        <w:trPr>
          <w:jc w:val="center"/>
        </w:trPr>
        <w:tc>
          <w:tcPr>
            <w:tcW w:w="3000" w:type="dxa"/>
          </w:tcPr>
          <w:p w14:paraId="1092598B" w14:textId="77777777" w:rsidR="006F67AA" w:rsidRDefault="00683CDB">
            <w:pPr>
              <w:spacing w:line="220" w:lineRule="atLeast"/>
            </w:pPr>
            <w:r>
              <w:rPr>
                <w:rFonts w:ascii="Arial" w:eastAsia="Arial" w:hAnsi="Arial" w:cs="Arial"/>
                <w:b/>
                <w:color w:val="000000"/>
                <w:sz w:val="18"/>
              </w:rPr>
              <w:t>Content Type</w:t>
            </w:r>
          </w:p>
        </w:tc>
        <w:tc>
          <w:tcPr>
            <w:tcW w:w="5000" w:type="dxa"/>
          </w:tcPr>
          <w:p w14:paraId="5981F061" w14:textId="77777777" w:rsidR="006F67AA" w:rsidRDefault="00683CDB">
            <w:pPr>
              <w:spacing w:line="220" w:lineRule="atLeast"/>
            </w:pPr>
            <w:r>
              <w:rPr>
                <w:rFonts w:ascii="Arial" w:eastAsia="Arial" w:hAnsi="Arial" w:cs="Arial"/>
                <w:b/>
                <w:color w:val="000000"/>
                <w:sz w:val="18"/>
              </w:rPr>
              <w:t>Narrowed by</w:t>
            </w:r>
          </w:p>
        </w:tc>
      </w:tr>
      <w:tr w:rsidR="006F67AA" w14:paraId="1B9BC98E" w14:textId="77777777">
        <w:trPr>
          <w:jc w:val="center"/>
        </w:trPr>
        <w:tc>
          <w:tcPr>
            <w:tcW w:w="3000" w:type="dxa"/>
          </w:tcPr>
          <w:p w14:paraId="48F3030F" w14:textId="77777777" w:rsidR="006F67AA" w:rsidRDefault="00683CDB">
            <w:pPr>
              <w:spacing w:line="220" w:lineRule="atLeast"/>
            </w:pPr>
            <w:r>
              <w:rPr>
                <w:rFonts w:ascii="Arial" w:eastAsia="Arial" w:hAnsi="Arial" w:cs="Arial"/>
                <w:color w:val="000000"/>
                <w:sz w:val="18"/>
              </w:rPr>
              <w:t>News</w:t>
            </w:r>
          </w:p>
        </w:tc>
        <w:tc>
          <w:tcPr>
            <w:tcW w:w="5000" w:type="dxa"/>
          </w:tcPr>
          <w:p w14:paraId="2DC938FB" w14:textId="77777777" w:rsidR="006F67AA" w:rsidRDefault="00683CDB">
            <w:pPr>
              <w:spacing w:line="220" w:lineRule="atLeast"/>
            </w:pPr>
            <w:r>
              <w:rPr>
                <w:rFonts w:ascii="Arial" w:eastAsia="Arial" w:hAnsi="Arial" w:cs="Arial"/>
                <w:color w:val="000000"/>
                <w:sz w:val="18"/>
              </w:rPr>
              <w:t>-None-</w:t>
            </w:r>
          </w:p>
        </w:tc>
      </w:tr>
    </w:tbl>
    <w:p w14:paraId="4290144B" w14:textId="77777777" w:rsidR="006F67AA" w:rsidRDefault="006F67AA"/>
    <w:p w14:paraId="2C675491" w14:textId="77777777" w:rsidR="006F67AA" w:rsidRDefault="00683CDB">
      <w:pPr>
        <w:spacing w:line="300" w:lineRule="atLeast"/>
        <w:ind w:left="440" w:hanging="290"/>
      </w:pPr>
      <w:r>
        <w:rPr>
          <w:rFonts w:ascii="Arial" w:eastAsia="Arial" w:hAnsi="Arial" w:cs="Arial"/>
          <w:sz w:val="20"/>
        </w:rPr>
        <w:t>65.</w:t>
      </w:r>
      <w:hyperlink r:id="rId136" w:history="1">
        <w:r>
          <w:rPr>
            <w:rFonts w:ascii="Arial" w:eastAsia="Arial" w:hAnsi="Arial" w:cs="Arial"/>
            <w:color w:val="000000"/>
            <w:sz w:val="20"/>
            <w:u w:val="single"/>
            <w:shd w:val="clear" w:color="auto" w:fill="FFFFFF"/>
          </w:rPr>
          <w:t xml:space="preserve"> </w:t>
        </w:r>
      </w:hyperlink>
      <w:hyperlink r:id="rId137" w:history="1">
        <w:r>
          <w:rPr>
            <w:rFonts w:ascii="Arial" w:eastAsia="Arial" w:hAnsi="Arial" w:cs="Arial"/>
            <w:i/>
            <w:color w:val="0077CC"/>
            <w:sz w:val="20"/>
            <w:u w:val="single"/>
            <w:shd w:val="clear" w:color="auto" w:fill="FFFFFF"/>
          </w:rPr>
          <w:t>21csgg01 - Sub-Surface Exploration for the Proposed Rehabilitation/ Reconstruction of Access Roads and National Roads with Slips, Slope Collapse, And Landslide and Construction/Maintenance/ Rehabilita</w:t>
        </w:r>
      </w:hyperlink>
    </w:p>
    <w:p w14:paraId="132417E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B652A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w:t>
      </w:r>
      <w:r>
        <w:rPr>
          <w:rFonts w:ascii="Arial" w:eastAsia="Arial" w:hAnsi="Arial" w:cs="Arial"/>
          <w:color w:val="000000"/>
          <w:sz w:val="20"/>
        </w:rPr>
        <w:t>ection</w:t>
      </w:r>
    </w:p>
    <w:p w14:paraId="6F8DF163"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372548F" w14:textId="77777777" w:rsidR="006F67AA" w:rsidRDefault="00683CDB">
      <w:pPr>
        <w:spacing w:before="80" w:line="240" w:lineRule="atLeast"/>
        <w:ind w:left="290"/>
      </w:pPr>
      <w:r>
        <w:rPr>
          <w:rFonts w:ascii="Arial" w:eastAsia="Arial" w:hAnsi="Arial" w:cs="Arial"/>
          <w:b/>
          <w:color w:val="000000"/>
          <w:sz w:val="20"/>
        </w:rPr>
        <w:t xml:space="preserve">Narrowed by: </w:t>
      </w:r>
    </w:p>
    <w:p w14:paraId="4422B38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CF984DB" w14:textId="77777777">
        <w:trPr>
          <w:jc w:val="center"/>
        </w:trPr>
        <w:tc>
          <w:tcPr>
            <w:tcW w:w="3000" w:type="dxa"/>
          </w:tcPr>
          <w:p w14:paraId="024D7FF6" w14:textId="77777777" w:rsidR="006F67AA" w:rsidRDefault="00683CDB">
            <w:pPr>
              <w:spacing w:line="220" w:lineRule="atLeast"/>
            </w:pPr>
            <w:r>
              <w:rPr>
                <w:rFonts w:ascii="Arial" w:eastAsia="Arial" w:hAnsi="Arial" w:cs="Arial"/>
                <w:b/>
                <w:color w:val="000000"/>
                <w:sz w:val="18"/>
              </w:rPr>
              <w:t>Content Type</w:t>
            </w:r>
          </w:p>
        </w:tc>
        <w:tc>
          <w:tcPr>
            <w:tcW w:w="5000" w:type="dxa"/>
          </w:tcPr>
          <w:p w14:paraId="7232ABE6" w14:textId="77777777" w:rsidR="006F67AA" w:rsidRDefault="00683CDB">
            <w:pPr>
              <w:spacing w:line="220" w:lineRule="atLeast"/>
            </w:pPr>
            <w:r>
              <w:rPr>
                <w:rFonts w:ascii="Arial" w:eastAsia="Arial" w:hAnsi="Arial" w:cs="Arial"/>
                <w:b/>
                <w:color w:val="000000"/>
                <w:sz w:val="18"/>
              </w:rPr>
              <w:t>Narrowed by</w:t>
            </w:r>
          </w:p>
        </w:tc>
      </w:tr>
      <w:tr w:rsidR="006F67AA" w14:paraId="57334340" w14:textId="77777777">
        <w:trPr>
          <w:jc w:val="center"/>
        </w:trPr>
        <w:tc>
          <w:tcPr>
            <w:tcW w:w="3000" w:type="dxa"/>
          </w:tcPr>
          <w:p w14:paraId="2B6A7823" w14:textId="77777777" w:rsidR="006F67AA" w:rsidRDefault="00683CDB">
            <w:pPr>
              <w:spacing w:line="220" w:lineRule="atLeast"/>
            </w:pPr>
            <w:r>
              <w:rPr>
                <w:rFonts w:ascii="Arial" w:eastAsia="Arial" w:hAnsi="Arial" w:cs="Arial"/>
                <w:color w:val="000000"/>
                <w:sz w:val="18"/>
              </w:rPr>
              <w:lastRenderedPageBreak/>
              <w:t>News</w:t>
            </w:r>
          </w:p>
        </w:tc>
        <w:tc>
          <w:tcPr>
            <w:tcW w:w="5000" w:type="dxa"/>
          </w:tcPr>
          <w:p w14:paraId="2E8FA17F" w14:textId="77777777" w:rsidR="006F67AA" w:rsidRDefault="00683CDB">
            <w:pPr>
              <w:spacing w:line="220" w:lineRule="atLeast"/>
            </w:pPr>
            <w:r>
              <w:rPr>
                <w:rFonts w:ascii="Arial" w:eastAsia="Arial" w:hAnsi="Arial" w:cs="Arial"/>
                <w:color w:val="000000"/>
                <w:sz w:val="18"/>
              </w:rPr>
              <w:t>-None-</w:t>
            </w:r>
          </w:p>
        </w:tc>
      </w:tr>
    </w:tbl>
    <w:p w14:paraId="64A7DE57" w14:textId="77777777" w:rsidR="006F67AA" w:rsidRDefault="006F67AA"/>
    <w:p w14:paraId="1709A59F" w14:textId="77777777" w:rsidR="006F67AA" w:rsidRDefault="00683CDB">
      <w:pPr>
        <w:spacing w:line="300" w:lineRule="atLeast"/>
        <w:ind w:left="440" w:hanging="290"/>
      </w:pPr>
      <w:r>
        <w:rPr>
          <w:rFonts w:ascii="Arial" w:eastAsia="Arial" w:hAnsi="Arial" w:cs="Arial"/>
          <w:sz w:val="20"/>
        </w:rPr>
        <w:t>66.</w:t>
      </w:r>
      <w:hyperlink r:id="rId138" w:history="1">
        <w:r>
          <w:rPr>
            <w:rFonts w:ascii="Arial" w:eastAsia="Arial" w:hAnsi="Arial" w:cs="Arial"/>
            <w:color w:val="000000"/>
            <w:sz w:val="20"/>
            <w:u w:val="single"/>
            <w:shd w:val="clear" w:color="auto" w:fill="FFFFFF"/>
          </w:rPr>
          <w:t xml:space="preserve"> </w:t>
        </w:r>
      </w:hyperlink>
      <w:hyperlink r:id="rId139" w:history="1">
        <w:r>
          <w:rPr>
            <w:rFonts w:ascii="Arial" w:eastAsia="Arial" w:hAnsi="Arial" w:cs="Arial"/>
            <w:i/>
            <w:color w:val="0077CC"/>
            <w:sz w:val="20"/>
            <w:u w:val="single"/>
            <w:shd w:val="clear" w:color="auto" w:fill="FFFFFF"/>
          </w:rPr>
          <w:t>Edwards announces three coastal restoration projects</w:t>
        </w:r>
      </w:hyperlink>
    </w:p>
    <w:p w14:paraId="68237B7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44284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5C9C71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w:t>
      </w:r>
      <w:r>
        <w:rPr>
          <w:rFonts w:ascii="Arial" w:eastAsia="Arial" w:hAnsi="Arial" w:cs="Arial"/>
          <w:color w:val="000000"/>
          <w:sz w:val="20"/>
        </w:rPr>
        <w:t xml:space="preserve">ural Language </w:t>
      </w:r>
    </w:p>
    <w:p w14:paraId="18E6B583" w14:textId="77777777" w:rsidR="006F67AA" w:rsidRDefault="00683CDB">
      <w:pPr>
        <w:spacing w:before="80" w:line="240" w:lineRule="atLeast"/>
        <w:ind w:left="290"/>
      </w:pPr>
      <w:r>
        <w:rPr>
          <w:rFonts w:ascii="Arial" w:eastAsia="Arial" w:hAnsi="Arial" w:cs="Arial"/>
          <w:b/>
          <w:color w:val="000000"/>
          <w:sz w:val="20"/>
        </w:rPr>
        <w:t xml:space="preserve">Narrowed by: </w:t>
      </w:r>
    </w:p>
    <w:p w14:paraId="65CE305D"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615E91A" w14:textId="77777777">
        <w:trPr>
          <w:jc w:val="center"/>
        </w:trPr>
        <w:tc>
          <w:tcPr>
            <w:tcW w:w="3000" w:type="dxa"/>
          </w:tcPr>
          <w:p w14:paraId="32224E75" w14:textId="77777777" w:rsidR="006F67AA" w:rsidRDefault="00683CDB">
            <w:pPr>
              <w:spacing w:line="220" w:lineRule="atLeast"/>
            </w:pPr>
            <w:r>
              <w:rPr>
                <w:rFonts w:ascii="Arial" w:eastAsia="Arial" w:hAnsi="Arial" w:cs="Arial"/>
                <w:b/>
                <w:color w:val="000000"/>
                <w:sz w:val="18"/>
              </w:rPr>
              <w:t>Content Type</w:t>
            </w:r>
          </w:p>
        </w:tc>
        <w:tc>
          <w:tcPr>
            <w:tcW w:w="5000" w:type="dxa"/>
          </w:tcPr>
          <w:p w14:paraId="69289CD8" w14:textId="77777777" w:rsidR="006F67AA" w:rsidRDefault="00683CDB">
            <w:pPr>
              <w:spacing w:line="220" w:lineRule="atLeast"/>
            </w:pPr>
            <w:r>
              <w:rPr>
                <w:rFonts w:ascii="Arial" w:eastAsia="Arial" w:hAnsi="Arial" w:cs="Arial"/>
                <w:b/>
                <w:color w:val="000000"/>
                <w:sz w:val="18"/>
              </w:rPr>
              <w:t>Narrowed by</w:t>
            </w:r>
          </w:p>
        </w:tc>
      </w:tr>
      <w:tr w:rsidR="006F67AA" w14:paraId="5329761F" w14:textId="77777777">
        <w:trPr>
          <w:jc w:val="center"/>
        </w:trPr>
        <w:tc>
          <w:tcPr>
            <w:tcW w:w="3000" w:type="dxa"/>
          </w:tcPr>
          <w:p w14:paraId="219C7419" w14:textId="77777777" w:rsidR="006F67AA" w:rsidRDefault="00683CDB">
            <w:pPr>
              <w:spacing w:line="220" w:lineRule="atLeast"/>
            </w:pPr>
            <w:r>
              <w:rPr>
                <w:rFonts w:ascii="Arial" w:eastAsia="Arial" w:hAnsi="Arial" w:cs="Arial"/>
                <w:color w:val="000000"/>
                <w:sz w:val="18"/>
              </w:rPr>
              <w:t>News</w:t>
            </w:r>
          </w:p>
        </w:tc>
        <w:tc>
          <w:tcPr>
            <w:tcW w:w="5000" w:type="dxa"/>
          </w:tcPr>
          <w:p w14:paraId="0A1E9AE8" w14:textId="77777777" w:rsidR="006F67AA" w:rsidRDefault="00683CDB">
            <w:pPr>
              <w:spacing w:line="220" w:lineRule="atLeast"/>
            </w:pPr>
            <w:r>
              <w:rPr>
                <w:rFonts w:ascii="Arial" w:eastAsia="Arial" w:hAnsi="Arial" w:cs="Arial"/>
                <w:color w:val="000000"/>
                <w:sz w:val="18"/>
              </w:rPr>
              <w:t>-None-</w:t>
            </w:r>
          </w:p>
        </w:tc>
      </w:tr>
    </w:tbl>
    <w:p w14:paraId="78A553CE" w14:textId="77777777" w:rsidR="006F67AA" w:rsidRDefault="006F67AA"/>
    <w:p w14:paraId="798D1026" w14:textId="77777777" w:rsidR="006F67AA" w:rsidRDefault="00683CDB">
      <w:pPr>
        <w:spacing w:line="300" w:lineRule="atLeast"/>
        <w:ind w:left="440" w:hanging="290"/>
      </w:pPr>
      <w:r>
        <w:rPr>
          <w:rFonts w:ascii="Arial" w:eastAsia="Arial" w:hAnsi="Arial" w:cs="Arial"/>
          <w:sz w:val="20"/>
        </w:rPr>
        <w:t>67.</w:t>
      </w:r>
      <w:hyperlink r:id="rId140" w:history="1">
        <w:r>
          <w:rPr>
            <w:rFonts w:ascii="Arial" w:eastAsia="Arial" w:hAnsi="Arial" w:cs="Arial"/>
            <w:color w:val="000000"/>
            <w:sz w:val="20"/>
            <w:u w:val="single"/>
            <w:shd w:val="clear" w:color="auto" w:fill="FFFFFF"/>
          </w:rPr>
          <w:t xml:space="preserve"> </w:t>
        </w:r>
      </w:hyperlink>
      <w:hyperlink r:id="rId141" w:history="1">
        <w:r>
          <w:rPr>
            <w:rFonts w:ascii="Arial" w:eastAsia="Arial" w:hAnsi="Arial" w:cs="Arial"/>
            <w:i/>
            <w:color w:val="0077CC"/>
            <w:sz w:val="20"/>
            <w:u w:val="single"/>
            <w:shd w:val="clear" w:color="auto" w:fill="FFFFFF"/>
          </w:rPr>
          <w:t>Construction begins on West Shore Lake Pontchartrain hurricane protection</w:t>
        </w:r>
      </w:hyperlink>
    </w:p>
    <w:p w14:paraId="33B18DF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A143C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w:t>
      </w:r>
      <w:r>
        <w:rPr>
          <w:rFonts w:ascii="Arial" w:eastAsia="Arial" w:hAnsi="Arial" w:cs="Arial"/>
          <w:color w:val="000000"/>
          <w:sz w:val="20"/>
        </w:rPr>
        <w:t>tion</w:t>
      </w:r>
    </w:p>
    <w:p w14:paraId="6EB228D2"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3D4DFF9" w14:textId="77777777" w:rsidR="006F67AA" w:rsidRDefault="00683CDB">
      <w:pPr>
        <w:spacing w:before="80" w:line="240" w:lineRule="atLeast"/>
        <w:ind w:left="290"/>
      </w:pPr>
      <w:r>
        <w:rPr>
          <w:rFonts w:ascii="Arial" w:eastAsia="Arial" w:hAnsi="Arial" w:cs="Arial"/>
          <w:b/>
          <w:color w:val="000000"/>
          <w:sz w:val="20"/>
        </w:rPr>
        <w:t xml:space="preserve">Narrowed by: </w:t>
      </w:r>
    </w:p>
    <w:p w14:paraId="58A12BA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19CB99A0" w14:textId="77777777">
        <w:trPr>
          <w:jc w:val="center"/>
        </w:trPr>
        <w:tc>
          <w:tcPr>
            <w:tcW w:w="3000" w:type="dxa"/>
          </w:tcPr>
          <w:p w14:paraId="3A145121" w14:textId="77777777" w:rsidR="006F67AA" w:rsidRDefault="00683CDB">
            <w:pPr>
              <w:spacing w:line="220" w:lineRule="atLeast"/>
            </w:pPr>
            <w:r>
              <w:rPr>
                <w:rFonts w:ascii="Arial" w:eastAsia="Arial" w:hAnsi="Arial" w:cs="Arial"/>
                <w:b/>
                <w:color w:val="000000"/>
                <w:sz w:val="18"/>
              </w:rPr>
              <w:t>Content Type</w:t>
            </w:r>
          </w:p>
        </w:tc>
        <w:tc>
          <w:tcPr>
            <w:tcW w:w="5000" w:type="dxa"/>
          </w:tcPr>
          <w:p w14:paraId="38791FF4" w14:textId="77777777" w:rsidR="006F67AA" w:rsidRDefault="00683CDB">
            <w:pPr>
              <w:spacing w:line="220" w:lineRule="atLeast"/>
            </w:pPr>
            <w:r>
              <w:rPr>
                <w:rFonts w:ascii="Arial" w:eastAsia="Arial" w:hAnsi="Arial" w:cs="Arial"/>
                <w:b/>
                <w:color w:val="000000"/>
                <w:sz w:val="18"/>
              </w:rPr>
              <w:t>Narrowed by</w:t>
            </w:r>
          </w:p>
        </w:tc>
      </w:tr>
      <w:tr w:rsidR="006F67AA" w14:paraId="4D11B145" w14:textId="77777777">
        <w:trPr>
          <w:jc w:val="center"/>
        </w:trPr>
        <w:tc>
          <w:tcPr>
            <w:tcW w:w="3000" w:type="dxa"/>
          </w:tcPr>
          <w:p w14:paraId="32D15BA1" w14:textId="77777777" w:rsidR="006F67AA" w:rsidRDefault="00683CDB">
            <w:pPr>
              <w:spacing w:line="220" w:lineRule="atLeast"/>
            </w:pPr>
            <w:r>
              <w:rPr>
                <w:rFonts w:ascii="Arial" w:eastAsia="Arial" w:hAnsi="Arial" w:cs="Arial"/>
                <w:color w:val="000000"/>
                <w:sz w:val="18"/>
              </w:rPr>
              <w:t>News</w:t>
            </w:r>
          </w:p>
        </w:tc>
        <w:tc>
          <w:tcPr>
            <w:tcW w:w="5000" w:type="dxa"/>
          </w:tcPr>
          <w:p w14:paraId="24B4F46D" w14:textId="77777777" w:rsidR="006F67AA" w:rsidRDefault="00683CDB">
            <w:pPr>
              <w:spacing w:line="220" w:lineRule="atLeast"/>
            </w:pPr>
            <w:r>
              <w:rPr>
                <w:rFonts w:ascii="Arial" w:eastAsia="Arial" w:hAnsi="Arial" w:cs="Arial"/>
                <w:color w:val="000000"/>
                <w:sz w:val="18"/>
              </w:rPr>
              <w:t>-None-</w:t>
            </w:r>
          </w:p>
        </w:tc>
      </w:tr>
    </w:tbl>
    <w:p w14:paraId="3ACA7C55" w14:textId="77777777" w:rsidR="006F67AA" w:rsidRDefault="006F67AA"/>
    <w:p w14:paraId="0510A1AC" w14:textId="77777777" w:rsidR="006F67AA" w:rsidRDefault="00683CDB">
      <w:pPr>
        <w:spacing w:line="300" w:lineRule="atLeast"/>
        <w:ind w:left="440" w:hanging="290"/>
      </w:pPr>
      <w:r>
        <w:rPr>
          <w:rFonts w:ascii="Arial" w:eastAsia="Arial" w:hAnsi="Arial" w:cs="Arial"/>
          <w:sz w:val="20"/>
        </w:rPr>
        <w:t>68.</w:t>
      </w:r>
      <w:hyperlink r:id="rId142" w:history="1">
        <w:r>
          <w:rPr>
            <w:rFonts w:ascii="Arial" w:eastAsia="Arial" w:hAnsi="Arial" w:cs="Arial"/>
            <w:color w:val="000000"/>
            <w:sz w:val="20"/>
            <w:u w:val="single"/>
            <w:shd w:val="clear" w:color="auto" w:fill="FFFFFF"/>
          </w:rPr>
          <w:t xml:space="preserve"> </w:t>
        </w:r>
      </w:hyperlink>
      <w:hyperlink r:id="rId143" w:history="1">
        <w:r>
          <w:rPr>
            <w:rFonts w:ascii="Arial" w:eastAsia="Arial" w:hAnsi="Arial" w:cs="Arial"/>
            <w:i/>
            <w:color w:val="0077CC"/>
            <w:sz w:val="20"/>
            <w:u w:val="single"/>
            <w:shd w:val="clear" w:color="auto" w:fill="FFFFFF"/>
          </w:rPr>
          <w:t>Construction on West Shore Lake Pontchartrain Hurricane Protection Project begins</w:t>
        </w:r>
      </w:hyperlink>
    </w:p>
    <w:p w14:paraId="6A170053"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745CE0"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E1BC65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A9567C1" w14:textId="77777777" w:rsidR="006F67AA" w:rsidRDefault="00683CDB">
      <w:pPr>
        <w:spacing w:before="80" w:line="240" w:lineRule="atLeast"/>
        <w:ind w:left="290"/>
      </w:pPr>
      <w:r>
        <w:rPr>
          <w:rFonts w:ascii="Arial" w:eastAsia="Arial" w:hAnsi="Arial" w:cs="Arial"/>
          <w:b/>
          <w:color w:val="000000"/>
          <w:sz w:val="20"/>
        </w:rPr>
        <w:t xml:space="preserve">Narrowed by: </w:t>
      </w:r>
    </w:p>
    <w:p w14:paraId="20BA10B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EFC192D" w14:textId="77777777">
        <w:trPr>
          <w:jc w:val="center"/>
        </w:trPr>
        <w:tc>
          <w:tcPr>
            <w:tcW w:w="3000" w:type="dxa"/>
          </w:tcPr>
          <w:p w14:paraId="1D20C9ED" w14:textId="77777777" w:rsidR="006F67AA" w:rsidRDefault="00683CDB">
            <w:pPr>
              <w:spacing w:line="220" w:lineRule="atLeast"/>
            </w:pPr>
            <w:r>
              <w:rPr>
                <w:rFonts w:ascii="Arial" w:eastAsia="Arial" w:hAnsi="Arial" w:cs="Arial"/>
                <w:b/>
                <w:color w:val="000000"/>
                <w:sz w:val="18"/>
              </w:rPr>
              <w:t>Content Type</w:t>
            </w:r>
          </w:p>
        </w:tc>
        <w:tc>
          <w:tcPr>
            <w:tcW w:w="5000" w:type="dxa"/>
          </w:tcPr>
          <w:p w14:paraId="0DEF4378" w14:textId="77777777" w:rsidR="006F67AA" w:rsidRDefault="00683CDB">
            <w:pPr>
              <w:spacing w:line="220" w:lineRule="atLeast"/>
            </w:pPr>
            <w:r>
              <w:rPr>
                <w:rFonts w:ascii="Arial" w:eastAsia="Arial" w:hAnsi="Arial" w:cs="Arial"/>
                <w:b/>
                <w:color w:val="000000"/>
                <w:sz w:val="18"/>
              </w:rPr>
              <w:t>Narrowed by</w:t>
            </w:r>
          </w:p>
        </w:tc>
      </w:tr>
      <w:tr w:rsidR="006F67AA" w14:paraId="47B14DA8" w14:textId="77777777">
        <w:trPr>
          <w:jc w:val="center"/>
        </w:trPr>
        <w:tc>
          <w:tcPr>
            <w:tcW w:w="3000" w:type="dxa"/>
          </w:tcPr>
          <w:p w14:paraId="185EB13C" w14:textId="77777777" w:rsidR="006F67AA" w:rsidRDefault="00683CDB">
            <w:pPr>
              <w:spacing w:line="220" w:lineRule="atLeast"/>
            </w:pPr>
            <w:r>
              <w:rPr>
                <w:rFonts w:ascii="Arial" w:eastAsia="Arial" w:hAnsi="Arial" w:cs="Arial"/>
                <w:color w:val="000000"/>
                <w:sz w:val="18"/>
              </w:rPr>
              <w:t>News</w:t>
            </w:r>
          </w:p>
        </w:tc>
        <w:tc>
          <w:tcPr>
            <w:tcW w:w="5000" w:type="dxa"/>
          </w:tcPr>
          <w:p w14:paraId="03C21521" w14:textId="77777777" w:rsidR="006F67AA" w:rsidRDefault="00683CDB">
            <w:pPr>
              <w:spacing w:line="220" w:lineRule="atLeast"/>
            </w:pPr>
            <w:r>
              <w:rPr>
                <w:rFonts w:ascii="Arial" w:eastAsia="Arial" w:hAnsi="Arial" w:cs="Arial"/>
                <w:color w:val="000000"/>
                <w:sz w:val="18"/>
              </w:rPr>
              <w:t>-None-</w:t>
            </w:r>
          </w:p>
        </w:tc>
      </w:tr>
    </w:tbl>
    <w:p w14:paraId="77FD087C" w14:textId="77777777" w:rsidR="006F67AA" w:rsidRDefault="006F67AA"/>
    <w:p w14:paraId="413B70D0" w14:textId="77777777" w:rsidR="006F67AA" w:rsidRDefault="00683CDB">
      <w:pPr>
        <w:spacing w:line="300" w:lineRule="atLeast"/>
        <w:ind w:left="440" w:hanging="290"/>
      </w:pPr>
      <w:r>
        <w:rPr>
          <w:rFonts w:ascii="Arial" w:eastAsia="Arial" w:hAnsi="Arial" w:cs="Arial"/>
          <w:sz w:val="20"/>
        </w:rPr>
        <w:t>69.</w:t>
      </w:r>
      <w:hyperlink r:id="rId144" w:history="1">
        <w:r>
          <w:rPr>
            <w:rFonts w:ascii="Arial" w:eastAsia="Arial" w:hAnsi="Arial" w:cs="Arial"/>
            <w:color w:val="000000"/>
            <w:sz w:val="20"/>
            <w:u w:val="single"/>
            <w:shd w:val="clear" w:color="auto" w:fill="FFFFFF"/>
          </w:rPr>
          <w:t xml:space="preserve"> </w:t>
        </w:r>
      </w:hyperlink>
      <w:hyperlink r:id="rId145" w:history="1">
        <w:r>
          <w:rPr>
            <w:rFonts w:ascii="Arial" w:eastAsia="Arial" w:hAnsi="Arial" w:cs="Arial"/>
            <w:i/>
            <w:color w:val="0077CC"/>
            <w:sz w:val="20"/>
            <w:u w:val="single"/>
            <w:shd w:val="clear" w:color="auto" w:fill="FFFFFF"/>
          </w:rPr>
          <w:t>Construction begins on West Shore Lake Pontchartrain hurricane protection</w:t>
        </w:r>
      </w:hyperlink>
    </w:p>
    <w:p w14:paraId="2063A778"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1C5A2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CBB161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04AF8E6" w14:textId="77777777" w:rsidR="006F67AA" w:rsidRDefault="00683CDB">
      <w:pPr>
        <w:spacing w:before="80" w:line="240" w:lineRule="atLeast"/>
        <w:ind w:left="290"/>
      </w:pPr>
      <w:r>
        <w:rPr>
          <w:rFonts w:ascii="Arial" w:eastAsia="Arial" w:hAnsi="Arial" w:cs="Arial"/>
          <w:b/>
          <w:color w:val="000000"/>
          <w:sz w:val="20"/>
        </w:rPr>
        <w:t xml:space="preserve">Narrowed by: </w:t>
      </w:r>
    </w:p>
    <w:p w14:paraId="673B5E2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035343B" w14:textId="77777777">
        <w:trPr>
          <w:jc w:val="center"/>
        </w:trPr>
        <w:tc>
          <w:tcPr>
            <w:tcW w:w="3000" w:type="dxa"/>
          </w:tcPr>
          <w:p w14:paraId="6B97ECC3" w14:textId="77777777" w:rsidR="006F67AA" w:rsidRDefault="00683CDB">
            <w:pPr>
              <w:spacing w:line="220" w:lineRule="atLeast"/>
            </w:pPr>
            <w:r>
              <w:rPr>
                <w:rFonts w:ascii="Arial" w:eastAsia="Arial" w:hAnsi="Arial" w:cs="Arial"/>
                <w:b/>
                <w:color w:val="000000"/>
                <w:sz w:val="18"/>
              </w:rPr>
              <w:t>Content Type</w:t>
            </w:r>
          </w:p>
        </w:tc>
        <w:tc>
          <w:tcPr>
            <w:tcW w:w="5000" w:type="dxa"/>
          </w:tcPr>
          <w:p w14:paraId="3E62D293" w14:textId="77777777" w:rsidR="006F67AA" w:rsidRDefault="00683CDB">
            <w:pPr>
              <w:spacing w:line="220" w:lineRule="atLeast"/>
            </w:pPr>
            <w:r>
              <w:rPr>
                <w:rFonts w:ascii="Arial" w:eastAsia="Arial" w:hAnsi="Arial" w:cs="Arial"/>
                <w:b/>
                <w:color w:val="000000"/>
                <w:sz w:val="18"/>
              </w:rPr>
              <w:t>Narrowed by</w:t>
            </w:r>
          </w:p>
        </w:tc>
      </w:tr>
      <w:tr w:rsidR="006F67AA" w14:paraId="28E4DBE3" w14:textId="77777777">
        <w:trPr>
          <w:jc w:val="center"/>
        </w:trPr>
        <w:tc>
          <w:tcPr>
            <w:tcW w:w="3000" w:type="dxa"/>
          </w:tcPr>
          <w:p w14:paraId="4421ABAD" w14:textId="77777777" w:rsidR="006F67AA" w:rsidRDefault="00683CDB">
            <w:pPr>
              <w:spacing w:line="220" w:lineRule="atLeast"/>
            </w:pPr>
            <w:r>
              <w:rPr>
                <w:rFonts w:ascii="Arial" w:eastAsia="Arial" w:hAnsi="Arial" w:cs="Arial"/>
                <w:color w:val="000000"/>
                <w:sz w:val="18"/>
              </w:rPr>
              <w:t>News</w:t>
            </w:r>
          </w:p>
        </w:tc>
        <w:tc>
          <w:tcPr>
            <w:tcW w:w="5000" w:type="dxa"/>
          </w:tcPr>
          <w:p w14:paraId="5AC3E995" w14:textId="77777777" w:rsidR="006F67AA" w:rsidRDefault="00683CDB">
            <w:pPr>
              <w:spacing w:line="220" w:lineRule="atLeast"/>
            </w:pPr>
            <w:r>
              <w:rPr>
                <w:rFonts w:ascii="Arial" w:eastAsia="Arial" w:hAnsi="Arial" w:cs="Arial"/>
                <w:color w:val="000000"/>
                <w:sz w:val="18"/>
              </w:rPr>
              <w:t>-None-</w:t>
            </w:r>
          </w:p>
        </w:tc>
      </w:tr>
    </w:tbl>
    <w:p w14:paraId="6ED45660" w14:textId="77777777" w:rsidR="006F67AA" w:rsidRDefault="006F67AA"/>
    <w:p w14:paraId="63028294" w14:textId="77777777" w:rsidR="006F67AA" w:rsidRDefault="00683CDB">
      <w:pPr>
        <w:spacing w:line="300" w:lineRule="atLeast"/>
        <w:ind w:left="440" w:hanging="290"/>
      </w:pPr>
      <w:r>
        <w:rPr>
          <w:rFonts w:ascii="Arial" w:eastAsia="Arial" w:hAnsi="Arial" w:cs="Arial"/>
          <w:sz w:val="20"/>
        </w:rPr>
        <w:t>70.</w:t>
      </w:r>
      <w:hyperlink r:id="rId146" w:history="1">
        <w:r>
          <w:rPr>
            <w:rFonts w:ascii="Arial" w:eastAsia="Arial" w:hAnsi="Arial" w:cs="Arial"/>
            <w:color w:val="000000"/>
            <w:sz w:val="20"/>
            <w:u w:val="single"/>
            <w:shd w:val="clear" w:color="auto" w:fill="FFFFFF"/>
          </w:rPr>
          <w:t xml:space="preserve"> </w:t>
        </w:r>
      </w:hyperlink>
      <w:hyperlink r:id="rId147" w:history="1">
        <w:r>
          <w:rPr>
            <w:rFonts w:ascii="Arial" w:eastAsia="Arial" w:hAnsi="Arial" w:cs="Arial"/>
            <w:i/>
            <w:color w:val="0077CC"/>
            <w:sz w:val="20"/>
            <w:u w:val="single"/>
            <w:shd w:val="clear" w:color="auto" w:fill="FFFFFF"/>
          </w:rPr>
          <w:t>A $2 million federal grant will help repair local levee</w:t>
        </w:r>
      </w:hyperlink>
    </w:p>
    <w:p w14:paraId="7258629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CA7014"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83A7E9D"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7183497" w14:textId="77777777" w:rsidR="006F67AA" w:rsidRDefault="00683CDB">
      <w:pPr>
        <w:spacing w:before="80" w:line="240" w:lineRule="atLeast"/>
        <w:ind w:left="290"/>
      </w:pPr>
      <w:r>
        <w:rPr>
          <w:rFonts w:ascii="Arial" w:eastAsia="Arial" w:hAnsi="Arial" w:cs="Arial"/>
          <w:b/>
          <w:color w:val="000000"/>
          <w:sz w:val="20"/>
        </w:rPr>
        <w:t xml:space="preserve">Narrowed by: </w:t>
      </w:r>
    </w:p>
    <w:p w14:paraId="46A63961"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BAA202D" w14:textId="77777777">
        <w:trPr>
          <w:jc w:val="center"/>
        </w:trPr>
        <w:tc>
          <w:tcPr>
            <w:tcW w:w="3000" w:type="dxa"/>
          </w:tcPr>
          <w:p w14:paraId="71F424BD" w14:textId="77777777" w:rsidR="006F67AA" w:rsidRDefault="00683CDB">
            <w:pPr>
              <w:spacing w:line="220" w:lineRule="atLeast"/>
            </w:pPr>
            <w:r>
              <w:rPr>
                <w:rFonts w:ascii="Arial" w:eastAsia="Arial" w:hAnsi="Arial" w:cs="Arial"/>
                <w:b/>
                <w:color w:val="000000"/>
                <w:sz w:val="18"/>
              </w:rPr>
              <w:t>Content Type</w:t>
            </w:r>
          </w:p>
        </w:tc>
        <w:tc>
          <w:tcPr>
            <w:tcW w:w="5000" w:type="dxa"/>
          </w:tcPr>
          <w:p w14:paraId="3E325315" w14:textId="77777777" w:rsidR="006F67AA" w:rsidRDefault="00683CDB">
            <w:pPr>
              <w:spacing w:line="220" w:lineRule="atLeast"/>
            </w:pPr>
            <w:r>
              <w:rPr>
                <w:rFonts w:ascii="Arial" w:eastAsia="Arial" w:hAnsi="Arial" w:cs="Arial"/>
                <w:b/>
                <w:color w:val="000000"/>
                <w:sz w:val="18"/>
              </w:rPr>
              <w:t>Narrowed by</w:t>
            </w:r>
          </w:p>
        </w:tc>
      </w:tr>
      <w:tr w:rsidR="006F67AA" w14:paraId="5E6B6AE9" w14:textId="77777777">
        <w:trPr>
          <w:jc w:val="center"/>
        </w:trPr>
        <w:tc>
          <w:tcPr>
            <w:tcW w:w="3000" w:type="dxa"/>
          </w:tcPr>
          <w:p w14:paraId="38A12621" w14:textId="77777777" w:rsidR="006F67AA" w:rsidRDefault="00683CDB">
            <w:pPr>
              <w:spacing w:line="220" w:lineRule="atLeast"/>
            </w:pPr>
            <w:r>
              <w:rPr>
                <w:rFonts w:ascii="Arial" w:eastAsia="Arial" w:hAnsi="Arial" w:cs="Arial"/>
                <w:color w:val="000000"/>
                <w:sz w:val="18"/>
              </w:rPr>
              <w:t>News</w:t>
            </w:r>
          </w:p>
        </w:tc>
        <w:tc>
          <w:tcPr>
            <w:tcW w:w="5000" w:type="dxa"/>
          </w:tcPr>
          <w:p w14:paraId="19409A48" w14:textId="77777777" w:rsidR="006F67AA" w:rsidRDefault="00683CDB">
            <w:pPr>
              <w:spacing w:line="220" w:lineRule="atLeast"/>
            </w:pPr>
            <w:r>
              <w:rPr>
                <w:rFonts w:ascii="Arial" w:eastAsia="Arial" w:hAnsi="Arial" w:cs="Arial"/>
                <w:color w:val="000000"/>
                <w:sz w:val="18"/>
              </w:rPr>
              <w:t>-None-</w:t>
            </w:r>
          </w:p>
        </w:tc>
      </w:tr>
    </w:tbl>
    <w:p w14:paraId="59F153AB" w14:textId="77777777" w:rsidR="006F67AA" w:rsidRDefault="006F67AA"/>
    <w:p w14:paraId="1A23BDF6" w14:textId="77777777" w:rsidR="006F67AA" w:rsidRDefault="00683CDB">
      <w:pPr>
        <w:spacing w:line="300" w:lineRule="atLeast"/>
        <w:ind w:left="440" w:hanging="290"/>
      </w:pPr>
      <w:r>
        <w:rPr>
          <w:rFonts w:ascii="Arial" w:eastAsia="Arial" w:hAnsi="Arial" w:cs="Arial"/>
          <w:sz w:val="20"/>
        </w:rPr>
        <w:t>71.</w:t>
      </w:r>
      <w:hyperlink r:id="rId148" w:history="1">
        <w:r>
          <w:rPr>
            <w:rFonts w:ascii="Arial" w:eastAsia="Arial" w:hAnsi="Arial" w:cs="Arial"/>
            <w:color w:val="000000"/>
            <w:sz w:val="20"/>
            <w:u w:val="single"/>
            <w:shd w:val="clear" w:color="auto" w:fill="FFFFFF"/>
          </w:rPr>
          <w:t xml:space="preserve"> </w:t>
        </w:r>
      </w:hyperlink>
      <w:hyperlink r:id="rId149" w:history="1">
        <w:r>
          <w:rPr>
            <w:rFonts w:ascii="Arial" w:eastAsia="Arial" w:hAnsi="Arial" w:cs="Arial"/>
            <w:i/>
            <w:color w:val="0077CC"/>
            <w:sz w:val="20"/>
            <w:u w:val="single"/>
            <w:shd w:val="clear" w:color="auto" w:fill="FFFFFF"/>
          </w:rPr>
          <w:t>Officials: Levee improvements paid off</w:t>
        </w:r>
      </w:hyperlink>
    </w:p>
    <w:p w14:paraId="683B3CFD"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9F9FB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DBECEE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134555" w14:textId="77777777" w:rsidR="006F67AA" w:rsidRDefault="00683CDB">
      <w:pPr>
        <w:spacing w:before="80" w:line="240" w:lineRule="atLeast"/>
        <w:ind w:left="290"/>
      </w:pPr>
      <w:r>
        <w:rPr>
          <w:rFonts w:ascii="Arial" w:eastAsia="Arial" w:hAnsi="Arial" w:cs="Arial"/>
          <w:b/>
          <w:color w:val="000000"/>
          <w:sz w:val="20"/>
        </w:rPr>
        <w:lastRenderedPageBreak/>
        <w:t xml:space="preserve">Narrowed by: </w:t>
      </w:r>
    </w:p>
    <w:p w14:paraId="0A57C58B"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07E5CC8" w14:textId="77777777">
        <w:trPr>
          <w:jc w:val="center"/>
        </w:trPr>
        <w:tc>
          <w:tcPr>
            <w:tcW w:w="3000" w:type="dxa"/>
          </w:tcPr>
          <w:p w14:paraId="64421C1E" w14:textId="77777777" w:rsidR="006F67AA" w:rsidRDefault="00683CDB">
            <w:pPr>
              <w:spacing w:line="220" w:lineRule="atLeast"/>
            </w:pPr>
            <w:r>
              <w:rPr>
                <w:rFonts w:ascii="Arial" w:eastAsia="Arial" w:hAnsi="Arial" w:cs="Arial"/>
                <w:b/>
                <w:color w:val="000000"/>
                <w:sz w:val="18"/>
              </w:rPr>
              <w:t>Content Type</w:t>
            </w:r>
          </w:p>
        </w:tc>
        <w:tc>
          <w:tcPr>
            <w:tcW w:w="5000" w:type="dxa"/>
          </w:tcPr>
          <w:p w14:paraId="573D94B2" w14:textId="77777777" w:rsidR="006F67AA" w:rsidRDefault="00683CDB">
            <w:pPr>
              <w:spacing w:line="220" w:lineRule="atLeast"/>
            </w:pPr>
            <w:r>
              <w:rPr>
                <w:rFonts w:ascii="Arial" w:eastAsia="Arial" w:hAnsi="Arial" w:cs="Arial"/>
                <w:b/>
                <w:color w:val="000000"/>
                <w:sz w:val="18"/>
              </w:rPr>
              <w:t>Narrowed by</w:t>
            </w:r>
          </w:p>
        </w:tc>
      </w:tr>
      <w:tr w:rsidR="006F67AA" w14:paraId="4BEEA956" w14:textId="77777777">
        <w:trPr>
          <w:jc w:val="center"/>
        </w:trPr>
        <w:tc>
          <w:tcPr>
            <w:tcW w:w="3000" w:type="dxa"/>
          </w:tcPr>
          <w:p w14:paraId="3ABA68FB" w14:textId="77777777" w:rsidR="006F67AA" w:rsidRDefault="00683CDB">
            <w:pPr>
              <w:spacing w:line="220" w:lineRule="atLeast"/>
            </w:pPr>
            <w:r>
              <w:rPr>
                <w:rFonts w:ascii="Arial" w:eastAsia="Arial" w:hAnsi="Arial" w:cs="Arial"/>
                <w:color w:val="000000"/>
                <w:sz w:val="18"/>
              </w:rPr>
              <w:t>News</w:t>
            </w:r>
          </w:p>
        </w:tc>
        <w:tc>
          <w:tcPr>
            <w:tcW w:w="5000" w:type="dxa"/>
          </w:tcPr>
          <w:p w14:paraId="1C5A36A2" w14:textId="77777777" w:rsidR="006F67AA" w:rsidRDefault="00683CDB">
            <w:pPr>
              <w:spacing w:line="220" w:lineRule="atLeast"/>
            </w:pPr>
            <w:r>
              <w:rPr>
                <w:rFonts w:ascii="Arial" w:eastAsia="Arial" w:hAnsi="Arial" w:cs="Arial"/>
                <w:color w:val="000000"/>
                <w:sz w:val="18"/>
              </w:rPr>
              <w:t>-None-</w:t>
            </w:r>
          </w:p>
        </w:tc>
      </w:tr>
    </w:tbl>
    <w:p w14:paraId="1DE322D5" w14:textId="77777777" w:rsidR="006F67AA" w:rsidRDefault="006F67AA"/>
    <w:p w14:paraId="2DBC1002" w14:textId="77777777" w:rsidR="006F67AA" w:rsidRDefault="00683CDB">
      <w:pPr>
        <w:spacing w:line="300" w:lineRule="atLeast"/>
        <w:ind w:left="440" w:hanging="290"/>
      </w:pPr>
      <w:r>
        <w:rPr>
          <w:rFonts w:ascii="Arial" w:eastAsia="Arial" w:hAnsi="Arial" w:cs="Arial"/>
          <w:sz w:val="20"/>
        </w:rPr>
        <w:t>72.</w:t>
      </w:r>
      <w:hyperlink r:id="rId150" w:history="1">
        <w:r>
          <w:rPr>
            <w:rFonts w:ascii="Arial" w:eastAsia="Arial" w:hAnsi="Arial" w:cs="Arial"/>
            <w:color w:val="000000"/>
            <w:sz w:val="20"/>
            <w:u w:val="single"/>
            <w:shd w:val="clear" w:color="auto" w:fill="FFFFFF"/>
          </w:rPr>
          <w:t xml:space="preserve"> </w:t>
        </w:r>
      </w:hyperlink>
      <w:hyperlink r:id="rId151" w:history="1">
        <w:r>
          <w:rPr>
            <w:rFonts w:ascii="Arial" w:eastAsia="Arial" w:hAnsi="Arial" w:cs="Arial"/>
            <w:i/>
            <w:color w:val="0077CC"/>
            <w:sz w:val="20"/>
            <w:u w:val="single"/>
            <w:shd w:val="clear" w:color="auto" w:fill="FFFFFF"/>
          </w:rPr>
          <w:t>21csgg01 - Sub-Surface Exploration for the Proposed Rehabilitation/ Reconstruction of Access Roads and National Roads with Slips, Slope Collapse, And Landslide and Construction/Maintenance/ Rehabilita</w:t>
        </w:r>
      </w:hyperlink>
    </w:p>
    <w:p w14:paraId="22BEF345"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87700B"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w:t>
      </w:r>
      <w:r>
        <w:rPr>
          <w:rFonts w:ascii="Arial" w:eastAsia="Arial" w:hAnsi="Arial" w:cs="Arial"/>
          <w:color w:val="000000"/>
          <w:sz w:val="20"/>
        </w:rPr>
        <w:t>ection</w:t>
      </w:r>
    </w:p>
    <w:p w14:paraId="70E1FE8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EE8B83" w14:textId="77777777" w:rsidR="006F67AA" w:rsidRDefault="00683CDB">
      <w:pPr>
        <w:spacing w:before="80" w:line="240" w:lineRule="atLeast"/>
        <w:ind w:left="290"/>
      </w:pPr>
      <w:r>
        <w:rPr>
          <w:rFonts w:ascii="Arial" w:eastAsia="Arial" w:hAnsi="Arial" w:cs="Arial"/>
          <w:b/>
          <w:color w:val="000000"/>
          <w:sz w:val="20"/>
        </w:rPr>
        <w:t xml:space="preserve">Narrowed by: </w:t>
      </w:r>
    </w:p>
    <w:p w14:paraId="626AEDD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C7F6DAF" w14:textId="77777777">
        <w:trPr>
          <w:jc w:val="center"/>
        </w:trPr>
        <w:tc>
          <w:tcPr>
            <w:tcW w:w="3000" w:type="dxa"/>
          </w:tcPr>
          <w:p w14:paraId="3B33355C" w14:textId="77777777" w:rsidR="006F67AA" w:rsidRDefault="00683CDB">
            <w:pPr>
              <w:spacing w:line="220" w:lineRule="atLeast"/>
            </w:pPr>
            <w:r>
              <w:rPr>
                <w:rFonts w:ascii="Arial" w:eastAsia="Arial" w:hAnsi="Arial" w:cs="Arial"/>
                <w:b/>
                <w:color w:val="000000"/>
                <w:sz w:val="18"/>
              </w:rPr>
              <w:t>Content Type</w:t>
            </w:r>
          </w:p>
        </w:tc>
        <w:tc>
          <w:tcPr>
            <w:tcW w:w="5000" w:type="dxa"/>
          </w:tcPr>
          <w:p w14:paraId="3692E59C" w14:textId="77777777" w:rsidR="006F67AA" w:rsidRDefault="00683CDB">
            <w:pPr>
              <w:spacing w:line="220" w:lineRule="atLeast"/>
            </w:pPr>
            <w:r>
              <w:rPr>
                <w:rFonts w:ascii="Arial" w:eastAsia="Arial" w:hAnsi="Arial" w:cs="Arial"/>
                <w:b/>
                <w:color w:val="000000"/>
                <w:sz w:val="18"/>
              </w:rPr>
              <w:t>Narrowed by</w:t>
            </w:r>
          </w:p>
        </w:tc>
      </w:tr>
      <w:tr w:rsidR="006F67AA" w14:paraId="3146C331" w14:textId="77777777">
        <w:trPr>
          <w:jc w:val="center"/>
        </w:trPr>
        <w:tc>
          <w:tcPr>
            <w:tcW w:w="3000" w:type="dxa"/>
          </w:tcPr>
          <w:p w14:paraId="7F9FAE82" w14:textId="77777777" w:rsidR="006F67AA" w:rsidRDefault="00683CDB">
            <w:pPr>
              <w:spacing w:line="220" w:lineRule="atLeast"/>
            </w:pPr>
            <w:r>
              <w:rPr>
                <w:rFonts w:ascii="Arial" w:eastAsia="Arial" w:hAnsi="Arial" w:cs="Arial"/>
                <w:color w:val="000000"/>
                <w:sz w:val="18"/>
              </w:rPr>
              <w:t>News</w:t>
            </w:r>
          </w:p>
        </w:tc>
        <w:tc>
          <w:tcPr>
            <w:tcW w:w="5000" w:type="dxa"/>
          </w:tcPr>
          <w:p w14:paraId="2BF6AC8F" w14:textId="77777777" w:rsidR="006F67AA" w:rsidRDefault="00683CDB">
            <w:pPr>
              <w:spacing w:line="220" w:lineRule="atLeast"/>
            </w:pPr>
            <w:r>
              <w:rPr>
                <w:rFonts w:ascii="Arial" w:eastAsia="Arial" w:hAnsi="Arial" w:cs="Arial"/>
                <w:color w:val="000000"/>
                <w:sz w:val="18"/>
              </w:rPr>
              <w:t>-None-</w:t>
            </w:r>
          </w:p>
        </w:tc>
      </w:tr>
    </w:tbl>
    <w:p w14:paraId="02BAEF18" w14:textId="77777777" w:rsidR="006F67AA" w:rsidRDefault="006F67AA"/>
    <w:p w14:paraId="58731959" w14:textId="77777777" w:rsidR="006F67AA" w:rsidRDefault="00683CDB">
      <w:pPr>
        <w:spacing w:line="300" w:lineRule="atLeast"/>
        <w:ind w:left="440" w:hanging="290"/>
      </w:pPr>
      <w:r>
        <w:rPr>
          <w:rFonts w:ascii="Arial" w:eastAsia="Arial" w:hAnsi="Arial" w:cs="Arial"/>
          <w:sz w:val="20"/>
        </w:rPr>
        <w:t>73.</w:t>
      </w:r>
      <w:hyperlink r:id="rId152" w:history="1">
        <w:r>
          <w:rPr>
            <w:rFonts w:ascii="Arial" w:eastAsia="Arial" w:hAnsi="Arial" w:cs="Arial"/>
            <w:color w:val="000000"/>
            <w:sz w:val="20"/>
            <w:u w:val="single"/>
            <w:shd w:val="clear" w:color="auto" w:fill="FFFFFF"/>
          </w:rPr>
          <w:t xml:space="preserve"> </w:t>
        </w:r>
      </w:hyperlink>
      <w:hyperlink r:id="rId153" w:history="1">
        <w:r>
          <w:rPr>
            <w:rFonts w:ascii="Arial" w:eastAsia="Arial" w:hAnsi="Arial" w:cs="Arial"/>
            <w:i/>
            <w:color w:val="0077CC"/>
            <w:sz w:val="20"/>
            <w:u w:val="single"/>
            <w:shd w:val="clear" w:color="auto" w:fill="FFFFFF"/>
          </w:rPr>
          <w:t>EDITORIAL; Build the Ike Dike, but we need more; Houston and coastal Texas should have multiple lines of flood defenses to be truly safe.</w:t>
        </w:r>
      </w:hyperlink>
    </w:p>
    <w:p w14:paraId="52A05CED"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19C8A9"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133F01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08D4240" w14:textId="77777777" w:rsidR="006F67AA" w:rsidRDefault="00683CDB">
      <w:pPr>
        <w:spacing w:before="80" w:line="240" w:lineRule="atLeast"/>
        <w:ind w:left="290"/>
      </w:pPr>
      <w:r>
        <w:rPr>
          <w:rFonts w:ascii="Arial" w:eastAsia="Arial" w:hAnsi="Arial" w:cs="Arial"/>
          <w:b/>
          <w:color w:val="000000"/>
          <w:sz w:val="20"/>
        </w:rPr>
        <w:t xml:space="preserve">Narrowed by: </w:t>
      </w:r>
    </w:p>
    <w:p w14:paraId="163339B7"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B5AD56D" w14:textId="77777777">
        <w:trPr>
          <w:jc w:val="center"/>
        </w:trPr>
        <w:tc>
          <w:tcPr>
            <w:tcW w:w="3000" w:type="dxa"/>
          </w:tcPr>
          <w:p w14:paraId="4639D841" w14:textId="77777777" w:rsidR="006F67AA" w:rsidRDefault="00683CDB">
            <w:pPr>
              <w:spacing w:line="220" w:lineRule="atLeast"/>
            </w:pPr>
            <w:r>
              <w:rPr>
                <w:rFonts w:ascii="Arial" w:eastAsia="Arial" w:hAnsi="Arial" w:cs="Arial"/>
                <w:b/>
                <w:color w:val="000000"/>
                <w:sz w:val="18"/>
              </w:rPr>
              <w:t>Content Type</w:t>
            </w:r>
          </w:p>
        </w:tc>
        <w:tc>
          <w:tcPr>
            <w:tcW w:w="5000" w:type="dxa"/>
          </w:tcPr>
          <w:p w14:paraId="342A06FD" w14:textId="77777777" w:rsidR="006F67AA" w:rsidRDefault="00683CDB">
            <w:pPr>
              <w:spacing w:line="220" w:lineRule="atLeast"/>
            </w:pPr>
            <w:r>
              <w:rPr>
                <w:rFonts w:ascii="Arial" w:eastAsia="Arial" w:hAnsi="Arial" w:cs="Arial"/>
                <w:b/>
                <w:color w:val="000000"/>
                <w:sz w:val="18"/>
              </w:rPr>
              <w:t>Narrowed by</w:t>
            </w:r>
          </w:p>
        </w:tc>
      </w:tr>
      <w:tr w:rsidR="006F67AA" w14:paraId="3E6387C8" w14:textId="77777777">
        <w:trPr>
          <w:jc w:val="center"/>
        </w:trPr>
        <w:tc>
          <w:tcPr>
            <w:tcW w:w="3000" w:type="dxa"/>
          </w:tcPr>
          <w:p w14:paraId="76BA954E" w14:textId="77777777" w:rsidR="006F67AA" w:rsidRDefault="00683CDB">
            <w:pPr>
              <w:spacing w:line="220" w:lineRule="atLeast"/>
            </w:pPr>
            <w:r>
              <w:rPr>
                <w:rFonts w:ascii="Arial" w:eastAsia="Arial" w:hAnsi="Arial" w:cs="Arial"/>
                <w:color w:val="000000"/>
                <w:sz w:val="18"/>
              </w:rPr>
              <w:t>News</w:t>
            </w:r>
          </w:p>
        </w:tc>
        <w:tc>
          <w:tcPr>
            <w:tcW w:w="5000" w:type="dxa"/>
          </w:tcPr>
          <w:p w14:paraId="6EFEC1F3" w14:textId="77777777" w:rsidR="006F67AA" w:rsidRDefault="00683CDB">
            <w:pPr>
              <w:spacing w:line="220" w:lineRule="atLeast"/>
            </w:pPr>
            <w:r>
              <w:rPr>
                <w:rFonts w:ascii="Arial" w:eastAsia="Arial" w:hAnsi="Arial" w:cs="Arial"/>
                <w:color w:val="000000"/>
                <w:sz w:val="18"/>
              </w:rPr>
              <w:t>-None-</w:t>
            </w:r>
          </w:p>
        </w:tc>
      </w:tr>
    </w:tbl>
    <w:p w14:paraId="0B5CCAEB" w14:textId="77777777" w:rsidR="006F67AA" w:rsidRDefault="006F67AA"/>
    <w:p w14:paraId="01E142E3" w14:textId="77777777" w:rsidR="006F67AA" w:rsidRDefault="00683CDB">
      <w:pPr>
        <w:spacing w:line="300" w:lineRule="atLeast"/>
        <w:ind w:left="440" w:hanging="290"/>
      </w:pPr>
      <w:r>
        <w:rPr>
          <w:rFonts w:ascii="Arial" w:eastAsia="Arial" w:hAnsi="Arial" w:cs="Arial"/>
          <w:sz w:val="20"/>
        </w:rPr>
        <w:t>74.</w:t>
      </w:r>
      <w:hyperlink r:id="rId154" w:history="1">
        <w:r>
          <w:rPr>
            <w:rFonts w:ascii="Arial" w:eastAsia="Arial" w:hAnsi="Arial" w:cs="Arial"/>
            <w:color w:val="000000"/>
            <w:sz w:val="20"/>
            <w:u w:val="single"/>
            <w:shd w:val="clear" w:color="auto" w:fill="FFFFFF"/>
          </w:rPr>
          <w:t xml:space="preserve"> </w:t>
        </w:r>
      </w:hyperlink>
      <w:hyperlink r:id="rId155" w:history="1">
        <w:r>
          <w:rPr>
            <w:rFonts w:ascii="Arial" w:eastAsia="Arial" w:hAnsi="Arial" w:cs="Arial"/>
            <w:i/>
            <w:color w:val="0077CC"/>
            <w:sz w:val="20"/>
            <w:u w:val="single"/>
            <w:shd w:val="clear" w:color="auto" w:fill="FFFFFF"/>
          </w:rPr>
          <w:t>Protecting Miami from rising seas will take more than a wall</w:t>
        </w:r>
      </w:hyperlink>
    </w:p>
    <w:p w14:paraId="39CFA3B4"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C814CB"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FD2AFE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0B1EF3B" w14:textId="77777777" w:rsidR="006F67AA" w:rsidRDefault="00683CDB">
      <w:pPr>
        <w:spacing w:before="80" w:line="240" w:lineRule="atLeast"/>
        <w:ind w:left="290"/>
      </w:pPr>
      <w:r>
        <w:rPr>
          <w:rFonts w:ascii="Arial" w:eastAsia="Arial" w:hAnsi="Arial" w:cs="Arial"/>
          <w:b/>
          <w:color w:val="000000"/>
          <w:sz w:val="20"/>
        </w:rPr>
        <w:t xml:space="preserve">Narrowed by: </w:t>
      </w:r>
    </w:p>
    <w:p w14:paraId="05336F85"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BA4B8CC" w14:textId="77777777">
        <w:trPr>
          <w:jc w:val="center"/>
        </w:trPr>
        <w:tc>
          <w:tcPr>
            <w:tcW w:w="3000" w:type="dxa"/>
          </w:tcPr>
          <w:p w14:paraId="214A06ED" w14:textId="77777777" w:rsidR="006F67AA" w:rsidRDefault="00683CDB">
            <w:pPr>
              <w:spacing w:line="220" w:lineRule="atLeast"/>
            </w:pPr>
            <w:r>
              <w:rPr>
                <w:rFonts w:ascii="Arial" w:eastAsia="Arial" w:hAnsi="Arial" w:cs="Arial"/>
                <w:b/>
                <w:color w:val="000000"/>
                <w:sz w:val="18"/>
              </w:rPr>
              <w:t>Content Type</w:t>
            </w:r>
          </w:p>
        </w:tc>
        <w:tc>
          <w:tcPr>
            <w:tcW w:w="5000" w:type="dxa"/>
          </w:tcPr>
          <w:p w14:paraId="2FF8821F" w14:textId="77777777" w:rsidR="006F67AA" w:rsidRDefault="00683CDB">
            <w:pPr>
              <w:spacing w:line="220" w:lineRule="atLeast"/>
            </w:pPr>
            <w:r>
              <w:rPr>
                <w:rFonts w:ascii="Arial" w:eastAsia="Arial" w:hAnsi="Arial" w:cs="Arial"/>
                <w:b/>
                <w:color w:val="000000"/>
                <w:sz w:val="18"/>
              </w:rPr>
              <w:t>Narrowed by</w:t>
            </w:r>
          </w:p>
        </w:tc>
      </w:tr>
      <w:tr w:rsidR="006F67AA" w14:paraId="5C43A809" w14:textId="77777777">
        <w:trPr>
          <w:jc w:val="center"/>
        </w:trPr>
        <w:tc>
          <w:tcPr>
            <w:tcW w:w="3000" w:type="dxa"/>
          </w:tcPr>
          <w:p w14:paraId="29526CA3" w14:textId="77777777" w:rsidR="006F67AA" w:rsidRDefault="00683CDB">
            <w:pPr>
              <w:spacing w:line="220" w:lineRule="atLeast"/>
            </w:pPr>
            <w:r>
              <w:rPr>
                <w:rFonts w:ascii="Arial" w:eastAsia="Arial" w:hAnsi="Arial" w:cs="Arial"/>
                <w:color w:val="000000"/>
                <w:sz w:val="18"/>
              </w:rPr>
              <w:t>News</w:t>
            </w:r>
          </w:p>
        </w:tc>
        <w:tc>
          <w:tcPr>
            <w:tcW w:w="5000" w:type="dxa"/>
          </w:tcPr>
          <w:p w14:paraId="5A1E6CE0" w14:textId="77777777" w:rsidR="006F67AA" w:rsidRDefault="00683CDB">
            <w:pPr>
              <w:spacing w:line="220" w:lineRule="atLeast"/>
            </w:pPr>
            <w:r>
              <w:rPr>
                <w:rFonts w:ascii="Arial" w:eastAsia="Arial" w:hAnsi="Arial" w:cs="Arial"/>
                <w:color w:val="000000"/>
                <w:sz w:val="18"/>
              </w:rPr>
              <w:t>-None-</w:t>
            </w:r>
          </w:p>
        </w:tc>
      </w:tr>
    </w:tbl>
    <w:p w14:paraId="2A92593B" w14:textId="77777777" w:rsidR="006F67AA" w:rsidRDefault="006F67AA"/>
    <w:p w14:paraId="4B75FEDB" w14:textId="77777777" w:rsidR="006F67AA" w:rsidRDefault="00683CDB">
      <w:pPr>
        <w:spacing w:line="300" w:lineRule="atLeast"/>
        <w:ind w:left="440" w:hanging="290"/>
      </w:pPr>
      <w:r>
        <w:rPr>
          <w:rFonts w:ascii="Arial" w:eastAsia="Arial" w:hAnsi="Arial" w:cs="Arial"/>
          <w:sz w:val="20"/>
        </w:rPr>
        <w:t>75.</w:t>
      </w:r>
      <w:hyperlink r:id="rId156" w:history="1">
        <w:r>
          <w:rPr>
            <w:rFonts w:ascii="Arial" w:eastAsia="Arial" w:hAnsi="Arial" w:cs="Arial"/>
            <w:color w:val="000000"/>
            <w:sz w:val="20"/>
            <w:u w:val="single"/>
            <w:shd w:val="clear" w:color="auto" w:fill="FFFFFF"/>
          </w:rPr>
          <w:t xml:space="preserve"> </w:t>
        </w:r>
      </w:hyperlink>
      <w:hyperlink r:id="rId157" w:history="1">
        <w:r>
          <w:rPr>
            <w:rFonts w:ascii="Arial" w:eastAsia="Arial" w:hAnsi="Arial" w:cs="Arial"/>
            <w:i/>
            <w:color w:val="0077CC"/>
            <w:sz w:val="20"/>
            <w:u w:val="single"/>
            <w:shd w:val="clear" w:color="auto" w:fill="FFFFFF"/>
          </w:rPr>
          <w:t>Denmark : Construction Act for Lynetteholm adopted</w:t>
        </w:r>
      </w:hyperlink>
    </w:p>
    <w:p w14:paraId="08BEE9E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2034A9"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19106E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C24E51" w14:textId="77777777" w:rsidR="006F67AA" w:rsidRDefault="00683CDB">
      <w:pPr>
        <w:spacing w:before="80" w:line="240" w:lineRule="atLeast"/>
        <w:ind w:left="290"/>
      </w:pPr>
      <w:r>
        <w:rPr>
          <w:rFonts w:ascii="Arial" w:eastAsia="Arial" w:hAnsi="Arial" w:cs="Arial"/>
          <w:b/>
          <w:color w:val="000000"/>
          <w:sz w:val="20"/>
        </w:rPr>
        <w:t xml:space="preserve">Narrowed by: </w:t>
      </w:r>
    </w:p>
    <w:p w14:paraId="70434C12"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4FEA834" w14:textId="77777777">
        <w:trPr>
          <w:jc w:val="center"/>
        </w:trPr>
        <w:tc>
          <w:tcPr>
            <w:tcW w:w="3000" w:type="dxa"/>
          </w:tcPr>
          <w:p w14:paraId="60CA35CA" w14:textId="77777777" w:rsidR="006F67AA" w:rsidRDefault="00683CDB">
            <w:pPr>
              <w:spacing w:line="220" w:lineRule="atLeast"/>
            </w:pPr>
            <w:r>
              <w:rPr>
                <w:rFonts w:ascii="Arial" w:eastAsia="Arial" w:hAnsi="Arial" w:cs="Arial"/>
                <w:b/>
                <w:color w:val="000000"/>
                <w:sz w:val="18"/>
              </w:rPr>
              <w:t>Content Type</w:t>
            </w:r>
          </w:p>
        </w:tc>
        <w:tc>
          <w:tcPr>
            <w:tcW w:w="5000" w:type="dxa"/>
          </w:tcPr>
          <w:p w14:paraId="487E6BE9" w14:textId="77777777" w:rsidR="006F67AA" w:rsidRDefault="00683CDB">
            <w:pPr>
              <w:spacing w:line="220" w:lineRule="atLeast"/>
            </w:pPr>
            <w:r>
              <w:rPr>
                <w:rFonts w:ascii="Arial" w:eastAsia="Arial" w:hAnsi="Arial" w:cs="Arial"/>
                <w:b/>
                <w:color w:val="000000"/>
                <w:sz w:val="18"/>
              </w:rPr>
              <w:t>Narrowed by</w:t>
            </w:r>
          </w:p>
        </w:tc>
      </w:tr>
      <w:tr w:rsidR="006F67AA" w14:paraId="2DDB09CC" w14:textId="77777777">
        <w:trPr>
          <w:jc w:val="center"/>
        </w:trPr>
        <w:tc>
          <w:tcPr>
            <w:tcW w:w="3000" w:type="dxa"/>
          </w:tcPr>
          <w:p w14:paraId="2887B593" w14:textId="77777777" w:rsidR="006F67AA" w:rsidRDefault="00683CDB">
            <w:pPr>
              <w:spacing w:line="220" w:lineRule="atLeast"/>
            </w:pPr>
            <w:r>
              <w:rPr>
                <w:rFonts w:ascii="Arial" w:eastAsia="Arial" w:hAnsi="Arial" w:cs="Arial"/>
                <w:color w:val="000000"/>
                <w:sz w:val="18"/>
              </w:rPr>
              <w:t>News</w:t>
            </w:r>
          </w:p>
        </w:tc>
        <w:tc>
          <w:tcPr>
            <w:tcW w:w="5000" w:type="dxa"/>
          </w:tcPr>
          <w:p w14:paraId="794D8458" w14:textId="77777777" w:rsidR="006F67AA" w:rsidRDefault="00683CDB">
            <w:pPr>
              <w:spacing w:line="220" w:lineRule="atLeast"/>
            </w:pPr>
            <w:r>
              <w:rPr>
                <w:rFonts w:ascii="Arial" w:eastAsia="Arial" w:hAnsi="Arial" w:cs="Arial"/>
                <w:color w:val="000000"/>
                <w:sz w:val="18"/>
              </w:rPr>
              <w:t>-None-</w:t>
            </w:r>
          </w:p>
        </w:tc>
      </w:tr>
    </w:tbl>
    <w:p w14:paraId="4713AB41" w14:textId="77777777" w:rsidR="006F67AA" w:rsidRDefault="006F67AA"/>
    <w:p w14:paraId="589DB5C7" w14:textId="77777777" w:rsidR="006F67AA" w:rsidRDefault="00683CDB">
      <w:pPr>
        <w:spacing w:line="300" w:lineRule="atLeast"/>
        <w:ind w:left="440" w:hanging="290"/>
      </w:pPr>
      <w:r>
        <w:rPr>
          <w:rFonts w:ascii="Arial" w:eastAsia="Arial" w:hAnsi="Arial" w:cs="Arial"/>
          <w:sz w:val="20"/>
        </w:rPr>
        <w:t>76.</w:t>
      </w:r>
      <w:hyperlink r:id="rId158" w:history="1">
        <w:r>
          <w:rPr>
            <w:rFonts w:ascii="Arial" w:eastAsia="Arial" w:hAnsi="Arial" w:cs="Arial"/>
            <w:color w:val="000000"/>
            <w:sz w:val="20"/>
            <w:u w:val="single"/>
            <w:shd w:val="clear" w:color="auto" w:fill="FFFFFF"/>
          </w:rPr>
          <w:t xml:space="preserve"> </w:t>
        </w:r>
      </w:hyperlink>
      <w:hyperlink r:id="rId159" w:history="1">
        <w:r>
          <w:rPr>
            <w:rFonts w:ascii="Arial" w:eastAsia="Arial" w:hAnsi="Arial" w:cs="Arial"/>
            <w:i/>
            <w:color w:val="0077CC"/>
            <w:sz w:val="20"/>
            <w:u w:val="single"/>
            <w:shd w:val="clear" w:color="auto" w:fill="FFFFFF"/>
          </w:rPr>
          <w:t>Corps gets $12M, could pay $2.1B for hurricane protection</w:t>
        </w:r>
      </w:hyperlink>
    </w:p>
    <w:p w14:paraId="355372FA"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6EB8E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BB99A0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A575D15" w14:textId="77777777" w:rsidR="006F67AA" w:rsidRDefault="00683CDB">
      <w:pPr>
        <w:spacing w:before="80" w:line="240" w:lineRule="atLeast"/>
        <w:ind w:left="290"/>
      </w:pPr>
      <w:r>
        <w:rPr>
          <w:rFonts w:ascii="Arial" w:eastAsia="Arial" w:hAnsi="Arial" w:cs="Arial"/>
          <w:b/>
          <w:color w:val="000000"/>
          <w:sz w:val="20"/>
        </w:rPr>
        <w:t xml:space="preserve">Narrowed by: </w:t>
      </w:r>
    </w:p>
    <w:p w14:paraId="249AB46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0D4EF9A" w14:textId="77777777">
        <w:trPr>
          <w:jc w:val="center"/>
        </w:trPr>
        <w:tc>
          <w:tcPr>
            <w:tcW w:w="3000" w:type="dxa"/>
          </w:tcPr>
          <w:p w14:paraId="5E0717EC" w14:textId="77777777" w:rsidR="006F67AA" w:rsidRDefault="00683CDB">
            <w:pPr>
              <w:spacing w:line="220" w:lineRule="atLeast"/>
            </w:pPr>
            <w:r>
              <w:rPr>
                <w:rFonts w:ascii="Arial" w:eastAsia="Arial" w:hAnsi="Arial" w:cs="Arial"/>
                <w:b/>
                <w:color w:val="000000"/>
                <w:sz w:val="18"/>
              </w:rPr>
              <w:t>Content Type</w:t>
            </w:r>
          </w:p>
        </w:tc>
        <w:tc>
          <w:tcPr>
            <w:tcW w:w="5000" w:type="dxa"/>
          </w:tcPr>
          <w:p w14:paraId="512DB065" w14:textId="77777777" w:rsidR="006F67AA" w:rsidRDefault="00683CDB">
            <w:pPr>
              <w:spacing w:line="220" w:lineRule="atLeast"/>
            </w:pPr>
            <w:r>
              <w:rPr>
                <w:rFonts w:ascii="Arial" w:eastAsia="Arial" w:hAnsi="Arial" w:cs="Arial"/>
                <w:b/>
                <w:color w:val="000000"/>
                <w:sz w:val="18"/>
              </w:rPr>
              <w:t>Narrowed by</w:t>
            </w:r>
          </w:p>
        </w:tc>
      </w:tr>
      <w:tr w:rsidR="006F67AA" w14:paraId="6E70F291" w14:textId="77777777">
        <w:trPr>
          <w:jc w:val="center"/>
        </w:trPr>
        <w:tc>
          <w:tcPr>
            <w:tcW w:w="3000" w:type="dxa"/>
          </w:tcPr>
          <w:p w14:paraId="63F8C9C6" w14:textId="77777777" w:rsidR="006F67AA" w:rsidRDefault="00683CDB">
            <w:pPr>
              <w:spacing w:line="220" w:lineRule="atLeast"/>
            </w:pPr>
            <w:r>
              <w:rPr>
                <w:rFonts w:ascii="Arial" w:eastAsia="Arial" w:hAnsi="Arial" w:cs="Arial"/>
                <w:color w:val="000000"/>
                <w:sz w:val="18"/>
              </w:rPr>
              <w:t>News</w:t>
            </w:r>
          </w:p>
        </w:tc>
        <w:tc>
          <w:tcPr>
            <w:tcW w:w="5000" w:type="dxa"/>
          </w:tcPr>
          <w:p w14:paraId="5A61A12C" w14:textId="77777777" w:rsidR="006F67AA" w:rsidRDefault="00683CDB">
            <w:pPr>
              <w:spacing w:line="220" w:lineRule="atLeast"/>
            </w:pPr>
            <w:r>
              <w:rPr>
                <w:rFonts w:ascii="Arial" w:eastAsia="Arial" w:hAnsi="Arial" w:cs="Arial"/>
                <w:color w:val="000000"/>
                <w:sz w:val="18"/>
              </w:rPr>
              <w:t>-None-</w:t>
            </w:r>
          </w:p>
        </w:tc>
      </w:tr>
    </w:tbl>
    <w:p w14:paraId="7E169FDB" w14:textId="77777777" w:rsidR="006F67AA" w:rsidRDefault="006F67AA"/>
    <w:p w14:paraId="44FF8613" w14:textId="77777777" w:rsidR="006F67AA" w:rsidRDefault="00683CDB">
      <w:pPr>
        <w:spacing w:line="300" w:lineRule="atLeast"/>
        <w:ind w:left="440" w:hanging="290"/>
      </w:pPr>
      <w:r>
        <w:rPr>
          <w:rFonts w:ascii="Arial" w:eastAsia="Arial" w:hAnsi="Arial" w:cs="Arial"/>
          <w:sz w:val="20"/>
        </w:rPr>
        <w:lastRenderedPageBreak/>
        <w:t>77.</w:t>
      </w:r>
      <w:hyperlink r:id="rId160" w:history="1">
        <w:r>
          <w:rPr>
            <w:rFonts w:ascii="Arial" w:eastAsia="Arial" w:hAnsi="Arial" w:cs="Arial"/>
            <w:color w:val="000000"/>
            <w:sz w:val="20"/>
            <w:u w:val="single"/>
            <w:shd w:val="clear" w:color="auto" w:fill="FFFFFF"/>
          </w:rPr>
          <w:t xml:space="preserve"> </w:t>
        </w:r>
      </w:hyperlink>
      <w:hyperlink r:id="rId161" w:history="1">
        <w:r>
          <w:rPr>
            <w:rFonts w:ascii="Arial" w:eastAsia="Arial" w:hAnsi="Arial" w:cs="Arial"/>
            <w:i/>
            <w:color w:val="0077CC"/>
            <w:sz w:val="20"/>
            <w:u w:val="single"/>
            <w:shd w:val="clear" w:color="auto" w:fill="FFFFFF"/>
          </w:rPr>
          <w:t>Yacht full of scientists plots giant sea gate to save Manhattan</w:t>
        </w:r>
      </w:hyperlink>
    </w:p>
    <w:p w14:paraId="19C767F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EB1E4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3F57D90"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BDEA2C6" w14:textId="77777777" w:rsidR="006F67AA" w:rsidRDefault="00683CDB">
      <w:pPr>
        <w:spacing w:before="80" w:line="240" w:lineRule="atLeast"/>
        <w:ind w:left="290"/>
      </w:pPr>
      <w:r>
        <w:rPr>
          <w:rFonts w:ascii="Arial" w:eastAsia="Arial" w:hAnsi="Arial" w:cs="Arial"/>
          <w:b/>
          <w:color w:val="000000"/>
          <w:sz w:val="20"/>
        </w:rPr>
        <w:t xml:space="preserve">Narrowed by: </w:t>
      </w:r>
    </w:p>
    <w:p w14:paraId="27177F3E"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F4D0180" w14:textId="77777777">
        <w:trPr>
          <w:jc w:val="center"/>
        </w:trPr>
        <w:tc>
          <w:tcPr>
            <w:tcW w:w="3000" w:type="dxa"/>
          </w:tcPr>
          <w:p w14:paraId="4B7923FF" w14:textId="77777777" w:rsidR="006F67AA" w:rsidRDefault="00683CDB">
            <w:pPr>
              <w:spacing w:line="220" w:lineRule="atLeast"/>
            </w:pPr>
            <w:r>
              <w:rPr>
                <w:rFonts w:ascii="Arial" w:eastAsia="Arial" w:hAnsi="Arial" w:cs="Arial"/>
                <w:b/>
                <w:color w:val="000000"/>
                <w:sz w:val="18"/>
              </w:rPr>
              <w:t>Content Type</w:t>
            </w:r>
          </w:p>
        </w:tc>
        <w:tc>
          <w:tcPr>
            <w:tcW w:w="5000" w:type="dxa"/>
          </w:tcPr>
          <w:p w14:paraId="0166C981" w14:textId="77777777" w:rsidR="006F67AA" w:rsidRDefault="00683CDB">
            <w:pPr>
              <w:spacing w:line="220" w:lineRule="atLeast"/>
            </w:pPr>
            <w:r>
              <w:rPr>
                <w:rFonts w:ascii="Arial" w:eastAsia="Arial" w:hAnsi="Arial" w:cs="Arial"/>
                <w:b/>
                <w:color w:val="000000"/>
                <w:sz w:val="18"/>
              </w:rPr>
              <w:t>Narrowed by</w:t>
            </w:r>
          </w:p>
        </w:tc>
      </w:tr>
      <w:tr w:rsidR="006F67AA" w14:paraId="706DC279" w14:textId="77777777">
        <w:trPr>
          <w:jc w:val="center"/>
        </w:trPr>
        <w:tc>
          <w:tcPr>
            <w:tcW w:w="3000" w:type="dxa"/>
          </w:tcPr>
          <w:p w14:paraId="283F68B7" w14:textId="77777777" w:rsidR="006F67AA" w:rsidRDefault="00683CDB">
            <w:pPr>
              <w:spacing w:line="220" w:lineRule="atLeast"/>
            </w:pPr>
            <w:r>
              <w:rPr>
                <w:rFonts w:ascii="Arial" w:eastAsia="Arial" w:hAnsi="Arial" w:cs="Arial"/>
                <w:color w:val="000000"/>
                <w:sz w:val="18"/>
              </w:rPr>
              <w:t>News</w:t>
            </w:r>
          </w:p>
        </w:tc>
        <w:tc>
          <w:tcPr>
            <w:tcW w:w="5000" w:type="dxa"/>
          </w:tcPr>
          <w:p w14:paraId="23A0F1EC" w14:textId="77777777" w:rsidR="006F67AA" w:rsidRDefault="00683CDB">
            <w:pPr>
              <w:spacing w:line="220" w:lineRule="atLeast"/>
            </w:pPr>
            <w:r>
              <w:rPr>
                <w:rFonts w:ascii="Arial" w:eastAsia="Arial" w:hAnsi="Arial" w:cs="Arial"/>
                <w:color w:val="000000"/>
                <w:sz w:val="18"/>
              </w:rPr>
              <w:t>-None-</w:t>
            </w:r>
          </w:p>
        </w:tc>
      </w:tr>
    </w:tbl>
    <w:p w14:paraId="3DCA90B2" w14:textId="77777777" w:rsidR="006F67AA" w:rsidRDefault="006F67AA"/>
    <w:p w14:paraId="1F1DD681" w14:textId="77777777" w:rsidR="006F67AA" w:rsidRDefault="00683CDB">
      <w:pPr>
        <w:spacing w:line="300" w:lineRule="atLeast"/>
        <w:ind w:left="440" w:hanging="290"/>
      </w:pPr>
      <w:r>
        <w:rPr>
          <w:rFonts w:ascii="Arial" w:eastAsia="Arial" w:hAnsi="Arial" w:cs="Arial"/>
          <w:sz w:val="20"/>
        </w:rPr>
        <w:t>78.</w:t>
      </w:r>
      <w:hyperlink r:id="rId162" w:history="1">
        <w:r>
          <w:rPr>
            <w:rFonts w:ascii="Arial" w:eastAsia="Arial" w:hAnsi="Arial" w:cs="Arial"/>
            <w:color w:val="000000"/>
            <w:sz w:val="20"/>
            <w:u w:val="single"/>
            <w:shd w:val="clear" w:color="auto" w:fill="FFFFFF"/>
          </w:rPr>
          <w:t xml:space="preserve"> </w:t>
        </w:r>
      </w:hyperlink>
      <w:hyperlink r:id="rId163" w:history="1">
        <w:r>
          <w:rPr>
            <w:rFonts w:ascii="Arial" w:eastAsia="Arial" w:hAnsi="Arial" w:cs="Arial"/>
            <w:i/>
            <w:color w:val="0077CC"/>
            <w:sz w:val="20"/>
            <w:u w:val="single"/>
            <w:shd w:val="clear" w:color="auto" w:fill="FFFFFF"/>
          </w:rPr>
          <w:t>Odisha not seeking immediate cyclone assistance: Naveen</w:t>
        </w:r>
      </w:hyperlink>
    </w:p>
    <w:p w14:paraId="56BAE48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DE352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9AA341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19E5504" w14:textId="77777777" w:rsidR="006F67AA" w:rsidRDefault="00683CDB">
      <w:pPr>
        <w:spacing w:before="80" w:line="240" w:lineRule="atLeast"/>
        <w:ind w:left="290"/>
      </w:pPr>
      <w:r>
        <w:rPr>
          <w:rFonts w:ascii="Arial" w:eastAsia="Arial" w:hAnsi="Arial" w:cs="Arial"/>
          <w:b/>
          <w:color w:val="000000"/>
          <w:sz w:val="20"/>
        </w:rPr>
        <w:t xml:space="preserve">Narrowed by: </w:t>
      </w:r>
    </w:p>
    <w:p w14:paraId="2230466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EA4838D" w14:textId="77777777">
        <w:trPr>
          <w:jc w:val="center"/>
        </w:trPr>
        <w:tc>
          <w:tcPr>
            <w:tcW w:w="3000" w:type="dxa"/>
          </w:tcPr>
          <w:p w14:paraId="310ACAD8" w14:textId="77777777" w:rsidR="006F67AA" w:rsidRDefault="00683CDB">
            <w:pPr>
              <w:spacing w:line="220" w:lineRule="atLeast"/>
            </w:pPr>
            <w:r>
              <w:rPr>
                <w:rFonts w:ascii="Arial" w:eastAsia="Arial" w:hAnsi="Arial" w:cs="Arial"/>
                <w:b/>
                <w:color w:val="000000"/>
                <w:sz w:val="18"/>
              </w:rPr>
              <w:t>Content Type</w:t>
            </w:r>
          </w:p>
        </w:tc>
        <w:tc>
          <w:tcPr>
            <w:tcW w:w="5000" w:type="dxa"/>
          </w:tcPr>
          <w:p w14:paraId="061494FE" w14:textId="77777777" w:rsidR="006F67AA" w:rsidRDefault="00683CDB">
            <w:pPr>
              <w:spacing w:line="220" w:lineRule="atLeast"/>
            </w:pPr>
            <w:r>
              <w:rPr>
                <w:rFonts w:ascii="Arial" w:eastAsia="Arial" w:hAnsi="Arial" w:cs="Arial"/>
                <w:b/>
                <w:color w:val="000000"/>
                <w:sz w:val="18"/>
              </w:rPr>
              <w:t>Narrowed by</w:t>
            </w:r>
          </w:p>
        </w:tc>
      </w:tr>
      <w:tr w:rsidR="006F67AA" w14:paraId="640056FE" w14:textId="77777777">
        <w:trPr>
          <w:jc w:val="center"/>
        </w:trPr>
        <w:tc>
          <w:tcPr>
            <w:tcW w:w="3000" w:type="dxa"/>
          </w:tcPr>
          <w:p w14:paraId="6857A9A9" w14:textId="77777777" w:rsidR="006F67AA" w:rsidRDefault="00683CDB">
            <w:pPr>
              <w:spacing w:line="220" w:lineRule="atLeast"/>
            </w:pPr>
            <w:r>
              <w:rPr>
                <w:rFonts w:ascii="Arial" w:eastAsia="Arial" w:hAnsi="Arial" w:cs="Arial"/>
                <w:color w:val="000000"/>
                <w:sz w:val="18"/>
              </w:rPr>
              <w:t>News</w:t>
            </w:r>
          </w:p>
        </w:tc>
        <w:tc>
          <w:tcPr>
            <w:tcW w:w="5000" w:type="dxa"/>
          </w:tcPr>
          <w:p w14:paraId="0614B8C0" w14:textId="77777777" w:rsidR="006F67AA" w:rsidRDefault="00683CDB">
            <w:pPr>
              <w:spacing w:line="220" w:lineRule="atLeast"/>
            </w:pPr>
            <w:r>
              <w:rPr>
                <w:rFonts w:ascii="Arial" w:eastAsia="Arial" w:hAnsi="Arial" w:cs="Arial"/>
                <w:color w:val="000000"/>
                <w:sz w:val="18"/>
              </w:rPr>
              <w:t>-None-</w:t>
            </w:r>
          </w:p>
        </w:tc>
      </w:tr>
    </w:tbl>
    <w:p w14:paraId="7C1645C8" w14:textId="77777777" w:rsidR="006F67AA" w:rsidRDefault="006F67AA"/>
    <w:p w14:paraId="7D7FFEFE" w14:textId="77777777" w:rsidR="006F67AA" w:rsidRDefault="00683CDB">
      <w:pPr>
        <w:spacing w:line="300" w:lineRule="atLeast"/>
        <w:ind w:left="440" w:hanging="290"/>
      </w:pPr>
      <w:r>
        <w:rPr>
          <w:rFonts w:ascii="Arial" w:eastAsia="Arial" w:hAnsi="Arial" w:cs="Arial"/>
          <w:sz w:val="20"/>
        </w:rPr>
        <w:t>79.</w:t>
      </w:r>
      <w:hyperlink r:id="rId164" w:history="1">
        <w:r>
          <w:rPr>
            <w:rFonts w:ascii="Arial" w:eastAsia="Arial" w:hAnsi="Arial" w:cs="Arial"/>
            <w:color w:val="000000"/>
            <w:sz w:val="20"/>
            <w:u w:val="single"/>
            <w:shd w:val="clear" w:color="auto" w:fill="FFFFFF"/>
          </w:rPr>
          <w:t xml:space="preserve"> </w:t>
        </w:r>
      </w:hyperlink>
      <w:hyperlink r:id="rId165" w:history="1">
        <w:r>
          <w:rPr>
            <w:rFonts w:ascii="Arial" w:eastAsia="Arial" w:hAnsi="Arial" w:cs="Arial"/>
            <w:i/>
            <w:color w:val="0077CC"/>
            <w:sz w:val="20"/>
            <w:u w:val="single"/>
            <w:shd w:val="clear" w:color="auto" w:fill="FFFFFF"/>
          </w:rPr>
          <w:t>Odisha not seeking immediate cyclone assistance: Naveen</w:t>
        </w:r>
      </w:hyperlink>
    </w:p>
    <w:p w14:paraId="3266417F"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EB7C4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00B932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718ED1A" w14:textId="77777777" w:rsidR="006F67AA" w:rsidRDefault="00683CDB">
      <w:pPr>
        <w:spacing w:before="80" w:line="240" w:lineRule="atLeast"/>
        <w:ind w:left="290"/>
      </w:pPr>
      <w:r>
        <w:rPr>
          <w:rFonts w:ascii="Arial" w:eastAsia="Arial" w:hAnsi="Arial" w:cs="Arial"/>
          <w:b/>
          <w:color w:val="000000"/>
          <w:sz w:val="20"/>
        </w:rPr>
        <w:t xml:space="preserve">Narrowed by: </w:t>
      </w:r>
    </w:p>
    <w:p w14:paraId="324CBF2F"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9F4891A" w14:textId="77777777">
        <w:trPr>
          <w:jc w:val="center"/>
        </w:trPr>
        <w:tc>
          <w:tcPr>
            <w:tcW w:w="3000" w:type="dxa"/>
          </w:tcPr>
          <w:p w14:paraId="454F4584" w14:textId="77777777" w:rsidR="006F67AA" w:rsidRDefault="00683CDB">
            <w:pPr>
              <w:spacing w:line="220" w:lineRule="atLeast"/>
            </w:pPr>
            <w:r>
              <w:rPr>
                <w:rFonts w:ascii="Arial" w:eastAsia="Arial" w:hAnsi="Arial" w:cs="Arial"/>
                <w:b/>
                <w:color w:val="000000"/>
                <w:sz w:val="18"/>
              </w:rPr>
              <w:t>Content Type</w:t>
            </w:r>
          </w:p>
        </w:tc>
        <w:tc>
          <w:tcPr>
            <w:tcW w:w="5000" w:type="dxa"/>
          </w:tcPr>
          <w:p w14:paraId="0D2AB1D2" w14:textId="77777777" w:rsidR="006F67AA" w:rsidRDefault="00683CDB">
            <w:pPr>
              <w:spacing w:line="220" w:lineRule="atLeast"/>
            </w:pPr>
            <w:r>
              <w:rPr>
                <w:rFonts w:ascii="Arial" w:eastAsia="Arial" w:hAnsi="Arial" w:cs="Arial"/>
                <w:b/>
                <w:color w:val="000000"/>
                <w:sz w:val="18"/>
              </w:rPr>
              <w:t>Narrowed by</w:t>
            </w:r>
          </w:p>
        </w:tc>
      </w:tr>
      <w:tr w:rsidR="006F67AA" w14:paraId="7ED503B4" w14:textId="77777777">
        <w:trPr>
          <w:jc w:val="center"/>
        </w:trPr>
        <w:tc>
          <w:tcPr>
            <w:tcW w:w="3000" w:type="dxa"/>
          </w:tcPr>
          <w:p w14:paraId="753C6CAE" w14:textId="77777777" w:rsidR="006F67AA" w:rsidRDefault="00683CDB">
            <w:pPr>
              <w:spacing w:line="220" w:lineRule="atLeast"/>
            </w:pPr>
            <w:r>
              <w:rPr>
                <w:rFonts w:ascii="Arial" w:eastAsia="Arial" w:hAnsi="Arial" w:cs="Arial"/>
                <w:color w:val="000000"/>
                <w:sz w:val="18"/>
              </w:rPr>
              <w:t>News</w:t>
            </w:r>
          </w:p>
        </w:tc>
        <w:tc>
          <w:tcPr>
            <w:tcW w:w="5000" w:type="dxa"/>
          </w:tcPr>
          <w:p w14:paraId="2A223EEE" w14:textId="77777777" w:rsidR="006F67AA" w:rsidRDefault="00683CDB">
            <w:pPr>
              <w:spacing w:line="220" w:lineRule="atLeast"/>
            </w:pPr>
            <w:r>
              <w:rPr>
                <w:rFonts w:ascii="Arial" w:eastAsia="Arial" w:hAnsi="Arial" w:cs="Arial"/>
                <w:color w:val="000000"/>
                <w:sz w:val="18"/>
              </w:rPr>
              <w:t>-None-</w:t>
            </w:r>
          </w:p>
        </w:tc>
      </w:tr>
    </w:tbl>
    <w:p w14:paraId="4CFC0906" w14:textId="77777777" w:rsidR="006F67AA" w:rsidRDefault="006F67AA"/>
    <w:p w14:paraId="7BF31619" w14:textId="77777777" w:rsidR="006F67AA" w:rsidRDefault="00683CDB">
      <w:pPr>
        <w:spacing w:line="300" w:lineRule="atLeast"/>
        <w:ind w:left="440" w:hanging="290"/>
      </w:pPr>
      <w:r>
        <w:rPr>
          <w:rFonts w:ascii="Arial" w:eastAsia="Arial" w:hAnsi="Arial" w:cs="Arial"/>
          <w:sz w:val="20"/>
        </w:rPr>
        <w:t>80.</w:t>
      </w:r>
      <w:hyperlink r:id="rId166" w:history="1">
        <w:r>
          <w:rPr>
            <w:rFonts w:ascii="Arial" w:eastAsia="Arial" w:hAnsi="Arial" w:cs="Arial"/>
            <w:color w:val="000000"/>
            <w:sz w:val="20"/>
            <w:u w:val="single"/>
            <w:shd w:val="clear" w:color="auto" w:fill="FFFFFF"/>
          </w:rPr>
          <w:t xml:space="preserve"> </w:t>
        </w:r>
      </w:hyperlink>
      <w:hyperlink r:id="rId167" w:history="1">
        <w:r>
          <w:rPr>
            <w:rFonts w:ascii="Arial" w:eastAsia="Arial" w:hAnsi="Arial" w:cs="Arial"/>
            <w:i/>
            <w:color w:val="0077CC"/>
            <w:sz w:val="20"/>
            <w:u w:val="single"/>
            <w:shd w:val="clear" w:color="auto" w:fill="FFFFFF"/>
          </w:rPr>
          <w:t>La. Gov. Edwards Announces Completion of Trinity-East Island in Terrebonne Parish</w:t>
        </w:r>
      </w:hyperlink>
    </w:p>
    <w:p w14:paraId="37A3C50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C97E0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CF46AA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7AD0EB0" w14:textId="77777777" w:rsidR="006F67AA" w:rsidRDefault="00683CDB">
      <w:pPr>
        <w:spacing w:before="80" w:line="240" w:lineRule="atLeast"/>
        <w:ind w:left="290"/>
      </w:pPr>
      <w:r>
        <w:rPr>
          <w:rFonts w:ascii="Arial" w:eastAsia="Arial" w:hAnsi="Arial" w:cs="Arial"/>
          <w:b/>
          <w:color w:val="000000"/>
          <w:sz w:val="20"/>
        </w:rPr>
        <w:t xml:space="preserve">Narrowed by: </w:t>
      </w:r>
    </w:p>
    <w:p w14:paraId="45197DC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25308E0" w14:textId="77777777">
        <w:trPr>
          <w:jc w:val="center"/>
        </w:trPr>
        <w:tc>
          <w:tcPr>
            <w:tcW w:w="3000" w:type="dxa"/>
          </w:tcPr>
          <w:p w14:paraId="7DFB47A1" w14:textId="77777777" w:rsidR="006F67AA" w:rsidRDefault="00683CDB">
            <w:pPr>
              <w:spacing w:line="220" w:lineRule="atLeast"/>
            </w:pPr>
            <w:r>
              <w:rPr>
                <w:rFonts w:ascii="Arial" w:eastAsia="Arial" w:hAnsi="Arial" w:cs="Arial"/>
                <w:b/>
                <w:color w:val="000000"/>
                <w:sz w:val="18"/>
              </w:rPr>
              <w:t>Content Type</w:t>
            </w:r>
          </w:p>
        </w:tc>
        <w:tc>
          <w:tcPr>
            <w:tcW w:w="5000" w:type="dxa"/>
          </w:tcPr>
          <w:p w14:paraId="2BF7F3DC" w14:textId="77777777" w:rsidR="006F67AA" w:rsidRDefault="00683CDB">
            <w:pPr>
              <w:spacing w:line="220" w:lineRule="atLeast"/>
            </w:pPr>
            <w:r>
              <w:rPr>
                <w:rFonts w:ascii="Arial" w:eastAsia="Arial" w:hAnsi="Arial" w:cs="Arial"/>
                <w:b/>
                <w:color w:val="000000"/>
                <w:sz w:val="18"/>
              </w:rPr>
              <w:t>Narrowed by</w:t>
            </w:r>
          </w:p>
        </w:tc>
      </w:tr>
      <w:tr w:rsidR="006F67AA" w14:paraId="7EABA46B" w14:textId="77777777">
        <w:trPr>
          <w:jc w:val="center"/>
        </w:trPr>
        <w:tc>
          <w:tcPr>
            <w:tcW w:w="3000" w:type="dxa"/>
          </w:tcPr>
          <w:p w14:paraId="26885DEE" w14:textId="77777777" w:rsidR="006F67AA" w:rsidRDefault="00683CDB">
            <w:pPr>
              <w:spacing w:line="220" w:lineRule="atLeast"/>
            </w:pPr>
            <w:r>
              <w:rPr>
                <w:rFonts w:ascii="Arial" w:eastAsia="Arial" w:hAnsi="Arial" w:cs="Arial"/>
                <w:color w:val="000000"/>
                <w:sz w:val="18"/>
              </w:rPr>
              <w:t>News</w:t>
            </w:r>
          </w:p>
        </w:tc>
        <w:tc>
          <w:tcPr>
            <w:tcW w:w="5000" w:type="dxa"/>
          </w:tcPr>
          <w:p w14:paraId="58884428" w14:textId="77777777" w:rsidR="006F67AA" w:rsidRDefault="00683CDB">
            <w:pPr>
              <w:spacing w:line="220" w:lineRule="atLeast"/>
            </w:pPr>
            <w:r>
              <w:rPr>
                <w:rFonts w:ascii="Arial" w:eastAsia="Arial" w:hAnsi="Arial" w:cs="Arial"/>
                <w:color w:val="000000"/>
                <w:sz w:val="18"/>
              </w:rPr>
              <w:t>-None-</w:t>
            </w:r>
          </w:p>
        </w:tc>
      </w:tr>
    </w:tbl>
    <w:p w14:paraId="19CFA0AC" w14:textId="77777777" w:rsidR="006F67AA" w:rsidRDefault="006F67AA"/>
    <w:p w14:paraId="4D53AD71" w14:textId="77777777" w:rsidR="006F67AA" w:rsidRDefault="00683CDB">
      <w:pPr>
        <w:spacing w:line="300" w:lineRule="atLeast"/>
        <w:ind w:left="440" w:hanging="290"/>
      </w:pPr>
      <w:r>
        <w:rPr>
          <w:rFonts w:ascii="Arial" w:eastAsia="Arial" w:hAnsi="Arial" w:cs="Arial"/>
          <w:sz w:val="20"/>
        </w:rPr>
        <w:t>81.</w:t>
      </w:r>
      <w:hyperlink r:id="rId168" w:history="1">
        <w:r>
          <w:rPr>
            <w:rFonts w:ascii="Arial" w:eastAsia="Arial" w:hAnsi="Arial" w:cs="Arial"/>
            <w:color w:val="000000"/>
            <w:sz w:val="20"/>
            <w:u w:val="single"/>
            <w:shd w:val="clear" w:color="auto" w:fill="FFFFFF"/>
          </w:rPr>
          <w:t xml:space="preserve"> </w:t>
        </w:r>
      </w:hyperlink>
      <w:hyperlink r:id="rId169" w:history="1">
        <w:r>
          <w:rPr>
            <w:rFonts w:ascii="Arial" w:eastAsia="Arial" w:hAnsi="Arial" w:cs="Arial"/>
            <w:i/>
            <w:color w:val="0077CC"/>
            <w:sz w:val="20"/>
            <w:u w:val="single"/>
            <w:shd w:val="clear" w:color="auto" w:fill="FFFFFF"/>
          </w:rPr>
          <w:t>GOV. EDWARDS ANNOUNCES COMPLETION OF TRINITY-EAST ISLAND IN TERREBONNE PARISH</w:t>
        </w:r>
      </w:hyperlink>
    </w:p>
    <w:p w14:paraId="1E31A26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30989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05AE21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9A1B678" w14:textId="77777777" w:rsidR="006F67AA" w:rsidRDefault="00683CDB">
      <w:pPr>
        <w:spacing w:before="80" w:line="240" w:lineRule="atLeast"/>
        <w:ind w:left="290"/>
      </w:pPr>
      <w:r>
        <w:rPr>
          <w:rFonts w:ascii="Arial" w:eastAsia="Arial" w:hAnsi="Arial" w:cs="Arial"/>
          <w:b/>
          <w:color w:val="000000"/>
          <w:sz w:val="20"/>
        </w:rPr>
        <w:t xml:space="preserve">Narrowed by: </w:t>
      </w:r>
    </w:p>
    <w:p w14:paraId="7BE2197E"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BB79B84" w14:textId="77777777">
        <w:trPr>
          <w:jc w:val="center"/>
        </w:trPr>
        <w:tc>
          <w:tcPr>
            <w:tcW w:w="3000" w:type="dxa"/>
          </w:tcPr>
          <w:p w14:paraId="2BF8F94D" w14:textId="77777777" w:rsidR="006F67AA" w:rsidRDefault="00683CDB">
            <w:pPr>
              <w:spacing w:line="220" w:lineRule="atLeast"/>
            </w:pPr>
            <w:r>
              <w:rPr>
                <w:rFonts w:ascii="Arial" w:eastAsia="Arial" w:hAnsi="Arial" w:cs="Arial"/>
                <w:b/>
                <w:color w:val="000000"/>
                <w:sz w:val="18"/>
              </w:rPr>
              <w:t>Content Type</w:t>
            </w:r>
          </w:p>
        </w:tc>
        <w:tc>
          <w:tcPr>
            <w:tcW w:w="5000" w:type="dxa"/>
          </w:tcPr>
          <w:p w14:paraId="0980C2A3" w14:textId="77777777" w:rsidR="006F67AA" w:rsidRDefault="00683CDB">
            <w:pPr>
              <w:spacing w:line="220" w:lineRule="atLeast"/>
            </w:pPr>
            <w:r>
              <w:rPr>
                <w:rFonts w:ascii="Arial" w:eastAsia="Arial" w:hAnsi="Arial" w:cs="Arial"/>
                <w:b/>
                <w:color w:val="000000"/>
                <w:sz w:val="18"/>
              </w:rPr>
              <w:t>Narrowed by</w:t>
            </w:r>
          </w:p>
        </w:tc>
      </w:tr>
      <w:tr w:rsidR="006F67AA" w14:paraId="11C7FB4A" w14:textId="77777777">
        <w:trPr>
          <w:jc w:val="center"/>
        </w:trPr>
        <w:tc>
          <w:tcPr>
            <w:tcW w:w="3000" w:type="dxa"/>
          </w:tcPr>
          <w:p w14:paraId="3DD5E88D" w14:textId="77777777" w:rsidR="006F67AA" w:rsidRDefault="00683CDB">
            <w:pPr>
              <w:spacing w:line="220" w:lineRule="atLeast"/>
            </w:pPr>
            <w:r>
              <w:rPr>
                <w:rFonts w:ascii="Arial" w:eastAsia="Arial" w:hAnsi="Arial" w:cs="Arial"/>
                <w:color w:val="000000"/>
                <w:sz w:val="18"/>
              </w:rPr>
              <w:t>News</w:t>
            </w:r>
          </w:p>
        </w:tc>
        <w:tc>
          <w:tcPr>
            <w:tcW w:w="5000" w:type="dxa"/>
          </w:tcPr>
          <w:p w14:paraId="52473BA5" w14:textId="77777777" w:rsidR="006F67AA" w:rsidRDefault="00683CDB">
            <w:pPr>
              <w:spacing w:line="220" w:lineRule="atLeast"/>
            </w:pPr>
            <w:r>
              <w:rPr>
                <w:rFonts w:ascii="Arial" w:eastAsia="Arial" w:hAnsi="Arial" w:cs="Arial"/>
                <w:color w:val="000000"/>
                <w:sz w:val="18"/>
              </w:rPr>
              <w:t>-None-</w:t>
            </w:r>
          </w:p>
        </w:tc>
      </w:tr>
    </w:tbl>
    <w:p w14:paraId="40001143" w14:textId="77777777" w:rsidR="006F67AA" w:rsidRDefault="006F67AA"/>
    <w:p w14:paraId="5DA306D6" w14:textId="77777777" w:rsidR="006F67AA" w:rsidRDefault="00683CDB">
      <w:pPr>
        <w:spacing w:line="300" w:lineRule="atLeast"/>
        <w:ind w:left="440" w:hanging="290"/>
      </w:pPr>
      <w:r>
        <w:rPr>
          <w:rFonts w:ascii="Arial" w:eastAsia="Arial" w:hAnsi="Arial" w:cs="Arial"/>
          <w:sz w:val="20"/>
        </w:rPr>
        <w:t>82.</w:t>
      </w:r>
      <w:hyperlink r:id="rId170" w:history="1">
        <w:r>
          <w:rPr>
            <w:rFonts w:ascii="Arial" w:eastAsia="Arial" w:hAnsi="Arial" w:cs="Arial"/>
            <w:color w:val="000000"/>
            <w:sz w:val="20"/>
            <w:u w:val="single"/>
            <w:shd w:val="clear" w:color="auto" w:fill="FFFFFF"/>
          </w:rPr>
          <w:t xml:space="preserve"> </w:t>
        </w:r>
      </w:hyperlink>
      <w:hyperlink r:id="rId171" w:history="1">
        <w:r>
          <w:rPr>
            <w:rFonts w:ascii="Arial" w:eastAsia="Arial" w:hAnsi="Arial" w:cs="Arial"/>
            <w:i/>
            <w:color w:val="0077CC"/>
            <w:sz w:val="20"/>
            <w:u w:val="single"/>
            <w:shd w:val="clear" w:color="auto" w:fill="FFFFFF"/>
          </w:rPr>
          <w:t>Bob Marshall: Grand Isle and Lafitte are being rebuilt, but here's why they won't last long</w:t>
        </w:r>
      </w:hyperlink>
    </w:p>
    <w:p w14:paraId="524A353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E8EB1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98F458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6ABE55" w14:textId="77777777" w:rsidR="006F67AA" w:rsidRDefault="00683CDB">
      <w:pPr>
        <w:spacing w:before="80" w:line="240" w:lineRule="atLeast"/>
        <w:ind w:left="290"/>
      </w:pPr>
      <w:r>
        <w:rPr>
          <w:rFonts w:ascii="Arial" w:eastAsia="Arial" w:hAnsi="Arial" w:cs="Arial"/>
          <w:b/>
          <w:color w:val="000000"/>
          <w:sz w:val="20"/>
        </w:rPr>
        <w:t xml:space="preserve">Narrowed by: </w:t>
      </w:r>
    </w:p>
    <w:p w14:paraId="22149381"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1018241" w14:textId="77777777">
        <w:trPr>
          <w:jc w:val="center"/>
        </w:trPr>
        <w:tc>
          <w:tcPr>
            <w:tcW w:w="3000" w:type="dxa"/>
          </w:tcPr>
          <w:p w14:paraId="0A6B806D" w14:textId="77777777" w:rsidR="006F67AA" w:rsidRDefault="00683CDB">
            <w:pPr>
              <w:spacing w:line="220" w:lineRule="atLeast"/>
            </w:pPr>
            <w:r>
              <w:rPr>
                <w:rFonts w:ascii="Arial" w:eastAsia="Arial" w:hAnsi="Arial" w:cs="Arial"/>
                <w:b/>
                <w:color w:val="000000"/>
                <w:sz w:val="18"/>
              </w:rPr>
              <w:lastRenderedPageBreak/>
              <w:t>Content Type</w:t>
            </w:r>
          </w:p>
        </w:tc>
        <w:tc>
          <w:tcPr>
            <w:tcW w:w="5000" w:type="dxa"/>
          </w:tcPr>
          <w:p w14:paraId="592A90CA" w14:textId="77777777" w:rsidR="006F67AA" w:rsidRDefault="00683CDB">
            <w:pPr>
              <w:spacing w:line="220" w:lineRule="atLeast"/>
            </w:pPr>
            <w:r>
              <w:rPr>
                <w:rFonts w:ascii="Arial" w:eastAsia="Arial" w:hAnsi="Arial" w:cs="Arial"/>
                <w:b/>
                <w:color w:val="000000"/>
                <w:sz w:val="18"/>
              </w:rPr>
              <w:t>Narrowed by</w:t>
            </w:r>
          </w:p>
        </w:tc>
      </w:tr>
      <w:tr w:rsidR="006F67AA" w14:paraId="27CB8338" w14:textId="77777777">
        <w:trPr>
          <w:jc w:val="center"/>
        </w:trPr>
        <w:tc>
          <w:tcPr>
            <w:tcW w:w="3000" w:type="dxa"/>
          </w:tcPr>
          <w:p w14:paraId="41EECE88" w14:textId="77777777" w:rsidR="006F67AA" w:rsidRDefault="00683CDB">
            <w:pPr>
              <w:spacing w:line="220" w:lineRule="atLeast"/>
            </w:pPr>
            <w:r>
              <w:rPr>
                <w:rFonts w:ascii="Arial" w:eastAsia="Arial" w:hAnsi="Arial" w:cs="Arial"/>
                <w:color w:val="000000"/>
                <w:sz w:val="18"/>
              </w:rPr>
              <w:t>News</w:t>
            </w:r>
          </w:p>
        </w:tc>
        <w:tc>
          <w:tcPr>
            <w:tcW w:w="5000" w:type="dxa"/>
          </w:tcPr>
          <w:p w14:paraId="017605DC" w14:textId="77777777" w:rsidR="006F67AA" w:rsidRDefault="00683CDB">
            <w:pPr>
              <w:spacing w:line="220" w:lineRule="atLeast"/>
            </w:pPr>
            <w:r>
              <w:rPr>
                <w:rFonts w:ascii="Arial" w:eastAsia="Arial" w:hAnsi="Arial" w:cs="Arial"/>
                <w:color w:val="000000"/>
                <w:sz w:val="18"/>
              </w:rPr>
              <w:t>-None-</w:t>
            </w:r>
          </w:p>
        </w:tc>
      </w:tr>
    </w:tbl>
    <w:p w14:paraId="4575BAF6" w14:textId="77777777" w:rsidR="006F67AA" w:rsidRDefault="006F67AA"/>
    <w:p w14:paraId="50923683" w14:textId="77777777" w:rsidR="006F67AA" w:rsidRDefault="00683CDB">
      <w:pPr>
        <w:spacing w:line="300" w:lineRule="atLeast"/>
        <w:ind w:left="440" w:hanging="290"/>
      </w:pPr>
      <w:r>
        <w:rPr>
          <w:rFonts w:ascii="Arial" w:eastAsia="Arial" w:hAnsi="Arial" w:cs="Arial"/>
          <w:sz w:val="20"/>
        </w:rPr>
        <w:t>83.</w:t>
      </w:r>
      <w:hyperlink r:id="rId172" w:history="1">
        <w:r>
          <w:rPr>
            <w:rFonts w:ascii="Arial" w:eastAsia="Arial" w:hAnsi="Arial" w:cs="Arial"/>
            <w:color w:val="000000"/>
            <w:sz w:val="20"/>
            <w:u w:val="single"/>
            <w:shd w:val="clear" w:color="auto" w:fill="FFFFFF"/>
          </w:rPr>
          <w:t xml:space="preserve"> </w:t>
        </w:r>
      </w:hyperlink>
      <w:hyperlink r:id="rId173" w:history="1">
        <w:r>
          <w:rPr>
            <w:rFonts w:ascii="Arial" w:eastAsia="Arial" w:hAnsi="Arial" w:cs="Arial"/>
            <w:i/>
            <w:color w:val="0077CC"/>
            <w:sz w:val="20"/>
            <w:u w:val="single"/>
            <w:shd w:val="clear" w:color="auto" w:fill="FFFFFF"/>
          </w:rPr>
          <w:t>Metropolitan Storm Surge Working Group Issues Public Comment on Corps of Engineers Notice</w:t>
        </w:r>
      </w:hyperlink>
    </w:p>
    <w:p w14:paraId="14421828"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A584D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6E5B219"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4EE574D" w14:textId="77777777" w:rsidR="006F67AA" w:rsidRDefault="00683CDB">
      <w:pPr>
        <w:spacing w:before="80" w:line="240" w:lineRule="atLeast"/>
        <w:ind w:left="290"/>
      </w:pPr>
      <w:r>
        <w:rPr>
          <w:rFonts w:ascii="Arial" w:eastAsia="Arial" w:hAnsi="Arial" w:cs="Arial"/>
          <w:b/>
          <w:color w:val="000000"/>
          <w:sz w:val="20"/>
        </w:rPr>
        <w:t xml:space="preserve">Narrowed by: </w:t>
      </w:r>
    </w:p>
    <w:p w14:paraId="0698063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22AB9BD" w14:textId="77777777">
        <w:trPr>
          <w:jc w:val="center"/>
        </w:trPr>
        <w:tc>
          <w:tcPr>
            <w:tcW w:w="3000" w:type="dxa"/>
          </w:tcPr>
          <w:p w14:paraId="1133D66F" w14:textId="77777777" w:rsidR="006F67AA" w:rsidRDefault="00683CDB">
            <w:pPr>
              <w:spacing w:line="220" w:lineRule="atLeast"/>
            </w:pPr>
            <w:r>
              <w:rPr>
                <w:rFonts w:ascii="Arial" w:eastAsia="Arial" w:hAnsi="Arial" w:cs="Arial"/>
                <w:b/>
                <w:color w:val="000000"/>
                <w:sz w:val="18"/>
              </w:rPr>
              <w:t>Content Type</w:t>
            </w:r>
          </w:p>
        </w:tc>
        <w:tc>
          <w:tcPr>
            <w:tcW w:w="5000" w:type="dxa"/>
          </w:tcPr>
          <w:p w14:paraId="0CB6215E" w14:textId="77777777" w:rsidR="006F67AA" w:rsidRDefault="00683CDB">
            <w:pPr>
              <w:spacing w:line="220" w:lineRule="atLeast"/>
            </w:pPr>
            <w:r>
              <w:rPr>
                <w:rFonts w:ascii="Arial" w:eastAsia="Arial" w:hAnsi="Arial" w:cs="Arial"/>
                <w:b/>
                <w:color w:val="000000"/>
                <w:sz w:val="18"/>
              </w:rPr>
              <w:t>Narrowed by</w:t>
            </w:r>
          </w:p>
        </w:tc>
      </w:tr>
      <w:tr w:rsidR="006F67AA" w14:paraId="0ACA39EE" w14:textId="77777777">
        <w:trPr>
          <w:jc w:val="center"/>
        </w:trPr>
        <w:tc>
          <w:tcPr>
            <w:tcW w:w="3000" w:type="dxa"/>
          </w:tcPr>
          <w:p w14:paraId="7C24500A" w14:textId="77777777" w:rsidR="006F67AA" w:rsidRDefault="00683CDB">
            <w:pPr>
              <w:spacing w:line="220" w:lineRule="atLeast"/>
            </w:pPr>
            <w:r>
              <w:rPr>
                <w:rFonts w:ascii="Arial" w:eastAsia="Arial" w:hAnsi="Arial" w:cs="Arial"/>
                <w:color w:val="000000"/>
                <w:sz w:val="18"/>
              </w:rPr>
              <w:t>News</w:t>
            </w:r>
          </w:p>
        </w:tc>
        <w:tc>
          <w:tcPr>
            <w:tcW w:w="5000" w:type="dxa"/>
          </w:tcPr>
          <w:p w14:paraId="181F7B4F" w14:textId="77777777" w:rsidR="006F67AA" w:rsidRDefault="00683CDB">
            <w:pPr>
              <w:spacing w:line="220" w:lineRule="atLeast"/>
            </w:pPr>
            <w:r>
              <w:rPr>
                <w:rFonts w:ascii="Arial" w:eastAsia="Arial" w:hAnsi="Arial" w:cs="Arial"/>
                <w:color w:val="000000"/>
                <w:sz w:val="18"/>
              </w:rPr>
              <w:t>-None-</w:t>
            </w:r>
          </w:p>
        </w:tc>
      </w:tr>
    </w:tbl>
    <w:p w14:paraId="0B1D03BB" w14:textId="77777777" w:rsidR="006F67AA" w:rsidRDefault="006F67AA"/>
    <w:p w14:paraId="7324CD1C" w14:textId="77777777" w:rsidR="006F67AA" w:rsidRDefault="00683CDB">
      <w:pPr>
        <w:spacing w:line="300" w:lineRule="atLeast"/>
        <w:ind w:left="440" w:hanging="290"/>
      </w:pPr>
      <w:r>
        <w:rPr>
          <w:rFonts w:ascii="Arial" w:eastAsia="Arial" w:hAnsi="Arial" w:cs="Arial"/>
          <w:sz w:val="20"/>
        </w:rPr>
        <w:t>84.</w:t>
      </w:r>
      <w:hyperlink r:id="rId174" w:history="1">
        <w:r>
          <w:rPr>
            <w:rFonts w:ascii="Arial" w:eastAsia="Arial" w:hAnsi="Arial" w:cs="Arial"/>
            <w:color w:val="000000"/>
            <w:sz w:val="20"/>
            <w:u w:val="single"/>
            <w:shd w:val="clear" w:color="auto" w:fill="FFFFFF"/>
          </w:rPr>
          <w:t xml:space="preserve"> </w:t>
        </w:r>
      </w:hyperlink>
      <w:hyperlink r:id="rId175" w:history="1">
        <w:r>
          <w:rPr>
            <w:rFonts w:ascii="Arial" w:eastAsia="Arial" w:hAnsi="Arial" w:cs="Arial"/>
            <w:i/>
            <w:color w:val="0077CC"/>
            <w:sz w:val="20"/>
            <w:u w:val="single"/>
            <w:shd w:val="clear" w:color="auto" w:fill="FFFFFF"/>
          </w:rPr>
          <w:t>Close call with storm renews debate over Houston barrier</w:t>
        </w:r>
      </w:hyperlink>
    </w:p>
    <w:p w14:paraId="65DDA38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D6814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A2A4C7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3C482F8" w14:textId="77777777" w:rsidR="006F67AA" w:rsidRDefault="00683CDB">
      <w:pPr>
        <w:spacing w:before="80" w:line="240" w:lineRule="atLeast"/>
        <w:ind w:left="290"/>
      </w:pPr>
      <w:r>
        <w:rPr>
          <w:rFonts w:ascii="Arial" w:eastAsia="Arial" w:hAnsi="Arial" w:cs="Arial"/>
          <w:b/>
          <w:color w:val="000000"/>
          <w:sz w:val="20"/>
        </w:rPr>
        <w:t xml:space="preserve">Narrowed by: </w:t>
      </w:r>
    </w:p>
    <w:p w14:paraId="64E139BC"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E419DEA" w14:textId="77777777">
        <w:trPr>
          <w:jc w:val="center"/>
        </w:trPr>
        <w:tc>
          <w:tcPr>
            <w:tcW w:w="3000" w:type="dxa"/>
          </w:tcPr>
          <w:p w14:paraId="2F70D2BD" w14:textId="77777777" w:rsidR="006F67AA" w:rsidRDefault="00683CDB">
            <w:pPr>
              <w:spacing w:line="220" w:lineRule="atLeast"/>
            </w:pPr>
            <w:r>
              <w:rPr>
                <w:rFonts w:ascii="Arial" w:eastAsia="Arial" w:hAnsi="Arial" w:cs="Arial"/>
                <w:b/>
                <w:color w:val="000000"/>
                <w:sz w:val="18"/>
              </w:rPr>
              <w:t>Content Type</w:t>
            </w:r>
          </w:p>
        </w:tc>
        <w:tc>
          <w:tcPr>
            <w:tcW w:w="5000" w:type="dxa"/>
          </w:tcPr>
          <w:p w14:paraId="165176A7" w14:textId="77777777" w:rsidR="006F67AA" w:rsidRDefault="00683CDB">
            <w:pPr>
              <w:spacing w:line="220" w:lineRule="atLeast"/>
            </w:pPr>
            <w:r>
              <w:rPr>
                <w:rFonts w:ascii="Arial" w:eastAsia="Arial" w:hAnsi="Arial" w:cs="Arial"/>
                <w:b/>
                <w:color w:val="000000"/>
                <w:sz w:val="18"/>
              </w:rPr>
              <w:t>Narrowed by</w:t>
            </w:r>
          </w:p>
        </w:tc>
      </w:tr>
      <w:tr w:rsidR="006F67AA" w14:paraId="3CC53BF0" w14:textId="77777777">
        <w:trPr>
          <w:jc w:val="center"/>
        </w:trPr>
        <w:tc>
          <w:tcPr>
            <w:tcW w:w="3000" w:type="dxa"/>
          </w:tcPr>
          <w:p w14:paraId="4653EB28" w14:textId="77777777" w:rsidR="006F67AA" w:rsidRDefault="00683CDB">
            <w:pPr>
              <w:spacing w:line="220" w:lineRule="atLeast"/>
            </w:pPr>
            <w:r>
              <w:rPr>
                <w:rFonts w:ascii="Arial" w:eastAsia="Arial" w:hAnsi="Arial" w:cs="Arial"/>
                <w:color w:val="000000"/>
                <w:sz w:val="18"/>
              </w:rPr>
              <w:t>News</w:t>
            </w:r>
          </w:p>
        </w:tc>
        <w:tc>
          <w:tcPr>
            <w:tcW w:w="5000" w:type="dxa"/>
          </w:tcPr>
          <w:p w14:paraId="1C712C82" w14:textId="77777777" w:rsidR="006F67AA" w:rsidRDefault="00683CDB">
            <w:pPr>
              <w:spacing w:line="220" w:lineRule="atLeast"/>
            </w:pPr>
            <w:r>
              <w:rPr>
                <w:rFonts w:ascii="Arial" w:eastAsia="Arial" w:hAnsi="Arial" w:cs="Arial"/>
                <w:color w:val="000000"/>
                <w:sz w:val="18"/>
              </w:rPr>
              <w:t>-None-</w:t>
            </w:r>
          </w:p>
        </w:tc>
      </w:tr>
    </w:tbl>
    <w:p w14:paraId="75992F51" w14:textId="77777777" w:rsidR="006F67AA" w:rsidRDefault="006F67AA"/>
    <w:p w14:paraId="10B91B0F" w14:textId="77777777" w:rsidR="006F67AA" w:rsidRDefault="00683CDB">
      <w:pPr>
        <w:spacing w:line="300" w:lineRule="atLeast"/>
        <w:ind w:left="440" w:hanging="290"/>
      </w:pPr>
      <w:r>
        <w:rPr>
          <w:rFonts w:ascii="Arial" w:eastAsia="Arial" w:hAnsi="Arial" w:cs="Arial"/>
          <w:sz w:val="20"/>
        </w:rPr>
        <w:t>85.</w:t>
      </w:r>
      <w:hyperlink r:id="rId176" w:history="1">
        <w:r>
          <w:rPr>
            <w:rFonts w:ascii="Arial" w:eastAsia="Arial" w:hAnsi="Arial" w:cs="Arial"/>
            <w:color w:val="000000"/>
            <w:sz w:val="20"/>
            <w:u w:val="single"/>
            <w:shd w:val="clear" w:color="auto" w:fill="FFFFFF"/>
          </w:rPr>
          <w:t xml:space="preserve"> </w:t>
        </w:r>
      </w:hyperlink>
      <w:hyperlink r:id="rId177" w:history="1">
        <w:r>
          <w:rPr>
            <w:rFonts w:ascii="Arial" w:eastAsia="Arial" w:hAnsi="Arial" w:cs="Arial"/>
            <w:i/>
            <w:color w:val="0077CC"/>
            <w:sz w:val="20"/>
            <w:u w:val="single"/>
            <w:shd w:val="clear" w:color="auto" w:fill="FFFFFF"/>
          </w:rPr>
          <w:t>Close call with storm renews debate over Houston barrier</w:t>
        </w:r>
      </w:hyperlink>
    </w:p>
    <w:p w14:paraId="284FBFD4"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7EF66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FBF340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53B678E" w14:textId="77777777" w:rsidR="006F67AA" w:rsidRDefault="00683CDB">
      <w:pPr>
        <w:spacing w:before="80" w:line="240" w:lineRule="atLeast"/>
        <w:ind w:left="290"/>
      </w:pPr>
      <w:r>
        <w:rPr>
          <w:rFonts w:ascii="Arial" w:eastAsia="Arial" w:hAnsi="Arial" w:cs="Arial"/>
          <w:b/>
          <w:color w:val="000000"/>
          <w:sz w:val="20"/>
        </w:rPr>
        <w:t xml:space="preserve">Narrowed by: </w:t>
      </w:r>
    </w:p>
    <w:p w14:paraId="53006DD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B1C4EFF" w14:textId="77777777">
        <w:trPr>
          <w:jc w:val="center"/>
        </w:trPr>
        <w:tc>
          <w:tcPr>
            <w:tcW w:w="3000" w:type="dxa"/>
          </w:tcPr>
          <w:p w14:paraId="52833809" w14:textId="77777777" w:rsidR="006F67AA" w:rsidRDefault="00683CDB">
            <w:pPr>
              <w:spacing w:line="220" w:lineRule="atLeast"/>
            </w:pPr>
            <w:r>
              <w:rPr>
                <w:rFonts w:ascii="Arial" w:eastAsia="Arial" w:hAnsi="Arial" w:cs="Arial"/>
                <w:b/>
                <w:color w:val="000000"/>
                <w:sz w:val="18"/>
              </w:rPr>
              <w:t>Content Type</w:t>
            </w:r>
          </w:p>
        </w:tc>
        <w:tc>
          <w:tcPr>
            <w:tcW w:w="5000" w:type="dxa"/>
          </w:tcPr>
          <w:p w14:paraId="0F098412" w14:textId="77777777" w:rsidR="006F67AA" w:rsidRDefault="00683CDB">
            <w:pPr>
              <w:spacing w:line="220" w:lineRule="atLeast"/>
            </w:pPr>
            <w:r>
              <w:rPr>
                <w:rFonts w:ascii="Arial" w:eastAsia="Arial" w:hAnsi="Arial" w:cs="Arial"/>
                <w:b/>
                <w:color w:val="000000"/>
                <w:sz w:val="18"/>
              </w:rPr>
              <w:t>Narrowed by</w:t>
            </w:r>
          </w:p>
        </w:tc>
      </w:tr>
      <w:tr w:rsidR="006F67AA" w14:paraId="608AEFBE" w14:textId="77777777">
        <w:trPr>
          <w:jc w:val="center"/>
        </w:trPr>
        <w:tc>
          <w:tcPr>
            <w:tcW w:w="3000" w:type="dxa"/>
          </w:tcPr>
          <w:p w14:paraId="080F9024" w14:textId="77777777" w:rsidR="006F67AA" w:rsidRDefault="00683CDB">
            <w:pPr>
              <w:spacing w:line="220" w:lineRule="atLeast"/>
            </w:pPr>
            <w:r>
              <w:rPr>
                <w:rFonts w:ascii="Arial" w:eastAsia="Arial" w:hAnsi="Arial" w:cs="Arial"/>
                <w:color w:val="000000"/>
                <w:sz w:val="18"/>
              </w:rPr>
              <w:t>News</w:t>
            </w:r>
          </w:p>
        </w:tc>
        <w:tc>
          <w:tcPr>
            <w:tcW w:w="5000" w:type="dxa"/>
          </w:tcPr>
          <w:p w14:paraId="58196029" w14:textId="77777777" w:rsidR="006F67AA" w:rsidRDefault="00683CDB">
            <w:pPr>
              <w:spacing w:line="220" w:lineRule="atLeast"/>
            </w:pPr>
            <w:r>
              <w:rPr>
                <w:rFonts w:ascii="Arial" w:eastAsia="Arial" w:hAnsi="Arial" w:cs="Arial"/>
                <w:color w:val="000000"/>
                <w:sz w:val="18"/>
              </w:rPr>
              <w:t>-None-</w:t>
            </w:r>
          </w:p>
        </w:tc>
      </w:tr>
    </w:tbl>
    <w:p w14:paraId="4D1C269C" w14:textId="77777777" w:rsidR="006F67AA" w:rsidRDefault="006F67AA"/>
    <w:p w14:paraId="4C021FAA" w14:textId="77777777" w:rsidR="006F67AA" w:rsidRDefault="00683CDB">
      <w:pPr>
        <w:spacing w:line="300" w:lineRule="atLeast"/>
        <w:ind w:left="440" w:hanging="290"/>
      </w:pPr>
      <w:r>
        <w:rPr>
          <w:rFonts w:ascii="Arial" w:eastAsia="Arial" w:hAnsi="Arial" w:cs="Arial"/>
          <w:sz w:val="20"/>
        </w:rPr>
        <w:t>86.</w:t>
      </w:r>
      <w:hyperlink r:id="rId178" w:history="1">
        <w:r>
          <w:rPr>
            <w:rFonts w:ascii="Arial" w:eastAsia="Arial" w:hAnsi="Arial" w:cs="Arial"/>
            <w:color w:val="000000"/>
            <w:sz w:val="20"/>
            <w:u w:val="single"/>
            <w:shd w:val="clear" w:color="auto" w:fill="FFFFFF"/>
          </w:rPr>
          <w:t xml:space="preserve"> </w:t>
        </w:r>
      </w:hyperlink>
      <w:hyperlink r:id="rId179" w:history="1">
        <w:r>
          <w:rPr>
            <w:rFonts w:ascii="Arial" w:eastAsia="Arial" w:hAnsi="Arial" w:cs="Arial"/>
            <w:i/>
            <w:color w:val="0077CC"/>
            <w:sz w:val="20"/>
            <w:u w:val="single"/>
            <w:shd w:val="clear" w:color="auto" w:fill="FFFFFF"/>
          </w:rPr>
          <w:t>Phippsburg group’s proposed oyster reef isn’t for dining</w:t>
        </w:r>
      </w:hyperlink>
    </w:p>
    <w:p w14:paraId="0885934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70C2F3"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BF38CD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6DEBAB" w14:textId="77777777" w:rsidR="006F67AA" w:rsidRDefault="00683CDB">
      <w:pPr>
        <w:spacing w:before="80" w:line="240" w:lineRule="atLeast"/>
        <w:ind w:left="290"/>
      </w:pPr>
      <w:r>
        <w:rPr>
          <w:rFonts w:ascii="Arial" w:eastAsia="Arial" w:hAnsi="Arial" w:cs="Arial"/>
          <w:b/>
          <w:color w:val="000000"/>
          <w:sz w:val="20"/>
        </w:rPr>
        <w:t xml:space="preserve">Narrowed by: </w:t>
      </w:r>
    </w:p>
    <w:p w14:paraId="28F6CC6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D2D0657" w14:textId="77777777">
        <w:trPr>
          <w:jc w:val="center"/>
        </w:trPr>
        <w:tc>
          <w:tcPr>
            <w:tcW w:w="3000" w:type="dxa"/>
          </w:tcPr>
          <w:p w14:paraId="1F0B3CC5" w14:textId="77777777" w:rsidR="006F67AA" w:rsidRDefault="00683CDB">
            <w:pPr>
              <w:spacing w:line="220" w:lineRule="atLeast"/>
            </w:pPr>
            <w:r>
              <w:rPr>
                <w:rFonts w:ascii="Arial" w:eastAsia="Arial" w:hAnsi="Arial" w:cs="Arial"/>
                <w:b/>
                <w:color w:val="000000"/>
                <w:sz w:val="18"/>
              </w:rPr>
              <w:t>Content Type</w:t>
            </w:r>
          </w:p>
        </w:tc>
        <w:tc>
          <w:tcPr>
            <w:tcW w:w="5000" w:type="dxa"/>
          </w:tcPr>
          <w:p w14:paraId="0D270665" w14:textId="77777777" w:rsidR="006F67AA" w:rsidRDefault="00683CDB">
            <w:pPr>
              <w:spacing w:line="220" w:lineRule="atLeast"/>
            </w:pPr>
            <w:r>
              <w:rPr>
                <w:rFonts w:ascii="Arial" w:eastAsia="Arial" w:hAnsi="Arial" w:cs="Arial"/>
                <w:b/>
                <w:color w:val="000000"/>
                <w:sz w:val="18"/>
              </w:rPr>
              <w:t>Narrowed by</w:t>
            </w:r>
          </w:p>
        </w:tc>
      </w:tr>
      <w:tr w:rsidR="006F67AA" w14:paraId="3665FE52" w14:textId="77777777">
        <w:trPr>
          <w:jc w:val="center"/>
        </w:trPr>
        <w:tc>
          <w:tcPr>
            <w:tcW w:w="3000" w:type="dxa"/>
          </w:tcPr>
          <w:p w14:paraId="3359138B" w14:textId="77777777" w:rsidR="006F67AA" w:rsidRDefault="00683CDB">
            <w:pPr>
              <w:spacing w:line="220" w:lineRule="atLeast"/>
            </w:pPr>
            <w:r>
              <w:rPr>
                <w:rFonts w:ascii="Arial" w:eastAsia="Arial" w:hAnsi="Arial" w:cs="Arial"/>
                <w:color w:val="000000"/>
                <w:sz w:val="18"/>
              </w:rPr>
              <w:t>News</w:t>
            </w:r>
          </w:p>
        </w:tc>
        <w:tc>
          <w:tcPr>
            <w:tcW w:w="5000" w:type="dxa"/>
          </w:tcPr>
          <w:p w14:paraId="7B4F9076" w14:textId="77777777" w:rsidR="006F67AA" w:rsidRDefault="00683CDB">
            <w:pPr>
              <w:spacing w:line="220" w:lineRule="atLeast"/>
            </w:pPr>
            <w:r>
              <w:rPr>
                <w:rFonts w:ascii="Arial" w:eastAsia="Arial" w:hAnsi="Arial" w:cs="Arial"/>
                <w:color w:val="000000"/>
                <w:sz w:val="18"/>
              </w:rPr>
              <w:t>-None-</w:t>
            </w:r>
          </w:p>
        </w:tc>
      </w:tr>
    </w:tbl>
    <w:p w14:paraId="01DA6895" w14:textId="77777777" w:rsidR="006F67AA" w:rsidRDefault="006F67AA"/>
    <w:p w14:paraId="32EAD8F9" w14:textId="77777777" w:rsidR="006F67AA" w:rsidRDefault="00683CDB">
      <w:pPr>
        <w:spacing w:line="300" w:lineRule="atLeast"/>
        <w:ind w:left="440" w:hanging="290"/>
      </w:pPr>
      <w:r>
        <w:rPr>
          <w:rFonts w:ascii="Arial" w:eastAsia="Arial" w:hAnsi="Arial" w:cs="Arial"/>
          <w:sz w:val="20"/>
        </w:rPr>
        <w:t>87.</w:t>
      </w:r>
      <w:hyperlink r:id="rId180" w:history="1">
        <w:r>
          <w:rPr>
            <w:rFonts w:ascii="Arial" w:eastAsia="Arial" w:hAnsi="Arial" w:cs="Arial"/>
            <w:color w:val="000000"/>
            <w:sz w:val="20"/>
            <w:u w:val="single"/>
            <w:shd w:val="clear" w:color="auto" w:fill="FFFFFF"/>
          </w:rPr>
          <w:t xml:space="preserve"> </w:t>
        </w:r>
      </w:hyperlink>
      <w:hyperlink r:id="rId181" w:history="1">
        <w:r>
          <w:rPr>
            <w:rFonts w:ascii="Arial" w:eastAsia="Arial" w:hAnsi="Arial" w:cs="Arial"/>
            <w:i/>
            <w:color w:val="0077CC"/>
            <w:sz w:val="20"/>
            <w:u w:val="single"/>
            <w:shd w:val="clear" w:color="auto" w:fill="FFFFFF"/>
          </w:rPr>
          <w:t>Group hopes oyster reef reaps environmental benefits</w:t>
        </w:r>
      </w:hyperlink>
    </w:p>
    <w:p w14:paraId="76928ED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7DC7E8"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76B0358"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F6C2EBE" w14:textId="77777777" w:rsidR="006F67AA" w:rsidRDefault="00683CDB">
      <w:pPr>
        <w:spacing w:before="80" w:line="240" w:lineRule="atLeast"/>
        <w:ind w:left="290"/>
      </w:pPr>
      <w:r>
        <w:rPr>
          <w:rFonts w:ascii="Arial" w:eastAsia="Arial" w:hAnsi="Arial" w:cs="Arial"/>
          <w:b/>
          <w:color w:val="000000"/>
          <w:sz w:val="20"/>
        </w:rPr>
        <w:t xml:space="preserve">Narrowed by: </w:t>
      </w:r>
    </w:p>
    <w:p w14:paraId="244A1ED2"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30ADB54" w14:textId="77777777">
        <w:trPr>
          <w:jc w:val="center"/>
        </w:trPr>
        <w:tc>
          <w:tcPr>
            <w:tcW w:w="3000" w:type="dxa"/>
          </w:tcPr>
          <w:p w14:paraId="4A8D1210" w14:textId="77777777" w:rsidR="006F67AA" w:rsidRDefault="00683CDB">
            <w:pPr>
              <w:spacing w:line="220" w:lineRule="atLeast"/>
            </w:pPr>
            <w:r>
              <w:rPr>
                <w:rFonts w:ascii="Arial" w:eastAsia="Arial" w:hAnsi="Arial" w:cs="Arial"/>
                <w:b/>
                <w:color w:val="000000"/>
                <w:sz w:val="18"/>
              </w:rPr>
              <w:t>Content Type</w:t>
            </w:r>
          </w:p>
        </w:tc>
        <w:tc>
          <w:tcPr>
            <w:tcW w:w="5000" w:type="dxa"/>
          </w:tcPr>
          <w:p w14:paraId="20FADD5C" w14:textId="77777777" w:rsidR="006F67AA" w:rsidRDefault="00683CDB">
            <w:pPr>
              <w:spacing w:line="220" w:lineRule="atLeast"/>
            </w:pPr>
            <w:r>
              <w:rPr>
                <w:rFonts w:ascii="Arial" w:eastAsia="Arial" w:hAnsi="Arial" w:cs="Arial"/>
                <w:b/>
                <w:color w:val="000000"/>
                <w:sz w:val="18"/>
              </w:rPr>
              <w:t>Narrowed by</w:t>
            </w:r>
          </w:p>
        </w:tc>
      </w:tr>
      <w:tr w:rsidR="006F67AA" w14:paraId="73D26315" w14:textId="77777777">
        <w:trPr>
          <w:jc w:val="center"/>
        </w:trPr>
        <w:tc>
          <w:tcPr>
            <w:tcW w:w="3000" w:type="dxa"/>
          </w:tcPr>
          <w:p w14:paraId="628CF53D" w14:textId="77777777" w:rsidR="006F67AA" w:rsidRDefault="00683CDB">
            <w:pPr>
              <w:spacing w:line="220" w:lineRule="atLeast"/>
            </w:pPr>
            <w:r>
              <w:rPr>
                <w:rFonts w:ascii="Arial" w:eastAsia="Arial" w:hAnsi="Arial" w:cs="Arial"/>
                <w:color w:val="000000"/>
                <w:sz w:val="18"/>
              </w:rPr>
              <w:t>News</w:t>
            </w:r>
          </w:p>
        </w:tc>
        <w:tc>
          <w:tcPr>
            <w:tcW w:w="5000" w:type="dxa"/>
          </w:tcPr>
          <w:p w14:paraId="54A90930" w14:textId="77777777" w:rsidR="006F67AA" w:rsidRDefault="00683CDB">
            <w:pPr>
              <w:spacing w:line="220" w:lineRule="atLeast"/>
            </w:pPr>
            <w:r>
              <w:rPr>
                <w:rFonts w:ascii="Arial" w:eastAsia="Arial" w:hAnsi="Arial" w:cs="Arial"/>
                <w:color w:val="000000"/>
                <w:sz w:val="18"/>
              </w:rPr>
              <w:t>-None-</w:t>
            </w:r>
          </w:p>
        </w:tc>
      </w:tr>
    </w:tbl>
    <w:p w14:paraId="69300500" w14:textId="77777777" w:rsidR="006F67AA" w:rsidRDefault="006F67AA"/>
    <w:p w14:paraId="723CD240" w14:textId="77777777" w:rsidR="006F67AA" w:rsidRDefault="00683CDB">
      <w:pPr>
        <w:spacing w:line="300" w:lineRule="atLeast"/>
        <w:ind w:left="440" w:hanging="290"/>
      </w:pPr>
      <w:r>
        <w:rPr>
          <w:rFonts w:ascii="Arial" w:eastAsia="Arial" w:hAnsi="Arial" w:cs="Arial"/>
          <w:sz w:val="20"/>
        </w:rPr>
        <w:t>88.</w:t>
      </w:r>
      <w:hyperlink r:id="rId182" w:history="1">
        <w:r>
          <w:rPr>
            <w:rFonts w:ascii="Arial" w:eastAsia="Arial" w:hAnsi="Arial" w:cs="Arial"/>
            <w:color w:val="000000"/>
            <w:sz w:val="20"/>
            <w:u w:val="single"/>
            <w:shd w:val="clear" w:color="auto" w:fill="FFFFFF"/>
          </w:rPr>
          <w:t xml:space="preserve"> </w:t>
        </w:r>
      </w:hyperlink>
      <w:hyperlink r:id="rId183" w:history="1">
        <w:r>
          <w:rPr>
            <w:rFonts w:ascii="Arial" w:eastAsia="Arial" w:hAnsi="Arial" w:cs="Arial"/>
            <w:i/>
            <w:color w:val="0077CC"/>
            <w:sz w:val="20"/>
            <w:u w:val="single"/>
            <w:shd w:val="clear" w:color="auto" w:fill="FFFFFF"/>
          </w:rPr>
          <w:t>Close call with storm renews debate over Houston barrier</w:t>
        </w:r>
      </w:hyperlink>
    </w:p>
    <w:p w14:paraId="225AC7C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ADFD2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0D65475" w14:textId="77777777" w:rsidR="006F67AA" w:rsidRDefault="00683CDB">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Natural Language </w:t>
      </w:r>
    </w:p>
    <w:p w14:paraId="5972CD51" w14:textId="77777777" w:rsidR="006F67AA" w:rsidRDefault="00683CDB">
      <w:pPr>
        <w:spacing w:before="80" w:line="240" w:lineRule="atLeast"/>
        <w:ind w:left="290"/>
      </w:pPr>
      <w:r>
        <w:rPr>
          <w:rFonts w:ascii="Arial" w:eastAsia="Arial" w:hAnsi="Arial" w:cs="Arial"/>
          <w:b/>
          <w:color w:val="000000"/>
          <w:sz w:val="20"/>
        </w:rPr>
        <w:t xml:space="preserve">Narrowed by: </w:t>
      </w:r>
    </w:p>
    <w:p w14:paraId="243B7AD6"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72F6C74B" w14:textId="77777777">
        <w:trPr>
          <w:jc w:val="center"/>
        </w:trPr>
        <w:tc>
          <w:tcPr>
            <w:tcW w:w="3000" w:type="dxa"/>
          </w:tcPr>
          <w:p w14:paraId="18E4387D" w14:textId="77777777" w:rsidR="006F67AA" w:rsidRDefault="00683CDB">
            <w:pPr>
              <w:spacing w:line="220" w:lineRule="atLeast"/>
            </w:pPr>
            <w:r>
              <w:rPr>
                <w:rFonts w:ascii="Arial" w:eastAsia="Arial" w:hAnsi="Arial" w:cs="Arial"/>
                <w:b/>
                <w:color w:val="000000"/>
                <w:sz w:val="18"/>
              </w:rPr>
              <w:t>Content Type</w:t>
            </w:r>
          </w:p>
        </w:tc>
        <w:tc>
          <w:tcPr>
            <w:tcW w:w="5000" w:type="dxa"/>
          </w:tcPr>
          <w:p w14:paraId="0657D799" w14:textId="77777777" w:rsidR="006F67AA" w:rsidRDefault="00683CDB">
            <w:pPr>
              <w:spacing w:line="220" w:lineRule="atLeast"/>
            </w:pPr>
            <w:r>
              <w:rPr>
                <w:rFonts w:ascii="Arial" w:eastAsia="Arial" w:hAnsi="Arial" w:cs="Arial"/>
                <w:b/>
                <w:color w:val="000000"/>
                <w:sz w:val="18"/>
              </w:rPr>
              <w:t>Narrowed by</w:t>
            </w:r>
          </w:p>
        </w:tc>
      </w:tr>
      <w:tr w:rsidR="006F67AA" w14:paraId="7AFE9E4E" w14:textId="77777777">
        <w:trPr>
          <w:jc w:val="center"/>
        </w:trPr>
        <w:tc>
          <w:tcPr>
            <w:tcW w:w="3000" w:type="dxa"/>
          </w:tcPr>
          <w:p w14:paraId="004889BA" w14:textId="77777777" w:rsidR="006F67AA" w:rsidRDefault="00683CDB">
            <w:pPr>
              <w:spacing w:line="220" w:lineRule="atLeast"/>
            </w:pPr>
            <w:r>
              <w:rPr>
                <w:rFonts w:ascii="Arial" w:eastAsia="Arial" w:hAnsi="Arial" w:cs="Arial"/>
                <w:color w:val="000000"/>
                <w:sz w:val="18"/>
              </w:rPr>
              <w:t>News</w:t>
            </w:r>
          </w:p>
        </w:tc>
        <w:tc>
          <w:tcPr>
            <w:tcW w:w="5000" w:type="dxa"/>
          </w:tcPr>
          <w:p w14:paraId="79D8533F" w14:textId="77777777" w:rsidR="006F67AA" w:rsidRDefault="00683CDB">
            <w:pPr>
              <w:spacing w:line="220" w:lineRule="atLeast"/>
            </w:pPr>
            <w:r>
              <w:rPr>
                <w:rFonts w:ascii="Arial" w:eastAsia="Arial" w:hAnsi="Arial" w:cs="Arial"/>
                <w:color w:val="000000"/>
                <w:sz w:val="18"/>
              </w:rPr>
              <w:t>-None-</w:t>
            </w:r>
          </w:p>
        </w:tc>
      </w:tr>
    </w:tbl>
    <w:p w14:paraId="150C1FAF" w14:textId="77777777" w:rsidR="006F67AA" w:rsidRDefault="006F67AA"/>
    <w:p w14:paraId="0D282E1B" w14:textId="77777777" w:rsidR="006F67AA" w:rsidRDefault="00683CDB">
      <w:pPr>
        <w:spacing w:line="300" w:lineRule="atLeast"/>
        <w:ind w:left="440" w:hanging="290"/>
      </w:pPr>
      <w:r>
        <w:rPr>
          <w:rFonts w:ascii="Arial" w:eastAsia="Arial" w:hAnsi="Arial" w:cs="Arial"/>
          <w:sz w:val="20"/>
        </w:rPr>
        <w:t>89.</w:t>
      </w:r>
      <w:hyperlink r:id="rId184" w:history="1">
        <w:r>
          <w:rPr>
            <w:rFonts w:ascii="Arial" w:eastAsia="Arial" w:hAnsi="Arial" w:cs="Arial"/>
            <w:color w:val="000000"/>
            <w:sz w:val="20"/>
            <w:u w:val="single"/>
            <w:shd w:val="clear" w:color="auto" w:fill="FFFFFF"/>
          </w:rPr>
          <w:t xml:space="preserve"> </w:t>
        </w:r>
      </w:hyperlink>
      <w:hyperlink r:id="rId185" w:history="1">
        <w:r>
          <w:rPr>
            <w:rFonts w:ascii="Arial" w:eastAsia="Arial" w:hAnsi="Arial" w:cs="Arial"/>
            <w:i/>
            <w:color w:val="0077CC"/>
            <w:sz w:val="20"/>
            <w:u w:val="single"/>
            <w:shd w:val="clear" w:color="auto" w:fill="FFFFFF"/>
          </w:rPr>
          <w:t>Phippsburg group’s proposed oyster reef isn’t for dining</w:t>
        </w:r>
      </w:hyperlink>
    </w:p>
    <w:p w14:paraId="597D77C1"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681EE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5E772E9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D42E4B8" w14:textId="77777777" w:rsidR="006F67AA" w:rsidRDefault="00683CDB">
      <w:pPr>
        <w:spacing w:before="80" w:line="240" w:lineRule="atLeast"/>
        <w:ind w:left="290"/>
      </w:pPr>
      <w:r>
        <w:rPr>
          <w:rFonts w:ascii="Arial" w:eastAsia="Arial" w:hAnsi="Arial" w:cs="Arial"/>
          <w:b/>
          <w:color w:val="000000"/>
          <w:sz w:val="20"/>
        </w:rPr>
        <w:t xml:space="preserve">Narrowed by: </w:t>
      </w:r>
    </w:p>
    <w:p w14:paraId="2A4D3179"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AF19E01" w14:textId="77777777">
        <w:trPr>
          <w:jc w:val="center"/>
        </w:trPr>
        <w:tc>
          <w:tcPr>
            <w:tcW w:w="3000" w:type="dxa"/>
          </w:tcPr>
          <w:p w14:paraId="6E6FC57F" w14:textId="77777777" w:rsidR="006F67AA" w:rsidRDefault="00683CDB">
            <w:pPr>
              <w:spacing w:line="220" w:lineRule="atLeast"/>
            </w:pPr>
            <w:r>
              <w:rPr>
                <w:rFonts w:ascii="Arial" w:eastAsia="Arial" w:hAnsi="Arial" w:cs="Arial"/>
                <w:b/>
                <w:color w:val="000000"/>
                <w:sz w:val="18"/>
              </w:rPr>
              <w:t>Content Type</w:t>
            </w:r>
          </w:p>
        </w:tc>
        <w:tc>
          <w:tcPr>
            <w:tcW w:w="5000" w:type="dxa"/>
          </w:tcPr>
          <w:p w14:paraId="50F89179" w14:textId="77777777" w:rsidR="006F67AA" w:rsidRDefault="00683CDB">
            <w:pPr>
              <w:spacing w:line="220" w:lineRule="atLeast"/>
            </w:pPr>
            <w:r>
              <w:rPr>
                <w:rFonts w:ascii="Arial" w:eastAsia="Arial" w:hAnsi="Arial" w:cs="Arial"/>
                <w:b/>
                <w:color w:val="000000"/>
                <w:sz w:val="18"/>
              </w:rPr>
              <w:t>Narrowed by</w:t>
            </w:r>
          </w:p>
        </w:tc>
      </w:tr>
      <w:tr w:rsidR="006F67AA" w14:paraId="0E018A22" w14:textId="77777777">
        <w:trPr>
          <w:jc w:val="center"/>
        </w:trPr>
        <w:tc>
          <w:tcPr>
            <w:tcW w:w="3000" w:type="dxa"/>
          </w:tcPr>
          <w:p w14:paraId="52477E67" w14:textId="77777777" w:rsidR="006F67AA" w:rsidRDefault="00683CDB">
            <w:pPr>
              <w:spacing w:line="220" w:lineRule="atLeast"/>
            </w:pPr>
            <w:r>
              <w:rPr>
                <w:rFonts w:ascii="Arial" w:eastAsia="Arial" w:hAnsi="Arial" w:cs="Arial"/>
                <w:color w:val="000000"/>
                <w:sz w:val="18"/>
              </w:rPr>
              <w:t>News</w:t>
            </w:r>
          </w:p>
        </w:tc>
        <w:tc>
          <w:tcPr>
            <w:tcW w:w="5000" w:type="dxa"/>
          </w:tcPr>
          <w:p w14:paraId="1BC920F1" w14:textId="77777777" w:rsidR="006F67AA" w:rsidRDefault="00683CDB">
            <w:pPr>
              <w:spacing w:line="220" w:lineRule="atLeast"/>
            </w:pPr>
            <w:r>
              <w:rPr>
                <w:rFonts w:ascii="Arial" w:eastAsia="Arial" w:hAnsi="Arial" w:cs="Arial"/>
                <w:color w:val="000000"/>
                <w:sz w:val="18"/>
              </w:rPr>
              <w:t>-None-</w:t>
            </w:r>
          </w:p>
        </w:tc>
      </w:tr>
    </w:tbl>
    <w:p w14:paraId="6C1CDFE3" w14:textId="77777777" w:rsidR="006F67AA" w:rsidRDefault="006F67AA"/>
    <w:p w14:paraId="2AC607BE" w14:textId="77777777" w:rsidR="006F67AA" w:rsidRDefault="00683CDB">
      <w:pPr>
        <w:spacing w:line="300" w:lineRule="atLeast"/>
        <w:ind w:left="440" w:hanging="290"/>
      </w:pPr>
      <w:r>
        <w:rPr>
          <w:rFonts w:ascii="Arial" w:eastAsia="Arial" w:hAnsi="Arial" w:cs="Arial"/>
          <w:sz w:val="20"/>
        </w:rPr>
        <w:t>90.</w:t>
      </w:r>
      <w:hyperlink r:id="rId186" w:history="1">
        <w:r>
          <w:rPr>
            <w:rFonts w:ascii="Arial" w:eastAsia="Arial" w:hAnsi="Arial" w:cs="Arial"/>
            <w:color w:val="000000"/>
            <w:sz w:val="20"/>
            <w:u w:val="single"/>
            <w:shd w:val="clear" w:color="auto" w:fill="FFFFFF"/>
          </w:rPr>
          <w:t xml:space="preserve"> </w:t>
        </w:r>
      </w:hyperlink>
      <w:hyperlink r:id="rId187" w:history="1">
        <w:r>
          <w:rPr>
            <w:rFonts w:ascii="Arial" w:eastAsia="Arial" w:hAnsi="Arial" w:cs="Arial"/>
            <w:i/>
            <w:color w:val="0077CC"/>
            <w:sz w:val="20"/>
            <w:u w:val="single"/>
            <w:shd w:val="clear" w:color="auto" w:fill="FFFFFF"/>
          </w:rPr>
          <w:t>Letter to the Editor: Maritime Forest acts as both vital habitat and for storm surge mitigation</w:t>
        </w:r>
      </w:hyperlink>
    </w:p>
    <w:p w14:paraId="0A23DCA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D53B07" w14:textId="77777777" w:rsidR="006F67AA" w:rsidRDefault="00683CDB">
      <w:pPr>
        <w:spacing w:before="80" w:line="240" w:lineRule="atLeast"/>
        <w:ind w:left="290"/>
      </w:pPr>
      <w:r>
        <w:rPr>
          <w:rFonts w:ascii="Arial" w:eastAsia="Arial" w:hAnsi="Arial" w:cs="Arial"/>
          <w:b/>
          <w:color w:val="000000"/>
          <w:sz w:val="20"/>
        </w:rPr>
        <w:t>Search Ter</w:t>
      </w:r>
      <w:r>
        <w:rPr>
          <w:rFonts w:ascii="Arial" w:eastAsia="Arial" w:hAnsi="Arial" w:cs="Arial"/>
          <w:b/>
          <w:color w:val="000000"/>
          <w:sz w:val="20"/>
        </w:rPr>
        <w:t xml:space="preserve">ms: </w:t>
      </w:r>
      <w:r>
        <w:rPr>
          <w:rFonts w:ascii="Arial" w:eastAsia="Arial" w:hAnsi="Arial" w:cs="Arial"/>
          <w:color w:val="000000"/>
          <w:sz w:val="20"/>
        </w:rPr>
        <w:t>storm surge protection</w:t>
      </w:r>
    </w:p>
    <w:p w14:paraId="3B464A25"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9735AD" w14:textId="77777777" w:rsidR="006F67AA" w:rsidRDefault="00683CDB">
      <w:pPr>
        <w:spacing w:before="80" w:line="240" w:lineRule="atLeast"/>
        <w:ind w:left="290"/>
      </w:pPr>
      <w:r>
        <w:rPr>
          <w:rFonts w:ascii="Arial" w:eastAsia="Arial" w:hAnsi="Arial" w:cs="Arial"/>
          <w:b/>
          <w:color w:val="000000"/>
          <w:sz w:val="20"/>
        </w:rPr>
        <w:t xml:space="preserve">Narrowed by: </w:t>
      </w:r>
    </w:p>
    <w:p w14:paraId="4DF2E538"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2DDC4D7" w14:textId="77777777">
        <w:trPr>
          <w:jc w:val="center"/>
        </w:trPr>
        <w:tc>
          <w:tcPr>
            <w:tcW w:w="3000" w:type="dxa"/>
          </w:tcPr>
          <w:p w14:paraId="7A507819" w14:textId="77777777" w:rsidR="006F67AA" w:rsidRDefault="00683CDB">
            <w:pPr>
              <w:spacing w:line="220" w:lineRule="atLeast"/>
            </w:pPr>
            <w:r>
              <w:rPr>
                <w:rFonts w:ascii="Arial" w:eastAsia="Arial" w:hAnsi="Arial" w:cs="Arial"/>
                <w:b/>
                <w:color w:val="000000"/>
                <w:sz w:val="18"/>
              </w:rPr>
              <w:t>Content Type</w:t>
            </w:r>
          </w:p>
        </w:tc>
        <w:tc>
          <w:tcPr>
            <w:tcW w:w="5000" w:type="dxa"/>
          </w:tcPr>
          <w:p w14:paraId="7C1C405A" w14:textId="77777777" w:rsidR="006F67AA" w:rsidRDefault="00683CDB">
            <w:pPr>
              <w:spacing w:line="220" w:lineRule="atLeast"/>
            </w:pPr>
            <w:r>
              <w:rPr>
                <w:rFonts w:ascii="Arial" w:eastAsia="Arial" w:hAnsi="Arial" w:cs="Arial"/>
                <w:b/>
                <w:color w:val="000000"/>
                <w:sz w:val="18"/>
              </w:rPr>
              <w:t>Narrowed by</w:t>
            </w:r>
          </w:p>
        </w:tc>
      </w:tr>
      <w:tr w:rsidR="006F67AA" w14:paraId="45873B7A" w14:textId="77777777">
        <w:trPr>
          <w:jc w:val="center"/>
        </w:trPr>
        <w:tc>
          <w:tcPr>
            <w:tcW w:w="3000" w:type="dxa"/>
          </w:tcPr>
          <w:p w14:paraId="70D54797" w14:textId="77777777" w:rsidR="006F67AA" w:rsidRDefault="00683CDB">
            <w:pPr>
              <w:spacing w:line="220" w:lineRule="atLeast"/>
            </w:pPr>
            <w:r>
              <w:rPr>
                <w:rFonts w:ascii="Arial" w:eastAsia="Arial" w:hAnsi="Arial" w:cs="Arial"/>
                <w:color w:val="000000"/>
                <w:sz w:val="18"/>
              </w:rPr>
              <w:t>News</w:t>
            </w:r>
          </w:p>
        </w:tc>
        <w:tc>
          <w:tcPr>
            <w:tcW w:w="5000" w:type="dxa"/>
          </w:tcPr>
          <w:p w14:paraId="412863BE" w14:textId="77777777" w:rsidR="006F67AA" w:rsidRDefault="00683CDB">
            <w:pPr>
              <w:spacing w:line="220" w:lineRule="atLeast"/>
            </w:pPr>
            <w:r>
              <w:rPr>
                <w:rFonts w:ascii="Arial" w:eastAsia="Arial" w:hAnsi="Arial" w:cs="Arial"/>
                <w:color w:val="000000"/>
                <w:sz w:val="18"/>
              </w:rPr>
              <w:t>-None-</w:t>
            </w:r>
          </w:p>
        </w:tc>
      </w:tr>
    </w:tbl>
    <w:p w14:paraId="70018DC9" w14:textId="77777777" w:rsidR="006F67AA" w:rsidRDefault="006F67AA"/>
    <w:p w14:paraId="06A94964" w14:textId="77777777" w:rsidR="006F67AA" w:rsidRDefault="00683CDB">
      <w:pPr>
        <w:spacing w:line="300" w:lineRule="atLeast"/>
        <w:ind w:left="440" w:hanging="290"/>
      </w:pPr>
      <w:r>
        <w:rPr>
          <w:rFonts w:ascii="Arial" w:eastAsia="Arial" w:hAnsi="Arial" w:cs="Arial"/>
          <w:sz w:val="20"/>
        </w:rPr>
        <w:t>91.</w:t>
      </w:r>
      <w:hyperlink r:id="rId188" w:history="1">
        <w:r>
          <w:rPr>
            <w:rFonts w:ascii="Arial" w:eastAsia="Arial" w:hAnsi="Arial" w:cs="Arial"/>
            <w:color w:val="000000"/>
            <w:sz w:val="20"/>
            <w:u w:val="single"/>
            <w:shd w:val="clear" w:color="auto" w:fill="FFFFFF"/>
          </w:rPr>
          <w:t xml:space="preserve"> </w:t>
        </w:r>
      </w:hyperlink>
      <w:hyperlink r:id="rId189" w:history="1">
        <w:r>
          <w:rPr>
            <w:rFonts w:ascii="Arial" w:eastAsia="Arial" w:hAnsi="Arial" w:cs="Arial"/>
            <w:i/>
            <w:color w:val="0077CC"/>
            <w:sz w:val="20"/>
            <w:u w:val="single"/>
            <w:shd w:val="clear" w:color="auto" w:fill="FFFFFF"/>
          </w:rPr>
          <w:t>Group hopes oyster reef reaps environmental benefits</w:t>
        </w:r>
      </w:hyperlink>
    </w:p>
    <w:p w14:paraId="27712E10"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00E026"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08A3DE7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Nat</w:t>
      </w:r>
      <w:r>
        <w:rPr>
          <w:rFonts w:ascii="Arial" w:eastAsia="Arial" w:hAnsi="Arial" w:cs="Arial"/>
          <w:color w:val="000000"/>
          <w:sz w:val="20"/>
        </w:rPr>
        <w:t xml:space="preserve">ural Language </w:t>
      </w:r>
    </w:p>
    <w:p w14:paraId="119A0161" w14:textId="77777777" w:rsidR="006F67AA" w:rsidRDefault="00683CDB">
      <w:pPr>
        <w:spacing w:before="80" w:line="240" w:lineRule="atLeast"/>
        <w:ind w:left="290"/>
      </w:pPr>
      <w:r>
        <w:rPr>
          <w:rFonts w:ascii="Arial" w:eastAsia="Arial" w:hAnsi="Arial" w:cs="Arial"/>
          <w:b/>
          <w:color w:val="000000"/>
          <w:sz w:val="20"/>
        </w:rPr>
        <w:t xml:space="preserve">Narrowed by: </w:t>
      </w:r>
    </w:p>
    <w:p w14:paraId="5C3395AB"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702493B" w14:textId="77777777">
        <w:trPr>
          <w:jc w:val="center"/>
        </w:trPr>
        <w:tc>
          <w:tcPr>
            <w:tcW w:w="3000" w:type="dxa"/>
          </w:tcPr>
          <w:p w14:paraId="42019A23" w14:textId="77777777" w:rsidR="006F67AA" w:rsidRDefault="00683CDB">
            <w:pPr>
              <w:spacing w:line="220" w:lineRule="atLeast"/>
            </w:pPr>
            <w:r>
              <w:rPr>
                <w:rFonts w:ascii="Arial" w:eastAsia="Arial" w:hAnsi="Arial" w:cs="Arial"/>
                <w:b/>
                <w:color w:val="000000"/>
                <w:sz w:val="18"/>
              </w:rPr>
              <w:t>Content Type</w:t>
            </w:r>
          </w:p>
        </w:tc>
        <w:tc>
          <w:tcPr>
            <w:tcW w:w="5000" w:type="dxa"/>
          </w:tcPr>
          <w:p w14:paraId="52830276" w14:textId="77777777" w:rsidR="006F67AA" w:rsidRDefault="00683CDB">
            <w:pPr>
              <w:spacing w:line="220" w:lineRule="atLeast"/>
            </w:pPr>
            <w:r>
              <w:rPr>
                <w:rFonts w:ascii="Arial" w:eastAsia="Arial" w:hAnsi="Arial" w:cs="Arial"/>
                <w:b/>
                <w:color w:val="000000"/>
                <w:sz w:val="18"/>
              </w:rPr>
              <w:t>Narrowed by</w:t>
            </w:r>
          </w:p>
        </w:tc>
      </w:tr>
      <w:tr w:rsidR="006F67AA" w14:paraId="537432C6" w14:textId="77777777">
        <w:trPr>
          <w:jc w:val="center"/>
        </w:trPr>
        <w:tc>
          <w:tcPr>
            <w:tcW w:w="3000" w:type="dxa"/>
          </w:tcPr>
          <w:p w14:paraId="7DC0002C" w14:textId="77777777" w:rsidR="006F67AA" w:rsidRDefault="00683CDB">
            <w:pPr>
              <w:spacing w:line="220" w:lineRule="atLeast"/>
            </w:pPr>
            <w:r>
              <w:rPr>
                <w:rFonts w:ascii="Arial" w:eastAsia="Arial" w:hAnsi="Arial" w:cs="Arial"/>
                <w:color w:val="000000"/>
                <w:sz w:val="18"/>
              </w:rPr>
              <w:t>News</w:t>
            </w:r>
          </w:p>
        </w:tc>
        <w:tc>
          <w:tcPr>
            <w:tcW w:w="5000" w:type="dxa"/>
          </w:tcPr>
          <w:p w14:paraId="49D38A79" w14:textId="77777777" w:rsidR="006F67AA" w:rsidRDefault="00683CDB">
            <w:pPr>
              <w:spacing w:line="220" w:lineRule="atLeast"/>
            </w:pPr>
            <w:r>
              <w:rPr>
                <w:rFonts w:ascii="Arial" w:eastAsia="Arial" w:hAnsi="Arial" w:cs="Arial"/>
                <w:color w:val="000000"/>
                <w:sz w:val="18"/>
              </w:rPr>
              <w:t>-None-</w:t>
            </w:r>
          </w:p>
        </w:tc>
      </w:tr>
    </w:tbl>
    <w:p w14:paraId="2BCCC892" w14:textId="77777777" w:rsidR="006F67AA" w:rsidRDefault="006F67AA"/>
    <w:p w14:paraId="6A375F6E" w14:textId="77777777" w:rsidR="006F67AA" w:rsidRDefault="00683CDB">
      <w:pPr>
        <w:spacing w:line="300" w:lineRule="atLeast"/>
        <w:ind w:left="440" w:hanging="290"/>
      </w:pPr>
      <w:r>
        <w:rPr>
          <w:rFonts w:ascii="Arial" w:eastAsia="Arial" w:hAnsi="Arial" w:cs="Arial"/>
          <w:sz w:val="20"/>
        </w:rPr>
        <w:t>92.</w:t>
      </w:r>
      <w:hyperlink r:id="rId190" w:history="1">
        <w:r>
          <w:rPr>
            <w:rFonts w:ascii="Arial" w:eastAsia="Arial" w:hAnsi="Arial" w:cs="Arial"/>
            <w:color w:val="000000"/>
            <w:sz w:val="20"/>
            <w:u w:val="single"/>
            <w:shd w:val="clear" w:color="auto" w:fill="FFFFFF"/>
          </w:rPr>
          <w:t xml:space="preserve"> </w:t>
        </w:r>
      </w:hyperlink>
      <w:hyperlink r:id="rId191" w:history="1">
        <w:r>
          <w:rPr>
            <w:rFonts w:ascii="Arial" w:eastAsia="Arial" w:hAnsi="Arial" w:cs="Arial"/>
            <w:i/>
            <w:color w:val="0077CC"/>
            <w:sz w:val="20"/>
            <w:u w:val="single"/>
            <w:shd w:val="clear" w:color="auto" w:fill="FFFFFF"/>
          </w:rPr>
          <w:t>Two coastal restoration projects get underway</w:t>
        </w:r>
      </w:hyperlink>
    </w:p>
    <w:p w14:paraId="6954E95B"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989458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23E88AB"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40DDC90" w14:textId="77777777" w:rsidR="006F67AA" w:rsidRDefault="00683CDB">
      <w:pPr>
        <w:spacing w:before="80" w:line="240" w:lineRule="atLeast"/>
        <w:ind w:left="290"/>
      </w:pPr>
      <w:r>
        <w:rPr>
          <w:rFonts w:ascii="Arial" w:eastAsia="Arial" w:hAnsi="Arial" w:cs="Arial"/>
          <w:b/>
          <w:color w:val="000000"/>
          <w:sz w:val="20"/>
        </w:rPr>
        <w:t xml:space="preserve">Narrowed by: </w:t>
      </w:r>
    </w:p>
    <w:p w14:paraId="32D3755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2172FF7" w14:textId="77777777">
        <w:trPr>
          <w:jc w:val="center"/>
        </w:trPr>
        <w:tc>
          <w:tcPr>
            <w:tcW w:w="3000" w:type="dxa"/>
          </w:tcPr>
          <w:p w14:paraId="7549CCE4" w14:textId="77777777" w:rsidR="006F67AA" w:rsidRDefault="00683CDB">
            <w:pPr>
              <w:spacing w:line="220" w:lineRule="atLeast"/>
            </w:pPr>
            <w:r>
              <w:rPr>
                <w:rFonts w:ascii="Arial" w:eastAsia="Arial" w:hAnsi="Arial" w:cs="Arial"/>
                <w:b/>
                <w:color w:val="000000"/>
                <w:sz w:val="18"/>
              </w:rPr>
              <w:t>Content Type</w:t>
            </w:r>
          </w:p>
        </w:tc>
        <w:tc>
          <w:tcPr>
            <w:tcW w:w="5000" w:type="dxa"/>
          </w:tcPr>
          <w:p w14:paraId="2B4646CF" w14:textId="77777777" w:rsidR="006F67AA" w:rsidRDefault="00683CDB">
            <w:pPr>
              <w:spacing w:line="220" w:lineRule="atLeast"/>
            </w:pPr>
            <w:r>
              <w:rPr>
                <w:rFonts w:ascii="Arial" w:eastAsia="Arial" w:hAnsi="Arial" w:cs="Arial"/>
                <w:b/>
                <w:color w:val="000000"/>
                <w:sz w:val="18"/>
              </w:rPr>
              <w:t>Narrowed by</w:t>
            </w:r>
          </w:p>
        </w:tc>
      </w:tr>
      <w:tr w:rsidR="006F67AA" w14:paraId="4C65FE1F" w14:textId="77777777">
        <w:trPr>
          <w:jc w:val="center"/>
        </w:trPr>
        <w:tc>
          <w:tcPr>
            <w:tcW w:w="3000" w:type="dxa"/>
          </w:tcPr>
          <w:p w14:paraId="0E97FC7D" w14:textId="77777777" w:rsidR="006F67AA" w:rsidRDefault="00683CDB">
            <w:pPr>
              <w:spacing w:line="220" w:lineRule="atLeast"/>
            </w:pPr>
            <w:r>
              <w:rPr>
                <w:rFonts w:ascii="Arial" w:eastAsia="Arial" w:hAnsi="Arial" w:cs="Arial"/>
                <w:color w:val="000000"/>
                <w:sz w:val="18"/>
              </w:rPr>
              <w:t>News</w:t>
            </w:r>
          </w:p>
        </w:tc>
        <w:tc>
          <w:tcPr>
            <w:tcW w:w="5000" w:type="dxa"/>
          </w:tcPr>
          <w:p w14:paraId="77BDEE25" w14:textId="77777777" w:rsidR="006F67AA" w:rsidRDefault="00683CDB">
            <w:pPr>
              <w:spacing w:line="220" w:lineRule="atLeast"/>
            </w:pPr>
            <w:r>
              <w:rPr>
                <w:rFonts w:ascii="Arial" w:eastAsia="Arial" w:hAnsi="Arial" w:cs="Arial"/>
                <w:color w:val="000000"/>
                <w:sz w:val="18"/>
              </w:rPr>
              <w:t>-None-</w:t>
            </w:r>
          </w:p>
        </w:tc>
      </w:tr>
    </w:tbl>
    <w:p w14:paraId="7FD2CEB0" w14:textId="77777777" w:rsidR="006F67AA" w:rsidRDefault="006F67AA"/>
    <w:p w14:paraId="55503790" w14:textId="77777777" w:rsidR="006F67AA" w:rsidRDefault="00683CDB">
      <w:pPr>
        <w:spacing w:line="300" w:lineRule="atLeast"/>
        <w:ind w:left="440" w:hanging="290"/>
      </w:pPr>
      <w:r>
        <w:rPr>
          <w:rFonts w:ascii="Arial" w:eastAsia="Arial" w:hAnsi="Arial" w:cs="Arial"/>
          <w:sz w:val="20"/>
        </w:rPr>
        <w:t>93.</w:t>
      </w:r>
      <w:hyperlink r:id="rId192" w:history="1">
        <w:r>
          <w:rPr>
            <w:rFonts w:ascii="Arial" w:eastAsia="Arial" w:hAnsi="Arial" w:cs="Arial"/>
            <w:color w:val="000000"/>
            <w:sz w:val="20"/>
            <w:u w:val="single"/>
            <w:shd w:val="clear" w:color="auto" w:fill="FFFFFF"/>
          </w:rPr>
          <w:t xml:space="preserve"> </w:t>
        </w:r>
      </w:hyperlink>
      <w:hyperlink r:id="rId193" w:history="1">
        <w:r>
          <w:rPr>
            <w:rFonts w:ascii="Arial" w:eastAsia="Arial" w:hAnsi="Arial" w:cs="Arial"/>
            <w:i/>
            <w:color w:val="0077CC"/>
            <w:sz w:val="20"/>
            <w:u w:val="single"/>
            <w:shd w:val="clear" w:color="auto" w:fill="FFFFFF"/>
          </w:rPr>
          <w:t>A 20-Foot Sea Wall? Miami Faces the Hard Choices of Climate Change.</w:t>
        </w:r>
      </w:hyperlink>
    </w:p>
    <w:p w14:paraId="01707272"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1E33ECD"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5ED31F1"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7A1A5F8" w14:textId="77777777" w:rsidR="006F67AA" w:rsidRDefault="00683CDB">
      <w:pPr>
        <w:spacing w:before="80" w:line="240" w:lineRule="atLeast"/>
        <w:ind w:left="290"/>
      </w:pPr>
      <w:r>
        <w:rPr>
          <w:rFonts w:ascii="Arial" w:eastAsia="Arial" w:hAnsi="Arial" w:cs="Arial"/>
          <w:b/>
          <w:color w:val="000000"/>
          <w:sz w:val="20"/>
        </w:rPr>
        <w:t xml:space="preserve">Narrowed by: </w:t>
      </w:r>
    </w:p>
    <w:p w14:paraId="1F68F682"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4CD45087" w14:textId="77777777">
        <w:trPr>
          <w:jc w:val="center"/>
        </w:trPr>
        <w:tc>
          <w:tcPr>
            <w:tcW w:w="3000" w:type="dxa"/>
          </w:tcPr>
          <w:p w14:paraId="18C5A3C8" w14:textId="77777777" w:rsidR="006F67AA" w:rsidRDefault="00683CDB">
            <w:pPr>
              <w:spacing w:line="220" w:lineRule="atLeast"/>
            </w:pPr>
            <w:r>
              <w:rPr>
                <w:rFonts w:ascii="Arial" w:eastAsia="Arial" w:hAnsi="Arial" w:cs="Arial"/>
                <w:b/>
                <w:color w:val="000000"/>
                <w:sz w:val="18"/>
              </w:rPr>
              <w:t>Content Type</w:t>
            </w:r>
          </w:p>
        </w:tc>
        <w:tc>
          <w:tcPr>
            <w:tcW w:w="5000" w:type="dxa"/>
          </w:tcPr>
          <w:p w14:paraId="7128FF3A" w14:textId="77777777" w:rsidR="006F67AA" w:rsidRDefault="00683CDB">
            <w:pPr>
              <w:spacing w:line="220" w:lineRule="atLeast"/>
            </w:pPr>
            <w:r>
              <w:rPr>
                <w:rFonts w:ascii="Arial" w:eastAsia="Arial" w:hAnsi="Arial" w:cs="Arial"/>
                <w:b/>
                <w:color w:val="000000"/>
                <w:sz w:val="18"/>
              </w:rPr>
              <w:t>Narrowed by</w:t>
            </w:r>
          </w:p>
        </w:tc>
      </w:tr>
      <w:tr w:rsidR="006F67AA" w14:paraId="3F3A50B8" w14:textId="77777777">
        <w:trPr>
          <w:jc w:val="center"/>
        </w:trPr>
        <w:tc>
          <w:tcPr>
            <w:tcW w:w="3000" w:type="dxa"/>
          </w:tcPr>
          <w:p w14:paraId="082219A5" w14:textId="77777777" w:rsidR="006F67AA" w:rsidRDefault="00683CDB">
            <w:pPr>
              <w:spacing w:line="220" w:lineRule="atLeast"/>
            </w:pPr>
            <w:r>
              <w:rPr>
                <w:rFonts w:ascii="Arial" w:eastAsia="Arial" w:hAnsi="Arial" w:cs="Arial"/>
                <w:color w:val="000000"/>
                <w:sz w:val="18"/>
              </w:rPr>
              <w:t>News</w:t>
            </w:r>
          </w:p>
        </w:tc>
        <w:tc>
          <w:tcPr>
            <w:tcW w:w="5000" w:type="dxa"/>
          </w:tcPr>
          <w:p w14:paraId="1F3E972D" w14:textId="77777777" w:rsidR="006F67AA" w:rsidRDefault="00683CDB">
            <w:pPr>
              <w:spacing w:line="220" w:lineRule="atLeast"/>
            </w:pPr>
            <w:r>
              <w:rPr>
                <w:rFonts w:ascii="Arial" w:eastAsia="Arial" w:hAnsi="Arial" w:cs="Arial"/>
                <w:color w:val="000000"/>
                <w:sz w:val="18"/>
              </w:rPr>
              <w:t>-None-</w:t>
            </w:r>
          </w:p>
        </w:tc>
      </w:tr>
    </w:tbl>
    <w:p w14:paraId="3B37859A" w14:textId="77777777" w:rsidR="006F67AA" w:rsidRDefault="006F67AA"/>
    <w:p w14:paraId="5C0D27DB" w14:textId="77777777" w:rsidR="006F67AA" w:rsidRDefault="00683CDB">
      <w:pPr>
        <w:spacing w:line="300" w:lineRule="atLeast"/>
        <w:ind w:left="440" w:hanging="290"/>
      </w:pPr>
      <w:r>
        <w:rPr>
          <w:rFonts w:ascii="Arial" w:eastAsia="Arial" w:hAnsi="Arial" w:cs="Arial"/>
          <w:sz w:val="20"/>
        </w:rPr>
        <w:t>94.</w:t>
      </w:r>
      <w:hyperlink r:id="rId194" w:history="1">
        <w:r>
          <w:rPr>
            <w:rFonts w:ascii="Arial" w:eastAsia="Arial" w:hAnsi="Arial" w:cs="Arial"/>
            <w:color w:val="000000"/>
            <w:sz w:val="20"/>
            <w:u w:val="single"/>
            <w:shd w:val="clear" w:color="auto" w:fill="FFFFFF"/>
          </w:rPr>
          <w:t xml:space="preserve"> </w:t>
        </w:r>
      </w:hyperlink>
      <w:hyperlink r:id="rId195" w:history="1">
        <w:r>
          <w:rPr>
            <w:rFonts w:ascii="Arial" w:eastAsia="Arial" w:hAnsi="Arial" w:cs="Arial"/>
            <w:i/>
            <w:color w:val="0077CC"/>
            <w:sz w:val="20"/>
            <w:u w:val="single"/>
            <w:shd w:val="clear" w:color="auto" w:fill="FFFFFF"/>
          </w:rPr>
          <w:t>United States : Cassidy Announces Pending $5.9 Million Coastal Restoration Project for St. Bernard Parish</w:t>
        </w:r>
      </w:hyperlink>
    </w:p>
    <w:p w14:paraId="7FBEDE43" w14:textId="77777777" w:rsidR="006F67AA" w:rsidRDefault="00683CD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5861AB2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5EF9F8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4C8E0C1" w14:textId="77777777" w:rsidR="006F67AA" w:rsidRDefault="00683CDB">
      <w:pPr>
        <w:spacing w:before="80" w:line="240" w:lineRule="atLeast"/>
        <w:ind w:left="290"/>
      </w:pPr>
      <w:r>
        <w:rPr>
          <w:rFonts w:ascii="Arial" w:eastAsia="Arial" w:hAnsi="Arial" w:cs="Arial"/>
          <w:b/>
          <w:color w:val="000000"/>
          <w:sz w:val="20"/>
        </w:rPr>
        <w:t xml:space="preserve">Narrowed by: </w:t>
      </w:r>
    </w:p>
    <w:p w14:paraId="6963219B"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53956D9B" w14:textId="77777777">
        <w:trPr>
          <w:jc w:val="center"/>
        </w:trPr>
        <w:tc>
          <w:tcPr>
            <w:tcW w:w="3000" w:type="dxa"/>
          </w:tcPr>
          <w:p w14:paraId="1B0D1AD1" w14:textId="77777777" w:rsidR="006F67AA" w:rsidRDefault="00683CDB">
            <w:pPr>
              <w:spacing w:line="220" w:lineRule="atLeast"/>
            </w:pPr>
            <w:r>
              <w:rPr>
                <w:rFonts w:ascii="Arial" w:eastAsia="Arial" w:hAnsi="Arial" w:cs="Arial"/>
                <w:b/>
                <w:color w:val="000000"/>
                <w:sz w:val="18"/>
              </w:rPr>
              <w:t>Content Type</w:t>
            </w:r>
          </w:p>
        </w:tc>
        <w:tc>
          <w:tcPr>
            <w:tcW w:w="5000" w:type="dxa"/>
          </w:tcPr>
          <w:p w14:paraId="60CA7FCB" w14:textId="77777777" w:rsidR="006F67AA" w:rsidRDefault="00683CDB">
            <w:pPr>
              <w:spacing w:line="220" w:lineRule="atLeast"/>
            </w:pPr>
            <w:r>
              <w:rPr>
                <w:rFonts w:ascii="Arial" w:eastAsia="Arial" w:hAnsi="Arial" w:cs="Arial"/>
                <w:b/>
                <w:color w:val="000000"/>
                <w:sz w:val="18"/>
              </w:rPr>
              <w:t>Narrowed by</w:t>
            </w:r>
          </w:p>
        </w:tc>
      </w:tr>
      <w:tr w:rsidR="006F67AA" w14:paraId="4A68741D" w14:textId="77777777">
        <w:trPr>
          <w:jc w:val="center"/>
        </w:trPr>
        <w:tc>
          <w:tcPr>
            <w:tcW w:w="3000" w:type="dxa"/>
          </w:tcPr>
          <w:p w14:paraId="269AAB80" w14:textId="77777777" w:rsidR="006F67AA" w:rsidRDefault="00683CDB">
            <w:pPr>
              <w:spacing w:line="220" w:lineRule="atLeast"/>
            </w:pPr>
            <w:r>
              <w:rPr>
                <w:rFonts w:ascii="Arial" w:eastAsia="Arial" w:hAnsi="Arial" w:cs="Arial"/>
                <w:color w:val="000000"/>
                <w:sz w:val="18"/>
              </w:rPr>
              <w:t>News</w:t>
            </w:r>
          </w:p>
        </w:tc>
        <w:tc>
          <w:tcPr>
            <w:tcW w:w="5000" w:type="dxa"/>
          </w:tcPr>
          <w:p w14:paraId="16B21F53" w14:textId="77777777" w:rsidR="006F67AA" w:rsidRDefault="00683CDB">
            <w:pPr>
              <w:spacing w:line="220" w:lineRule="atLeast"/>
            </w:pPr>
            <w:r>
              <w:rPr>
                <w:rFonts w:ascii="Arial" w:eastAsia="Arial" w:hAnsi="Arial" w:cs="Arial"/>
                <w:color w:val="000000"/>
                <w:sz w:val="18"/>
              </w:rPr>
              <w:t>-None-</w:t>
            </w:r>
          </w:p>
        </w:tc>
      </w:tr>
    </w:tbl>
    <w:p w14:paraId="243B68E2" w14:textId="77777777" w:rsidR="006F67AA" w:rsidRDefault="006F67AA"/>
    <w:p w14:paraId="1633729B" w14:textId="77777777" w:rsidR="006F67AA" w:rsidRDefault="00683CDB">
      <w:pPr>
        <w:spacing w:line="300" w:lineRule="atLeast"/>
        <w:ind w:left="440" w:hanging="290"/>
      </w:pPr>
      <w:r>
        <w:rPr>
          <w:rFonts w:ascii="Arial" w:eastAsia="Arial" w:hAnsi="Arial" w:cs="Arial"/>
          <w:sz w:val="20"/>
        </w:rPr>
        <w:t>95.</w:t>
      </w:r>
      <w:hyperlink r:id="rId196" w:history="1">
        <w:r>
          <w:rPr>
            <w:rFonts w:ascii="Arial" w:eastAsia="Arial" w:hAnsi="Arial" w:cs="Arial"/>
            <w:color w:val="000000"/>
            <w:sz w:val="20"/>
            <w:u w:val="single"/>
            <w:shd w:val="clear" w:color="auto" w:fill="FFFFFF"/>
          </w:rPr>
          <w:t xml:space="preserve"> </w:t>
        </w:r>
      </w:hyperlink>
      <w:hyperlink r:id="rId197" w:history="1">
        <w:r>
          <w:rPr>
            <w:rFonts w:ascii="Arial" w:eastAsia="Arial" w:hAnsi="Arial" w:cs="Arial"/>
            <w:i/>
            <w:color w:val="0077CC"/>
            <w:sz w:val="20"/>
            <w:u w:val="single"/>
            <w:shd w:val="clear" w:color="auto" w:fill="FFFFFF"/>
          </w:rPr>
          <w:t>Ike Dike concept gets a big backer; George P. Bush lends support to storm-surge wall</w:t>
        </w:r>
      </w:hyperlink>
    </w:p>
    <w:p w14:paraId="4EC0693E"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924D8F"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75B63F3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A3F9C5" w14:textId="77777777" w:rsidR="006F67AA" w:rsidRDefault="00683CDB">
      <w:pPr>
        <w:spacing w:before="80" w:line="240" w:lineRule="atLeast"/>
        <w:ind w:left="290"/>
      </w:pPr>
      <w:r>
        <w:rPr>
          <w:rFonts w:ascii="Arial" w:eastAsia="Arial" w:hAnsi="Arial" w:cs="Arial"/>
          <w:b/>
          <w:color w:val="000000"/>
          <w:sz w:val="20"/>
        </w:rPr>
        <w:t xml:space="preserve">Narrowed by: </w:t>
      </w:r>
    </w:p>
    <w:p w14:paraId="0CB1DDD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3258513" w14:textId="77777777">
        <w:trPr>
          <w:jc w:val="center"/>
        </w:trPr>
        <w:tc>
          <w:tcPr>
            <w:tcW w:w="3000" w:type="dxa"/>
          </w:tcPr>
          <w:p w14:paraId="1E989B3C" w14:textId="77777777" w:rsidR="006F67AA" w:rsidRDefault="00683CDB">
            <w:pPr>
              <w:spacing w:line="220" w:lineRule="atLeast"/>
            </w:pPr>
            <w:r>
              <w:rPr>
                <w:rFonts w:ascii="Arial" w:eastAsia="Arial" w:hAnsi="Arial" w:cs="Arial"/>
                <w:b/>
                <w:color w:val="000000"/>
                <w:sz w:val="18"/>
              </w:rPr>
              <w:t>Content Type</w:t>
            </w:r>
          </w:p>
        </w:tc>
        <w:tc>
          <w:tcPr>
            <w:tcW w:w="5000" w:type="dxa"/>
          </w:tcPr>
          <w:p w14:paraId="5F88189F" w14:textId="77777777" w:rsidR="006F67AA" w:rsidRDefault="00683CDB">
            <w:pPr>
              <w:spacing w:line="220" w:lineRule="atLeast"/>
            </w:pPr>
            <w:r>
              <w:rPr>
                <w:rFonts w:ascii="Arial" w:eastAsia="Arial" w:hAnsi="Arial" w:cs="Arial"/>
                <w:b/>
                <w:color w:val="000000"/>
                <w:sz w:val="18"/>
              </w:rPr>
              <w:t>Narrowed by</w:t>
            </w:r>
          </w:p>
        </w:tc>
      </w:tr>
      <w:tr w:rsidR="006F67AA" w14:paraId="7C6A33C5" w14:textId="77777777">
        <w:trPr>
          <w:jc w:val="center"/>
        </w:trPr>
        <w:tc>
          <w:tcPr>
            <w:tcW w:w="3000" w:type="dxa"/>
          </w:tcPr>
          <w:p w14:paraId="516EE04D" w14:textId="77777777" w:rsidR="006F67AA" w:rsidRDefault="00683CDB">
            <w:pPr>
              <w:spacing w:line="220" w:lineRule="atLeast"/>
            </w:pPr>
            <w:r>
              <w:rPr>
                <w:rFonts w:ascii="Arial" w:eastAsia="Arial" w:hAnsi="Arial" w:cs="Arial"/>
                <w:color w:val="000000"/>
                <w:sz w:val="18"/>
              </w:rPr>
              <w:t>News</w:t>
            </w:r>
          </w:p>
        </w:tc>
        <w:tc>
          <w:tcPr>
            <w:tcW w:w="5000" w:type="dxa"/>
          </w:tcPr>
          <w:p w14:paraId="259FBEDF" w14:textId="77777777" w:rsidR="006F67AA" w:rsidRDefault="00683CDB">
            <w:pPr>
              <w:spacing w:line="220" w:lineRule="atLeast"/>
            </w:pPr>
            <w:r>
              <w:rPr>
                <w:rFonts w:ascii="Arial" w:eastAsia="Arial" w:hAnsi="Arial" w:cs="Arial"/>
                <w:color w:val="000000"/>
                <w:sz w:val="18"/>
              </w:rPr>
              <w:t>-None-</w:t>
            </w:r>
          </w:p>
        </w:tc>
      </w:tr>
    </w:tbl>
    <w:p w14:paraId="115106B4" w14:textId="77777777" w:rsidR="006F67AA" w:rsidRDefault="006F67AA"/>
    <w:p w14:paraId="6C7ADDDC" w14:textId="77777777" w:rsidR="006F67AA" w:rsidRDefault="00683CDB">
      <w:pPr>
        <w:spacing w:line="300" w:lineRule="atLeast"/>
        <w:ind w:left="440" w:hanging="290"/>
      </w:pPr>
      <w:r>
        <w:rPr>
          <w:rFonts w:ascii="Arial" w:eastAsia="Arial" w:hAnsi="Arial" w:cs="Arial"/>
          <w:sz w:val="20"/>
        </w:rPr>
        <w:t>96.</w:t>
      </w:r>
      <w:hyperlink r:id="rId198" w:history="1">
        <w:r>
          <w:rPr>
            <w:rFonts w:ascii="Arial" w:eastAsia="Arial" w:hAnsi="Arial" w:cs="Arial"/>
            <w:color w:val="000000"/>
            <w:sz w:val="20"/>
            <w:u w:val="single"/>
            <w:shd w:val="clear" w:color="auto" w:fill="FFFFFF"/>
          </w:rPr>
          <w:t xml:space="preserve"> </w:t>
        </w:r>
      </w:hyperlink>
      <w:hyperlink r:id="rId199" w:history="1">
        <w:r>
          <w:rPr>
            <w:rFonts w:ascii="Arial" w:eastAsia="Arial" w:hAnsi="Arial" w:cs="Arial"/>
            <w:i/>
            <w:color w:val="0077CC"/>
            <w:sz w:val="20"/>
            <w:u w:val="single"/>
            <w:shd w:val="clear" w:color="auto" w:fill="FFFFFF"/>
          </w:rPr>
          <w:t>MOP to start storm surge protection works on Avenida Perú de Viña del Mar</w:t>
        </w:r>
      </w:hyperlink>
    </w:p>
    <w:p w14:paraId="409E4326"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82D6F5"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407D39CA"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F1ECA7C" w14:textId="77777777" w:rsidR="006F67AA" w:rsidRDefault="00683CDB">
      <w:pPr>
        <w:spacing w:before="80" w:line="240" w:lineRule="atLeast"/>
        <w:ind w:left="290"/>
      </w:pPr>
      <w:r>
        <w:rPr>
          <w:rFonts w:ascii="Arial" w:eastAsia="Arial" w:hAnsi="Arial" w:cs="Arial"/>
          <w:b/>
          <w:color w:val="000000"/>
          <w:sz w:val="20"/>
        </w:rPr>
        <w:t xml:space="preserve">Narrowed by: </w:t>
      </w:r>
    </w:p>
    <w:p w14:paraId="7B4AB130"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DD80236" w14:textId="77777777">
        <w:trPr>
          <w:jc w:val="center"/>
        </w:trPr>
        <w:tc>
          <w:tcPr>
            <w:tcW w:w="3000" w:type="dxa"/>
          </w:tcPr>
          <w:p w14:paraId="7B7C7CD7" w14:textId="77777777" w:rsidR="006F67AA" w:rsidRDefault="00683CDB">
            <w:pPr>
              <w:spacing w:line="220" w:lineRule="atLeast"/>
            </w:pPr>
            <w:r>
              <w:rPr>
                <w:rFonts w:ascii="Arial" w:eastAsia="Arial" w:hAnsi="Arial" w:cs="Arial"/>
                <w:b/>
                <w:color w:val="000000"/>
                <w:sz w:val="18"/>
              </w:rPr>
              <w:t>Content Type</w:t>
            </w:r>
          </w:p>
        </w:tc>
        <w:tc>
          <w:tcPr>
            <w:tcW w:w="5000" w:type="dxa"/>
          </w:tcPr>
          <w:p w14:paraId="71CE2E6D" w14:textId="77777777" w:rsidR="006F67AA" w:rsidRDefault="00683CDB">
            <w:pPr>
              <w:spacing w:line="220" w:lineRule="atLeast"/>
            </w:pPr>
            <w:r>
              <w:rPr>
                <w:rFonts w:ascii="Arial" w:eastAsia="Arial" w:hAnsi="Arial" w:cs="Arial"/>
                <w:b/>
                <w:color w:val="000000"/>
                <w:sz w:val="18"/>
              </w:rPr>
              <w:t>Narrowed by</w:t>
            </w:r>
          </w:p>
        </w:tc>
      </w:tr>
      <w:tr w:rsidR="006F67AA" w14:paraId="02B2EE8B" w14:textId="77777777">
        <w:trPr>
          <w:jc w:val="center"/>
        </w:trPr>
        <w:tc>
          <w:tcPr>
            <w:tcW w:w="3000" w:type="dxa"/>
          </w:tcPr>
          <w:p w14:paraId="32D999C6" w14:textId="77777777" w:rsidR="006F67AA" w:rsidRDefault="00683CDB">
            <w:pPr>
              <w:spacing w:line="220" w:lineRule="atLeast"/>
            </w:pPr>
            <w:r>
              <w:rPr>
                <w:rFonts w:ascii="Arial" w:eastAsia="Arial" w:hAnsi="Arial" w:cs="Arial"/>
                <w:color w:val="000000"/>
                <w:sz w:val="18"/>
              </w:rPr>
              <w:t>News</w:t>
            </w:r>
          </w:p>
        </w:tc>
        <w:tc>
          <w:tcPr>
            <w:tcW w:w="5000" w:type="dxa"/>
          </w:tcPr>
          <w:p w14:paraId="60ED17B2" w14:textId="77777777" w:rsidR="006F67AA" w:rsidRDefault="00683CDB">
            <w:pPr>
              <w:spacing w:line="220" w:lineRule="atLeast"/>
            </w:pPr>
            <w:r>
              <w:rPr>
                <w:rFonts w:ascii="Arial" w:eastAsia="Arial" w:hAnsi="Arial" w:cs="Arial"/>
                <w:color w:val="000000"/>
                <w:sz w:val="18"/>
              </w:rPr>
              <w:t>-None-</w:t>
            </w:r>
          </w:p>
        </w:tc>
      </w:tr>
    </w:tbl>
    <w:p w14:paraId="25760D09" w14:textId="77777777" w:rsidR="006F67AA" w:rsidRDefault="006F67AA"/>
    <w:p w14:paraId="3CDED123" w14:textId="77777777" w:rsidR="006F67AA" w:rsidRDefault="00683CDB">
      <w:pPr>
        <w:spacing w:line="300" w:lineRule="atLeast"/>
        <w:ind w:left="440" w:hanging="290"/>
      </w:pPr>
      <w:r>
        <w:rPr>
          <w:rFonts w:ascii="Arial" w:eastAsia="Arial" w:hAnsi="Arial" w:cs="Arial"/>
          <w:sz w:val="20"/>
        </w:rPr>
        <w:t>97.</w:t>
      </w:r>
      <w:hyperlink r:id="rId200" w:history="1">
        <w:r>
          <w:rPr>
            <w:rFonts w:ascii="Arial" w:eastAsia="Arial" w:hAnsi="Arial" w:cs="Arial"/>
            <w:color w:val="000000"/>
            <w:sz w:val="20"/>
            <w:u w:val="single"/>
            <w:shd w:val="clear" w:color="auto" w:fill="FFFFFF"/>
          </w:rPr>
          <w:t xml:space="preserve"> </w:t>
        </w:r>
      </w:hyperlink>
      <w:hyperlink r:id="rId201" w:history="1">
        <w:r>
          <w:rPr>
            <w:rFonts w:ascii="Arial" w:eastAsia="Arial" w:hAnsi="Arial" w:cs="Arial"/>
            <w:i/>
            <w:color w:val="0077CC"/>
            <w:sz w:val="20"/>
            <w:u w:val="single"/>
            <w:shd w:val="clear" w:color="auto" w:fill="FFFFFF"/>
          </w:rPr>
          <w:t>storm. Barra leaves behind na es nationwide trail of destruction Compliance by public with red alerts helped save lives</w:t>
        </w:r>
      </w:hyperlink>
    </w:p>
    <w:p w14:paraId="4B0A0567"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7E2A84"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3531EB96"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727A6F8" w14:textId="77777777" w:rsidR="006F67AA" w:rsidRDefault="00683CDB">
      <w:pPr>
        <w:spacing w:before="80" w:line="240" w:lineRule="atLeast"/>
        <w:ind w:left="290"/>
      </w:pPr>
      <w:r>
        <w:rPr>
          <w:rFonts w:ascii="Arial" w:eastAsia="Arial" w:hAnsi="Arial" w:cs="Arial"/>
          <w:b/>
          <w:color w:val="000000"/>
          <w:sz w:val="20"/>
        </w:rPr>
        <w:t xml:space="preserve">Narrowed by: </w:t>
      </w:r>
    </w:p>
    <w:p w14:paraId="273D4AE4"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085A1A49" w14:textId="77777777">
        <w:trPr>
          <w:jc w:val="center"/>
        </w:trPr>
        <w:tc>
          <w:tcPr>
            <w:tcW w:w="3000" w:type="dxa"/>
          </w:tcPr>
          <w:p w14:paraId="756EDBA6" w14:textId="77777777" w:rsidR="006F67AA" w:rsidRDefault="00683CDB">
            <w:pPr>
              <w:spacing w:line="220" w:lineRule="atLeast"/>
            </w:pPr>
            <w:r>
              <w:rPr>
                <w:rFonts w:ascii="Arial" w:eastAsia="Arial" w:hAnsi="Arial" w:cs="Arial"/>
                <w:b/>
                <w:color w:val="000000"/>
                <w:sz w:val="18"/>
              </w:rPr>
              <w:t>Content Type</w:t>
            </w:r>
          </w:p>
        </w:tc>
        <w:tc>
          <w:tcPr>
            <w:tcW w:w="5000" w:type="dxa"/>
          </w:tcPr>
          <w:p w14:paraId="38ED72CE" w14:textId="77777777" w:rsidR="006F67AA" w:rsidRDefault="00683CDB">
            <w:pPr>
              <w:spacing w:line="220" w:lineRule="atLeast"/>
            </w:pPr>
            <w:r>
              <w:rPr>
                <w:rFonts w:ascii="Arial" w:eastAsia="Arial" w:hAnsi="Arial" w:cs="Arial"/>
                <w:b/>
                <w:color w:val="000000"/>
                <w:sz w:val="18"/>
              </w:rPr>
              <w:t>Narrowed by</w:t>
            </w:r>
          </w:p>
        </w:tc>
      </w:tr>
      <w:tr w:rsidR="006F67AA" w14:paraId="2A3AFA45" w14:textId="77777777">
        <w:trPr>
          <w:jc w:val="center"/>
        </w:trPr>
        <w:tc>
          <w:tcPr>
            <w:tcW w:w="3000" w:type="dxa"/>
          </w:tcPr>
          <w:p w14:paraId="03AF2702" w14:textId="77777777" w:rsidR="006F67AA" w:rsidRDefault="00683CDB">
            <w:pPr>
              <w:spacing w:line="220" w:lineRule="atLeast"/>
            </w:pPr>
            <w:r>
              <w:rPr>
                <w:rFonts w:ascii="Arial" w:eastAsia="Arial" w:hAnsi="Arial" w:cs="Arial"/>
                <w:color w:val="000000"/>
                <w:sz w:val="18"/>
              </w:rPr>
              <w:t>News</w:t>
            </w:r>
          </w:p>
        </w:tc>
        <w:tc>
          <w:tcPr>
            <w:tcW w:w="5000" w:type="dxa"/>
          </w:tcPr>
          <w:p w14:paraId="71782BF3" w14:textId="77777777" w:rsidR="006F67AA" w:rsidRDefault="00683CDB">
            <w:pPr>
              <w:spacing w:line="220" w:lineRule="atLeast"/>
            </w:pPr>
            <w:r>
              <w:rPr>
                <w:rFonts w:ascii="Arial" w:eastAsia="Arial" w:hAnsi="Arial" w:cs="Arial"/>
                <w:color w:val="000000"/>
                <w:sz w:val="18"/>
              </w:rPr>
              <w:t>-None-</w:t>
            </w:r>
          </w:p>
        </w:tc>
      </w:tr>
    </w:tbl>
    <w:p w14:paraId="339FFF9C" w14:textId="77777777" w:rsidR="006F67AA" w:rsidRDefault="006F67AA"/>
    <w:p w14:paraId="1C1DD5A5" w14:textId="77777777" w:rsidR="006F67AA" w:rsidRDefault="00683CDB">
      <w:pPr>
        <w:spacing w:line="300" w:lineRule="atLeast"/>
        <w:ind w:left="440" w:hanging="290"/>
      </w:pPr>
      <w:r>
        <w:rPr>
          <w:rFonts w:ascii="Arial" w:eastAsia="Arial" w:hAnsi="Arial" w:cs="Arial"/>
          <w:sz w:val="20"/>
        </w:rPr>
        <w:t>98.</w:t>
      </w:r>
      <w:hyperlink r:id="rId202" w:history="1">
        <w:r>
          <w:rPr>
            <w:rFonts w:ascii="Arial" w:eastAsia="Arial" w:hAnsi="Arial" w:cs="Arial"/>
            <w:color w:val="000000"/>
            <w:sz w:val="20"/>
            <w:u w:val="single"/>
            <w:shd w:val="clear" w:color="auto" w:fill="FFFFFF"/>
          </w:rPr>
          <w:t xml:space="preserve"> </w:t>
        </w:r>
      </w:hyperlink>
      <w:hyperlink r:id="rId203" w:history="1">
        <w:r>
          <w:rPr>
            <w:rFonts w:ascii="Arial" w:eastAsia="Arial" w:hAnsi="Arial" w:cs="Arial"/>
            <w:i/>
            <w:color w:val="0077CC"/>
            <w:sz w:val="20"/>
            <w:u w:val="single"/>
            <w:shd w:val="clear" w:color="auto" w:fill="FFFFFF"/>
          </w:rPr>
          <w:t>Yaas aftermath: Amid COVID wave, Odisha decides not to seek immediate financial assistance from Centre</w:t>
        </w:r>
      </w:hyperlink>
    </w:p>
    <w:p w14:paraId="3F99E9D7"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ACC137"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147D01DF"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ABD85E8" w14:textId="77777777" w:rsidR="006F67AA" w:rsidRDefault="00683CDB">
      <w:pPr>
        <w:spacing w:before="80" w:line="240" w:lineRule="atLeast"/>
        <w:ind w:left="290"/>
      </w:pPr>
      <w:r>
        <w:rPr>
          <w:rFonts w:ascii="Arial" w:eastAsia="Arial" w:hAnsi="Arial" w:cs="Arial"/>
          <w:b/>
          <w:color w:val="000000"/>
          <w:sz w:val="20"/>
        </w:rPr>
        <w:t xml:space="preserve">Narrowed by: </w:t>
      </w:r>
    </w:p>
    <w:p w14:paraId="73C6CA1A"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312A5B0A" w14:textId="77777777">
        <w:trPr>
          <w:jc w:val="center"/>
        </w:trPr>
        <w:tc>
          <w:tcPr>
            <w:tcW w:w="3000" w:type="dxa"/>
          </w:tcPr>
          <w:p w14:paraId="2C4449D2" w14:textId="77777777" w:rsidR="006F67AA" w:rsidRDefault="00683CDB">
            <w:pPr>
              <w:spacing w:line="220" w:lineRule="atLeast"/>
            </w:pPr>
            <w:r>
              <w:rPr>
                <w:rFonts w:ascii="Arial" w:eastAsia="Arial" w:hAnsi="Arial" w:cs="Arial"/>
                <w:b/>
                <w:color w:val="000000"/>
                <w:sz w:val="18"/>
              </w:rPr>
              <w:t>Content Type</w:t>
            </w:r>
          </w:p>
        </w:tc>
        <w:tc>
          <w:tcPr>
            <w:tcW w:w="5000" w:type="dxa"/>
          </w:tcPr>
          <w:p w14:paraId="52D0D93A" w14:textId="77777777" w:rsidR="006F67AA" w:rsidRDefault="00683CDB">
            <w:pPr>
              <w:spacing w:line="220" w:lineRule="atLeast"/>
            </w:pPr>
            <w:r>
              <w:rPr>
                <w:rFonts w:ascii="Arial" w:eastAsia="Arial" w:hAnsi="Arial" w:cs="Arial"/>
                <w:b/>
                <w:color w:val="000000"/>
                <w:sz w:val="18"/>
              </w:rPr>
              <w:t>Narrowed by</w:t>
            </w:r>
          </w:p>
        </w:tc>
      </w:tr>
      <w:tr w:rsidR="006F67AA" w14:paraId="0999C5FA" w14:textId="77777777">
        <w:trPr>
          <w:jc w:val="center"/>
        </w:trPr>
        <w:tc>
          <w:tcPr>
            <w:tcW w:w="3000" w:type="dxa"/>
          </w:tcPr>
          <w:p w14:paraId="40F367B9" w14:textId="77777777" w:rsidR="006F67AA" w:rsidRDefault="00683CDB">
            <w:pPr>
              <w:spacing w:line="220" w:lineRule="atLeast"/>
            </w:pPr>
            <w:r>
              <w:rPr>
                <w:rFonts w:ascii="Arial" w:eastAsia="Arial" w:hAnsi="Arial" w:cs="Arial"/>
                <w:color w:val="000000"/>
                <w:sz w:val="18"/>
              </w:rPr>
              <w:t>News</w:t>
            </w:r>
          </w:p>
        </w:tc>
        <w:tc>
          <w:tcPr>
            <w:tcW w:w="5000" w:type="dxa"/>
          </w:tcPr>
          <w:p w14:paraId="54DEFCEC" w14:textId="77777777" w:rsidR="006F67AA" w:rsidRDefault="00683CDB">
            <w:pPr>
              <w:spacing w:line="220" w:lineRule="atLeast"/>
            </w:pPr>
            <w:r>
              <w:rPr>
                <w:rFonts w:ascii="Arial" w:eastAsia="Arial" w:hAnsi="Arial" w:cs="Arial"/>
                <w:color w:val="000000"/>
                <w:sz w:val="18"/>
              </w:rPr>
              <w:t>-None-</w:t>
            </w:r>
          </w:p>
        </w:tc>
      </w:tr>
    </w:tbl>
    <w:p w14:paraId="6B4CABEF" w14:textId="77777777" w:rsidR="006F67AA" w:rsidRDefault="006F67AA"/>
    <w:p w14:paraId="776CDECA" w14:textId="77777777" w:rsidR="006F67AA" w:rsidRDefault="00683CDB">
      <w:pPr>
        <w:spacing w:line="300" w:lineRule="atLeast"/>
        <w:ind w:left="440" w:hanging="290"/>
      </w:pPr>
      <w:r>
        <w:rPr>
          <w:rFonts w:ascii="Arial" w:eastAsia="Arial" w:hAnsi="Arial" w:cs="Arial"/>
          <w:sz w:val="20"/>
        </w:rPr>
        <w:t>99.</w:t>
      </w:r>
      <w:hyperlink r:id="rId204" w:history="1">
        <w:r>
          <w:rPr>
            <w:rFonts w:ascii="Arial" w:eastAsia="Arial" w:hAnsi="Arial" w:cs="Arial"/>
            <w:color w:val="000000"/>
            <w:sz w:val="20"/>
            <w:u w:val="single"/>
            <w:shd w:val="clear" w:color="auto" w:fill="FFFFFF"/>
          </w:rPr>
          <w:t xml:space="preserve"> </w:t>
        </w:r>
      </w:hyperlink>
      <w:hyperlink r:id="rId205" w:history="1">
        <w:r>
          <w:rPr>
            <w:rFonts w:ascii="Arial" w:eastAsia="Arial" w:hAnsi="Arial" w:cs="Arial"/>
            <w:i/>
            <w:color w:val="0077CC"/>
            <w:sz w:val="20"/>
            <w:u w:val="single"/>
            <w:shd w:val="clear" w:color="auto" w:fill="FFFFFF"/>
          </w:rPr>
          <w:t>Police organize storm surge evacuation drill</w:t>
        </w:r>
      </w:hyperlink>
    </w:p>
    <w:p w14:paraId="26ABEC09"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8AEA77"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68519EDC"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E4850A4" w14:textId="77777777" w:rsidR="006F67AA" w:rsidRDefault="00683CDB">
      <w:pPr>
        <w:spacing w:before="80" w:line="240" w:lineRule="atLeast"/>
        <w:ind w:left="290"/>
      </w:pPr>
      <w:r>
        <w:rPr>
          <w:rFonts w:ascii="Arial" w:eastAsia="Arial" w:hAnsi="Arial" w:cs="Arial"/>
          <w:b/>
          <w:color w:val="000000"/>
          <w:sz w:val="20"/>
        </w:rPr>
        <w:t xml:space="preserve">Narrowed by: </w:t>
      </w:r>
    </w:p>
    <w:p w14:paraId="574A5A9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22309868" w14:textId="77777777">
        <w:trPr>
          <w:jc w:val="center"/>
        </w:trPr>
        <w:tc>
          <w:tcPr>
            <w:tcW w:w="3000" w:type="dxa"/>
          </w:tcPr>
          <w:p w14:paraId="5A819FAE" w14:textId="77777777" w:rsidR="006F67AA" w:rsidRDefault="00683CDB">
            <w:pPr>
              <w:spacing w:line="220" w:lineRule="atLeast"/>
            </w:pPr>
            <w:r>
              <w:rPr>
                <w:rFonts w:ascii="Arial" w:eastAsia="Arial" w:hAnsi="Arial" w:cs="Arial"/>
                <w:b/>
                <w:color w:val="000000"/>
                <w:sz w:val="18"/>
              </w:rPr>
              <w:t>Content Type</w:t>
            </w:r>
          </w:p>
        </w:tc>
        <w:tc>
          <w:tcPr>
            <w:tcW w:w="5000" w:type="dxa"/>
          </w:tcPr>
          <w:p w14:paraId="39D7ADBA" w14:textId="77777777" w:rsidR="006F67AA" w:rsidRDefault="00683CDB">
            <w:pPr>
              <w:spacing w:line="220" w:lineRule="atLeast"/>
            </w:pPr>
            <w:r>
              <w:rPr>
                <w:rFonts w:ascii="Arial" w:eastAsia="Arial" w:hAnsi="Arial" w:cs="Arial"/>
                <w:b/>
                <w:color w:val="000000"/>
                <w:sz w:val="18"/>
              </w:rPr>
              <w:t>Narrowed by</w:t>
            </w:r>
          </w:p>
        </w:tc>
      </w:tr>
      <w:tr w:rsidR="006F67AA" w14:paraId="13E62FE0" w14:textId="77777777">
        <w:trPr>
          <w:jc w:val="center"/>
        </w:trPr>
        <w:tc>
          <w:tcPr>
            <w:tcW w:w="3000" w:type="dxa"/>
          </w:tcPr>
          <w:p w14:paraId="3D538D79" w14:textId="77777777" w:rsidR="006F67AA" w:rsidRDefault="00683CDB">
            <w:pPr>
              <w:spacing w:line="220" w:lineRule="atLeast"/>
            </w:pPr>
            <w:r>
              <w:rPr>
                <w:rFonts w:ascii="Arial" w:eastAsia="Arial" w:hAnsi="Arial" w:cs="Arial"/>
                <w:color w:val="000000"/>
                <w:sz w:val="18"/>
              </w:rPr>
              <w:lastRenderedPageBreak/>
              <w:t>News</w:t>
            </w:r>
          </w:p>
        </w:tc>
        <w:tc>
          <w:tcPr>
            <w:tcW w:w="5000" w:type="dxa"/>
          </w:tcPr>
          <w:p w14:paraId="49671D91" w14:textId="77777777" w:rsidR="006F67AA" w:rsidRDefault="00683CDB">
            <w:pPr>
              <w:spacing w:line="220" w:lineRule="atLeast"/>
            </w:pPr>
            <w:r>
              <w:rPr>
                <w:rFonts w:ascii="Arial" w:eastAsia="Arial" w:hAnsi="Arial" w:cs="Arial"/>
                <w:color w:val="000000"/>
                <w:sz w:val="18"/>
              </w:rPr>
              <w:t>-None-</w:t>
            </w:r>
          </w:p>
        </w:tc>
      </w:tr>
    </w:tbl>
    <w:p w14:paraId="00C762F2" w14:textId="77777777" w:rsidR="006F67AA" w:rsidRDefault="006F67AA"/>
    <w:p w14:paraId="7C2B84B9" w14:textId="77777777" w:rsidR="006F67AA" w:rsidRDefault="00683CDB">
      <w:pPr>
        <w:spacing w:line="300" w:lineRule="atLeast"/>
        <w:ind w:left="440" w:hanging="290"/>
      </w:pPr>
      <w:r>
        <w:rPr>
          <w:rFonts w:ascii="Arial" w:eastAsia="Arial" w:hAnsi="Arial" w:cs="Arial"/>
          <w:sz w:val="20"/>
        </w:rPr>
        <w:t>100.</w:t>
      </w:r>
      <w:hyperlink r:id="rId206" w:history="1">
        <w:r>
          <w:rPr>
            <w:rFonts w:ascii="Arial" w:eastAsia="Arial" w:hAnsi="Arial" w:cs="Arial"/>
            <w:color w:val="000000"/>
            <w:sz w:val="20"/>
            <w:u w:val="single"/>
            <w:shd w:val="clear" w:color="auto" w:fill="FFFFFF"/>
          </w:rPr>
          <w:t xml:space="preserve"> </w:t>
        </w:r>
      </w:hyperlink>
      <w:hyperlink r:id="rId207" w:history="1">
        <w:r>
          <w:rPr>
            <w:rFonts w:ascii="Arial" w:eastAsia="Arial" w:hAnsi="Arial" w:cs="Arial"/>
            <w:i/>
            <w:color w:val="0077CC"/>
            <w:sz w:val="20"/>
            <w:u w:val="single"/>
            <w:shd w:val="clear" w:color="auto" w:fill="FFFFFF"/>
          </w:rPr>
          <w:t>PM announces ₹1,000 crore aid for three 'Yaas'-hit States</w:t>
        </w:r>
      </w:hyperlink>
    </w:p>
    <w:p w14:paraId="2C8FB0DC" w14:textId="77777777" w:rsidR="006F67AA" w:rsidRDefault="00683CD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80AC7C" w14:textId="77777777" w:rsidR="006F67AA" w:rsidRDefault="00683CD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storm surge protection</w:t>
      </w:r>
    </w:p>
    <w:p w14:paraId="2665CC3E" w14:textId="77777777" w:rsidR="006F67AA" w:rsidRDefault="00683CD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A592D08" w14:textId="77777777" w:rsidR="006F67AA" w:rsidRDefault="00683CDB">
      <w:pPr>
        <w:spacing w:before="80" w:line="240" w:lineRule="atLeast"/>
        <w:ind w:left="290"/>
      </w:pPr>
      <w:r>
        <w:rPr>
          <w:rFonts w:ascii="Arial" w:eastAsia="Arial" w:hAnsi="Arial" w:cs="Arial"/>
          <w:b/>
          <w:color w:val="000000"/>
          <w:sz w:val="20"/>
        </w:rPr>
        <w:t xml:space="preserve">Narrowed by: </w:t>
      </w:r>
    </w:p>
    <w:p w14:paraId="3A2162D3" w14:textId="77777777" w:rsidR="006F67AA" w:rsidRDefault="006F67AA">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6F67AA" w14:paraId="601E386C" w14:textId="77777777">
        <w:trPr>
          <w:jc w:val="center"/>
        </w:trPr>
        <w:tc>
          <w:tcPr>
            <w:tcW w:w="3000" w:type="dxa"/>
          </w:tcPr>
          <w:p w14:paraId="2DD9071B" w14:textId="77777777" w:rsidR="006F67AA" w:rsidRDefault="00683CDB">
            <w:pPr>
              <w:spacing w:line="220" w:lineRule="atLeast"/>
            </w:pPr>
            <w:r>
              <w:rPr>
                <w:rFonts w:ascii="Arial" w:eastAsia="Arial" w:hAnsi="Arial" w:cs="Arial"/>
                <w:b/>
                <w:color w:val="000000"/>
                <w:sz w:val="18"/>
              </w:rPr>
              <w:t>Content Type</w:t>
            </w:r>
          </w:p>
        </w:tc>
        <w:tc>
          <w:tcPr>
            <w:tcW w:w="5000" w:type="dxa"/>
          </w:tcPr>
          <w:p w14:paraId="79F25119" w14:textId="77777777" w:rsidR="006F67AA" w:rsidRDefault="00683CDB">
            <w:pPr>
              <w:spacing w:line="220" w:lineRule="atLeast"/>
            </w:pPr>
            <w:r>
              <w:rPr>
                <w:rFonts w:ascii="Arial" w:eastAsia="Arial" w:hAnsi="Arial" w:cs="Arial"/>
                <w:b/>
                <w:color w:val="000000"/>
                <w:sz w:val="18"/>
              </w:rPr>
              <w:t>Narrowed by</w:t>
            </w:r>
          </w:p>
        </w:tc>
      </w:tr>
      <w:tr w:rsidR="006F67AA" w14:paraId="3A194BC5" w14:textId="77777777">
        <w:trPr>
          <w:jc w:val="center"/>
        </w:trPr>
        <w:tc>
          <w:tcPr>
            <w:tcW w:w="3000" w:type="dxa"/>
          </w:tcPr>
          <w:p w14:paraId="02676952" w14:textId="77777777" w:rsidR="006F67AA" w:rsidRDefault="00683CDB">
            <w:pPr>
              <w:spacing w:line="220" w:lineRule="atLeast"/>
            </w:pPr>
            <w:r>
              <w:rPr>
                <w:rFonts w:ascii="Arial" w:eastAsia="Arial" w:hAnsi="Arial" w:cs="Arial"/>
                <w:color w:val="000000"/>
                <w:sz w:val="18"/>
              </w:rPr>
              <w:t>News</w:t>
            </w:r>
          </w:p>
        </w:tc>
        <w:tc>
          <w:tcPr>
            <w:tcW w:w="5000" w:type="dxa"/>
          </w:tcPr>
          <w:p w14:paraId="54401959" w14:textId="77777777" w:rsidR="006F67AA" w:rsidRDefault="00683CDB">
            <w:pPr>
              <w:spacing w:line="220" w:lineRule="atLeast"/>
            </w:pPr>
            <w:r>
              <w:rPr>
                <w:rFonts w:ascii="Arial" w:eastAsia="Arial" w:hAnsi="Arial" w:cs="Arial"/>
                <w:color w:val="000000"/>
                <w:sz w:val="18"/>
              </w:rPr>
              <w:t>-None-</w:t>
            </w:r>
          </w:p>
        </w:tc>
      </w:tr>
    </w:tbl>
    <w:p w14:paraId="777C8647" w14:textId="77777777" w:rsidR="006F67AA" w:rsidRDefault="006F67AA">
      <w:pPr>
        <w:sectPr w:rsidR="006F67AA">
          <w:headerReference w:type="even" r:id="rId208"/>
          <w:headerReference w:type="default" r:id="rId209"/>
          <w:footerReference w:type="even" r:id="rId210"/>
          <w:footerReference w:type="default" r:id="rId211"/>
          <w:headerReference w:type="first" r:id="rId212"/>
          <w:footerReference w:type="first" r:id="rId213"/>
          <w:pgSz w:w="12240" w:h="15840"/>
          <w:pgMar w:top="840" w:right="1080" w:bottom="840" w:left="1080" w:header="0" w:footer="0" w:gutter="0"/>
          <w:cols w:space="720"/>
        </w:sectPr>
      </w:pPr>
    </w:p>
    <w:p w14:paraId="7F383718" w14:textId="77777777" w:rsidR="006F67AA" w:rsidRDefault="006F67AA">
      <w:pPr>
        <w:sectPr w:rsidR="006F67AA">
          <w:headerReference w:type="even" r:id="rId214"/>
          <w:headerReference w:type="default" r:id="rId215"/>
          <w:footerReference w:type="even" r:id="rId216"/>
          <w:footerReference w:type="default" r:id="rId217"/>
          <w:headerReference w:type="first" r:id="rId218"/>
          <w:footerReference w:type="first" r:id="rId219"/>
          <w:pgSz w:w="12240" w:h="15840"/>
          <w:pgMar w:top="840" w:right="1000" w:bottom="840" w:left="1000" w:header="400" w:footer="400" w:gutter="0"/>
          <w:cols w:space="720"/>
          <w:titlePg/>
        </w:sectPr>
      </w:pPr>
    </w:p>
    <w:p w14:paraId="2AA683BD" w14:textId="77777777" w:rsidR="006F67AA" w:rsidRDefault="006F67AA">
      <w:bookmarkStart w:id="0" w:name="Bookmark_1"/>
      <w:bookmarkEnd w:id="0"/>
    </w:p>
    <w:p w14:paraId="5118B26A" w14:textId="77777777" w:rsidR="006F67AA" w:rsidRDefault="00267202">
      <w:r>
        <w:rPr>
          <w:noProof/>
        </w:rPr>
        <w:drawing>
          <wp:inline distT="0" distB="0" distL="0" distR="0" wp14:anchorId="54EA8652" wp14:editId="442FE376">
            <wp:extent cx="1879600" cy="381000"/>
            <wp:effectExtent l="0" t="0" r="0" b="0"/>
            <wp:docPr id="3" name="Picture 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B8174A9" w14:textId="77777777" w:rsidR="006F67AA" w:rsidRDefault="00683CDB">
      <w:pPr>
        <w:spacing w:before="240" w:after="200" w:line="340" w:lineRule="atLeast"/>
        <w:jc w:val="center"/>
        <w:outlineLvl w:val="0"/>
        <w:rPr>
          <w:rFonts w:ascii="Arial" w:hAnsi="Arial" w:cs="Arial"/>
          <w:b/>
          <w:bCs/>
          <w:kern w:val="32"/>
          <w:sz w:val="32"/>
          <w:szCs w:val="32"/>
        </w:rPr>
      </w:pPr>
      <w:hyperlink r:id="rId220" w:history="1">
        <w:r>
          <w:rPr>
            <w:rFonts w:ascii="Arial Unicode MS" w:eastAsia="Arial Unicode MS" w:hAnsi="Arial Unicode MS" w:cs="Arial Unicode MS"/>
            <w:b/>
            <w:bCs/>
            <w:i/>
            <w:color w:val="0077CC"/>
            <w:kern w:val="32"/>
            <w:sz w:val="28"/>
            <w:szCs w:val="32"/>
            <w:u w:val="single"/>
            <w:shd w:val="clear" w:color="auto" w:fill="FFFFFF"/>
          </w:rPr>
          <w:t>PROJECT TO RESTORE MAUREPAS SWAMP TAKES ONE IMPORTANT STEP FORWARD</w:t>
        </w:r>
      </w:hyperlink>
    </w:p>
    <w:p w14:paraId="70653D4D" w14:textId="77777777" w:rsidR="006F67AA" w:rsidRDefault="00683CDB">
      <w:pPr>
        <w:spacing w:before="120" w:line="260" w:lineRule="atLeast"/>
        <w:jc w:val="center"/>
      </w:pPr>
      <w:r>
        <w:rPr>
          <w:rFonts w:ascii="Arial Unicode MS" w:eastAsia="Arial Unicode MS" w:hAnsi="Arial Unicode MS" w:cs="Arial Unicode MS"/>
          <w:color w:val="000000"/>
          <w:sz w:val="20"/>
        </w:rPr>
        <w:t>States News Service</w:t>
      </w:r>
    </w:p>
    <w:p w14:paraId="76ED9EDE" w14:textId="77777777" w:rsidR="006F67AA" w:rsidRDefault="00683CDB">
      <w:pPr>
        <w:spacing w:before="120" w:line="260" w:lineRule="atLeast"/>
        <w:jc w:val="center"/>
      </w:pPr>
      <w:r>
        <w:rPr>
          <w:rFonts w:ascii="Arial Unicode MS" w:eastAsia="Arial Unicode MS" w:hAnsi="Arial Unicode MS" w:cs="Arial Unicode MS"/>
          <w:color w:val="000000"/>
          <w:sz w:val="20"/>
        </w:rPr>
        <w:t>April 12, 2022 Tuesday</w:t>
      </w:r>
    </w:p>
    <w:p w14:paraId="14F49A12" w14:textId="77777777" w:rsidR="006F67AA" w:rsidRDefault="006F67AA">
      <w:pPr>
        <w:spacing w:line="240" w:lineRule="atLeast"/>
        <w:jc w:val="both"/>
      </w:pPr>
    </w:p>
    <w:p w14:paraId="06C75BEA" w14:textId="77777777" w:rsidR="006F67AA" w:rsidRDefault="00683CDB">
      <w:pPr>
        <w:spacing w:before="120" w:line="220" w:lineRule="atLeast"/>
      </w:pPr>
      <w:r>
        <w:br/>
      </w:r>
      <w:r>
        <w:rPr>
          <w:rFonts w:ascii="Arial Unicode MS" w:eastAsia="Arial Unicode MS" w:hAnsi="Arial Unicode MS" w:cs="Arial Unicode MS"/>
          <w:color w:val="000000"/>
          <w:sz w:val="16"/>
        </w:rPr>
        <w:t>Copyright 2</w:t>
      </w:r>
      <w:r>
        <w:rPr>
          <w:rFonts w:ascii="Arial Unicode MS" w:eastAsia="Arial Unicode MS" w:hAnsi="Arial Unicode MS" w:cs="Arial Unicode MS"/>
          <w:color w:val="000000"/>
          <w:sz w:val="16"/>
        </w:rPr>
        <w:t>022 States News Service</w:t>
      </w:r>
    </w:p>
    <w:p w14:paraId="291DDC6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586 words</w:t>
      </w:r>
    </w:p>
    <w:p w14:paraId="799D1E53"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States News Service</w:t>
      </w:r>
    </w:p>
    <w:p w14:paraId="1BA15E3A"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WASHINGTON </w:t>
      </w:r>
    </w:p>
    <w:p w14:paraId="18A88527" w14:textId="77777777" w:rsidR="006F67AA" w:rsidRDefault="00683CDB">
      <w:pPr>
        <w:keepNext/>
        <w:spacing w:before="240" w:line="340" w:lineRule="atLeast"/>
      </w:pPr>
      <w:bookmarkStart w:id="1" w:name="Body"/>
      <w:bookmarkEnd w:id="1"/>
      <w:r>
        <w:rPr>
          <w:rFonts w:ascii="Arial Unicode MS" w:eastAsia="Arial Unicode MS" w:hAnsi="Arial Unicode MS" w:cs="Arial Unicode MS"/>
          <w:b/>
          <w:color w:val="000000"/>
          <w:sz w:val="28"/>
        </w:rPr>
        <w:t>Body</w:t>
      </w:r>
    </w:p>
    <w:p w14:paraId="1408F7D8" w14:textId="77777777" w:rsidR="006F67AA" w:rsidRDefault="00267202">
      <w:pPr>
        <w:spacing w:line="60" w:lineRule="exact"/>
      </w:pPr>
      <w:r>
        <w:rPr>
          <w:noProof/>
        </w:rPr>
        <mc:AlternateContent>
          <mc:Choice Requires="wps">
            <w:drawing>
              <wp:anchor distT="0" distB="0" distL="114300" distR="114300" simplePos="0" relativeHeight="251658240" behindDoc="0" locked="0" layoutInCell="1" allowOverlap="1" wp14:anchorId="7C360061" wp14:editId="3EB97343">
                <wp:simplePos x="0" y="0"/>
                <wp:positionH relativeFrom="column">
                  <wp:posOffset>0</wp:posOffset>
                </wp:positionH>
                <wp:positionV relativeFrom="paragraph">
                  <wp:posOffset>25400</wp:posOffset>
                </wp:positionV>
                <wp:extent cx="6502400" cy="0"/>
                <wp:effectExtent l="0" t="12700" r="0" b="0"/>
                <wp:wrapTopAndBottom/>
                <wp:docPr id="34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FDB93"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718E8AB" w14:textId="77777777" w:rsidR="006F67AA" w:rsidRDefault="006F67AA"/>
    <w:p w14:paraId="51A2C1BC" w14:textId="77777777" w:rsidR="006F67AA" w:rsidRDefault="00683CDB">
      <w:pPr>
        <w:spacing w:before="200" w:line="260" w:lineRule="atLeast"/>
        <w:jc w:val="both"/>
      </w:pPr>
      <w:r>
        <w:rPr>
          <w:rFonts w:ascii="Arial Unicode MS" w:eastAsia="Arial Unicode MS" w:hAnsi="Arial Unicode MS" w:cs="Arial Unicode MS"/>
          <w:color w:val="000000"/>
          <w:sz w:val="20"/>
        </w:rPr>
        <w:t>The following information was released by the Environmental Defense Fund (EDF):</w:t>
      </w:r>
    </w:p>
    <w:p w14:paraId="6BEF2C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Army Corps releases plan selecting Maurepas restoration project as </w:t>
      </w:r>
      <w:r>
        <w:rPr>
          <w:rFonts w:ascii="Arial Unicode MS" w:eastAsia="Arial Unicode MS" w:hAnsi="Arial Unicode MS" w:cs="Arial Unicode MS"/>
          <w:color w:val="000000"/>
          <w:sz w:val="20"/>
        </w:rPr>
        <w:t>mitigation for nearby levee construction.</w:t>
      </w:r>
    </w:p>
    <w:p w14:paraId="51883759" w14:textId="77777777" w:rsidR="006F67AA" w:rsidRDefault="00683CDB">
      <w:pPr>
        <w:spacing w:before="200" w:line="260" w:lineRule="atLeast"/>
        <w:jc w:val="both"/>
      </w:pPr>
      <w:r>
        <w:rPr>
          <w:rFonts w:ascii="Arial Unicode MS" w:eastAsia="Arial Unicode MS" w:hAnsi="Arial Unicode MS" w:cs="Arial Unicode MS"/>
          <w:color w:val="000000"/>
          <w:sz w:val="20"/>
        </w:rPr>
        <w:t>Overview of Maurepas Swamp</w:t>
      </w:r>
    </w:p>
    <w:p w14:paraId="71C044F2" w14:textId="77777777" w:rsidR="006F67AA" w:rsidRDefault="00683CDB">
      <w:pPr>
        <w:spacing w:before="200" w:line="260" w:lineRule="atLeast"/>
        <w:jc w:val="both"/>
      </w:pPr>
      <w:r>
        <w:rPr>
          <w:rFonts w:ascii="Arial Unicode MS" w:eastAsia="Arial Unicode MS" w:hAnsi="Arial Unicode MS" w:cs="Arial Unicode MS"/>
          <w:color w:val="000000"/>
          <w:sz w:val="20"/>
        </w:rPr>
        <w:t>As one of the largest forested wetlands in the nation, Maurepas Swamp provides important ecological and socioeconomic benefits to southeast Louisiana. The swamp not only improves water qu</w:t>
      </w:r>
      <w:r>
        <w:rPr>
          <w:rFonts w:ascii="Arial Unicode MS" w:eastAsia="Arial Unicode MS" w:hAnsi="Arial Unicode MS" w:cs="Arial Unicode MS"/>
          <w:color w:val="000000"/>
          <w:sz w:val="20"/>
        </w:rPr>
        <w:t xml:space="preserve">ality and habitat for many species of conservation importance, but also increases resilience against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for coastal communities from the Greater New Orleans region to the River Parishes and up into Greater Baton Rouge.</w:t>
      </w:r>
    </w:p>
    <w:p w14:paraId="7821DC2A" w14:textId="77777777" w:rsidR="006F67AA" w:rsidRDefault="00683CDB">
      <w:pPr>
        <w:spacing w:before="200" w:line="260" w:lineRule="atLeast"/>
        <w:jc w:val="both"/>
      </w:pPr>
      <w:r>
        <w:rPr>
          <w:rFonts w:ascii="Arial Unicode MS" w:eastAsia="Arial Unicode MS" w:hAnsi="Arial Unicode MS" w:cs="Arial Unicode MS"/>
          <w:color w:val="000000"/>
          <w:sz w:val="20"/>
        </w:rPr>
        <w:t>However, due to several stressors</w:t>
      </w:r>
      <w:r>
        <w:rPr>
          <w:rFonts w:ascii="Arial Unicode MS" w:eastAsia="Arial Unicode MS" w:hAnsi="Arial Unicode MS" w:cs="Arial Unicode MS"/>
          <w:color w:val="000000"/>
          <w:sz w:val="20"/>
        </w:rPr>
        <w:t>, the health of the swamp is rapidly declining. The construction of levees along the Mississippi River have isolated the area and cut these swamps off from much-needed fresh water, sediment, and nutrients they require to survive. Other factors such as hist</w:t>
      </w:r>
      <w:r>
        <w:rPr>
          <w:rFonts w:ascii="Arial Unicode MS" w:eastAsia="Arial Unicode MS" w:hAnsi="Arial Unicode MS" w:cs="Arial Unicode MS"/>
          <w:color w:val="000000"/>
          <w:sz w:val="20"/>
        </w:rPr>
        <w:t>oric alterations of the landscape, increasing salinities throughout the Pontchartrain Basin caused by the now closed Mississippi River Gulf Outlet (MRGO), and the destruction of new seedlings caused by the invasive nutria have all contributed to the declin</w:t>
      </w:r>
      <w:r>
        <w:rPr>
          <w:rFonts w:ascii="Arial Unicode MS" w:eastAsia="Arial Unicode MS" w:hAnsi="Arial Unicode MS" w:cs="Arial Unicode MS"/>
          <w:color w:val="000000"/>
          <w:sz w:val="20"/>
        </w:rPr>
        <w:t>e of Maurepas Swamp.</w:t>
      </w:r>
    </w:p>
    <w:p w14:paraId="460838F5" w14:textId="77777777" w:rsidR="006F67AA" w:rsidRDefault="00683CDB">
      <w:pPr>
        <w:spacing w:before="200" w:line="260" w:lineRule="atLeast"/>
        <w:jc w:val="both"/>
      </w:pPr>
      <w:r>
        <w:rPr>
          <w:rFonts w:ascii="Arial Unicode MS" w:eastAsia="Arial Unicode MS" w:hAnsi="Arial Unicode MS" w:cs="Arial Unicode MS"/>
          <w:color w:val="000000"/>
          <w:sz w:val="20"/>
        </w:rPr>
        <w:t>Overview of River Reintroduction Into Maurepas Swamp project</w:t>
      </w:r>
    </w:p>
    <w:p w14:paraId="447DF907" w14:textId="77777777" w:rsidR="006F67AA" w:rsidRDefault="00683CDB">
      <w:pPr>
        <w:spacing w:before="200" w:line="260" w:lineRule="atLeast"/>
        <w:jc w:val="both"/>
      </w:pPr>
      <w:r>
        <w:rPr>
          <w:rFonts w:ascii="Arial Unicode MS" w:eastAsia="Arial Unicode MS" w:hAnsi="Arial Unicode MS" w:cs="Arial Unicode MS"/>
          <w:color w:val="000000"/>
          <w:sz w:val="20"/>
        </w:rPr>
        <w:t>This proposed diversion will be located on the East Bank of the Mississippi River near Angelina and Garyville in St. John the Baptist Parish.</w:t>
      </w:r>
    </w:p>
    <w:p w14:paraId="2FC75C35"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The River Reintroduction into Ma</w:t>
      </w:r>
      <w:r>
        <w:rPr>
          <w:rFonts w:ascii="Arial Unicode MS" w:eastAsia="Arial Unicode MS" w:hAnsi="Arial Unicode MS" w:cs="Arial Unicode MS"/>
          <w:color w:val="000000"/>
          <w:sz w:val="20"/>
        </w:rPr>
        <w:t xml:space="preserve">urepas Swamp Project (MSP) will reconnect the swamp with the Mississippi River, providing sediment and freshwater to existing wetlands, as well as helping to offset future increases in salinity. The fine grain sediment coming from the Mississippi may also </w:t>
      </w:r>
      <w:r>
        <w:rPr>
          <w:rFonts w:ascii="Arial Unicode MS" w:eastAsia="Arial Unicode MS" w:hAnsi="Arial Unicode MS" w:cs="Arial Unicode MS"/>
          <w:color w:val="000000"/>
          <w:sz w:val="20"/>
        </w:rPr>
        <w:t>help to build land which will allow the opportunity for trees, like bald cypresses and tupelos, to grow and thrive.</w:t>
      </w:r>
    </w:p>
    <w:p w14:paraId="0E292EDB" w14:textId="77777777" w:rsidR="006F67AA" w:rsidRDefault="00683CDB">
      <w:pPr>
        <w:spacing w:before="200" w:line="260" w:lineRule="atLeast"/>
        <w:jc w:val="both"/>
      </w:pPr>
      <w:r>
        <w:rPr>
          <w:rFonts w:ascii="Arial Unicode MS" w:eastAsia="Arial Unicode MS" w:hAnsi="Arial Unicode MS" w:cs="Arial Unicode MS"/>
          <w:color w:val="000000"/>
          <w:sz w:val="20"/>
        </w:rPr>
        <w:t>This widely supported diversion project will benefit more than 45,000 acres of wetlands and forests, nearly one third of the swamp, and redu</w:t>
      </w:r>
      <w:r>
        <w:rPr>
          <w:rFonts w:ascii="Arial Unicode MS" w:eastAsia="Arial Unicode MS" w:hAnsi="Arial Unicode MS" w:cs="Arial Unicode MS"/>
          <w:color w:val="000000"/>
          <w:sz w:val="20"/>
        </w:rPr>
        <w:t xml:space="preserve">ce habitat loss over the next several decades. Creating this wetland buffer can also reduce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for communities stretching from the Greater Baton Rouge to the Greater New Orleans regions.</w:t>
      </w:r>
    </w:p>
    <w:p w14:paraId="5CF7339D" w14:textId="77777777" w:rsidR="006F67AA" w:rsidRDefault="00683CDB">
      <w:pPr>
        <w:spacing w:before="200" w:line="260" w:lineRule="atLeast"/>
        <w:jc w:val="both"/>
      </w:pPr>
      <w:r>
        <w:rPr>
          <w:rFonts w:ascii="Arial Unicode MS" w:eastAsia="Arial Unicode MS" w:hAnsi="Arial Unicode MS" w:cs="Arial Unicode MS"/>
          <w:color w:val="000000"/>
          <w:sz w:val="20"/>
        </w:rPr>
        <w:t>Army Corps is moving this project forward</w:t>
      </w:r>
    </w:p>
    <w:p w14:paraId="128406BF" w14:textId="77777777" w:rsidR="006F67AA" w:rsidRDefault="00683CDB">
      <w:pPr>
        <w:spacing w:before="200" w:line="260" w:lineRule="atLeast"/>
        <w:jc w:val="both"/>
      </w:pPr>
      <w:r>
        <w:rPr>
          <w:rFonts w:ascii="Arial Unicode MS" w:eastAsia="Arial Unicode MS" w:hAnsi="Arial Unicode MS" w:cs="Arial Unicode MS"/>
          <w:color w:val="000000"/>
          <w:sz w:val="20"/>
        </w:rPr>
        <w:t>Currently, the U.S</w:t>
      </w:r>
      <w:r>
        <w:rPr>
          <w:rFonts w:ascii="Arial Unicode MS" w:eastAsia="Arial Unicode MS" w:hAnsi="Arial Unicode MS" w:cs="Arial Unicode MS"/>
          <w:color w:val="000000"/>
          <w:sz w:val="20"/>
        </w:rPr>
        <w:t>. Army Corps of Engineers (Corps) is evaluating mitigation measures to compensate for unavoidable wetland impacts resulting from construction of the West Shore Lake Pontchartrain (WSLP) Project. The WSLP will construct a risk reduction system extending fro</w:t>
      </w:r>
      <w:r>
        <w:rPr>
          <w:rFonts w:ascii="Arial Unicode MS" w:eastAsia="Arial Unicode MS" w:hAnsi="Arial Unicode MS" w:cs="Arial Unicode MS"/>
          <w:color w:val="000000"/>
          <w:sz w:val="20"/>
        </w:rPr>
        <w:t xml:space="preserve">m the Bonnet Carre spillway to Garyville that will reduce the risk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associated with tropical events. Part of the assessment process includes evaluating several alternatives to mitigate for environmental impacts one of these alternatives bei</w:t>
      </w:r>
      <w:r>
        <w:rPr>
          <w:rFonts w:ascii="Arial Unicode MS" w:eastAsia="Arial Unicode MS" w:hAnsi="Arial Unicode MS" w:cs="Arial Unicode MS"/>
          <w:color w:val="000000"/>
          <w:sz w:val="20"/>
        </w:rPr>
        <w:t>ng the Maurepas Swamp Project.</w:t>
      </w:r>
    </w:p>
    <w:p w14:paraId="6E0398C3" w14:textId="77777777" w:rsidR="006F67AA" w:rsidRDefault="00683CDB">
      <w:pPr>
        <w:spacing w:before="200" w:line="260" w:lineRule="atLeast"/>
        <w:jc w:val="both"/>
      </w:pPr>
      <w:r>
        <w:rPr>
          <w:rFonts w:ascii="Arial Unicode MS" w:eastAsia="Arial Unicode MS" w:hAnsi="Arial Unicode MS" w:cs="Arial Unicode MS"/>
          <w:color w:val="000000"/>
          <w:sz w:val="20"/>
        </w:rPr>
        <w:t>The Corps is considering the use of the Maurepas Swamp restoration project to mitigate for wetland loss caused by the construction of the WSLP levee, which is located next to the swamp. This is being done through a Supplement</w:t>
      </w:r>
      <w:r>
        <w:rPr>
          <w:rFonts w:ascii="Arial Unicode MS" w:eastAsia="Arial Unicode MS" w:hAnsi="Arial Unicode MS" w:cs="Arial Unicode MS"/>
          <w:color w:val="000000"/>
          <w:sz w:val="20"/>
        </w:rPr>
        <w:t xml:space="preserve"> Environmental Impact Statement. The MSP is the environmentally-preferable mitigation option because it allows the impacts caused by WSLP to be mitigated in the same watershed.</w:t>
      </w:r>
    </w:p>
    <w:p w14:paraId="1B0866B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If constructed together, the WSLP Project and MSP will provide significant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is collectively greater than if built separately, as well as cost savings. The integration of these two projects would demonstrate that combining risk reduction and restoration in complementary ways can achieve positive results for </w:t>
      </w:r>
      <w:r>
        <w:rPr>
          <w:rFonts w:ascii="Arial Unicode MS" w:eastAsia="Arial Unicode MS" w:hAnsi="Arial Unicode MS" w:cs="Arial Unicode MS"/>
          <w:color w:val="000000"/>
          <w:sz w:val="20"/>
        </w:rPr>
        <w:t>vulnerable communities and their surrounding ecosystems.</w:t>
      </w:r>
    </w:p>
    <w:p w14:paraId="2C58D697"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13, 2022</w:t>
      </w:r>
    </w:p>
    <w:p w14:paraId="672D3878" w14:textId="77777777" w:rsidR="006F67AA" w:rsidRDefault="006F67AA"/>
    <w:p w14:paraId="4CDC36B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0640" behindDoc="0" locked="0" layoutInCell="1" allowOverlap="1" wp14:anchorId="6B87AC13" wp14:editId="4EE153D5">
                <wp:simplePos x="0" y="0"/>
                <wp:positionH relativeFrom="column">
                  <wp:posOffset>0</wp:posOffset>
                </wp:positionH>
                <wp:positionV relativeFrom="paragraph">
                  <wp:posOffset>127000</wp:posOffset>
                </wp:positionV>
                <wp:extent cx="6502400" cy="0"/>
                <wp:effectExtent l="0" t="0" r="0" b="0"/>
                <wp:wrapNone/>
                <wp:docPr id="3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1BE3B" id="Line 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72C3CF6" w14:textId="77777777" w:rsidR="006F67AA" w:rsidRDefault="006F67AA">
      <w:pPr>
        <w:sectPr w:rsidR="006F67AA">
          <w:headerReference w:type="even" r:id="rId221"/>
          <w:headerReference w:type="default" r:id="rId222"/>
          <w:footerReference w:type="even" r:id="rId223"/>
          <w:footerReference w:type="default" r:id="rId224"/>
          <w:headerReference w:type="first" r:id="rId225"/>
          <w:footerReference w:type="first" r:id="rId226"/>
          <w:pgSz w:w="12240" w:h="15840"/>
          <w:pgMar w:top="840" w:right="1000" w:bottom="840" w:left="1000" w:header="400" w:footer="400" w:gutter="0"/>
          <w:cols w:space="720"/>
          <w:titlePg/>
        </w:sectPr>
      </w:pPr>
    </w:p>
    <w:p w14:paraId="372B7678" w14:textId="77777777" w:rsidR="006F67AA" w:rsidRDefault="006F67AA">
      <w:bookmarkStart w:id="2" w:name="Bookmark_2"/>
      <w:bookmarkEnd w:id="2"/>
    </w:p>
    <w:p w14:paraId="196CAFEA" w14:textId="77777777" w:rsidR="006F67AA" w:rsidRDefault="00267202">
      <w:r>
        <w:rPr>
          <w:noProof/>
        </w:rPr>
        <w:drawing>
          <wp:inline distT="0" distB="0" distL="0" distR="0" wp14:anchorId="3559E0D4" wp14:editId="541305AC">
            <wp:extent cx="1879600" cy="381000"/>
            <wp:effectExtent l="0" t="0" r="0" b="0"/>
            <wp:docPr id="4" name="Picture 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9A56112" w14:textId="77777777" w:rsidR="006F67AA" w:rsidRDefault="00683CDB">
      <w:pPr>
        <w:spacing w:before="240" w:after="200" w:line="340" w:lineRule="atLeast"/>
        <w:jc w:val="center"/>
        <w:outlineLvl w:val="0"/>
        <w:rPr>
          <w:rFonts w:ascii="Arial" w:hAnsi="Arial" w:cs="Arial"/>
          <w:b/>
          <w:bCs/>
          <w:kern w:val="32"/>
          <w:sz w:val="32"/>
          <w:szCs w:val="32"/>
        </w:rPr>
      </w:pPr>
      <w:hyperlink r:id="rId227" w:history="1">
        <w:r>
          <w:rPr>
            <w:rFonts w:ascii="Arial Unicode MS" w:eastAsia="Arial Unicode MS" w:hAnsi="Arial Unicode MS" w:cs="Arial Unicode MS"/>
            <w:b/>
            <w:bCs/>
            <w:i/>
            <w:color w:val="0077CC"/>
            <w:kern w:val="32"/>
            <w:sz w:val="28"/>
            <w:szCs w:val="32"/>
            <w:u w:val="single"/>
            <w:shd w:val="clear" w:color="auto" w:fill="FFFFFF"/>
          </w:rPr>
          <w:t>Gov. Edwards urges congressional panel to loosen Corps restrictions on restoration, levee projects</w:t>
        </w:r>
      </w:hyperlink>
    </w:p>
    <w:p w14:paraId="5889F12A" w14:textId="77777777" w:rsidR="006F67AA" w:rsidRDefault="00683CDB">
      <w:pPr>
        <w:spacing w:before="120" w:line="260" w:lineRule="atLeast"/>
        <w:jc w:val="center"/>
      </w:pPr>
      <w:r>
        <w:rPr>
          <w:rFonts w:ascii="Arial Unicode MS" w:eastAsia="Arial Unicode MS" w:hAnsi="Arial Unicode MS" w:cs="Arial Unicode MS"/>
          <w:color w:val="000000"/>
          <w:sz w:val="20"/>
        </w:rPr>
        <w:t>The Times-Picayune/The N</w:t>
      </w:r>
      <w:r>
        <w:rPr>
          <w:rFonts w:ascii="Arial Unicode MS" w:eastAsia="Arial Unicode MS" w:hAnsi="Arial Unicode MS" w:cs="Arial Unicode MS"/>
          <w:color w:val="000000"/>
          <w:sz w:val="20"/>
        </w:rPr>
        <w:t>ew Orleans Advocate Online</w:t>
      </w:r>
    </w:p>
    <w:p w14:paraId="3EF5BB63" w14:textId="77777777" w:rsidR="006F67AA" w:rsidRDefault="00683CDB">
      <w:pPr>
        <w:spacing w:before="120" w:line="260" w:lineRule="atLeast"/>
        <w:jc w:val="center"/>
      </w:pPr>
      <w:r>
        <w:rPr>
          <w:rFonts w:ascii="Arial Unicode MS" w:eastAsia="Arial Unicode MS" w:hAnsi="Arial Unicode MS" w:cs="Arial Unicode MS"/>
          <w:color w:val="000000"/>
          <w:sz w:val="20"/>
        </w:rPr>
        <w:t>February 24, 2022 Thursday</w:t>
      </w:r>
    </w:p>
    <w:p w14:paraId="7422AAB7" w14:textId="77777777" w:rsidR="006F67AA" w:rsidRDefault="006F67AA">
      <w:pPr>
        <w:spacing w:line="240" w:lineRule="atLeast"/>
        <w:jc w:val="both"/>
      </w:pPr>
    </w:p>
    <w:p w14:paraId="70FC21F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2022 Capital City Press All Rights Reserved</w:t>
      </w:r>
    </w:p>
    <w:p w14:paraId="13AF174F"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CONSTRUCTION NEWS &amp; US POLITICS NEWS</w:t>
      </w:r>
    </w:p>
    <w:p w14:paraId="3F1DF5C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700 words</w:t>
      </w:r>
    </w:p>
    <w:p w14:paraId="7B6BE44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MARK SCHLEIFSTEIN</w:t>
      </w:r>
    </w:p>
    <w:p w14:paraId="752289EE" w14:textId="77777777" w:rsidR="006F67AA" w:rsidRDefault="00683CDB">
      <w:pPr>
        <w:keepNext/>
        <w:spacing w:before="240" w:line="340" w:lineRule="atLeast"/>
      </w:pPr>
      <w:bookmarkStart w:id="3" w:name="Body_0"/>
      <w:bookmarkEnd w:id="3"/>
      <w:r>
        <w:rPr>
          <w:rFonts w:ascii="Arial Unicode MS" w:eastAsia="Arial Unicode MS" w:hAnsi="Arial Unicode MS" w:cs="Arial Unicode MS"/>
          <w:b/>
          <w:color w:val="000000"/>
          <w:sz w:val="28"/>
        </w:rPr>
        <w:t>Body</w:t>
      </w:r>
    </w:p>
    <w:p w14:paraId="49126A91" w14:textId="77777777" w:rsidR="006F67AA" w:rsidRDefault="00267202">
      <w:pPr>
        <w:spacing w:line="60" w:lineRule="exact"/>
      </w:pPr>
      <w:r>
        <w:rPr>
          <w:noProof/>
        </w:rPr>
        <mc:AlternateContent>
          <mc:Choice Requires="wps">
            <w:drawing>
              <wp:anchor distT="0" distB="0" distL="114300" distR="114300" simplePos="0" relativeHeight="251659264" behindDoc="0" locked="0" layoutInCell="1" allowOverlap="1" wp14:anchorId="78CD7D75" wp14:editId="7E52F9DF">
                <wp:simplePos x="0" y="0"/>
                <wp:positionH relativeFrom="column">
                  <wp:posOffset>0</wp:posOffset>
                </wp:positionH>
                <wp:positionV relativeFrom="paragraph">
                  <wp:posOffset>25400</wp:posOffset>
                </wp:positionV>
                <wp:extent cx="6502400" cy="0"/>
                <wp:effectExtent l="0" t="12700" r="0" b="0"/>
                <wp:wrapTopAndBottom/>
                <wp:docPr id="34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41666"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28F274C" w14:textId="77777777" w:rsidR="006F67AA" w:rsidRDefault="006F67AA"/>
    <w:p w14:paraId="28E37AA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Speaking Wednesday before a congressional panel, Gov. John Bel Edwards praised a bill that could pave the way for coastal restoration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projects in Louisiana and other states. </w:t>
      </w:r>
    </w:p>
    <w:p w14:paraId="39E55606" w14:textId="77777777" w:rsidR="006F67AA" w:rsidRDefault="00683CDB">
      <w:pPr>
        <w:spacing w:before="200" w:line="260" w:lineRule="atLeast"/>
        <w:jc w:val="both"/>
      </w:pPr>
      <w:r>
        <w:rPr>
          <w:rFonts w:ascii="Arial Unicode MS" w:eastAsia="Arial Unicode MS" w:hAnsi="Arial Unicode MS" w:cs="Arial Unicode MS"/>
          <w:color w:val="000000"/>
          <w:sz w:val="20"/>
        </w:rPr>
        <w:t>Edwards spoke at a U.S. Senate field hearing in Delawa</w:t>
      </w:r>
      <w:r>
        <w:rPr>
          <w:rFonts w:ascii="Arial Unicode MS" w:eastAsia="Arial Unicode MS" w:hAnsi="Arial Unicode MS" w:cs="Arial Unicode MS"/>
          <w:color w:val="000000"/>
          <w:sz w:val="20"/>
        </w:rPr>
        <w:t>re held to collect comments on the proposed Shoreline Health Oversight, Restoration, Resilience and Enhancement Act, known as the SHORRE Act.</w:t>
      </w:r>
    </w:p>
    <w:p w14:paraId="2E21F999" w14:textId="77777777" w:rsidR="006F67AA" w:rsidRDefault="00683CDB">
      <w:pPr>
        <w:spacing w:before="200" w:line="260" w:lineRule="atLeast"/>
        <w:jc w:val="both"/>
      </w:pPr>
      <w:r>
        <w:rPr>
          <w:rFonts w:ascii="Arial Unicode MS" w:eastAsia="Arial Unicode MS" w:hAnsi="Arial Unicode MS" w:cs="Arial Unicode MS"/>
          <w:color w:val="000000"/>
          <w:sz w:val="20"/>
        </w:rPr>
        <w:t>That legislation includes language that would loosen the rules the Army Corps of Engineers follows to determine if</w:t>
      </w:r>
      <w:r>
        <w:rPr>
          <w:rFonts w:ascii="Arial Unicode MS" w:eastAsia="Arial Unicode MS" w:hAnsi="Arial Unicode MS" w:cs="Arial Unicode MS"/>
          <w:color w:val="000000"/>
          <w:sz w:val="20"/>
        </w:rPr>
        <w:t xml:space="preserve"> a project should be approved and funded. It also includes provisions that would authorize a number of major Louisiana projects, clearing the way for each to eventually be funded by Congress. </w:t>
      </w:r>
    </w:p>
    <w:p w14:paraId="68713F1E" w14:textId="77777777" w:rsidR="006F67AA" w:rsidRDefault="00683CDB">
      <w:pPr>
        <w:spacing w:before="200" w:line="260" w:lineRule="atLeast"/>
        <w:jc w:val="both"/>
      </w:pPr>
      <w:r>
        <w:rPr>
          <w:rFonts w:ascii="Arial Unicode MS" w:eastAsia="Arial Unicode MS" w:hAnsi="Arial Unicode MS" w:cs="Arial Unicode MS"/>
          <w:color w:val="000000"/>
          <w:sz w:val="20"/>
        </w:rPr>
        <w:t>Edwards and others at the hearing said the Corps' formula for a</w:t>
      </w:r>
      <w:r>
        <w:rPr>
          <w:rFonts w:ascii="Arial Unicode MS" w:eastAsia="Arial Unicode MS" w:hAnsi="Arial Unicode MS" w:cs="Arial Unicode MS"/>
          <w:color w:val="000000"/>
          <w:sz w:val="20"/>
        </w:rPr>
        <w:t>pproving projects should give more weight to the benefits a project provides to disadvantaged communities, even though the value of homes and businesses in those areas might not be enough to equal a project's cost.</w:t>
      </w:r>
    </w:p>
    <w:p w14:paraId="5B8F4840" w14:textId="77777777" w:rsidR="006F67AA" w:rsidRDefault="00683CDB">
      <w:pPr>
        <w:spacing w:before="200" w:line="260" w:lineRule="atLeast"/>
        <w:jc w:val="both"/>
      </w:pPr>
      <w:r>
        <w:rPr>
          <w:rFonts w:ascii="Arial Unicode MS" w:eastAsia="Arial Unicode MS" w:hAnsi="Arial Unicode MS" w:cs="Arial Unicode MS"/>
          <w:color w:val="000000"/>
          <w:sz w:val="20"/>
        </w:rPr>
        <w:t>Other issues, like the value of a project</w:t>
      </w:r>
      <w:r>
        <w:rPr>
          <w:rFonts w:ascii="Arial Unicode MS" w:eastAsia="Arial Unicode MS" w:hAnsi="Arial Unicode MS" w:cs="Arial Unicode MS"/>
          <w:color w:val="000000"/>
          <w:sz w:val="20"/>
        </w:rPr>
        <w:t xml:space="preserve"> to an area's recreation, such as fishing, also should be given greater weight, Edwards said. </w:t>
      </w:r>
    </w:p>
    <w:p w14:paraId="22D39DBD" w14:textId="77777777" w:rsidR="006F67AA" w:rsidRDefault="00683CDB">
      <w:pPr>
        <w:spacing w:before="200" w:line="260" w:lineRule="atLeast"/>
        <w:jc w:val="both"/>
      </w:pPr>
      <w:r>
        <w:rPr>
          <w:rFonts w:ascii="Arial Unicode MS" w:eastAsia="Arial Unicode MS" w:hAnsi="Arial Unicode MS" w:cs="Arial Unicode MS"/>
          <w:color w:val="000000"/>
          <w:sz w:val="20"/>
        </w:rPr>
        <w:t>Identical versions of the SHORRE legislation were introduced in the Senate by Sens. Tom Carper, D-Del., and Bill Cassidy, R-La., and in the House by Reps. Lisa B</w:t>
      </w:r>
      <w:r>
        <w:rPr>
          <w:rFonts w:ascii="Arial Unicode MS" w:eastAsia="Arial Unicode MS" w:hAnsi="Arial Unicode MS" w:cs="Arial Unicode MS"/>
          <w:color w:val="000000"/>
          <w:sz w:val="20"/>
        </w:rPr>
        <w:t>lunt Rochester, D.-Del, and Garret Graves, R-Baton Rouge, in early February. </w:t>
      </w:r>
    </w:p>
    <w:p w14:paraId="2B571103" w14:textId="77777777" w:rsidR="006F67AA" w:rsidRDefault="00683CDB">
      <w:pPr>
        <w:spacing w:before="200" w:line="260" w:lineRule="atLeast"/>
        <w:jc w:val="both"/>
      </w:pPr>
      <w:r>
        <w:rPr>
          <w:rFonts w:ascii="Arial Unicode MS" w:eastAsia="Arial Unicode MS" w:hAnsi="Arial Unicode MS" w:cs="Arial Unicode MS"/>
          <w:color w:val="000000"/>
          <w:sz w:val="20"/>
        </w:rPr>
        <w:t>The bill includes authorizations for the following projects: </w:t>
      </w:r>
    </w:p>
    <w:p w14:paraId="46346027"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The proposed $1.6 billion, 30.6-mile Upper Barataria hurricane levee system that would reduce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heights fo</w:t>
      </w:r>
      <w:r>
        <w:rPr>
          <w:rFonts w:ascii="Arial Unicode MS" w:eastAsia="Arial Unicode MS" w:hAnsi="Arial Unicode MS" w:cs="Arial Unicode MS"/>
          <w:color w:val="000000"/>
          <w:sz w:val="20"/>
        </w:rPr>
        <w:t>r portions of seven parishes west of the existing West Bank and Vicinity levee system</w:t>
      </w:r>
    </w:p>
    <w:p w14:paraId="62599D9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$1.9 billion pair of projects that would keep the west bank and east bank New Orleans area hurricane levees elevated to protect from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caused by a hurricane </w:t>
      </w:r>
      <w:r>
        <w:rPr>
          <w:rFonts w:ascii="Arial Unicode MS" w:eastAsia="Arial Unicode MS" w:hAnsi="Arial Unicode MS" w:cs="Arial Unicode MS"/>
          <w:color w:val="000000"/>
          <w:sz w:val="20"/>
        </w:rPr>
        <w:t xml:space="preserve">with a 1% chance of occurring in any year, a so-called 100-year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through 2078.</w:t>
      </w:r>
    </w:p>
    <w:p w14:paraId="2300B45B" w14:textId="77777777" w:rsidR="006F67AA" w:rsidRDefault="00683CDB">
      <w:pPr>
        <w:spacing w:before="200" w:line="260" w:lineRule="atLeast"/>
        <w:jc w:val="both"/>
      </w:pPr>
      <w:r>
        <w:rPr>
          <w:rFonts w:ascii="Arial Unicode MS" w:eastAsia="Arial Unicode MS" w:hAnsi="Arial Unicode MS" w:cs="Arial Unicode MS"/>
          <w:color w:val="000000"/>
          <w:sz w:val="20"/>
        </w:rPr>
        <w:t>Stay up-to-date on the latest on Louisiana's coast and the environment. Sign up today.</w:t>
      </w:r>
    </w:p>
    <w:p w14:paraId="6D13C77F" w14:textId="77777777" w:rsidR="006F67AA" w:rsidRDefault="00683CDB">
      <w:pPr>
        <w:spacing w:before="200" w:line="260" w:lineRule="atLeast"/>
        <w:jc w:val="both"/>
      </w:pPr>
      <w:r>
        <w:rPr>
          <w:rFonts w:ascii="Arial Unicode MS" w:eastAsia="Arial Unicode MS" w:hAnsi="Arial Unicode MS" w:cs="Arial Unicode MS"/>
          <w:color w:val="000000"/>
          <w:sz w:val="20"/>
        </w:rPr>
        <w:t>Congress would still have to appropriate money for those construction projects. </w:t>
      </w:r>
    </w:p>
    <w:p w14:paraId="2AD93512" w14:textId="77777777" w:rsidR="006F67AA" w:rsidRDefault="00683CDB">
      <w:pPr>
        <w:spacing w:before="200" w:line="260" w:lineRule="atLeast"/>
        <w:jc w:val="both"/>
      </w:pPr>
      <w:r>
        <w:rPr>
          <w:rFonts w:ascii="Arial Unicode MS" w:eastAsia="Arial Unicode MS" w:hAnsi="Arial Unicode MS" w:cs="Arial Unicode MS"/>
          <w:color w:val="000000"/>
          <w:sz w:val="20"/>
        </w:rPr>
        <w:t>The legislation also would loosen restrictions that might require the Corps to ignore Louisiana's request to use a portion of construction costs for a proposed Maurepas freshwater diversion as required mitigation for construction of the West Shore Lake Pon</w:t>
      </w:r>
      <w:r>
        <w:rPr>
          <w:rFonts w:ascii="Arial Unicode MS" w:eastAsia="Arial Unicode MS" w:hAnsi="Arial Unicode MS" w:cs="Arial Unicode MS"/>
          <w:color w:val="000000"/>
          <w:sz w:val="20"/>
        </w:rPr>
        <w:t>tchartrain hurricane levee. </w:t>
      </w:r>
    </w:p>
    <w:p w14:paraId="69D5B699" w14:textId="77777777" w:rsidR="006F67AA" w:rsidRDefault="00683CDB">
      <w:pPr>
        <w:spacing w:before="200" w:line="260" w:lineRule="atLeast"/>
        <w:jc w:val="both"/>
      </w:pPr>
      <w:r>
        <w:rPr>
          <w:rFonts w:ascii="Arial Unicode MS" w:eastAsia="Arial Unicode MS" w:hAnsi="Arial Unicode MS" w:cs="Arial Unicode MS"/>
          <w:color w:val="000000"/>
          <w:sz w:val="20"/>
        </w:rPr>
        <w:t>The legislation might also empower the Corps to approve Louisiana's request to use a portion of money reserved for one project to mitigate the construction impacts of another. Though existing rules might bar such a move, the st</w:t>
      </w:r>
      <w:r>
        <w:rPr>
          <w:rFonts w:ascii="Arial Unicode MS" w:eastAsia="Arial Unicode MS" w:hAnsi="Arial Unicode MS" w:cs="Arial Unicode MS"/>
          <w:color w:val="000000"/>
          <w:sz w:val="20"/>
        </w:rPr>
        <w:t>ate wants to use some money intended for a proposed Maurepas Swamp freshwater diversion to fund mitigation efforts for a separate West Shore Lake Pontchartrain hurricane levee.</w:t>
      </w:r>
    </w:p>
    <w:p w14:paraId="46CAFB3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That levee would increase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parts of St. Joh</w:t>
      </w:r>
      <w:r>
        <w:rPr>
          <w:rFonts w:ascii="Arial Unicode MS" w:eastAsia="Arial Unicode MS" w:hAnsi="Arial Unicode MS" w:cs="Arial Unicode MS"/>
          <w:color w:val="000000"/>
          <w:sz w:val="20"/>
        </w:rPr>
        <w:t>n the Baptist and St. James parishes that flooded after hurricanes Isaac in 2012 and Ida in 2021.</w:t>
      </w:r>
    </w:p>
    <w:p w14:paraId="7414AC45" w14:textId="77777777" w:rsidR="006F67AA" w:rsidRDefault="00683CDB">
      <w:pPr>
        <w:spacing w:before="200" w:line="260" w:lineRule="atLeast"/>
        <w:jc w:val="both"/>
      </w:pPr>
      <w:r>
        <w:rPr>
          <w:rFonts w:ascii="Arial Unicode MS" w:eastAsia="Arial Unicode MS" w:hAnsi="Arial Unicode MS" w:cs="Arial Unicode MS"/>
          <w:color w:val="000000"/>
          <w:sz w:val="20"/>
        </w:rPr>
        <w:t>The SHORRE bill also would require the Corps to work with the state in an ongoing comprehensive management study of the flow of water in the lower Mississippi</w:t>
      </w:r>
      <w:r>
        <w:rPr>
          <w:rFonts w:ascii="Arial Unicode MS" w:eastAsia="Arial Unicode MS" w:hAnsi="Arial Unicode MS" w:cs="Arial Unicode MS"/>
          <w:color w:val="000000"/>
          <w:sz w:val="20"/>
        </w:rPr>
        <w:t xml:space="preserve"> River, which could support the state's efforts to get its Mid-Barataria and Mid-Breton Sediment Diversion projects approved. Edwards said the research could also help move forward a sediment diversion project proposed for Ama in St. Charles Parish and a f</w:t>
      </w:r>
      <w:r>
        <w:rPr>
          <w:rFonts w:ascii="Arial Unicode MS" w:eastAsia="Arial Unicode MS" w:hAnsi="Arial Unicode MS" w:cs="Arial Unicode MS"/>
          <w:color w:val="000000"/>
          <w:sz w:val="20"/>
        </w:rPr>
        <w:t>reshwater diversion proposed for Union in St. James Parish. </w:t>
      </w:r>
    </w:p>
    <w:p w14:paraId="5821C8DA" w14:textId="77777777" w:rsidR="006F67AA" w:rsidRDefault="00683CDB">
      <w:pPr>
        <w:spacing w:before="200" w:line="260" w:lineRule="atLeast"/>
        <w:jc w:val="both"/>
      </w:pPr>
      <w:r>
        <w:rPr>
          <w:rFonts w:ascii="Arial Unicode MS" w:eastAsia="Arial Unicode MS" w:hAnsi="Arial Unicode MS" w:cs="Arial Unicode MS"/>
          <w:color w:val="000000"/>
          <w:sz w:val="20"/>
        </w:rPr>
        <w:t>Edwards said the bill would also loosen Corps rules that require Louisiana to buy the land it uses for restoration projects. Instead, the state wants to sign agreements with present landowners to</w:t>
      </w:r>
      <w:r>
        <w:rPr>
          <w:rFonts w:ascii="Arial Unicode MS" w:eastAsia="Arial Unicode MS" w:hAnsi="Arial Unicode MS" w:cs="Arial Unicode MS"/>
          <w:color w:val="000000"/>
          <w:sz w:val="20"/>
        </w:rPr>
        <w:t xml:space="preserve"> allow such projects to be built.</w:t>
      </w:r>
    </w:p>
    <w:p w14:paraId="232341B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"Nearly three quarters of Louisiana's coastal lands are held in private ownership," Edwards said. "Louisiana cannot solve its coastal land loss crisis without engaging with willing landowners to find restoration solutions </w:t>
      </w:r>
      <w:r>
        <w:rPr>
          <w:rFonts w:ascii="Arial Unicode MS" w:eastAsia="Arial Unicode MS" w:hAnsi="Arial Unicode MS" w:cs="Arial Unicode MS"/>
          <w:color w:val="000000"/>
          <w:sz w:val="20"/>
        </w:rPr>
        <w:t>that work for their goals."</w:t>
      </w:r>
    </w:p>
    <w:p w14:paraId="1A9CE040" w14:textId="77777777" w:rsidR="006F67AA" w:rsidRDefault="00683CDB">
      <w:pPr>
        <w:spacing w:before="200" w:line="260" w:lineRule="atLeast"/>
        <w:jc w:val="both"/>
      </w:pPr>
      <w:r>
        <w:rPr>
          <w:rFonts w:ascii="Arial Unicode MS" w:eastAsia="Arial Unicode MS" w:hAnsi="Arial Unicode MS" w:cs="Arial Unicode MS"/>
          <w:color w:val="000000"/>
          <w:sz w:val="20"/>
        </w:rPr>
        <w:t>If approved, the legislation would become part of the 2022 version of the Water Resources Development Act, a much-broader bill that also authorizes new water, restoration and levee projects overseen by the Corps. That bill is ex</w:t>
      </w:r>
      <w:r>
        <w:rPr>
          <w:rFonts w:ascii="Arial Unicode MS" w:eastAsia="Arial Unicode MS" w:hAnsi="Arial Unicode MS" w:cs="Arial Unicode MS"/>
          <w:color w:val="000000"/>
          <w:sz w:val="20"/>
        </w:rPr>
        <w:t>pected to be considered by Congress later this year.</w:t>
      </w:r>
    </w:p>
    <w:p w14:paraId="0F53B7C4" w14:textId="77777777" w:rsidR="006F67AA" w:rsidRDefault="00683CDB">
      <w:pPr>
        <w:spacing w:before="200" w:line="260" w:lineRule="atLeast"/>
        <w:jc w:val="both"/>
      </w:pPr>
      <w:r>
        <w:rPr>
          <w:rFonts w:ascii="Arial Unicode MS" w:eastAsia="Arial Unicode MS" w:hAnsi="Arial Unicode MS" w:cs="Arial Unicode MS"/>
          <w:color w:val="000000"/>
          <w:sz w:val="20"/>
        </w:rPr>
        <w:t>Purchases made via links on our site may earn us an affiliate commission</w:t>
      </w:r>
    </w:p>
    <w:p w14:paraId="19BD9CBE"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February 24, 2022</w:t>
      </w:r>
    </w:p>
    <w:p w14:paraId="1A32E3E4" w14:textId="77777777" w:rsidR="006F67AA" w:rsidRDefault="006F67AA"/>
    <w:p w14:paraId="2D5D648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1664" behindDoc="0" locked="0" layoutInCell="1" allowOverlap="1" wp14:anchorId="5048D054" wp14:editId="146D0B26">
                <wp:simplePos x="0" y="0"/>
                <wp:positionH relativeFrom="column">
                  <wp:posOffset>0</wp:posOffset>
                </wp:positionH>
                <wp:positionV relativeFrom="paragraph">
                  <wp:posOffset>127000</wp:posOffset>
                </wp:positionV>
                <wp:extent cx="6502400" cy="0"/>
                <wp:effectExtent l="0" t="0" r="0" b="0"/>
                <wp:wrapNone/>
                <wp:docPr id="34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332F3" id="Line 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2E5E8C0" w14:textId="77777777" w:rsidR="006F67AA" w:rsidRDefault="006F67AA">
      <w:pPr>
        <w:sectPr w:rsidR="006F67AA">
          <w:headerReference w:type="even" r:id="rId228"/>
          <w:headerReference w:type="default" r:id="rId229"/>
          <w:footerReference w:type="even" r:id="rId230"/>
          <w:footerReference w:type="default" r:id="rId231"/>
          <w:headerReference w:type="first" r:id="rId232"/>
          <w:footerReference w:type="first" r:id="rId233"/>
          <w:pgSz w:w="12240" w:h="15840"/>
          <w:pgMar w:top="840" w:right="1000" w:bottom="840" w:left="1000" w:header="400" w:footer="400" w:gutter="0"/>
          <w:cols w:space="720"/>
          <w:titlePg/>
        </w:sectPr>
      </w:pPr>
    </w:p>
    <w:p w14:paraId="791F14EB" w14:textId="77777777" w:rsidR="006F67AA" w:rsidRDefault="006F67AA">
      <w:bookmarkStart w:id="4" w:name="Bookmark_3"/>
      <w:bookmarkEnd w:id="4"/>
    </w:p>
    <w:p w14:paraId="38726F49" w14:textId="77777777" w:rsidR="006F67AA" w:rsidRDefault="00267202">
      <w:r>
        <w:rPr>
          <w:noProof/>
        </w:rPr>
        <w:drawing>
          <wp:inline distT="0" distB="0" distL="0" distR="0" wp14:anchorId="3651621C" wp14:editId="6B2D9394">
            <wp:extent cx="1879600" cy="381000"/>
            <wp:effectExtent l="0" t="0" r="0" b="0"/>
            <wp:docPr id="5" name="Picture 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9241D5C" w14:textId="77777777" w:rsidR="006F67AA" w:rsidRDefault="00683CDB">
      <w:pPr>
        <w:spacing w:before="240" w:after="200" w:line="340" w:lineRule="atLeast"/>
        <w:jc w:val="center"/>
        <w:outlineLvl w:val="0"/>
        <w:rPr>
          <w:rFonts w:ascii="Arial" w:hAnsi="Arial" w:cs="Arial"/>
          <w:b/>
          <w:bCs/>
          <w:kern w:val="32"/>
          <w:sz w:val="32"/>
          <w:szCs w:val="32"/>
        </w:rPr>
      </w:pPr>
      <w:hyperlink r:id="rId234" w:history="1">
        <w:r>
          <w:rPr>
            <w:rFonts w:ascii="Arial Unicode MS" w:eastAsia="Arial Unicode MS" w:hAnsi="Arial Unicode MS" w:cs="Arial Unicode MS"/>
            <w:b/>
            <w:bCs/>
            <w:i/>
            <w:color w:val="0077CC"/>
            <w:kern w:val="32"/>
            <w:sz w:val="28"/>
            <w:szCs w:val="32"/>
            <w:u w:val="single"/>
            <w:shd w:val="clear" w:color="auto" w:fill="FFFFFF"/>
          </w:rPr>
          <w:t>House Infrastructure Subcommittee Issues Testimony From Morgan's Point Mayor Bechtel</w:t>
        </w:r>
      </w:hyperlink>
    </w:p>
    <w:p w14:paraId="19872419" w14:textId="77777777" w:rsidR="006F67AA" w:rsidRDefault="00683CDB">
      <w:pPr>
        <w:spacing w:before="120" w:line="260" w:lineRule="atLeast"/>
        <w:jc w:val="center"/>
      </w:pPr>
      <w:r>
        <w:rPr>
          <w:rFonts w:ascii="Arial Unicode MS" w:eastAsia="Arial Unicode MS" w:hAnsi="Arial Unicode MS" w:cs="Arial Unicode MS"/>
          <w:color w:val="000000"/>
          <w:sz w:val="20"/>
        </w:rPr>
        <w:t>Targeted News Service</w:t>
      </w:r>
    </w:p>
    <w:p w14:paraId="7080861B" w14:textId="77777777" w:rsidR="006F67AA" w:rsidRDefault="00683CDB">
      <w:pPr>
        <w:spacing w:before="120" w:line="260" w:lineRule="atLeast"/>
        <w:jc w:val="center"/>
      </w:pPr>
      <w:r>
        <w:rPr>
          <w:rFonts w:ascii="Arial Unicode MS" w:eastAsia="Arial Unicode MS" w:hAnsi="Arial Unicode MS" w:cs="Arial Unicode MS"/>
          <w:color w:val="000000"/>
          <w:sz w:val="20"/>
        </w:rPr>
        <w:t>February 16, 202</w:t>
      </w:r>
      <w:r>
        <w:rPr>
          <w:rFonts w:ascii="Arial Unicode MS" w:eastAsia="Arial Unicode MS" w:hAnsi="Arial Unicode MS" w:cs="Arial Unicode MS"/>
          <w:color w:val="000000"/>
          <w:sz w:val="20"/>
        </w:rPr>
        <w:t>2 Wednesday 7:50 AM  EST</w:t>
      </w:r>
    </w:p>
    <w:p w14:paraId="0DA5AE67" w14:textId="77777777" w:rsidR="006F67AA" w:rsidRDefault="006F67AA">
      <w:pPr>
        <w:spacing w:line="240" w:lineRule="atLeast"/>
        <w:jc w:val="both"/>
      </w:pPr>
    </w:p>
    <w:p w14:paraId="28204AC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2022 Targeted News Service LLC All Rights Reserved</w:t>
      </w:r>
    </w:p>
    <w:p w14:paraId="79E2B32C"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1234 words</w:t>
      </w:r>
    </w:p>
    <w:p w14:paraId="0900A63C"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Targeted News Service</w:t>
      </w:r>
    </w:p>
    <w:p w14:paraId="78F5FA06"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WASHINGTON </w:t>
      </w:r>
    </w:p>
    <w:p w14:paraId="0F85BB28" w14:textId="77777777" w:rsidR="006F67AA" w:rsidRDefault="00683CDB">
      <w:pPr>
        <w:keepNext/>
        <w:spacing w:before="240" w:line="340" w:lineRule="atLeast"/>
      </w:pPr>
      <w:bookmarkStart w:id="5" w:name="Body_1"/>
      <w:bookmarkEnd w:id="5"/>
      <w:r>
        <w:rPr>
          <w:rFonts w:ascii="Arial Unicode MS" w:eastAsia="Arial Unicode MS" w:hAnsi="Arial Unicode MS" w:cs="Arial Unicode MS"/>
          <w:b/>
          <w:color w:val="000000"/>
          <w:sz w:val="28"/>
        </w:rPr>
        <w:t>Body</w:t>
      </w:r>
    </w:p>
    <w:p w14:paraId="1869B47E" w14:textId="77777777" w:rsidR="006F67AA" w:rsidRDefault="00267202">
      <w:pPr>
        <w:spacing w:line="60" w:lineRule="exact"/>
      </w:pPr>
      <w:r>
        <w:rPr>
          <w:noProof/>
        </w:rPr>
        <mc:AlternateContent>
          <mc:Choice Requires="wps">
            <w:drawing>
              <wp:anchor distT="0" distB="0" distL="114300" distR="114300" simplePos="0" relativeHeight="251660288" behindDoc="0" locked="0" layoutInCell="1" allowOverlap="1" wp14:anchorId="4E837293" wp14:editId="23CF5B21">
                <wp:simplePos x="0" y="0"/>
                <wp:positionH relativeFrom="column">
                  <wp:posOffset>0</wp:posOffset>
                </wp:positionH>
                <wp:positionV relativeFrom="paragraph">
                  <wp:posOffset>25400</wp:posOffset>
                </wp:positionV>
                <wp:extent cx="6502400" cy="0"/>
                <wp:effectExtent l="0" t="12700" r="0" b="0"/>
                <wp:wrapTopAndBottom/>
                <wp:docPr id="3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57504" id="Line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A3DF9C6" w14:textId="77777777" w:rsidR="006F67AA" w:rsidRDefault="006F67AA"/>
    <w:p w14:paraId="26A3FD0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House Transportation and Infrastructure Subcommittee on Water Resources and </w:t>
      </w:r>
      <w:r>
        <w:rPr>
          <w:rFonts w:ascii="Arial Unicode MS" w:eastAsia="Arial Unicode MS" w:hAnsi="Arial Unicode MS" w:cs="Arial Unicode MS"/>
          <w:color w:val="000000"/>
          <w:sz w:val="20"/>
        </w:rPr>
        <w:t>Environment issued the following testimony by Morgan's Point Mayor Michel Bechtel involving a hybrid hearing on Feb. 8, 2022, entitled "Proposals for a Water Resources Development Act of 2022: Stakeholder Priorities".</w:t>
      </w:r>
    </w:p>
    <w:p w14:paraId="7C2E655B" w14:textId="77777777" w:rsidR="006F67AA" w:rsidRDefault="00683CDB">
      <w:pPr>
        <w:spacing w:before="200" w:line="260" w:lineRule="atLeast"/>
        <w:jc w:val="both"/>
      </w:pPr>
      <w:r>
        <w:rPr>
          <w:rFonts w:ascii="Arial Unicode MS" w:eastAsia="Arial Unicode MS" w:hAnsi="Arial Unicode MS" w:cs="Arial Unicode MS"/>
          <w:color w:val="000000"/>
          <w:sz w:val="20"/>
        </w:rPr>
        <w:t>Bechtel is also the president of the G</w:t>
      </w:r>
      <w:r>
        <w:rPr>
          <w:rFonts w:ascii="Arial Unicode MS" w:eastAsia="Arial Unicode MS" w:hAnsi="Arial Unicode MS" w:cs="Arial Unicode MS"/>
          <w:color w:val="000000"/>
          <w:sz w:val="20"/>
        </w:rPr>
        <w:t xml:space="preserve">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w:t>
      </w:r>
    </w:p>
    <w:p w14:paraId="1AF34B46" w14:textId="77777777" w:rsidR="006F67AA" w:rsidRDefault="00683CDB">
      <w:pPr>
        <w:spacing w:before="200" w:line="260" w:lineRule="atLeast"/>
        <w:jc w:val="both"/>
      </w:pPr>
      <w:r>
        <w:rPr>
          <w:rFonts w:ascii="Arial Unicode MS" w:eastAsia="Arial Unicode MS" w:hAnsi="Arial Unicode MS" w:cs="Arial Unicode MS"/>
          <w:color w:val="000000"/>
          <w:sz w:val="20"/>
        </w:rPr>
        <w:t>* * *</w:t>
      </w:r>
    </w:p>
    <w:p w14:paraId="029B6F9C" w14:textId="77777777" w:rsidR="006F67AA" w:rsidRDefault="00683CDB">
      <w:pPr>
        <w:spacing w:before="200" w:line="260" w:lineRule="atLeast"/>
        <w:jc w:val="both"/>
      </w:pPr>
      <w:r>
        <w:rPr>
          <w:rFonts w:ascii="Arial Unicode MS" w:eastAsia="Arial Unicode MS" w:hAnsi="Arial Unicode MS" w:cs="Arial Unicode MS"/>
          <w:color w:val="000000"/>
          <w:sz w:val="20"/>
        </w:rPr>
        <w:t>Thank you for the opportunity to testify before you today to discuss stakeholder priorities for the proposed Water Resources Development Act (WRDA) of 2022.</w:t>
      </w:r>
    </w:p>
    <w:p w14:paraId="201569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My name is Michel Bechtel. I am Mayor of the City of Morgan's Point, Texas and the President of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In 2021, the Texas Legislature created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(the District) to serve as the non-federal sponsor</w:t>
      </w:r>
      <w:r>
        <w:rPr>
          <w:rFonts w:ascii="Arial Unicode MS" w:eastAsia="Arial Unicode MS" w:hAnsi="Arial Unicode MS" w:cs="Arial Unicode MS"/>
          <w:color w:val="000000"/>
          <w:sz w:val="20"/>
        </w:rPr>
        <w:t xml:space="preserve"> for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described in the Coastal Texas Resiliency Improvement Plan identified in the US Army Corps of Engineers (USACE) Coastal Texas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Chief's Report (Coastal Texas Chief's Report), signed on Septemb</w:t>
      </w:r>
      <w:r>
        <w:rPr>
          <w:rFonts w:ascii="Arial Unicode MS" w:eastAsia="Arial Unicode MS" w:hAnsi="Arial Unicode MS" w:cs="Arial Unicode MS"/>
          <w:color w:val="000000"/>
          <w:sz w:val="20"/>
        </w:rPr>
        <w:t>er 16, 2021. The District's five county territory: Chambers, Galveston, Harris, Jefferson, and Orange, is home to over 5.5 million residents, eight ports, and nine congressional districts. The District will also be the non-federal sponsor of the Sabine Pas</w:t>
      </w:r>
      <w:r>
        <w:rPr>
          <w:rFonts w:ascii="Arial Unicode MS" w:eastAsia="Arial Unicode MS" w:hAnsi="Arial Unicode MS" w:cs="Arial Unicode MS"/>
          <w:color w:val="000000"/>
          <w:sz w:val="20"/>
        </w:rPr>
        <w:t>s to Galveston Bay Texas Coastal Risk Management (S2G) projects located in this territory and was fully funded in the Bipartisan Budget Act of 2018.</w:t>
      </w:r>
    </w:p>
    <w:p w14:paraId="707C0A78"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The Coastal Texas Chief's Report presents a plan that will safeguard the upper Texas coast against hurrican</w:t>
      </w:r>
      <w:r>
        <w:rPr>
          <w:rFonts w:ascii="Arial Unicode MS" w:eastAsia="Arial Unicode MS" w:hAnsi="Arial Unicode MS" w:cs="Arial Unicode MS"/>
          <w:color w:val="000000"/>
          <w:sz w:val="20"/>
        </w:rPr>
        <w:t xml:space="preserve">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arising from the Gulf of Mexico and Galveston Bay. Gulf defenses include a gate system and a nature-based beach and dune stem coupled with Bay defense systems involving a Galveston Island ring barrier system and gates and pump station systems</w:t>
      </w:r>
      <w:r>
        <w:rPr>
          <w:rFonts w:ascii="Arial Unicode MS" w:eastAsia="Arial Unicode MS" w:hAnsi="Arial Unicode MS" w:cs="Arial Unicode MS"/>
          <w:color w:val="000000"/>
          <w:sz w:val="20"/>
        </w:rPr>
        <w:t xml:space="preserve"> on the mainland coast.</w:t>
      </w:r>
    </w:p>
    <w:p w14:paraId="61AA8152" w14:textId="77777777" w:rsidR="006F67AA" w:rsidRDefault="00683CDB">
      <w:pPr>
        <w:spacing w:before="200" w:line="260" w:lineRule="atLeast"/>
        <w:jc w:val="both"/>
      </w:pPr>
      <w:r>
        <w:rPr>
          <w:rFonts w:ascii="Arial Unicode MS" w:eastAsia="Arial Unicode MS" w:hAnsi="Arial Unicode MS" w:cs="Arial Unicode MS"/>
          <w:color w:val="000000"/>
          <w:sz w:val="20"/>
        </w:rPr>
        <w:t>These multiple lines of defense provide a delicately balanced approach to protecting essential human and economic infrastructure that contributes significantly to the nation's economy while preserving the beaches and unique ecosyste</w:t>
      </w:r>
      <w:r>
        <w:rPr>
          <w:rFonts w:ascii="Arial Unicode MS" w:eastAsia="Arial Unicode MS" w:hAnsi="Arial Unicode MS" w:cs="Arial Unicode MS"/>
          <w:color w:val="000000"/>
          <w:sz w:val="20"/>
        </w:rPr>
        <w:t>ms on the Texas coast.</w:t>
      </w:r>
    </w:p>
    <w:p w14:paraId="65301DF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This project is not only important to the safety of upper Texas Coast residents but provides vital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for the economies of the states you represent, and the nation. During 2021, we witnessed the fragility of supply chains th</w:t>
      </w:r>
      <w:r>
        <w:rPr>
          <w:rFonts w:ascii="Arial Unicode MS" w:eastAsia="Arial Unicode MS" w:hAnsi="Arial Unicode MS" w:cs="Arial Unicode MS"/>
          <w:color w:val="000000"/>
          <w:sz w:val="20"/>
        </w:rPr>
        <w:t xml:space="preserve">at resulted in monumental and catastrophic economic disruptions. Understanding supply chain perspectives when major hurricane disasters hit the upper Texas coast is important for recognizing the considerable national benefits of a Texas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01FBBF7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Following major weather events, supply chains are affected by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to structural and human infrastructure. Reduced worker capacity impedes recovery work at facilities thus exacerbating supply chain disruptions. Truck driver shor</w:t>
      </w:r>
      <w:r>
        <w:rPr>
          <w:rFonts w:ascii="Arial Unicode MS" w:eastAsia="Arial Unicode MS" w:hAnsi="Arial Unicode MS" w:cs="Arial Unicode MS"/>
          <w:color w:val="000000"/>
          <w:sz w:val="20"/>
        </w:rPr>
        <w:t xml:space="preserve">tages, a key component of this human infrastructure, intensify following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Trucks move the supply chain for the top 10 commodities including electronics, grocery and convenient store goods, hardware, gravel, grains, and gasoline. Agriculture is impac</w:t>
      </w:r>
      <w:r>
        <w:rPr>
          <w:rFonts w:ascii="Arial Unicode MS" w:eastAsia="Arial Unicode MS" w:hAnsi="Arial Unicode MS" w:cs="Arial Unicode MS"/>
          <w:color w:val="000000"/>
          <w:sz w:val="20"/>
        </w:rPr>
        <w:t xml:space="preserve">ted by supply chains supporting fertilizer, seed, crop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products, and machinery parts.</w:t>
      </w:r>
    </w:p>
    <w:p w14:paraId="31ED0D6D" w14:textId="77777777" w:rsidR="006F67AA" w:rsidRDefault="00683CDB">
      <w:pPr>
        <w:spacing w:before="200" w:line="260" w:lineRule="atLeast"/>
        <w:jc w:val="both"/>
      </w:pPr>
      <w:r>
        <w:rPr>
          <w:rFonts w:ascii="Arial Unicode MS" w:eastAsia="Arial Unicode MS" w:hAnsi="Arial Unicode MS" w:cs="Arial Unicode MS"/>
          <w:color w:val="000000"/>
          <w:sz w:val="20"/>
        </w:rPr>
        <w:t>In 2020, the U.S. exported over $1.171 trillion in manufactured goods, with small businesses comprising ninety-six (96) percent of all exporters in the U.S. Th</w:t>
      </w:r>
      <w:r>
        <w:rPr>
          <w:rFonts w:ascii="Arial Unicode MS" w:eastAsia="Arial Unicode MS" w:hAnsi="Arial Unicode MS" w:cs="Arial Unicode MS"/>
          <w:color w:val="000000"/>
          <w:sz w:val="20"/>
        </w:rPr>
        <w:t>e Houston Port Houston region is home to the largest petrochemical complex and export port in the United States, providing $801.9 billion in national economic value. With sequential major hurricanes hitting the Houston Ship Channel and direct hits 12 miles</w:t>
      </w:r>
      <w:r>
        <w:rPr>
          <w:rFonts w:ascii="Arial Unicode MS" w:eastAsia="Arial Unicode MS" w:hAnsi="Arial Unicode MS" w:cs="Arial Unicode MS"/>
          <w:color w:val="000000"/>
          <w:sz w:val="20"/>
        </w:rPr>
        <w:t xml:space="preserve"> apart (similar to Louisiana in 2020), critical economic activity in the Port Houston Ship Channel could be shut down for an extended period. This means no port activity, no cargo, no commerce, and no jobs.</w:t>
      </w:r>
    </w:p>
    <w:p w14:paraId="6E28D63B" w14:textId="77777777" w:rsidR="006F67AA" w:rsidRDefault="00683CDB">
      <w:pPr>
        <w:spacing w:before="200" w:line="260" w:lineRule="atLeast"/>
        <w:jc w:val="both"/>
      </w:pPr>
      <w:r>
        <w:rPr>
          <w:rFonts w:ascii="Arial Unicode MS" w:eastAsia="Arial Unicode MS" w:hAnsi="Arial Unicode MS" w:cs="Arial Unicode MS"/>
          <w:color w:val="000000"/>
          <w:sz w:val="20"/>
        </w:rPr>
        <w:t>Staggeringly, approximately ninety-six (96) perce</w:t>
      </w:r>
      <w:r>
        <w:rPr>
          <w:rFonts w:ascii="Arial Unicode MS" w:eastAsia="Arial Unicode MS" w:hAnsi="Arial Unicode MS" w:cs="Arial Unicode MS"/>
          <w:color w:val="000000"/>
          <w:sz w:val="20"/>
        </w:rPr>
        <w:t>nt of all manufactured goods are directly touched by the business of chemistry. Roughly, eighty (80) percent of all primary petrochemicals are produced in Texas and Louisiana, with Texas being the largest chemistry producing state in the nation.</w:t>
      </w:r>
    </w:p>
    <w:p w14:paraId="2FAF78CA" w14:textId="77777777" w:rsidR="006F67AA" w:rsidRDefault="00683CDB">
      <w:pPr>
        <w:spacing w:before="200" w:line="260" w:lineRule="atLeast"/>
        <w:jc w:val="both"/>
      </w:pPr>
      <w:r>
        <w:rPr>
          <w:rFonts w:ascii="Arial Unicode MS" w:eastAsia="Arial Unicode MS" w:hAnsi="Arial Unicode MS" w:cs="Arial Unicode MS"/>
          <w:color w:val="000000"/>
          <w:sz w:val="20"/>
        </w:rPr>
        <w:t>Approximat</w:t>
      </w:r>
      <w:r>
        <w:rPr>
          <w:rFonts w:ascii="Arial Unicode MS" w:eastAsia="Arial Unicode MS" w:hAnsi="Arial Unicode MS" w:cs="Arial Unicode MS"/>
          <w:color w:val="000000"/>
          <w:sz w:val="20"/>
        </w:rPr>
        <w:t>ely, forty-two (42) percent of the nation's specialty chemical stock is required in a wide range of everyday products used by consumers and industry. The business of converting these basic chemicals into textiles, food packaging, automotive parts and safet</w:t>
      </w:r>
      <w:r>
        <w:rPr>
          <w:rFonts w:ascii="Arial Unicode MS" w:eastAsia="Arial Unicode MS" w:hAnsi="Arial Unicode MS" w:cs="Arial Unicode MS"/>
          <w:color w:val="000000"/>
          <w:sz w:val="20"/>
        </w:rPr>
        <w:t>y glass, home furnishings, construction and roofing materials, paints and coatings, pharmaceuticals, and fertilizers occurs in other states, many of which are represented on this subcommittee.</w:t>
      </w:r>
    </w:p>
    <w:p w14:paraId="79B9B1D3" w14:textId="77777777" w:rsidR="006F67AA" w:rsidRDefault="00683CDB">
      <w:pPr>
        <w:spacing w:before="200" w:line="260" w:lineRule="atLeast"/>
        <w:jc w:val="both"/>
      </w:pPr>
      <w:r>
        <w:rPr>
          <w:rFonts w:ascii="Arial Unicode MS" w:eastAsia="Arial Unicode MS" w:hAnsi="Arial Unicode MS" w:cs="Arial Unicode MS"/>
          <w:color w:val="000000"/>
          <w:sz w:val="20"/>
        </w:rPr>
        <w:t>With over seventy (70) percent of the nation's freight by weigh</w:t>
      </w:r>
      <w:r>
        <w:rPr>
          <w:rFonts w:ascii="Arial Unicode MS" w:eastAsia="Arial Unicode MS" w:hAnsi="Arial Unicode MS" w:cs="Arial Unicode MS"/>
          <w:color w:val="000000"/>
          <w:sz w:val="20"/>
        </w:rPr>
        <w:t xml:space="preserve">t moved by trucking and (60) percent of the aviation fuel produced in the upper Texas Gulf Coast affecting air freight, major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impacting petrochemical and port infrastructure would significantly disrupt manufacturing, retailers, and business operatio</w:t>
      </w:r>
      <w:r>
        <w:rPr>
          <w:rFonts w:ascii="Arial Unicode MS" w:eastAsia="Arial Unicode MS" w:hAnsi="Arial Unicode MS" w:cs="Arial Unicode MS"/>
          <w:color w:val="000000"/>
          <w:sz w:val="20"/>
        </w:rPr>
        <w:t xml:space="preserve">n supply chains in states </w:t>
      </w:r>
      <w:r>
        <w:rPr>
          <w:rFonts w:ascii="Arial Unicode MS" w:eastAsia="Arial Unicode MS" w:hAnsi="Arial Unicode MS" w:cs="Arial Unicode MS"/>
          <w:color w:val="000000"/>
          <w:sz w:val="20"/>
        </w:rPr>
        <w:lastRenderedPageBreak/>
        <w:t>across the nation. If the region's chemical producers can't produce ingredients, manufacturers can't generate products, truckers and air freight can't move inventories, retailers can't stock shelves, and exports are thwarted. In a</w:t>
      </w:r>
      <w:r>
        <w:rPr>
          <w:rFonts w:ascii="Arial Unicode MS" w:eastAsia="Arial Unicode MS" w:hAnsi="Arial Unicode MS" w:cs="Arial Unicode MS"/>
          <w:color w:val="000000"/>
          <w:sz w:val="20"/>
        </w:rPr>
        <w:t xml:space="preserve">ddition, eighty (80) percent of the nation's military grade fuel is supplied by this region. The deep and significant impact of protecting this region from catastrophic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evident. The security of state and national economies will be hugely imp</w:t>
      </w:r>
      <w:r>
        <w:rPr>
          <w:rFonts w:ascii="Arial Unicode MS" w:eastAsia="Arial Unicode MS" w:hAnsi="Arial Unicode MS" w:cs="Arial Unicode MS"/>
          <w:color w:val="000000"/>
          <w:sz w:val="20"/>
        </w:rPr>
        <w:t>roved with the implementation of the Coastal Texas projects.</w:t>
      </w:r>
    </w:p>
    <w:p w14:paraId="63E7E0B0" w14:textId="77777777" w:rsidR="006F67AA" w:rsidRDefault="00683CDB">
      <w:pPr>
        <w:spacing w:before="200" w:line="260" w:lineRule="atLeast"/>
        <w:jc w:val="both"/>
      </w:pPr>
      <w:r>
        <w:rPr>
          <w:rFonts w:ascii="Arial Unicode MS" w:eastAsia="Arial Unicode MS" w:hAnsi="Arial Unicode MS" w:cs="Arial Unicode MS"/>
          <w:color w:val="000000"/>
          <w:sz w:val="20"/>
        </w:rPr>
        <w:t>In closing, I will leave you with how this could affect your jurisdictions. Import and export commodities moving through the Houston Port region are connected to manufacturing and retail supply c</w:t>
      </w:r>
      <w:r>
        <w:rPr>
          <w:rFonts w:ascii="Arial Unicode MS" w:eastAsia="Arial Unicode MS" w:hAnsi="Arial Unicode MS" w:cs="Arial Unicode MS"/>
          <w:color w:val="000000"/>
          <w:sz w:val="20"/>
        </w:rPr>
        <w:t>hains in each of your states. The following are top commodities based on tonnage that import through Port Houston to states represented on the Subcommittee:</w:t>
      </w:r>
    </w:p>
    <w:p w14:paraId="51A3B5A6" w14:textId="77777777" w:rsidR="006F67AA" w:rsidRDefault="00683CDB">
      <w:pPr>
        <w:spacing w:before="200" w:line="260" w:lineRule="atLeast"/>
        <w:jc w:val="both"/>
      </w:pPr>
      <w:r>
        <w:rPr>
          <w:rFonts w:ascii="Arial Unicode MS" w:eastAsia="Arial Unicode MS" w:hAnsi="Arial Unicode MS" w:cs="Arial Unicode MS"/>
          <w:color w:val="000000"/>
          <w:sz w:val="20"/>
        </w:rPr>
        <w:t>* Machinery, Appliances and Electronics are received by California, North Carolina, Arkansas, Georg</w:t>
      </w:r>
      <w:r>
        <w:rPr>
          <w:rFonts w:ascii="Arial Unicode MS" w:eastAsia="Arial Unicode MS" w:hAnsi="Arial Unicode MS" w:cs="Arial Unicode MS"/>
          <w:color w:val="000000"/>
          <w:sz w:val="20"/>
        </w:rPr>
        <w:t>ia, Illinois, New Hampshire, New Jersey, South Carolina, Tennessee, Oregon, and Missouri.</w:t>
      </w:r>
    </w:p>
    <w:p w14:paraId="107C88DC" w14:textId="77777777" w:rsidR="006F67AA" w:rsidRDefault="00683CDB">
      <w:pPr>
        <w:spacing w:before="200" w:line="260" w:lineRule="atLeast"/>
        <w:jc w:val="both"/>
      </w:pPr>
      <w:r>
        <w:rPr>
          <w:rFonts w:ascii="Arial Unicode MS" w:eastAsia="Arial Unicode MS" w:hAnsi="Arial Unicode MS" w:cs="Arial Unicode MS"/>
          <w:color w:val="000000"/>
          <w:sz w:val="20"/>
        </w:rPr>
        <w:t>* Hardware and Construction Materials received in California, Oregon, Arkansas, Arizona, North Carolina, Georgia, Louisiana, New Hampshire, New Jersey, New York, Sout</w:t>
      </w:r>
      <w:r>
        <w:rPr>
          <w:rFonts w:ascii="Arial Unicode MS" w:eastAsia="Arial Unicode MS" w:hAnsi="Arial Unicode MS" w:cs="Arial Unicode MS"/>
          <w:color w:val="000000"/>
          <w:sz w:val="20"/>
        </w:rPr>
        <w:t>h Carolina, and Missouri.</w:t>
      </w:r>
    </w:p>
    <w:p w14:paraId="149B1473" w14:textId="77777777" w:rsidR="006F67AA" w:rsidRDefault="00683CDB">
      <w:pPr>
        <w:spacing w:before="200" w:line="260" w:lineRule="atLeast"/>
        <w:jc w:val="both"/>
      </w:pPr>
      <w:r>
        <w:rPr>
          <w:rFonts w:ascii="Arial Unicode MS" w:eastAsia="Arial Unicode MS" w:hAnsi="Arial Unicode MS" w:cs="Arial Unicode MS"/>
          <w:color w:val="000000"/>
          <w:sz w:val="20"/>
        </w:rPr>
        <w:t>* Automotive are the top commodities received in South Carolina, Tennessee, North Carolina, and Louisiana.</w:t>
      </w:r>
    </w:p>
    <w:p w14:paraId="1C6C3FE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Chemicals, Minerals, Resins and Plastics received in Arkansas, Arizona, California, Florida, Georgia, Illinois, </w:t>
      </w:r>
      <w:r>
        <w:rPr>
          <w:rFonts w:ascii="Arial Unicode MS" w:eastAsia="Arial Unicode MS" w:hAnsi="Arial Unicode MS" w:cs="Arial Unicode MS"/>
          <w:color w:val="000000"/>
          <w:sz w:val="20"/>
        </w:rPr>
        <w:t>Louisiana, Missouri, North Carolina, New Hampshire, New Jersey, South Carolina, Tennessee, and New York.</w:t>
      </w:r>
    </w:p>
    <w:p w14:paraId="7FDCE06D" w14:textId="77777777" w:rsidR="006F67AA" w:rsidRDefault="00683CDB">
      <w:pPr>
        <w:spacing w:before="200" w:line="260" w:lineRule="atLeast"/>
        <w:jc w:val="both"/>
      </w:pPr>
      <w:r>
        <w:rPr>
          <w:rFonts w:ascii="Arial Unicode MS" w:eastAsia="Arial Unicode MS" w:hAnsi="Arial Unicode MS" w:cs="Arial Unicode MS"/>
          <w:color w:val="000000"/>
          <w:sz w:val="20"/>
        </w:rPr>
        <w:t>* Retail Consumer Goods received in Arkansas, New York, Oregon, Arizona, and Puerto Rico.</w:t>
      </w:r>
    </w:p>
    <w:p w14:paraId="579AAF6E" w14:textId="77777777" w:rsidR="006F67AA" w:rsidRDefault="00683CDB">
      <w:pPr>
        <w:spacing w:before="200" w:line="260" w:lineRule="atLeast"/>
        <w:jc w:val="both"/>
      </w:pPr>
      <w:r>
        <w:rPr>
          <w:rFonts w:ascii="Arial Unicode MS" w:eastAsia="Arial Unicode MS" w:hAnsi="Arial Unicode MS" w:cs="Arial Unicode MS"/>
          <w:color w:val="000000"/>
          <w:sz w:val="20"/>
        </w:rPr>
        <w:t>* Steel and Metals received in Arizona, New Jersey, New York,</w:t>
      </w:r>
      <w:r>
        <w:rPr>
          <w:rFonts w:ascii="Arial Unicode MS" w:eastAsia="Arial Unicode MS" w:hAnsi="Arial Unicode MS" w:cs="Arial Unicode MS"/>
          <w:color w:val="000000"/>
          <w:sz w:val="20"/>
        </w:rPr>
        <w:t xml:space="preserve"> Tennessee, Oregon, and Missouri.</w:t>
      </w:r>
    </w:p>
    <w:p w14:paraId="6448F649" w14:textId="77777777" w:rsidR="006F67AA" w:rsidRDefault="00683CDB">
      <w:pPr>
        <w:spacing w:before="200" w:line="260" w:lineRule="atLeast"/>
        <w:jc w:val="both"/>
      </w:pPr>
      <w:r>
        <w:rPr>
          <w:rFonts w:ascii="Arial Unicode MS" w:eastAsia="Arial Unicode MS" w:hAnsi="Arial Unicode MS" w:cs="Arial Unicode MS"/>
          <w:color w:val="000000"/>
          <w:sz w:val="20"/>
        </w:rPr>
        <w:t>* Food and Drink received in California, Arkansas, Arizona, Florida, District of Columbia, Illinois, New York, New Jersey, and Louisiana.</w:t>
      </w:r>
    </w:p>
    <w:p w14:paraId="5E1D3ADD" w14:textId="77777777" w:rsidR="006F67AA" w:rsidRDefault="00683CDB">
      <w:pPr>
        <w:spacing w:before="200" w:line="260" w:lineRule="atLeast"/>
        <w:jc w:val="both"/>
      </w:pPr>
      <w:r>
        <w:rPr>
          <w:rFonts w:ascii="Arial Unicode MS" w:eastAsia="Arial Unicode MS" w:hAnsi="Arial Unicode MS" w:cs="Arial Unicode MS"/>
          <w:color w:val="000000"/>
          <w:sz w:val="20"/>
        </w:rPr>
        <w:t>* Furniture received in Florida and North Carolina.</w:t>
      </w:r>
    </w:p>
    <w:p w14:paraId="22682327" w14:textId="77777777" w:rsidR="006F67AA" w:rsidRDefault="00683CDB">
      <w:pPr>
        <w:spacing w:before="200" w:line="260" w:lineRule="atLeast"/>
        <w:jc w:val="both"/>
      </w:pPr>
      <w:r>
        <w:rPr>
          <w:rFonts w:ascii="Arial Unicode MS" w:eastAsia="Arial Unicode MS" w:hAnsi="Arial Unicode MS" w:cs="Arial Unicode MS"/>
          <w:color w:val="000000"/>
          <w:sz w:val="20"/>
        </w:rPr>
        <w:t>Thank you again for this opportu</w:t>
      </w:r>
      <w:r>
        <w:rPr>
          <w:rFonts w:ascii="Arial Unicode MS" w:eastAsia="Arial Unicode MS" w:hAnsi="Arial Unicode MS" w:cs="Arial Unicode MS"/>
          <w:color w:val="000000"/>
          <w:sz w:val="20"/>
        </w:rPr>
        <w:t xml:space="preserve">nity. As you deliberate the stakeholder priorities presented to you, I urge you to consider authorization of the Coastal Texas Study. The projects represented in Coastal Texas offer not only a comprehensive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reduction plan but a plan of undeniab</w:t>
      </w:r>
      <w:r>
        <w:rPr>
          <w:rFonts w:ascii="Arial Unicode MS" w:eastAsia="Arial Unicode MS" w:hAnsi="Arial Unicode MS" w:cs="Arial Unicode MS"/>
          <w:color w:val="000000"/>
          <w:sz w:val="20"/>
        </w:rPr>
        <w:t xml:space="preserve">le return on investment.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is ready to begin a long-term partnership with the USACE to carry out this once in a lifetime and landscape-changing project.</w:t>
      </w:r>
    </w:p>
    <w:p w14:paraId="1019541B" w14:textId="77777777" w:rsidR="006F67AA" w:rsidRDefault="00683CDB">
      <w:pPr>
        <w:spacing w:before="200" w:line="260" w:lineRule="atLeast"/>
        <w:jc w:val="both"/>
      </w:pPr>
      <w:r>
        <w:rPr>
          <w:rFonts w:ascii="Arial Unicode MS" w:eastAsia="Arial Unicode MS" w:hAnsi="Arial Unicode MS" w:cs="Arial Unicode MS"/>
          <w:color w:val="000000"/>
          <w:sz w:val="20"/>
        </w:rPr>
        <w:t>Thank you.</w:t>
      </w:r>
    </w:p>
    <w:p w14:paraId="36BC477B" w14:textId="77777777" w:rsidR="006F67AA" w:rsidRDefault="00683CDB">
      <w:pPr>
        <w:spacing w:before="200" w:line="260" w:lineRule="atLeast"/>
        <w:jc w:val="both"/>
      </w:pPr>
      <w:r>
        <w:rPr>
          <w:rFonts w:ascii="Arial Unicode MS" w:eastAsia="Arial Unicode MS" w:hAnsi="Arial Unicode MS" w:cs="Arial Unicode MS"/>
          <w:color w:val="000000"/>
          <w:sz w:val="20"/>
        </w:rPr>
        <w:t>Copyright Targeted News Services</w:t>
      </w:r>
    </w:p>
    <w:p w14:paraId="700F11F2" w14:textId="77777777" w:rsidR="006F67AA" w:rsidRDefault="00683CDB">
      <w:pPr>
        <w:spacing w:before="200" w:line="260" w:lineRule="atLeast"/>
        <w:jc w:val="both"/>
      </w:pPr>
      <w:r>
        <w:rPr>
          <w:rFonts w:ascii="Arial Unicode MS" w:eastAsia="Arial Unicode MS" w:hAnsi="Arial Unicode MS" w:cs="Arial Unicode MS"/>
          <w:color w:val="000000"/>
          <w:sz w:val="20"/>
        </w:rPr>
        <w:t>MSTRUCK-7746974 MSTRUCK</w:t>
      </w:r>
    </w:p>
    <w:p w14:paraId="0D307012" w14:textId="77777777" w:rsidR="006F67AA" w:rsidRDefault="00683CDB">
      <w:pPr>
        <w:spacing w:before="240" w:line="260" w:lineRule="atLeast"/>
      </w:pPr>
      <w:r>
        <w:br/>
      </w:r>
      <w:r>
        <w:rPr>
          <w:rFonts w:ascii="Arial Unicode MS" w:eastAsia="Arial Unicode MS" w:hAnsi="Arial Unicode MS" w:cs="Arial Unicode MS"/>
          <w:b/>
          <w:color w:val="000000"/>
          <w:sz w:val="20"/>
        </w:rPr>
        <w:t>L</w:t>
      </w:r>
      <w:r>
        <w:rPr>
          <w:rFonts w:ascii="Arial Unicode MS" w:eastAsia="Arial Unicode MS" w:hAnsi="Arial Unicode MS" w:cs="Arial Unicode MS"/>
          <w:b/>
          <w:color w:val="000000"/>
          <w:sz w:val="20"/>
        </w:rPr>
        <w:t>oad-Date:</w:t>
      </w:r>
      <w:r>
        <w:rPr>
          <w:rFonts w:ascii="Arial Unicode MS" w:eastAsia="Arial Unicode MS" w:hAnsi="Arial Unicode MS" w:cs="Arial Unicode MS"/>
          <w:color w:val="000000"/>
          <w:sz w:val="20"/>
        </w:rPr>
        <w:t> February 16, 2022</w:t>
      </w:r>
    </w:p>
    <w:p w14:paraId="16481F75" w14:textId="77777777" w:rsidR="006F67AA" w:rsidRDefault="006F67AA"/>
    <w:p w14:paraId="67EB98D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2688" behindDoc="0" locked="0" layoutInCell="1" allowOverlap="1" wp14:anchorId="64E7BFC7" wp14:editId="29B51760">
                <wp:simplePos x="0" y="0"/>
                <wp:positionH relativeFrom="column">
                  <wp:posOffset>0</wp:posOffset>
                </wp:positionH>
                <wp:positionV relativeFrom="paragraph">
                  <wp:posOffset>127000</wp:posOffset>
                </wp:positionV>
                <wp:extent cx="6502400" cy="0"/>
                <wp:effectExtent l="0" t="0" r="0" b="0"/>
                <wp:wrapNone/>
                <wp:docPr id="34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55D63" id="Line 1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452E83D" w14:textId="77777777" w:rsidR="006F67AA" w:rsidRDefault="006F67AA">
      <w:pPr>
        <w:sectPr w:rsidR="006F67AA">
          <w:headerReference w:type="even" r:id="rId235"/>
          <w:headerReference w:type="default" r:id="rId236"/>
          <w:footerReference w:type="even" r:id="rId237"/>
          <w:footerReference w:type="default" r:id="rId238"/>
          <w:headerReference w:type="first" r:id="rId239"/>
          <w:footerReference w:type="first" r:id="rId240"/>
          <w:pgSz w:w="12240" w:h="15840"/>
          <w:pgMar w:top="840" w:right="1000" w:bottom="840" w:left="1000" w:header="400" w:footer="400" w:gutter="0"/>
          <w:cols w:space="720"/>
          <w:titlePg/>
        </w:sectPr>
      </w:pPr>
    </w:p>
    <w:p w14:paraId="0BA4433B" w14:textId="77777777" w:rsidR="006F67AA" w:rsidRDefault="006F67AA">
      <w:bookmarkStart w:id="6" w:name="Bookmark_4"/>
      <w:bookmarkEnd w:id="6"/>
    </w:p>
    <w:p w14:paraId="37B3E475" w14:textId="77777777" w:rsidR="006F67AA" w:rsidRDefault="00267202">
      <w:r>
        <w:rPr>
          <w:noProof/>
        </w:rPr>
        <w:drawing>
          <wp:inline distT="0" distB="0" distL="0" distR="0" wp14:anchorId="234E8ECD" wp14:editId="17C9088B">
            <wp:extent cx="1879600" cy="381000"/>
            <wp:effectExtent l="0" t="0" r="0" b="0"/>
            <wp:docPr id="6" name="Picture 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B5034EC" w14:textId="77777777" w:rsidR="006F67AA" w:rsidRDefault="00683CDB">
      <w:pPr>
        <w:spacing w:before="240" w:after="200" w:line="340" w:lineRule="atLeast"/>
        <w:jc w:val="center"/>
        <w:outlineLvl w:val="0"/>
        <w:rPr>
          <w:rFonts w:ascii="Arial" w:hAnsi="Arial" w:cs="Arial"/>
          <w:b/>
          <w:bCs/>
          <w:kern w:val="32"/>
          <w:sz w:val="32"/>
          <w:szCs w:val="32"/>
        </w:rPr>
      </w:pPr>
      <w:hyperlink r:id="rId241" w:history="1">
        <w:r>
          <w:rPr>
            <w:rFonts w:ascii="Arial Unicode MS" w:eastAsia="Arial Unicode MS" w:hAnsi="Arial Unicode MS" w:cs="Arial Unicode MS"/>
            <w:b/>
            <w:bCs/>
            <w:i/>
            <w:color w:val="0077CC"/>
            <w:kern w:val="32"/>
            <w:sz w:val="28"/>
            <w:szCs w:val="32"/>
            <w:u w:val="single"/>
            <w:shd w:val="clear" w:color="auto" w:fill="FFFFFF"/>
          </w:rPr>
          <w:t>AIR Worldwide Estimates Insured Losses for Hurricane Ida Could Be Up to $25B</w:t>
        </w:r>
      </w:hyperlink>
    </w:p>
    <w:p w14:paraId="1F0B021A" w14:textId="77777777" w:rsidR="006F67AA" w:rsidRDefault="00683CDB">
      <w:pPr>
        <w:spacing w:before="120" w:line="260" w:lineRule="atLeast"/>
        <w:jc w:val="center"/>
      </w:pPr>
      <w:r>
        <w:rPr>
          <w:rFonts w:ascii="Arial Unicode MS" w:eastAsia="Arial Unicode MS" w:hAnsi="Arial Unicode MS" w:cs="Arial Unicode MS"/>
          <w:color w:val="000000"/>
          <w:sz w:val="20"/>
        </w:rPr>
        <w:t>Carrier Management</w:t>
      </w:r>
    </w:p>
    <w:p w14:paraId="045C540D"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w:t>
      </w:r>
    </w:p>
    <w:p w14:paraId="65111777" w14:textId="77777777" w:rsidR="006F67AA" w:rsidRDefault="006F67AA">
      <w:pPr>
        <w:spacing w:line="240" w:lineRule="atLeast"/>
        <w:jc w:val="both"/>
      </w:pPr>
    </w:p>
    <w:p w14:paraId="5BBE1887"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Wells Media Group, Inc. All Rights Reserved</w:t>
      </w:r>
    </w:p>
    <w:p w14:paraId="26BFED41"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607 words</w:t>
      </w:r>
    </w:p>
    <w:p w14:paraId="2BFD93E8" w14:textId="77777777" w:rsidR="006F67AA" w:rsidRDefault="00683CDB">
      <w:pPr>
        <w:keepNext/>
        <w:spacing w:before="240" w:line="340" w:lineRule="atLeast"/>
      </w:pPr>
      <w:bookmarkStart w:id="7" w:name="Body_2"/>
      <w:bookmarkEnd w:id="7"/>
      <w:r>
        <w:rPr>
          <w:rFonts w:ascii="Arial Unicode MS" w:eastAsia="Arial Unicode MS" w:hAnsi="Arial Unicode MS" w:cs="Arial Unicode MS"/>
          <w:b/>
          <w:color w:val="000000"/>
          <w:sz w:val="28"/>
        </w:rPr>
        <w:t>Body</w:t>
      </w:r>
    </w:p>
    <w:p w14:paraId="3A1FF516" w14:textId="77777777" w:rsidR="006F67AA" w:rsidRDefault="00267202">
      <w:pPr>
        <w:spacing w:line="60" w:lineRule="exact"/>
      </w:pPr>
      <w:r>
        <w:rPr>
          <w:noProof/>
        </w:rPr>
        <mc:AlternateContent>
          <mc:Choice Requires="wps">
            <w:drawing>
              <wp:anchor distT="0" distB="0" distL="114300" distR="114300" simplePos="0" relativeHeight="251661312" behindDoc="0" locked="0" layoutInCell="1" allowOverlap="1" wp14:anchorId="16598D92" wp14:editId="0498E20D">
                <wp:simplePos x="0" y="0"/>
                <wp:positionH relativeFrom="column">
                  <wp:posOffset>0</wp:posOffset>
                </wp:positionH>
                <wp:positionV relativeFrom="paragraph">
                  <wp:posOffset>25400</wp:posOffset>
                </wp:positionV>
                <wp:extent cx="6502400" cy="0"/>
                <wp:effectExtent l="0" t="12700" r="0" b="0"/>
                <wp:wrapTopAndBottom/>
                <wp:docPr id="34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D85E6" id="Line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70A239B" w14:textId="77777777" w:rsidR="006F67AA" w:rsidRDefault="006F67AA"/>
    <w:p w14:paraId="5B04F09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$17 billion to $25 billion, according to estimates from modeling firm AIR Worldwide.</w:t>
      </w:r>
    </w:p>
    <w:p w14:paraId="678F81E3" w14:textId="77777777" w:rsidR="006F67AA" w:rsidRDefault="00683CDB">
      <w:pPr>
        <w:spacing w:before="200" w:line="260" w:lineRule="atLeast"/>
        <w:jc w:val="both"/>
      </w:pPr>
      <w:r>
        <w:rPr>
          <w:rFonts w:ascii="Arial Unicode MS" w:eastAsia="Arial Unicode MS" w:hAnsi="Arial Unicode MS" w:cs="Arial Unicode MS"/>
          <w:color w:val="000000"/>
          <w:sz w:val="20"/>
        </w:rPr>
        <w:t>AIR's modeled insured loss estimates include insured physical damage to property (residential, commercial, industrial, auto), both structures and their co</w:t>
      </w:r>
      <w:r>
        <w:rPr>
          <w:rFonts w:ascii="Arial Unicode MS" w:eastAsia="Arial Unicode MS" w:hAnsi="Arial Unicode MS" w:cs="Arial Unicode MS"/>
          <w:color w:val="000000"/>
          <w:sz w:val="20"/>
        </w:rPr>
        <w:t xml:space="preserve">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0776CCEA" w14:textId="77777777" w:rsidR="006F67AA" w:rsidRDefault="00683CDB">
      <w:pPr>
        <w:spacing w:before="200" w:line="260" w:lineRule="atLeast"/>
        <w:jc w:val="both"/>
      </w:pPr>
      <w:r>
        <w:rPr>
          <w:rFonts w:ascii="Arial Unicode MS" w:eastAsia="Arial Unicode MS" w:hAnsi="Arial Unicode MS" w:cs="Arial Unicode MS"/>
          <w:color w:val="000000"/>
          <w:sz w:val="20"/>
        </w:rPr>
        <w:t>The Verisk subsidiary's industry loss estimates also reflect an adjustment to account for increased material and other repair costs in the current construction market. Hurric</w:t>
      </w:r>
      <w:r>
        <w:rPr>
          <w:rFonts w:ascii="Arial Unicode MS" w:eastAsia="Arial Unicode MS" w:hAnsi="Arial Unicode MS" w:cs="Arial Unicode MS"/>
          <w:color w:val="000000"/>
          <w:sz w:val="20"/>
        </w:rPr>
        <w:t>ane flood losses are not included in AIR estimates at this time.</w:t>
      </w:r>
    </w:p>
    <w:p w14:paraId="739FF29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made two landfalls in Louisiana on Aug. 29, both at Category 4 strength.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miles south of New Orleans, with a maximum sustained wi</w:t>
      </w:r>
      <w:r>
        <w:rPr>
          <w:rFonts w:ascii="Arial Unicode MS" w:eastAsia="Arial Unicode MS" w:hAnsi="Arial Unicode MS" w:cs="Arial Unicode MS"/>
          <w:color w:val="000000"/>
          <w:sz w:val="20"/>
        </w:rPr>
        <w:t xml:space="preserve">nd speed of 150 mph; its second landfall was southwest of Galliano, with a maximum sustained wind speed of 145 mph. New Orleans experienced strong winds on the order of 90-100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5A2B676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AIR, </w:t>
      </w: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Katrina's-particularly in Mississippi and New Orleans - which was fully protected by the city's levee system. However, some areas of southeastern Louisiana with </w:t>
      </w:r>
      <w:r>
        <w:rPr>
          <w:rFonts w:ascii="Arial Unicode MS" w:eastAsia="Arial Unicode MS" w:hAnsi="Arial Unicode MS" w:cs="Arial Unicode MS"/>
          <w:color w:val="000000"/>
          <w:sz w:val="20"/>
        </w:rPr>
        <w:t xml:space="preserve">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4E2B73C6" w14:textId="77777777" w:rsidR="006F67AA" w:rsidRDefault="00683CDB">
      <w:pPr>
        <w:spacing w:before="200" w:line="260" w:lineRule="atLeast"/>
        <w:jc w:val="both"/>
      </w:pPr>
      <w:r>
        <w:rPr>
          <w:rFonts w:ascii="Arial Unicode MS" w:eastAsia="Arial Unicode MS" w:hAnsi="Arial Unicode MS" w:cs="Arial Unicode MS"/>
          <w:color w:val="000000"/>
          <w:sz w:val="20"/>
        </w:rPr>
        <w:t>Hurricane Ida has had a significant impact on Louisiana refinery operations and Gulf of Mexico production, causing a crude supply chain disruption. According to another Verisk company, Wood</w:t>
      </w:r>
      <w:r>
        <w:rPr>
          <w:rFonts w:ascii="Arial Unicode MS" w:eastAsia="Arial Unicode MS" w:hAnsi="Arial Unicode MS" w:cs="Arial Unicode MS"/>
          <w:color w:val="000000"/>
          <w:sz w:val="20"/>
        </w:rPr>
        <w:t xml:space="preserve"> Mackenzie, utility disruptions caused by lack of power, mobile data services and water could lead to Ida becoming a long-tailed event when it comes to claims reporting and payouts.</w:t>
      </w:r>
    </w:p>
    <w:p w14:paraId="74054F17"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While New Orleans' levees held, the city was not spared Ida's wind impacts</w:t>
      </w:r>
      <w:r>
        <w:rPr>
          <w:rFonts w:ascii="Arial Unicode MS" w:eastAsia="Arial Unicode MS" w:hAnsi="Arial Unicode MS" w:cs="Arial Unicode MS"/>
          <w:color w:val="000000"/>
          <w:sz w:val="20"/>
        </w:rPr>
        <w:t xml:space="preserve">. Areas close to where Ida made landfall such as LaFourche Parish, where Port Fourchon is located, were particularly hard hit. Grand Isle Parish, a barrier island, has been declared uninhabitable. Even in towns just inland from where Ida came ashore, such </w:t>
      </w:r>
      <w:r>
        <w:rPr>
          <w:rFonts w:ascii="Arial Unicode MS" w:eastAsia="Arial Unicode MS" w:hAnsi="Arial Unicode MS" w:cs="Arial Unicode MS"/>
          <w:color w:val="000000"/>
          <w:sz w:val="20"/>
        </w:rPr>
        <w:t>as Galliano and Houma, wind damage was severe to catastrophic, according to AIR.</w:t>
      </w:r>
    </w:p>
    <w:p w14:paraId="0AB80F3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New Orleans levees held up well, but some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w:t>
      </w:r>
      <w:r>
        <w:rPr>
          <w:rFonts w:ascii="Arial Unicode MS" w:eastAsia="Arial Unicode MS" w:hAnsi="Arial Unicode MS" w:cs="Arial Unicode MS"/>
          <w:color w:val="000000"/>
          <w:sz w:val="20"/>
        </w:rPr>
        <w:t xml:space="preserve">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w:t>
      </w:r>
      <w:r>
        <w:rPr>
          <w:rFonts w:ascii="Arial Unicode MS" w:eastAsia="Arial Unicode MS" w:hAnsi="Arial Unicode MS" w:cs="Arial Unicode MS"/>
          <w:color w:val="000000"/>
          <w:sz w:val="20"/>
        </w:rPr>
        <w:t xml:space="preserve">,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522D173C"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 materials costs have gone up "significantly" in the past year from supply chain disruption in the cons</w:t>
      </w:r>
      <w:r>
        <w:rPr>
          <w:rFonts w:ascii="Arial Unicode MS" w:eastAsia="Arial Unicode MS" w:hAnsi="Arial Unicode MS" w:cs="Arial Unicode MS"/>
          <w:color w:val="000000"/>
          <w:sz w:val="20"/>
        </w:rPr>
        <w:t>truction market. Although these costs have moderated since their peak in July when they were 80 percent higher than September of last year, they remain about 30 percent higher. Repair costs are still up significantly, the estimating firms said.</w:t>
      </w:r>
    </w:p>
    <w:p w14:paraId="26E1399B" w14:textId="77777777" w:rsidR="006F67AA" w:rsidRDefault="00683CDB">
      <w:pPr>
        <w:spacing w:before="200" w:line="260" w:lineRule="atLeast"/>
        <w:jc w:val="both"/>
      </w:pPr>
      <w:r>
        <w:rPr>
          <w:rFonts w:ascii="Arial Unicode MS" w:eastAsia="Arial Unicode MS" w:hAnsi="Arial Unicode MS" w:cs="Arial Unicode MS"/>
          <w:color w:val="000000"/>
          <w:sz w:val="20"/>
        </w:rPr>
        <w:t>Source: AIR</w:t>
      </w:r>
      <w:r>
        <w:rPr>
          <w:rFonts w:ascii="Arial Unicode MS" w:eastAsia="Arial Unicode MS" w:hAnsi="Arial Unicode MS" w:cs="Arial Unicode MS"/>
          <w:color w:val="000000"/>
          <w:sz w:val="20"/>
        </w:rPr>
        <w:t xml:space="preserve"> Worldwide</w:t>
      </w:r>
    </w:p>
    <w:p w14:paraId="296BBCDC" w14:textId="77777777" w:rsidR="006F67AA" w:rsidRDefault="00683CDB">
      <w:pPr>
        <w:spacing w:before="200" w:line="260" w:lineRule="atLeast"/>
        <w:jc w:val="both"/>
      </w:pPr>
      <w:r>
        <w:rPr>
          <w:rFonts w:ascii="Arial Unicode MS" w:eastAsia="Arial Unicode MS" w:hAnsi="Arial Unicode MS" w:cs="Arial Unicode MS"/>
          <w:color w:val="000000"/>
          <w:sz w:val="20"/>
        </w:rPr>
        <w:t>*This story was originally published by our sister publication Insurance Journal</w:t>
      </w:r>
    </w:p>
    <w:p w14:paraId="25391DB0" w14:textId="77777777" w:rsidR="006F67AA" w:rsidRDefault="00683CDB">
      <w:pPr>
        <w:spacing w:before="200" w:line="260" w:lineRule="atLeast"/>
        <w:jc w:val="both"/>
      </w:pPr>
      <w:r>
        <w:rPr>
          <w:rFonts w:ascii="Arial Unicode MS" w:eastAsia="Arial Unicode MS" w:hAnsi="Arial Unicode MS" w:cs="Arial Unicode MS"/>
          <w:color w:val="000000"/>
          <w:sz w:val="20"/>
        </w:rPr>
        <w:t>Photo: Homes, businesses and roads are flooded in the aftermath of Hurricane Ida in LaPlace, La., Tuesday, Aug. 31, 2021. (AP Photo/Gerald Herbert)</w:t>
      </w:r>
    </w:p>
    <w:p w14:paraId="1B34B3A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w:t>
      </w:r>
      <w:r>
        <w:rPr>
          <w:rFonts w:ascii="Arial Unicode MS" w:eastAsia="Arial Unicode MS" w:hAnsi="Arial Unicode MS" w:cs="Arial Unicode MS"/>
          <w:color w:val="000000"/>
          <w:sz w:val="20"/>
        </w:rPr>
        <w:t>ember 3, 2021</w:t>
      </w:r>
    </w:p>
    <w:p w14:paraId="4FDC7817" w14:textId="77777777" w:rsidR="006F67AA" w:rsidRDefault="006F67AA"/>
    <w:p w14:paraId="57F7D83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3712" behindDoc="0" locked="0" layoutInCell="1" allowOverlap="1" wp14:anchorId="7824AF30" wp14:editId="3261B38F">
                <wp:simplePos x="0" y="0"/>
                <wp:positionH relativeFrom="column">
                  <wp:posOffset>0</wp:posOffset>
                </wp:positionH>
                <wp:positionV relativeFrom="paragraph">
                  <wp:posOffset>127000</wp:posOffset>
                </wp:positionV>
                <wp:extent cx="6502400" cy="0"/>
                <wp:effectExtent l="0" t="0" r="0" b="0"/>
                <wp:wrapNone/>
                <wp:docPr id="34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23D71" id="Line 1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A2E3887" w14:textId="77777777" w:rsidR="006F67AA" w:rsidRDefault="006F67AA">
      <w:pPr>
        <w:sectPr w:rsidR="006F67AA">
          <w:headerReference w:type="even" r:id="rId242"/>
          <w:headerReference w:type="default" r:id="rId243"/>
          <w:footerReference w:type="even" r:id="rId244"/>
          <w:footerReference w:type="default" r:id="rId245"/>
          <w:headerReference w:type="first" r:id="rId246"/>
          <w:footerReference w:type="first" r:id="rId247"/>
          <w:pgSz w:w="12240" w:h="15840"/>
          <w:pgMar w:top="840" w:right="1000" w:bottom="840" w:left="1000" w:header="400" w:footer="400" w:gutter="0"/>
          <w:cols w:space="720"/>
          <w:titlePg/>
        </w:sectPr>
      </w:pPr>
    </w:p>
    <w:p w14:paraId="3A3B73A0" w14:textId="77777777" w:rsidR="006F67AA" w:rsidRDefault="006F67AA">
      <w:bookmarkStart w:id="8" w:name="Bookmark_5"/>
      <w:bookmarkEnd w:id="8"/>
    </w:p>
    <w:p w14:paraId="15CFA023" w14:textId="77777777" w:rsidR="006F67AA" w:rsidRDefault="00267202">
      <w:r>
        <w:rPr>
          <w:noProof/>
        </w:rPr>
        <w:drawing>
          <wp:inline distT="0" distB="0" distL="0" distR="0" wp14:anchorId="693236CF" wp14:editId="466D9670">
            <wp:extent cx="1879600" cy="381000"/>
            <wp:effectExtent l="0" t="0" r="0" b="0"/>
            <wp:docPr id="7" name="Picture 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93F1E7A" w14:textId="77777777" w:rsidR="006F67AA" w:rsidRDefault="00683CDB">
      <w:pPr>
        <w:spacing w:before="240" w:after="200" w:line="340" w:lineRule="atLeast"/>
        <w:jc w:val="center"/>
        <w:outlineLvl w:val="0"/>
        <w:rPr>
          <w:rFonts w:ascii="Arial" w:hAnsi="Arial" w:cs="Arial"/>
          <w:b/>
          <w:bCs/>
          <w:kern w:val="32"/>
          <w:sz w:val="32"/>
          <w:szCs w:val="32"/>
        </w:rPr>
      </w:pPr>
      <w:hyperlink r:id="rId248" w:history="1">
        <w:r>
          <w:rPr>
            <w:rFonts w:ascii="Arial Unicode MS" w:eastAsia="Arial Unicode MS" w:hAnsi="Arial Unicode MS" w:cs="Arial Unicode MS"/>
            <w:b/>
            <w:bCs/>
            <w:i/>
            <w:color w:val="0077CC"/>
            <w:kern w:val="32"/>
            <w:sz w:val="28"/>
            <w:szCs w:val="32"/>
            <w:u w:val="single"/>
            <w:shd w:val="clear" w:color="auto" w:fill="FFFFFF"/>
          </w:rPr>
          <w:t>AIR Worldwide Estimates Insured Losses for Hurricane Ida Could Be Up to $25 Billion</w:t>
        </w:r>
      </w:hyperlink>
    </w:p>
    <w:p w14:paraId="65811E43" w14:textId="77777777" w:rsidR="006F67AA" w:rsidRDefault="00683CDB">
      <w:pPr>
        <w:spacing w:before="120" w:line="260" w:lineRule="atLeast"/>
        <w:jc w:val="center"/>
      </w:pPr>
      <w:r>
        <w:rPr>
          <w:rFonts w:ascii="Arial Unicode MS" w:eastAsia="Arial Unicode MS" w:hAnsi="Arial Unicode MS" w:cs="Arial Unicode MS"/>
          <w:color w:val="000000"/>
          <w:sz w:val="20"/>
        </w:rPr>
        <w:t>Insurance Journal - Wells Media</w:t>
      </w:r>
    </w:p>
    <w:p w14:paraId="2572D86B" w14:textId="77777777" w:rsidR="006F67AA" w:rsidRDefault="00683CDB">
      <w:pPr>
        <w:spacing w:before="120" w:line="260" w:lineRule="atLeast"/>
        <w:jc w:val="center"/>
      </w:pPr>
      <w:r>
        <w:rPr>
          <w:rFonts w:ascii="Arial Unicode MS" w:eastAsia="Arial Unicode MS" w:hAnsi="Arial Unicode MS" w:cs="Arial Unicode MS"/>
          <w:color w:val="000000"/>
          <w:sz w:val="20"/>
        </w:rPr>
        <w:t>Septemb</w:t>
      </w:r>
      <w:r>
        <w:rPr>
          <w:rFonts w:ascii="Arial Unicode MS" w:eastAsia="Arial Unicode MS" w:hAnsi="Arial Unicode MS" w:cs="Arial Unicode MS"/>
          <w:color w:val="000000"/>
          <w:sz w:val="20"/>
        </w:rPr>
        <w:t>er 3, 2021 Friday</w:t>
      </w:r>
    </w:p>
    <w:p w14:paraId="41E53FD0" w14:textId="77777777" w:rsidR="006F67AA" w:rsidRDefault="006F67AA">
      <w:pPr>
        <w:spacing w:line="240" w:lineRule="atLeast"/>
        <w:jc w:val="both"/>
      </w:pPr>
    </w:p>
    <w:p w14:paraId="12CDD838"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Wells Media Group, Inc. All Rights Reserved</w:t>
      </w:r>
    </w:p>
    <w:p w14:paraId="7DECA50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586 words</w:t>
      </w:r>
    </w:p>
    <w:p w14:paraId="7A83B85C" w14:textId="77777777" w:rsidR="006F67AA" w:rsidRDefault="00683CDB">
      <w:pPr>
        <w:keepNext/>
        <w:spacing w:before="240" w:line="340" w:lineRule="atLeast"/>
      </w:pPr>
      <w:bookmarkStart w:id="9" w:name="Body_3"/>
      <w:bookmarkEnd w:id="9"/>
      <w:r>
        <w:rPr>
          <w:rFonts w:ascii="Arial Unicode MS" w:eastAsia="Arial Unicode MS" w:hAnsi="Arial Unicode MS" w:cs="Arial Unicode MS"/>
          <w:b/>
          <w:color w:val="000000"/>
          <w:sz w:val="28"/>
        </w:rPr>
        <w:t>Body</w:t>
      </w:r>
    </w:p>
    <w:p w14:paraId="2A4491E4" w14:textId="77777777" w:rsidR="006F67AA" w:rsidRDefault="00267202">
      <w:pPr>
        <w:spacing w:line="60" w:lineRule="exact"/>
      </w:pPr>
      <w:r>
        <w:rPr>
          <w:noProof/>
        </w:rPr>
        <mc:AlternateContent>
          <mc:Choice Requires="wps">
            <w:drawing>
              <wp:anchor distT="0" distB="0" distL="114300" distR="114300" simplePos="0" relativeHeight="251662336" behindDoc="0" locked="0" layoutInCell="1" allowOverlap="1" wp14:anchorId="75312E76" wp14:editId="7AD054A8">
                <wp:simplePos x="0" y="0"/>
                <wp:positionH relativeFrom="column">
                  <wp:posOffset>0</wp:posOffset>
                </wp:positionH>
                <wp:positionV relativeFrom="paragraph">
                  <wp:posOffset>25400</wp:posOffset>
                </wp:positionV>
                <wp:extent cx="6502400" cy="0"/>
                <wp:effectExtent l="0" t="12700" r="0" b="0"/>
                <wp:wrapTopAndBottom/>
                <wp:docPr id="33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210B" id="Line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39DA408" w14:textId="77777777" w:rsidR="006F67AA" w:rsidRDefault="006F67AA"/>
    <w:p w14:paraId="71AA965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Insurance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$17 billion to $25 billion.</w:t>
      </w:r>
    </w:p>
    <w:p w14:paraId="38560309" w14:textId="77777777" w:rsidR="006F67AA" w:rsidRDefault="00683CDB">
      <w:pPr>
        <w:spacing w:before="200" w:line="260" w:lineRule="atLeast"/>
        <w:jc w:val="both"/>
      </w:pPr>
      <w:r>
        <w:rPr>
          <w:rFonts w:ascii="Arial Unicode MS" w:eastAsia="Arial Unicode MS" w:hAnsi="Arial Unicode MS" w:cs="Arial Unicode MS"/>
          <w:color w:val="000000"/>
          <w:sz w:val="20"/>
        </w:rPr>
        <w:t>AIR's modeled insured loss estimates include insured physical damage to property (residential, commercial</w:t>
      </w:r>
      <w:r>
        <w:rPr>
          <w:rFonts w:ascii="Arial Unicode MS" w:eastAsia="Arial Unicode MS" w:hAnsi="Arial Unicode MS" w:cs="Arial Unicode MS"/>
          <w:color w:val="000000"/>
          <w:sz w:val="20"/>
        </w:rPr>
        <w:t xml:space="preserve">, industrial, auto), both structures and their contents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56BF471C" w14:textId="77777777" w:rsidR="006F67AA" w:rsidRDefault="00683CDB">
      <w:pPr>
        <w:spacing w:before="200" w:line="260" w:lineRule="atLeast"/>
        <w:jc w:val="both"/>
      </w:pPr>
      <w:r>
        <w:rPr>
          <w:rFonts w:ascii="Arial Unicode MS" w:eastAsia="Arial Unicode MS" w:hAnsi="Arial Unicode MS" w:cs="Arial Unicode MS"/>
          <w:color w:val="000000"/>
          <w:sz w:val="20"/>
        </w:rPr>
        <w:t>The Verisk subsidiary's industry loss estimates also reflect an adjustment to account for increased material and other repai</w:t>
      </w:r>
      <w:r>
        <w:rPr>
          <w:rFonts w:ascii="Arial Unicode MS" w:eastAsia="Arial Unicode MS" w:hAnsi="Arial Unicode MS" w:cs="Arial Unicode MS"/>
          <w:color w:val="000000"/>
          <w:sz w:val="20"/>
        </w:rPr>
        <w:t>r costs in the current construction market. Hurricane flood losses are not included in AIR estimates at this time.</w:t>
      </w:r>
    </w:p>
    <w:p w14:paraId="0317EB0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made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w:t>
      </w:r>
      <w:r>
        <w:rPr>
          <w:rFonts w:ascii="Arial Unicode MS" w:eastAsia="Arial Unicode MS" w:hAnsi="Arial Unicode MS" w:cs="Arial Unicode MS"/>
          <w:color w:val="000000"/>
          <w:sz w:val="20"/>
        </w:rPr>
        <w:t>les south of New Orleans, with a maximum sustained wind speed of 150 mph; its second landfall was southwest of Galliano, with a maximum sustained wind speed of 145 mph. New Orleans experienced strong winds on the order of 90 to 100 mph due to the large win</w:t>
      </w:r>
      <w:r>
        <w:rPr>
          <w:rFonts w:ascii="Arial Unicode MS" w:eastAsia="Arial Unicode MS" w:hAnsi="Arial Unicode MS" w:cs="Arial Unicode MS"/>
          <w:color w:val="000000"/>
          <w:sz w:val="20"/>
        </w:rPr>
        <w:t xml:space="preserve">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479FDD3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AIR,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Katrina's-particularly in Mississippi and New Orleans - which was fully protected by the city's levee sys</w:t>
      </w:r>
      <w:r>
        <w:rPr>
          <w:rFonts w:ascii="Arial Unicode MS" w:eastAsia="Arial Unicode MS" w:hAnsi="Arial Unicode MS" w:cs="Arial Unicode MS"/>
          <w:color w:val="000000"/>
          <w:sz w:val="20"/>
        </w:rPr>
        <w:t xml:space="preserve">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5AF7060A" w14:textId="77777777" w:rsidR="006F67AA" w:rsidRDefault="00683CDB">
      <w:pPr>
        <w:spacing w:before="200" w:line="260" w:lineRule="atLeast"/>
        <w:jc w:val="both"/>
      </w:pPr>
      <w:r>
        <w:rPr>
          <w:rFonts w:ascii="Arial Unicode MS" w:eastAsia="Arial Unicode MS" w:hAnsi="Arial Unicode MS" w:cs="Arial Unicode MS"/>
          <w:color w:val="000000"/>
          <w:sz w:val="20"/>
        </w:rPr>
        <w:t>Hurricane Ida has had a significant impact on Louisiana refinery operations and Gulf of Mexico production, causing a crude supply chain dis</w:t>
      </w:r>
      <w:r>
        <w:rPr>
          <w:rFonts w:ascii="Arial Unicode MS" w:eastAsia="Arial Unicode MS" w:hAnsi="Arial Unicode MS" w:cs="Arial Unicode MS"/>
          <w:color w:val="000000"/>
          <w:sz w:val="20"/>
        </w:rPr>
        <w:t>ruption. According to another Verisk company, Wood Mackenzie, utility disruptions caused by lack of power, mobile data services, and water, could lead to Ida becoming a long-tailed event when it comes to claims reporting and payouts.</w:t>
      </w:r>
    </w:p>
    <w:p w14:paraId="51AF83CD"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While New Orleans' lev</w:t>
      </w:r>
      <w:r>
        <w:rPr>
          <w:rFonts w:ascii="Arial Unicode MS" w:eastAsia="Arial Unicode MS" w:hAnsi="Arial Unicode MS" w:cs="Arial Unicode MS"/>
          <w:color w:val="000000"/>
          <w:sz w:val="20"/>
        </w:rPr>
        <w:t>ees held, the city was not spared Ida's wind impacts. Areas close to where Ida made landfall such as LaFourche Parish, where Port Fourchon is located, were particularly hard hit. Grand Isle Parish, a barrier island, has been declared uninhabitable. Even in</w:t>
      </w:r>
      <w:r>
        <w:rPr>
          <w:rFonts w:ascii="Arial Unicode MS" w:eastAsia="Arial Unicode MS" w:hAnsi="Arial Unicode MS" w:cs="Arial Unicode MS"/>
          <w:color w:val="000000"/>
          <w:sz w:val="20"/>
        </w:rPr>
        <w:t xml:space="preserve"> towns just inland from where Ida came ashore, such as Galliano and Houma, wind damage was severe to catastrophic, according to AIR.</w:t>
      </w:r>
    </w:p>
    <w:p w14:paraId="556024F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New Orleans levees held up well, but some communities to the north, west, south, and east of </w:t>
      </w:r>
      <w:r>
        <w:rPr>
          <w:rFonts w:ascii="Arial Unicode MS" w:eastAsia="Arial Unicode MS" w:hAnsi="Arial Unicode MS" w:cs="Arial Unicode MS"/>
          <w:color w:val="000000"/>
          <w:sz w:val="20"/>
        </w:rPr>
        <w:t xml:space="preserve">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well as areas near Lake Pontchartrain. Minor near-coastal inundation also occurred </w:t>
      </w:r>
      <w:r>
        <w:rPr>
          <w:rFonts w:ascii="Arial Unicode MS" w:eastAsia="Arial Unicode MS" w:hAnsi="Arial Unicode MS" w:cs="Arial Unicode MS"/>
          <w:color w:val="000000"/>
          <w:sz w:val="20"/>
        </w:rPr>
        <w:t xml:space="preserve">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w:t>
      </w:r>
      <w:r>
        <w:rPr>
          <w:rFonts w:ascii="Arial Unicode MS" w:eastAsia="Arial Unicode MS" w:hAnsi="Arial Unicode MS" w:cs="Arial Unicode MS"/>
          <w:color w:val="000000"/>
          <w:sz w:val="20"/>
        </w:rPr>
        <w:t xml:space="preserve">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6476FB3C"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 materials costs have gone up "significantly" in the past year from supply chain disruption in the constructi</w:t>
      </w:r>
      <w:r>
        <w:rPr>
          <w:rFonts w:ascii="Arial Unicode MS" w:eastAsia="Arial Unicode MS" w:hAnsi="Arial Unicode MS" w:cs="Arial Unicode MS"/>
          <w:color w:val="000000"/>
          <w:sz w:val="20"/>
        </w:rPr>
        <w:t>on market. Although these costs have moderated since their peak in July when they were 80% higher than September of last year, they remain about 30% higher. Repair costs are still up significantly, the estimating firms said.</w:t>
      </w:r>
    </w:p>
    <w:p w14:paraId="43910F07" w14:textId="77777777" w:rsidR="006F67AA" w:rsidRDefault="00683CDB">
      <w:pPr>
        <w:spacing w:before="200" w:line="260" w:lineRule="atLeast"/>
        <w:jc w:val="both"/>
      </w:pPr>
      <w:r>
        <w:rPr>
          <w:rFonts w:ascii="Arial Unicode MS" w:eastAsia="Arial Unicode MS" w:hAnsi="Arial Unicode MS" w:cs="Arial Unicode MS"/>
          <w:color w:val="000000"/>
          <w:sz w:val="20"/>
        </w:rPr>
        <w:t>Source: AIR Worldwide</w:t>
      </w:r>
    </w:p>
    <w:p w14:paraId="2EFA5E67" w14:textId="77777777" w:rsidR="006F67AA" w:rsidRDefault="00683CDB">
      <w:pPr>
        <w:spacing w:before="200" w:line="260" w:lineRule="atLeast"/>
        <w:jc w:val="both"/>
      </w:pPr>
      <w:r>
        <w:rPr>
          <w:rFonts w:ascii="Arial Unicode MS" w:eastAsia="Arial Unicode MS" w:hAnsi="Arial Unicode MS" w:cs="Arial Unicode MS"/>
          <w:color w:val="000000"/>
          <w:sz w:val="20"/>
        </w:rPr>
        <w:t>Photo: Ho</w:t>
      </w:r>
      <w:r>
        <w:rPr>
          <w:rFonts w:ascii="Arial Unicode MS" w:eastAsia="Arial Unicode MS" w:hAnsi="Arial Unicode MS" w:cs="Arial Unicode MS"/>
          <w:color w:val="000000"/>
          <w:sz w:val="20"/>
        </w:rPr>
        <w:t>mes, businesses and roads are flooded in the aftermath of Hurricane Ida in LaPlace, La., Tuesday, Aug. 31, 2021. (AP Photo/Gerald Herbert)</w:t>
      </w:r>
    </w:p>
    <w:p w14:paraId="56046D9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13, 2021</w:t>
      </w:r>
    </w:p>
    <w:p w14:paraId="02EDCB7F" w14:textId="77777777" w:rsidR="006F67AA" w:rsidRDefault="006F67AA"/>
    <w:p w14:paraId="77A4881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4736" behindDoc="0" locked="0" layoutInCell="1" allowOverlap="1" wp14:anchorId="254CB189" wp14:editId="0A439C08">
                <wp:simplePos x="0" y="0"/>
                <wp:positionH relativeFrom="column">
                  <wp:posOffset>0</wp:posOffset>
                </wp:positionH>
                <wp:positionV relativeFrom="paragraph">
                  <wp:posOffset>127000</wp:posOffset>
                </wp:positionV>
                <wp:extent cx="6502400" cy="0"/>
                <wp:effectExtent l="0" t="0" r="0" b="0"/>
                <wp:wrapNone/>
                <wp:docPr id="33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247AA" id="Line 1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E06136D" w14:textId="77777777" w:rsidR="006F67AA" w:rsidRDefault="006F67AA">
      <w:pPr>
        <w:sectPr w:rsidR="006F67AA">
          <w:headerReference w:type="even" r:id="rId249"/>
          <w:headerReference w:type="default" r:id="rId250"/>
          <w:footerReference w:type="even" r:id="rId251"/>
          <w:footerReference w:type="default" r:id="rId252"/>
          <w:headerReference w:type="first" r:id="rId253"/>
          <w:footerReference w:type="first" r:id="rId254"/>
          <w:pgSz w:w="12240" w:h="15840"/>
          <w:pgMar w:top="840" w:right="1000" w:bottom="840" w:left="1000" w:header="400" w:footer="400" w:gutter="0"/>
          <w:cols w:space="720"/>
          <w:titlePg/>
        </w:sectPr>
      </w:pPr>
    </w:p>
    <w:p w14:paraId="4A24468A" w14:textId="77777777" w:rsidR="006F67AA" w:rsidRDefault="006F67AA">
      <w:bookmarkStart w:id="10" w:name="Bookmark_6"/>
      <w:bookmarkEnd w:id="10"/>
    </w:p>
    <w:p w14:paraId="6CB30568" w14:textId="77777777" w:rsidR="006F67AA" w:rsidRDefault="00267202">
      <w:r>
        <w:rPr>
          <w:noProof/>
        </w:rPr>
        <w:drawing>
          <wp:inline distT="0" distB="0" distL="0" distR="0" wp14:anchorId="5EC5886A" wp14:editId="5B0F3C79">
            <wp:extent cx="1879600" cy="381000"/>
            <wp:effectExtent l="0" t="0" r="0" b="0"/>
            <wp:docPr id="8" name="Picture 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AE3487D" w14:textId="77777777" w:rsidR="006F67AA" w:rsidRDefault="00683CDB">
      <w:pPr>
        <w:spacing w:before="240" w:after="200" w:line="340" w:lineRule="atLeast"/>
        <w:jc w:val="center"/>
        <w:outlineLvl w:val="0"/>
        <w:rPr>
          <w:rFonts w:ascii="Arial" w:hAnsi="Arial" w:cs="Arial"/>
          <w:b/>
          <w:bCs/>
          <w:kern w:val="32"/>
          <w:sz w:val="32"/>
          <w:szCs w:val="32"/>
        </w:rPr>
      </w:pPr>
      <w:hyperlink r:id="rId255" w:history="1">
        <w:r>
          <w:rPr>
            <w:rFonts w:ascii="Arial Unicode MS" w:eastAsia="Arial Unicode MS" w:hAnsi="Arial Unicode MS" w:cs="Arial Unicode MS"/>
            <w:b/>
            <w:bCs/>
            <w:i/>
            <w:color w:val="0077CC"/>
            <w:kern w:val="32"/>
            <w:sz w:val="28"/>
            <w:szCs w:val="32"/>
            <w:u w:val="single"/>
            <w:shd w:val="clear" w:color="auto" w:fill="FFFFFF"/>
          </w:rPr>
          <w:t>House Transportation and Infrastructure Subcommittee on Water Resources and Environment Hearing; "Proposals for a Water Res</w:t>
        </w:r>
        <w:r>
          <w:rPr>
            <w:rFonts w:ascii="Arial Unicode MS" w:eastAsia="Arial Unicode MS" w:hAnsi="Arial Unicode MS" w:cs="Arial Unicode MS"/>
            <w:b/>
            <w:bCs/>
            <w:i/>
            <w:color w:val="0077CC"/>
            <w:kern w:val="32"/>
            <w:sz w:val="28"/>
            <w:szCs w:val="32"/>
            <w:u w:val="single"/>
            <w:shd w:val="clear" w:color="auto" w:fill="FFFFFF"/>
          </w:rPr>
          <w:t xml:space="preserve">ources Development Act of 2022: Stakeholder Priorities."; Testimony by Michel Bechtel, President, Gulf Coast </w:t>
        </w:r>
      </w:hyperlink>
      <w:hyperlink r:id="rId256"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257" w:history="1">
        <w:r>
          <w:rPr>
            <w:rFonts w:ascii="Arial Unicode MS" w:eastAsia="Arial Unicode MS" w:hAnsi="Arial Unicode MS" w:cs="Arial Unicode MS"/>
            <w:b/>
            <w:bCs/>
            <w:i/>
            <w:color w:val="0077CC"/>
            <w:kern w:val="32"/>
            <w:sz w:val="28"/>
            <w:szCs w:val="32"/>
            <w:u w:val="single"/>
            <w:shd w:val="clear" w:color="auto" w:fill="FFFFFF"/>
          </w:rPr>
          <w:t xml:space="preserve"> District, Mayor, City of Morgan's Point, Morgan's Point, Texas</w:t>
        </w:r>
      </w:hyperlink>
    </w:p>
    <w:p w14:paraId="6C60B7DA" w14:textId="77777777" w:rsidR="006F67AA" w:rsidRDefault="00683CDB">
      <w:pPr>
        <w:spacing w:before="120" w:line="260" w:lineRule="atLeast"/>
        <w:jc w:val="center"/>
      </w:pPr>
      <w:r>
        <w:rPr>
          <w:rFonts w:ascii="Arial Unicode MS" w:eastAsia="Arial Unicode MS" w:hAnsi="Arial Unicode MS" w:cs="Arial Unicode MS"/>
          <w:color w:val="000000"/>
          <w:sz w:val="20"/>
        </w:rPr>
        <w:t>Congressional Documents and Publications</w:t>
      </w:r>
    </w:p>
    <w:p w14:paraId="557A1B3B" w14:textId="77777777" w:rsidR="006F67AA" w:rsidRDefault="00683CDB">
      <w:pPr>
        <w:spacing w:before="120" w:line="260" w:lineRule="atLeast"/>
        <w:jc w:val="center"/>
      </w:pPr>
      <w:r>
        <w:rPr>
          <w:rFonts w:ascii="Arial Unicode MS" w:eastAsia="Arial Unicode MS" w:hAnsi="Arial Unicode MS" w:cs="Arial Unicode MS"/>
          <w:color w:val="000000"/>
          <w:sz w:val="20"/>
        </w:rPr>
        <w:t>February 8, 2022</w:t>
      </w:r>
    </w:p>
    <w:p w14:paraId="48739C25" w14:textId="77777777" w:rsidR="006F67AA" w:rsidRDefault="006F67AA">
      <w:pPr>
        <w:spacing w:line="240" w:lineRule="atLeast"/>
        <w:jc w:val="both"/>
      </w:pPr>
    </w:p>
    <w:p w14:paraId="163A1EF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2022 Federal Information and News Dispatch, Inc.</w:t>
      </w:r>
    </w:p>
    <w:p w14:paraId="4EC3D12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U.S. HOUSE OF REPRESENTATIVES DOCUMENTS</w:t>
      </w:r>
    </w:p>
    <w:p w14:paraId="493BF86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1205 words</w:t>
      </w:r>
    </w:p>
    <w:p w14:paraId="1CB5271D" w14:textId="77777777" w:rsidR="006F67AA" w:rsidRDefault="00683CDB">
      <w:pPr>
        <w:keepNext/>
        <w:spacing w:before="240" w:line="340" w:lineRule="atLeast"/>
      </w:pPr>
      <w:bookmarkStart w:id="11" w:name="Body_4"/>
      <w:bookmarkEnd w:id="11"/>
      <w:r>
        <w:rPr>
          <w:rFonts w:ascii="Arial Unicode MS" w:eastAsia="Arial Unicode MS" w:hAnsi="Arial Unicode MS" w:cs="Arial Unicode MS"/>
          <w:b/>
          <w:color w:val="000000"/>
          <w:sz w:val="28"/>
        </w:rPr>
        <w:t>Body</w:t>
      </w:r>
    </w:p>
    <w:p w14:paraId="6CAA5701" w14:textId="77777777" w:rsidR="006F67AA" w:rsidRDefault="00267202">
      <w:pPr>
        <w:spacing w:line="60" w:lineRule="exact"/>
      </w:pPr>
      <w:r>
        <w:rPr>
          <w:noProof/>
        </w:rPr>
        <mc:AlternateContent>
          <mc:Choice Requires="wps">
            <w:drawing>
              <wp:anchor distT="0" distB="0" distL="114300" distR="114300" simplePos="0" relativeHeight="251663360" behindDoc="0" locked="0" layoutInCell="1" allowOverlap="1" wp14:anchorId="728FD25C" wp14:editId="1285FC8D">
                <wp:simplePos x="0" y="0"/>
                <wp:positionH relativeFrom="column">
                  <wp:posOffset>0</wp:posOffset>
                </wp:positionH>
                <wp:positionV relativeFrom="paragraph">
                  <wp:posOffset>25400</wp:posOffset>
                </wp:positionV>
                <wp:extent cx="6502400" cy="0"/>
                <wp:effectExtent l="0" t="12700" r="0" b="0"/>
                <wp:wrapTopAndBottom/>
                <wp:docPr id="33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A27F6" id="Line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DD8A88A" w14:textId="77777777" w:rsidR="006F67AA" w:rsidRDefault="006F67AA"/>
    <w:p w14:paraId="5BC6949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Chairman DeFazio, Chairwoman Napolitano, Ranking Member Graves, Ranking Member Rouzer, and distinguished members of </w:t>
      </w:r>
      <w:r>
        <w:rPr>
          <w:rFonts w:ascii="Arial Unicode MS" w:eastAsia="Arial Unicode MS" w:hAnsi="Arial Unicode MS" w:cs="Arial Unicode MS"/>
          <w:color w:val="000000"/>
          <w:sz w:val="20"/>
        </w:rPr>
        <w:t>the Subcommittee, thank you for the opportunity to testify before you today to discuss stakeholder priorities for the proposed Water Resources Development Act (WRDA) of 2022.</w:t>
      </w:r>
    </w:p>
    <w:p w14:paraId="6C404D1C" w14:textId="77777777" w:rsidR="006F67AA" w:rsidRDefault="00683CDB">
      <w:pPr>
        <w:spacing w:before="200" w:line="260" w:lineRule="atLeast"/>
        <w:jc w:val="both"/>
      </w:pPr>
      <w:r>
        <w:rPr>
          <w:rFonts w:ascii="Arial Unicode MS" w:eastAsia="Arial Unicode MS" w:hAnsi="Arial Unicode MS" w:cs="Arial Unicode MS"/>
          <w:color w:val="000000"/>
          <w:sz w:val="20"/>
        </w:rPr>
        <w:t>My name is Michel Bechtel. I am Mayor of the City of Morgan's Point, Texas and th</w:t>
      </w:r>
      <w:r>
        <w:rPr>
          <w:rFonts w:ascii="Arial Unicode MS" w:eastAsia="Arial Unicode MS" w:hAnsi="Arial Unicode MS" w:cs="Arial Unicode MS"/>
          <w:color w:val="000000"/>
          <w:sz w:val="20"/>
        </w:rPr>
        <w:t xml:space="preserve">e President of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In 2021, the Texas Legislature created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(the District) to serve as the non-federal sponsor for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described in the Coastal Texas Resiliency </w:t>
      </w:r>
      <w:r>
        <w:rPr>
          <w:rFonts w:ascii="Arial Unicode MS" w:eastAsia="Arial Unicode MS" w:hAnsi="Arial Unicode MS" w:cs="Arial Unicode MS"/>
          <w:color w:val="000000"/>
          <w:sz w:val="20"/>
        </w:rPr>
        <w:t xml:space="preserve">Improvement Plan identified in the US Army Corps of Engineers (USACE) Coastal Texas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Chief's Report (Coastal Texas Chief's Report), signed on September 16, 2021. The District's five county territory: Chambers, Galveston, Harris, J</w:t>
      </w:r>
      <w:r>
        <w:rPr>
          <w:rFonts w:ascii="Arial Unicode MS" w:eastAsia="Arial Unicode MS" w:hAnsi="Arial Unicode MS" w:cs="Arial Unicode MS"/>
          <w:color w:val="000000"/>
          <w:sz w:val="20"/>
        </w:rPr>
        <w:t>efferson, and Orange, is home to over 5.5 million residents, eight ports, and nine congressional districts. The District will also be the non-federal sponsor of the Sabine Pass to Galveston Bay Texas Coastal Risk Management (S2G) projects located in this t</w:t>
      </w:r>
      <w:r>
        <w:rPr>
          <w:rFonts w:ascii="Arial Unicode MS" w:eastAsia="Arial Unicode MS" w:hAnsi="Arial Unicode MS" w:cs="Arial Unicode MS"/>
          <w:color w:val="000000"/>
          <w:sz w:val="20"/>
        </w:rPr>
        <w:t>erritory and was fully funded in the Bipartisan Budget Act of 2018.</w:t>
      </w:r>
    </w:p>
    <w:p w14:paraId="79DB11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Coastal Texas Chief's Report presents a plan that will safeguard the upper Texas coast against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arising from the Gulf of Mexico and Galveston Bay. Gulf defenses in</w:t>
      </w:r>
      <w:r>
        <w:rPr>
          <w:rFonts w:ascii="Arial Unicode MS" w:eastAsia="Arial Unicode MS" w:hAnsi="Arial Unicode MS" w:cs="Arial Unicode MS"/>
          <w:color w:val="000000"/>
          <w:sz w:val="20"/>
        </w:rPr>
        <w:t xml:space="preserve">clude a gate system and a nature-based beach and dune stem coupled with Bay defense systems involving a Galveston Island ring barrier system and gates and pump station systems on the mainland coast. These multiple lines of defense provide a delicately </w:t>
      </w:r>
      <w:r>
        <w:rPr>
          <w:rFonts w:ascii="Arial Unicode MS" w:eastAsia="Arial Unicode MS" w:hAnsi="Arial Unicode MS" w:cs="Arial Unicode MS"/>
          <w:color w:val="000000"/>
          <w:sz w:val="20"/>
        </w:rPr>
        <w:lastRenderedPageBreak/>
        <w:t>bala</w:t>
      </w:r>
      <w:r>
        <w:rPr>
          <w:rFonts w:ascii="Arial Unicode MS" w:eastAsia="Arial Unicode MS" w:hAnsi="Arial Unicode MS" w:cs="Arial Unicode MS"/>
          <w:color w:val="000000"/>
          <w:sz w:val="20"/>
        </w:rPr>
        <w:t>nced approach to protecting essential human and economic infrastructure that contributes significantly to the nation's economy while preserving the beaches and unique ecosystems on the Texas coast.</w:t>
      </w:r>
    </w:p>
    <w:p w14:paraId="643F001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This project is not only important to the safety of upper </w:t>
      </w:r>
      <w:r>
        <w:rPr>
          <w:rFonts w:ascii="Arial Unicode MS" w:eastAsia="Arial Unicode MS" w:hAnsi="Arial Unicode MS" w:cs="Arial Unicode MS"/>
          <w:color w:val="000000"/>
          <w:sz w:val="20"/>
        </w:rPr>
        <w:t xml:space="preserve">Texas Coast residents but provides vital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for the economies of the states you represent, and the nation. During 2021, we witnessed the fragility of supply chains that resulted in monumental and catastrophic economic disruptions. Understanding su</w:t>
      </w:r>
      <w:r>
        <w:rPr>
          <w:rFonts w:ascii="Arial Unicode MS" w:eastAsia="Arial Unicode MS" w:hAnsi="Arial Unicode MS" w:cs="Arial Unicode MS"/>
          <w:color w:val="000000"/>
          <w:sz w:val="20"/>
        </w:rPr>
        <w:t xml:space="preserve">pply chain perspectives when major hurricane disasters hit the upper Texas coast is important for recognizing the considerable national benefits of a Texas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5FF410CE" w14:textId="77777777" w:rsidR="006F67AA" w:rsidRDefault="00683CDB">
      <w:pPr>
        <w:spacing w:before="200" w:line="260" w:lineRule="atLeast"/>
        <w:jc w:val="both"/>
      </w:pPr>
      <w:r>
        <w:rPr>
          <w:rFonts w:ascii="Arial Unicode MS" w:eastAsia="Arial Unicode MS" w:hAnsi="Arial Unicode MS" w:cs="Arial Unicode MS"/>
          <w:color w:val="000000"/>
          <w:sz w:val="20"/>
        </w:rPr>
        <w:t>Following major weather events, supply chains are affected by</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to structural and human infrastructure. Reduced worker capacity impedes recovery work at facilities thus exacerbating supply chain disruptions. Truck driver shortages, a key component of this human infrastructure, intensify following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Trucks move the supply chain for the top 10 commodities including electronics, grocery and convenient store goods, hardware, gravel, grains, and gasoline. Agriculture is impacted by supply chains supporting fertilizer, seed, crop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products, and m</w:t>
      </w:r>
      <w:r>
        <w:rPr>
          <w:rFonts w:ascii="Arial Unicode MS" w:eastAsia="Arial Unicode MS" w:hAnsi="Arial Unicode MS" w:cs="Arial Unicode MS"/>
          <w:color w:val="000000"/>
          <w:sz w:val="20"/>
        </w:rPr>
        <w:t>achinery parts.</w:t>
      </w:r>
    </w:p>
    <w:p w14:paraId="3135987C" w14:textId="77777777" w:rsidR="006F67AA" w:rsidRDefault="00683CDB">
      <w:pPr>
        <w:spacing w:before="200" w:line="260" w:lineRule="atLeast"/>
        <w:jc w:val="both"/>
      </w:pPr>
      <w:r>
        <w:rPr>
          <w:rFonts w:ascii="Arial Unicode MS" w:eastAsia="Arial Unicode MS" w:hAnsi="Arial Unicode MS" w:cs="Arial Unicode MS"/>
          <w:color w:val="000000"/>
          <w:sz w:val="20"/>
        </w:rPr>
        <w:t>In 2020, the U.S. exported over $1.171 trillion in manufactured goods, with small businesses comprising ninety-six (96) percent of all exporters in the U.S. The Houston Port Houston region is home to the largest petrochemical complex and ex</w:t>
      </w:r>
      <w:r>
        <w:rPr>
          <w:rFonts w:ascii="Arial Unicode MS" w:eastAsia="Arial Unicode MS" w:hAnsi="Arial Unicode MS" w:cs="Arial Unicode MS"/>
          <w:color w:val="000000"/>
          <w:sz w:val="20"/>
        </w:rPr>
        <w:t>port port in the United States, providing $801.9 billion in national economic value. With sequential major hurricanes hitting the Houston Ship Channel and direct hits 12 miles apart (similar to Louisiana in 2020), critical economic activity in the Port Hou</w:t>
      </w:r>
      <w:r>
        <w:rPr>
          <w:rFonts w:ascii="Arial Unicode MS" w:eastAsia="Arial Unicode MS" w:hAnsi="Arial Unicode MS" w:cs="Arial Unicode MS"/>
          <w:color w:val="000000"/>
          <w:sz w:val="20"/>
        </w:rPr>
        <w:t>ston Ship Channel could be shut down for an extended period. This means no port activity, no cargo, no commerce, and no jobs.</w:t>
      </w:r>
    </w:p>
    <w:p w14:paraId="7027AB3B" w14:textId="77777777" w:rsidR="006F67AA" w:rsidRDefault="00683CDB">
      <w:pPr>
        <w:spacing w:before="200" w:line="260" w:lineRule="atLeast"/>
        <w:jc w:val="both"/>
      </w:pPr>
      <w:r>
        <w:rPr>
          <w:rFonts w:ascii="Arial Unicode MS" w:eastAsia="Arial Unicode MS" w:hAnsi="Arial Unicode MS" w:cs="Arial Unicode MS"/>
          <w:color w:val="000000"/>
          <w:sz w:val="20"/>
        </w:rPr>
        <w:t>Staggeringly, approximately ninety-six (96) percent of all manufactured goods are directly touched by the business of chemistry. R</w:t>
      </w:r>
      <w:r>
        <w:rPr>
          <w:rFonts w:ascii="Arial Unicode MS" w:eastAsia="Arial Unicode MS" w:hAnsi="Arial Unicode MS" w:cs="Arial Unicode MS"/>
          <w:color w:val="000000"/>
          <w:sz w:val="20"/>
        </w:rPr>
        <w:t xml:space="preserve">oughly, eighty (80) percent of all primary petrochemicals are produced in Texas and Louisiana, with Texas being the largest chemistry producing state in the nation. Approximately, forty-two (42) percent of the nation's specialty chemical stock is required </w:t>
      </w:r>
      <w:r>
        <w:rPr>
          <w:rFonts w:ascii="Arial Unicode MS" w:eastAsia="Arial Unicode MS" w:hAnsi="Arial Unicode MS" w:cs="Arial Unicode MS"/>
          <w:color w:val="000000"/>
          <w:sz w:val="20"/>
        </w:rPr>
        <w:t>in a wide range of everyday products used by consumers and industry. The business of converting these basic chemicals into textiles, food packaging, automotive parts and safety glass, home furnishings, construction and roofing materials, paints and coating</w:t>
      </w:r>
      <w:r>
        <w:rPr>
          <w:rFonts w:ascii="Arial Unicode MS" w:eastAsia="Arial Unicode MS" w:hAnsi="Arial Unicode MS" w:cs="Arial Unicode MS"/>
          <w:color w:val="000000"/>
          <w:sz w:val="20"/>
        </w:rPr>
        <w:t>s, pharmaceuticals, and fertilizers occurs in other states, many of which are represented on this subcommittee.</w:t>
      </w:r>
    </w:p>
    <w:p w14:paraId="3CE0DCA3" w14:textId="77777777" w:rsidR="006F67AA" w:rsidRDefault="00683CDB">
      <w:pPr>
        <w:spacing w:before="200" w:line="260" w:lineRule="atLeast"/>
        <w:jc w:val="both"/>
      </w:pPr>
      <w:r>
        <w:rPr>
          <w:rFonts w:ascii="Arial Unicode MS" w:eastAsia="Arial Unicode MS" w:hAnsi="Arial Unicode MS" w:cs="Arial Unicode MS"/>
          <w:color w:val="000000"/>
          <w:sz w:val="20"/>
        </w:rPr>
        <w:t>With over seventy (70) percent of the nation's freight by weight moved by trucking and (60) percent of the aviation fuel produced in the upper T</w:t>
      </w:r>
      <w:r>
        <w:rPr>
          <w:rFonts w:ascii="Arial Unicode MS" w:eastAsia="Arial Unicode MS" w:hAnsi="Arial Unicode MS" w:cs="Arial Unicode MS"/>
          <w:color w:val="000000"/>
          <w:sz w:val="20"/>
        </w:rPr>
        <w:t xml:space="preserve">exas Gulf Coast affecting air freight, major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impacting petrochemical and port infrastructure would significantly disrupt manufacturing, retailers, and business operation supply chains in states across the nation. If the region's chemical producers c</w:t>
      </w:r>
      <w:r>
        <w:rPr>
          <w:rFonts w:ascii="Arial Unicode MS" w:eastAsia="Arial Unicode MS" w:hAnsi="Arial Unicode MS" w:cs="Arial Unicode MS"/>
          <w:color w:val="000000"/>
          <w:sz w:val="20"/>
        </w:rPr>
        <w:t>an't produce ingredients, manufacturers can't generate products, truckers and air freight can't move inventories, retailers can't stock shelves, and exports are thwarted. In addition, eighty (80) percent of the nation's military grade fuel is supplied by t</w:t>
      </w:r>
      <w:r>
        <w:rPr>
          <w:rFonts w:ascii="Arial Unicode MS" w:eastAsia="Arial Unicode MS" w:hAnsi="Arial Unicode MS" w:cs="Arial Unicode MS"/>
          <w:color w:val="000000"/>
          <w:sz w:val="20"/>
        </w:rPr>
        <w:t xml:space="preserve">his region. The deep and significant impact of protecting this region from catastrophic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evident. The security of state and national economies will be hugely improved with the implementation of the Coastal Texas projects.</w:t>
      </w:r>
    </w:p>
    <w:p w14:paraId="197D29C4"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In closing, I will l</w:t>
      </w:r>
      <w:r>
        <w:rPr>
          <w:rFonts w:ascii="Arial Unicode MS" w:eastAsia="Arial Unicode MS" w:hAnsi="Arial Unicode MS" w:cs="Arial Unicode MS"/>
          <w:color w:val="000000"/>
          <w:sz w:val="20"/>
        </w:rPr>
        <w:t xml:space="preserve">eave you with how this could affect your jurisdictions. Import and export commodities moving through the Houston Port region are connected to manufacturing and retail supply chains in each of your states. The following are top commodities based on tonnage </w:t>
      </w:r>
      <w:r>
        <w:rPr>
          <w:rFonts w:ascii="Arial Unicode MS" w:eastAsia="Arial Unicode MS" w:hAnsi="Arial Unicode MS" w:cs="Arial Unicode MS"/>
          <w:color w:val="000000"/>
          <w:sz w:val="20"/>
        </w:rPr>
        <w:t>that import through Port Houston to states represented on the Subcommittee:</w:t>
      </w:r>
    </w:p>
    <w:p w14:paraId="71B801CB" w14:textId="77777777" w:rsidR="006F67AA" w:rsidRDefault="00683CDB">
      <w:pPr>
        <w:spacing w:before="200" w:line="260" w:lineRule="atLeast"/>
        <w:jc w:val="both"/>
      </w:pPr>
      <w:r>
        <w:rPr>
          <w:rFonts w:ascii="Arial Unicode MS" w:eastAsia="Arial Unicode MS" w:hAnsi="Arial Unicode MS" w:cs="Arial Unicode MS"/>
          <w:color w:val="000000"/>
          <w:sz w:val="20"/>
        </w:rPr>
        <w:t>. Machinery, Appliances and Electronics are received by California, North Carolina, Arkansas, Georgia, Illinois, New Hampshire, New Jersey, South Carolina, Tennessee, Oregon, and M</w:t>
      </w:r>
      <w:r>
        <w:rPr>
          <w:rFonts w:ascii="Arial Unicode MS" w:eastAsia="Arial Unicode MS" w:hAnsi="Arial Unicode MS" w:cs="Arial Unicode MS"/>
          <w:color w:val="000000"/>
          <w:sz w:val="20"/>
        </w:rPr>
        <w:t>issouri.</w:t>
      </w:r>
    </w:p>
    <w:p w14:paraId="3B29AE6D" w14:textId="77777777" w:rsidR="006F67AA" w:rsidRDefault="00683CDB">
      <w:pPr>
        <w:spacing w:before="200" w:line="260" w:lineRule="atLeast"/>
        <w:jc w:val="both"/>
      </w:pPr>
      <w:r>
        <w:rPr>
          <w:rFonts w:ascii="Arial Unicode MS" w:eastAsia="Arial Unicode MS" w:hAnsi="Arial Unicode MS" w:cs="Arial Unicode MS"/>
          <w:color w:val="000000"/>
          <w:sz w:val="20"/>
        </w:rPr>
        <w:t>. Hardware and Construction Materials received in California, Oregon, Arkansas, Arizona, North Carolina, Georgia, Louisiana, New Hampshire, New Jersey, New York, South Carolina, and Missouri.</w:t>
      </w:r>
    </w:p>
    <w:p w14:paraId="491551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Automotive are the top commodities received in South </w:t>
      </w:r>
      <w:r>
        <w:rPr>
          <w:rFonts w:ascii="Arial Unicode MS" w:eastAsia="Arial Unicode MS" w:hAnsi="Arial Unicode MS" w:cs="Arial Unicode MS"/>
          <w:color w:val="000000"/>
          <w:sz w:val="20"/>
        </w:rPr>
        <w:t>Carolina, Tennessee, North Carolina, and Louisiana.</w:t>
      </w:r>
    </w:p>
    <w:p w14:paraId="51F02D3E" w14:textId="77777777" w:rsidR="006F67AA" w:rsidRDefault="00683CDB">
      <w:pPr>
        <w:spacing w:before="200" w:line="260" w:lineRule="atLeast"/>
        <w:jc w:val="both"/>
      </w:pPr>
      <w:r>
        <w:rPr>
          <w:rFonts w:ascii="Arial Unicode MS" w:eastAsia="Arial Unicode MS" w:hAnsi="Arial Unicode MS" w:cs="Arial Unicode MS"/>
          <w:color w:val="000000"/>
          <w:sz w:val="20"/>
        </w:rPr>
        <w:t>. Chemicals, Minerals, Resins and Plastics received in Arkansas, Arizona, California, Florida, Georgia, Illinois, Louisiana, Missouri, North Carolina, New Hampshire, New Jersey, South Carolina, Tennessee,</w:t>
      </w:r>
      <w:r>
        <w:rPr>
          <w:rFonts w:ascii="Arial Unicode MS" w:eastAsia="Arial Unicode MS" w:hAnsi="Arial Unicode MS" w:cs="Arial Unicode MS"/>
          <w:color w:val="000000"/>
          <w:sz w:val="20"/>
        </w:rPr>
        <w:t xml:space="preserve"> and New York.</w:t>
      </w:r>
    </w:p>
    <w:p w14:paraId="06048276" w14:textId="77777777" w:rsidR="006F67AA" w:rsidRDefault="00683CDB">
      <w:pPr>
        <w:spacing w:before="200" w:line="260" w:lineRule="atLeast"/>
        <w:jc w:val="both"/>
      </w:pPr>
      <w:r>
        <w:rPr>
          <w:rFonts w:ascii="Arial Unicode MS" w:eastAsia="Arial Unicode MS" w:hAnsi="Arial Unicode MS" w:cs="Arial Unicode MS"/>
          <w:color w:val="000000"/>
          <w:sz w:val="20"/>
        </w:rPr>
        <w:t>. Retail Consumer Goods received in Arkansas, New York, Oregon, Arizona, and Puerto Rico.</w:t>
      </w:r>
    </w:p>
    <w:p w14:paraId="760DA1A9" w14:textId="77777777" w:rsidR="006F67AA" w:rsidRDefault="00683CDB">
      <w:pPr>
        <w:spacing w:before="200" w:line="260" w:lineRule="atLeast"/>
        <w:jc w:val="both"/>
      </w:pPr>
      <w:r>
        <w:rPr>
          <w:rFonts w:ascii="Arial Unicode MS" w:eastAsia="Arial Unicode MS" w:hAnsi="Arial Unicode MS" w:cs="Arial Unicode MS"/>
          <w:color w:val="000000"/>
          <w:sz w:val="20"/>
        </w:rPr>
        <w:t>. Steel and Metals received in Arizona, New Jersey, New York, Tennessee, Oregon, and Missouri.</w:t>
      </w:r>
    </w:p>
    <w:p w14:paraId="03FFC476" w14:textId="77777777" w:rsidR="006F67AA" w:rsidRDefault="00683CDB">
      <w:pPr>
        <w:spacing w:before="200" w:line="260" w:lineRule="atLeast"/>
        <w:jc w:val="both"/>
      </w:pPr>
      <w:r>
        <w:rPr>
          <w:rFonts w:ascii="Arial Unicode MS" w:eastAsia="Arial Unicode MS" w:hAnsi="Arial Unicode MS" w:cs="Arial Unicode MS"/>
          <w:color w:val="000000"/>
          <w:sz w:val="20"/>
        </w:rPr>
        <w:t>. Food and Drink received in California, Arkansas, Arizo</w:t>
      </w:r>
      <w:r>
        <w:rPr>
          <w:rFonts w:ascii="Arial Unicode MS" w:eastAsia="Arial Unicode MS" w:hAnsi="Arial Unicode MS" w:cs="Arial Unicode MS"/>
          <w:color w:val="000000"/>
          <w:sz w:val="20"/>
        </w:rPr>
        <w:t>na, Florida, District of Columbia, Illinois, New York, New Jersey, and Louisiana.</w:t>
      </w:r>
    </w:p>
    <w:p w14:paraId="0620A449" w14:textId="77777777" w:rsidR="006F67AA" w:rsidRDefault="00683CDB">
      <w:pPr>
        <w:spacing w:before="200" w:line="260" w:lineRule="atLeast"/>
        <w:jc w:val="both"/>
      </w:pPr>
      <w:r>
        <w:rPr>
          <w:rFonts w:ascii="Arial Unicode MS" w:eastAsia="Arial Unicode MS" w:hAnsi="Arial Unicode MS" w:cs="Arial Unicode MS"/>
          <w:color w:val="000000"/>
          <w:sz w:val="20"/>
        </w:rPr>
        <w:t>. Furniture received in Florida and North Carolina.</w:t>
      </w:r>
    </w:p>
    <w:p w14:paraId="2D4B27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Thank you again for this opportunity. As you deliberate the stakeholder priorities presented to you, I urge you to consider authorization of the Coastal Texas Study. The projects represented in Coastal Texas offer not only a comprehensive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reduction plan but a plan of undeniable return on investment. The Gulf Coast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 is ready to begin a long-term partnership with the USACE to carry out this once in a lifetime and landscape-changing project.</w:t>
      </w:r>
    </w:p>
    <w:p w14:paraId="373A7FA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Read this original document at: </w:t>
      </w:r>
      <w:hyperlink r:id="rId258" w:history="1">
        <w:r>
          <w:rPr>
            <w:rFonts w:ascii="Arial Unicode MS" w:eastAsia="Arial Unicode MS" w:hAnsi="Arial Unicode MS" w:cs="Arial Unicode MS"/>
            <w:i/>
            <w:color w:val="0077CC"/>
            <w:sz w:val="20"/>
            <w:u w:val="single"/>
            <w:shd w:val="clear" w:color="auto" w:fill="FFFFFF"/>
          </w:rPr>
          <w:t>http://docs.house.gov/meetings/PW/PW02/20220208/114380/HHRG-117-PW02-Wstate-BechtelM-20220208.pdf</w:t>
        </w:r>
      </w:hyperlink>
    </w:p>
    <w:p w14:paraId="5A3F310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February 9, 2022</w:t>
      </w:r>
    </w:p>
    <w:p w14:paraId="4548EF2D" w14:textId="77777777" w:rsidR="006F67AA" w:rsidRDefault="006F67AA"/>
    <w:p w14:paraId="1A0C6113"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5760" behindDoc="0" locked="0" layoutInCell="1" allowOverlap="1" wp14:anchorId="39365AB4" wp14:editId="75428F0B">
                <wp:simplePos x="0" y="0"/>
                <wp:positionH relativeFrom="column">
                  <wp:posOffset>0</wp:posOffset>
                </wp:positionH>
                <wp:positionV relativeFrom="paragraph">
                  <wp:posOffset>127000</wp:posOffset>
                </wp:positionV>
                <wp:extent cx="6502400" cy="0"/>
                <wp:effectExtent l="0" t="0" r="0" b="0"/>
                <wp:wrapNone/>
                <wp:docPr id="33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8B488" id="Line 1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7F4D391" w14:textId="77777777" w:rsidR="006F67AA" w:rsidRDefault="006F67AA">
      <w:pPr>
        <w:sectPr w:rsidR="006F67AA">
          <w:headerReference w:type="even" r:id="rId259"/>
          <w:headerReference w:type="default" r:id="rId260"/>
          <w:footerReference w:type="even" r:id="rId261"/>
          <w:footerReference w:type="default" r:id="rId262"/>
          <w:headerReference w:type="first" r:id="rId263"/>
          <w:footerReference w:type="first" r:id="rId264"/>
          <w:pgSz w:w="12240" w:h="15840"/>
          <w:pgMar w:top="840" w:right="1000" w:bottom="840" w:left="1000" w:header="400" w:footer="400" w:gutter="0"/>
          <w:cols w:space="720"/>
          <w:titlePg/>
        </w:sectPr>
      </w:pPr>
    </w:p>
    <w:p w14:paraId="36654E53" w14:textId="77777777" w:rsidR="006F67AA" w:rsidRDefault="006F67AA">
      <w:bookmarkStart w:id="12" w:name="Bookmark_7"/>
      <w:bookmarkEnd w:id="12"/>
    </w:p>
    <w:p w14:paraId="677A8829" w14:textId="77777777" w:rsidR="006F67AA" w:rsidRDefault="00267202">
      <w:r>
        <w:rPr>
          <w:noProof/>
        </w:rPr>
        <w:drawing>
          <wp:inline distT="0" distB="0" distL="0" distR="0" wp14:anchorId="1576892B" wp14:editId="7F78E6F2">
            <wp:extent cx="1879600" cy="381000"/>
            <wp:effectExtent l="0" t="0" r="0" b="0"/>
            <wp:docPr id="9" name="Picture 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2C68E12" w14:textId="77777777" w:rsidR="006F67AA" w:rsidRDefault="00683CDB">
      <w:pPr>
        <w:spacing w:before="240" w:after="200" w:line="340" w:lineRule="atLeast"/>
        <w:jc w:val="center"/>
        <w:outlineLvl w:val="0"/>
        <w:rPr>
          <w:rFonts w:ascii="Arial" w:hAnsi="Arial" w:cs="Arial"/>
          <w:b/>
          <w:bCs/>
          <w:kern w:val="32"/>
          <w:sz w:val="32"/>
          <w:szCs w:val="32"/>
        </w:rPr>
      </w:pPr>
      <w:hyperlink r:id="rId265" w:history="1">
        <w:r>
          <w:rPr>
            <w:rFonts w:ascii="Arial Unicode MS" w:eastAsia="Arial Unicode MS" w:hAnsi="Arial Unicode MS" w:cs="Arial Unicode MS"/>
            <w:b/>
            <w:bCs/>
            <w:i/>
            <w:color w:val="0077CC"/>
            <w:kern w:val="32"/>
            <w:sz w:val="28"/>
            <w:szCs w:val="32"/>
            <w:u w:val="single"/>
            <w:shd w:val="clear" w:color="auto" w:fill="FFFFFF"/>
          </w:rPr>
          <w:t>Construction begins on one flood control project along the Bayou, while another begins</w:t>
        </w:r>
      </w:hyperlink>
    </w:p>
    <w:p w14:paraId="76452812" w14:textId="77777777" w:rsidR="006F67AA" w:rsidRDefault="00683CDB">
      <w:pPr>
        <w:spacing w:before="120" w:line="260" w:lineRule="atLeast"/>
        <w:jc w:val="center"/>
      </w:pPr>
      <w:r>
        <w:rPr>
          <w:rFonts w:ascii="Arial Unicode MS" w:eastAsia="Arial Unicode MS" w:hAnsi="Arial Unicode MS" w:cs="Arial Unicode MS"/>
          <w:color w:val="000000"/>
          <w:sz w:val="20"/>
        </w:rPr>
        <w:t>Real Estate Monitor Worldwide</w:t>
      </w:r>
    </w:p>
    <w:p w14:paraId="561F2B15" w14:textId="77777777" w:rsidR="006F67AA" w:rsidRDefault="00683CDB">
      <w:pPr>
        <w:spacing w:before="120" w:line="260" w:lineRule="atLeast"/>
        <w:jc w:val="center"/>
      </w:pPr>
      <w:r>
        <w:rPr>
          <w:rFonts w:ascii="Arial Unicode MS" w:eastAsia="Arial Unicode MS" w:hAnsi="Arial Unicode MS" w:cs="Arial Unicode MS"/>
          <w:color w:val="000000"/>
          <w:sz w:val="20"/>
        </w:rPr>
        <w:t>Novemb</w:t>
      </w:r>
      <w:r>
        <w:rPr>
          <w:rFonts w:ascii="Arial Unicode MS" w:eastAsia="Arial Unicode MS" w:hAnsi="Arial Unicode MS" w:cs="Arial Unicode MS"/>
          <w:color w:val="000000"/>
          <w:sz w:val="20"/>
        </w:rPr>
        <w:t>er 10, 2021 Wednesday</w:t>
      </w:r>
    </w:p>
    <w:p w14:paraId="04C497E1" w14:textId="77777777" w:rsidR="006F67AA" w:rsidRDefault="006F67AA">
      <w:pPr>
        <w:spacing w:line="240" w:lineRule="atLeast"/>
        <w:jc w:val="both"/>
      </w:pPr>
    </w:p>
    <w:p w14:paraId="05033EA6" w14:textId="77777777" w:rsidR="006F67AA" w:rsidRDefault="00683CDB">
      <w:pPr>
        <w:spacing w:before="240" w:line="220" w:lineRule="atLeast"/>
      </w:pPr>
      <w:r>
        <w:br/>
      </w:r>
      <w:r>
        <w:rPr>
          <w:rFonts w:ascii="Arial Unicode MS" w:eastAsia="Arial Unicode MS" w:hAnsi="Arial Unicode MS" w:cs="Arial Unicode MS"/>
          <w:color w:val="000000"/>
          <w:sz w:val="16"/>
        </w:rPr>
        <w:t>Copyright 2021 Global Data Point Provided by Syndigate Media Inc.</w:t>
      </w:r>
      <w:r>
        <w:rPr>
          <w:rFonts w:ascii="Arial Unicode MS" w:eastAsia="Arial Unicode MS" w:hAnsi="Arial Unicode MS" w:cs="Arial Unicode MS"/>
          <w:i/>
          <w:color w:val="000000"/>
          <w:sz w:val="16"/>
        </w:rPr>
        <w:t xml:space="preserve"> </w:t>
      </w:r>
      <w:hyperlink r:id="rId266" w:history="1">
        <w:r>
          <w:rPr>
            <w:rFonts w:ascii="Arial Unicode MS" w:eastAsia="Arial Unicode MS" w:hAnsi="Arial Unicode MS" w:cs="Arial Unicode MS"/>
            <w:i/>
            <w:color w:val="0077CC"/>
            <w:sz w:val="16"/>
            <w:u w:val="single"/>
            <w:shd w:val="clear" w:color="auto" w:fill="FFFFFF"/>
          </w:rPr>
          <w:t>(Syndigate.info)</w:t>
        </w:r>
      </w:hyperlink>
      <w:r>
        <w:rPr>
          <w:rFonts w:ascii="Arial Unicode MS" w:eastAsia="Arial Unicode MS" w:hAnsi="Arial Unicode MS" w:cs="Arial Unicode MS"/>
          <w:color w:val="000000"/>
          <w:sz w:val="16"/>
        </w:rPr>
        <w:t xml:space="preserve"> All Rights Reserved</w:t>
      </w:r>
    </w:p>
    <w:p w14:paraId="68872AB6" w14:textId="77777777" w:rsidR="006F67AA" w:rsidRDefault="00683CDB">
      <w:pPr>
        <w:spacing w:before="120" w:line="220" w:lineRule="atLeast"/>
      </w:pPr>
      <w:r>
        <w:br/>
      </w:r>
      <w:r w:rsidR="00267202">
        <w:rPr>
          <w:noProof/>
        </w:rPr>
        <w:drawing>
          <wp:inline distT="0" distB="0" distL="0" distR="0" wp14:anchorId="5C40D82F" wp14:editId="3EB27018">
            <wp:extent cx="998855" cy="9652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998855" cy="965200"/>
                    </a:xfrm>
                    <a:prstGeom prst="rect">
                      <a:avLst/>
                    </a:prstGeom>
                    <a:noFill/>
                    <a:ln>
                      <a:noFill/>
                    </a:ln>
                  </pic:spPr>
                </pic:pic>
              </a:graphicData>
            </a:graphic>
          </wp:inline>
        </w:drawing>
      </w:r>
    </w:p>
    <w:p w14:paraId="247E821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203 words</w:t>
      </w:r>
    </w:p>
    <w:p w14:paraId="2451EE32" w14:textId="77777777" w:rsidR="006F67AA" w:rsidRDefault="00683CDB">
      <w:pPr>
        <w:keepNext/>
        <w:spacing w:before="240" w:line="340" w:lineRule="atLeast"/>
      </w:pPr>
      <w:bookmarkStart w:id="13" w:name="Body_5"/>
      <w:bookmarkEnd w:id="13"/>
      <w:r>
        <w:rPr>
          <w:rFonts w:ascii="Arial Unicode MS" w:eastAsia="Arial Unicode MS" w:hAnsi="Arial Unicode MS" w:cs="Arial Unicode MS"/>
          <w:b/>
          <w:color w:val="000000"/>
          <w:sz w:val="28"/>
        </w:rPr>
        <w:t>Body</w:t>
      </w:r>
    </w:p>
    <w:p w14:paraId="762BCA54" w14:textId="77777777" w:rsidR="006F67AA" w:rsidRDefault="00267202">
      <w:pPr>
        <w:spacing w:line="60" w:lineRule="exact"/>
      </w:pPr>
      <w:r>
        <w:rPr>
          <w:noProof/>
        </w:rPr>
        <mc:AlternateContent>
          <mc:Choice Requires="wps">
            <w:drawing>
              <wp:anchor distT="0" distB="0" distL="114300" distR="114300" simplePos="0" relativeHeight="251664384" behindDoc="0" locked="0" layoutInCell="1" allowOverlap="1" wp14:anchorId="5E832D92" wp14:editId="6978269C">
                <wp:simplePos x="0" y="0"/>
                <wp:positionH relativeFrom="column">
                  <wp:posOffset>0</wp:posOffset>
                </wp:positionH>
                <wp:positionV relativeFrom="paragraph">
                  <wp:posOffset>25400</wp:posOffset>
                </wp:positionV>
                <wp:extent cx="6502400" cy="0"/>
                <wp:effectExtent l="0" t="12700" r="0" b="0"/>
                <wp:wrapTopAndBottom/>
                <wp:docPr id="33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C78EF"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FDF460" w14:textId="77777777" w:rsidR="006F67AA" w:rsidRDefault="006F67AA"/>
    <w:p w14:paraId="1194C41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Construction is underway on the Houma Navigation Canal Lock Complex in Terrebonne Parish. Its part of the states effort to provide Terrebonne and Lafourche parishes with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Terrebonne President Gordon Dove says the HNC Lock co</w:t>
      </w:r>
      <w:r>
        <w:rPr>
          <w:rFonts w:ascii="Arial Unicode MS" w:eastAsia="Arial Unicode MS" w:hAnsi="Arial Unicode MS" w:cs="Arial Unicode MS"/>
          <w:color w:val="000000"/>
          <w:sz w:val="20"/>
        </w:rPr>
        <w:t xml:space="preserve">mplex will be critical during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high water events.</w:t>
      </w:r>
    </w:p>
    <w:p w14:paraId="13338F8F" w14:textId="77777777" w:rsidR="006F67AA" w:rsidRDefault="00683CDB">
      <w:pPr>
        <w:spacing w:before="200" w:line="260" w:lineRule="atLeast"/>
        <w:jc w:val="both"/>
      </w:pPr>
      <w:r>
        <w:rPr>
          <w:rFonts w:ascii="Arial Unicode MS" w:eastAsia="Arial Unicode MS" w:hAnsi="Arial Unicode MS" w:cs="Arial Unicode MS"/>
          <w:color w:val="000000"/>
          <w:sz w:val="20"/>
        </w:rPr>
        <w:t>Marine transportation can come and go, also it stops the saltwater from coming into Terrebonne Parish, said Dove.</w:t>
      </w:r>
    </w:p>
    <w:p w14:paraId="3C171553"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will consist of dredging over one-million cubic yards of material</w:t>
      </w:r>
      <w:r>
        <w:rPr>
          <w:rFonts w:ascii="Arial Unicode MS" w:eastAsia="Arial Unicode MS" w:hAnsi="Arial Unicode MS" w:cs="Arial Unicode MS"/>
          <w:color w:val="000000"/>
          <w:sz w:val="20"/>
        </w:rPr>
        <w:t xml:space="preserve"> which will create 178 acres of marshland. He says actual construction on the structure will take place next spring.</w:t>
      </w:r>
    </w:p>
    <w:p w14:paraId="5C99E9B7" w14:textId="77777777" w:rsidR="006F67AA" w:rsidRDefault="00683CDB">
      <w:pPr>
        <w:spacing w:before="200" w:line="260" w:lineRule="atLeast"/>
        <w:jc w:val="both"/>
      </w:pPr>
      <w:r>
        <w:rPr>
          <w:rFonts w:ascii="Arial Unicode MS" w:eastAsia="Arial Unicode MS" w:hAnsi="Arial Unicode MS" w:cs="Arial Unicode MS"/>
          <w:color w:val="000000"/>
          <w:sz w:val="20"/>
        </w:rPr>
        <w:t>Its something weve worked on for eight years, its funded from the BP Oil spill fine money and weve been engineering it for five years, said</w:t>
      </w:r>
      <w:r>
        <w:rPr>
          <w:rFonts w:ascii="Arial Unicode MS" w:eastAsia="Arial Unicode MS" w:hAnsi="Arial Unicode MS" w:cs="Arial Unicode MS"/>
          <w:color w:val="000000"/>
          <w:sz w:val="20"/>
        </w:rPr>
        <w:t xml:space="preserve"> Dove.</w:t>
      </w:r>
    </w:p>
    <w:p w14:paraId="17A8062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State officials have also announced the construction of the 147-foot Grand Bayou Floodgate has been completed. Dove says theres now a continuous levee segment stretching 47 miles from Gibson in Terrebonne Parish to the town of Lockport in </w:t>
      </w:r>
      <w:r>
        <w:rPr>
          <w:rFonts w:ascii="Arial Unicode MS" w:eastAsia="Arial Unicode MS" w:hAnsi="Arial Unicode MS" w:cs="Arial Unicode MS"/>
          <w:color w:val="000000"/>
          <w:sz w:val="20"/>
        </w:rPr>
        <w:t>Lafourche Parish.</w:t>
      </w:r>
    </w:p>
    <w:p w14:paraId="24008C2A" w14:textId="77777777" w:rsidR="006F67AA" w:rsidRDefault="00683CDB">
      <w:pPr>
        <w:spacing w:before="200" w:line="260" w:lineRule="atLeast"/>
        <w:jc w:val="both"/>
      </w:pPr>
      <w:r>
        <w:rPr>
          <w:rFonts w:ascii="Arial Unicode MS" w:eastAsia="Arial Unicode MS" w:hAnsi="Arial Unicode MS" w:cs="Arial Unicode MS"/>
          <w:color w:val="000000"/>
          <w:sz w:val="20"/>
        </w:rPr>
        <w:t>That floodgate completes the continuity of the Morganza to the Gulf levee system, its in Lafourche Parish, but its instrumental to Terrebonne and Lafourche parish from not flooding, said Dove.</w:t>
      </w:r>
    </w:p>
    <w:p w14:paraId="440DEF1D" w14:textId="77777777" w:rsidR="006F67AA" w:rsidRDefault="00683CDB">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10, 2021</w:t>
      </w:r>
    </w:p>
    <w:p w14:paraId="659B0CCA" w14:textId="77777777" w:rsidR="006F67AA" w:rsidRDefault="006F67AA"/>
    <w:p w14:paraId="084698BF"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6784" behindDoc="0" locked="0" layoutInCell="1" allowOverlap="1" wp14:anchorId="416E1014" wp14:editId="366BAE33">
                <wp:simplePos x="0" y="0"/>
                <wp:positionH relativeFrom="column">
                  <wp:posOffset>0</wp:posOffset>
                </wp:positionH>
                <wp:positionV relativeFrom="paragraph">
                  <wp:posOffset>127000</wp:posOffset>
                </wp:positionV>
                <wp:extent cx="6502400" cy="0"/>
                <wp:effectExtent l="0" t="0" r="0" b="0"/>
                <wp:wrapNone/>
                <wp:docPr id="33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7B580" id="Line 2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75E986D" w14:textId="77777777" w:rsidR="006F67AA" w:rsidRDefault="006F67AA">
      <w:pPr>
        <w:sectPr w:rsidR="006F67AA">
          <w:headerReference w:type="even" r:id="rId268"/>
          <w:headerReference w:type="default" r:id="rId269"/>
          <w:footerReference w:type="even" r:id="rId270"/>
          <w:footerReference w:type="default" r:id="rId271"/>
          <w:headerReference w:type="first" r:id="rId272"/>
          <w:footerReference w:type="first" r:id="rId273"/>
          <w:pgSz w:w="12240" w:h="15840"/>
          <w:pgMar w:top="840" w:right="1000" w:bottom="840" w:left="1000" w:header="400" w:footer="400" w:gutter="0"/>
          <w:cols w:space="720"/>
          <w:titlePg/>
        </w:sectPr>
      </w:pPr>
    </w:p>
    <w:p w14:paraId="230A5A8D" w14:textId="77777777" w:rsidR="006F67AA" w:rsidRDefault="006F67AA">
      <w:bookmarkStart w:id="14" w:name="Bookmark_8"/>
      <w:bookmarkEnd w:id="14"/>
    </w:p>
    <w:p w14:paraId="5F409B9A" w14:textId="77777777" w:rsidR="006F67AA" w:rsidRDefault="00267202">
      <w:r>
        <w:rPr>
          <w:noProof/>
        </w:rPr>
        <w:drawing>
          <wp:inline distT="0" distB="0" distL="0" distR="0" wp14:anchorId="5C06B9AF" wp14:editId="090E62A4">
            <wp:extent cx="1879600" cy="381000"/>
            <wp:effectExtent l="0" t="0" r="0" b="0"/>
            <wp:docPr id="11" name="Picture 1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C9E4E9E" w14:textId="77777777" w:rsidR="006F67AA" w:rsidRDefault="00683CDB">
      <w:pPr>
        <w:spacing w:before="240" w:after="200" w:line="340" w:lineRule="atLeast"/>
        <w:jc w:val="center"/>
        <w:outlineLvl w:val="0"/>
        <w:rPr>
          <w:rFonts w:ascii="Arial" w:hAnsi="Arial" w:cs="Arial"/>
          <w:b/>
          <w:bCs/>
          <w:kern w:val="32"/>
          <w:sz w:val="32"/>
          <w:szCs w:val="32"/>
        </w:rPr>
      </w:pPr>
      <w:hyperlink r:id="rId274" w:history="1">
        <w:r>
          <w:rPr>
            <w:rFonts w:ascii="Arial Unicode MS" w:eastAsia="Arial Unicode MS" w:hAnsi="Arial Unicode MS" w:cs="Arial Unicode MS"/>
            <w:b/>
            <w:bCs/>
            <w:i/>
            <w:color w:val="0077CC"/>
            <w:kern w:val="32"/>
            <w:sz w:val="28"/>
            <w:szCs w:val="32"/>
            <w:u w:val="single"/>
            <w:shd w:val="clear" w:color="auto" w:fill="FFFFFF"/>
          </w:rPr>
          <w:t>West Shore Lake Pontchartrain project breaks ground</w:t>
        </w:r>
      </w:hyperlink>
    </w:p>
    <w:p w14:paraId="703ADDE9" w14:textId="77777777" w:rsidR="006F67AA" w:rsidRDefault="00683CDB">
      <w:pPr>
        <w:spacing w:before="120" w:line="260" w:lineRule="atLeast"/>
        <w:jc w:val="center"/>
      </w:pPr>
      <w:r>
        <w:rPr>
          <w:rFonts w:ascii="Arial Unicode MS" w:eastAsia="Arial Unicode MS" w:hAnsi="Arial Unicode MS" w:cs="Arial Unicode MS"/>
          <w:color w:val="000000"/>
          <w:sz w:val="20"/>
        </w:rPr>
        <w:t>Real Estate Monitor Worldwide</w:t>
      </w:r>
    </w:p>
    <w:p w14:paraId="1D601DAC" w14:textId="77777777" w:rsidR="006F67AA" w:rsidRDefault="00683CDB">
      <w:pPr>
        <w:spacing w:before="120" w:line="260" w:lineRule="atLeast"/>
        <w:jc w:val="center"/>
      </w:pPr>
      <w:r>
        <w:rPr>
          <w:rFonts w:ascii="Arial Unicode MS" w:eastAsia="Arial Unicode MS" w:hAnsi="Arial Unicode MS" w:cs="Arial Unicode MS"/>
          <w:color w:val="000000"/>
          <w:sz w:val="20"/>
        </w:rPr>
        <w:t>July 28, 2021 Wednesday</w:t>
      </w:r>
    </w:p>
    <w:p w14:paraId="0B5F03DD" w14:textId="77777777" w:rsidR="006F67AA" w:rsidRDefault="006F67AA">
      <w:pPr>
        <w:spacing w:line="240" w:lineRule="atLeast"/>
        <w:jc w:val="both"/>
      </w:pPr>
    </w:p>
    <w:p w14:paraId="5723E77C" w14:textId="77777777" w:rsidR="006F67AA" w:rsidRDefault="00683CDB">
      <w:pPr>
        <w:spacing w:before="240" w:line="220" w:lineRule="atLeast"/>
      </w:pPr>
      <w:r>
        <w:br/>
      </w:r>
      <w:r>
        <w:rPr>
          <w:rFonts w:ascii="Arial Unicode MS" w:eastAsia="Arial Unicode MS" w:hAnsi="Arial Unicode MS" w:cs="Arial Unicode MS"/>
          <w:color w:val="000000"/>
          <w:sz w:val="16"/>
        </w:rPr>
        <w:t>Copyright 2021 Global Data Point Provided by Syndigate Media Inc.</w:t>
      </w:r>
      <w:r>
        <w:rPr>
          <w:rFonts w:ascii="Arial Unicode MS" w:eastAsia="Arial Unicode MS" w:hAnsi="Arial Unicode MS" w:cs="Arial Unicode MS"/>
          <w:i/>
          <w:color w:val="000000"/>
          <w:sz w:val="16"/>
        </w:rPr>
        <w:t xml:space="preserve"> </w:t>
      </w:r>
      <w:hyperlink r:id="rId275" w:history="1">
        <w:r>
          <w:rPr>
            <w:rFonts w:ascii="Arial Unicode MS" w:eastAsia="Arial Unicode MS" w:hAnsi="Arial Unicode MS" w:cs="Arial Unicode MS"/>
            <w:i/>
            <w:color w:val="0077CC"/>
            <w:sz w:val="16"/>
            <w:u w:val="single"/>
            <w:shd w:val="clear" w:color="auto" w:fill="FFFFFF"/>
          </w:rPr>
          <w:t>(Syndigate.info)</w:t>
        </w:r>
      </w:hyperlink>
      <w:r>
        <w:rPr>
          <w:rFonts w:ascii="Arial Unicode MS" w:eastAsia="Arial Unicode MS" w:hAnsi="Arial Unicode MS" w:cs="Arial Unicode MS"/>
          <w:color w:val="000000"/>
          <w:sz w:val="16"/>
        </w:rPr>
        <w:t xml:space="preserve"> All Rights Reserved</w:t>
      </w:r>
    </w:p>
    <w:p w14:paraId="177474B7" w14:textId="77777777" w:rsidR="006F67AA" w:rsidRDefault="00683CDB">
      <w:pPr>
        <w:spacing w:before="120" w:line="220" w:lineRule="atLeast"/>
      </w:pPr>
      <w:r>
        <w:br/>
      </w:r>
      <w:r w:rsidR="00267202">
        <w:rPr>
          <w:noProof/>
        </w:rPr>
        <w:drawing>
          <wp:inline distT="0" distB="0" distL="0" distR="0" wp14:anchorId="07EAEEEB" wp14:editId="5ADC6FD5">
            <wp:extent cx="998855" cy="9652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998855" cy="965200"/>
                    </a:xfrm>
                    <a:prstGeom prst="rect">
                      <a:avLst/>
                    </a:prstGeom>
                    <a:noFill/>
                    <a:ln>
                      <a:noFill/>
                    </a:ln>
                  </pic:spPr>
                </pic:pic>
              </a:graphicData>
            </a:graphic>
          </wp:inline>
        </w:drawing>
      </w:r>
    </w:p>
    <w:p w14:paraId="69AE3CD6"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238 words</w:t>
      </w:r>
    </w:p>
    <w:p w14:paraId="5C60CBF6" w14:textId="77777777" w:rsidR="006F67AA" w:rsidRDefault="00683CDB">
      <w:pPr>
        <w:keepNext/>
        <w:spacing w:before="240" w:line="340" w:lineRule="atLeast"/>
      </w:pPr>
      <w:bookmarkStart w:id="15" w:name="Body_6"/>
      <w:bookmarkEnd w:id="15"/>
      <w:r>
        <w:rPr>
          <w:rFonts w:ascii="Arial Unicode MS" w:eastAsia="Arial Unicode MS" w:hAnsi="Arial Unicode MS" w:cs="Arial Unicode MS"/>
          <w:b/>
          <w:color w:val="000000"/>
          <w:sz w:val="28"/>
        </w:rPr>
        <w:t>Body</w:t>
      </w:r>
    </w:p>
    <w:p w14:paraId="087D7DA1" w14:textId="77777777" w:rsidR="006F67AA" w:rsidRDefault="00267202">
      <w:pPr>
        <w:spacing w:line="60" w:lineRule="exact"/>
      </w:pPr>
      <w:r>
        <w:rPr>
          <w:noProof/>
        </w:rPr>
        <mc:AlternateContent>
          <mc:Choice Requires="wps">
            <w:drawing>
              <wp:anchor distT="0" distB="0" distL="114300" distR="114300" simplePos="0" relativeHeight="251665408" behindDoc="0" locked="0" layoutInCell="1" allowOverlap="1" wp14:anchorId="55BB1CA3" wp14:editId="06468664">
                <wp:simplePos x="0" y="0"/>
                <wp:positionH relativeFrom="column">
                  <wp:posOffset>0</wp:posOffset>
                </wp:positionH>
                <wp:positionV relativeFrom="paragraph">
                  <wp:posOffset>25400</wp:posOffset>
                </wp:positionV>
                <wp:extent cx="6502400" cy="0"/>
                <wp:effectExtent l="0" t="12700" r="0" b="0"/>
                <wp:wrapTopAndBottom/>
                <wp:docPr id="3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AA159" id="Line 2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149341F" w14:textId="77777777" w:rsidR="006F67AA" w:rsidRDefault="006F67AA"/>
    <w:p w14:paraId="006170A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yesterday joined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along with federal, state, and local officials for a groundbreaking ceremony on the West Shore Lake Pontchartrain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352BF6B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project will provide 100-year hurricane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60,00</w:t>
      </w:r>
      <w:r>
        <w:rPr>
          <w:rFonts w:ascii="Arial Unicode MS" w:eastAsia="Arial Unicode MS" w:hAnsi="Arial Unicode MS" w:cs="Arial Unicode MS"/>
          <w:color w:val="000000"/>
          <w:sz w:val="20"/>
        </w:rPr>
        <w:t>0 Louisianans in St. Charles, St. James, and St. John the Baptist parishes.</w:t>
      </w:r>
    </w:p>
    <w:p w14:paraId="72A46C7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$760 million project will span 18.5 miles, including 17.5 miles of levees, one mile of T-wall, drainage structures, pump stations, and several non-structural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measure</w:t>
      </w:r>
      <w:r>
        <w:rPr>
          <w:rFonts w:ascii="Arial Unicode MS" w:eastAsia="Arial Unicode MS" w:hAnsi="Arial Unicode MS" w:cs="Arial Unicode MS"/>
          <w:color w:val="000000"/>
          <w:sz w:val="20"/>
        </w:rPr>
        <w:t xml:space="preserve">s to form an integrated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28E33E3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structure will span from the Bonnet Carre Spillway to the Mississippi River Levee near Garyville and provide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improved resilience on the western shores of Lake Pontchartrain and Lake </w:t>
      </w:r>
      <w:r>
        <w:rPr>
          <w:rFonts w:ascii="Arial Unicode MS" w:eastAsia="Arial Unicode MS" w:hAnsi="Arial Unicode MS" w:cs="Arial Unicode MS"/>
          <w:color w:val="000000"/>
          <w:sz w:val="20"/>
        </w:rPr>
        <w:t>Maurepas.</w:t>
      </w:r>
    </w:p>
    <w:p w14:paraId="30D5D9F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West Shore Lake Pontchartrain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is a joint effort of CPRA and the New Orleans District of the U.S. Army Corps of Engineers, the Pontchartrain Levee District, and St. Charles, St. John the Baptist, and St. James parishes. Construction of the project is being funded through a 65 p</w:t>
      </w:r>
      <w:r>
        <w:rPr>
          <w:rFonts w:ascii="Arial Unicode MS" w:eastAsia="Arial Unicode MS" w:hAnsi="Arial Unicode MS" w:cs="Arial Unicode MS"/>
          <w:color w:val="000000"/>
          <w:sz w:val="20"/>
        </w:rPr>
        <w:t>ercent federal, 35 percent local cost share.</w:t>
      </w:r>
    </w:p>
    <w:p w14:paraId="17176506"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Initial vegetation clearing and data collection are now complete and contracts to excavate and stockpile levee material from the Bonnet Carre Spillway have been awarded, with project completion anticipated for 2</w:t>
      </w:r>
      <w:r>
        <w:rPr>
          <w:rFonts w:ascii="Arial Unicode MS" w:eastAsia="Arial Unicode MS" w:hAnsi="Arial Unicode MS" w:cs="Arial Unicode MS"/>
          <w:color w:val="000000"/>
          <w:sz w:val="20"/>
        </w:rPr>
        <w:t>024. 2021 Global Data Point.</w:t>
      </w:r>
    </w:p>
    <w:p w14:paraId="778B428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28, 2021</w:t>
      </w:r>
    </w:p>
    <w:p w14:paraId="34856EAC" w14:textId="77777777" w:rsidR="006F67AA" w:rsidRDefault="006F67AA"/>
    <w:p w14:paraId="7DF386BC"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7808" behindDoc="0" locked="0" layoutInCell="1" allowOverlap="1" wp14:anchorId="5A9E5064" wp14:editId="067EF0A9">
                <wp:simplePos x="0" y="0"/>
                <wp:positionH relativeFrom="column">
                  <wp:posOffset>0</wp:posOffset>
                </wp:positionH>
                <wp:positionV relativeFrom="paragraph">
                  <wp:posOffset>127000</wp:posOffset>
                </wp:positionV>
                <wp:extent cx="6502400" cy="0"/>
                <wp:effectExtent l="0" t="0" r="0" b="0"/>
                <wp:wrapNone/>
                <wp:docPr id="33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93C55" id="Line 2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284DABA" w14:textId="77777777" w:rsidR="006F67AA" w:rsidRDefault="006F67AA">
      <w:pPr>
        <w:sectPr w:rsidR="006F67AA">
          <w:headerReference w:type="even" r:id="rId276"/>
          <w:headerReference w:type="default" r:id="rId277"/>
          <w:footerReference w:type="even" r:id="rId278"/>
          <w:footerReference w:type="default" r:id="rId279"/>
          <w:headerReference w:type="first" r:id="rId280"/>
          <w:footerReference w:type="first" r:id="rId281"/>
          <w:pgSz w:w="12240" w:h="15840"/>
          <w:pgMar w:top="840" w:right="1000" w:bottom="840" w:left="1000" w:header="400" w:footer="400" w:gutter="0"/>
          <w:cols w:space="720"/>
          <w:titlePg/>
        </w:sectPr>
      </w:pPr>
    </w:p>
    <w:p w14:paraId="3DC7D1EF" w14:textId="77777777" w:rsidR="006F67AA" w:rsidRDefault="006F67AA">
      <w:bookmarkStart w:id="16" w:name="Bookmark_9"/>
      <w:bookmarkEnd w:id="16"/>
    </w:p>
    <w:p w14:paraId="35CD98CA" w14:textId="77777777" w:rsidR="006F67AA" w:rsidRDefault="00267202">
      <w:r>
        <w:rPr>
          <w:noProof/>
        </w:rPr>
        <w:drawing>
          <wp:inline distT="0" distB="0" distL="0" distR="0" wp14:anchorId="4EE33F30" wp14:editId="7EFBEC53">
            <wp:extent cx="1879600" cy="381000"/>
            <wp:effectExtent l="0" t="0" r="0" b="0"/>
            <wp:docPr id="13" name="Picture 1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B6B5B7F" w14:textId="77777777" w:rsidR="006F67AA" w:rsidRDefault="00683CDB">
      <w:pPr>
        <w:spacing w:before="240" w:after="200" w:line="340" w:lineRule="atLeast"/>
        <w:jc w:val="center"/>
        <w:outlineLvl w:val="0"/>
        <w:rPr>
          <w:rFonts w:ascii="Arial" w:hAnsi="Arial" w:cs="Arial"/>
          <w:b/>
          <w:bCs/>
          <w:kern w:val="32"/>
          <w:sz w:val="32"/>
          <w:szCs w:val="32"/>
        </w:rPr>
      </w:pPr>
      <w:hyperlink r:id="rId282" w:history="1">
        <w:r>
          <w:rPr>
            <w:rFonts w:ascii="Arial Unicode MS" w:eastAsia="Arial Unicode MS" w:hAnsi="Arial Unicode MS" w:cs="Arial Unicode MS"/>
            <w:b/>
            <w:bCs/>
            <w:i/>
            <w:color w:val="0077CC"/>
            <w:kern w:val="32"/>
            <w:sz w:val="28"/>
            <w:szCs w:val="32"/>
            <w:u w:val="single"/>
            <w:shd w:val="clear" w:color="auto" w:fill="FFFFFF"/>
          </w:rPr>
          <w:t>United States : Verisks AIR Worldwide Estimates Insured Losses for Hurricane Ida Will Range from USD 17 Billion to USD 25 B</w:t>
        </w:r>
        <w:r>
          <w:rPr>
            <w:rFonts w:ascii="Arial Unicode MS" w:eastAsia="Arial Unicode MS" w:hAnsi="Arial Unicode MS" w:cs="Arial Unicode MS"/>
            <w:b/>
            <w:bCs/>
            <w:i/>
            <w:color w:val="0077CC"/>
            <w:kern w:val="32"/>
            <w:sz w:val="28"/>
            <w:szCs w:val="32"/>
            <w:u w:val="single"/>
            <w:shd w:val="clear" w:color="auto" w:fill="FFFFFF"/>
          </w:rPr>
          <w:t>illion?</w:t>
        </w:r>
      </w:hyperlink>
    </w:p>
    <w:p w14:paraId="50A1D002" w14:textId="77777777" w:rsidR="006F67AA" w:rsidRDefault="00683CDB">
      <w:pPr>
        <w:spacing w:before="120" w:line="260" w:lineRule="atLeast"/>
        <w:jc w:val="center"/>
      </w:pPr>
      <w:r>
        <w:rPr>
          <w:rFonts w:ascii="Arial Unicode MS" w:eastAsia="Arial Unicode MS" w:hAnsi="Arial Unicode MS" w:cs="Arial Unicode MS"/>
          <w:color w:val="000000"/>
          <w:sz w:val="20"/>
        </w:rPr>
        <w:t>Mena Report</w:t>
      </w:r>
    </w:p>
    <w:p w14:paraId="6AB5B165"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21, 2021 Tuesday</w:t>
      </w:r>
    </w:p>
    <w:p w14:paraId="57635345" w14:textId="77777777" w:rsidR="006F67AA" w:rsidRDefault="006F67AA">
      <w:pPr>
        <w:spacing w:line="240" w:lineRule="atLeast"/>
        <w:jc w:val="both"/>
      </w:pPr>
    </w:p>
    <w:p w14:paraId="187E6745"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Al Bawaba (Albawaba.com) Provided by Syndigate Media Inc. All Rights Reserved</w:t>
      </w:r>
    </w:p>
    <w:p w14:paraId="444C7671" w14:textId="77777777" w:rsidR="006F67AA" w:rsidRDefault="00683CDB">
      <w:pPr>
        <w:spacing w:before="120" w:line="220" w:lineRule="atLeast"/>
      </w:pPr>
      <w:r>
        <w:br/>
      </w:r>
      <w:r w:rsidR="00267202">
        <w:rPr>
          <w:noProof/>
        </w:rPr>
        <w:drawing>
          <wp:inline distT="0" distB="0" distL="0" distR="0" wp14:anchorId="21A62ED4" wp14:editId="7F5F4C76">
            <wp:extent cx="194945" cy="194945"/>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14:paraId="4468A59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984 words</w:t>
      </w:r>
    </w:p>
    <w:p w14:paraId="7DA66CB2" w14:textId="77777777" w:rsidR="006F67AA" w:rsidRDefault="00683CDB">
      <w:pPr>
        <w:keepNext/>
        <w:spacing w:before="240" w:line="340" w:lineRule="atLeast"/>
      </w:pPr>
      <w:bookmarkStart w:id="17" w:name="Body_7"/>
      <w:bookmarkEnd w:id="17"/>
      <w:r>
        <w:rPr>
          <w:rFonts w:ascii="Arial Unicode MS" w:eastAsia="Arial Unicode MS" w:hAnsi="Arial Unicode MS" w:cs="Arial Unicode MS"/>
          <w:b/>
          <w:color w:val="000000"/>
          <w:sz w:val="28"/>
        </w:rPr>
        <w:t>Body</w:t>
      </w:r>
    </w:p>
    <w:p w14:paraId="74A4E1BF" w14:textId="77777777" w:rsidR="006F67AA" w:rsidRDefault="00267202">
      <w:pPr>
        <w:spacing w:line="60" w:lineRule="exact"/>
      </w:pPr>
      <w:r>
        <w:rPr>
          <w:noProof/>
        </w:rPr>
        <mc:AlternateContent>
          <mc:Choice Requires="wps">
            <w:drawing>
              <wp:anchor distT="0" distB="0" distL="114300" distR="114300" simplePos="0" relativeHeight="251666432" behindDoc="0" locked="0" layoutInCell="1" allowOverlap="1" wp14:anchorId="060535B8" wp14:editId="10EA8839">
                <wp:simplePos x="0" y="0"/>
                <wp:positionH relativeFrom="column">
                  <wp:posOffset>0</wp:posOffset>
                </wp:positionH>
                <wp:positionV relativeFrom="paragraph">
                  <wp:posOffset>25400</wp:posOffset>
                </wp:positionV>
                <wp:extent cx="6502400" cy="0"/>
                <wp:effectExtent l="0" t="12700" r="0" b="0"/>
                <wp:wrapTopAndBottom/>
                <wp:docPr id="33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694D1" id="Line 3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4754A9A" w14:textId="77777777" w:rsidR="006F67AA" w:rsidRDefault="006F67AA"/>
    <w:p w14:paraId="52BBFDA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Verisk (Nasdaq:VRSK) business.</w:t>
      </w:r>
    </w:p>
    <w:p w14:paraId="10FE549F" w14:textId="77777777" w:rsidR="006F67AA" w:rsidRDefault="00683CDB">
      <w:pPr>
        <w:spacing w:before="200" w:line="260" w:lineRule="atLeast"/>
        <w:jc w:val="both"/>
      </w:pPr>
      <w:r>
        <w:rPr>
          <w:rFonts w:ascii="Arial Unicode MS" w:eastAsia="Arial Unicode MS" w:hAnsi="Arial Unicode MS" w:cs="Arial Unicode MS"/>
          <w:color w:val="000000"/>
          <w:sz w:val="20"/>
        </w:rPr>
        <w:t>AIR</w:t>
      </w:r>
      <w:r>
        <w:rPr>
          <w:rFonts w:ascii="Arial Unicode MS" w:eastAsia="Arial Unicode MS" w:hAnsi="Arial Unicode MS" w:cs="Arial Unicode MS"/>
          <w:color w:val="000000"/>
          <w:sz w:val="20"/>
        </w:rPr>
        <w:t xml:space="preserve">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w:t>
      </w:r>
      <w:r>
        <w:rPr>
          <w:rFonts w:ascii="Arial Unicode MS" w:eastAsia="Arial Unicode MS" w:hAnsi="Arial Unicode MS" w:cs="Arial Unicode MS"/>
          <w:color w:val="000000"/>
          <w:sz w:val="20"/>
        </w:rPr>
        <w:t>ates also reflect an adjustment to account for increased material and other repair costs in the current construction market. Hurricane precipitation-induced flood losses, including any impacts from flooding as Ida moved through the Northeast, are not inclu</w:t>
      </w:r>
      <w:r>
        <w:rPr>
          <w:rFonts w:ascii="Arial Unicode MS" w:eastAsia="Arial Unicode MS" w:hAnsi="Arial Unicode MS" w:cs="Arial Unicode MS"/>
          <w:color w:val="000000"/>
          <w:sz w:val="20"/>
        </w:rPr>
        <w:t>ded in AIR estimates at this time.</w:t>
      </w:r>
    </w:p>
    <w:p w14:paraId="08011BA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first landfall </w:t>
      </w:r>
      <w:r>
        <w:rPr>
          <w:rFonts w:ascii="Arial Unicode MS" w:eastAsia="Arial Unicode MS" w:hAnsi="Arial Unicode MS" w:cs="Arial Unicode MS"/>
          <w:color w:val="000000"/>
          <w:sz w:val="20"/>
        </w:rPr>
        <w:t xml:space="preserve">was near Port Fourchon about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w:t>
      </w:r>
      <w:r>
        <w:rPr>
          <w:rFonts w:ascii="Arial Unicode MS" w:eastAsia="Arial Unicode MS" w:hAnsi="Arial Unicode MS" w:cs="Arial Unicode MS"/>
          <w:color w:val="000000"/>
          <w:sz w:val="20"/>
        </w:rPr>
        <w:t xml:space="preserve">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2D8E78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w:t>
      </w:r>
      <w:r>
        <w:rPr>
          <w:rFonts w:ascii="Arial Unicode MS" w:eastAsia="Arial Unicode MS" w:hAnsi="Arial Unicode MS" w:cs="Arial Unicode MS"/>
          <w:color w:val="000000"/>
          <w:sz w:val="20"/>
        </w:rPr>
        <w:t xml:space="preserve">urricane Katrinasparticularly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4DB1FED3"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According to an</w:t>
      </w:r>
      <w:r>
        <w:rPr>
          <w:rFonts w:ascii="Arial Unicode MS" w:eastAsia="Arial Unicode MS" w:hAnsi="Arial Unicode MS" w:cs="Arial Unicode MS"/>
          <w:color w:val="000000"/>
          <w:sz w:val="20"/>
        </w:rPr>
        <w:t>alysis by Wood Mackenzie, a sister company in the Verisk family, Hurricane Ida has had a significant impact on Louisiana refinery operations and Gulf of Mexico production, causing a historic U.S. crude supply chain disruption. Utility disruptions caused by</w:t>
      </w:r>
      <w:r>
        <w:rPr>
          <w:rFonts w:ascii="Arial Unicode MS" w:eastAsia="Arial Unicode MS" w:hAnsi="Arial Unicode MS" w:cs="Arial Unicode MS"/>
          <w:color w:val="000000"/>
          <w:sz w:val="20"/>
        </w:rPr>
        <w:t xml:space="preserve"> lack of power, mobile data services, and water, could lead to Ida becoming a long-tailed event when it comes to claims reporting, payouts, etc.</w:t>
      </w:r>
    </w:p>
    <w:p w14:paraId="4089B83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New Orleans levees held, the city was not spared Idas wind impacts. Damage was variable given the </w:t>
      </w:r>
      <w:r>
        <w:rPr>
          <w:rFonts w:ascii="Arial Unicode MS" w:eastAsia="Arial Unicode MS" w:hAnsi="Arial Unicode MS" w:cs="Arial Unicode MS"/>
          <w:color w:val="000000"/>
          <w:sz w:val="20"/>
        </w:rPr>
        <w:t>nature of building inventory in the metro New Orleans area. Areas close to where Ida made landfall such as LaFourche Parish, where Port Fourchon is located, was particularly hard hit with widespread destruction. Grand Isle Parish, a barrier island, has bee</w:t>
      </w:r>
      <w:r>
        <w:rPr>
          <w:rFonts w:ascii="Arial Unicode MS" w:eastAsia="Arial Unicode MS" w:hAnsi="Arial Unicode MS" w:cs="Arial Unicode MS"/>
          <w:color w:val="000000"/>
          <w:sz w:val="20"/>
        </w:rPr>
        <w:t>n declared uninhabitable. Even in towns just inland from where Ida came ashore, such as Galliano and Houma, wind damage was severe to catastrophic.</w:t>
      </w:r>
    </w:p>
    <w:p w14:paraId="7E6C444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levees held up well, with a few localized failures that have created flooding </w:t>
      </w:r>
      <w:r>
        <w:rPr>
          <w:rFonts w:ascii="Arial Unicode MS" w:eastAsia="Arial Unicode MS" w:hAnsi="Arial Unicode MS" w:cs="Arial Unicode MS"/>
          <w:color w:val="000000"/>
          <w:sz w:val="20"/>
        </w:rPr>
        <w:t xml:space="preserve">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w:t>
      </w:r>
      <w:r>
        <w:rPr>
          <w:rFonts w:ascii="Arial Unicode MS" w:eastAsia="Arial Unicode MS" w:hAnsi="Arial Unicode MS" w:cs="Arial Unicode MS"/>
          <w:color w:val="000000"/>
          <w:sz w:val="20"/>
        </w:rPr>
        <w:t xml:space="preserve">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w:t>
      </w:r>
      <w:r>
        <w:rPr>
          <w:rFonts w:ascii="Arial Unicode MS" w:eastAsia="Arial Unicode MS" w:hAnsi="Arial Unicode MS" w:cs="Arial Unicode MS"/>
          <w:color w:val="000000"/>
          <w:sz w:val="20"/>
        </w:rPr>
        <w:t xml:space="preserve">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1A8564FE"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these standards, buildings are required to be designed to a prescribed wind speed that vari</w:t>
      </w:r>
      <w:r>
        <w:rPr>
          <w:rFonts w:ascii="Arial Unicode MS" w:eastAsia="Arial Unicode MS" w:hAnsi="Arial Unicode MS" w:cs="Arial Unicode MS"/>
          <w:color w:val="000000"/>
          <w:sz w:val="20"/>
        </w:rPr>
        <w:t>es spatially with higher design wind speeds along the coast and the values decreasing as we move inland. For Port Fourchon and Grand Isle, the design 3-second gust wind speeds for typical residential and commercial structures is between 160 and 170 mph. Fo</w:t>
      </w:r>
      <w:r>
        <w:rPr>
          <w:rFonts w:ascii="Arial Unicode MS" w:eastAsia="Arial Unicode MS" w:hAnsi="Arial Unicode MS" w:cs="Arial Unicode MS"/>
          <w:color w:val="000000"/>
          <w:sz w:val="20"/>
        </w:rPr>
        <w:t xml:space="preserve">r towns such as Golden Meadow, Galliano, Dulac, and the southern portions of Houma, design requirements are between 150 and 160 mph on 3-second gust basis. New Orleans, Lockport, and towns along Route 90 require buildings to be designed to winds of 140 to </w:t>
      </w:r>
      <w:r>
        <w:rPr>
          <w:rFonts w:ascii="Arial Unicode MS" w:eastAsia="Arial Unicode MS" w:hAnsi="Arial Unicode MS" w:cs="Arial Unicode MS"/>
          <w:color w:val="000000"/>
          <w:sz w:val="20"/>
        </w:rPr>
        <w:t>150 mph 3-second gust.</w:t>
      </w:r>
    </w:p>
    <w:p w14:paraId="0A80131B"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more stringent requirements per the IBC, given the risk category in which individual comme</w:t>
      </w:r>
      <w:r>
        <w:rPr>
          <w:rFonts w:ascii="Arial Unicode MS" w:eastAsia="Arial Unicode MS" w:hAnsi="Arial Unicode MS" w:cs="Arial Unicode MS"/>
          <w:color w:val="000000"/>
          <w:sz w:val="20"/>
        </w:rPr>
        <w:t>rcial buildings fall. Generally, Hurricane Ida was below the design standards for structures built under these standards. Widespread catastrophic structural failure was therefore not expected. Buildings that are older and predate the adoption of some of th</w:t>
      </w:r>
      <w:r>
        <w:rPr>
          <w:rFonts w:ascii="Arial Unicode MS" w:eastAsia="Arial Unicode MS" w:hAnsi="Arial Unicode MS" w:cs="Arial Unicode MS"/>
          <w:color w:val="000000"/>
          <w:sz w:val="20"/>
        </w:rPr>
        <w:t>ese standards can be expected to perform worse and sometimes become debris sources that can impact adjacent newer buildings. While adoption of building codes is one aspect, an equally important aspect is their enforcement. While enforcement is good for coa</w:t>
      </w:r>
      <w:r>
        <w:rPr>
          <w:rFonts w:ascii="Arial Unicode MS" w:eastAsia="Arial Unicode MS" w:hAnsi="Arial Unicode MS" w:cs="Arial Unicode MS"/>
          <w:color w:val="000000"/>
          <w:sz w:val="20"/>
        </w:rPr>
        <w:t>stal counties, the same is not true for inland counties. Therefore, as Ida trekked through the state and continued to produce damaging winds, damage can be expected to buildings across the entire state.</w:t>
      </w:r>
    </w:p>
    <w:p w14:paraId="6E69BA70"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According to AIR and Xactware, a sister company withi</w:t>
      </w:r>
      <w:r>
        <w:rPr>
          <w:rFonts w:ascii="Arial Unicode MS" w:eastAsia="Arial Unicode MS" w:hAnsi="Arial Unicode MS" w:cs="Arial Unicode MS"/>
          <w:color w:val="000000"/>
          <w:sz w:val="20"/>
        </w:rPr>
        <w:t>n Verisk, materials costs have gone up significantly in the past year from supply chain disruption in the construction market. Although these costs have moderated since their peak in July when they were 80% higher than September of last year, they remain a</w:t>
      </w:r>
      <w:r>
        <w:rPr>
          <w:rFonts w:ascii="Arial Unicode MS" w:eastAsia="Arial Unicode MS" w:hAnsi="Arial Unicode MS" w:cs="Arial Unicode MS"/>
          <w:color w:val="000000"/>
          <w:sz w:val="20"/>
        </w:rPr>
        <w:t>bout 30% higher. Repair costs are still up significantly.</w:t>
      </w:r>
    </w:p>
    <w:p w14:paraId="69224D6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Reconstruction costs are more expensive today than they were a year ago. The increase in the total reconstruction cost index means that costs are higher on average nationally; this affects the low- </w:t>
      </w:r>
      <w:r>
        <w:rPr>
          <w:rFonts w:ascii="Arial Unicode MS" w:eastAsia="Arial Unicode MS" w:hAnsi="Arial Unicode MS" w:cs="Arial Unicode MS"/>
          <w:color w:val="000000"/>
          <w:sz w:val="20"/>
        </w:rPr>
        <w:t>as well as the high-severity events.</w:t>
      </w:r>
    </w:p>
    <w:p w14:paraId="640045D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30, 2021</w:t>
      </w:r>
    </w:p>
    <w:p w14:paraId="7984A970" w14:textId="77777777" w:rsidR="006F67AA" w:rsidRDefault="006F67AA"/>
    <w:p w14:paraId="7165277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8832" behindDoc="0" locked="0" layoutInCell="1" allowOverlap="1" wp14:anchorId="1078A4EA" wp14:editId="7F5B4CF1">
                <wp:simplePos x="0" y="0"/>
                <wp:positionH relativeFrom="column">
                  <wp:posOffset>0</wp:posOffset>
                </wp:positionH>
                <wp:positionV relativeFrom="paragraph">
                  <wp:posOffset>127000</wp:posOffset>
                </wp:positionV>
                <wp:extent cx="6502400" cy="0"/>
                <wp:effectExtent l="0" t="0" r="0" b="0"/>
                <wp:wrapNone/>
                <wp:docPr id="33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F8EDC" id="Line 31"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0A720B2" w14:textId="77777777" w:rsidR="006F67AA" w:rsidRDefault="006F67AA">
      <w:pPr>
        <w:sectPr w:rsidR="006F67AA">
          <w:headerReference w:type="even" r:id="rId284"/>
          <w:headerReference w:type="default" r:id="rId285"/>
          <w:footerReference w:type="even" r:id="rId286"/>
          <w:footerReference w:type="default" r:id="rId287"/>
          <w:headerReference w:type="first" r:id="rId288"/>
          <w:footerReference w:type="first" r:id="rId289"/>
          <w:pgSz w:w="12240" w:h="15840"/>
          <w:pgMar w:top="840" w:right="1000" w:bottom="840" w:left="1000" w:header="400" w:footer="400" w:gutter="0"/>
          <w:cols w:space="720"/>
          <w:titlePg/>
        </w:sectPr>
      </w:pPr>
    </w:p>
    <w:p w14:paraId="369E363D" w14:textId="77777777" w:rsidR="006F67AA" w:rsidRDefault="006F67AA">
      <w:bookmarkStart w:id="18" w:name="Bookmark_10"/>
      <w:bookmarkEnd w:id="18"/>
    </w:p>
    <w:p w14:paraId="6E939960" w14:textId="77777777" w:rsidR="006F67AA" w:rsidRDefault="00267202">
      <w:r>
        <w:rPr>
          <w:noProof/>
        </w:rPr>
        <w:drawing>
          <wp:inline distT="0" distB="0" distL="0" distR="0" wp14:anchorId="6CA3B2A2" wp14:editId="5F08DF12">
            <wp:extent cx="1879600" cy="381000"/>
            <wp:effectExtent l="0" t="0" r="0" b="0"/>
            <wp:docPr id="15" name="Picture 1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F6FE233" w14:textId="77777777" w:rsidR="006F67AA" w:rsidRDefault="00683CDB">
      <w:pPr>
        <w:spacing w:before="240" w:after="200" w:line="340" w:lineRule="atLeast"/>
        <w:jc w:val="center"/>
        <w:outlineLvl w:val="0"/>
        <w:rPr>
          <w:rFonts w:ascii="Arial" w:hAnsi="Arial" w:cs="Arial"/>
          <w:b/>
          <w:bCs/>
          <w:kern w:val="32"/>
          <w:sz w:val="32"/>
          <w:szCs w:val="32"/>
        </w:rPr>
      </w:pPr>
      <w:hyperlink r:id="rId290" w:history="1">
        <w:r>
          <w:rPr>
            <w:rFonts w:ascii="Arial Unicode MS" w:eastAsia="Arial Unicode MS" w:hAnsi="Arial Unicode MS" w:cs="Arial Unicode MS"/>
            <w:b/>
            <w:bCs/>
            <w:i/>
            <w:color w:val="0077CC"/>
            <w:kern w:val="32"/>
            <w:sz w:val="28"/>
            <w:szCs w:val="32"/>
            <w:u w:val="single"/>
            <w:shd w:val="clear" w:color="auto" w:fill="FFFFFF"/>
          </w:rPr>
          <w:t>United States : Verisks AIR Worldwide Estimates Insured Losses for Hurricane Ida Will Range from USD 17 Billion to USD 25 B</w:t>
        </w:r>
        <w:r>
          <w:rPr>
            <w:rFonts w:ascii="Arial Unicode MS" w:eastAsia="Arial Unicode MS" w:hAnsi="Arial Unicode MS" w:cs="Arial Unicode MS"/>
            <w:b/>
            <w:bCs/>
            <w:i/>
            <w:color w:val="0077CC"/>
            <w:kern w:val="32"/>
            <w:sz w:val="28"/>
            <w:szCs w:val="32"/>
            <w:u w:val="single"/>
            <w:shd w:val="clear" w:color="auto" w:fill="FFFFFF"/>
          </w:rPr>
          <w:t>illion?</w:t>
        </w:r>
      </w:hyperlink>
    </w:p>
    <w:p w14:paraId="72458EC6" w14:textId="77777777" w:rsidR="006F67AA" w:rsidRDefault="00683CDB">
      <w:pPr>
        <w:spacing w:before="120" w:line="260" w:lineRule="atLeast"/>
        <w:jc w:val="center"/>
      </w:pPr>
      <w:r>
        <w:rPr>
          <w:rFonts w:ascii="Arial Unicode MS" w:eastAsia="Arial Unicode MS" w:hAnsi="Arial Unicode MS" w:cs="Arial Unicode MS"/>
          <w:color w:val="000000"/>
          <w:sz w:val="20"/>
        </w:rPr>
        <w:t>TendersInfo</w:t>
      </w:r>
    </w:p>
    <w:p w14:paraId="7183305F"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21, 2021 Tuesday</w:t>
      </w:r>
    </w:p>
    <w:p w14:paraId="50E3A2D3" w14:textId="77777777" w:rsidR="006F67AA" w:rsidRDefault="006F67AA">
      <w:pPr>
        <w:spacing w:line="240" w:lineRule="atLeast"/>
        <w:jc w:val="both"/>
      </w:pPr>
    </w:p>
    <w:p w14:paraId="47EA4B4C"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TendersInfo - Euclid Infotech Pvt. Ltd. Provided by Syndigate Media Inc. All Rights Reserved</w:t>
      </w:r>
    </w:p>
    <w:p w14:paraId="025789DD" w14:textId="77777777" w:rsidR="006F67AA" w:rsidRDefault="00683CDB">
      <w:pPr>
        <w:spacing w:before="120" w:line="220" w:lineRule="atLeast"/>
      </w:pPr>
      <w:r>
        <w:br/>
      </w:r>
      <w:r w:rsidR="00267202">
        <w:rPr>
          <w:noProof/>
        </w:rPr>
        <w:drawing>
          <wp:inline distT="0" distB="0" distL="0" distR="0" wp14:anchorId="726296DE" wp14:editId="4B42C0FA">
            <wp:extent cx="1143000" cy="10922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143000" cy="1092200"/>
                    </a:xfrm>
                    <a:prstGeom prst="rect">
                      <a:avLst/>
                    </a:prstGeom>
                    <a:noFill/>
                    <a:ln>
                      <a:noFill/>
                    </a:ln>
                  </pic:spPr>
                </pic:pic>
              </a:graphicData>
            </a:graphic>
          </wp:inline>
        </w:drawing>
      </w:r>
    </w:p>
    <w:p w14:paraId="7350A24C"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984 words</w:t>
      </w:r>
    </w:p>
    <w:p w14:paraId="776F3498" w14:textId="77777777" w:rsidR="006F67AA" w:rsidRDefault="00683CDB">
      <w:pPr>
        <w:keepNext/>
        <w:spacing w:before="240" w:line="340" w:lineRule="atLeast"/>
      </w:pPr>
      <w:bookmarkStart w:id="19" w:name="Body_8"/>
      <w:bookmarkEnd w:id="19"/>
      <w:r>
        <w:rPr>
          <w:rFonts w:ascii="Arial Unicode MS" w:eastAsia="Arial Unicode MS" w:hAnsi="Arial Unicode MS" w:cs="Arial Unicode MS"/>
          <w:b/>
          <w:color w:val="000000"/>
          <w:sz w:val="28"/>
        </w:rPr>
        <w:t>Body</w:t>
      </w:r>
    </w:p>
    <w:p w14:paraId="0041AD39" w14:textId="77777777" w:rsidR="006F67AA" w:rsidRDefault="00267202">
      <w:pPr>
        <w:spacing w:line="60" w:lineRule="exact"/>
      </w:pPr>
      <w:r>
        <w:rPr>
          <w:noProof/>
        </w:rPr>
        <mc:AlternateContent>
          <mc:Choice Requires="wps">
            <w:drawing>
              <wp:anchor distT="0" distB="0" distL="114300" distR="114300" simplePos="0" relativeHeight="251667456" behindDoc="0" locked="0" layoutInCell="1" allowOverlap="1" wp14:anchorId="5AF21A40" wp14:editId="14E5E484">
                <wp:simplePos x="0" y="0"/>
                <wp:positionH relativeFrom="column">
                  <wp:posOffset>0</wp:posOffset>
                </wp:positionH>
                <wp:positionV relativeFrom="paragraph">
                  <wp:posOffset>25400</wp:posOffset>
                </wp:positionV>
                <wp:extent cx="6502400" cy="0"/>
                <wp:effectExtent l="0" t="12700" r="0" b="0"/>
                <wp:wrapTopAndBottom/>
                <wp:docPr id="32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9DCC9" id="Line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29F1CE0" w14:textId="77777777" w:rsidR="006F67AA" w:rsidRDefault="006F67AA"/>
    <w:p w14:paraId="5D23ADE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Verisk (Nasdaq:VRSK) business.</w:t>
      </w:r>
    </w:p>
    <w:p w14:paraId="3CD3F1DA" w14:textId="77777777" w:rsidR="006F67AA" w:rsidRDefault="00683CDB">
      <w:pPr>
        <w:spacing w:before="200" w:line="260" w:lineRule="atLeast"/>
        <w:jc w:val="both"/>
      </w:pPr>
      <w:r>
        <w:rPr>
          <w:rFonts w:ascii="Arial Unicode MS" w:eastAsia="Arial Unicode MS" w:hAnsi="Arial Unicode MS" w:cs="Arial Unicode MS"/>
          <w:color w:val="000000"/>
          <w:sz w:val="20"/>
        </w:rPr>
        <w:t>AIR</w:t>
      </w:r>
      <w:r>
        <w:rPr>
          <w:rFonts w:ascii="Arial Unicode MS" w:eastAsia="Arial Unicode MS" w:hAnsi="Arial Unicode MS" w:cs="Arial Unicode MS"/>
          <w:color w:val="000000"/>
          <w:sz w:val="20"/>
        </w:rPr>
        <w:t xml:space="preserve">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w:t>
      </w:r>
      <w:r>
        <w:rPr>
          <w:rFonts w:ascii="Arial Unicode MS" w:eastAsia="Arial Unicode MS" w:hAnsi="Arial Unicode MS" w:cs="Arial Unicode MS"/>
          <w:color w:val="000000"/>
          <w:sz w:val="20"/>
        </w:rPr>
        <w:t>ates also reflect an adjustment to account for increased material and other repair costs in the current construction market. Hurricane precipitation-induced flood losses, including any impacts from flooding as Ida moved through the Northeast, are not inclu</w:t>
      </w:r>
      <w:r>
        <w:rPr>
          <w:rFonts w:ascii="Arial Unicode MS" w:eastAsia="Arial Unicode MS" w:hAnsi="Arial Unicode MS" w:cs="Arial Unicode MS"/>
          <w:color w:val="000000"/>
          <w:sz w:val="20"/>
        </w:rPr>
        <w:t>ded in AIR estimates at this time.</w:t>
      </w:r>
    </w:p>
    <w:p w14:paraId="29F21E1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first landfall </w:t>
      </w:r>
      <w:r>
        <w:rPr>
          <w:rFonts w:ascii="Arial Unicode MS" w:eastAsia="Arial Unicode MS" w:hAnsi="Arial Unicode MS" w:cs="Arial Unicode MS"/>
          <w:color w:val="000000"/>
          <w:sz w:val="20"/>
        </w:rPr>
        <w:t xml:space="preserve">was near Port Fourchon about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4879801F"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w:t>
      </w:r>
      <w:r>
        <w:rPr>
          <w:rFonts w:ascii="Arial Unicode MS" w:eastAsia="Arial Unicode MS" w:hAnsi="Arial Unicode MS" w:cs="Arial Unicode MS"/>
          <w:color w:val="000000"/>
          <w:sz w:val="20"/>
        </w:rPr>
        <w:t xml:space="preserve"> as severe as Hurricane Katrinasparticularly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7834F355"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analysis by Wood Mackenzie, a sister company in the Verisk family, Hurricane Ida has had a significant impact on Louisiana refinery operations and Gulf of Mexico production, causing a historic U.S. crude supply chain disruption. Utility disrup</w:t>
      </w:r>
      <w:r>
        <w:rPr>
          <w:rFonts w:ascii="Arial Unicode MS" w:eastAsia="Arial Unicode MS" w:hAnsi="Arial Unicode MS" w:cs="Arial Unicode MS"/>
          <w:color w:val="000000"/>
          <w:sz w:val="20"/>
        </w:rPr>
        <w:t>tions caused by lack of power, mobile data services, and water, could lead to Ida becoming a long-tailed event when it comes to claims reporting, payouts, etc.</w:t>
      </w:r>
    </w:p>
    <w:p w14:paraId="22680E6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New Orleans levees held, the city was not spared Idas wind impacts. Damage was </w:t>
      </w:r>
      <w:r>
        <w:rPr>
          <w:rFonts w:ascii="Arial Unicode MS" w:eastAsia="Arial Unicode MS" w:hAnsi="Arial Unicode MS" w:cs="Arial Unicode MS"/>
          <w:color w:val="000000"/>
          <w:sz w:val="20"/>
        </w:rPr>
        <w:t>variable given the nature of building inventory in the metro New Orleans area. Areas close to where Ida made landfall such as LaFourche Parish, where Port Fourchon is located, was particularly hard hit with widespread destruction. Grand Isle Parish, a barr</w:t>
      </w:r>
      <w:r>
        <w:rPr>
          <w:rFonts w:ascii="Arial Unicode MS" w:eastAsia="Arial Unicode MS" w:hAnsi="Arial Unicode MS" w:cs="Arial Unicode MS"/>
          <w:color w:val="000000"/>
          <w:sz w:val="20"/>
        </w:rPr>
        <w:t>ier island, has been declared uninhabitable. Even in towns just inland from where Ida came ashore, such as Galliano and Houma, wind damage was severe to catastrophic.</w:t>
      </w:r>
    </w:p>
    <w:p w14:paraId="0CFE198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 with a few localized failures that hav</w:t>
      </w:r>
      <w:r>
        <w:rPr>
          <w:rFonts w:ascii="Arial Unicode MS" w:eastAsia="Arial Unicode MS" w:hAnsi="Arial Unicode MS" w:cs="Arial Unicode MS"/>
          <w:color w:val="000000"/>
          <w:sz w:val="20"/>
        </w:rPr>
        <w:t xml:space="preserve">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w:t>
      </w:r>
      <w:r>
        <w:rPr>
          <w:rFonts w:ascii="Arial Unicode MS" w:eastAsia="Arial Unicode MS" w:hAnsi="Arial Unicode MS" w:cs="Arial Unicode MS"/>
          <w:color w:val="000000"/>
          <w:sz w:val="20"/>
        </w:rPr>
        <w:t xml:space="preserve">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w:t>
      </w:r>
      <w:r>
        <w:rPr>
          <w:rFonts w:ascii="Arial Unicode MS" w:eastAsia="Arial Unicode MS" w:hAnsi="Arial Unicode MS" w:cs="Arial Unicode MS"/>
          <w:color w:val="000000"/>
          <w:sz w:val="20"/>
        </w:rPr>
        <w:t xml:space="preserve">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 xml:space="preserve">storm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water level.</w:t>
      </w:r>
    </w:p>
    <w:p w14:paraId="0B263726"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these standards, buildings are required to be designed to a prescribed w</w:t>
      </w:r>
      <w:r>
        <w:rPr>
          <w:rFonts w:ascii="Arial Unicode MS" w:eastAsia="Arial Unicode MS" w:hAnsi="Arial Unicode MS" w:cs="Arial Unicode MS"/>
          <w:color w:val="000000"/>
          <w:sz w:val="20"/>
        </w:rPr>
        <w:t xml:space="preserve">ind speed that varies spatially with higher design wind speeds along the coast and the values decreasing as we move inland. For Port Fourchon and Grand Isle, the design 3-second gust wind speeds for typical residential and commercial structures is between </w:t>
      </w:r>
      <w:r>
        <w:rPr>
          <w:rFonts w:ascii="Arial Unicode MS" w:eastAsia="Arial Unicode MS" w:hAnsi="Arial Unicode MS" w:cs="Arial Unicode MS"/>
          <w:color w:val="000000"/>
          <w:sz w:val="20"/>
        </w:rPr>
        <w:t xml:space="preserve">160 and 170 mph. For towns such as Golden Meadow, Galliano, Dulac, and the southern portions of Houma, design requirements are between 150 and 160 mph on 3-second gust basis. New Orleans, Lockport, and towns along Route 90 require buildings to be designed </w:t>
      </w:r>
      <w:r>
        <w:rPr>
          <w:rFonts w:ascii="Arial Unicode MS" w:eastAsia="Arial Unicode MS" w:hAnsi="Arial Unicode MS" w:cs="Arial Unicode MS"/>
          <w:color w:val="000000"/>
          <w:sz w:val="20"/>
        </w:rPr>
        <w:t>to winds of 140 to 150 mph 3-second gust.</w:t>
      </w:r>
    </w:p>
    <w:p w14:paraId="541E5DE2"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more stringent requirements per the IBC, given the risk category in whi</w:t>
      </w:r>
      <w:r>
        <w:rPr>
          <w:rFonts w:ascii="Arial Unicode MS" w:eastAsia="Arial Unicode MS" w:hAnsi="Arial Unicode MS" w:cs="Arial Unicode MS"/>
          <w:color w:val="000000"/>
          <w:sz w:val="20"/>
        </w:rPr>
        <w:t>ch individual commercial buildings fall. Generally, Hurricane Ida was below the design standards for structures built under these standards. Widespread catastrophic structural failure was therefore not expected. Buildings that are older and predate the ado</w:t>
      </w:r>
      <w:r>
        <w:rPr>
          <w:rFonts w:ascii="Arial Unicode MS" w:eastAsia="Arial Unicode MS" w:hAnsi="Arial Unicode MS" w:cs="Arial Unicode MS"/>
          <w:color w:val="000000"/>
          <w:sz w:val="20"/>
        </w:rPr>
        <w:t xml:space="preserve">ption of some of these standards can be expected to perform worse and sometimes become debris sources that can impact adjacent newer buildings. While adoption of building codes is one aspect, an equally </w:t>
      </w:r>
      <w:r>
        <w:rPr>
          <w:rFonts w:ascii="Arial Unicode MS" w:eastAsia="Arial Unicode MS" w:hAnsi="Arial Unicode MS" w:cs="Arial Unicode MS"/>
          <w:color w:val="000000"/>
          <w:sz w:val="20"/>
        </w:rPr>
        <w:lastRenderedPageBreak/>
        <w:t>important aspect is their enforcement. While enforcem</w:t>
      </w:r>
      <w:r>
        <w:rPr>
          <w:rFonts w:ascii="Arial Unicode MS" w:eastAsia="Arial Unicode MS" w:hAnsi="Arial Unicode MS" w:cs="Arial Unicode MS"/>
          <w:color w:val="000000"/>
          <w:sz w:val="20"/>
        </w:rPr>
        <w:t>ent is good for coastal counties, the same is not true for inland counties. Therefore, as Ida trekked through the state and continued to produce damaging winds, damage can be expected to buildings across the entire state.</w:t>
      </w:r>
    </w:p>
    <w:p w14:paraId="2C047FF8"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 a s</w:t>
      </w:r>
      <w:r>
        <w:rPr>
          <w:rFonts w:ascii="Arial Unicode MS" w:eastAsia="Arial Unicode MS" w:hAnsi="Arial Unicode MS" w:cs="Arial Unicode MS"/>
          <w:color w:val="000000"/>
          <w:sz w:val="20"/>
        </w:rPr>
        <w:t xml:space="preserve">ister company within Verisk, materials costs have gone up significantly in the past year from supply chain disruption in the construction market. Although these costs have moderated since their peak in July when they were 80% higher than September of last </w:t>
      </w:r>
      <w:r>
        <w:rPr>
          <w:rFonts w:ascii="Arial Unicode MS" w:eastAsia="Arial Unicode MS" w:hAnsi="Arial Unicode MS" w:cs="Arial Unicode MS"/>
          <w:color w:val="000000"/>
          <w:sz w:val="20"/>
        </w:rPr>
        <w:t>year, they remain about 30% higher. Repair costs are still up significantly.</w:t>
      </w:r>
    </w:p>
    <w:p w14:paraId="43AE10E7"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 nationally; thi</w:t>
      </w:r>
      <w:r>
        <w:rPr>
          <w:rFonts w:ascii="Arial Unicode MS" w:eastAsia="Arial Unicode MS" w:hAnsi="Arial Unicode MS" w:cs="Arial Unicode MS"/>
          <w:color w:val="000000"/>
          <w:sz w:val="20"/>
        </w:rPr>
        <w:t>s affects the low- as well as the high-severity events.</w:t>
      </w:r>
    </w:p>
    <w:p w14:paraId="07CB568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22, 2021</w:t>
      </w:r>
    </w:p>
    <w:p w14:paraId="1EC2F5AC" w14:textId="77777777" w:rsidR="006F67AA" w:rsidRDefault="006F67AA"/>
    <w:p w14:paraId="38579AA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69856" behindDoc="0" locked="0" layoutInCell="1" allowOverlap="1" wp14:anchorId="527C5892" wp14:editId="075EB0DC">
                <wp:simplePos x="0" y="0"/>
                <wp:positionH relativeFrom="column">
                  <wp:posOffset>0</wp:posOffset>
                </wp:positionH>
                <wp:positionV relativeFrom="paragraph">
                  <wp:posOffset>127000</wp:posOffset>
                </wp:positionV>
                <wp:extent cx="6502400" cy="0"/>
                <wp:effectExtent l="0" t="0" r="0" b="0"/>
                <wp:wrapNone/>
                <wp:docPr id="32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6676C" id="Line 3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3D4EA56" w14:textId="77777777" w:rsidR="006F67AA" w:rsidRDefault="006F67AA">
      <w:pPr>
        <w:sectPr w:rsidR="006F67AA">
          <w:headerReference w:type="even" r:id="rId292"/>
          <w:headerReference w:type="default" r:id="rId293"/>
          <w:footerReference w:type="even" r:id="rId294"/>
          <w:footerReference w:type="default" r:id="rId295"/>
          <w:headerReference w:type="first" r:id="rId296"/>
          <w:footerReference w:type="first" r:id="rId297"/>
          <w:pgSz w:w="12240" w:h="15840"/>
          <w:pgMar w:top="840" w:right="1000" w:bottom="840" w:left="1000" w:header="400" w:footer="400" w:gutter="0"/>
          <w:cols w:space="720"/>
          <w:titlePg/>
        </w:sectPr>
      </w:pPr>
    </w:p>
    <w:p w14:paraId="6A2EADC5" w14:textId="77777777" w:rsidR="006F67AA" w:rsidRDefault="006F67AA">
      <w:bookmarkStart w:id="20" w:name="Bookmark_11"/>
      <w:bookmarkEnd w:id="20"/>
    </w:p>
    <w:p w14:paraId="1BCD582D" w14:textId="77777777" w:rsidR="006F67AA" w:rsidRDefault="00267202">
      <w:r>
        <w:rPr>
          <w:noProof/>
        </w:rPr>
        <w:drawing>
          <wp:inline distT="0" distB="0" distL="0" distR="0" wp14:anchorId="56B396E7" wp14:editId="42B0F17C">
            <wp:extent cx="1879600" cy="381000"/>
            <wp:effectExtent l="0" t="0" r="0" b="0"/>
            <wp:docPr id="17" name="Picture 1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FBC889F" w14:textId="77777777" w:rsidR="006F67AA" w:rsidRDefault="00683CDB">
      <w:pPr>
        <w:spacing w:before="240" w:after="200" w:line="340" w:lineRule="atLeast"/>
        <w:jc w:val="center"/>
        <w:outlineLvl w:val="0"/>
        <w:rPr>
          <w:rFonts w:ascii="Arial" w:hAnsi="Arial" w:cs="Arial"/>
          <w:b/>
          <w:bCs/>
          <w:kern w:val="32"/>
          <w:sz w:val="32"/>
          <w:szCs w:val="32"/>
        </w:rPr>
      </w:pPr>
      <w:hyperlink r:id="rId298"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6ED2002B" w14:textId="77777777" w:rsidR="006F67AA" w:rsidRDefault="00683CDB">
      <w:pPr>
        <w:spacing w:before="120" w:line="260" w:lineRule="atLeast"/>
        <w:jc w:val="center"/>
      </w:pPr>
      <w:r>
        <w:rPr>
          <w:rFonts w:ascii="Arial Unicode MS" w:eastAsia="Arial Unicode MS" w:hAnsi="Arial Unicode MS" w:cs="Arial Unicode MS"/>
          <w:color w:val="000000"/>
          <w:sz w:val="20"/>
        </w:rPr>
        <w:t>Dayton Daily News (Ohio)</w:t>
      </w:r>
    </w:p>
    <w:p w14:paraId="095D6B9C"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w:t>
      </w:r>
    </w:p>
    <w:p w14:paraId="5FF5E80E" w14:textId="77777777" w:rsidR="006F67AA" w:rsidRDefault="006F67AA">
      <w:pPr>
        <w:spacing w:line="240" w:lineRule="atLeast"/>
        <w:jc w:val="both"/>
      </w:pPr>
    </w:p>
    <w:p w14:paraId="77D45D9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Da</w:t>
      </w:r>
      <w:r>
        <w:rPr>
          <w:rFonts w:ascii="Arial Unicode MS" w:eastAsia="Arial Unicode MS" w:hAnsi="Arial Unicode MS" w:cs="Arial Unicode MS"/>
          <w:color w:val="000000"/>
          <w:sz w:val="16"/>
        </w:rPr>
        <w:t>yton Newspapers, Inc. All Rights Reserved</w:t>
      </w:r>
    </w:p>
    <w:p w14:paraId="29184BE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NATION WORLD</w:t>
      </w:r>
    </w:p>
    <w:p w14:paraId="24244D69"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1036 words</w:t>
      </w:r>
    </w:p>
    <w:p w14:paraId="1FBA77FC"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w:t>
      </w:r>
    </w:p>
    <w:p w14:paraId="4F99B2EC" w14:textId="77777777" w:rsidR="006F67AA" w:rsidRDefault="00683CDB">
      <w:pPr>
        <w:keepNext/>
        <w:spacing w:before="240" w:line="340" w:lineRule="atLeast"/>
      </w:pPr>
      <w:bookmarkStart w:id="21" w:name="Body_9"/>
      <w:bookmarkEnd w:id="21"/>
      <w:r>
        <w:rPr>
          <w:rFonts w:ascii="Arial Unicode MS" w:eastAsia="Arial Unicode MS" w:hAnsi="Arial Unicode MS" w:cs="Arial Unicode MS"/>
          <w:b/>
          <w:color w:val="000000"/>
          <w:sz w:val="28"/>
        </w:rPr>
        <w:t>Body</w:t>
      </w:r>
    </w:p>
    <w:p w14:paraId="5671E04C" w14:textId="77777777" w:rsidR="006F67AA" w:rsidRDefault="00267202">
      <w:pPr>
        <w:spacing w:line="60" w:lineRule="exact"/>
      </w:pPr>
      <w:r>
        <w:rPr>
          <w:noProof/>
        </w:rPr>
        <mc:AlternateContent>
          <mc:Choice Requires="wps">
            <w:drawing>
              <wp:anchor distT="0" distB="0" distL="114300" distR="114300" simplePos="0" relativeHeight="251668480" behindDoc="0" locked="0" layoutInCell="1" allowOverlap="1" wp14:anchorId="192D0C86" wp14:editId="7046286C">
                <wp:simplePos x="0" y="0"/>
                <wp:positionH relativeFrom="column">
                  <wp:posOffset>0</wp:posOffset>
                </wp:positionH>
                <wp:positionV relativeFrom="paragraph">
                  <wp:posOffset>25400</wp:posOffset>
                </wp:positionV>
                <wp:extent cx="6502400" cy="0"/>
                <wp:effectExtent l="0" t="12700" r="0" b="0"/>
                <wp:wrapTopAndBottom/>
                <wp:docPr id="327"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A0366" id="Line 3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9B6B845" w14:textId="77777777" w:rsidR="006F67AA" w:rsidRDefault="006F67AA"/>
    <w:p w14:paraId="21C828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Hurricane Ida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w:t>
      </w:r>
      <w:r>
        <w:rPr>
          <w:rFonts w:ascii="Arial Unicode MS" w:eastAsia="Arial Unicode MS" w:hAnsi="Arial Unicode MS" w:cs="Arial Unicode MS"/>
          <w:color w:val="000000"/>
          <w:sz w:val="20"/>
        </w:rPr>
        <w:t xml:space="preserve"> arrives at the doorstep of a region transformed since 2005 by a giant civil works project and closer attention to flood control.</w:t>
      </w:r>
    </w:p>
    <w:p w14:paraId="16B9280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already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including 2012's Isaac, with little damage to the areas it protects. Ev</w:t>
      </w:r>
      <w:r>
        <w:rPr>
          <w:rFonts w:ascii="Arial Unicode MS" w:eastAsia="Arial Unicode MS" w:hAnsi="Arial Unicode MS" w:cs="Arial Unicode MS"/>
          <w:color w:val="000000"/>
          <w:sz w:val="20"/>
        </w:rPr>
        <w:t xml:space="preserve">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58414F6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WHAT'S CHANGED SINCE KATRINA?</w:t>
      </w:r>
    </w:p>
    <w:p w14:paraId="5C914CA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federal government spent $14.5 billion on levees, pumps, seawalls, floodgates and drainage that provides enhan</w:t>
      </w:r>
      <w:r>
        <w:rPr>
          <w:rFonts w:ascii="Arial Unicode MS" w:eastAsia="Arial Unicode MS" w:hAnsi="Arial Unicode MS" w:cs="Arial Unicode MS"/>
          <w:color w:val="000000"/>
          <w:sz w:val="20"/>
        </w:rPr>
        <w:t xml:space="preserve">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drainage projects, that work is complete.</w:t>
      </w:r>
    </w:p>
    <w:p w14:paraId="4D37BCF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post-Katrina system is so different than what was in place before," said U.S. Army Corps of Engineers spokesperson Matt Roe.</w:t>
      </w:r>
    </w:p>
    <w:p w14:paraId="6E598F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 xml:space="preserve">storm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7CED674F"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At that level, it could come over the levees in some areas, said emergency manager Heath</w:t>
      </w:r>
      <w:r>
        <w:rPr>
          <w:rFonts w:ascii="Arial Unicode MS" w:eastAsia="Arial Unicode MS" w:hAnsi="Arial Unicode MS" w:cs="Arial Unicode MS"/>
          <w:color w:val="000000"/>
          <w:sz w:val="20"/>
        </w:rPr>
        <w:t xml:space="preserve"> Jones of the Army Corps of Engineers' New Orleans District.</w:t>
      </w:r>
    </w:p>
    <w:p w14:paraId="3AA12D8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545C2FD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"We've built all that since Katrina," a</w:t>
      </w:r>
      <w:r>
        <w:rPr>
          <w:rFonts w:ascii="Arial Unicode MS" w:eastAsia="Arial Unicode MS" w:hAnsi="Arial Unicode MS" w:cs="Arial Unicode MS"/>
          <w:color w:val="000000"/>
          <w:sz w:val="20"/>
        </w:rPr>
        <w:t xml:space="preserve">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6FA433D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east bank levees that brok</w:t>
      </w:r>
      <w:r>
        <w:rPr>
          <w:rFonts w:ascii="Arial Unicode MS" w:eastAsia="Arial Unicode MS" w:hAnsi="Arial Unicode MS" w:cs="Arial Unicode MS"/>
          <w:color w:val="000000"/>
          <w:sz w:val="20"/>
        </w:rPr>
        <w:t>e after Katrina.</w:t>
      </w:r>
    </w:p>
    <w:p w14:paraId="09662FD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Governments as of Friday were not ordering people protected by the levees to evacuate, showing their confidence in the system.</w:t>
      </w:r>
    </w:p>
    <w:p w14:paraId="3046893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 near the Lower 9th Ward. That has reduced the risk of flooding in an area long viewed as among the city's most expo</w:t>
      </w:r>
      <w:r>
        <w:rPr>
          <w:rFonts w:ascii="Arial Unicode MS" w:eastAsia="Arial Unicode MS" w:hAnsi="Arial Unicode MS" w:cs="Arial Unicode MS"/>
          <w:color w:val="000000"/>
          <w:sz w:val="20"/>
        </w:rPr>
        <w:t>sed. At least one smaller floodgate on land has been removed for maintenance, though, with officials planning to close the gap with sandbags.</w:t>
      </w:r>
    </w:p>
    <w:p w14:paraId="1D0A3C8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ABOUT RAINFALL FLOODING?</w:t>
      </w:r>
    </w:p>
    <w:p w14:paraId="2CC1AA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Inside the ring of levees, rainfall must be pumped out. The New Orleans area has a</w:t>
      </w:r>
      <w:r>
        <w:rPr>
          <w:rFonts w:ascii="Arial Unicode MS" w:eastAsia="Arial Unicode MS" w:hAnsi="Arial Unicode MS" w:cs="Arial Unicode MS"/>
          <w:color w:val="000000"/>
          <w:sz w:val="20"/>
        </w:rPr>
        <w:t xml:space="preserve">n 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(23 centimeters) of rain in some areas. Heavy downpours have been a consta</w:t>
      </w:r>
      <w:r>
        <w:rPr>
          <w:rFonts w:ascii="Arial Unicode MS" w:eastAsia="Arial Unicode MS" w:hAnsi="Arial Unicode MS" w:cs="Arial Unicode MS"/>
          <w:color w:val="000000"/>
          <w:sz w:val="20"/>
        </w:rPr>
        <w:t>nt on the soggy Gulf Coast, but some exceptional rainstorms have been observed in recent years, with experts saying such torrents are becoming more common as a warming atmosphere carries more water vapor.</w:t>
      </w:r>
    </w:p>
    <w:p w14:paraId="1CBA33A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Capacity in some areas has been improved since 200</w:t>
      </w:r>
      <w:r>
        <w:rPr>
          <w:rFonts w:ascii="Arial Unicode MS" w:eastAsia="Arial Unicode MS" w:hAnsi="Arial Unicode MS" w:cs="Arial Unicode MS"/>
          <w:color w:val="000000"/>
          <w:sz w:val="20"/>
        </w:rPr>
        <w:t>5 through more than $2 billion in drainage work, allowing parts of the system to remove as much as 4.7 inches (120 millimeters) of rain in three hours — what designers accounted as a rainstorm that would come only once every 10 years.</w:t>
      </w:r>
    </w:p>
    <w:p w14:paraId="2E5B79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city of New Orle</w:t>
      </w:r>
      <w:r>
        <w:rPr>
          <w:rFonts w:ascii="Arial Unicode MS" w:eastAsia="Arial Unicode MS" w:hAnsi="Arial Unicode MS" w:cs="Arial Unicode MS"/>
          <w:color w:val="000000"/>
          <w:sz w:val="20"/>
        </w:rPr>
        <w:t>ans drainage system has 24 pumping stations with a combined capacity of over 50,000 cubic feet per second (cfs), which is nearly 400,000 gallons (1.5 million liters) per second. That doesn't include pumps in neighboring suburbs.</w:t>
      </w:r>
    </w:p>
    <w:p w14:paraId="066391D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But some of the pumps as w</w:t>
      </w:r>
      <w:r>
        <w:rPr>
          <w:rFonts w:ascii="Arial Unicode MS" w:eastAsia="Arial Unicode MS" w:hAnsi="Arial Unicode MS" w:cs="Arial Unicode MS"/>
          <w:color w:val="000000"/>
          <w:sz w:val="20"/>
        </w:rPr>
        <w:t>ell as the power system supplying them in the city are antiques plagued with reliability problems. On Friday, officials were trying to bring an electrical turbine back online to provide reserve power for the system. Three of 99 pumps were also out of commi</w:t>
      </w:r>
      <w:r>
        <w:rPr>
          <w:rFonts w:ascii="Arial Unicode MS" w:eastAsia="Arial Unicode MS" w:hAnsi="Arial Unicode MS" w:cs="Arial Unicode MS"/>
          <w:color w:val="000000"/>
          <w:sz w:val="20"/>
        </w:rPr>
        <w:t>ssion, but New Orleans Sewerage &amp; Water Board Executive Director Ghassan Korban said there's enough redundancy to back them up.</w:t>
      </w:r>
    </w:p>
    <w:p w14:paraId="34DF928B"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w:t>
      </w:r>
      <w:r>
        <w:rPr>
          <w:rFonts w:ascii="Arial Unicode MS" w:eastAsia="Arial Unicode MS" w:hAnsi="Arial Unicode MS" w:cs="Arial Unicode MS"/>
          <w:color w:val="000000"/>
          <w:sz w:val="20"/>
        </w:rPr>
        <w:t xml:space="preserve">als urged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0005AE6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w:t>
      </w:r>
      <w:r>
        <w:rPr>
          <w:rFonts w:ascii="Arial Unicode MS" w:eastAsia="Arial Unicode MS" w:hAnsi="Arial Unicode MS" w:cs="Arial Unicode MS"/>
          <w:color w:val="000000"/>
          <w:sz w:val="20"/>
        </w:rPr>
        <w:t>eporters Friday. "But at one point, once our system is overrun, our mission shifts from keeping the city dry to just pumping the city as fast as we can."</w:t>
      </w:r>
    </w:p>
    <w:p w14:paraId="74FF3E1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WILL THE LEVEES HOLD UP OVER THE LONG RUN?</w:t>
      </w:r>
    </w:p>
    <w:p w14:paraId="7EFEC2F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Experts note that the levee system was built to protect a</w:t>
      </w:r>
      <w:r>
        <w:rPr>
          <w:rFonts w:ascii="Arial Unicode MS" w:eastAsia="Arial Unicode MS" w:hAnsi="Arial Unicode MS" w:cs="Arial Unicode MS"/>
          <w:color w:val="000000"/>
          <w:sz w:val="20"/>
        </w:rPr>
        <w:t xml:space="preserve">gainst a 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0E89684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Reports issued in 2021 recommend</w:t>
      </w:r>
      <w:r>
        <w:rPr>
          <w:rFonts w:ascii="Arial Unicode MS" w:eastAsia="Arial Unicode MS" w:hAnsi="Arial Unicode MS" w:cs="Arial Unicode MS"/>
          <w:color w:val="000000"/>
          <w:sz w:val="20"/>
        </w:rPr>
        <w:t xml:space="preserve">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kilometers) of levees, replacing more than 1 mile (1.6 kilometers) of floodwall and </w:t>
      </w:r>
      <w:r>
        <w:rPr>
          <w:rFonts w:ascii="Arial Unicode MS" w:eastAsia="Arial Unicode MS" w:hAnsi="Arial Unicode MS" w:cs="Arial Unicode MS"/>
          <w:color w:val="000000"/>
          <w:sz w:val="20"/>
        </w:rPr>
        <w:t>building 3.2 miles (5.15 kilometers) of new floodwall.</w:t>
      </w:r>
    </w:p>
    <w:p w14:paraId="48712AD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ARE THE RISKS IN OUTLYING AREAS?</w:t>
      </w:r>
    </w:p>
    <w:p w14:paraId="3885D19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Hurricane Isaac in 2012 flooded about 7,000 hom</w:t>
      </w:r>
      <w:r>
        <w:rPr>
          <w:rFonts w:ascii="Arial Unicode MS" w:eastAsia="Arial Unicode MS" w:hAnsi="Arial Unicode MS" w:cs="Arial Unicode MS"/>
          <w:color w:val="000000"/>
          <w:sz w:val="20"/>
        </w:rPr>
        <w:t xml:space="preserve">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Engineers spokesperson Rene Poche said</w:t>
      </w:r>
      <w:r>
        <w:rPr>
          <w:rFonts w:ascii="Arial Unicode MS" w:eastAsia="Arial Unicode MS" w:hAnsi="Arial Unicode MS" w:cs="Arial Unicode MS"/>
          <w:color w:val="000000"/>
          <w:sz w:val="20"/>
        </w:rPr>
        <w:t xml:space="preserve"> it's not projected to be completed until 2024.</w:t>
      </w:r>
    </w:p>
    <w:p w14:paraId="00C6C3B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local governments have ordered people to evacuate from low-lying and exposed areas outside of protective levees, including parts of New Orleans.</w:t>
      </w:r>
    </w:p>
    <w:p w14:paraId="644ECA8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Suburbs north of Lake Pontchartrain are also not </w:t>
      </w:r>
      <w:r>
        <w:rPr>
          <w:rFonts w:ascii="Arial Unicode MS" w:eastAsia="Arial Unicode MS" w:hAnsi="Arial Unicode MS" w:cs="Arial Unicode MS"/>
          <w:color w:val="000000"/>
          <w:sz w:val="20"/>
        </w:rPr>
        <w:t xml:space="preserve">protected by levees or floodgates, although improvements for St. Tammany Parish are being studied.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3DBC535E"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7CD71689" w14:textId="77777777" w:rsidR="006F67AA" w:rsidRDefault="00267202">
      <w:pPr>
        <w:spacing w:line="60" w:lineRule="exact"/>
      </w:pPr>
      <w:r>
        <w:rPr>
          <w:noProof/>
        </w:rPr>
        <mc:AlternateContent>
          <mc:Choice Requires="wps">
            <w:drawing>
              <wp:anchor distT="0" distB="0" distL="114300" distR="114300" simplePos="0" relativeHeight="251770880" behindDoc="0" locked="0" layoutInCell="1" allowOverlap="1" wp14:anchorId="4E89BCD5" wp14:editId="151E0C20">
                <wp:simplePos x="0" y="0"/>
                <wp:positionH relativeFrom="column">
                  <wp:posOffset>0</wp:posOffset>
                </wp:positionH>
                <wp:positionV relativeFrom="paragraph">
                  <wp:posOffset>25400</wp:posOffset>
                </wp:positionV>
                <wp:extent cx="6502400" cy="0"/>
                <wp:effectExtent l="0" t="12700" r="0" b="0"/>
                <wp:wrapTopAndBottom/>
                <wp:docPr id="32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6F3CB" id="Line 3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2887A5B"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28CAE72D" w14:textId="77777777" w:rsidR="006F67AA" w:rsidRDefault="00683CDB">
      <w:pPr>
        <w:spacing w:before="200" w:line="260" w:lineRule="atLeast"/>
        <w:jc w:val="both"/>
      </w:pPr>
      <w:r>
        <w:rPr>
          <w:rFonts w:ascii="Arial Unicode MS" w:eastAsia="Arial Unicode MS" w:hAnsi="Arial Unicode MS" w:cs="Arial Unicode MS"/>
          <w:color w:val="000000"/>
          <w:sz w:val="20"/>
        </w:rPr>
        <w:t>FILE - In this</w:t>
      </w:r>
      <w:r>
        <w:rPr>
          <w:rFonts w:ascii="Arial Unicode MS" w:eastAsia="Arial Unicode MS" w:hAnsi="Arial Unicode MS" w:cs="Arial Unicode MS"/>
          <w:color w:val="000000"/>
          <w:sz w:val="20"/>
        </w:rPr>
        <w:t xml:space="preserve"> Saturday, March 10, 2007 file photo, Pumps put in place by the Army Corps of Engineers pump water from New Orleans' 17th Street Canal to Lake Pontchartra in New Orleans. New Orleans finds itself in the path of Hurricane Ida 16 years to the day after flood</w:t>
      </w:r>
      <w:r>
        <w:rPr>
          <w:rFonts w:ascii="Arial Unicode MS" w:eastAsia="Arial Unicode MS" w:hAnsi="Arial Unicode MS" w:cs="Arial Unicode MS"/>
          <w:color w:val="000000"/>
          <w:sz w:val="20"/>
        </w:rPr>
        <w:t xml:space="preserve">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The federal government spent $14.5 billion on levees, pumps, seawalls, floodgates and drainage </w:t>
      </w:r>
      <w:r>
        <w:rPr>
          <w:rFonts w:ascii="Arial Unicode MS" w:eastAsia="Arial Unicode MS" w:hAnsi="Arial Unicode MS" w:cs="Arial Unicode MS"/>
          <w:color w:val="000000"/>
          <w:sz w:val="20"/>
        </w:rPr>
        <w:lastRenderedPageBreak/>
        <w:t xml:space="preserve">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drainage projects, that work is complete (AP Photo/Bill Haber, File)</w:t>
      </w:r>
    </w:p>
    <w:p w14:paraId="0B137554"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29, 2021</w:t>
      </w:r>
    </w:p>
    <w:p w14:paraId="0488D20A" w14:textId="77777777" w:rsidR="006F67AA" w:rsidRDefault="006F67AA"/>
    <w:p w14:paraId="0FEE77C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3040" behindDoc="0" locked="0" layoutInCell="1" allowOverlap="1" wp14:anchorId="3CC3EBCF" wp14:editId="433A4947">
                <wp:simplePos x="0" y="0"/>
                <wp:positionH relativeFrom="column">
                  <wp:posOffset>0</wp:posOffset>
                </wp:positionH>
                <wp:positionV relativeFrom="paragraph">
                  <wp:posOffset>127000</wp:posOffset>
                </wp:positionV>
                <wp:extent cx="6502400" cy="0"/>
                <wp:effectExtent l="0" t="0" r="0" b="0"/>
                <wp:wrapNone/>
                <wp:docPr id="32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F6A31" id="Line 3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A765607" w14:textId="77777777" w:rsidR="006F67AA" w:rsidRDefault="006F67AA">
      <w:pPr>
        <w:sectPr w:rsidR="006F67AA">
          <w:headerReference w:type="even" r:id="rId299"/>
          <w:headerReference w:type="default" r:id="rId300"/>
          <w:footerReference w:type="even" r:id="rId301"/>
          <w:footerReference w:type="default" r:id="rId302"/>
          <w:headerReference w:type="first" r:id="rId303"/>
          <w:footerReference w:type="first" r:id="rId304"/>
          <w:pgSz w:w="12240" w:h="15840"/>
          <w:pgMar w:top="840" w:right="1000" w:bottom="840" w:left="1000" w:header="400" w:footer="400" w:gutter="0"/>
          <w:cols w:space="720"/>
          <w:titlePg/>
        </w:sectPr>
      </w:pPr>
    </w:p>
    <w:p w14:paraId="38CF159F" w14:textId="77777777" w:rsidR="006F67AA" w:rsidRDefault="006F67AA">
      <w:bookmarkStart w:id="22" w:name="Bookmark_12"/>
      <w:bookmarkEnd w:id="22"/>
    </w:p>
    <w:p w14:paraId="7B7D4EBF" w14:textId="77777777" w:rsidR="006F67AA" w:rsidRDefault="00267202">
      <w:r>
        <w:rPr>
          <w:noProof/>
        </w:rPr>
        <w:drawing>
          <wp:inline distT="0" distB="0" distL="0" distR="0" wp14:anchorId="2E1A03E8" wp14:editId="3714B053">
            <wp:extent cx="1879600" cy="381000"/>
            <wp:effectExtent l="0" t="0" r="0" b="0"/>
            <wp:docPr id="18" name="Picture 1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142FB5D" w14:textId="77777777" w:rsidR="006F67AA" w:rsidRDefault="00683CDB">
      <w:pPr>
        <w:spacing w:before="240" w:after="200" w:line="340" w:lineRule="atLeast"/>
        <w:jc w:val="center"/>
        <w:outlineLvl w:val="0"/>
        <w:rPr>
          <w:rFonts w:ascii="Arial" w:hAnsi="Arial" w:cs="Arial"/>
          <w:b/>
          <w:bCs/>
          <w:kern w:val="32"/>
          <w:sz w:val="32"/>
          <w:szCs w:val="32"/>
        </w:rPr>
      </w:pPr>
      <w:hyperlink r:id="rId305" w:history="1">
        <w:r>
          <w:rPr>
            <w:rFonts w:ascii="Arial Unicode MS" w:eastAsia="Arial Unicode MS" w:hAnsi="Arial Unicode MS" w:cs="Arial Unicode MS"/>
            <w:b/>
            <w:bCs/>
            <w:i/>
            <w:color w:val="0077CC"/>
            <w:kern w:val="32"/>
            <w:sz w:val="28"/>
            <w:szCs w:val="32"/>
            <w:u w:val="single"/>
            <w:shd w:val="clear" w:color="auto" w:fill="FFFFFF"/>
          </w:rPr>
          <w:t>How does New Orleans protect itself from hurricanes?</w:t>
        </w:r>
      </w:hyperlink>
    </w:p>
    <w:p w14:paraId="51B1C992" w14:textId="77777777" w:rsidR="006F67AA" w:rsidRDefault="00683CDB">
      <w:pPr>
        <w:spacing w:before="120" w:line="260" w:lineRule="atLeast"/>
        <w:jc w:val="center"/>
      </w:pPr>
      <w:r>
        <w:rPr>
          <w:rFonts w:ascii="Arial Unicode MS" w:eastAsia="Arial Unicode MS" w:hAnsi="Arial Unicode MS" w:cs="Arial Unicode MS"/>
          <w:color w:val="000000"/>
          <w:sz w:val="20"/>
        </w:rPr>
        <w:t>NBC - 13 WVTM (Birmingham, Alabama)</w:t>
      </w:r>
    </w:p>
    <w:p w14:paraId="2C8EB504"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w:t>
      </w:r>
    </w:p>
    <w:p w14:paraId="79C31F29" w14:textId="77777777" w:rsidR="006F67AA" w:rsidRDefault="006F67AA">
      <w:pPr>
        <w:spacing w:line="240" w:lineRule="atLeast"/>
        <w:jc w:val="both"/>
      </w:pPr>
    </w:p>
    <w:p w14:paraId="4D8F5763"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Media General Communications Holdings, LLC.</w:t>
      </w:r>
    </w:p>
    <w:p w14:paraId="0F185599"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33987FE3"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NATIONAL NEWS</w:t>
      </w:r>
    </w:p>
    <w:p w14:paraId="7C6EEED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1014 words</w:t>
      </w:r>
    </w:p>
    <w:p w14:paraId="46CEBED2"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 REPORTER</w:t>
      </w:r>
    </w:p>
    <w:p w14:paraId="047B6804" w14:textId="77777777" w:rsidR="006F67AA" w:rsidRDefault="00683CDB">
      <w:pPr>
        <w:keepNext/>
        <w:spacing w:before="240" w:line="340" w:lineRule="atLeast"/>
      </w:pPr>
      <w:bookmarkStart w:id="23" w:name="Body_10"/>
      <w:bookmarkEnd w:id="23"/>
      <w:r>
        <w:rPr>
          <w:rFonts w:ascii="Arial Unicode MS" w:eastAsia="Arial Unicode MS" w:hAnsi="Arial Unicode MS" w:cs="Arial Unicode MS"/>
          <w:b/>
          <w:color w:val="000000"/>
          <w:sz w:val="28"/>
        </w:rPr>
        <w:t>Body</w:t>
      </w:r>
    </w:p>
    <w:p w14:paraId="0D52203F" w14:textId="77777777" w:rsidR="006F67AA" w:rsidRDefault="00267202">
      <w:pPr>
        <w:spacing w:line="60" w:lineRule="exact"/>
      </w:pPr>
      <w:r>
        <w:rPr>
          <w:noProof/>
        </w:rPr>
        <mc:AlternateContent>
          <mc:Choice Requires="wps">
            <w:drawing>
              <wp:anchor distT="0" distB="0" distL="114300" distR="114300" simplePos="0" relativeHeight="251669504" behindDoc="0" locked="0" layoutInCell="1" allowOverlap="1" wp14:anchorId="2FBD4036" wp14:editId="0A552C37">
                <wp:simplePos x="0" y="0"/>
                <wp:positionH relativeFrom="column">
                  <wp:posOffset>0</wp:posOffset>
                </wp:positionH>
                <wp:positionV relativeFrom="paragraph">
                  <wp:posOffset>25400</wp:posOffset>
                </wp:positionV>
                <wp:extent cx="6502400" cy="0"/>
                <wp:effectExtent l="0" t="12700" r="0" b="0"/>
                <wp:wrapTopAndBottom/>
                <wp:docPr id="32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904CF" id="Line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2ABCC9B" w14:textId="77777777" w:rsidR="006F67AA" w:rsidRDefault="006F67AA"/>
    <w:p w14:paraId="33D5273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Hurricane Ida 16 years to the </w:t>
      </w:r>
      <w:r>
        <w:rPr>
          <w:rFonts w:ascii="Arial Unicode MS" w:eastAsia="Arial Unicode MS" w:hAnsi="Arial Unicode MS" w:cs="Arial Unicode MS"/>
          <w:color w:val="000000"/>
          <w:sz w:val="20"/>
        </w:rPr>
        <w:t xml:space="preserve">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 arrives at the doorstep of a region transformed since 2005 by a giant civil works project and closer attention to flood control.</w:t>
      </w:r>
    </w:p>
    <w:p w14:paraId="134EE2DF"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alr</w:t>
      </w:r>
      <w:r>
        <w:rPr>
          <w:rFonts w:ascii="Arial Unicode MS" w:eastAsia="Arial Unicode MS" w:hAnsi="Arial Unicode MS" w:cs="Arial Unicode MS"/>
          <w:color w:val="000000"/>
          <w:sz w:val="20"/>
        </w:rPr>
        <w:t xml:space="preserve">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54622FB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WHAT'S CHANGED SINCE KATRINA?</w:t>
      </w:r>
    </w:p>
    <w:p w14:paraId="55CD943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w:t>
      </w:r>
      <w:r>
        <w:rPr>
          <w:rFonts w:ascii="Arial Unicode MS" w:eastAsia="Arial Unicode MS" w:hAnsi="Arial Unicode MS" w:cs="Arial Unicode MS"/>
          <w:color w:val="000000"/>
          <w:sz w:val="20"/>
        </w:rPr>
        <w:t xml:space="preserve">e federal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w:t>
      </w:r>
      <w:r>
        <w:rPr>
          <w:rFonts w:ascii="Arial Unicode MS" w:eastAsia="Arial Unicode MS" w:hAnsi="Arial Unicode MS" w:cs="Arial Unicode MS"/>
          <w:color w:val="000000"/>
          <w:sz w:val="20"/>
        </w:rPr>
        <w:t>inage projects, that work is complete.</w:t>
      </w:r>
    </w:p>
    <w:p w14:paraId="4ABBCAC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post-Katrina system is so different than what was in place before," said U.S. Army Corps of Engineers spokesperson Matt Roe.</w:t>
      </w:r>
    </w:p>
    <w:p w14:paraId="2160565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ring b</w:t>
      </w:r>
      <w:r>
        <w:rPr>
          <w:rFonts w:ascii="Arial Unicode MS" w:eastAsia="Arial Unicode MS" w:hAnsi="Arial Unicode MS" w:cs="Arial Unicode MS"/>
          <w:color w:val="000000"/>
          <w:sz w:val="20"/>
        </w:rPr>
        <w:t xml:space="preserve">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on the west bank.</w:t>
      </w:r>
    </w:p>
    <w:p w14:paraId="07DC4994"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At that level, it could come over the levees in some areas, said emergency manager Heath Jones</w:t>
      </w:r>
      <w:r>
        <w:rPr>
          <w:rFonts w:ascii="Arial Unicode MS" w:eastAsia="Arial Unicode MS" w:hAnsi="Arial Unicode MS" w:cs="Arial Unicode MS"/>
          <w:color w:val="000000"/>
          <w:sz w:val="20"/>
        </w:rPr>
        <w:t xml:space="preserve"> of the Army Corps of Engineers' New Orleans District.</w:t>
      </w:r>
    </w:p>
    <w:p w14:paraId="28FF78A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6BC54A6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"We've built all that since Katrina," and the</w:t>
      </w:r>
      <w:r>
        <w:rPr>
          <w:rFonts w:ascii="Arial Unicode MS" w:eastAsia="Arial Unicode MS" w:hAnsi="Arial Unicode MS" w:cs="Arial Unicode MS"/>
          <w:color w:val="000000"/>
          <w:sz w:val="20"/>
        </w:rPr>
        <w:t xml:space="preserv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0AC35AA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east bank levees that broke afte</w:t>
      </w:r>
      <w:r>
        <w:rPr>
          <w:rFonts w:ascii="Arial Unicode MS" w:eastAsia="Arial Unicode MS" w:hAnsi="Arial Unicode MS" w:cs="Arial Unicode MS"/>
          <w:color w:val="000000"/>
          <w:sz w:val="20"/>
        </w:rPr>
        <w:t>r Katrina.</w:t>
      </w:r>
    </w:p>
    <w:p w14:paraId="0379BC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Governments as of Friday were not ordering people protected by the levees to evacuate, showing their confidence in the system.</w:t>
      </w:r>
    </w:p>
    <w:p w14:paraId="704B8DF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 near the Lower 9th Ward. That has reduced the risk of flooding in an area long viewed as among the city's most expo</w:t>
      </w:r>
      <w:r>
        <w:rPr>
          <w:rFonts w:ascii="Arial Unicode MS" w:eastAsia="Arial Unicode MS" w:hAnsi="Arial Unicode MS" w:cs="Arial Unicode MS"/>
          <w:color w:val="000000"/>
          <w:sz w:val="20"/>
        </w:rPr>
        <w:t>sed. At least one smaller floodgate on land has been removed for maintenance, though, with officials planning to close the gap with sandbags.</w:t>
      </w:r>
    </w:p>
    <w:p w14:paraId="1D91D94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ABOUT RAINFALL FLOODING?</w:t>
      </w:r>
    </w:p>
    <w:p w14:paraId="7F495A9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Inside the ring of levees, rainfall must be pumped out. The New Orleans area has a</w:t>
      </w:r>
      <w:r>
        <w:rPr>
          <w:rFonts w:ascii="Arial Unicode MS" w:eastAsia="Arial Unicode MS" w:hAnsi="Arial Unicode MS" w:cs="Arial Unicode MS"/>
          <w:color w:val="000000"/>
          <w:sz w:val="20"/>
        </w:rPr>
        <w:t xml:space="preserve">n 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of rain in some areas. Heavy downpours have been a constant on the soggy G</w:t>
      </w:r>
      <w:r>
        <w:rPr>
          <w:rFonts w:ascii="Arial Unicode MS" w:eastAsia="Arial Unicode MS" w:hAnsi="Arial Unicode MS" w:cs="Arial Unicode MS"/>
          <w:color w:val="000000"/>
          <w:sz w:val="20"/>
        </w:rPr>
        <w:t>ulf Coast, but some exceptional rainstorms have been observed in recent years, with experts saying such torrents are becoming more common as a warming atmosphere carries more water vapor.</w:t>
      </w:r>
    </w:p>
    <w:p w14:paraId="3C2494D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Capacity in some areas has been improved since 2005 through more th</w:t>
      </w:r>
      <w:r>
        <w:rPr>
          <w:rFonts w:ascii="Arial Unicode MS" w:eastAsia="Arial Unicode MS" w:hAnsi="Arial Unicode MS" w:cs="Arial Unicode MS"/>
          <w:color w:val="000000"/>
          <w:sz w:val="20"/>
        </w:rPr>
        <w:t>an $2 billion in drainage work, allowing parts of the system to remove as much as 4.7 inches (120 millimeters) of rain in three hours — what designers accounted as a rainstorm that would come only once every 10 years.</w:t>
      </w:r>
    </w:p>
    <w:p w14:paraId="626DE07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city of New Orleans drainage syst</w:t>
      </w:r>
      <w:r>
        <w:rPr>
          <w:rFonts w:ascii="Arial Unicode MS" w:eastAsia="Arial Unicode MS" w:hAnsi="Arial Unicode MS" w:cs="Arial Unicode MS"/>
          <w:color w:val="000000"/>
          <w:sz w:val="20"/>
        </w:rPr>
        <w:t>em has 24 pumping stations with a combined capacity of over 50,000 cubic feet per second (cfs), which is nearly 400,000 gallons per second. That doesn't include pumps in neighboring suburbs.</w:t>
      </w:r>
    </w:p>
    <w:p w14:paraId="2C499E4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But some of the pumps as well as the power system supplying them</w:t>
      </w:r>
      <w:r>
        <w:rPr>
          <w:rFonts w:ascii="Arial Unicode MS" w:eastAsia="Arial Unicode MS" w:hAnsi="Arial Unicode MS" w:cs="Arial Unicode MS"/>
          <w:color w:val="000000"/>
          <w:sz w:val="20"/>
        </w:rPr>
        <w:t xml:space="preserve"> in the city are antiques plagued with reliability problems. On Friday, officials were trying to bring an electrical turbine back online to provide reserve power for the system. Three of 99 pumps were also out of commission, but New Orleans Sewerage &amp; Wate</w:t>
      </w:r>
      <w:r>
        <w:rPr>
          <w:rFonts w:ascii="Arial Unicode MS" w:eastAsia="Arial Unicode MS" w:hAnsi="Arial Unicode MS" w:cs="Arial Unicode MS"/>
          <w:color w:val="000000"/>
          <w:sz w:val="20"/>
        </w:rPr>
        <w:t>r Board Executive Director Ghassan Korban said there's enough redundancy to back them up.</w:t>
      </w:r>
    </w:p>
    <w:p w14:paraId="1F492012"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Officials urged residents Friday to sweep up</w:t>
      </w:r>
      <w:r>
        <w:rPr>
          <w:rFonts w:ascii="Arial Unicode MS" w:eastAsia="Arial Unicode MS" w:hAnsi="Arial Unicode MS" w:cs="Arial Unicode MS"/>
          <w:color w:val="000000"/>
          <w:sz w:val="20"/>
        </w:rPr>
        <w:t xml:space="preserve">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536021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"But at one point, on</w:t>
      </w:r>
      <w:r>
        <w:rPr>
          <w:rFonts w:ascii="Arial Unicode MS" w:eastAsia="Arial Unicode MS" w:hAnsi="Arial Unicode MS" w:cs="Arial Unicode MS"/>
          <w:color w:val="000000"/>
          <w:sz w:val="20"/>
        </w:rPr>
        <w:t>ce our system is overrun, our mission shifts from keeping the city dry to just pumping the city as fast as we can."</w:t>
      </w:r>
    </w:p>
    <w:p w14:paraId="29E14A7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WILL THE LEVEES HOLD UP OVER THE LONG RUN?</w:t>
      </w:r>
    </w:p>
    <w:p w14:paraId="42F18C8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Experts note that the levee system was built to protect against a 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47A992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Reports issued in 2021 recommend spending a projected $1.7 billion to </w:t>
      </w:r>
      <w:r>
        <w:rPr>
          <w:rFonts w:ascii="Arial Unicode MS" w:eastAsia="Arial Unicode MS" w:hAnsi="Arial Unicode MS" w:cs="Arial Unicode MS"/>
          <w:color w:val="000000"/>
          <w:sz w:val="20"/>
        </w:rPr>
        <w:t xml:space="preserve">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of levees, replacing more than 1 mile (1.6 kilometers) of floodwall and building 3.2 miles of new floodwall.</w:t>
      </w:r>
    </w:p>
    <w:p w14:paraId="4F74882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ARE THE RISK</w:t>
      </w:r>
      <w:r>
        <w:rPr>
          <w:rFonts w:ascii="Arial Unicode MS" w:eastAsia="Arial Unicode MS" w:hAnsi="Arial Unicode MS" w:cs="Arial Unicode MS"/>
          <w:color w:val="000000"/>
          <w:sz w:val="20"/>
        </w:rPr>
        <w:t>S IN OUTLYING AREAS?</w:t>
      </w:r>
    </w:p>
    <w:p w14:paraId="4498CFE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Hurricane Isaac in 2012 flooded about 7,000 homes in LaPlace and other areas upriver from New Orleans after 8 feet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w:t>
      </w:r>
      <w:r>
        <w:rPr>
          <w:rFonts w:ascii="Arial Unicode MS" w:eastAsia="Arial Unicode MS" w:hAnsi="Arial Unicode MS" w:cs="Arial Unicode MS"/>
          <w:color w:val="000000"/>
          <w:sz w:val="20"/>
        </w:rPr>
        <w:t>gineers spokesperson Rene Poche said it's not projected to be completed until 2024.</w:t>
      </w:r>
    </w:p>
    <w:p w14:paraId="356DD66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local governments have ordered people to evacuate from low-lying and exposed areas outside of protective levees, including parts of New Orleans.</w:t>
      </w:r>
    </w:p>
    <w:p w14:paraId="51C6C0F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Suburbs north</w:t>
      </w:r>
      <w:r>
        <w:rPr>
          <w:rFonts w:ascii="Arial Unicode MS" w:eastAsia="Arial Unicode MS" w:hAnsi="Arial Unicode MS" w:cs="Arial Unicode MS"/>
          <w:color w:val="000000"/>
          <w:sz w:val="20"/>
        </w:rPr>
        <w:t xml:space="preserve"> of Lake Pontchartrain are also not protected by levees or floodgates, although improvements for St. Tammany Parish are being studied.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w:t>
      </w:r>
    </w:p>
    <w:p w14:paraId="50E5F9F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29, 2021</w:t>
      </w:r>
    </w:p>
    <w:p w14:paraId="21B2FC41" w14:textId="77777777" w:rsidR="006F67AA" w:rsidRDefault="006F67AA"/>
    <w:p w14:paraId="6A8411B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1904" behindDoc="0" locked="0" layoutInCell="1" allowOverlap="1" wp14:anchorId="008DF03C" wp14:editId="6045CE64">
                <wp:simplePos x="0" y="0"/>
                <wp:positionH relativeFrom="column">
                  <wp:posOffset>0</wp:posOffset>
                </wp:positionH>
                <wp:positionV relativeFrom="paragraph">
                  <wp:posOffset>127000</wp:posOffset>
                </wp:positionV>
                <wp:extent cx="6502400" cy="0"/>
                <wp:effectExtent l="0" t="0" r="0" b="0"/>
                <wp:wrapNone/>
                <wp:docPr id="32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839CE" id="Line 4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7A7A976" w14:textId="77777777" w:rsidR="006F67AA" w:rsidRDefault="006F67AA">
      <w:pPr>
        <w:sectPr w:rsidR="006F67AA">
          <w:headerReference w:type="even" r:id="rId306"/>
          <w:headerReference w:type="default" r:id="rId307"/>
          <w:footerReference w:type="even" r:id="rId308"/>
          <w:footerReference w:type="default" r:id="rId309"/>
          <w:headerReference w:type="first" r:id="rId310"/>
          <w:footerReference w:type="first" r:id="rId311"/>
          <w:pgSz w:w="12240" w:h="15840"/>
          <w:pgMar w:top="840" w:right="1000" w:bottom="840" w:left="1000" w:header="400" w:footer="400" w:gutter="0"/>
          <w:cols w:space="720"/>
          <w:titlePg/>
        </w:sectPr>
      </w:pPr>
    </w:p>
    <w:p w14:paraId="261CFEDE" w14:textId="77777777" w:rsidR="006F67AA" w:rsidRDefault="006F67AA">
      <w:bookmarkStart w:id="24" w:name="Bookmark_13"/>
      <w:bookmarkEnd w:id="24"/>
    </w:p>
    <w:p w14:paraId="416A4CCF" w14:textId="77777777" w:rsidR="006F67AA" w:rsidRDefault="00267202">
      <w:r>
        <w:rPr>
          <w:noProof/>
        </w:rPr>
        <w:drawing>
          <wp:inline distT="0" distB="0" distL="0" distR="0" wp14:anchorId="710BACB1" wp14:editId="67ECE9D9">
            <wp:extent cx="1879600" cy="381000"/>
            <wp:effectExtent l="0" t="0" r="0" b="0"/>
            <wp:docPr id="19" name="Picture 1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61189F3" w14:textId="77777777" w:rsidR="006F67AA" w:rsidRDefault="00683CDB">
      <w:pPr>
        <w:spacing w:before="240" w:after="200" w:line="340" w:lineRule="atLeast"/>
        <w:jc w:val="center"/>
        <w:outlineLvl w:val="0"/>
        <w:rPr>
          <w:rFonts w:ascii="Arial" w:hAnsi="Arial" w:cs="Arial"/>
          <w:b/>
          <w:bCs/>
          <w:kern w:val="32"/>
          <w:sz w:val="32"/>
          <w:szCs w:val="32"/>
        </w:rPr>
      </w:pPr>
      <w:hyperlink r:id="rId312"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09E60693"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International</w:t>
      </w:r>
    </w:p>
    <w:p w14:paraId="5896D9F7"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 5:05 AM GMT</w:t>
      </w:r>
    </w:p>
    <w:p w14:paraId="2E34CB26" w14:textId="77777777" w:rsidR="006F67AA" w:rsidRDefault="006F67AA">
      <w:pPr>
        <w:spacing w:line="240" w:lineRule="atLeast"/>
        <w:jc w:val="both"/>
      </w:pPr>
    </w:p>
    <w:p w14:paraId="3A62324B"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643037A4"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28D38AF6"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1032 words</w:t>
      </w:r>
    </w:p>
    <w:p w14:paraId="5686C6EC"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 Associated Press</w:t>
      </w:r>
    </w:p>
    <w:p w14:paraId="0B8A377C" w14:textId="77777777" w:rsidR="006F67AA" w:rsidRDefault="00683CDB">
      <w:pPr>
        <w:keepNext/>
        <w:spacing w:before="240" w:line="340" w:lineRule="atLeast"/>
      </w:pPr>
      <w:bookmarkStart w:id="25" w:name="Body_11"/>
      <w:bookmarkEnd w:id="25"/>
      <w:r>
        <w:rPr>
          <w:rFonts w:ascii="Arial Unicode MS" w:eastAsia="Arial Unicode MS" w:hAnsi="Arial Unicode MS" w:cs="Arial Unicode MS"/>
          <w:b/>
          <w:color w:val="000000"/>
          <w:sz w:val="28"/>
        </w:rPr>
        <w:t>Body</w:t>
      </w:r>
    </w:p>
    <w:p w14:paraId="507F4B2A" w14:textId="77777777" w:rsidR="006F67AA" w:rsidRDefault="00267202">
      <w:pPr>
        <w:spacing w:line="60" w:lineRule="exact"/>
      </w:pPr>
      <w:r>
        <w:rPr>
          <w:noProof/>
        </w:rPr>
        <mc:AlternateContent>
          <mc:Choice Requires="wps">
            <w:drawing>
              <wp:anchor distT="0" distB="0" distL="114300" distR="114300" simplePos="0" relativeHeight="251670528" behindDoc="0" locked="0" layoutInCell="1" allowOverlap="1" wp14:anchorId="06D42B3D" wp14:editId="148B6AE0">
                <wp:simplePos x="0" y="0"/>
                <wp:positionH relativeFrom="column">
                  <wp:posOffset>0</wp:posOffset>
                </wp:positionH>
                <wp:positionV relativeFrom="paragraph">
                  <wp:posOffset>25400</wp:posOffset>
                </wp:positionV>
                <wp:extent cx="6502400" cy="0"/>
                <wp:effectExtent l="0" t="12700" r="0" b="0"/>
                <wp:wrapTopAndBottom/>
                <wp:docPr id="32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23D75" id="Line 4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E737029" w14:textId="77777777" w:rsidR="006F67AA" w:rsidRDefault="006F67AA"/>
    <w:p w14:paraId="6DA2AFE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w:t>
      </w:r>
      <w:hyperlink r:id="rId313" w:history="1">
        <w:r>
          <w:rPr>
            <w:rFonts w:ascii="Arial Unicode MS" w:eastAsia="Arial Unicode MS" w:hAnsi="Arial Unicode MS" w:cs="Arial Unicode MS"/>
            <w:i/>
            <w:color w:val="0077CC"/>
            <w:sz w:val="20"/>
            <w:u w:val="single"/>
            <w:shd w:val="clear" w:color="auto" w:fill="FFFFFF"/>
          </w:rPr>
          <w:t>Hurricane Ida</w:t>
        </w:r>
      </w:hyperlink>
      <w:r>
        <w:rPr>
          <w:rFonts w:ascii="Arial Unicode MS" w:eastAsia="Arial Unicode MS" w:hAnsi="Arial Unicode MS" w:cs="Arial Unicode MS"/>
          <w:color w:val="000000"/>
          <w:sz w:val="20"/>
        </w:rPr>
        <w:t xml:space="preserve">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w:t>
      </w:r>
      <w:r>
        <w:rPr>
          <w:rFonts w:ascii="Arial Unicode MS" w:eastAsia="Arial Unicode MS" w:hAnsi="Arial Unicode MS" w:cs="Arial Unicode MS"/>
          <w:color w:val="000000"/>
          <w:sz w:val="20"/>
        </w:rPr>
        <w:t>n by Hurricane Katrina. That flooding killed more than 1,000 people and caused billions in damage. But Ida arrives at the doorstep of a region transformed since 2005 by a giant civil works project and closer attention to flood control.</w:t>
      </w:r>
    </w:p>
    <w:p w14:paraId="154431E7"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already h</w:t>
      </w:r>
      <w:r>
        <w:rPr>
          <w:rFonts w:ascii="Arial Unicode MS" w:eastAsia="Arial Unicode MS" w:hAnsi="Arial Unicode MS" w:cs="Arial Unicode MS"/>
          <w:color w:val="000000"/>
          <w:sz w:val="20"/>
        </w:rPr>
        <w:t xml:space="preserve">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743B28E1" w14:textId="77777777" w:rsidR="006F67AA" w:rsidRDefault="00683CDB">
      <w:pPr>
        <w:spacing w:before="200" w:line="260" w:lineRule="atLeast"/>
        <w:jc w:val="both"/>
      </w:pPr>
      <w:r>
        <w:rPr>
          <w:rFonts w:ascii="Arial Unicode MS" w:eastAsia="Arial Unicode MS" w:hAnsi="Arial Unicode MS" w:cs="Arial Unicode MS"/>
          <w:color w:val="000000"/>
          <w:sz w:val="20"/>
        </w:rPr>
        <w:t>WHAT'S CHANGED SINCE KATRINA?</w:t>
      </w:r>
    </w:p>
    <w:p w14:paraId="1C9C4843" w14:textId="77777777" w:rsidR="006F67AA" w:rsidRDefault="00683CDB">
      <w:pPr>
        <w:spacing w:before="200" w:line="260" w:lineRule="atLeast"/>
        <w:jc w:val="both"/>
      </w:pPr>
      <w:r>
        <w:rPr>
          <w:rFonts w:ascii="Arial Unicode MS" w:eastAsia="Arial Unicode MS" w:hAnsi="Arial Unicode MS" w:cs="Arial Unicode MS"/>
          <w:color w:val="000000"/>
          <w:sz w:val="20"/>
        </w:rPr>
        <w:t>The federa</w:t>
      </w:r>
      <w:r>
        <w:rPr>
          <w:rFonts w:ascii="Arial Unicode MS" w:eastAsia="Arial Unicode MS" w:hAnsi="Arial Unicode MS" w:cs="Arial Unicode MS"/>
          <w:color w:val="000000"/>
          <w:sz w:val="20"/>
        </w:rPr>
        <w:t xml:space="preserve">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drainage pr</w:t>
      </w:r>
      <w:r>
        <w:rPr>
          <w:rFonts w:ascii="Arial Unicode MS" w:eastAsia="Arial Unicode MS" w:hAnsi="Arial Unicode MS" w:cs="Arial Unicode MS"/>
          <w:color w:val="000000"/>
          <w:sz w:val="20"/>
        </w:rPr>
        <w:t>ojects, that work is complete.</w:t>
      </w:r>
    </w:p>
    <w:p w14:paraId="328CE405" w14:textId="77777777" w:rsidR="006F67AA" w:rsidRDefault="00683CDB">
      <w:pPr>
        <w:spacing w:before="200" w:line="260" w:lineRule="atLeast"/>
        <w:jc w:val="both"/>
      </w:pPr>
      <w:r>
        <w:rPr>
          <w:rFonts w:ascii="Arial Unicode MS" w:eastAsia="Arial Unicode MS" w:hAnsi="Arial Unicode MS" w:cs="Arial Unicode MS"/>
          <w:color w:val="000000"/>
          <w:sz w:val="20"/>
        </w:rPr>
        <w:t>“The post-Katrina system is so different than what was in place before," said U.S. Army Corps of Engineers spokesperson Matt Roe.</w:t>
      </w:r>
    </w:p>
    <w:p w14:paraId="621457B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w:t>
      </w:r>
      <w:r>
        <w:rPr>
          <w:rFonts w:ascii="Arial Unicode MS" w:eastAsia="Arial Unicode MS" w:hAnsi="Arial Unicode MS" w:cs="Arial Unicode MS"/>
          <w:color w:val="000000"/>
          <w:sz w:val="20"/>
        </w:rPr>
        <w:t xml:space="preserve">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41755D99"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At that level, it could come over the levees in some areas, </w:t>
      </w:r>
      <w:r>
        <w:rPr>
          <w:rFonts w:ascii="Arial Unicode MS" w:eastAsia="Arial Unicode MS" w:hAnsi="Arial Unicode MS" w:cs="Arial Unicode MS"/>
          <w:color w:val="000000"/>
          <w:sz w:val="20"/>
        </w:rPr>
        <w:t>said emergency manager Heath Jones of the Army Corps of Engineers’ New Orleans District.</w:t>
      </w:r>
    </w:p>
    <w:p w14:paraId="4E947BD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315ED4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“We’ve built </w:t>
      </w:r>
      <w:r>
        <w:rPr>
          <w:rFonts w:ascii="Arial Unicode MS" w:eastAsia="Arial Unicode MS" w:hAnsi="Arial Unicode MS" w:cs="Arial Unicode MS"/>
          <w:color w:val="000000"/>
          <w:sz w:val="20"/>
        </w:rPr>
        <w:t xml:space="preserve">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1E09ED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w:t>
      </w:r>
      <w:r>
        <w:rPr>
          <w:rFonts w:ascii="Arial Unicode MS" w:eastAsia="Arial Unicode MS" w:hAnsi="Arial Unicode MS" w:cs="Arial Unicode MS"/>
          <w:color w:val="000000"/>
          <w:sz w:val="20"/>
        </w:rPr>
        <w:t>ast bank levees that broke after Katrina.</w:t>
      </w:r>
    </w:p>
    <w:p w14:paraId="7DF245F2" w14:textId="77777777" w:rsidR="006F67AA" w:rsidRDefault="00683CDB">
      <w:pPr>
        <w:spacing w:before="200" w:line="260" w:lineRule="atLeast"/>
        <w:jc w:val="both"/>
      </w:pPr>
      <w:r>
        <w:rPr>
          <w:rFonts w:ascii="Arial Unicode MS" w:eastAsia="Arial Unicode MS" w:hAnsi="Arial Unicode MS" w:cs="Arial Unicode MS"/>
          <w:color w:val="000000"/>
          <w:sz w:val="20"/>
        </w:rPr>
        <w:t>Governments as of Friday were not ordering people protected by the levees to evacuate, showing their confidence in the system.</w:t>
      </w:r>
    </w:p>
    <w:p w14:paraId="5272506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 near the Lower 9th Ward. That has reduced the risk of flooding in an area long viewed as among the city's most expo</w:t>
      </w:r>
      <w:r>
        <w:rPr>
          <w:rFonts w:ascii="Arial Unicode MS" w:eastAsia="Arial Unicode MS" w:hAnsi="Arial Unicode MS" w:cs="Arial Unicode MS"/>
          <w:color w:val="000000"/>
          <w:sz w:val="20"/>
        </w:rPr>
        <w:t>sed. At least one smaller floodgate on land has been removed for maintenance, though, with officials planning to close the gap with sandbags.</w:t>
      </w:r>
    </w:p>
    <w:p w14:paraId="068319B9" w14:textId="77777777" w:rsidR="006F67AA" w:rsidRDefault="00683CDB">
      <w:pPr>
        <w:spacing w:before="200" w:line="260" w:lineRule="atLeast"/>
        <w:jc w:val="both"/>
      </w:pPr>
      <w:r>
        <w:rPr>
          <w:rFonts w:ascii="Arial Unicode MS" w:eastAsia="Arial Unicode MS" w:hAnsi="Arial Unicode MS" w:cs="Arial Unicode MS"/>
          <w:color w:val="000000"/>
          <w:sz w:val="20"/>
        </w:rPr>
        <w:t>WHAT ABOUT RAINFALL FLOODING?</w:t>
      </w:r>
    </w:p>
    <w:p w14:paraId="6E7E78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Inside the ring of levees, rainfall must be pumped out. The New Orleans area has an </w:t>
      </w:r>
      <w:r>
        <w:rPr>
          <w:rFonts w:ascii="Arial Unicode MS" w:eastAsia="Arial Unicode MS" w:hAnsi="Arial Unicode MS" w:cs="Arial Unicode MS"/>
          <w:color w:val="000000"/>
          <w:sz w:val="20"/>
        </w:rPr>
        <w:t xml:space="preserve">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(23 centimeters) of rain in some areas. Heavy downpours have been a constant</w:t>
      </w:r>
      <w:r>
        <w:rPr>
          <w:rFonts w:ascii="Arial Unicode MS" w:eastAsia="Arial Unicode MS" w:hAnsi="Arial Unicode MS" w:cs="Arial Unicode MS"/>
          <w:color w:val="000000"/>
          <w:sz w:val="20"/>
        </w:rPr>
        <w:t xml:space="preserve"> on the soggy Gulf Coast, but some exceptional rainstorms have been observed in recent years, with experts saying such torrents are becoming more common as a warming atmosphere carries more water vapor.</w:t>
      </w:r>
    </w:p>
    <w:p w14:paraId="04DA986A" w14:textId="77777777" w:rsidR="006F67AA" w:rsidRDefault="00683CDB">
      <w:pPr>
        <w:spacing w:before="200" w:line="260" w:lineRule="atLeast"/>
        <w:jc w:val="both"/>
      </w:pPr>
      <w:r>
        <w:rPr>
          <w:rFonts w:ascii="Arial Unicode MS" w:eastAsia="Arial Unicode MS" w:hAnsi="Arial Unicode MS" w:cs="Arial Unicode MS"/>
          <w:color w:val="000000"/>
          <w:sz w:val="20"/>
        </w:rPr>
        <w:t>Capacity in some areas has been improved since 2005 t</w:t>
      </w:r>
      <w:r>
        <w:rPr>
          <w:rFonts w:ascii="Arial Unicode MS" w:eastAsia="Arial Unicode MS" w:hAnsi="Arial Unicode MS" w:cs="Arial Unicode MS"/>
          <w:color w:val="000000"/>
          <w:sz w:val="20"/>
        </w:rPr>
        <w:t>hrough more than $2 billion in drainage work, allowing parts of the system to remove as much as 4.7 inches (120 millimeters) of rain in three hours — what designers accounted as a rainstorm that would come only once every 10 years.</w:t>
      </w:r>
    </w:p>
    <w:p w14:paraId="5115DE0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city of New Orleans </w:t>
      </w:r>
      <w:r>
        <w:rPr>
          <w:rFonts w:ascii="Arial Unicode MS" w:eastAsia="Arial Unicode MS" w:hAnsi="Arial Unicode MS" w:cs="Arial Unicode MS"/>
          <w:color w:val="000000"/>
          <w:sz w:val="20"/>
        </w:rPr>
        <w:t>drainage system has 24 pumping stations with a combined capacity of over 50,000 cubic feet per second (cfs), which is nearly 400,000 gallons (1.5 million liters) per second. That doesn't include pumps in neighboring suburbs.</w:t>
      </w:r>
    </w:p>
    <w:p w14:paraId="4EF3328B" w14:textId="77777777" w:rsidR="006F67AA" w:rsidRDefault="00683CDB">
      <w:pPr>
        <w:spacing w:before="200" w:line="260" w:lineRule="atLeast"/>
        <w:jc w:val="both"/>
      </w:pPr>
      <w:r>
        <w:rPr>
          <w:rFonts w:ascii="Arial Unicode MS" w:eastAsia="Arial Unicode MS" w:hAnsi="Arial Unicode MS" w:cs="Arial Unicode MS"/>
          <w:color w:val="000000"/>
          <w:sz w:val="20"/>
        </w:rPr>
        <w:t>But some of the pumps as well a</w:t>
      </w:r>
      <w:r>
        <w:rPr>
          <w:rFonts w:ascii="Arial Unicode MS" w:eastAsia="Arial Unicode MS" w:hAnsi="Arial Unicode MS" w:cs="Arial Unicode MS"/>
          <w:color w:val="000000"/>
          <w:sz w:val="20"/>
        </w:rPr>
        <w:t>s the power system supplying them in the city are antiques plagued with reliability problems. On Friday, officials were trying to bring an electrical turbine back online to provide reserve power for the system. Three of 99 pumps were also out of commission</w:t>
      </w:r>
      <w:r>
        <w:rPr>
          <w:rFonts w:ascii="Arial Unicode MS" w:eastAsia="Arial Unicode MS" w:hAnsi="Arial Unicode MS" w:cs="Arial Unicode MS"/>
          <w:color w:val="000000"/>
          <w:sz w:val="20"/>
        </w:rPr>
        <w:t>, but New Orleans Sewerage &amp; Water Board Executive Director Ghassan Korban said there's enough redundancy to back them up.</w:t>
      </w:r>
    </w:p>
    <w:p w14:paraId="62E6D855"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Officials ur</w:t>
      </w:r>
      <w:r>
        <w:rPr>
          <w:rFonts w:ascii="Arial Unicode MS" w:eastAsia="Arial Unicode MS" w:hAnsi="Arial Unicode MS" w:cs="Arial Unicode MS"/>
          <w:color w:val="000000"/>
          <w:sz w:val="20"/>
        </w:rPr>
        <w:t xml:space="preserve">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4D062CE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w:t>
      </w:r>
      <w:r>
        <w:rPr>
          <w:rFonts w:ascii="Arial Unicode MS" w:eastAsia="Arial Unicode MS" w:hAnsi="Arial Unicode MS" w:cs="Arial Unicode MS"/>
          <w:color w:val="000000"/>
          <w:sz w:val="20"/>
        </w:rPr>
        <w:t>s Friday. “But at one point, once our system is overrun, our mission shifts from keeping the city dry to just pumping the city as fast as we can.”</w:t>
      </w:r>
    </w:p>
    <w:p w14:paraId="00F5E667" w14:textId="77777777" w:rsidR="006F67AA" w:rsidRDefault="00683CDB">
      <w:pPr>
        <w:spacing w:before="200" w:line="260" w:lineRule="atLeast"/>
        <w:jc w:val="both"/>
      </w:pPr>
      <w:r>
        <w:rPr>
          <w:rFonts w:ascii="Arial Unicode MS" w:eastAsia="Arial Unicode MS" w:hAnsi="Arial Unicode MS" w:cs="Arial Unicode MS"/>
          <w:color w:val="000000"/>
          <w:sz w:val="20"/>
        </w:rPr>
        <w:t>WILL THE LEVEES HOLD UP OVER THE LONG RUN?</w:t>
      </w:r>
    </w:p>
    <w:p w14:paraId="7494A54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Experts note that the levee system was built to protect against a </w:t>
      </w:r>
      <w:r>
        <w:rPr>
          <w:rFonts w:ascii="Arial Unicode MS" w:eastAsia="Arial Unicode MS" w:hAnsi="Arial Unicode MS" w:cs="Arial Unicode MS"/>
          <w:color w:val="000000"/>
          <w:sz w:val="20"/>
        </w:rPr>
        <w:t xml:space="preserve">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059586E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Reports issued in 2021 recommend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kilometers) of levees, replacing more than 1 mile (1</w:t>
      </w:r>
      <w:r>
        <w:rPr>
          <w:rFonts w:ascii="Arial Unicode MS" w:eastAsia="Arial Unicode MS" w:hAnsi="Arial Unicode MS" w:cs="Arial Unicode MS"/>
          <w:color w:val="000000"/>
          <w:sz w:val="20"/>
        </w:rPr>
        <w:t>.6 kilometers) of floodwall and building 3.2 miles (5.15 kilometers) of new floodwall.</w:t>
      </w:r>
    </w:p>
    <w:p w14:paraId="5465703C" w14:textId="77777777" w:rsidR="006F67AA" w:rsidRDefault="00683CDB">
      <w:pPr>
        <w:spacing w:before="200" w:line="260" w:lineRule="atLeast"/>
        <w:jc w:val="both"/>
      </w:pPr>
      <w:r>
        <w:rPr>
          <w:rFonts w:ascii="Arial Unicode MS" w:eastAsia="Arial Unicode MS" w:hAnsi="Arial Unicode MS" w:cs="Arial Unicode MS"/>
          <w:color w:val="000000"/>
          <w:sz w:val="20"/>
        </w:rPr>
        <w:t>WHAT ARE THE RISKS IN OUTLYING AREAS?</w:t>
      </w:r>
    </w:p>
    <w:p w14:paraId="528F949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Hurricane Isaac i</w:t>
      </w:r>
      <w:r>
        <w:rPr>
          <w:rFonts w:ascii="Arial Unicode MS" w:eastAsia="Arial Unicode MS" w:hAnsi="Arial Unicode MS" w:cs="Arial Unicode MS"/>
          <w:color w:val="000000"/>
          <w:sz w:val="20"/>
        </w:rPr>
        <w:t xml:space="preserve">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w:t>
      </w:r>
      <w:r>
        <w:rPr>
          <w:rFonts w:ascii="Arial Unicode MS" w:eastAsia="Arial Unicode MS" w:hAnsi="Arial Unicode MS" w:cs="Arial Unicode MS"/>
          <w:color w:val="000000"/>
          <w:sz w:val="20"/>
        </w:rPr>
        <w:t>s spokesperson Rene Poche said it's not projected to be completed until 2024.</w:t>
      </w:r>
    </w:p>
    <w:p w14:paraId="69449383" w14:textId="77777777" w:rsidR="006F67AA" w:rsidRDefault="00683CDB">
      <w:pPr>
        <w:spacing w:before="200" w:line="260" w:lineRule="atLeast"/>
        <w:jc w:val="both"/>
      </w:pPr>
      <w:r>
        <w:rPr>
          <w:rFonts w:ascii="Arial Unicode MS" w:eastAsia="Arial Unicode MS" w:hAnsi="Arial Unicode MS" w:cs="Arial Unicode MS"/>
          <w:color w:val="000000"/>
          <w:sz w:val="20"/>
        </w:rPr>
        <w:t>A number of local governments have ordered people to evacuate from low-lying and exposed areas outside of protective levees, including parts of New Orleans.</w:t>
      </w:r>
    </w:p>
    <w:p w14:paraId="06DBF1F1" w14:textId="77777777" w:rsidR="006F67AA" w:rsidRDefault="00683CDB">
      <w:pPr>
        <w:spacing w:before="200" w:line="260" w:lineRule="atLeast"/>
        <w:jc w:val="both"/>
      </w:pPr>
      <w:r>
        <w:rPr>
          <w:rFonts w:ascii="Arial Unicode MS" w:eastAsia="Arial Unicode MS" w:hAnsi="Arial Unicode MS" w:cs="Arial Unicode MS"/>
          <w:color w:val="000000"/>
          <w:sz w:val="20"/>
        </w:rPr>
        <w:t>Suburbs north of Lake</w:t>
      </w:r>
      <w:r>
        <w:rPr>
          <w:rFonts w:ascii="Arial Unicode MS" w:eastAsia="Arial Unicode MS" w:hAnsi="Arial Unicode MS" w:cs="Arial Unicode MS"/>
          <w:color w:val="000000"/>
          <w:sz w:val="20"/>
        </w:rPr>
        <w:t xml:space="preserve"> Pontchartrain are also not protected by levees or floodgates, although improvements for St. Tammany Parish are being studied.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3EDD6CD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28, 2021</w:t>
      </w:r>
    </w:p>
    <w:p w14:paraId="4FA62A9C" w14:textId="77777777" w:rsidR="006F67AA" w:rsidRDefault="006F67AA"/>
    <w:p w14:paraId="34BD71B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2928" behindDoc="0" locked="0" layoutInCell="1" allowOverlap="1" wp14:anchorId="438FD131" wp14:editId="7F591904">
                <wp:simplePos x="0" y="0"/>
                <wp:positionH relativeFrom="column">
                  <wp:posOffset>0</wp:posOffset>
                </wp:positionH>
                <wp:positionV relativeFrom="paragraph">
                  <wp:posOffset>127000</wp:posOffset>
                </wp:positionV>
                <wp:extent cx="6502400" cy="0"/>
                <wp:effectExtent l="0" t="0" r="0" b="0"/>
                <wp:wrapNone/>
                <wp:docPr id="32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20A22" id="Line 4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2C091E2" w14:textId="77777777" w:rsidR="006F67AA" w:rsidRDefault="006F67AA">
      <w:pPr>
        <w:sectPr w:rsidR="006F67AA">
          <w:headerReference w:type="even" r:id="rId314"/>
          <w:headerReference w:type="default" r:id="rId315"/>
          <w:footerReference w:type="even" r:id="rId316"/>
          <w:footerReference w:type="default" r:id="rId317"/>
          <w:headerReference w:type="first" r:id="rId318"/>
          <w:footerReference w:type="first" r:id="rId319"/>
          <w:pgSz w:w="12240" w:h="15840"/>
          <w:pgMar w:top="840" w:right="1000" w:bottom="840" w:left="1000" w:header="400" w:footer="400" w:gutter="0"/>
          <w:cols w:space="720"/>
          <w:titlePg/>
        </w:sectPr>
      </w:pPr>
    </w:p>
    <w:p w14:paraId="10A9767A" w14:textId="77777777" w:rsidR="006F67AA" w:rsidRDefault="006F67AA">
      <w:bookmarkStart w:id="26" w:name="Bookmark_14"/>
      <w:bookmarkEnd w:id="26"/>
    </w:p>
    <w:p w14:paraId="5032E4F6" w14:textId="77777777" w:rsidR="006F67AA" w:rsidRDefault="00267202">
      <w:r>
        <w:rPr>
          <w:noProof/>
        </w:rPr>
        <w:drawing>
          <wp:inline distT="0" distB="0" distL="0" distR="0" wp14:anchorId="1821B4F4" wp14:editId="6027A9EA">
            <wp:extent cx="1879600" cy="381000"/>
            <wp:effectExtent l="0" t="0" r="0" b="0"/>
            <wp:docPr id="20" name="Picture 2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B868583" w14:textId="77777777" w:rsidR="006F67AA" w:rsidRDefault="00683CDB">
      <w:pPr>
        <w:spacing w:before="240" w:after="200" w:line="340" w:lineRule="atLeast"/>
        <w:jc w:val="center"/>
        <w:outlineLvl w:val="0"/>
        <w:rPr>
          <w:rFonts w:ascii="Arial" w:hAnsi="Arial" w:cs="Arial"/>
          <w:b/>
          <w:bCs/>
          <w:kern w:val="32"/>
          <w:sz w:val="32"/>
          <w:szCs w:val="32"/>
        </w:rPr>
      </w:pPr>
      <w:hyperlink r:id="rId320"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02BCCBC2" w14:textId="77777777" w:rsidR="006F67AA" w:rsidRDefault="00683CDB">
      <w:pPr>
        <w:spacing w:before="120" w:line="260" w:lineRule="atLeast"/>
        <w:jc w:val="center"/>
      </w:pPr>
      <w:r>
        <w:rPr>
          <w:rFonts w:ascii="Arial Unicode MS" w:eastAsia="Arial Unicode MS" w:hAnsi="Arial Unicode MS" w:cs="Arial Unicode MS"/>
          <w:color w:val="000000"/>
          <w:sz w:val="20"/>
        </w:rPr>
        <w:t>Canadian Press</w:t>
      </w:r>
    </w:p>
    <w:p w14:paraId="1FE18ACD"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 01:07 AM EST</w:t>
      </w:r>
    </w:p>
    <w:p w14:paraId="2A968C3B" w14:textId="77777777" w:rsidR="006F67AA" w:rsidRDefault="006F67AA">
      <w:pPr>
        <w:spacing w:line="240" w:lineRule="atLeast"/>
        <w:jc w:val="both"/>
      </w:pPr>
    </w:p>
    <w:p w14:paraId="6C8E6EE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Canadian Press All Rights Reserved</w:t>
      </w:r>
    </w:p>
    <w:p w14:paraId="2F425C7B" w14:textId="77777777" w:rsidR="006F67AA" w:rsidRDefault="00683CDB">
      <w:pPr>
        <w:spacing w:before="120" w:line="220" w:lineRule="atLeast"/>
      </w:pPr>
      <w:r>
        <w:br/>
      </w:r>
      <w:r w:rsidR="00267202">
        <w:rPr>
          <w:noProof/>
        </w:rPr>
        <w:drawing>
          <wp:inline distT="0" distB="0" distL="0" distR="0" wp14:anchorId="6CAE5577" wp14:editId="77119FCD">
            <wp:extent cx="1905000" cy="2794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905000" cy="279400"/>
                    </a:xfrm>
                    <a:prstGeom prst="rect">
                      <a:avLst/>
                    </a:prstGeom>
                    <a:noFill/>
                    <a:ln>
                      <a:noFill/>
                    </a:ln>
                  </pic:spPr>
                </pic:pic>
              </a:graphicData>
            </a:graphic>
          </wp:inline>
        </w:drawing>
      </w:r>
    </w:p>
    <w:p w14:paraId="1FE2A132"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INTERNATIONAL</w:t>
      </w:r>
    </w:p>
    <w:p w14:paraId="544EABB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1032 words</w:t>
      </w:r>
    </w:p>
    <w:p w14:paraId="691E804B"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 The Associated Press</w:t>
      </w:r>
    </w:p>
    <w:p w14:paraId="522C9DE7" w14:textId="77777777" w:rsidR="006F67AA" w:rsidRDefault="00683CDB">
      <w:pPr>
        <w:keepNext/>
        <w:spacing w:before="240" w:line="340" w:lineRule="atLeast"/>
      </w:pPr>
      <w:bookmarkStart w:id="27" w:name="Body_12"/>
      <w:bookmarkEnd w:id="27"/>
      <w:r>
        <w:rPr>
          <w:rFonts w:ascii="Arial Unicode MS" w:eastAsia="Arial Unicode MS" w:hAnsi="Arial Unicode MS" w:cs="Arial Unicode MS"/>
          <w:b/>
          <w:color w:val="000000"/>
          <w:sz w:val="28"/>
        </w:rPr>
        <w:t>Body</w:t>
      </w:r>
    </w:p>
    <w:p w14:paraId="14B28CE6" w14:textId="77777777" w:rsidR="006F67AA" w:rsidRDefault="00267202">
      <w:pPr>
        <w:spacing w:line="60" w:lineRule="exact"/>
      </w:pPr>
      <w:r>
        <w:rPr>
          <w:noProof/>
        </w:rPr>
        <mc:AlternateContent>
          <mc:Choice Requires="wps">
            <w:drawing>
              <wp:anchor distT="0" distB="0" distL="114300" distR="114300" simplePos="0" relativeHeight="251671552" behindDoc="0" locked="0" layoutInCell="1" allowOverlap="1" wp14:anchorId="7A2C7920" wp14:editId="172FB1FF">
                <wp:simplePos x="0" y="0"/>
                <wp:positionH relativeFrom="column">
                  <wp:posOffset>0</wp:posOffset>
                </wp:positionH>
                <wp:positionV relativeFrom="paragraph">
                  <wp:posOffset>25400</wp:posOffset>
                </wp:positionV>
                <wp:extent cx="6502400" cy="0"/>
                <wp:effectExtent l="0" t="12700" r="0" b="0"/>
                <wp:wrapTopAndBottom/>
                <wp:docPr id="32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95B9A" id="Line 4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0D40F33" w14:textId="77777777" w:rsidR="006F67AA" w:rsidRDefault="006F67AA"/>
    <w:p w14:paraId="0257E17C" w14:textId="77777777" w:rsidR="006F67AA" w:rsidRDefault="00683CDB">
      <w:pPr>
        <w:spacing w:before="200" w:line="260" w:lineRule="atLeast"/>
        <w:jc w:val="both"/>
      </w:pPr>
      <w:r>
        <w:rPr>
          <w:rFonts w:ascii="Arial Unicode MS" w:eastAsia="Arial Unicode MS" w:hAnsi="Arial Unicode MS" w:cs="Arial Unicode MS"/>
          <w:color w:val="000000"/>
          <w:sz w:val="20"/>
        </w:rPr>
        <w:t>New Orleans finds itself in the path of Hurricane Ida 16 years to the day after floodwalls collapsed and levee</w:t>
      </w:r>
      <w:r>
        <w:rPr>
          <w:rFonts w:ascii="Arial Unicode MS" w:eastAsia="Arial Unicode MS" w:hAnsi="Arial Unicode MS" w:cs="Arial Unicode MS"/>
          <w:color w:val="000000"/>
          <w:sz w:val="20"/>
        </w:rPr>
        <w:t xml:space="preserv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 arrives at the doorstep of a region transformed since 2005 by a giant civil works project and closer attentio</w:t>
      </w:r>
      <w:r>
        <w:rPr>
          <w:rFonts w:ascii="Arial Unicode MS" w:eastAsia="Arial Unicode MS" w:hAnsi="Arial Unicode MS" w:cs="Arial Unicode MS"/>
          <w:color w:val="000000"/>
          <w:sz w:val="20"/>
        </w:rPr>
        <w:t xml:space="preserve">n to flood control. </w:t>
      </w:r>
    </w:p>
    <w:p w14:paraId="007210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already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32E5C4DD" w14:textId="77777777" w:rsidR="006F67AA" w:rsidRDefault="00683CDB">
      <w:pPr>
        <w:spacing w:before="200" w:line="260" w:lineRule="atLeast"/>
        <w:jc w:val="both"/>
      </w:pPr>
      <w:r>
        <w:rPr>
          <w:rFonts w:ascii="Arial Unicode MS" w:eastAsia="Arial Unicode MS" w:hAnsi="Arial Unicode MS" w:cs="Arial Unicode MS"/>
          <w:color w:val="000000"/>
          <w:sz w:val="20"/>
        </w:rPr>
        <w:t>WHAT'S CHANGED SINCE KATRINA?</w:t>
      </w:r>
    </w:p>
    <w:p w14:paraId="33BE0E7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federal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w:t>
      </w:r>
      <w:r>
        <w:rPr>
          <w:rFonts w:ascii="Arial Unicode MS" w:eastAsia="Arial Unicode MS" w:hAnsi="Arial Unicode MS" w:cs="Arial Unicode MS"/>
          <w:color w:val="000000"/>
          <w:sz w:val="20"/>
        </w:rPr>
        <w:t>rainage projects, that work is complete.</w:t>
      </w:r>
    </w:p>
    <w:p w14:paraId="1D3D1301" w14:textId="77777777" w:rsidR="006F67AA" w:rsidRDefault="00683CDB">
      <w:pPr>
        <w:spacing w:before="200" w:line="260" w:lineRule="atLeast"/>
        <w:jc w:val="both"/>
      </w:pPr>
      <w:r>
        <w:rPr>
          <w:rFonts w:ascii="Arial Unicode MS" w:eastAsia="Arial Unicode MS" w:hAnsi="Arial Unicode MS" w:cs="Arial Unicode MS"/>
          <w:color w:val="000000"/>
          <w:sz w:val="20"/>
        </w:rPr>
        <w:t>“The post-Katrina system is so different than what was in place before," said U.S. Army Corps of Engineers spokesperson Matt Roe.</w:t>
      </w:r>
    </w:p>
    <w:p w14:paraId="4B0ED88E"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w:t>
      </w:r>
      <w:r>
        <w:rPr>
          <w:rFonts w:ascii="Arial Unicode MS" w:eastAsia="Arial Unicode MS" w:hAnsi="Arial Unicode MS" w:cs="Arial Unicode MS"/>
          <w:color w:val="000000"/>
          <w:sz w:val="20"/>
        </w:rPr>
        <w:t xml:space="preserve">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 </w:t>
      </w:r>
    </w:p>
    <w:p w14:paraId="139690D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At that level, it could come over the </w:t>
      </w:r>
      <w:r>
        <w:rPr>
          <w:rFonts w:ascii="Arial Unicode MS" w:eastAsia="Arial Unicode MS" w:hAnsi="Arial Unicode MS" w:cs="Arial Unicode MS"/>
          <w:color w:val="000000"/>
          <w:sz w:val="20"/>
        </w:rPr>
        <w:t>levees in some areas, said emergency manager Heath Jones of the Army Corps of Engineers’ New Orleans District.</w:t>
      </w:r>
    </w:p>
    <w:p w14:paraId="123F9B1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w:t>
      </w:r>
      <w:r>
        <w:rPr>
          <w:rFonts w:ascii="Arial Unicode MS" w:eastAsia="Arial Unicode MS" w:hAnsi="Arial Unicode MS" w:cs="Arial Unicode MS"/>
          <w:color w:val="000000"/>
          <w:sz w:val="20"/>
        </w:rPr>
        <w:t>he said.</w:t>
      </w:r>
    </w:p>
    <w:p w14:paraId="2D2E8F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“We’ve built 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6E53B87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w:t>
      </w:r>
      <w:r>
        <w:rPr>
          <w:rFonts w:ascii="Arial Unicode MS" w:eastAsia="Arial Unicode MS" w:hAnsi="Arial Unicode MS" w:cs="Arial Unicode MS"/>
          <w:color w:val="000000"/>
          <w:sz w:val="20"/>
        </w:rPr>
        <w:t>the city. It was the east bank levees that broke after Katrina.</w:t>
      </w:r>
    </w:p>
    <w:p w14:paraId="1CD8400A" w14:textId="77777777" w:rsidR="006F67AA" w:rsidRDefault="00683CDB">
      <w:pPr>
        <w:spacing w:before="200" w:line="260" w:lineRule="atLeast"/>
        <w:jc w:val="both"/>
      </w:pPr>
      <w:r>
        <w:rPr>
          <w:rFonts w:ascii="Arial Unicode MS" w:eastAsia="Arial Unicode MS" w:hAnsi="Arial Unicode MS" w:cs="Arial Unicode MS"/>
          <w:color w:val="000000"/>
          <w:sz w:val="20"/>
        </w:rPr>
        <w:t>Governments as of Friday were not ordering people protected by the levees to evacuate, showing their confidence in the system.</w:t>
      </w:r>
    </w:p>
    <w:p w14:paraId="2F1D89E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w:t>
      </w:r>
      <w:r>
        <w:rPr>
          <w:rFonts w:ascii="Arial Unicode MS" w:eastAsia="Arial Unicode MS" w:hAnsi="Arial Unicode MS" w:cs="Arial Unicode MS"/>
          <w:color w:val="000000"/>
          <w:sz w:val="20"/>
        </w:rPr>
        <w:t>That includes massive gates that ships can normally sail through, such as ones that close off the Inner Harbor Navigation Canal near the Lower 9th Ward. That has reduced the risk of flooding in an area long viewed as among the city's most exposed. At least</w:t>
      </w:r>
      <w:r>
        <w:rPr>
          <w:rFonts w:ascii="Arial Unicode MS" w:eastAsia="Arial Unicode MS" w:hAnsi="Arial Unicode MS" w:cs="Arial Unicode MS"/>
          <w:color w:val="000000"/>
          <w:sz w:val="20"/>
        </w:rPr>
        <w:t xml:space="preserve"> one smaller floodgate on land has been removed for maintenance, though, with officials planning to close the gap with sandbags.</w:t>
      </w:r>
    </w:p>
    <w:p w14:paraId="1B3FA388" w14:textId="77777777" w:rsidR="006F67AA" w:rsidRDefault="00683CDB">
      <w:pPr>
        <w:spacing w:before="200" w:line="260" w:lineRule="atLeast"/>
        <w:jc w:val="both"/>
      </w:pPr>
      <w:r>
        <w:rPr>
          <w:rFonts w:ascii="Arial Unicode MS" w:eastAsia="Arial Unicode MS" w:hAnsi="Arial Unicode MS" w:cs="Arial Unicode MS"/>
          <w:color w:val="000000"/>
          <w:sz w:val="20"/>
        </w:rPr>
        <w:t>WHAT ABOUT RAINFALL FLOODING?</w:t>
      </w:r>
    </w:p>
    <w:p w14:paraId="7371589E" w14:textId="77777777" w:rsidR="006F67AA" w:rsidRDefault="00683CDB">
      <w:pPr>
        <w:spacing w:before="200" w:line="260" w:lineRule="atLeast"/>
        <w:jc w:val="both"/>
      </w:pPr>
      <w:r>
        <w:rPr>
          <w:rFonts w:ascii="Arial Unicode MS" w:eastAsia="Arial Unicode MS" w:hAnsi="Arial Unicode MS" w:cs="Arial Unicode MS"/>
          <w:color w:val="000000"/>
          <w:sz w:val="20"/>
        </w:rPr>
        <w:t>Inside the ring of levees, rainfall must be pumped out. The New Orleans area has an elaborate sys</w:t>
      </w:r>
      <w:r>
        <w:rPr>
          <w:rFonts w:ascii="Arial Unicode MS" w:eastAsia="Arial Unicode MS" w:hAnsi="Arial Unicode MS" w:cs="Arial Unicode MS"/>
          <w:color w:val="000000"/>
          <w:sz w:val="20"/>
        </w:rPr>
        <w:t xml:space="preserve">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(23 centimeters) of rain in some areas. Heavy downpours have been a constant on the soggy</w:t>
      </w:r>
      <w:r>
        <w:rPr>
          <w:rFonts w:ascii="Arial Unicode MS" w:eastAsia="Arial Unicode MS" w:hAnsi="Arial Unicode MS" w:cs="Arial Unicode MS"/>
          <w:color w:val="000000"/>
          <w:sz w:val="20"/>
        </w:rPr>
        <w:t xml:space="preserve"> Gulf Coast, but some exceptional rainstorms have been observed in recent years, with experts saying such torrents are becoming more common as a warming atmosphere carries more water vapor.</w:t>
      </w:r>
    </w:p>
    <w:p w14:paraId="5E6198C9" w14:textId="77777777" w:rsidR="006F67AA" w:rsidRDefault="00683CDB">
      <w:pPr>
        <w:spacing w:before="200" w:line="260" w:lineRule="atLeast"/>
        <w:jc w:val="both"/>
      </w:pPr>
      <w:r>
        <w:rPr>
          <w:rFonts w:ascii="Arial Unicode MS" w:eastAsia="Arial Unicode MS" w:hAnsi="Arial Unicode MS" w:cs="Arial Unicode MS"/>
          <w:color w:val="000000"/>
          <w:sz w:val="20"/>
        </w:rPr>
        <w:t>Capacity in some areas has been improved since 2005 through more t</w:t>
      </w:r>
      <w:r>
        <w:rPr>
          <w:rFonts w:ascii="Arial Unicode MS" w:eastAsia="Arial Unicode MS" w:hAnsi="Arial Unicode MS" w:cs="Arial Unicode MS"/>
          <w:color w:val="000000"/>
          <w:sz w:val="20"/>
        </w:rPr>
        <w:t>han $2 billion in drainage work, allowing parts of the system to remove as much as 4.7 inches (120 millimeters) of rain in three hours — what designers accounted as a rainstorm that would come only once every 10 years.</w:t>
      </w:r>
    </w:p>
    <w:p w14:paraId="612F4CBB" w14:textId="77777777" w:rsidR="006F67AA" w:rsidRDefault="00683CDB">
      <w:pPr>
        <w:spacing w:before="200" w:line="260" w:lineRule="atLeast"/>
        <w:jc w:val="both"/>
      </w:pPr>
      <w:r>
        <w:rPr>
          <w:rFonts w:ascii="Arial Unicode MS" w:eastAsia="Arial Unicode MS" w:hAnsi="Arial Unicode MS" w:cs="Arial Unicode MS"/>
          <w:color w:val="000000"/>
          <w:sz w:val="20"/>
        </w:rPr>
        <w:t>The city of New Orleans drainage syst</w:t>
      </w:r>
      <w:r>
        <w:rPr>
          <w:rFonts w:ascii="Arial Unicode MS" w:eastAsia="Arial Unicode MS" w:hAnsi="Arial Unicode MS" w:cs="Arial Unicode MS"/>
          <w:color w:val="000000"/>
          <w:sz w:val="20"/>
        </w:rPr>
        <w:t>em has 24 pumping stations with a combined capacity of over 50,000 cubic feet per second (cfs), which is nearly 400,000 gallons (1.5 million liters) per second. That doesn't include pumps in neighboring suburbs.</w:t>
      </w:r>
    </w:p>
    <w:p w14:paraId="6E9F897B" w14:textId="77777777" w:rsidR="006F67AA" w:rsidRDefault="00683CDB">
      <w:pPr>
        <w:spacing w:before="200" w:line="260" w:lineRule="atLeast"/>
        <w:jc w:val="both"/>
      </w:pPr>
      <w:r>
        <w:rPr>
          <w:rFonts w:ascii="Arial Unicode MS" w:eastAsia="Arial Unicode MS" w:hAnsi="Arial Unicode MS" w:cs="Arial Unicode MS"/>
          <w:color w:val="000000"/>
          <w:sz w:val="20"/>
        </w:rPr>
        <w:t>But some of the pumps as well as the power s</w:t>
      </w:r>
      <w:r>
        <w:rPr>
          <w:rFonts w:ascii="Arial Unicode MS" w:eastAsia="Arial Unicode MS" w:hAnsi="Arial Unicode MS" w:cs="Arial Unicode MS"/>
          <w:color w:val="000000"/>
          <w:sz w:val="20"/>
        </w:rPr>
        <w:t xml:space="preserve">ystem supplying them in the city are antiques plagued with reliability problems. On Friday, officials were trying to bring an electrical turbine back online to provide reserve power for the </w:t>
      </w:r>
      <w:r>
        <w:rPr>
          <w:rFonts w:ascii="Arial Unicode MS" w:eastAsia="Arial Unicode MS" w:hAnsi="Arial Unicode MS" w:cs="Arial Unicode MS"/>
          <w:color w:val="000000"/>
          <w:sz w:val="20"/>
        </w:rPr>
        <w:lastRenderedPageBreak/>
        <w:t>system. Three of 99 pumps were also out of commission, but New Orl</w:t>
      </w:r>
      <w:r>
        <w:rPr>
          <w:rFonts w:ascii="Arial Unicode MS" w:eastAsia="Arial Unicode MS" w:hAnsi="Arial Unicode MS" w:cs="Arial Unicode MS"/>
          <w:color w:val="000000"/>
          <w:sz w:val="20"/>
        </w:rPr>
        <w:t xml:space="preserve">eans Sewerage &amp; Water Board Executive Director Ghassan Korban said there's enough redundancy to back them up. </w:t>
      </w:r>
    </w:p>
    <w:p w14:paraId="796A34E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Officials urged resident</w:t>
      </w:r>
      <w:r>
        <w:rPr>
          <w:rFonts w:ascii="Arial Unicode MS" w:eastAsia="Arial Unicode MS" w:hAnsi="Arial Unicode MS" w:cs="Arial Unicode MS"/>
          <w:color w:val="000000"/>
          <w:sz w:val="20"/>
        </w:rPr>
        <w:t xml:space="preserve">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 </w:t>
      </w:r>
    </w:p>
    <w:p w14:paraId="7A7D9B6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w:t>
      </w:r>
      <w:r>
        <w:rPr>
          <w:rFonts w:ascii="Arial Unicode MS" w:eastAsia="Arial Unicode MS" w:hAnsi="Arial Unicode MS" w:cs="Arial Unicode MS"/>
          <w:color w:val="000000"/>
          <w:sz w:val="20"/>
        </w:rPr>
        <w:t>But at one point, once our system is overrun, our mission shifts from keeping the city dry to just pumping the city as fast as we can.”</w:t>
      </w:r>
    </w:p>
    <w:p w14:paraId="3FBF8B85" w14:textId="77777777" w:rsidR="006F67AA" w:rsidRDefault="00683CDB">
      <w:pPr>
        <w:spacing w:before="200" w:line="260" w:lineRule="atLeast"/>
        <w:jc w:val="both"/>
      </w:pPr>
      <w:r>
        <w:rPr>
          <w:rFonts w:ascii="Arial Unicode MS" w:eastAsia="Arial Unicode MS" w:hAnsi="Arial Unicode MS" w:cs="Arial Unicode MS"/>
          <w:color w:val="000000"/>
          <w:sz w:val="20"/>
        </w:rPr>
        <w:t>WILL THE LEVEES HOLD UP OVER THE LONG RUN?</w:t>
      </w:r>
    </w:p>
    <w:p w14:paraId="325843B6" w14:textId="77777777" w:rsidR="006F67AA" w:rsidRDefault="00683CDB">
      <w:pPr>
        <w:spacing w:before="200" w:line="260" w:lineRule="atLeast"/>
        <w:jc w:val="both"/>
      </w:pPr>
      <w:r>
        <w:rPr>
          <w:rFonts w:ascii="Arial Unicode MS" w:eastAsia="Arial Unicode MS" w:hAnsi="Arial Unicode MS" w:cs="Arial Unicode MS"/>
          <w:color w:val="000000"/>
          <w:sz w:val="20"/>
        </w:rPr>
        <w:t>Experts note that the levee system was built to protect against a 100-year le</w:t>
      </w:r>
      <w:r>
        <w:rPr>
          <w:rFonts w:ascii="Arial Unicode MS" w:eastAsia="Arial Unicode MS" w:hAnsi="Arial Unicode MS" w:cs="Arial Unicode MS"/>
          <w:color w:val="000000"/>
          <w:sz w:val="20"/>
        </w:rPr>
        <w:t xml:space="preserv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7F2A6126" w14:textId="77777777" w:rsidR="006F67AA" w:rsidRDefault="00683CDB">
      <w:pPr>
        <w:spacing w:before="200" w:line="260" w:lineRule="atLeast"/>
        <w:jc w:val="both"/>
      </w:pPr>
      <w:r>
        <w:rPr>
          <w:rFonts w:ascii="Arial Unicode MS" w:eastAsia="Arial Unicode MS" w:hAnsi="Arial Unicode MS" w:cs="Arial Unicode MS"/>
          <w:color w:val="000000"/>
          <w:sz w:val="20"/>
        </w:rPr>
        <w:t>Reports issued in 2021 recommend spending a projected</w:t>
      </w:r>
      <w:r>
        <w:rPr>
          <w:rFonts w:ascii="Arial Unicode MS" w:eastAsia="Arial Unicode MS" w:hAnsi="Arial Unicode MS" w:cs="Arial Unicode MS"/>
          <w:color w:val="000000"/>
          <w:sz w:val="20"/>
        </w:rPr>
        <w:t xml:space="preserve">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kilometers) of levees, replacing more than 1 mile (1.6 kilometers) of floodwall and building 3.2 miles (5</w:t>
      </w:r>
      <w:r>
        <w:rPr>
          <w:rFonts w:ascii="Arial Unicode MS" w:eastAsia="Arial Unicode MS" w:hAnsi="Arial Unicode MS" w:cs="Arial Unicode MS"/>
          <w:color w:val="000000"/>
          <w:sz w:val="20"/>
        </w:rPr>
        <w:t>.15 kilometers) of new floodwall.</w:t>
      </w:r>
    </w:p>
    <w:p w14:paraId="17DDEC50" w14:textId="77777777" w:rsidR="006F67AA" w:rsidRDefault="00683CDB">
      <w:pPr>
        <w:spacing w:before="200" w:line="260" w:lineRule="atLeast"/>
        <w:jc w:val="both"/>
      </w:pPr>
      <w:r>
        <w:rPr>
          <w:rFonts w:ascii="Arial Unicode MS" w:eastAsia="Arial Unicode MS" w:hAnsi="Arial Unicode MS" w:cs="Arial Unicode MS"/>
          <w:color w:val="000000"/>
          <w:sz w:val="20"/>
        </w:rPr>
        <w:t>WHAT ARE THE RISKS IN OUTLYING AREAS?</w:t>
      </w:r>
    </w:p>
    <w:p w14:paraId="37BF762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Hurricane Isaac in 2012 flooded about 7,000 homes in LaPlace and other</w:t>
      </w:r>
      <w:r>
        <w:rPr>
          <w:rFonts w:ascii="Arial Unicode MS" w:eastAsia="Arial Unicode MS" w:hAnsi="Arial Unicode MS" w:cs="Arial Unicode MS"/>
          <w:color w:val="000000"/>
          <w:sz w:val="20"/>
        </w:rPr>
        <w:t xml:space="preserve">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Engineers spokesperson Rene Poche said it's not projected to </w:t>
      </w:r>
      <w:r>
        <w:rPr>
          <w:rFonts w:ascii="Arial Unicode MS" w:eastAsia="Arial Unicode MS" w:hAnsi="Arial Unicode MS" w:cs="Arial Unicode MS"/>
          <w:color w:val="000000"/>
          <w:sz w:val="20"/>
        </w:rPr>
        <w:t xml:space="preserve">be completed until 2024. </w:t>
      </w:r>
    </w:p>
    <w:p w14:paraId="4723AB40" w14:textId="77777777" w:rsidR="006F67AA" w:rsidRDefault="00683CDB">
      <w:pPr>
        <w:spacing w:before="200" w:line="260" w:lineRule="atLeast"/>
        <w:jc w:val="both"/>
      </w:pPr>
      <w:r>
        <w:rPr>
          <w:rFonts w:ascii="Arial Unicode MS" w:eastAsia="Arial Unicode MS" w:hAnsi="Arial Unicode MS" w:cs="Arial Unicode MS"/>
          <w:color w:val="000000"/>
          <w:sz w:val="20"/>
        </w:rPr>
        <w:t>A number of local governments have ordered people to evacuate from low-lying and exposed areas outside of protective levees, including parts of New Orleans.</w:t>
      </w:r>
    </w:p>
    <w:p w14:paraId="3E6D993B" w14:textId="77777777" w:rsidR="006F67AA" w:rsidRDefault="00683CDB">
      <w:pPr>
        <w:spacing w:before="200" w:line="260" w:lineRule="atLeast"/>
        <w:jc w:val="both"/>
      </w:pPr>
      <w:r>
        <w:rPr>
          <w:rFonts w:ascii="Arial Unicode MS" w:eastAsia="Arial Unicode MS" w:hAnsi="Arial Unicode MS" w:cs="Arial Unicode MS"/>
          <w:color w:val="000000"/>
          <w:sz w:val="20"/>
        </w:rPr>
        <w:t>Suburbs north of Lake Pontchartrain are also not protected by levees or f</w:t>
      </w:r>
      <w:r>
        <w:rPr>
          <w:rFonts w:ascii="Arial Unicode MS" w:eastAsia="Arial Unicode MS" w:hAnsi="Arial Unicode MS" w:cs="Arial Unicode MS"/>
          <w:color w:val="000000"/>
          <w:sz w:val="20"/>
        </w:rPr>
        <w:t xml:space="preserve">loodgates, although improvements for St. Tammany Parish are being studied.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0D9C4441"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3EF32098" w14:textId="77777777" w:rsidR="006F67AA" w:rsidRDefault="006F67AA"/>
    <w:p w14:paraId="10363CC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3952" behindDoc="0" locked="0" layoutInCell="1" allowOverlap="1" wp14:anchorId="1BCC305F" wp14:editId="036870DA">
                <wp:simplePos x="0" y="0"/>
                <wp:positionH relativeFrom="column">
                  <wp:posOffset>0</wp:posOffset>
                </wp:positionH>
                <wp:positionV relativeFrom="paragraph">
                  <wp:posOffset>127000</wp:posOffset>
                </wp:positionV>
                <wp:extent cx="6502400" cy="0"/>
                <wp:effectExtent l="0" t="0" r="0" b="0"/>
                <wp:wrapNone/>
                <wp:docPr id="31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BC794" id="Line 4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BC6D57F" w14:textId="77777777" w:rsidR="006F67AA" w:rsidRDefault="006F67AA">
      <w:pPr>
        <w:sectPr w:rsidR="006F67AA">
          <w:headerReference w:type="even" r:id="rId322"/>
          <w:headerReference w:type="default" r:id="rId323"/>
          <w:footerReference w:type="even" r:id="rId324"/>
          <w:footerReference w:type="default" r:id="rId325"/>
          <w:headerReference w:type="first" r:id="rId326"/>
          <w:footerReference w:type="first" r:id="rId327"/>
          <w:pgSz w:w="12240" w:h="15840"/>
          <w:pgMar w:top="840" w:right="1000" w:bottom="840" w:left="1000" w:header="400" w:footer="400" w:gutter="0"/>
          <w:cols w:space="720"/>
          <w:titlePg/>
        </w:sectPr>
      </w:pPr>
    </w:p>
    <w:p w14:paraId="65F920E2" w14:textId="77777777" w:rsidR="006F67AA" w:rsidRDefault="006F67AA">
      <w:bookmarkStart w:id="28" w:name="Bookmark_15"/>
      <w:bookmarkEnd w:id="28"/>
    </w:p>
    <w:p w14:paraId="216F5D56" w14:textId="77777777" w:rsidR="006F67AA" w:rsidRDefault="00267202">
      <w:r>
        <w:rPr>
          <w:noProof/>
        </w:rPr>
        <w:drawing>
          <wp:inline distT="0" distB="0" distL="0" distR="0" wp14:anchorId="58BE017C" wp14:editId="0C4BC4EC">
            <wp:extent cx="1879600" cy="381000"/>
            <wp:effectExtent l="0" t="0" r="0" b="0"/>
            <wp:docPr id="22" name="Picture 2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85C80E9" w14:textId="77777777" w:rsidR="006F67AA" w:rsidRDefault="00683CDB">
      <w:pPr>
        <w:spacing w:before="240" w:after="200" w:line="340" w:lineRule="atLeast"/>
        <w:jc w:val="center"/>
        <w:outlineLvl w:val="0"/>
        <w:rPr>
          <w:rFonts w:ascii="Arial" w:hAnsi="Arial" w:cs="Arial"/>
          <w:b/>
          <w:bCs/>
          <w:kern w:val="32"/>
          <w:sz w:val="32"/>
          <w:szCs w:val="32"/>
        </w:rPr>
      </w:pPr>
      <w:hyperlink r:id="rId328"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1FCA4E3A" w14:textId="77777777" w:rsidR="006F67AA" w:rsidRDefault="00683CDB">
      <w:pPr>
        <w:spacing w:before="120" w:line="260" w:lineRule="atLeast"/>
        <w:jc w:val="center"/>
      </w:pPr>
      <w:r>
        <w:rPr>
          <w:rFonts w:ascii="Arial Unicode MS" w:eastAsia="Arial Unicode MS" w:hAnsi="Arial Unicode MS" w:cs="Arial Unicode MS"/>
          <w:color w:val="000000"/>
          <w:sz w:val="20"/>
        </w:rPr>
        <w:t>The Associated Press</w:t>
      </w:r>
    </w:p>
    <w:p w14:paraId="2F27C9E8"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 5:05 AM GMT</w:t>
      </w:r>
    </w:p>
    <w:p w14:paraId="2479A405" w14:textId="77777777" w:rsidR="006F67AA" w:rsidRDefault="006F67AA">
      <w:pPr>
        <w:spacing w:line="240" w:lineRule="atLeast"/>
        <w:jc w:val="both"/>
      </w:pPr>
    </w:p>
    <w:p w14:paraId="69962C6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413179E7"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221E65A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1032 words</w:t>
      </w:r>
    </w:p>
    <w:p w14:paraId="032E0C70"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 Associated Press</w:t>
      </w:r>
    </w:p>
    <w:p w14:paraId="189FDF95" w14:textId="77777777" w:rsidR="006F67AA" w:rsidRDefault="00683CDB">
      <w:pPr>
        <w:keepNext/>
        <w:spacing w:before="240" w:line="340" w:lineRule="atLeast"/>
      </w:pPr>
      <w:bookmarkStart w:id="29" w:name="Body_13"/>
      <w:bookmarkEnd w:id="29"/>
      <w:r>
        <w:rPr>
          <w:rFonts w:ascii="Arial Unicode MS" w:eastAsia="Arial Unicode MS" w:hAnsi="Arial Unicode MS" w:cs="Arial Unicode MS"/>
          <w:b/>
          <w:color w:val="000000"/>
          <w:sz w:val="28"/>
        </w:rPr>
        <w:t>Body</w:t>
      </w:r>
    </w:p>
    <w:p w14:paraId="48512821" w14:textId="77777777" w:rsidR="006F67AA" w:rsidRDefault="00267202">
      <w:pPr>
        <w:spacing w:line="60" w:lineRule="exact"/>
      </w:pPr>
      <w:r>
        <w:rPr>
          <w:noProof/>
        </w:rPr>
        <mc:AlternateContent>
          <mc:Choice Requires="wps">
            <w:drawing>
              <wp:anchor distT="0" distB="0" distL="114300" distR="114300" simplePos="0" relativeHeight="251672576" behindDoc="0" locked="0" layoutInCell="1" allowOverlap="1" wp14:anchorId="51CE412A" wp14:editId="70A6C145">
                <wp:simplePos x="0" y="0"/>
                <wp:positionH relativeFrom="column">
                  <wp:posOffset>0</wp:posOffset>
                </wp:positionH>
                <wp:positionV relativeFrom="paragraph">
                  <wp:posOffset>25400</wp:posOffset>
                </wp:positionV>
                <wp:extent cx="6502400" cy="0"/>
                <wp:effectExtent l="0" t="12700" r="0" b="0"/>
                <wp:wrapTopAndBottom/>
                <wp:docPr id="31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EC502" id="Line 5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C7D5207" w14:textId="77777777" w:rsidR="006F67AA" w:rsidRDefault="006F67AA"/>
    <w:p w14:paraId="1EC0C0C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w:t>
      </w:r>
      <w:hyperlink r:id="rId329" w:history="1">
        <w:r>
          <w:rPr>
            <w:rFonts w:ascii="Arial Unicode MS" w:eastAsia="Arial Unicode MS" w:hAnsi="Arial Unicode MS" w:cs="Arial Unicode MS"/>
            <w:i/>
            <w:color w:val="0077CC"/>
            <w:sz w:val="20"/>
            <w:u w:val="single"/>
            <w:shd w:val="clear" w:color="auto" w:fill="FFFFFF"/>
          </w:rPr>
          <w:t>Hurricane Ida</w:t>
        </w:r>
      </w:hyperlink>
      <w:r>
        <w:rPr>
          <w:rFonts w:ascii="Arial Unicode MS" w:eastAsia="Arial Unicode MS" w:hAnsi="Arial Unicode MS" w:cs="Arial Unicode MS"/>
          <w:color w:val="000000"/>
          <w:sz w:val="20"/>
        </w:rPr>
        <w:t xml:space="preserve">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 arrives at the doorstep of a region transformed since 2005 by a giant civil works project and closer attention to flood control.</w:t>
      </w:r>
    </w:p>
    <w:p w14:paraId="63B0F519"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alr</w:t>
      </w:r>
      <w:r>
        <w:rPr>
          <w:rFonts w:ascii="Arial Unicode MS" w:eastAsia="Arial Unicode MS" w:hAnsi="Arial Unicode MS" w:cs="Arial Unicode MS"/>
          <w:color w:val="000000"/>
          <w:sz w:val="20"/>
        </w:rPr>
        <w:t xml:space="preserve">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16B7B99E" w14:textId="77777777" w:rsidR="006F67AA" w:rsidRDefault="00683CDB">
      <w:pPr>
        <w:spacing w:before="200" w:line="260" w:lineRule="atLeast"/>
        <w:jc w:val="both"/>
      </w:pPr>
      <w:r>
        <w:rPr>
          <w:rFonts w:ascii="Arial Unicode MS" w:eastAsia="Arial Unicode MS" w:hAnsi="Arial Unicode MS" w:cs="Arial Unicode MS"/>
          <w:color w:val="000000"/>
          <w:sz w:val="20"/>
        </w:rPr>
        <w:t>WHAT'S CHANGED SINCE KATRINA?</w:t>
      </w:r>
    </w:p>
    <w:p w14:paraId="2158ADB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 xml:space="preserve">federal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w:t>
      </w:r>
      <w:r>
        <w:rPr>
          <w:rFonts w:ascii="Arial Unicode MS" w:eastAsia="Arial Unicode MS" w:hAnsi="Arial Unicode MS" w:cs="Arial Unicode MS"/>
          <w:color w:val="000000"/>
          <w:sz w:val="20"/>
        </w:rPr>
        <w:t>age projects, that work is complete.</w:t>
      </w:r>
    </w:p>
    <w:p w14:paraId="620C9AEB" w14:textId="77777777" w:rsidR="006F67AA" w:rsidRDefault="00683CDB">
      <w:pPr>
        <w:spacing w:before="200" w:line="260" w:lineRule="atLeast"/>
        <w:jc w:val="both"/>
      </w:pPr>
      <w:r>
        <w:rPr>
          <w:rFonts w:ascii="Arial Unicode MS" w:eastAsia="Arial Unicode MS" w:hAnsi="Arial Unicode MS" w:cs="Arial Unicode MS"/>
          <w:color w:val="000000"/>
          <w:sz w:val="20"/>
        </w:rPr>
        <w:t>“The post-Katrina system is so different than what was in place before," said U.S. Army Corps of Engineers spokesperson Matt Roe.</w:t>
      </w:r>
    </w:p>
    <w:p w14:paraId="18A022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w:t>
      </w:r>
      <w:r>
        <w:rPr>
          <w:rFonts w:ascii="Arial Unicode MS" w:eastAsia="Arial Unicode MS" w:hAnsi="Arial Unicode MS" w:cs="Arial Unicode MS"/>
          <w:color w:val="000000"/>
          <w:sz w:val="20"/>
        </w:rPr>
        <w:t xml:space="preserve">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526AC974"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At that level, it could come over the levees in some a</w:t>
      </w:r>
      <w:r>
        <w:rPr>
          <w:rFonts w:ascii="Arial Unicode MS" w:eastAsia="Arial Unicode MS" w:hAnsi="Arial Unicode MS" w:cs="Arial Unicode MS"/>
          <w:color w:val="000000"/>
          <w:sz w:val="20"/>
        </w:rPr>
        <w:t>reas, said emergency manager Heath Jones of the Army Corps of Engineers’ New Orleans District.</w:t>
      </w:r>
    </w:p>
    <w:p w14:paraId="65BF51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77B651A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“We’ve </w:t>
      </w:r>
      <w:r>
        <w:rPr>
          <w:rFonts w:ascii="Arial Unicode MS" w:eastAsia="Arial Unicode MS" w:hAnsi="Arial Unicode MS" w:cs="Arial Unicode MS"/>
          <w:color w:val="000000"/>
          <w:sz w:val="20"/>
        </w:rPr>
        <w:t xml:space="preserve">built 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28665C3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w:t>
      </w:r>
      <w:r>
        <w:rPr>
          <w:rFonts w:ascii="Arial Unicode MS" w:eastAsia="Arial Unicode MS" w:hAnsi="Arial Unicode MS" w:cs="Arial Unicode MS"/>
          <w:color w:val="000000"/>
          <w:sz w:val="20"/>
        </w:rPr>
        <w:t xml:space="preserve"> the east bank levees that broke after Katrina.</w:t>
      </w:r>
    </w:p>
    <w:p w14:paraId="79ED6666" w14:textId="77777777" w:rsidR="006F67AA" w:rsidRDefault="00683CDB">
      <w:pPr>
        <w:spacing w:before="200" w:line="260" w:lineRule="atLeast"/>
        <w:jc w:val="both"/>
      </w:pPr>
      <w:r>
        <w:rPr>
          <w:rFonts w:ascii="Arial Unicode MS" w:eastAsia="Arial Unicode MS" w:hAnsi="Arial Unicode MS" w:cs="Arial Unicode MS"/>
          <w:color w:val="000000"/>
          <w:sz w:val="20"/>
        </w:rPr>
        <w:t>Governments as of Friday were not ordering people protected by the levees to evacuate, showing their confidence in the system.</w:t>
      </w:r>
    </w:p>
    <w:p w14:paraId="237E59E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w:t>
      </w:r>
      <w:r>
        <w:rPr>
          <w:rFonts w:ascii="Arial Unicode MS" w:eastAsia="Arial Unicode MS" w:hAnsi="Arial Unicode MS" w:cs="Arial Unicode MS"/>
          <w:color w:val="000000"/>
          <w:sz w:val="20"/>
        </w:rPr>
        <w:t>ssive gates that ships can normally sail through, such as ones that close off the Inner Harbor Navigation Canal near the Lower 9th Ward. That has reduced the risk of flooding in an area long viewed as among the city's most exposed. At least one smaller flo</w:t>
      </w:r>
      <w:r>
        <w:rPr>
          <w:rFonts w:ascii="Arial Unicode MS" w:eastAsia="Arial Unicode MS" w:hAnsi="Arial Unicode MS" w:cs="Arial Unicode MS"/>
          <w:color w:val="000000"/>
          <w:sz w:val="20"/>
        </w:rPr>
        <w:t>odgate on land has been removed for maintenance, though, with officials planning to close the gap with sandbags.</w:t>
      </w:r>
    </w:p>
    <w:p w14:paraId="414AEC46" w14:textId="77777777" w:rsidR="006F67AA" w:rsidRDefault="00683CDB">
      <w:pPr>
        <w:spacing w:before="200" w:line="260" w:lineRule="atLeast"/>
        <w:jc w:val="both"/>
      </w:pPr>
      <w:r>
        <w:rPr>
          <w:rFonts w:ascii="Arial Unicode MS" w:eastAsia="Arial Unicode MS" w:hAnsi="Arial Unicode MS" w:cs="Arial Unicode MS"/>
          <w:color w:val="000000"/>
          <w:sz w:val="20"/>
        </w:rPr>
        <w:t>WHAT ABOUT RAINFALL FLOODING?</w:t>
      </w:r>
    </w:p>
    <w:p w14:paraId="7257039B" w14:textId="77777777" w:rsidR="006F67AA" w:rsidRDefault="00683CDB">
      <w:pPr>
        <w:spacing w:before="200" w:line="260" w:lineRule="atLeast"/>
        <w:jc w:val="both"/>
      </w:pPr>
      <w:r>
        <w:rPr>
          <w:rFonts w:ascii="Arial Unicode MS" w:eastAsia="Arial Unicode MS" w:hAnsi="Arial Unicode MS" w:cs="Arial Unicode MS"/>
          <w:color w:val="000000"/>
          <w:sz w:val="20"/>
        </w:rPr>
        <w:t>Inside the ring of levees, rainfall must be pumped out. The New Orleans area has an elaborate system of canals an</w:t>
      </w:r>
      <w:r>
        <w:rPr>
          <w:rFonts w:ascii="Arial Unicode MS" w:eastAsia="Arial Unicode MS" w:hAnsi="Arial Unicode MS" w:cs="Arial Unicode MS"/>
          <w:color w:val="000000"/>
          <w:sz w:val="20"/>
        </w:rPr>
        <w:t xml:space="preserve">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(23 centimeters) of rain in some areas. Heavy downpours have been a constant on the soggy Gulf Coast, but</w:t>
      </w:r>
      <w:r>
        <w:rPr>
          <w:rFonts w:ascii="Arial Unicode MS" w:eastAsia="Arial Unicode MS" w:hAnsi="Arial Unicode MS" w:cs="Arial Unicode MS"/>
          <w:color w:val="000000"/>
          <w:sz w:val="20"/>
        </w:rPr>
        <w:t xml:space="preserve"> some exceptional rainstorms have been observed in recent years, with experts saying such torrents are becoming more common as a warming atmosphere carries more water vapor.</w:t>
      </w:r>
    </w:p>
    <w:p w14:paraId="0F324A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Capacity in some areas has been improved since 2005 through more than $2 </w:t>
      </w:r>
      <w:r>
        <w:rPr>
          <w:rFonts w:ascii="Arial Unicode MS" w:eastAsia="Arial Unicode MS" w:hAnsi="Arial Unicode MS" w:cs="Arial Unicode MS"/>
          <w:color w:val="000000"/>
          <w:sz w:val="20"/>
        </w:rPr>
        <w:t>billion in drainage work, allowing parts of the system to remove as much as 4.7 inches (120 millimeters) of rain in three hours — what designers accounted as a rainstorm that would come only once every 10 years.</w:t>
      </w:r>
    </w:p>
    <w:p w14:paraId="176B2BF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city of New Orleans drainage system has </w:t>
      </w:r>
      <w:r>
        <w:rPr>
          <w:rFonts w:ascii="Arial Unicode MS" w:eastAsia="Arial Unicode MS" w:hAnsi="Arial Unicode MS" w:cs="Arial Unicode MS"/>
          <w:color w:val="000000"/>
          <w:sz w:val="20"/>
        </w:rPr>
        <w:t>24 pumping stations with a combined capacity of over 50,000 cubic feet per second (cfs), which is nearly 400,000 gallons (1.5 million liters) per second. That doesn't include pumps in neighboring suburbs.</w:t>
      </w:r>
    </w:p>
    <w:p w14:paraId="0582E972" w14:textId="77777777" w:rsidR="006F67AA" w:rsidRDefault="00683CDB">
      <w:pPr>
        <w:spacing w:before="200" w:line="260" w:lineRule="atLeast"/>
        <w:jc w:val="both"/>
      </w:pPr>
      <w:r>
        <w:rPr>
          <w:rFonts w:ascii="Arial Unicode MS" w:eastAsia="Arial Unicode MS" w:hAnsi="Arial Unicode MS" w:cs="Arial Unicode MS"/>
          <w:color w:val="000000"/>
          <w:sz w:val="20"/>
        </w:rPr>
        <w:t>But some of the pumps as well as the power system s</w:t>
      </w:r>
      <w:r>
        <w:rPr>
          <w:rFonts w:ascii="Arial Unicode MS" w:eastAsia="Arial Unicode MS" w:hAnsi="Arial Unicode MS" w:cs="Arial Unicode MS"/>
          <w:color w:val="000000"/>
          <w:sz w:val="20"/>
        </w:rPr>
        <w:t>upplying them in the city are antiques plagued with reliability problems. On Friday, officials were trying to bring an electrical turbine back online to provide reserve power for the system. Three of 99 pumps were also out of commission, but New Orleans Se</w:t>
      </w:r>
      <w:r>
        <w:rPr>
          <w:rFonts w:ascii="Arial Unicode MS" w:eastAsia="Arial Unicode MS" w:hAnsi="Arial Unicode MS" w:cs="Arial Unicode MS"/>
          <w:color w:val="000000"/>
          <w:sz w:val="20"/>
        </w:rPr>
        <w:t>werage &amp; Water Board Executive Director Ghassan Korban said there's enough redundancy to back them up.</w:t>
      </w:r>
    </w:p>
    <w:p w14:paraId="0A4262CE"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Officials urged residents Friday</w:t>
      </w:r>
      <w:r>
        <w:rPr>
          <w:rFonts w:ascii="Arial Unicode MS" w:eastAsia="Arial Unicode MS" w:hAnsi="Arial Unicode MS" w:cs="Arial Unicode MS"/>
          <w:color w:val="000000"/>
          <w:sz w:val="20"/>
        </w:rPr>
        <w:t xml:space="preserve">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2FD528A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“But at on</w:t>
      </w:r>
      <w:r>
        <w:rPr>
          <w:rFonts w:ascii="Arial Unicode MS" w:eastAsia="Arial Unicode MS" w:hAnsi="Arial Unicode MS" w:cs="Arial Unicode MS"/>
          <w:color w:val="000000"/>
          <w:sz w:val="20"/>
        </w:rPr>
        <w:t>e point, once our system is overrun, our mission shifts from keeping the city dry to just pumping the city as fast as we can.”</w:t>
      </w:r>
    </w:p>
    <w:p w14:paraId="1F84F113" w14:textId="77777777" w:rsidR="006F67AA" w:rsidRDefault="00683CDB">
      <w:pPr>
        <w:spacing w:before="200" w:line="260" w:lineRule="atLeast"/>
        <w:jc w:val="both"/>
      </w:pPr>
      <w:r>
        <w:rPr>
          <w:rFonts w:ascii="Arial Unicode MS" w:eastAsia="Arial Unicode MS" w:hAnsi="Arial Unicode MS" w:cs="Arial Unicode MS"/>
          <w:color w:val="000000"/>
          <w:sz w:val="20"/>
        </w:rPr>
        <w:t>WILL THE LEVEES HOLD UP OVER THE LONG RUN?</w:t>
      </w:r>
    </w:p>
    <w:p w14:paraId="4A21230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Experts note that the levee system was built to protect against a 100-year level of </w:t>
      </w:r>
      <w:r>
        <w:rPr>
          <w:rFonts w:ascii="Arial Unicode MS" w:eastAsia="Arial Unicode MS" w:hAnsi="Arial Unicode MS" w:cs="Arial Unicode MS"/>
          <w:b/>
          <w:i/>
          <w:color w:val="000000"/>
          <w:sz w:val="20"/>
          <w:u w:val="single"/>
        </w:rPr>
        <w:t>st</w:t>
      </w:r>
      <w:r>
        <w:rPr>
          <w:rFonts w:ascii="Arial Unicode MS" w:eastAsia="Arial Unicode MS" w:hAnsi="Arial Unicode MS" w:cs="Arial Unicode MS"/>
          <w:b/>
          <w:i/>
          <w:color w:val="000000"/>
          <w:sz w:val="20"/>
          <w:u w:val="single"/>
        </w:rPr>
        <w: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744A3F39" w14:textId="77777777" w:rsidR="006F67AA" w:rsidRDefault="00683CDB">
      <w:pPr>
        <w:spacing w:before="200" w:line="260" w:lineRule="atLeast"/>
        <w:jc w:val="both"/>
      </w:pPr>
      <w:r>
        <w:rPr>
          <w:rFonts w:ascii="Arial Unicode MS" w:eastAsia="Arial Unicode MS" w:hAnsi="Arial Unicode MS" w:cs="Arial Unicode MS"/>
          <w:color w:val="000000"/>
          <w:sz w:val="20"/>
        </w:rPr>
        <w:t>Reports issued in 2021 recommend spending a projected $1.7 bil</w:t>
      </w:r>
      <w:r>
        <w:rPr>
          <w:rFonts w:ascii="Arial Unicode MS" w:eastAsia="Arial Unicode MS" w:hAnsi="Arial Unicode MS" w:cs="Arial Unicode MS"/>
          <w:color w:val="000000"/>
          <w:sz w:val="20"/>
        </w:rPr>
        <w:t xml:space="preserve">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kilometers) of levees, replacing more than 1 mile (1.6 kilometers) of floodwall and building 3.2 miles (5.15 kilom</w:t>
      </w:r>
      <w:r>
        <w:rPr>
          <w:rFonts w:ascii="Arial Unicode MS" w:eastAsia="Arial Unicode MS" w:hAnsi="Arial Unicode MS" w:cs="Arial Unicode MS"/>
          <w:color w:val="000000"/>
          <w:sz w:val="20"/>
        </w:rPr>
        <w:t>eters) of new floodwall.</w:t>
      </w:r>
    </w:p>
    <w:p w14:paraId="5F6872EE" w14:textId="77777777" w:rsidR="006F67AA" w:rsidRDefault="00683CDB">
      <w:pPr>
        <w:spacing w:before="200" w:line="260" w:lineRule="atLeast"/>
        <w:jc w:val="both"/>
      </w:pPr>
      <w:r>
        <w:rPr>
          <w:rFonts w:ascii="Arial Unicode MS" w:eastAsia="Arial Unicode MS" w:hAnsi="Arial Unicode MS" w:cs="Arial Unicode MS"/>
          <w:color w:val="000000"/>
          <w:sz w:val="20"/>
        </w:rPr>
        <w:t>WHAT ARE THE RISKS IN OUTLYING AREAS?</w:t>
      </w:r>
    </w:p>
    <w:p w14:paraId="450DECC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Hurricane Isaac in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w:t>
      </w:r>
      <w:r>
        <w:rPr>
          <w:rFonts w:ascii="Arial Unicode MS" w:eastAsia="Arial Unicode MS" w:hAnsi="Arial Unicode MS" w:cs="Arial Unicode MS"/>
          <w:color w:val="000000"/>
          <w:sz w:val="20"/>
        </w:rPr>
        <w:t>t Corps of Engineers spokesperson Rene Poche said it's not projected to be completed until 2024.</w:t>
      </w:r>
    </w:p>
    <w:p w14:paraId="4242543B" w14:textId="77777777" w:rsidR="006F67AA" w:rsidRDefault="00683CDB">
      <w:pPr>
        <w:spacing w:before="200" w:line="260" w:lineRule="atLeast"/>
        <w:jc w:val="both"/>
      </w:pPr>
      <w:r>
        <w:rPr>
          <w:rFonts w:ascii="Arial Unicode MS" w:eastAsia="Arial Unicode MS" w:hAnsi="Arial Unicode MS" w:cs="Arial Unicode MS"/>
          <w:color w:val="000000"/>
          <w:sz w:val="20"/>
        </w:rPr>
        <w:t>A number of local governments have ordered people to evacuate from low-lying and exposed areas outside of protective levees, including parts of New Orleans.</w:t>
      </w:r>
    </w:p>
    <w:p w14:paraId="05A63A85" w14:textId="77777777" w:rsidR="006F67AA" w:rsidRDefault="00683CDB">
      <w:pPr>
        <w:spacing w:before="200" w:line="260" w:lineRule="atLeast"/>
        <w:jc w:val="both"/>
      </w:pPr>
      <w:r>
        <w:rPr>
          <w:rFonts w:ascii="Arial Unicode MS" w:eastAsia="Arial Unicode MS" w:hAnsi="Arial Unicode MS" w:cs="Arial Unicode MS"/>
          <w:color w:val="000000"/>
          <w:sz w:val="20"/>
        </w:rPr>
        <w:t>Su</w:t>
      </w:r>
      <w:r>
        <w:rPr>
          <w:rFonts w:ascii="Arial Unicode MS" w:eastAsia="Arial Unicode MS" w:hAnsi="Arial Unicode MS" w:cs="Arial Unicode MS"/>
          <w:color w:val="000000"/>
          <w:sz w:val="20"/>
        </w:rPr>
        <w:t>burbs north of Lake Pontchartrain are also not protected by levees or floodgates, although improvements for St. Tammany Parish are being studied. Areas close to the shore, as well as the rivers that feed into the lake and the Mississippi Sound, are vulnera</w:t>
      </w:r>
      <w:r>
        <w:rPr>
          <w:rFonts w:ascii="Arial Unicode MS" w:eastAsia="Arial Unicode MS" w:hAnsi="Arial Unicode MS" w:cs="Arial Unicode MS"/>
          <w:color w:val="000000"/>
          <w:sz w:val="20"/>
        </w:rPr>
        <w:t xml:space="preserve">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551FC70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28, 2021</w:t>
      </w:r>
    </w:p>
    <w:p w14:paraId="3F24032E" w14:textId="77777777" w:rsidR="006F67AA" w:rsidRDefault="006F67AA"/>
    <w:p w14:paraId="639AE42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4976" behindDoc="0" locked="0" layoutInCell="1" allowOverlap="1" wp14:anchorId="48516C2D" wp14:editId="76AFDAC7">
                <wp:simplePos x="0" y="0"/>
                <wp:positionH relativeFrom="column">
                  <wp:posOffset>0</wp:posOffset>
                </wp:positionH>
                <wp:positionV relativeFrom="paragraph">
                  <wp:posOffset>127000</wp:posOffset>
                </wp:positionV>
                <wp:extent cx="6502400" cy="0"/>
                <wp:effectExtent l="0" t="0" r="0" b="0"/>
                <wp:wrapNone/>
                <wp:docPr id="31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9566F" id="Line 5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82FDAAD" w14:textId="77777777" w:rsidR="006F67AA" w:rsidRDefault="006F67AA">
      <w:pPr>
        <w:sectPr w:rsidR="006F67AA">
          <w:headerReference w:type="even" r:id="rId330"/>
          <w:headerReference w:type="default" r:id="rId331"/>
          <w:footerReference w:type="even" r:id="rId332"/>
          <w:footerReference w:type="default" r:id="rId333"/>
          <w:headerReference w:type="first" r:id="rId334"/>
          <w:footerReference w:type="first" r:id="rId335"/>
          <w:pgSz w:w="12240" w:h="15840"/>
          <w:pgMar w:top="840" w:right="1000" w:bottom="840" w:left="1000" w:header="400" w:footer="400" w:gutter="0"/>
          <w:cols w:space="720"/>
          <w:titlePg/>
        </w:sectPr>
      </w:pPr>
    </w:p>
    <w:p w14:paraId="6EE4FA42" w14:textId="77777777" w:rsidR="006F67AA" w:rsidRDefault="006F67AA">
      <w:bookmarkStart w:id="30" w:name="Bookmark_16"/>
      <w:bookmarkEnd w:id="30"/>
    </w:p>
    <w:p w14:paraId="6161A6E4" w14:textId="77777777" w:rsidR="006F67AA" w:rsidRDefault="00267202">
      <w:r>
        <w:rPr>
          <w:noProof/>
        </w:rPr>
        <w:drawing>
          <wp:inline distT="0" distB="0" distL="0" distR="0" wp14:anchorId="5368FBBA" wp14:editId="7D8DFD16">
            <wp:extent cx="1879600" cy="381000"/>
            <wp:effectExtent l="0" t="0" r="0" b="0"/>
            <wp:docPr id="23" name="Picture 2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A4C6ED6" w14:textId="77777777" w:rsidR="006F67AA" w:rsidRDefault="00683CDB">
      <w:pPr>
        <w:spacing w:before="240" w:after="200" w:line="340" w:lineRule="atLeast"/>
        <w:jc w:val="center"/>
        <w:outlineLvl w:val="0"/>
        <w:rPr>
          <w:rFonts w:ascii="Arial" w:hAnsi="Arial" w:cs="Arial"/>
          <w:b/>
          <w:bCs/>
          <w:kern w:val="32"/>
          <w:sz w:val="32"/>
          <w:szCs w:val="32"/>
        </w:rPr>
      </w:pPr>
      <w:hyperlink r:id="rId336"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61450B2A"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State &amp; Local</w:t>
      </w:r>
    </w:p>
    <w:p w14:paraId="30CA3B2D"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 5:05 AM GMT</w:t>
      </w:r>
    </w:p>
    <w:p w14:paraId="594CFCEC" w14:textId="77777777" w:rsidR="006F67AA" w:rsidRDefault="006F67AA">
      <w:pPr>
        <w:spacing w:line="240" w:lineRule="atLeast"/>
        <w:jc w:val="both"/>
      </w:pPr>
    </w:p>
    <w:p w14:paraId="798FBFD3"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1ABEF68B"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2B04F3C3"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1032 words</w:t>
      </w:r>
    </w:p>
    <w:p w14:paraId="78083B54"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 Associated Press</w:t>
      </w:r>
    </w:p>
    <w:p w14:paraId="6ED90E42" w14:textId="77777777" w:rsidR="006F67AA" w:rsidRDefault="00683CDB">
      <w:pPr>
        <w:keepNext/>
        <w:spacing w:before="240" w:line="340" w:lineRule="atLeast"/>
      </w:pPr>
      <w:bookmarkStart w:id="31" w:name="Body_14"/>
      <w:bookmarkEnd w:id="31"/>
      <w:r>
        <w:rPr>
          <w:rFonts w:ascii="Arial Unicode MS" w:eastAsia="Arial Unicode MS" w:hAnsi="Arial Unicode MS" w:cs="Arial Unicode MS"/>
          <w:b/>
          <w:color w:val="000000"/>
          <w:sz w:val="28"/>
        </w:rPr>
        <w:t>Body</w:t>
      </w:r>
    </w:p>
    <w:p w14:paraId="1804E6DA" w14:textId="77777777" w:rsidR="006F67AA" w:rsidRDefault="00267202">
      <w:pPr>
        <w:spacing w:line="60" w:lineRule="exact"/>
      </w:pPr>
      <w:r>
        <w:rPr>
          <w:noProof/>
        </w:rPr>
        <mc:AlternateContent>
          <mc:Choice Requires="wps">
            <w:drawing>
              <wp:anchor distT="0" distB="0" distL="114300" distR="114300" simplePos="0" relativeHeight="251673600" behindDoc="0" locked="0" layoutInCell="1" allowOverlap="1" wp14:anchorId="4B33321F" wp14:editId="0616B64B">
                <wp:simplePos x="0" y="0"/>
                <wp:positionH relativeFrom="column">
                  <wp:posOffset>0</wp:posOffset>
                </wp:positionH>
                <wp:positionV relativeFrom="paragraph">
                  <wp:posOffset>25400</wp:posOffset>
                </wp:positionV>
                <wp:extent cx="6502400" cy="0"/>
                <wp:effectExtent l="0" t="12700" r="0" b="0"/>
                <wp:wrapTopAndBottom/>
                <wp:docPr id="31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A850C" id="Line 5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F18E9D4" w14:textId="77777777" w:rsidR="006F67AA" w:rsidRDefault="006F67AA"/>
    <w:p w14:paraId="49CF191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w:t>
      </w:r>
      <w:hyperlink r:id="rId337" w:history="1">
        <w:r>
          <w:rPr>
            <w:rFonts w:ascii="Arial Unicode MS" w:eastAsia="Arial Unicode MS" w:hAnsi="Arial Unicode MS" w:cs="Arial Unicode MS"/>
            <w:i/>
            <w:color w:val="0077CC"/>
            <w:sz w:val="20"/>
            <w:u w:val="single"/>
            <w:shd w:val="clear" w:color="auto" w:fill="FFFFFF"/>
          </w:rPr>
          <w:t>Hurricane Ida</w:t>
        </w:r>
      </w:hyperlink>
      <w:r>
        <w:rPr>
          <w:rFonts w:ascii="Arial Unicode MS" w:eastAsia="Arial Unicode MS" w:hAnsi="Arial Unicode MS" w:cs="Arial Unicode MS"/>
          <w:color w:val="000000"/>
          <w:sz w:val="20"/>
        </w:rPr>
        <w:t xml:space="preserve">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w:t>
      </w:r>
      <w:r>
        <w:rPr>
          <w:rFonts w:ascii="Arial Unicode MS" w:eastAsia="Arial Unicode MS" w:hAnsi="Arial Unicode MS" w:cs="Arial Unicode MS"/>
          <w:color w:val="000000"/>
          <w:sz w:val="20"/>
        </w:rPr>
        <w:t>n by Hurricane Katrina. That flooding killed more than 1,000 people and caused billions in damage. But Ida arrives at the doorstep of a region transformed since 2005 by a giant civil works project and closer attention to flood control.</w:t>
      </w:r>
    </w:p>
    <w:p w14:paraId="2901A414"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already h</w:t>
      </w:r>
      <w:r>
        <w:rPr>
          <w:rFonts w:ascii="Arial Unicode MS" w:eastAsia="Arial Unicode MS" w:hAnsi="Arial Unicode MS" w:cs="Arial Unicode MS"/>
          <w:color w:val="000000"/>
          <w:sz w:val="20"/>
        </w:rPr>
        <w:t xml:space="preserve">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3F005341" w14:textId="77777777" w:rsidR="006F67AA" w:rsidRDefault="00683CDB">
      <w:pPr>
        <w:spacing w:before="200" w:line="260" w:lineRule="atLeast"/>
        <w:jc w:val="both"/>
      </w:pPr>
      <w:r>
        <w:rPr>
          <w:rFonts w:ascii="Arial Unicode MS" w:eastAsia="Arial Unicode MS" w:hAnsi="Arial Unicode MS" w:cs="Arial Unicode MS"/>
          <w:color w:val="000000"/>
          <w:sz w:val="20"/>
        </w:rPr>
        <w:t>WHAT'S CHANGED SINCE KATRINA?</w:t>
      </w:r>
    </w:p>
    <w:p w14:paraId="0A86C31A" w14:textId="77777777" w:rsidR="006F67AA" w:rsidRDefault="00683CDB">
      <w:pPr>
        <w:spacing w:before="200" w:line="260" w:lineRule="atLeast"/>
        <w:jc w:val="both"/>
      </w:pPr>
      <w:r>
        <w:rPr>
          <w:rFonts w:ascii="Arial Unicode MS" w:eastAsia="Arial Unicode MS" w:hAnsi="Arial Unicode MS" w:cs="Arial Unicode MS"/>
          <w:color w:val="000000"/>
          <w:sz w:val="20"/>
        </w:rPr>
        <w:t>The federa</w:t>
      </w:r>
      <w:r>
        <w:rPr>
          <w:rFonts w:ascii="Arial Unicode MS" w:eastAsia="Arial Unicode MS" w:hAnsi="Arial Unicode MS" w:cs="Arial Unicode MS"/>
          <w:color w:val="000000"/>
          <w:sz w:val="20"/>
        </w:rPr>
        <w:t xml:space="preserve">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drainage pr</w:t>
      </w:r>
      <w:r>
        <w:rPr>
          <w:rFonts w:ascii="Arial Unicode MS" w:eastAsia="Arial Unicode MS" w:hAnsi="Arial Unicode MS" w:cs="Arial Unicode MS"/>
          <w:color w:val="000000"/>
          <w:sz w:val="20"/>
        </w:rPr>
        <w:t>ojects, that work is complete.</w:t>
      </w:r>
    </w:p>
    <w:p w14:paraId="6EF771CB" w14:textId="77777777" w:rsidR="006F67AA" w:rsidRDefault="00683CDB">
      <w:pPr>
        <w:spacing w:before="200" w:line="260" w:lineRule="atLeast"/>
        <w:jc w:val="both"/>
      </w:pPr>
      <w:r>
        <w:rPr>
          <w:rFonts w:ascii="Arial Unicode MS" w:eastAsia="Arial Unicode MS" w:hAnsi="Arial Unicode MS" w:cs="Arial Unicode MS"/>
          <w:color w:val="000000"/>
          <w:sz w:val="20"/>
        </w:rPr>
        <w:t>“The post-Katrina system is so different than what was in place before," said U.S. Army Corps of Engineers spokesperson Matt Roe.</w:t>
      </w:r>
    </w:p>
    <w:p w14:paraId="25D55F2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w:t>
      </w:r>
      <w:r>
        <w:rPr>
          <w:rFonts w:ascii="Arial Unicode MS" w:eastAsia="Arial Unicode MS" w:hAnsi="Arial Unicode MS" w:cs="Arial Unicode MS"/>
          <w:color w:val="000000"/>
          <w:sz w:val="20"/>
        </w:rPr>
        <w:t xml:space="preserve">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05B10084"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At that level, it could come over the levees in some areas, </w:t>
      </w:r>
      <w:r>
        <w:rPr>
          <w:rFonts w:ascii="Arial Unicode MS" w:eastAsia="Arial Unicode MS" w:hAnsi="Arial Unicode MS" w:cs="Arial Unicode MS"/>
          <w:color w:val="000000"/>
          <w:sz w:val="20"/>
        </w:rPr>
        <w:t>said emergency manager Heath Jones of the Army Corps of Engineers’ New Orleans District.</w:t>
      </w:r>
    </w:p>
    <w:p w14:paraId="726D802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6DDA147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“We’ve built </w:t>
      </w:r>
      <w:r>
        <w:rPr>
          <w:rFonts w:ascii="Arial Unicode MS" w:eastAsia="Arial Unicode MS" w:hAnsi="Arial Unicode MS" w:cs="Arial Unicode MS"/>
          <w:color w:val="000000"/>
          <w:sz w:val="20"/>
        </w:rPr>
        <w:t xml:space="preserve">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6250BB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w:t>
      </w:r>
      <w:r>
        <w:rPr>
          <w:rFonts w:ascii="Arial Unicode MS" w:eastAsia="Arial Unicode MS" w:hAnsi="Arial Unicode MS" w:cs="Arial Unicode MS"/>
          <w:color w:val="000000"/>
          <w:sz w:val="20"/>
        </w:rPr>
        <w:t>ast bank levees that broke after Katrina.</w:t>
      </w:r>
    </w:p>
    <w:p w14:paraId="4E333178" w14:textId="77777777" w:rsidR="006F67AA" w:rsidRDefault="00683CDB">
      <w:pPr>
        <w:spacing w:before="200" w:line="260" w:lineRule="atLeast"/>
        <w:jc w:val="both"/>
      </w:pPr>
      <w:r>
        <w:rPr>
          <w:rFonts w:ascii="Arial Unicode MS" w:eastAsia="Arial Unicode MS" w:hAnsi="Arial Unicode MS" w:cs="Arial Unicode MS"/>
          <w:color w:val="000000"/>
          <w:sz w:val="20"/>
        </w:rPr>
        <w:t>Governments as of Friday were not ordering people protected by the levees to evacuate, showing their confidence in the system.</w:t>
      </w:r>
    </w:p>
    <w:p w14:paraId="1CFD9F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 near the Lower 9th Ward. That has reduced the risk of flooding in an area long viewed as among the city's most expo</w:t>
      </w:r>
      <w:r>
        <w:rPr>
          <w:rFonts w:ascii="Arial Unicode MS" w:eastAsia="Arial Unicode MS" w:hAnsi="Arial Unicode MS" w:cs="Arial Unicode MS"/>
          <w:color w:val="000000"/>
          <w:sz w:val="20"/>
        </w:rPr>
        <w:t>sed. At least one smaller floodgate on land has been removed for maintenance, though, with officials planning to close the gap with sandbags.</w:t>
      </w:r>
    </w:p>
    <w:p w14:paraId="48DD330A" w14:textId="77777777" w:rsidR="006F67AA" w:rsidRDefault="00683CDB">
      <w:pPr>
        <w:spacing w:before="200" w:line="260" w:lineRule="atLeast"/>
        <w:jc w:val="both"/>
      </w:pPr>
      <w:r>
        <w:rPr>
          <w:rFonts w:ascii="Arial Unicode MS" w:eastAsia="Arial Unicode MS" w:hAnsi="Arial Unicode MS" w:cs="Arial Unicode MS"/>
          <w:color w:val="000000"/>
          <w:sz w:val="20"/>
        </w:rPr>
        <w:t>WHAT ABOUT RAINFALL FLOODING?</w:t>
      </w:r>
    </w:p>
    <w:p w14:paraId="68FBE74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Inside the ring of levees, rainfall must be pumped out. The New Orleans area has an </w:t>
      </w:r>
      <w:r>
        <w:rPr>
          <w:rFonts w:ascii="Arial Unicode MS" w:eastAsia="Arial Unicode MS" w:hAnsi="Arial Unicode MS" w:cs="Arial Unicode MS"/>
          <w:color w:val="000000"/>
          <w:sz w:val="20"/>
        </w:rPr>
        <w:t xml:space="preserve">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inches (23 centimeters) of rain in some areas. Heavy downpours have been a constant</w:t>
      </w:r>
      <w:r>
        <w:rPr>
          <w:rFonts w:ascii="Arial Unicode MS" w:eastAsia="Arial Unicode MS" w:hAnsi="Arial Unicode MS" w:cs="Arial Unicode MS"/>
          <w:color w:val="000000"/>
          <w:sz w:val="20"/>
        </w:rPr>
        <w:t xml:space="preserve"> on the soggy Gulf Coast, but some exceptional rainstorms have been observed in recent years, with experts saying such torrents are becoming more common as a warming atmosphere carries more water vapor.</w:t>
      </w:r>
    </w:p>
    <w:p w14:paraId="22E4E7DD" w14:textId="77777777" w:rsidR="006F67AA" w:rsidRDefault="00683CDB">
      <w:pPr>
        <w:spacing w:before="200" w:line="260" w:lineRule="atLeast"/>
        <w:jc w:val="both"/>
      </w:pPr>
      <w:r>
        <w:rPr>
          <w:rFonts w:ascii="Arial Unicode MS" w:eastAsia="Arial Unicode MS" w:hAnsi="Arial Unicode MS" w:cs="Arial Unicode MS"/>
          <w:color w:val="000000"/>
          <w:sz w:val="20"/>
        </w:rPr>
        <w:t>Capacity in some areas has been improved since 2005 t</w:t>
      </w:r>
      <w:r>
        <w:rPr>
          <w:rFonts w:ascii="Arial Unicode MS" w:eastAsia="Arial Unicode MS" w:hAnsi="Arial Unicode MS" w:cs="Arial Unicode MS"/>
          <w:color w:val="000000"/>
          <w:sz w:val="20"/>
        </w:rPr>
        <w:t>hrough more than $2 billion in drainage work, allowing parts of the system to remove as much as 4.7 inches (120 millimeters) of rain in three hours — what designers accounted as a rainstorm that would come only once every 10 years.</w:t>
      </w:r>
    </w:p>
    <w:p w14:paraId="429FC4E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city of New Orleans </w:t>
      </w:r>
      <w:r>
        <w:rPr>
          <w:rFonts w:ascii="Arial Unicode MS" w:eastAsia="Arial Unicode MS" w:hAnsi="Arial Unicode MS" w:cs="Arial Unicode MS"/>
          <w:color w:val="000000"/>
          <w:sz w:val="20"/>
        </w:rPr>
        <w:t>drainage system has 24 pumping stations with a combined capacity of over 50,000 cubic feet per second (cfs), which is nearly 400,000 gallons (1.5 million liters) per second. That doesn't include pumps in neighboring suburbs.</w:t>
      </w:r>
    </w:p>
    <w:p w14:paraId="0652A86B" w14:textId="77777777" w:rsidR="006F67AA" w:rsidRDefault="00683CDB">
      <w:pPr>
        <w:spacing w:before="200" w:line="260" w:lineRule="atLeast"/>
        <w:jc w:val="both"/>
      </w:pPr>
      <w:r>
        <w:rPr>
          <w:rFonts w:ascii="Arial Unicode MS" w:eastAsia="Arial Unicode MS" w:hAnsi="Arial Unicode MS" w:cs="Arial Unicode MS"/>
          <w:color w:val="000000"/>
          <w:sz w:val="20"/>
        </w:rPr>
        <w:t>But some of the pumps as well a</w:t>
      </w:r>
      <w:r>
        <w:rPr>
          <w:rFonts w:ascii="Arial Unicode MS" w:eastAsia="Arial Unicode MS" w:hAnsi="Arial Unicode MS" w:cs="Arial Unicode MS"/>
          <w:color w:val="000000"/>
          <w:sz w:val="20"/>
        </w:rPr>
        <w:t>s the power system supplying them in the city are antiques plagued with reliability problems. On Friday, officials were trying to bring an electrical turbine back online to provide reserve power for the system. Three of 99 pumps were also out of commission</w:t>
      </w:r>
      <w:r>
        <w:rPr>
          <w:rFonts w:ascii="Arial Unicode MS" w:eastAsia="Arial Unicode MS" w:hAnsi="Arial Unicode MS" w:cs="Arial Unicode MS"/>
          <w:color w:val="000000"/>
          <w:sz w:val="20"/>
        </w:rPr>
        <w:t>, but New Orleans Sewerage &amp; Water Board Executive Director Ghassan Korban said there's enough redundancy to back them up.</w:t>
      </w:r>
    </w:p>
    <w:p w14:paraId="2C13CF10"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has been neglected. Officials ur</w:t>
      </w:r>
      <w:r>
        <w:rPr>
          <w:rFonts w:ascii="Arial Unicode MS" w:eastAsia="Arial Unicode MS" w:hAnsi="Arial Unicode MS" w:cs="Arial Unicode MS"/>
          <w:color w:val="000000"/>
          <w:sz w:val="20"/>
        </w:rPr>
        <w:t xml:space="preserve">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0EFB69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mission is obviously to stay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w:t>
      </w:r>
      <w:r>
        <w:rPr>
          <w:rFonts w:ascii="Arial Unicode MS" w:eastAsia="Arial Unicode MS" w:hAnsi="Arial Unicode MS" w:cs="Arial Unicode MS"/>
          <w:color w:val="000000"/>
          <w:sz w:val="20"/>
        </w:rPr>
        <w:t>s Friday. “But at one point, once our system is overrun, our mission shifts from keeping the city dry to just pumping the city as fast as we can.”</w:t>
      </w:r>
    </w:p>
    <w:p w14:paraId="5E0B921E" w14:textId="77777777" w:rsidR="006F67AA" w:rsidRDefault="00683CDB">
      <w:pPr>
        <w:spacing w:before="200" w:line="260" w:lineRule="atLeast"/>
        <w:jc w:val="both"/>
      </w:pPr>
      <w:r>
        <w:rPr>
          <w:rFonts w:ascii="Arial Unicode MS" w:eastAsia="Arial Unicode MS" w:hAnsi="Arial Unicode MS" w:cs="Arial Unicode MS"/>
          <w:color w:val="000000"/>
          <w:sz w:val="20"/>
        </w:rPr>
        <w:t>WILL THE LEVEES HOLD UP OVER THE LONG RUN?</w:t>
      </w:r>
    </w:p>
    <w:p w14:paraId="7CF1665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Experts note that the levee system was built to protect against a </w:t>
      </w:r>
      <w:r>
        <w:rPr>
          <w:rFonts w:ascii="Arial Unicode MS" w:eastAsia="Arial Unicode MS" w:hAnsi="Arial Unicode MS" w:cs="Arial Unicode MS"/>
          <w:color w:val="000000"/>
          <w:sz w:val="20"/>
        </w:rPr>
        <w:t xml:space="preserve">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coast, there’s concern that simply isn’t enough.</w:t>
      </w:r>
    </w:p>
    <w:p w14:paraId="53EFB82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Reports issued in 2021 recommend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kilometers) of levees, replacing more than 1 mile (1</w:t>
      </w:r>
      <w:r>
        <w:rPr>
          <w:rFonts w:ascii="Arial Unicode MS" w:eastAsia="Arial Unicode MS" w:hAnsi="Arial Unicode MS" w:cs="Arial Unicode MS"/>
          <w:color w:val="000000"/>
          <w:sz w:val="20"/>
        </w:rPr>
        <w:t>.6 kilometers) of floodwall and building 3.2 miles (5.15 kilometers) of new floodwall.</w:t>
      </w:r>
    </w:p>
    <w:p w14:paraId="2E77772C" w14:textId="77777777" w:rsidR="006F67AA" w:rsidRDefault="00683CDB">
      <w:pPr>
        <w:spacing w:before="200" w:line="260" w:lineRule="atLeast"/>
        <w:jc w:val="both"/>
      </w:pPr>
      <w:r>
        <w:rPr>
          <w:rFonts w:ascii="Arial Unicode MS" w:eastAsia="Arial Unicode MS" w:hAnsi="Arial Unicode MS" w:cs="Arial Unicode MS"/>
          <w:color w:val="000000"/>
          <w:sz w:val="20"/>
        </w:rPr>
        <w:t>WHAT ARE THE RISKS IN OUTLYING AREAS?</w:t>
      </w:r>
    </w:p>
    <w:p w14:paraId="38239AC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Hurricane Isaac i</w:t>
      </w:r>
      <w:r>
        <w:rPr>
          <w:rFonts w:ascii="Arial Unicode MS" w:eastAsia="Arial Unicode MS" w:hAnsi="Arial Unicode MS" w:cs="Arial Unicode MS"/>
          <w:color w:val="000000"/>
          <w:sz w:val="20"/>
        </w:rPr>
        <w:t xml:space="preserve">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w:t>
      </w:r>
      <w:r>
        <w:rPr>
          <w:rFonts w:ascii="Arial Unicode MS" w:eastAsia="Arial Unicode MS" w:hAnsi="Arial Unicode MS" w:cs="Arial Unicode MS"/>
          <w:color w:val="000000"/>
          <w:sz w:val="20"/>
        </w:rPr>
        <w:t>s spokesperson Rene Poche said it's not projected to be completed until 2024.</w:t>
      </w:r>
    </w:p>
    <w:p w14:paraId="48F52B7E" w14:textId="77777777" w:rsidR="006F67AA" w:rsidRDefault="00683CDB">
      <w:pPr>
        <w:spacing w:before="200" w:line="260" w:lineRule="atLeast"/>
        <w:jc w:val="both"/>
      </w:pPr>
      <w:r>
        <w:rPr>
          <w:rFonts w:ascii="Arial Unicode MS" w:eastAsia="Arial Unicode MS" w:hAnsi="Arial Unicode MS" w:cs="Arial Unicode MS"/>
          <w:color w:val="000000"/>
          <w:sz w:val="20"/>
        </w:rPr>
        <w:t>A number of local governments have ordered people to evacuate from low-lying and exposed areas outside of protective levees, including parts of New Orleans.</w:t>
      </w:r>
    </w:p>
    <w:p w14:paraId="009255E5" w14:textId="77777777" w:rsidR="006F67AA" w:rsidRDefault="00683CDB">
      <w:pPr>
        <w:spacing w:before="200" w:line="260" w:lineRule="atLeast"/>
        <w:jc w:val="both"/>
      </w:pPr>
      <w:r>
        <w:rPr>
          <w:rFonts w:ascii="Arial Unicode MS" w:eastAsia="Arial Unicode MS" w:hAnsi="Arial Unicode MS" w:cs="Arial Unicode MS"/>
          <w:color w:val="000000"/>
          <w:sz w:val="20"/>
        </w:rPr>
        <w:t>Suburbs north of Lake</w:t>
      </w:r>
      <w:r>
        <w:rPr>
          <w:rFonts w:ascii="Arial Unicode MS" w:eastAsia="Arial Unicode MS" w:hAnsi="Arial Unicode MS" w:cs="Arial Unicode MS"/>
          <w:color w:val="000000"/>
          <w:sz w:val="20"/>
        </w:rPr>
        <w:t xml:space="preserve"> Pontchartrain are also not protected by levees or floodgates, although improvements for St. Tammany Parish are being studied.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08F5F2D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28, 2021</w:t>
      </w:r>
    </w:p>
    <w:p w14:paraId="5E728C08" w14:textId="77777777" w:rsidR="006F67AA" w:rsidRDefault="006F67AA"/>
    <w:p w14:paraId="6B72F76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6000" behindDoc="0" locked="0" layoutInCell="1" allowOverlap="1" wp14:anchorId="305C055B" wp14:editId="5546510B">
                <wp:simplePos x="0" y="0"/>
                <wp:positionH relativeFrom="column">
                  <wp:posOffset>0</wp:posOffset>
                </wp:positionH>
                <wp:positionV relativeFrom="paragraph">
                  <wp:posOffset>127000</wp:posOffset>
                </wp:positionV>
                <wp:extent cx="6502400" cy="0"/>
                <wp:effectExtent l="0" t="0" r="0" b="0"/>
                <wp:wrapNone/>
                <wp:docPr id="31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C7FCD" id="Line 5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489AFD0" w14:textId="77777777" w:rsidR="006F67AA" w:rsidRDefault="006F67AA">
      <w:pPr>
        <w:sectPr w:rsidR="006F67AA">
          <w:headerReference w:type="even" r:id="rId338"/>
          <w:headerReference w:type="default" r:id="rId339"/>
          <w:footerReference w:type="even" r:id="rId340"/>
          <w:footerReference w:type="default" r:id="rId341"/>
          <w:headerReference w:type="first" r:id="rId342"/>
          <w:footerReference w:type="first" r:id="rId343"/>
          <w:pgSz w:w="12240" w:h="15840"/>
          <w:pgMar w:top="840" w:right="1000" w:bottom="840" w:left="1000" w:header="400" w:footer="400" w:gutter="0"/>
          <w:cols w:space="720"/>
          <w:titlePg/>
        </w:sectPr>
      </w:pPr>
    </w:p>
    <w:p w14:paraId="212A9B67" w14:textId="77777777" w:rsidR="006F67AA" w:rsidRDefault="006F67AA">
      <w:bookmarkStart w:id="32" w:name="Bookmark_17"/>
      <w:bookmarkEnd w:id="32"/>
    </w:p>
    <w:p w14:paraId="7A9873EA" w14:textId="77777777" w:rsidR="006F67AA" w:rsidRDefault="00267202">
      <w:r>
        <w:rPr>
          <w:noProof/>
        </w:rPr>
        <w:drawing>
          <wp:inline distT="0" distB="0" distL="0" distR="0" wp14:anchorId="059FFCCC" wp14:editId="65B1E3DE">
            <wp:extent cx="1879600" cy="381000"/>
            <wp:effectExtent l="0" t="0" r="0" b="0"/>
            <wp:docPr id="24" name="Picture 2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5A3CC5F" w14:textId="77777777" w:rsidR="006F67AA" w:rsidRDefault="00683CDB">
      <w:pPr>
        <w:spacing w:before="240" w:after="200" w:line="340" w:lineRule="atLeast"/>
        <w:jc w:val="center"/>
        <w:outlineLvl w:val="0"/>
        <w:rPr>
          <w:rFonts w:ascii="Arial" w:hAnsi="Arial" w:cs="Arial"/>
          <w:b/>
          <w:bCs/>
          <w:kern w:val="32"/>
          <w:sz w:val="32"/>
          <w:szCs w:val="32"/>
        </w:rPr>
      </w:pPr>
      <w:hyperlink r:id="rId344"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37E435CC" w14:textId="77777777" w:rsidR="006F67AA" w:rsidRDefault="00683CDB">
      <w:pPr>
        <w:spacing w:before="120" w:line="260" w:lineRule="atLeast"/>
        <w:jc w:val="center"/>
      </w:pPr>
      <w:r>
        <w:rPr>
          <w:rFonts w:ascii="Arial Unicode MS" w:eastAsia="Arial Unicode MS" w:hAnsi="Arial Unicode MS" w:cs="Arial Unicode MS"/>
          <w:color w:val="000000"/>
          <w:sz w:val="20"/>
        </w:rPr>
        <w:t>Delta Democrat Times (Greenville, Mississippi)</w:t>
      </w:r>
    </w:p>
    <w:p w14:paraId="48F0B26B"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w:t>
      </w:r>
      <w:r>
        <w:rPr>
          <w:rFonts w:ascii="Arial Unicode MS" w:eastAsia="Arial Unicode MS" w:hAnsi="Arial Unicode MS" w:cs="Arial Unicode MS"/>
          <w:color w:val="000000"/>
          <w:sz w:val="20"/>
        </w:rPr>
        <w:t>ay</w:t>
      </w:r>
    </w:p>
    <w:p w14:paraId="54F98E82" w14:textId="77777777" w:rsidR="006F67AA" w:rsidRDefault="006F67AA">
      <w:pPr>
        <w:spacing w:line="240" w:lineRule="atLeast"/>
        <w:jc w:val="both"/>
      </w:pPr>
    </w:p>
    <w:p w14:paraId="04DCF0B0"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Delta Democrat Times</w:t>
      </w:r>
    </w:p>
    <w:p w14:paraId="2B0A5326"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4624B00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STATE</w:t>
      </w:r>
    </w:p>
    <w:p w14:paraId="08819A2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1061 words</w:t>
      </w:r>
    </w:p>
    <w:p w14:paraId="6F032740"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w:t>
      </w:r>
    </w:p>
    <w:p w14:paraId="6705A9B9" w14:textId="77777777" w:rsidR="006F67AA" w:rsidRDefault="00683CDB">
      <w:pPr>
        <w:keepNext/>
        <w:spacing w:before="240" w:line="340" w:lineRule="atLeast"/>
      </w:pPr>
      <w:bookmarkStart w:id="33" w:name="Body_15"/>
      <w:bookmarkEnd w:id="33"/>
      <w:r>
        <w:rPr>
          <w:rFonts w:ascii="Arial Unicode MS" w:eastAsia="Arial Unicode MS" w:hAnsi="Arial Unicode MS" w:cs="Arial Unicode MS"/>
          <w:b/>
          <w:color w:val="000000"/>
          <w:sz w:val="28"/>
        </w:rPr>
        <w:t>Body</w:t>
      </w:r>
    </w:p>
    <w:p w14:paraId="5F4D1890" w14:textId="77777777" w:rsidR="006F67AA" w:rsidRDefault="00267202">
      <w:pPr>
        <w:spacing w:line="60" w:lineRule="exact"/>
      </w:pPr>
      <w:r>
        <w:rPr>
          <w:noProof/>
        </w:rPr>
        <mc:AlternateContent>
          <mc:Choice Requires="wps">
            <w:drawing>
              <wp:anchor distT="0" distB="0" distL="114300" distR="114300" simplePos="0" relativeHeight="251674624" behindDoc="0" locked="0" layoutInCell="1" allowOverlap="1" wp14:anchorId="747F999B" wp14:editId="5E34C6F8">
                <wp:simplePos x="0" y="0"/>
                <wp:positionH relativeFrom="column">
                  <wp:posOffset>0</wp:posOffset>
                </wp:positionH>
                <wp:positionV relativeFrom="paragraph">
                  <wp:posOffset>25400</wp:posOffset>
                </wp:positionV>
                <wp:extent cx="6502400" cy="0"/>
                <wp:effectExtent l="0" t="12700" r="0" b="0"/>
                <wp:wrapTopAndBottom/>
                <wp:docPr id="31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2B7CF" id="Line 5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BB43DE8" w14:textId="77777777" w:rsidR="006F67AA" w:rsidRDefault="006F67AA"/>
    <w:p w14:paraId="3CB7AED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finds itself in the path of Hurricane Ida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w:t>
      </w:r>
      <w:r>
        <w:rPr>
          <w:rFonts w:ascii="Arial Unicode MS" w:eastAsia="Arial Unicode MS" w:hAnsi="Arial Unicode MS" w:cs="Arial Unicode MS"/>
          <w:color w:val="000000"/>
          <w:sz w:val="20"/>
        </w:rPr>
        <w:t xml:space="preserve"> arrives at the doorstep of a region transformed since 2005 by a giant civil works project and closer attention to flood control.</w:t>
      </w:r>
    </w:p>
    <w:p w14:paraId="6DBB6BD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already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including 2012's Isaac, with little damage to the areas it protects. Ev</w:t>
      </w:r>
      <w:r>
        <w:rPr>
          <w:rFonts w:ascii="Arial Unicode MS" w:eastAsia="Arial Unicode MS" w:hAnsi="Arial Unicode MS" w:cs="Arial Unicode MS"/>
          <w:color w:val="000000"/>
          <w:sz w:val="20"/>
        </w:rPr>
        <w:t xml:space="preserve">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4A24C2A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WHAT'S CHANGED SINCE KATRINA?</w:t>
      </w:r>
    </w:p>
    <w:p w14:paraId="7F4BD59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federal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w:t>
      </w:r>
      <w:r>
        <w:rPr>
          <w:rFonts w:ascii="Arial Unicode MS" w:eastAsia="Arial Unicode MS" w:hAnsi="Arial Unicode MS" w:cs="Arial Unicode MS"/>
          <w:color w:val="000000"/>
          <w:sz w:val="20"/>
        </w:rPr>
        <w:t>drainage projects, that work is complete.</w:t>
      </w:r>
    </w:p>
    <w:p w14:paraId="1B4DA45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post-Katrina system is so different than what was in place before," said U.S. Army Corps of Engineers spokesperson Matt Roe.</w:t>
      </w:r>
    </w:p>
    <w:p w14:paraId="0CA5CC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w:t>
      </w:r>
      <w:r>
        <w:rPr>
          <w:rFonts w:ascii="Arial Unicode MS" w:eastAsia="Arial Unicode MS" w:hAnsi="Arial Unicode MS" w:cs="Arial Unicode MS"/>
          <w:color w:val="000000"/>
          <w:sz w:val="20"/>
        </w:rPr>
        <w:t xml:space="preserve">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4FB2C86E"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At that level, it could come over the levees i</w:t>
      </w:r>
      <w:r>
        <w:rPr>
          <w:rFonts w:ascii="Arial Unicode MS" w:eastAsia="Arial Unicode MS" w:hAnsi="Arial Unicode MS" w:cs="Arial Unicode MS"/>
          <w:color w:val="000000"/>
          <w:sz w:val="20"/>
        </w:rPr>
        <w:t>n some areas, said emergency manager Heath Jones of the Army Corps of Engineers' New Orleans District.</w:t>
      </w:r>
    </w:p>
    <w:p w14:paraId="18C0103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1B3B935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"We've built 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578FECE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Jones said there does not appear to be</w:t>
      </w:r>
      <w:r>
        <w:rPr>
          <w:rFonts w:ascii="Arial Unicode MS" w:eastAsia="Arial Unicode MS" w:hAnsi="Arial Unicode MS" w:cs="Arial Unicode MS"/>
          <w:color w:val="000000"/>
          <w:sz w:val="20"/>
        </w:rPr>
        <w:t xml:space="preserv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east bank levees that broke after Katrina.</w:t>
      </w:r>
    </w:p>
    <w:p w14:paraId="47816A7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Governments as of Friday were not ordering people protected by the levees to evacuate, showing their</w:t>
      </w:r>
      <w:r>
        <w:rPr>
          <w:rFonts w:ascii="Arial Unicode MS" w:eastAsia="Arial Unicode MS" w:hAnsi="Arial Unicode MS" w:cs="Arial Unicode MS"/>
          <w:color w:val="000000"/>
          <w:sz w:val="20"/>
        </w:rPr>
        <w:t xml:space="preserve"> confidence in the system.</w:t>
      </w:r>
    </w:p>
    <w:p w14:paraId="4ADEF2D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 near the Lower 9th Ward. That has r</w:t>
      </w:r>
      <w:r>
        <w:rPr>
          <w:rFonts w:ascii="Arial Unicode MS" w:eastAsia="Arial Unicode MS" w:hAnsi="Arial Unicode MS" w:cs="Arial Unicode MS"/>
          <w:color w:val="000000"/>
          <w:sz w:val="20"/>
        </w:rPr>
        <w:t>educed the risk of flooding in an area long viewed as among the city's most exposed. At least one smaller floodgate on land has been removed for maintenance, though, with officials planning to close the gap with sandbags.</w:t>
      </w:r>
    </w:p>
    <w:p w14:paraId="6616C2C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ABOUT RAINFALL FLOODING?</w:t>
      </w:r>
    </w:p>
    <w:p w14:paraId="123B074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w:t>
      </w:r>
      <w:r>
        <w:rPr>
          <w:rFonts w:ascii="Arial Unicode MS" w:eastAsia="Arial Unicode MS" w:hAnsi="Arial Unicode MS" w:cs="Arial Unicode MS"/>
          <w:color w:val="000000"/>
          <w:sz w:val="20"/>
        </w:rPr>
        <w:t xml:space="preserve">side the ring of levees, rainfall must be pumped out. The New Orleans area has an 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 i</w:t>
      </w:r>
      <w:r>
        <w:rPr>
          <w:rFonts w:ascii="Arial Unicode MS" w:eastAsia="Arial Unicode MS" w:hAnsi="Arial Unicode MS" w:cs="Arial Unicode MS"/>
          <w:color w:val="000000"/>
          <w:sz w:val="20"/>
        </w:rPr>
        <w:t>nches (23 centimeters) of rain in some areas. Heavy downpours have been a constant on the soggy Gulf Coast, but some exceptional rainstorms have been observed in recent years, with experts saying such torrents are becoming more common as a warming atmosphe</w:t>
      </w:r>
      <w:r>
        <w:rPr>
          <w:rFonts w:ascii="Arial Unicode MS" w:eastAsia="Arial Unicode MS" w:hAnsi="Arial Unicode MS" w:cs="Arial Unicode MS"/>
          <w:color w:val="000000"/>
          <w:sz w:val="20"/>
        </w:rPr>
        <w:t>re carries more water vapor.</w:t>
      </w:r>
    </w:p>
    <w:p w14:paraId="7D926D4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Capacity in some areas has been improved since 2005 through more than $2 billion in drainage work, allowing parts of the system to remove as much as 4.7 inches (120 millimeters) of rain in three hours — what designers accounte</w:t>
      </w:r>
      <w:r>
        <w:rPr>
          <w:rFonts w:ascii="Arial Unicode MS" w:eastAsia="Arial Unicode MS" w:hAnsi="Arial Unicode MS" w:cs="Arial Unicode MS"/>
          <w:color w:val="000000"/>
          <w:sz w:val="20"/>
        </w:rPr>
        <w:t>d as a rainstorm that would come only once every 10 years.</w:t>
      </w:r>
    </w:p>
    <w:p w14:paraId="75782C9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city of New Orleans drainage system has 24 pumping stations with a combined capacity of over 50,000 cubic feet per second (cfs), which is nearly 400,000 gallons (1.5 million liters) per second</w:t>
      </w:r>
      <w:r>
        <w:rPr>
          <w:rFonts w:ascii="Arial Unicode MS" w:eastAsia="Arial Unicode MS" w:hAnsi="Arial Unicode MS" w:cs="Arial Unicode MS"/>
          <w:color w:val="000000"/>
          <w:sz w:val="20"/>
        </w:rPr>
        <w:t>. That doesn't include pumps in neighboring suburbs.</w:t>
      </w:r>
    </w:p>
    <w:p w14:paraId="1E5476C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But some of the pumps as well as the power system supplying them in the city are antiques plagued with reliability problems. On Friday, officials were trying to bring an electrical turbine back online t</w:t>
      </w:r>
      <w:r>
        <w:rPr>
          <w:rFonts w:ascii="Arial Unicode MS" w:eastAsia="Arial Unicode MS" w:hAnsi="Arial Unicode MS" w:cs="Arial Unicode MS"/>
          <w:color w:val="000000"/>
          <w:sz w:val="20"/>
        </w:rPr>
        <w:t>o provide reserve power for the system. Three of 99 pumps were also out of commission, but New Orleans Sewerage &amp; Water Board Executive Director Ghassan Korban said there's enough redundancy to back them up.</w:t>
      </w:r>
    </w:p>
    <w:p w14:paraId="295E6260"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has been that maintenance of drains, pipes and canals has been neglected. Officials urged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24F0D6C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"Our mission is obviously to stay </w:t>
      </w:r>
      <w:r>
        <w:rPr>
          <w:rFonts w:ascii="Arial Unicode MS" w:eastAsia="Arial Unicode MS" w:hAnsi="Arial Unicode MS" w:cs="Arial Unicode MS"/>
          <w:color w:val="000000"/>
          <w:sz w:val="20"/>
        </w:rPr>
        <w:t xml:space="preserve">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"But at one point, once our system is overrun, our mission shifts from keeping the city dry to just pumping the city as fast as we can."</w:t>
      </w:r>
    </w:p>
    <w:p w14:paraId="466CDC0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WILL THE LEVEES HOLD </w:t>
      </w:r>
      <w:r>
        <w:rPr>
          <w:rFonts w:ascii="Arial Unicode MS" w:eastAsia="Arial Unicode MS" w:hAnsi="Arial Unicode MS" w:cs="Arial Unicode MS"/>
          <w:color w:val="000000"/>
          <w:sz w:val="20"/>
        </w:rPr>
        <w:t>UP OVER THE LONG RUN?</w:t>
      </w:r>
    </w:p>
    <w:p w14:paraId="5941A77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Experts note that the levee system was built to protect against a 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w:t>
      </w:r>
      <w:r>
        <w:rPr>
          <w:rFonts w:ascii="Arial Unicode MS" w:eastAsia="Arial Unicode MS" w:hAnsi="Arial Unicode MS" w:cs="Arial Unicode MS"/>
          <w:color w:val="000000"/>
          <w:sz w:val="20"/>
        </w:rPr>
        <w:t>ast, there's concern that simply isn't enough.</w:t>
      </w:r>
    </w:p>
    <w:p w14:paraId="46C1B56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Reports issued in 2021 recommend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w:t>
      </w:r>
      <w:r>
        <w:rPr>
          <w:rFonts w:ascii="Arial Unicode MS" w:eastAsia="Arial Unicode MS" w:hAnsi="Arial Unicode MS" w:cs="Arial Unicode MS"/>
          <w:color w:val="000000"/>
          <w:sz w:val="20"/>
        </w:rPr>
        <w:t>meters) of levees, replacing more than 1 mile (1.6 kilometers) of floodwall and building 3.2 miles (5.15 kilometers) of new floodwall.</w:t>
      </w:r>
    </w:p>
    <w:p w14:paraId="105812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ARE THE RISKS IN OUTLYING AREAS?</w:t>
      </w:r>
    </w:p>
    <w:p w14:paraId="1DC9635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Areas outside the urban core that the levee system protects may have little or no</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Hurricane Isaac in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w:t>
      </w:r>
      <w:r>
        <w:rPr>
          <w:rFonts w:ascii="Arial Unicode MS" w:eastAsia="Arial Unicode MS" w:hAnsi="Arial Unicode MS" w:cs="Arial Unicode MS"/>
          <w:color w:val="000000"/>
          <w:sz w:val="20"/>
        </w:rPr>
        <w:t xml:space="preserve"> levee to protect that area, but Corps of Engineers spokesperson Rene Poche said it's not projected to be completed until 2024.</w:t>
      </w:r>
    </w:p>
    <w:p w14:paraId="51F4704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local governments have ordered people to evacuate from low-lying and exposed areas outside of protective levees, in</w:t>
      </w:r>
      <w:r>
        <w:rPr>
          <w:rFonts w:ascii="Arial Unicode MS" w:eastAsia="Arial Unicode MS" w:hAnsi="Arial Unicode MS" w:cs="Arial Unicode MS"/>
          <w:color w:val="000000"/>
          <w:sz w:val="20"/>
        </w:rPr>
        <w:t>cluding parts of New Orleans.</w:t>
      </w:r>
    </w:p>
    <w:p w14:paraId="2983F05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Suburbs north of Lake Pontchartrain are also not protected by levees or floodgates, although improvements for St. Tammany Parish are being studied. Areas close to the shore, as well as the rivers that feed into the lake and t</w:t>
      </w:r>
      <w:r>
        <w:rPr>
          <w:rFonts w:ascii="Arial Unicode MS" w:eastAsia="Arial Unicode MS" w:hAnsi="Arial Unicode MS" w:cs="Arial Unicode MS"/>
          <w:color w:val="000000"/>
          <w:sz w:val="20"/>
        </w:rPr>
        <w:t xml:space="preserve">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45A81B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Copyright 2021 The Associated Press. All rights reserved. This material may not be published, broadcast, rewritten or redistributed without permission.</w:t>
      </w:r>
    </w:p>
    <w:p w14:paraId="5D2CA081"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28, 2021</w:t>
      </w:r>
    </w:p>
    <w:p w14:paraId="141669E7" w14:textId="77777777" w:rsidR="006F67AA" w:rsidRDefault="006F67AA"/>
    <w:p w14:paraId="3AE9921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7024" behindDoc="0" locked="0" layoutInCell="1" allowOverlap="1" wp14:anchorId="29C1F515" wp14:editId="10E3EA11">
                <wp:simplePos x="0" y="0"/>
                <wp:positionH relativeFrom="column">
                  <wp:posOffset>0</wp:posOffset>
                </wp:positionH>
                <wp:positionV relativeFrom="paragraph">
                  <wp:posOffset>127000</wp:posOffset>
                </wp:positionV>
                <wp:extent cx="6502400" cy="0"/>
                <wp:effectExtent l="0" t="0" r="0" b="0"/>
                <wp:wrapNone/>
                <wp:docPr id="31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33450" id="Line 5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D976284" w14:textId="77777777" w:rsidR="006F67AA" w:rsidRDefault="006F67AA">
      <w:pPr>
        <w:sectPr w:rsidR="006F67AA">
          <w:headerReference w:type="even" r:id="rId345"/>
          <w:headerReference w:type="default" r:id="rId346"/>
          <w:footerReference w:type="even" r:id="rId347"/>
          <w:footerReference w:type="default" r:id="rId348"/>
          <w:headerReference w:type="first" r:id="rId349"/>
          <w:footerReference w:type="first" r:id="rId350"/>
          <w:pgSz w:w="12240" w:h="15840"/>
          <w:pgMar w:top="840" w:right="1000" w:bottom="840" w:left="1000" w:header="400" w:footer="400" w:gutter="0"/>
          <w:cols w:space="720"/>
          <w:titlePg/>
        </w:sectPr>
      </w:pPr>
    </w:p>
    <w:p w14:paraId="23AB1EB9" w14:textId="77777777" w:rsidR="006F67AA" w:rsidRDefault="006F67AA">
      <w:bookmarkStart w:id="34" w:name="Bookmark_18"/>
      <w:bookmarkEnd w:id="34"/>
    </w:p>
    <w:p w14:paraId="76C65E98" w14:textId="77777777" w:rsidR="006F67AA" w:rsidRDefault="00267202">
      <w:r>
        <w:rPr>
          <w:noProof/>
        </w:rPr>
        <w:drawing>
          <wp:inline distT="0" distB="0" distL="0" distR="0" wp14:anchorId="129753F0" wp14:editId="527BD5C9">
            <wp:extent cx="1879600" cy="381000"/>
            <wp:effectExtent l="0" t="0" r="0" b="0"/>
            <wp:docPr id="25" name="Picture 2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327E0AF" w14:textId="77777777" w:rsidR="006F67AA" w:rsidRDefault="00683CDB">
      <w:pPr>
        <w:spacing w:before="240" w:after="200" w:line="340" w:lineRule="atLeast"/>
        <w:jc w:val="center"/>
        <w:outlineLvl w:val="0"/>
        <w:rPr>
          <w:rFonts w:ascii="Arial" w:hAnsi="Arial" w:cs="Arial"/>
          <w:b/>
          <w:bCs/>
          <w:kern w:val="32"/>
          <w:sz w:val="32"/>
          <w:szCs w:val="32"/>
        </w:rPr>
      </w:pPr>
      <w:hyperlink r:id="rId351" w:history="1">
        <w:r>
          <w:rPr>
            <w:rFonts w:ascii="Arial Unicode MS" w:eastAsia="Arial Unicode MS" w:hAnsi="Arial Unicode MS" w:cs="Arial Unicode MS"/>
            <w:b/>
            <w:bCs/>
            <w:i/>
            <w:color w:val="0077CC"/>
            <w:kern w:val="32"/>
            <w:sz w:val="28"/>
            <w:szCs w:val="32"/>
            <w:u w:val="single"/>
            <w:shd w:val="clear" w:color="auto" w:fill="FFFFFF"/>
          </w:rPr>
          <w:t>EXPLAINER: Is New Orleans protected from a hurricane?</w:t>
        </w:r>
      </w:hyperlink>
    </w:p>
    <w:p w14:paraId="1BE36FF8" w14:textId="77777777" w:rsidR="006F67AA" w:rsidRDefault="00683CDB">
      <w:pPr>
        <w:spacing w:before="120" w:line="260" w:lineRule="atLeast"/>
        <w:jc w:val="center"/>
      </w:pPr>
      <w:r>
        <w:rPr>
          <w:rFonts w:ascii="Arial Unicode MS" w:eastAsia="Arial Unicode MS" w:hAnsi="Arial Unicode MS" w:cs="Arial Unicode MS"/>
          <w:color w:val="000000"/>
          <w:sz w:val="20"/>
        </w:rPr>
        <w:t>The Sun-Sentinel (Charleston, Mississippi)</w:t>
      </w:r>
    </w:p>
    <w:p w14:paraId="7F4B4120"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w:t>
      </w:r>
    </w:p>
    <w:p w14:paraId="050E6622" w14:textId="77777777" w:rsidR="006F67AA" w:rsidRDefault="006F67AA">
      <w:pPr>
        <w:spacing w:line="240" w:lineRule="atLeast"/>
        <w:jc w:val="both"/>
      </w:pPr>
    </w:p>
    <w:p w14:paraId="1470E36C"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Emmerich Newspapers, Inc.</w:t>
      </w:r>
    </w:p>
    <w:p w14:paraId="49D15B22"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7FA20A54"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ASSOCIATED PRESS</w:t>
      </w:r>
    </w:p>
    <w:p w14:paraId="067336B3"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1061 words</w:t>
      </w:r>
    </w:p>
    <w:p w14:paraId="0D062003"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JEFF AMY</w:t>
      </w:r>
    </w:p>
    <w:p w14:paraId="3F06C24C" w14:textId="77777777" w:rsidR="006F67AA" w:rsidRDefault="00683CDB">
      <w:pPr>
        <w:keepNext/>
        <w:spacing w:before="240" w:line="340" w:lineRule="atLeast"/>
      </w:pPr>
      <w:bookmarkStart w:id="35" w:name="Body_16"/>
      <w:bookmarkEnd w:id="35"/>
      <w:r>
        <w:rPr>
          <w:rFonts w:ascii="Arial Unicode MS" w:eastAsia="Arial Unicode MS" w:hAnsi="Arial Unicode MS" w:cs="Arial Unicode MS"/>
          <w:b/>
          <w:color w:val="000000"/>
          <w:sz w:val="28"/>
        </w:rPr>
        <w:t>Body</w:t>
      </w:r>
    </w:p>
    <w:p w14:paraId="0158A1B9" w14:textId="77777777" w:rsidR="006F67AA" w:rsidRDefault="00267202">
      <w:pPr>
        <w:spacing w:line="60" w:lineRule="exact"/>
      </w:pPr>
      <w:r>
        <w:rPr>
          <w:noProof/>
        </w:rPr>
        <mc:AlternateContent>
          <mc:Choice Requires="wps">
            <w:drawing>
              <wp:anchor distT="0" distB="0" distL="114300" distR="114300" simplePos="0" relativeHeight="251675648" behindDoc="0" locked="0" layoutInCell="1" allowOverlap="1" wp14:anchorId="73C55150" wp14:editId="73CD6D56">
                <wp:simplePos x="0" y="0"/>
                <wp:positionH relativeFrom="column">
                  <wp:posOffset>0</wp:posOffset>
                </wp:positionH>
                <wp:positionV relativeFrom="paragraph">
                  <wp:posOffset>25400</wp:posOffset>
                </wp:positionV>
                <wp:extent cx="6502400" cy="0"/>
                <wp:effectExtent l="0" t="12700" r="0" b="0"/>
                <wp:wrapTopAndBottom/>
                <wp:docPr id="31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B8E7B" id="Line 6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040EDF4" w14:textId="77777777" w:rsidR="006F67AA" w:rsidRDefault="006F67AA"/>
    <w:p w14:paraId="15F588E1" w14:textId="77777777" w:rsidR="006F67AA" w:rsidRDefault="00683CDB">
      <w:pPr>
        <w:spacing w:before="200" w:line="260" w:lineRule="atLeast"/>
        <w:jc w:val="both"/>
      </w:pPr>
      <w:r>
        <w:rPr>
          <w:rFonts w:ascii="Arial Unicode MS" w:eastAsia="Arial Unicode MS" w:hAnsi="Arial Unicode MS" w:cs="Arial Unicode MS"/>
          <w:color w:val="000000"/>
          <w:sz w:val="20"/>
        </w:rPr>
        <w:t>New Orleans finds itself in the path of Hurricane Ida 16 years to the day after floodwalls coll</w:t>
      </w:r>
      <w:r>
        <w:rPr>
          <w:rFonts w:ascii="Arial Unicode MS" w:eastAsia="Arial Unicode MS" w:hAnsi="Arial Unicode MS" w:cs="Arial Unicode MS"/>
          <w:color w:val="000000"/>
          <w:sz w:val="20"/>
        </w:rPr>
        <w:t xml:space="preserve">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Ida arrives at the doorstep of a region transformed since 2005 by a giant civil works project and </w:t>
      </w:r>
      <w:r>
        <w:rPr>
          <w:rFonts w:ascii="Arial Unicode MS" w:eastAsia="Arial Unicode MS" w:hAnsi="Arial Unicode MS" w:cs="Arial Unicode MS"/>
          <w:color w:val="000000"/>
          <w:sz w:val="20"/>
        </w:rPr>
        <w:t>closer attention to flood control.</w:t>
      </w:r>
    </w:p>
    <w:p w14:paraId="0790D9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already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including 2012's Isaac, with little damage to the areas it protects.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w:t>
      </w:r>
      <w:r>
        <w:rPr>
          <w:rFonts w:ascii="Arial Unicode MS" w:eastAsia="Arial Unicode MS" w:hAnsi="Arial Unicode MS" w:cs="Arial Unicode MS"/>
          <w:color w:val="000000"/>
          <w:sz w:val="20"/>
        </w:rPr>
        <w:t xml:space="preserve"> some answers:</w:t>
      </w:r>
    </w:p>
    <w:p w14:paraId="5AF52BC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WHAT'S CHANGED SINCE KATRINA?</w:t>
      </w:r>
    </w:p>
    <w:p w14:paraId="0A9DBC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federal government spent $14.5 billion on levees, pumps, seawalls, floodgates and drainage that provides enhanced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w:t>
      </w:r>
      <w:r>
        <w:rPr>
          <w:rFonts w:ascii="Arial Unicode MS" w:eastAsia="Arial Unicode MS" w:hAnsi="Arial Unicode MS" w:cs="Arial Unicode MS"/>
          <w:color w:val="000000"/>
          <w:sz w:val="20"/>
        </w:rPr>
        <w:t>drainage projects, that work is complete.</w:t>
      </w:r>
    </w:p>
    <w:p w14:paraId="6063A4B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post-Katrina system is so different than what was in place before," said U.S. Army Corps of Engineers spokesperson Matt Roe.</w:t>
      </w:r>
    </w:p>
    <w:p w14:paraId="69B28A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w:t>
      </w:r>
      <w:r>
        <w:rPr>
          <w:rFonts w:ascii="Arial Unicode MS" w:eastAsia="Arial Unicode MS" w:hAnsi="Arial Unicode MS" w:cs="Arial Unicode MS"/>
          <w:color w:val="000000"/>
          <w:sz w:val="20"/>
        </w:rPr>
        <w:t xml:space="preserve">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017BD711"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At that level, it could come over the levees i</w:t>
      </w:r>
      <w:r>
        <w:rPr>
          <w:rFonts w:ascii="Arial Unicode MS" w:eastAsia="Arial Unicode MS" w:hAnsi="Arial Unicode MS" w:cs="Arial Unicode MS"/>
          <w:color w:val="000000"/>
          <w:sz w:val="20"/>
        </w:rPr>
        <w:t>n some areas, said emergency manager Heath Jones of the Army Corps of Engineers' New Orleans District.</w:t>
      </w:r>
    </w:p>
    <w:p w14:paraId="06F665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"They're designed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r>
        <w:rPr>
          <w:rFonts w:ascii="Arial Unicode MS" w:eastAsia="Arial Unicode MS" w:hAnsi="Arial Unicode MS" w:cs="Arial Unicode MS"/>
          <w:color w:val="000000"/>
          <w:sz w:val="20"/>
        </w:rPr>
        <w:t>.</w:t>
      </w:r>
    </w:p>
    <w:p w14:paraId="35A4377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"We've built 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77F0748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w:t>
      </w:r>
      <w:r>
        <w:rPr>
          <w:rFonts w:ascii="Arial Unicode MS" w:eastAsia="Arial Unicode MS" w:hAnsi="Arial Unicode MS" w:cs="Arial Unicode MS"/>
          <w:color w:val="000000"/>
          <w:sz w:val="20"/>
        </w:rPr>
        <w:t>ity. It was the east bank levees that broke after Katrina.</w:t>
      </w:r>
    </w:p>
    <w:p w14:paraId="5EB372A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Governments as of Friday were not ordering people protected by the levees to evacuate, showing their confidence in the system.</w:t>
      </w:r>
    </w:p>
    <w:p w14:paraId="2542443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w:t>
      </w:r>
      <w:r>
        <w:rPr>
          <w:rFonts w:ascii="Arial Unicode MS" w:eastAsia="Arial Unicode MS" w:hAnsi="Arial Unicode MS" w:cs="Arial Unicode MS"/>
          <w:color w:val="000000"/>
          <w:sz w:val="20"/>
        </w:rPr>
        <w:t>t includes massive gates that ships can normally sail through, such as ones that close off the Inner Harbor Navigation Canal near the Lower 9th Ward. That has reduced the risk of flooding in an area long viewed as among the city's most exposed. At least on</w:t>
      </w:r>
      <w:r>
        <w:rPr>
          <w:rFonts w:ascii="Arial Unicode MS" w:eastAsia="Arial Unicode MS" w:hAnsi="Arial Unicode MS" w:cs="Arial Unicode MS"/>
          <w:color w:val="000000"/>
          <w:sz w:val="20"/>
        </w:rPr>
        <w:t>e smaller floodgate on land has been removed for maintenance, though, with officials planning to close the gap with sandbags.</w:t>
      </w:r>
    </w:p>
    <w:p w14:paraId="7A3FB9C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ABOUT RAINFALL FLOODING?</w:t>
      </w:r>
    </w:p>
    <w:p w14:paraId="79C6482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Inside the ring of levees, rainfall must be pumped out. The New Orleans area has an 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w:t>
      </w:r>
      <w:r>
        <w:rPr>
          <w:rFonts w:ascii="Arial Unicode MS" w:eastAsia="Arial Unicode MS" w:hAnsi="Arial Unicode MS" w:cs="Arial Unicode MS"/>
          <w:color w:val="000000"/>
          <w:sz w:val="20"/>
        </w:rPr>
        <w:t>9 inches (23 centimeters) of rain in some areas. Heavy downpours have been a constant on the soggy Gulf Coast, but some exceptional rainstorms have been observed in recent years, with experts saying such torrents are becoming more common as a warming atmos</w:t>
      </w:r>
      <w:r>
        <w:rPr>
          <w:rFonts w:ascii="Arial Unicode MS" w:eastAsia="Arial Unicode MS" w:hAnsi="Arial Unicode MS" w:cs="Arial Unicode MS"/>
          <w:color w:val="000000"/>
          <w:sz w:val="20"/>
        </w:rPr>
        <w:t>phere carries more water vapor.</w:t>
      </w:r>
    </w:p>
    <w:p w14:paraId="46C9EF2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Capacity in some areas has been improved since 2005 through more than $2 billion in drainage work, allowing parts of the system to remove as much as 4.7 inches (120 millimeters) of rain in three hours — what designers accou</w:t>
      </w:r>
      <w:r>
        <w:rPr>
          <w:rFonts w:ascii="Arial Unicode MS" w:eastAsia="Arial Unicode MS" w:hAnsi="Arial Unicode MS" w:cs="Arial Unicode MS"/>
          <w:color w:val="000000"/>
          <w:sz w:val="20"/>
        </w:rPr>
        <w:t>nted as a rainstorm that would come only once every 10 years.</w:t>
      </w:r>
    </w:p>
    <w:p w14:paraId="4BE9A5C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city of New Orleans drainage system has 24 pumping stations with a combined capacity of over 50,000 cubic feet per second (cfs), which is nearly 400,000 gallons (1.5 million liters) per sec</w:t>
      </w:r>
      <w:r>
        <w:rPr>
          <w:rFonts w:ascii="Arial Unicode MS" w:eastAsia="Arial Unicode MS" w:hAnsi="Arial Unicode MS" w:cs="Arial Unicode MS"/>
          <w:color w:val="000000"/>
          <w:sz w:val="20"/>
        </w:rPr>
        <w:t>ond. That doesn't include pumps in neighboring suburbs.</w:t>
      </w:r>
    </w:p>
    <w:p w14:paraId="5D89BCF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But some of the pumps as well as the power system supplying them in the city are antiques plagued with reliability problems. On Friday, officials were trying to bring an electrical turbine back onlin</w:t>
      </w:r>
      <w:r>
        <w:rPr>
          <w:rFonts w:ascii="Arial Unicode MS" w:eastAsia="Arial Unicode MS" w:hAnsi="Arial Unicode MS" w:cs="Arial Unicode MS"/>
          <w:color w:val="000000"/>
          <w:sz w:val="20"/>
        </w:rPr>
        <w:t>e to provide reserve power for the system. Three of 99 pumps were also out of commission, but New Orleans Sewerage &amp; Water Board Executive Director Ghassan Korban said there's enough redundancy to back them up.</w:t>
      </w:r>
    </w:p>
    <w:p w14:paraId="08239C10"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One of the lessons of the 2017 and 2019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ms</w:t>
      </w:r>
      <w:r>
        <w:rPr>
          <w:rFonts w:ascii="Arial Unicode MS" w:eastAsia="Arial Unicode MS" w:hAnsi="Arial Unicode MS" w:cs="Arial Unicode MS"/>
          <w:color w:val="000000"/>
          <w:sz w:val="20"/>
        </w:rPr>
        <w:t xml:space="preserve"> has been that maintenance of drains, pipes and canals has been neglected. Officials urged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5926D21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"Our mission is obviously to st</w:t>
      </w:r>
      <w:r>
        <w:rPr>
          <w:rFonts w:ascii="Arial Unicode MS" w:eastAsia="Arial Unicode MS" w:hAnsi="Arial Unicode MS" w:cs="Arial Unicode MS"/>
          <w:color w:val="000000"/>
          <w:sz w:val="20"/>
        </w:rPr>
        <w:t xml:space="preserve">ay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"But at one point, once our system is overrun, our mission shifts from keeping the city dry to just pumping the city as fast as we can."</w:t>
      </w:r>
    </w:p>
    <w:p w14:paraId="4157037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WILL THE LEVEES HO</w:t>
      </w:r>
      <w:r>
        <w:rPr>
          <w:rFonts w:ascii="Arial Unicode MS" w:eastAsia="Arial Unicode MS" w:hAnsi="Arial Unicode MS" w:cs="Arial Unicode MS"/>
          <w:color w:val="000000"/>
          <w:sz w:val="20"/>
        </w:rPr>
        <w:t>LD UP OVER THE LONG RUN?</w:t>
      </w:r>
    </w:p>
    <w:p w14:paraId="422BD14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Experts note that the levee system was built to protect against a 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w:t>
      </w:r>
      <w:r>
        <w:rPr>
          <w:rFonts w:ascii="Arial Unicode MS" w:eastAsia="Arial Unicode MS" w:hAnsi="Arial Unicode MS" w:cs="Arial Unicode MS"/>
          <w:color w:val="000000"/>
          <w:sz w:val="20"/>
        </w:rPr>
        <w:t xml:space="preserve"> coast, there's concern that simply isn't enough.</w:t>
      </w:r>
    </w:p>
    <w:p w14:paraId="260878B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Reports issued in 2021 recommend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w:t>
      </w:r>
      <w:r>
        <w:rPr>
          <w:rFonts w:ascii="Arial Unicode MS" w:eastAsia="Arial Unicode MS" w:hAnsi="Arial Unicode MS" w:cs="Arial Unicode MS"/>
          <w:color w:val="000000"/>
          <w:sz w:val="20"/>
        </w:rPr>
        <w:t>ilometers) of levees, replacing more than 1 mile (1.6 kilometers) of floodwall and building 3.2 miles (5.15 kilometers) of new floodwall.</w:t>
      </w:r>
    </w:p>
    <w:p w14:paraId="2E0C023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WHAT ARE THE RISKS IN OUTLYING AREAS?</w:t>
      </w:r>
    </w:p>
    <w:p w14:paraId="1DBDA38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Areas outside the urban core that the levee system protects may have little or</w:t>
      </w:r>
      <w:r>
        <w:rPr>
          <w:rFonts w:ascii="Arial Unicode MS" w:eastAsia="Arial Unicode MS" w:hAnsi="Arial Unicode MS" w:cs="Arial Unicode MS"/>
          <w:color w:val="000000"/>
          <w:sz w:val="20"/>
        </w:rPr>
        <w:t xml:space="preserve">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Hurricane Isaac in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Engineers spokesperson Rene Poche said it's not projected to be completed until 2024.</w:t>
      </w:r>
    </w:p>
    <w:p w14:paraId="0F36C6E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number of local governments have ordered peo</w:t>
      </w:r>
      <w:r>
        <w:rPr>
          <w:rFonts w:ascii="Arial Unicode MS" w:eastAsia="Arial Unicode MS" w:hAnsi="Arial Unicode MS" w:cs="Arial Unicode MS"/>
          <w:color w:val="000000"/>
          <w:sz w:val="20"/>
        </w:rPr>
        <w:t>ple to evacuate from low-lying and exposed areas outside of protective levees, including parts of New Orleans.</w:t>
      </w:r>
    </w:p>
    <w:p w14:paraId="4378B45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Suburbs north of Lake Pontchartrain are also not protected by levees or floodgates, although improvements for St. Tammany Parish are being studi</w:t>
      </w:r>
      <w:r>
        <w:rPr>
          <w:rFonts w:ascii="Arial Unicode MS" w:eastAsia="Arial Unicode MS" w:hAnsi="Arial Unicode MS" w:cs="Arial Unicode MS"/>
          <w:color w:val="000000"/>
          <w:sz w:val="20"/>
        </w:rPr>
        <w:t xml:space="preserve">ed.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08AAC76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Copyright 2021 The Associated Press. All rights reserved. This material may not be published, broadcast, rewritten or red</w:t>
      </w:r>
      <w:r>
        <w:rPr>
          <w:rFonts w:ascii="Arial Unicode MS" w:eastAsia="Arial Unicode MS" w:hAnsi="Arial Unicode MS" w:cs="Arial Unicode MS"/>
          <w:color w:val="000000"/>
          <w:sz w:val="20"/>
        </w:rPr>
        <w:t>istributed without permission.</w:t>
      </w:r>
    </w:p>
    <w:p w14:paraId="1AB02F1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28, 2021</w:t>
      </w:r>
    </w:p>
    <w:p w14:paraId="740BE83C" w14:textId="77777777" w:rsidR="006F67AA" w:rsidRDefault="006F67AA"/>
    <w:p w14:paraId="07D9464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8048" behindDoc="0" locked="0" layoutInCell="1" allowOverlap="1" wp14:anchorId="2AE85F13" wp14:editId="2F9425DC">
                <wp:simplePos x="0" y="0"/>
                <wp:positionH relativeFrom="column">
                  <wp:posOffset>0</wp:posOffset>
                </wp:positionH>
                <wp:positionV relativeFrom="paragraph">
                  <wp:posOffset>127000</wp:posOffset>
                </wp:positionV>
                <wp:extent cx="6502400" cy="0"/>
                <wp:effectExtent l="0" t="0" r="0" b="0"/>
                <wp:wrapNone/>
                <wp:docPr id="3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9C3F1" id="Line 61"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56ABF3B" w14:textId="77777777" w:rsidR="006F67AA" w:rsidRDefault="006F67AA">
      <w:pPr>
        <w:sectPr w:rsidR="006F67AA">
          <w:headerReference w:type="even" r:id="rId352"/>
          <w:headerReference w:type="default" r:id="rId353"/>
          <w:footerReference w:type="even" r:id="rId354"/>
          <w:footerReference w:type="default" r:id="rId355"/>
          <w:headerReference w:type="first" r:id="rId356"/>
          <w:footerReference w:type="first" r:id="rId357"/>
          <w:pgSz w:w="12240" w:h="15840"/>
          <w:pgMar w:top="840" w:right="1000" w:bottom="840" w:left="1000" w:header="400" w:footer="400" w:gutter="0"/>
          <w:cols w:space="720"/>
          <w:titlePg/>
        </w:sectPr>
      </w:pPr>
    </w:p>
    <w:p w14:paraId="5B370A4E" w14:textId="77777777" w:rsidR="006F67AA" w:rsidRDefault="006F67AA">
      <w:bookmarkStart w:id="36" w:name="Bookmark_19"/>
      <w:bookmarkEnd w:id="36"/>
    </w:p>
    <w:p w14:paraId="6993444D" w14:textId="77777777" w:rsidR="006F67AA" w:rsidRDefault="00267202">
      <w:r>
        <w:rPr>
          <w:noProof/>
        </w:rPr>
        <w:drawing>
          <wp:inline distT="0" distB="0" distL="0" distR="0" wp14:anchorId="617D271C" wp14:editId="1952543C">
            <wp:extent cx="1879600" cy="381000"/>
            <wp:effectExtent l="0" t="0" r="0" b="0"/>
            <wp:docPr id="26" name="Picture 2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1B02260" w14:textId="77777777" w:rsidR="006F67AA" w:rsidRDefault="00683CDB">
      <w:pPr>
        <w:spacing w:before="240" w:after="200" w:line="340" w:lineRule="atLeast"/>
        <w:jc w:val="center"/>
        <w:outlineLvl w:val="0"/>
        <w:rPr>
          <w:rFonts w:ascii="Arial" w:hAnsi="Arial" w:cs="Arial"/>
          <w:b/>
          <w:bCs/>
          <w:kern w:val="32"/>
          <w:sz w:val="32"/>
          <w:szCs w:val="32"/>
        </w:rPr>
      </w:pPr>
      <w:hyperlink r:id="rId358" w:history="1">
        <w:r>
          <w:rPr>
            <w:rFonts w:ascii="Arial Unicode MS" w:eastAsia="Arial Unicode MS" w:hAnsi="Arial Unicode MS" w:cs="Arial Unicode MS"/>
            <w:b/>
            <w:bCs/>
            <w:i/>
            <w:color w:val="0077CC"/>
            <w:kern w:val="32"/>
            <w:sz w:val="28"/>
            <w:szCs w:val="32"/>
            <w:u w:val="single"/>
            <w:shd w:val="clear" w:color="auto" w:fill="FFFFFF"/>
          </w:rPr>
          <w:t>Letter to the Editor River Diver sions</w:t>
        </w:r>
      </w:hyperlink>
    </w:p>
    <w:p w14:paraId="6D23A5FF" w14:textId="77777777" w:rsidR="006F67AA" w:rsidRDefault="00683CDB">
      <w:pPr>
        <w:spacing w:before="120" w:line="260" w:lineRule="atLeast"/>
        <w:jc w:val="center"/>
      </w:pPr>
      <w:r>
        <w:rPr>
          <w:rFonts w:ascii="Arial Unicode MS" w:eastAsia="Arial Unicode MS" w:hAnsi="Arial Unicode MS" w:cs="Arial Unicode MS"/>
          <w:color w:val="000000"/>
          <w:sz w:val="20"/>
        </w:rPr>
        <w:t>The St. Bernard Voice (Arabi, LA)</w:t>
      </w:r>
    </w:p>
    <w:p w14:paraId="0BA421C6" w14:textId="77777777" w:rsidR="006F67AA" w:rsidRDefault="00683CDB">
      <w:pPr>
        <w:spacing w:before="120" w:line="260" w:lineRule="atLeast"/>
        <w:jc w:val="center"/>
      </w:pPr>
      <w:r>
        <w:rPr>
          <w:rFonts w:ascii="Arial Unicode MS" w:eastAsia="Arial Unicode MS" w:hAnsi="Arial Unicode MS" w:cs="Arial Unicode MS"/>
          <w:color w:val="000000"/>
          <w:sz w:val="20"/>
        </w:rPr>
        <w:t>May 7, 2021</w:t>
      </w:r>
    </w:p>
    <w:p w14:paraId="32B05F67" w14:textId="77777777" w:rsidR="006F67AA" w:rsidRDefault="006F67AA">
      <w:pPr>
        <w:spacing w:line="240" w:lineRule="atLeast"/>
        <w:jc w:val="both"/>
      </w:pPr>
    </w:p>
    <w:p w14:paraId="3348CE48"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Print-All, Inc..</w:t>
      </w:r>
    </w:p>
    <w:p w14:paraId="0B1E6E29" w14:textId="77777777" w:rsidR="006F67AA" w:rsidRDefault="00683CDB">
      <w:pPr>
        <w:spacing w:line="220" w:lineRule="atLeast"/>
      </w:pPr>
      <w:r>
        <w:rPr>
          <w:rFonts w:ascii="Arial Unicode MS" w:eastAsia="Arial Unicode MS" w:hAnsi="Arial Unicode MS" w:cs="Arial Unicode MS"/>
          <w:color w:val="000000"/>
          <w:sz w:val="16"/>
        </w:rPr>
        <w:t>Dist</w:t>
      </w:r>
      <w:r>
        <w:rPr>
          <w:rFonts w:ascii="Arial Unicode MS" w:eastAsia="Arial Unicode MS" w:hAnsi="Arial Unicode MS" w:cs="Arial Unicode MS"/>
          <w:color w:val="000000"/>
          <w:sz w:val="16"/>
        </w:rPr>
        <w:t>ributed by Newsbank, Inc. All Rights Reserved</w:t>
      </w:r>
    </w:p>
    <w:p w14:paraId="2974D1BE"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4</w:t>
      </w:r>
    </w:p>
    <w:p w14:paraId="019F3E5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428 words</w:t>
      </w:r>
    </w:p>
    <w:p w14:paraId="5528558B" w14:textId="77777777" w:rsidR="006F67AA" w:rsidRDefault="00683CDB">
      <w:pPr>
        <w:keepNext/>
        <w:spacing w:before="240" w:line="340" w:lineRule="atLeast"/>
      </w:pPr>
      <w:bookmarkStart w:id="37" w:name="Body_17"/>
      <w:bookmarkEnd w:id="37"/>
      <w:r>
        <w:rPr>
          <w:rFonts w:ascii="Arial Unicode MS" w:eastAsia="Arial Unicode MS" w:hAnsi="Arial Unicode MS" w:cs="Arial Unicode MS"/>
          <w:b/>
          <w:color w:val="000000"/>
          <w:sz w:val="28"/>
        </w:rPr>
        <w:t>Body</w:t>
      </w:r>
    </w:p>
    <w:p w14:paraId="07669496" w14:textId="77777777" w:rsidR="006F67AA" w:rsidRDefault="00267202">
      <w:pPr>
        <w:spacing w:line="60" w:lineRule="exact"/>
      </w:pPr>
      <w:r>
        <w:rPr>
          <w:noProof/>
        </w:rPr>
        <mc:AlternateContent>
          <mc:Choice Requires="wps">
            <w:drawing>
              <wp:anchor distT="0" distB="0" distL="114300" distR="114300" simplePos="0" relativeHeight="251676672" behindDoc="0" locked="0" layoutInCell="1" allowOverlap="1" wp14:anchorId="06764D54" wp14:editId="03814698">
                <wp:simplePos x="0" y="0"/>
                <wp:positionH relativeFrom="column">
                  <wp:posOffset>0</wp:posOffset>
                </wp:positionH>
                <wp:positionV relativeFrom="paragraph">
                  <wp:posOffset>25400</wp:posOffset>
                </wp:positionV>
                <wp:extent cx="6502400" cy="0"/>
                <wp:effectExtent l="0" t="12700" r="0" b="0"/>
                <wp:wrapTopAndBottom/>
                <wp:docPr id="31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3FDC2"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55EEA54" w14:textId="77777777" w:rsidR="006F67AA" w:rsidRDefault="006F67AA"/>
    <w:p w14:paraId="255055F5" w14:textId="77777777" w:rsidR="006F67AA" w:rsidRDefault="00683CDB">
      <w:pPr>
        <w:spacing w:before="200" w:line="260" w:lineRule="atLeast"/>
        <w:jc w:val="both"/>
      </w:pPr>
      <w:r>
        <w:rPr>
          <w:rFonts w:ascii="Arial Unicode MS" w:eastAsia="Arial Unicode MS" w:hAnsi="Arial Unicode MS" w:cs="Arial Unicode MS"/>
          <w:color w:val="000000"/>
          <w:sz w:val="20"/>
        </w:rPr>
        <w:t>The parish council made a wise decision by opposing the Mississippi River diversions.</w:t>
      </w:r>
    </w:p>
    <w:p w14:paraId="15FE6FB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Questions the CPRA will not address: 1) The real science? The </w:t>
      </w:r>
      <w:r>
        <w:rPr>
          <w:rFonts w:ascii="Arial Unicode MS" w:eastAsia="Arial Unicode MS" w:hAnsi="Arial Unicode MS" w:cs="Arial Unicode MS"/>
          <w:color w:val="000000"/>
          <w:sz w:val="20"/>
        </w:rPr>
        <w:t>computer model uses data from the West Bay Diversion (WBD) which was a total disaster until the Corp of Engineers (COE) decided to dredge the Pilot Town anchorage and place the spoil in the diversion footprint.</w:t>
      </w:r>
    </w:p>
    <w:p w14:paraId="5D11C0C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islands in the WBD are man-made. The que</w:t>
      </w:r>
      <w:r>
        <w:rPr>
          <w:rFonts w:ascii="Arial Unicode MS" w:eastAsia="Arial Unicode MS" w:hAnsi="Arial Unicode MS" w:cs="Arial Unicode MS"/>
          <w:color w:val="000000"/>
          <w:sz w:val="20"/>
        </w:rPr>
        <w:t>stionable WBD data was the only source that could be used to validate the model since there are no other comparable projects on the planet. Using data from other comparable streams such as the Venice Passes should have been used.</w:t>
      </w:r>
    </w:p>
    <w:p w14:paraId="0D1CD28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2) Dredging and pipelinin</w:t>
      </w:r>
      <w:r>
        <w:rPr>
          <w:rFonts w:ascii="Arial Unicode MS" w:eastAsia="Arial Unicode MS" w:hAnsi="Arial Unicode MS" w:cs="Arial Unicode MS"/>
          <w:color w:val="000000"/>
          <w:sz w:val="20"/>
        </w:rPr>
        <w:t xml:space="preserve">g borrow? The CPRA used Mississippi river dredging/pipelining cost for comparison to diversions. That borrow source cost about $16 to $18 per cubic yard. Unlimited quantities of borrow material is available just off-shore of the barrier islands for $6 per </w:t>
      </w:r>
      <w:r>
        <w:rPr>
          <w:rFonts w:ascii="Arial Unicode MS" w:eastAsia="Arial Unicode MS" w:hAnsi="Arial Unicode MS" w:cs="Arial Unicode MS"/>
          <w:color w:val="000000"/>
          <w:sz w:val="20"/>
        </w:rPr>
        <w:t>cubic yard. That is what the material used on the Bayou Grand Liard Ridge Restoration project (BA-68) cost. Weeks Marine got the bid and sourced material just offshore of Sandy Point Islands. That project required about 8 miles of discharge pipeline. There</w:t>
      </w:r>
      <w:r>
        <w:rPr>
          <w:rFonts w:ascii="Arial Unicode MS" w:eastAsia="Arial Unicode MS" w:hAnsi="Arial Unicode MS" w:cs="Arial Unicode MS"/>
          <w:color w:val="000000"/>
          <w:sz w:val="20"/>
        </w:rPr>
        <w:t xml:space="preserve"> is an almost endless supply of suitable dredge material all along the shore of the Gulf of Mexico.3) Effect of the 75, 000 cubic feet per second flow? That flow rate will fill the Louisiana Superdome in 11 hours. It will have a disastrous effect on the sa</w:t>
      </w:r>
      <w:r>
        <w:rPr>
          <w:rFonts w:ascii="Arial Unicode MS" w:eastAsia="Arial Unicode MS" w:hAnsi="Arial Unicode MS" w:cs="Arial Unicode MS"/>
          <w:color w:val="000000"/>
          <w:sz w:val="20"/>
        </w:rPr>
        <w:t>lt/brackish ecosystem extending through Barataria Bay, Lafitte, Grand Isle, Port Sulphur, and possibly further west along the Gulf of Mexico (GOM).</w:t>
      </w:r>
    </w:p>
    <w:p w14:paraId="25C56F2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4)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Southeast Louisiana needs a timely process of preventing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224599B6"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 Spending </w:t>
      </w:r>
      <w:r>
        <w:rPr>
          <w:rFonts w:ascii="Arial Unicode MS" w:eastAsia="Arial Unicode MS" w:hAnsi="Arial Unicode MS" w:cs="Arial Unicode MS"/>
          <w:color w:val="000000"/>
          <w:sz w:val="20"/>
        </w:rPr>
        <w:t>the BP money on projects that have a 50-year questionable outcome is not a viable option. The future cannot by predicted based on land building projects dependent on unknown future events which are not predictable. The 1.5 billion $cost of the diversion wo</w:t>
      </w:r>
      <w:r>
        <w:rPr>
          <w:rFonts w:ascii="Arial Unicode MS" w:eastAsia="Arial Unicode MS" w:hAnsi="Arial Unicode MS" w:cs="Arial Unicode MS"/>
          <w:color w:val="000000"/>
          <w:sz w:val="20"/>
        </w:rPr>
        <w:t xml:space="preserve">uld provide 250, 000, 000 cubic yards of material from the GOM. That source could be utilized immediately. A NAS study comparing the cost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versus the cost of rebuilding areas damaged by tropical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supported the building of har</w:t>
      </w:r>
      <w:r>
        <w:rPr>
          <w:rFonts w:ascii="Arial Unicode MS" w:eastAsia="Arial Unicode MS" w:hAnsi="Arial Unicode MS" w:cs="Arial Unicode MS"/>
          <w:color w:val="000000"/>
          <w:sz w:val="20"/>
        </w:rPr>
        <w:t xml:space="preserve">d structures to prevent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damage.</w:t>
      </w:r>
    </w:p>
    <w:p w14:paraId="6326A8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5) Adaptive management? Adaptive management is a 'trial and error' method which will not satisfy the initial cost outlay for diversion projects. The only path which could be used is supplementing the stream with</w:t>
      </w:r>
      <w:r>
        <w:rPr>
          <w:rFonts w:ascii="Arial Unicode MS" w:eastAsia="Arial Unicode MS" w:hAnsi="Arial Unicode MS" w:cs="Arial Unicode MS"/>
          <w:color w:val="000000"/>
          <w:sz w:val="20"/>
        </w:rPr>
        <w:t xml:space="preserve"> expensive dredged material from the river. Th</w:t>
      </w:r>
    </w:p>
    <w:p w14:paraId="5D1EA2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is could cause buildup of material in the diversion structure.</w:t>
      </w:r>
    </w:p>
    <w:p w14:paraId="7B3A424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Kenneth Ragas</w:t>
      </w:r>
    </w:p>
    <w:p w14:paraId="050D7AE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23, 2021</w:t>
      </w:r>
    </w:p>
    <w:p w14:paraId="7131CDE8" w14:textId="77777777" w:rsidR="006F67AA" w:rsidRDefault="006F67AA"/>
    <w:p w14:paraId="1EB5282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79072" behindDoc="0" locked="0" layoutInCell="1" allowOverlap="1" wp14:anchorId="117DD5BE" wp14:editId="237D870F">
                <wp:simplePos x="0" y="0"/>
                <wp:positionH relativeFrom="column">
                  <wp:posOffset>0</wp:posOffset>
                </wp:positionH>
                <wp:positionV relativeFrom="paragraph">
                  <wp:posOffset>127000</wp:posOffset>
                </wp:positionV>
                <wp:extent cx="6502400" cy="0"/>
                <wp:effectExtent l="0" t="0" r="0" b="0"/>
                <wp:wrapNone/>
                <wp:docPr id="30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D2569" id="Line 6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6D154BA" w14:textId="77777777" w:rsidR="006F67AA" w:rsidRDefault="006F67AA">
      <w:pPr>
        <w:sectPr w:rsidR="006F67AA">
          <w:headerReference w:type="even" r:id="rId359"/>
          <w:headerReference w:type="default" r:id="rId360"/>
          <w:footerReference w:type="even" r:id="rId361"/>
          <w:footerReference w:type="default" r:id="rId362"/>
          <w:headerReference w:type="first" r:id="rId363"/>
          <w:footerReference w:type="first" r:id="rId364"/>
          <w:pgSz w:w="12240" w:h="15840"/>
          <w:pgMar w:top="840" w:right="1000" w:bottom="840" w:left="1000" w:header="400" w:footer="400" w:gutter="0"/>
          <w:cols w:space="720"/>
          <w:titlePg/>
        </w:sectPr>
      </w:pPr>
    </w:p>
    <w:p w14:paraId="47AC3C23" w14:textId="77777777" w:rsidR="006F67AA" w:rsidRDefault="006F67AA">
      <w:bookmarkStart w:id="38" w:name="Bookmark_20"/>
      <w:bookmarkEnd w:id="38"/>
    </w:p>
    <w:p w14:paraId="358BD904" w14:textId="77777777" w:rsidR="006F67AA" w:rsidRDefault="00267202">
      <w:r>
        <w:rPr>
          <w:noProof/>
        </w:rPr>
        <w:drawing>
          <wp:inline distT="0" distB="0" distL="0" distR="0" wp14:anchorId="21B3044C" wp14:editId="6BB893C6">
            <wp:extent cx="1879600" cy="381000"/>
            <wp:effectExtent l="0" t="0" r="0" b="0"/>
            <wp:docPr id="27" name="Picture 2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111412C" w14:textId="77777777" w:rsidR="006F67AA" w:rsidRDefault="00683CDB">
      <w:pPr>
        <w:spacing w:before="240" w:after="200" w:line="340" w:lineRule="atLeast"/>
        <w:jc w:val="center"/>
        <w:outlineLvl w:val="0"/>
        <w:rPr>
          <w:rFonts w:ascii="Arial" w:hAnsi="Arial" w:cs="Arial"/>
          <w:b/>
          <w:bCs/>
          <w:kern w:val="32"/>
          <w:sz w:val="32"/>
          <w:szCs w:val="32"/>
        </w:rPr>
      </w:pPr>
      <w:hyperlink r:id="rId365" w:history="1">
        <w:r>
          <w:rPr>
            <w:rFonts w:ascii="Arial Unicode MS" w:eastAsia="Arial Unicode MS" w:hAnsi="Arial Unicode MS" w:cs="Arial Unicode MS"/>
            <w:b/>
            <w:bCs/>
            <w:i/>
            <w:color w:val="0077CC"/>
            <w:kern w:val="32"/>
            <w:sz w:val="28"/>
            <w:szCs w:val="32"/>
            <w:u w:val="single"/>
            <w:shd w:val="clear" w:color="auto" w:fill="FFFFFF"/>
          </w:rPr>
          <w:t>Letter to the Editor River Diversions</w:t>
        </w:r>
      </w:hyperlink>
    </w:p>
    <w:p w14:paraId="1DFE2335" w14:textId="77777777" w:rsidR="006F67AA" w:rsidRDefault="00683CDB">
      <w:pPr>
        <w:spacing w:before="120" w:line="260" w:lineRule="atLeast"/>
        <w:jc w:val="center"/>
      </w:pPr>
      <w:r>
        <w:rPr>
          <w:rFonts w:ascii="Arial Unicode MS" w:eastAsia="Arial Unicode MS" w:hAnsi="Arial Unicode MS" w:cs="Arial Unicode MS"/>
          <w:color w:val="000000"/>
          <w:sz w:val="20"/>
        </w:rPr>
        <w:t>The Plaquemines Gazette (LA)</w:t>
      </w:r>
    </w:p>
    <w:p w14:paraId="39996326" w14:textId="77777777" w:rsidR="006F67AA" w:rsidRDefault="00683CDB">
      <w:pPr>
        <w:spacing w:before="120" w:line="260" w:lineRule="atLeast"/>
        <w:jc w:val="center"/>
      </w:pPr>
      <w:r>
        <w:rPr>
          <w:rFonts w:ascii="Arial Unicode MS" w:eastAsia="Arial Unicode MS" w:hAnsi="Arial Unicode MS" w:cs="Arial Unicode MS"/>
          <w:color w:val="000000"/>
          <w:sz w:val="20"/>
        </w:rPr>
        <w:t>May 4, 2021</w:t>
      </w:r>
    </w:p>
    <w:p w14:paraId="4C7D79CD" w14:textId="77777777" w:rsidR="006F67AA" w:rsidRDefault="006F67AA">
      <w:pPr>
        <w:spacing w:line="240" w:lineRule="atLeast"/>
        <w:jc w:val="both"/>
      </w:pPr>
    </w:p>
    <w:p w14:paraId="04B694E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Print-All, Inc..</w:t>
      </w:r>
    </w:p>
    <w:p w14:paraId="6B7A2253" w14:textId="77777777" w:rsidR="006F67AA" w:rsidRDefault="00683CDB">
      <w:pPr>
        <w:spacing w:line="220" w:lineRule="atLeast"/>
      </w:pPr>
      <w:r>
        <w:rPr>
          <w:rFonts w:ascii="Arial Unicode MS" w:eastAsia="Arial Unicode MS" w:hAnsi="Arial Unicode MS" w:cs="Arial Unicode MS"/>
          <w:color w:val="000000"/>
          <w:sz w:val="16"/>
        </w:rPr>
        <w:t>Distribute</w:t>
      </w:r>
      <w:r>
        <w:rPr>
          <w:rFonts w:ascii="Arial Unicode MS" w:eastAsia="Arial Unicode MS" w:hAnsi="Arial Unicode MS" w:cs="Arial Unicode MS"/>
          <w:color w:val="000000"/>
          <w:sz w:val="16"/>
        </w:rPr>
        <w:t>d by Newsbank, Inc. All Rights Reserved</w:t>
      </w:r>
    </w:p>
    <w:p w14:paraId="4783B8E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11</w:t>
      </w:r>
    </w:p>
    <w:p w14:paraId="2359150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420 words</w:t>
      </w:r>
    </w:p>
    <w:p w14:paraId="2B87FC8B" w14:textId="77777777" w:rsidR="006F67AA" w:rsidRDefault="00683CDB">
      <w:pPr>
        <w:keepNext/>
        <w:spacing w:before="240" w:line="340" w:lineRule="atLeast"/>
      </w:pPr>
      <w:bookmarkStart w:id="39" w:name="Body_18"/>
      <w:bookmarkEnd w:id="39"/>
      <w:r>
        <w:rPr>
          <w:rFonts w:ascii="Arial Unicode MS" w:eastAsia="Arial Unicode MS" w:hAnsi="Arial Unicode MS" w:cs="Arial Unicode MS"/>
          <w:b/>
          <w:color w:val="000000"/>
          <w:sz w:val="28"/>
        </w:rPr>
        <w:t>Body</w:t>
      </w:r>
    </w:p>
    <w:p w14:paraId="1AF01BEB" w14:textId="77777777" w:rsidR="006F67AA" w:rsidRDefault="00267202">
      <w:pPr>
        <w:spacing w:line="60" w:lineRule="exact"/>
      </w:pPr>
      <w:r>
        <w:rPr>
          <w:noProof/>
        </w:rPr>
        <mc:AlternateContent>
          <mc:Choice Requires="wps">
            <w:drawing>
              <wp:anchor distT="0" distB="0" distL="114300" distR="114300" simplePos="0" relativeHeight="251677696" behindDoc="0" locked="0" layoutInCell="1" allowOverlap="1" wp14:anchorId="230A0DAA" wp14:editId="53BAFA9D">
                <wp:simplePos x="0" y="0"/>
                <wp:positionH relativeFrom="column">
                  <wp:posOffset>0</wp:posOffset>
                </wp:positionH>
                <wp:positionV relativeFrom="paragraph">
                  <wp:posOffset>25400</wp:posOffset>
                </wp:positionV>
                <wp:extent cx="6502400" cy="0"/>
                <wp:effectExtent l="0" t="12700" r="0" b="0"/>
                <wp:wrapTopAndBottom/>
                <wp:docPr id="30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8BF2A" id="Line 6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6BBB6D" w14:textId="77777777" w:rsidR="006F67AA" w:rsidRDefault="006F67AA"/>
    <w:p w14:paraId="2801E8CA" w14:textId="77777777" w:rsidR="006F67AA" w:rsidRDefault="00683CDB">
      <w:pPr>
        <w:spacing w:before="200" w:line="260" w:lineRule="atLeast"/>
        <w:jc w:val="both"/>
      </w:pPr>
      <w:r>
        <w:rPr>
          <w:rFonts w:ascii="Arial Unicode MS" w:eastAsia="Arial Unicode MS" w:hAnsi="Arial Unicode MS" w:cs="Arial Unicode MS"/>
          <w:color w:val="000000"/>
          <w:sz w:val="20"/>
        </w:rPr>
        <w:t>e parish council made a wise decision by opposing the Mississippi River diversions.</w:t>
      </w:r>
    </w:p>
    <w:p w14:paraId="6C4C5CF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Questions the CPRA will not address: 1) e real science? e computer model uses </w:t>
      </w:r>
      <w:r>
        <w:rPr>
          <w:rFonts w:ascii="Arial Unicode MS" w:eastAsia="Arial Unicode MS" w:hAnsi="Arial Unicode MS" w:cs="Arial Unicode MS"/>
          <w:color w:val="000000"/>
          <w:sz w:val="20"/>
        </w:rPr>
        <w:t>data from the West Bay Diversion (WBD) which was a total disaster until the Corp of Engineers (COE) decided to dredge the Pilot Town anchorage and place the spoil in the diversion footprint.</w:t>
      </w:r>
    </w:p>
    <w:p w14:paraId="4896F91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e islands in the WBD are man-made. e questionable WBD data was t</w:t>
      </w:r>
      <w:r>
        <w:rPr>
          <w:rFonts w:ascii="Arial Unicode MS" w:eastAsia="Arial Unicode MS" w:hAnsi="Arial Unicode MS" w:cs="Arial Unicode MS"/>
          <w:color w:val="000000"/>
          <w:sz w:val="20"/>
        </w:rPr>
        <w:t>he only source that could be used to validate the model since there are no other comparable projects on the planet. Using data from other comparable streams such as the Venice Passes should have been used.</w:t>
      </w:r>
    </w:p>
    <w:p w14:paraId="62DF02A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2) Dredging and pipelining borrow? e CPRA used Mi</w:t>
      </w:r>
      <w:r>
        <w:rPr>
          <w:rFonts w:ascii="Arial Unicode MS" w:eastAsia="Arial Unicode MS" w:hAnsi="Arial Unicode MS" w:cs="Arial Unicode MS"/>
          <w:color w:val="000000"/>
          <w:sz w:val="20"/>
        </w:rPr>
        <w:t>ssissippi river dredging/pipelining cost for comparison to diversions. at borrow source cost about $16 to $18 per cubic yard. Unlimited quantities of borrow material is available just o -shore of the barrier islands for $6 per cubic yard. at is what the ma</w:t>
      </w:r>
      <w:r>
        <w:rPr>
          <w:rFonts w:ascii="Arial Unicode MS" w:eastAsia="Arial Unicode MS" w:hAnsi="Arial Unicode MS" w:cs="Arial Unicode MS"/>
          <w:color w:val="000000"/>
          <w:sz w:val="20"/>
        </w:rPr>
        <w:t>terial used on the Bayou Grand Liard Ridge Restoration project (BA-68) cost. Weeks Marine got the bid and sourced material just o shore of Sandy Point Islands. at project required about 8 miles of discharge pipeline. ere is an almost endless supply of suit</w:t>
      </w:r>
      <w:r>
        <w:rPr>
          <w:rFonts w:ascii="Arial Unicode MS" w:eastAsia="Arial Unicode MS" w:hAnsi="Arial Unicode MS" w:cs="Arial Unicode MS"/>
          <w:color w:val="000000"/>
          <w:sz w:val="20"/>
        </w:rPr>
        <w:t>able dredge material all along the shore of the Gulf of Mexico.3) E ect of the 75, 000 cubic feet per second ow? at ow rate will ll the Louisiana Superdome in 11 hours. It will have a disastrous e ect on the salt/brackish ecosystem extending through Barata</w:t>
      </w:r>
      <w:r>
        <w:rPr>
          <w:rFonts w:ascii="Arial Unicode MS" w:eastAsia="Arial Unicode MS" w:hAnsi="Arial Unicode MS" w:cs="Arial Unicode MS"/>
          <w:color w:val="000000"/>
          <w:sz w:val="20"/>
        </w:rPr>
        <w:t xml:space="preserve">ria Bay, La tte, Grand Isle, Port Sulphur, and possibly further west along the Gulf of Mexico (GOM).4)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Southeast Louisiana needs a timely process of preventing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2076BBC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Spending the BP money on projects that have a 50-year ques</w:t>
      </w:r>
      <w:r>
        <w:rPr>
          <w:rFonts w:ascii="Arial Unicode MS" w:eastAsia="Arial Unicode MS" w:hAnsi="Arial Unicode MS" w:cs="Arial Unicode MS"/>
          <w:color w:val="000000"/>
          <w:sz w:val="20"/>
        </w:rPr>
        <w:t>tionable outcome is not a viable option. e future cannot by predicted based on land building projects dependent on unknown future events which are not predictable. e 1.5 billion $cost of the diversion would provide 250, 000, 000 cubic yards of material fro</w:t>
      </w:r>
      <w:r>
        <w:rPr>
          <w:rFonts w:ascii="Arial Unicode MS" w:eastAsia="Arial Unicode MS" w:hAnsi="Arial Unicode MS" w:cs="Arial Unicode MS"/>
          <w:color w:val="000000"/>
          <w:sz w:val="20"/>
        </w:rPr>
        <w:t xml:space="preserve">m the G OM. </w:t>
      </w:r>
      <w:r>
        <w:rPr>
          <w:rFonts w:ascii="Arial Unicode MS" w:eastAsia="Arial Unicode MS" w:hAnsi="Arial Unicode MS" w:cs="Arial Unicode MS"/>
          <w:color w:val="000000"/>
          <w:sz w:val="20"/>
        </w:rPr>
        <w:lastRenderedPageBreak/>
        <w:t xml:space="preserve">at source could be utilized immediately. A NAS study comparing the cost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versus the cost of rebuilding areas damaged by tropical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supported the building of hard structures to prevent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damage.</w:t>
      </w:r>
    </w:p>
    <w:p w14:paraId="060FAB9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5) Adapti</w:t>
      </w:r>
      <w:r>
        <w:rPr>
          <w:rFonts w:ascii="Arial Unicode MS" w:eastAsia="Arial Unicode MS" w:hAnsi="Arial Unicode MS" w:cs="Arial Unicode MS"/>
          <w:color w:val="000000"/>
          <w:sz w:val="20"/>
        </w:rPr>
        <w:t>ve management? Adaptive management is a 'trial and error' method which will not satisfy the initial cost outlay for diversion projects. e only path which could be used is supplementing the stream with expensive dredged material from the river. is could cau</w:t>
      </w:r>
      <w:r>
        <w:rPr>
          <w:rFonts w:ascii="Arial Unicode MS" w:eastAsia="Arial Unicode MS" w:hAnsi="Arial Unicode MS" w:cs="Arial Unicode MS"/>
          <w:color w:val="000000"/>
          <w:sz w:val="20"/>
        </w:rPr>
        <w:t>se buildup of material in the diversion structure.</w:t>
      </w:r>
    </w:p>
    <w:p w14:paraId="2235E2C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Kenneth Ragas</w:t>
      </w:r>
    </w:p>
    <w:p w14:paraId="084A6F0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23, 2021</w:t>
      </w:r>
    </w:p>
    <w:p w14:paraId="2A91F486" w14:textId="77777777" w:rsidR="006F67AA" w:rsidRDefault="006F67AA"/>
    <w:p w14:paraId="3C5E8D20"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0096" behindDoc="0" locked="0" layoutInCell="1" allowOverlap="1" wp14:anchorId="472D3A4B" wp14:editId="2D22203F">
                <wp:simplePos x="0" y="0"/>
                <wp:positionH relativeFrom="column">
                  <wp:posOffset>0</wp:posOffset>
                </wp:positionH>
                <wp:positionV relativeFrom="paragraph">
                  <wp:posOffset>127000</wp:posOffset>
                </wp:positionV>
                <wp:extent cx="6502400" cy="0"/>
                <wp:effectExtent l="0" t="0" r="0" b="0"/>
                <wp:wrapNone/>
                <wp:docPr id="30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000F" id="Line 6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258D34E" w14:textId="77777777" w:rsidR="006F67AA" w:rsidRDefault="006F67AA">
      <w:pPr>
        <w:sectPr w:rsidR="006F67AA">
          <w:headerReference w:type="even" r:id="rId366"/>
          <w:headerReference w:type="default" r:id="rId367"/>
          <w:footerReference w:type="even" r:id="rId368"/>
          <w:footerReference w:type="default" r:id="rId369"/>
          <w:headerReference w:type="first" r:id="rId370"/>
          <w:footerReference w:type="first" r:id="rId371"/>
          <w:pgSz w:w="12240" w:h="15840"/>
          <w:pgMar w:top="840" w:right="1000" w:bottom="840" w:left="1000" w:header="400" w:footer="400" w:gutter="0"/>
          <w:cols w:space="720"/>
          <w:titlePg/>
        </w:sectPr>
      </w:pPr>
    </w:p>
    <w:p w14:paraId="74AF002B" w14:textId="77777777" w:rsidR="006F67AA" w:rsidRDefault="006F67AA">
      <w:bookmarkStart w:id="40" w:name="Bookmark_21"/>
      <w:bookmarkEnd w:id="40"/>
    </w:p>
    <w:p w14:paraId="78A67198" w14:textId="77777777" w:rsidR="006F67AA" w:rsidRDefault="00267202">
      <w:r>
        <w:rPr>
          <w:noProof/>
        </w:rPr>
        <w:drawing>
          <wp:inline distT="0" distB="0" distL="0" distR="0" wp14:anchorId="113BD1ED" wp14:editId="3EF13E0D">
            <wp:extent cx="1879600" cy="381000"/>
            <wp:effectExtent l="0" t="0" r="0" b="0"/>
            <wp:docPr id="28" name="Picture 2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460DDB7" w14:textId="77777777" w:rsidR="006F67AA" w:rsidRDefault="00683CDB">
      <w:pPr>
        <w:spacing w:before="240" w:after="200" w:line="340" w:lineRule="atLeast"/>
        <w:jc w:val="center"/>
        <w:outlineLvl w:val="0"/>
        <w:rPr>
          <w:rFonts w:ascii="Arial" w:hAnsi="Arial" w:cs="Arial"/>
          <w:b/>
          <w:bCs/>
          <w:kern w:val="32"/>
          <w:sz w:val="32"/>
          <w:szCs w:val="32"/>
        </w:rPr>
      </w:pPr>
      <w:hyperlink r:id="rId372" w:history="1">
        <w:r>
          <w:rPr>
            <w:rFonts w:ascii="Arial Unicode MS" w:eastAsia="Arial Unicode MS" w:hAnsi="Arial Unicode MS" w:cs="Arial Unicode MS"/>
            <w:b/>
            <w:bCs/>
            <w:i/>
            <w:color w:val="0077CC"/>
            <w:kern w:val="32"/>
            <w:sz w:val="28"/>
            <w:szCs w:val="32"/>
            <w:u w:val="single"/>
            <w:shd w:val="clear" w:color="auto" w:fill="FFFFFF"/>
          </w:rPr>
          <w:t xml:space="preserve">Are Grand Isle, Lafitte worth Ida-like </w:t>
        </w:r>
      </w:hyperlink>
      <w:hyperlink r:id="rId373" w:history="1">
        <w:r>
          <w:rPr>
            <w:rFonts w:ascii="Arial Unicode MS" w:eastAsia="Arial Unicode MS" w:hAnsi="Arial Unicode MS" w:cs="Arial Unicode MS"/>
            <w:b/>
            <w:bCs/>
            <w:i/>
            <w:color w:val="0077CC"/>
            <w:kern w:val="32"/>
            <w:sz w:val="28"/>
            <w:szCs w:val="32"/>
            <w:u w:val="single"/>
            <w:shd w:val="clear" w:color="auto" w:fill="FFFFFF"/>
          </w:rPr>
          <w:t>storm</w:t>
        </w:r>
      </w:hyperlink>
      <w:hyperlink r:id="rId374" w:history="1">
        <w:r>
          <w:rPr>
            <w:rFonts w:ascii="Arial Unicode MS" w:eastAsia="Arial Unicode MS" w:hAnsi="Arial Unicode MS" w:cs="Arial Unicode MS"/>
            <w:b/>
            <w:bCs/>
            <w:i/>
            <w:color w:val="0077CC"/>
            <w:kern w:val="32"/>
            <w:sz w:val="28"/>
            <w:szCs w:val="32"/>
            <w:u w:val="single"/>
            <w:shd w:val="clear" w:color="auto" w:fill="FFFFFF"/>
          </w:rPr>
          <w:t xml:space="preserve"> </w:t>
        </w:r>
      </w:hyperlink>
      <w:hyperlink r:id="rId375"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376" w:history="1">
        <w:r>
          <w:rPr>
            <w:rFonts w:ascii="Arial Unicode MS" w:eastAsia="Arial Unicode MS" w:hAnsi="Arial Unicode MS" w:cs="Arial Unicode MS"/>
            <w:b/>
            <w:bCs/>
            <w:i/>
            <w:color w:val="0077CC"/>
            <w:kern w:val="32"/>
            <w:sz w:val="28"/>
            <w:szCs w:val="32"/>
            <w:u w:val="single"/>
            <w:shd w:val="clear" w:color="auto" w:fill="FFFFFF"/>
          </w:rPr>
          <w:t>? Louisiana rethinks its strategy</w:t>
        </w:r>
      </w:hyperlink>
    </w:p>
    <w:p w14:paraId="332674F2" w14:textId="77777777" w:rsidR="006F67AA" w:rsidRDefault="00683CDB">
      <w:pPr>
        <w:spacing w:before="120" w:line="260" w:lineRule="atLeast"/>
        <w:jc w:val="center"/>
      </w:pPr>
      <w:r>
        <w:rPr>
          <w:rFonts w:ascii="Arial Unicode MS" w:eastAsia="Arial Unicode MS" w:hAnsi="Arial Unicode MS" w:cs="Arial Unicode MS"/>
          <w:color w:val="000000"/>
          <w:sz w:val="20"/>
        </w:rPr>
        <w:t>The Ti</w:t>
      </w:r>
      <w:r>
        <w:rPr>
          <w:rFonts w:ascii="Arial Unicode MS" w:eastAsia="Arial Unicode MS" w:hAnsi="Arial Unicode MS" w:cs="Arial Unicode MS"/>
          <w:color w:val="000000"/>
          <w:sz w:val="20"/>
        </w:rPr>
        <w:t>mes-Picayune/The New Orleans Advocate Online</w:t>
      </w:r>
    </w:p>
    <w:p w14:paraId="65613BFB" w14:textId="77777777" w:rsidR="006F67AA" w:rsidRDefault="00683CDB">
      <w:pPr>
        <w:spacing w:before="120" w:line="260" w:lineRule="atLeast"/>
        <w:jc w:val="center"/>
      </w:pPr>
      <w:r>
        <w:rPr>
          <w:rFonts w:ascii="Arial Unicode MS" w:eastAsia="Arial Unicode MS" w:hAnsi="Arial Unicode MS" w:cs="Arial Unicode MS"/>
          <w:color w:val="000000"/>
          <w:sz w:val="20"/>
        </w:rPr>
        <w:t>October 22, 2021 Friday</w:t>
      </w:r>
    </w:p>
    <w:p w14:paraId="5E4704BE" w14:textId="77777777" w:rsidR="006F67AA" w:rsidRDefault="006F67AA">
      <w:pPr>
        <w:spacing w:line="240" w:lineRule="atLeast"/>
        <w:jc w:val="both"/>
      </w:pPr>
    </w:p>
    <w:p w14:paraId="658DD0D3"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Capital City Press All Rights Reserved</w:t>
      </w:r>
    </w:p>
    <w:p w14:paraId="0C912CC3"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 ORLEANS NEWS &amp; US NEWS</w:t>
      </w:r>
    </w:p>
    <w:p w14:paraId="386EDCD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1276 words</w:t>
      </w:r>
    </w:p>
    <w:p w14:paraId="101B70E3"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MARK SCHLEIFSTEIN</w:t>
      </w:r>
    </w:p>
    <w:p w14:paraId="07C67834" w14:textId="77777777" w:rsidR="006F67AA" w:rsidRDefault="00683CDB">
      <w:pPr>
        <w:keepNext/>
        <w:spacing w:before="240" w:line="340" w:lineRule="atLeast"/>
      </w:pPr>
      <w:bookmarkStart w:id="41" w:name="Body_19"/>
      <w:bookmarkEnd w:id="41"/>
      <w:r>
        <w:rPr>
          <w:rFonts w:ascii="Arial Unicode MS" w:eastAsia="Arial Unicode MS" w:hAnsi="Arial Unicode MS" w:cs="Arial Unicode MS"/>
          <w:b/>
          <w:color w:val="000000"/>
          <w:sz w:val="28"/>
        </w:rPr>
        <w:t>Body</w:t>
      </w:r>
    </w:p>
    <w:p w14:paraId="63FE1E28" w14:textId="77777777" w:rsidR="006F67AA" w:rsidRDefault="00267202">
      <w:pPr>
        <w:spacing w:line="60" w:lineRule="exact"/>
      </w:pPr>
      <w:r>
        <w:rPr>
          <w:noProof/>
        </w:rPr>
        <mc:AlternateContent>
          <mc:Choice Requires="wps">
            <w:drawing>
              <wp:anchor distT="0" distB="0" distL="114300" distR="114300" simplePos="0" relativeHeight="251678720" behindDoc="0" locked="0" layoutInCell="1" allowOverlap="1" wp14:anchorId="47E6411A" wp14:editId="675C6E1D">
                <wp:simplePos x="0" y="0"/>
                <wp:positionH relativeFrom="column">
                  <wp:posOffset>0</wp:posOffset>
                </wp:positionH>
                <wp:positionV relativeFrom="paragraph">
                  <wp:posOffset>25400</wp:posOffset>
                </wp:positionV>
                <wp:extent cx="6502400" cy="0"/>
                <wp:effectExtent l="0" t="12700" r="0" b="0"/>
                <wp:wrapTopAndBottom/>
                <wp:docPr id="30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C9DE3" id="Line 6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6D7D85F" w14:textId="77777777" w:rsidR="006F67AA" w:rsidRDefault="006F67AA"/>
    <w:p w14:paraId="4194874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Hurricane Ida's devastating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has prompted Louisiana officials to reconsider whether Grand Isle's 13½-foot-high dunes and the Lafitte area's 7-foot levees and floodwalls are adequate for the survival of both communities and - if not - whether the</w:t>
      </w:r>
      <w:r>
        <w:rPr>
          <w:rFonts w:ascii="Arial Unicode MS" w:eastAsia="Arial Unicode MS" w:hAnsi="Arial Unicode MS" w:cs="Arial Unicode MS"/>
          <w:color w:val="000000"/>
          <w:sz w:val="20"/>
        </w:rPr>
        <w:t xml:space="preserve"> towns are worth the cost of greater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w:t>
      </w:r>
    </w:p>
    <w:p w14:paraId="7A17B0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"You have heard from the Corps and others about the sand dunes on Grand Isle being sacrificial," Chairman Chip Kline told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on Wednesday. "I think it's safe to </w:t>
      </w:r>
      <w:r>
        <w:rPr>
          <w:rFonts w:ascii="Arial Unicode MS" w:eastAsia="Arial Unicode MS" w:hAnsi="Arial Unicode MS" w:cs="Arial Unicode MS"/>
          <w:color w:val="000000"/>
          <w:sz w:val="20"/>
        </w:rPr>
        <w:t>say that if the sand dune, the burrito levee, had not been there, the devastation would have been much worse on Grand Isle."</w:t>
      </w:r>
    </w:p>
    <w:p w14:paraId="79DBE1D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going forward will require "hard conversations" that must weigh potentially dramatic costs for increased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both locations against the value of keeping both areas populated, Kline said.</w:t>
      </w:r>
    </w:p>
    <w:p w14:paraId="0372E060" w14:textId="77777777" w:rsidR="006F67AA" w:rsidRDefault="00683CDB">
      <w:pPr>
        <w:spacing w:before="200" w:line="260" w:lineRule="atLeast"/>
        <w:jc w:val="both"/>
      </w:pPr>
      <w:r>
        <w:rPr>
          <w:rFonts w:ascii="Arial Unicode MS" w:eastAsia="Arial Unicode MS" w:hAnsi="Arial Unicode MS" w:cs="Arial Unicode MS"/>
          <w:color w:val="000000"/>
          <w:sz w:val="20"/>
        </w:rPr>
        <w:t>[embedded content]</w:t>
      </w:r>
    </w:p>
    <w:p w14:paraId="6916876F" w14:textId="77777777" w:rsidR="006F67AA" w:rsidRDefault="00683CDB">
      <w:pPr>
        <w:spacing w:before="200" w:line="260" w:lineRule="atLeast"/>
        <w:jc w:val="both"/>
      </w:pPr>
      <w:r>
        <w:rPr>
          <w:rFonts w:ascii="Arial Unicode MS" w:eastAsia="Arial Unicode MS" w:hAnsi="Arial Unicode MS" w:cs="Arial Unicode MS"/>
          <w:color w:val="000000"/>
          <w:sz w:val="20"/>
        </w:rPr>
        <w:t>For Grand Isle, the strategy to date has been to pump sand from the Gulf of Mexico to keep dunes elevated atop burrito levees, which are fabric-covered tu</w:t>
      </w:r>
      <w:r>
        <w:rPr>
          <w:rFonts w:ascii="Arial Unicode MS" w:eastAsia="Arial Unicode MS" w:hAnsi="Arial Unicode MS" w:cs="Arial Unicode MS"/>
          <w:color w:val="000000"/>
          <w:sz w:val="20"/>
        </w:rPr>
        <w:t>bes of sand that serve as a base for the dunes. After each hurricane washes away the exterior sand, more is pumped in. </w:t>
      </w:r>
    </w:p>
    <w:p w14:paraId="20568EE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almost wiped out the sand part of the dunes and shredded the burritos, washing sand inland to cover streets and yards ac</w:t>
      </w:r>
      <w:r>
        <w:rPr>
          <w:rFonts w:ascii="Arial Unicode MS" w:eastAsia="Arial Unicode MS" w:hAnsi="Arial Unicode MS" w:cs="Arial Unicode MS"/>
          <w:color w:val="000000"/>
          <w:sz w:val="20"/>
        </w:rPr>
        <w:t>ross the island. Portions of the dune system suffered slightly less damage during hurricanes in 2020 and in past hurricanes, including Katrina in 2005.</w:t>
      </w:r>
    </w:p>
    <w:p w14:paraId="33B43A9C"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In the Lafitte area, the state and Corps agreed years ago that the number of residents and financial val</w:t>
      </w:r>
      <w:r>
        <w:rPr>
          <w:rFonts w:ascii="Arial Unicode MS" w:eastAsia="Arial Unicode MS" w:hAnsi="Arial Unicode MS" w:cs="Arial Unicode MS"/>
          <w:color w:val="000000"/>
          <w:sz w:val="20"/>
        </w:rPr>
        <w:t xml:space="preserve">ue of businesses were not enough to provide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from major hurricanes, the same 1 percent or "100-year" level provided by the West Bank and Vicinity levee system to the north. Ida overwhelmed Lafitte area's 7-foot levees with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levels at least that high and waves half again as high.</w:t>
      </w:r>
    </w:p>
    <w:p w14:paraId="24394997" w14:textId="77777777" w:rsidR="006F67AA" w:rsidRDefault="00683CDB">
      <w:pPr>
        <w:spacing w:before="200" w:line="260" w:lineRule="atLeast"/>
        <w:jc w:val="both"/>
      </w:pPr>
      <w:r>
        <w:rPr>
          <w:rFonts w:ascii="Arial Unicode MS" w:eastAsia="Arial Unicode MS" w:hAnsi="Arial Unicode MS" w:cs="Arial Unicode MS"/>
          <w:color w:val="000000"/>
          <w:sz w:val="20"/>
        </w:rPr>
        <w:t>[embedded conte</w:t>
      </w:r>
      <w:r>
        <w:rPr>
          <w:rFonts w:ascii="Arial Unicode MS" w:eastAsia="Arial Unicode MS" w:hAnsi="Arial Unicode MS" w:cs="Arial Unicode MS"/>
          <w:color w:val="000000"/>
          <w:sz w:val="20"/>
        </w:rPr>
        <w:t>nt]</w:t>
      </w:r>
    </w:p>
    <w:p w14:paraId="44C8F44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Grand Isle and Lafitte leaders have long begged for greater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Notwithstanding the population - 1,450 in Grand Isle and an estimated 4,000 in Jean Lafitte, Barataria, Crown Point and lower Lafitte, - they stress that these areas se</w:t>
      </w:r>
      <w:r>
        <w:rPr>
          <w:rFonts w:ascii="Arial Unicode MS" w:eastAsia="Arial Unicode MS" w:hAnsi="Arial Unicode MS" w:cs="Arial Unicode MS"/>
          <w:color w:val="000000"/>
          <w:sz w:val="20"/>
        </w:rPr>
        <w:t>rve as important buffers against hurricanes hammering more populated and developed parts of the New Orleans area.</w:t>
      </w:r>
    </w:p>
    <w:p w14:paraId="6C5134FE" w14:textId="77777777" w:rsidR="006F67AA" w:rsidRDefault="00683CDB">
      <w:pPr>
        <w:spacing w:before="200" w:line="260" w:lineRule="atLeast"/>
        <w:jc w:val="both"/>
      </w:pPr>
      <w:r>
        <w:rPr>
          <w:rFonts w:ascii="Arial Unicode MS" w:eastAsia="Arial Unicode MS" w:hAnsi="Arial Unicode MS" w:cs="Arial Unicode MS"/>
          <w:color w:val="000000"/>
          <w:sz w:val="20"/>
        </w:rPr>
        <w:t>"If the federal government is going to make investments in Grand Isle and Lafitte, they're going to need to make resilient investments, and th</w:t>
      </w:r>
      <w:r>
        <w:rPr>
          <w:rFonts w:ascii="Arial Unicode MS" w:eastAsia="Arial Unicode MS" w:hAnsi="Arial Unicode MS" w:cs="Arial Unicode MS"/>
          <w:color w:val="000000"/>
          <w:sz w:val="20"/>
        </w:rPr>
        <w:t xml:space="preserve">ose don't look resilient to me," Kline said of proposals to rebuild the same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was in place before Ida.</w:t>
      </w:r>
    </w:p>
    <w:p w14:paraId="026ADA41" w14:textId="77777777" w:rsidR="006F67AA" w:rsidRDefault="00683CDB">
      <w:pPr>
        <w:spacing w:before="200" w:line="260" w:lineRule="atLeast"/>
        <w:jc w:val="both"/>
      </w:pPr>
      <w:r>
        <w:rPr>
          <w:rFonts w:ascii="Arial Unicode MS" w:eastAsia="Arial Unicode MS" w:hAnsi="Arial Unicode MS" w:cs="Arial Unicode MS"/>
          <w:color w:val="000000"/>
          <w:sz w:val="20"/>
        </w:rPr>
        <w:t>On Thursday, Kline said the state and the Army Corps of Engineers are looking at a "more robust beach and dune template along the entire i</w:t>
      </w:r>
      <w:r>
        <w:rPr>
          <w:rFonts w:ascii="Arial Unicode MS" w:eastAsia="Arial Unicode MS" w:hAnsi="Arial Unicode MS" w:cs="Arial Unicode MS"/>
          <w:color w:val="000000"/>
          <w:sz w:val="20"/>
        </w:rPr>
        <w:t xml:space="preserve">sland," possibly including "a hardened dune feature at strategic locations" to reduce breaching and scour during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The review includes revisiting the "design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on which the levee is based, which is now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event with a 2% chance of occurring</w:t>
      </w:r>
      <w:r>
        <w:rPr>
          <w:rFonts w:ascii="Arial Unicode MS" w:eastAsia="Arial Unicode MS" w:hAnsi="Arial Unicode MS" w:cs="Arial Unicode MS"/>
          <w:color w:val="000000"/>
          <w:sz w:val="20"/>
        </w:rPr>
        <w:t xml:space="preserve"> in any year, a so-called 50-year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5843AB5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For the Lafitte communities, state officials are interested in reviewing levee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at least tidal flooding, with a review of higher levels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hurricanes. In addition, the state wants to co</w:t>
      </w:r>
      <w:r>
        <w:rPr>
          <w:rFonts w:ascii="Arial Unicode MS" w:eastAsia="Arial Unicode MS" w:hAnsi="Arial Unicode MS" w:cs="Arial Unicode MS"/>
          <w:color w:val="000000"/>
          <w:sz w:val="20"/>
        </w:rPr>
        <w:t xml:space="preserve">nsider whether it's feasible to elevate all structures and harden, 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-proof, the drainage pumps, Kline said.</w:t>
      </w:r>
    </w:p>
    <w:p w14:paraId="3710AC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Terrebonne Parish also received an expensive and unexpected wake-up call from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98-mile-long Morganza-to-the-Gulf levee system</w:t>
      </w:r>
      <w:r>
        <w:rPr>
          <w:rFonts w:ascii="Arial Unicode MS" w:eastAsia="Arial Unicode MS" w:hAnsi="Arial Unicode MS" w:cs="Arial Unicode MS"/>
          <w:color w:val="000000"/>
          <w:sz w:val="20"/>
        </w:rPr>
        <w:t xml:space="preserve"> surrounding Houma was designed to protect the region from </w:t>
      </w:r>
      <w:r>
        <w:rPr>
          <w:rFonts w:ascii="Arial Unicode MS" w:eastAsia="Arial Unicode MS" w:hAnsi="Arial Unicode MS" w:cs="Arial Unicode MS"/>
          <w:b/>
          <w:i/>
          <w:color w:val="000000"/>
          <w:sz w:val="20"/>
          <w:u w:val="single"/>
        </w:rPr>
        <w:t>surges</w:t>
      </w:r>
      <w:r>
        <w:rPr>
          <w:rFonts w:ascii="Arial Unicode MS" w:eastAsia="Arial Unicode MS" w:hAnsi="Arial Unicode MS" w:cs="Arial Unicode MS"/>
          <w:color w:val="000000"/>
          <w:sz w:val="20"/>
        </w:rPr>
        <w:t xml:space="preserve"> moving north from of the Gulf of Mexico. It is not complete, with much of the system built to protect from only 12 feet of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the equivalent of a 50-year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largely because Congress </w:t>
      </w:r>
      <w:r>
        <w:rPr>
          <w:rFonts w:ascii="Arial Unicode MS" w:eastAsia="Arial Unicode MS" w:hAnsi="Arial Unicode MS" w:cs="Arial Unicode MS"/>
          <w:color w:val="000000"/>
          <w:sz w:val="20"/>
        </w:rPr>
        <w:t>has failed to pay its 75 percent share of the construction cost.</w:t>
      </w:r>
    </w:p>
    <w:p w14:paraId="15C22B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Ida delivered an unwelcome surprise, said Reggie Dupre, director of the Terrebonne Levee and Conservation District.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made landfall at Port Fourchon, east of the parish, which mea</w:t>
      </w:r>
      <w:r>
        <w:rPr>
          <w:rFonts w:ascii="Arial Unicode MS" w:eastAsia="Arial Unicode MS" w:hAnsi="Arial Unicode MS" w:cs="Arial Unicode MS"/>
          <w:color w:val="000000"/>
          <w:sz w:val="20"/>
        </w:rPr>
        <w:t xml:space="preserve">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from the Gulf moved up the Barataria Basin instead of across the front of the Morganza system.</w:t>
      </w:r>
    </w:p>
    <w:p w14:paraId="551B51A6" w14:textId="77777777" w:rsidR="006F67AA" w:rsidRDefault="00683CDB">
      <w:pPr>
        <w:spacing w:before="200" w:line="260" w:lineRule="atLeast"/>
        <w:jc w:val="both"/>
      </w:pPr>
      <w:r>
        <w:rPr>
          <w:rFonts w:ascii="Arial Unicode MS" w:eastAsia="Arial Unicode MS" w:hAnsi="Arial Unicode MS" w:cs="Arial Unicode MS"/>
          <w:color w:val="000000"/>
          <w:sz w:val="20"/>
        </w:rPr>
        <w:t>Stay up-to-date on the latest on Louisiana's coast and the environment. Sign up today.</w:t>
      </w:r>
    </w:p>
    <w:p w14:paraId="14183C8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counterclockwise winds then pushed water s</w:t>
      </w:r>
      <w:r>
        <w:rPr>
          <w:rFonts w:ascii="Arial Unicode MS" w:eastAsia="Arial Unicode MS" w:hAnsi="Arial Unicode MS" w:cs="Arial Unicode MS"/>
          <w:color w:val="000000"/>
          <w:sz w:val="20"/>
        </w:rPr>
        <w:t xml:space="preserve">outh into the supposedly protected area behind the levee system, with a tsunami-like effect on the Bubba Dove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barge gate. A wall of water higher than the gate, 14 feet above sea level, damaged its electrical and hydraulic systems and knocked it</w:t>
      </w:r>
      <w:r>
        <w:rPr>
          <w:rFonts w:ascii="Arial Unicode MS" w:eastAsia="Arial Unicode MS" w:hAnsi="Arial Unicode MS" w:cs="Arial Unicode MS"/>
          <w:color w:val="000000"/>
          <w:sz w:val="20"/>
        </w:rPr>
        <w:t xml:space="preserve"> 70 feet out of place.</w:t>
      </w:r>
    </w:p>
    <w:p w14:paraId="00D5C342"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Dupre estimated the damage to be as much as $7 million, and damage to four other gates, plus the cost of removing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debris from gate areas and atop earthen levees, will cost the system another $20 million or more.</w:t>
      </w:r>
    </w:p>
    <w:p w14:paraId="23B07CC4" w14:textId="77777777" w:rsidR="006F67AA" w:rsidRDefault="00683CDB">
      <w:pPr>
        <w:spacing w:before="200" w:line="260" w:lineRule="atLeast"/>
        <w:jc w:val="both"/>
      </w:pPr>
      <w:r>
        <w:rPr>
          <w:rFonts w:ascii="Arial Unicode MS" w:eastAsia="Arial Unicode MS" w:hAnsi="Arial Unicode MS" w:cs="Arial Unicode MS"/>
          <w:color w:val="000000"/>
          <w:sz w:val="20"/>
        </w:rPr>
        <w:t>[embedded conte</w:t>
      </w:r>
      <w:r>
        <w:rPr>
          <w:rFonts w:ascii="Arial Unicode MS" w:eastAsia="Arial Unicode MS" w:hAnsi="Arial Unicode MS" w:cs="Arial Unicode MS"/>
          <w:color w:val="000000"/>
          <w:sz w:val="20"/>
        </w:rPr>
        <w:t>nt]</w:t>
      </w:r>
    </w:p>
    <w:p w14:paraId="44AF311D" w14:textId="77777777" w:rsidR="006F67AA" w:rsidRDefault="00683CDB">
      <w:pPr>
        <w:spacing w:before="200" w:line="260" w:lineRule="atLeast"/>
        <w:jc w:val="both"/>
      </w:pPr>
      <w:r>
        <w:rPr>
          <w:rFonts w:ascii="Arial Unicode MS" w:eastAsia="Arial Unicode MS" w:hAnsi="Arial Unicode MS" w:cs="Arial Unicode MS"/>
          <w:color w:val="000000"/>
          <w:sz w:val="20"/>
        </w:rPr>
        <w:t>The Larose to Golden Meadow levee system, already at the 1 percent or 100-year height, made it through Ida with no significant damage, Windell Curole, executive director of the South Lafourche Levee District, told the coastal authority.</w:t>
      </w:r>
    </w:p>
    <w:p w14:paraId="0FFBF693" w14:textId="77777777" w:rsidR="006F67AA" w:rsidRDefault="00683CDB">
      <w:pPr>
        <w:spacing w:before="200" w:line="260" w:lineRule="atLeast"/>
        <w:jc w:val="both"/>
      </w:pPr>
      <w:r>
        <w:rPr>
          <w:rFonts w:ascii="Arial Unicode MS" w:eastAsia="Arial Unicode MS" w:hAnsi="Arial Unicode MS" w:cs="Arial Unicode MS"/>
          <w:color w:val="000000"/>
          <w:sz w:val="20"/>
        </w:rPr>
        <w:t>While 96 percen</w:t>
      </w:r>
      <w:r>
        <w:rPr>
          <w:rFonts w:ascii="Arial Unicode MS" w:eastAsia="Arial Unicode MS" w:hAnsi="Arial Unicode MS" w:cs="Arial Unicode MS"/>
          <w:color w:val="000000"/>
          <w:sz w:val="20"/>
        </w:rPr>
        <w:t xml:space="preserve">t of the North Lafourche Levee District's levees weren't topped by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rest sustained significant damage, especially around Larose and Kraemer, said district executive director Duane Bourgeois. Some of the damage might have been averted by the</w:t>
      </w:r>
      <w:r>
        <w:rPr>
          <w:rFonts w:ascii="Arial Unicode MS" w:eastAsia="Arial Unicode MS" w:hAnsi="Arial Unicode MS" w:cs="Arial Unicode MS"/>
          <w:color w:val="000000"/>
          <w:sz w:val="20"/>
        </w:rPr>
        <w:t xml:space="preserve"> long-delayed construction of the Upper Barataria hurricane levee system.</w:t>
      </w:r>
    </w:p>
    <w:p w14:paraId="502F16B4" w14:textId="77777777" w:rsidR="006F67AA" w:rsidRDefault="00683CDB">
      <w:pPr>
        <w:spacing w:before="200" w:line="260" w:lineRule="atLeast"/>
        <w:jc w:val="both"/>
      </w:pPr>
      <w:r>
        <w:rPr>
          <w:rFonts w:ascii="Arial Unicode MS" w:eastAsia="Arial Unicode MS" w:hAnsi="Arial Unicode MS" w:cs="Arial Unicode MS"/>
          <w:color w:val="000000"/>
          <w:sz w:val="20"/>
        </w:rPr>
        <w:t>This aerial photo shows flooding of North American Shipbuilding and neighboring homes in Larose along the Gulf Intracoastal Waterway after Hur...</w:t>
      </w:r>
    </w:p>
    <w:p w14:paraId="3986E52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Corps has proposed </w:t>
      </w:r>
      <w:r>
        <w:rPr>
          <w:rFonts w:ascii="Arial Unicode MS" w:eastAsia="Arial Unicode MS" w:hAnsi="Arial Unicode MS" w:cs="Arial Unicode MS"/>
          <w:color w:val="000000"/>
          <w:sz w:val="20"/>
        </w:rPr>
        <w:t>completing that levee during the next few years, but the plan has not yet made it through the agency's approval process.</w:t>
      </w:r>
    </w:p>
    <w:p w14:paraId="071233B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There is some good news involving levees and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West Bank and Vicinity levee system, completed to 100-year standards afte</w:t>
      </w:r>
      <w:r>
        <w:rPr>
          <w:rFonts w:ascii="Arial Unicode MS" w:eastAsia="Arial Unicode MS" w:hAnsi="Arial Unicode MS" w:cs="Arial Unicode MS"/>
          <w:color w:val="000000"/>
          <w:sz w:val="20"/>
        </w:rPr>
        <w:t xml:space="preserve">r Katrina, protected Algiers and the more populated parts of West Jefferson from any flood damage, said 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t>
      </w:r>
    </w:p>
    <w:p w14:paraId="60566A1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a true test of the system, and this is proof of concept. This is a return on investment," he said, adding that $242 million in building value in Algiers and $1.2 billion in western Jefferson, and their 210,000 residents, suffered no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damage.</w:t>
      </w:r>
    </w:p>
    <w:p w14:paraId="6E31BFB0" w14:textId="77777777" w:rsidR="006F67AA" w:rsidRDefault="00683CDB">
      <w:pPr>
        <w:spacing w:before="200" w:line="260" w:lineRule="atLeast"/>
        <w:jc w:val="both"/>
      </w:pPr>
      <w:r>
        <w:rPr>
          <w:rFonts w:ascii="Arial Unicode MS" w:eastAsia="Arial Unicode MS" w:hAnsi="Arial Unicode MS" w:cs="Arial Unicode MS"/>
          <w:color w:val="000000"/>
          <w:sz w:val="20"/>
        </w:rPr>
        <w:t>This</w:t>
      </w:r>
      <w:r>
        <w:rPr>
          <w:rFonts w:ascii="Arial Unicode MS" w:eastAsia="Arial Unicode MS" w:hAnsi="Arial Unicode MS" w:cs="Arial Unicode MS"/>
          <w:color w:val="000000"/>
          <w:sz w:val="20"/>
        </w:rPr>
        <w:t xml:space="preserve"> drone view of Kraemer shows flooding caused by Hurricane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(North Lafourche Levee District)</w:t>
      </w:r>
    </w:p>
    <w:p w14:paraId="0593A506" w14:textId="77777777" w:rsidR="006F67AA" w:rsidRDefault="00683CDB">
      <w:pPr>
        <w:spacing w:before="200" w:line="260" w:lineRule="atLeast"/>
        <w:jc w:val="both"/>
      </w:pPr>
      <w:r>
        <w:rPr>
          <w:rFonts w:ascii="Arial Unicode MS" w:eastAsia="Arial Unicode MS" w:hAnsi="Arial Unicode MS" w:cs="Arial Unicode MS"/>
          <w:color w:val="000000"/>
          <w:sz w:val="20"/>
        </w:rPr>
        <w:t>Heath Jones, emergency manager for the Corps' New Orleans District office, told the coastal authority that the new and upgraded segments of the We</w:t>
      </w:r>
      <w:r>
        <w:rPr>
          <w:rFonts w:ascii="Arial Unicode MS" w:eastAsia="Arial Unicode MS" w:hAnsi="Arial Unicode MS" w:cs="Arial Unicode MS"/>
          <w:color w:val="000000"/>
          <w:sz w:val="20"/>
        </w:rPr>
        <w:t xml:space="preserve">st Bank levees eliminated wave 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topping much of the western half of the system, as well as along the Harvey and Algiers canals, now cut off from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by the West Closure Complex. A recent project elevating the Mississippi River levee in St. Charl</w:t>
      </w:r>
      <w:r>
        <w:rPr>
          <w:rFonts w:ascii="Arial Unicode MS" w:eastAsia="Arial Unicode MS" w:hAnsi="Arial Unicode MS" w:cs="Arial Unicode MS"/>
          <w:color w:val="000000"/>
          <w:sz w:val="20"/>
        </w:rPr>
        <w:t>es Parish also protected that part of the West Bank from overtopping.</w:t>
      </w:r>
    </w:p>
    <w:p w14:paraId="0C2E81D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same held true for the Lake Pontchartrain and Vicinity, or east bank, levee system, overseen by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said regional director Kelli Chan</w:t>
      </w:r>
      <w:r>
        <w:rPr>
          <w:rFonts w:ascii="Arial Unicode MS" w:eastAsia="Arial Unicode MS" w:hAnsi="Arial Unicode MS" w:cs="Arial Unicode MS"/>
          <w:color w:val="000000"/>
          <w:sz w:val="20"/>
        </w:rPr>
        <w:t>dler. "It's proof in the investment the Corps made," she said.</w:t>
      </w:r>
    </w:p>
    <w:p w14:paraId="6F36EFF6" w14:textId="77777777" w:rsidR="006F67AA" w:rsidRDefault="00683CDB">
      <w:pPr>
        <w:spacing w:before="200" w:line="260" w:lineRule="atLeast"/>
        <w:jc w:val="both"/>
      </w:pPr>
      <w:r>
        <w:rPr>
          <w:rFonts w:ascii="Arial Unicode MS" w:eastAsia="Arial Unicode MS" w:hAnsi="Arial Unicode MS" w:cs="Arial Unicode MS"/>
          <w:color w:val="000000"/>
          <w:sz w:val="20"/>
        </w:rPr>
        <w:t>In all, Congress authorized $14 billion for the east and West Bank levee improvements after Katrina.</w:t>
      </w:r>
    </w:p>
    <w:p w14:paraId="29A0A3AF"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This map shows how improvements to the New Orleans area levee system after Hurricane Katrina</w:t>
      </w:r>
      <w:r>
        <w:rPr>
          <w:rFonts w:ascii="Arial Unicode MS" w:eastAsia="Arial Unicode MS" w:hAnsi="Arial Unicode MS" w:cs="Arial Unicode MS"/>
          <w:color w:val="000000"/>
          <w:sz w:val="20"/>
        </w:rPr>
        <w:t xml:space="preserve"> halted potential flooding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w:t>
      </w:r>
    </w:p>
    <w:p w14:paraId="12B4390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 east bank system likely protected St. Bernard Parish from topping by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on its southwestern corner near Caernarvon. The new Lake Borgne Barrier wall likely blocked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and waves from</w:t>
      </w:r>
      <w:r>
        <w:rPr>
          <w:rFonts w:ascii="Arial Unicode MS" w:eastAsia="Arial Unicode MS" w:hAnsi="Arial Unicode MS" w:cs="Arial Unicode MS"/>
          <w:color w:val="000000"/>
          <w:sz w:val="20"/>
        </w:rPr>
        <w:t xml:space="preserve"> topping the Gulf Intracoastal Waterway and the western wall of the Industrial Canal in New Orleans, which would have flooded parts of the Lower 9th Ward and New Orleans East.</w:t>
      </w:r>
    </w:p>
    <w:p w14:paraId="26FCB42F" w14:textId="77777777" w:rsidR="006F67AA" w:rsidRDefault="00683CDB">
      <w:pPr>
        <w:spacing w:before="200" w:line="260" w:lineRule="atLeast"/>
        <w:jc w:val="both"/>
      </w:pPr>
      <w:r>
        <w:rPr>
          <w:rFonts w:ascii="Arial Unicode MS" w:eastAsia="Arial Unicode MS" w:hAnsi="Arial Unicode MS" w:cs="Arial Unicode MS"/>
          <w:color w:val="000000"/>
          <w:sz w:val="20"/>
        </w:rPr>
        <w:t>Purchases made via links on our site may earn us an affiliate commission</w:t>
      </w:r>
    </w:p>
    <w:p w14:paraId="47994577" w14:textId="77777777" w:rsidR="006F67AA" w:rsidRDefault="00683CDB">
      <w:pPr>
        <w:spacing w:before="240" w:line="260" w:lineRule="atLeast"/>
      </w:pPr>
      <w:r>
        <w:br/>
      </w:r>
      <w:r>
        <w:rPr>
          <w:rFonts w:ascii="Arial Unicode MS" w:eastAsia="Arial Unicode MS" w:hAnsi="Arial Unicode MS" w:cs="Arial Unicode MS"/>
          <w:b/>
          <w:color w:val="000000"/>
          <w:sz w:val="20"/>
        </w:rPr>
        <w:t>Load-D</w:t>
      </w:r>
      <w:r>
        <w:rPr>
          <w:rFonts w:ascii="Arial Unicode MS" w:eastAsia="Arial Unicode MS" w:hAnsi="Arial Unicode MS" w:cs="Arial Unicode MS"/>
          <w:b/>
          <w:color w:val="000000"/>
          <w:sz w:val="20"/>
        </w:rPr>
        <w:t>ate:</w:t>
      </w:r>
      <w:r>
        <w:rPr>
          <w:rFonts w:ascii="Arial Unicode MS" w:eastAsia="Arial Unicode MS" w:hAnsi="Arial Unicode MS" w:cs="Arial Unicode MS"/>
          <w:color w:val="000000"/>
          <w:sz w:val="20"/>
        </w:rPr>
        <w:t> October 27, 2021</w:t>
      </w:r>
    </w:p>
    <w:p w14:paraId="5E0AD0A1" w14:textId="77777777" w:rsidR="006F67AA" w:rsidRDefault="006F67AA"/>
    <w:p w14:paraId="5FF287A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1120" behindDoc="0" locked="0" layoutInCell="1" allowOverlap="1" wp14:anchorId="5FF94F69" wp14:editId="7A68592A">
                <wp:simplePos x="0" y="0"/>
                <wp:positionH relativeFrom="column">
                  <wp:posOffset>0</wp:posOffset>
                </wp:positionH>
                <wp:positionV relativeFrom="paragraph">
                  <wp:posOffset>127000</wp:posOffset>
                </wp:positionV>
                <wp:extent cx="6502400" cy="0"/>
                <wp:effectExtent l="0" t="0" r="0" b="0"/>
                <wp:wrapNone/>
                <wp:docPr id="30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B8B37" id="Line 70"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64A0ED7" w14:textId="77777777" w:rsidR="006F67AA" w:rsidRDefault="006F67AA">
      <w:pPr>
        <w:sectPr w:rsidR="006F67AA">
          <w:headerReference w:type="even" r:id="rId377"/>
          <w:headerReference w:type="default" r:id="rId378"/>
          <w:footerReference w:type="even" r:id="rId379"/>
          <w:footerReference w:type="default" r:id="rId380"/>
          <w:headerReference w:type="first" r:id="rId381"/>
          <w:footerReference w:type="first" r:id="rId382"/>
          <w:pgSz w:w="12240" w:h="15840"/>
          <w:pgMar w:top="840" w:right="1000" w:bottom="840" w:left="1000" w:header="400" w:footer="400" w:gutter="0"/>
          <w:cols w:space="720"/>
          <w:titlePg/>
        </w:sectPr>
      </w:pPr>
    </w:p>
    <w:p w14:paraId="122848C4" w14:textId="77777777" w:rsidR="006F67AA" w:rsidRDefault="006F67AA">
      <w:bookmarkStart w:id="42" w:name="Bookmark_22"/>
      <w:bookmarkEnd w:id="42"/>
    </w:p>
    <w:p w14:paraId="2E7C4804" w14:textId="77777777" w:rsidR="006F67AA" w:rsidRDefault="00267202">
      <w:r>
        <w:rPr>
          <w:noProof/>
        </w:rPr>
        <w:drawing>
          <wp:inline distT="0" distB="0" distL="0" distR="0" wp14:anchorId="1031A14A" wp14:editId="5B053F44">
            <wp:extent cx="1879600" cy="381000"/>
            <wp:effectExtent l="0" t="0" r="0" b="0"/>
            <wp:docPr id="29" name="Picture 2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0E39FDC" w14:textId="77777777" w:rsidR="006F67AA" w:rsidRDefault="00683CDB">
      <w:pPr>
        <w:spacing w:before="240" w:after="200" w:line="340" w:lineRule="atLeast"/>
        <w:jc w:val="center"/>
        <w:outlineLvl w:val="0"/>
        <w:rPr>
          <w:rFonts w:ascii="Arial" w:hAnsi="Arial" w:cs="Arial"/>
          <w:b/>
          <w:bCs/>
          <w:kern w:val="32"/>
          <w:sz w:val="32"/>
          <w:szCs w:val="32"/>
        </w:rPr>
      </w:pPr>
      <w:hyperlink r:id="rId383" w:history="1">
        <w:r>
          <w:rPr>
            <w:rFonts w:ascii="Arial Unicode MS" w:eastAsia="Arial Unicode MS" w:hAnsi="Arial Unicode MS" w:cs="Arial Unicode MS"/>
            <w:b/>
            <w:bCs/>
            <w:i/>
            <w:color w:val="0077CC"/>
            <w:kern w:val="32"/>
            <w:sz w:val="28"/>
            <w:szCs w:val="32"/>
            <w:u w:val="single"/>
            <w:shd w:val="clear" w:color="auto" w:fill="FFFFFF"/>
          </w:rPr>
          <w:t>Explainer | Is New Orleans protected from a hurricane?</w:t>
        </w:r>
      </w:hyperlink>
    </w:p>
    <w:p w14:paraId="6778B607"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 </w:t>
      </w:r>
    </w:p>
    <w:p w14:paraId="1CEC152B" w14:textId="77777777" w:rsidR="006F67AA" w:rsidRDefault="00683CDB">
      <w:pPr>
        <w:spacing w:before="120" w:line="260" w:lineRule="atLeast"/>
        <w:jc w:val="center"/>
      </w:pPr>
      <w:r>
        <w:rPr>
          <w:rFonts w:ascii="Arial Unicode MS" w:eastAsia="Arial Unicode MS" w:hAnsi="Arial Unicode MS" w:cs="Arial Unicode MS"/>
          <w:color w:val="000000"/>
          <w:sz w:val="20"/>
        </w:rPr>
        <w:t>The China Post</w:t>
      </w:r>
    </w:p>
    <w:p w14:paraId="27F4D84E"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w:t>
      </w:r>
    </w:p>
    <w:p w14:paraId="771AFF53" w14:textId="77777777" w:rsidR="006F67AA" w:rsidRDefault="006F67AA">
      <w:pPr>
        <w:spacing w:line="240" w:lineRule="atLeast"/>
        <w:jc w:val="both"/>
      </w:pPr>
    </w:p>
    <w:p w14:paraId="61C20EE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China</w:t>
      </w:r>
      <w:r>
        <w:rPr>
          <w:rFonts w:ascii="Arial Unicode MS" w:eastAsia="Arial Unicode MS" w:hAnsi="Arial Unicode MS" w:cs="Arial Unicode MS"/>
          <w:color w:val="000000"/>
          <w:sz w:val="16"/>
        </w:rPr>
        <w:t xml:space="preserve"> Post All Rights Reserved</w:t>
      </w:r>
    </w:p>
    <w:p w14:paraId="6CC3C35C" w14:textId="77777777" w:rsidR="006F67AA" w:rsidRDefault="00683CDB">
      <w:pPr>
        <w:spacing w:before="120" w:line="220" w:lineRule="atLeast"/>
      </w:pPr>
      <w:r>
        <w:br/>
      </w:r>
      <w:r w:rsidR="00267202">
        <w:rPr>
          <w:noProof/>
        </w:rPr>
        <mc:AlternateContent>
          <mc:Choice Requires="wps">
            <w:drawing>
              <wp:inline distT="0" distB="0" distL="0" distR="0" wp14:anchorId="7358F40F" wp14:editId="3697D3EB">
                <wp:extent cx="2743200" cy="2743200"/>
                <wp:effectExtent l="0" t="0" r="0" b="0"/>
                <wp:docPr id="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8D848" id="AutoShape 30"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" filled="f" stroked="f">
                <v:path arrowok="t"/>
                <w10:anchorlock/>
              </v:rect>
            </w:pict>
          </mc:Fallback>
        </mc:AlternateContent>
      </w:r>
    </w:p>
    <w:p w14:paraId="2D2A86C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1032 words</w:t>
      </w:r>
    </w:p>
    <w:p w14:paraId="53813890" w14:textId="77777777" w:rsidR="006F67AA" w:rsidRDefault="00683CDB">
      <w:pPr>
        <w:keepNext/>
        <w:spacing w:before="240" w:line="340" w:lineRule="atLeast"/>
      </w:pPr>
      <w:bookmarkStart w:id="43" w:name="Body_20"/>
      <w:bookmarkEnd w:id="43"/>
      <w:r>
        <w:rPr>
          <w:rFonts w:ascii="Arial Unicode MS" w:eastAsia="Arial Unicode MS" w:hAnsi="Arial Unicode MS" w:cs="Arial Unicode MS"/>
          <w:b/>
          <w:color w:val="000000"/>
          <w:sz w:val="28"/>
        </w:rPr>
        <w:t>Body</w:t>
      </w:r>
    </w:p>
    <w:p w14:paraId="1F63D5F7" w14:textId="77777777" w:rsidR="006F67AA" w:rsidRDefault="00267202">
      <w:pPr>
        <w:spacing w:line="60" w:lineRule="exact"/>
      </w:pPr>
      <w:r>
        <w:rPr>
          <w:noProof/>
        </w:rPr>
        <mc:AlternateContent>
          <mc:Choice Requires="wps">
            <w:drawing>
              <wp:anchor distT="0" distB="0" distL="114300" distR="114300" simplePos="0" relativeHeight="251679744" behindDoc="0" locked="0" layoutInCell="1" allowOverlap="1" wp14:anchorId="79A9AA92" wp14:editId="7D0198D3">
                <wp:simplePos x="0" y="0"/>
                <wp:positionH relativeFrom="column">
                  <wp:posOffset>0</wp:posOffset>
                </wp:positionH>
                <wp:positionV relativeFrom="paragraph">
                  <wp:posOffset>25400</wp:posOffset>
                </wp:positionV>
                <wp:extent cx="6502400" cy="0"/>
                <wp:effectExtent l="0" t="12700" r="0" b="0"/>
                <wp:wrapTopAndBottom/>
                <wp:docPr id="30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55BEE" id="Line 7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4141C8D" w14:textId="77777777" w:rsidR="006F67AA" w:rsidRDefault="006F67AA"/>
    <w:p w14:paraId="229833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New Orleans finds itself in the path of Hurricane Ida 16 years to the day after floodwalls collapsed and levees were overtopped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driven by Hurricane Katrina. That flooding killed more than 1,000 people and caused billions in damage. But Id</w:t>
      </w:r>
      <w:r>
        <w:rPr>
          <w:rFonts w:ascii="Arial Unicode MS" w:eastAsia="Arial Unicode MS" w:hAnsi="Arial Unicode MS" w:cs="Arial Unicode MS"/>
          <w:color w:val="000000"/>
          <w:sz w:val="20"/>
        </w:rPr>
        <w:t>a arrives at the doorstep of a region transformed since 2005 by a giant civil works project and closer attention to flood control.</w:t>
      </w:r>
    </w:p>
    <w:p w14:paraId="43F9AD2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already has been tested by multiple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including 2012's Isaac, with little damage to the areas it protects. E</w:t>
      </w:r>
      <w:r>
        <w:rPr>
          <w:rFonts w:ascii="Arial Unicode MS" w:eastAsia="Arial Unicode MS" w:hAnsi="Arial Unicode MS" w:cs="Arial Unicode MS"/>
          <w:color w:val="000000"/>
          <w:sz w:val="20"/>
        </w:rPr>
        <w:t xml:space="preserv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raises questions about New Orleans' defenses, though, and as Ida approaches, here are some answers:</w:t>
      </w:r>
    </w:p>
    <w:p w14:paraId="5C744865"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WHAT'S CHANGED SINCE KATRINA?</w:t>
      </w:r>
    </w:p>
    <w:p w14:paraId="740A305E" w14:textId="77777777" w:rsidR="006F67AA" w:rsidRDefault="00683CDB">
      <w:pPr>
        <w:spacing w:before="200" w:line="260" w:lineRule="atLeast"/>
        <w:jc w:val="both"/>
      </w:pPr>
      <w:r>
        <w:rPr>
          <w:rFonts w:ascii="Arial Unicode MS" w:eastAsia="Arial Unicode MS" w:hAnsi="Arial Unicode MS" w:cs="Arial Unicode MS"/>
          <w:color w:val="000000"/>
          <w:sz w:val="20"/>
        </w:rPr>
        <w:t>The federal government spent $14.5 billion on levees, pumps, seawalls, floodgates and drainage that provides enhanc</w:t>
      </w:r>
      <w:r>
        <w:rPr>
          <w:rFonts w:ascii="Arial Unicode MS" w:eastAsia="Arial Unicode MS" w:hAnsi="Arial Unicode MS" w:cs="Arial Unicode MS"/>
          <w:color w:val="000000"/>
          <w:sz w:val="20"/>
        </w:rPr>
        <w:t xml:space="preserve">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With the exception of three drainage projects, that work is complete.</w:t>
      </w:r>
    </w:p>
    <w:p w14:paraId="45EE72A5" w14:textId="77777777" w:rsidR="006F67AA" w:rsidRDefault="00683CDB">
      <w:pPr>
        <w:spacing w:before="200" w:line="260" w:lineRule="atLeast"/>
        <w:jc w:val="both"/>
      </w:pPr>
      <w:r>
        <w:rPr>
          <w:rFonts w:ascii="Arial Unicode MS" w:eastAsia="Arial Unicode MS" w:hAnsi="Arial Unicode MS" w:cs="Arial Unicode MS"/>
          <w:color w:val="000000"/>
          <w:sz w:val="20"/>
        </w:rPr>
        <w:t>'The post-Katrina system is so different than what was in place before,' s</w:t>
      </w:r>
      <w:r>
        <w:rPr>
          <w:rFonts w:ascii="Arial Unicode MS" w:eastAsia="Arial Unicode MS" w:hAnsi="Arial Unicode MS" w:cs="Arial Unicode MS"/>
          <w:color w:val="000000"/>
          <w:sz w:val="20"/>
        </w:rPr>
        <w:t>aid U.S. Army Corps of Engineers spokesperson Matt Roe.</w:t>
      </w:r>
    </w:p>
    <w:p w14:paraId="67B0FE6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 The National Hurricane Center on Friday p</w:t>
      </w:r>
      <w:r>
        <w:rPr>
          <w:rFonts w:ascii="Arial Unicode MS" w:eastAsia="Arial Unicode MS" w:hAnsi="Arial Unicode MS" w:cs="Arial Unicode MS"/>
          <w:color w:val="000000"/>
          <w:sz w:val="20"/>
        </w:rPr>
        <w:t xml:space="preserve">rojected Ida would bring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10 feet to 15 feet (3 to 4.6 meters) on the west bank.</w:t>
      </w:r>
    </w:p>
    <w:p w14:paraId="0C1BB24C" w14:textId="77777777" w:rsidR="006F67AA" w:rsidRDefault="00683CDB">
      <w:pPr>
        <w:spacing w:before="200" w:line="260" w:lineRule="atLeast"/>
        <w:jc w:val="both"/>
      </w:pPr>
      <w:r>
        <w:rPr>
          <w:rFonts w:ascii="Arial Unicode MS" w:eastAsia="Arial Unicode MS" w:hAnsi="Arial Unicode MS" w:cs="Arial Unicode MS"/>
          <w:color w:val="000000"/>
          <w:sz w:val="20"/>
        </w:rPr>
        <w:t>At that level, it could come over the levees in some areas, said emergency manager Heath Jones of the Army Corps of Engineers' New Orleans District.</w:t>
      </w:r>
    </w:p>
    <w:p w14:paraId="1D93C608" w14:textId="77777777" w:rsidR="006F67AA" w:rsidRDefault="00683CDB">
      <w:pPr>
        <w:spacing w:before="200" w:line="260" w:lineRule="atLeast"/>
        <w:jc w:val="both"/>
      </w:pPr>
      <w:r>
        <w:rPr>
          <w:rFonts w:ascii="Arial Unicode MS" w:eastAsia="Arial Unicode MS" w:hAnsi="Arial Unicode MS" w:cs="Arial Unicode MS"/>
          <w:color w:val="000000"/>
          <w:sz w:val="20"/>
        </w:rPr>
        <w:t>'They're designe</w:t>
      </w:r>
      <w:r>
        <w:rPr>
          <w:rFonts w:ascii="Arial Unicode MS" w:eastAsia="Arial Unicode MS" w:hAnsi="Arial Unicode MS" w:cs="Arial Unicode MS"/>
          <w:color w:val="000000"/>
          <w:sz w:val="20"/>
        </w:rPr>
        <w:t xml:space="preserve">d to overtop in places'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worse damage, including armoring, splash pads and pumps with backup generators, he said.</w:t>
      </w:r>
    </w:p>
    <w:p w14:paraId="4920F22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'We've built all that since Katrina,' and they're designed for a worse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the Ida is expected to be, he said.</w:t>
      </w:r>
    </w:p>
    <w:p w14:paraId="0FF5B1E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the city. It was the east bank levees that broke after Katrina.</w:t>
      </w:r>
    </w:p>
    <w:p w14:paraId="5FB7DE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Governments as of Friday were not ordering people protected by </w:t>
      </w:r>
      <w:r>
        <w:rPr>
          <w:rFonts w:ascii="Arial Unicode MS" w:eastAsia="Arial Unicode MS" w:hAnsi="Arial Unicode MS" w:cs="Arial Unicode MS"/>
          <w:color w:val="000000"/>
          <w:sz w:val="20"/>
        </w:rPr>
        <w:t>the levees to evacuate, showing their confidence in the system.</w:t>
      </w:r>
    </w:p>
    <w:p w14:paraId="2BDC520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number of floodgates are being closed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approaches. That includes massive gates that ships can normally sail through, such as ones that close off the Inner Harbor Navigation Canal</w:t>
      </w:r>
      <w:r>
        <w:rPr>
          <w:rFonts w:ascii="Arial Unicode MS" w:eastAsia="Arial Unicode MS" w:hAnsi="Arial Unicode MS" w:cs="Arial Unicode MS"/>
          <w:color w:val="000000"/>
          <w:sz w:val="20"/>
        </w:rPr>
        <w:t xml:space="preserve"> near the Lower 9th Ward. That has reduced the risk of flooding in an area long viewed as among the city's most exposed. At least one smaller floodgate on land has been removed for maintenance, though, with officials planning to close the gap with sandbags</w:t>
      </w:r>
      <w:r>
        <w:rPr>
          <w:rFonts w:ascii="Arial Unicode MS" w:eastAsia="Arial Unicode MS" w:hAnsi="Arial Unicode MS" w:cs="Arial Unicode MS"/>
          <w:color w:val="000000"/>
          <w:sz w:val="20"/>
        </w:rPr>
        <w:t>.</w:t>
      </w:r>
    </w:p>
    <w:p w14:paraId="3E431E33" w14:textId="77777777" w:rsidR="006F67AA" w:rsidRDefault="00683CDB">
      <w:pPr>
        <w:spacing w:before="200" w:line="260" w:lineRule="atLeast"/>
        <w:jc w:val="both"/>
      </w:pPr>
      <w:r>
        <w:rPr>
          <w:rFonts w:ascii="Arial Unicode MS" w:eastAsia="Arial Unicode MS" w:hAnsi="Arial Unicode MS" w:cs="Arial Unicode MS"/>
          <w:color w:val="000000"/>
          <w:sz w:val="20"/>
        </w:rPr>
        <w:t>WHAT ABOUT RAINFALL FLOODING?</w:t>
      </w:r>
    </w:p>
    <w:p w14:paraId="2FEA4D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Inside the ring of levees, rainfall must be pumped out. The New Orleans area has an elaborate system of canals and pumps to remove water, but it can be overwhelmed by persistent heavy rainfall, like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each dumped more than 9</w:t>
      </w:r>
      <w:r>
        <w:rPr>
          <w:rFonts w:ascii="Arial Unicode MS" w:eastAsia="Arial Unicode MS" w:hAnsi="Arial Unicode MS" w:cs="Arial Unicode MS"/>
          <w:color w:val="000000"/>
          <w:sz w:val="20"/>
        </w:rPr>
        <w:t xml:space="preserve"> inches (23 centimeters) of rain in some areas. Heavy downpours have been a constant on the soggy Gulf Coast, but some exceptional rainstorms have been observed in recent years, with experts saying such torrents are becoming more common as a warming atmosp</w:t>
      </w:r>
      <w:r>
        <w:rPr>
          <w:rFonts w:ascii="Arial Unicode MS" w:eastAsia="Arial Unicode MS" w:hAnsi="Arial Unicode MS" w:cs="Arial Unicode MS"/>
          <w:color w:val="000000"/>
          <w:sz w:val="20"/>
        </w:rPr>
        <w:t>here carries more water vapor.</w:t>
      </w:r>
    </w:p>
    <w:p w14:paraId="4AAF6323" w14:textId="77777777" w:rsidR="006F67AA" w:rsidRDefault="00683CDB">
      <w:pPr>
        <w:spacing w:before="200" w:line="260" w:lineRule="atLeast"/>
        <w:jc w:val="both"/>
      </w:pPr>
      <w:r>
        <w:rPr>
          <w:rFonts w:ascii="Arial Unicode MS" w:eastAsia="Arial Unicode MS" w:hAnsi="Arial Unicode MS" w:cs="Arial Unicode MS"/>
          <w:color w:val="000000"/>
          <w:sz w:val="20"/>
        </w:rPr>
        <w:t>Capacity in some areas has been improved since 2005 through more than $2 billion in drainage work, allowing parts of the system to remove as much as 4.7 inches (120 millimeters) of rain in three hours - what designers account</w:t>
      </w:r>
      <w:r>
        <w:rPr>
          <w:rFonts w:ascii="Arial Unicode MS" w:eastAsia="Arial Unicode MS" w:hAnsi="Arial Unicode MS" w:cs="Arial Unicode MS"/>
          <w:color w:val="000000"/>
          <w:sz w:val="20"/>
        </w:rPr>
        <w:t>ed as a rainstorm that would come only once every 10 years.</w:t>
      </w:r>
    </w:p>
    <w:p w14:paraId="457B01EB"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The city of New Orleans drainage system has 24 pumping stations with a combined capacity of over 50,000 cubic feet per second (cfs), which is nearly 400,000 gallons (1.5 million liters) per second</w:t>
      </w:r>
      <w:r>
        <w:rPr>
          <w:rFonts w:ascii="Arial Unicode MS" w:eastAsia="Arial Unicode MS" w:hAnsi="Arial Unicode MS" w:cs="Arial Unicode MS"/>
          <w:color w:val="000000"/>
          <w:sz w:val="20"/>
        </w:rPr>
        <w:t>. That doesn't include pumps in neighboring suburbs.</w:t>
      </w:r>
    </w:p>
    <w:p w14:paraId="1B0563CC" w14:textId="77777777" w:rsidR="006F67AA" w:rsidRDefault="00683CDB">
      <w:pPr>
        <w:spacing w:before="200" w:line="260" w:lineRule="atLeast"/>
        <w:jc w:val="both"/>
      </w:pPr>
      <w:r>
        <w:rPr>
          <w:rFonts w:ascii="Arial Unicode MS" w:eastAsia="Arial Unicode MS" w:hAnsi="Arial Unicode MS" w:cs="Arial Unicode MS"/>
          <w:color w:val="000000"/>
          <w:sz w:val="20"/>
        </w:rPr>
        <w:t>But some of the pumps as well as the power system supplying them in the city are antiques plagued with reliability problems. On Friday, officials were trying to bring an electrical turbine back online to</w:t>
      </w:r>
      <w:r>
        <w:rPr>
          <w:rFonts w:ascii="Arial Unicode MS" w:eastAsia="Arial Unicode MS" w:hAnsi="Arial Unicode MS" w:cs="Arial Unicode MS"/>
          <w:color w:val="000000"/>
          <w:sz w:val="20"/>
        </w:rPr>
        <w:t xml:space="preserve"> provide reserve power for the system. Three of 99 pumps were also out of commission, but New Orleans Sewerage  and  Water Board Executive Director Ghassan Korban said there's enough redundancy to back them up.</w:t>
      </w:r>
    </w:p>
    <w:p w14:paraId="38D2514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of the lessons of the 2017 and 2019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b/>
          <w:i/>
          <w:color w:val="000000"/>
          <w:sz w:val="20"/>
          <w:u w:val="single"/>
        </w:rPr>
        <w:t>s</w:t>
      </w:r>
      <w:r>
        <w:rPr>
          <w:rFonts w:ascii="Arial Unicode MS" w:eastAsia="Arial Unicode MS" w:hAnsi="Arial Unicode MS" w:cs="Arial Unicode MS"/>
          <w:color w:val="000000"/>
          <w:sz w:val="20"/>
        </w:rPr>
        <w:t xml:space="preserve"> has been that maintenance of drains, pipes and canals has been neglected. Officials urged residents Friday to sweep up around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drains, underlining a concern that even the best pumps won't work if drains are clogged.</w:t>
      </w:r>
    </w:p>
    <w:p w14:paraId="77847478" w14:textId="77777777" w:rsidR="006F67AA" w:rsidRDefault="00683CDB">
      <w:pPr>
        <w:spacing w:before="200" w:line="260" w:lineRule="atLeast"/>
        <w:jc w:val="both"/>
      </w:pPr>
      <w:r>
        <w:rPr>
          <w:rFonts w:ascii="Arial Unicode MS" w:eastAsia="Arial Unicode MS" w:hAnsi="Arial Unicode MS" w:cs="Arial Unicode MS"/>
          <w:color w:val="000000"/>
          <w:sz w:val="20"/>
        </w:rPr>
        <w:t>'Our mission is obviously to stay</w:t>
      </w:r>
      <w:r>
        <w:rPr>
          <w:rFonts w:ascii="Arial Unicode MS" w:eastAsia="Arial Unicode MS" w:hAnsi="Arial Unicode MS" w:cs="Arial Unicode MS"/>
          <w:color w:val="000000"/>
          <w:sz w:val="20"/>
        </w:rPr>
        <w:t xml:space="preserve">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stay ahead of the rain and keep the city dry,' Korban told reporters Friday. 'But at one point, once our system is overrun, our mission shifts from keeping the city dry to just pumping the city as fast as we can.'</w:t>
      </w:r>
    </w:p>
    <w:p w14:paraId="2F7506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WILL THE LEVEES HOLD </w:t>
      </w:r>
      <w:r>
        <w:rPr>
          <w:rFonts w:ascii="Arial Unicode MS" w:eastAsia="Arial Unicode MS" w:hAnsi="Arial Unicode MS" w:cs="Arial Unicode MS"/>
          <w:color w:val="000000"/>
          <w:sz w:val="20"/>
        </w:rPr>
        <w:t>UP OVER THE LONG RUN?</w:t>
      </w:r>
    </w:p>
    <w:p w14:paraId="3786129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Experts note that the levee system was built to protect against a 100-year level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has a 1% chance of happening any given year. With rising seas from climate change and the sinking of Louisiana's spongy coa</w:t>
      </w:r>
      <w:r>
        <w:rPr>
          <w:rFonts w:ascii="Arial Unicode MS" w:eastAsia="Arial Unicode MS" w:hAnsi="Arial Unicode MS" w:cs="Arial Unicode MS"/>
          <w:color w:val="000000"/>
          <w:sz w:val="20"/>
        </w:rPr>
        <w:t>st, there's concern that simply isn't enough.</w:t>
      </w:r>
    </w:p>
    <w:p w14:paraId="2D8330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Reports issued in 2021 recommend spending a projected $1.7 billion to raise levees and floodwalls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(159 kilome</w:t>
      </w:r>
      <w:r>
        <w:rPr>
          <w:rFonts w:ascii="Arial Unicode MS" w:eastAsia="Arial Unicode MS" w:hAnsi="Arial Unicode MS" w:cs="Arial Unicode MS"/>
          <w:color w:val="000000"/>
          <w:sz w:val="20"/>
        </w:rPr>
        <w:t>ters) of levees, replacing more than 1 mile (1.6 kilometers) of floodwall and building 3.2 miles (5.15 kilometers) of new floodwall.</w:t>
      </w:r>
    </w:p>
    <w:p w14:paraId="1CF6BFF1" w14:textId="77777777" w:rsidR="006F67AA" w:rsidRDefault="00683CDB">
      <w:pPr>
        <w:spacing w:before="200" w:line="260" w:lineRule="atLeast"/>
        <w:jc w:val="both"/>
      </w:pPr>
      <w:r>
        <w:rPr>
          <w:rFonts w:ascii="Arial Unicode MS" w:eastAsia="Arial Unicode MS" w:hAnsi="Arial Unicode MS" w:cs="Arial Unicode MS"/>
          <w:color w:val="000000"/>
          <w:sz w:val="20"/>
        </w:rPr>
        <w:t>WHAT ARE THE RISKS IN OUTLYING AREAS?</w:t>
      </w:r>
    </w:p>
    <w:p w14:paraId="412E4D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that the levee system protects may have little or no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Hurricane Isaac in 2012 flooded about 7,000 homes in LaPlace and other areas upriver from New Orleans after 8 feet (2.5 meters)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entered Lake Pontchartrain. The Corps of Engineers has started construction on a levee to protect that area, but Corps of Engineers spokesperson Rene Poche said it's not projected to be completed until 2024.</w:t>
      </w:r>
    </w:p>
    <w:p w14:paraId="2868B5DC" w14:textId="77777777" w:rsidR="006F67AA" w:rsidRDefault="00683CDB">
      <w:pPr>
        <w:spacing w:before="200" w:line="260" w:lineRule="atLeast"/>
        <w:jc w:val="both"/>
      </w:pPr>
      <w:r>
        <w:rPr>
          <w:rFonts w:ascii="Arial Unicode MS" w:eastAsia="Arial Unicode MS" w:hAnsi="Arial Unicode MS" w:cs="Arial Unicode MS"/>
          <w:color w:val="000000"/>
          <w:sz w:val="20"/>
        </w:rPr>
        <w:t>A number of local governments have ordered peop</w:t>
      </w:r>
      <w:r>
        <w:rPr>
          <w:rFonts w:ascii="Arial Unicode MS" w:eastAsia="Arial Unicode MS" w:hAnsi="Arial Unicode MS" w:cs="Arial Unicode MS"/>
          <w:color w:val="000000"/>
          <w:sz w:val="20"/>
        </w:rPr>
        <w:t>le to evacuate from low-lying and exposed areas outside of protective levees, including parts of New Orleans.</w:t>
      </w:r>
    </w:p>
    <w:p w14:paraId="541571DE" w14:textId="77777777" w:rsidR="006F67AA" w:rsidRDefault="00683CDB">
      <w:pPr>
        <w:spacing w:before="200" w:line="260" w:lineRule="atLeast"/>
        <w:jc w:val="both"/>
      </w:pPr>
      <w:r>
        <w:rPr>
          <w:rFonts w:ascii="Arial Unicode MS" w:eastAsia="Arial Unicode MS" w:hAnsi="Arial Unicode MS" w:cs="Arial Unicode MS"/>
          <w:color w:val="000000"/>
          <w:sz w:val="20"/>
        </w:rPr>
        <w:t>Suburbs north of Lake Pontchartrain are also not protected by levees or floodgates, although improvements for St. Tammany Parish are being studied</w:t>
      </w:r>
      <w:r>
        <w:rPr>
          <w:rFonts w:ascii="Arial Unicode MS" w:eastAsia="Arial Unicode MS" w:hAnsi="Arial Unicode MS" w:cs="Arial Unicode MS"/>
          <w:color w:val="000000"/>
          <w:sz w:val="20"/>
        </w:rPr>
        <w:t xml:space="preserve">. Areas close to the shore, as well as the rivers that feed into the lake and the Mississippi Sound, are vulnerable to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55BE2D49" w14:textId="77777777" w:rsidR="006F67AA" w:rsidRDefault="00683CDB">
      <w:pPr>
        <w:spacing w:before="240" w:line="260" w:lineRule="atLeast"/>
      </w:pPr>
      <w:r>
        <w:lastRenderedPageBreak/>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7BDC28FA" w14:textId="77777777" w:rsidR="006F67AA" w:rsidRDefault="006F67AA"/>
    <w:p w14:paraId="481CE865"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2144" behindDoc="0" locked="0" layoutInCell="1" allowOverlap="1" wp14:anchorId="4150C52C" wp14:editId="52A8FFD3">
                <wp:simplePos x="0" y="0"/>
                <wp:positionH relativeFrom="column">
                  <wp:posOffset>0</wp:posOffset>
                </wp:positionH>
                <wp:positionV relativeFrom="paragraph">
                  <wp:posOffset>127000</wp:posOffset>
                </wp:positionV>
                <wp:extent cx="6502400" cy="0"/>
                <wp:effectExtent l="0" t="0" r="0" b="0"/>
                <wp:wrapNone/>
                <wp:docPr id="303"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150C7" id="Line 74"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80C41FC" w14:textId="77777777" w:rsidR="006F67AA" w:rsidRDefault="006F67AA">
      <w:pPr>
        <w:sectPr w:rsidR="006F67AA">
          <w:headerReference w:type="even" r:id="rId384"/>
          <w:headerReference w:type="default" r:id="rId385"/>
          <w:footerReference w:type="even" r:id="rId386"/>
          <w:footerReference w:type="default" r:id="rId387"/>
          <w:headerReference w:type="first" r:id="rId388"/>
          <w:footerReference w:type="first" r:id="rId389"/>
          <w:pgSz w:w="12240" w:h="15840"/>
          <w:pgMar w:top="840" w:right="1000" w:bottom="840" w:left="1000" w:header="400" w:footer="400" w:gutter="0"/>
          <w:cols w:space="720"/>
          <w:titlePg/>
        </w:sectPr>
      </w:pPr>
    </w:p>
    <w:p w14:paraId="294C2B7A" w14:textId="77777777" w:rsidR="006F67AA" w:rsidRDefault="006F67AA">
      <w:bookmarkStart w:id="44" w:name="Bookmark_23"/>
      <w:bookmarkEnd w:id="44"/>
    </w:p>
    <w:p w14:paraId="6A2CB35F" w14:textId="77777777" w:rsidR="006F67AA" w:rsidRDefault="00267202">
      <w:r>
        <w:rPr>
          <w:noProof/>
        </w:rPr>
        <w:drawing>
          <wp:inline distT="0" distB="0" distL="0" distR="0" wp14:anchorId="386B2F7F" wp14:editId="0309FFEB">
            <wp:extent cx="1879600" cy="381000"/>
            <wp:effectExtent l="0" t="0" r="0" b="0"/>
            <wp:docPr id="31" name="Picture 3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FEA2B5D" w14:textId="77777777" w:rsidR="006F67AA" w:rsidRDefault="00683CDB">
      <w:pPr>
        <w:spacing w:before="240" w:after="200" w:line="340" w:lineRule="atLeast"/>
        <w:jc w:val="center"/>
        <w:outlineLvl w:val="0"/>
        <w:rPr>
          <w:rFonts w:ascii="Arial" w:hAnsi="Arial" w:cs="Arial"/>
          <w:b/>
          <w:bCs/>
          <w:kern w:val="32"/>
          <w:sz w:val="32"/>
          <w:szCs w:val="32"/>
        </w:rPr>
      </w:pPr>
      <w:hyperlink r:id="rId390" w:history="1">
        <w:r>
          <w:rPr>
            <w:rFonts w:ascii="Arial Unicode MS" w:eastAsia="Arial Unicode MS" w:hAnsi="Arial Unicode MS" w:cs="Arial Unicode MS"/>
            <w:b/>
            <w:bCs/>
            <w:i/>
            <w:color w:val="0077CC"/>
            <w:kern w:val="32"/>
            <w:sz w:val="28"/>
            <w:szCs w:val="32"/>
            <w:u w:val="single"/>
            <w:shd w:val="clear" w:color="auto" w:fill="FFFFFF"/>
          </w:rPr>
          <w:t xml:space="preserve">Study: Concrete umbrellas could offer shade, </w:t>
        </w:r>
      </w:hyperlink>
      <w:hyperlink r:id="rId391"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392" w:history="1">
        <w:r>
          <w:rPr>
            <w:rFonts w:ascii="Arial Unicode MS" w:eastAsia="Arial Unicode MS" w:hAnsi="Arial Unicode MS" w:cs="Arial Unicode MS"/>
            <w:b/>
            <w:bCs/>
            <w:i/>
            <w:color w:val="0077CC"/>
            <w:kern w:val="32"/>
            <w:sz w:val="28"/>
            <w:szCs w:val="32"/>
            <w:u w:val="single"/>
            <w:shd w:val="clear" w:color="auto" w:fill="FFFFFF"/>
          </w:rPr>
          <w:t xml:space="preserve"> against </w:t>
        </w:r>
      </w:hyperlink>
      <w:hyperlink r:id="rId393" w:history="1">
        <w:r>
          <w:rPr>
            <w:rFonts w:ascii="Arial Unicode MS" w:eastAsia="Arial Unicode MS" w:hAnsi="Arial Unicode MS" w:cs="Arial Unicode MS"/>
            <w:b/>
            <w:bCs/>
            <w:i/>
            <w:color w:val="0077CC"/>
            <w:kern w:val="32"/>
            <w:sz w:val="28"/>
            <w:szCs w:val="32"/>
            <w:u w:val="single"/>
            <w:shd w:val="clear" w:color="auto" w:fill="FFFFFF"/>
          </w:rPr>
          <w:t>storm surges</w:t>
        </w:r>
      </w:hyperlink>
    </w:p>
    <w:p w14:paraId="658E5F2E" w14:textId="77777777" w:rsidR="006F67AA" w:rsidRDefault="00683CDB">
      <w:pPr>
        <w:spacing w:before="120" w:line="260" w:lineRule="atLeast"/>
        <w:jc w:val="center"/>
      </w:pPr>
      <w:r>
        <w:rPr>
          <w:rFonts w:ascii="Arial Unicode MS" w:eastAsia="Arial Unicode MS" w:hAnsi="Arial Unicode MS" w:cs="Arial Unicode MS"/>
          <w:color w:val="000000"/>
          <w:sz w:val="20"/>
        </w:rPr>
        <w:t>India Engineering news</w:t>
      </w:r>
    </w:p>
    <w:p w14:paraId="21E66418" w14:textId="77777777" w:rsidR="006F67AA" w:rsidRDefault="00683CDB">
      <w:pPr>
        <w:spacing w:before="120" w:line="260" w:lineRule="atLeast"/>
        <w:jc w:val="center"/>
      </w:pPr>
      <w:r>
        <w:rPr>
          <w:rFonts w:ascii="Arial Unicode MS" w:eastAsia="Arial Unicode MS" w:hAnsi="Arial Unicode MS" w:cs="Arial Unicode MS"/>
          <w:color w:val="000000"/>
          <w:sz w:val="20"/>
        </w:rPr>
        <w:t>April 3, 2020</w:t>
      </w:r>
    </w:p>
    <w:p w14:paraId="1E9AB447" w14:textId="77777777" w:rsidR="006F67AA" w:rsidRDefault="006F67AA">
      <w:pPr>
        <w:spacing w:line="240" w:lineRule="atLeast"/>
        <w:jc w:val="both"/>
      </w:pPr>
    </w:p>
    <w:p w14:paraId="3002CD2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FFC Information Solution Private Limited All Rights Reserved</w:t>
      </w:r>
    </w:p>
    <w:p w14:paraId="768618D4" w14:textId="77777777" w:rsidR="006F67AA" w:rsidRDefault="00683CDB">
      <w:pPr>
        <w:spacing w:before="120" w:line="220" w:lineRule="atLeast"/>
      </w:pPr>
      <w:r>
        <w:br/>
      </w:r>
      <w:r w:rsidR="00267202">
        <w:rPr>
          <w:noProof/>
        </w:rPr>
        <w:drawing>
          <wp:inline distT="0" distB="0" distL="0" distR="0" wp14:anchorId="31AB999D" wp14:editId="1F30DB34">
            <wp:extent cx="2141855" cy="2141855"/>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117362EC"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261 words</w:t>
      </w:r>
    </w:p>
    <w:p w14:paraId="12A6AC69"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Delhi, 2020-04-03 21:45:50 </w:t>
      </w:r>
    </w:p>
    <w:p w14:paraId="1F310639" w14:textId="77777777" w:rsidR="006F67AA" w:rsidRDefault="00683CDB">
      <w:pPr>
        <w:keepNext/>
        <w:spacing w:before="240" w:line="340" w:lineRule="atLeast"/>
      </w:pPr>
      <w:bookmarkStart w:id="45" w:name="Body_21"/>
      <w:bookmarkEnd w:id="45"/>
      <w:r>
        <w:rPr>
          <w:rFonts w:ascii="Arial Unicode MS" w:eastAsia="Arial Unicode MS" w:hAnsi="Arial Unicode MS" w:cs="Arial Unicode MS"/>
          <w:b/>
          <w:color w:val="000000"/>
          <w:sz w:val="28"/>
        </w:rPr>
        <w:t>Body</w:t>
      </w:r>
    </w:p>
    <w:p w14:paraId="36C87686" w14:textId="77777777" w:rsidR="006F67AA" w:rsidRDefault="00267202">
      <w:pPr>
        <w:spacing w:line="60" w:lineRule="exact"/>
      </w:pPr>
      <w:r>
        <w:rPr>
          <w:noProof/>
        </w:rPr>
        <mc:AlternateContent>
          <mc:Choice Requires="wps">
            <w:drawing>
              <wp:anchor distT="0" distB="0" distL="114300" distR="114300" simplePos="0" relativeHeight="251680768" behindDoc="0" locked="0" layoutInCell="1" allowOverlap="1" wp14:anchorId="30562917" wp14:editId="747330F8">
                <wp:simplePos x="0" y="0"/>
                <wp:positionH relativeFrom="column">
                  <wp:posOffset>0</wp:posOffset>
                </wp:positionH>
                <wp:positionV relativeFrom="paragraph">
                  <wp:posOffset>25400</wp:posOffset>
                </wp:positionV>
                <wp:extent cx="6502400" cy="0"/>
                <wp:effectExtent l="0" t="12700" r="0" b="0"/>
                <wp:wrapTopAndBottom/>
                <wp:docPr id="30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A5E7A" id="Line 7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377C6E6" w14:textId="77777777" w:rsidR="006F67AA" w:rsidRDefault="006F67AA"/>
    <w:p w14:paraId="651645B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April 03 -- </w:t>
      </w:r>
    </w:p>
    <w:p w14:paraId="227C4C81" w14:textId="77777777" w:rsidR="006F67AA" w:rsidRDefault="00683CDB">
      <w:pPr>
        <w:spacing w:before="200" w:line="260" w:lineRule="atLeast"/>
        <w:jc w:val="both"/>
      </w:pPr>
      <w:r>
        <w:rPr>
          <w:rFonts w:ascii="Arial Unicode MS" w:eastAsia="Arial Unicode MS" w:hAnsi="Arial Unicode MS" w:cs="Arial Unicode MS"/>
          <w:color w:val="000000"/>
          <w:sz w:val="20"/>
        </w:rPr>
        <w:t>The researchers calculated that the proposed umbrellas would remain stable when faced with a wall of water about 75% of their deployed height of 26 feet. Source: Princeton UniversityTo protect</w:t>
      </w:r>
      <w:r>
        <w:rPr>
          <w:rFonts w:ascii="Arial Unicode MS" w:eastAsia="Arial Unicode MS" w:hAnsi="Arial Unicode MS" w:cs="Arial Unicode MS"/>
          <w:color w:val="000000"/>
          <w:sz w:val="20"/>
        </w:rPr>
        <w:t xml:space="preserve"> against future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a team from Princeton is developing plans for kinetic concrete umbrellas to be placed along coastlines, offering shade under normal conditions and behaving as a flood barrier or seawall under stormy conditions</w:t>
      </w:r>
    </w:p>
    <w:p w14:paraId="158FA2FE" w14:textId="77777777" w:rsidR="006F67AA" w:rsidRDefault="00683CDB">
      <w:pPr>
        <w:spacing w:before="60" w:line="260" w:lineRule="atLeast"/>
        <w:jc w:val="both"/>
      </w:pPr>
      <w:r>
        <w:rPr>
          <w:rFonts w:ascii="Arial Unicode MS" w:eastAsia="Arial Unicode MS" w:hAnsi="Arial Unicode MS" w:cs="Arial Unicode MS"/>
          <w:color w:val="000000"/>
          <w:sz w:val="20"/>
        </w:rPr>
        <w:t> </w:t>
      </w:r>
    </w:p>
    <w:p w14:paraId="426CB19B" w14:textId="77777777" w:rsidR="006F67AA" w:rsidRDefault="00683CDB">
      <w:pPr>
        <w:spacing w:before="200" w:line="260" w:lineRule="atLeast"/>
        <w:jc w:val="both"/>
      </w:pPr>
      <w:r>
        <w:rPr>
          <w:rFonts w:ascii="Arial Unicode MS" w:eastAsia="Arial Unicode MS" w:hAnsi="Arial Unicode MS" w:cs="Arial Unicode MS"/>
          <w:color w:val="000000"/>
          <w:sz w:val="20"/>
        </w:rPr>
        <w:t>The team from Princeton is proposing that shells of 4 in thick reinforced concrete in a hyperbolic paraboloid shape - a structure that curves outward along one axis and inward along another axis - hinged at the vertex where the column meets the umbrella, w</w:t>
      </w:r>
      <w:r>
        <w:rPr>
          <w:rFonts w:ascii="Arial Unicode MS" w:eastAsia="Arial Unicode MS" w:hAnsi="Arial Unicode MS" w:cs="Arial Unicode MS"/>
          <w:color w:val="000000"/>
          <w:sz w:val="20"/>
        </w:rPr>
        <w:t xml:space="preserve">ill be capable of "tipping" to offer a shield against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w:t>
      </w:r>
    </w:p>
    <w:p w14:paraId="5EE65E26"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To demonstrate how the umbrella structures would serve the dual purpose of offering shade and then shielding against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the Princeton team used computational modeling to gauge t</w:t>
      </w:r>
      <w:r>
        <w:rPr>
          <w:rFonts w:ascii="Arial Unicode MS" w:eastAsia="Arial Unicode MS" w:hAnsi="Arial Unicode MS" w:cs="Arial Unicode MS"/>
          <w:color w:val="000000"/>
          <w:sz w:val="20"/>
        </w:rPr>
        <w:t xml:space="preserve">he effectiveness of the structures. Researchers amassed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data from 1899 to 2012 along the East Coast, using the data to model an 18 ft tall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simulations of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researchers determined that physical models of the um</w:t>
      </w:r>
      <w:r>
        <w:rPr>
          <w:rFonts w:ascii="Arial Unicode MS" w:eastAsia="Arial Unicode MS" w:hAnsi="Arial Unicode MS" w:cs="Arial Unicode MS"/>
          <w:color w:val="000000"/>
          <w:sz w:val="20"/>
        </w:rPr>
        <w:t>brellas remained stable.</w:t>
      </w:r>
    </w:p>
    <w:p w14:paraId="46B6C5A6" w14:textId="77777777" w:rsidR="006F67AA" w:rsidRDefault="00683CDB">
      <w:pPr>
        <w:spacing w:line="260" w:lineRule="atLeast"/>
        <w:jc w:val="both"/>
      </w:pPr>
      <w:r>
        <w:rPr>
          <w:rFonts w:ascii="Arial Unicode MS" w:eastAsia="Arial Unicode MS" w:hAnsi="Arial Unicode MS" w:cs="Arial Unicode MS"/>
          <w:color w:val="000000"/>
          <w:sz w:val="20"/>
        </w:rPr>
        <w:t>As the team continues to develop plans for the kinetic umbrellas, they will consider building the structures using sustainable materials. They will also consider how to add sensors and actuators to the structures to determine how w</w:t>
      </w:r>
      <w:r>
        <w:rPr>
          <w:rFonts w:ascii="Arial Unicode MS" w:eastAsia="Arial Unicode MS" w:hAnsi="Arial Unicode MS" w:cs="Arial Unicode MS"/>
          <w:color w:val="000000"/>
          <w:sz w:val="20"/>
        </w:rPr>
        <w:t>ell the umbrellas perform and to enable the structures to capture both solar energy and stormwater.</w:t>
      </w:r>
    </w:p>
    <w:p w14:paraId="6CC9561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3, 2020</w:t>
      </w:r>
    </w:p>
    <w:p w14:paraId="02F8493C" w14:textId="77777777" w:rsidR="006F67AA" w:rsidRDefault="006F67AA"/>
    <w:p w14:paraId="0A1E41F7"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3168" behindDoc="0" locked="0" layoutInCell="1" allowOverlap="1" wp14:anchorId="022A7D3A" wp14:editId="3312D989">
                <wp:simplePos x="0" y="0"/>
                <wp:positionH relativeFrom="column">
                  <wp:posOffset>0</wp:posOffset>
                </wp:positionH>
                <wp:positionV relativeFrom="paragraph">
                  <wp:posOffset>127000</wp:posOffset>
                </wp:positionV>
                <wp:extent cx="6502400" cy="0"/>
                <wp:effectExtent l="0" t="0" r="0" b="0"/>
                <wp:wrapNone/>
                <wp:docPr id="30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08E50" id="Line 78"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5D558EE" w14:textId="77777777" w:rsidR="006F67AA" w:rsidRDefault="006F67AA">
      <w:pPr>
        <w:sectPr w:rsidR="006F67AA">
          <w:headerReference w:type="even" r:id="rId395"/>
          <w:headerReference w:type="default" r:id="rId396"/>
          <w:footerReference w:type="even" r:id="rId397"/>
          <w:footerReference w:type="default" r:id="rId398"/>
          <w:headerReference w:type="first" r:id="rId399"/>
          <w:footerReference w:type="first" r:id="rId400"/>
          <w:pgSz w:w="12240" w:h="15840"/>
          <w:pgMar w:top="840" w:right="1000" w:bottom="840" w:left="1000" w:header="400" w:footer="400" w:gutter="0"/>
          <w:cols w:space="720"/>
          <w:titlePg/>
        </w:sectPr>
      </w:pPr>
    </w:p>
    <w:p w14:paraId="24C175C6" w14:textId="77777777" w:rsidR="006F67AA" w:rsidRDefault="006F67AA">
      <w:bookmarkStart w:id="46" w:name="Bookmark_24"/>
      <w:bookmarkEnd w:id="46"/>
    </w:p>
    <w:p w14:paraId="2CCFF6E3" w14:textId="77777777" w:rsidR="006F67AA" w:rsidRDefault="00267202">
      <w:r>
        <w:rPr>
          <w:noProof/>
        </w:rPr>
        <w:drawing>
          <wp:inline distT="0" distB="0" distL="0" distR="0" wp14:anchorId="753030D7" wp14:editId="54CE914E">
            <wp:extent cx="1879600" cy="381000"/>
            <wp:effectExtent l="0" t="0" r="0" b="0"/>
            <wp:docPr id="33" name="Picture 3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13F20A8" w14:textId="77777777" w:rsidR="006F67AA" w:rsidRDefault="00683CDB">
      <w:pPr>
        <w:spacing w:before="240" w:after="200" w:line="340" w:lineRule="atLeast"/>
        <w:jc w:val="center"/>
        <w:outlineLvl w:val="0"/>
        <w:rPr>
          <w:rFonts w:ascii="Arial" w:hAnsi="Arial" w:cs="Arial"/>
          <w:b/>
          <w:bCs/>
          <w:kern w:val="32"/>
          <w:sz w:val="32"/>
          <w:szCs w:val="32"/>
        </w:rPr>
      </w:pPr>
      <w:hyperlink r:id="rId401" w:history="1">
        <w:r>
          <w:rPr>
            <w:rFonts w:ascii="Arial Unicode MS" w:eastAsia="Arial Unicode MS" w:hAnsi="Arial Unicode MS" w:cs="Arial Unicode MS"/>
            <w:b/>
            <w:bCs/>
            <w:i/>
            <w:color w:val="0077CC"/>
            <w:kern w:val="32"/>
            <w:sz w:val="28"/>
            <w:szCs w:val="32"/>
            <w:u w:val="single"/>
            <w:shd w:val="clear" w:color="auto" w:fill="FFFFFF"/>
          </w:rPr>
          <w:t>AP EXPLains: Will New Orleans be sufficiently protected?</w:t>
        </w:r>
      </w:hyperlink>
    </w:p>
    <w:p w14:paraId="2DD49DBB" w14:textId="77777777" w:rsidR="006F67AA" w:rsidRDefault="00683CDB">
      <w:pPr>
        <w:spacing w:before="120" w:line="260" w:lineRule="atLeast"/>
        <w:jc w:val="center"/>
      </w:pPr>
      <w:r>
        <w:rPr>
          <w:rFonts w:ascii="Arial Unicode MS" w:eastAsia="Arial Unicode MS" w:hAnsi="Arial Unicode MS" w:cs="Arial Unicode MS"/>
          <w:color w:val="000000"/>
          <w:sz w:val="20"/>
        </w:rPr>
        <w:t>CE Noticias Financieras English</w:t>
      </w:r>
    </w:p>
    <w:p w14:paraId="50B3DA76" w14:textId="77777777" w:rsidR="006F67AA" w:rsidRDefault="00683CDB">
      <w:pPr>
        <w:spacing w:before="120" w:line="260" w:lineRule="atLeast"/>
        <w:jc w:val="center"/>
      </w:pPr>
      <w:r>
        <w:rPr>
          <w:rFonts w:ascii="Arial Unicode MS" w:eastAsia="Arial Unicode MS" w:hAnsi="Arial Unicode MS" w:cs="Arial Unicode MS"/>
          <w:color w:val="000000"/>
          <w:sz w:val="20"/>
        </w:rPr>
        <w:t>August 28, 2021 Saturday</w:t>
      </w:r>
    </w:p>
    <w:p w14:paraId="1ED0BE4E" w14:textId="77777777" w:rsidR="006F67AA" w:rsidRDefault="006F67AA">
      <w:pPr>
        <w:spacing w:line="240" w:lineRule="atLeast"/>
        <w:jc w:val="both"/>
      </w:pPr>
    </w:p>
    <w:p w14:paraId="49217D38"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Content Engine, LLC.</w:t>
      </w:r>
    </w:p>
    <w:p w14:paraId="24CDA0BE"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7F9C52DD" w14:textId="77777777" w:rsidR="006F67AA" w:rsidRDefault="00683CDB">
      <w:pPr>
        <w:spacing w:line="220" w:lineRule="atLeast"/>
      </w:pPr>
      <w:r>
        <w:rPr>
          <w:rFonts w:ascii="Arial Unicode MS" w:eastAsia="Arial Unicode MS" w:hAnsi="Arial Unicode MS" w:cs="Arial Unicode MS"/>
          <w:color w:val="000000"/>
          <w:sz w:val="16"/>
        </w:rPr>
        <w:t>Copyright 2021 CE Noticias Financieras All Rights Reserved</w:t>
      </w:r>
    </w:p>
    <w:p w14:paraId="2B23F12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1012 words</w:t>
      </w:r>
    </w:p>
    <w:p w14:paraId="1CE84628" w14:textId="77777777" w:rsidR="006F67AA" w:rsidRDefault="00683CDB">
      <w:pPr>
        <w:keepNext/>
        <w:spacing w:before="240" w:line="340" w:lineRule="atLeast"/>
      </w:pPr>
      <w:bookmarkStart w:id="47" w:name="Body_22"/>
      <w:bookmarkEnd w:id="47"/>
      <w:r>
        <w:rPr>
          <w:rFonts w:ascii="Arial Unicode MS" w:eastAsia="Arial Unicode MS" w:hAnsi="Arial Unicode MS" w:cs="Arial Unicode MS"/>
          <w:b/>
          <w:color w:val="000000"/>
          <w:sz w:val="28"/>
        </w:rPr>
        <w:t>Body</w:t>
      </w:r>
    </w:p>
    <w:p w14:paraId="15D83B35" w14:textId="77777777" w:rsidR="006F67AA" w:rsidRDefault="00267202">
      <w:pPr>
        <w:spacing w:line="60" w:lineRule="exact"/>
      </w:pPr>
      <w:r>
        <w:rPr>
          <w:noProof/>
        </w:rPr>
        <mc:AlternateContent>
          <mc:Choice Requires="wps">
            <w:drawing>
              <wp:anchor distT="0" distB="0" distL="114300" distR="114300" simplePos="0" relativeHeight="251681792" behindDoc="0" locked="0" layoutInCell="1" allowOverlap="1" wp14:anchorId="13A93814" wp14:editId="5DD90977">
                <wp:simplePos x="0" y="0"/>
                <wp:positionH relativeFrom="column">
                  <wp:posOffset>0</wp:posOffset>
                </wp:positionH>
                <wp:positionV relativeFrom="paragraph">
                  <wp:posOffset>25400</wp:posOffset>
                </wp:positionV>
                <wp:extent cx="6502400" cy="0"/>
                <wp:effectExtent l="0" t="12700" r="0" b="0"/>
                <wp:wrapTopAndBottom/>
                <wp:docPr id="30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82338" id="Line 8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3642F75" w14:textId="77777777" w:rsidR="006F67AA" w:rsidRDefault="006F67AA"/>
    <w:p w14:paraId="557D4EC1" w14:textId="77777777" w:rsidR="006F67AA" w:rsidRDefault="00683CDB">
      <w:pPr>
        <w:spacing w:before="200" w:line="260" w:lineRule="atLeast"/>
        <w:jc w:val="both"/>
      </w:pPr>
      <w:r>
        <w:rPr>
          <w:rFonts w:ascii="Arial Unicode MS" w:eastAsia="Arial Unicode MS" w:hAnsi="Arial Unicode MS" w:cs="Arial Unicode MS"/>
          <w:color w:val="000000"/>
          <w:sz w:val="20"/>
        </w:rPr>
        <w:t>New Orleans is in the path of Hurricane Ida exactly 16 years to the day that the city's levees were insufficient t</w:t>
      </w:r>
      <w:r>
        <w:rPr>
          <w:rFonts w:ascii="Arial Unicode MS" w:eastAsia="Arial Unicode MS" w:hAnsi="Arial Unicode MS" w:cs="Arial Unicode MS"/>
          <w:color w:val="000000"/>
          <w:sz w:val="20"/>
        </w:rPr>
        <w:t xml:space="preserve">o hold back floodwaters and collapsed in the face of a massive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the rains caused by Hurricane Katrina. Those floods killed more than 1,000 people and caused billions of dollars in damage, but Ida now arrives on the doorstep of a region tran</w:t>
      </w:r>
      <w:r>
        <w:rPr>
          <w:rFonts w:ascii="Arial Unicode MS" w:eastAsia="Arial Unicode MS" w:hAnsi="Arial Unicode MS" w:cs="Arial Unicode MS"/>
          <w:color w:val="000000"/>
          <w:sz w:val="20"/>
        </w:rPr>
        <w:t>sformed since 2005 by a massive civil works project and increased attention to water control.</w:t>
      </w:r>
    </w:p>
    <w:p w14:paraId="434325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has already been tested by numerous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including Isaac in 2012, with little damage to the areas it protects. However, each new meteor that hits th</w:t>
      </w:r>
      <w:r>
        <w:rPr>
          <w:rFonts w:ascii="Arial Unicode MS" w:eastAsia="Arial Unicode MS" w:hAnsi="Arial Unicode MS" w:cs="Arial Unicode MS"/>
          <w:color w:val="000000"/>
          <w:sz w:val="20"/>
        </w:rPr>
        <w:t>e area brings questions about New Orleans' defenses. As Ida approaches, here are some answers:</w:t>
      </w:r>
    </w:p>
    <w:p w14:paraId="01F8A148" w14:textId="77777777" w:rsidR="006F67AA" w:rsidRDefault="00683CDB">
      <w:pPr>
        <w:spacing w:line="260" w:lineRule="atLeast"/>
        <w:jc w:val="both"/>
      </w:pPr>
      <w:r>
        <w:rPr>
          <w:rFonts w:ascii="Arial Unicode MS" w:eastAsia="Arial Unicode MS" w:hAnsi="Arial Unicode MS" w:cs="Arial Unicode MS"/>
          <w:color w:val="000000"/>
          <w:sz w:val="20"/>
        </w:rPr>
        <w:t>WHAT HAS CHANGED SINCE KATRINA?</w:t>
      </w:r>
    </w:p>
    <w:p w14:paraId="3A4FEDE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federal government spent $14.5 billion on levees, pumps, walls, floodwalls, floodgates, and drainage that provide high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and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New Orleans and the suburbs south of Lake Pontchartrain. With the exception of three drainage projects,</w:t>
      </w:r>
      <w:r>
        <w:rPr>
          <w:rFonts w:ascii="Arial Unicode MS" w:eastAsia="Arial Unicode MS" w:hAnsi="Arial Unicode MS" w:cs="Arial Unicode MS"/>
          <w:color w:val="000000"/>
          <w:sz w:val="20"/>
        </w:rPr>
        <w:t xml:space="preserve"> the work is complete.</w:t>
      </w:r>
    </w:p>
    <w:p w14:paraId="27664083" w14:textId="77777777" w:rsidR="006F67AA" w:rsidRDefault="00683CDB">
      <w:pPr>
        <w:spacing w:line="260" w:lineRule="atLeast"/>
        <w:jc w:val="both"/>
      </w:pPr>
      <w:r>
        <w:rPr>
          <w:rFonts w:ascii="Arial Unicode MS" w:eastAsia="Arial Unicode MS" w:hAnsi="Arial Unicode MS" w:cs="Arial Unicode MS"/>
          <w:color w:val="000000"/>
          <w:sz w:val="20"/>
        </w:rPr>
        <w:t>"The post-Katrina system is very different from what was in place before," said Matt Roe, spokesman for the Army Corps of Engineers.</w:t>
      </w:r>
    </w:p>
    <w:p w14:paraId="18C5B5A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Starting with a massive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east of the city, the system is a 130-mile (210-kilomete</w:t>
      </w:r>
      <w:r>
        <w:rPr>
          <w:rFonts w:ascii="Arial Unicode MS" w:eastAsia="Arial Unicode MS" w:hAnsi="Arial Unicode MS" w:cs="Arial Unicode MS"/>
          <w:color w:val="000000"/>
          <w:sz w:val="20"/>
        </w:rPr>
        <w:t xml:space="preserve">r) ring built to withstand a 30-foot (9-meter)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73D6E6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 Friday, the National Hurricane Center projected Ida would cause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10 to 15 feet (4 to 4.5 meters) on the west side. At that level, water could overtop levees in some areas, said </w:t>
      </w:r>
      <w:r>
        <w:rPr>
          <w:rFonts w:ascii="Arial Unicode MS" w:eastAsia="Arial Unicode MS" w:hAnsi="Arial Unicode MS" w:cs="Arial Unicode MS"/>
          <w:color w:val="000000"/>
          <w:sz w:val="20"/>
        </w:rPr>
        <w:t>emergency manager Heath Jones of the Corps of Engineers' New Orleans district.</w:t>
      </w:r>
    </w:p>
    <w:p w14:paraId="165912AA"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"They're designed to be overtopped in some spots," with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against the worst damage, including bracing, drains and pumps with auxiliary generators, he said.</w:t>
      </w:r>
    </w:p>
    <w:p w14:paraId="722DB52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built all that since Katrina," and they are designed for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far worse than what Ida is expected to be, he added.</w:t>
      </w:r>
    </w:p>
    <w:p w14:paraId="5E8ACE1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Jones said there doesn't appear to </w:t>
      </w:r>
      <w:r>
        <w:rPr>
          <w:rFonts w:ascii="Arial Unicode MS" w:eastAsia="Arial Unicode MS" w:hAnsi="Arial Unicode MS" w:cs="Arial Unicode MS"/>
          <w:color w:val="000000"/>
          <w:sz w:val="20"/>
        </w:rPr>
        <w:t xml:space="preserve">be any danger of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overtopping the levees on the eastern margin. Those levees were the ones that collapsed after Katrina.</w:t>
      </w:r>
    </w:p>
    <w:p w14:paraId="0E112233" w14:textId="77777777" w:rsidR="006F67AA" w:rsidRDefault="00683CDB">
      <w:pPr>
        <w:spacing w:line="260" w:lineRule="atLeast"/>
        <w:jc w:val="both"/>
      </w:pPr>
      <w:r>
        <w:rPr>
          <w:rFonts w:ascii="Arial Unicode MS" w:eastAsia="Arial Unicode MS" w:hAnsi="Arial Unicode MS" w:cs="Arial Unicode MS"/>
          <w:color w:val="000000"/>
          <w:sz w:val="20"/>
        </w:rPr>
        <w:t>As of Friday, governments were not ordering evacuations from areas protected by the levees, showing confidence in the syst</w:t>
      </w:r>
      <w:r>
        <w:rPr>
          <w:rFonts w:ascii="Arial Unicode MS" w:eastAsia="Arial Unicode MS" w:hAnsi="Arial Unicode MS" w:cs="Arial Unicode MS"/>
          <w:color w:val="000000"/>
          <w:sz w:val="20"/>
        </w:rPr>
        <w:t>em.</w:t>
      </w:r>
    </w:p>
    <w:p w14:paraId="4259A9D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Several floodgates have been closed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arrival. That includes huge gates that allow ships to pass through, such as those closing the Inner Harbor Navigation Canal near the 9th Ward. That has reduced the risk of flooding in an area con</w:t>
      </w:r>
      <w:r>
        <w:rPr>
          <w:rFonts w:ascii="Arial Unicode MS" w:eastAsia="Arial Unicode MS" w:hAnsi="Arial Unicode MS" w:cs="Arial Unicode MS"/>
          <w:color w:val="000000"/>
          <w:sz w:val="20"/>
        </w:rPr>
        <w:t>sidered the most exposed in the city. At least one smaller gate on land has been removed for maintenance and officials planned to close the breach with sandbags.</w:t>
      </w:r>
    </w:p>
    <w:p w14:paraId="04D55023" w14:textId="77777777" w:rsidR="006F67AA" w:rsidRDefault="00683CDB">
      <w:pPr>
        <w:spacing w:line="260" w:lineRule="atLeast"/>
        <w:jc w:val="both"/>
      </w:pPr>
      <w:r>
        <w:rPr>
          <w:rFonts w:ascii="Arial Unicode MS" w:eastAsia="Arial Unicode MS" w:hAnsi="Arial Unicode MS" w:cs="Arial Unicode MS"/>
          <w:color w:val="000000"/>
          <w:sz w:val="20"/>
        </w:rPr>
        <w:t>WHAT ABOUT FLOODING FROM DOWNPOURS?</w:t>
      </w:r>
    </w:p>
    <w:p w14:paraId="066FF695" w14:textId="77777777" w:rsidR="006F67AA" w:rsidRDefault="00683CDB">
      <w:pPr>
        <w:spacing w:before="200" w:line="260" w:lineRule="atLeast"/>
        <w:jc w:val="both"/>
      </w:pPr>
      <w:r>
        <w:rPr>
          <w:rFonts w:ascii="Arial Unicode MS" w:eastAsia="Arial Unicode MS" w:hAnsi="Arial Unicode MS" w:cs="Arial Unicode MS"/>
          <w:color w:val="000000"/>
          <w:sz w:val="20"/>
        </w:rPr>
        <w:t>Inside the levee ring, rainwater must be pumped out. The N</w:t>
      </w:r>
      <w:r>
        <w:rPr>
          <w:rFonts w:ascii="Arial Unicode MS" w:eastAsia="Arial Unicode MS" w:hAnsi="Arial Unicode MS" w:cs="Arial Unicode MS"/>
          <w:color w:val="000000"/>
          <w:sz w:val="20"/>
        </w:rPr>
        <w:t xml:space="preserve">ew Orleans area has a complicated system of canals and pumps to get water out, but it can be overwhelmed by persistent rains, as in 2017 and 2019, when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dumped more than 9 inches (23 centimeters) of water each in some areas.</w:t>
      </w:r>
    </w:p>
    <w:p w14:paraId="10535785" w14:textId="77777777" w:rsidR="006F67AA" w:rsidRDefault="00683CDB">
      <w:pPr>
        <w:spacing w:before="200" w:line="260" w:lineRule="atLeast"/>
        <w:jc w:val="both"/>
      </w:pPr>
      <w:r>
        <w:rPr>
          <w:rFonts w:ascii="Arial Unicode MS" w:eastAsia="Arial Unicode MS" w:hAnsi="Arial Unicode MS" w:cs="Arial Unicode MS"/>
          <w:color w:val="000000"/>
          <w:sz w:val="20"/>
        </w:rPr>
        <w:t>Downpours are a const</w:t>
      </w:r>
      <w:r>
        <w:rPr>
          <w:rFonts w:ascii="Arial Unicode MS" w:eastAsia="Arial Unicode MS" w:hAnsi="Arial Unicode MS" w:cs="Arial Unicode MS"/>
          <w:color w:val="000000"/>
          <w:sz w:val="20"/>
        </w:rPr>
        <w:t xml:space="preserve">ant along the U.S. coast to the Gulf of Mexico, but some exceptional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have been observed in recent years, with experts saying such torrents are becoming more common as the warmed atmosphere holds more steam.</w:t>
      </w:r>
    </w:p>
    <w:p w14:paraId="6851554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Still, capacity has been improved in some </w:t>
      </w:r>
      <w:r>
        <w:rPr>
          <w:rFonts w:ascii="Arial Unicode MS" w:eastAsia="Arial Unicode MS" w:hAnsi="Arial Unicode MS" w:cs="Arial Unicode MS"/>
          <w:color w:val="000000"/>
          <w:sz w:val="20"/>
        </w:rPr>
        <w:t xml:space="preserve">areas since 2005, with more than $2 billion devoted to drainage, allowing parts of the system to extract up to 120 millimeters (4.7 inches) of rain in three hours - what designers say is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that would occur just once every 10 years.</w:t>
      </w:r>
    </w:p>
    <w:p w14:paraId="1341FF22" w14:textId="77777777" w:rsidR="006F67AA" w:rsidRDefault="00683CDB">
      <w:pPr>
        <w:spacing w:line="260" w:lineRule="atLeast"/>
        <w:jc w:val="both"/>
      </w:pPr>
      <w:r>
        <w:rPr>
          <w:rFonts w:ascii="Arial Unicode MS" w:eastAsia="Arial Unicode MS" w:hAnsi="Arial Unicode MS" w:cs="Arial Unicode MS"/>
          <w:color w:val="000000"/>
          <w:sz w:val="20"/>
        </w:rPr>
        <w:t>The city's drainag</w:t>
      </w:r>
      <w:r>
        <w:rPr>
          <w:rFonts w:ascii="Arial Unicode MS" w:eastAsia="Arial Unicode MS" w:hAnsi="Arial Unicode MS" w:cs="Arial Unicode MS"/>
          <w:color w:val="000000"/>
          <w:sz w:val="20"/>
        </w:rPr>
        <w:t>e system has 24 pumping stations with a combined capacity of more than 1.5 million litres (nearly 400,000 gallons) per second. That doesn't include pumps in the surrounding suburbs.</w:t>
      </w:r>
    </w:p>
    <w:p w14:paraId="65E56981" w14:textId="77777777" w:rsidR="006F67AA" w:rsidRDefault="00683CDB">
      <w:pPr>
        <w:spacing w:line="260" w:lineRule="atLeast"/>
        <w:jc w:val="both"/>
      </w:pPr>
      <w:r>
        <w:rPr>
          <w:rFonts w:ascii="Arial Unicode MS" w:eastAsia="Arial Unicode MS" w:hAnsi="Arial Unicode MS" w:cs="Arial Unicode MS"/>
          <w:color w:val="000000"/>
          <w:sz w:val="20"/>
        </w:rPr>
        <w:t>But some of the pumps and the electrical systems that supply them in the c</w:t>
      </w:r>
      <w:r>
        <w:rPr>
          <w:rFonts w:ascii="Arial Unicode MS" w:eastAsia="Arial Unicode MS" w:hAnsi="Arial Unicode MS" w:cs="Arial Unicode MS"/>
          <w:color w:val="000000"/>
          <w:sz w:val="20"/>
        </w:rPr>
        <w:t>ity are antiquities plagued with reliability problems. On Friday, officials were trying to restart an electric turbine in the system to provide backup supply. Three of 99 pumps were not working, but New Orleans Water and Sewer Commission Director Ghassan K</w:t>
      </w:r>
      <w:r>
        <w:rPr>
          <w:rFonts w:ascii="Arial Unicode MS" w:eastAsia="Arial Unicode MS" w:hAnsi="Arial Unicode MS" w:cs="Arial Unicode MS"/>
          <w:color w:val="000000"/>
          <w:sz w:val="20"/>
        </w:rPr>
        <w:t>orban said there was enough redundant system to back them up.</w:t>
      </w:r>
    </w:p>
    <w:p w14:paraId="2D0D75D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of the lessons of the 2017 and 2019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has been that maintenance of drains, pipes and canals had been neglected. Officials called on residents Friday to sweep around sewers, highlighting</w:t>
      </w:r>
      <w:r>
        <w:rPr>
          <w:rFonts w:ascii="Arial Unicode MS" w:eastAsia="Arial Unicode MS" w:hAnsi="Arial Unicode MS" w:cs="Arial Unicode MS"/>
          <w:color w:val="000000"/>
          <w:sz w:val="20"/>
        </w:rPr>
        <w:t xml:space="preserve"> fears that even the best pumps might not work if the drainage is clogged.</w:t>
      </w:r>
    </w:p>
    <w:p w14:paraId="786FB71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mission obviously is to anticipate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the rains and keep the city dry," Korban told reporters Friday. "But at some point, once the system is overwhelmed, it shows missi</w:t>
      </w:r>
      <w:r>
        <w:rPr>
          <w:rFonts w:ascii="Arial Unicode MS" w:eastAsia="Arial Unicode MS" w:hAnsi="Arial Unicode MS" w:cs="Arial Unicode MS"/>
          <w:color w:val="000000"/>
          <w:sz w:val="20"/>
        </w:rPr>
        <w:t>on shifts from keeping the city dry to getting the water out as quickly as possible."</w:t>
      </w:r>
    </w:p>
    <w:p w14:paraId="70CFC757" w14:textId="77777777" w:rsidR="006F67AA" w:rsidRDefault="00683CDB">
      <w:pPr>
        <w:spacing w:line="260" w:lineRule="atLeast"/>
        <w:jc w:val="both"/>
      </w:pPr>
      <w:r>
        <w:rPr>
          <w:rFonts w:ascii="Arial Unicode MS" w:eastAsia="Arial Unicode MS" w:hAnsi="Arial Unicode MS" w:cs="Arial Unicode MS"/>
          <w:color w:val="000000"/>
          <w:sz w:val="20"/>
        </w:rPr>
        <w:lastRenderedPageBreak/>
        <w:t>WILL THE LEVEES HOLD IN THE LONG RUN?</w:t>
      </w:r>
    </w:p>
    <w:p w14:paraId="6E1F5AA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Experts point out that the levee system was built to withstand a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occurs every 100 years, something that has a 1% ch</w:t>
      </w:r>
      <w:r>
        <w:rPr>
          <w:rFonts w:ascii="Arial Unicode MS" w:eastAsia="Arial Unicode MS" w:hAnsi="Arial Unicode MS" w:cs="Arial Unicode MS"/>
          <w:color w:val="000000"/>
          <w:sz w:val="20"/>
        </w:rPr>
        <w:t>ance of happening in any given year. With rising sea levels due to global warming and the sinking of Louisiana's porous coastline, there is concern that this may not be enough.</w:t>
      </w:r>
    </w:p>
    <w:p w14:paraId="43E590DC" w14:textId="77777777" w:rsidR="006F67AA" w:rsidRDefault="00683CDB">
      <w:pPr>
        <w:spacing w:before="200" w:line="260" w:lineRule="atLeast"/>
        <w:jc w:val="both"/>
      </w:pPr>
      <w:r>
        <w:rPr>
          <w:rFonts w:ascii="Arial Unicode MS" w:eastAsia="Arial Unicode MS" w:hAnsi="Arial Unicode MS" w:cs="Arial Unicode MS"/>
          <w:color w:val="000000"/>
          <w:sz w:val="20"/>
        </w:rPr>
        <w:t>Reports issued in 2021 recommend spending about $1.7 billion to raise levees an</w:t>
      </w:r>
      <w:r>
        <w:rPr>
          <w:rFonts w:ascii="Arial Unicode MS" w:eastAsia="Arial Unicode MS" w:hAnsi="Arial Unicode MS" w:cs="Arial Unicode MS"/>
          <w:color w:val="000000"/>
          <w:sz w:val="20"/>
        </w:rPr>
        <w:t xml:space="preserve">d seawalls to continue to provide a 100-year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159 kilometers (99 miles) of levees, replacing more than 1.6 kilometers (1 mile) of levees and building 5.15 kilometers (3.2 miles) of new le</w:t>
      </w:r>
      <w:r>
        <w:rPr>
          <w:rFonts w:ascii="Arial Unicode MS" w:eastAsia="Arial Unicode MS" w:hAnsi="Arial Unicode MS" w:cs="Arial Unicode MS"/>
          <w:color w:val="000000"/>
          <w:sz w:val="20"/>
        </w:rPr>
        <w:t>vees.</w:t>
      </w:r>
    </w:p>
    <w:p w14:paraId="58F319D1" w14:textId="77777777" w:rsidR="006F67AA" w:rsidRDefault="00683CDB">
      <w:pPr>
        <w:spacing w:line="260" w:lineRule="atLeast"/>
        <w:jc w:val="both"/>
      </w:pPr>
      <w:r>
        <w:rPr>
          <w:rFonts w:ascii="Arial Unicode MS" w:eastAsia="Arial Unicode MS" w:hAnsi="Arial Unicode MS" w:cs="Arial Unicode MS"/>
          <w:color w:val="000000"/>
          <w:sz w:val="20"/>
        </w:rPr>
        <w:t>WHAT ARE THE RISKS TO LOW-LYING AREAS?</w:t>
      </w:r>
    </w:p>
    <w:p w14:paraId="0132553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Areas outside the urban core protected by the levee system may have little or no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2012, Hurricane Isaac flooded about 7,000 homes in LaPlace and other upstream areas after an 8-foot </w:t>
      </w:r>
      <w:r>
        <w:rPr>
          <w:rFonts w:ascii="Arial Unicode MS" w:eastAsia="Arial Unicode MS" w:hAnsi="Arial Unicode MS" w:cs="Arial Unicode MS"/>
          <w:b/>
          <w:i/>
          <w:color w:val="000000"/>
          <w:sz w:val="20"/>
          <w:u w:val="single"/>
        </w:rPr>
        <w:t>sto</w:t>
      </w:r>
      <w:r>
        <w:rPr>
          <w:rFonts w:ascii="Arial Unicode MS" w:eastAsia="Arial Unicode MS" w:hAnsi="Arial Unicode MS" w:cs="Arial Unicode MS"/>
          <w:b/>
          <w:i/>
          <w:color w:val="000000"/>
          <w:sz w:val="20"/>
          <w:u w:val="single"/>
        </w:rPr>
        <w:t>rm surge</w:t>
      </w:r>
      <w:r>
        <w:rPr>
          <w:rFonts w:ascii="Arial Unicode MS" w:eastAsia="Arial Unicode MS" w:hAnsi="Arial Unicode MS" w:cs="Arial Unicode MS"/>
          <w:color w:val="000000"/>
          <w:sz w:val="20"/>
        </w:rPr>
        <w:t xml:space="preserve"> entered Lake Pontchartrain. The Corps of Engineers has begun construction of a levee to protect that area, but spokesman Rene Poche said it won't be completed until 2024.</w:t>
      </w:r>
    </w:p>
    <w:p w14:paraId="02FC2D93" w14:textId="77777777" w:rsidR="006F67AA" w:rsidRDefault="00683CDB">
      <w:pPr>
        <w:spacing w:line="260" w:lineRule="atLeast"/>
        <w:jc w:val="both"/>
      </w:pPr>
      <w:r>
        <w:rPr>
          <w:rFonts w:ascii="Arial Unicode MS" w:eastAsia="Arial Unicode MS" w:hAnsi="Arial Unicode MS" w:cs="Arial Unicode MS"/>
          <w:color w:val="000000"/>
          <w:sz w:val="20"/>
        </w:rPr>
        <w:t xml:space="preserve">Several local governments have ordered evacuations of low-lying and exposed </w:t>
      </w:r>
      <w:r>
        <w:rPr>
          <w:rFonts w:ascii="Arial Unicode MS" w:eastAsia="Arial Unicode MS" w:hAnsi="Arial Unicode MS" w:cs="Arial Unicode MS"/>
          <w:color w:val="000000"/>
          <w:sz w:val="20"/>
        </w:rPr>
        <w:t>areas outside the levees, including parts of the city.</w:t>
      </w:r>
    </w:p>
    <w:p w14:paraId="1F6D06E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Suburbs north of the lake are also not protected by levees or floodgates, although improvements are being studied for the St. Tammany jurisdiction. Areas near the shoreline, as well as areas along the </w:t>
      </w:r>
      <w:r>
        <w:rPr>
          <w:rFonts w:ascii="Arial Unicode MS" w:eastAsia="Arial Unicode MS" w:hAnsi="Arial Unicode MS" w:cs="Arial Unicode MS"/>
          <w:color w:val="000000"/>
          <w:sz w:val="20"/>
        </w:rPr>
        <w:t xml:space="preserve">rivers that feed the lake and Mississippi Sound, are vulnerable to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w:t>
      </w:r>
    </w:p>
    <w:p w14:paraId="34AF324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29, 2021</w:t>
      </w:r>
    </w:p>
    <w:p w14:paraId="4028DB98" w14:textId="77777777" w:rsidR="006F67AA" w:rsidRDefault="006F67AA"/>
    <w:p w14:paraId="7A7D39D5"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4192" behindDoc="0" locked="0" layoutInCell="1" allowOverlap="1" wp14:anchorId="6A4D0EE4" wp14:editId="294139EA">
                <wp:simplePos x="0" y="0"/>
                <wp:positionH relativeFrom="column">
                  <wp:posOffset>0</wp:posOffset>
                </wp:positionH>
                <wp:positionV relativeFrom="paragraph">
                  <wp:posOffset>127000</wp:posOffset>
                </wp:positionV>
                <wp:extent cx="6502400" cy="0"/>
                <wp:effectExtent l="0" t="0" r="0" b="0"/>
                <wp:wrapNone/>
                <wp:docPr id="29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D42D1" id="Line 81"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120A035" w14:textId="77777777" w:rsidR="006F67AA" w:rsidRDefault="006F67AA">
      <w:pPr>
        <w:sectPr w:rsidR="006F67AA">
          <w:headerReference w:type="even" r:id="rId402"/>
          <w:headerReference w:type="default" r:id="rId403"/>
          <w:footerReference w:type="even" r:id="rId404"/>
          <w:footerReference w:type="default" r:id="rId405"/>
          <w:headerReference w:type="first" r:id="rId406"/>
          <w:footerReference w:type="first" r:id="rId407"/>
          <w:pgSz w:w="12240" w:h="15840"/>
          <w:pgMar w:top="840" w:right="1000" w:bottom="840" w:left="1000" w:header="400" w:footer="400" w:gutter="0"/>
          <w:cols w:space="720"/>
          <w:titlePg/>
        </w:sectPr>
      </w:pPr>
    </w:p>
    <w:p w14:paraId="4BAEE699" w14:textId="77777777" w:rsidR="006F67AA" w:rsidRDefault="006F67AA">
      <w:bookmarkStart w:id="48" w:name="Bookmark_25"/>
      <w:bookmarkEnd w:id="48"/>
    </w:p>
    <w:p w14:paraId="0FD15127" w14:textId="77777777" w:rsidR="006F67AA" w:rsidRDefault="00267202">
      <w:r>
        <w:rPr>
          <w:noProof/>
        </w:rPr>
        <w:drawing>
          <wp:inline distT="0" distB="0" distL="0" distR="0" wp14:anchorId="46578DDD" wp14:editId="27EA388B">
            <wp:extent cx="1879600" cy="381000"/>
            <wp:effectExtent l="0" t="0" r="0" b="0"/>
            <wp:docPr id="34" name="Picture 3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C230947" w14:textId="77777777" w:rsidR="006F67AA" w:rsidRDefault="00683CDB">
      <w:pPr>
        <w:spacing w:before="240" w:after="200" w:line="340" w:lineRule="atLeast"/>
        <w:jc w:val="center"/>
        <w:outlineLvl w:val="0"/>
        <w:rPr>
          <w:rFonts w:ascii="Arial" w:hAnsi="Arial" w:cs="Arial"/>
          <w:b/>
          <w:bCs/>
          <w:kern w:val="32"/>
          <w:sz w:val="32"/>
          <w:szCs w:val="32"/>
        </w:rPr>
      </w:pPr>
      <w:hyperlink r:id="rId408" w:history="1">
        <w:r>
          <w:rPr>
            <w:rFonts w:ascii="Arial Unicode MS" w:eastAsia="Arial Unicode MS" w:hAnsi="Arial Unicode MS" w:cs="Arial Unicode MS"/>
            <w:b/>
            <w:bCs/>
            <w:i/>
            <w:color w:val="0077CC"/>
            <w:kern w:val="32"/>
            <w:sz w:val="28"/>
            <w:szCs w:val="32"/>
            <w:u w:val="single"/>
            <w:shd w:val="clear" w:color="auto" w:fill="FFFFFF"/>
          </w:rPr>
          <w:t>La. Gov. Edwards Breaks Ground on Houma Navigation Canal Lock Complex, Announces Completion of Grand Bayou Floodgate</w:t>
        </w:r>
      </w:hyperlink>
    </w:p>
    <w:p w14:paraId="1727C6E8" w14:textId="77777777" w:rsidR="006F67AA" w:rsidRDefault="00683CDB">
      <w:pPr>
        <w:spacing w:before="120" w:line="260" w:lineRule="atLeast"/>
        <w:jc w:val="center"/>
      </w:pPr>
      <w:r>
        <w:rPr>
          <w:rFonts w:ascii="Arial Unicode MS" w:eastAsia="Arial Unicode MS" w:hAnsi="Arial Unicode MS" w:cs="Arial Unicode MS"/>
          <w:color w:val="000000"/>
          <w:sz w:val="20"/>
        </w:rPr>
        <w:t>Targeted News Service</w:t>
      </w:r>
    </w:p>
    <w:p w14:paraId="6C066B26"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9, 2021 Tuesday 7:40 AM  EST</w:t>
      </w:r>
    </w:p>
    <w:p w14:paraId="4D498BD6" w14:textId="77777777" w:rsidR="006F67AA" w:rsidRDefault="006F67AA">
      <w:pPr>
        <w:spacing w:line="240" w:lineRule="atLeast"/>
        <w:jc w:val="both"/>
      </w:pPr>
    </w:p>
    <w:p w14:paraId="19867479"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Targeted News Service LLC All Rights Reserved</w:t>
      </w:r>
    </w:p>
    <w:p w14:paraId="562F16BB"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895 words</w:t>
      </w:r>
    </w:p>
    <w:p w14:paraId="6787D66D"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Targeted News Service</w:t>
      </w:r>
    </w:p>
    <w:p w14:paraId="613A1346"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BATON ROUGE, Louisiana </w:t>
      </w:r>
    </w:p>
    <w:p w14:paraId="0C02520E" w14:textId="77777777" w:rsidR="006F67AA" w:rsidRDefault="00683CDB">
      <w:pPr>
        <w:keepNext/>
        <w:spacing w:before="240" w:line="340" w:lineRule="atLeast"/>
      </w:pPr>
      <w:bookmarkStart w:id="49" w:name="Body_23"/>
      <w:bookmarkEnd w:id="49"/>
      <w:r>
        <w:rPr>
          <w:rFonts w:ascii="Arial Unicode MS" w:eastAsia="Arial Unicode MS" w:hAnsi="Arial Unicode MS" w:cs="Arial Unicode MS"/>
          <w:b/>
          <w:color w:val="000000"/>
          <w:sz w:val="28"/>
        </w:rPr>
        <w:t>Body</w:t>
      </w:r>
    </w:p>
    <w:p w14:paraId="50128C98" w14:textId="77777777" w:rsidR="006F67AA" w:rsidRDefault="00267202">
      <w:pPr>
        <w:spacing w:line="60" w:lineRule="exact"/>
      </w:pPr>
      <w:r>
        <w:rPr>
          <w:noProof/>
        </w:rPr>
        <mc:AlternateContent>
          <mc:Choice Requires="wps">
            <w:drawing>
              <wp:anchor distT="0" distB="0" distL="114300" distR="114300" simplePos="0" relativeHeight="251682816" behindDoc="0" locked="0" layoutInCell="1" allowOverlap="1" wp14:anchorId="5F87FD7E" wp14:editId="7F14B22C">
                <wp:simplePos x="0" y="0"/>
                <wp:positionH relativeFrom="column">
                  <wp:posOffset>0</wp:posOffset>
                </wp:positionH>
                <wp:positionV relativeFrom="paragraph">
                  <wp:posOffset>25400</wp:posOffset>
                </wp:positionV>
                <wp:extent cx="6502400" cy="0"/>
                <wp:effectExtent l="0" t="12700" r="0" b="0"/>
                <wp:wrapTopAndBottom/>
                <wp:docPr id="29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C4BCA" id="Line 8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2A8952F" w14:textId="77777777" w:rsidR="006F67AA" w:rsidRDefault="006F67AA"/>
    <w:p w14:paraId="4870107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w:t>
      </w:r>
      <w:r>
        <w:rPr>
          <w:rFonts w:ascii="Arial Unicode MS" w:eastAsia="Arial Unicode MS" w:hAnsi="Arial Unicode MS" w:cs="Arial Unicode MS"/>
          <w:color w:val="000000"/>
          <w:sz w:val="20"/>
        </w:rPr>
        <w:t>D-Louisiana, issued the following news on Nov. 8, 2021:</w:t>
      </w:r>
    </w:p>
    <w:p w14:paraId="0E35017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today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as well as local and state officials to break ground on the Houma Navigation Canal (HNC) Lock Compl</w:t>
      </w:r>
      <w:r>
        <w:rPr>
          <w:rFonts w:ascii="Arial Unicode MS" w:eastAsia="Arial Unicode MS" w:hAnsi="Arial Unicode MS" w:cs="Arial Unicode MS"/>
          <w:color w:val="000000"/>
          <w:sz w:val="20"/>
        </w:rPr>
        <w:t xml:space="preserve">ex and announce the completion of the Grand Bayou Floodgate, two critical components of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22854630" w14:textId="77777777" w:rsidR="006F67AA" w:rsidRDefault="00683CDB">
      <w:pPr>
        <w:spacing w:before="200" w:line="260" w:lineRule="atLeast"/>
        <w:jc w:val="both"/>
      </w:pPr>
      <w:r>
        <w:rPr>
          <w:rFonts w:ascii="Arial Unicode MS" w:eastAsia="Arial Unicode MS" w:hAnsi="Arial Unicode MS" w:cs="Arial Unicode MS"/>
          <w:color w:val="000000"/>
          <w:sz w:val="20"/>
        </w:rPr>
        <w:t>With the completion of the 147-foot Grand Bayou Floodgate, the Morganza to the Gulf system now has a continuous le</w:t>
      </w:r>
      <w:r>
        <w:rPr>
          <w:rFonts w:ascii="Arial Unicode MS" w:eastAsia="Arial Unicode MS" w:hAnsi="Arial Unicode MS" w:cs="Arial Unicode MS"/>
          <w:color w:val="000000"/>
          <w:sz w:val="20"/>
        </w:rPr>
        <w:t>vee segment stretching 47 miles from Grand Bayou in Lafourche Parish to upper Bayou Dularge in Terrebonne Parish to prevent floodwaters from impacting the region. The newly completed floodgate was named in honor of the late Louisiana Rep. Reggie Bagala, wh</w:t>
      </w:r>
      <w:r>
        <w:rPr>
          <w:rFonts w:ascii="Arial Unicode MS" w:eastAsia="Arial Unicode MS" w:hAnsi="Arial Unicode MS" w:cs="Arial Unicode MS"/>
          <w:color w:val="000000"/>
          <w:sz w:val="20"/>
        </w:rPr>
        <w:t>o passed away from complications due to COVID-19 in April 2020.</w:t>
      </w:r>
    </w:p>
    <w:p w14:paraId="6DE255C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"Today we are announcing two substantial advances in our efforts to provide Terrebonne and Lafourche parishes with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Gov. Edwards said. "The Grand Bayou Floodgate will honor Rep. Bagala's memory while providing improved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people and place he called home. This project, combined with the soon to begin HNC Lock Complex, are game-changers for the</w:t>
      </w:r>
      <w:r>
        <w:rPr>
          <w:rFonts w:ascii="Arial Unicode MS" w:eastAsia="Arial Unicode MS" w:hAnsi="Arial Unicode MS" w:cs="Arial Unicode MS"/>
          <w:color w:val="000000"/>
          <w:sz w:val="20"/>
        </w:rPr>
        <w:t xml:space="preserve"> entire Morganza to the Gulf system."</w:t>
      </w:r>
    </w:p>
    <w:p w14:paraId="1F00E7C5" w14:textId="77777777" w:rsidR="006F67AA" w:rsidRDefault="00683CDB">
      <w:pPr>
        <w:spacing w:before="200" w:line="260" w:lineRule="atLeast"/>
        <w:jc w:val="both"/>
      </w:pPr>
      <w:r>
        <w:rPr>
          <w:rFonts w:ascii="Arial Unicode MS" w:eastAsia="Arial Unicode MS" w:hAnsi="Arial Unicode MS" w:cs="Arial Unicode MS"/>
          <w:color w:val="000000"/>
          <w:sz w:val="20"/>
        </w:rPr>
        <w:t>The Morganza to the Gulf system will benefit approximately 1,900 square miles in Terrebonne and Lafourche parishes through flood control, salinity control, and ecosystem restoration.</w:t>
      </w:r>
    </w:p>
    <w:p w14:paraId="00C82073"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"The road to strengthening the Morg</w:t>
      </w:r>
      <w:r>
        <w:rPr>
          <w:rFonts w:ascii="Arial Unicode MS" w:eastAsia="Arial Unicode MS" w:hAnsi="Arial Unicode MS" w:cs="Arial Unicode MS"/>
          <w:color w:val="000000"/>
          <w:sz w:val="20"/>
        </w:rPr>
        <w:t xml:space="preserve">anza to the Gulf system and providing the Bayou Region with upgraded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been paved by hard work and collaboration with parish governments and levee districts," CPRA Chairman Chip Kline said. "We're thrilled to announce such meaningful</w:t>
      </w:r>
      <w:r>
        <w:rPr>
          <w:rFonts w:ascii="Arial Unicode MS" w:eastAsia="Arial Unicode MS" w:hAnsi="Arial Unicode MS" w:cs="Arial Unicode MS"/>
          <w:color w:val="000000"/>
          <w:sz w:val="20"/>
        </w:rPr>
        <w:t xml:space="preserve"> progress toward our shared goal of providing a safer and better protected future for those in Terrebonne and Lafourche parishes."</w:t>
      </w:r>
    </w:p>
    <w:p w14:paraId="189191E1" w14:textId="77777777" w:rsidR="006F67AA" w:rsidRDefault="00683CDB">
      <w:pPr>
        <w:spacing w:before="200" w:line="260" w:lineRule="atLeast"/>
        <w:jc w:val="both"/>
      </w:pPr>
      <w:r>
        <w:rPr>
          <w:rFonts w:ascii="Arial Unicode MS" w:eastAsia="Arial Unicode MS" w:hAnsi="Arial Unicode MS" w:cs="Arial Unicode MS"/>
          <w:color w:val="000000"/>
          <w:sz w:val="20"/>
        </w:rPr>
        <w:t>Phase 1 of the HNC Lock Complex project will dredge over 1 million cubic yards of material to prepare the area for the lock c</w:t>
      </w:r>
      <w:r>
        <w:rPr>
          <w:rFonts w:ascii="Arial Unicode MS" w:eastAsia="Arial Unicode MS" w:hAnsi="Arial Unicode MS" w:cs="Arial Unicode MS"/>
          <w:color w:val="000000"/>
          <w:sz w:val="20"/>
        </w:rPr>
        <w:t>omplex and create 178 acres of marsh in six areas north of the complex along the navigation channel. Phase 1 is anticipated to be complete in the fall of 2022.</w:t>
      </w:r>
    </w:p>
    <w:p w14:paraId="23961DC3" w14:textId="77777777" w:rsidR="006F67AA" w:rsidRDefault="00683CDB">
      <w:pPr>
        <w:spacing w:before="200" w:line="260" w:lineRule="atLeast"/>
        <w:jc w:val="both"/>
      </w:pPr>
      <w:r>
        <w:rPr>
          <w:rFonts w:ascii="Arial Unicode MS" w:eastAsia="Arial Unicode MS" w:hAnsi="Arial Unicode MS" w:cs="Arial Unicode MS"/>
          <w:color w:val="000000"/>
          <w:sz w:val="20"/>
        </w:rPr>
        <w:t>The HNC Lock will allow a longer window of opportunity for navigation activities when the adjace</w:t>
      </w:r>
      <w:r>
        <w:rPr>
          <w:rFonts w:ascii="Arial Unicode MS" w:eastAsia="Arial Unicode MS" w:hAnsi="Arial Unicode MS" w:cs="Arial Unicode MS"/>
          <w:color w:val="000000"/>
          <w:sz w:val="20"/>
        </w:rPr>
        <w:t xml:space="preserve">nt Bubba Dove Floodgate is closed to protect communities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or high water events. During gate closures, the lock will allow vessels to travel in either direction on the HNC, enabling officials to close the floodgate earlier and keep it closed</w:t>
      </w:r>
      <w:r>
        <w:rPr>
          <w:rFonts w:ascii="Arial Unicode MS" w:eastAsia="Arial Unicode MS" w:hAnsi="Arial Unicode MS" w:cs="Arial Unicode MS"/>
          <w:color w:val="000000"/>
          <w:sz w:val="20"/>
        </w:rPr>
        <w:t xml:space="preserve"> longer, benefiting the area's ecosystem suffering from saltwater intrusion.</w:t>
      </w:r>
    </w:p>
    <w:p w14:paraId="51008995" w14:textId="77777777" w:rsidR="006F67AA" w:rsidRDefault="00683CDB">
      <w:pPr>
        <w:spacing w:before="200" w:line="260" w:lineRule="atLeast"/>
        <w:jc w:val="both"/>
      </w:pPr>
      <w:r>
        <w:rPr>
          <w:rFonts w:ascii="Arial Unicode MS" w:eastAsia="Arial Unicode MS" w:hAnsi="Arial Unicode MS" w:cs="Arial Unicode MS"/>
          <w:color w:val="000000"/>
          <w:sz w:val="20"/>
        </w:rPr>
        <w:t>Terrebonne Parish President Gordon "Gordy" Dove and Lafourche Parish President Archie Chaisson joined the Governor for the announcements and praised the projects for enhancing the</w:t>
      </w:r>
      <w:r>
        <w:rPr>
          <w:rFonts w:ascii="Arial Unicode MS" w:eastAsia="Arial Unicode MS" w:hAnsi="Arial Unicode MS" w:cs="Arial Unicode MS"/>
          <w:color w:val="000000"/>
          <w:sz w:val="20"/>
        </w:rPr>
        <w:t xml:space="preserve"> Morganza to the Gulf system's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capabilities.</w:t>
      </w:r>
    </w:p>
    <w:p w14:paraId="1CAB031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Grand Bayou Floodgate is a critical link in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Dove said. "We are delighted with its completion and express our thanks to Gov. Edward</w:t>
      </w:r>
      <w:r>
        <w:rPr>
          <w:rFonts w:ascii="Arial Unicode MS" w:eastAsia="Arial Unicode MS" w:hAnsi="Arial Unicode MS" w:cs="Arial Unicode MS"/>
          <w:color w:val="000000"/>
          <w:sz w:val="20"/>
        </w:rPr>
        <w:t xml:space="preserve">s and CPRA. In the foreseeable future, the Morganza levee will rise to 18 feet, its full design height, providing both Terrebonne and Lafourche parishes with considerably more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 HNC Lock complex is a companion piece to the 'Bubba </w:t>
      </w:r>
      <w:r>
        <w:rPr>
          <w:rFonts w:ascii="Arial Unicode MS" w:eastAsia="Arial Unicode MS" w:hAnsi="Arial Unicode MS" w:cs="Arial Unicode MS"/>
          <w:color w:val="000000"/>
          <w:sz w:val="20"/>
        </w:rPr>
        <w:t xml:space="preserve">Dove' Floodgate, and will allow marine traffic to effectively bypass the floodgate when it's required to be closed to protect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saltwater intrusion. Terrebonne Parish has worked very closely with CPRA and the Levee District to bring t</w:t>
      </w:r>
      <w:r>
        <w:rPr>
          <w:rFonts w:ascii="Arial Unicode MS" w:eastAsia="Arial Unicode MS" w:hAnsi="Arial Unicode MS" w:cs="Arial Unicode MS"/>
          <w:color w:val="000000"/>
          <w:sz w:val="20"/>
        </w:rPr>
        <w:t>his project to its long-awaited start."</w:t>
      </w:r>
    </w:p>
    <w:p w14:paraId="67A359EE" w14:textId="77777777" w:rsidR="006F67AA" w:rsidRDefault="00683CDB">
      <w:pPr>
        <w:spacing w:before="200" w:line="260" w:lineRule="atLeast"/>
        <w:jc w:val="both"/>
      </w:pPr>
      <w:r>
        <w:rPr>
          <w:rFonts w:ascii="Arial Unicode MS" w:eastAsia="Arial Unicode MS" w:hAnsi="Arial Unicode MS" w:cs="Arial Unicode MS"/>
          <w:color w:val="000000"/>
          <w:sz w:val="20"/>
        </w:rPr>
        <w:t>"The new Grand Bayou Floodgate is another tool to help protect our residents and I'm glad to see construction being completed," Chaisson said. "This culminates the work of a lot of agencies over many years and will h</w:t>
      </w:r>
      <w:r>
        <w:rPr>
          <w:rFonts w:ascii="Arial Unicode MS" w:eastAsia="Arial Unicode MS" w:hAnsi="Arial Unicode MS" w:cs="Arial Unicode MS"/>
          <w:color w:val="000000"/>
          <w:sz w:val="20"/>
        </w:rPr>
        <w:t>elp protect our residents for years to come. Additionally, to see this structure dedicated to Rep. Bagala defines what the people of Lafourche are about. Hard work, dedication, and resilience are three things that Reggie stood for and three words that mean</w:t>
      </w:r>
      <w:r>
        <w:rPr>
          <w:rFonts w:ascii="Arial Unicode MS" w:eastAsia="Arial Unicode MS" w:hAnsi="Arial Unicode MS" w:cs="Arial Unicode MS"/>
          <w:color w:val="000000"/>
          <w:sz w:val="20"/>
        </w:rPr>
        <w:t xml:space="preserve"> so much to so many in Lafourche Parish."</w:t>
      </w:r>
    </w:p>
    <w:p w14:paraId="00BDFCF8" w14:textId="77777777" w:rsidR="006F67AA" w:rsidRDefault="00683CDB">
      <w:pPr>
        <w:spacing w:before="200" w:line="260" w:lineRule="atLeast"/>
        <w:jc w:val="both"/>
      </w:pPr>
      <w:r>
        <w:rPr>
          <w:rFonts w:ascii="Arial Unicode MS" w:eastAsia="Arial Unicode MS" w:hAnsi="Arial Unicode MS" w:cs="Arial Unicode MS"/>
          <w:color w:val="000000"/>
          <w:sz w:val="20"/>
        </w:rPr>
        <w:t>The HNC Lock Complex is a joint effort of CPRA and the Terrebonne Levee and Conservation District. A tentative bid date for construction of Phase 2 of the lock structure, which will include an 800-foot lock chamber</w:t>
      </w:r>
      <w:r>
        <w:rPr>
          <w:rFonts w:ascii="Arial Unicode MS" w:eastAsia="Arial Unicode MS" w:hAnsi="Arial Unicode MS" w:cs="Arial Unicode MS"/>
          <w:color w:val="000000"/>
          <w:sz w:val="20"/>
        </w:rPr>
        <w:t xml:space="preserve"> with 110-foot-wide sector gates, is anticipated in spring 2022.</w:t>
      </w:r>
    </w:p>
    <w:p w14:paraId="139E7317" w14:textId="77777777" w:rsidR="006F67AA" w:rsidRDefault="00683CDB">
      <w:pPr>
        <w:spacing w:before="200" w:line="260" w:lineRule="atLeast"/>
        <w:jc w:val="both"/>
      </w:pPr>
      <w:r>
        <w:rPr>
          <w:rFonts w:ascii="Arial Unicode MS" w:eastAsia="Arial Unicode MS" w:hAnsi="Arial Unicode MS" w:cs="Arial Unicode MS"/>
          <w:color w:val="000000"/>
          <w:sz w:val="20"/>
        </w:rPr>
        <w:t>Engineering, design, and construction for Phases 1 and 2 of the HNC Lock Complex are funded with money resulting from the damages of the Deepwater Horizon oil spill, allocated through the Res</w:t>
      </w:r>
      <w:r>
        <w:rPr>
          <w:rFonts w:ascii="Arial Unicode MS" w:eastAsia="Arial Unicode MS" w:hAnsi="Arial Unicode MS" w:cs="Arial Unicode MS"/>
          <w:color w:val="000000"/>
          <w:sz w:val="20"/>
        </w:rPr>
        <w:t>ources and Ecosystems Sustainability, Tourist Opportunities, and Revived Economies of the Gulf Coast States Act (RESTORE Act).</w:t>
      </w:r>
    </w:p>
    <w:p w14:paraId="40B1E74A"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Construction of the Grand Bayou Floodgate was funded by $18.5 million in Gulf of Mexico Energy Security Act (GOMESA) funds and $1</w:t>
      </w:r>
      <w:r>
        <w:rPr>
          <w:rFonts w:ascii="Arial Unicode MS" w:eastAsia="Arial Unicode MS" w:hAnsi="Arial Unicode MS" w:cs="Arial Unicode MS"/>
          <w:color w:val="000000"/>
          <w:sz w:val="20"/>
        </w:rPr>
        <w:t>.5 million in capital outlay funds. The project is a collaborative effort of CPRA with the South Lafourche Levee District, North Lafourche Levee District, Lafourche Parish Government, Terrebonne Parish Consolidated Government, and Terrebonne Levee and Cons</w:t>
      </w:r>
      <w:r>
        <w:rPr>
          <w:rFonts w:ascii="Arial Unicode MS" w:eastAsia="Arial Unicode MS" w:hAnsi="Arial Unicode MS" w:cs="Arial Unicode MS"/>
          <w:color w:val="000000"/>
          <w:sz w:val="20"/>
        </w:rPr>
        <w:t>ervation District.</w:t>
      </w:r>
    </w:p>
    <w:p w14:paraId="0402CE20" w14:textId="77777777" w:rsidR="006F67AA" w:rsidRDefault="00683CDB">
      <w:pPr>
        <w:spacing w:before="200" w:line="260" w:lineRule="atLeast"/>
        <w:jc w:val="both"/>
      </w:pPr>
      <w:r>
        <w:rPr>
          <w:rFonts w:ascii="Arial Unicode MS" w:eastAsia="Arial Unicode MS" w:hAnsi="Arial Unicode MS" w:cs="Arial Unicode MS"/>
          <w:color w:val="000000"/>
          <w:sz w:val="20"/>
        </w:rPr>
        <w:t>Sealevel Construction, Inc., headquartered in Thibodaux, won the competitively bid dredging contract for the lock site, as well as the contract for construction of the Grand Bayou Floodgate and Receiving Structure.</w:t>
      </w:r>
    </w:p>
    <w:p w14:paraId="7AAA61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Copyright </w:t>
      </w:r>
      <w:r>
        <w:rPr>
          <w:rFonts w:ascii="Arial Unicode MS" w:eastAsia="Arial Unicode MS" w:hAnsi="Arial Unicode MS" w:cs="Arial Unicode MS"/>
          <w:color w:val="000000"/>
          <w:sz w:val="20"/>
        </w:rPr>
        <w:t>Targeted News Services</w:t>
      </w:r>
    </w:p>
    <w:p w14:paraId="75642309" w14:textId="77777777" w:rsidR="006F67AA" w:rsidRDefault="00683CDB">
      <w:pPr>
        <w:spacing w:before="200" w:line="260" w:lineRule="atLeast"/>
        <w:jc w:val="both"/>
      </w:pPr>
      <w:r>
        <w:rPr>
          <w:rFonts w:ascii="Arial Unicode MS" w:eastAsia="Arial Unicode MS" w:hAnsi="Arial Unicode MS" w:cs="Arial Unicode MS"/>
          <w:color w:val="000000"/>
          <w:sz w:val="20"/>
        </w:rPr>
        <w:t>MSTRUCK-7660401 MSTRUCK</w:t>
      </w:r>
    </w:p>
    <w:p w14:paraId="1DA0FC8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9, 2021</w:t>
      </w:r>
    </w:p>
    <w:p w14:paraId="4405261B" w14:textId="77777777" w:rsidR="006F67AA" w:rsidRDefault="006F67AA"/>
    <w:p w14:paraId="1493A9D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5216" behindDoc="0" locked="0" layoutInCell="1" allowOverlap="1" wp14:anchorId="5804354C" wp14:editId="347D936E">
                <wp:simplePos x="0" y="0"/>
                <wp:positionH relativeFrom="column">
                  <wp:posOffset>0</wp:posOffset>
                </wp:positionH>
                <wp:positionV relativeFrom="paragraph">
                  <wp:posOffset>127000</wp:posOffset>
                </wp:positionV>
                <wp:extent cx="6502400" cy="0"/>
                <wp:effectExtent l="0" t="0" r="0" b="0"/>
                <wp:wrapNone/>
                <wp:docPr id="29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4EE49" id="Line 8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FE729EA" w14:textId="77777777" w:rsidR="006F67AA" w:rsidRDefault="006F67AA">
      <w:pPr>
        <w:sectPr w:rsidR="006F67AA">
          <w:headerReference w:type="even" r:id="rId409"/>
          <w:headerReference w:type="default" r:id="rId410"/>
          <w:footerReference w:type="even" r:id="rId411"/>
          <w:footerReference w:type="default" r:id="rId412"/>
          <w:headerReference w:type="first" r:id="rId413"/>
          <w:footerReference w:type="first" r:id="rId414"/>
          <w:pgSz w:w="12240" w:h="15840"/>
          <w:pgMar w:top="840" w:right="1000" w:bottom="840" w:left="1000" w:header="400" w:footer="400" w:gutter="0"/>
          <w:cols w:space="720"/>
          <w:titlePg/>
        </w:sectPr>
      </w:pPr>
    </w:p>
    <w:p w14:paraId="623FF888" w14:textId="77777777" w:rsidR="006F67AA" w:rsidRDefault="006F67AA">
      <w:bookmarkStart w:id="50" w:name="Bookmark_26"/>
      <w:bookmarkEnd w:id="50"/>
    </w:p>
    <w:p w14:paraId="4B2E636E" w14:textId="77777777" w:rsidR="006F67AA" w:rsidRDefault="00267202">
      <w:r>
        <w:rPr>
          <w:noProof/>
        </w:rPr>
        <w:drawing>
          <wp:inline distT="0" distB="0" distL="0" distR="0" wp14:anchorId="508DAF3D" wp14:editId="66888D8D">
            <wp:extent cx="1879600" cy="381000"/>
            <wp:effectExtent l="0" t="0" r="0" b="0"/>
            <wp:docPr id="35" name="Picture 3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DA94DA0" w14:textId="77777777" w:rsidR="006F67AA" w:rsidRDefault="00683CDB">
      <w:pPr>
        <w:spacing w:before="240" w:after="200" w:line="340" w:lineRule="atLeast"/>
        <w:jc w:val="center"/>
        <w:outlineLvl w:val="0"/>
        <w:rPr>
          <w:rFonts w:ascii="Arial" w:hAnsi="Arial" w:cs="Arial"/>
          <w:b/>
          <w:bCs/>
          <w:kern w:val="32"/>
          <w:sz w:val="32"/>
          <w:szCs w:val="32"/>
        </w:rPr>
      </w:pPr>
      <w:hyperlink r:id="rId415" w:history="1">
        <w:r>
          <w:rPr>
            <w:rFonts w:ascii="Arial Unicode MS" w:eastAsia="Arial Unicode MS" w:hAnsi="Arial Unicode MS" w:cs="Arial Unicode MS"/>
            <w:b/>
            <w:bCs/>
            <w:i/>
            <w:color w:val="0077CC"/>
            <w:kern w:val="32"/>
            <w:sz w:val="28"/>
            <w:szCs w:val="32"/>
            <w:u w:val="single"/>
            <w:shd w:val="clear" w:color="auto" w:fill="FFFFFF"/>
          </w:rPr>
          <w:t>GOV. EDWARDS BREAKS GROUND ON HOUMA NAVIGATION CANAL LOCK COMPLEX, ANNOUNCES COMPLETION OF GRAND BAYOU FLOODGATE</w:t>
        </w:r>
      </w:hyperlink>
    </w:p>
    <w:p w14:paraId="7313C4B8" w14:textId="77777777" w:rsidR="006F67AA" w:rsidRDefault="00683CDB">
      <w:pPr>
        <w:spacing w:before="120" w:line="260" w:lineRule="atLeast"/>
        <w:jc w:val="center"/>
      </w:pPr>
      <w:r>
        <w:rPr>
          <w:rFonts w:ascii="Arial Unicode MS" w:eastAsia="Arial Unicode MS" w:hAnsi="Arial Unicode MS" w:cs="Arial Unicode MS"/>
          <w:color w:val="000000"/>
          <w:sz w:val="20"/>
        </w:rPr>
        <w:t>US Fed New</w:t>
      </w:r>
      <w:r>
        <w:rPr>
          <w:rFonts w:ascii="Arial Unicode MS" w:eastAsia="Arial Unicode MS" w:hAnsi="Arial Unicode MS" w:cs="Arial Unicode MS"/>
          <w:color w:val="000000"/>
          <w:sz w:val="20"/>
        </w:rPr>
        <w:t>s</w:t>
      </w:r>
    </w:p>
    <w:p w14:paraId="586EBFA1"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8, 2021 Monday 9:31 AM  EST</w:t>
      </w:r>
    </w:p>
    <w:p w14:paraId="2BBA55D6" w14:textId="77777777" w:rsidR="006F67AA" w:rsidRDefault="006F67AA">
      <w:pPr>
        <w:spacing w:line="240" w:lineRule="atLeast"/>
        <w:jc w:val="both"/>
      </w:pPr>
    </w:p>
    <w:p w14:paraId="267BBE1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HT Media Ltd. All Rights Reserved</w:t>
      </w:r>
    </w:p>
    <w:p w14:paraId="74397AC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928 words</w:t>
      </w:r>
    </w:p>
    <w:p w14:paraId="5C2759F6" w14:textId="77777777" w:rsidR="006F67AA" w:rsidRDefault="00683CDB">
      <w:pPr>
        <w:keepNext/>
        <w:spacing w:before="240" w:line="340" w:lineRule="atLeast"/>
      </w:pPr>
      <w:bookmarkStart w:id="51" w:name="Body_24"/>
      <w:bookmarkEnd w:id="51"/>
      <w:r>
        <w:rPr>
          <w:rFonts w:ascii="Arial Unicode MS" w:eastAsia="Arial Unicode MS" w:hAnsi="Arial Unicode MS" w:cs="Arial Unicode MS"/>
          <w:b/>
          <w:color w:val="000000"/>
          <w:sz w:val="28"/>
        </w:rPr>
        <w:t>Body</w:t>
      </w:r>
    </w:p>
    <w:p w14:paraId="6CB32B60" w14:textId="77777777" w:rsidR="006F67AA" w:rsidRDefault="00267202">
      <w:pPr>
        <w:spacing w:line="60" w:lineRule="exact"/>
      </w:pPr>
      <w:r>
        <w:rPr>
          <w:noProof/>
        </w:rPr>
        <mc:AlternateContent>
          <mc:Choice Requires="wps">
            <w:drawing>
              <wp:anchor distT="0" distB="0" distL="114300" distR="114300" simplePos="0" relativeHeight="251683840" behindDoc="0" locked="0" layoutInCell="1" allowOverlap="1" wp14:anchorId="1FAB44A0" wp14:editId="08745EE8">
                <wp:simplePos x="0" y="0"/>
                <wp:positionH relativeFrom="column">
                  <wp:posOffset>0</wp:posOffset>
                </wp:positionH>
                <wp:positionV relativeFrom="paragraph">
                  <wp:posOffset>25400</wp:posOffset>
                </wp:positionV>
                <wp:extent cx="6502400" cy="0"/>
                <wp:effectExtent l="0" t="12700" r="0" b="0"/>
                <wp:wrapTopAndBottom/>
                <wp:docPr id="29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80C54" id="Line 8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093E921" w14:textId="77777777" w:rsidR="006F67AA" w:rsidRDefault="006F67AA"/>
    <w:p w14:paraId="35635627" w14:textId="77777777" w:rsidR="006F67AA" w:rsidRDefault="00683CDB">
      <w:pPr>
        <w:spacing w:before="200" w:line="260" w:lineRule="atLeast"/>
        <w:jc w:val="both"/>
      </w:pPr>
      <w:r>
        <w:rPr>
          <w:rFonts w:ascii="Arial Unicode MS" w:eastAsia="Arial Unicode MS" w:hAnsi="Arial Unicode MS" w:cs="Arial Unicode MS"/>
          <w:color w:val="000000"/>
          <w:sz w:val="20"/>
        </w:rPr>
        <w:t>BATON ROUGE, La., Nov. 8 -- The Office of Governor issued the following news release:</w:t>
      </w:r>
    </w:p>
    <w:p w14:paraId="3EECF4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today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(CPRA)as well aslocaland stateofficials to break ground on the Houma Navigation Canal (HNC) Lock Complex and announce the completion of the Grand Bayou Floodgate,</w:t>
      </w:r>
      <w:r>
        <w:rPr>
          <w:rFonts w:ascii="Arial Unicode MS" w:eastAsia="Arial Unicode MS" w:hAnsi="Arial Unicode MS" w:cs="Arial Unicode MS"/>
          <w:color w:val="000000"/>
          <w:sz w:val="20"/>
        </w:rPr>
        <w:t xml:space="preserve"> two critical components of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23756641" w14:textId="77777777" w:rsidR="006F67AA" w:rsidRDefault="00683CDB">
      <w:pPr>
        <w:spacing w:before="200" w:line="260" w:lineRule="atLeast"/>
        <w:jc w:val="both"/>
      </w:pPr>
      <w:r>
        <w:rPr>
          <w:rFonts w:ascii="Arial Unicode MS" w:eastAsia="Arial Unicode MS" w:hAnsi="Arial Unicode MS" w:cs="Arial Unicode MS"/>
          <w:color w:val="000000"/>
          <w:sz w:val="20"/>
        </w:rPr>
        <w:t>With the completion of the 147-foot Grand Bayou Floodgate, the Morganza to the Gulf system now has a continuous levee segment stretching 47 miles from Grand Bayou in Lafourch</w:t>
      </w:r>
      <w:r>
        <w:rPr>
          <w:rFonts w:ascii="Arial Unicode MS" w:eastAsia="Arial Unicode MS" w:hAnsi="Arial Unicode MS" w:cs="Arial Unicode MS"/>
          <w:color w:val="000000"/>
          <w:sz w:val="20"/>
        </w:rPr>
        <w:t>e Parish to upper Bayou Dularge in Terrebonne Parish to prevent floodwaters from impacting the region. The newly completed floodgate was named in honor of the late Louisiana Rep. Reggie Bagala, who passed away from complications due to COVID-19 in April 20</w:t>
      </w:r>
      <w:r>
        <w:rPr>
          <w:rFonts w:ascii="Arial Unicode MS" w:eastAsia="Arial Unicode MS" w:hAnsi="Arial Unicode MS" w:cs="Arial Unicode MS"/>
          <w:color w:val="000000"/>
          <w:sz w:val="20"/>
        </w:rPr>
        <w:t>20.</w:t>
      </w:r>
    </w:p>
    <w:p w14:paraId="69E0878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"Today we are announcing two substantial advances in our efforts to provide Terrebonne and Lafourche parishes with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Gov. Edwards said. "The Grand Bayou Floodgate will honor Rep. Bagala's memory while providing improved </w:t>
      </w:r>
      <w:r>
        <w:rPr>
          <w:rFonts w:ascii="Arial Unicode MS" w:eastAsia="Arial Unicode MS" w:hAnsi="Arial Unicode MS" w:cs="Arial Unicode MS"/>
          <w:color w:val="000000"/>
          <w:sz w:val="20"/>
        </w:rPr>
        <w:t xml:space="preserve">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people and place he called home. This project, combined with the soon to begin HNC Lock Complex, are game-changers for the entire Morganza to the Gulf system."</w:t>
      </w:r>
    </w:p>
    <w:p w14:paraId="65BD3869" w14:textId="77777777" w:rsidR="006F67AA" w:rsidRDefault="00683CDB">
      <w:pPr>
        <w:spacing w:before="200" w:line="260" w:lineRule="atLeast"/>
        <w:jc w:val="both"/>
      </w:pPr>
      <w:r>
        <w:rPr>
          <w:rFonts w:ascii="Arial Unicode MS" w:eastAsia="Arial Unicode MS" w:hAnsi="Arial Unicode MS" w:cs="Arial Unicode MS"/>
          <w:color w:val="000000"/>
          <w:sz w:val="20"/>
        </w:rPr>
        <w:t>The Morganza to the Gulf system will benefit approximately 1,900 squ</w:t>
      </w:r>
      <w:r>
        <w:rPr>
          <w:rFonts w:ascii="Arial Unicode MS" w:eastAsia="Arial Unicode MS" w:hAnsi="Arial Unicode MS" w:cs="Arial Unicode MS"/>
          <w:color w:val="000000"/>
          <w:sz w:val="20"/>
        </w:rPr>
        <w:t>are miles in Terrebonne and Lafourche parishes through flood control, salinity control, and ecosystem restoration.</w:t>
      </w:r>
    </w:p>
    <w:p w14:paraId="272A0E9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road to strengthening the Morganza to the Gulf system and providing the Bayou Region with upgraded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been paved b</w:t>
      </w:r>
      <w:r>
        <w:rPr>
          <w:rFonts w:ascii="Arial Unicode MS" w:eastAsia="Arial Unicode MS" w:hAnsi="Arial Unicode MS" w:cs="Arial Unicode MS"/>
          <w:color w:val="000000"/>
          <w:sz w:val="20"/>
        </w:rPr>
        <w:t xml:space="preserve">y hard work and collaboration with parish governments and levee districts," </w:t>
      </w:r>
      <w:r>
        <w:rPr>
          <w:rFonts w:ascii="Arial Unicode MS" w:eastAsia="Arial Unicode MS" w:hAnsi="Arial Unicode MS" w:cs="Arial Unicode MS"/>
          <w:color w:val="000000"/>
          <w:sz w:val="20"/>
        </w:rPr>
        <w:lastRenderedPageBreak/>
        <w:t xml:space="preserve">CPRA Chairman Chip Kline said. "We're thrilled to announce such meaningful progress toward our shared goal of providing a safer and better protected future for those in Terrebonne </w:t>
      </w:r>
      <w:r>
        <w:rPr>
          <w:rFonts w:ascii="Arial Unicode MS" w:eastAsia="Arial Unicode MS" w:hAnsi="Arial Unicode MS" w:cs="Arial Unicode MS"/>
          <w:color w:val="000000"/>
          <w:sz w:val="20"/>
        </w:rPr>
        <w:t>and Lafourche parishes."</w:t>
      </w:r>
    </w:p>
    <w:p w14:paraId="137E15F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Phase 1 of the HNC Lock Complex project will dredge over 1 million cubic yards of material to prepare the area for the lock complex and create 178 acres of marsh in six areas north of the complex along the navigation </w:t>
      </w:r>
      <w:r>
        <w:rPr>
          <w:rFonts w:ascii="Arial Unicode MS" w:eastAsia="Arial Unicode MS" w:hAnsi="Arial Unicode MS" w:cs="Arial Unicode MS"/>
          <w:color w:val="000000"/>
          <w:sz w:val="20"/>
        </w:rPr>
        <w:t>channel. Phase 1 is anticipated to be complete in the fall of 2022.</w:t>
      </w:r>
    </w:p>
    <w:p w14:paraId="671D622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HNC Lock will allow a longer window of opportunity for navigation activities when the adjacent Bubba Dove Floodgate is closed to protect communities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or high water even</w:t>
      </w:r>
      <w:r>
        <w:rPr>
          <w:rFonts w:ascii="Arial Unicode MS" w:eastAsia="Arial Unicode MS" w:hAnsi="Arial Unicode MS" w:cs="Arial Unicode MS"/>
          <w:color w:val="000000"/>
          <w:sz w:val="20"/>
        </w:rPr>
        <w:t>ts. During gate closures, the lock will allow vessels to travel in either direction on the HNC, enabling officials to close the floodgate earlier and keep it closed longer, benefiting the area's ecosystem suffering from saltwater intrusion.</w:t>
      </w:r>
    </w:p>
    <w:p w14:paraId="6D4C09B9" w14:textId="77777777" w:rsidR="006F67AA" w:rsidRDefault="00683CDB">
      <w:pPr>
        <w:spacing w:before="200" w:line="260" w:lineRule="atLeast"/>
        <w:jc w:val="both"/>
      </w:pPr>
      <w:r>
        <w:rPr>
          <w:rFonts w:ascii="Arial Unicode MS" w:eastAsia="Arial Unicode MS" w:hAnsi="Arial Unicode MS" w:cs="Arial Unicode MS"/>
          <w:color w:val="000000"/>
          <w:sz w:val="20"/>
        </w:rPr>
        <w:t>Terrebonne Pari</w:t>
      </w:r>
      <w:r>
        <w:rPr>
          <w:rFonts w:ascii="Arial Unicode MS" w:eastAsia="Arial Unicode MS" w:hAnsi="Arial Unicode MS" w:cs="Arial Unicode MS"/>
          <w:color w:val="000000"/>
          <w:sz w:val="20"/>
        </w:rPr>
        <w:t xml:space="preserve">sh President Gordon "Gordy" Dove and Lafourche Parish President Archie Chaisson joined the Governor for the announcements and praised the projects for enhancing the Morganza to the Gulf system's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capabilities.</w:t>
      </w:r>
    </w:p>
    <w:p w14:paraId="191DF2F3" w14:textId="77777777" w:rsidR="006F67AA" w:rsidRDefault="00683CDB">
      <w:pPr>
        <w:spacing w:before="200" w:line="260" w:lineRule="atLeast"/>
        <w:jc w:val="both"/>
      </w:pPr>
      <w:r>
        <w:rPr>
          <w:rFonts w:ascii="Arial Unicode MS" w:eastAsia="Arial Unicode MS" w:hAnsi="Arial Unicode MS" w:cs="Arial Unicode MS"/>
          <w:color w:val="000000"/>
          <w:sz w:val="20"/>
        </w:rPr>
        <w:t>"The Grand Bayou Floodgate</w:t>
      </w:r>
      <w:r>
        <w:rPr>
          <w:rFonts w:ascii="Arial Unicode MS" w:eastAsia="Arial Unicode MS" w:hAnsi="Arial Unicode MS" w:cs="Arial Unicode MS"/>
          <w:color w:val="000000"/>
          <w:sz w:val="20"/>
        </w:rPr>
        <w:t xml:space="preserve"> is a critical link in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Dove said. "We are delighted with its completion and express our thanks to Gov. Edwards and CPRA. In the foreseeable future, the Morganza levee will rise to 18 feet, its full des</w:t>
      </w:r>
      <w:r>
        <w:rPr>
          <w:rFonts w:ascii="Arial Unicode MS" w:eastAsia="Arial Unicode MS" w:hAnsi="Arial Unicode MS" w:cs="Arial Unicode MS"/>
          <w:color w:val="000000"/>
          <w:sz w:val="20"/>
        </w:rPr>
        <w:t xml:space="preserve">ign height, providing both Terrebonne and Lafourche parishes with considerably more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The HNC Lock complex is a companion piece to the 'Bubba Dove' Floodgate, and will allow marine traffic to effectively bypass the floodgate when it's</w:t>
      </w:r>
      <w:r>
        <w:rPr>
          <w:rFonts w:ascii="Arial Unicode MS" w:eastAsia="Arial Unicode MS" w:hAnsi="Arial Unicode MS" w:cs="Arial Unicode MS"/>
          <w:color w:val="000000"/>
          <w:sz w:val="20"/>
        </w:rPr>
        <w:t xml:space="preserve"> required to be closed to protect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saltwater intrusion. Terrebonne Parish has worked very closely with CPRA and the Levee District to bring this project to its long-awaited start."</w:t>
      </w:r>
    </w:p>
    <w:p w14:paraId="2CFE07C1" w14:textId="77777777" w:rsidR="006F67AA" w:rsidRDefault="00683CDB">
      <w:pPr>
        <w:spacing w:before="200" w:line="260" w:lineRule="atLeast"/>
        <w:jc w:val="both"/>
      </w:pPr>
      <w:r>
        <w:rPr>
          <w:rFonts w:ascii="Arial Unicode MS" w:eastAsia="Arial Unicode MS" w:hAnsi="Arial Unicode MS" w:cs="Arial Unicode MS"/>
          <w:color w:val="000000"/>
          <w:sz w:val="20"/>
        </w:rPr>
        <w:t>"The new Grand Bayou Floodgate is another tool to help protect our residents and I'm glad to see construc</w:t>
      </w:r>
      <w:r>
        <w:rPr>
          <w:rFonts w:ascii="Arial Unicode MS" w:eastAsia="Arial Unicode MS" w:hAnsi="Arial Unicode MS" w:cs="Arial Unicode MS"/>
          <w:color w:val="000000"/>
          <w:sz w:val="20"/>
        </w:rPr>
        <w:t>tion being completed," Chaisson said. "This culminates the work of a lot of agencies over many years and will help protect our residents for years to come. Additionally, to see this structure dedicated to Rep. Bagala defines what the people of Lafourche ar</w:t>
      </w:r>
      <w:r>
        <w:rPr>
          <w:rFonts w:ascii="Arial Unicode MS" w:eastAsia="Arial Unicode MS" w:hAnsi="Arial Unicode MS" w:cs="Arial Unicode MS"/>
          <w:color w:val="000000"/>
          <w:sz w:val="20"/>
        </w:rPr>
        <w:t>e about. Hard work, dedication, and resilience are three things that Reggie stood for and three words that mean so much to so many in Lafourche Parish."</w:t>
      </w:r>
    </w:p>
    <w:p w14:paraId="287C48C9" w14:textId="77777777" w:rsidR="006F67AA" w:rsidRDefault="00683CDB">
      <w:pPr>
        <w:spacing w:before="200" w:line="260" w:lineRule="atLeast"/>
        <w:jc w:val="both"/>
      </w:pPr>
      <w:r>
        <w:rPr>
          <w:rFonts w:ascii="Arial Unicode MS" w:eastAsia="Arial Unicode MS" w:hAnsi="Arial Unicode MS" w:cs="Arial Unicode MS"/>
          <w:color w:val="000000"/>
          <w:sz w:val="20"/>
        </w:rPr>
        <w:t>The HNC Lock Complex is a joint effort of CPRA and the Terrebonne Levee and Conservation District. A te</w:t>
      </w:r>
      <w:r>
        <w:rPr>
          <w:rFonts w:ascii="Arial Unicode MS" w:eastAsia="Arial Unicode MS" w:hAnsi="Arial Unicode MS" w:cs="Arial Unicode MS"/>
          <w:color w:val="000000"/>
          <w:sz w:val="20"/>
        </w:rPr>
        <w:t>ntative bid date for construction of Phase 2 of the lock structure, which will include an 800-foot lock chamber with 110-foot-wide sector gates, is anticipated in spring 2022.</w:t>
      </w:r>
    </w:p>
    <w:p w14:paraId="43012069" w14:textId="77777777" w:rsidR="006F67AA" w:rsidRDefault="00683CDB">
      <w:pPr>
        <w:spacing w:before="200" w:line="260" w:lineRule="atLeast"/>
        <w:jc w:val="both"/>
      </w:pPr>
      <w:r>
        <w:rPr>
          <w:rFonts w:ascii="Arial Unicode MS" w:eastAsia="Arial Unicode MS" w:hAnsi="Arial Unicode MS" w:cs="Arial Unicode MS"/>
          <w:color w:val="000000"/>
          <w:sz w:val="20"/>
        </w:rPr>
        <w:t>Engineering, design, and construction for Phases 1 and 2 of the HNC Lock Complex</w:t>
      </w:r>
      <w:r>
        <w:rPr>
          <w:rFonts w:ascii="Arial Unicode MS" w:eastAsia="Arial Unicode MS" w:hAnsi="Arial Unicode MS" w:cs="Arial Unicode MS"/>
          <w:color w:val="000000"/>
          <w:sz w:val="20"/>
        </w:rPr>
        <w:t xml:space="preserve"> are funded with money resulting from the damages of theDeepwater Horizonoil spill, allocated through the Resources and Ecosystems Sustainability, Tourist Opportunities, and Revived Economies of the Gulf Coast States Act (RESTORE Act).</w:t>
      </w:r>
    </w:p>
    <w:p w14:paraId="1D452A5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Construction of the </w:t>
      </w:r>
      <w:r>
        <w:rPr>
          <w:rFonts w:ascii="Arial Unicode MS" w:eastAsia="Arial Unicode MS" w:hAnsi="Arial Unicode MS" w:cs="Arial Unicode MS"/>
          <w:color w:val="000000"/>
          <w:sz w:val="20"/>
        </w:rPr>
        <w:t xml:space="preserve">Grand Bayou Floodgate was funded by $18.5 million in Gulf of Mexico Energy Security Act (GOMESA) funds and $1.5 million in capital outlay funds. The project is a collaborative effort of CPRA with the </w:t>
      </w:r>
      <w:r>
        <w:rPr>
          <w:rFonts w:ascii="Arial Unicode MS" w:eastAsia="Arial Unicode MS" w:hAnsi="Arial Unicode MS" w:cs="Arial Unicode MS"/>
          <w:color w:val="000000"/>
          <w:sz w:val="20"/>
        </w:rPr>
        <w:lastRenderedPageBreak/>
        <w:t>South Lafourche Levee District, North Lafourche Levee Di</w:t>
      </w:r>
      <w:r>
        <w:rPr>
          <w:rFonts w:ascii="Arial Unicode MS" w:eastAsia="Arial Unicode MS" w:hAnsi="Arial Unicode MS" w:cs="Arial Unicode MS"/>
          <w:color w:val="000000"/>
          <w:sz w:val="20"/>
        </w:rPr>
        <w:t>strict, Lafourche Parish Government, Terrebonne Parish Consolidated Government, and Terrebonne Levee and Conservation District.</w:t>
      </w:r>
    </w:p>
    <w:p w14:paraId="01774A4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Sealevel Construction, Inc., headquartered in Thibodaux, won the competitively bid dredging contract for the lock site, as well </w:t>
      </w:r>
      <w:r>
        <w:rPr>
          <w:rFonts w:ascii="Arial Unicode MS" w:eastAsia="Arial Unicode MS" w:hAnsi="Arial Unicode MS" w:cs="Arial Unicode MS"/>
          <w:color w:val="000000"/>
          <w:sz w:val="20"/>
        </w:rPr>
        <w:t>as the contract for construction of the Grand Bayou Floodgate and Receiving Structure.</w:t>
      </w:r>
    </w:p>
    <w:p w14:paraId="5868DEAE" w14:textId="77777777" w:rsidR="006F67AA" w:rsidRDefault="00683CDB">
      <w:pPr>
        <w:spacing w:before="240" w:line="260" w:lineRule="atLeast"/>
        <w:jc w:val="both"/>
      </w:pPr>
      <w:r>
        <w:rPr>
          <w:rFonts w:ascii="Arial Unicode MS" w:eastAsia="Arial Unicode MS" w:hAnsi="Arial Unicode MS" w:cs="Arial Unicode MS"/>
          <w:color w:val="000000"/>
          <w:sz w:val="20"/>
        </w:rPr>
        <w:t>For more information about the HNC Lock Complex, clickhere. For more information about the Grand Bayou Floodgate, clickhere. For any query with respect to this article o</w:t>
      </w:r>
      <w:r>
        <w:rPr>
          <w:rFonts w:ascii="Arial Unicode MS" w:eastAsia="Arial Unicode MS" w:hAnsi="Arial Unicode MS" w:cs="Arial Unicode MS"/>
          <w:color w:val="000000"/>
          <w:sz w:val="20"/>
        </w:rPr>
        <w:t xml:space="preserve">r any other content requirement, please contact Editor at </w:t>
      </w:r>
      <w:hyperlink r:id="rId416" w:history="1">
        <w:r>
          <w:rPr>
            <w:rFonts w:ascii="Arial Unicode MS" w:eastAsia="Arial Unicode MS" w:hAnsi="Arial Unicode MS" w:cs="Arial Unicode MS"/>
            <w:i/>
            <w:color w:val="0077CC"/>
            <w:sz w:val="20"/>
            <w:u w:val="single"/>
            <w:shd w:val="clear" w:color="auto" w:fill="FFFFFF"/>
          </w:rPr>
          <w:t>contentservices@htlive.com</w:t>
        </w:r>
      </w:hyperlink>
    </w:p>
    <w:p w14:paraId="4A339A1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9, 2021</w:t>
      </w:r>
    </w:p>
    <w:p w14:paraId="38AB6AB4" w14:textId="77777777" w:rsidR="006F67AA" w:rsidRDefault="006F67AA"/>
    <w:p w14:paraId="23294905"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6240" behindDoc="0" locked="0" layoutInCell="1" allowOverlap="1" wp14:anchorId="7369A745" wp14:editId="3742FCBA">
                <wp:simplePos x="0" y="0"/>
                <wp:positionH relativeFrom="column">
                  <wp:posOffset>0</wp:posOffset>
                </wp:positionH>
                <wp:positionV relativeFrom="paragraph">
                  <wp:posOffset>127000</wp:posOffset>
                </wp:positionV>
                <wp:extent cx="6502400" cy="0"/>
                <wp:effectExtent l="0" t="0" r="0" b="0"/>
                <wp:wrapNone/>
                <wp:docPr id="29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9591D" id="Line 8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1E2FF31" w14:textId="77777777" w:rsidR="006F67AA" w:rsidRDefault="006F67AA">
      <w:pPr>
        <w:sectPr w:rsidR="006F67AA">
          <w:headerReference w:type="even" r:id="rId417"/>
          <w:headerReference w:type="default" r:id="rId418"/>
          <w:footerReference w:type="even" r:id="rId419"/>
          <w:footerReference w:type="default" r:id="rId420"/>
          <w:headerReference w:type="first" r:id="rId421"/>
          <w:footerReference w:type="first" r:id="rId422"/>
          <w:pgSz w:w="12240" w:h="15840"/>
          <w:pgMar w:top="840" w:right="1000" w:bottom="840" w:left="1000" w:header="400" w:footer="400" w:gutter="0"/>
          <w:cols w:space="720"/>
          <w:titlePg/>
        </w:sectPr>
      </w:pPr>
    </w:p>
    <w:p w14:paraId="7C649B04" w14:textId="77777777" w:rsidR="006F67AA" w:rsidRDefault="006F67AA">
      <w:bookmarkStart w:id="52" w:name="Bookmark_27"/>
      <w:bookmarkEnd w:id="52"/>
    </w:p>
    <w:p w14:paraId="3A9BECB4" w14:textId="77777777" w:rsidR="006F67AA" w:rsidRDefault="00267202">
      <w:r>
        <w:rPr>
          <w:noProof/>
        </w:rPr>
        <w:drawing>
          <wp:inline distT="0" distB="0" distL="0" distR="0" wp14:anchorId="1FE62C63" wp14:editId="5C418A03">
            <wp:extent cx="1879600" cy="381000"/>
            <wp:effectExtent l="0" t="0" r="0" b="0"/>
            <wp:docPr id="36" name="Picture 3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AD496BA" w14:textId="77777777" w:rsidR="006F67AA" w:rsidRDefault="00683CDB">
      <w:pPr>
        <w:spacing w:before="240" w:after="200" w:line="340" w:lineRule="atLeast"/>
        <w:jc w:val="center"/>
        <w:outlineLvl w:val="0"/>
        <w:rPr>
          <w:rFonts w:ascii="Arial" w:hAnsi="Arial" w:cs="Arial"/>
          <w:b/>
          <w:bCs/>
          <w:kern w:val="32"/>
          <w:sz w:val="32"/>
          <w:szCs w:val="32"/>
        </w:rPr>
      </w:pPr>
      <w:hyperlink r:id="rId423" w:history="1">
        <w:r>
          <w:rPr>
            <w:rFonts w:ascii="Arial Unicode MS" w:eastAsia="Arial Unicode MS" w:hAnsi="Arial Unicode MS" w:cs="Arial Unicode MS"/>
            <w:b/>
            <w:bCs/>
            <w:i/>
            <w:color w:val="0077CC"/>
            <w:kern w:val="32"/>
            <w:sz w:val="28"/>
            <w:szCs w:val="32"/>
            <w:u w:val="single"/>
            <w:shd w:val="clear" w:color="auto" w:fill="FFFFFF"/>
          </w:rPr>
          <w:t>As Ida hits, New Orleans relies on improved levees to prevent Katrina-like devastation</w:t>
        </w:r>
      </w:hyperlink>
    </w:p>
    <w:p w14:paraId="18A70F2D" w14:textId="77777777" w:rsidR="006F67AA" w:rsidRDefault="00683CDB">
      <w:pPr>
        <w:spacing w:before="120" w:line="260" w:lineRule="atLeast"/>
        <w:jc w:val="center"/>
      </w:pPr>
      <w:r>
        <w:rPr>
          <w:rFonts w:ascii="Arial Unicode MS" w:eastAsia="Arial Unicode MS" w:hAnsi="Arial Unicode MS" w:cs="Arial Unicode MS"/>
          <w:color w:val="000000"/>
          <w:sz w:val="20"/>
        </w:rPr>
        <w:t>The Biloxi Sun Herald (Mississippi)</w:t>
      </w:r>
    </w:p>
    <w:p w14:paraId="5BFDEE43" w14:textId="77777777" w:rsidR="006F67AA" w:rsidRDefault="00683CDB">
      <w:pPr>
        <w:spacing w:before="120" w:line="260" w:lineRule="atLeast"/>
        <w:jc w:val="center"/>
      </w:pPr>
      <w:r>
        <w:rPr>
          <w:rFonts w:ascii="Arial Unicode MS" w:eastAsia="Arial Unicode MS" w:hAnsi="Arial Unicode MS" w:cs="Arial Unicode MS"/>
          <w:color w:val="000000"/>
          <w:sz w:val="20"/>
        </w:rPr>
        <w:t>August 29, 2021 Sunday</w:t>
      </w:r>
    </w:p>
    <w:p w14:paraId="37AA7408" w14:textId="77777777" w:rsidR="006F67AA" w:rsidRDefault="006F67AA">
      <w:pPr>
        <w:spacing w:line="240" w:lineRule="atLeast"/>
        <w:jc w:val="both"/>
      </w:pPr>
    </w:p>
    <w:p w14:paraId="21321BC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Biloxi Sun Herald All Rights Reserved</w:t>
      </w:r>
    </w:p>
    <w:p w14:paraId="1A600546" w14:textId="77777777" w:rsidR="006F67AA" w:rsidRDefault="00683CDB">
      <w:pPr>
        <w:spacing w:before="120" w:line="220" w:lineRule="atLeast"/>
      </w:pPr>
      <w:r>
        <w:br/>
      </w:r>
      <w:r w:rsidR="00267202">
        <w:rPr>
          <w:noProof/>
        </w:rPr>
        <w:drawing>
          <wp:inline distT="0" distB="0" distL="0" distR="0" wp14:anchorId="595869D5" wp14:editId="2FE0FAEE">
            <wp:extent cx="1905000" cy="474345"/>
            <wp:effectExtent l="0" t="0" r="0"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905000" cy="474345"/>
                    </a:xfrm>
                    <a:prstGeom prst="rect">
                      <a:avLst/>
                    </a:prstGeom>
                    <a:noFill/>
                    <a:ln>
                      <a:noFill/>
                    </a:ln>
                  </pic:spPr>
                </pic:pic>
              </a:graphicData>
            </a:graphic>
          </wp:inline>
        </w:drawing>
      </w:r>
    </w:p>
    <w:p w14:paraId="70B70473"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weather_news</w:t>
      </w:r>
    </w:p>
    <w:p w14:paraId="3832AE8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724 words</w:t>
      </w:r>
    </w:p>
    <w:p w14:paraId="0B5F6451"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Bailey Aldridge</w:t>
      </w:r>
    </w:p>
    <w:p w14:paraId="65982C06" w14:textId="77777777" w:rsidR="006F67AA" w:rsidRDefault="00683CDB">
      <w:pPr>
        <w:spacing w:before="120" w:line="260" w:lineRule="atLeast"/>
      </w:pPr>
      <w:r>
        <w:br/>
      </w:r>
      <w:r>
        <w:rPr>
          <w:rFonts w:ascii="Arial Unicode MS" w:eastAsia="Arial Unicode MS" w:hAnsi="Arial Unicode MS" w:cs="Arial Unicode MS"/>
          <w:color w:val="000000"/>
          <w:sz w:val="20"/>
        </w:rPr>
        <w:t>SunHerald</w:t>
      </w:r>
    </w:p>
    <w:p w14:paraId="19DDCFA7" w14:textId="77777777" w:rsidR="006F67AA" w:rsidRDefault="00683CDB">
      <w:pPr>
        <w:keepNext/>
        <w:spacing w:before="240" w:line="340" w:lineRule="atLeast"/>
      </w:pPr>
      <w:bookmarkStart w:id="53" w:name="Body_25"/>
      <w:bookmarkEnd w:id="53"/>
      <w:r>
        <w:rPr>
          <w:rFonts w:ascii="Arial Unicode MS" w:eastAsia="Arial Unicode MS" w:hAnsi="Arial Unicode MS" w:cs="Arial Unicode MS"/>
          <w:b/>
          <w:color w:val="000000"/>
          <w:sz w:val="28"/>
        </w:rPr>
        <w:t>Body</w:t>
      </w:r>
    </w:p>
    <w:p w14:paraId="6D73FB9A" w14:textId="77777777" w:rsidR="006F67AA" w:rsidRDefault="00267202">
      <w:pPr>
        <w:spacing w:line="60" w:lineRule="exact"/>
      </w:pPr>
      <w:r>
        <w:rPr>
          <w:noProof/>
        </w:rPr>
        <mc:AlternateContent>
          <mc:Choice Requires="wps">
            <w:drawing>
              <wp:anchor distT="0" distB="0" distL="114300" distR="114300" simplePos="0" relativeHeight="251684864" behindDoc="0" locked="0" layoutInCell="1" allowOverlap="1" wp14:anchorId="65073B2D" wp14:editId="61760875">
                <wp:simplePos x="0" y="0"/>
                <wp:positionH relativeFrom="column">
                  <wp:posOffset>0</wp:posOffset>
                </wp:positionH>
                <wp:positionV relativeFrom="paragraph">
                  <wp:posOffset>25400</wp:posOffset>
                </wp:positionV>
                <wp:extent cx="6502400" cy="0"/>
                <wp:effectExtent l="0" t="12700" r="0" b="0"/>
                <wp:wrapTopAndBottom/>
                <wp:docPr id="29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2CE39" id="Line 9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5883D28" w14:textId="77777777" w:rsidR="006F67AA" w:rsidRDefault="006F67AA"/>
    <w:p w14:paraId="269EE4E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Hurricane Ida is bearing down on New Orleans, Louisiana, exactly 16 years after </w:t>
      </w:r>
      <w:r>
        <w:rPr>
          <w:rFonts w:ascii="Arial Unicode MS" w:eastAsia="Arial Unicode MS" w:hAnsi="Arial Unicode MS" w:cs="Arial Unicode MS"/>
          <w:color w:val="000000"/>
          <w:sz w:val="20"/>
        </w:rPr>
        <w:t>Hurricane Katrina devastated the city -- but experts say the levees protecting the area are more prepared to withstand its impacts.</w:t>
      </w:r>
    </w:p>
    <w:p w14:paraId="38C01C5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 a Category 4 hurricane -- was located 45 miles southwest of New Orleans and 70 miles south-southeast of Baton Rouge, </w:t>
      </w:r>
      <w:r>
        <w:rPr>
          <w:rFonts w:ascii="Arial Unicode MS" w:eastAsia="Arial Unicode MS" w:hAnsi="Arial Unicode MS" w:cs="Arial Unicode MS"/>
          <w:color w:val="000000"/>
          <w:sz w:val="20"/>
        </w:rPr>
        <w:t>Louisiana, as of 4 p.m. CDT Sunday with maximum sustained winds of 130 mph. according to the National Hurricane Center. It was moving northwest at 10 mph.</w:t>
      </w:r>
    </w:p>
    <w:p w14:paraId="3D0B95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"extremely dangerous"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made landfall in southeastern Louisiana on Sunday afternoon.</w:t>
      </w:r>
    </w:p>
    <w:p w14:paraId="00606D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was </w:t>
      </w:r>
      <w:r>
        <w:rPr>
          <w:rFonts w:ascii="Arial Unicode MS" w:eastAsia="Arial Unicode MS" w:hAnsi="Arial Unicode MS" w:cs="Arial Unicode MS"/>
          <w:color w:val="000000"/>
          <w:sz w:val="20"/>
        </w:rPr>
        <w:t xml:space="preserve">moving northwestward over southeastern Louisiana as of 4 p.m. and bringing extreme winds, catastrophic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heavy rain and flash flooding to the area, the hurricane center says. Officials in some areas in its path -- including parts of New Orleans </w:t>
      </w:r>
      <w:r>
        <w:rPr>
          <w:rFonts w:ascii="Arial Unicode MS" w:eastAsia="Arial Unicode MS" w:hAnsi="Arial Unicode MS" w:cs="Arial Unicode MS"/>
          <w:color w:val="000000"/>
          <w:sz w:val="20"/>
        </w:rPr>
        <w:t xml:space="preserve">-- ordered residents to evacuate ahead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0E51F60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Hurricane conditions are expected to spread further inland Sunday night. </w:t>
      </w:r>
    </w:p>
    <w:p w14:paraId="7958AD81"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Ida is one of the most powerful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to hit the area since Hurricane Katrina and will test the 350 miles of levees, flood walls</w:t>
      </w:r>
      <w:r>
        <w:rPr>
          <w:rFonts w:ascii="Arial Unicode MS" w:eastAsia="Arial Unicode MS" w:hAnsi="Arial Unicode MS" w:cs="Arial Unicode MS"/>
          <w:color w:val="000000"/>
          <w:sz w:val="20"/>
        </w:rPr>
        <w:t xml:space="preserve"> and other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structures around New Orleans that were enhanced following Katrina, The New York Times reports. </w:t>
      </w:r>
    </w:p>
    <w:p w14:paraId="5A052E32" w14:textId="77777777" w:rsidR="006F67AA" w:rsidRDefault="00683CDB">
      <w:pPr>
        <w:spacing w:before="200" w:line="260" w:lineRule="atLeast"/>
        <w:jc w:val="both"/>
      </w:pPr>
      <w:r>
        <w:rPr>
          <w:rFonts w:ascii="Arial Unicode MS" w:eastAsia="Arial Unicode MS" w:hAnsi="Arial Unicode MS" w:cs="Arial Unicode MS"/>
          <w:color w:val="000000"/>
          <w:sz w:val="20"/>
        </w:rPr>
        <w:t>Hurricane Katrina</w:t>
      </w:r>
    </w:p>
    <w:p w14:paraId="13CA1BA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 Aug. 29, 2005, Hurricane Katrina made landfall near New Orleans as a Category 3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t>
      </w:r>
    </w:p>
    <w:p w14:paraId="4B93367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the costlie</w:t>
      </w:r>
      <w:r>
        <w:rPr>
          <w:rFonts w:ascii="Arial Unicode MS" w:eastAsia="Arial Unicode MS" w:hAnsi="Arial Unicode MS" w:cs="Arial Unicode MS"/>
          <w:color w:val="000000"/>
          <w:sz w:val="20"/>
        </w:rPr>
        <w:t xml:space="preserve">st to ever impact the United States, devastated New Orleans and other areas within its path, according to the National Weather Service. It was one of the five deadliest hurricanes to hit the country -- killing more than 1,800 people. </w:t>
      </w:r>
    </w:p>
    <w:p w14:paraId="699E90C2" w14:textId="77777777" w:rsidR="006F67AA" w:rsidRDefault="00683CDB">
      <w:pPr>
        <w:spacing w:before="200" w:line="260" w:lineRule="atLeast"/>
        <w:jc w:val="both"/>
      </w:pPr>
      <w:r>
        <w:rPr>
          <w:rFonts w:ascii="Arial Unicode MS" w:eastAsia="Arial Unicode MS" w:hAnsi="Arial Unicode MS" w:cs="Arial Unicode MS"/>
          <w:color w:val="000000"/>
          <w:sz w:val="20"/>
        </w:rPr>
        <w:t>"Considering the scop</w:t>
      </w:r>
      <w:r>
        <w:rPr>
          <w:rFonts w:ascii="Arial Unicode MS" w:eastAsia="Arial Unicode MS" w:hAnsi="Arial Unicode MS" w:cs="Arial Unicode MS"/>
          <w:color w:val="000000"/>
          <w:sz w:val="20"/>
        </w:rPr>
        <w:t xml:space="preserve">e of its impacts, Katrina was one of the most devastating natural disasters in United States history," the weather service says. </w:t>
      </w:r>
    </w:p>
    <w:p w14:paraId="03244E8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levees, or walls that are designed to prevent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flooding a city, that separate New Orleans from Lake Pontch</w:t>
      </w:r>
      <w:r>
        <w:rPr>
          <w:rFonts w:ascii="Arial Unicode MS" w:eastAsia="Arial Unicode MS" w:hAnsi="Arial Unicode MS" w:cs="Arial Unicode MS"/>
          <w:color w:val="000000"/>
          <w:sz w:val="20"/>
        </w:rPr>
        <w:t xml:space="preserve">artrain failed as a result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 leading to catastrophic flooding and heightening the loss of life and damage caused by Katrina, the NWS says. </w:t>
      </w:r>
    </w:p>
    <w:p w14:paraId="22E541A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By Aug. 31, 80% of New Orleans was under flood waters. </w:t>
      </w:r>
    </w:p>
    <w:p w14:paraId="501538E8" w14:textId="77777777" w:rsidR="006F67AA" w:rsidRDefault="00683CDB">
      <w:pPr>
        <w:spacing w:before="200" w:line="260" w:lineRule="atLeast"/>
        <w:jc w:val="both"/>
      </w:pPr>
      <w:r>
        <w:rPr>
          <w:rFonts w:ascii="Arial Unicode MS" w:eastAsia="Arial Unicode MS" w:hAnsi="Arial Unicode MS" w:cs="Arial Unicode MS"/>
          <w:color w:val="000000"/>
          <w:sz w:val="20"/>
        </w:rPr>
        <w:t>'Not the same state we were'</w:t>
      </w:r>
    </w:p>
    <w:p w14:paraId="5934E97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Hurricane Katrina, the U.S. spent $14.5 billion on levees, pumps, seawalls, floodgates and drainage to provide improved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New Or</w:t>
      </w:r>
      <w:r>
        <w:rPr>
          <w:rFonts w:ascii="Arial Unicode MS" w:eastAsia="Arial Unicode MS" w:hAnsi="Arial Unicode MS" w:cs="Arial Unicode MS"/>
          <w:color w:val="000000"/>
          <w:sz w:val="20"/>
        </w:rPr>
        <w:t>leans and surrounding areas, The Associated Press reports.</w:t>
      </w:r>
    </w:p>
    <w:p w14:paraId="5DED0AC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levees, including those that breached during Katrina, were reinforced with concrete and other measures, and are built high enough to protect against the water levels of a 100-year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or a </w:t>
      </w:r>
      <w:r>
        <w:rPr>
          <w:rFonts w:ascii="Arial Unicode MS" w:eastAsia="Arial Unicode MS" w:hAnsi="Arial Unicode MS" w:cs="Arial Unicode MS"/>
          <w:b/>
          <w:i/>
          <w:color w:val="000000"/>
          <w:sz w:val="20"/>
          <w:u w:val="single"/>
        </w:rPr>
        <w:t>s</w:t>
      </w:r>
      <w:r>
        <w:rPr>
          <w:rFonts w:ascii="Arial Unicode MS" w:eastAsia="Arial Unicode MS" w:hAnsi="Arial Unicode MS" w:cs="Arial Unicode MS"/>
          <w:b/>
          <w:i/>
          <w:color w:val="000000"/>
          <w:sz w:val="20"/>
          <w:u w:val="single"/>
        </w:rPr>
        <w:t>torm</w:t>
      </w:r>
      <w:r>
        <w:rPr>
          <w:rFonts w:ascii="Arial Unicode MS" w:eastAsia="Arial Unicode MS" w:hAnsi="Arial Unicode MS" w:cs="Arial Unicode MS"/>
          <w:color w:val="000000"/>
          <w:sz w:val="20"/>
        </w:rPr>
        <w:t xml:space="preserve"> that has a 1% chance of happening every year, according to The New York Times. </w:t>
      </w:r>
    </w:p>
    <w:p w14:paraId="69C3C6B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"We're not the same state we were 16 years ago," Louisiana Gov. John Bel Edwards said Saturday, referring to the improved federal levee system, according to the AP. </w:t>
      </w:r>
    </w:p>
    <w:p w14:paraId="16AA4FF1" w14:textId="77777777" w:rsidR="006F67AA" w:rsidRDefault="00683CDB">
      <w:pPr>
        <w:spacing w:before="200" w:line="260" w:lineRule="atLeast"/>
        <w:jc w:val="both"/>
      </w:pPr>
      <w:r>
        <w:rPr>
          <w:rFonts w:ascii="Arial Unicode MS" w:eastAsia="Arial Unicode MS" w:hAnsi="Arial Unicode MS" w:cs="Arial Unicode MS"/>
          <w:color w:val="000000"/>
          <w:sz w:val="20"/>
        </w:rPr>
        <w:t>But o</w:t>
      </w:r>
      <w:r>
        <w:rPr>
          <w:rFonts w:ascii="Arial Unicode MS" w:eastAsia="Arial Unicode MS" w:hAnsi="Arial Unicode MS" w:cs="Arial Unicode MS"/>
          <w:color w:val="000000"/>
          <w:sz w:val="20"/>
        </w:rPr>
        <w:t xml:space="preserve">fficials have said that Hurricane Ida will still test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On Friday, New Orleans issued a mandatory evacuation for areas outside of the levees and a voluntary evacuation for those inside the levees. </w:t>
      </w:r>
    </w:p>
    <w:p w14:paraId="1EC989A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levels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proje</w:t>
      </w:r>
      <w:r>
        <w:rPr>
          <w:rFonts w:ascii="Arial Unicode MS" w:eastAsia="Arial Unicode MS" w:hAnsi="Arial Unicode MS" w:cs="Arial Unicode MS"/>
          <w:color w:val="000000"/>
          <w:sz w:val="20"/>
        </w:rPr>
        <w:t xml:space="preserve">cted from Hurricane Ida could come over the levees in some areas. But "there does not appear to be any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coming over the levees on the east bank," which makes up most of New Orleans and which is where the levees failed during Katrina, o</w:t>
      </w:r>
      <w:r>
        <w:rPr>
          <w:rFonts w:ascii="Arial Unicode MS" w:eastAsia="Arial Unicode MS" w:hAnsi="Arial Unicode MS" w:cs="Arial Unicode MS"/>
          <w:color w:val="000000"/>
          <w:sz w:val="20"/>
        </w:rPr>
        <w:t xml:space="preserve">fficials with the Army Corps of Engineers' New Orleans District told the AP. </w:t>
      </w:r>
    </w:p>
    <w:p w14:paraId="34B2688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NWS has also said that "overtopping" of local levees is possible outside of the Hurricane and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Risk Reduction System where "local inundation values may be higher.</w:t>
      </w:r>
      <w:r>
        <w:rPr>
          <w:rFonts w:ascii="Arial Unicode MS" w:eastAsia="Arial Unicode MS" w:hAnsi="Arial Unicode MS" w:cs="Arial Unicode MS"/>
          <w:color w:val="000000"/>
          <w:sz w:val="20"/>
        </w:rPr>
        <w:t xml:space="preserve">" </w:t>
      </w:r>
    </w:p>
    <w:p w14:paraId="3B60672C"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"We are testing a different part of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and around southeast Louisiana than we did in Katrina," Barry Keim, a professor at Louisiana State University and Louisiana State Climatologist, told The Times. "Some of the weak links in this area maybe haven't been quite as exposed.</w:t>
      </w:r>
    </w:p>
    <w:p w14:paraId="7C62C6F1" w14:textId="77777777" w:rsidR="006F67AA" w:rsidRDefault="00683CDB">
      <w:pPr>
        <w:spacing w:before="200" w:line="260" w:lineRule="atLeast"/>
        <w:jc w:val="both"/>
      </w:pPr>
      <w:r>
        <w:rPr>
          <w:rFonts w:ascii="Arial Unicode MS" w:eastAsia="Arial Unicode MS" w:hAnsi="Arial Unicode MS" w:cs="Arial Unicode MS"/>
          <w:color w:val="000000"/>
          <w:sz w:val="20"/>
        </w:rPr>
        <w:t>The levees, howev</w:t>
      </w:r>
      <w:r>
        <w:rPr>
          <w:rFonts w:ascii="Arial Unicode MS" w:eastAsia="Arial Unicode MS" w:hAnsi="Arial Unicode MS" w:cs="Arial Unicode MS"/>
          <w:color w:val="000000"/>
          <w:sz w:val="20"/>
        </w:rPr>
        <w:t xml:space="preserve">er, are designed to overtop. </w:t>
      </w:r>
    </w:p>
    <w:p w14:paraId="74770216" w14:textId="77777777" w:rsidR="006F67AA" w:rsidRDefault="00683CDB">
      <w:pPr>
        <w:spacing w:before="200" w:line="260" w:lineRule="atLeast"/>
        <w:jc w:val="both"/>
      </w:pPr>
      <w:r>
        <w:rPr>
          <w:rFonts w:ascii="Arial Unicode MS" w:eastAsia="Arial Unicode MS" w:hAnsi="Arial Unicode MS" w:cs="Arial Unicode MS"/>
          <w:color w:val="000000"/>
          <w:sz w:val="20"/>
        </w:rPr>
        <w:t>"It's a different system than we had in Katrina. By it being designed to be overtopped, we won't have the erosion and the scouring that leads to breaching," Ricky Boyett, spokesperson for the U.S. Army Corps of Engineers in Ne</w:t>
      </w:r>
      <w:r>
        <w:rPr>
          <w:rFonts w:ascii="Arial Unicode MS" w:eastAsia="Arial Unicode MS" w:hAnsi="Arial Unicode MS" w:cs="Arial Unicode MS"/>
          <w:color w:val="000000"/>
          <w:sz w:val="20"/>
        </w:rPr>
        <w:t>w Orleans, told NOLA.com. "Once that water recedes you'll still have a levee there. There's a big difference between a breach where water is running uncontrolled into an area and water coming over the top for a brief period of time."</w:t>
      </w:r>
    </w:p>
    <w:p w14:paraId="1497ED9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w:t>
      </w:r>
      <w:r>
        <w:rPr>
          <w:rFonts w:ascii="Arial Unicode MS" w:eastAsia="Arial Unicode MS" w:hAnsi="Arial Unicode MS" w:cs="Arial Unicode MS"/>
          <w:color w:val="000000"/>
          <w:sz w:val="20"/>
        </w:rPr>
        <w:t xml:space="preserve"> 2021</w:t>
      </w:r>
    </w:p>
    <w:p w14:paraId="2383A855" w14:textId="77777777" w:rsidR="006F67AA" w:rsidRDefault="006F67AA"/>
    <w:p w14:paraId="0CDD87D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7264" behindDoc="0" locked="0" layoutInCell="1" allowOverlap="1" wp14:anchorId="082F6BEA" wp14:editId="1E4BA9B4">
                <wp:simplePos x="0" y="0"/>
                <wp:positionH relativeFrom="column">
                  <wp:posOffset>0</wp:posOffset>
                </wp:positionH>
                <wp:positionV relativeFrom="paragraph">
                  <wp:posOffset>127000</wp:posOffset>
                </wp:positionV>
                <wp:extent cx="6502400" cy="0"/>
                <wp:effectExtent l="0" t="0" r="0" b="0"/>
                <wp:wrapNone/>
                <wp:docPr id="29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C735E" id="Line 9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9B211F6" w14:textId="77777777" w:rsidR="006F67AA" w:rsidRDefault="006F67AA">
      <w:pPr>
        <w:sectPr w:rsidR="006F67AA">
          <w:headerReference w:type="even" r:id="rId425"/>
          <w:headerReference w:type="default" r:id="rId426"/>
          <w:footerReference w:type="even" r:id="rId427"/>
          <w:footerReference w:type="default" r:id="rId428"/>
          <w:headerReference w:type="first" r:id="rId429"/>
          <w:footerReference w:type="first" r:id="rId430"/>
          <w:pgSz w:w="12240" w:h="15840"/>
          <w:pgMar w:top="840" w:right="1000" w:bottom="840" w:left="1000" w:header="400" w:footer="400" w:gutter="0"/>
          <w:cols w:space="720"/>
          <w:titlePg/>
        </w:sectPr>
      </w:pPr>
    </w:p>
    <w:p w14:paraId="2F67DAB1" w14:textId="77777777" w:rsidR="006F67AA" w:rsidRDefault="006F67AA">
      <w:bookmarkStart w:id="54" w:name="Bookmark_28"/>
      <w:bookmarkEnd w:id="54"/>
    </w:p>
    <w:p w14:paraId="3E3D875A" w14:textId="77777777" w:rsidR="006F67AA" w:rsidRDefault="00267202">
      <w:r>
        <w:rPr>
          <w:noProof/>
        </w:rPr>
        <w:drawing>
          <wp:inline distT="0" distB="0" distL="0" distR="0" wp14:anchorId="57BA32FC" wp14:editId="1D42CA29">
            <wp:extent cx="1879600" cy="381000"/>
            <wp:effectExtent l="0" t="0" r="0" b="0"/>
            <wp:docPr id="38" name="Picture 3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97E535F" w14:textId="77777777" w:rsidR="006F67AA" w:rsidRDefault="00683CDB">
      <w:pPr>
        <w:spacing w:before="240" w:after="200" w:line="340" w:lineRule="atLeast"/>
        <w:jc w:val="center"/>
        <w:outlineLvl w:val="0"/>
        <w:rPr>
          <w:rFonts w:ascii="Arial" w:hAnsi="Arial" w:cs="Arial"/>
          <w:b/>
          <w:bCs/>
          <w:kern w:val="32"/>
          <w:sz w:val="32"/>
          <w:szCs w:val="32"/>
        </w:rPr>
      </w:pPr>
      <w:hyperlink r:id="rId431" w:history="1">
        <w:r>
          <w:rPr>
            <w:rFonts w:ascii="Arial Unicode MS" w:eastAsia="Arial Unicode MS" w:hAnsi="Arial Unicode MS" w:cs="Arial Unicode MS"/>
            <w:b/>
            <w:bCs/>
            <w:i/>
            <w:color w:val="0077CC"/>
            <w:kern w:val="32"/>
            <w:sz w:val="28"/>
            <w:szCs w:val="32"/>
            <w:u w:val="single"/>
            <w:shd w:val="clear" w:color="auto" w:fill="FFFFFF"/>
          </w:rPr>
          <w:t>GOV. EDWARDS BREAKS GROUND ON HOUMA NAVIGATION CANAL LOCK COMPLEX, ANNOUNCES COMPLETION OF GRAND BAYOU FLOODGATE</w:t>
        </w:r>
      </w:hyperlink>
    </w:p>
    <w:p w14:paraId="5E514EE2" w14:textId="77777777" w:rsidR="006F67AA" w:rsidRDefault="00683CDB">
      <w:pPr>
        <w:spacing w:before="120" w:line="260" w:lineRule="atLeast"/>
        <w:jc w:val="center"/>
      </w:pPr>
      <w:r>
        <w:rPr>
          <w:rFonts w:ascii="Arial Unicode MS" w:eastAsia="Arial Unicode MS" w:hAnsi="Arial Unicode MS" w:cs="Arial Unicode MS"/>
          <w:color w:val="000000"/>
          <w:sz w:val="20"/>
        </w:rPr>
        <w:t>States New</w:t>
      </w:r>
      <w:r>
        <w:rPr>
          <w:rFonts w:ascii="Arial Unicode MS" w:eastAsia="Arial Unicode MS" w:hAnsi="Arial Unicode MS" w:cs="Arial Unicode MS"/>
          <w:color w:val="000000"/>
          <w:sz w:val="20"/>
        </w:rPr>
        <w:t>s Service</w:t>
      </w:r>
    </w:p>
    <w:p w14:paraId="704C191A"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8, 2021 Monday</w:t>
      </w:r>
    </w:p>
    <w:p w14:paraId="326BF4F4" w14:textId="77777777" w:rsidR="006F67AA" w:rsidRDefault="006F67AA">
      <w:pPr>
        <w:spacing w:line="240" w:lineRule="atLeast"/>
        <w:jc w:val="both"/>
      </w:pPr>
    </w:p>
    <w:p w14:paraId="72A10DE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States News Service</w:t>
      </w:r>
    </w:p>
    <w:p w14:paraId="279E576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885 words</w:t>
      </w:r>
    </w:p>
    <w:p w14:paraId="008B6B7A"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States News Service</w:t>
      </w:r>
    </w:p>
    <w:p w14:paraId="7FA6DA1E"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BATON ROUGE, La. </w:t>
      </w:r>
    </w:p>
    <w:p w14:paraId="3F0AB6F2" w14:textId="77777777" w:rsidR="006F67AA" w:rsidRDefault="00683CDB">
      <w:pPr>
        <w:keepNext/>
        <w:spacing w:before="240" w:line="340" w:lineRule="atLeast"/>
      </w:pPr>
      <w:bookmarkStart w:id="55" w:name="Body_26"/>
      <w:bookmarkEnd w:id="55"/>
      <w:r>
        <w:rPr>
          <w:rFonts w:ascii="Arial Unicode MS" w:eastAsia="Arial Unicode MS" w:hAnsi="Arial Unicode MS" w:cs="Arial Unicode MS"/>
          <w:b/>
          <w:color w:val="000000"/>
          <w:sz w:val="28"/>
        </w:rPr>
        <w:t>Body</w:t>
      </w:r>
    </w:p>
    <w:p w14:paraId="191945A5" w14:textId="77777777" w:rsidR="006F67AA" w:rsidRDefault="00267202">
      <w:pPr>
        <w:spacing w:line="60" w:lineRule="exact"/>
      </w:pPr>
      <w:r>
        <w:rPr>
          <w:noProof/>
        </w:rPr>
        <mc:AlternateContent>
          <mc:Choice Requires="wps">
            <w:drawing>
              <wp:anchor distT="0" distB="0" distL="114300" distR="114300" simplePos="0" relativeHeight="251685888" behindDoc="0" locked="0" layoutInCell="1" allowOverlap="1" wp14:anchorId="26524DDB" wp14:editId="3E817E8F">
                <wp:simplePos x="0" y="0"/>
                <wp:positionH relativeFrom="column">
                  <wp:posOffset>0</wp:posOffset>
                </wp:positionH>
                <wp:positionV relativeFrom="paragraph">
                  <wp:posOffset>25400</wp:posOffset>
                </wp:positionV>
                <wp:extent cx="6502400" cy="0"/>
                <wp:effectExtent l="0" t="12700" r="0" b="0"/>
                <wp:wrapTopAndBottom/>
                <wp:docPr id="29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A60AC" id="Line 9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9919BB6" w14:textId="77777777" w:rsidR="006F67AA" w:rsidRDefault="006F67AA"/>
    <w:p w14:paraId="620F8DFA" w14:textId="77777777" w:rsidR="006F67AA" w:rsidRDefault="00683CDB">
      <w:pPr>
        <w:spacing w:before="200" w:line="260" w:lineRule="atLeast"/>
        <w:jc w:val="both"/>
      </w:pPr>
      <w:r>
        <w:rPr>
          <w:rFonts w:ascii="Arial Unicode MS" w:eastAsia="Arial Unicode MS" w:hAnsi="Arial Unicode MS" w:cs="Arial Unicode MS"/>
          <w:color w:val="000000"/>
          <w:sz w:val="20"/>
        </w:rPr>
        <w:t>The following information was released by the office of the Governor of Louisiana:</w:t>
      </w:r>
    </w:p>
    <w:p w14:paraId="09C6893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November 08, </w:t>
      </w:r>
      <w:r>
        <w:rPr>
          <w:rFonts w:ascii="Arial Unicode MS" w:eastAsia="Arial Unicode MS" w:hAnsi="Arial Unicode MS" w:cs="Arial Unicode MS"/>
          <w:color w:val="000000"/>
          <w:sz w:val="20"/>
        </w:rPr>
        <w:t>2021</w:t>
      </w:r>
    </w:p>
    <w:p w14:paraId="208AAAD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today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as well as local and state officials to break ground on the Houma Navigation Canal (HNC) Lock Complex and announce the completion of the Grand Bayou F</w:t>
      </w:r>
      <w:r>
        <w:rPr>
          <w:rFonts w:ascii="Arial Unicode MS" w:eastAsia="Arial Unicode MS" w:hAnsi="Arial Unicode MS" w:cs="Arial Unicode MS"/>
          <w:color w:val="000000"/>
          <w:sz w:val="20"/>
        </w:rPr>
        <w:t xml:space="preserve">loodgate, two critical components of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02C8EC3A" w14:textId="77777777" w:rsidR="006F67AA" w:rsidRDefault="00683CDB">
      <w:pPr>
        <w:spacing w:before="200" w:line="260" w:lineRule="atLeast"/>
        <w:jc w:val="both"/>
      </w:pPr>
      <w:r>
        <w:rPr>
          <w:rFonts w:ascii="Arial Unicode MS" w:eastAsia="Arial Unicode MS" w:hAnsi="Arial Unicode MS" w:cs="Arial Unicode MS"/>
          <w:color w:val="000000"/>
          <w:sz w:val="20"/>
        </w:rPr>
        <w:t>With the completion of the 147-foot Grand Bayou Floodgate, the Morganza to the Gulf system now has a continuous levee segment stretching 47 miles from Grand Bayou in</w:t>
      </w:r>
      <w:r>
        <w:rPr>
          <w:rFonts w:ascii="Arial Unicode MS" w:eastAsia="Arial Unicode MS" w:hAnsi="Arial Unicode MS" w:cs="Arial Unicode MS"/>
          <w:color w:val="000000"/>
          <w:sz w:val="20"/>
        </w:rPr>
        <w:t xml:space="preserve"> Lafourche Parish to upper Bayou Dularge in Terrebonne Parish to prevent floodwaters from impacting the region. The newly completed floodgate was named in honor of the late Louisiana Rep. Reggie Bagala, who passed away from complications due to COVID-19 in</w:t>
      </w:r>
      <w:r>
        <w:rPr>
          <w:rFonts w:ascii="Arial Unicode MS" w:eastAsia="Arial Unicode MS" w:hAnsi="Arial Unicode MS" w:cs="Arial Unicode MS"/>
          <w:color w:val="000000"/>
          <w:sz w:val="20"/>
        </w:rPr>
        <w:t xml:space="preserve"> April 2020.</w:t>
      </w:r>
    </w:p>
    <w:p w14:paraId="711B12A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Today we are announcing two substantial advances in our efforts to provide Terrebonne and Lafourche parishes with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Gov. Edwards said. The Grand Bayou Floodgate will honor Rep. Bagalas memory while providing improved hurrican</w:t>
      </w:r>
      <w:r>
        <w:rPr>
          <w:rFonts w:ascii="Arial Unicode MS" w:eastAsia="Arial Unicode MS" w:hAnsi="Arial Unicode MS" w:cs="Arial Unicode MS"/>
          <w:color w:val="000000"/>
          <w:sz w:val="20"/>
        </w:rPr>
        <w:t xml:space="preserve">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people and place he called home. This project, combined with the soon to begin HNC Lock Complex, are game-changers for the entire Morganza to the Gulf system.</w:t>
      </w:r>
    </w:p>
    <w:p w14:paraId="36A8A476"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The Morganza to the Gulf system will benefit approximately 1,900 square miles</w:t>
      </w:r>
      <w:r>
        <w:rPr>
          <w:rFonts w:ascii="Arial Unicode MS" w:eastAsia="Arial Unicode MS" w:hAnsi="Arial Unicode MS" w:cs="Arial Unicode MS"/>
          <w:color w:val="000000"/>
          <w:sz w:val="20"/>
        </w:rPr>
        <w:t xml:space="preserve"> in Terrebonne and Lafourche parishes through flood control, salinity control, and ecosystem restoration.</w:t>
      </w:r>
    </w:p>
    <w:p w14:paraId="7EBA080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road to strengthening the Morganza to the Gulf system and providing the Bayou Region with upgraded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been paved by hard wor</w:t>
      </w:r>
      <w:r>
        <w:rPr>
          <w:rFonts w:ascii="Arial Unicode MS" w:eastAsia="Arial Unicode MS" w:hAnsi="Arial Unicode MS" w:cs="Arial Unicode MS"/>
          <w:color w:val="000000"/>
          <w:sz w:val="20"/>
        </w:rPr>
        <w:t>k and collaboration with parish governments and levee districts, CPRA Chairman Chip Kline said. Were thrilled to announce such meaningful progress toward our shared goal of providing a safer and better protected future for those in Terrebonne and Lafourche</w:t>
      </w:r>
      <w:r>
        <w:rPr>
          <w:rFonts w:ascii="Arial Unicode MS" w:eastAsia="Arial Unicode MS" w:hAnsi="Arial Unicode MS" w:cs="Arial Unicode MS"/>
          <w:color w:val="000000"/>
          <w:sz w:val="20"/>
        </w:rPr>
        <w:t xml:space="preserve"> parishes.</w:t>
      </w:r>
    </w:p>
    <w:p w14:paraId="41D2C11F" w14:textId="77777777" w:rsidR="006F67AA" w:rsidRDefault="00683CDB">
      <w:pPr>
        <w:spacing w:before="200" w:line="260" w:lineRule="atLeast"/>
        <w:jc w:val="both"/>
      </w:pPr>
      <w:r>
        <w:rPr>
          <w:rFonts w:ascii="Arial Unicode MS" w:eastAsia="Arial Unicode MS" w:hAnsi="Arial Unicode MS" w:cs="Arial Unicode MS"/>
          <w:color w:val="000000"/>
          <w:sz w:val="20"/>
        </w:rPr>
        <w:t>Phase 1 of the HNC Lock Complex project will dredge over 1 million cubic yards of material to prepare the area for the lock complex and create 178 acres of marsh in six areas north of the complex along the navigation channel. Phase 1 is anticipa</w:t>
      </w:r>
      <w:r>
        <w:rPr>
          <w:rFonts w:ascii="Arial Unicode MS" w:eastAsia="Arial Unicode MS" w:hAnsi="Arial Unicode MS" w:cs="Arial Unicode MS"/>
          <w:color w:val="000000"/>
          <w:sz w:val="20"/>
        </w:rPr>
        <w:t>ted to be complete in the fall of 2022.</w:t>
      </w:r>
    </w:p>
    <w:p w14:paraId="4D478E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HNC Lock will allow a longer window of opportunity for navigation activities when the adjacent Bubba Dove Floodgate is closed to protect communities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or high water events. During gate closures, th</w:t>
      </w:r>
      <w:r>
        <w:rPr>
          <w:rFonts w:ascii="Arial Unicode MS" w:eastAsia="Arial Unicode MS" w:hAnsi="Arial Unicode MS" w:cs="Arial Unicode MS"/>
          <w:color w:val="000000"/>
          <w:sz w:val="20"/>
        </w:rPr>
        <w:t>e lock will allow vessels to travel in either direction on the HNC, enabling officials to close the floodgate earlier and keep it closed longer, benefiting the areas ecosystem suffering from saltwater intrusion.</w:t>
      </w:r>
    </w:p>
    <w:p w14:paraId="4D2B7AEA" w14:textId="77777777" w:rsidR="006F67AA" w:rsidRDefault="00683CDB">
      <w:pPr>
        <w:spacing w:before="200" w:line="260" w:lineRule="atLeast"/>
        <w:jc w:val="both"/>
      </w:pPr>
      <w:r>
        <w:rPr>
          <w:rFonts w:ascii="Arial Unicode MS" w:eastAsia="Arial Unicode MS" w:hAnsi="Arial Unicode MS" w:cs="Arial Unicode MS"/>
          <w:color w:val="000000"/>
          <w:sz w:val="20"/>
        </w:rPr>
        <w:t>Terrebonne Parish President Gordon Gordy Dov</w:t>
      </w:r>
      <w:r>
        <w:rPr>
          <w:rFonts w:ascii="Arial Unicode MS" w:eastAsia="Arial Unicode MS" w:hAnsi="Arial Unicode MS" w:cs="Arial Unicode MS"/>
          <w:color w:val="000000"/>
          <w:sz w:val="20"/>
        </w:rPr>
        <w:t xml:space="preserve">e and Lafourche Parish President Archie Chaisson joined the Governor for the announcements and praised the projects for enhancing the Morganza to the Gulf systems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capabilities.</w:t>
      </w:r>
    </w:p>
    <w:p w14:paraId="18173369" w14:textId="77777777" w:rsidR="006F67AA" w:rsidRDefault="00683CDB">
      <w:pPr>
        <w:spacing w:before="200" w:line="260" w:lineRule="atLeast"/>
        <w:jc w:val="both"/>
      </w:pPr>
      <w:r>
        <w:rPr>
          <w:rFonts w:ascii="Arial Unicode MS" w:eastAsia="Arial Unicode MS" w:hAnsi="Arial Unicode MS" w:cs="Arial Unicode MS"/>
          <w:color w:val="000000"/>
          <w:sz w:val="20"/>
        </w:rPr>
        <w:t>The Grand Bayou Floodgate is a critical link in the Morgan</w:t>
      </w:r>
      <w:r>
        <w:rPr>
          <w:rFonts w:ascii="Arial Unicode MS" w:eastAsia="Arial Unicode MS" w:hAnsi="Arial Unicode MS" w:cs="Arial Unicode MS"/>
          <w:color w:val="000000"/>
          <w:sz w:val="20"/>
        </w:rPr>
        <w:t xml:space="preserve">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Dove said. We are delighted with its completion and express our thanks to Gov. Edwards and CPRA. In the foreseeable future, the Morganza levee will rise to 18 feet, its full design height, providing both Terrebon</w:t>
      </w:r>
      <w:r>
        <w:rPr>
          <w:rFonts w:ascii="Arial Unicode MS" w:eastAsia="Arial Unicode MS" w:hAnsi="Arial Unicode MS" w:cs="Arial Unicode MS"/>
          <w:color w:val="000000"/>
          <w:sz w:val="20"/>
        </w:rPr>
        <w:t xml:space="preserve">ne and Lafourche parishes with considerably more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The HNC Lock complex is a companion piece to the Bubba Dove Floodgate, and will allow marine traffic to effectively bypass the floodgate when its required to be closed to protect agai</w:t>
      </w:r>
      <w:r>
        <w:rPr>
          <w:rFonts w:ascii="Arial Unicode MS" w:eastAsia="Arial Unicode MS" w:hAnsi="Arial Unicode MS" w:cs="Arial Unicode MS"/>
          <w:color w:val="000000"/>
          <w:sz w:val="20"/>
        </w:rPr>
        <w:t xml:space="preserve">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saltwater intrusion. Terrebonne Parish has worked very closely with CPRA and the Levee District to bring this project to its long-awaited start.</w:t>
      </w:r>
    </w:p>
    <w:p w14:paraId="4D1BF2C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new Grand Bayou Floodgate is another tool to help protect our residents and Im glad </w:t>
      </w:r>
      <w:r>
        <w:rPr>
          <w:rFonts w:ascii="Arial Unicode MS" w:eastAsia="Arial Unicode MS" w:hAnsi="Arial Unicode MS" w:cs="Arial Unicode MS"/>
          <w:color w:val="000000"/>
          <w:sz w:val="20"/>
        </w:rPr>
        <w:t>to see construction being completed, Chaisson said. This culminates the work of a lot of agencies over many years and will help protect our residents for years to come. Additionally, to see this structure dedicated to Rep. Bagala defines what the people of</w:t>
      </w:r>
      <w:r>
        <w:rPr>
          <w:rFonts w:ascii="Arial Unicode MS" w:eastAsia="Arial Unicode MS" w:hAnsi="Arial Unicode MS" w:cs="Arial Unicode MS"/>
          <w:color w:val="000000"/>
          <w:sz w:val="20"/>
        </w:rPr>
        <w:t xml:space="preserve"> Lafourche are about. Hard work, dedication, and resilience are three things that Reggie stood for and three words that mean so much to so many in Lafourche Parish.</w:t>
      </w:r>
    </w:p>
    <w:p w14:paraId="443E6A07" w14:textId="77777777" w:rsidR="006F67AA" w:rsidRDefault="00683CDB">
      <w:pPr>
        <w:spacing w:before="200" w:line="260" w:lineRule="atLeast"/>
        <w:jc w:val="both"/>
      </w:pPr>
      <w:r>
        <w:rPr>
          <w:rFonts w:ascii="Arial Unicode MS" w:eastAsia="Arial Unicode MS" w:hAnsi="Arial Unicode MS" w:cs="Arial Unicode MS"/>
          <w:color w:val="000000"/>
          <w:sz w:val="20"/>
        </w:rPr>
        <w:t>The HNC Lock Complex is a joint effort of CPRA and the Terrebonne Levee and Conservation Di</w:t>
      </w:r>
      <w:r>
        <w:rPr>
          <w:rFonts w:ascii="Arial Unicode MS" w:eastAsia="Arial Unicode MS" w:hAnsi="Arial Unicode MS" w:cs="Arial Unicode MS"/>
          <w:color w:val="000000"/>
          <w:sz w:val="20"/>
        </w:rPr>
        <w:t>strict. A tentative bid date for construction of Phase 2 of the lock structure, which will include an 800-foot lock chamber with 110-foot-wide sector gates, is anticipated in spring 2022.</w:t>
      </w:r>
    </w:p>
    <w:p w14:paraId="29767A4B" w14:textId="77777777" w:rsidR="006F67AA" w:rsidRDefault="00683CDB">
      <w:pPr>
        <w:spacing w:before="200" w:line="260" w:lineRule="atLeast"/>
        <w:jc w:val="both"/>
      </w:pPr>
      <w:r>
        <w:rPr>
          <w:rFonts w:ascii="Arial Unicode MS" w:eastAsia="Arial Unicode MS" w:hAnsi="Arial Unicode MS" w:cs="Arial Unicode MS"/>
          <w:color w:val="000000"/>
          <w:sz w:val="20"/>
        </w:rPr>
        <w:lastRenderedPageBreak/>
        <w:t xml:space="preserve">Engineering, design, and construction for Phases 1 and 2 of the HNC </w:t>
      </w:r>
      <w:r>
        <w:rPr>
          <w:rFonts w:ascii="Arial Unicode MS" w:eastAsia="Arial Unicode MS" w:hAnsi="Arial Unicode MS" w:cs="Arial Unicode MS"/>
          <w:color w:val="000000"/>
          <w:sz w:val="20"/>
        </w:rPr>
        <w:t>Lock Complex are funded with money resulting from the damages of the Deepwater Horizon oil spill, allocated through the Resources and Ecosystems Sustainability, Tourist Opportunities, and Revived Economies of the Gulf Coast States Act (RESTORE Act).</w:t>
      </w:r>
    </w:p>
    <w:p w14:paraId="413E4A5D" w14:textId="77777777" w:rsidR="006F67AA" w:rsidRDefault="00683CDB">
      <w:pPr>
        <w:spacing w:before="200" w:line="260" w:lineRule="atLeast"/>
        <w:jc w:val="both"/>
      </w:pPr>
      <w:r>
        <w:rPr>
          <w:rFonts w:ascii="Arial Unicode MS" w:eastAsia="Arial Unicode MS" w:hAnsi="Arial Unicode MS" w:cs="Arial Unicode MS"/>
          <w:color w:val="000000"/>
          <w:sz w:val="20"/>
        </w:rPr>
        <w:t>Constr</w:t>
      </w:r>
      <w:r>
        <w:rPr>
          <w:rFonts w:ascii="Arial Unicode MS" w:eastAsia="Arial Unicode MS" w:hAnsi="Arial Unicode MS" w:cs="Arial Unicode MS"/>
          <w:color w:val="000000"/>
          <w:sz w:val="20"/>
        </w:rPr>
        <w:t>uction of the Grand Bayou Floodgate was funded by $18.5 million in Gulf of Mexico Energy Security Act (GOMESA) funds and $1.5 million in capital outlay funds. The project is a collaborative effort of CPRA with the South Lafourche Levee District, North Lafo</w:t>
      </w:r>
      <w:r>
        <w:rPr>
          <w:rFonts w:ascii="Arial Unicode MS" w:eastAsia="Arial Unicode MS" w:hAnsi="Arial Unicode MS" w:cs="Arial Unicode MS"/>
          <w:color w:val="000000"/>
          <w:sz w:val="20"/>
        </w:rPr>
        <w:t>urche Levee District, Lafourche Parish Government, Terrebonne Parish Consolidated Government, and Terrebonne Levee and Conservation District.</w:t>
      </w:r>
    </w:p>
    <w:p w14:paraId="0DB7B7B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Sealevel Construction, Inc., headquartered in Thibodaux, won the competitively bid dredging contract for the lock </w:t>
      </w:r>
      <w:r>
        <w:rPr>
          <w:rFonts w:ascii="Arial Unicode MS" w:eastAsia="Arial Unicode MS" w:hAnsi="Arial Unicode MS" w:cs="Arial Unicode MS"/>
          <w:color w:val="000000"/>
          <w:sz w:val="20"/>
        </w:rPr>
        <w:t>site, as well as the contract for construction of the Grand Bayou Floodgate and Receiving Structure.</w:t>
      </w:r>
    </w:p>
    <w:p w14:paraId="5C0EB5F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8, 2021</w:t>
      </w:r>
    </w:p>
    <w:p w14:paraId="3B6805E5" w14:textId="77777777" w:rsidR="006F67AA" w:rsidRDefault="006F67AA"/>
    <w:p w14:paraId="20B7065F"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8288" behindDoc="0" locked="0" layoutInCell="1" allowOverlap="1" wp14:anchorId="08E1100A" wp14:editId="3D310C2D">
                <wp:simplePos x="0" y="0"/>
                <wp:positionH relativeFrom="column">
                  <wp:posOffset>0</wp:posOffset>
                </wp:positionH>
                <wp:positionV relativeFrom="paragraph">
                  <wp:posOffset>127000</wp:posOffset>
                </wp:positionV>
                <wp:extent cx="6502400" cy="0"/>
                <wp:effectExtent l="0" t="0" r="0" b="0"/>
                <wp:wrapNone/>
                <wp:docPr id="29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1DDC" id="Line 9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87C3EBC" w14:textId="77777777" w:rsidR="006F67AA" w:rsidRDefault="006F67AA">
      <w:pPr>
        <w:sectPr w:rsidR="006F67AA">
          <w:headerReference w:type="even" r:id="rId432"/>
          <w:headerReference w:type="default" r:id="rId433"/>
          <w:footerReference w:type="even" r:id="rId434"/>
          <w:footerReference w:type="default" r:id="rId435"/>
          <w:headerReference w:type="first" r:id="rId436"/>
          <w:footerReference w:type="first" r:id="rId437"/>
          <w:pgSz w:w="12240" w:h="15840"/>
          <w:pgMar w:top="840" w:right="1000" w:bottom="840" w:left="1000" w:header="400" w:footer="400" w:gutter="0"/>
          <w:cols w:space="720"/>
          <w:titlePg/>
        </w:sectPr>
      </w:pPr>
    </w:p>
    <w:p w14:paraId="417F6C11" w14:textId="77777777" w:rsidR="006F67AA" w:rsidRDefault="006F67AA">
      <w:bookmarkStart w:id="56" w:name="Bookmark_29"/>
      <w:bookmarkEnd w:id="56"/>
    </w:p>
    <w:p w14:paraId="5061A3BD" w14:textId="77777777" w:rsidR="006F67AA" w:rsidRDefault="00267202">
      <w:r>
        <w:rPr>
          <w:noProof/>
        </w:rPr>
        <w:drawing>
          <wp:inline distT="0" distB="0" distL="0" distR="0" wp14:anchorId="1DACEB33" wp14:editId="0DC7B6A2">
            <wp:extent cx="1879600" cy="381000"/>
            <wp:effectExtent l="0" t="0" r="0" b="0"/>
            <wp:docPr id="39" name="Picture 3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CD36226" w14:textId="77777777" w:rsidR="006F67AA" w:rsidRDefault="00683CDB">
      <w:pPr>
        <w:spacing w:before="240" w:after="200" w:line="340" w:lineRule="atLeast"/>
        <w:jc w:val="center"/>
        <w:outlineLvl w:val="0"/>
        <w:rPr>
          <w:rFonts w:ascii="Arial" w:hAnsi="Arial" w:cs="Arial"/>
          <w:b/>
          <w:bCs/>
          <w:kern w:val="32"/>
          <w:sz w:val="32"/>
          <w:szCs w:val="32"/>
        </w:rPr>
      </w:pPr>
      <w:hyperlink r:id="rId438"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6469397F"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Thomson </w:t>
      </w:r>
      <w:r>
        <w:rPr>
          <w:rFonts w:ascii="Arial Unicode MS" w:eastAsia="Arial Unicode MS" w:hAnsi="Arial Unicode MS" w:cs="Arial Unicode MS"/>
          <w:color w:val="000000"/>
          <w:sz w:val="20"/>
        </w:rPr>
        <w:t>Reuters ONE</w:t>
      </w:r>
    </w:p>
    <w:p w14:paraId="33CFBA58"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 7:16 AM EST</w:t>
      </w:r>
    </w:p>
    <w:p w14:paraId="432C8973" w14:textId="77777777" w:rsidR="006F67AA" w:rsidRDefault="006F67AA">
      <w:pPr>
        <w:spacing w:line="240" w:lineRule="atLeast"/>
        <w:jc w:val="both"/>
      </w:pPr>
    </w:p>
    <w:p w14:paraId="1EA1E58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Comtex News Network, Inc.</w:t>
      </w:r>
    </w:p>
    <w:p w14:paraId="43F05E30"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775A3CF6" w14:textId="77777777" w:rsidR="006F67AA" w:rsidRDefault="00683CDB">
      <w:pPr>
        <w:spacing w:line="220" w:lineRule="atLeast"/>
      </w:pPr>
      <w:r>
        <w:rPr>
          <w:rFonts w:ascii="Arial Unicode MS" w:eastAsia="Arial Unicode MS" w:hAnsi="Arial Unicode MS" w:cs="Arial Unicode MS"/>
          <w:color w:val="000000"/>
          <w:sz w:val="16"/>
        </w:rPr>
        <w:t>Copyright 2021 GLOBE NEWSWIRE. All rights reserved.</w:t>
      </w:r>
    </w:p>
    <w:p w14:paraId="5BE1AE4A" w14:textId="77777777" w:rsidR="006F67AA" w:rsidRDefault="00683CDB">
      <w:pPr>
        <w:spacing w:line="220" w:lineRule="atLeast"/>
      </w:pPr>
      <w:r>
        <w:br/>
      </w:r>
      <w:r w:rsidR="00267202">
        <w:rPr>
          <w:noProof/>
        </w:rPr>
        <w:drawing>
          <wp:inline distT="0" distB="0" distL="0" distR="0" wp14:anchorId="41B613AF" wp14:editId="011DE836">
            <wp:extent cx="1955800" cy="8890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955800" cy="889000"/>
                    </a:xfrm>
                    <a:prstGeom prst="rect">
                      <a:avLst/>
                    </a:prstGeom>
                    <a:noFill/>
                    <a:ln>
                      <a:noFill/>
                    </a:ln>
                  </pic:spPr>
                </pic:pic>
              </a:graphicData>
            </a:graphic>
          </wp:inline>
        </w:drawing>
      </w:r>
    </w:p>
    <w:p w14:paraId="7BE82FB6" w14:textId="77777777" w:rsidR="006F67AA" w:rsidRDefault="00683CDB">
      <w:pPr>
        <w:spacing w:before="200" w:line="220" w:lineRule="atLeast"/>
        <w:jc w:val="both"/>
      </w:pPr>
      <w:r>
        <w:rPr>
          <w:rFonts w:ascii="Arial Unicode MS" w:eastAsia="Arial Unicode MS" w:hAnsi="Arial Unicode MS" w:cs="Arial Unicode MS"/>
          <w:color w:val="000000"/>
          <w:sz w:val="16"/>
        </w:rPr>
        <w:t>This content is provided to LexisNexis by Comtex News Network, Inc.</w:t>
      </w:r>
    </w:p>
    <w:p w14:paraId="157B495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xml:space="preserve"> 1343 </w:t>
      </w:r>
      <w:r>
        <w:rPr>
          <w:rFonts w:ascii="Arial Unicode MS" w:eastAsia="Arial Unicode MS" w:hAnsi="Arial Unicode MS" w:cs="Arial Unicode MS"/>
          <w:color w:val="000000"/>
          <w:sz w:val="20"/>
        </w:rPr>
        <w:t>words</w:t>
      </w:r>
    </w:p>
    <w:p w14:paraId="35BA2C28" w14:textId="77777777" w:rsidR="006F67AA" w:rsidRDefault="00683CDB">
      <w:pPr>
        <w:keepNext/>
        <w:spacing w:before="240" w:line="340" w:lineRule="atLeast"/>
      </w:pPr>
      <w:bookmarkStart w:id="57" w:name="Body_27"/>
      <w:bookmarkEnd w:id="57"/>
      <w:r>
        <w:rPr>
          <w:rFonts w:ascii="Arial Unicode MS" w:eastAsia="Arial Unicode MS" w:hAnsi="Arial Unicode MS" w:cs="Arial Unicode MS"/>
          <w:b/>
          <w:color w:val="000000"/>
          <w:sz w:val="28"/>
        </w:rPr>
        <w:t>Body</w:t>
      </w:r>
    </w:p>
    <w:p w14:paraId="423CDD49" w14:textId="77777777" w:rsidR="006F67AA" w:rsidRDefault="00267202">
      <w:pPr>
        <w:spacing w:line="60" w:lineRule="exact"/>
      </w:pPr>
      <w:r>
        <w:rPr>
          <w:noProof/>
        </w:rPr>
        <mc:AlternateContent>
          <mc:Choice Requires="wps">
            <w:drawing>
              <wp:anchor distT="0" distB="0" distL="114300" distR="114300" simplePos="0" relativeHeight="251686912" behindDoc="0" locked="0" layoutInCell="1" allowOverlap="1" wp14:anchorId="7362059A" wp14:editId="127DE8AC">
                <wp:simplePos x="0" y="0"/>
                <wp:positionH relativeFrom="column">
                  <wp:posOffset>0</wp:posOffset>
                </wp:positionH>
                <wp:positionV relativeFrom="paragraph">
                  <wp:posOffset>25400</wp:posOffset>
                </wp:positionV>
                <wp:extent cx="6502400" cy="0"/>
                <wp:effectExtent l="0" t="12700" r="0" b="0"/>
                <wp:wrapTopAndBottom/>
                <wp:docPr id="290"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852B3" id="Line 9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40222CB" w14:textId="77777777" w:rsidR="006F67AA" w:rsidRDefault="006F67AA"/>
    <w:p w14:paraId="50FDA77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BOSTON, Sept. 03, 2021 (GLOBE NEWSWIRE) -- 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Verisk (Nasdaq:VRSK) business.</w:t>
      </w:r>
    </w:p>
    <w:p w14:paraId="2E0DE196" w14:textId="77777777" w:rsidR="006F67AA" w:rsidRDefault="00683CDB">
      <w:pPr>
        <w:spacing w:before="200" w:line="260" w:lineRule="atLeast"/>
        <w:jc w:val="both"/>
      </w:pPr>
      <w:r>
        <w:rPr>
          <w:rFonts w:ascii="Arial Unicode MS" w:eastAsia="Arial Unicode MS" w:hAnsi="Arial Unicode MS" w:cs="Arial Unicode MS"/>
          <w:color w:val="000000"/>
          <w:sz w:val="20"/>
        </w:rPr>
        <w:t>AIR's modeled insured loss estimates include insured physical damage toproperty (residential, commercial, industrial, auto), both structures andtheir conten</w:t>
      </w:r>
      <w:r>
        <w:rPr>
          <w:rFonts w:ascii="Arial Unicode MS" w:eastAsia="Arial Unicode MS" w:hAnsi="Arial Unicode MS" w:cs="Arial Unicode MS"/>
          <w:color w:val="000000"/>
          <w:sz w:val="20"/>
        </w:rPr>
        <w:t xml:space="preserve">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estimates also reflect an adjustment to account for increased material and other repair costs in the current construction market. Hurricane precipitation-induce</w:t>
      </w:r>
      <w:r>
        <w:rPr>
          <w:rFonts w:ascii="Arial Unicode MS" w:eastAsia="Arial Unicode MS" w:hAnsi="Arial Unicode MS" w:cs="Arial Unicode MS"/>
          <w:color w:val="000000"/>
          <w:sz w:val="20"/>
        </w:rPr>
        <w:t>d flood losses are not included in AIR estimates at this time.</w:t>
      </w:r>
    </w:p>
    <w:p w14:paraId="6594062A" w14:textId="77777777" w:rsidR="006F67AA" w:rsidRDefault="00683CDB">
      <w:pPr>
        <w:spacing w:before="200" w:line="260" w:lineRule="atLeast"/>
        <w:jc w:val="both"/>
      </w:pPr>
      <w:r>
        <w:rPr>
          <w:rFonts w:ascii="Arial Unicode MS" w:eastAsia="Arial Unicode MS" w:hAnsi="Arial Unicode MS" w:cs="Arial Unicode MS"/>
          <w:color w:val="000000"/>
          <w:sz w:val="20"/>
        </w:rPr>
        <w:t>Ida traveled over very warm Gulf waters, including a thick layer of warm water in the Loop Current, and intensified to make two landfalls in Louisiana, both at Category 4 strength, on August 29</w:t>
      </w:r>
      <w:r>
        <w:rPr>
          <w:rFonts w:ascii="Arial Unicode MS" w:eastAsia="Arial Unicode MS" w:hAnsi="Arial Unicode MS" w:cs="Arial Unicode MS"/>
          <w:color w:val="000000"/>
          <w:sz w:val="20"/>
        </w:rPr>
        <w:t xml:space="preserv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miles south of New Orleans, with a maximum sustained wind speed of 150 mph; its second landfall was southwest of Galliano, with a maximum sustained wind speed of 145 mph. Around the time of landf</w:t>
      </w:r>
      <w:r>
        <w:rPr>
          <w:rFonts w:ascii="Arial Unicode MS" w:eastAsia="Arial Unicode MS" w:hAnsi="Arial Unicode MS" w:cs="Arial Unicode MS"/>
          <w:color w:val="000000"/>
          <w:sz w:val="20"/>
        </w:rPr>
        <w:t xml:space="preserve">all, </w:t>
      </w:r>
      <w:r>
        <w:rPr>
          <w:rFonts w:ascii="Arial Unicode MS" w:eastAsia="Arial Unicode MS" w:hAnsi="Arial Unicode MS" w:cs="Arial Unicode MS"/>
          <w:color w:val="000000"/>
          <w:sz w:val="20"/>
        </w:rPr>
        <w:lastRenderedPageBreak/>
        <w:t xml:space="preserve">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ABD6ED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w:t>
      </w:r>
      <w:r>
        <w:rPr>
          <w:rFonts w:ascii="Arial Unicode MS" w:eastAsia="Arial Unicode MS" w:hAnsi="Arial Unicode MS" w:cs="Arial Unicode MS"/>
          <w:color w:val="000000"/>
          <w:sz w:val="20"/>
        </w:rPr>
        <w:t xml:space="preserve"> generally not as severe as Hurricane Katrina's--particularly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during Ida.</w:t>
      </w:r>
    </w:p>
    <w:p w14:paraId="505147E7"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analysis by Wood Mackenzie, a sister company in the Verisk family, Hurricane Ida has had a significant impact on Louisiana refinery operations and Gulf of Mexico production, causing a historic U.S. crude supply chain disrup</w:t>
      </w:r>
      <w:r>
        <w:rPr>
          <w:rFonts w:ascii="Arial Unicode MS" w:eastAsia="Arial Unicode MS" w:hAnsi="Arial Unicode MS" w:cs="Arial Unicode MS"/>
          <w:color w:val="000000"/>
          <w:sz w:val="20"/>
        </w:rPr>
        <w:t>tion. Utility disruptions caused by lack of power, mobile data services, and water, could lead to Ida becoming a long-tailed event when it comes to claims reporting, payouts, etc.</w:t>
      </w:r>
    </w:p>
    <w:p w14:paraId="59404C0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New Orleans' levees held, the city was not spared Ida's wind impacts. </w:t>
      </w:r>
      <w:r>
        <w:rPr>
          <w:rFonts w:ascii="Arial Unicode MS" w:eastAsia="Arial Unicode MS" w:hAnsi="Arial Unicode MS" w:cs="Arial Unicode MS"/>
          <w:color w:val="000000"/>
          <w:sz w:val="20"/>
        </w:rPr>
        <w:t>Damage was variable given the nature of building inventory in the metro New Orleans area. Areas close to where Ida made landfall such as LaFourche Parish, where Port Fourchon is located, was particularly hard hit with widespread destruction. Grand Isle Par</w:t>
      </w:r>
      <w:r>
        <w:rPr>
          <w:rFonts w:ascii="Arial Unicode MS" w:eastAsia="Arial Unicode MS" w:hAnsi="Arial Unicode MS" w:cs="Arial Unicode MS"/>
          <w:color w:val="000000"/>
          <w:sz w:val="20"/>
        </w:rPr>
        <w:t>ish, a barrier island, has been declared uninhabitable. Even in towns just inland from where Ida came ashore, such as Galliano and Houma, wind damage was severe to catastrophic.</w:t>
      </w:r>
    </w:p>
    <w:p w14:paraId="12B24E1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 with a few localized failur</w:t>
      </w:r>
      <w:r>
        <w:rPr>
          <w:rFonts w:ascii="Arial Unicode MS" w:eastAsia="Arial Unicode MS" w:hAnsi="Arial Unicode MS" w:cs="Arial Unicode MS"/>
          <w:color w:val="000000"/>
          <w:sz w:val="20"/>
        </w:rPr>
        <w:t xml:space="preserve">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w:t>
      </w:r>
      <w:r>
        <w:rPr>
          <w:rFonts w:ascii="Arial Unicode MS" w:eastAsia="Arial Unicode MS" w:hAnsi="Arial Unicode MS" w:cs="Arial Unicode MS"/>
          <w:color w:val="000000"/>
          <w:sz w:val="20"/>
        </w:rPr>
        <w:t xml:space="preserve">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w:t>
      </w:r>
      <w:r>
        <w:rPr>
          <w:rFonts w:ascii="Arial Unicode MS" w:eastAsia="Arial Unicode MS" w:hAnsi="Arial Unicode MS" w:cs="Arial Unicode MS"/>
          <w:color w:val="000000"/>
          <w:sz w:val="20"/>
        </w:rPr>
        <w:t xml:space="preserve">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w:t>
      </w:r>
      <w:r>
        <w:rPr>
          <w:rFonts w:ascii="Arial Unicode MS" w:eastAsia="Arial Unicode MS" w:hAnsi="Arial Unicode MS" w:cs="Arial Unicode MS"/>
          <w:color w:val="000000"/>
          <w:sz w:val="20"/>
        </w:rPr>
        <w:t xml:space="preserve">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5D6B7BA3"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these standards, buildings are required to be designed to a</w:t>
      </w:r>
      <w:r>
        <w:rPr>
          <w:rFonts w:ascii="Arial Unicode MS" w:eastAsia="Arial Unicode MS" w:hAnsi="Arial Unicode MS" w:cs="Arial Unicode MS"/>
          <w:color w:val="000000"/>
          <w:sz w:val="20"/>
        </w:rPr>
        <w:t xml:space="preserve"> prescribed wind speed that varies spatially with higher design wind speeds along the coast and the values decreasing as we move inland. For Port Fourchon and Grand Isle, the design 3-second gust wind speeds for typical residential and commercial structure</w:t>
      </w:r>
      <w:r>
        <w:rPr>
          <w:rFonts w:ascii="Arial Unicode MS" w:eastAsia="Arial Unicode MS" w:hAnsi="Arial Unicode MS" w:cs="Arial Unicode MS"/>
          <w:color w:val="000000"/>
          <w:sz w:val="20"/>
        </w:rPr>
        <w:t>s is between 160 and 170 mph. For towns such as Golden Meadow, Galliano, Dulac, and the southern portions of Houma, design requirements are between 150 and 160 mph on 3-second gust basis. New Orleans, Lockport, and towns along Route 90 require buildings to</w:t>
      </w:r>
      <w:r>
        <w:rPr>
          <w:rFonts w:ascii="Arial Unicode MS" w:eastAsia="Arial Unicode MS" w:hAnsi="Arial Unicode MS" w:cs="Arial Unicode MS"/>
          <w:color w:val="000000"/>
          <w:sz w:val="20"/>
        </w:rPr>
        <w:t xml:space="preserve"> be designed to winds of 140 to 150 mph 3-second gust.</w:t>
      </w:r>
    </w:p>
    <w:p w14:paraId="7F72F287"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more stringent requirements per the IBC, given the risk ca</w:t>
      </w:r>
      <w:r>
        <w:rPr>
          <w:rFonts w:ascii="Arial Unicode MS" w:eastAsia="Arial Unicode MS" w:hAnsi="Arial Unicode MS" w:cs="Arial Unicode MS"/>
          <w:color w:val="000000"/>
          <w:sz w:val="20"/>
        </w:rPr>
        <w:t>tegory in which individual commercial buildings fall. Generally, Hurricane Ida was below the design standards for structures built under these standards. Widespread catastrophic structural failure was therefore not expected. Buildings that are older and pr</w:t>
      </w:r>
      <w:r>
        <w:rPr>
          <w:rFonts w:ascii="Arial Unicode MS" w:eastAsia="Arial Unicode MS" w:hAnsi="Arial Unicode MS" w:cs="Arial Unicode MS"/>
          <w:color w:val="000000"/>
          <w:sz w:val="20"/>
        </w:rPr>
        <w:t>edate the adoption of some of these standards can be expected to perform worse and sometimes become debris sources that can impact adjacent newer buildings. While adoption of building codes is one aspect, an equally important aspect is their enforcement. W</w:t>
      </w:r>
      <w:r>
        <w:rPr>
          <w:rFonts w:ascii="Arial Unicode MS" w:eastAsia="Arial Unicode MS" w:hAnsi="Arial Unicode MS" w:cs="Arial Unicode MS"/>
          <w:color w:val="000000"/>
          <w:sz w:val="20"/>
        </w:rPr>
        <w:t>hile enforcement is good for coastal counties, the same is not true for inland counties. Therefore, as Ida trekked through the state and continued to produce damaging winds, damage can be expected to buildings across the entire state.</w:t>
      </w:r>
    </w:p>
    <w:p w14:paraId="77CF2ED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AIR and </w:t>
      </w:r>
      <w:r>
        <w:rPr>
          <w:rFonts w:ascii="Arial Unicode MS" w:eastAsia="Arial Unicode MS" w:hAnsi="Arial Unicode MS" w:cs="Arial Unicode MS"/>
          <w:color w:val="000000"/>
          <w:sz w:val="20"/>
        </w:rPr>
        <w:t>Xactware(R), a sister company within Verisk, materials costs have gone up significantly in the past year from supply chain disruption in the construction market. Although these costs have moderated since their peak in July when they were 80% higher than Se</w:t>
      </w:r>
      <w:r>
        <w:rPr>
          <w:rFonts w:ascii="Arial Unicode MS" w:eastAsia="Arial Unicode MS" w:hAnsi="Arial Unicode MS" w:cs="Arial Unicode MS"/>
          <w:color w:val="000000"/>
          <w:sz w:val="20"/>
        </w:rPr>
        <w:t>ptember of last year, they remain about 30% higher. Repair costs are still up significantly.</w:t>
      </w:r>
    </w:p>
    <w:p w14:paraId="6244A314"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w:t>
      </w:r>
      <w:r>
        <w:rPr>
          <w:rFonts w:ascii="Arial Unicode MS" w:eastAsia="Arial Unicode MS" w:hAnsi="Arial Unicode MS" w:cs="Arial Unicode MS"/>
          <w:color w:val="000000"/>
          <w:sz w:val="20"/>
        </w:rPr>
        <w:t xml:space="preserve"> nationally; this affects the low- as well as the high-severity events. The difference in magnitude of the impact will come from the mix of construction materials used. For example, minor wind losses are less likely to require repairs that use more expensi</w:t>
      </w:r>
      <w:r>
        <w:rPr>
          <w:rFonts w:ascii="Arial Unicode MS" w:eastAsia="Arial Unicode MS" w:hAnsi="Arial Unicode MS" w:cs="Arial Unicode MS"/>
          <w:color w:val="000000"/>
          <w:sz w:val="20"/>
        </w:rPr>
        <w:t xml:space="preserve">ve inputs such as structural lumber; however, dwellings that are a total loss would require a broader mix of inputs that reflect the higher increases indicated by the total reconstruction index. Therefore, companies should bear these increases in mind and </w:t>
      </w:r>
      <w:r>
        <w:rPr>
          <w:rFonts w:ascii="Arial Unicode MS" w:eastAsia="Arial Unicode MS" w:hAnsi="Arial Unicode MS" w:cs="Arial Unicode MS"/>
          <w:color w:val="000000"/>
          <w:sz w:val="20"/>
        </w:rPr>
        <w:t xml:space="preserve">should expect the average claim to be higherbeforeconsidering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7E31204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the shutdown of refineries during Ida; this fuel w</w:t>
      </w:r>
      <w:r>
        <w:rPr>
          <w:rFonts w:ascii="Arial Unicode MS" w:eastAsia="Arial Unicode MS" w:hAnsi="Arial Unicode MS" w:cs="Arial Unicode MS"/>
          <w:color w:val="000000"/>
          <w:sz w:val="20"/>
        </w:rPr>
        <w:t>ould be used to transport materials. While some of these facilities were undamaged, the uncertainty around the timing of the restoration of the power grid and lack of electricity in the meantime is going to keep some of them from coming back online and con</w:t>
      </w:r>
      <w:r>
        <w:rPr>
          <w:rFonts w:ascii="Arial Unicode MS" w:eastAsia="Arial Unicode MS" w:hAnsi="Arial Unicode MS" w:cs="Arial Unicode MS"/>
          <w:color w:val="000000"/>
          <w:sz w:val="20"/>
        </w:rPr>
        <w:t>tributing to the diesel fuel supply.</w:t>
      </w:r>
    </w:p>
    <w:p w14:paraId="3DB0918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w:t>
      </w:r>
      <w:r>
        <w:rPr>
          <w:rFonts w:ascii="Arial Unicode MS" w:eastAsia="Arial Unicode MS" w:hAnsi="Arial Unicode MS" w:cs="Arial Unicode MS"/>
          <w:color w:val="000000"/>
          <w:sz w:val="20"/>
        </w:rPr>
        <w:t xml:space="preserve">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39CC799B" w14:textId="77777777" w:rsidR="006F67AA" w:rsidRDefault="00683CDB">
      <w:pPr>
        <w:spacing w:before="200" w:line="260" w:lineRule="atLeast"/>
        <w:jc w:val="both"/>
      </w:pPr>
      <w:r>
        <w:rPr>
          <w:rFonts w:ascii="Arial Unicode MS" w:eastAsia="Arial Unicode MS" w:hAnsi="Arial Unicode MS" w:cs="Arial Unicode MS"/>
          <w:color w:val="000000"/>
          <w:sz w:val="20"/>
        </w:rPr>
        <w:t>About AIR Worldwide</w:t>
      </w:r>
    </w:p>
    <w:p w14:paraId="74620FAA" w14:textId="77777777" w:rsidR="006F67AA" w:rsidRDefault="00683CDB">
      <w:pPr>
        <w:spacing w:before="240" w:line="260" w:lineRule="atLeast"/>
        <w:jc w:val="both"/>
      </w:pPr>
      <w:r>
        <w:rPr>
          <w:rFonts w:ascii="Arial Unicode MS" w:eastAsia="Arial Unicode MS" w:hAnsi="Arial Unicode MS" w:cs="Arial Unicode MS"/>
          <w:color w:val="000000"/>
          <w:sz w:val="20"/>
        </w:rPr>
        <w:t>AIR Worldwide (AIR) provides risk modeling solutions that make individuals, businesses, and society more resilient to extreme eve</w:t>
      </w:r>
      <w:r>
        <w:rPr>
          <w:rFonts w:ascii="Arial Unicode MS" w:eastAsia="Arial Unicode MS" w:hAnsi="Arial Unicode MS" w:cs="Arial Unicode MS"/>
          <w:color w:val="000000"/>
          <w:sz w:val="20"/>
        </w:rPr>
        <w:t>nts. In 1987, AIR Worldwide founded the catastrophe modeling industry and today models the risk from natural catastrophes, terrorism, pandemics, casualty catastrophes, and cyber incidents. Insurance, reinsurance, financial, corporate, and government client</w:t>
      </w:r>
      <w:r>
        <w:rPr>
          <w:rFonts w:ascii="Arial Unicode MS" w:eastAsia="Arial Unicode MS" w:hAnsi="Arial Unicode MS" w:cs="Arial Unicode MS"/>
          <w:color w:val="000000"/>
          <w:sz w:val="20"/>
        </w:rPr>
        <w:t>s rely on AIR's advanced science, software, and consulting services for catastrophe risk management, insurance-linked securities, longevity modeling, site-specific engineering analyses, and agricultural risk management. AIR Worldwide, a Verisk (Nasdaq:VRSK</w:t>
      </w:r>
      <w:r>
        <w:rPr>
          <w:rFonts w:ascii="Arial Unicode MS" w:eastAsia="Arial Unicode MS" w:hAnsi="Arial Unicode MS" w:cs="Arial Unicode MS"/>
          <w:color w:val="000000"/>
          <w:sz w:val="20"/>
        </w:rPr>
        <w:t xml:space="preserve">) business, is headquartered in Boston, with additional offices in North America, Europe, and Asia. For more information, please visit </w:t>
      </w:r>
      <w:hyperlink r:id="rId440"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w:t>
      </w:r>
    </w:p>
    <w:p w14:paraId="70FFDD39" w14:textId="77777777" w:rsidR="006F67AA" w:rsidRDefault="00683CDB">
      <w:pPr>
        <w:spacing w:before="200" w:line="260" w:lineRule="atLeast"/>
        <w:jc w:val="both"/>
      </w:pPr>
      <w:r>
        <w:rPr>
          <w:rFonts w:ascii="Arial Unicode MS" w:eastAsia="Arial Unicode MS" w:hAnsi="Arial Unicode MS" w:cs="Arial Unicode MS"/>
          <w:color w:val="000000"/>
          <w:sz w:val="20"/>
        </w:rPr>
        <w:t>COMTEX_392697348/2241/2021-09-03T07:16:02</w:t>
      </w:r>
    </w:p>
    <w:p w14:paraId="22D6C64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24813AEE" w14:textId="77777777" w:rsidR="006F67AA" w:rsidRDefault="006F67AA"/>
    <w:p w14:paraId="0CBE8B97"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89312" behindDoc="0" locked="0" layoutInCell="1" allowOverlap="1" wp14:anchorId="0353D9F1" wp14:editId="42DCA2A8">
                <wp:simplePos x="0" y="0"/>
                <wp:positionH relativeFrom="column">
                  <wp:posOffset>0</wp:posOffset>
                </wp:positionH>
                <wp:positionV relativeFrom="paragraph">
                  <wp:posOffset>127000</wp:posOffset>
                </wp:positionV>
                <wp:extent cx="6502400" cy="0"/>
                <wp:effectExtent l="0" t="0" r="0" b="0"/>
                <wp:wrapNone/>
                <wp:docPr id="289"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B5F01" id="Line 9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4FDCC24" w14:textId="77777777" w:rsidR="006F67AA" w:rsidRDefault="006F67AA">
      <w:pPr>
        <w:sectPr w:rsidR="006F67AA">
          <w:headerReference w:type="even" r:id="rId441"/>
          <w:headerReference w:type="default" r:id="rId442"/>
          <w:footerReference w:type="even" r:id="rId443"/>
          <w:footerReference w:type="default" r:id="rId444"/>
          <w:headerReference w:type="first" r:id="rId445"/>
          <w:footerReference w:type="first" r:id="rId446"/>
          <w:pgSz w:w="12240" w:h="15840"/>
          <w:pgMar w:top="840" w:right="1000" w:bottom="840" w:left="1000" w:header="400" w:footer="400" w:gutter="0"/>
          <w:cols w:space="720"/>
          <w:titlePg/>
        </w:sectPr>
      </w:pPr>
    </w:p>
    <w:p w14:paraId="178D41F8" w14:textId="77777777" w:rsidR="006F67AA" w:rsidRDefault="006F67AA">
      <w:bookmarkStart w:id="58" w:name="Bookmark_30"/>
      <w:bookmarkEnd w:id="58"/>
    </w:p>
    <w:p w14:paraId="2128861C" w14:textId="77777777" w:rsidR="006F67AA" w:rsidRDefault="00267202">
      <w:r>
        <w:rPr>
          <w:noProof/>
        </w:rPr>
        <w:drawing>
          <wp:inline distT="0" distB="0" distL="0" distR="0" wp14:anchorId="2558D20A" wp14:editId="5B7E8D4B">
            <wp:extent cx="1879600" cy="381000"/>
            <wp:effectExtent l="0" t="0" r="0" b="0"/>
            <wp:docPr id="41" name="Picture 4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AADB0CC" w14:textId="77777777" w:rsidR="006F67AA" w:rsidRDefault="00683CDB">
      <w:pPr>
        <w:spacing w:before="240" w:after="200" w:line="340" w:lineRule="atLeast"/>
        <w:jc w:val="center"/>
        <w:outlineLvl w:val="0"/>
        <w:rPr>
          <w:rFonts w:ascii="Arial" w:hAnsi="Arial" w:cs="Arial"/>
          <w:b/>
          <w:bCs/>
          <w:kern w:val="32"/>
          <w:sz w:val="32"/>
          <w:szCs w:val="32"/>
        </w:rPr>
      </w:pPr>
      <w:hyperlink r:id="rId447"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646446AB" w14:textId="77777777" w:rsidR="006F67AA" w:rsidRDefault="00683CDB">
      <w:pPr>
        <w:spacing w:before="120" w:line="260" w:lineRule="atLeast"/>
        <w:jc w:val="center"/>
      </w:pPr>
      <w:r>
        <w:rPr>
          <w:rFonts w:ascii="Arial Unicode MS" w:eastAsia="Arial Unicode MS" w:hAnsi="Arial Unicode MS" w:cs="Arial Unicode MS"/>
          <w:color w:val="000000"/>
          <w:sz w:val="20"/>
        </w:rPr>
        <w:t>GlobeNewswire - English</w:t>
      </w:r>
    </w:p>
    <w:p w14:paraId="75F7EFAD"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 01:16 PM GMT</w:t>
      </w:r>
    </w:p>
    <w:p w14:paraId="43B2ACB8" w14:textId="77777777" w:rsidR="006F67AA" w:rsidRDefault="006F67AA">
      <w:pPr>
        <w:spacing w:line="240" w:lineRule="atLeast"/>
        <w:jc w:val="both"/>
      </w:pPr>
    </w:p>
    <w:p w14:paraId="3898E5D6"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Thomson Reuters Norway AS All Rights Reserved</w:t>
      </w:r>
    </w:p>
    <w:p w14:paraId="5CB61829" w14:textId="77777777" w:rsidR="006F67AA" w:rsidRDefault="00683CDB">
      <w:pPr>
        <w:spacing w:before="120" w:line="220" w:lineRule="atLeast"/>
      </w:pPr>
      <w:r>
        <w:br/>
      </w:r>
      <w:r w:rsidR="00267202">
        <w:rPr>
          <w:noProof/>
        </w:rPr>
        <w:drawing>
          <wp:inline distT="0" distB="0" distL="0" distR="0" wp14:anchorId="20FF50E9" wp14:editId="7DCFCC3D">
            <wp:extent cx="2133600" cy="702945"/>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133600" cy="702945"/>
                    </a:xfrm>
                    <a:prstGeom prst="rect">
                      <a:avLst/>
                    </a:prstGeom>
                    <a:noFill/>
                    <a:ln>
                      <a:noFill/>
                    </a:ln>
                  </pic:spPr>
                </pic:pic>
              </a:graphicData>
            </a:graphic>
          </wp:inline>
        </w:drawing>
      </w:r>
    </w:p>
    <w:p w14:paraId="50C9B96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1338 words</w:t>
      </w:r>
    </w:p>
    <w:p w14:paraId="65DB9750"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Boston September 03, 2021</w:t>
      </w:r>
    </w:p>
    <w:p w14:paraId="3448B68C" w14:textId="77777777" w:rsidR="006F67AA" w:rsidRDefault="00683CDB">
      <w:pPr>
        <w:keepNext/>
        <w:spacing w:before="240" w:line="340" w:lineRule="atLeast"/>
      </w:pPr>
      <w:bookmarkStart w:id="59" w:name="Body_28"/>
      <w:bookmarkEnd w:id="59"/>
      <w:r>
        <w:rPr>
          <w:rFonts w:ascii="Arial Unicode MS" w:eastAsia="Arial Unicode MS" w:hAnsi="Arial Unicode MS" w:cs="Arial Unicode MS"/>
          <w:b/>
          <w:color w:val="000000"/>
          <w:sz w:val="28"/>
        </w:rPr>
        <w:t>Body</w:t>
      </w:r>
    </w:p>
    <w:p w14:paraId="648FF492" w14:textId="77777777" w:rsidR="006F67AA" w:rsidRDefault="00267202">
      <w:pPr>
        <w:spacing w:line="60" w:lineRule="exact"/>
      </w:pPr>
      <w:r>
        <w:rPr>
          <w:noProof/>
        </w:rPr>
        <mc:AlternateContent>
          <mc:Choice Requires="wps">
            <w:drawing>
              <wp:anchor distT="0" distB="0" distL="114300" distR="114300" simplePos="0" relativeHeight="251687936" behindDoc="0" locked="0" layoutInCell="1" allowOverlap="1" wp14:anchorId="27DB38F2" wp14:editId="20246E43">
                <wp:simplePos x="0" y="0"/>
                <wp:positionH relativeFrom="column">
                  <wp:posOffset>0</wp:posOffset>
                </wp:positionH>
                <wp:positionV relativeFrom="paragraph">
                  <wp:posOffset>25400</wp:posOffset>
                </wp:positionV>
                <wp:extent cx="6502400" cy="0"/>
                <wp:effectExtent l="0" t="12700" r="0" b="0"/>
                <wp:wrapTopAndBottom/>
                <wp:docPr id="288"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B7709" id="Line 10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A66B78" w14:textId="77777777" w:rsidR="006F67AA" w:rsidRDefault="006F67AA"/>
    <w:p w14:paraId="687599AE" w14:textId="77777777" w:rsidR="006F67AA" w:rsidRDefault="00683CDB">
      <w:pPr>
        <w:spacing w:before="200" w:line="260" w:lineRule="atLeast"/>
        <w:jc w:val="both"/>
      </w:pPr>
      <w:r>
        <w:rPr>
          <w:rFonts w:ascii="Arial Unicode MS" w:eastAsia="Arial Unicode MS" w:hAnsi="Arial Unicode MS" w:cs="Arial Unicode MS"/>
          <w:color w:val="000000"/>
          <w:sz w:val="20"/>
        </w:rPr>
        <w:t>BOSTON, Sept. 03, 2021 (GLOBE NEWSWIRE) -- Extreme event modeling</w:t>
      </w:r>
      <w:r>
        <w:rPr>
          <w:rFonts w:ascii="Arial Unicode MS" w:eastAsia="Arial Unicode MS" w:hAnsi="Arial Unicode MS" w:cs="Arial Unicode MS"/>
          <w:color w:val="000000"/>
          <w:sz w:val="20"/>
        </w:rPr>
        <w:t xml:space="preserve">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 AIR Worldwide is a Verisk (Nasdaq:VRSK) business. </w:t>
      </w:r>
    </w:p>
    <w:p w14:paraId="0295A62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AIR's modeled insured loss estimates include insured physical damage to property (residential, commercial, industrial, auto), both structures and their contents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w:t>
      </w:r>
      <w:r>
        <w:rPr>
          <w:rFonts w:ascii="Arial Unicode MS" w:eastAsia="Arial Unicode MS" w:hAnsi="Arial Unicode MS" w:cs="Arial Unicode MS"/>
          <w:color w:val="000000"/>
          <w:sz w:val="20"/>
        </w:rPr>
        <w:t>stimates also reflect an adjustment to account for increased material and other repair costs in the current construction market. Hurricane precipitation-induced flood losses are not included in AIR estimates at this time.</w:t>
      </w:r>
    </w:p>
    <w:p w14:paraId="42148B86" w14:textId="77777777" w:rsidR="006F67AA" w:rsidRDefault="00683CDB">
      <w:pPr>
        <w:spacing w:before="200" w:line="260" w:lineRule="atLeast"/>
        <w:jc w:val="both"/>
      </w:pPr>
      <w:r>
        <w:rPr>
          <w:rFonts w:ascii="Arial Unicode MS" w:eastAsia="Arial Unicode MS" w:hAnsi="Arial Unicode MS" w:cs="Arial Unicode MS"/>
          <w:color w:val="000000"/>
          <w:sz w:val="20"/>
        </w:rPr>
        <w:t>Ida traveled over very warm Gulf w</w:t>
      </w:r>
      <w:r>
        <w:rPr>
          <w:rFonts w:ascii="Arial Unicode MS" w:eastAsia="Arial Unicode MS" w:hAnsi="Arial Unicode MS" w:cs="Arial Unicode MS"/>
          <w:color w:val="000000"/>
          <w:sz w:val="20"/>
        </w:rPr>
        <w:t xml:space="preserve">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miles south of New Orleans, with a m</w:t>
      </w:r>
      <w:r>
        <w:rPr>
          <w:rFonts w:ascii="Arial Unicode MS" w:eastAsia="Arial Unicode MS" w:hAnsi="Arial Unicode MS" w:cs="Arial Unicode MS"/>
          <w:color w:val="000000"/>
          <w:sz w:val="20"/>
        </w:rPr>
        <w:t xml:space="preserve">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terms, New Orleans experienced</w:t>
      </w:r>
      <w:r>
        <w:rPr>
          <w:rFonts w:ascii="Arial Unicode MS" w:eastAsia="Arial Unicode MS" w:hAnsi="Arial Unicode MS" w:cs="Arial Unicode MS"/>
          <w:color w:val="000000"/>
          <w:sz w:val="20"/>
        </w:rPr>
        <w:t xml:space="preserve">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29396D9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Katrina's-particularly in Mississippi and New Orleans (the </w:t>
      </w:r>
      <w:r>
        <w:rPr>
          <w:rFonts w:ascii="Arial Unicode MS" w:eastAsia="Arial Unicode MS" w:hAnsi="Arial Unicode MS" w:cs="Arial Unicode MS"/>
          <w:color w:val="000000"/>
          <w:sz w:val="20"/>
        </w:rPr>
        <w:t xml:space="preserve">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 </w:t>
      </w:r>
    </w:p>
    <w:p w14:paraId="1B2E4FDD" w14:textId="77777777" w:rsidR="006F67AA" w:rsidRDefault="00683CDB">
      <w:pPr>
        <w:spacing w:before="240" w:line="260" w:lineRule="atLeast"/>
        <w:jc w:val="both"/>
      </w:pPr>
      <w:r>
        <w:rPr>
          <w:rFonts w:ascii="Arial Unicode MS" w:eastAsia="Arial Unicode MS" w:hAnsi="Arial Unicode MS" w:cs="Arial Unicode MS"/>
          <w:color w:val="000000"/>
          <w:sz w:val="20"/>
        </w:rPr>
        <w:t>According to </w:t>
      </w:r>
      <w:hyperlink r:id="rId449" w:history="1">
        <w:r>
          <w:rPr>
            <w:rFonts w:ascii="Arial Unicode MS" w:eastAsia="Arial Unicode MS" w:hAnsi="Arial Unicode MS" w:cs="Arial Unicode MS"/>
            <w:i/>
            <w:color w:val="0077CC"/>
            <w:sz w:val="20"/>
            <w:u w:val="single"/>
            <w:shd w:val="clear" w:color="auto" w:fill="FFFFFF"/>
          </w:rPr>
          <w:t>analysis by Wood Mackenzie</w:t>
        </w:r>
      </w:hyperlink>
      <w:r>
        <w:rPr>
          <w:rFonts w:ascii="Arial Unicode MS" w:eastAsia="Arial Unicode MS" w:hAnsi="Arial Unicode MS" w:cs="Arial Unicode MS"/>
          <w:color w:val="000000"/>
          <w:sz w:val="20"/>
        </w:rPr>
        <w:t xml:space="preserve">, a sister company in the Verisk family, Hurricane Ida has had a significant impact on Louisiana refinery operations and Gulf of Mexico production, causing a historic U.S. crude </w:t>
      </w:r>
      <w:r>
        <w:rPr>
          <w:rFonts w:ascii="Arial Unicode MS" w:eastAsia="Arial Unicode MS" w:hAnsi="Arial Unicode MS" w:cs="Arial Unicode MS"/>
          <w:color w:val="000000"/>
          <w:sz w:val="20"/>
        </w:rPr>
        <w:t>supply chain disruption. Utility disruptions caused by lack of power, mobile data services, and water, could lead to Ida becoming a long-tailed event when it comes to claims reporting, payouts, etc. </w:t>
      </w:r>
    </w:p>
    <w:p w14:paraId="5ABA9D7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New Orleans' levees held, the city was not spared </w:t>
      </w:r>
      <w:r>
        <w:rPr>
          <w:rFonts w:ascii="Arial Unicode MS" w:eastAsia="Arial Unicode MS" w:hAnsi="Arial Unicode MS" w:cs="Arial Unicode MS"/>
          <w:color w:val="000000"/>
          <w:sz w:val="20"/>
        </w:rPr>
        <w:t>Ida's wind impacts. Damage was variable given the nature of building inventory in the metro New Orleans area. Areas close to where Ida made landfall such as LaFourche Parish, where Port Fourchon is located, was particularly hard hit with widespread destruc</w:t>
      </w:r>
      <w:r>
        <w:rPr>
          <w:rFonts w:ascii="Arial Unicode MS" w:eastAsia="Arial Unicode MS" w:hAnsi="Arial Unicode MS" w:cs="Arial Unicode MS"/>
          <w:color w:val="000000"/>
          <w:sz w:val="20"/>
        </w:rPr>
        <w:t>tion. Grand Isle Parish, a barrier island, has been declared uninhabitable. Even in towns just inland from where Ida came ashore, such as Galliano and Houma, wind damage was severe to catastrophic. </w:t>
      </w:r>
    </w:p>
    <w:p w14:paraId="443893D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 with a</w:t>
      </w:r>
      <w:r>
        <w:rPr>
          <w:rFonts w:ascii="Arial Unicode MS" w:eastAsia="Arial Unicode MS" w:hAnsi="Arial Unicode MS" w:cs="Arial Unicode MS"/>
          <w:color w:val="000000"/>
          <w:sz w:val="20"/>
        </w:rPr>
        <w:t xml:space="preserve">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w:t>
      </w:r>
      <w:r>
        <w:rPr>
          <w:rFonts w:ascii="Arial Unicode MS" w:eastAsia="Arial Unicode MS" w:hAnsi="Arial Unicode MS" w:cs="Arial Unicode MS"/>
          <w:color w:val="000000"/>
          <w:sz w:val="20"/>
        </w:rPr>
        <w:t xml:space="preserve">nd inhabited areas of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w:t>
      </w:r>
      <w:r>
        <w:rPr>
          <w:rFonts w:ascii="Arial Unicode MS" w:eastAsia="Arial Unicode MS" w:hAnsi="Arial Unicode MS" w:cs="Arial Unicode MS"/>
          <w:color w:val="000000"/>
          <w:sz w:val="20"/>
        </w:rPr>
        <w:t>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w:t>
      </w:r>
      <w:r>
        <w:rPr>
          <w:rFonts w:ascii="Arial Unicode MS" w:eastAsia="Arial Unicode MS" w:hAnsi="Arial Unicode MS" w:cs="Arial Unicode MS"/>
          <w:color w:val="000000"/>
          <w:sz w:val="20"/>
        </w:rPr>
        <w:t xml:space="preserve">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 Louisiana has a statewide adoption of the Louisiana State Uniform Construction Code. These codes were adopted and have been effective since early 2018. According to these standards, buildings are require</w:t>
      </w:r>
      <w:r>
        <w:rPr>
          <w:rFonts w:ascii="Arial Unicode MS" w:eastAsia="Arial Unicode MS" w:hAnsi="Arial Unicode MS" w:cs="Arial Unicode MS"/>
          <w:color w:val="000000"/>
          <w:sz w:val="20"/>
        </w:rPr>
        <w:t>d to be designed to a prescribed wind speed that varies spatially with higher design wind speeds along the coast and the values decreasing as we move inland. For Port Fourchon and Grand Isle, the design 3-second gust wind speeds for typical residential and</w:t>
      </w:r>
      <w:r>
        <w:rPr>
          <w:rFonts w:ascii="Arial Unicode MS" w:eastAsia="Arial Unicode MS" w:hAnsi="Arial Unicode MS" w:cs="Arial Unicode MS"/>
          <w:color w:val="000000"/>
          <w:sz w:val="20"/>
        </w:rPr>
        <w:t xml:space="preserve"> commercial structures is between 160 and 170 mph. For towns such as Golden Meadow, Galliano, Dulac, and the southern portions of Houma, design requirements are between 150 and 160 mph on 3-second gust basis. New Orleans, Lockport, and towns along Route 90</w:t>
      </w:r>
      <w:r>
        <w:rPr>
          <w:rFonts w:ascii="Arial Unicode MS" w:eastAsia="Arial Unicode MS" w:hAnsi="Arial Unicode MS" w:cs="Arial Unicode MS"/>
          <w:color w:val="000000"/>
          <w:sz w:val="20"/>
        </w:rPr>
        <w:t xml:space="preserve"> require buildings to be designed to winds of 140 to 150 mph 3-second gust. </w:t>
      </w:r>
    </w:p>
    <w:p w14:paraId="498C40E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Commercial buildings with higher human occupancy requirements and those serving essential functions such as hospitals are typically subject to more stringent requirements per the </w:t>
      </w:r>
      <w:r>
        <w:rPr>
          <w:rFonts w:ascii="Arial Unicode MS" w:eastAsia="Arial Unicode MS" w:hAnsi="Arial Unicode MS" w:cs="Arial Unicode MS"/>
          <w:color w:val="000000"/>
          <w:sz w:val="20"/>
        </w:rPr>
        <w:t>IBC, given the risk category in which individual commercial buildings fall. Generally, Hurricane Ida was below the design standards for structures built under these standards. Widespread catastrophic structural failure was therefore not expected. Buildings</w:t>
      </w:r>
      <w:r>
        <w:rPr>
          <w:rFonts w:ascii="Arial Unicode MS" w:eastAsia="Arial Unicode MS" w:hAnsi="Arial Unicode MS" w:cs="Arial Unicode MS"/>
          <w:color w:val="000000"/>
          <w:sz w:val="20"/>
        </w:rPr>
        <w:t xml:space="preserve"> that are older and predate the adoption of some of these standards can be expected to perform worse and sometimes become debris sources that can impact adjacent newer buildings. While adoption of building codes is one aspect, an equally important aspect i</w:t>
      </w:r>
      <w:r>
        <w:rPr>
          <w:rFonts w:ascii="Arial Unicode MS" w:eastAsia="Arial Unicode MS" w:hAnsi="Arial Unicode MS" w:cs="Arial Unicode MS"/>
          <w:color w:val="000000"/>
          <w:sz w:val="20"/>
        </w:rPr>
        <w:t>s their enforcement. While enforcement is good for coastal counties, the same is not true for inland counties. Therefore, as Ida trekked through the state and continued to produce damaging winds, damage can be expected to buildings across the entire state.</w:t>
      </w:r>
      <w:r>
        <w:rPr>
          <w:rFonts w:ascii="Arial Unicode MS" w:eastAsia="Arial Unicode MS" w:hAnsi="Arial Unicode MS" w:cs="Arial Unicode MS"/>
          <w:color w:val="000000"/>
          <w:sz w:val="20"/>
        </w:rPr>
        <w:t> </w:t>
      </w:r>
    </w:p>
    <w:p w14:paraId="24A28E53"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w:t>
      </w:r>
      <w:r>
        <w:rPr>
          <w:rFonts w:ascii="Arial Unicode MS" w:eastAsia="Arial Unicode MS" w:hAnsi="Arial Unicode MS" w:cs="Arial Unicode MS"/>
          <w:color w:val="000000"/>
          <w:sz w:val="20"/>
          <w:vertAlign w:val="superscript"/>
        </w:rPr>
        <w:t>®</w:t>
      </w:r>
      <w:r>
        <w:rPr>
          <w:rFonts w:ascii="Arial Unicode MS" w:eastAsia="Arial Unicode MS" w:hAnsi="Arial Unicode MS" w:cs="Arial Unicode MS"/>
          <w:color w:val="000000"/>
          <w:sz w:val="20"/>
        </w:rPr>
        <w:t>, a sister company within Verisk, materials costs have gone up significantly in the past year from supply chain disruption in the construction market. Although these costs have moderated since their peak in July when they we</w:t>
      </w:r>
      <w:r>
        <w:rPr>
          <w:rFonts w:ascii="Arial Unicode MS" w:eastAsia="Arial Unicode MS" w:hAnsi="Arial Unicode MS" w:cs="Arial Unicode MS"/>
          <w:color w:val="000000"/>
          <w:sz w:val="20"/>
        </w:rPr>
        <w:t>re 80% higher than September of last year, they remain about 30% higher. Repair costs are still up significantly.  </w:t>
      </w:r>
    </w:p>
    <w:p w14:paraId="0B3AC6AB"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 nationally; this affects the low- as well as the high-severity events. The difference in mag</w:t>
      </w:r>
      <w:r>
        <w:rPr>
          <w:rFonts w:ascii="Arial Unicode MS" w:eastAsia="Arial Unicode MS" w:hAnsi="Arial Unicode MS" w:cs="Arial Unicode MS"/>
          <w:color w:val="000000"/>
          <w:sz w:val="20"/>
        </w:rPr>
        <w:t>nitude of the impact will come from the mix of construction materials used. For example, minor wind losses are less likely to require repairs that use more expensive inputs such as structural lumber; however, dwellings that are a total loss would require a</w:t>
      </w:r>
      <w:r>
        <w:rPr>
          <w:rFonts w:ascii="Arial Unicode MS" w:eastAsia="Arial Unicode MS" w:hAnsi="Arial Unicode MS" w:cs="Arial Unicode MS"/>
          <w:color w:val="000000"/>
          <w:sz w:val="20"/>
        </w:rPr>
        <w:t xml:space="preserve"> broader mix of inputs that reflect the higher increases indicated by the total reconstruction index. Therefore, companies should bear these increases in mind and should expect the average claim to be higher before 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w:t>
      </w:r>
    </w:p>
    <w:p w14:paraId="68E450A8" w14:textId="77777777" w:rsidR="006F67AA" w:rsidRDefault="00683CDB">
      <w:pPr>
        <w:spacing w:before="200" w:line="260" w:lineRule="atLeast"/>
        <w:jc w:val="both"/>
      </w:pPr>
      <w:r>
        <w:rPr>
          <w:rFonts w:ascii="Arial Unicode MS" w:eastAsia="Arial Unicode MS" w:hAnsi="Arial Unicode MS" w:cs="Arial Unicode MS"/>
          <w:color w:val="000000"/>
          <w:sz w:val="20"/>
        </w:rPr>
        <w:t>An additional </w:t>
      </w:r>
      <w:r>
        <w:rPr>
          <w:rFonts w:ascii="Arial Unicode MS" w:eastAsia="Arial Unicode MS" w:hAnsi="Arial Unicode MS" w:cs="Arial Unicode MS"/>
          <w:color w:val="000000"/>
          <w:sz w:val="20"/>
        </w:rPr>
        <w:t xml:space="preserve">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is the cost of diesel fuel, which has been impacted by the shutdown of refineries during Ida; this fuel would be used to transport materials. While some of these facilities were undamaged, the un</w:t>
      </w:r>
      <w:r>
        <w:rPr>
          <w:rFonts w:ascii="Arial Unicode MS" w:eastAsia="Arial Unicode MS" w:hAnsi="Arial Unicode MS" w:cs="Arial Unicode MS"/>
          <w:color w:val="000000"/>
          <w:sz w:val="20"/>
        </w:rPr>
        <w:t>certainty around the timing of the restoration of the power grid and lack of electricity in the meantime is going to keep some of them from coming back online and contributing to the diesel fuel supply. </w:t>
      </w:r>
    </w:p>
    <w:p w14:paraId="19F7224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w:t>
      </w:r>
    </w:p>
    <w:p w14:paraId="38EA2707" w14:textId="77777777" w:rsidR="006F67AA" w:rsidRDefault="00683CDB">
      <w:pPr>
        <w:spacing w:before="240" w:line="260" w:lineRule="atLeast"/>
        <w:jc w:val="both"/>
      </w:pPr>
      <w:r>
        <w:rPr>
          <w:rFonts w:ascii="Arial Unicode MS" w:eastAsia="Arial Unicode MS" w:hAnsi="Arial Unicode MS" w:cs="Arial Unicode MS"/>
          <w:color w:val="000000"/>
          <w:sz w:val="20"/>
        </w:rPr>
        <w:t>About AIR WorldwideAIR Worldwide (AIR) provides risk modeling solutions that make individuals, businesses, and society more resilient to extreme events. In 1987, AIR Worldwide founded t</w:t>
      </w:r>
      <w:r>
        <w:rPr>
          <w:rFonts w:ascii="Arial Unicode MS" w:eastAsia="Arial Unicode MS" w:hAnsi="Arial Unicode MS" w:cs="Arial Unicode MS"/>
          <w:color w:val="000000"/>
          <w:sz w:val="20"/>
        </w:rPr>
        <w:t>he catastrophe modeling industry and today models the risk from natural catastrophes, terrorism, pandemics, casualty catastrophes, and cyber incidents. Insurance, reinsurance, financial, corporate, and government clients rely on AIR's advanced science, sof</w:t>
      </w:r>
      <w:r>
        <w:rPr>
          <w:rFonts w:ascii="Arial Unicode MS" w:eastAsia="Arial Unicode MS" w:hAnsi="Arial Unicode MS" w:cs="Arial Unicode MS"/>
          <w:color w:val="000000"/>
          <w:sz w:val="20"/>
        </w:rPr>
        <w:t>tware, and consulting services for catastrophe risk management, insurance-linked securities, longevity modeling, site-specific engineering analyses, and agricultural risk management. AIR Worldwide, a Verisk (Nasdaq:VRSK) business, is headquartered in Bosto</w:t>
      </w:r>
      <w:r>
        <w:rPr>
          <w:rFonts w:ascii="Arial Unicode MS" w:eastAsia="Arial Unicode MS" w:hAnsi="Arial Unicode MS" w:cs="Arial Unicode MS"/>
          <w:color w:val="000000"/>
          <w:sz w:val="20"/>
        </w:rPr>
        <w:t>n, with additional offices in North America, Europe, and Asia. For more information, please visit</w:t>
      </w:r>
      <w:hyperlink r:id="rId450"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w:t>
      </w:r>
    </w:p>
    <w:p w14:paraId="09E8045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24FB84C7" w14:textId="77777777" w:rsidR="006F67AA" w:rsidRDefault="006F67AA"/>
    <w:p w14:paraId="602193D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0336" behindDoc="0" locked="0" layoutInCell="1" allowOverlap="1" wp14:anchorId="30A6CBB8" wp14:editId="09E22159">
                <wp:simplePos x="0" y="0"/>
                <wp:positionH relativeFrom="column">
                  <wp:posOffset>0</wp:posOffset>
                </wp:positionH>
                <wp:positionV relativeFrom="paragraph">
                  <wp:posOffset>127000</wp:posOffset>
                </wp:positionV>
                <wp:extent cx="6502400" cy="0"/>
                <wp:effectExtent l="0" t="0" r="0" b="0"/>
                <wp:wrapNone/>
                <wp:docPr id="2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0330A" id="Line 10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3319F3D" w14:textId="77777777" w:rsidR="006F67AA" w:rsidRDefault="006F67AA">
      <w:pPr>
        <w:sectPr w:rsidR="006F67AA">
          <w:headerReference w:type="even" r:id="rId451"/>
          <w:headerReference w:type="default" r:id="rId452"/>
          <w:footerReference w:type="even" r:id="rId453"/>
          <w:footerReference w:type="default" r:id="rId454"/>
          <w:headerReference w:type="first" r:id="rId455"/>
          <w:footerReference w:type="first" r:id="rId456"/>
          <w:pgSz w:w="12240" w:h="15840"/>
          <w:pgMar w:top="840" w:right="1000" w:bottom="840" w:left="1000" w:header="400" w:footer="400" w:gutter="0"/>
          <w:cols w:space="720"/>
          <w:titlePg/>
        </w:sectPr>
      </w:pPr>
    </w:p>
    <w:p w14:paraId="21B68B81" w14:textId="77777777" w:rsidR="006F67AA" w:rsidRDefault="006F67AA">
      <w:bookmarkStart w:id="60" w:name="Bookmark_31"/>
      <w:bookmarkEnd w:id="60"/>
    </w:p>
    <w:p w14:paraId="73128B03" w14:textId="77777777" w:rsidR="006F67AA" w:rsidRDefault="00267202">
      <w:r>
        <w:rPr>
          <w:noProof/>
        </w:rPr>
        <w:drawing>
          <wp:inline distT="0" distB="0" distL="0" distR="0" wp14:anchorId="4325FC18" wp14:editId="2344F75E">
            <wp:extent cx="1879600" cy="381000"/>
            <wp:effectExtent l="0" t="0" r="0" b="0"/>
            <wp:docPr id="43" name="Picture 4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96BD6F2" w14:textId="77777777" w:rsidR="006F67AA" w:rsidRDefault="00683CDB">
      <w:pPr>
        <w:spacing w:before="240" w:after="200" w:line="340" w:lineRule="atLeast"/>
        <w:jc w:val="center"/>
        <w:outlineLvl w:val="0"/>
        <w:rPr>
          <w:rFonts w:ascii="Arial" w:hAnsi="Arial" w:cs="Arial"/>
          <w:b/>
          <w:bCs/>
          <w:kern w:val="32"/>
          <w:sz w:val="32"/>
          <w:szCs w:val="32"/>
        </w:rPr>
      </w:pPr>
      <w:hyperlink r:id="rId457"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2921C846" w14:textId="77777777" w:rsidR="006F67AA" w:rsidRDefault="00683CDB">
      <w:pPr>
        <w:spacing w:before="120" w:line="260" w:lineRule="atLeast"/>
        <w:jc w:val="center"/>
      </w:pPr>
      <w:r>
        <w:rPr>
          <w:rFonts w:ascii="Arial Unicode MS" w:eastAsia="Arial Unicode MS" w:hAnsi="Arial Unicode MS" w:cs="Arial Unicode MS"/>
          <w:color w:val="000000"/>
          <w:sz w:val="20"/>
        </w:rPr>
        <w:t>Financia</w:t>
      </w:r>
      <w:r>
        <w:rPr>
          <w:rFonts w:ascii="Arial Unicode MS" w:eastAsia="Arial Unicode MS" w:hAnsi="Arial Unicode MS" w:cs="Arial Unicode MS"/>
          <w:color w:val="000000"/>
          <w:sz w:val="20"/>
        </w:rPr>
        <w:t>l Services Monitor Worldwide</w:t>
      </w:r>
    </w:p>
    <w:p w14:paraId="100CEE6A"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4, 2021 Saturday</w:t>
      </w:r>
    </w:p>
    <w:p w14:paraId="5B2308D6" w14:textId="77777777" w:rsidR="006F67AA" w:rsidRDefault="006F67AA">
      <w:pPr>
        <w:spacing w:line="240" w:lineRule="atLeast"/>
        <w:jc w:val="both"/>
      </w:pPr>
    </w:p>
    <w:p w14:paraId="6A16D9A6" w14:textId="77777777" w:rsidR="006F67AA" w:rsidRDefault="00683CDB">
      <w:pPr>
        <w:spacing w:before="240" w:line="220" w:lineRule="atLeast"/>
      </w:pPr>
      <w:r>
        <w:br/>
      </w:r>
      <w:r>
        <w:rPr>
          <w:rFonts w:ascii="Arial Unicode MS" w:eastAsia="Arial Unicode MS" w:hAnsi="Arial Unicode MS" w:cs="Arial Unicode MS"/>
          <w:color w:val="000000"/>
          <w:sz w:val="16"/>
        </w:rPr>
        <w:t>Copyright 2021 Global Data Point Provided by Syndigate Media Inc.</w:t>
      </w:r>
      <w:r>
        <w:rPr>
          <w:rFonts w:ascii="Arial Unicode MS" w:eastAsia="Arial Unicode MS" w:hAnsi="Arial Unicode MS" w:cs="Arial Unicode MS"/>
          <w:i/>
          <w:color w:val="000000"/>
          <w:sz w:val="16"/>
        </w:rPr>
        <w:t xml:space="preserve"> </w:t>
      </w:r>
      <w:hyperlink r:id="rId458" w:history="1">
        <w:r>
          <w:rPr>
            <w:rFonts w:ascii="Arial Unicode MS" w:eastAsia="Arial Unicode MS" w:hAnsi="Arial Unicode MS" w:cs="Arial Unicode MS"/>
            <w:i/>
            <w:color w:val="0077CC"/>
            <w:sz w:val="16"/>
            <w:u w:val="single"/>
            <w:shd w:val="clear" w:color="auto" w:fill="FFFFFF"/>
          </w:rPr>
          <w:t>(Syndigate.info)</w:t>
        </w:r>
      </w:hyperlink>
      <w:r>
        <w:rPr>
          <w:rFonts w:ascii="Arial Unicode MS" w:eastAsia="Arial Unicode MS" w:hAnsi="Arial Unicode MS" w:cs="Arial Unicode MS"/>
          <w:color w:val="000000"/>
          <w:sz w:val="16"/>
        </w:rPr>
        <w:t xml:space="preserve"> All Rights Reserved</w:t>
      </w:r>
    </w:p>
    <w:p w14:paraId="09A8A254" w14:textId="77777777" w:rsidR="006F67AA" w:rsidRDefault="00683CDB">
      <w:pPr>
        <w:spacing w:before="120" w:line="220" w:lineRule="atLeast"/>
      </w:pPr>
      <w:r>
        <w:br/>
      </w:r>
      <w:r w:rsidR="00267202">
        <w:rPr>
          <w:noProof/>
        </w:rPr>
        <w:drawing>
          <wp:inline distT="0" distB="0" distL="0" distR="0" wp14:anchorId="27D2920A" wp14:editId="543948A6">
            <wp:extent cx="998855" cy="965200"/>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998855" cy="965200"/>
                    </a:xfrm>
                    <a:prstGeom prst="rect">
                      <a:avLst/>
                    </a:prstGeom>
                    <a:noFill/>
                    <a:ln>
                      <a:noFill/>
                    </a:ln>
                  </pic:spPr>
                </pic:pic>
              </a:graphicData>
            </a:graphic>
          </wp:inline>
        </w:drawing>
      </w:r>
    </w:p>
    <w:p w14:paraId="25682F0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1330 words</w:t>
      </w:r>
    </w:p>
    <w:p w14:paraId="28E025F0" w14:textId="77777777" w:rsidR="006F67AA" w:rsidRDefault="00683CDB">
      <w:pPr>
        <w:keepNext/>
        <w:spacing w:before="240" w:line="340" w:lineRule="atLeast"/>
      </w:pPr>
      <w:bookmarkStart w:id="61" w:name="Body_29"/>
      <w:bookmarkEnd w:id="61"/>
      <w:r>
        <w:rPr>
          <w:rFonts w:ascii="Arial Unicode MS" w:eastAsia="Arial Unicode MS" w:hAnsi="Arial Unicode MS" w:cs="Arial Unicode MS"/>
          <w:b/>
          <w:color w:val="000000"/>
          <w:sz w:val="28"/>
        </w:rPr>
        <w:t>Body</w:t>
      </w:r>
    </w:p>
    <w:p w14:paraId="3A1C233B" w14:textId="77777777" w:rsidR="006F67AA" w:rsidRDefault="00267202">
      <w:pPr>
        <w:spacing w:line="60" w:lineRule="exact"/>
      </w:pPr>
      <w:r>
        <w:rPr>
          <w:noProof/>
        </w:rPr>
        <mc:AlternateContent>
          <mc:Choice Requires="wps">
            <w:drawing>
              <wp:anchor distT="0" distB="0" distL="114300" distR="114300" simplePos="0" relativeHeight="251688960" behindDoc="0" locked="0" layoutInCell="1" allowOverlap="1" wp14:anchorId="34A4D8EE" wp14:editId="3322E705">
                <wp:simplePos x="0" y="0"/>
                <wp:positionH relativeFrom="column">
                  <wp:posOffset>0</wp:posOffset>
                </wp:positionH>
                <wp:positionV relativeFrom="paragraph">
                  <wp:posOffset>25400</wp:posOffset>
                </wp:positionV>
                <wp:extent cx="6502400" cy="0"/>
                <wp:effectExtent l="0" t="12700" r="0" b="0"/>
                <wp:wrapTopAndBottom/>
                <wp:docPr id="28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81733" id="Line 10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4806D5E" w14:textId="77777777" w:rsidR="006F67AA" w:rsidRDefault="006F67AA"/>
    <w:p w14:paraId="2DF08E4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(GlobeNewswire) - 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Verisk (Nasdaq:V</w:t>
      </w:r>
      <w:r>
        <w:rPr>
          <w:rFonts w:ascii="Arial Unicode MS" w:eastAsia="Arial Unicode MS" w:hAnsi="Arial Unicode MS" w:cs="Arial Unicode MS"/>
          <w:color w:val="000000"/>
          <w:sz w:val="20"/>
        </w:rPr>
        <w:t>RSK) business.</w:t>
      </w:r>
    </w:p>
    <w:p w14:paraId="00903A6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The industry loss estimates also reflect an adjustment to account for increased material and other repair costs in the current construction market. Hurricane precipitation-induced flood losses are not included in AIR estimates at this time.</w:t>
      </w:r>
    </w:p>
    <w:p w14:paraId="381D42C2" w14:textId="77777777" w:rsidR="006F67AA" w:rsidRDefault="00683CDB">
      <w:pPr>
        <w:spacing w:before="200" w:line="260" w:lineRule="atLeast"/>
        <w:jc w:val="both"/>
      </w:pPr>
      <w:r>
        <w:rPr>
          <w:rFonts w:ascii="Arial Unicode MS" w:eastAsia="Arial Unicode MS" w:hAnsi="Arial Unicode MS" w:cs="Arial Unicode MS"/>
          <w:color w:val="000000"/>
          <w:sz w:val="20"/>
        </w:rPr>
        <w:t>Ida traveled ov</w:t>
      </w:r>
      <w:r>
        <w:rPr>
          <w:rFonts w:ascii="Arial Unicode MS" w:eastAsia="Arial Unicode MS" w:hAnsi="Arial Unicode MS" w:cs="Arial Unicode MS"/>
          <w:color w:val="000000"/>
          <w:sz w:val="20"/>
        </w:rPr>
        <w:t xml:space="preserve">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first landfall was near Port Fourchon about 60 miles south of New</w:t>
      </w:r>
      <w:r>
        <w:rPr>
          <w:rFonts w:ascii="Arial Unicode MS" w:eastAsia="Arial Unicode MS" w:hAnsi="Arial Unicode MS" w:cs="Arial Unicode MS"/>
          <w:color w:val="000000"/>
          <w:sz w:val="20"/>
        </w:rPr>
        <w:t xml:space="preserve">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terms, New O</w:t>
      </w:r>
      <w:r>
        <w:rPr>
          <w:rFonts w:ascii="Arial Unicode MS" w:eastAsia="Arial Unicode MS" w:hAnsi="Arial Unicode MS" w:cs="Arial Unicode MS"/>
          <w:color w:val="000000"/>
          <w:sz w:val="20"/>
        </w:rPr>
        <w:t xml:space="preserve">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5596CEF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Katrinasparticularly in Mississippi and N</w:t>
      </w:r>
      <w:r>
        <w:rPr>
          <w:rFonts w:ascii="Arial Unicode MS" w:eastAsia="Arial Unicode MS" w:hAnsi="Arial Unicode MS" w:cs="Arial Unicode MS"/>
          <w:color w:val="000000"/>
          <w:sz w:val="20"/>
        </w:rPr>
        <w:t xml:space="preserve">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158DB6E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analysis by Wood Mackenzie, a sister company in </w:t>
      </w:r>
      <w:r>
        <w:rPr>
          <w:rFonts w:ascii="Arial Unicode MS" w:eastAsia="Arial Unicode MS" w:hAnsi="Arial Unicode MS" w:cs="Arial Unicode MS"/>
          <w:color w:val="000000"/>
          <w:sz w:val="20"/>
        </w:rPr>
        <w:t>the Verisk family, Hurricane Ida has had a significant impact on Louisiana refinery operations and Gulf of Mexico production, causing a historic U.S. crude supply chain disruption. Utility disruptions caused by lack of power, mobile data services, and wate</w:t>
      </w:r>
      <w:r>
        <w:rPr>
          <w:rFonts w:ascii="Arial Unicode MS" w:eastAsia="Arial Unicode MS" w:hAnsi="Arial Unicode MS" w:cs="Arial Unicode MS"/>
          <w:color w:val="000000"/>
          <w:sz w:val="20"/>
        </w:rPr>
        <w:t>r, could lead to Ida becoming a long-tailed event when it comes to claims reporting, payouts, etc.</w:t>
      </w:r>
    </w:p>
    <w:p w14:paraId="78AEEDCB"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 spared Idas wind impacts. Damage was variable given the nature of building inventory in the metro New Orleans</w:t>
      </w:r>
      <w:r>
        <w:rPr>
          <w:rFonts w:ascii="Arial Unicode MS" w:eastAsia="Arial Unicode MS" w:hAnsi="Arial Unicode MS" w:cs="Arial Unicode MS"/>
          <w:color w:val="000000"/>
          <w:sz w:val="20"/>
        </w:rPr>
        <w:t xml:space="preserve"> area. Areas close to where Ida made landfall such as LaFourche Parish, where Port Fourchon is located, was particularly hard hit with widespread destruction. Grand Isle Parish, a barrier island, has been declared uninhabitable. Even in towns just inland f</w:t>
      </w:r>
      <w:r>
        <w:rPr>
          <w:rFonts w:ascii="Arial Unicode MS" w:eastAsia="Arial Unicode MS" w:hAnsi="Arial Unicode MS" w:cs="Arial Unicode MS"/>
          <w:color w:val="000000"/>
          <w:sz w:val="20"/>
        </w:rPr>
        <w:t>rom where Ida came ashore, such as Galliano and Houma, wind damage was severe to catastrophic.</w:t>
      </w:r>
    </w:p>
    <w:p w14:paraId="69E58D3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levees held up well, with a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Communities to the nort</w:t>
      </w:r>
      <w:r>
        <w:rPr>
          <w:rFonts w:ascii="Arial Unicode MS" w:eastAsia="Arial Unicode MS" w:hAnsi="Arial Unicode MS" w:cs="Arial Unicode MS"/>
          <w:color w:val="000000"/>
          <w:sz w:val="20"/>
        </w:rPr>
        <w:t xml:space="preserve">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well as areas near Lake Pontchartrain. Minor near-coasta</w:t>
      </w:r>
      <w:r>
        <w:rPr>
          <w:rFonts w:ascii="Arial Unicode MS" w:eastAsia="Arial Unicode MS" w:hAnsi="Arial Unicode MS" w:cs="Arial Unicode MS"/>
          <w:color w:val="000000"/>
          <w:sz w:val="20"/>
        </w:rPr>
        <w:t xml:space="preserve">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Braithwaite, Shell Beach, Galliano, Golden M</w:t>
      </w:r>
      <w:r>
        <w:rPr>
          <w:rFonts w:ascii="Arial Unicode MS" w:eastAsia="Arial Unicode MS" w:hAnsi="Arial Unicode MS" w:cs="Arial Unicode MS"/>
          <w:color w:val="000000"/>
          <w:sz w:val="20"/>
        </w:rPr>
        <w:t xml:space="preserve">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266661CD"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w:t>
      </w:r>
      <w:r>
        <w:rPr>
          <w:rFonts w:ascii="Arial Unicode MS" w:eastAsia="Arial Unicode MS" w:hAnsi="Arial Unicode MS" w:cs="Arial Unicode MS"/>
          <w:color w:val="000000"/>
          <w:sz w:val="20"/>
        </w:rPr>
        <w:t>tate Uniform Construction Code. These codes were adopted and have been effective since early 2018. According to these standards, buildings are required to be designed to a prescribed wind speed that varies spatially with higher design wind speeds along the</w:t>
      </w:r>
      <w:r>
        <w:rPr>
          <w:rFonts w:ascii="Arial Unicode MS" w:eastAsia="Arial Unicode MS" w:hAnsi="Arial Unicode MS" w:cs="Arial Unicode MS"/>
          <w:color w:val="000000"/>
          <w:sz w:val="20"/>
        </w:rPr>
        <w:t xml:space="preserve"> coast and the values decreasing as we move inland. For Port Fourchon and Grand Isle, the design 3-second gust wind speeds for typical residential and commercial structures is between 160 and 170 mph. For towns such as Golden Meadow, Galliano, Dulac, and t</w:t>
      </w:r>
      <w:r>
        <w:rPr>
          <w:rFonts w:ascii="Arial Unicode MS" w:eastAsia="Arial Unicode MS" w:hAnsi="Arial Unicode MS" w:cs="Arial Unicode MS"/>
          <w:color w:val="000000"/>
          <w:sz w:val="20"/>
        </w:rPr>
        <w:t>he southern portions of Houma, design requirements are between 150 and 160 mph on 3-second gust basis. New Orleans, Lockport, and towns along Route 90 require buildings to be designed to winds of 140 to 150 mph 3-second gust.</w:t>
      </w:r>
    </w:p>
    <w:p w14:paraId="40C2B683"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w:t>
      </w:r>
      <w:r>
        <w:rPr>
          <w:rFonts w:ascii="Arial Unicode MS" w:eastAsia="Arial Unicode MS" w:hAnsi="Arial Unicode MS" w:cs="Arial Unicode MS"/>
          <w:color w:val="000000"/>
          <w:sz w:val="20"/>
        </w:rPr>
        <w:t>er human occupancy requirements and those serving essential functions such as hospitals are typically subject to more stringent requirements per the IBC, given the risk category in which individual commercial buildings fall. Generally, Hurricane Ida was be</w:t>
      </w:r>
      <w:r>
        <w:rPr>
          <w:rFonts w:ascii="Arial Unicode MS" w:eastAsia="Arial Unicode MS" w:hAnsi="Arial Unicode MS" w:cs="Arial Unicode MS"/>
          <w:color w:val="000000"/>
          <w:sz w:val="20"/>
        </w:rPr>
        <w:t>low the design standards for structures built under these standards. Widespread catastrophic structural failure was therefore not expected. Buildings that are older and predate the adoption of some of these standards can be expected to perform worse and so</w:t>
      </w:r>
      <w:r>
        <w:rPr>
          <w:rFonts w:ascii="Arial Unicode MS" w:eastAsia="Arial Unicode MS" w:hAnsi="Arial Unicode MS" w:cs="Arial Unicode MS"/>
          <w:color w:val="000000"/>
          <w:sz w:val="20"/>
        </w:rPr>
        <w:t>metimes become debris sources that can impact adjacent newer buildings. While adoption of building codes is one aspect, an equally important aspect is their enforcement. While enforcement is good for coastal counties, the same is not true for inland counti</w:t>
      </w:r>
      <w:r>
        <w:rPr>
          <w:rFonts w:ascii="Arial Unicode MS" w:eastAsia="Arial Unicode MS" w:hAnsi="Arial Unicode MS" w:cs="Arial Unicode MS"/>
          <w:color w:val="000000"/>
          <w:sz w:val="20"/>
        </w:rPr>
        <w:t>es. Therefore, as Ida trekked through the state and continued to produce damaging winds, damage can be expected to buildings across the entire state.</w:t>
      </w:r>
    </w:p>
    <w:p w14:paraId="08E08C8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AIR and Xactware, a sister company within Verisk, materials costs have gone up significantly </w:t>
      </w:r>
      <w:r>
        <w:rPr>
          <w:rFonts w:ascii="Arial Unicode MS" w:eastAsia="Arial Unicode MS" w:hAnsi="Arial Unicode MS" w:cs="Arial Unicode MS"/>
          <w:color w:val="000000"/>
          <w:sz w:val="20"/>
        </w:rPr>
        <w:t>in the past year from supply chain disruption in the construction market. Although these costs have moderated since their peak in July when they were 80% higher than September of last year, they remain about 30% higher. Repair costs are still up significan</w:t>
      </w:r>
      <w:r>
        <w:rPr>
          <w:rFonts w:ascii="Arial Unicode MS" w:eastAsia="Arial Unicode MS" w:hAnsi="Arial Unicode MS" w:cs="Arial Unicode MS"/>
          <w:color w:val="000000"/>
          <w:sz w:val="20"/>
        </w:rPr>
        <w:t>tly.</w:t>
      </w:r>
    </w:p>
    <w:p w14:paraId="297C78E1"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 nationally; this affects the low- as well as the high-severity events. The difference i</w:t>
      </w:r>
      <w:r>
        <w:rPr>
          <w:rFonts w:ascii="Arial Unicode MS" w:eastAsia="Arial Unicode MS" w:hAnsi="Arial Unicode MS" w:cs="Arial Unicode MS"/>
          <w:color w:val="000000"/>
          <w:sz w:val="20"/>
        </w:rPr>
        <w:t>n magnitude of the impact will come from the mix of construction materials used. For example, minor wind losses are less likely to require repairs that use more expensive inputs such as structural lumber; however, dwellings that are a total loss would requ</w:t>
      </w:r>
      <w:r>
        <w:rPr>
          <w:rFonts w:ascii="Arial Unicode MS" w:eastAsia="Arial Unicode MS" w:hAnsi="Arial Unicode MS" w:cs="Arial Unicode MS"/>
          <w:color w:val="000000"/>
          <w:sz w:val="20"/>
        </w:rPr>
        <w:t xml:space="preserve">ire a broader mix of inputs that reflect the higher increases indicated by the total reconstruction index. Therefore, companies should bear these increases in mind and should expect the average claim to be higher?before?considering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2736150C" w14:textId="77777777" w:rsidR="006F67AA" w:rsidRDefault="00683CDB">
      <w:pPr>
        <w:spacing w:before="200" w:line="260" w:lineRule="atLeast"/>
        <w:jc w:val="both"/>
      </w:pPr>
      <w:r>
        <w:rPr>
          <w:rFonts w:ascii="Arial Unicode MS" w:eastAsia="Arial Unicode MS" w:hAnsi="Arial Unicode MS" w:cs="Arial Unicode MS"/>
          <w:color w:val="000000"/>
          <w:sz w:val="20"/>
        </w:rPr>
        <w:t>An additio</w:t>
      </w:r>
      <w:r>
        <w:rPr>
          <w:rFonts w:ascii="Arial Unicode MS" w:eastAsia="Arial Unicode MS" w:hAnsi="Arial Unicode MS" w:cs="Arial Unicode MS"/>
          <w:color w:val="000000"/>
          <w:sz w:val="20"/>
        </w:rPr>
        <w:t xml:space="preserve">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the shutdown of refineries during Ida; this fuel would be used to transport materials. While some of these facilities were undamaged, th</w:t>
      </w:r>
      <w:r>
        <w:rPr>
          <w:rFonts w:ascii="Arial Unicode MS" w:eastAsia="Arial Unicode MS" w:hAnsi="Arial Unicode MS" w:cs="Arial Unicode MS"/>
          <w:color w:val="000000"/>
          <w:sz w:val="20"/>
        </w:rPr>
        <w:t>e uncertainty around the timing of the restoration of the power grid and lack of electricity in the meantime is going to keep some of them from coming back online and contributing to the diesel fuel supply.</w:t>
      </w:r>
    </w:p>
    <w:p w14:paraId="60D247D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w:t>
      </w:r>
      <w:r>
        <w:rPr>
          <w:rFonts w:ascii="Arial Unicode MS" w:eastAsia="Arial Unicode MS" w:hAnsi="Arial Unicode MS" w:cs="Arial Unicode MS"/>
          <w:color w:val="000000"/>
          <w:sz w:val="20"/>
        </w:rPr>
        <w:t xml:space="preserve">e is that after Hurricane Katrina, about half of the population of New Orleans moved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which was not as great as it might have be</w:t>
      </w:r>
      <w:r>
        <w:rPr>
          <w:rFonts w:ascii="Arial Unicode MS" w:eastAsia="Arial Unicode MS" w:hAnsi="Arial Unicode MS" w:cs="Arial Unicode MS"/>
          <w:color w:val="000000"/>
          <w:sz w:val="20"/>
        </w:rPr>
        <w:t xml:space="preserv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E1C2008" w14:textId="77777777" w:rsidR="006F67AA" w:rsidRDefault="00683CDB">
      <w:pPr>
        <w:spacing w:before="200" w:line="260" w:lineRule="atLeast"/>
        <w:jc w:val="both"/>
      </w:pPr>
      <w:r>
        <w:rPr>
          <w:rFonts w:ascii="Arial Unicode MS" w:eastAsia="Arial Unicode MS" w:hAnsi="Arial Unicode MS" w:cs="Arial Unicode MS"/>
          <w:color w:val="000000"/>
          <w:sz w:val="20"/>
        </w:rPr>
        <w:t>About AIR Worldwide</w:t>
      </w:r>
    </w:p>
    <w:p w14:paraId="1805D3EF" w14:textId="77777777" w:rsidR="006F67AA" w:rsidRDefault="00683CDB">
      <w:pPr>
        <w:spacing w:before="240" w:line="260" w:lineRule="atLeast"/>
        <w:jc w:val="both"/>
      </w:pPr>
      <w:r>
        <w:rPr>
          <w:rFonts w:ascii="Arial Unicode MS" w:eastAsia="Arial Unicode MS" w:hAnsi="Arial Unicode MS" w:cs="Arial Unicode MS"/>
          <w:color w:val="000000"/>
          <w:sz w:val="20"/>
        </w:rPr>
        <w:t>AIR Worldwide (AIR) provides risk modeling solutions that make individuals, businesses, and society more resilient to extreme events. In 1987, AIR Worldwide founded the catastrophe modeling industry and today models</w:t>
      </w:r>
      <w:r>
        <w:rPr>
          <w:rFonts w:ascii="Arial Unicode MS" w:eastAsia="Arial Unicode MS" w:hAnsi="Arial Unicode MS" w:cs="Arial Unicode MS"/>
          <w:color w:val="000000"/>
          <w:sz w:val="20"/>
        </w:rPr>
        <w:t xml:space="preserve"> the risk from natural catastrophes, terrorism, pandemics, casualty catastrophes, and cyber incidents. Insurance, reinsurance, financial, corporate, and government clients rely on AIRs advanced science, software, and consulting services for catastrophe ris</w:t>
      </w:r>
      <w:r>
        <w:rPr>
          <w:rFonts w:ascii="Arial Unicode MS" w:eastAsia="Arial Unicode MS" w:hAnsi="Arial Unicode MS" w:cs="Arial Unicode MS"/>
          <w:color w:val="000000"/>
          <w:sz w:val="20"/>
        </w:rPr>
        <w:t>k management, insurance-linked securities, longevity modeling, site-specific engineering analyses, and agricultural risk management. AIR Worldwide, a Verisk (Nasdaq:VRSK) business, is headquartered in Boston, with additional offices in North America, Europ</w:t>
      </w:r>
      <w:r>
        <w:rPr>
          <w:rFonts w:ascii="Arial Unicode MS" w:eastAsia="Arial Unicode MS" w:hAnsi="Arial Unicode MS" w:cs="Arial Unicode MS"/>
          <w:color w:val="000000"/>
          <w:sz w:val="20"/>
        </w:rPr>
        <w:t xml:space="preserve">e, and Asia. For more information, please visit </w:t>
      </w:r>
      <w:hyperlink r:id="rId459"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 xml:space="preserve"> .</w:t>
      </w:r>
    </w:p>
    <w:p w14:paraId="32A04992"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4, 2021</w:t>
      </w:r>
    </w:p>
    <w:p w14:paraId="4A334666" w14:textId="77777777" w:rsidR="006F67AA" w:rsidRDefault="006F67AA"/>
    <w:p w14:paraId="2C20812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1360" behindDoc="0" locked="0" layoutInCell="1" allowOverlap="1" wp14:anchorId="5D058C5F" wp14:editId="38E70562">
                <wp:simplePos x="0" y="0"/>
                <wp:positionH relativeFrom="column">
                  <wp:posOffset>0</wp:posOffset>
                </wp:positionH>
                <wp:positionV relativeFrom="paragraph">
                  <wp:posOffset>127000</wp:posOffset>
                </wp:positionV>
                <wp:extent cx="6502400" cy="0"/>
                <wp:effectExtent l="0" t="0" r="0" b="0"/>
                <wp:wrapNone/>
                <wp:docPr id="285"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76F4F" id="Line 10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607CE05" w14:textId="77777777" w:rsidR="006F67AA" w:rsidRDefault="006F67AA">
      <w:pPr>
        <w:sectPr w:rsidR="006F67AA">
          <w:headerReference w:type="even" r:id="rId460"/>
          <w:headerReference w:type="default" r:id="rId461"/>
          <w:footerReference w:type="even" r:id="rId462"/>
          <w:footerReference w:type="default" r:id="rId463"/>
          <w:headerReference w:type="first" r:id="rId464"/>
          <w:footerReference w:type="first" r:id="rId465"/>
          <w:pgSz w:w="12240" w:h="15840"/>
          <w:pgMar w:top="840" w:right="1000" w:bottom="840" w:left="1000" w:header="400" w:footer="400" w:gutter="0"/>
          <w:cols w:space="720"/>
          <w:titlePg/>
        </w:sectPr>
      </w:pPr>
    </w:p>
    <w:p w14:paraId="247784A3" w14:textId="77777777" w:rsidR="006F67AA" w:rsidRDefault="006F67AA">
      <w:bookmarkStart w:id="62" w:name="Bookmark_32"/>
      <w:bookmarkEnd w:id="62"/>
    </w:p>
    <w:p w14:paraId="18282D92" w14:textId="77777777" w:rsidR="006F67AA" w:rsidRDefault="00267202">
      <w:r>
        <w:rPr>
          <w:noProof/>
        </w:rPr>
        <w:drawing>
          <wp:inline distT="0" distB="0" distL="0" distR="0" wp14:anchorId="11C65786" wp14:editId="011857C5">
            <wp:extent cx="1879600" cy="381000"/>
            <wp:effectExtent l="0" t="0" r="0" b="0"/>
            <wp:docPr id="45" name="Picture 4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868F109" w14:textId="77777777" w:rsidR="006F67AA" w:rsidRDefault="00683CDB">
      <w:pPr>
        <w:spacing w:before="240" w:after="200" w:line="340" w:lineRule="atLeast"/>
        <w:jc w:val="center"/>
        <w:outlineLvl w:val="0"/>
        <w:rPr>
          <w:rFonts w:ascii="Arial" w:hAnsi="Arial" w:cs="Arial"/>
          <w:b/>
          <w:bCs/>
          <w:kern w:val="32"/>
          <w:sz w:val="32"/>
          <w:szCs w:val="32"/>
        </w:rPr>
      </w:pPr>
      <w:hyperlink r:id="rId466"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4CF3CC8C" w14:textId="77777777" w:rsidR="006F67AA" w:rsidRDefault="00683CDB">
      <w:pPr>
        <w:spacing w:before="120" w:line="260" w:lineRule="atLeast"/>
        <w:jc w:val="center"/>
      </w:pPr>
      <w:r>
        <w:rPr>
          <w:rFonts w:ascii="Arial Unicode MS" w:eastAsia="Arial Unicode MS" w:hAnsi="Arial Unicode MS" w:cs="Arial Unicode MS"/>
          <w:color w:val="000000"/>
          <w:sz w:val="20"/>
        </w:rPr>
        <w:t>Impact F</w:t>
      </w:r>
      <w:r>
        <w:rPr>
          <w:rFonts w:ascii="Arial Unicode MS" w:eastAsia="Arial Unicode MS" w:hAnsi="Arial Unicode MS" w:cs="Arial Unicode MS"/>
          <w:color w:val="000000"/>
          <w:sz w:val="20"/>
        </w:rPr>
        <w:t>inancial News</w:t>
      </w:r>
    </w:p>
    <w:p w14:paraId="3FFAEE60"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6, 2021 Monday</w:t>
      </w:r>
    </w:p>
    <w:p w14:paraId="1897B8B6" w14:textId="77777777" w:rsidR="006F67AA" w:rsidRDefault="006F67AA">
      <w:pPr>
        <w:spacing w:line="240" w:lineRule="atLeast"/>
        <w:jc w:val="both"/>
      </w:pPr>
    </w:p>
    <w:p w14:paraId="0F95DDC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Impact Media Limited All Rights Reserved</w:t>
      </w:r>
    </w:p>
    <w:p w14:paraId="036B10D1" w14:textId="77777777" w:rsidR="006F67AA" w:rsidRDefault="00683CDB">
      <w:pPr>
        <w:spacing w:before="120" w:line="220" w:lineRule="atLeast"/>
      </w:pPr>
      <w:r>
        <w:br/>
      </w:r>
      <w:r w:rsidR="00267202">
        <w:rPr>
          <w:noProof/>
        </w:rPr>
        <w:drawing>
          <wp:inline distT="0" distB="0" distL="0" distR="0" wp14:anchorId="1DEBDADD" wp14:editId="7C380FE6">
            <wp:extent cx="2057400" cy="1033145"/>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057400" cy="1033145"/>
                    </a:xfrm>
                    <a:prstGeom prst="rect">
                      <a:avLst/>
                    </a:prstGeom>
                    <a:noFill/>
                    <a:ln>
                      <a:noFill/>
                    </a:ln>
                  </pic:spPr>
                </pic:pic>
              </a:graphicData>
            </a:graphic>
          </wp:inline>
        </w:drawing>
      </w:r>
    </w:p>
    <w:p w14:paraId="3D70C16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1221 words</w:t>
      </w:r>
    </w:p>
    <w:p w14:paraId="29B8249F" w14:textId="77777777" w:rsidR="006F67AA" w:rsidRDefault="00683CDB">
      <w:pPr>
        <w:keepNext/>
        <w:spacing w:before="240" w:line="340" w:lineRule="atLeast"/>
      </w:pPr>
      <w:bookmarkStart w:id="63" w:name="Body_30"/>
      <w:bookmarkEnd w:id="63"/>
      <w:r>
        <w:rPr>
          <w:rFonts w:ascii="Arial Unicode MS" w:eastAsia="Arial Unicode MS" w:hAnsi="Arial Unicode MS" w:cs="Arial Unicode MS"/>
          <w:b/>
          <w:color w:val="000000"/>
          <w:sz w:val="28"/>
        </w:rPr>
        <w:t>Body</w:t>
      </w:r>
    </w:p>
    <w:p w14:paraId="1861B4F1" w14:textId="77777777" w:rsidR="006F67AA" w:rsidRDefault="00267202">
      <w:pPr>
        <w:spacing w:line="60" w:lineRule="exact"/>
      </w:pPr>
      <w:r>
        <w:rPr>
          <w:noProof/>
        </w:rPr>
        <mc:AlternateContent>
          <mc:Choice Requires="wps">
            <w:drawing>
              <wp:anchor distT="0" distB="0" distL="114300" distR="114300" simplePos="0" relativeHeight="251689984" behindDoc="0" locked="0" layoutInCell="1" allowOverlap="1" wp14:anchorId="0DC6D811" wp14:editId="205BB674">
                <wp:simplePos x="0" y="0"/>
                <wp:positionH relativeFrom="column">
                  <wp:posOffset>0</wp:posOffset>
                </wp:positionH>
                <wp:positionV relativeFrom="paragraph">
                  <wp:posOffset>25400</wp:posOffset>
                </wp:positionV>
                <wp:extent cx="6502400" cy="0"/>
                <wp:effectExtent l="0" t="12700" r="0" b="0"/>
                <wp:wrapTopAndBottom/>
                <wp:docPr id="28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A411B" id="Line 10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7673878" w14:textId="77777777" w:rsidR="006F67AA" w:rsidRDefault="006F67AA"/>
    <w:p w14:paraId="4DEE5944" w14:textId="77777777" w:rsidR="006F67AA" w:rsidRDefault="00683CDB">
      <w:pPr>
        <w:spacing w:before="200" w:line="260" w:lineRule="atLeast"/>
        <w:jc w:val="both"/>
      </w:pPr>
      <w:r>
        <w:rPr>
          <w:rFonts w:ascii="Arial Unicode MS" w:eastAsia="Arial Unicode MS" w:hAnsi="Arial Unicode MS" w:cs="Arial Unicode MS"/>
          <w:color w:val="000000"/>
          <w:sz w:val="20"/>
        </w:rPr>
        <w:t>United States: VERISK ANALYTICS INC. has issued the following press release:</w:t>
      </w:r>
    </w:p>
    <w:p w14:paraId="4BE3615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Extreme event modeling firm AIR Worldwide estimates that industry insured losses to onshore property resulting from Hurricane Ida ’ 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 AIR Worldwide is a Verisk (Nasdaq:VRSK) business.</w:t>
      </w:r>
    </w:p>
    <w:p w14:paraId="6D1A26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 ’ s modeled insured loss estimates include insured physical damage to property (residential, commercial, industrial, auto), both structures and their contents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w:t>
      </w:r>
      <w:r>
        <w:rPr>
          <w:rFonts w:ascii="Arial Unicode MS" w:eastAsia="Arial Unicode MS" w:hAnsi="Arial Unicode MS" w:cs="Arial Unicode MS"/>
          <w:color w:val="000000"/>
          <w:sz w:val="20"/>
        </w:rPr>
        <w:t>s estimates also reflect an adjustment to account for increased material and other repair costs in the current construction market. Hurricane precipitation-induced flood losses, including any impacts from flooding as Ida moved through the Northeast, are no</w:t>
      </w:r>
      <w:r>
        <w:rPr>
          <w:rFonts w:ascii="Arial Unicode MS" w:eastAsia="Arial Unicode MS" w:hAnsi="Arial Unicode MS" w:cs="Arial Unicode MS"/>
          <w:color w:val="000000"/>
          <w:sz w:val="20"/>
        </w:rPr>
        <w:t>t included in AIR estimates at this time.</w:t>
      </w:r>
    </w:p>
    <w:p w14:paraId="1F331D6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 s first</w:t>
      </w:r>
      <w:r>
        <w:rPr>
          <w:rFonts w:ascii="Arial Unicode MS" w:eastAsia="Arial Unicode MS" w:hAnsi="Arial Unicode MS" w:cs="Arial Unicode MS"/>
          <w:color w:val="000000"/>
          <w:sz w:val="20"/>
        </w:rPr>
        <w:t xml:space="preserve"> landfall was near Port Fourchon about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w:t>
      </w:r>
      <w:r>
        <w:rPr>
          <w:rFonts w:ascii="Arial Unicode MS" w:eastAsia="Arial Unicode MS" w:hAnsi="Arial Unicode MS" w:cs="Arial Unicode MS"/>
          <w:color w:val="000000"/>
          <w:sz w:val="20"/>
        </w:rPr>
        <w:t xml:space="preserve">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06FB364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w:t>
      </w:r>
      <w:r>
        <w:rPr>
          <w:rFonts w:ascii="Arial Unicode MS" w:eastAsia="Arial Unicode MS" w:hAnsi="Arial Unicode MS" w:cs="Arial Unicode MS"/>
          <w:color w:val="000000"/>
          <w:sz w:val="20"/>
        </w:rPr>
        <w:t xml:space="preserve">evere as Hurricane Katrina ’ s—particularly in Mississippi and New Orleans (the latter of which was fully protected by the city ’ 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w:t>
      </w:r>
      <w:r>
        <w:rPr>
          <w:rFonts w:ascii="Arial Unicode MS" w:eastAsia="Arial Unicode MS" w:hAnsi="Arial Unicode MS" w:cs="Arial Unicode MS"/>
          <w:color w:val="000000"/>
          <w:sz w:val="20"/>
        </w:rPr>
        <w:t>a.</w:t>
      </w:r>
    </w:p>
    <w:p w14:paraId="6E5D4CE7"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analysis by Wood Mackenzie, a sister company in the Verisk family, Hurricane Ida has had a significant impact on Louisiana refinery operations and Gulf of Mexico production, causing a historic U.S crude supply chain disruption. Utility disr</w:t>
      </w:r>
      <w:r>
        <w:rPr>
          <w:rFonts w:ascii="Arial Unicode MS" w:eastAsia="Arial Unicode MS" w:hAnsi="Arial Unicode MS" w:cs="Arial Unicode MS"/>
          <w:color w:val="000000"/>
          <w:sz w:val="20"/>
        </w:rPr>
        <w:t>uptions caused by lack of power, mobile data services, and water, could lead to Ida becoming a long-tailed event when it comes to claims reporting, payouts, etc.</w:t>
      </w:r>
    </w:p>
    <w:p w14:paraId="0C5C2C56"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 levees held, the city was not spared Ida ’ s wind impacts. Damage was vari</w:t>
      </w:r>
      <w:r>
        <w:rPr>
          <w:rFonts w:ascii="Arial Unicode MS" w:eastAsia="Arial Unicode MS" w:hAnsi="Arial Unicode MS" w:cs="Arial Unicode MS"/>
          <w:color w:val="000000"/>
          <w:sz w:val="20"/>
        </w:rPr>
        <w:t xml:space="preserve">able given the nature of building inventory in the metro New Orleans area. Areas close to where Ida made landfall such as LaFourche Parish, where Port Fourchon is located, was particularly hard hit with widespread destruction. Grand Isle Parish, a barrier </w:t>
      </w:r>
      <w:r>
        <w:rPr>
          <w:rFonts w:ascii="Arial Unicode MS" w:eastAsia="Arial Unicode MS" w:hAnsi="Arial Unicode MS" w:cs="Arial Unicode MS"/>
          <w:color w:val="000000"/>
          <w:sz w:val="20"/>
        </w:rPr>
        <w:t>island, has been declared uninhabitable. Even in towns just inland from where Ida came ashore, such as Galliano and Houma, wind damage was severe to catastrophic.</w:t>
      </w:r>
    </w:p>
    <w:p w14:paraId="471DA0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 with a few localized failures that have cr</w:t>
      </w:r>
      <w:r>
        <w:rPr>
          <w:rFonts w:ascii="Arial Unicode MS" w:eastAsia="Arial Unicode MS" w:hAnsi="Arial Unicode MS" w:cs="Arial Unicode MS"/>
          <w:color w:val="000000"/>
          <w:sz w:val="20"/>
        </w:rPr>
        <w:t xml:space="preserve">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 ’ 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w:t>
      </w:r>
      <w:r>
        <w:rPr>
          <w:rFonts w:ascii="Arial Unicode MS" w:eastAsia="Arial Unicode MS" w:hAnsi="Arial Unicode MS" w:cs="Arial Unicode MS"/>
          <w:color w:val="000000"/>
          <w:sz w:val="20"/>
        </w:rPr>
        <w:t xml:space="preserve">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w:t>
      </w:r>
      <w:r>
        <w:rPr>
          <w:rFonts w:ascii="Arial Unicode MS" w:eastAsia="Arial Unicode MS" w:hAnsi="Arial Unicode MS" w:cs="Arial Unicode MS"/>
          <w:color w:val="000000"/>
          <w:sz w:val="20"/>
        </w:rPr>
        <w:t xml:space="preserve">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 ’ s maximum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water level.</w:t>
      </w:r>
    </w:p>
    <w:p w14:paraId="56AED634"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these standards, buildings are required to be designed to a prescribed</w:t>
      </w:r>
      <w:r>
        <w:rPr>
          <w:rFonts w:ascii="Arial Unicode MS" w:eastAsia="Arial Unicode MS" w:hAnsi="Arial Unicode MS" w:cs="Arial Unicode MS"/>
          <w:color w:val="000000"/>
          <w:sz w:val="20"/>
        </w:rPr>
        <w:t xml:space="preserve"> wind speed that varies spatially with higher design wind speeds along the coast and the values decreasing as we move inland. For Port Fourchon and Grand Isle, the design 3-second gust wind speeds for typical residential and commercial structures is betwee</w:t>
      </w:r>
      <w:r>
        <w:rPr>
          <w:rFonts w:ascii="Arial Unicode MS" w:eastAsia="Arial Unicode MS" w:hAnsi="Arial Unicode MS" w:cs="Arial Unicode MS"/>
          <w:color w:val="000000"/>
          <w:sz w:val="20"/>
        </w:rPr>
        <w:t>n 160 and 170 mph. For towns such as Golden Meadow, Galliano, Dulac, and the southern portions of Houma, design requirements are between 150 and 160 mph on 3-second gust basis. New Orleans, Lockport, and towns along Route 90 require buildings to be designe</w:t>
      </w:r>
      <w:r>
        <w:rPr>
          <w:rFonts w:ascii="Arial Unicode MS" w:eastAsia="Arial Unicode MS" w:hAnsi="Arial Unicode MS" w:cs="Arial Unicode MS"/>
          <w:color w:val="000000"/>
          <w:sz w:val="20"/>
        </w:rPr>
        <w:t>d to winds of 140 to 150 mph 3-second gust.</w:t>
      </w:r>
    </w:p>
    <w:p w14:paraId="0C5C5ACA"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more stringent requirements per the IBC, given the risk category in w</w:t>
      </w:r>
      <w:r>
        <w:rPr>
          <w:rFonts w:ascii="Arial Unicode MS" w:eastAsia="Arial Unicode MS" w:hAnsi="Arial Unicode MS" w:cs="Arial Unicode MS"/>
          <w:color w:val="000000"/>
          <w:sz w:val="20"/>
        </w:rPr>
        <w:t>hich individual commercial buildings fall. Generally, Hurricane Ida was below the design standards for structures built under these standards. Widespread catastrophic structural failure was therefore not expected. Buildings that are older and predate the a</w:t>
      </w:r>
      <w:r>
        <w:rPr>
          <w:rFonts w:ascii="Arial Unicode MS" w:eastAsia="Arial Unicode MS" w:hAnsi="Arial Unicode MS" w:cs="Arial Unicode MS"/>
          <w:color w:val="000000"/>
          <w:sz w:val="20"/>
        </w:rPr>
        <w:t>doption of some of these standards can be expected to perform worse and sometimes become debris sources that can impact adjacent newer buildings. While adoption of building codes is one aspect, an equally important aspect is their enforcement. While enforc</w:t>
      </w:r>
      <w:r>
        <w:rPr>
          <w:rFonts w:ascii="Arial Unicode MS" w:eastAsia="Arial Unicode MS" w:hAnsi="Arial Unicode MS" w:cs="Arial Unicode MS"/>
          <w:color w:val="000000"/>
          <w:sz w:val="20"/>
        </w:rPr>
        <w:t>ement is good for coastal counties, the same is not true for inland counties. Therefore, as Ida trekked through the state and continued to produce damaging winds, damage can be expected to buildings across the entire state.</w:t>
      </w:r>
    </w:p>
    <w:p w14:paraId="4E13BF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AIR and Xactware®, </w:t>
      </w:r>
      <w:r>
        <w:rPr>
          <w:rFonts w:ascii="Arial Unicode MS" w:eastAsia="Arial Unicode MS" w:hAnsi="Arial Unicode MS" w:cs="Arial Unicode MS"/>
          <w:color w:val="000000"/>
          <w:sz w:val="20"/>
        </w:rPr>
        <w:t>a sister company within Verisk, materials costs have gone up significantly in the past year from supply chain disruption in the construction market. Although these costs have moderated since their peak in July when they were 80% higher than September of la</w:t>
      </w:r>
      <w:r>
        <w:rPr>
          <w:rFonts w:ascii="Arial Unicode MS" w:eastAsia="Arial Unicode MS" w:hAnsi="Arial Unicode MS" w:cs="Arial Unicode MS"/>
          <w:color w:val="000000"/>
          <w:sz w:val="20"/>
        </w:rPr>
        <w:t>st year, they remain about 30% higher. Repair costs are still up significantly.</w:t>
      </w:r>
    </w:p>
    <w:p w14:paraId="669F484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Reconstruction costs are more expensive today than they were a year ago. The increase in the total reconstruction cost index means that costs are higher on average nationally; </w:t>
      </w:r>
      <w:r>
        <w:rPr>
          <w:rFonts w:ascii="Arial Unicode MS" w:eastAsia="Arial Unicode MS" w:hAnsi="Arial Unicode MS" w:cs="Arial Unicode MS"/>
          <w:color w:val="000000"/>
          <w:sz w:val="20"/>
        </w:rPr>
        <w:t>this affects the low- as well as the high-severity events. The difference in magnitude of the impact will come from the mix of construction materials used. For example, minor wind losses are less likely to require repairs that use more expensive inputs suc</w:t>
      </w:r>
      <w:r>
        <w:rPr>
          <w:rFonts w:ascii="Arial Unicode MS" w:eastAsia="Arial Unicode MS" w:hAnsi="Arial Unicode MS" w:cs="Arial Unicode MS"/>
          <w:color w:val="000000"/>
          <w:sz w:val="20"/>
        </w:rPr>
        <w:t>h as structural lumber; however, dwellings that are a total loss would require a broader mix of inputs that reflect the higher increases indicated by the total reconstruction index. Therefore, companies should bear these increases in mind and should expect</w:t>
      </w:r>
      <w:r>
        <w:rPr>
          <w:rFonts w:ascii="Arial Unicode MS" w:eastAsia="Arial Unicode MS" w:hAnsi="Arial Unicode MS" w:cs="Arial Unicode MS"/>
          <w:color w:val="000000"/>
          <w:sz w:val="20"/>
        </w:rPr>
        <w:t xml:space="preserve"> the average claim to be higher before 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07A50BC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the shutdown of refineries during Ida; this fuel would be use</w:t>
      </w:r>
      <w:r>
        <w:rPr>
          <w:rFonts w:ascii="Arial Unicode MS" w:eastAsia="Arial Unicode MS" w:hAnsi="Arial Unicode MS" w:cs="Arial Unicode MS"/>
          <w:color w:val="000000"/>
          <w:sz w:val="20"/>
        </w:rPr>
        <w:t>d to transport materials. While some of these facilities were undamaged, the uncertainty around the timing of the restoration of the power grid and lack of electricity in the meantime is going to keep some of them from coming back online and contributing t</w:t>
      </w:r>
      <w:r>
        <w:rPr>
          <w:rFonts w:ascii="Arial Unicode MS" w:eastAsia="Arial Unicode MS" w:hAnsi="Arial Unicode MS" w:cs="Arial Unicode MS"/>
          <w:color w:val="000000"/>
          <w:sz w:val="20"/>
        </w:rPr>
        <w:t>o the diesel fuel supply.</w:t>
      </w:r>
    </w:p>
    <w:p w14:paraId="61C0F94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migration probably </w:t>
      </w:r>
      <w:r>
        <w:rPr>
          <w:rFonts w:ascii="Arial Unicode MS" w:eastAsia="Arial Unicode MS" w:hAnsi="Arial Unicode MS" w:cs="Arial Unicode MS"/>
          <w:color w:val="000000"/>
          <w:sz w:val="20"/>
        </w:rPr>
        <w:t xml:space="preserve">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4326FC0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7, 2021</w:t>
      </w:r>
    </w:p>
    <w:p w14:paraId="49A00C22" w14:textId="77777777" w:rsidR="006F67AA" w:rsidRDefault="006F67AA"/>
    <w:p w14:paraId="1BFE61E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2384" behindDoc="0" locked="0" layoutInCell="1" allowOverlap="1" wp14:anchorId="79735568" wp14:editId="58A06BBE">
                <wp:simplePos x="0" y="0"/>
                <wp:positionH relativeFrom="column">
                  <wp:posOffset>0</wp:posOffset>
                </wp:positionH>
                <wp:positionV relativeFrom="paragraph">
                  <wp:posOffset>127000</wp:posOffset>
                </wp:positionV>
                <wp:extent cx="6502400" cy="0"/>
                <wp:effectExtent l="0" t="0" r="0" b="0"/>
                <wp:wrapNone/>
                <wp:docPr id="283"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085D1" id="Line 11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8FE7D77" w14:textId="77777777" w:rsidR="006F67AA" w:rsidRDefault="006F67AA">
      <w:pPr>
        <w:sectPr w:rsidR="006F67AA">
          <w:headerReference w:type="even" r:id="rId468"/>
          <w:headerReference w:type="default" r:id="rId469"/>
          <w:footerReference w:type="even" r:id="rId470"/>
          <w:footerReference w:type="default" r:id="rId471"/>
          <w:headerReference w:type="first" r:id="rId472"/>
          <w:footerReference w:type="first" r:id="rId473"/>
          <w:pgSz w:w="12240" w:h="15840"/>
          <w:pgMar w:top="840" w:right="1000" w:bottom="840" w:left="1000" w:header="400" w:footer="400" w:gutter="0"/>
          <w:cols w:space="720"/>
          <w:titlePg/>
        </w:sectPr>
      </w:pPr>
    </w:p>
    <w:p w14:paraId="261FE798" w14:textId="77777777" w:rsidR="006F67AA" w:rsidRDefault="006F67AA">
      <w:bookmarkStart w:id="64" w:name="Bookmark_33"/>
      <w:bookmarkEnd w:id="64"/>
    </w:p>
    <w:p w14:paraId="31046FE3" w14:textId="77777777" w:rsidR="006F67AA" w:rsidRDefault="00267202">
      <w:r>
        <w:rPr>
          <w:noProof/>
        </w:rPr>
        <w:drawing>
          <wp:inline distT="0" distB="0" distL="0" distR="0" wp14:anchorId="1D5246B2" wp14:editId="786ED900">
            <wp:extent cx="1879600" cy="381000"/>
            <wp:effectExtent l="0" t="0" r="0" b="0"/>
            <wp:docPr id="47" name="Picture 4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2451DC0" w14:textId="77777777" w:rsidR="006F67AA" w:rsidRDefault="00683CDB">
      <w:pPr>
        <w:spacing w:before="240" w:after="200" w:line="340" w:lineRule="atLeast"/>
        <w:jc w:val="center"/>
        <w:outlineLvl w:val="0"/>
        <w:rPr>
          <w:rFonts w:ascii="Arial" w:hAnsi="Arial" w:cs="Arial"/>
          <w:b/>
          <w:bCs/>
          <w:kern w:val="32"/>
          <w:sz w:val="32"/>
          <w:szCs w:val="32"/>
        </w:rPr>
      </w:pPr>
      <w:hyperlink r:id="rId474" w:history="1">
        <w:r>
          <w:rPr>
            <w:rFonts w:ascii="Arial Unicode MS" w:eastAsia="Arial Unicode MS" w:hAnsi="Arial Unicode MS" w:cs="Arial Unicode MS"/>
            <w:b/>
            <w:bCs/>
            <w:i/>
            <w:color w:val="0077CC"/>
            <w:kern w:val="32"/>
            <w:sz w:val="28"/>
            <w:szCs w:val="32"/>
            <w:u w:val="single"/>
            <w:shd w:val="clear" w:color="auto" w:fill="FFFFFF"/>
          </w:rPr>
          <w:t>Ida roars ashore with 'big test' for New Orleans levees</w:t>
        </w:r>
      </w:hyperlink>
    </w:p>
    <w:p w14:paraId="009310C4" w14:textId="77777777" w:rsidR="006F67AA" w:rsidRDefault="00683CDB">
      <w:pPr>
        <w:spacing w:before="120" w:line="260" w:lineRule="atLeast"/>
        <w:jc w:val="center"/>
      </w:pPr>
      <w:r>
        <w:rPr>
          <w:rFonts w:ascii="Arial Unicode MS" w:eastAsia="Arial Unicode MS" w:hAnsi="Arial Unicode MS" w:cs="Arial Unicode MS"/>
          <w:color w:val="000000"/>
          <w:sz w:val="20"/>
        </w:rPr>
        <w:t>Greenwire</w:t>
      </w:r>
    </w:p>
    <w:p w14:paraId="24F6E3A8"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w:t>
      </w:r>
    </w:p>
    <w:p w14:paraId="2E885D34" w14:textId="77777777" w:rsidR="006F67AA" w:rsidRDefault="006F67AA">
      <w:pPr>
        <w:spacing w:line="240" w:lineRule="atLeast"/>
        <w:jc w:val="both"/>
      </w:pPr>
    </w:p>
    <w:p w14:paraId="406C6992"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Environment and Energy Publishing, LLC</w:t>
      </w:r>
    </w:p>
    <w:p w14:paraId="1A1AE7C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TODAY'S STORIES; Vol. 10; No. 9</w:t>
      </w:r>
    </w:p>
    <w:p w14:paraId="153ACEC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1361 words</w:t>
      </w:r>
    </w:p>
    <w:p w14:paraId="0C1C84F0" w14:textId="77777777" w:rsidR="006F67AA" w:rsidRDefault="00683CDB">
      <w:pPr>
        <w:keepNext/>
        <w:spacing w:before="240" w:line="340" w:lineRule="atLeast"/>
      </w:pPr>
      <w:bookmarkStart w:id="65" w:name="Body_31"/>
      <w:bookmarkEnd w:id="65"/>
      <w:r>
        <w:rPr>
          <w:rFonts w:ascii="Arial Unicode MS" w:eastAsia="Arial Unicode MS" w:hAnsi="Arial Unicode MS" w:cs="Arial Unicode MS"/>
          <w:b/>
          <w:color w:val="000000"/>
          <w:sz w:val="28"/>
        </w:rPr>
        <w:t>Body</w:t>
      </w:r>
    </w:p>
    <w:p w14:paraId="3D24A555" w14:textId="77777777" w:rsidR="006F67AA" w:rsidRDefault="00267202">
      <w:pPr>
        <w:spacing w:line="60" w:lineRule="exact"/>
      </w:pPr>
      <w:r>
        <w:rPr>
          <w:noProof/>
        </w:rPr>
        <mc:AlternateContent>
          <mc:Choice Requires="wps">
            <w:drawing>
              <wp:anchor distT="0" distB="0" distL="114300" distR="114300" simplePos="0" relativeHeight="251691008" behindDoc="0" locked="0" layoutInCell="1" allowOverlap="1" wp14:anchorId="4F87D9FF" wp14:editId="29C2F55D">
                <wp:simplePos x="0" y="0"/>
                <wp:positionH relativeFrom="column">
                  <wp:posOffset>0</wp:posOffset>
                </wp:positionH>
                <wp:positionV relativeFrom="paragraph">
                  <wp:posOffset>25400</wp:posOffset>
                </wp:positionV>
                <wp:extent cx="6502400" cy="0"/>
                <wp:effectExtent l="0" t="12700" r="0" b="0"/>
                <wp:wrapTopAndBottom/>
                <wp:docPr id="28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C2955" id="Line 11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1E785EB" w14:textId="77777777" w:rsidR="006F67AA" w:rsidRDefault="006F67AA"/>
    <w:p w14:paraId="6A09729E" w14:textId="77777777" w:rsidR="006F67AA" w:rsidRDefault="00683CDB">
      <w:pPr>
        <w:spacing w:before="200" w:line="260" w:lineRule="atLeast"/>
        <w:jc w:val="both"/>
      </w:pPr>
      <w:r>
        <w:rPr>
          <w:rFonts w:ascii="Arial Unicode MS" w:eastAsia="Arial Unicode MS" w:hAnsi="Arial Unicode MS" w:cs="Arial Unicode MS"/>
          <w:color w:val="000000"/>
          <w:sz w:val="20"/>
        </w:rPr>
        <w:t>By Hannah Northey The sprawling federal flood-control system that failed the city of New Orleans 16 years ago during Hurricane Katrina is believed to</w:t>
      </w:r>
      <w:r>
        <w:rPr>
          <w:rFonts w:ascii="Arial Unicode MS" w:eastAsia="Arial Unicode MS" w:hAnsi="Arial Unicode MS" w:cs="Arial Unicode MS"/>
          <w:color w:val="000000"/>
          <w:sz w:val="20"/>
        </w:rPr>
        <w:t xml:space="preserve"> have stood firm against the wrath of Hurricane Ida,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so powerful it reversed the flow of the Mississippi River. The city's system of floodgates, flood walls and levees, hardened since the deadly 2005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with more than $14 billion of federal inve</w:t>
      </w:r>
      <w:r>
        <w:rPr>
          <w:rFonts w:ascii="Arial Unicode MS" w:eastAsia="Arial Unicode MS" w:hAnsi="Arial Unicode MS" w:cs="Arial Unicode MS"/>
          <w:color w:val="000000"/>
          <w:sz w:val="20"/>
        </w:rPr>
        <w:t xml:space="preserve">stments, appears to have done its job when hit with the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Ida, a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that rammed through the Gulf of Mexico and churned north into Louisiana. The massive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which has since been downgraded to a tropical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left</w:t>
      </w:r>
      <w:r>
        <w:rPr>
          <w:rFonts w:ascii="Arial Unicode MS" w:eastAsia="Arial Unicode MS" w:hAnsi="Arial Unicode MS" w:cs="Arial Unicode MS"/>
          <w:color w:val="000000"/>
          <w:sz w:val="20"/>
        </w:rPr>
        <w:t xml:space="preserve"> much of the Gulf Coast in the dark from extended power outages. "The early assessment is that it did perform as designed," said Matthew Roe, a spokesperson for the Army Corps of Engineers. "[The system] has been tested during Hurricanes Isaac and Gustav, </w:t>
      </w:r>
      <w:r>
        <w:rPr>
          <w:rFonts w:ascii="Arial Unicode MS" w:eastAsia="Arial Unicode MS" w:hAnsi="Arial Unicode MS" w:cs="Arial Unicode MS"/>
          <w:color w:val="000000"/>
          <w:sz w:val="20"/>
        </w:rPr>
        <w:t xml:space="preserve">... but this is definitely a big test for it." </w:t>
      </w:r>
    </w:p>
    <w:p w14:paraId="077F06F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which killed more than 1,000 people in widespread flooding and caused billions of dollars in damage, the Army Corps hardened the city's systems with levees, pumps, sea walls, floodgates and drainage to improve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w:t>
      </w:r>
      <w:r>
        <w:rPr>
          <w:rFonts w:ascii="Arial Unicode MS" w:eastAsia="Arial Unicode MS" w:hAnsi="Arial Unicode MS" w:cs="Arial Unicode MS"/>
          <w:color w:val="000000"/>
          <w:sz w:val="20"/>
        </w:rPr>
        <w:t xml:space="preserve"> flooding in New Orleans and surrounding suburbs south of Lake Pontchartrain. Except for three drainage projects, the work is complete. In 2018, the Army Corps completed a defensive ring exceeding 100 miles around the city of New Orleans. Upon completing t</w:t>
      </w:r>
      <w:r>
        <w:rPr>
          <w:rFonts w:ascii="Arial Unicode MS" w:eastAsia="Arial Unicode MS" w:hAnsi="Arial Unicode MS" w:cs="Arial Unicode MS"/>
          <w:color w:val="000000"/>
          <w:sz w:val="20"/>
        </w:rPr>
        <w:t xml:space="preserve">he project, the corps handed over operation to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 Kelli Chandler, the authority's regional director, confirmed in an email that the system is holding up and that she does not anticipate a breach. "For the mo</w:t>
      </w:r>
      <w:r>
        <w:rPr>
          <w:rFonts w:ascii="Arial Unicode MS" w:eastAsia="Arial Unicode MS" w:hAnsi="Arial Unicode MS" w:cs="Arial Unicode MS"/>
          <w:color w:val="000000"/>
          <w:sz w:val="20"/>
        </w:rPr>
        <w:t xml:space="preserve">st part, all of our levees performed extremely well, especially the federal levees, but at the end of the day,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 rain, the wind all had devastating impacts across southeast Louisiana," Gov. John Bel Edwards (D) said this morning. While R</w:t>
      </w:r>
      <w:r>
        <w:rPr>
          <w:rFonts w:ascii="Arial Unicode MS" w:eastAsia="Arial Unicode MS" w:hAnsi="Arial Unicode MS" w:cs="Arial Unicode MS"/>
          <w:color w:val="000000"/>
          <w:sz w:val="20"/>
        </w:rPr>
        <w:t>oe also said the system is performing, he emphasized that federal officials are still in the early stages of getting out into the field to conduct inspections. Ida came ashore in Lafourche Parish, right on the Gulf of Mexico west of New Orleans, making a d</w:t>
      </w:r>
      <w:r>
        <w:rPr>
          <w:rFonts w:ascii="Arial Unicode MS" w:eastAsia="Arial Unicode MS" w:hAnsi="Arial Unicode MS" w:cs="Arial Unicode MS"/>
          <w:color w:val="000000"/>
          <w:sz w:val="20"/>
        </w:rPr>
        <w:t xml:space="preserve">irect hit to that area and Terrebonne Parish, which both have levees run by state boards. Limited information was available this morning about damage in that region. Outside the city of New Orleans and the federal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reports of overwhelmed </w:t>
      </w:r>
      <w:r>
        <w:rPr>
          <w:rFonts w:ascii="Arial Unicode MS" w:eastAsia="Arial Unicode MS" w:hAnsi="Arial Unicode MS" w:cs="Arial Unicode MS"/>
          <w:color w:val="000000"/>
          <w:sz w:val="20"/>
        </w:rPr>
        <w:t>levees, flooding and calls for help started last night and continued into this morning. Some of the most desperate calls on social media about homes flooding came from the town of LaPlace northwest of New Orleans in St. John the Baptist Parish. In 2012, re</w:t>
      </w:r>
      <w:r>
        <w:rPr>
          <w:rFonts w:ascii="Arial Unicode MS" w:eastAsia="Arial Unicode MS" w:hAnsi="Arial Unicode MS" w:cs="Arial Unicode MS"/>
          <w:color w:val="000000"/>
          <w:sz w:val="20"/>
        </w:rPr>
        <w:t xml:space="preserve">sidential areas of that town flooded during Hurricane Isaac, inundated by water from Lake Pontchartrain. This summer, work began on a new $760 million federal levee to protect parts of St. Charles, St. John the Baptist and St. James parishes from lake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during hurricanes. Last night, officials in Plaquemines Parish south of New Orleans ordered evacuations for people near the community of Braithwaite after reports of an overtopped levee on the east bank of the Mississippi River. Parish officials la</w:t>
      </w:r>
      <w:r>
        <w:rPr>
          <w:rFonts w:ascii="Arial Unicode MS" w:eastAsia="Arial Unicode MS" w:hAnsi="Arial Unicode MS" w:cs="Arial Unicode MS"/>
          <w:color w:val="000000"/>
          <w:sz w:val="20"/>
        </w:rPr>
        <w:t>ter reported a floodgate failure on the river's west bank near Alliance with water pushing north up Louisiana Highway 23 toward Belle Chasse. The National Weather Service warned of "life-threatening flash flooding from a levee failure." In St. Bernard Pari</w:t>
      </w:r>
      <w:r>
        <w:rPr>
          <w:rFonts w:ascii="Arial Unicode MS" w:eastAsia="Arial Unicode MS" w:hAnsi="Arial Unicode MS" w:cs="Arial Unicode MS"/>
          <w:color w:val="000000"/>
          <w:sz w:val="20"/>
        </w:rPr>
        <w:t xml:space="preserve">sh, a permanent rip-rap structure built at the mouth of the Mississippi River Gulf Outlet overtopped yesterday afternoon, according to a video feed from the parish. Many argued that MRGO was a primary conduit for catastrophic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reaching New Orlea</w:t>
      </w:r>
      <w:r>
        <w:rPr>
          <w:rFonts w:ascii="Arial Unicode MS" w:eastAsia="Arial Unicode MS" w:hAnsi="Arial Unicode MS" w:cs="Arial Unicode MS"/>
          <w:color w:val="000000"/>
          <w:sz w:val="20"/>
        </w:rPr>
        <w:t xml:space="preserve">ns' Lower North Ward during Hurricane Katrina as water pushed up the 76-mile-long channel from Lake Borgne into Orleans Parish. The Army Corps completed the rock barrier in 2009 with a 12-foot crown, providing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a roughly 7-foot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acc</w:t>
      </w:r>
      <w:r>
        <w:rPr>
          <w:rFonts w:ascii="Arial Unicode MS" w:eastAsia="Arial Unicode MS" w:hAnsi="Arial Unicode MS" w:cs="Arial Unicode MS"/>
          <w:color w:val="000000"/>
          <w:sz w:val="20"/>
        </w:rPr>
        <w:t>ording to Army Corps. And in lower Jefferson Parish, reports surfaced of more than 7 feet of floodwaters overtopping a levee and forcing residents to flee to their attics. Cynthia Lee Sheng, president of the parish that includes some suburbs on the west si</w:t>
      </w:r>
      <w:r>
        <w:rPr>
          <w:rFonts w:ascii="Arial Unicode MS" w:eastAsia="Arial Unicode MS" w:hAnsi="Arial Unicode MS" w:cs="Arial Unicode MS"/>
          <w:color w:val="000000"/>
          <w:sz w:val="20"/>
        </w:rPr>
        <w:t xml:space="preserve">de of New Orleans, said during an interview on CNN that she was receiving "credible" reports of people being forced to ride out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without power as floodwaters rose to the rooftops in a remote area known for its swampy nature and alligators. Sheng n</w:t>
      </w:r>
      <w:r>
        <w:rPr>
          <w:rFonts w:ascii="Arial Unicode MS" w:eastAsia="Arial Unicode MS" w:hAnsi="Arial Unicode MS" w:cs="Arial Unicode MS"/>
          <w:color w:val="000000"/>
          <w:sz w:val="20"/>
        </w:rPr>
        <w:t xml:space="preserve">oted that residents were under a mandatory evacuation order but some people didn't leave, and police officers are checking on their status. "I'm hoping for very good survival rates," she said. "It must have been a horrifying evening for people stranded in </w:t>
      </w:r>
      <w:r>
        <w:rPr>
          <w:rFonts w:ascii="Arial Unicode MS" w:eastAsia="Arial Unicode MS" w:hAnsi="Arial Unicode MS" w:cs="Arial Unicode MS"/>
          <w:color w:val="000000"/>
          <w:sz w:val="20"/>
        </w:rPr>
        <w:t>the water in the dark last night." Is New Orleans protected? New Orleans' flood-</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may be withstanding the force of Ida, but some experts say billions of dollars more are needed to survive a future of rising seas from climate change and sink</w:t>
      </w:r>
      <w:r>
        <w:rPr>
          <w:rFonts w:ascii="Arial Unicode MS" w:eastAsia="Arial Unicode MS" w:hAnsi="Arial Unicode MS" w:cs="Arial Unicode MS"/>
          <w:color w:val="000000"/>
          <w:sz w:val="20"/>
        </w:rPr>
        <w:t>ing lands along the Gulf Coast. In the past decade, in the wake of Hurricanes Katrina and Rita, the Army Corps has strengthened levees, flood walls, gated structures and pump stations that form a 133-mile-long perimeter around New Orleans. The system, acco</w:t>
      </w:r>
      <w:r>
        <w:rPr>
          <w:rFonts w:ascii="Arial Unicode MS" w:eastAsia="Arial Unicode MS" w:hAnsi="Arial Unicode MS" w:cs="Arial Unicode MS"/>
          <w:color w:val="000000"/>
          <w:sz w:val="20"/>
        </w:rPr>
        <w:t xml:space="preserve">rding to the Army Corps, includes the world's largest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of its kind, and the largest drainage pump station in the world. Roe noted the system was built to protect against a 100-year level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which has a 1% chance of happening any give</w:t>
      </w:r>
      <w:r>
        <w:rPr>
          <w:rFonts w:ascii="Arial Unicode MS" w:eastAsia="Arial Unicode MS" w:hAnsi="Arial Unicode MS" w:cs="Arial Unicode MS"/>
          <w:color w:val="000000"/>
          <w:sz w:val="20"/>
        </w:rPr>
        <w:t>n year. And yet the Army Corps is now in the process of wrapping up a three-year study looking at the level of federal investments needed to maintain the levees for the next 50 years. Drafts of the study have recommended spending a projected $1.7 billion t</w:t>
      </w:r>
      <w:r>
        <w:rPr>
          <w:rFonts w:ascii="Arial Unicode MS" w:eastAsia="Arial Unicode MS" w:hAnsi="Arial Unicode MS" w:cs="Arial Unicode MS"/>
          <w:color w:val="000000"/>
          <w:sz w:val="20"/>
        </w:rPr>
        <w:t xml:space="preserve">o raise levees and flood walls to keep providing the 100-year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through 2078. That includes raising the height of 99 miles of levees, replacing more than 1 mile of flood wall and building 3.2 miles of new flood barriers. Roe said the needed improv</w:t>
      </w:r>
      <w:r>
        <w:rPr>
          <w:rFonts w:ascii="Arial Unicode MS" w:eastAsia="Arial Unicode MS" w:hAnsi="Arial Unicode MS" w:cs="Arial Unicode MS"/>
          <w:color w:val="000000"/>
          <w:sz w:val="20"/>
        </w:rPr>
        <w:t>ements are the result of both sea-level rise and settlement of the levees. "Any levee you build, no matter where it is, is going to settle over time and you're going to have to go in and lift it," he said. "Settlement, consolidation and sea-level rise, it'</w:t>
      </w:r>
      <w:r>
        <w:rPr>
          <w:rFonts w:ascii="Arial Unicode MS" w:eastAsia="Arial Unicode MS" w:hAnsi="Arial Unicode MS" w:cs="Arial Unicode MS"/>
          <w:color w:val="000000"/>
          <w:sz w:val="20"/>
        </w:rPr>
        <w:t>s those things together." Mississippi's 'rare' reversal Not since Hurricane Katrina hit in 2005 had Scott Perrien, a hydrologist with the U.S. Geological Survey in Baton Rouge, La., seen the Mississippi flow in reverse. While the Big Muddy usually flows so</w:t>
      </w:r>
      <w:r>
        <w:rPr>
          <w:rFonts w:ascii="Arial Unicode MS" w:eastAsia="Arial Unicode MS" w:hAnsi="Arial Unicode MS" w:cs="Arial Unicode MS"/>
          <w:color w:val="000000"/>
          <w:sz w:val="20"/>
        </w:rPr>
        <w:t>uth more than 2,300 miles from Minnesota down to the Gulf of Mexico, that wasn't the case yesterday as Hurricane Ida approached, he said. USGS gauges in the Mississippi River that usually detect the gentle ebb and flow of tidal fluctuations instead recorde</w:t>
      </w:r>
      <w:r>
        <w:rPr>
          <w:rFonts w:ascii="Arial Unicode MS" w:eastAsia="Arial Unicode MS" w:hAnsi="Arial Unicode MS" w:cs="Arial Unicode MS"/>
          <w:color w:val="000000"/>
          <w:sz w:val="20"/>
        </w:rPr>
        <w:t xml:space="preserve">d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7 feet at Belle Chasse, La., he said.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the hurricane started pushing water basically upstream, so it started pushing the water up," Perrien said. "It basically caused the water to slow down and reverse." Perrie</w:t>
      </w:r>
      <w:r>
        <w:rPr>
          <w:rFonts w:ascii="Arial Unicode MS" w:eastAsia="Arial Unicode MS" w:hAnsi="Arial Unicode MS" w:cs="Arial Unicode MS"/>
          <w:color w:val="000000"/>
          <w:sz w:val="20"/>
        </w:rPr>
        <w:t xml:space="preserve">n emphasized the reversal of the Mississippi is a "rare event" and Hurricane Katrina is the only other such event in recent recorded history of such a shift in the river's flow occurring from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inundation. "During Katrina we saw about 11 feet of </w:t>
      </w:r>
      <w:r>
        <w:rPr>
          <w:rFonts w:ascii="Arial Unicode MS" w:eastAsia="Arial Unicode MS" w:hAnsi="Arial Unicode MS" w:cs="Arial Unicode MS"/>
          <w:b/>
          <w:i/>
          <w:color w:val="000000"/>
          <w:sz w:val="20"/>
          <w:u w:val="single"/>
        </w:rPr>
        <w:t xml:space="preserve">storm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 that same area," he said. But he also noted there's also a "high level of uncertainty in our model" and USGS scientists hope to get out in the field to make more measurements. He also noted that the sensors at Belle Chasse weren't installed until </w:t>
      </w:r>
      <w:r>
        <w:rPr>
          <w:rFonts w:ascii="Arial Unicode MS" w:eastAsia="Arial Unicode MS" w:hAnsi="Arial Unicode MS" w:cs="Arial Unicode MS"/>
          <w:color w:val="000000"/>
          <w:sz w:val="20"/>
        </w:rPr>
        <w:t>2008, and it's not clear if the river has been reversed in the past. "Yesterday wasn't the first occurrence, but it was a very rare occurrence," he said. Perrien noted that USGS also saw extensive damage to its water-monitoring system spanning from Texas t</w:t>
      </w:r>
      <w:r>
        <w:rPr>
          <w:rFonts w:ascii="Arial Unicode MS" w:eastAsia="Arial Unicode MS" w:hAnsi="Arial Unicode MS" w:cs="Arial Unicode MS"/>
          <w:color w:val="000000"/>
          <w:sz w:val="20"/>
        </w:rPr>
        <w:t xml:space="preserve">o Mississippi. "We've had extensive damage to our stream gauging along the coast due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he said. "It's going to take us some time to get us to where we can start collecting data. It's a historic event for us." The Associated Press and reporters Da</w:t>
      </w:r>
      <w:r>
        <w:rPr>
          <w:rFonts w:ascii="Arial Unicode MS" w:eastAsia="Arial Unicode MS" w:hAnsi="Arial Unicode MS" w:cs="Arial Unicode MS"/>
          <w:color w:val="000000"/>
          <w:sz w:val="20"/>
        </w:rPr>
        <w:t>niel Cusick and Mike Lee contributed.</w:t>
      </w:r>
    </w:p>
    <w:p w14:paraId="2F3B1D54"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27, 2021</w:t>
      </w:r>
    </w:p>
    <w:p w14:paraId="09E0F310" w14:textId="77777777" w:rsidR="006F67AA" w:rsidRDefault="006F67AA"/>
    <w:p w14:paraId="15D9749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3408" behindDoc="0" locked="0" layoutInCell="1" allowOverlap="1" wp14:anchorId="374BAF93" wp14:editId="6D9B7C7B">
                <wp:simplePos x="0" y="0"/>
                <wp:positionH relativeFrom="column">
                  <wp:posOffset>0</wp:posOffset>
                </wp:positionH>
                <wp:positionV relativeFrom="paragraph">
                  <wp:posOffset>127000</wp:posOffset>
                </wp:positionV>
                <wp:extent cx="6502400" cy="0"/>
                <wp:effectExtent l="0" t="0" r="0" b="0"/>
                <wp:wrapNone/>
                <wp:docPr id="281"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EC8A9" id="Line 11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25AC582" w14:textId="77777777" w:rsidR="006F67AA" w:rsidRDefault="006F67AA">
      <w:pPr>
        <w:sectPr w:rsidR="006F67AA">
          <w:headerReference w:type="even" r:id="rId475"/>
          <w:headerReference w:type="default" r:id="rId476"/>
          <w:footerReference w:type="even" r:id="rId477"/>
          <w:footerReference w:type="default" r:id="rId478"/>
          <w:headerReference w:type="first" r:id="rId479"/>
          <w:footerReference w:type="first" r:id="rId480"/>
          <w:pgSz w:w="12240" w:h="15840"/>
          <w:pgMar w:top="840" w:right="1000" w:bottom="840" w:left="1000" w:header="400" w:footer="400" w:gutter="0"/>
          <w:cols w:space="720"/>
          <w:titlePg/>
        </w:sectPr>
      </w:pPr>
    </w:p>
    <w:p w14:paraId="7F57E157" w14:textId="77777777" w:rsidR="006F67AA" w:rsidRDefault="006F67AA">
      <w:bookmarkStart w:id="66" w:name="Bookmark_34"/>
      <w:bookmarkEnd w:id="66"/>
    </w:p>
    <w:p w14:paraId="696CD3FE" w14:textId="77777777" w:rsidR="006F67AA" w:rsidRDefault="00267202">
      <w:r>
        <w:rPr>
          <w:noProof/>
        </w:rPr>
        <w:drawing>
          <wp:inline distT="0" distB="0" distL="0" distR="0" wp14:anchorId="010371F9" wp14:editId="7C381786">
            <wp:extent cx="1879600" cy="381000"/>
            <wp:effectExtent l="0" t="0" r="0" b="0"/>
            <wp:docPr id="48" name="Picture 4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F0DAE30" w14:textId="77777777" w:rsidR="006F67AA" w:rsidRDefault="00683CDB">
      <w:pPr>
        <w:spacing w:before="240" w:after="200" w:line="340" w:lineRule="atLeast"/>
        <w:jc w:val="center"/>
        <w:outlineLvl w:val="0"/>
        <w:rPr>
          <w:rFonts w:ascii="Arial" w:hAnsi="Arial" w:cs="Arial"/>
          <w:b/>
          <w:bCs/>
          <w:kern w:val="32"/>
          <w:sz w:val="32"/>
          <w:szCs w:val="32"/>
        </w:rPr>
      </w:pPr>
      <w:hyperlink r:id="rId481" w:history="1">
        <w:r>
          <w:rPr>
            <w:rFonts w:ascii="Arial Unicode MS" w:eastAsia="Arial Unicode MS" w:hAnsi="Arial Unicode MS" w:cs="Arial Unicode MS"/>
            <w:b/>
            <w:bCs/>
            <w:i/>
            <w:color w:val="0077CC"/>
            <w:kern w:val="32"/>
            <w:sz w:val="28"/>
            <w:szCs w:val="32"/>
            <w:u w:val="single"/>
            <w:shd w:val="clear" w:color="auto" w:fill="FFFFFF"/>
          </w:rPr>
          <w:t>Editorial: We have a year. Let's use it to broaden support to save our city.</w:t>
        </w:r>
      </w:hyperlink>
    </w:p>
    <w:p w14:paraId="1AE02508" w14:textId="77777777" w:rsidR="006F67AA" w:rsidRDefault="00683CDB">
      <w:pPr>
        <w:spacing w:before="120" w:line="260" w:lineRule="atLeast"/>
        <w:jc w:val="center"/>
      </w:pPr>
      <w:r>
        <w:rPr>
          <w:rFonts w:ascii="Arial Unicode MS" w:eastAsia="Arial Unicode MS" w:hAnsi="Arial Unicode MS" w:cs="Arial Unicode MS"/>
          <w:color w:val="000000"/>
          <w:sz w:val="20"/>
        </w:rPr>
        <w:t>Post &amp; Courier (Charleston, SC)</w:t>
      </w:r>
    </w:p>
    <w:p w14:paraId="23F96339" w14:textId="77777777" w:rsidR="006F67AA" w:rsidRDefault="00683CDB">
      <w:pPr>
        <w:spacing w:before="120" w:line="260" w:lineRule="atLeast"/>
        <w:jc w:val="center"/>
      </w:pPr>
      <w:r>
        <w:rPr>
          <w:rFonts w:ascii="Arial Unicode MS" w:eastAsia="Arial Unicode MS" w:hAnsi="Arial Unicode MS" w:cs="Arial Unicode MS"/>
          <w:color w:val="000000"/>
          <w:sz w:val="20"/>
        </w:rPr>
        <w:t>February 20, 2</w:t>
      </w:r>
      <w:r>
        <w:rPr>
          <w:rFonts w:ascii="Arial Unicode MS" w:eastAsia="Arial Unicode MS" w:hAnsi="Arial Unicode MS" w:cs="Arial Unicode MS"/>
          <w:color w:val="000000"/>
          <w:sz w:val="20"/>
        </w:rPr>
        <w:t>022 Sunday</w:t>
      </w:r>
    </w:p>
    <w:p w14:paraId="316047D7" w14:textId="77777777" w:rsidR="006F67AA" w:rsidRDefault="006F67AA">
      <w:pPr>
        <w:spacing w:line="240" w:lineRule="atLeast"/>
        <w:jc w:val="both"/>
      </w:pPr>
    </w:p>
    <w:p w14:paraId="55B0DD8B" w14:textId="77777777" w:rsidR="006F67AA" w:rsidRDefault="00683CDB">
      <w:pPr>
        <w:spacing w:before="120" w:line="220" w:lineRule="atLeast"/>
      </w:pPr>
      <w:r>
        <w:br/>
      </w:r>
      <w:r>
        <w:rPr>
          <w:rFonts w:ascii="Arial Unicode MS" w:eastAsia="Arial Unicode MS" w:hAnsi="Arial Unicode MS" w:cs="Arial Unicode MS"/>
          <w:color w:val="000000"/>
          <w:sz w:val="16"/>
        </w:rPr>
        <w:t>Copyright 2022 The Post and Courier All Rights Reserved</w:t>
      </w:r>
    </w:p>
    <w:p w14:paraId="7D30008C"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C; opinion; opinion/editorials; Pg. 1</w:t>
      </w:r>
    </w:p>
    <w:p w14:paraId="3592000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691 words</w:t>
      </w:r>
    </w:p>
    <w:p w14:paraId="3D171E06"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THE EDITORIAL STAFF;</w:t>
      </w:r>
    </w:p>
    <w:p w14:paraId="3AE7A917"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After three consecutive years of damaging floods and recent planning to protect Charleston from rising seas, heavier rains and hurricanes, more people than ever appreciate the urgency and existential nature of the challenge ahead. That's why it seems a bi</w:t>
      </w:r>
      <w:r>
        <w:rPr>
          <w:rFonts w:ascii="Arial Unicode MS" w:eastAsia="Arial Unicode MS" w:hAnsi="Arial Unicode MS" w:cs="Arial Unicode MS"/>
          <w:color w:val="000000"/>
          <w:sz w:val="20"/>
        </w:rPr>
        <w:t xml:space="preserve">t odd that the city faces a year-long lull in its biggest flood-control project, a $1.1 billion wall protecting downtown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644EBA2F" w14:textId="77777777" w:rsidR="006F67AA" w:rsidRDefault="00683CDB">
      <w:pPr>
        <w:keepNext/>
        <w:spacing w:before="240" w:line="340" w:lineRule="atLeast"/>
      </w:pPr>
      <w:bookmarkStart w:id="67" w:name="Body_32"/>
      <w:bookmarkEnd w:id="67"/>
      <w:r>
        <w:rPr>
          <w:rFonts w:ascii="Arial Unicode MS" w:eastAsia="Arial Unicode MS" w:hAnsi="Arial Unicode MS" w:cs="Arial Unicode MS"/>
          <w:b/>
          <w:color w:val="000000"/>
          <w:sz w:val="28"/>
        </w:rPr>
        <w:t>Body</w:t>
      </w:r>
    </w:p>
    <w:p w14:paraId="3B498D51" w14:textId="77777777" w:rsidR="006F67AA" w:rsidRDefault="00267202">
      <w:pPr>
        <w:spacing w:line="60" w:lineRule="exact"/>
      </w:pPr>
      <w:r>
        <w:rPr>
          <w:noProof/>
        </w:rPr>
        <mc:AlternateContent>
          <mc:Choice Requires="wps">
            <w:drawing>
              <wp:anchor distT="0" distB="0" distL="114300" distR="114300" simplePos="0" relativeHeight="251692032" behindDoc="0" locked="0" layoutInCell="1" allowOverlap="1" wp14:anchorId="0EEB671F" wp14:editId="77DFBD71">
                <wp:simplePos x="0" y="0"/>
                <wp:positionH relativeFrom="column">
                  <wp:posOffset>0</wp:posOffset>
                </wp:positionH>
                <wp:positionV relativeFrom="paragraph">
                  <wp:posOffset>25400</wp:posOffset>
                </wp:positionV>
                <wp:extent cx="6502400" cy="0"/>
                <wp:effectExtent l="0" t="12700" r="0" b="0"/>
                <wp:wrapTopAndBottom/>
                <wp:docPr id="28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6CB46" id="Line 11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FBF3A04" w14:textId="77777777" w:rsidR="006F67AA" w:rsidRDefault="006F67AA"/>
    <w:p w14:paraId="362159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three consecutive years of damaging floods and recent planning to protect Charleston from rising seas, </w:t>
      </w:r>
      <w:r>
        <w:rPr>
          <w:rFonts w:ascii="Arial Unicode MS" w:eastAsia="Arial Unicode MS" w:hAnsi="Arial Unicode MS" w:cs="Arial Unicode MS"/>
          <w:color w:val="000000"/>
          <w:sz w:val="20"/>
        </w:rPr>
        <w:t>heavier rains and hurricanes, more people than ever appreciate the urgency and existential nature of the challenge ahead. That's why it seems a bit odd that the city faces a year-long lull in its biggest flood-control project, a $1.1 billion wall protectin</w:t>
      </w:r>
      <w:r>
        <w:rPr>
          <w:rFonts w:ascii="Arial Unicode MS" w:eastAsia="Arial Unicode MS" w:hAnsi="Arial Unicode MS" w:cs="Arial Unicode MS"/>
          <w:color w:val="000000"/>
          <w:sz w:val="20"/>
        </w:rPr>
        <w:t xml:space="preserve">g downtown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p>
    <w:p w14:paraId="38830ACC"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But the reality is that the city and the Army Corps of Engineers have completed the first phase - </w:t>
      </w:r>
      <w:hyperlink r:id="rId482" w:history="1">
        <w:r>
          <w:rPr>
            <w:rFonts w:ascii="Arial Unicode MS" w:eastAsia="Arial Unicode MS" w:hAnsi="Arial Unicode MS" w:cs="Arial Unicode MS"/>
            <w:i/>
            <w:color w:val="0077CC"/>
            <w:sz w:val="20"/>
            <w:u w:val="single"/>
            <w:shd w:val="clear" w:color="auto" w:fill="FFFFFF"/>
          </w:rPr>
          <w:t>a preliminary plan that sugge</w:t>
        </w:r>
        <w:r>
          <w:rPr>
            <w:rFonts w:ascii="Arial Unicode MS" w:eastAsia="Arial Unicode MS" w:hAnsi="Arial Unicode MS" w:cs="Arial Unicode MS"/>
            <w:i/>
            <w:color w:val="0077CC"/>
            <w:sz w:val="20"/>
            <w:u w:val="single"/>
            <w:shd w:val="clear" w:color="auto" w:fill="FFFFFF"/>
          </w:rPr>
          <w:t>sts how a peninsula barrier might work and where it might go </w:t>
        </w:r>
      </w:hyperlink>
      <w:r>
        <w:rPr>
          <w:rFonts w:ascii="Arial Unicode MS" w:eastAsia="Arial Unicode MS" w:hAnsi="Arial Unicode MS" w:cs="Arial Unicode MS"/>
          <w:color w:val="000000"/>
          <w:sz w:val="20"/>
        </w:rPr>
        <w:t xml:space="preserve">- and the federal government needs time, likely many months, to digest the work so far and find money for the next phase, known as Preliminary Construction, Engineering and Design.    </w:t>
      </w:r>
    </w:p>
    <w:p w14:paraId="16421512" w14:textId="77777777" w:rsidR="006F67AA" w:rsidRDefault="00683CDB">
      <w:pPr>
        <w:spacing w:before="240" w:line="260" w:lineRule="atLeast"/>
        <w:jc w:val="both"/>
      </w:pPr>
      <w:r>
        <w:rPr>
          <w:rFonts w:ascii="Arial Unicode MS" w:eastAsia="Arial Unicode MS" w:hAnsi="Arial Unicode MS" w:cs="Arial Unicode MS"/>
          <w:color w:val="000000"/>
          <w:sz w:val="20"/>
        </w:rPr>
        <w:t>How can th</w:t>
      </w:r>
      <w:r>
        <w:rPr>
          <w:rFonts w:ascii="Arial Unicode MS" w:eastAsia="Arial Unicode MS" w:hAnsi="Arial Unicode MS" w:cs="Arial Unicode MS"/>
          <w:color w:val="000000"/>
          <w:sz w:val="20"/>
        </w:rPr>
        <w:t xml:space="preserve">e city make the best use of this pause? The most critical step might be for Mayor John Tecklenburg and leaders in the business and nonprofit spheres to build support in South Carolina's congressional delegation for </w:t>
      </w:r>
      <w:hyperlink r:id="rId483" w:history="1">
        <w:r>
          <w:rPr>
            <w:rFonts w:ascii="Arial Unicode MS" w:eastAsia="Arial Unicode MS" w:hAnsi="Arial Unicode MS" w:cs="Arial Unicode MS"/>
            <w:i/>
            <w:color w:val="0077CC"/>
            <w:sz w:val="20"/>
            <w:u w:val="single"/>
            <w:shd w:val="clear" w:color="auto" w:fill="FFFFFF"/>
          </w:rPr>
          <w:t>a bill that would give the Corps more flexibility</w:t>
        </w:r>
      </w:hyperlink>
      <w:r>
        <w:rPr>
          <w:rFonts w:ascii="Arial Unicode MS" w:eastAsia="Arial Unicode MS" w:hAnsi="Arial Unicode MS" w:cs="Arial Unicode MS"/>
          <w:color w:val="000000"/>
          <w:sz w:val="20"/>
        </w:rPr>
        <w:t xml:space="preserve"> on such projects.    </w:t>
      </w:r>
    </w:p>
    <w:p w14:paraId="002F08A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Currently, only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would be addressed under the cost-sharin</w:t>
      </w:r>
      <w:r>
        <w:rPr>
          <w:rFonts w:ascii="Arial Unicode MS" w:eastAsia="Arial Unicode MS" w:hAnsi="Arial Unicode MS" w:cs="Arial Unicode MS"/>
          <w:color w:val="000000"/>
          <w:sz w:val="20"/>
        </w:rPr>
        <w:t xml:space="preserve">g agreement, where the Corps would pay 65% and the city would pay 35%. Any additional improvements would be funded solely by the city. In the best-case scenario, Congress would agree to expand the Corps' flexibility so it could cooperate in a project that </w:t>
      </w:r>
      <w:r>
        <w:rPr>
          <w:rFonts w:ascii="Arial Unicode MS" w:eastAsia="Arial Unicode MS" w:hAnsi="Arial Unicode MS" w:cs="Arial Unicode MS"/>
          <w:color w:val="000000"/>
          <w:sz w:val="20"/>
        </w:rPr>
        <w:t xml:space="preserve">maximized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not only from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but also from heavy rains and rising tides. The legislation also might allow the federal government to pick up the entire cost of protecting at-risk communities; in Charleston's case, that could apply to the </w:t>
      </w:r>
      <w:r>
        <w:rPr>
          <w:rFonts w:ascii="Arial Unicode MS" w:eastAsia="Arial Unicode MS" w:hAnsi="Arial Unicode MS" w:cs="Arial Unicode MS"/>
          <w:color w:val="000000"/>
          <w:sz w:val="20"/>
        </w:rPr>
        <w:t xml:space="preserve">Rosemont and Bridgeview neighborhoods.    </w:t>
      </w:r>
    </w:p>
    <w:p w14:paraId="276C334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City leaders need to stay in close contact with our congressional delegation, and they also must urge Congress to approve money later this year for the Corps to begin the PED phase, which will cost the feds about </w:t>
      </w:r>
      <w:r>
        <w:rPr>
          <w:rFonts w:ascii="Arial Unicode MS" w:eastAsia="Arial Unicode MS" w:hAnsi="Arial Unicode MS" w:cs="Arial Unicode MS"/>
          <w:color w:val="000000"/>
          <w:sz w:val="20"/>
        </w:rPr>
        <w:t xml:space="preserve">$34 million and the city about $17 million.     </w:t>
      </w:r>
    </w:p>
    <w:p w14:paraId="7CF81C9B" w14:textId="77777777" w:rsidR="006F67AA" w:rsidRDefault="00683CDB">
      <w:pPr>
        <w:spacing w:before="200" w:line="260" w:lineRule="atLeast"/>
        <w:jc w:val="both"/>
      </w:pPr>
      <w:r>
        <w:rPr>
          <w:rFonts w:ascii="Arial Unicode MS" w:eastAsia="Arial Unicode MS" w:hAnsi="Arial Unicode MS" w:cs="Arial Unicode MS"/>
          <w:color w:val="000000"/>
          <w:sz w:val="20"/>
        </w:rPr>
        <w:t>Meanwhile, the city's projected $385 million share of the wall is significantly less than the almost $600 million first envisioned in the Corps' planning, but it's still far more than the city can or should be expected to pay by itself. Its annual budget i</w:t>
      </w:r>
      <w:r>
        <w:rPr>
          <w:rFonts w:ascii="Arial Unicode MS" w:eastAsia="Arial Unicode MS" w:hAnsi="Arial Unicode MS" w:cs="Arial Unicode MS"/>
          <w:color w:val="000000"/>
          <w:sz w:val="20"/>
        </w:rPr>
        <w:t>s only about $220 million. The county and state should help defray part of the cost, and the coming year could be used to essentially lobby county and state officials about the project and its potential costs. Those conversations would lay important ground</w:t>
      </w:r>
      <w:r>
        <w:rPr>
          <w:rFonts w:ascii="Arial Unicode MS" w:eastAsia="Arial Unicode MS" w:hAnsi="Arial Unicode MS" w:cs="Arial Unicode MS"/>
          <w:color w:val="000000"/>
          <w:sz w:val="20"/>
        </w:rPr>
        <w:t xml:space="preserve">work before the city has to pass the hat.    </w:t>
      </w:r>
    </w:p>
    <w:p w14:paraId="556E718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Of course, we still don't know if this project will take shape in such a way to maintain public support. There are key questions to be answered about the alignment of any wall or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what gates might</w:t>
      </w:r>
      <w:r>
        <w:rPr>
          <w:rFonts w:ascii="Arial Unicode MS" w:eastAsia="Arial Unicode MS" w:hAnsi="Arial Unicode MS" w:cs="Arial Unicode MS"/>
          <w:color w:val="000000"/>
          <w:sz w:val="20"/>
        </w:rPr>
        <w:t xml:space="preserve"> be needed, what the barrier will look like, to what extent it will work with nature and how it will affect views, pedestrian access and more. City officials believe the Corps will be flexible on these points, but we won't know for sure until more specific</w:t>
      </w:r>
      <w:r>
        <w:rPr>
          <w:rFonts w:ascii="Arial Unicode MS" w:eastAsia="Arial Unicode MS" w:hAnsi="Arial Unicode MS" w:cs="Arial Unicode MS"/>
          <w:color w:val="000000"/>
          <w:sz w:val="20"/>
        </w:rPr>
        <w:t xml:space="preserve"> design work is underway.     </w:t>
      </w:r>
    </w:p>
    <w:p w14:paraId="09060E68" w14:textId="77777777" w:rsidR="006F67AA" w:rsidRDefault="00683CDB">
      <w:pPr>
        <w:spacing w:before="200" w:line="260" w:lineRule="atLeast"/>
        <w:jc w:val="both"/>
      </w:pPr>
      <w:r>
        <w:rPr>
          <w:rFonts w:ascii="Arial Unicode MS" w:eastAsia="Arial Unicode MS" w:hAnsi="Arial Unicode MS" w:cs="Arial Unicode MS"/>
          <w:color w:val="000000"/>
          <w:sz w:val="20"/>
        </w:rPr>
        <w:t>Since a year is a long time, it might seem tempting for city officials to go ahead and start local design work, but that seems like an unwise use of city dollars for several reasons. It's unclear how quickly the city could au</w:t>
      </w:r>
      <w:r>
        <w:rPr>
          <w:rFonts w:ascii="Arial Unicode MS" w:eastAsia="Arial Unicode MS" w:hAnsi="Arial Unicode MS" w:cs="Arial Unicode MS"/>
          <w:color w:val="000000"/>
          <w:sz w:val="20"/>
        </w:rPr>
        <w:t>thorize such work, hire the appropriate consultants and begin. It's also unclear if the work itself would be acceptable to the Corps (and count toward the city's 35% cost share). And there are other important flooding projects that the city could apply any</w:t>
      </w:r>
      <w:r>
        <w:rPr>
          <w:rFonts w:ascii="Arial Unicode MS" w:eastAsia="Arial Unicode MS" w:hAnsi="Arial Unicode MS" w:cs="Arial Unicode MS"/>
          <w:color w:val="000000"/>
          <w:sz w:val="20"/>
        </w:rPr>
        <w:t xml:space="preserve"> such money toward - without those sorts of doubts.    </w:t>
      </w:r>
    </w:p>
    <w:p w14:paraId="48634E66" w14:textId="77777777" w:rsidR="006F67AA" w:rsidRDefault="00683CDB">
      <w:pPr>
        <w:spacing w:before="200" w:line="260" w:lineRule="atLeast"/>
        <w:jc w:val="both"/>
      </w:pPr>
      <w:r>
        <w:rPr>
          <w:rFonts w:ascii="Arial Unicode MS" w:eastAsia="Arial Unicode MS" w:hAnsi="Arial Unicode MS" w:cs="Arial Unicode MS"/>
          <w:color w:val="000000"/>
          <w:sz w:val="20"/>
        </w:rPr>
        <w:t>The city soon is expected to hire a consultant for a comprehensive water plan that will look at citywide needs and make recommendations. That's a hugely important step because City Council will insist</w:t>
      </w:r>
      <w:r>
        <w:rPr>
          <w:rFonts w:ascii="Arial Unicode MS" w:eastAsia="Arial Unicode MS" w:hAnsi="Arial Unicode MS" w:cs="Arial Unicode MS"/>
          <w:color w:val="000000"/>
          <w:sz w:val="20"/>
        </w:rPr>
        <w:t xml:space="preserve">, as it should, that a massive investment to protect peninsular Charleston not starve needed drainage work in other parts of the city.    </w:t>
      </w:r>
    </w:p>
    <w:p w14:paraId="24C375C0" w14:textId="77777777" w:rsidR="006F67AA" w:rsidRDefault="00683CDB">
      <w:pPr>
        <w:spacing w:before="200" w:line="260" w:lineRule="atLeast"/>
        <w:jc w:val="both"/>
      </w:pPr>
      <w:r>
        <w:rPr>
          <w:rFonts w:ascii="Arial Unicode MS" w:eastAsia="Arial Unicode MS" w:hAnsi="Arial Unicode MS" w:cs="Arial Unicode MS"/>
          <w:color w:val="000000"/>
          <w:sz w:val="20"/>
        </w:rPr>
        <w:t>Using the rest of 2022 to encourage Congress to improve the Corps' funding and flexibility, loop in key county and st</w:t>
      </w:r>
      <w:r>
        <w:rPr>
          <w:rFonts w:ascii="Arial Unicode MS" w:eastAsia="Arial Unicode MS" w:hAnsi="Arial Unicode MS" w:cs="Arial Unicode MS"/>
          <w:color w:val="000000"/>
          <w:sz w:val="20"/>
        </w:rPr>
        <w:t xml:space="preserve">ate partners and focus on other needed drainage work won't resolve the big questions about any peninsula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But it will be time well-spent.    </w:t>
      </w:r>
    </w:p>
    <w:p w14:paraId="7989004B" w14:textId="77777777" w:rsidR="006F67AA" w:rsidRDefault="00267202">
      <w:pPr>
        <w:spacing w:before="200" w:line="260" w:lineRule="atLeast"/>
        <w:jc w:val="both"/>
      </w:pPr>
      <w:r>
        <w:rPr>
          <w:noProof/>
        </w:rPr>
        <w:drawing>
          <wp:inline distT="0" distB="0" distL="0" distR="0" wp14:anchorId="5D738632" wp14:editId="33F0069B">
            <wp:extent cx="7281545" cy="48514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7281545" cy="4851400"/>
                    </a:xfrm>
                    <a:prstGeom prst="rect">
                      <a:avLst/>
                    </a:prstGeom>
                    <a:noFill/>
                    <a:ln>
                      <a:noFill/>
                    </a:ln>
                  </pic:spPr>
                </pic:pic>
              </a:graphicData>
            </a:graphic>
          </wp:inline>
        </w:drawing>
      </w:r>
    </w:p>
    <w:p w14:paraId="17DD2A4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February 19, 2022</w:t>
      </w:r>
    </w:p>
    <w:p w14:paraId="1AAB57A2" w14:textId="77777777" w:rsidR="006F67AA" w:rsidRDefault="006F67AA"/>
    <w:p w14:paraId="3A4DAF07"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4432" behindDoc="0" locked="0" layoutInCell="1" allowOverlap="1" wp14:anchorId="1A3A2501" wp14:editId="43AA4FC9">
                <wp:simplePos x="0" y="0"/>
                <wp:positionH relativeFrom="column">
                  <wp:posOffset>0</wp:posOffset>
                </wp:positionH>
                <wp:positionV relativeFrom="paragraph">
                  <wp:posOffset>127000</wp:posOffset>
                </wp:positionV>
                <wp:extent cx="6502400" cy="0"/>
                <wp:effectExtent l="0" t="0" r="0" b="0"/>
                <wp:wrapNone/>
                <wp:docPr id="279"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D6D49" id="Line 11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1407CD4" w14:textId="77777777" w:rsidR="006F67AA" w:rsidRDefault="006F67AA">
      <w:pPr>
        <w:sectPr w:rsidR="006F67AA">
          <w:headerReference w:type="even" r:id="rId485"/>
          <w:headerReference w:type="default" r:id="rId486"/>
          <w:footerReference w:type="even" r:id="rId487"/>
          <w:footerReference w:type="default" r:id="rId488"/>
          <w:headerReference w:type="first" r:id="rId489"/>
          <w:footerReference w:type="first" r:id="rId490"/>
          <w:pgSz w:w="12240" w:h="15840"/>
          <w:pgMar w:top="840" w:right="1000" w:bottom="840" w:left="1000" w:header="400" w:footer="400" w:gutter="0"/>
          <w:cols w:space="720"/>
          <w:titlePg/>
        </w:sectPr>
      </w:pPr>
    </w:p>
    <w:p w14:paraId="3201B053" w14:textId="77777777" w:rsidR="006F67AA" w:rsidRDefault="006F67AA">
      <w:bookmarkStart w:id="68" w:name="Bookmark_35"/>
      <w:bookmarkEnd w:id="68"/>
    </w:p>
    <w:p w14:paraId="05D63BCB" w14:textId="77777777" w:rsidR="006F67AA" w:rsidRDefault="00267202">
      <w:r>
        <w:rPr>
          <w:noProof/>
        </w:rPr>
        <w:drawing>
          <wp:inline distT="0" distB="0" distL="0" distR="0" wp14:anchorId="77C3A33D" wp14:editId="275A5778">
            <wp:extent cx="1879600" cy="381000"/>
            <wp:effectExtent l="0" t="0" r="0" b="0"/>
            <wp:docPr id="50" name="Picture 5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6C093D8" w14:textId="77777777" w:rsidR="006F67AA" w:rsidRDefault="00683CDB">
      <w:pPr>
        <w:spacing w:before="240" w:after="200" w:line="340" w:lineRule="atLeast"/>
        <w:jc w:val="center"/>
        <w:outlineLvl w:val="0"/>
        <w:rPr>
          <w:rFonts w:ascii="Arial" w:hAnsi="Arial" w:cs="Arial"/>
          <w:b/>
          <w:bCs/>
          <w:kern w:val="32"/>
          <w:sz w:val="32"/>
          <w:szCs w:val="32"/>
        </w:rPr>
      </w:pPr>
      <w:hyperlink r:id="rId491" w:history="1">
        <w:r>
          <w:rPr>
            <w:rFonts w:ascii="Arial Unicode MS" w:eastAsia="Arial Unicode MS" w:hAnsi="Arial Unicode MS" w:cs="Arial Unicode MS"/>
            <w:b/>
            <w:bCs/>
            <w:i/>
            <w:color w:val="0077CC"/>
            <w:kern w:val="32"/>
            <w:sz w:val="28"/>
            <w:szCs w:val="32"/>
            <w:u w:val="single"/>
            <w:shd w:val="clear" w:color="auto" w:fill="FFFFFF"/>
          </w:rPr>
          <w:t xml:space="preserve">Public meeting shares updates on shoreline </w:t>
        </w:r>
      </w:hyperlink>
      <w:hyperlink r:id="rId492" w:history="1">
        <w:r>
          <w:rPr>
            <w:rFonts w:ascii="Arial Unicode MS" w:eastAsia="Arial Unicode MS" w:hAnsi="Arial Unicode MS" w:cs="Arial Unicode MS"/>
            <w:b/>
            <w:bCs/>
            <w:i/>
            <w:color w:val="0077CC"/>
            <w:kern w:val="32"/>
            <w:sz w:val="28"/>
            <w:szCs w:val="32"/>
            <w:u w:val="single"/>
            <w:shd w:val="clear" w:color="auto" w:fill="FFFFFF"/>
          </w:rPr>
          <w:t>protection</w:t>
        </w:r>
      </w:hyperlink>
    </w:p>
    <w:p w14:paraId="24F488AE" w14:textId="77777777" w:rsidR="006F67AA" w:rsidRDefault="00683CDB">
      <w:pPr>
        <w:spacing w:before="120" w:line="260" w:lineRule="atLeast"/>
        <w:jc w:val="center"/>
      </w:pPr>
      <w:r>
        <w:rPr>
          <w:rFonts w:ascii="Arial Unicode MS" w:eastAsia="Arial Unicode MS" w:hAnsi="Arial Unicode MS" w:cs="Arial Unicode MS"/>
          <w:color w:val="000000"/>
          <w:sz w:val="20"/>
        </w:rPr>
        <w:t>L'Observateur (La Place, Louisiana)</w:t>
      </w:r>
    </w:p>
    <w:p w14:paraId="542C526D" w14:textId="77777777" w:rsidR="006F67AA" w:rsidRDefault="00683CDB">
      <w:pPr>
        <w:spacing w:before="120" w:line="260" w:lineRule="atLeast"/>
        <w:jc w:val="center"/>
      </w:pPr>
      <w:r>
        <w:rPr>
          <w:rFonts w:ascii="Arial Unicode MS" w:eastAsia="Arial Unicode MS" w:hAnsi="Arial Unicode MS" w:cs="Arial Unicode MS"/>
          <w:color w:val="000000"/>
          <w:sz w:val="20"/>
        </w:rPr>
        <w:t>August 11, 2021</w:t>
      </w:r>
    </w:p>
    <w:p w14:paraId="436309EC" w14:textId="77777777" w:rsidR="006F67AA" w:rsidRDefault="006F67AA">
      <w:pPr>
        <w:spacing w:line="240" w:lineRule="atLeast"/>
        <w:jc w:val="both"/>
      </w:pPr>
    </w:p>
    <w:p w14:paraId="498072E8"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L'Observateur</w:t>
      </w:r>
    </w:p>
    <w:p w14:paraId="5FC515C1"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26E08766"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0EB71851"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737 words</w:t>
      </w:r>
    </w:p>
    <w:p w14:paraId="212CA11C"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xml:space="preserve"> Brooke </w:t>
      </w:r>
      <w:r>
        <w:rPr>
          <w:rFonts w:ascii="Arial Unicode MS" w:eastAsia="Arial Unicode MS" w:hAnsi="Arial Unicode MS" w:cs="Arial Unicode MS"/>
          <w:color w:val="000000"/>
          <w:sz w:val="20"/>
        </w:rPr>
        <w:t>Robichaux Email the author Published 12:00 am Wednesday</w:t>
      </w:r>
    </w:p>
    <w:p w14:paraId="482D862A" w14:textId="77777777" w:rsidR="006F67AA" w:rsidRDefault="00683CDB">
      <w:pPr>
        <w:keepNext/>
        <w:spacing w:before="240" w:line="340" w:lineRule="atLeast"/>
      </w:pPr>
      <w:bookmarkStart w:id="69" w:name="Body_33"/>
      <w:bookmarkEnd w:id="69"/>
      <w:r>
        <w:rPr>
          <w:rFonts w:ascii="Arial Unicode MS" w:eastAsia="Arial Unicode MS" w:hAnsi="Arial Unicode MS" w:cs="Arial Unicode MS"/>
          <w:b/>
          <w:color w:val="000000"/>
          <w:sz w:val="28"/>
        </w:rPr>
        <w:t>Body</w:t>
      </w:r>
    </w:p>
    <w:p w14:paraId="1580CEAE" w14:textId="77777777" w:rsidR="006F67AA" w:rsidRDefault="00267202">
      <w:pPr>
        <w:spacing w:line="60" w:lineRule="exact"/>
      </w:pPr>
      <w:r>
        <w:rPr>
          <w:noProof/>
        </w:rPr>
        <mc:AlternateContent>
          <mc:Choice Requires="wps">
            <w:drawing>
              <wp:anchor distT="0" distB="0" distL="114300" distR="114300" simplePos="0" relativeHeight="251693056" behindDoc="0" locked="0" layoutInCell="1" allowOverlap="1" wp14:anchorId="4FDA5742" wp14:editId="06524F74">
                <wp:simplePos x="0" y="0"/>
                <wp:positionH relativeFrom="column">
                  <wp:posOffset>0</wp:posOffset>
                </wp:positionH>
                <wp:positionV relativeFrom="paragraph">
                  <wp:posOffset>25400</wp:posOffset>
                </wp:positionV>
                <wp:extent cx="6502400" cy="0"/>
                <wp:effectExtent l="0" t="12700" r="0" b="0"/>
                <wp:wrapTopAndBottom/>
                <wp:docPr id="278"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5DFAC" id="Line 11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9859F63" w14:textId="77777777" w:rsidR="006F67AA" w:rsidRDefault="006F67AA"/>
    <w:p w14:paraId="664058F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LAPLACE – The St. John the Baptist Parish Planning and Zoning Department will hold a public meeting for the Lake Pontchartrain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at 5:30 p.m. Thursday, August 12 at Frenier Landing in LaPlace.</w:t>
      </w:r>
    </w:p>
    <w:p w14:paraId="4DA16720" w14:textId="77777777" w:rsidR="006F67AA" w:rsidRDefault="00683CDB">
      <w:pPr>
        <w:spacing w:before="200" w:line="260" w:lineRule="atLeast"/>
        <w:jc w:val="both"/>
      </w:pPr>
      <w:r>
        <w:rPr>
          <w:rFonts w:ascii="Arial Unicode MS" w:eastAsia="Arial Unicode MS" w:hAnsi="Arial Unicode MS" w:cs="Arial Unicode MS"/>
          <w:color w:val="000000"/>
          <w:sz w:val="20"/>
        </w:rPr>
        <w:t>Light refreshments will be served be</w:t>
      </w:r>
      <w:r>
        <w:rPr>
          <w:rFonts w:ascii="Arial Unicode MS" w:eastAsia="Arial Unicode MS" w:hAnsi="Arial Unicode MS" w:cs="Arial Unicode MS"/>
          <w:color w:val="000000"/>
          <w:sz w:val="20"/>
        </w:rPr>
        <w:t xml:space="preserve">fore the presentation. The public meeting will discuss updates on the Lake Pontchartrain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which includes the construction of a breakwater system to prevent shoreline erosion and increase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events.</w:t>
      </w:r>
    </w:p>
    <w:p w14:paraId="43FE125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w:t>
      </w:r>
      <w:r>
        <w:rPr>
          <w:rFonts w:ascii="Arial Unicode MS" w:eastAsia="Arial Unicode MS" w:hAnsi="Arial Unicode MS" w:cs="Arial Unicode MS"/>
          <w:color w:val="000000"/>
          <w:sz w:val="20"/>
        </w:rPr>
        <w:t xml:space="preserve"> design phase is currently at 65% completion, and this meeting gives an opportunity for public comment before the Parish submits to federal and state agencies for permitting.</w:t>
      </w:r>
    </w:p>
    <w:p w14:paraId="051253A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Planning and Zoning Director Rene Pastorek said one breakwater will be placed on</w:t>
      </w:r>
      <w:r>
        <w:rPr>
          <w:rFonts w:ascii="Arial Unicode MS" w:eastAsia="Arial Unicode MS" w:hAnsi="Arial Unicode MS" w:cs="Arial Unicode MS"/>
          <w:color w:val="000000"/>
          <w:sz w:val="20"/>
        </w:rPr>
        <w:t xml:space="preserve"> the Southern reach of the shoreline, below Frenier Landing, and the other will be placed at the Northern reach near Manchac. He said the breakwater will be designed to prevent shoreline erosion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sea level rise to protect the wetlands a</w:t>
      </w:r>
      <w:r>
        <w:rPr>
          <w:rFonts w:ascii="Arial Unicode MS" w:eastAsia="Arial Unicode MS" w:hAnsi="Arial Unicode MS" w:cs="Arial Unicode MS"/>
          <w:color w:val="000000"/>
          <w:sz w:val="20"/>
        </w:rPr>
        <w:t>nd also to strengthen the West Shore Levee Project once it's completed.</w:t>
      </w:r>
    </w:p>
    <w:p w14:paraId="2B20AC9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"This will be one line of defense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addition to the West Shore Project. 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comes in from hurricanes, every line of defense – the breakwater, the wetlands </w:t>
      </w:r>
      <w:r>
        <w:rPr>
          <w:rFonts w:ascii="Arial Unicode MS" w:eastAsia="Arial Unicode MS" w:hAnsi="Arial Unicode MS" w:cs="Arial Unicode MS"/>
          <w:color w:val="000000"/>
          <w:sz w:val="20"/>
        </w:rPr>
        <w:t xml:space="preserve">and the levee – all act to strengthen and protect the parish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flooding," Pastorek said.</w:t>
      </w:r>
    </w:p>
    <w:p w14:paraId="1F895AF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Benefits of the Lake Pontchartrain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include erosion reduction, shoreline stabilization, and sediment accretion and land bui</w:t>
      </w:r>
      <w:r>
        <w:rPr>
          <w:rFonts w:ascii="Arial Unicode MS" w:eastAsia="Arial Unicode MS" w:hAnsi="Arial Unicode MS" w:cs="Arial Unicode MS"/>
          <w:color w:val="000000"/>
          <w:sz w:val="20"/>
        </w:rPr>
        <w:t>ld-up. The project will connect to existing breakwater features in Tangipahoa Parish.</w:t>
      </w:r>
    </w:p>
    <w:p w14:paraId="7374A91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According to St. John Parish administration, the Western shore of Lake Pontchartrain has eroded at a rate of approximately 10 feet per year since 1915, culminating in ro</w:t>
      </w:r>
      <w:r>
        <w:rPr>
          <w:rFonts w:ascii="Arial Unicode MS" w:eastAsia="Arial Unicode MS" w:hAnsi="Arial Unicode MS" w:cs="Arial Unicode MS"/>
          <w:color w:val="000000"/>
          <w:sz w:val="20"/>
        </w:rPr>
        <w:t>ughly 1,060 feet of land lost in the past 106 years. The gradual loss is occurring near the St. John the Baptist/ St. Charles Parish line, extending the length of the shore to Tangipahoa Parish.</w:t>
      </w:r>
    </w:p>
    <w:p w14:paraId="5D871FD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December 2019, HDR Engineering Inc. was awarded a $1,129,</w:t>
      </w:r>
      <w:r>
        <w:rPr>
          <w:rFonts w:ascii="Arial Unicode MS" w:eastAsia="Arial Unicode MS" w:hAnsi="Arial Unicode MS" w:cs="Arial Unicode MS"/>
          <w:color w:val="000000"/>
          <w:sz w:val="20"/>
        </w:rPr>
        <w:t>129 contract to design a breakwater system strengthening the existing shoreline and preventing sediment erosion. The construction of this project will be funded with a $9.5 million bond issue from the Gulf of Mexico Energy Security Act.</w:t>
      </w:r>
    </w:p>
    <w:p w14:paraId="23DD17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GOMESA was passed </w:t>
      </w:r>
      <w:r>
        <w:rPr>
          <w:rFonts w:ascii="Arial Unicode MS" w:eastAsia="Arial Unicode MS" w:hAnsi="Arial Unicode MS" w:cs="Arial Unicode MS"/>
          <w:color w:val="000000"/>
          <w:sz w:val="20"/>
        </w:rPr>
        <w:t xml:space="preserve">in 2006 to aid coastal parishes such as St. John with projects addressing coastal conservation and restoration,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infrastructure relating to wetland loss. St. John Parish received approval for the issuance of $9.5 million in bonds fo</w:t>
      </w:r>
      <w:r>
        <w:rPr>
          <w:rFonts w:ascii="Arial Unicode MS" w:eastAsia="Arial Unicode MS" w:hAnsi="Arial Unicode MS" w:cs="Arial Unicode MS"/>
          <w:color w:val="000000"/>
          <w:sz w:val="20"/>
        </w:rPr>
        <w:t xml:space="preserve">r the Lake Pontchartrain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in Fall 2019.</w:t>
      </w:r>
    </w:p>
    <w:p w14:paraId="73E7031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For more information on St. John Parish's resilience efforts, please visit  sjbparish.gov/Departments/Planning-and-Zoning/Resilience-Projects or contact the Planning and Zoning Department</w:t>
      </w:r>
      <w:r>
        <w:rPr>
          <w:rFonts w:ascii="Arial Unicode MS" w:eastAsia="Arial Unicode MS" w:hAnsi="Arial Unicode MS" w:cs="Arial Unicode MS"/>
          <w:color w:val="000000"/>
          <w:sz w:val="20"/>
        </w:rPr>
        <w:t xml:space="preserve"> at 985-651-5565. More information, including annual updates on the Parish's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outreach efforts, can be found in the e-edition round-up on page 5A and online at lobservateur.com.</w:t>
      </w:r>
    </w:p>
    <w:p w14:paraId="006F62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Thursday's public meeting at Frenier Landing will also includ</w:t>
      </w:r>
      <w:r>
        <w:rPr>
          <w:rFonts w:ascii="Arial Unicode MS" w:eastAsia="Arial Unicode MS" w:hAnsi="Arial Unicode MS" w:cs="Arial Unicode MS"/>
          <w:color w:val="000000"/>
          <w:sz w:val="20"/>
        </w:rPr>
        <w:t>e information on the status of the Manchac Greenway Master Plan, a new initiative that seeks to improve opportunities for outdoor recreation, eco-tourism and the preservation of wetlands along the Old Highway 51 low road stretching from LaPlace to Akers.</w:t>
      </w:r>
    </w:p>
    <w:p w14:paraId="4C134EF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Pastorek said the Treasury has approved an amendment to the plan for RESTORE funds, meaning the Parish is now able to apply to use funding for the Manchac Greenway Master Plan.</w:t>
      </w:r>
    </w:p>
    <w:p w14:paraId="1BC8690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Situated on an isthmus formed from natural sediment thousands of years ago, th</w:t>
      </w:r>
      <w:r>
        <w:rPr>
          <w:rFonts w:ascii="Arial Unicode MS" w:eastAsia="Arial Unicode MS" w:hAnsi="Arial Unicode MS" w:cs="Arial Unicode MS"/>
          <w:color w:val="000000"/>
          <w:sz w:val="20"/>
        </w:rPr>
        <w:t>e Manchac Greenway has been home to Native American tribes and colonial settlers. The Cypress swamp played a role in the rebuilding of Chicago after the city was destroyed by fire in the 1870s.</w:t>
      </w:r>
    </w:p>
    <w:p w14:paraId="727282B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George Becnel, a representative of the Friends of the Manchac</w:t>
      </w:r>
      <w:r>
        <w:rPr>
          <w:rFonts w:ascii="Arial Unicode MS" w:eastAsia="Arial Unicode MS" w:hAnsi="Arial Unicode MS" w:cs="Arial Unicode MS"/>
          <w:color w:val="000000"/>
          <w:sz w:val="20"/>
        </w:rPr>
        <w:t xml:space="preserve"> Greenway Foundation, shared that the Manchac Greenway is the perfect place to paddle, fish, run, ride bikes and enjoy the beautiful Louisiana cypress swamp.</w:t>
      </w:r>
    </w:p>
    <w:p w14:paraId="2E0E924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Becnel said Friends of the Manchac Greenway received a grant from Entergy late last year, and plans for the Greenway include improving the safety of a launch site that kayakers use around the 4.5-mile mark. Other plans involve landscaping and beautificati</w:t>
      </w:r>
      <w:r>
        <w:rPr>
          <w:rFonts w:ascii="Arial Unicode MS" w:eastAsia="Arial Unicode MS" w:hAnsi="Arial Unicode MS" w:cs="Arial Unicode MS"/>
          <w:color w:val="000000"/>
          <w:sz w:val="20"/>
        </w:rPr>
        <w:t>on efforts.</w:t>
      </w:r>
    </w:p>
    <w:p w14:paraId="000DC2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Manchac Greenway could be included in a proposed Louisiana Bootlace Trail that would connect existing and future bike trails and greenways across Southeast Louisiana.</w:t>
      </w:r>
    </w:p>
    <w:p w14:paraId="2AF3F76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11, 2021</w:t>
      </w:r>
    </w:p>
    <w:p w14:paraId="6C669C68" w14:textId="77777777" w:rsidR="006F67AA" w:rsidRDefault="006F67AA"/>
    <w:p w14:paraId="378B2A8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5456" behindDoc="0" locked="0" layoutInCell="1" allowOverlap="1" wp14:anchorId="1EBECBC4" wp14:editId="189BE1A4">
                <wp:simplePos x="0" y="0"/>
                <wp:positionH relativeFrom="column">
                  <wp:posOffset>0</wp:posOffset>
                </wp:positionH>
                <wp:positionV relativeFrom="paragraph">
                  <wp:posOffset>127000</wp:posOffset>
                </wp:positionV>
                <wp:extent cx="6502400" cy="0"/>
                <wp:effectExtent l="0" t="0" r="0" b="0"/>
                <wp:wrapNone/>
                <wp:docPr id="27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2FFF" id="Line 12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0EB7AD8" w14:textId="77777777" w:rsidR="006F67AA" w:rsidRDefault="006F67AA">
      <w:pPr>
        <w:sectPr w:rsidR="006F67AA">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titlePg/>
        </w:sectPr>
      </w:pPr>
    </w:p>
    <w:p w14:paraId="14D4AFB3" w14:textId="77777777" w:rsidR="006F67AA" w:rsidRDefault="006F67AA">
      <w:bookmarkStart w:id="70" w:name="Bookmark_36"/>
      <w:bookmarkEnd w:id="70"/>
    </w:p>
    <w:p w14:paraId="3E6529FD" w14:textId="77777777" w:rsidR="006F67AA" w:rsidRDefault="00267202">
      <w:r>
        <w:rPr>
          <w:noProof/>
        </w:rPr>
        <w:drawing>
          <wp:inline distT="0" distB="0" distL="0" distR="0" wp14:anchorId="2F2C1656" wp14:editId="4961BF34">
            <wp:extent cx="1879600" cy="381000"/>
            <wp:effectExtent l="0" t="0" r="0" b="0"/>
            <wp:docPr id="51" name="Picture 5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A089F15" w14:textId="77777777" w:rsidR="006F67AA" w:rsidRDefault="00683CDB">
      <w:pPr>
        <w:spacing w:before="240" w:after="200" w:line="340" w:lineRule="atLeast"/>
        <w:jc w:val="center"/>
        <w:outlineLvl w:val="0"/>
        <w:rPr>
          <w:rFonts w:ascii="Arial" w:hAnsi="Arial" w:cs="Arial"/>
          <w:b/>
          <w:bCs/>
          <w:kern w:val="32"/>
          <w:sz w:val="32"/>
          <w:szCs w:val="32"/>
        </w:rPr>
      </w:pPr>
      <w:hyperlink r:id="rId499" w:history="1">
        <w:r>
          <w:rPr>
            <w:rFonts w:ascii="Arial Unicode MS" w:eastAsia="Arial Unicode MS" w:hAnsi="Arial Unicode MS" w:cs="Arial Unicode MS"/>
            <w:b/>
            <w:bCs/>
            <w:i/>
            <w:color w:val="0077CC"/>
            <w:kern w:val="32"/>
            <w:sz w:val="28"/>
            <w:szCs w:val="32"/>
            <w:u w:val="single"/>
            <w:shd w:val="clear" w:color="auto" w:fill="FFFFFF"/>
          </w:rPr>
          <w:t xml:space="preserve">GOV. EDWARDS ANNOUNCES START OF CONSTRUCTION ON WEST SHORE LAKE PONTCHARTRAIN HURRICANE </w:t>
        </w:r>
      </w:hyperlink>
      <w:hyperlink r:id="rId500"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501" w:history="1">
        <w:r>
          <w:rPr>
            <w:rFonts w:ascii="Arial Unicode MS" w:eastAsia="Arial Unicode MS" w:hAnsi="Arial Unicode MS" w:cs="Arial Unicode MS"/>
            <w:b/>
            <w:bCs/>
            <w:i/>
            <w:color w:val="0077CC"/>
            <w:kern w:val="32"/>
            <w:sz w:val="28"/>
            <w:szCs w:val="32"/>
            <w:u w:val="single"/>
            <w:shd w:val="clear" w:color="auto" w:fill="FFFFFF"/>
          </w:rPr>
          <w:t xml:space="preserve"> PROJECT</w:t>
        </w:r>
      </w:hyperlink>
    </w:p>
    <w:p w14:paraId="47CBD01B" w14:textId="77777777" w:rsidR="006F67AA" w:rsidRDefault="00683CDB">
      <w:pPr>
        <w:spacing w:before="120" w:line="260" w:lineRule="atLeast"/>
        <w:jc w:val="center"/>
      </w:pPr>
      <w:r>
        <w:rPr>
          <w:rFonts w:ascii="Arial Unicode MS" w:eastAsia="Arial Unicode MS" w:hAnsi="Arial Unicode MS" w:cs="Arial Unicode MS"/>
          <w:color w:val="000000"/>
          <w:sz w:val="20"/>
        </w:rPr>
        <w:t>US Fed News</w:t>
      </w:r>
    </w:p>
    <w:p w14:paraId="70FB6FBA" w14:textId="77777777" w:rsidR="006F67AA" w:rsidRDefault="00683CDB">
      <w:pPr>
        <w:spacing w:before="120" w:line="260" w:lineRule="atLeast"/>
        <w:jc w:val="center"/>
      </w:pPr>
      <w:r>
        <w:rPr>
          <w:rFonts w:ascii="Arial Unicode MS" w:eastAsia="Arial Unicode MS" w:hAnsi="Arial Unicode MS" w:cs="Arial Unicode MS"/>
          <w:color w:val="000000"/>
          <w:sz w:val="20"/>
        </w:rPr>
        <w:t>July 26, 2021 Monday 8:47 PM  EST</w:t>
      </w:r>
    </w:p>
    <w:p w14:paraId="78FA1D31" w14:textId="77777777" w:rsidR="006F67AA" w:rsidRDefault="006F67AA">
      <w:pPr>
        <w:spacing w:line="240" w:lineRule="atLeast"/>
        <w:jc w:val="both"/>
      </w:pPr>
    </w:p>
    <w:p w14:paraId="2E3ECCEC"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HT Media Ltd. All Rights Reserved</w:t>
      </w:r>
    </w:p>
    <w:p w14:paraId="3A4857C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363 words</w:t>
      </w:r>
    </w:p>
    <w:p w14:paraId="045BF8D6" w14:textId="77777777" w:rsidR="006F67AA" w:rsidRDefault="00683CDB">
      <w:pPr>
        <w:keepNext/>
        <w:spacing w:before="240" w:line="340" w:lineRule="atLeast"/>
      </w:pPr>
      <w:bookmarkStart w:id="71" w:name="Body_34"/>
      <w:bookmarkEnd w:id="71"/>
      <w:r>
        <w:rPr>
          <w:rFonts w:ascii="Arial Unicode MS" w:eastAsia="Arial Unicode MS" w:hAnsi="Arial Unicode MS" w:cs="Arial Unicode MS"/>
          <w:b/>
          <w:color w:val="000000"/>
          <w:sz w:val="28"/>
        </w:rPr>
        <w:t>Body</w:t>
      </w:r>
    </w:p>
    <w:p w14:paraId="5765DC2B" w14:textId="77777777" w:rsidR="006F67AA" w:rsidRDefault="00267202">
      <w:pPr>
        <w:spacing w:line="60" w:lineRule="exact"/>
      </w:pPr>
      <w:r>
        <w:rPr>
          <w:noProof/>
        </w:rPr>
        <mc:AlternateContent>
          <mc:Choice Requires="wps">
            <w:drawing>
              <wp:anchor distT="0" distB="0" distL="114300" distR="114300" simplePos="0" relativeHeight="251694080" behindDoc="0" locked="0" layoutInCell="1" allowOverlap="1" wp14:anchorId="45F0FF30" wp14:editId="497AB159">
                <wp:simplePos x="0" y="0"/>
                <wp:positionH relativeFrom="column">
                  <wp:posOffset>0</wp:posOffset>
                </wp:positionH>
                <wp:positionV relativeFrom="paragraph">
                  <wp:posOffset>25400</wp:posOffset>
                </wp:positionV>
                <wp:extent cx="6502400" cy="0"/>
                <wp:effectExtent l="0" t="12700" r="0" b="0"/>
                <wp:wrapTopAndBottom/>
                <wp:docPr id="276"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1DF35" id="Line 12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9BC40D3" w14:textId="77777777" w:rsidR="006F67AA" w:rsidRDefault="006F67AA"/>
    <w:p w14:paraId="460FCB60" w14:textId="77777777" w:rsidR="006F67AA" w:rsidRDefault="00683CDB">
      <w:pPr>
        <w:spacing w:before="200" w:line="260" w:lineRule="atLeast"/>
        <w:jc w:val="both"/>
      </w:pPr>
      <w:r>
        <w:rPr>
          <w:rFonts w:ascii="Arial Unicode MS" w:eastAsia="Arial Unicode MS" w:hAnsi="Arial Unicode MS" w:cs="Arial Unicode MS"/>
          <w:color w:val="000000"/>
          <w:sz w:val="20"/>
        </w:rPr>
        <w:t>BATON ROUGE, La., July 26 -- The Office of Governor issued the following news release:</w:t>
      </w:r>
    </w:p>
    <w:p w14:paraId="66F9EAEE" w14:textId="77777777" w:rsidR="006F67AA" w:rsidRDefault="00683CDB">
      <w:pPr>
        <w:spacing w:before="200" w:line="260" w:lineRule="atLeast"/>
        <w:jc w:val="both"/>
      </w:pPr>
      <w:r>
        <w:rPr>
          <w:rFonts w:ascii="Arial Unicode MS" w:eastAsia="Arial Unicode MS" w:hAnsi="Arial Unicode MS" w:cs="Arial Unicode MS"/>
          <w:color w:val="000000"/>
          <w:sz w:val="20"/>
        </w:rPr>
        <w:t>Today, Gov. Edw</w:t>
      </w:r>
      <w:r>
        <w:rPr>
          <w:rFonts w:ascii="Arial Unicode MS" w:eastAsia="Arial Unicode MS" w:hAnsi="Arial Unicode MS" w:cs="Arial Unicode MS"/>
          <w:color w:val="000000"/>
          <w:sz w:val="20"/>
        </w:rPr>
        <w:t xml:space="preserve">ards joined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along with federal, state, and local officials for a groundbreaking ceremony on the West Shore Lake Pontchartrain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The project will provide 100-year hurricane a</w:t>
      </w:r>
      <w:r>
        <w:rPr>
          <w:rFonts w:ascii="Arial Unicode MS" w:eastAsia="Arial Unicode MS" w:hAnsi="Arial Unicode MS" w:cs="Arial Unicode MS"/>
          <w:color w:val="000000"/>
          <w:sz w:val="20"/>
        </w:rPr>
        <w:t xml:space="preserve">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60,000 Louisianans in St. Charles, St. James, and St. John the Baptist parishes.</w:t>
      </w:r>
    </w:p>
    <w:p w14:paraId="1CB68A2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$760 million project will span 18.5 miles, including 17.5 miles of levees, one mile of T-wall, drainage structures, pump stations, and several non-structural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measures to form an integrated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The structure will span from the </w:t>
      </w:r>
      <w:r>
        <w:rPr>
          <w:rFonts w:ascii="Arial Unicode MS" w:eastAsia="Arial Unicode MS" w:hAnsi="Arial Unicode MS" w:cs="Arial Unicode MS"/>
          <w:color w:val="000000"/>
          <w:sz w:val="20"/>
        </w:rPr>
        <w:t xml:space="preserve">Bonnet Carre Spillway to the Mississippi River Levee near Garyville and provide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improved resilience on the western shores of Lake Pontchartrain and Lake Maurepas.</w:t>
      </w:r>
    </w:p>
    <w:p w14:paraId="21DDA30D" w14:textId="77777777" w:rsidR="006F67AA" w:rsidRDefault="00683CDB">
      <w:pPr>
        <w:spacing w:before="200" w:line="260" w:lineRule="atLeast"/>
        <w:jc w:val="both"/>
      </w:pPr>
      <w:r>
        <w:rPr>
          <w:rFonts w:ascii="Arial Unicode MS" w:eastAsia="Arial Unicode MS" w:hAnsi="Arial Unicode MS" w:cs="Arial Unicode MS"/>
          <w:color w:val="000000"/>
          <w:sz w:val="20"/>
        </w:rPr>
        <w:t>"The River Parishes represent some of the most vibrant and vital a</w:t>
      </w:r>
      <w:r>
        <w:rPr>
          <w:rFonts w:ascii="Arial Unicode MS" w:eastAsia="Arial Unicode MS" w:hAnsi="Arial Unicode MS" w:cs="Arial Unicode MS"/>
          <w:color w:val="000000"/>
          <w:sz w:val="20"/>
        </w:rPr>
        <w:t xml:space="preserve">reas in the state," said Gov. John Bel Edwards. "With the completion of the West Shore project, thousands of Louisianans and millions of dollars of residential and commercial property will receive a much-deserved increase in their level of hurricane </w:t>
      </w:r>
      <w:r>
        <w:rPr>
          <w:rFonts w:ascii="Arial Unicode MS" w:eastAsia="Arial Unicode MS" w:hAnsi="Arial Unicode MS" w:cs="Arial Unicode MS"/>
          <w:b/>
          <w:i/>
          <w:color w:val="000000"/>
          <w:sz w:val="20"/>
          <w:u w:val="single"/>
        </w:rPr>
        <w:t>protec</w:t>
      </w:r>
      <w:r>
        <w:rPr>
          <w:rFonts w:ascii="Arial Unicode MS" w:eastAsia="Arial Unicode MS" w:hAnsi="Arial Unicode MS" w:cs="Arial Unicode MS"/>
          <w:b/>
          <w:i/>
          <w:color w:val="000000"/>
          <w:sz w:val="20"/>
          <w:u w:val="single"/>
        </w:rPr>
        <w:t>tion</w:t>
      </w:r>
      <w:r>
        <w:rPr>
          <w:rFonts w:ascii="Arial Unicode MS" w:eastAsia="Arial Unicode MS" w:hAnsi="Arial Unicode MS" w:cs="Arial Unicode MS"/>
          <w:color w:val="000000"/>
          <w:sz w:val="20"/>
        </w:rPr>
        <w:t>. Today's event is a testament to the dedication of CPRA, the U.S. Army Corps of Engineers, the Pontchartrain Levee District, and all those who worked tirelessly to make this important project a reality."</w:t>
      </w:r>
    </w:p>
    <w:p w14:paraId="4EC4F0C1" w14:textId="77777777" w:rsidR="006F67AA" w:rsidRDefault="00683CDB">
      <w:pPr>
        <w:spacing w:before="200" w:line="260" w:lineRule="atLeast"/>
        <w:jc w:val="both"/>
      </w:pPr>
      <w:r>
        <w:rPr>
          <w:rFonts w:ascii="Arial Unicode MS" w:eastAsia="Arial Unicode MS" w:hAnsi="Arial Unicode MS" w:cs="Arial Unicode MS"/>
          <w:color w:val="000000"/>
          <w:sz w:val="20"/>
        </w:rPr>
        <w:t>The West Shore Lake Pontchartrain project began</w:t>
      </w:r>
      <w:r>
        <w:rPr>
          <w:rFonts w:ascii="Arial Unicode MS" w:eastAsia="Arial Unicode MS" w:hAnsi="Arial Unicode MS" w:cs="Arial Unicode MS"/>
          <w:color w:val="000000"/>
          <w:sz w:val="20"/>
        </w:rPr>
        <w:t xml:space="preserve"> as a study of the area between the Mississippi River and Lakes Pontchartrain and Maurepas in the aftermath of Hurricane Betsy. Lack of funding caused the proposed project to remain dormant until 2012, when Hurricane Isaac flooded 7,000 homes in the area a</w:t>
      </w:r>
      <w:r>
        <w:rPr>
          <w:rFonts w:ascii="Arial Unicode MS" w:eastAsia="Arial Unicode MS" w:hAnsi="Arial Unicode MS" w:cs="Arial Unicode MS"/>
          <w:color w:val="000000"/>
          <w:sz w:val="20"/>
        </w:rPr>
        <w:t>nd interstate 10, which delayed emergency response for days. Following pressure from state and local leaders, Congress authorized the project in 2016 and allocated funds in the Bipartisan Budget Act of 2018.</w:t>
      </w:r>
    </w:p>
    <w:p w14:paraId="7454FD71" w14:textId="77777777" w:rsidR="006F67AA" w:rsidRDefault="00683CDB">
      <w:pPr>
        <w:spacing w:before="200" w:line="260" w:lineRule="atLeast"/>
        <w:jc w:val="both"/>
      </w:pPr>
      <w:r>
        <w:rPr>
          <w:rFonts w:ascii="Arial Unicode MS" w:eastAsia="Arial Unicode MS" w:hAnsi="Arial Unicode MS" w:cs="Arial Unicode MS"/>
          <w:color w:val="000000"/>
          <w:sz w:val="20"/>
        </w:rPr>
        <w:t>*The rest of the document can be viewed at:</w:t>
      </w:r>
    </w:p>
    <w:p w14:paraId="7B8BD660" w14:textId="77777777" w:rsidR="006F67AA" w:rsidRDefault="00683CDB">
      <w:pPr>
        <w:spacing w:before="240" w:line="260" w:lineRule="atLeast"/>
        <w:jc w:val="both"/>
      </w:pPr>
      <w:hyperlink r:id="rId502" w:history="1">
        <w:r>
          <w:rPr>
            <w:rFonts w:ascii="Arial Unicode MS" w:eastAsia="Arial Unicode MS" w:hAnsi="Arial Unicode MS" w:cs="Arial Unicode MS"/>
            <w:i/>
            <w:color w:val="0077CC"/>
            <w:sz w:val="20"/>
            <w:u w:val="single"/>
            <w:shd w:val="clear" w:color="auto" w:fill="FFFFFF"/>
          </w:rPr>
          <w:t>https://gov.louisiana.gov/index.cfm/newsroom/detail/3283</w:t>
        </w:r>
      </w:hyperlink>
      <w:r>
        <w:rPr>
          <w:rFonts w:ascii="Arial Unicode MS" w:eastAsia="Arial Unicode MS" w:hAnsi="Arial Unicode MS" w:cs="Arial Unicode MS"/>
          <w:color w:val="000000"/>
          <w:sz w:val="20"/>
        </w:rPr>
        <w:t xml:space="preserve"> For any query with respect to this article or any other content requirement, please contact Editor at </w:t>
      </w:r>
      <w:hyperlink r:id="rId503" w:history="1">
        <w:r>
          <w:rPr>
            <w:rFonts w:ascii="Arial Unicode MS" w:eastAsia="Arial Unicode MS" w:hAnsi="Arial Unicode MS" w:cs="Arial Unicode MS"/>
            <w:i/>
            <w:color w:val="0077CC"/>
            <w:sz w:val="20"/>
            <w:u w:val="single"/>
            <w:shd w:val="clear" w:color="auto" w:fill="FFFFFF"/>
          </w:rPr>
          <w:t>contentservices@htlive.com</w:t>
        </w:r>
      </w:hyperlink>
    </w:p>
    <w:p w14:paraId="3EAC2AA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27, 2021</w:t>
      </w:r>
    </w:p>
    <w:p w14:paraId="6DEDBD75" w14:textId="77777777" w:rsidR="006F67AA" w:rsidRDefault="006F67AA"/>
    <w:p w14:paraId="548A1B7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6480" behindDoc="0" locked="0" layoutInCell="1" allowOverlap="1" wp14:anchorId="02F2862B" wp14:editId="2D11C323">
                <wp:simplePos x="0" y="0"/>
                <wp:positionH relativeFrom="column">
                  <wp:posOffset>0</wp:posOffset>
                </wp:positionH>
                <wp:positionV relativeFrom="paragraph">
                  <wp:posOffset>127000</wp:posOffset>
                </wp:positionV>
                <wp:extent cx="6502400" cy="0"/>
                <wp:effectExtent l="0" t="0" r="0" b="0"/>
                <wp:wrapNone/>
                <wp:docPr id="27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46639" id="Line 12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14C04FC" w14:textId="77777777" w:rsidR="006F67AA" w:rsidRDefault="006F67AA">
      <w:pPr>
        <w:rPr>
          <w:rFonts w:ascii="Arial Unicode MS" w:eastAsia="Arial Unicode MS" w:hAnsi="Arial Unicode MS" w:cs="Arial Unicode MS"/>
          <w:sz w:val="20"/>
        </w:rPr>
        <w:sectPr w:rsidR="006F67AA">
          <w:headerReference w:type="even" r:id="rId504"/>
          <w:headerReference w:type="default" r:id="rId505"/>
          <w:footerReference w:type="even" r:id="rId506"/>
          <w:footerReference w:type="default" r:id="rId507"/>
          <w:headerReference w:type="first" r:id="rId508"/>
          <w:footerReference w:type="first" r:id="rId509"/>
          <w:pgSz w:w="12240" w:h="15840"/>
          <w:pgMar w:top="840" w:right="1000" w:bottom="840" w:left="1000" w:header="400" w:footer="400" w:gutter="0"/>
          <w:cols w:space="720"/>
          <w:titlePg/>
        </w:sectPr>
      </w:pPr>
    </w:p>
    <w:p w14:paraId="6C681B33" w14:textId="77777777" w:rsidR="006F67AA" w:rsidRDefault="006F67AA">
      <w:pPr>
        <w:rPr>
          <w:rFonts w:ascii="Arial Unicode MS" w:eastAsia="Arial Unicode MS" w:hAnsi="Arial Unicode MS" w:cs="Arial Unicode MS"/>
          <w:sz w:val="20"/>
        </w:rPr>
      </w:pPr>
      <w:bookmarkStart w:id="72" w:name="Bookmark_37"/>
      <w:bookmarkEnd w:id="72"/>
    </w:p>
    <w:p w14:paraId="70E863B1" w14:textId="77777777" w:rsidR="006F67AA" w:rsidRDefault="00267202">
      <w:pPr>
        <w:rPr>
          <w:rFonts w:ascii="Arial Unicode MS" w:eastAsia="Arial Unicode MS" w:hAnsi="Arial Unicode MS" w:cs="Arial Unicode MS"/>
          <w:sz w:val="20"/>
        </w:rPr>
      </w:pPr>
      <w:r>
        <w:rPr>
          <w:noProof/>
        </w:rPr>
        <w:drawing>
          <wp:inline distT="0" distB="0" distL="0" distR="0" wp14:anchorId="1D77F34E" wp14:editId="1DBDBCCC">
            <wp:extent cx="1879600" cy="381000"/>
            <wp:effectExtent l="0" t="0" r="0" b="0"/>
            <wp:docPr id="52" name="Picture 5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rPr>
          <w:rFonts w:ascii="Arial Unicode MS" w:eastAsia="Arial Unicode MS" w:hAnsi="Arial Unicode MS" w:cs="Arial Unicode MS"/>
          <w:sz w:val="20"/>
        </w:rPr>
        <w:cr/>
      </w:r>
    </w:p>
    <w:p w14:paraId="1E457A5C" w14:textId="77777777" w:rsidR="006F67AA" w:rsidRDefault="00683CDB">
      <w:pPr>
        <w:spacing w:before="240" w:after="200" w:line="340" w:lineRule="atLeast"/>
        <w:jc w:val="center"/>
        <w:outlineLvl w:val="0"/>
        <w:rPr>
          <w:rFonts w:ascii="Arial" w:eastAsia="Arial Unicode MS" w:hAnsi="Arial" w:cs="Arial"/>
          <w:b/>
          <w:bCs/>
          <w:kern w:val="32"/>
          <w:sz w:val="32"/>
          <w:szCs w:val="32"/>
        </w:rPr>
      </w:pPr>
      <w:hyperlink r:id="rId510"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6A73D50A" w14:textId="77777777" w:rsidR="006F67AA" w:rsidRDefault="00683CDB">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MENAFN - Press Releases (English)</w:t>
      </w:r>
    </w:p>
    <w:p w14:paraId="78C0D49E" w14:textId="77777777" w:rsidR="006F67AA" w:rsidRDefault="00683CDB">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September 3, 2021 Friday</w:t>
      </w:r>
    </w:p>
    <w:p w14:paraId="18A9B87F" w14:textId="77777777" w:rsidR="006F67AA" w:rsidRDefault="006F67AA">
      <w:pPr>
        <w:spacing w:line="240" w:lineRule="atLeast"/>
        <w:jc w:val="both"/>
        <w:rPr>
          <w:rFonts w:ascii="Arial Unicode MS" w:eastAsia="Arial Unicode MS" w:hAnsi="Arial Unicode MS" w:cs="Arial Unicode MS"/>
          <w:sz w:val="20"/>
        </w:rPr>
      </w:pPr>
    </w:p>
    <w:p w14:paraId="4217A6CB" w14:textId="77777777" w:rsidR="006F67AA" w:rsidRDefault="00683CDB">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color w:val="000000"/>
          <w:sz w:val="16"/>
        </w:rPr>
        <w:t>Copyright 2021 MENAFN.COM All Rights Reserved</w:t>
      </w:r>
    </w:p>
    <w:p w14:paraId="20669E9A" w14:textId="77777777" w:rsidR="006F67AA" w:rsidRDefault="00683CDB">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sidR="00267202">
        <w:rPr>
          <w:noProof/>
        </w:rPr>
        <w:drawing>
          <wp:inline distT="0" distB="0" distL="0" distR="0" wp14:anchorId="1300A033" wp14:editId="1A0E7FF3">
            <wp:extent cx="4876800" cy="1185545"/>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4876800" cy="1185545"/>
                    </a:xfrm>
                    <a:prstGeom prst="rect">
                      <a:avLst/>
                    </a:prstGeom>
                    <a:noFill/>
                    <a:ln>
                      <a:noFill/>
                    </a:ln>
                  </pic:spPr>
                </pic:pic>
              </a:graphicData>
            </a:graphic>
          </wp:inline>
        </w:drawing>
      </w:r>
    </w:p>
    <w:p w14:paraId="1BDF4028" w14:textId="77777777" w:rsidR="006F67AA" w:rsidRDefault="00683CDB">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1378 words</w:t>
      </w:r>
    </w:p>
    <w:p w14:paraId="5EACF993" w14:textId="77777777" w:rsidR="006F67AA" w:rsidRDefault="00683CDB">
      <w:pPr>
        <w:keepNext/>
        <w:spacing w:before="240" w:line="340" w:lineRule="atLeast"/>
        <w:rPr>
          <w:rFonts w:ascii="Arial Unicode MS" w:eastAsia="Arial Unicode MS" w:hAnsi="Arial Unicode MS" w:cs="Arial Unicode MS"/>
          <w:sz w:val="20"/>
        </w:rPr>
      </w:pPr>
      <w:bookmarkStart w:id="73" w:name="Body_35"/>
      <w:bookmarkEnd w:id="73"/>
      <w:r>
        <w:rPr>
          <w:rFonts w:ascii="Arial Unicode MS" w:eastAsia="Arial Unicode MS" w:hAnsi="Arial Unicode MS" w:cs="Arial Unicode MS"/>
          <w:b/>
          <w:color w:val="000000"/>
          <w:sz w:val="28"/>
        </w:rPr>
        <w:t>Body</w:t>
      </w:r>
    </w:p>
    <w:p w14:paraId="2CEF5B57" w14:textId="77777777" w:rsidR="006F67AA" w:rsidRDefault="00267202">
      <w:pPr>
        <w:spacing w:line="60" w:lineRule="exact"/>
        <w:rPr>
          <w:rFonts w:ascii="Arial Unicode MS" w:eastAsia="Arial Unicode MS" w:hAnsi="Arial Unicode MS" w:cs="Arial Unicode MS"/>
          <w:sz w:val="20"/>
        </w:rPr>
      </w:pPr>
      <w:r>
        <w:rPr>
          <w:noProof/>
        </w:rPr>
        <mc:AlternateContent>
          <mc:Choice Requires="wps">
            <w:drawing>
              <wp:anchor distT="0" distB="0" distL="114300" distR="114300" simplePos="0" relativeHeight="251695104" behindDoc="0" locked="0" layoutInCell="1" allowOverlap="1" wp14:anchorId="394F4254" wp14:editId="30B05B12">
                <wp:simplePos x="0" y="0"/>
                <wp:positionH relativeFrom="column">
                  <wp:posOffset>0</wp:posOffset>
                </wp:positionH>
                <wp:positionV relativeFrom="paragraph">
                  <wp:posOffset>25400</wp:posOffset>
                </wp:positionV>
                <wp:extent cx="6502400" cy="0"/>
                <wp:effectExtent l="0" t="12700" r="0" b="0"/>
                <wp:wrapTopAndBottom/>
                <wp:docPr id="27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F8297" id="Line 12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58FD166" w14:textId="77777777" w:rsidR="006F67AA" w:rsidRDefault="006F67AA">
      <w:pPr>
        <w:rPr>
          <w:rFonts w:ascii="Arial Unicode MS" w:eastAsia="Arial Unicode MS" w:hAnsi="Arial Unicode MS" w:cs="Arial Unicode MS"/>
          <w:sz w:val="20"/>
        </w:rPr>
      </w:pPr>
    </w:p>
    <w:p w14:paraId="29612A1F" w14:textId="77777777" w:rsidR="006F67AA" w:rsidRDefault="00683CDB">
      <w:pPr>
        <w:spacing w:before="240" w:line="260" w:lineRule="atLeast"/>
        <w:jc w:val="both"/>
        <w:rPr>
          <w:rFonts w:ascii="Arial Unicode MS" w:eastAsia="Arial Unicode MS" w:hAnsi="Arial Unicode MS" w:cs="Arial Unicode MS"/>
          <w:sz w:val="20"/>
        </w:rPr>
      </w:pPr>
      <w:hyperlink r:id="rId512" w:history="1">
        <w:r>
          <w:rPr>
            <w:rFonts w:ascii="Arial Unicode MS" w:eastAsia="Arial Unicode MS" w:hAnsi="Arial Unicode MS" w:cs="Arial Unicode MS"/>
            <w:i/>
            <w:color w:val="0077CC"/>
            <w:sz w:val="20"/>
            <w:u w:val="single"/>
            <w:shd w:val="clear" w:color="auto" w:fill="FFFFFF"/>
          </w:rPr>
          <w:t>Link to Story</w:t>
        </w:r>
      </w:hyperlink>
    </w:p>
    <w:p w14:paraId="0F99A8AD"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BOSTON, Sept. 03, 2021 (GLOBE NEWSWIRE) -- 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 AIR World</w:t>
      </w:r>
      <w:r>
        <w:rPr>
          <w:rFonts w:ascii="Arial Unicode MS" w:eastAsia="Arial Unicode MS" w:hAnsi="Arial Unicode MS" w:cs="Arial Unicode MS"/>
          <w:color w:val="000000"/>
          <w:sz w:val="20"/>
        </w:rPr>
        <w:t>wide is a Verisk (Nasdaq:VRSK) business. </w:t>
      </w:r>
    </w:p>
    <w:p w14:paraId="14E8BE48"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AIR's modeled insured loss estimates include insured physical damage to property (residential, commercial, industrial, auto), both structures and their contents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the i</w:t>
      </w:r>
      <w:r>
        <w:rPr>
          <w:rFonts w:ascii="Arial Unicode MS" w:eastAsia="Arial Unicode MS" w:hAnsi="Arial Unicode MS" w:cs="Arial Unicode MS"/>
          <w:color w:val="000000"/>
          <w:sz w:val="20"/>
        </w:rPr>
        <w:t xml:space="preserve">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estimates also reflect an adjustment to account for increased material and other repair costs in the current construction market. Hurricane precipitation-induced flood losses are not included in AIR estimates at thi</w:t>
      </w:r>
      <w:r>
        <w:rPr>
          <w:rFonts w:ascii="Arial Unicode MS" w:eastAsia="Arial Unicode MS" w:hAnsi="Arial Unicode MS" w:cs="Arial Unicode MS"/>
          <w:color w:val="000000"/>
          <w:sz w:val="20"/>
        </w:rPr>
        <w:t>s time.</w:t>
      </w:r>
    </w:p>
    <w:p w14:paraId="3FD883EF"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w:t>
      </w:r>
      <w:r>
        <w:rPr>
          <w:rFonts w:ascii="Arial Unicode MS" w:eastAsia="Arial Unicode MS" w:hAnsi="Arial Unicode MS" w:cs="Arial Unicode MS"/>
          <w:color w:val="000000"/>
          <w:sz w:val="20"/>
        </w:rPr>
        <w:t xml:space="preserve">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w:t>
      </w:r>
      <w:r>
        <w:rPr>
          <w:rFonts w:ascii="Arial Unicode MS" w:eastAsia="Arial Unicode MS" w:hAnsi="Arial Unicode MS" w:cs="Arial Unicode MS"/>
          <w:color w:val="000000"/>
          <w:sz w:val="20"/>
        </w:rPr>
        <w:t xml:space="preserve">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04A2F01"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Ida produced was along expected lines and generally not as severe as Hurricane Katrina's—particularly in Mississippi and New Orleans (the latter of which was fully protected by the city's levee system)—but some areas of southeastern Louisiana with insuffi</w:t>
      </w:r>
      <w:r>
        <w:rPr>
          <w:rFonts w:ascii="Arial Unicode MS" w:eastAsia="Arial Unicode MS" w:hAnsi="Arial Unicode MS" w:cs="Arial Unicode MS"/>
          <w:color w:val="000000"/>
          <w:sz w:val="20"/>
        </w:rPr>
        <w:t xml:space="preserve">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 </w:t>
      </w:r>
    </w:p>
    <w:p w14:paraId="68FA28A1"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According to analysis by Wood Mackenzie , a sister company in the Verisk family, Hurricane Ida has had a significant impact on Louisiana refinery operations and Gulf of Mexico production, causing</w:t>
      </w:r>
      <w:r>
        <w:rPr>
          <w:rFonts w:ascii="Arial Unicode MS" w:eastAsia="Arial Unicode MS" w:hAnsi="Arial Unicode MS" w:cs="Arial Unicode MS"/>
          <w:color w:val="000000"/>
          <w:sz w:val="20"/>
        </w:rPr>
        <w:t xml:space="preserve"> a historic U.S. crude supply chain disruption. Utility disruptions caused by lack of power, mobile data services, and water, could lead to Ida becoming a long-tailed event when it comes to claims reporting, payouts, etc. </w:t>
      </w:r>
    </w:p>
    <w:p w14:paraId="5FF59EA6"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While New Orleans' levees held, t</w:t>
      </w:r>
      <w:r>
        <w:rPr>
          <w:rFonts w:ascii="Arial Unicode MS" w:eastAsia="Arial Unicode MS" w:hAnsi="Arial Unicode MS" w:cs="Arial Unicode MS"/>
          <w:color w:val="000000"/>
          <w:sz w:val="20"/>
        </w:rPr>
        <w:t>he city was not spared Ida's wind impacts. Damage was variable given the nature of building inventory in the metro New Orleans area. Areas close to where Ida made landfall such as LaFourche Parish, where Port Fourchon is located, was particularly hard hit </w:t>
      </w:r>
      <w:r>
        <w:rPr>
          <w:rFonts w:ascii="Arial Unicode MS" w:eastAsia="Arial Unicode MS" w:hAnsi="Arial Unicode MS" w:cs="Arial Unicode MS"/>
          <w:color w:val="000000"/>
          <w:sz w:val="20"/>
        </w:rPr>
        <w:t>with widespread destruction. Grand Isle Parish, a barrier island, has been declared uninhabitable. Even in towns just inland from where Ida came ashore, such as Galliano and Houma, wind damage was severe to catastrophic. </w:t>
      </w:r>
    </w:p>
    <w:p w14:paraId="6CD4314D"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w:t>
      </w:r>
      <w:r>
        <w:rPr>
          <w:rFonts w:ascii="Arial Unicode MS" w:eastAsia="Arial Unicode MS" w:hAnsi="Arial Unicode MS" w:cs="Arial Unicode MS"/>
          <w:color w:val="000000"/>
          <w:sz w:val="20"/>
        </w:rPr>
        <w:t xml:space="preserve">es held up well, with a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w:t>
      </w:r>
      <w:r>
        <w:rPr>
          <w:rFonts w:ascii="Arial Unicode MS" w:eastAsia="Arial Unicode MS" w:hAnsi="Arial Unicode MS" w:cs="Arial Unicode MS"/>
          <w:color w:val="000000"/>
          <w:sz w:val="20"/>
        </w:rPr>
        <w:t xml:space="preserve">d far into the bayous and inhabited areas of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w:t>
      </w:r>
      <w:r>
        <w:rPr>
          <w:rFonts w:ascii="Arial Unicode MS" w:eastAsia="Arial Unicode MS" w:hAnsi="Arial Unicode MS" w:cs="Arial Unicode MS"/>
          <w:color w:val="000000"/>
          <w:sz w:val="20"/>
        </w:rPr>
        <w:t>d Isle, Delacroix, Alliance,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w:t>
      </w:r>
      <w:r>
        <w:rPr>
          <w:rFonts w:ascii="Arial Unicode MS" w:eastAsia="Arial Unicode MS" w:hAnsi="Arial Unicode MS" w:cs="Arial Unicode MS"/>
          <w:b/>
          <w:i/>
          <w:color w:val="000000"/>
          <w:sz w:val="20"/>
          <w:u w:val="single"/>
        </w:rPr>
        <w:t>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 </w:t>
      </w:r>
    </w:p>
    <w:p w14:paraId="23743F80"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w:t>
      </w:r>
    </w:p>
    <w:p w14:paraId="3DB4D3F6"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these standa</w:t>
      </w:r>
      <w:r>
        <w:rPr>
          <w:rFonts w:ascii="Arial Unicode MS" w:eastAsia="Arial Unicode MS" w:hAnsi="Arial Unicode MS" w:cs="Arial Unicode MS"/>
          <w:color w:val="000000"/>
          <w:sz w:val="20"/>
        </w:rPr>
        <w:t>rds, buildings are required to be designed to a prescribed wind speed that varies spatially with higher design wind speeds along the coast and the values decreasing as we move inland. For Port Fourchon and Grand Isle, the design 3-second gust wind speeds f</w:t>
      </w:r>
      <w:r>
        <w:rPr>
          <w:rFonts w:ascii="Arial Unicode MS" w:eastAsia="Arial Unicode MS" w:hAnsi="Arial Unicode MS" w:cs="Arial Unicode MS"/>
          <w:color w:val="000000"/>
          <w:sz w:val="20"/>
        </w:rPr>
        <w:t>or typical residential and commercial structures is between 160 and 170 mph. For towns such as Golden Meadow, Galliano, Dulac, and the southern portions of Houma, design requirements are between 150 and 160 mph on 3-second gust basis. New Orleans, Lockport</w:t>
      </w:r>
      <w:r>
        <w:rPr>
          <w:rFonts w:ascii="Arial Unicode MS" w:eastAsia="Arial Unicode MS" w:hAnsi="Arial Unicode MS" w:cs="Arial Unicode MS"/>
          <w:color w:val="000000"/>
          <w:sz w:val="20"/>
        </w:rPr>
        <w:t>, and towns along Route 90 require buildings to be designed to winds of 140 to 150 mph 3-second gust. </w:t>
      </w:r>
    </w:p>
    <w:p w14:paraId="5D3462A0"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more strin</w:t>
      </w:r>
      <w:r>
        <w:rPr>
          <w:rFonts w:ascii="Arial Unicode MS" w:eastAsia="Arial Unicode MS" w:hAnsi="Arial Unicode MS" w:cs="Arial Unicode MS"/>
          <w:color w:val="000000"/>
          <w:sz w:val="20"/>
        </w:rPr>
        <w:t>gent requirements per the IBC, given the risk category in which individual commercial buildings fall. Generally, Hurricane Ida was below the design standards for structures built under these standards. Widespread catastrophic structural failure was therefo</w:t>
      </w:r>
      <w:r>
        <w:rPr>
          <w:rFonts w:ascii="Arial Unicode MS" w:eastAsia="Arial Unicode MS" w:hAnsi="Arial Unicode MS" w:cs="Arial Unicode MS"/>
          <w:color w:val="000000"/>
          <w:sz w:val="20"/>
        </w:rPr>
        <w:t xml:space="preserve">re not expected. Buildings that are older and predate the adoption of some of these standards can be expected to perform worse and sometimes become debris sources that can impact adjacent newer buildings. While adoption of building codes is one aspect, an </w:t>
      </w:r>
      <w:r>
        <w:rPr>
          <w:rFonts w:ascii="Arial Unicode MS" w:eastAsia="Arial Unicode MS" w:hAnsi="Arial Unicode MS" w:cs="Arial Unicode MS"/>
          <w:color w:val="000000"/>
          <w:sz w:val="20"/>
        </w:rPr>
        <w:t>equally important aspect is their enforcement. While enforcement is good for coastal counties, the same is not true for inland counties. Therefore, as Ida trekked through the state and continued to produce damaging winds, damage can be expected to building</w:t>
      </w:r>
      <w:r>
        <w:rPr>
          <w:rFonts w:ascii="Arial Unicode MS" w:eastAsia="Arial Unicode MS" w:hAnsi="Arial Unicode MS" w:cs="Arial Unicode MS"/>
          <w:color w:val="000000"/>
          <w:sz w:val="20"/>
        </w:rPr>
        <w:t>s across the entire state. </w:t>
      </w:r>
    </w:p>
    <w:p w14:paraId="3DB8814C"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According to AIR and Xactware®, a sister company within Verisk, materials costs have gone up significantly in the past year from supply chain disruption in the construction market. Although these costs have moderated since their</w:t>
      </w:r>
      <w:r>
        <w:rPr>
          <w:rFonts w:ascii="Arial Unicode MS" w:eastAsia="Arial Unicode MS" w:hAnsi="Arial Unicode MS" w:cs="Arial Unicode MS"/>
          <w:color w:val="000000"/>
          <w:sz w:val="20"/>
        </w:rPr>
        <w:t xml:space="preserve"> peak in July when they were 80% higher than September of last year, they remain about 30% higher. Repair costs are still up significantly.</w:t>
      </w:r>
    </w:p>
    <w:p w14:paraId="6A450D09"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Reconstruction costs are more expensive today than they were a year ago. The increase in the total reconstruction co</w:t>
      </w:r>
      <w:r>
        <w:rPr>
          <w:rFonts w:ascii="Arial Unicode MS" w:eastAsia="Arial Unicode MS" w:hAnsi="Arial Unicode MS" w:cs="Arial Unicode MS"/>
          <w:color w:val="000000"/>
          <w:sz w:val="20"/>
        </w:rPr>
        <w:t xml:space="preserve">st index means that costs are higher on average nationally; this affects the low- as well as the high-severity events. The difference in magnitude of the impact will come from the mix of construction materials used. For example, minor wind losses are less </w:t>
      </w:r>
      <w:r>
        <w:rPr>
          <w:rFonts w:ascii="Arial Unicode MS" w:eastAsia="Arial Unicode MS" w:hAnsi="Arial Unicode MS" w:cs="Arial Unicode MS"/>
          <w:color w:val="000000"/>
          <w:sz w:val="20"/>
        </w:rPr>
        <w:t>likely to require repairs that use more expensive inputs such as structural lumber; however, dwellings that are a total loss would require a broader mix of inputs that reflect the higher increases indicated by the total reconstruction index. Therefore, com</w:t>
      </w:r>
      <w:r>
        <w:rPr>
          <w:rFonts w:ascii="Arial Unicode MS" w:eastAsia="Arial Unicode MS" w:hAnsi="Arial Unicode MS" w:cs="Arial Unicode MS"/>
          <w:color w:val="000000"/>
          <w:sz w:val="20"/>
        </w:rPr>
        <w:t xml:space="preserve">panies should bear these increases in mind and should expect the average claim to be higher before 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w:t>
      </w:r>
    </w:p>
    <w:p w14:paraId="7611F698"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w:t>
      </w:r>
      <w:r>
        <w:rPr>
          <w:rFonts w:ascii="Arial Unicode MS" w:eastAsia="Arial Unicode MS" w:hAnsi="Arial Unicode MS" w:cs="Arial Unicode MS"/>
          <w:color w:val="000000"/>
          <w:sz w:val="20"/>
        </w:rPr>
        <w:t>the shutdown of refineries during Ida; this fuel would be used to transport materials. While some of these facilities were undamaged, the uncertainty around the timing of the restoration of the power grid and lack of electricity in the meantime is going to</w:t>
      </w:r>
      <w:r>
        <w:rPr>
          <w:rFonts w:ascii="Arial Unicode MS" w:eastAsia="Arial Unicode MS" w:hAnsi="Arial Unicode MS" w:cs="Arial Unicode MS"/>
          <w:color w:val="000000"/>
          <w:sz w:val="20"/>
        </w:rPr>
        <w:t xml:space="preserve"> keep some of them from coming back online and contributing to the diesel fuel supply. </w:t>
      </w:r>
    </w:p>
    <w:p w14:paraId="2A2E2DBD"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w:t>
      </w:r>
      <w:r>
        <w:rPr>
          <w:rFonts w:ascii="Arial Unicode MS" w:eastAsia="Arial Unicode MS" w:hAnsi="Arial Unicode MS" w:cs="Arial Unicode MS"/>
          <w:color w:val="000000"/>
          <w:sz w:val="20"/>
        </w:rPr>
        <w:t xml:space="preserve">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w:t>
      </w:r>
    </w:p>
    <w:p w14:paraId="489D83B3"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About AIR Worldwide</w:t>
      </w:r>
    </w:p>
    <w:p w14:paraId="5DD25446"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AIR Worldwide (AIR) provides risk modeling solutions that make individuals, businesses, and society more resilient to extreme events. In 1987, AIR Worldwide founded the catastrophe modeling industry and toda</w:t>
      </w:r>
      <w:r>
        <w:rPr>
          <w:rFonts w:ascii="Arial Unicode MS" w:eastAsia="Arial Unicode MS" w:hAnsi="Arial Unicode MS" w:cs="Arial Unicode MS"/>
          <w:color w:val="000000"/>
          <w:sz w:val="20"/>
        </w:rPr>
        <w:t>y models the risk from natural catastrophes, terrorism, pandemics, casualty catastrophes, and cyber incidents. Insurance, reinsurance, financial, corporate, and government clients rely on AIR's advanced science, software, and consulting services for catast</w:t>
      </w:r>
      <w:r>
        <w:rPr>
          <w:rFonts w:ascii="Arial Unicode MS" w:eastAsia="Arial Unicode MS" w:hAnsi="Arial Unicode MS" w:cs="Arial Unicode MS"/>
          <w:color w:val="000000"/>
          <w:sz w:val="20"/>
        </w:rPr>
        <w:t>rophe risk management, insurance-linked securities, longevity modeling, site-specific engineering analyses, and agricultural risk management. AIR Worldwide, a Verisk (Nasdaq:VRSK) business, is headquartered in Boston, with additional offices in North Ameri</w:t>
      </w:r>
      <w:r>
        <w:rPr>
          <w:rFonts w:ascii="Arial Unicode MS" w:eastAsia="Arial Unicode MS" w:hAnsi="Arial Unicode MS" w:cs="Arial Unicode MS"/>
          <w:color w:val="000000"/>
          <w:sz w:val="20"/>
        </w:rPr>
        <w:t>ca, Europe, and Asia. For more information, please visit .</w:t>
      </w:r>
    </w:p>
    <w:p w14:paraId="68F7F0FF"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Tags Hurricane Ida insurance catastrophe modeling risk management United States Related Links</w:t>
      </w:r>
    </w:p>
    <w:p w14:paraId="0AE5523D" w14:textId="77777777" w:rsidR="006F67AA" w:rsidRDefault="00683CDB">
      <w:pPr>
        <w:numPr>
          <w:ilvl w:val="0"/>
          <w:numId w:val="1"/>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Quantifying Flood Risk in the United States</w:t>
      </w:r>
    </w:p>
    <w:p w14:paraId="1A909B58" w14:textId="77777777" w:rsidR="006F67AA" w:rsidRDefault="00683CDB">
      <w:pPr>
        <w:numPr>
          <w:ilvl w:val="0"/>
          <w:numId w:val="2"/>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Using AIR's New Modeling Framework to Understand Climate Ch</w:t>
      </w:r>
      <w:r>
        <w:rPr>
          <w:rFonts w:ascii="Arial Unicode MS" w:eastAsia="Arial Unicode MS" w:hAnsi="Arial Unicode MS" w:cs="Arial Unicode MS"/>
          <w:color w:val="000000"/>
          <w:sz w:val="20"/>
        </w:rPr>
        <w:t>ange Impacts</w:t>
      </w:r>
    </w:p>
    <w:p w14:paraId="38A446C0" w14:textId="77777777" w:rsidR="006F67AA" w:rsidRDefault="00683CDB">
      <w:pPr>
        <w:spacing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MENAFN03092021004107003653ID1102736303</w:t>
      </w:r>
    </w:p>
    <w:p w14:paraId="113B0E0B" w14:textId="77777777" w:rsidR="006F67AA" w:rsidRDefault="00683CDB">
      <w:pPr>
        <w:spacing w:before="240" w:line="26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21966AC1" w14:textId="77777777" w:rsidR="006F67AA" w:rsidRDefault="006F67AA">
      <w:pPr>
        <w:rPr>
          <w:rFonts w:ascii="Arial Unicode MS" w:eastAsia="Arial Unicode MS" w:hAnsi="Arial Unicode MS" w:cs="Arial Unicode MS"/>
          <w:sz w:val="20"/>
        </w:rPr>
      </w:pPr>
    </w:p>
    <w:p w14:paraId="228A2EC7" w14:textId="77777777" w:rsidR="006F67AA" w:rsidRDefault="00683CDB">
      <w:pPr>
        <w:ind w:left="200"/>
        <w:rPr>
          <w:rFonts w:ascii="Arial Unicode MS" w:eastAsia="Arial Unicode MS" w:hAnsi="Arial Unicode MS" w:cs="Arial Unicode MS"/>
          <w:sz w:val="20"/>
        </w:rPr>
        <w:sectPr w:rsidR="006F67AA">
          <w:type w:val="continuous"/>
          <w:pgSz w:w="12240" w:h="15840"/>
          <w:pgMar w:top="840" w:right="1000" w:bottom="840" w:left="1000" w:header="400" w:footer="400" w:gutter="0"/>
          <w:cols w:space="720"/>
        </w:sectPr>
      </w:pPr>
      <w:r>
        <w:rPr>
          <w:rFonts w:ascii="Arial Unicode MS" w:eastAsia="Arial Unicode MS" w:hAnsi="Arial Unicode MS" w:cs="Arial Unicode MS"/>
          <w:sz w:val="20"/>
        </w:rPr>
        <w:br/>
      </w:r>
      <w:r w:rsidR="00267202">
        <w:rPr>
          <w:noProof/>
        </w:rPr>
        <mc:AlternateContent>
          <mc:Choice Requires="wps">
            <w:drawing>
              <wp:anchor distT="0" distB="0" distL="114300" distR="114300" simplePos="0" relativeHeight="251797504" behindDoc="0" locked="0" layoutInCell="1" allowOverlap="1" wp14:anchorId="78A2911C" wp14:editId="0FA5DBA2">
                <wp:simplePos x="0" y="0"/>
                <wp:positionH relativeFrom="column">
                  <wp:posOffset>0</wp:posOffset>
                </wp:positionH>
                <wp:positionV relativeFrom="paragraph">
                  <wp:posOffset>127000</wp:posOffset>
                </wp:positionV>
                <wp:extent cx="6502400" cy="0"/>
                <wp:effectExtent l="0" t="0" r="0" b="0"/>
                <wp:wrapNone/>
                <wp:docPr id="27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0F037" id="Line 12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A3158C5" w14:textId="77777777" w:rsidR="006F67AA" w:rsidRDefault="006F67AA">
      <w:pPr>
        <w:sectPr w:rsidR="006F67AA">
          <w:headerReference w:type="even" r:id="rId513"/>
          <w:headerReference w:type="default" r:id="rId514"/>
          <w:footerReference w:type="even" r:id="rId515"/>
          <w:footerReference w:type="default" r:id="rId516"/>
          <w:headerReference w:type="first" r:id="rId517"/>
          <w:footerReference w:type="first" r:id="rId518"/>
          <w:pgSz w:w="12240" w:h="15840"/>
          <w:pgMar w:top="840" w:right="1000" w:bottom="840" w:left="1000" w:header="400" w:footer="400" w:gutter="0"/>
          <w:cols w:space="720"/>
          <w:titlePg/>
        </w:sectPr>
      </w:pPr>
    </w:p>
    <w:p w14:paraId="42273430" w14:textId="77777777" w:rsidR="006F67AA" w:rsidRDefault="006F67AA">
      <w:bookmarkStart w:id="74" w:name="Bookmark_38"/>
      <w:bookmarkEnd w:id="74"/>
    </w:p>
    <w:p w14:paraId="7509FF3C" w14:textId="77777777" w:rsidR="006F67AA" w:rsidRDefault="00267202">
      <w:r>
        <w:rPr>
          <w:noProof/>
        </w:rPr>
        <w:drawing>
          <wp:inline distT="0" distB="0" distL="0" distR="0" wp14:anchorId="68E77E16" wp14:editId="13DD0097">
            <wp:extent cx="1879600" cy="381000"/>
            <wp:effectExtent l="0" t="0" r="0" b="0"/>
            <wp:docPr id="54" name="Picture 5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B918CEC" w14:textId="77777777" w:rsidR="006F67AA" w:rsidRDefault="00683CDB">
      <w:pPr>
        <w:spacing w:before="240" w:after="200" w:line="340" w:lineRule="atLeast"/>
        <w:jc w:val="center"/>
        <w:outlineLvl w:val="0"/>
        <w:rPr>
          <w:rFonts w:ascii="Arial" w:hAnsi="Arial" w:cs="Arial"/>
          <w:b/>
          <w:bCs/>
          <w:kern w:val="32"/>
          <w:sz w:val="32"/>
          <w:szCs w:val="32"/>
        </w:rPr>
      </w:pPr>
      <w:hyperlink r:id="rId519"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39D7F168" w14:textId="77777777" w:rsidR="006F67AA" w:rsidRDefault="00683CDB">
      <w:pPr>
        <w:spacing w:before="120" w:line="260" w:lineRule="atLeast"/>
        <w:jc w:val="center"/>
      </w:pPr>
      <w:r>
        <w:rPr>
          <w:rFonts w:ascii="Arial Unicode MS" w:eastAsia="Arial Unicode MS" w:hAnsi="Arial Unicode MS" w:cs="Arial Unicode MS"/>
          <w:color w:val="000000"/>
          <w:sz w:val="20"/>
        </w:rPr>
        <w:t>National</w:t>
      </w:r>
      <w:r>
        <w:rPr>
          <w:rFonts w:ascii="Arial Unicode MS" w:eastAsia="Arial Unicode MS" w:hAnsi="Arial Unicode MS" w:cs="Arial Unicode MS"/>
          <w:color w:val="000000"/>
          <w:sz w:val="20"/>
        </w:rPr>
        <w:t xml:space="preserve"> Post (f/k/a The Financial Post) (Canada)</w:t>
      </w:r>
    </w:p>
    <w:p w14:paraId="2C54FB0C"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w:t>
      </w:r>
    </w:p>
    <w:p w14:paraId="532FD426" w14:textId="77777777" w:rsidR="006F67AA" w:rsidRDefault="00683CDB">
      <w:pPr>
        <w:spacing w:before="120" w:line="260" w:lineRule="atLeast"/>
        <w:jc w:val="center"/>
      </w:pPr>
      <w:r>
        <w:rPr>
          <w:rFonts w:ascii="Arial Unicode MS" w:eastAsia="Arial Unicode MS" w:hAnsi="Arial Unicode MS" w:cs="Arial Unicode MS"/>
          <w:color w:val="000000"/>
          <w:sz w:val="20"/>
        </w:rPr>
        <w:t>Web Edition</w:t>
      </w:r>
    </w:p>
    <w:p w14:paraId="6CEA9902" w14:textId="77777777" w:rsidR="006F67AA" w:rsidRDefault="006F67AA">
      <w:pPr>
        <w:spacing w:line="240" w:lineRule="atLeast"/>
        <w:jc w:val="both"/>
      </w:pPr>
    </w:p>
    <w:p w14:paraId="7EFCCE72"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National Post All Rights Reserved</w:t>
      </w:r>
    </w:p>
    <w:p w14:paraId="4388DAD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GLOBENEWSWIRE</w:t>
      </w:r>
    </w:p>
    <w:p w14:paraId="743FFB1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1381 words</w:t>
      </w:r>
    </w:p>
    <w:p w14:paraId="55916A4A" w14:textId="77777777" w:rsidR="006F67AA" w:rsidRDefault="00683CDB">
      <w:pPr>
        <w:keepNext/>
        <w:spacing w:before="240" w:line="340" w:lineRule="atLeast"/>
      </w:pPr>
      <w:bookmarkStart w:id="75" w:name="Body_36"/>
      <w:bookmarkEnd w:id="75"/>
      <w:r>
        <w:rPr>
          <w:rFonts w:ascii="Arial Unicode MS" w:eastAsia="Arial Unicode MS" w:hAnsi="Arial Unicode MS" w:cs="Arial Unicode MS"/>
          <w:b/>
          <w:color w:val="000000"/>
          <w:sz w:val="28"/>
        </w:rPr>
        <w:t>Body</w:t>
      </w:r>
    </w:p>
    <w:p w14:paraId="46A7824F" w14:textId="77777777" w:rsidR="006F67AA" w:rsidRDefault="00267202">
      <w:pPr>
        <w:spacing w:line="60" w:lineRule="exact"/>
      </w:pPr>
      <w:r>
        <w:rPr>
          <w:noProof/>
        </w:rPr>
        <mc:AlternateContent>
          <mc:Choice Requires="wps">
            <w:drawing>
              <wp:anchor distT="0" distB="0" distL="114300" distR="114300" simplePos="0" relativeHeight="251696128" behindDoc="0" locked="0" layoutInCell="1" allowOverlap="1" wp14:anchorId="206C583B" wp14:editId="77818BD3">
                <wp:simplePos x="0" y="0"/>
                <wp:positionH relativeFrom="column">
                  <wp:posOffset>0</wp:posOffset>
                </wp:positionH>
                <wp:positionV relativeFrom="paragraph">
                  <wp:posOffset>25400</wp:posOffset>
                </wp:positionV>
                <wp:extent cx="6502400" cy="0"/>
                <wp:effectExtent l="0" t="12700" r="0" b="0"/>
                <wp:wrapTopAndBottom/>
                <wp:docPr id="272"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AF9F1" id="Line 12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33ED9FB" w14:textId="77777777" w:rsidR="006F67AA" w:rsidRDefault="006F67AA"/>
    <w:p w14:paraId="3D3D3E6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BOSTON, Sept. 03, 2021 (GLOBE NEWSWIRE) - 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w:t>
      </w:r>
      <w:r>
        <w:rPr>
          <w:rFonts w:ascii="Arial Unicode MS" w:eastAsia="Arial Unicode MS" w:hAnsi="Arial Unicode MS" w:cs="Arial Unicode MS"/>
          <w:color w:val="000000"/>
          <w:sz w:val="20"/>
        </w:rPr>
        <w:t>ide is a Verisk (Nasdaq:VRSK) business.</w:t>
      </w:r>
    </w:p>
    <w:p w14:paraId="718F2B6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the imp</w:t>
      </w:r>
      <w:r>
        <w:rPr>
          <w:rFonts w:ascii="Arial Unicode MS" w:eastAsia="Arial Unicode MS" w:hAnsi="Arial Unicode MS" w:cs="Arial Unicode MS"/>
          <w:color w:val="000000"/>
          <w:sz w:val="20"/>
        </w:rPr>
        <w:t xml:space="preserve">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The industry loss estimates also reflect an adjustment to account for increased material and other repair costs in the current construction market. Hurricane precipitation-induced flood losses are not included in AIR estimates at this </w:t>
      </w:r>
      <w:r>
        <w:rPr>
          <w:rFonts w:ascii="Arial Unicode MS" w:eastAsia="Arial Unicode MS" w:hAnsi="Arial Unicode MS" w:cs="Arial Unicode MS"/>
          <w:color w:val="000000"/>
          <w:sz w:val="20"/>
        </w:rPr>
        <w:t>time.</w:t>
      </w:r>
    </w:p>
    <w:p w14:paraId="1C80637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w:t>
      </w:r>
      <w:r>
        <w:rPr>
          <w:rFonts w:ascii="Arial Unicode MS" w:eastAsia="Arial Unicode MS" w:hAnsi="Arial Unicode MS" w:cs="Arial Unicode MS"/>
          <w:color w:val="000000"/>
          <w:sz w:val="20"/>
        </w:rPr>
        <w:t xml:space="preserve">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w:t>
      </w:r>
      <w:r>
        <w:rPr>
          <w:rFonts w:ascii="Arial Unicode MS" w:eastAsia="Arial Unicode MS" w:hAnsi="Arial Unicode MS" w:cs="Arial Unicode MS"/>
          <w:color w:val="000000"/>
          <w:sz w:val="20"/>
        </w:rPr>
        <w:t xml:space="preserve">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047562E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w:t>
      </w:r>
      <w:r>
        <w:rPr>
          <w:rFonts w:ascii="Arial Unicode MS" w:eastAsia="Arial Unicode MS" w:hAnsi="Arial Unicode MS" w:cs="Arial Unicode MS"/>
          <w:color w:val="000000"/>
          <w:sz w:val="20"/>
        </w:rPr>
        <w:t xml:space="preserve">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265F8C50" w14:textId="77777777" w:rsidR="006F67AA" w:rsidRDefault="00683CDB">
      <w:pPr>
        <w:spacing w:before="240" w:line="260" w:lineRule="atLeast"/>
        <w:jc w:val="both"/>
      </w:pPr>
      <w:r>
        <w:rPr>
          <w:rFonts w:ascii="Arial Unicode MS" w:eastAsia="Arial Unicode MS" w:hAnsi="Arial Unicode MS" w:cs="Arial Unicode MS"/>
          <w:color w:val="000000"/>
          <w:sz w:val="20"/>
        </w:rPr>
        <w:t>According to analysis by Wood Mackenzie</w:t>
      </w:r>
      <w:r>
        <w:rPr>
          <w:rFonts w:ascii="Arial Unicode MS" w:eastAsia="Arial Unicode MS" w:hAnsi="Arial Unicode MS" w:cs="Arial Unicode MS"/>
          <w:color w:val="000000"/>
          <w:sz w:val="20"/>
        </w:rPr>
        <w:t xml:space="preserve">( </w:t>
      </w:r>
      <w:hyperlink r:id="rId520" w:history="1">
        <w:r>
          <w:rPr>
            <w:rFonts w:ascii="Arial Unicode MS" w:eastAsia="Arial Unicode MS" w:hAnsi="Arial Unicode MS" w:cs="Arial Unicode MS"/>
            <w:i/>
            <w:color w:val="0077CC"/>
            <w:sz w:val="20"/>
            <w:u w:val="single"/>
            <w:shd w:val="clear" w:color="auto" w:fill="FFFFFF"/>
          </w:rPr>
          <w:t>https://www.woodmac.com/news/opinion/hurricane-ida-causes-historic-us-crude-supply-chain-disruption/</w:t>
        </w:r>
      </w:hyperlink>
      <w:r>
        <w:rPr>
          <w:rFonts w:ascii="Arial Unicode MS" w:eastAsia="Arial Unicode MS" w:hAnsi="Arial Unicode MS" w:cs="Arial Unicode MS"/>
          <w:color w:val="000000"/>
          <w:sz w:val="20"/>
        </w:rPr>
        <w:t xml:space="preserve"> ), a sister company in the Verisk fa</w:t>
      </w:r>
      <w:r>
        <w:rPr>
          <w:rFonts w:ascii="Arial Unicode MS" w:eastAsia="Arial Unicode MS" w:hAnsi="Arial Unicode MS" w:cs="Arial Unicode MS"/>
          <w:color w:val="000000"/>
          <w:sz w:val="20"/>
        </w:rPr>
        <w:t>mily, Hurricane Ida has had a significant impact on Louisiana refinery operations and Gulf of Mexico production, causing a historic U.S. crude supply chain disruption. Utility disruptions caused by lack of power, mobile data services, and water, could lead</w:t>
      </w:r>
      <w:r>
        <w:rPr>
          <w:rFonts w:ascii="Arial Unicode MS" w:eastAsia="Arial Unicode MS" w:hAnsi="Arial Unicode MS" w:cs="Arial Unicode MS"/>
          <w:color w:val="000000"/>
          <w:sz w:val="20"/>
        </w:rPr>
        <w:t xml:space="preserve"> to Ida becoming a long-tailed event when it comes to claims reporting, payouts, etc.</w:t>
      </w:r>
    </w:p>
    <w:p w14:paraId="3A96977A"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 spared Ida's wind impacts. Damage was variable given the nature of building inventory in the metro New Orleans area. Area</w:t>
      </w:r>
      <w:r>
        <w:rPr>
          <w:rFonts w:ascii="Arial Unicode MS" w:eastAsia="Arial Unicode MS" w:hAnsi="Arial Unicode MS" w:cs="Arial Unicode MS"/>
          <w:color w:val="000000"/>
          <w:sz w:val="20"/>
        </w:rPr>
        <w:t>s close to where Ida made landfall such as LaFourche Parish, where Port Fourchon is located, was particularly hard hit with widespread destruction. Grand Isle Parish, a barrier island, has been declared uninhabitable. Even in towns just inland from where I</w:t>
      </w:r>
      <w:r>
        <w:rPr>
          <w:rFonts w:ascii="Arial Unicode MS" w:eastAsia="Arial Unicode MS" w:hAnsi="Arial Unicode MS" w:cs="Arial Unicode MS"/>
          <w:color w:val="000000"/>
          <w:sz w:val="20"/>
        </w:rPr>
        <w:t>da came ashore, such as Galliano and Houma, wind damage was severe to catastrophic.</w:t>
      </w:r>
    </w:p>
    <w:p w14:paraId="3E3E08E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levees held up well, with a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w:t>
      </w:r>
      <w:r>
        <w:rPr>
          <w:rFonts w:ascii="Arial Unicode MS" w:eastAsia="Arial Unicode MS" w:hAnsi="Arial Unicode MS" w:cs="Arial Unicode MS"/>
          <w:b/>
          <w:i/>
          <w:color w:val="000000"/>
          <w:sz w:val="20"/>
          <w:u w:val="single"/>
        </w:rPr>
        <w:t>ge</w:t>
      </w:r>
      <w:r>
        <w:rPr>
          <w:rFonts w:ascii="Arial Unicode MS" w:eastAsia="Arial Unicode MS" w:hAnsi="Arial Unicode MS" w:cs="Arial Unicode MS"/>
          <w:color w:val="000000"/>
          <w:sz w:val="20"/>
        </w:rPr>
        <w:t xml:space="preserve"> inundated far into the bayous and inhabited areas of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w:t>
      </w:r>
      <w:r>
        <w:rPr>
          <w:rFonts w:ascii="Arial Unicode MS" w:eastAsia="Arial Unicode MS" w:hAnsi="Arial Unicode MS" w:cs="Arial Unicode MS"/>
          <w:color w:val="000000"/>
          <w:sz w:val="20"/>
        </w:rPr>
        <w:t xml:space="preserve">rchon, Grand Isle, Delacroix, Alliance,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w:t>
      </w:r>
      <w:r>
        <w:rPr>
          <w:rFonts w:ascii="Arial Unicode MS" w:eastAsia="Arial Unicode MS" w:hAnsi="Arial Unicode MS" w:cs="Arial Unicode MS"/>
          <w:color w:val="000000"/>
          <w:sz w:val="20"/>
        </w:rPr>
        <w:t xml:space="preserve">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6CE92B43"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 early 2018. According to thes</w:t>
      </w:r>
      <w:r>
        <w:rPr>
          <w:rFonts w:ascii="Arial Unicode MS" w:eastAsia="Arial Unicode MS" w:hAnsi="Arial Unicode MS" w:cs="Arial Unicode MS"/>
          <w:color w:val="000000"/>
          <w:sz w:val="20"/>
        </w:rPr>
        <w:t xml:space="preserve">e standards, buildings are required to be designed to a prescribed wind speed that varies spatially with higher design wind speeds along the coast and the values decreasing as we move inland. For Port Fourchon and Grand Isle, the design 3-second gust wind </w:t>
      </w:r>
      <w:r>
        <w:rPr>
          <w:rFonts w:ascii="Arial Unicode MS" w:eastAsia="Arial Unicode MS" w:hAnsi="Arial Unicode MS" w:cs="Arial Unicode MS"/>
          <w:color w:val="000000"/>
          <w:sz w:val="20"/>
        </w:rPr>
        <w:t xml:space="preserve">speeds for typical residential and commercial structures is between 160 and 170 mph. For towns such as Golden Meadow, Galliano, Dulac, and the southern portions of Houma, design requirements are between 150 and 160 mph on 3-second gust basis. New Orleans, </w:t>
      </w:r>
      <w:r>
        <w:rPr>
          <w:rFonts w:ascii="Arial Unicode MS" w:eastAsia="Arial Unicode MS" w:hAnsi="Arial Unicode MS" w:cs="Arial Unicode MS"/>
          <w:color w:val="000000"/>
          <w:sz w:val="20"/>
        </w:rPr>
        <w:t>Lockport, and towns along Route 90 require buildings to be designed to winds of 140 to 150 mph 3-second gust.</w:t>
      </w:r>
    </w:p>
    <w:p w14:paraId="482D87E6"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hospitals are typically subject to mor</w:t>
      </w:r>
      <w:r>
        <w:rPr>
          <w:rFonts w:ascii="Arial Unicode MS" w:eastAsia="Arial Unicode MS" w:hAnsi="Arial Unicode MS" w:cs="Arial Unicode MS"/>
          <w:color w:val="000000"/>
          <w:sz w:val="20"/>
        </w:rPr>
        <w:t xml:space="preserve">e stringent requirements per the IBC, given the risk category in which individual commercial buildings fall. Generally, Hurricane Ida was below the design standards for structures built under these standards. Widespread catastrophic structural failure was </w:t>
      </w:r>
      <w:r>
        <w:rPr>
          <w:rFonts w:ascii="Arial Unicode MS" w:eastAsia="Arial Unicode MS" w:hAnsi="Arial Unicode MS" w:cs="Arial Unicode MS"/>
          <w:color w:val="000000"/>
          <w:sz w:val="20"/>
        </w:rPr>
        <w:t>therefore not expected. Buildings that are older and predate the adoption of some of these standards can be expected to perform worse and sometimes become debris sources that can impact adjacent newer buildings. While adoption of building codes is one aspe</w:t>
      </w:r>
      <w:r>
        <w:rPr>
          <w:rFonts w:ascii="Arial Unicode MS" w:eastAsia="Arial Unicode MS" w:hAnsi="Arial Unicode MS" w:cs="Arial Unicode MS"/>
          <w:color w:val="000000"/>
          <w:sz w:val="20"/>
        </w:rPr>
        <w:t>ct, an equally important aspect is their enforcement. While enforcement is good for coastal counties, the same is not true for inland counties. Therefore, as Ida trekked through the state and continued to produce damaging winds, damage can be expected to b</w:t>
      </w:r>
      <w:r>
        <w:rPr>
          <w:rFonts w:ascii="Arial Unicode MS" w:eastAsia="Arial Unicode MS" w:hAnsi="Arial Unicode MS" w:cs="Arial Unicode MS"/>
          <w:color w:val="000000"/>
          <w:sz w:val="20"/>
        </w:rPr>
        <w:t>uildings across the entire state.</w:t>
      </w:r>
    </w:p>
    <w:p w14:paraId="15C36563"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Xactware(Â®), a sister company within Verisk, materials costs have gone up significantly in the past year from supply chain disruption in the construction market. Although these costs have moderated si</w:t>
      </w:r>
      <w:r>
        <w:rPr>
          <w:rFonts w:ascii="Arial Unicode MS" w:eastAsia="Arial Unicode MS" w:hAnsi="Arial Unicode MS" w:cs="Arial Unicode MS"/>
          <w:color w:val="000000"/>
          <w:sz w:val="20"/>
        </w:rPr>
        <w:t>nce their peak in July when they were 80% higher than September of last year, they remain about 30% higher. Repair costs are still up significantly.</w:t>
      </w:r>
    </w:p>
    <w:p w14:paraId="041550D9"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w:t>
      </w:r>
      <w:r>
        <w:rPr>
          <w:rFonts w:ascii="Arial Unicode MS" w:eastAsia="Arial Unicode MS" w:hAnsi="Arial Unicode MS" w:cs="Arial Unicode MS"/>
          <w:color w:val="000000"/>
          <w:sz w:val="20"/>
        </w:rPr>
        <w:t xml:space="preserve">uction cost index means that costs are higher on average nationally; this affects the low- as well as the high-severity events. The difference in magnitude of the impact will come from the mix of construction materials used. For example, minor wind losses </w:t>
      </w:r>
      <w:r>
        <w:rPr>
          <w:rFonts w:ascii="Arial Unicode MS" w:eastAsia="Arial Unicode MS" w:hAnsi="Arial Unicode MS" w:cs="Arial Unicode MS"/>
          <w:color w:val="000000"/>
          <w:sz w:val="20"/>
        </w:rPr>
        <w:t>are less likely to require repairs that use more expensive inputs such as structural lumber; however, dwellings that are a total loss would require a broader mix of inputs that reflect the higher increases indicated by the total reconstruction index. There</w:t>
      </w:r>
      <w:r>
        <w:rPr>
          <w:rFonts w:ascii="Arial Unicode MS" w:eastAsia="Arial Unicode MS" w:hAnsi="Arial Unicode MS" w:cs="Arial Unicode MS"/>
          <w:color w:val="000000"/>
          <w:sz w:val="20"/>
        </w:rPr>
        <w:t xml:space="preserve">fore, companies should bear these increases in mind and should expect the average claim to be higher?before?considering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40CB4C0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w:t>
      </w:r>
      <w:r>
        <w:rPr>
          <w:rFonts w:ascii="Arial Unicode MS" w:eastAsia="Arial Unicode MS" w:hAnsi="Arial Unicode MS" w:cs="Arial Unicode MS"/>
          <w:color w:val="000000"/>
          <w:sz w:val="20"/>
        </w:rPr>
        <w:t xml:space="preserve">cted by the shutdown of refineries during Ida; this fuel would be used to transport materials. While some of these facilities were undamaged, the uncertainty around the timing of the restoration of the power grid and lack of electricity in the meantime is </w:t>
      </w:r>
      <w:r>
        <w:rPr>
          <w:rFonts w:ascii="Arial Unicode MS" w:eastAsia="Arial Unicode MS" w:hAnsi="Arial Unicode MS" w:cs="Arial Unicode MS"/>
          <w:color w:val="000000"/>
          <w:sz w:val="20"/>
        </w:rPr>
        <w:t>going to keep some of them from coming back online and contributing to the diesel fuel supply.</w:t>
      </w:r>
    </w:p>
    <w:p w14:paraId="523189E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w:t>
      </w:r>
      <w:r>
        <w:rPr>
          <w:rFonts w:ascii="Arial Unicode MS" w:eastAsia="Arial Unicode MS" w:hAnsi="Arial Unicode MS" w:cs="Arial Unicode MS"/>
          <w:color w:val="000000"/>
          <w:sz w:val="20"/>
        </w:rPr>
        <w:t xml:space="preserve">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5184546F" w14:textId="77777777" w:rsidR="006F67AA" w:rsidRDefault="00683CDB">
      <w:pPr>
        <w:spacing w:before="200" w:line="260" w:lineRule="atLeast"/>
        <w:jc w:val="both"/>
      </w:pPr>
      <w:r>
        <w:rPr>
          <w:rFonts w:ascii="Arial Unicode MS" w:eastAsia="Arial Unicode MS" w:hAnsi="Arial Unicode MS" w:cs="Arial Unicode MS"/>
          <w:color w:val="000000"/>
          <w:sz w:val="20"/>
        </w:rPr>
        <w:t>About AIR Worldwide</w:t>
      </w:r>
    </w:p>
    <w:p w14:paraId="5CA80748" w14:textId="77777777" w:rsidR="006F67AA" w:rsidRDefault="00683CDB">
      <w:pPr>
        <w:spacing w:before="240" w:line="260" w:lineRule="atLeast"/>
        <w:jc w:val="both"/>
      </w:pPr>
      <w:r>
        <w:rPr>
          <w:rFonts w:ascii="Arial Unicode MS" w:eastAsia="Arial Unicode MS" w:hAnsi="Arial Unicode MS" w:cs="Arial Unicode MS"/>
          <w:color w:val="000000"/>
          <w:sz w:val="20"/>
        </w:rPr>
        <w:t>AIR Worldwide (AIR) provides risk modeling solutions that make individuals, businesses, and society more resilient to extreme events. In 1987, AIR Worldwide founded the catastrophe modeling industry and today models the risk from natural catastrophes, terr</w:t>
      </w:r>
      <w:r>
        <w:rPr>
          <w:rFonts w:ascii="Arial Unicode MS" w:eastAsia="Arial Unicode MS" w:hAnsi="Arial Unicode MS" w:cs="Arial Unicode MS"/>
          <w:color w:val="000000"/>
          <w:sz w:val="20"/>
        </w:rPr>
        <w:t>orism, pandemics, casualty catastrophes, and cyber incidents. Insurance, reinsurance, financial, corporate, and government clients rely on AIR's advanced science, software, and consulting services for catastrophe risk management, insurance-linked securitie</w:t>
      </w:r>
      <w:r>
        <w:rPr>
          <w:rFonts w:ascii="Arial Unicode MS" w:eastAsia="Arial Unicode MS" w:hAnsi="Arial Unicode MS" w:cs="Arial Unicode MS"/>
          <w:color w:val="000000"/>
          <w:sz w:val="20"/>
        </w:rPr>
        <w:t>s, longevity modeling, site-specific engineering analyses, and agricultural risk management. AIR Worldwide, a Verisk (Nasdaq:VRSK) business, is headquartered in Boston, with additional offices in North America, Europe, and Asia. For more information, pleas</w:t>
      </w:r>
      <w:r>
        <w:rPr>
          <w:rFonts w:ascii="Arial Unicode MS" w:eastAsia="Arial Unicode MS" w:hAnsi="Arial Unicode MS" w:cs="Arial Unicode MS"/>
          <w:color w:val="000000"/>
          <w:sz w:val="20"/>
        </w:rPr>
        <w:t xml:space="preserve">e visit </w:t>
      </w:r>
      <w:hyperlink r:id="rId521"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 xml:space="preserve">( </w:t>
      </w:r>
      <w:hyperlink r:id="rId522" w:history="1">
        <w:r>
          <w:rPr>
            <w:rFonts w:ascii="Arial Unicode MS" w:eastAsia="Arial Unicode MS" w:hAnsi="Arial Unicode MS" w:cs="Arial Unicode MS"/>
            <w:i/>
            <w:color w:val="0077CC"/>
            <w:sz w:val="20"/>
            <w:u w:val="single"/>
            <w:shd w:val="clear" w:color="auto" w:fill="FFFFFF"/>
          </w:rPr>
          <w:t>https://www.air-worldwide.com</w:t>
        </w:r>
      </w:hyperlink>
      <w:r>
        <w:rPr>
          <w:rFonts w:ascii="Arial Unicode MS" w:eastAsia="Arial Unicode MS" w:hAnsi="Arial Unicode MS" w:cs="Arial Unicode MS"/>
          <w:color w:val="000000"/>
          <w:sz w:val="20"/>
        </w:rPr>
        <w:t>/ ).</w:t>
      </w:r>
    </w:p>
    <w:p w14:paraId="352C30A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Kevin Long AIR Worldwide 01-617-267-6645 </w:t>
      </w:r>
      <w:hyperlink r:id="rId523" w:history="1">
        <w:r>
          <w:rPr>
            <w:rFonts w:ascii="Arial Unicode MS" w:eastAsia="Arial Unicode MS" w:hAnsi="Arial Unicode MS" w:cs="Arial Unicode MS"/>
            <w:i/>
            <w:color w:val="0077CC"/>
            <w:sz w:val="20"/>
            <w:u w:val="single"/>
            <w:shd w:val="clear" w:color="auto" w:fill="FFFFFF"/>
          </w:rPr>
          <w:t>klong@air-wo</w:t>
        </w:r>
        <w:r>
          <w:rPr>
            <w:rFonts w:ascii="Arial Unicode MS" w:eastAsia="Arial Unicode MS" w:hAnsi="Arial Unicode MS" w:cs="Arial Unicode MS"/>
            <w:i/>
            <w:color w:val="0077CC"/>
            <w:sz w:val="20"/>
            <w:u w:val="single"/>
            <w:shd w:val="clear" w:color="auto" w:fill="FFFFFF"/>
          </w:rPr>
          <w:t>rldwide.com</w:t>
        </w:r>
      </w:hyperlink>
      <w:r>
        <w:rPr>
          <w:rFonts w:ascii="Arial Unicode MS" w:eastAsia="Arial Unicode MS" w:hAnsi="Arial Unicode MS" w:cs="Arial Unicode MS"/>
          <w:color w:val="000000"/>
          <w:sz w:val="20"/>
        </w:rPr>
        <w:t xml:space="preserve"> !@COPYRIGHT=© 2021 Postmedia Network Inc. All rights reserved.</w:t>
      </w:r>
    </w:p>
    <w:p w14:paraId="7B52FB7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3985CFAF" w14:textId="77777777" w:rsidR="006F67AA" w:rsidRDefault="006F67AA"/>
    <w:p w14:paraId="5D7D431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8528" behindDoc="0" locked="0" layoutInCell="1" allowOverlap="1" wp14:anchorId="3FDE06ED" wp14:editId="43BC93E1">
                <wp:simplePos x="0" y="0"/>
                <wp:positionH relativeFrom="column">
                  <wp:posOffset>0</wp:posOffset>
                </wp:positionH>
                <wp:positionV relativeFrom="paragraph">
                  <wp:posOffset>127000</wp:posOffset>
                </wp:positionV>
                <wp:extent cx="6502400" cy="0"/>
                <wp:effectExtent l="0" t="0" r="0" b="0"/>
                <wp:wrapNone/>
                <wp:docPr id="271"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7B0A7" id="Line 13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984A7DF" w14:textId="77777777" w:rsidR="006F67AA" w:rsidRDefault="006F67AA">
      <w:pPr>
        <w:sectPr w:rsidR="006F67AA">
          <w:headerReference w:type="even" r:id="rId524"/>
          <w:headerReference w:type="default" r:id="rId525"/>
          <w:footerReference w:type="even" r:id="rId526"/>
          <w:footerReference w:type="default" r:id="rId527"/>
          <w:headerReference w:type="first" r:id="rId528"/>
          <w:footerReference w:type="first" r:id="rId529"/>
          <w:pgSz w:w="12240" w:h="15840"/>
          <w:pgMar w:top="840" w:right="1000" w:bottom="840" w:left="1000" w:header="400" w:footer="400" w:gutter="0"/>
          <w:cols w:space="720"/>
          <w:titlePg/>
        </w:sectPr>
      </w:pPr>
    </w:p>
    <w:p w14:paraId="6128E4E9" w14:textId="77777777" w:rsidR="006F67AA" w:rsidRDefault="006F67AA">
      <w:bookmarkStart w:id="76" w:name="Bookmark_39"/>
      <w:bookmarkEnd w:id="76"/>
    </w:p>
    <w:p w14:paraId="78E2A2BF" w14:textId="77777777" w:rsidR="006F67AA" w:rsidRDefault="00267202">
      <w:r>
        <w:rPr>
          <w:noProof/>
        </w:rPr>
        <w:drawing>
          <wp:inline distT="0" distB="0" distL="0" distR="0" wp14:anchorId="3481FA27" wp14:editId="796674B8">
            <wp:extent cx="1879600" cy="381000"/>
            <wp:effectExtent l="0" t="0" r="0" b="0"/>
            <wp:docPr id="55" name="Picture 5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98A6D01" w14:textId="77777777" w:rsidR="006F67AA" w:rsidRDefault="00683CDB">
      <w:pPr>
        <w:spacing w:before="240" w:after="200" w:line="340" w:lineRule="atLeast"/>
        <w:jc w:val="center"/>
        <w:outlineLvl w:val="0"/>
        <w:rPr>
          <w:rFonts w:ascii="Arial" w:hAnsi="Arial" w:cs="Arial"/>
          <w:b/>
          <w:bCs/>
          <w:kern w:val="32"/>
          <w:sz w:val="32"/>
          <w:szCs w:val="32"/>
        </w:rPr>
      </w:pPr>
      <w:hyperlink r:id="rId530"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3E847D54" w14:textId="77777777" w:rsidR="006F67AA" w:rsidRDefault="00683CDB">
      <w:pPr>
        <w:spacing w:before="120" w:line="260" w:lineRule="atLeast"/>
        <w:jc w:val="center"/>
      </w:pPr>
      <w:r>
        <w:rPr>
          <w:rFonts w:ascii="Arial Unicode MS" w:eastAsia="Arial Unicode MS" w:hAnsi="Arial Unicode MS" w:cs="Arial Unicode MS"/>
          <w:color w:val="000000"/>
          <w:sz w:val="20"/>
        </w:rPr>
        <w:t>GlobeNewswire</w:t>
      </w:r>
    </w:p>
    <w:p w14:paraId="7BC8E1AB"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 4:16 AM PT</w:t>
      </w:r>
    </w:p>
    <w:p w14:paraId="64865B60" w14:textId="77777777" w:rsidR="006F67AA" w:rsidRDefault="006F67AA">
      <w:pPr>
        <w:spacing w:line="240" w:lineRule="atLeast"/>
        <w:jc w:val="both"/>
      </w:pPr>
    </w:p>
    <w:p w14:paraId="116C4E4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GlobeNewswire, Inc. All Rights Reserved</w:t>
      </w:r>
    </w:p>
    <w:p w14:paraId="030338C2" w14:textId="77777777" w:rsidR="006F67AA" w:rsidRDefault="00683CDB">
      <w:pPr>
        <w:spacing w:before="120" w:line="220" w:lineRule="atLeast"/>
      </w:pPr>
      <w:r>
        <w:br/>
      </w:r>
      <w:r w:rsidR="00267202">
        <w:rPr>
          <w:noProof/>
        </w:rPr>
        <w:drawing>
          <wp:inline distT="0" distB="0" distL="0" distR="0" wp14:anchorId="6A98ACC7" wp14:editId="7E294AE5">
            <wp:extent cx="2743200" cy="880745"/>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743200" cy="880745"/>
                    </a:xfrm>
                    <a:prstGeom prst="rect">
                      <a:avLst/>
                    </a:prstGeom>
                    <a:noFill/>
                    <a:ln>
                      <a:noFill/>
                    </a:ln>
                  </pic:spPr>
                </pic:pic>
              </a:graphicData>
            </a:graphic>
          </wp:inline>
        </w:drawing>
      </w:r>
    </w:p>
    <w:p w14:paraId="2DA52AD7"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PRESS RELEASES; RESEARCH ANALYSIS AND REPORTS</w:t>
      </w:r>
    </w:p>
    <w:p w14:paraId="3469551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1350 words</w:t>
      </w:r>
    </w:p>
    <w:p w14:paraId="47F171A6" w14:textId="77777777" w:rsidR="006F67AA" w:rsidRDefault="00683CDB">
      <w:pPr>
        <w:keepNext/>
        <w:spacing w:before="240" w:line="340" w:lineRule="atLeast"/>
      </w:pPr>
      <w:bookmarkStart w:id="77" w:name="Body_37"/>
      <w:bookmarkEnd w:id="77"/>
      <w:r>
        <w:rPr>
          <w:rFonts w:ascii="Arial Unicode MS" w:eastAsia="Arial Unicode MS" w:hAnsi="Arial Unicode MS" w:cs="Arial Unicode MS"/>
          <w:b/>
          <w:color w:val="000000"/>
          <w:sz w:val="28"/>
        </w:rPr>
        <w:t>Body</w:t>
      </w:r>
    </w:p>
    <w:p w14:paraId="14A1CC8B" w14:textId="77777777" w:rsidR="006F67AA" w:rsidRDefault="00267202">
      <w:pPr>
        <w:spacing w:line="60" w:lineRule="exact"/>
      </w:pPr>
      <w:r>
        <w:rPr>
          <w:noProof/>
        </w:rPr>
        <mc:AlternateContent>
          <mc:Choice Requires="wps">
            <w:drawing>
              <wp:anchor distT="0" distB="0" distL="114300" distR="114300" simplePos="0" relativeHeight="251697152" behindDoc="0" locked="0" layoutInCell="1" allowOverlap="1" wp14:anchorId="112B3605" wp14:editId="41C416FD">
                <wp:simplePos x="0" y="0"/>
                <wp:positionH relativeFrom="column">
                  <wp:posOffset>0</wp:posOffset>
                </wp:positionH>
                <wp:positionV relativeFrom="paragraph">
                  <wp:posOffset>25400</wp:posOffset>
                </wp:positionV>
                <wp:extent cx="6502400" cy="0"/>
                <wp:effectExtent l="0" t="12700" r="0" b="0"/>
                <wp:wrapTopAndBottom/>
                <wp:docPr id="27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67E1" id="Line 13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E309ECE" w14:textId="77777777" w:rsidR="006F67AA" w:rsidRDefault="006F67AA"/>
    <w:p w14:paraId="4A49020D" w14:textId="77777777" w:rsidR="006F67AA" w:rsidRDefault="00683CDB">
      <w:pPr>
        <w:spacing w:before="200" w:line="260" w:lineRule="atLeast"/>
        <w:jc w:val="both"/>
      </w:pPr>
      <w:r>
        <w:rPr>
          <w:rFonts w:ascii="Arial Unicode MS" w:eastAsia="Arial Unicode MS" w:hAnsi="Arial Unicode MS" w:cs="Arial Unicode MS"/>
          <w:color w:val="000000"/>
          <w:sz w:val="20"/>
        </w:rPr>
        <w:t>BOSTON, Sept.  03, 2021  (GLOBE NEWSWIRE) -- Extreme event model</w:t>
      </w:r>
      <w:r>
        <w:rPr>
          <w:rFonts w:ascii="Arial Unicode MS" w:eastAsia="Arial Unicode MS" w:hAnsi="Arial Unicode MS" w:cs="Arial Unicode MS"/>
          <w:color w:val="000000"/>
          <w:sz w:val="20"/>
        </w:rPr>
        <w:t xml:space="preserve">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 AIR Worldwide is a Verisk (Nasdaq:VRSK) business. </w:t>
      </w:r>
    </w:p>
    <w:p w14:paraId="6DE095EB" w14:textId="77777777" w:rsidR="006F67AA" w:rsidRDefault="00683CDB">
      <w:pPr>
        <w:spacing w:before="200" w:line="260" w:lineRule="atLeast"/>
        <w:jc w:val="both"/>
      </w:pPr>
      <w:r>
        <w:rPr>
          <w:rFonts w:ascii="Arial Unicode MS" w:eastAsia="Arial Unicode MS" w:hAnsi="Arial Unicode MS" w:cs="Arial Unicode MS"/>
          <w:color w:val="000000"/>
          <w:sz w:val="20"/>
        </w:rPr>
        <w:t>AIR’s modeled insure</w:t>
      </w:r>
      <w:r>
        <w:rPr>
          <w:rFonts w:ascii="Arial Unicode MS" w:eastAsia="Arial Unicode MS" w:hAnsi="Arial Unicode MS" w:cs="Arial Unicode MS"/>
          <w:color w:val="000000"/>
          <w:sz w:val="20"/>
        </w:rPr>
        <w:t xml:space="preserve">d loss estimates include insured physical damage to property (residential, commercial, industrial, auto), both structures and their contents 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estimates also reflec</w:t>
      </w:r>
      <w:r>
        <w:rPr>
          <w:rFonts w:ascii="Arial Unicode MS" w:eastAsia="Arial Unicode MS" w:hAnsi="Arial Unicode MS" w:cs="Arial Unicode MS"/>
          <w:color w:val="000000"/>
          <w:sz w:val="20"/>
        </w:rPr>
        <w:t xml:space="preserve">t an adjustment to account for increased material and other repair costs in the current construction market. Hurricane precipitation-induced flood losses are not included in AIR estimates at this time. </w:t>
      </w:r>
    </w:p>
    <w:p w14:paraId="5BE459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w:t>
      </w:r>
      <w:r>
        <w:rPr>
          <w:rFonts w:ascii="Arial Unicode MS" w:eastAsia="Arial Unicode MS" w:hAnsi="Arial Unicode MS" w:cs="Arial Unicode MS"/>
          <w:color w:val="000000"/>
          <w:sz w:val="20"/>
        </w:rPr>
        <w:t xml:space="preserve">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’s first landfall was near Port Fourchon about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w:t>
      </w:r>
      <w:r>
        <w:rPr>
          <w:rFonts w:ascii="Arial Unicode MS" w:eastAsia="Arial Unicode MS" w:hAnsi="Arial Unicode MS" w:cs="Arial Unicode MS"/>
          <w:b/>
          <w:i/>
          <w:color w:val="000000"/>
          <w:sz w:val="20"/>
          <w:u w:val="single"/>
        </w:rPr>
        <w:t>orm</w:t>
      </w:r>
      <w:r>
        <w:rPr>
          <w:rFonts w:ascii="Arial Unicode MS" w:eastAsia="Arial Unicode MS" w:hAnsi="Arial Unicode MS" w:cs="Arial Unicode MS"/>
          <w:color w:val="000000"/>
          <w:sz w:val="20"/>
        </w:rPr>
        <w:t xml:space="preserve"> was 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62494F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Ida produced was along expected lines and generally </w:t>
      </w:r>
      <w:r>
        <w:rPr>
          <w:rFonts w:ascii="Arial Unicode MS" w:eastAsia="Arial Unicode MS" w:hAnsi="Arial Unicode MS" w:cs="Arial Unicode MS"/>
          <w:color w:val="000000"/>
          <w:sz w:val="20"/>
        </w:rPr>
        <w:t xml:space="preserve">not as severe as Hurricane Katrina’s—particularly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w:t>
      </w:r>
      <w:r>
        <w:rPr>
          <w:rFonts w:ascii="Arial Unicode MS" w:eastAsia="Arial Unicode MS" w:hAnsi="Arial Unicode MS" w:cs="Arial Unicode MS"/>
          <w:color w:val="000000"/>
          <w:sz w:val="20"/>
        </w:rPr>
        <w:t>g Ida. </w:t>
      </w:r>
    </w:p>
    <w:p w14:paraId="317F75D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analysis by Wood Mackenzie, a sister company in the Verisk family, Hurricane Ida has had a significant impact on Louisiana refinery operations and Gulf of Mexico production, causing a historic U.S. crude supply chain </w:t>
      </w:r>
      <w:r>
        <w:rPr>
          <w:rFonts w:ascii="Arial Unicode MS" w:eastAsia="Arial Unicode MS" w:hAnsi="Arial Unicode MS" w:cs="Arial Unicode MS"/>
          <w:color w:val="000000"/>
          <w:sz w:val="20"/>
        </w:rPr>
        <w:t>disruption. Utility disruptions caused by lack of power, mobile data services, and water, could lead to Ida becoming a long-tailed event when it comes to claims reporting, payouts, etc. </w:t>
      </w:r>
    </w:p>
    <w:p w14:paraId="01D8FACD"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 spared Ida’s wind im</w:t>
      </w:r>
      <w:r>
        <w:rPr>
          <w:rFonts w:ascii="Arial Unicode MS" w:eastAsia="Arial Unicode MS" w:hAnsi="Arial Unicode MS" w:cs="Arial Unicode MS"/>
          <w:color w:val="000000"/>
          <w:sz w:val="20"/>
        </w:rPr>
        <w:t>pacts. Damage was variable given the nature of building inventory in the metro New Orleans area. Areas close to where Ida made landfall such as LaFourche Parish, where Port Fourchon is located, was particularly hard hit with widespread destruction. Grand I</w:t>
      </w:r>
      <w:r>
        <w:rPr>
          <w:rFonts w:ascii="Arial Unicode MS" w:eastAsia="Arial Unicode MS" w:hAnsi="Arial Unicode MS" w:cs="Arial Unicode MS"/>
          <w:color w:val="000000"/>
          <w:sz w:val="20"/>
        </w:rPr>
        <w:t>sle Parish, a barrier island, has been declared uninhabitable. Even in towns just inland from where Ida came ashore, such as Galliano and Houma, wind damage was severe to catastrophic. </w:t>
      </w:r>
    </w:p>
    <w:p w14:paraId="7C1A2C5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 with a few localize</w:t>
      </w:r>
      <w:r>
        <w:rPr>
          <w:rFonts w:ascii="Arial Unicode MS" w:eastAsia="Arial Unicode MS" w:hAnsi="Arial Unicode MS" w:cs="Arial Unicode MS"/>
          <w:color w:val="000000"/>
          <w:sz w:val="20"/>
        </w:rPr>
        <w:t xml:space="preserv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w:t>
      </w:r>
      <w:r>
        <w:rPr>
          <w:rFonts w:ascii="Arial Unicode MS" w:eastAsia="Arial Unicode MS" w:hAnsi="Arial Unicode MS" w:cs="Arial Unicode MS"/>
          <w:color w:val="000000"/>
          <w:sz w:val="20"/>
        </w:rPr>
        <w:t xml:space="preserve">areas of southeastern Louisiana, as well as areas near Lake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w:t>
      </w:r>
      <w:r>
        <w:rPr>
          <w:rFonts w:ascii="Arial Unicode MS" w:eastAsia="Arial Unicode MS" w:hAnsi="Arial Unicode MS" w:cs="Arial Unicode MS"/>
          <w:color w:val="000000"/>
          <w:sz w:val="20"/>
        </w:rPr>
        <w:t>,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w:t>
      </w:r>
      <w:r>
        <w:rPr>
          <w:rFonts w:ascii="Arial Unicode MS" w:eastAsia="Arial Unicode MS" w:hAnsi="Arial Unicode MS" w:cs="Arial Unicode MS"/>
          <w:color w:val="000000"/>
          <w:sz w:val="20"/>
        </w:rPr>
        <w:t xml:space="preserve">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   Louisiana has a statewide adoption of the Louisiana State Uniform Construction Code. These codes were adopted and have been effective since early 2018. According to these standards, buildings are required to be des</w:t>
      </w:r>
      <w:r>
        <w:rPr>
          <w:rFonts w:ascii="Arial Unicode MS" w:eastAsia="Arial Unicode MS" w:hAnsi="Arial Unicode MS" w:cs="Arial Unicode MS"/>
          <w:color w:val="000000"/>
          <w:sz w:val="20"/>
        </w:rPr>
        <w:t>igned to a prescribed wind speed that varies spatially with higher design wind speeds along the coast and the values decreasing as we move inland. For Port Fourchon and Grand Isle, the design 3-second gust wind speeds for typical residential and commercial</w:t>
      </w:r>
      <w:r>
        <w:rPr>
          <w:rFonts w:ascii="Arial Unicode MS" w:eastAsia="Arial Unicode MS" w:hAnsi="Arial Unicode MS" w:cs="Arial Unicode MS"/>
          <w:color w:val="000000"/>
          <w:sz w:val="20"/>
        </w:rPr>
        <w:t xml:space="preserve"> structures is between 160 and 170 mph. For towns such as Golden Meadow, Galliano, Dulac, and the southern portions of Houma, design requirements are between 150 and 160 mph on 3-second gust basis. New Orleans, Lockport, and towns along Route 90 require bu</w:t>
      </w:r>
      <w:r>
        <w:rPr>
          <w:rFonts w:ascii="Arial Unicode MS" w:eastAsia="Arial Unicode MS" w:hAnsi="Arial Unicode MS" w:cs="Arial Unicode MS"/>
          <w:color w:val="000000"/>
          <w:sz w:val="20"/>
        </w:rPr>
        <w:t>ildings to be designed to winds of 140 to 150 mph 3-second gust. </w:t>
      </w:r>
    </w:p>
    <w:p w14:paraId="1323E35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Commercial buildings with higher human occupancy requirements and those serving essential functions such as hospitals are typically subject to more stringent requirements per the IBC, given </w:t>
      </w:r>
      <w:r>
        <w:rPr>
          <w:rFonts w:ascii="Arial Unicode MS" w:eastAsia="Arial Unicode MS" w:hAnsi="Arial Unicode MS" w:cs="Arial Unicode MS"/>
          <w:color w:val="000000"/>
          <w:sz w:val="20"/>
        </w:rPr>
        <w:t>the risk category in which individual commercial buildings fall. Generally, Hurricane Ida was below the design standards for structures built under these standards. Widespread catastrophic structural failure was therefore not expected. Buildings that are o</w:t>
      </w:r>
      <w:r>
        <w:rPr>
          <w:rFonts w:ascii="Arial Unicode MS" w:eastAsia="Arial Unicode MS" w:hAnsi="Arial Unicode MS" w:cs="Arial Unicode MS"/>
          <w:color w:val="000000"/>
          <w:sz w:val="20"/>
        </w:rPr>
        <w:t>lder and predate the adoption of some of these standards can be expected to perform worse and sometimes become debris sources that can impact adjacent newer buildings. While adoption of building codes is one aspect, an equally important aspect is their enf</w:t>
      </w:r>
      <w:r>
        <w:rPr>
          <w:rFonts w:ascii="Arial Unicode MS" w:eastAsia="Arial Unicode MS" w:hAnsi="Arial Unicode MS" w:cs="Arial Unicode MS"/>
          <w:color w:val="000000"/>
          <w:sz w:val="20"/>
        </w:rPr>
        <w:t>orcement. While enforcement is good for coastal counties, the same is not true for inland counties. Therefore, as Ida trekked through the state and continued to produce damaging winds, damage can be expected to buildings across the entire state. </w:t>
      </w:r>
    </w:p>
    <w:p w14:paraId="62D57A5D" w14:textId="77777777" w:rsidR="006F67AA" w:rsidRDefault="00683CDB">
      <w:pPr>
        <w:spacing w:before="200" w:line="260" w:lineRule="atLeast"/>
        <w:jc w:val="both"/>
      </w:pPr>
      <w:r>
        <w:rPr>
          <w:rFonts w:ascii="Arial Unicode MS" w:eastAsia="Arial Unicode MS" w:hAnsi="Arial Unicode MS" w:cs="Arial Unicode MS"/>
          <w:color w:val="000000"/>
          <w:sz w:val="20"/>
        </w:rPr>
        <w:t>According</w:t>
      </w:r>
      <w:r>
        <w:rPr>
          <w:rFonts w:ascii="Arial Unicode MS" w:eastAsia="Arial Unicode MS" w:hAnsi="Arial Unicode MS" w:cs="Arial Unicode MS"/>
          <w:color w:val="000000"/>
          <w:sz w:val="20"/>
        </w:rPr>
        <w:t xml:space="preserve"> to AIR and Xactware®, a sister company within Verisk, materials costs have gone up significantly in the past year from supply chain disruption in the construction market. Although these costs have moderated since their peak in July when they were 80% high</w:t>
      </w:r>
      <w:r>
        <w:rPr>
          <w:rFonts w:ascii="Arial Unicode MS" w:eastAsia="Arial Unicode MS" w:hAnsi="Arial Unicode MS" w:cs="Arial Unicode MS"/>
          <w:color w:val="000000"/>
          <w:sz w:val="20"/>
        </w:rPr>
        <w:t>er than September of last year, they remain about 30% higher. Repair costs are still up significantly.  </w:t>
      </w:r>
    </w:p>
    <w:p w14:paraId="32C421FF"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w:t>
      </w:r>
      <w:r>
        <w:rPr>
          <w:rFonts w:ascii="Arial Unicode MS" w:eastAsia="Arial Unicode MS" w:hAnsi="Arial Unicode MS" w:cs="Arial Unicode MS"/>
          <w:color w:val="000000"/>
          <w:sz w:val="20"/>
        </w:rPr>
        <w:t xml:space="preserve">r on average nationally; this affects the low- as well as the high-severity events. The difference in magnitude of the impact will come from the mix of construction materials used. For example, minor wind losses are less likely to require repairs that use </w:t>
      </w:r>
      <w:r>
        <w:rPr>
          <w:rFonts w:ascii="Arial Unicode MS" w:eastAsia="Arial Unicode MS" w:hAnsi="Arial Unicode MS" w:cs="Arial Unicode MS"/>
          <w:color w:val="000000"/>
          <w:sz w:val="20"/>
        </w:rPr>
        <w:t xml:space="preserve">more expensive inputs such as structural lumber; however, dwellings that are a total loss would require a broader mix of inputs that reflect the higher increases indicated by the total reconstruction index. Therefore, companies should bear these increases </w:t>
      </w:r>
      <w:r>
        <w:rPr>
          <w:rFonts w:ascii="Arial Unicode MS" w:eastAsia="Arial Unicode MS" w:hAnsi="Arial Unicode MS" w:cs="Arial Unicode MS"/>
          <w:color w:val="000000"/>
          <w:sz w:val="20"/>
        </w:rPr>
        <w:t xml:space="preserve">in mind and should expect the average claim to be higher before 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w:t>
      </w:r>
    </w:p>
    <w:p w14:paraId="2958EF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is the cost of diesel fuel, which has been impacted by the shutdown of refineries during I</w:t>
      </w:r>
      <w:r>
        <w:rPr>
          <w:rFonts w:ascii="Arial Unicode MS" w:eastAsia="Arial Unicode MS" w:hAnsi="Arial Unicode MS" w:cs="Arial Unicode MS"/>
          <w:color w:val="000000"/>
          <w:sz w:val="20"/>
        </w:rPr>
        <w:t>da; this fuel would be used to transport materials. While some of these facilities were undamaged, the uncertainty around the timing of the restoration of the power grid and lack of electricity in the meantime is going to keep some of them from coming back</w:t>
      </w:r>
      <w:r>
        <w:rPr>
          <w:rFonts w:ascii="Arial Unicode MS" w:eastAsia="Arial Unicode MS" w:hAnsi="Arial Unicode MS" w:cs="Arial Unicode MS"/>
          <w:color w:val="000000"/>
          <w:sz w:val="20"/>
        </w:rPr>
        <w:t xml:space="preserve"> online and contributing to the diesel fuel supply. </w:t>
      </w:r>
    </w:p>
    <w:p w14:paraId="53F4863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to note is that after Hurricane Katrina, about half of the population of New Orleans moved away and the city never returned to pre Katrina population levels. Th</w:t>
      </w:r>
      <w:r>
        <w:rPr>
          <w:rFonts w:ascii="Arial Unicode MS" w:eastAsia="Arial Unicode MS" w:hAnsi="Arial Unicode MS" w:cs="Arial Unicode MS"/>
          <w:color w:val="000000"/>
          <w:sz w:val="20"/>
        </w:rPr>
        <w:t xml:space="preserve">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w:t>
      </w:r>
    </w:p>
    <w:p w14:paraId="66CD66F5" w14:textId="77777777" w:rsidR="006F67AA" w:rsidRDefault="00683CDB">
      <w:pPr>
        <w:spacing w:before="240" w:line="260" w:lineRule="atLeast"/>
        <w:jc w:val="both"/>
      </w:pPr>
      <w:r>
        <w:rPr>
          <w:rFonts w:ascii="Arial Unicode MS" w:eastAsia="Arial Unicode MS" w:hAnsi="Arial Unicode MS" w:cs="Arial Unicode MS"/>
          <w:b/>
          <w:color w:val="000000"/>
          <w:sz w:val="20"/>
        </w:rPr>
        <w:t>About AIR Worldwide</w:t>
      </w:r>
      <w:r>
        <w:rPr>
          <w:rFonts w:ascii="Arial Unicode MS" w:eastAsia="Arial Unicode MS" w:hAnsi="Arial Unicode MS" w:cs="Arial Unicode MS"/>
          <w:color w:val="000000"/>
          <w:sz w:val="20"/>
        </w:rPr>
        <w:t xml:space="preserve"> AIR Worldwide (AIR) provides risk modeling solutions that make individuals, businesses, and society more resilie</w:t>
      </w:r>
      <w:r>
        <w:rPr>
          <w:rFonts w:ascii="Arial Unicode MS" w:eastAsia="Arial Unicode MS" w:hAnsi="Arial Unicode MS" w:cs="Arial Unicode MS"/>
          <w:color w:val="000000"/>
          <w:sz w:val="20"/>
        </w:rPr>
        <w:t xml:space="preserve">nt to extreme events. In 1987, AIR Worldwide founded the catastrophe modeling industry and today models the risk from natural catastrophes, terrorism, pandemics, casualty catastrophes, and cyber incidents. Insurance, reinsurance, financial, corporate, and </w:t>
      </w:r>
      <w:r>
        <w:rPr>
          <w:rFonts w:ascii="Arial Unicode MS" w:eastAsia="Arial Unicode MS" w:hAnsi="Arial Unicode MS" w:cs="Arial Unicode MS"/>
          <w:color w:val="000000"/>
          <w:sz w:val="20"/>
        </w:rPr>
        <w:t>government clients rely on AIR’s advanced science, software, and consulting services for catastrophe risk management, insurance-linked securities, longevity modeling, site-specific engineering analyses, and agricultural risk management. AIR Worldwide, a Ve</w:t>
      </w:r>
      <w:r>
        <w:rPr>
          <w:rFonts w:ascii="Arial Unicode MS" w:eastAsia="Arial Unicode MS" w:hAnsi="Arial Unicode MS" w:cs="Arial Unicode MS"/>
          <w:color w:val="000000"/>
          <w:sz w:val="20"/>
        </w:rPr>
        <w:t xml:space="preserve">risk (Nasdaq:VRSK) business, is headquartered in Boston, with additional offices in North America, Europe, and Asia. For more information, please visit </w:t>
      </w:r>
      <w:hyperlink r:id="rId532"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w:t>
      </w:r>
    </w:p>
    <w:p w14:paraId="70F3BEAF" w14:textId="77777777" w:rsidR="006F67AA" w:rsidRDefault="00683CDB">
      <w:pPr>
        <w:spacing w:before="120" w:line="220" w:lineRule="atLeast"/>
        <w:jc w:val="both"/>
      </w:pPr>
      <w:r>
        <w:rPr>
          <w:rFonts w:ascii="Courier" w:eastAsia="Courier" w:hAnsi="Courier" w:cs="Courier"/>
          <w:color w:val="000000"/>
          <w:sz w:val="16"/>
        </w:rPr>
        <w:t xml:space="preserve">Kevin Long AIR Worldwide 01-617-267-6645 </w:t>
      </w:r>
      <w:hyperlink r:id="rId533" w:history="1">
        <w:r>
          <w:rPr>
            <w:rFonts w:ascii="Courier" w:eastAsia="Courier" w:hAnsi="Courier" w:cs="Courier"/>
            <w:i/>
            <w:color w:val="0077CC"/>
            <w:sz w:val="16"/>
            <w:u w:val="single"/>
            <w:shd w:val="clear" w:color="auto" w:fill="FFFFFF"/>
          </w:rPr>
          <w:t>klong@air-worldwide.com</w:t>
        </w:r>
      </w:hyperlink>
      <w:r>
        <w:rPr>
          <w:rFonts w:ascii="Courier" w:eastAsia="Courier" w:hAnsi="Courier" w:cs="Courier"/>
          <w:color w:val="000000"/>
          <w:sz w:val="16"/>
        </w:rPr>
        <w:t xml:space="preserve"> </w:t>
      </w:r>
    </w:p>
    <w:p w14:paraId="51E73F2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2F6F8813" w14:textId="77777777" w:rsidR="006F67AA" w:rsidRDefault="006F67AA"/>
    <w:p w14:paraId="64C41BD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799552" behindDoc="0" locked="0" layoutInCell="1" allowOverlap="1" wp14:anchorId="1AB2B217" wp14:editId="5466EF73">
                <wp:simplePos x="0" y="0"/>
                <wp:positionH relativeFrom="column">
                  <wp:posOffset>0</wp:posOffset>
                </wp:positionH>
                <wp:positionV relativeFrom="paragraph">
                  <wp:posOffset>127000</wp:posOffset>
                </wp:positionV>
                <wp:extent cx="6502400" cy="0"/>
                <wp:effectExtent l="0" t="0" r="0" b="0"/>
                <wp:wrapNone/>
                <wp:docPr id="26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82B63" id="Line 134"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26DDAC1" w14:textId="77777777" w:rsidR="006F67AA" w:rsidRDefault="006F67AA">
      <w:pPr>
        <w:sectPr w:rsidR="006F67AA">
          <w:headerReference w:type="even" r:id="rId534"/>
          <w:headerReference w:type="default" r:id="rId535"/>
          <w:footerReference w:type="even" r:id="rId536"/>
          <w:footerReference w:type="default" r:id="rId537"/>
          <w:headerReference w:type="first" r:id="rId538"/>
          <w:footerReference w:type="first" r:id="rId539"/>
          <w:pgSz w:w="12240" w:h="15840"/>
          <w:pgMar w:top="840" w:right="1000" w:bottom="840" w:left="1000" w:header="400" w:footer="400" w:gutter="0"/>
          <w:cols w:space="720"/>
          <w:titlePg/>
        </w:sectPr>
      </w:pPr>
    </w:p>
    <w:p w14:paraId="5B6E066A" w14:textId="77777777" w:rsidR="006F67AA" w:rsidRDefault="006F67AA">
      <w:bookmarkStart w:id="78" w:name="Bookmark_40"/>
      <w:bookmarkEnd w:id="78"/>
    </w:p>
    <w:p w14:paraId="26F8E45B" w14:textId="77777777" w:rsidR="006F67AA" w:rsidRDefault="00267202">
      <w:r>
        <w:rPr>
          <w:noProof/>
        </w:rPr>
        <w:drawing>
          <wp:inline distT="0" distB="0" distL="0" distR="0" wp14:anchorId="0BFCF97B" wp14:editId="02FB89FA">
            <wp:extent cx="1879600" cy="381000"/>
            <wp:effectExtent l="0" t="0" r="0" b="0"/>
            <wp:docPr id="57" name="Picture 5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55D345A" w14:textId="77777777" w:rsidR="006F67AA" w:rsidRDefault="00683CDB">
      <w:pPr>
        <w:spacing w:before="240" w:after="200" w:line="340" w:lineRule="atLeast"/>
        <w:jc w:val="center"/>
        <w:outlineLvl w:val="0"/>
        <w:rPr>
          <w:rFonts w:ascii="Arial" w:hAnsi="Arial" w:cs="Arial"/>
          <w:b/>
          <w:bCs/>
          <w:kern w:val="32"/>
          <w:sz w:val="32"/>
          <w:szCs w:val="32"/>
        </w:rPr>
      </w:pPr>
      <w:hyperlink r:id="rId540" w:history="1">
        <w:r>
          <w:rPr>
            <w:rFonts w:ascii="Arial Unicode MS" w:eastAsia="Arial Unicode MS" w:hAnsi="Arial Unicode MS" w:cs="Arial Unicode MS"/>
            <w:b/>
            <w:bCs/>
            <w:i/>
            <w:color w:val="0077CC"/>
            <w:kern w:val="32"/>
            <w:sz w:val="28"/>
            <w:szCs w:val="32"/>
            <w:u w:val="single"/>
            <w:shd w:val="clear" w:color="auto" w:fill="FFFFFF"/>
          </w:rPr>
          <w:t xml:space="preserve">Verisk's AIR Worldwide Estimates Insured Losses for Hurricane Ida Will Range from USD 17 Billion to USD 25 Billion - Press </w:t>
        </w:r>
        <w:r>
          <w:rPr>
            <w:rFonts w:ascii="Arial Unicode MS" w:eastAsia="Arial Unicode MS" w:hAnsi="Arial Unicode MS" w:cs="Arial Unicode MS"/>
            <w:b/>
            <w:bCs/>
            <w:i/>
            <w:color w:val="0077CC"/>
            <w:kern w:val="32"/>
            <w:sz w:val="28"/>
            <w:szCs w:val="32"/>
            <w:u w:val="single"/>
            <w:shd w:val="clear" w:color="auto" w:fill="FFFFFF"/>
          </w:rPr>
          <w:t>Release issued by AIR Worldwide</w:t>
        </w:r>
      </w:hyperlink>
    </w:p>
    <w:p w14:paraId="53AE2A80"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 </w:t>
      </w:r>
    </w:p>
    <w:p w14:paraId="5BA1471E" w14:textId="77777777" w:rsidR="006F67AA" w:rsidRDefault="00683CDB">
      <w:pPr>
        <w:spacing w:before="120" w:line="260" w:lineRule="atLeast"/>
        <w:jc w:val="center"/>
      </w:pPr>
      <w:r>
        <w:rPr>
          <w:rFonts w:ascii="Arial Unicode MS" w:eastAsia="Arial Unicode MS" w:hAnsi="Arial Unicode MS" w:cs="Arial Unicode MS"/>
          <w:color w:val="000000"/>
          <w:sz w:val="20"/>
        </w:rPr>
        <w:t>Pakistan Press International</w:t>
      </w:r>
    </w:p>
    <w:p w14:paraId="553222D6"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4, 2021 Saturday</w:t>
      </w:r>
    </w:p>
    <w:p w14:paraId="7F6F5CE1" w14:textId="77777777" w:rsidR="006F67AA" w:rsidRDefault="006F67AA">
      <w:pPr>
        <w:spacing w:line="240" w:lineRule="atLeast"/>
        <w:jc w:val="both"/>
      </w:pPr>
    </w:p>
    <w:p w14:paraId="6E4B2E9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Pakistan Press International All Rights Reserved</w:t>
      </w:r>
    </w:p>
    <w:p w14:paraId="5546D3EF" w14:textId="77777777" w:rsidR="006F67AA" w:rsidRDefault="00683CDB">
      <w:pPr>
        <w:spacing w:before="120" w:line="220" w:lineRule="atLeast"/>
      </w:pPr>
      <w:r>
        <w:br/>
      </w:r>
      <w:r w:rsidR="00267202">
        <w:rPr>
          <w:noProof/>
        </w:rPr>
        <mc:AlternateContent>
          <mc:Choice Requires="wps">
            <w:drawing>
              <wp:inline distT="0" distB="0" distL="0" distR="0" wp14:anchorId="06E8E855" wp14:editId="3025B450">
                <wp:extent cx="2743200" cy="2743200"/>
                <wp:effectExtent l="0" t="0" r="0" b="0"/>
                <wp:docPr id="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50CDC" id="AutoShape 58"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" filled="f" stroked="f">
                <v:path arrowok="t"/>
                <w10:anchorlock/>
              </v:rect>
            </w:pict>
          </mc:Fallback>
        </mc:AlternateContent>
      </w:r>
    </w:p>
    <w:p w14:paraId="193D4E8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1362 words</w:t>
      </w:r>
    </w:p>
    <w:p w14:paraId="5FF9FDDC" w14:textId="77777777" w:rsidR="006F67AA" w:rsidRDefault="00683CDB">
      <w:pPr>
        <w:keepNext/>
        <w:spacing w:before="240" w:line="340" w:lineRule="atLeast"/>
      </w:pPr>
      <w:bookmarkStart w:id="79" w:name="Body_38"/>
      <w:bookmarkEnd w:id="79"/>
      <w:r>
        <w:rPr>
          <w:rFonts w:ascii="Arial Unicode MS" w:eastAsia="Arial Unicode MS" w:hAnsi="Arial Unicode MS" w:cs="Arial Unicode MS"/>
          <w:b/>
          <w:color w:val="000000"/>
          <w:sz w:val="28"/>
        </w:rPr>
        <w:t>Body</w:t>
      </w:r>
    </w:p>
    <w:p w14:paraId="148CCDF2" w14:textId="77777777" w:rsidR="006F67AA" w:rsidRDefault="00267202">
      <w:pPr>
        <w:spacing w:line="60" w:lineRule="exact"/>
      </w:pPr>
      <w:r>
        <w:rPr>
          <w:noProof/>
        </w:rPr>
        <mc:AlternateContent>
          <mc:Choice Requires="wps">
            <w:drawing>
              <wp:anchor distT="0" distB="0" distL="114300" distR="114300" simplePos="0" relativeHeight="251698176" behindDoc="0" locked="0" layoutInCell="1" allowOverlap="1" wp14:anchorId="31832AB5" wp14:editId="100A418E">
                <wp:simplePos x="0" y="0"/>
                <wp:positionH relativeFrom="column">
                  <wp:posOffset>0</wp:posOffset>
                </wp:positionH>
                <wp:positionV relativeFrom="paragraph">
                  <wp:posOffset>25400</wp:posOffset>
                </wp:positionV>
                <wp:extent cx="6502400" cy="0"/>
                <wp:effectExtent l="0" t="12700" r="0" b="0"/>
                <wp:wrapTopAndBottom/>
                <wp:docPr id="26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B5786" id="Line 1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8C57B67" w14:textId="77777777" w:rsidR="006F67AA" w:rsidRDefault="006F67AA"/>
    <w:p w14:paraId="4B1C0AF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September 04, 2021 (PPI-OT) / GlobeNewswire / Asianet-Pakistan: Following is the text of press release issued by AIR Worldwide</w:t>
      </w:r>
    </w:p>
    <w:p w14:paraId="0DDE6D65" w14:textId="77777777" w:rsidR="006F67AA" w:rsidRDefault="00683CDB">
      <w:pPr>
        <w:spacing w:before="200" w:line="260" w:lineRule="atLeast"/>
        <w:jc w:val="both"/>
      </w:pPr>
      <w:r>
        <w:rPr>
          <w:rFonts w:ascii="Arial Unicode MS" w:eastAsia="Arial Unicode MS" w:hAnsi="Arial Unicode MS" w:cs="Arial Unicode MS"/>
          <w:color w:val="000000"/>
          <w:sz w:val="20"/>
        </w:rPr>
        <w:t>Quote</w:t>
      </w:r>
    </w:p>
    <w:p w14:paraId="29177B3B" w14:textId="77777777" w:rsidR="006F67AA" w:rsidRDefault="00683CDB">
      <w:pPr>
        <w:spacing w:before="200" w:line="260" w:lineRule="atLeast"/>
        <w:jc w:val="both"/>
      </w:pPr>
      <w:r>
        <w:rPr>
          <w:rFonts w:ascii="Arial Unicode MS" w:eastAsia="Arial Unicode MS" w:hAnsi="Arial Unicode MS" w:cs="Arial Unicode MS"/>
          <w:color w:val="000000"/>
          <w:sz w:val="20"/>
        </w:rPr>
        <w:t>Extreme event modeling firm AIR Worldwide estimates that industry insured losses to onshore property resulting from Hurric</w:t>
      </w:r>
      <w:r>
        <w:rPr>
          <w:rFonts w:ascii="Arial Unicode MS" w:eastAsia="Arial Unicode MS" w:hAnsi="Arial Unicode MS" w:cs="Arial Unicode MS"/>
          <w:color w:val="000000"/>
          <w:sz w:val="20"/>
        </w:rPr>
        <w:t xml:space="preserve">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Verisk (Nasdaq:VRSK) business.</w:t>
      </w:r>
    </w:p>
    <w:p w14:paraId="04DF617A" w14:textId="77777777" w:rsidR="006F67AA" w:rsidRDefault="00683CDB">
      <w:pPr>
        <w:spacing w:before="200" w:line="260" w:lineRule="atLeast"/>
        <w:jc w:val="both"/>
      </w:pPr>
      <w:r>
        <w:rPr>
          <w:rFonts w:ascii="Arial Unicode MS" w:eastAsia="Arial Unicode MS" w:hAnsi="Arial Unicode MS" w:cs="Arial Unicode MS"/>
          <w:color w:val="000000"/>
          <w:sz w:val="20"/>
        </w:rPr>
        <w:t>AIR's modeled insured loss estimates include insured physical damage to?property (residential, commercial, industrial, auto)</w:t>
      </w:r>
      <w:r>
        <w:rPr>
          <w:rFonts w:ascii="Arial Unicode MS" w:eastAsia="Arial Unicode MS" w:hAnsi="Arial Unicode MS" w:cs="Arial Unicode MS"/>
          <w:color w:val="000000"/>
          <w:sz w:val="20"/>
        </w:rPr>
        <w:t xml:space="preserve">,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the impact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08AB2D0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industry loss estimates also reflect an adjustment to account for increased material and other repair costs in the current construction market. </w:t>
      </w:r>
      <w:r>
        <w:rPr>
          <w:rFonts w:ascii="Arial Unicode MS" w:eastAsia="Arial Unicode MS" w:hAnsi="Arial Unicode MS" w:cs="Arial Unicode MS"/>
          <w:color w:val="000000"/>
          <w:sz w:val="20"/>
        </w:rPr>
        <w:t>Hurricane precipitation-induced flood losses are not included in AIR estimates at this time.</w:t>
      </w:r>
    </w:p>
    <w:p w14:paraId="29EB7016" w14:textId="77777777" w:rsidR="006F67AA" w:rsidRDefault="00683CDB">
      <w:pPr>
        <w:spacing w:before="200" w:line="260" w:lineRule="atLeast"/>
        <w:jc w:val="both"/>
      </w:pPr>
      <w:r>
        <w:rPr>
          <w:rFonts w:ascii="Arial Unicode MS" w:eastAsia="Arial Unicode MS" w:hAnsi="Arial Unicode MS" w:cs="Arial Unicode MS"/>
          <w:color w:val="000000"/>
          <w:sz w:val="20"/>
        </w:rPr>
        <w:t>Ida traveled over very warm Gulf waters, including a thick layer of warm water in the Loop Current, and intensified to make two landfalls in Louisiana, both at Cat</w:t>
      </w:r>
      <w:r>
        <w:rPr>
          <w:rFonts w:ascii="Arial Unicode MS" w:eastAsia="Arial Unicode MS" w:hAnsi="Arial Unicode MS" w:cs="Arial Unicode MS"/>
          <w:color w:val="000000"/>
          <w:sz w:val="20"/>
        </w:rPr>
        <w:t xml:space="preserve">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miles south of New Orleans, with a maximum sustained wind speed of 150 mph; its second landfall was southwest of Galliano, with a maximum sustained wind speed of 145</w:t>
      </w:r>
      <w:r>
        <w:rPr>
          <w:rFonts w:ascii="Arial Unicode MS" w:eastAsia="Arial Unicode MS" w:hAnsi="Arial Unicode MS" w:cs="Arial Unicode MS"/>
          <w:color w:val="000000"/>
          <w:sz w:val="20"/>
        </w:rPr>
        <w:t xml:space="preserve"> mph.</w:t>
      </w:r>
    </w:p>
    <w:p w14:paraId="4837D03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203B87C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w:t>
      </w:r>
      <w:r>
        <w:rPr>
          <w:rFonts w:ascii="Arial Unicode MS" w:eastAsia="Arial Unicode MS" w:hAnsi="Arial Unicode MS" w:cs="Arial Unicode MS"/>
          <w:color w:val="000000"/>
          <w:sz w:val="20"/>
        </w:rPr>
        <w:t xml:space="preserve">d was along expected lines and generally not as severe as Hurricane Katrina's particularly in Mississippi and New Orleans (the latter of which was fully protected by the city's levee system) but some areas of southeastern Louisiana with insufficient </w:t>
      </w:r>
      <w:r>
        <w:rPr>
          <w:rFonts w:ascii="Arial Unicode MS" w:eastAsia="Arial Unicode MS" w:hAnsi="Arial Unicode MS" w:cs="Arial Unicode MS"/>
          <w:b/>
          <w:i/>
          <w:color w:val="000000"/>
          <w:sz w:val="20"/>
          <w:u w:val="single"/>
        </w:rPr>
        <w:t>protec</w:t>
      </w:r>
      <w:r>
        <w:rPr>
          <w:rFonts w:ascii="Arial Unicode MS" w:eastAsia="Arial Unicode MS" w:hAnsi="Arial Unicode MS" w:cs="Arial Unicode MS"/>
          <w:b/>
          <w:i/>
          <w:color w:val="000000"/>
          <w:sz w:val="20"/>
          <w:u w:val="single"/>
        </w:rPr>
        <w:t>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26D3AC50"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analysis by Wood Mackenzie, a sister company in the Verisk family, Hurricane Ida has had a significant impact on Louisiana refinery operations and Gulf of Mexico production, causing a historic U.</w:t>
      </w:r>
      <w:r>
        <w:rPr>
          <w:rFonts w:ascii="Arial Unicode MS" w:eastAsia="Arial Unicode MS" w:hAnsi="Arial Unicode MS" w:cs="Arial Unicode MS"/>
          <w:color w:val="000000"/>
          <w:sz w:val="20"/>
        </w:rPr>
        <w:t>S. crude supply chain disruption. Utility disruptions caused by lack of power, mobile data services, and water, could lead to Ida becoming a long-tailed event when it comes to claims reporting, payouts, etc.</w:t>
      </w:r>
    </w:p>
    <w:p w14:paraId="2186518E"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w:t>
      </w:r>
      <w:r>
        <w:rPr>
          <w:rFonts w:ascii="Arial Unicode MS" w:eastAsia="Arial Unicode MS" w:hAnsi="Arial Unicode MS" w:cs="Arial Unicode MS"/>
          <w:color w:val="000000"/>
          <w:sz w:val="20"/>
        </w:rPr>
        <w:t xml:space="preserve"> spared Ida's wind impacts. Damage was variable given the nature of building inventory in the metro New Orleans area. Areas close to where Ida made landfall such as LaFourche Parish, where Port Fourchon is located, was particularly hard hit with widespread</w:t>
      </w:r>
      <w:r>
        <w:rPr>
          <w:rFonts w:ascii="Arial Unicode MS" w:eastAsia="Arial Unicode MS" w:hAnsi="Arial Unicode MS" w:cs="Arial Unicode MS"/>
          <w:color w:val="000000"/>
          <w:sz w:val="20"/>
        </w:rPr>
        <w:t xml:space="preserve"> destruction. Grand Isle Parish, a barrier island, has been declared uninhabitable. Even in towns just inland from where Ida came ashore, such as Galliano and Houma, wind damage was severe to catastrophic.</w:t>
      </w:r>
    </w:p>
    <w:p w14:paraId="38F37BE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most levees held up well,</w:t>
      </w:r>
      <w:r>
        <w:rPr>
          <w:rFonts w:ascii="Arial Unicode MS" w:eastAsia="Arial Unicode MS" w:hAnsi="Arial Unicode MS" w:cs="Arial Unicode MS"/>
          <w:color w:val="000000"/>
          <w:sz w:val="20"/>
        </w:rPr>
        <w:t xml:space="preserve"> with a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w:t>
      </w:r>
      <w:r>
        <w:rPr>
          <w:rFonts w:ascii="Arial Unicode MS" w:eastAsia="Arial Unicode MS" w:hAnsi="Arial Unicode MS" w:cs="Arial Unicode MS"/>
          <w:color w:val="000000"/>
          <w:sz w:val="20"/>
        </w:rPr>
        <w:t>ayous and inhabited areas of southeastern Louisiana, as well as areas near Lake Pontchartrain. Minor near-coastal inundation also occurred in Mississippi and Alabama.</w:t>
      </w:r>
    </w:p>
    <w:p w14:paraId="6FE5BD3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w:t>
      </w:r>
      <w:r>
        <w:rPr>
          <w:rFonts w:ascii="Arial Unicode MS" w:eastAsia="Arial Unicode MS" w:hAnsi="Arial Unicode MS" w:cs="Arial Unicode MS"/>
          <w:color w:val="000000"/>
          <w:sz w:val="20"/>
        </w:rPr>
        <w:t xml:space="preserve">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5B98AE76" w14:textId="77777777" w:rsidR="006F67AA" w:rsidRDefault="00683CDB">
      <w:pPr>
        <w:spacing w:before="200" w:line="260" w:lineRule="atLeast"/>
        <w:jc w:val="both"/>
      </w:pPr>
      <w:r>
        <w:rPr>
          <w:rFonts w:ascii="Arial Unicode MS" w:eastAsia="Arial Unicode MS" w:hAnsi="Arial Unicode MS" w:cs="Arial Unicode MS"/>
          <w:color w:val="000000"/>
          <w:sz w:val="20"/>
        </w:rPr>
        <w:t>Louisiana has a statewide adoption of the Louisiana State Uniform Construction Code. These codes were adopted and have been effective since</w:t>
      </w:r>
      <w:r>
        <w:rPr>
          <w:rFonts w:ascii="Arial Unicode MS" w:eastAsia="Arial Unicode MS" w:hAnsi="Arial Unicode MS" w:cs="Arial Unicode MS"/>
          <w:color w:val="000000"/>
          <w:sz w:val="20"/>
        </w:rPr>
        <w:t xml:space="preserve"> early 2018. According to these standards, buildings are required to be designed to a prescribed wind speed that varies spatially with higher design wind speeds along the coast and the values decreasing as we move inland. For Port Fourchon and Grand Isle, </w:t>
      </w:r>
      <w:r>
        <w:rPr>
          <w:rFonts w:ascii="Arial Unicode MS" w:eastAsia="Arial Unicode MS" w:hAnsi="Arial Unicode MS" w:cs="Arial Unicode MS"/>
          <w:color w:val="000000"/>
          <w:sz w:val="20"/>
        </w:rPr>
        <w:t>the design 3-second gust wind speeds for typical residential and commercial structures is between 160 and 170 mph.</w:t>
      </w:r>
    </w:p>
    <w:p w14:paraId="0B69C9CD" w14:textId="77777777" w:rsidR="006F67AA" w:rsidRDefault="00683CDB">
      <w:pPr>
        <w:spacing w:before="200" w:line="260" w:lineRule="atLeast"/>
        <w:jc w:val="both"/>
      </w:pPr>
      <w:r>
        <w:rPr>
          <w:rFonts w:ascii="Arial Unicode MS" w:eastAsia="Arial Unicode MS" w:hAnsi="Arial Unicode MS" w:cs="Arial Unicode MS"/>
          <w:color w:val="000000"/>
          <w:sz w:val="20"/>
        </w:rPr>
        <w:t>For towns such as Golden Meadow, Galliano, Dulac, and the southern portions of Houma, design requirements are between 150 and 160 mph on 3-se</w:t>
      </w:r>
      <w:r>
        <w:rPr>
          <w:rFonts w:ascii="Arial Unicode MS" w:eastAsia="Arial Unicode MS" w:hAnsi="Arial Unicode MS" w:cs="Arial Unicode MS"/>
          <w:color w:val="000000"/>
          <w:sz w:val="20"/>
        </w:rPr>
        <w:t>cond gust basis. New Orleans, Lockport, and towns along Route 90 require buildings to be designed to winds of 140 to 150 mph 3-second gust.</w:t>
      </w:r>
    </w:p>
    <w:p w14:paraId="746F6448"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buildings with higher human occupancy requirements and those serving essential functions such as hospital</w:t>
      </w:r>
      <w:r>
        <w:rPr>
          <w:rFonts w:ascii="Arial Unicode MS" w:eastAsia="Arial Unicode MS" w:hAnsi="Arial Unicode MS" w:cs="Arial Unicode MS"/>
          <w:color w:val="000000"/>
          <w:sz w:val="20"/>
        </w:rPr>
        <w:t>s are typically subject to more stringent requirements per the IBC, given the risk category in which individual commercial buildings fall. Generally, Hurricane Ida was below the design standards for structures built under these standards. Widespread catast</w:t>
      </w:r>
      <w:r>
        <w:rPr>
          <w:rFonts w:ascii="Arial Unicode MS" w:eastAsia="Arial Unicode MS" w:hAnsi="Arial Unicode MS" w:cs="Arial Unicode MS"/>
          <w:color w:val="000000"/>
          <w:sz w:val="20"/>
        </w:rPr>
        <w:t>rophic structural failure was therefore not expected.</w:t>
      </w:r>
    </w:p>
    <w:p w14:paraId="706721CD" w14:textId="77777777" w:rsidR="006F67AA" w:rsidRDefault="00683CDB">
      <w:pPr>
        <w:spacing w:before="200" w:line="260" w:lineRule="atLeast"/>
        <w:jc w:val="both"/>
      </w:pPr>
      <w:r>
        <w:rPr>
          <w:rFonts w:ascii="Arial Unicode MS" w:eastAsia="Arial Unicode MS" w:hAnsi="Arial Unicode MS" w:cs="Arial Unicode MS"/>
          <w:color w:val="000000"/>
          <w:sz w:val="20"/>
        </w:rPr>
        <w:t>Buildings that are older and predate the adoption of some of these standards can be expected to perform worse and sometimes become debris sources that can impact adjacent newer buildings. While adoption</w:t>
      </w:r>
      <w:r>
        <w:rPr>
          <w:rFonts w:ascii="Arial Unicode MS" w:eastAsia="Arial Unicode MS" w:hAnsi="Arial Unicode MS" w:cs="Arial Unicode MS"/>
          <w:color w:val="000000"/>
          <w:sz w:val="20"/>
        </w:rPr>
        <w:t xml:space="preserve"> of building codes is one aspect, an equally important aspect is their enforcement. While enforcement is good for coastal counties, the same is not true for inland counties. Therefore, as Ida trekked through the state and continued to produce damaging wind</w:t>
      </w:r>
      <w:r>
        <w:rPr>
          <w:rFonts w:ascii="Arial Unicode MS" w:eastAsia="Arial Unicode MS" w:hAnsi="Arial Unicode MS" w:cs="Arial Unicode MS"/>
          <w:color w:val="000000"/>
          <w:sz w:val="20"/>
        </w:rPr>
        <w:t>s, damage can be expected to buildings across the entire state.</w:t>
      </w:r>
    </w:p>
    <w:p w14:paraId="3F88BB38"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XactwareÂ®, a sister company within Verisk, materials costs have gone up significantly in the past year from supply chain disruption in the construction market. Although t</w:t>
      </w:r>
      <w:r>
        <w:rPr>
          <w:rFonts w:ascii="Arial Unicode MS" w:eastAsia="Arial Unicode MS" w:hAnsi="Arial Unicode MS" w:cs="Arial Unicode MS"/>
          <w:color w:val="000000"/>
          <w:sz w:val="20"/>
        </w:rPr>
        <w:t>hese costs have moderated since their peak in July when they were 80% higher than September of last year, they remain about 30% higher. Repair costs are still up significantly.</w:t>
      </w:r>
    </w:p>
    <w:p w14:paraId="7B833605"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w:t>
      </w:r>
      <w:r>
        <w:rPr>
          <w:rFonts w:ascii="Arial Unicode MS" w:eastAsia="Arial Unicode MS" w:hAnsi="Arial Unicode MS" w:cs="Arial Unicode MS"/>
          <w:color w:val="000000"/>
          <w:sz w:val="20"/>
        </w:rPr>
        <w:t>crease in the total reconstruction cost index means that costs are higher on average nationally; this affects the low- as well as the high-severity events. The difference in magnitude of the impact will come from the mix of construction materials used.</w:t>
      </w:r>
    </w:p>
    <w:p w14:paraId="73BC667C" w14:textId="77777777" w:rsidR="006F67AA" w:rsidRDefault="00683CDB">
      <w:pPr>
        <w:spacing w:before="200" w:line="260" w:lineRule="atLeast"/>
        <w:jc w:val="both"/>
      </w:pPr>
      <w:r>
        <w:rPr>
          <w:rFonts w:ascii="Arial Unicode MS" w:eastAsia="Arial Unicode MS" w:hAnsi="Arial Unicode MS" w:cs="Arial Unicode MS"/>
          <w:color w:val="000000"/>
          <w:sz w:val="20"/>
        </w:rPr>
        <w:t>For</w:t>
      </w:r>
      <w:r>
        <w:rPr>
          <w:rFonts w:ascii="Arial Unicode MS" w:eastAsia="Arial Unicode MS" w:hAnsi="Arial Unicode MS" w:cs="Arial Unicode MS"/>
          <w:color w:val="000000"/>
          <w:sz w:val="20"/>
        </w:rPr>
        <w:t xml:space="preserve"> example, minor wind losses are less likely to require repairs that use more expensive inputs such as structural lumber; however, dwellings that are a total loss would require a broader mix of inputs that reflect the higher increases indicated by the total</w:t>
      </w:r>
      <w:r>
        <w:rPr>
          <w:rFonts w:ascii="Arial Unicode MS" w:eastAsia="Arial Unicode MS" w:hAnsi="Arial Unicode MS" w:cs="Arial Unicode MS"/>
          <w:color w:val="000000"/>
          <w:sz w:val="20"/>
        </w:rPr>
        <w:t xml:space="preserve"> reconstruction index. Therefore, companies should bear these increases in mind and should expect the average claim to be higher?before?considering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1DB488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w:t>
      </w:r>
      <w:r>
        <w:rPr>
          <w:rFonts w:ascii="Arial Unicode MS" w:eastAsia="Arial Unicode MS" w:hAnsi="Arial Unicode MS" w:cs="Arial Unicode MS"/>
          <w:color w:val="000000"/>
          <w:sz w:val="20"/>
        </w:rPr>
        <w:t>el fuel, which has been impacted by the shutdown of refineries during Ida; this fuel would be used to transport materials. While some of these facilities were undamaged, the uncertainty around the timing of the restoration of the power grid and lack of ele</w:t>
      </w:r>
      <w:r>
        <w:rPr>
          <w:rFonts w:ascii="Arial Unicode MS" w:eastAsia="Arial Unicode MS" w:hAnsi="Arial Unicode MS" w:cs="Arial Unicode MS"/>
          <w:color w:val="000000"/>
          <w:sz w:val="20"/>
        </w:rPr>
        <w:t>ctricity in the meantime is going to keep some of them from coming back online and contributing to the diesel fuel supply.</w:t>
      </w:r>
    </w:p>
    <w:p w14:paraId="31F3CD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One other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w:t>
      </w:r>
      <w:r>
        <w:rPr>
          <w:rFonts w:ascii="Arial Unicode MS" w:eastAsia="Arial Unicode MS" w:hAnsi="Arial Unicode MS" w:cs="Arial Unicode MS"/>
          <w:color w:val="000000"/>
          <w:sz w:val="20"/>
        </w:rPr>
        <w:t xml:space="preserve">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120407A" w14:textId="77777777" w:rsidR="006F67AA" w:rsidRDefault="00683CDB">
      <w:pPr>
        <w:spacing w:before="200" w:line="260" w:lineRule="atLeast"/>
        <w:jc w:val="both"/>
      </w:pPr>
      <w:r>
        <w:rPr>
          <w:rFonts w:ascii="Arial Unicode MS" w:eastAsia="Arial Unicode MS" w:hAnsi="Arial Unicode MS" w:cs="Arial Unicode MS"/>
          <w:color w:val="000000"/>
          <w:sz w:val="20"/>
        </w:rPr>
        <w:t>About AIR Worldwide</w:t>
      </w:r>
    </w:p>
    <w:p w14:paraId="7D568E5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 Worldwide (AIR) provides risk </w:t>
      </w:r>
      <w:r>
        <w:rPr>
          <w:rFonts w:ascii="Arial Unicode MS" w:eastAsia="Arial Unicode MS" w:hAnsi="Arial Unicode MS" w:cs="Arial Unicode MS"/>
          <w:color w:val="000000"/>
          <w:sz w:val="20"/>
        </w:rPr>
        <w:t>modeling solutions that make individuals, businesses, and society more resilient to extreme events. In 1987, AIR Worldwide founded the catastrophe modeling industry and today models the risk from natural catastrophes, terrorism, pandemics, casualty catastr</w:t>
      </w:r>
      <w:r>
        <w:rPr>
          <w:rFonts w:ascii="Arial Unicode MS" w:eastAsia="Arial Unicode MS" w:hAnsi="Arial Unicode MS" w:cs="Arial Unicode MS"/>
          <w:color w:val="000000"/>
          <w:sz w:val="20"/>
        </w:rPr>
        <w:t>ophes, and cyber incidents.</w:t>
      </w:r>
    </w:p>
    <w:p w14:paraId="7CA08456" w14:textId="77777777" w:rsidR="006F67AA" w:rsidRDefault="00683CDB">
      <w:pPr>
        <w:spacing w:before="240" w:line="260" w:lineRule="atLeast"/>
        <w:jc w:val="both"/>
      </w:pPr>
      <w:r>
        <w:rPr>
          <w:rFonts w:ascii="Arial Unicode MS" w:eastAsia="Arial Unicode MS" w:hAnsi="Arial Unicode MS" w:cs="Arial Unicode MS"/>
          <w:color w:val="000000"/>
          <w:sz w:val="20"/>
        </w:rPr>
        <w:t>Insurance, reinsurance, financial, corporate, and government clients rely on AIR's advanced science, software, and consulting services for catastrophe risk management, insurance-linked securities, longevity modeling, site-specif</w:t>
      </w:r>
      <w:r>
        <w:rPr>
          <w:rFonts w:ascii="Arial Unicode MS" w:eastAsia="Arial Unicode MS" w:hAnsi="Arial Unicode MS" w:cs="Arial Unicode MS"/>
          <w:color w:val="000000"/>
          <w:sz w:val="20"/>
        </w:rPr>
        <w:t xml:space="preserve">ic engineering analyses, and agricultural risk management. AIR Worldwide, a Verisk (NASDAQ:VRSK) business, is headquartered in Boston, with additional offices in North America, Europe, and Asia. For more information, please visit </w:t>
      </w:r>
      <w:hyperlink r:id="rId541"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w:t>
      </w:r>
    </w:p>
    <w:p w14:paraId="3501CF81" w14:textId="77777777" w:rsidR="006F67AA" w:rsidRDefault="00683CDB">
      <w:pPr>
        <w:spacing w:before="200" w:line="260" w:lineRule="atLeast"/>
        <w:jc w:val="both"/>
      </w:pPr>
      <w:r>
        <w:rPr>
          <w:rFonts w:ascii="Arial Unicode MS" w:eastAsia="Arial Unicode MS" w:hAnsi="Arial Unicode MS" w:cs="Arial Unicode MS"/>
          <w:color w:val="000000"/>
          <w:sz w:val="20"/>
        </w:rPr>
        <w:t>Kevin Long</w:t>
      </w:r>
    </w:p>
    <w:p w14:paraId="21824FDF" w14:textId="77777777" w:rsidR="006F67AA" w:rsidRDefault="00683CDB">
      <w:pPr>
        <w:spacing w:before="200" w:line="260" w:lineRule="atLeast"/>
        <w:jc w:val="both"/>
      </w:pPr>
      <w:r>
        <w:rPr>
          <w:rFonts w:ascii="Arial Unicode MS" w:eastAsia="Arial Unicode MS" w:hAnsi="Arial Unicode MS" w:cs="Arial Unicode MS"/>
          <w:color w:val="000000"/>
          <w:sz w:val="20"/>
        </w:rPr>
        <w:t>AIR Worldwide</w:t>
      </w:r>
    </w:p>
    <w:p w14:paraId="1F3EE6D8" w14:textId="77777777" w:rsidR="006F67AA" w:rsidRDefault="00683CDB">
      <w:pPr>
        <w:spacing w:before="200" w:line="260" w:lineRule="atLeast"/>
        <w:jc w:val="both"/>
      </w:pPr>
      <w:r>
        <w:rPr>
          <w:rFonts w:ascii="Arial Unicode MS" w:eastAsia="Arial Unicode MS" w:hAnsi="Arial Unicode MS" w:cs="Arial Unicode MS"/>
          <w:color w:val="000000"/>
          <w:sz w:val="20"/>
        </w:rPr>
        <w:t>Tel: 01-617-267-6645</w:t>
      </w:r>
    </w:p>
    <w:p w14:paraId="4B2AB53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Email: </w:t>
      </w:r>
      <w:hyperlink r:id="rId542" w:history="1">
        <w:r>
          <w:rPr>
            <w:rFonts w:ascii="Arial Unicode MS" w:eastAsia="Arial Unicode MS" w:hAnsi="Arial Unicode MS" w:cs="Arial Unicode MS"/>
            <w:i/>
            <w:color w:val="0077CC"/>
            <w:sz w:val="20"/>
            <w:u w:val="single"/>
            <w:shd w:val="clear" w:color="auto" w:fill="FFFFFF"/>
          </w:rPr>
          <w:t>klong@air-worldwide.com</w:t>
        </w:r>
      </w:hyperlink>
    </w:p>
    <w:p w14:paraId="407733D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4, 2021</w:t>
      </w:r>
    </w:p>
    <w:p w14:paraId="380D44D5" w14:textId="77777777" w:rsidR="006F67AA" w:rsidRDefault="006F67AA"/>
    <w:p w14:paraId="701664E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0576" behindDoc="0" locked="0" layoutInCell="1" allowOverlap="1" wp14:anchorId="74818D9B" wp14:editId="29227187">
                <wp:simplePos x="0" y="0"/>
                <wp:positionH relativeFrom="column">
                  <wp:posOffset>0</wp:posOffset>
                </wp:positionH>
                <wp:positionV relativeFrom="paragraph">
                  <wp:posOffset>127000</wp:posOffset>
                </wp:positionV>
                <wp:extent cx="6502400" cy="0"/>
                <wp:effectExtent l="0" t="0" r="0" b="0"/>
                <wp:wrapNone/>
                <wp:docPr id="267"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07C8D" id="Line 138"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62A2E11" w14:textId="77777777" w:rsidR="006F67AA" w:rsidRDefault="006F67AA">
      <w:pPr>
        <w:sectPr w:rsidR="006F67AA">
          <w:headerReference w:type="even" r:id="rId543"/>
          <w:headerReference w:type="default" r:id="rId544"/>
          <w:footerReference w:type="even" r:id="rId545"/>
          <w:footerReference w:type="default" r:id="rId546"/>
          <w:headerReference w:type="first" r:id="rId547"/>
          <w:footerReference w:type="first" r:id="rId548"/>
          <w:pgSz w:w="12240" w:h="15840"/>
          <w:pgMar w:top="840" w:right="1000" w:bottom="840" w:left="1000" w:header="400" w:footer="400" w:gutter="0"/>
          <w:cols w:space="720"/>
          <w:titlePg/>
        </w:sectPr>
      </w:pPr>
    </w:p>
    <w:p w14:paraId="3B35F98C" w14:textId="77777777" w:rsidR="006F67AA" w:rsidRDefault="006F67AA">
      <w:bookmarkStart w:id="80" w:name="Bookmark_41"/>
      <w:bookmarkEnd w:id="80"/>
    </w:p>
    <w:p w14:paraId="20B3529E" w14:textId="77777777" w:rsidR="006F67AA" w:rsidRDefault="00267202">
      <w:r>
        <w:rPr>
          <w:noProof/>
        </w:rPr>
        <w:drawing>
          <wp:inline distT="0" distB="0" distL="0" distR="0" wp14:anchorId="296A0DCE" wp14:editId="64A04F6E">
            <wp:extent cx="1879600" cy="381000"/>
            <wp:effectExtent l="0" t="0" r="0" b="0"/>
            <wp:docPr id="59" name="Picture 5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A753A50" w14:textId="77777777" w:rsidR="006F67AA" w:rsidRDefault="00683CDB">
      <w:pPr>
        <w:spacing w:before="240" w:after="200" w:line="340" w:lineRule="atLeast"/>
        <w:jc w:val="center"/>
        <w:outlineLvl w:val="0"/>
        <w:rPr>
          <w:rFonts w:ascii="Arial" w:hAnsi="Arial" w:cs="Arial"/>
          <w:b/>
          <w:bCs/>
          <w:kern w:val="32"/>
          <w:sz w:val="32"/>
          <w:szCs w:val="32"/>
        </w:rPr>
      </w:pPr>
      <w:hyperlink r:id="rId549" w:history="1">
        <w:r>
          <w:rPr>
            <w:rFonts w:ascii="Arial Unicode MS" w:eastAsia="Arial Unicode MS" w:hAnsi="Arial Unicode MS" w:cs="Arial Unicode MS"/>
            <w:b/>
            <w:bCs/>
            <w:i/>
            <w:color w:val="0077CC"/>
            <w:kern w:val="32"/>
            <w:sz w:val="28"/>
            <w:szCs w:val="32"/>
            <w:u w:val="single"/>
            <w:shd w:val="clear" w:color="auto" w:fill="FFFFFF"/>
          </w:rPr>
          <w:t>Verisk's AIR Worldwide Estimates Insured Losses for Hurricane Ida Will Range from USD 17 Billion to USD 25 Billion</w:t>
        </w:r>
      </w:hyperlink>
    </w:p>
    <w:p w14:paraId="1E4ACA68" w14:textId="77777777" w:rsidR="006F67AA" w:rsidRDefault="00683CDB">
      <w:pPr>
        <w:spacing w:before="120" w:line="260" w:lineRule="atLeast"/>
        <w:jc w:val="center"/>
      </w:pPr>
      <w:r>
        <w:rPr>
          <w:rFonts w:ascii="Arial Unicode MS" w:eastAsia="Arial Unicode MS" w:hAnsi="Arial Unicode MS" w:cs="Arial Unicode MS"/>
          <w:color w:val="000000"/>
          <w:sz w:val="20"/>
        </w:rPr>
        <w:t>Postmedia Breaking News</w:t>
      </w:r>
    </w:p>
    <w:p w14:paraId="3643CC3A"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w:t>
      </w:r>
    </w:p>
    <w:p w14:paraId="61FE9BBE" w14:textId="77777777" w:rsidR="006F67AA" w:rsidRDefault="00683CDB">
      <w:pPr>
        <w:spacing w:before="120" w:line="260" w:lineRule="atLeast"/>
        <w:jc w:val="center"/>
      </w:pPr>
      <w:r>
        <w:rPr>
          <w:rFonts w:ascii="Arial Unicode MS" w:eastAsia="Arial Unicode MS" w:hAnsi="Arial Unicode MS" w:cs="Arial Unicode MS"/>
          <w:color w:val="000000"/>
          <w:sz w:val="20"/>
        </w:rPr>
        <w:t>Web Edition</w:t>
      </w:r>
    </w:p>
    <w:p w14:paraId="7FA9BD95" w14:textId="77777777" w:rsidR="006F67AA" w:rsidRDefault="006F67AA">
      <w:pPr>
        <w:spacing w:line="240" w:lineRule="atLeast"/>
        <w:jc w:val="both"/>
      </w:pPr>
    </w:p>
    <w:p w14:paraId="2DDAFD1C"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Postmedia Breaking News All Rights Reserved</w:t>
      </w:r>
    </w:p>
    <w:p w14:paraId="452CD7F0"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GLOBENEWSWIRE</w:t>
      </w:r>
    </w:p>
    <w:p w14:paraId="6464F7F0"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1381 words</w:t>
      </w:r>
    </w:p>
    <w:p w14:paraId="1088A5A8" w14:textId="77777777" w:rsidR="006F67AA" w:rsidRDefault="00683CDB">
      <w:pPr>
        <w:keepNext/>
        <w:spacing w:before="240" w:line="340" w:lineRule="atLeast"/>
      </w:pPr>
      <w:bookmarkStart w:id="81" w:name="Body_39"/>
      <w:bookmarkEnd w:id="81"/>
      <w:r>
        <w:rPr>
          <w:rFonts w:ascii="Arial Unicode MS" w:eastAsia="Arial Unicode MS" w:hAnsi="Arial Unicode MS" w:cs="Arial Unicode MS"/>
          <w:b/>
          <w:color w:val="000000"/>
          <w:sz w:val="28"/>
        </w:rPr>
        <w:t>Body</w:t>
      </w:r>
    </w:p>
    <w:p w14:paraId="6547CDFC" w14:textId="77777777" w:rsidR="006F67AA" w:rsidRDefault="00267202">
      <w:pPr>
        <w:spacing w:line="60" w:lineRule="exact"/>
      </w:pPr>
      <w:r>
        <w:rPr>
          <w:noProof/>
        </w:rPr>
        <mc:AlternateContent>
          <mc:Choice Requires="wps">
            <w:drawing>
              <wp:anchor distT="0" distB="0" distL="114300" distR="114300" simplePos="0" relativeHeight="251699200" behindDoc="0" locked="0" layoutInCell="1" allowOverlap="1" wp14:anchorId="7514269E" wp14:editId="211A7EAD">
                <wp:simplePos x="0" y="0"/>
                <wp:positionH relativeFrom="column">
                  <wp:posOffset>0</wp:posOffset>
                </wp:positionH>
                <wp:positionV relativeFrom="paragraph">
                  <wp:posOffset>25400</wp:posOffset>
                </wp:positionV>
                <wp:extent cx="6502400" cy="0"/>
                <wp:effectExtent l="0" t="12700" r="0" b="0"/>
                <wp:wrapTopAndBottom/>
                <wp:docPr id="266"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3062E" id="Line 140"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EB61FFB" w14:textId="77777777" w:rsidR="006F67AA" w:rsidRDefault="006F67AA"/>
    <w:p w14:paraId="7BF5951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BOSTON, Sept. 03, 2021 (GLOBE NEWSWIRE) - 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w:t>
      </w:r>
      <w:r>
        <w:rPr>
          <w:rFonts w:ascii="Arial Unicode MS" w:eastAsia="Arial Unicode MS" w:hAnsi="Arial Unicode MS" w:cs="Arial Unicode MS"/>
          <w:color w:val="000000"/>
          <w:sz w:val="20"/>
        </w:rPr>
        <w:t>ide is a Verisk (Nasdaq:VRSK) business.</w:t>
      </w:r>
    </w:p>
    <w:p w14:paraId="1765299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the imp</w:t>
      </w:r>
      <w:r>
        <w:rPr>
          <w:rFonts w:ascii="Arial Unicode MS" w:eastAsia="Arial Unicode MS" w:hAnsi="Arial Unicode MS" w:cs="Arial Unicode MS"/>
          <w:color w:val="000000"/>
          <w:sz w:val="20"/>
        </w:rPr>
        <w:t xml:space="preserve">act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The industry loss estimates also reflect an adjustment to account for increased material and other repair costs in the current construction market. Hurricane precipitation-induced flood losses are not included in AIR estimates at this </w:t>
      </w:r>
      <w:r>
        <w:rPr>
          <w:rFonts w:ascii="Arial Unicode MS" w:eastAsia="Arial Unicode MS" w:hAnsi="Arial Unicode MS" w:cs="Arial Unicode MS"/>
          <w:color w:val="000000"/>
          <w:sz w:val="20"/>
        </w:rPr>
        <w:t>time.</w:t>
      </w:r>
    </w:p>
    <w:p w14:paraId="1EFA1D9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traveled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's first landfall was near Port Fourchon about 60 miles south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w:t>
      </w:r>
      <w:r>
        <w:rPr>
          <w:rFonts w:ascii="Arial Unicode MS" w:eastAsia="Arial Unicode MS" w:hAnsi="Arial Unicode MS" w:cs="Arial Unicode MS"/>
          <w:b/>
          <w:i/>
          <w:color w:val="000000"/>
          <w:sz w:val="20"/>
          <w:u w:val="single"/>
        </w:rPr>
        <w:t>orm</w:t>
      </w:r>
      <w:r>
        <w:rPr>
          <w:rFonts w:ascii="Arial Unicode MS" w:eastAsia="Arial Unicode MS" w:hAnsi="Arial Unicode MS" w:cs="Arial Unicode MS"/>
          <w:color w:val="000000"/>
          <w:sz w:val="20"/>
        </w:rPr>
        <w:t xml:space="preserve"> was undergoing an eyewall replacement. In practical terms,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C4CF99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w:t>
      </w:r>
      <w:r>
        <w:rPr>
          <w:rFonts w:ascii="Arial Unicode MS" w:eastAsia="Arial Unicode MS" w:hAnsi="Arial Unicode MS" w:cs="Arial Unicode MS"/>
          <w:color w:val="000000"/>
          <w:sz w:val="20"/>
        </w:rPr>
        <w:t xml:space="preserve">not as severe as Hurricane Katrina's-particularly in Mississippi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w:t>
      </w:r>
      <w:r>
        <w:rPr>
          <w:rFonts w:ascii="Arial Unicode MS" w:eastAsia="Arial Unicode MS" w:hAnsi="Arial Unicode MS" w:cs="Arial Unicode MS"/>
          <w:color w:val="000000"/>
          <w:sz w:val="20"/>
        </w:rPr>
        <w:t>g Ida.</w:t>
      </w:r>
    </w:p>
    <w:p w14:paraId="30114093"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According to analysis by Wood Mackenzie( </w:t>
      </w:r>
      <w:hyperlink r:id="rId550" w:history="1">
        <w:r>
          <w:rPr>
            <w:rFonts w:ascii="Arial Unicode MS" w:eastAsia="Arial Unicode MS" w:hAnsi="Arial Unicode MS" w:cs="Arial Unicode MS"/>
            <w:i/>
            <w:color w:val="0077CC"/>
            <w:sz w:val="20"/>
            <w:u w:val="single"/>
            <w:shd w:val="clear" w:color="auto" w:fill="FFFFFF"/>
          </w:rPr>
          <w:t>https://www.woodmac.com/news/opinion/hurricane-ida-causes-historic-us-crude-supply-chain-di</w:t>
        </w:r>
        <w:r>
          <w:rPr>
            <w:rFonts w:ascii="Arial Unicode MS" w:eastAsia="Arial Unicode MS" w:hAnsi="Arial Unicode MS" w:cs="Arial Unicode MS"/>
            <w:i/>
            <w:color w:val="0077CC"/>
            <w:sz w:val="20"/>
            <w:u w:val="single"/>
            <w:shd w:val="clear" w:color="auto" w:fill="FFFFFF"/>
          </w:rPr>
          <w:t>sruption/</w:t>
        </w:r>
      </w:hyperlink>
      <w:r>
        <w:rPr>
          <w:rFonts w:ascii="Arial Unicode MS" w:eastAsia="Arial Unicode MS" w:hAnsi="Arial Unicode MS" w:cs="Arial Unicode MS"/>
          <w:color w:val="000000"/>
          <w:sz w:val="20"/>
        </w:rPr>
        <w:t xml:space="preserve"> ), a sister company in the Verisk family, Hurricane Ida has had a significant impact on Louisiana refinery operations and Gulf of Mexico production, causing a historic U.S. crude supply chain disruption. Utility disruptions caused by lack of powe</w:t>
      </w:r>
      <w:r>
        <w:rPr>
          <w:rFonts w:ascii="Arial Unicode MS" w:eastAsia="Arial Unicode MS" w:hAnsi="Arial Unicode MS" w:cs="Arial Unicode MS"/>
          <w:color w:val="000000"/>
          <w:sz w:val="20"/>
        </w:rPr>
        <w:t>r, mobile data services, and water, could lead to Ida becoming a long-tailed event when it comes to claims reporting, payouts, etc.</w:t>
      </w:r>
    </w:p>
    <w:p w14:paraId="20E70BF7"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 spared Ida's wind impacts. Damage was variable given the nature of building</w:t>
      </w:r>
      <w:r>
        <w:rPr>
          <w:rFonts w:ascii="Arial Unicode MS" w:eastAsia="Arial Unicode MS" w:hAnsi="Arial Unicode MS" w:cs="Arial Unicode MS"/>
          <w:color w:val="000000"/>
          <w:sz w:val="20"/>
        </w:rPr>
        <w:t xml:space="preserve"> inventory in the metro New Orleans area. Areas close to where Ida made landfall such as LaFourche Parish, where Port Fourchon is located, was particularly hard hit with widespread destruction. Grand Isle Parish, a barrier island, has been declared uninhab</w:t>
      </w:r>
      <w:r>
        <w:rPr>
          <w:rFonts w:ascii="Arial Unicode MS" w:eastAsia="Arial Unicode MS" w:hAnsi="Arial Unicode MS" w:cs="Arial Unicode MS"/>
          <w:color w:val="000000"/>
          <w:sz w:val="20"/>
        </w:rPr>
        <w:t>itable. Even in towns just inland from where Ida came ashore, such as Galliano and Houma, wind damage was severe to catastrophic.</w:t>
      </w:r>
    </w:p>
    <w:p w14:paraId="5AC2BDE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levees held up well, with a few localized failures that have created flooding beyond that from </w:t>
      </w:r>
      <w:r>
        <w:rPr>
          <w:rFonts w:ascii="Arial Unicode MS" w:eastAsia="Arial Unicode MS" w:hAnsi="Arial Unicode MS" w:cs="Arial Unicode MS"/>
          <w:b/>
          <w:i/>
          <w:color w:val="000000"/>
          <w:sz w:val="20"/>
          <w:u w:val="single"/>
        </w:rPr>
        <w:t>s</w:t>
      </w:r>
      <w:r>
        <w:rPr>
          <w:rFonts w:ascii="Arial Unicode MS" w:eastAsia="Arial Unicode MS" w:hAnsi="Arial Unicode MS" w:cs="Arial Unicode MS"/>
          <w:b/>
          <w:i/>
          <w:color w:val="000000"/>
          <w:sz w:val="20"/>
          <w:u w:val="single"/>
        </w:rPr>
        <w:t>torm surge</w:t>
      </w:r>
      <w:r>
        <w:rPr>
          <w:rFonts w:ascii="Arial Unicode MS" w:eastAsia="Arial Unicode MS" w:hAnsi="Arial Unicode MS" w:cs="Arial Unicode MS"/>
          <w:color w:val="000000"/>
          <w:sz w:val="20"/>
        </w:rPr>
        <w:t xml:space="preserve">. Communities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well as areas near L</w:t>
      </w:r>
      <w:r>
        <w:rPr>
          <w:rFonts w:ascii="Arial Unicode MS" w:eastAsia="Arial Unicode MS" w:hAnsi="Arial Unicode MS" w:cs="Arial Unicode MS"/>
          <w:color w:val="000000"/>
          <w:sz w:val="20"/>
        </w:rPr>
        <w:t xml:space="preserve">ake Pontchartrain. Minor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w:t>
      </w:r>
      <w:r>
        <w:rPr>
          <w:rFonts w:ascii="Arial Unicode MS" w:eastAsia="Arial Unicode MS" w:hAnsi="Arial Unicode MS" w:cs="Arial Unicode MS"/>
          <w:color w:val="000000"/>
          <w:sz w:val="20"/>
        </w:rPr>
        <w:t xml:space="preserve">ite, Shell Beach, Galliano,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w:t>
      </w:r>
    </w:p>
    <w:p w14:paraId="7BFCF39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Louisiana has a </w:t>
      </w:r>
      <w:r>
        <w:rPr>
          <w:rFonts w:ascii="Arial Unicode MS" w:eastAsia="Arial Unicode MS" w:hAnsi="Arial Unicode MS" w:cs="Arial Unicode MS"/>
          <w:color w:val="000000"/>
          <w:sz w:val="20"/>
        </w:rPr>
        <w:t>statewide adoption of the Louisiana State Uniform Construction Code. These codes were adopted and have been effective since early 2018. According to these standards, buildings are required to be designed to a prescribed wind speed that varies spatially wit</w:t>
      </w:r>
      <w:r>
        <w:rPr>
          <w:rFonts w:ascii="Arial Unicode MS" w:eastAsia="Arial Unicode MS" w:hAnsi="Arial Unicode MS" w:cs="Arial Unicode MS"/>
          <w:color w:val="000000"/>
          <w:sz w:val="20"/>
        </w:rPr>
        <w:t xml:space="preserve">h higher design wind speeds along the coast and the values decreasing as we move inland. For Port Fourchon and Grand Isle, the design 3-second gust wind speeds for typical residential and commercial structures is between 160 and 170 mph. For towns such as </w:t>
      </w:r>
      <w:r>
        <w:rPr>
          <w:rFonts w:ascii="Arial Unicode MS" w:eastAsia="Arial Unicode MS" w:hAnsi="Arial Unicode MS" w:cs="Arial Unicode MS"/>
          <w:color w:val="000000"/>
          <w:sz w:val="20"/>
        </w:rPr>
        <w:t>Golden Meadow, Galliano, Dulac, and the southern portions of Houma, design requirements are between 150 and 160 mph on 3-second gust basis. New Orleans, Lockport, and towns along Route 90 require buildings to be designed to winds of 140 to 150 mph 3-second</w:t>
      </w:r>
      <w:r>
        <w:rPr>
          <w:rFonts w:ascii="Arial Unicode MS" w:eastAsia="Arial Unicode MS" w:hAnsi="Arial Unicode MS" w:cs="Arial Unicode MS"/>
          <w:color w:val="000000"/>
          <w:sz w:val="20"/>
        </w:rPr>
        <w:t xml:space="preserve"> gust.</w:t>
      </w:r>
    </w:p>
    <w:p w14:paraId="321A583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Commercial buildings with higher human occupancy requirements and those serving essential functions such as hospitals are typically subject to more stringent requirements per the IBC, given the risk category in which individual commercial buildings </w:t>
      </w:r>
      <w:r>
        <w:rPr>
          <w:rFonts w:ascii="Arial Unicode MS" w:eastAsia="Arial Unicode MS" w:hAnsi="Arial Unicode MS" w:cs="Arial Unicode MS"/>
          <w:color w:val="000000"/>
          <w:sz w:val="20"/>
        </w:rPr>
        <w:t>fall. Generally, Hurricane Ida was below the design standards for structures built under these standards. Widespread catastrophic structural failure was therefore not expected. Buildings that are older and predate the adoption of some of these standards ca</w:t>
      </w:r>
      <w:r>
        <w:rPr>
          <w:rFonts w:ascii="Arial Unicode MS" w:eastAsia="Arial Unicode MS" w:hAnsi="Arial Unicode MS" w:cs="Arial Unicode MS"/>
          <w:color w:val="000000"/>
          <w:sz w:val="20"/>
        </w:rPr>
        <w:t>n be expected to perform worse and sometimes become debris sources that can impact adjacent newer buildings. While adoption of building codes is one aspect, an equally important aspect is their enforcement. While enforcement is good for coastal counties, t</w:t>
      </w:r>
      <w:r>
        <w:rPr>
          <w:rFonts w:ascii="Arial Unicode MS" w:eastAsia="Arial Unicode MS" w:hAnsi="Arial Unicode MS" w:cs="Arial Unicode MS"/>
          <w:color w:val="000000"/>
          <w:sz w:val="20"/>
        </w:rPr>
        <w:t>he same is not true for inland counties. Therefore, as Ida trekked through the state and continued to produce damaging winds, damage can be expected to buildings across the entire state.</w:t>
      </w:r>
    </w:p>
    <w:p w14:paraId="37B77785"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 a sister company within Verisk, mat</w:t>
      </w:r>
      <w:r>
        <w:rPr>
          <w:rFonts w:ascii="Arial Unicode MS" w:eastAsia="Arial Unicode MS" w:hAnsi="Arial Unicode MS" w:cs="Arial Unicode MS"/>
          <w:color w:val="000000"/>
          <w:sz w:val="20"/>
        </w:rPr>
        <w:t>erials costs have gone up significantly in the past year from supply chain disruption in the construction market. Although these costs have moderated since their peak in July when they were 80% higher than September of last year, they remain about 30% high</w:t>
      </w:r>
      <w:r>
        <w:rPr>
          <w:rFonts w:ascii="Arial Unicode MS" w:eastAsia="Arial Unicode MS" w:hAnsi="Arial Unicode MS" w:cs="Arial Unicode MS"/>
          <w:color w:val="000000"/>
          <w:sz w:val="20"/>
        </w:rPr>
        <w:t>er. Repair costs are still up significantly.</w:t>
      </w:r>
    </w:p>
    <w:p w14:paraId="147109FA"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 nationally; this affects the low- as well as th</w:t>
      </w:r>
      <w:r>
        <w:rPr>
          <w:rFonts w:ascii="Arial Unicode MS" w:eastAsia="Arial Unicode MS" w:hAnsi="Arial Unicode MS" w:cs="Arial Unicode MS"/>
          <w:color w:val="000000"/>
          <w:sz w:val="20"/>
        </w:rPr>
        <w:t>e high-severity events. The difference in magnitude of the impact will come from the mix of construction materials used. For example, minor wind losses are less likely to require repairs that use more expensive inputs such as structural lumber; however, dw</w:t>
      </w:r>
      <w:r>
        <w:rPr>
          <w:rFonts w:ascii="Arial Unicode MS" w:eastAsia="Arial Unicode MS" w:hAnsi="Arial Unicode MS" w:cs="Arial Unicode MS"/>
          <w:color w:val="000000"/>
          <w:sz w:val="20"/>
        </w:rPr>
        <w:t>ellings that are a total loss would require a broader mix of inputs that reflect the higher increases indicated by the total reconstruction index. Therefore, companies should bear these increases in mind and should expect the average claim to be higher?bef</w:t>
      </w:r>
      <w:r>
        <w:rPr>
          <w:rFonts w:ascii="Arial Unicode MS" w:eastAsia="Arial Unicode MS" w:hAnsi="Arial Unicode MS" w:cs="Arial Unicode MS"/>
          <w:color w:val="000000"/>
          <w:sz w:val="20"/>
        </w:rPr>
        <w:t xml:space="preserve">ore?considering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4F987B6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the shutdown of refineries during Ida; this fuel would be used to transport materials. While som</w:t>
      </w:r>
      <w:r>
        <w:rPr>
          <w:rFonts w:ascii="Arial Unicode MS" w:eastAsia="Arial Unicode MS" w:hAnsi="Arial Unicode MS" w:cs="Arial Unicode MS"/>
          <w:color w:val="000000"/>
          <w:sz w:val="20"/>
        </w:rPr>
        <w:t>e of these facilities were undamaged, the uncertainty around the timing of the restoration of the power grid and lack of electricity in the meantime is going to keep some of them from coming back online and contributing to the diesel fuel supply.</w:t>
      </w:r>
    </w:p>
    <w:p w14:paraId="27C43355" w14:textId="77777777" w:rsidR="006F67AA" w:rsidRDefault="00683CDB">
      <w:pPr>
        <w:spacing w:before="200" w:line="260" w:lineRule="atLeast"/>
        <w:jc w:val="both"/>
      </w:pPr>
      <w:r>
        <w:rPr>
          <w:rFonts w:ascii="Arial Unicode MS" w:eastAsia="Arial Unicode MS" w:hAnsi="Arial Unicode MS" w:cs="Arial Unicode MS"/>
          <w:color w:val="000000"/>
          <w:sz w:val="20"/>
        </w:rPr>
        <w:t>One other</w:t>
      </w:r>
      <w:r>
        <w:rPr>
          <w:rFonts w:ascii="Arial Unicode MS" w:eastAsia="Arial Unicode MS" w:hAnsi="Arial Unicode MS" w:cs="Arial Unicode MS"/>
          <w:color w:val="000000"/>
          <w:sz w:val="20"/>
        </w:rPr>
        <w:t xml:space="preserve"> important aspect of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wh</w:t>
      </w:r>
      <w:r>
        <w:rPr>
          <w:rFonts w:ascii="Arial Unicode MS" w:eastAsia="Arial Unicode MS" w:hAnsi="Arial Unicode MS" w:cs="Arial Unicode MS"/>
          <w:color w:val="000000"/>
          <w:sz w:val="20"/>
        </w:rPr>
        <w:t xml:space="preserve">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2CF20DD6" w14:textId="77777777" w:rsidR="006F67AA" w:rsidRDefault="00683CDB">
      <w:pPr>
        <w:spacing w:before="200" w:line="260" w:lineRule="atLeast"/>
        <w:jc w:val="both"/>
      </w:pPr>
      <w:r>
        <w:rPr>
          <w:rFonts w:ascii="Arial Unicode MS" w:eastAsia="Arial Unicode MS" w:hAnsi="Arial Unicode MS" w:cs="Arial Unicode MS"/>
          <w:color w:val="000000"/>
          <w:sz w:val="20"/>
        </w:rPr>
        <w:t>About AIR Worldwide</w:t>
      </w:r>
    </w:p>
    <w:p w14:paraId="5D0988EE" w14:textId="77777777" w:rsidR="006F67AA" w:rsidRDefault="00683CDB">
      <w:pPr>
        <w:spacing w:before="240" w:line="260" w:lineRule="atLeast"/>
        <w:jc w:val="both"/>
      </w:pPr>
      <w:r>
        <w:rPr>
          <w:rFonts w:ascii="Arial Unicode MS" w:eastAsia="Arial Unicode MS" w:hAnsi="Arial Unicode MS" w:cs="Arial Unicode MS"/>
          <w:color w:val="000000"/>
          <w:sz w:val="20"/>
        </w:rPr>
        <w:t>AIR Worldwide (AIR) provides risk modeling solutions that make individuals, businesses, and society more resilient to extreme events. In 1987, AIR Worldwide founded the catast</w:t>
      </w:r>
      <w:r>
        <w:rPr>
          <w:rFonts w:ascii="Arial Unicode MS" w:eastAsia="Arial Unicode MS" w:hAnsi="Arial Unicode MS" w:cs="Arial Unicode MS"/>
          <w:color w:val="000000"/>
          <w:sz w:val="20"/>
        </w:rPr>
        <w:t>rophe modeling industry and today models the risk from natural catastrophes, terrorism, pandemics, casualty catastrophes, and cyber incidents. Insurance, reinsurance, financial, corporate, and government clients rely on AIR's advanced science, software, an</w:t>
      </w:r>
      <w:r>
        <w:rPr>
          <w:rFonts w:ascii="Arial Unicode MS" w:eastAsia="Arial Unicode MS" w:hAnsi="Arial Unicode MS" w:cs="Arial Unicode MS"/>
          <w:color w:val="000000"/>
          <w:sz w:val="20"/>
        </w:rPr>
        <w:t>d consulting services for catastrophe risk management, insurance-linked securities, longevity modeling, site-specific engineering analyses, and agricultural risk management. AIR Worldwide, a Verisk (Nasdaq:VRSK) business, is headquartered in Boston, with a</w:t>
      </w:r>
      <w:r>
        <w:rPr>
          <w:rFonts w:ascii="Arial Unicode MS" w:eastAsia="Arial Unicode MS" w:hAnsi="Arial Unicode MS" w:cs="Arial Unicode MS"/>
          <w:color w:val="000000"/>
          <w:sz w:val="20"/>
        </w:rPr>
        <w:t xml:space="preserve">dditional offices in North America, Europe, and Asia. For more information, please visit </w:t>
      </w:r>
      <w:hyperlink r:id="rId551"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 xml:space="preserve">( </w:t>
      </w:r>
      <w:hyperlink r:id="rId552" w:history="1">
        <w:r>
          <w:rPr>
            <w:rFonts w:ascii="Arial Unicode MS" w:eastAsia="Arial Unicode MS" w:hAnsi="Arial Unicode MS" w:cs="Arial Unicode MS"/>
            <w:i/>
            <w:color w:val="0077CC"/>
            <w:sz w:val="20"/>
            <w:u w:val="single"/>
            <w:shd w:val="clear" w:color="auto" w:fill="FFFFFF"/>
          </w:rPr>
          <w:t>https://www.air-worldwide.com</w:t>
        </w:r>
      </w:hyperlink>
      <w:r>
        <w:rPr>
          <w:rFonts w:ascii="Arial Unicode MS" w:eastAsia="Arial Unicode MS" w:hAnsi="Arial Unicode MS" w:cs="Arial Unicode MS"/>
          <w:color w:val="000000"/>
          <w:sz w:val="20"/>
        </w:rPr>
        <w:t>/ ).</w:t>
      </w:r>
    </w:p>
    <w:p w14:paraId="51D7098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Kevin Long AIR Worldwide 01-617-267-6645 </w:t>
      </w:r>
      <w:hyperlink r:id="rId553" w:history="1">
        <w:r>
          <w:rPr>
            <w:rFonts w:ascii="Arial Unicode MS" w:eastAsia="Arial Unicode MS" w:hAnsi="Arial Unicode MS" w:cs="Arial Unicode MS"/>
            <w:i/>
            <w:color w:val="0077CC"/>
            <w:sz w:val="20"/>
            <w:u w:val="single"/>
            <w:shd w:val="clear" w:color="auto" w:fill="FFFFFF"/>
          </w:rPr>
          <w:t>klong@air-worldwide.com</w:t>
        </w:r>
      </w:hyperlink>
      <w:r>
        <w:rPr>
          <w:rFonts w:ascii="Arial Unicode MS" w:eastAsia="Arial Unicode MS" w:hAnsi="Arial Unicode MS" w:cs="Arial Unicode MS"/>
          <w:color w:val="000000"/>
          <w:sz w:val="20"/>
        </w:rPr>
        <w:t xml:space="preserve"> !@COPYRIGHT=© 2021 Postmedia Network Inc. All rights reserved.</w:t>
      </w:r>
    </w:p>
    <w:p w14:paraId="4195253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11C13FB1" w14:textId="77777777" w:rsidR="006F67AA" w:rsidRDefault="006F67AA"/>
    <w:p w14:paraId="3DB5302F"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1600" behindDoc="0" locked="0" layoutInCell="1" allowOverlap="1" wp14:anchorId="107A6F51" wp14:editId="440D404E">
                <wp:simplePos x="0" y="0"/>
                <wp:positionH relativeFrom="column">
                  <wp:posOffset>0</wp:posOffset>
                </wp:positionH>
                <wp:positionV relativeFrom="paragraph">
                  <wp:posOffset>127000</wp:posOffset>
                </wp:positionV>
                <wp:extent cx="6502400" cy="0"/>
                <wp:effectExtent l="0" t="0" r="0" b="0"/>
                <wp:wrapNone/>
                <wp:docPr id="265"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19C0F" id="Line 141"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B064E78" w14:textId="77777777" w:rsidR="006F67AA" w:rsidRDefault="006F67AA">
      <w:pPr>
        <w:sectPr w:rsidR="006F67AA">
          <w:headerReference w:type="even" r:id="rId554"/>
          <w:headerReference w:type="default" r:id="rId555"/>
          <w:footerReference w:type="even" r:id="rId556"/>
          <w:footerReference w:type="default" r:id="rId557"/>
          <w:headerReference w:type="first" r:id="rId558"/>
          <w:footerReference w:type="first" r:id="rId559"/>
          <w:pgSz w:w="12240" w:h="15840"/>
          <w:pgMar w:top="840" w:right="1000" w:bottom="840" w:left="1000" w:header="400" w:footer="400" w:gutter="0"/>
          <w:cols w:space="720"/>
          <w:titlePg/>
        </w:sectPr>
      </w:pPr>
    </w:p>
    <w:p w14:paraId="6BFD31CD" w14:textId="77777777" w:rsidR="006F67AA" w:rsidRDefault="006F67AA">
      <w:bookmarkStart w:id="82" w:name="Bookmark_42"/>
      <w:bookmarkEnd w:id="82"/>
    </w:p>
    <w:p w14:paraId="6B6C6800" w14:textId="77777777" w:rsidR="006F67AA" w:rsidRDefault="00267202">
      <w:r>
        <w:rPr>
          <w:noProof/>
        </w:rPr>
        <w:drawing>
          <wp:inline distT="0" distB="0" distL="0" distR="0" wp14:anchorId="4B68CDEC" wp14:editId="0EB0AB8E">
            <wp:extent cx="1879600" cy="381000"/>
            <wp:effectExtent l="0" t="0" r="0" b="0"/>
            <wp:docPr id="60" name="Picture 6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8DEC2CF" w14:textId="77777777" w:rsidR="006F67AA" w:rsidRDefault="00683CDB">
      <w:pPr>
        <w:spacing w:before="240" w:after="200" w:line="340" w:lineRule="atLeast"/>
        <w:jc w:val="center"/>
        <w:outlineLvl w:val="0"/>
        <w:rPr>
          <w:rFonts w:ascii="Arial" w:hAnsi="Arial" w:cs="Arial"/>
          <w:b/>
          <w:bCs/>
          <w:kern w:val="32"/>
          <w:sz w:val="32"/>
          <w:szCs w:val="32"/>
        </w:rPr>
      </w:pPr>
      <w:hyperlink r:id="rId560" w:history="1">
        <w:r>
          <w:rPr>
            <w:rFonts w:ascii="Arial Unicode MS" w:eastAsia="Arial Unicode MS" w:hAnsi="Arial Unicode MS" w:cs="Arial Unicode MS"/>
            <w:b/>
            <w:bCs/>
            <w:i/>
            <w:color w:val="0077CC"/>
            <w:kern w:val="32"/>
            <w:sz w:val="28"/>
            <w:szCs w:val="32"/>
            <w:u w:val="single"/>
            <w:shd w:val="clear" w:color="auto" w:fill="FFFFFF"/>
          </w:rPr>
          <w:t>AIR Worldwide Estimates Insured Losses for Hurricane Ida Will Range from USD 17 Billion to USD 25 Billion</w:t>
        </w:r>
      </w:hyperlink>
    </w:p>
    <w:p w14:paraId="54E44DF3" w14:textId="77777777" w:rsidR="006F67AA" w:rsidRDefault="00683CDB">
      <w:pPr>
        <w:spacing w:before="120" w:line="260" w:lineRule="atLeast"/>
        <w:jc w:val="center"/>
      </w:pPr>
      <w:r>
        <w:rPr>
          <w:rFonts w:ascii="Arial Unicode MS" w:eastAsia="Arial Unicode MS" w:hAnsi="Arial Unicode MS" w:cs="Arial Unicode MS"/>
          <w:color w:val="000000"/>
          <w:sz w:val="20"/>
        </w:rPr>
        <w:t>Market News Publi</w:t>
      </w:r>
      <w:r>
        <w:rPr>
          <w:rFonts w:ascii="Arial Unicode MS" w:eastAsia="Arial Unicode MS" w:hAnsi="Arial Unicode MS" w:cs="Arial Unicode MS"/>
          <w:color w:val="000000"/>
          <w:sz w:val="20"/>
        </w:rPr>
        <w:t>shing</w:t>
      </w:r>
    </w:p>
    <w:p w14:paraId="558F3972"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3, 2021 Friday 9:10 AM PST</w:t>
      </w:r>
    </w:p>
    <w:p w14:paraId="729B9FE8" w14:textId="77777777" w:rsidR="006F67AA" w:rsidRDefault="006F67AA">
      <w:pPr>
        <w:spacing w:line="240" w:lineRule="atLeast"/>
        <w:jc w:val="both"/>
      </w:pPr>
    </w:p>
    <w:p w14:paraId="57526AC9"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Market News Publishing, Inc. All Rights Reserved.</w:t>
      </w:r>
    </w:p>
    <w:p w14:paraId="0FD78341" w14:textId="77777777" w:rsidR="006F67AA" w:rsidRDefault="00683CDB">
      <w:pPr>
        <w:spacing w:before="120" w:line="220" w:lineRule="atLeast"/>
      </w:pPr>
      <w:r>
        <w:br/>
      </w:r>
      <w:r w:rsidR="00267202">
        <w:rPr>
          <w:noProof/>
        </w:rPr>
        <w:drawing>
          <wp:inline distT="0" distB="0" distL="0" distR="0" wp14:anchorId="2AB231BE" wp14:editId="112B009F">
            <wp:extent cx="2057400" cy="372745"/>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057400" cy="372745"/>
                    </a:xfrm>
                    <a:prstGeom prst="rect">
                      <a:avLst/>
                    </a:prstGeom>
                    <a:noFill/>
                    <a:ln>
                      <a:noFill/>
                    </a:ln>
                  </pic:spPr>
                </pic:pic>
              </a:graphicData>
            </a:graphic>
          </wp:inline>
        </w:drawing>
      </w:r>
    </w:p>
    <w:p w14:paraId="59D30D1C"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1415 words</w:t>
      </w:r>
    </w:p>
    <w:p w14:paraId="10AAC35E" w14:textId="77777777" w:rsidR="006F67AA" w:rsidRDefault="00683CDB">
      <w:pPr>
        <w:keepNext/>
        <w:spacing w:before="240" w:line="340" w:lineRule="atLeast"/>
      </w:pPr>
      <w:bookmarkStart w:id="83" w:name="Body_40"/>
      <w:bookmarkEnd w:id="83"/>
      <w:r>
        <w:rPr>
          <w:rFonts w:ascii="Arial Unicode MS" w:eastAsia="Arial Unicode MS" w:hAnsi="Arial Unicode MS" w:cs="Arial Unicode MS"/>
          <w:b/>
          <w:color w:val="000000"/>
          <w:sz w:val="28"/>
        </w:rPr>
        <w:t>Body</w:t>
      </w:r>
    </w:p>
    <w:p w14:paraId="0215989C" w14:textId="77777777" w:rsidR="006F67AA" w:rsidRDefault="00267202">
      <w:pPr>
        <w:spacing w:line="60" w:lineRule="exact"/>
      </w:pPr>
      <w:r>
        <w:rPr>
          <w:noProof/>
        </w:rPr>
        <mc:AlternateContent>
          <mc:Choice Requires="wps">
            <w:drawing>
              <wp:anchor distT="0" distB="0" distL="114300" distR="114300" simplePos="0" relativeHeight="251700224" behindDoc="0" locked="0" layoutInCell="1" allowOverlap="1" wp14:anchorId="39C388E3" wp14:editId="1D673DFD">
                <wp:simplePos x="0" y="0"/>
                <wp:positionH relativeFrom="column">
                  <wp:posOffset>0</wp:posOffset>
                </wp:positionH>
                <wp:positionV relativeFrom="paragraph">
                  <wp:posOffset>25400</wp:posOffset>
                </wp:positionV>
                <wp:extent cx="6502400" cy="0"/>
                <wp:effectExtent l="0" t="12700" r="0" b="0"/>
                <wp:wrapTopAndBottom/>
                <wp:docPr id="26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1D9C9" id="Line 14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18C59A3" w14:textId="77777777" w:rsidR="006F67AA" w:rsidRDefault="006F67AA"/>
    <w:p w14:paraId="5057883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VERISK ANALYTICS INC ("VRSK-Q") - AIR Worldwide Estimates Insured Losses for Hurricane Ida - Will Range from USD </w:t>
      </w:r>
      <w:r>
        <w:rPr>
          <w:rFonts w:ascii="Arial Unicode MS" w:eastAsia="Arial Unicode MS" w:hAnsi="Arial Unicode MS" w:cs="Arial Unicode MS"/>
          <w:color w:val="000000"/>
          <w:sz w:val="20"/>
        </w:rPr>
        <w:t>17 Billion to USD 25 Billion</w:t>
      </w:r>
    </w:p>
    <w:p w14:paraId="4910F00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Extreme event modeling firm AIR Worldwide estimates that industry insured losses to onshore property resulting from Hurricane Ida's winds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will range from USD 17 billion to USD 25 billion.?AIR Worldwide is a Veri</w:t>
      </w:r>
      <w:r>
        <w:rPr>
          <w:rFonts w:ascii="Arial Unicode MS" w:eastAsia="Arial Unicode MS" w:hAnsi="Arial Unicode MS" w:cs="Arial Unicode MS"/>
          <w:color w:val="000000"/>
          <w:sz w:val="20"/>
        </w:rPr>
        <w:t>sk (Nasdaq:VRSK) business.</w:t>
      </w:r>
    </w:p>
    <w:p w14:paraId="29D5452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AIR's modeled insured loss estimates include insured physical damage to?property (residential, commercial, industrial, auto), both structures and?their contents?from winds, wind-borne debris,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the impact of demand</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The industry loss estimates also reflect an adjustment to account for increased material and other repair costs in the current construction market. Hurricane precipitation-induced flood losses are not included in AIR estimates at this time.</w:t>
      </w:r>
    </w:p>
    <w:p w14:paraId="75CA2E92" w14:textId="77777777" w:rsidR="006F67AA" w:rsidRDefault="00683CDB">
      <w:pPr>
        <w:spacing w:before="200" w:line="260" w:lineRule="atLeast"/>
        <w:jc w:val="both"/>
      </w:pPr>
      <w:r>
        <w:rPr>
          <w:rFonts w:ascii="Arial Unicode MS" w:eastAsia="Arial Unicode MS" w:hAnsi="Arial Unicode MS" w:cs="Arial Unicode MS"/>
          <w:color w:val="000000"/>
          <w:sz w:val="20"/>
        </w:rPr>
        <w:t>Ida tra</w:t>
      </w:r>
      <w:r>
        <w:rPr>
          <w:rFonts w:ascii="Arial Unicode MS" w:eastAsia="Arial Unicode MS" w:hAnsi="Arial Unicode MS" w:cs="Arial Unicode MS"/>
          <w:color w:val="000000"/>
          <w:sz w:val="20"/>
        </w:rPr>
        <w:t xml:space="preserve">veled over very warm Gulf waters, including a thick layer of warm water in the Loop Current, and intensified to make two landfalls in Louisiana, both at Category 4 strength, on August 29.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first landfall was near Port Fourchon about 60 miles sou</w:t>
      </w:r>
      <w:r>
        <w:rPr>
          <w:rFonts w:ascii="Arial Unicode MS" w:eastAsia="Arial Unicode MS" w:hAnsi="Arial Unicode MS" w:cs="Arial Unicode MS"/>
          <w:color w:val="000000"/>
          <w:sz w:val="20"/>
        </w:rPr>
        <w:t xml:space="preserve">th of New Orleans, with a maximum sustained wind speed of 150 mph; its second landfall was southwest of Galliano, with a maximum sustained wind speed of 145 mph. Around the time of landfall,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undergoing an eyewall replacement. In practical ter</w:t>
      </w:r>
      <w:r>
        <w:rPr>
          <w:rFonts w:ascii="Arial Unicode MS" w:eastAsia="Arial Unicode MS" w:hAnsi="Arial Unicode MS" w:cs="Arial Unicode MS"/>
          <w:color w:val="000000"/>
          <w:sz w:val="20"/>
        </w:rPr>
        <w:t xml:space="preserve">ms, New Orleans experienced strong winds on the order of 90 to 100 mph due to the large windfield and a slow decay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686995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Ida produced was along expected lines and generally not as severe as Hurricane Katrina's--particularly in Missi</w:t>
      </w:r>
      <w:r>
        <w:rPr>
          <w:rFonts w:ascii="Arial Unicode MS" w:eastAsia="Arial Unicode MS" w:hAnsi="Arial Unicode MS" w:cs="Arial Unicode MS"/>
          <w:color w:val="000000"/>
          <w:sz w:val="20"/>
        </w:rPr>
        <w:t xml:space="preserve">ssippi and New Orleans (the latter of which was fully protected by the city's levee system)--but some areas of southeastern Louisiana with insufficient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experienced severe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during Ida.</w:t>
      </w:r>
    </w:p>
    <w:p w14:paraId="359CBA1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According to analysis by Wood Mackenzie, a sister </w:t>
      </w:r>
      <w:r>
        <w:rPr>
          <w:rFonts w:ascii="Arial Unicode MS" w:eastAsia="Arial Unicode MS" w:hAnsi="Arial Unicode MS" w:cs="Arial Unicode MS"/>
          <w:color w:val="000000"/>
          <w:sz w:val="20"/>
        </w:rPr>
        <w:t>company in the Verisk family, Hurricane Ida has had a significant impact on Louisiana refinery operations and Gulf of Mexico production, causing a historic U.S. crude supply chain disruption. Utility disruptions caused by lack of power, mobile data service</w:t>
      </w:r>
      <w:r>
        <w:rPr>
          <w:rFonts w:ascii="Arial Unicode MS" w:eastAsia="Arial Unicode MS" w:hAnsi="Arial Unicode MS" w:cs="Arial Unicode MS"/>
          <w:color w:val="000000"/>
          <w:sz w:val="20"/>
        </w:rPr>
        <w:t>s, and water, could lead to Ida becoming a long-tailed event when it comes to claims reporting, payouts, etc.</w:t>
      </w:r>
    </w:p>
    <w:p w14:paraId="589CD8D4" w14:textId="77777777" w:rsidR="006F67AA" w:rsidRDefault="00683CDB">
      <w:pPr>
        <w:spacing w:before="200" w:line="260" w:lineRule="atLeast"/>
        <w:jc w:val="both"/>
      </w:pPr>
      <w:r>
        <w:rPr>
          <w:rFonts w:ascii="Arial Unicode MS" w:eastAsia="Arial Unicode MS" w:hAnsi="Arial Unicode MS" w:cs="Arial Unicode MS"/>
          <w:color w:val="000000"/>
          <w:sz w:val="20"/>
        </w:rPr>
        <w:t>While New Orleans' levees held, the city was not spared Ida's wind impacts. Damage was variable given the nature of building inventory in the metr</w:t>
      </w:r>
      <w:r>
        <w:rPr>
          <w:rFonts w:ascii="Arial Unicode MS" w:eastAsia="Arial Unicode MS" w:hAnsi="Arial Unicode MS" w:cs="Arial Unicode MS"/>
          <w:color w:val="000000"/>
          <w:sz w:val="20"/>
        </w:rPr>
        <w:t xml:space="preserve">o New Orleans area. Areas close to where Ida made landfall such as LaFourche Parish, where Port Fourchon is located, was particularly hard hit with widespread destruction. Grand Isle Parish, a barrier island, has been declared uninhabitable. Even in towns </w:t>
      </w:r>
      <w:r>
        <w:rPr>
          <w:rFonts w:ascii="Arial Unicode MS" w:eastAsia="Arial Unicode MS" w:hAnsi="Arial Unicode MS" w:cs="Arial Unicode MS"/>
          <w:color w:val="000000"/>
          <w:sz w:val="20"/>
        </w:rPr>
        <w:t>just inland from where Ida came ashore, such as Galliano and Houma, wind damage was severe to catastrophic.</w:t>
      </w:r>
    </w:p>
    <w:p w14:paraId="143725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terms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most levees held up well, with a few localized failures that have created flooding beyond that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Communitie</w:t>
      </w:r>
      <w:r>
        <w:rPr>
          <w:rFonts w:ascii="Arial Unicode MS" w:eastAsia="Arial Unicode MS" w:hAnsi="Arial Unicode MS" w:cs="Arial Unicode MS"/>
          <w:color w:val="000000"/>
          <w:sz w:val="20"/>
        </w:rPr>
        <w:t xml:space="preserve">s to the north, west, south, and east of the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that surrounds New Orleans were inundated. 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inundated far into the bayous and inhabited areas of southeastern Louisiana, as well as areas near Lake Pontchartrain. Min</w:t>
      </w:r>
      <w:r>
        <w:rPr>
          <w:rFonts w:ascii="Arial Unicode MS" w:eastAsia="Arial Unicode MS" w:hAnsi="Arial Unicode MS" w:cs="Arial Unicode MS"/>
          <w:color w:val="000000"/>
          <w:sz w:val="20"/>
        </w:rPr>
        <w:t xml:space="preserve">or near-coastal inundation also occurred in Mississippi and Alabama. Key areas flooded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Louisiana include Port Fourchon, Grand Isle, Delacroix, Alliance, Lafitte, Jean Lafitte, Barataria, Laplace, Mandeville, Braithwaite, Shell Beach, Gall</w:t>
      </w:r>
      <w:r>
        <w:rPr>
          <w:rFonts w:ascii="Arial Unicode MS" w:eastAsia="Arial Unicode MS" w:hAnsi="Arial Unicode MS" w:cs="Arial Unicode MS"/>
          <w:color w:val="000000"/>
          <w:sz w:val="20"/>
        </w:rPr>
        <w:t xml:space="preserve">iano, Golden Meadow, and Venetian Isles.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inundation depth exceeded 10 feet in some places, but several tide gauges near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broke, leading to uncertainty in Ida's maximum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water level. Louisiana has a statewide adoption of </w:t>
      </w:r>
      <w:r>
        <w:rPr>
          <w:rFonts w:ascii="Arial Unicode MS" w:eastAsia="Arial Unicode MS" w:hAnsi="Arial Unicode MS" w:cs="Arial Unicode MS"/>
          <w:color w:val="000000"/>
          <w:sz w:val="20"/>
        </w:rPr>
        <w:t>the Louisiana State Uniform Construction Code. These codes were adopted and have been effective since early 2018. According to these standards, buildings are required to be designed to a prescribed wind speed that varies spatially with higher design wind s</w:t>
      </w:r>
      <w:r>
        <w:rPr>
          <w:rFonts w:ascii="Arial Unicode MS" w:eastAsia="Arial Unicode MS" w:hAnsi="Arial Unicode MS" w:cs="Arial Unicode MS"/>
          <w:color w:val="000000"/>
          <w:sz w:val="20"/>
        </w:rPr>
        <w:t>peeds along the coast and the values decreasing as we move inland. For Port Fourchon and Grand Isle, the design 3-second gust wind speeds for typical residential and commercial structures is between 160 and 170 mph. For towns such as Golden Meadow, Gallian</w:t>
      </w:r>
      <w:r>
        <w:rPr>
          <w:rFonts w:ascii="Arial Unicode MS" w:eastAsia="Arial Unicode MS" w:hAnsi="Arial Unicode MS" w:cs="Arial Unicode MS"/>
          <w:color w:val="000000"/>
          <w:sz w:val="20"/>
        </w:rPr>
        <w:t>o, Dulac, and the southern portions of Houma, design requirements are between 150 and 160 mph on 3-second gust basis. New Orleans, Lockport, and towns along Route 90 require buildings to be designed to winds of 140 to 150 mph 3-second gust.</w:t>
      </w:r>
    </w:p>
    <w:p w14:paraId="229C8867" w14:textId="77777777" w:rsidR="006F67AA" w:rsidRDefault="00683CDB">
      <w:pPr>
        <w:spacing w:before="200" w:line="260" w:lineRule="atLeast"/>
        <w:jc w:val="both"/>
      </w:pPr>
      <w:r>
        <w:rPr>
          <w:rFonts w:ascii="Arial Unicode MS" w:eastAsia="Arial Unicode MS" w:hAnsi="Arial Unicode MS" w:cs="Arial Unicode MS"/>
          <w:color w:val="000000"/>
          <w:sz w:val="20"/>
        </w:rPr>
        <w:t>Commercial buil</w:t>
      </w:r>
      <w:r>
        <w:rPr>
          <w:rFonts w:ascii="Arial Unicode MS" w:eastAsia="Arial Unicode MS" w:hAnsi="Arial Unicode MS" w:cs="Arial Unicode MS"/>
          <w:color w:val="000000"/>
          <w:sz w:val="20"/>
        </w:rPr>
        <w:t>dings with higher human occupancy requirements and those serving essential functions such as hospitals are typically subject to more stringent requirements per the IBC, given the risk category in which individual commercial buildings fall. Generally, Hurri</w:t>
      </w:r>
      <w:r>
        <w:rPr>
          <w:rFonts w:ascii="Arial Unicode MS" w:eastAsia="Arial Unicode MS" w:hAnsi="Arial Unicode MS" w:cs="Arial Unicode MS"/>
          <w:color w:val="000000"/>
          <w:sz w:val="20"/>
        </w:rPr>
        <w:t>cane Ida was below the design standards for structures built under these standards. Widespread catastrophic structural failure was therefore not expected. Buildings that are older and predate the adoption of some of these standards can be expected to perfo</w:t>
      </w:r>
      <w:r>
        <w:rPr>
          <w:rFonts w:ascii="Arial Unicode MS" w:eastAsia="Arial Unicode MS" w:hAnsi="Arial Unicode MS" w:cs="Arial Unicode MS"/>
          <w:color w:val="000000"/>
          <w:sz w:val="20"/>
        </w:rPr>
        <w:t>rm worse and sometimes become debris sources that can impact adjacent newer buildings. While adoption of building codes is one aspect, an equally important aspect is their enforcement. While enforcement is good for coastal counties, the same is not true fo</w:t>
      </w:r>
      <w:r>
        <w:rPr>
          <w:rFonts w:ascii="Arial Unicode MS" w:eastAsia="Arial Unicode MS" w:hAnsi="Arial Unicode MS" w:cs="Arial Unicode MS"/>
          <w:color w:val="000000"/>
          <w:sz w:val="20"/>
        </w:rPr>
        <w:t>r inland counties. Therefore, as Ida trekked through the state and continued to produce damaging winds, damage can be expected to buildings across the entire state.</w:t>
      </w:r>
    </w:p>
    <w:p w14:paraId="6A2998D4"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AIR and Xactware(R), a sister company within Verisk, materials costs have gone</w:t>
      </w:r>
      <w:r>
        <w:rPr>
          <w:rFonts w:ascii="Arial Unicode MS" w:eastAsia="Arial Unicode MS" w:hAnsi="Arial Unicode MS" w:cs="Arial Unicode MS"/>
          <w:color w:val="000000"/>
          <w:sz w:val="20"/>
        </w:rPr>
        <w:t xml:space="preserve"> up significantly in the past year from supply chain disruption in the construction market. Although these costs have moderated since their peak in July when they were 80% higher than September of last year, they remain about 30% higher. Repair costs are s</w:t>
      </w:r>
      <w:r>
        <w:rPr>
          <w:rFonts w:ascii="Arial Unicode MS" w:eastAsia="Arial Unicode MS" w:hAnsi="Arial Unicode MS" w:cs="Arial Unicode MS"/>
          <w:color w:val="000000"/>
          <w:sz w:val="20"/>
        </w:rPr>
        <w:t>till up significantly.</w:t>
      </w:r>
    </w:p>
    <w:p w14:paraId="58D8ECCF" w14:textId="77777777" w:rsidR="006F67AA" w:rsidRDefault="00683CDB">
      <w:pPr>
        <w:spacing w:before="200" w:line="260" w:lineRule="atLeast"/>
        <w:jc w:val="both"/>
      </w:pPr>
      <w:r>
        <w:rPr>
          <w:rFonts w:ascii="Arial Unicode MS" w:eastAsia="Arial Unicode MS" w:hAnsi="Arial Unicode MS" w:cs="Arial Unicode MS"/>
          <w:color w:val="000000"/>
          <w:sz w:val="20"/>
        </w:rPr>
        <w:t>Reconstruction costs are more expensive today than they were a year ago. The increase in the total reconstruction cost index means that costs are higher on average nationally; this affects the low- as well as the high-severity events</w:t>
      </w:r>
      <w:r>
        <w:rPr>
          <w:rFonts w:ascii="Arial Unicode MS" w:eastAsia="Arial Unicode MS" w:hAnsi="Arial Unicode MS" w:cs="Arial Unicode MS"/>
          <w:color w:val="000000"/>
          <w:sz w:val="20"/>
        </w:rPr>
        <w:t>. The difference in magnitude of the impact will come from the mix of construction materials used. For example, minor wind losses are less likely to require repairs that use more expensive inputs such as structural lumber; however, dwellings that are a tot</w:t>
      </w:r>
      <w:r>
        <w:rPr>
          <w:rFonts w:ascii="Arial Unicode MS" w:eastAsia="Arial Unicode MS" w:hAnsi="Arial Unicode MS" w:cs="Arial Unicode MS"/>
          <w:color w:val="000000"/>
          <w:sz w:val="20"/>
        </w:rPr>
        <w:t>al loss would require a broader mix of inputs that reflect the higher increases indicated by the total reconstruction index. Therefore, companies should bear these increases in mind and should expect the average claim to be higher?before?considering demand</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15019B5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 additional source of uncertainty related to materials cost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is the cost of diesel fuel, which has been impacted by the shutdown of refineries during Ida; this fuel would be used to transport materials. While some of these facilities </w:t>
      </w:r>
      <w:r>
        <w:rPr>
          <w:rFonts w:ascii="Arial Unicode MS" w:eastAsia="Arial Unicode MS" w:hAnsi="Arial Unicode MS" w:cs="Arial Unicode MS"/>
          <w:color w:val="000000"/>
          <w:sz w:val="20"/>
        </w:rPr>
        <w:t>were undamaged, the uncertainty around the timing of the restoration of the power grid and lack of electricity in the meantime is going to keep some of them from coming back online and contributing to the diesel fuel supply.</w:t>
      </w:r>
    </w:p>
    <w:p w14:paraId="79B11FC9" w14:textId="77777777" w:rsidR="006F67AA" w:rsidRDefault="00683CDB">
      <w:pPr>
        <w:spacing w:before="200" w:line="260" w:lineRule="atLeast"/>
        <w:jc w:val="both"/>
      </w:pPr>
      <w:r>
        <w:rPr>
          <w:rFonts w:ascii="Arial Unicode MS" w:eastAsia="Arial Unicode MS" w:hAnsi="Arial Unicode MS" w:cs="Arial Unicode MS"/>
          <w:color w:val="000000"/>
          <w:sz w:val="20"/>
        </w:rPr>
        <w:t>One other important aspect of d</w:t>
      </w:r>
      <w:r>
        <w:rPr>
          <w:rFonts w:ascii="Arial Unicode MS" w:eastAsia="Arial Unicode MS" w:hAnsi="Arial Unicode MS" w:cs="Arial Unicode MS"/>
          <w:color w:val="000000"/>
          <w:sz w:val="20"/>
        </w:rPr>
        <w:t xml:space="preserve">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to note is that after Hurricane Katrina, about half of the population of New Orleans moved away and the city never returned to pre Katrina population levels. This mass migration probably mitigated economic demand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which was not as great as it might have been after that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1B1D514A" w14:textId="77777777" w:rsidR="006F67AA" w:rsidRDefault="00683CDB">
      <w:pPr>
        <w:spacing w:before="240" w:line="260" w:lineRule="atLeast"/>
        <w:jc w:val="both"/>
      </w:pPr>
      <w:r>
        <w:rPr>
          <w:rFonts w:ascii="Arial Unicode MS" w:eastAsia="Arial Unicode MS" w:hAnsi="Arial Unicode MS" w:cs="Arial Unicode MS"/>
          <w:color w:val="000000"/>
          <w:sz w:val="20"/>
        </w:rPr>
        <w:t>About AIR Worldwide AIR Worldwide (AIR) provides risk modeling solutions that make individuals, businesses, and society more resilient to extreme events. In 1987, AIR Worldwide founded the catastrophe modeling industry and today models the risk from natura</w:t>
      </w:r>
      <w:r>
        <w:rPr>
          <w:rFonts w:ascii="Arial Unicode MS" w:eastAsia="Arial Unicode MS" w:hAnsi="Arial Unicode MS" w:cs="Arial Unicode MS"/>
          <w:color w:val="000000"/>
          <w:sz w:val="20"/>
        </w:rPr>
        <w:t>l catastrophes, terrorism, pandemics, casualty catastrophes, and cyber incidents. Insurance, reinsurance, financial, corporate, and government clients rely on AIR's advanced science, software, and consulting services for catastrophe risk management, insura</w:t>
      </w:r>
      <w:r>
        <w:rPr>
          <w:rFonts w:ascii="Arial Unicode MS" w:eastAsia="Arial Unicode MS" w:hAnsi="Arial Unicode MS" w:cs="Arial Unicode MS"/>
          <w:color w:val="000000"/>
          <w:sz w:val="20"/>
        </w:rPr>
        <w:t>nce-linked securities, longevity modeling, site-specific engineering analyses, and agricultural risk management. AIR Worldwide, a Verisk (Nasdaq:VRSK) business, is headquartered in Boston, with additional offices in North America, Europe, and Asia. For mor</w:t>
      </w:r>
      <w:r>
        <w:rPr>
          <w:rFonts w:ascii="Arial Unicode MS" w:eastAsia="Arial Unicode MS" w:hAnsi="Arial Unicode MS" w:cs="Arial Unicode MS"/>
          <w:color w:val="000000"/>
          <w:sz w:val="20"/>
        </w:rPr>
        <w:t xml:space="preserve">e information, please visit </w:t>
      </w:r>
      <w:hyperlink r:id="rId562" w:history="1">
        <w:r>
          <w:rPr>
            <w:rFonts w:ascii="Arial Unicode MS" w:eastAsia="Arial Unicode MS" w:hAnsi="Arial Unicode MS" w:cs="Arial Unicode MS"/>
            <w:i/>
            <w:color w:val="0077CC"/>
            <w:sz w:val="20"/>
            <w:u w:val="single"/>
            <w:shd w:val="clear" w:color="auto" w:fill="FFFFFF"/>
          </w:rPr>
          <w:t>www.air-worldwide.com</w:t>
        </w:r>
      </w:hyperlink>
      <w:r>
        <w:rPr>
          <w:rFonts w:ascii="Arial Unicode MS" w:eastAsia="Arial Unicode MS" w:hAnsi="Arial Unicode MS" w:cs="Arial Unicode MS"/>
          <w:color w:val="000000"/>
          <w:sz w:val="20"/>
        </w:rPr>
        <w:t xml:space="preserve">. Tel : 201-469-2000 VERISK ANALYTICS INC Fax : 201-748-1472 Email : </w:t>
      </w:r>
      <w:hyperlink r:id="rId563" w:history="1">
        <w:r>
          <w:rPr>
            <w:rFonts w:ascii="Arial Unicode MS" w:eastAsia="Arial Unicode MS" w:hAnsi="Arial Unicode MS" w:cs="Arial Unicode MS"/>
            <w:i/>
            <w:color w:val="0077CC"/>
            <w:sz w:val="20"/>
            <w:u w:val="single"/>
            <w:shd w:val="clear" w:color="auto" w:fill="FFFFFF"/>
          </w:rPr>
          <w:t>ir@verisk.com</w:t>
        </w:r>
      </w:hyperlink>
      <w:r>
        <w:rPr>
          <w:rFonts w:ascii="Arial Unicode MS" w:eastAsia="Arial Unicode MS" w:hAnsi="Arial Unicode MS" w:cs="Arial Unicode MS"/>
          <w:color w:val="000000"/>
          <w:sz w:val="20"/>
        </w:rPr>
        <w:t xml:space="preserve"> WWW : </w:t>
      </w:r>
      <w:hyperlink r:id="rId564" w:history="1">
        <w:r>
          <w:rPr>
            <w:rFonts w:ascii="Arial Unicode MS" w:eastAsia="Arial Unicode MS" w:hAnsi="Arial Unicode MS" w:cs="Arial Unicode MS"/>
            <w:i/>
            <w:color w:val="0077CC"/>
            <w:sz w:val="20"/>
            <w:u w:val="single"/>
            <w:shd w:val="clear" w:color="auto" w:fill="FFFFFF"/>
          </w:rPr>
          <w:t>http://www.verisk.com</w:t>
        </w:r>
      </w:hyperlink>
    </w:p>
    <w:p w14:paraId="4EC453AE" w14:textId="77777777" w:rsidR="006F67AA" w:rsidRDefault="00683CDB">
      <w:pPr>
        <w:spacing w:before="200" w:line="260" w:lineRule="atLeast"/>
        <w:jc w:val="both"/>
      </w:pPr>
      <w:r>
        <w:rPr>
          <w:rFonts w:ascii="Arial Unicode MS" w:eastAsia="Arial Unicode MS" w:hAnsi="Arial Unicode MS" w:cs="Arial Unicode MS"/>
          <w:color w:val="000000"/>
          <w:sz w:val="20"/>
        </w:rPr>
        <w:t>______________________________</w:t>
      </w:r>
    </w:p>
    <w:p w14:paraId="5CCB2535" w14:textId="77777777" w:rsidR="006F67AA" w:rsidRDefault="00683CDB">
      <w:pPr>
        <w:spacing w:before="200" w:line="260" w:lineRule="atLeast"/>
        <w:jc w:val="both"/>
      </w:pPr>
      <w:r>
        <w:rPr>
          <w:rFonts w:ascii="Arial Unicode MS" w:eastAsia="Arial Unicode MS" w:hAnsi="Arial Unicode MS" w:cs="Arial Unicode MS"/>
          <w:color w:val="000000"/>
          <w:sz w:val="20"/>
        </w:rPr>
        <w:t>_______________________________________________</w:t>
      </w:r>
    </w:p>
    <w:p w14:paraId="785F4AC7" w14:textId="77777777" w:rsidR="006F67AA" w:rsidRDefault="00683CDB">
      <w:pPr>
        <w:spacing w:before="200" w:line="260" w:lineRule="atLeast"/>
        <w:jc w:val="both"/>
      </w:pPr>
      <w:r>
        <w:rPr>
          <w:rFonts w:ascii="Arial Unicode MS" w:eastAsia="Arial Unicode MS" w:hAnsi="Arial Unicode MS" w:cs="Arial Unicode MS"/>
          <w:color w:val="000000"/>
          <w:sz w:val="20"/>
        </w:rPr>
        <w:t>____________________________________________________________</w:t>
      </w:r>
    </w:p>
    <w:p w14:paraId="7AC49D0A" w14:textId="77777777" w:rsidR="006F67AA" w:rsidRDefault="00683CDB">
      <w:pPr>
        <w:spacing w:before="200" w:line="260" w:lineRule="atLeast"/>
        <w:jc w:val="both"/>
      </w:pPr>
      <w:r>
        <w:rPr>
          <w:rFonts w:ascii="Arial Unicode MS" w:eastAsia="Arial Unicode MS" w:hAnsi="Arial Unicode MS" w:cs="Arial Unicode MS"/>
          <w:color w:val="000000"/>
          <w:sz w:val="20"/>
        </w:rPr>
        <w:t>(c)2021 Market News Publishing Inc. All rights reserved. Toronto:(416)366-8881 Vancouver:(60</w:t>
      </w:r>
      <w:r>
        <w:rPr>
          <w:rFonts w:ascii="Arial Unicode MS" w:eastAsia="Arial Unicode MS" w:hAnsi="Arial Unicode MS" w:cs="Arial Unicode MS"/>
          <w:color w:val="000000"/>
          <w:sz w:val="20"/>
        </w:rPr>
        <w:t>4)689-1101 Fax:(604)689-1106</w:t>
      </w:r>
    </w:p>
    <w:p w14:paraId="63C98670"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3, 2021</w:t>
      </w:r>
    </w:p>
    <w:p w14:paraId="45374FA1" w14:textId="77777777" w:rsidR="006F67AA" w:rsidRDefault="006F67AA"/>
    <w:p w14:paraId="75F69E4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2624" behindDoc="0" locked="0" layoutInCell="1" allowOverlap="1" wp14:anchorId="1CC1DE5E" wp14:editId="547C6C40">
                <wp:simplePos x="0" y="0"/>
                <wp:positionH relativeFrom="column">
                  <wp:posOffset>0</wp:posOffset>
                </wp:positionH>
                <wp:positionV relativeFrom="paragraph">
                  <wp:posOffset>127000</wp:posOffset>
                </wp:positionV>
                <wp:extent cx="6502400" cy="0"/>
                <wp:effectExtent l="0" t="0" r="0" b="0"/>
                <wp:wrapNone/>
                <wp:docPr id="26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8F96D" id="Line 14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1227B2F" w14:textId="77777777" w:rsidR="006F67AA" w:rsidRDefault="006F67AA">
      <w:pPr>
        <w:sectPr w:rsidR="006F67AA">
          <w:headerReference w:type="even" r:id="rId565"/>
          <w:headerReference w:type="default" r:id="rId566"/>
          <w:footerReference w:type="even" r:id="rId567"/>
          <w:footerReference w:type="default" r:id="rId568"/>
          <w:headerReference w:type="first" r:id="rId569"/>
          <w:footerReference w:type="first" r:id="rId570"/>
          <w:pgSz w:w="12240" w:h="15840"/>
          <w:pgMar w:top="840" w:right="1000" w:bottom="840" w:left="1000" w:header="400" w:footer="400" w:gutter="0"/>
          <w:cols w:space="720"/>
          <w:titlePg/>
        </w:sectPr>
      </w:pPr>
    </w:p>
    <w:p w14:paraId="72DC83E0" w14:textId="77777777" w:rsidR="006F67AA" w:rsidRDefault="006F67AA">
      <w:bookmarkStart w:id="84" w:name="Bookmark_43"/>
      <w:bookmarkEnd w:id="84"/>
    </w:p>
    <w:p w14:paraId="10BC255C" w14:textId="77777777" w:rsidR="006F67AA" w:rsidRDefault="00267202">
      <w:r>
        <w:rPr>
          <w:noProof/>
        </w:rPr>
        <w:drawing>
          <wp:inline distT="0" distB="0" distL="0" distR="0" wp14:anchorId="4451C49E" wp14:editId="0FF0B46C">
            <wp:extent cx="1879600" cy="381000"/>
            <wp:effectExtent l="0" t="0" r="0" b="0"/>
            <wp:docPr id="62" name="Picture 6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CF1ED00" w14:textId="77777777" w:rsidR="006F67AA" w:rsidRDefault="00683CDB">
      <w:pPr>
        <w:spacing w:before="240" w:after="200" w:line="340" w:lineRule="atLeast"/>
        <w:jc w:val="center"/>
        <w:outlineLvl w:val="0"/>
        <w:rPr>
          <w:rFonts w:ascii="Arial" w:hAnsi="Arial" w:cs="Arial"/>
          <w:b/>
          <w:bCs/>
          <w:kern w:val="32"/>
          <w:sz w:val="32"/>
          <w:szCs w:val="32"/>
        </w:rPr>
      </w:pPr>
      <w:hyperlink r:id="rId571" w:history="1">
        <w:r>
          <w:rPr>
            <w:rFonts w:ascii="Arial Unicode MS" w:eastAsia="Arial Unicode MS" w:hAnsi="Arial Unicode MS" w:cs="Arial Unicode MS"/>
            <w:b/>
            <w:bCs/>
            <w:i/>
            <w:color w:val="0077CC"/>
            <w:kern w:val="32"/>
            <w:sz w:val="28"/>
            <w:szCs w:val="32"/>
            <w:u w:val="single"/>
            <w:shd w:val="clear" w:color="auto" w:fill="FFFFFF"/>
          </w:rPr>
          <w:t>New Orleans levees pass Ida's test while some suburbs flood</w:t>
        </w:r>
      </w:hyperlink>
    </w:p>
    <w:p w14:paraId="081DE3C8" w14:textId="77777777" w:rsidR="006F67AA" w:rsidRDefault="00683CDB">
      <w:pPr>
        <w:spacing w:before="120" w:line="260" w:lineRule="atLeast"/>
        <w:jc w:val="center"/>
      </w:pPr>
      <w:r>
        <w:rPr>
          <w:rFonts w:ascii="Arial Unicode MS" w:eastAsia="Arial Unicode MS" w:hAnsi="Arial Unicode MS" w:cs="Arial Unicode MS"/>
          <w:color w:val="000000"/>
          <w:sz w:val="20"/>
        </w:rPr>
        <w:t>The Independent (United Kingdom)</w:t>
      </w:r>
    </w:p>
    <w:p w14:paraId="7DB82DC5"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 9:02 PM</w:t>
      </w:r>
      <w:r>
        <w:rPr>
          <w:rFonts w:ascii="Arial Unicode MS" w:eastAsia="Arial Unicode MS" w:hAnsi="Arial Unicode MS" w:cs="Arial Unicode MS"/>
          <w:color w:val="000000"/>
          <w:sz w:val="20"/>
        </w:rPr>
        <w:t xml:space="preserve"> GMT</w:t>
      </w:r>
    </w:p>
    <w:p w14:paraId="1DC0CEA9" w14:textId="77777777" w:rsidR="006F67AA" w:rsidRDefault="006F67AA">
      <w:pPr>
        <w:spacing w:line="240" w:lineRule="atLeast"/>
        <w:jc w:val="both"/>
      </w:pPr>
    </w:p>
    <w:p w14:paraId="08C4F90C"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Independent Digital News and Media Limited All Rights Reserved</w:t>
      </w:r>
    </w:p>
    <w:p w14:paraId="0792F810" w14:textId="77777777" w:rsidR="006F67AA" w:rsidRDefault="00683CDB">
      <w:pPr>
        <w:spacing w:before="120" w:line="220" w:lineRule="atLeast"/>
      </w:pPr>
      <w:r>
        <w:br/>
      </w:r>
      <w:r w:rsidR="00267202">
        <w:rPr>
          <w:noProof/>
        </w:rPr>
        <w:drawing>
          <wp:inline distT="0" distB="0" distL="0" distR="0" wp14:anchorId="2046509A" wp14:editId="448EF4B8">
            <wp:extent cx="2921000" cy="313055"/>
            <wp:effectExtent l="0" t="0" r="0"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921000" cy="313055"/>
                    </a:xfrm>
                    <a:prstGeom prst="rect">
                      <a:avLst/>
                    </a:prstGeom>
                    <a:noFill/>
                    <a:ln>
                      <a:noFill/>
                    </a:ln>
                  </pic:spPr>
                </pic:pic>
              </a:graphicData>
            </a:graphic>
          </wp:inline>
        </w:drawing>
      </w:r>
    </w:p>
    <w:p w14:paraId="2C4321DB"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Version:1</w:t>
      </w:r>
    </w:p>
    <w:p w14:paraId="26769033"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779 words</w:t>
      </w:r>
    </w:p>
    <w:p w14:paraId="2D86AC80"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Via AP news wire</w:t>
      </w:r>
    </w:p>
    <w:p w14:paraId="22947847"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The levees, floodwalls and floodgates that protect New Orleans held up against Hurricane Ida's fury, but costly upgrades to the city's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couldn't spare some neighboring communities from the rising water</w:t>
      </w:r>
    </w:p>
    <w:p w14:paraId="34D7041A" w14:textId="77777777" w:rsidR="006F67AA" w:rsidRDefault="00683CDB">
      <w:pPr>
        <w:keepNext/>
        <w:spacing w:before="240" w:line="340" w:lineRule="atLeast"/>
      </w:pPr>
      <w:bookmarkStart w:id="85" w:name="Body_41"/>
      <w:bookmarkEnd w:id="85"/>
      <w:r>
        <w:rPr>
          <w:rFonts w:ascii="Arial Unicode MS" w:eastAsia="Arial Unicode MS" w:hAnsi="Arial Unicode MS" w:cs="Arial Unicode MS"/>
          <w:b/>
          <w:color w:val="000000"/>
          <w:sz w:val="28"/>
        </w:rPr>
        <w:t>Body</w:t>
      </w:r>
    </w:p>
    <w:p w14:paraId="37C517C9" w14:textId="77777777" w:rsidR="006F67AA" w:rsidRDefault="00267202">
      <w:pPr>
        <w:spacing w:line="60" w:lineRule="exact"/>
      </w:pPr>
      <w:r>
        <w:rPr>
          <w:noProof/>
        </w:rPr>
        <mc:AlternateContent>
          <mc:Choice Requires="wps">
            <w:drawing>
              <wp:anchor distT="0" distB="0" distL="114300" distR="114300" simplePos="0" relativeHeight="251701248" behindDoc="0" locked="0" layoutInCell="1" allowOverlap="1" wp14:anchorId="3B4F0957" wp14:editId="622627EB">
                <wp:simplePos x="0" y="0"/>
                <wp:positionH relativeFrom="column">
                  <wp:posOffset>0</wp:posOffset>
                </wp:positionH>
                <wp:positionV relativeFrom="paragraph">
                  <wp:posOffset>25400</wp:posOffset>
                </wp:positionV>
                <wp:extent cx="6502400" cy="0"/>
                <wp:effectExtent l="0" t="12700" r="0" b="0"/>
                <wp:wrapTopAndBottom/>
                <wp:docPr id="26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C020B" id="Line 14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F2E58A8" w14:textId="77777777" w:rsidR="006F67AA" w:rsidRDefault="006F67AA"/>
    <w:p w14:paraId="500BE851"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 The levees, floodwall</w:t>
      </w:r>
      <w:r>
        <w:rPr>
          <w:rFonts w:ascii="Arial Unicode MS" w:eastAsia="Arial Unicode MS" w:hAnsi="Arial Unicode MS" w:cs="Arial Unicode MS"/>
          <w:color w:val="000000"/>
          <w:sz w:val="20"/>
        </w:rPr>
        <w:t xml:space="preserve">s and floodgates that protect </w:t>
      </w:r>
      <w:hyperlink r:id="rId573" w:history="1">
        <w:r>
          <w:rPr>
            <w:rFonts w:ascii="Arial Unicode MS" w:eastAsia="Arial Unicode MS" w:hAnsi="Arial Unicode MS" w:cs="Arial Unicode MS"/>
            <w:i/>
            <w:color w:val="0077CC"/>
            <w:sz w:val="20"/>
            <w:u w:val="single"/>
            <w:shd w:val="clear" w:color="auto" w:fill="FFFFFF"/>
          </w:rPr>
          <w:t>New Orleans</w:t>
        </w:r>
      </w:hyperlink>
      <w:r>
        <w:rPr>
          <w:rFonts w:ascii="Arial Unicode MS" w:eastAsia="Arial Unicode MS" w:hAnsi="Arial Unicode MS" w:cs="Arial Unicode MS"/>
          <w:color w:val="000000"/>
          <w:sz w:val="20"/>
        </w:rPr>
        <w:t xml:space="preserve">  held up against Hurricane Ida's fury, passing their toughest test since the federal government spent billions of dollars to upgrade a system that cat</w:t>
      </w:r>
      <w:r>
        <w:rPr>
          <w:rFonts w:ascii="Arial Unicode MS" w:eastAsia="Arial Unicode MS" w:hAnsi="Arial Unicode MS" w:cs="Arial Unicode MS"/>
          <w:color w:val="000000"/>
          <w:sz w:val="20"/>
        </w:rPr>
        <w:t xml:space="preserve">astrophically failed when Hurricane Katrina struck 16 years ago. </w:t>
      </w:r>
    </w:p>
    <w:p w14:paraId="73DC499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 on a long-awaited levee project, had to be rescued from rising floodwaters.</w:t>
      </w:r>
    </w:p>
    <w:p w14:paraId="6500CBDF" w14:textId="77777777" w:rsidR="006F67AA" w:rsidRDefault="00683CDB">
      <w:pPr>
        <w:spacing w:before="200" w:line="260" w:lineRule="atLeast"/>
        <w:jc w:val="both"/>
      </w:pPr>
      <w:r>
        <w:rPr>
          <w:rFonts w:ascii="Arial Unicode MS" w:eastAsia="Arial Unicode MS" w:hAnsi="Arial Unicode MS" w:cs="Arial Unicode MS"/>
          <w:color w:val="000000"/>
          <w:sz w:val="20"/>
        </w:rPr>
        <w:t>Ma</w:t>
      </w:r>
      <w:r>
        <w:rPr>
          <w:rFonts w:ascii="Arial Unicode MS" w:eastAsia="Arial Unicode MS" w:hAnsi="Arial Unicode MS" w:cs="Arial Unicode MS"/>
          <w:color w:val="000000"/>
          <w:sz w:val="20"/>
        </w:rPr>
        <w:t xml:space="preserve">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in 2005 during Katrina, but it took on nearly 2 feet (60 centimeters) of water </w:t>
      </w:r>
      <w:r>
        <w:rPr>
          <w:rFonts w:ascii="Arial Unicode MS" w:eastAsia="Arial Unicode MS" w:hAnsi="Arial Unicode MS" w:cs="Arial Unicode MS"/>
          <w:color w:val="000000"/>
          <w:sz w:val="20"/>
        </w:rPr>
        <w:t>during Hurricane Isaac in 2012.</w:t>
      </w:r>
    </w:p>
    <w:p w14:paraId="6A9A20EC" w14:textId="77777777" w:rsidR="006F67AA" w:rsidRDefault="00683CDB">
      <w:pPr>
        <w:spacing w:before="200" w:line="260" w:lineRule="atLeast"/>
        <w:jc w:val="both"/>
      </w:pPr>
      <w:r>
        <w:rPr>
          <w:rFonts w:ascii="Arial Unicode MS" w:eastAsia="Arial Unicode MS" w:hAnsi="Arial Unicode MS" w:cs="Arial Unicode MS"/>
          <w:color w:val="000000"/>
          <w:sz w:val="20"/>
        </w:rPr>
        <w:t>"We haven't had these problems until everybody else's levees worked," said Hebert, 46. "It may not be the only factor, but I sure do think it contributes."</w:t>
      </w:r>
    </w:p>
    <w:p w14:paraId="35EDE1B1" w14:textId="77777777" w:rsidR="006F67AA" w:rsidRDefault="00683CDB">
      <w:pPr>
        <w:spacing w:before="200" w:line="260" w:lineRule="atLeast"/>
        <w:jc w:val="both"/>
      </w:pPr>
      <w:r>
        <w:rPr>
          <w:rFonts w:ascii="Arial Unicode MS" w:eastAsia="Arial Unicode MS" w:hAnsi="Arial Unicode MS" w:cs="Arial Unicode MS"/>
          <w:color w:val="000000"/>
          <w:sz w:val="20"/>
        </w:rPr>
        <w:t>Christina Stephens, a spokesperson for Gov. John Bel Edwards, said t</w:t>
      </w:r>
      <w:r>
        <w:rPr>
          <w:rFonts w:ascii="Arial Unicode MS" w:eastAsia="Arial Unicode MS" w:hAnsi="Arial Unicode MS" w:cs="Arial Unicode MS"/>
          <w:color w:val="000000"/>
          <w:sz w:val="20"/>
        </w:rPr>
        <w:t>he pumps in New Orleans were working on generator power Monday and operating properly.</w:t>
      </w:r>
    </w:p>
    <w:p w14:paraId="01F8029F" w14:textId="77777777" w:rsidR="006F67AA" w:rsidRDefault="00683CDB">
      <w:pPr>
        <w:spacing w:before="200" w:line="260" w:lineRule="atLeast"/>
        <w:jc w:val="both"/>
      </w:pPr>
      <w:r>
        <w:rPr>
          <w:rFonts w:ascii="Arial Unicode MS" w:eastAsia="Arial Unicode MS" w:hAnsi="Arial Unicode MS" w:cs="Arial Unicode MS"/>
          <w:color w:val="000000"/>
          <w:sz w:val="20"/>
        </w:rPr>
        <w:t>"The levee system worked the way it was supposed to," she said.</w:t>
      </w:r>
    </w:p>
    <w:p w14:paraId="22892D8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 reported any breaches or overtopping of levees. </w:t>
      </w:r>
    </w:p>
    <w:p w14:paraId="03A494D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Nicholas Cali, regional director of the Southeast Louisiana Flood </w:t>
      </w:r>
      <w:r>
        <w:rPr>
          <w:rFonts w:ascii="Arial Unicode MS" w:eastAsia="Arial Unicode MS" w:hAnsi="Arial Unicode MS" w:cs="Arial Unicode MS"/>
          <w:b/>
          <w:i/>
          <w:color w:val="000000"/>
          <w:sz w:val="20"/>
          <w:u w:val="single"/>
        </w:rPr>
        <w:t>Prote</w:t>
      </w:r>
      <w:r>
        <w:rPr>
          <w:rFonts w:ascii="Arial Unicode MS" w:eastAsia="Arial Unicode MS" w:hAnsi="Arial Unicode MS" w:cs="Arial Unicode MS"/>
          <w:b/>
          <w:i/>
          <w:color w:val="000000"/>
          <w:sz w:val="20"/>
          <w:u w:val="single"/>
        </w:rPr>
        <w:t>ction</w:t>
      </w:r>
      <w:r>
        <w:rPr>
          <w:rFonts w:ascii="Arial Unicode MS" w:eastAsia="Arial Unicode MS" w:hAnsi="Arial Unicode MS" w:cs="Arial Unicode MS"/>
          <w:color w:val="000000"/>
          <w:sz w:val="20"/>
        </w:rPr>
        <w:t xml:space="preserve"> Authority-West, which oversees the west bank of Orleans and Jefferson parishes. "We are still completing inspections but so far have zero evidence of overtopping or structural issues."</w:t>
      </w:r>
    </w:p>
    <w:p w14:paraId="5BEF1C8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w:t>
      </w:r>
      <w:r>
        <w:rPr>
          <w:rFonts w:ascii="Arial Unicode MS" w:eastAsia="Arial Unicode MS" w:hAnsi="Arial Unicode MS" w:cs="Arial Unicode MS"/>
          <w:color w:val="000000"/>
          <w:sz w:val="20"/>
        </w:rPr>
        <w:t xml:space="preserve">vers St. Bernard Parish and most of Orleans and Jefferson parishes, also planned to inspect its system Monday but hadn't found any problems, according to regional director Kelli </w:t>
      </w:r>
      <w:hyperlink r:id="rId574" w:history="1">
        <w:r>
          <w:rPr>
            <w:rFonts w:ascii="Arial Unicode MS" w:eastAsia="Arial Unicode MS" w:hAnsi="Arial Unicode MS" w:cs="Arial Unicode MS"/>
            <w:i/>
            <w:color w:val="0077CC"/>
            <w:sz w:val="20"/>
            <w:u w:val="single"/>
            <w:shd w:val="clear" w:color="auto" w:fill="FFFFFF"/>
          </w:rPr>
          <w:t>Chandler</w:t>
        </w:r>
      </w:hyperlink>
      <w:r>
        <w:rPr>
          <w:rFonts w:ascii="Arial Unicode MS" w:eastAsia="Arial Unicode MS" w:hAnsi="Arial Unicode MS" w:cs="Arial Unicode MS"/>
          <w:color w:val="000000"/>
          <w:sz w:val="20"/>
        </w:rPr>
        <w:t xml:space="preserve">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opened Monday morning to allow maritime traffic through a major shipping channel, she said.</w:t>
      </w:r>
    </w:p>
    <w:p w14:paraId="7F263CC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 was an intense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the levee systems functioned as designed," Chandler said. "We start preparing for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the day after the last one ended, an</w:t>
      </w:r>
      <w:r>
        <w:rPr>
          <w:rFonts w:ascii="Arial Unicode MS" w:eastAsia="Arial Unicode MS" w:hAnsi="Arial Unicode MS" w:cs="Arial Unicode MS"/>
          <w:color w:val="000000"/>
          <w:sz w:val="20"/>
        </w:rPr>
        <w:t>d that's exactly what we're going to do today."</w:t>
      </w:r>
    </w:p>
    <w:p w14:paraId="78F5D6E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Tulane University history professor Andy Horowitz, author of "Katrina: A History, â1915-2015," said it is "unequivocally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That doesn't mean that a city </w:t>
      </w:r>
      <w:r>
        <w:rPr>
          <w:rFonts w:ascii="Arial Unicode MS" w:eastAsia="Arial Unicode MS" w:hAnsi="Arial Unicode MS" w:cs="Arial Unicode MS"/>
          <w:color w:val="000000"/>
          <w:sz w:val="20"/>
        </w:rPr>
        <w:t>as vulnerable as New Orleans is safe from flooding "in the face of a changing climate," he added</w:t>
      </w:r>
    </w:p>
    <w:p w14:paraId="0A4198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 does not mean that the lesson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w:t>
      </w:r>
      <w:r>
        <w:rPr>
          <w:rFonts w:ascii="Arial Unicode MS" w:eastAsia="Arial Unicode MS" w:hAnsi="Arial Unicode MS" w:cs="Arial Unicode MS"/>
          <w:color w:val="000000"/>
          <w:sz w:val="20"/>
        </w:rPr>
        <w:t xml:space="preserve">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Horowitz said. "As the system is challenged by stronger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1180B4D0" w14:textId="77777777" w:rsidR="006F67AA" w:rsidRDefault="00683CDB">
      <w:pPr>
        <w:spacing w:before="200" w:line="260" w:lineRule="atLeast"/>
        <w:jc w:val="both"/>
      </w:pPr>
      <w:r>
        <w:rPr>
          <w:rFonts w:ascii="Arial Unicode MS" w:eastAsia="Arial Unicode MS" w:hAnsi="Arial Unicode MS" w:cs="Arial Unicode MS"/>
          <w:color w:val="000000"/>
          <w:sz w:val="20"/>
        </w:rPr>
        <w:t>A federal judge in New Orleans ruled in 200</w:t>
      </w:r>
      <w:r>
        <w:rPr>
          <w:rFonts w:ascii="Arial Unicode MS" w:eastAsia="Arial Unicode MS" w:hAnsi="Arial Unicode MS" w:cs="Arial Unicode MS"/>
          <w:color w:val="000000"/>
          <w:sz w:val="20"/>
        </w:rPr>
        <w:t>9 that the U.S. Army Corps of Engineers' failure to properly maintain and operate the Mississippi River-Gulf Outlet, a navigational channel known as "MR-GO," was a significant cause of the catastrophic flooding during Katrina. Levee failures near Lake Pont</w:t>
      </w:r>
      <w:r>
        <w:rPr>
          <w:rFonts w:ascii="Arial Unicode MS" w:eastAsia="Arial Unicode MS" w:hAnsi="Arial Unicode MS" w:cs="Arial Unicode MS"/>
          <w:color w:val="000000"/>
          <w:sz w:val="20"/>
        </w:rPr>
        <w:t>chartrain also flooded New Orleans neighborhoods.</w:t>
      </w:r>
    </w:p>
    <w:p w14:paraId="11A539A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Startin</w:t>
      </w:r>
      <w:r>
        <w:rPr>
          <w:rFonts w:ascii="Arial Unicode MS" w:eastAsia="Arial Unicode MS" w:hAnsi="Arial Unicode MS" w:cs="Arial Unicode MS"/>
          <w:color w:val="000000"/>
          <w:sz w:val="20"/>
        </w:rPr>
        <w:t xml:space="preserve">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0AA25879" w14:textId="77777777" w:rsidR="006F67AA" w:rsidRDefault="00683CDB">
      <w:pPr>
        <w:spacing w:before="240" w:line="260" w:lineRule="atLeast"/>
        <w:jc w:val="both"/>
      </w:pPr>
      <w:hyperlink r:id="rId575" w:history="1">
        <w:r>
          <w:rPr>
            <w:rFonts w:ascii="Arial Unicode MS" w:eastAsia="Arial Unicode MS" w:hAnsi="Arial Unicode MS" w:cs="Arial Unicode MS"/>
            <w:i/>
            <w:color w:val="0077CC"/>
            <w:sz w:val="20"/>
            <w:u w:val="single"/>
            <w:shd w:val="clear" w:color="auto" w:fill="FFFFFF"/>
          </w:rPr>
          <w:t>Work</w:t>
        </w:r>
      </w:hyperlink>
      <w:r>
        <w:rPr>
          <w:rFonts w:ascii="Arial Unicode MS" w:eastAsia="Arial Unicode MS" w:hAnsi="Arial Unicode MS" w:cs="Arial Unicode MS"/>
          <w:color w:val="000000"/>
          <w:sz w:val="20"/>
        </w:rPr>
        <w:t xml:space="preserve">  recently began on a levee project to prot</w:t>
      </w:r>
      <w:r>
        <w:rPr>
          <w:rFonts w:ascii="Arial Unicode MS" w:eastAsia="Arial Unicode MS" w:hAnsi="Arial Unicode MS" w:cs="Arial Unicode MS"/>
          <w:color w:val="000000"/>
          <w:sz w:val="20"/>
        </w:rPr>
        <w:t>ect tens of thousands of residents of LaPlace and other communities outside New Orleans' levee system. That project is not projected to be completed until 2024.</w:t>
      </w:r>
    </w:p>
    <w:p w14:paraId="1128DD65" w14:textId="77777777" w:rsidR="006F67AA" w:rsidRDefault="00683CDB">
      <w:pPr>
        <w:spacing w:before="200" w:line="260" w:lineRule="atLeast"/>
        <w:jc w:val="both"/>
      </w:pPr>
      <w:r>
        <w:rPr>
          <w:rFonts w:ascii="Arial Unicode MS" w:eastAsia="Arial Unicode MS" w:hAnsi="Arial Unicode MS" w:cs="Arial Unicode MS"/>
          <w:color w:val="000000"/>
          <w:sz w:val="20"/>
        </w:rPr>
        <w:t>"I'm glad they're building us a levee, but I worry about what happens to the next group further</w:t>
      </w:r>
      <w:r>
        <w:rPr>
          <w:rFonts w:ascii="Arial Unicode MS" w:eastAsia="Arial Unicode MS" w:hAnsi="Arial Unicode MS" w:cs="Arial Unicode MS"/>
          <w:color w:val="000000"/>
          <w:sz w:val="20"/>
        </w:rPr>
        <w:t xml:space="preserve"> to the west," Hebert said. "The water has got to go somewhere. We can't just keep funneling it from person to person, place to place."</w:t>
      </w:r>
    </w:p>
    <w:p w14:paraId="67C23173" w14:textId="77777777" w:rsidR="006F67AA" w:rsidRDefault="00683CDB">
      <w:pPr>
        <w:spacing w:before="200" w:line="260" w:lineRule="atLeast"/>
        <w:jc w:val="both"/>
      </w:pPr>
      <w:r>
        <w:rPr>
          <w:rFonts w:ascii="Arial Unicode MS" w:eastAsia="Arial Unicode MS" w:hAnsi="Arial Unicode MS" w:cs="Arial Unicode MS"/>
          <w:color w:val="000000"/>
          <w:sz w:val="20"/>
        </w:rPr>
        <w:t>Bernardo Fallas, a spokesperson for Phillips 66, said the company did not immediately have information about whether a r</w:t>
      </w:r>
      <w:r>
        <w:rPr>
          <w:rFonts w:ascii="Arial Unicode MS" w:eastAsia="Arial Unicode MS" w:hAnsi="Arial Unicode MS" w:cs="Arial Unicode MS"/>
          <w:color w:val="000000"/>
          <w:sz w:val="20"/>
        </w:rPr>
        <w:t>eported levee collapse in Plaquemines Parish affected its Alliance Refinery in Belle Chasse. Fallas said the refinery has been shut down since Saturday, ahead of Ida's arrival. "We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w:t>
      </w:r>
      <w:r>
        <w:rPr>
          <w:rFonts w:ascii="Arial Unicode MS" w:eastAsia="Arial Unicode MS" w:hAnsi="Arial Unicode MS" w:cs="Arial Unicode MS"/>
          <w:color w:val="000000"/>
          <w:sz w:val="20"/>
        </w:rPr>
        <w:t xml:space="preserve">safe to do so," Fallas said. </w:t>
      </w:r>
    </w:p>
    <w:p w14:paraId="1FEFE6BD"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5173B1F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Kunzelman reported from College Park, </w:t>
      </w:r>
      <w:hyperlink r:id="rId576" w:history="1">
        <w:r>
          <w:rPr>
            <w:rFonts w:ascii="Arial Unicode MS" w:eastAsia="Arial Unicode MS" w:hAnsi="Arial Unicode MS" w:cs="Arial Unicode MS"/>
            <w:i/>
            <w:color w:val="0077CC"/>
            <w:sz w:val="20"/>
            <w:u w:val="single"/>
            <w:shd w:val="clear" w:color="auto" w:fill="FFFFFF"/>
          </w:rPr>
          <w:t>Maryland</w:t>
        </w:r>
      </w:hyperlink>
      <w:r>
        <w:rPr>
          <w:rFonts w:ascii="Arial Unicode MS" w:eastAsia="Arial Unicode MS" w:hAnsi="Arial Unicode MS" w:cs="Arial Unicode MS"/>
          <w:color w:val="000000"/>
          <w:sz w:val="20"/>
        </w:rPr>
        <w:t xml:space="preserve">  Amy reported from </w:t>
      </w:r>
      <w:hyperlink r:id="rId577" w:history="1">
        <w:r>
          <w:rPr>
            <w:rFonts w:ascii="Arial Unicode MS" w:eastAsia="Arial Unicode MS" w:hAnsi="Arial Unicode MS" w:cs="Arial Unicode MS"/>
            <w:i/>
            <w:color w:val="0077CC"/>
            <w:sz w:val="20"/>
            <w:u w:val="single"/>
            <w:shd w:val="clear" w:color="auto" w:fill="FFFFFF"/>
          </w:rPr>
          <w:t>Atlanta</w:t>
        </w:r>
      </w:hyperlink>
      <w:r>
        <w:rPr>
          <w:rFonts w:ascii="Arial Unicode MS" w:eastAsia="Arial Unicode MS" w:hAnsi="Arial Unicode MS" w:cs="Arial Unicode MS"/>
          <w:color w:val="000000"/>
          <w:sz w:val="20"/>
        </w:rPr>
        <w:t xml:space="preserve">  Associated Press writers Michael Biesecker in Washington and Melinda Deslatte in Baton Rouge contributed to this report.</w:t>
      </w:r>
    </w:p>
    <w:p w14:paraId="5E7EE0E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448753D7" w14:textId="77777777" w:rsidR="006F67AA" w:rsidRDefault="006F67AA"/>
    <w:p w14:paraId="16A828F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3648" behindDoc="0" locked="0" layoutInCell="1" allowOverlap="1" wp14:anchorId="6CD64FFD" wp14:editId="74C79325">
                <wp:simplePos x="0" y="0"/>
                <wp:positionH relativeFrom="column">
                  <wp:posOffset>0</wp:posOffset>
                </wp:positionH>
                <wp:positionV relativeFrom="paragraph">
                  <wp:posOffset>127000</wp:posOffset>
                </wp:positionV>
                <wp:extent cx="6502400" cy="0"/>
                <wp:effectExtent l="0" t="0" r="0" b="0"/>
                <wp:wrapNone/>
                <wp:docPr id="261"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21D57" id="Line 14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C392922" w14:textId="77777777" w:rsidR="006F67AA" w:rsidRDefault="006F67AA">
      <w:pPr>
        <w:sectPr w:rsidR="006F67AA">
          <w:headerReference w:type="even" r:id="rId578"/>
          <w:headerReference w:type="default" r:id="rId579"/>
          <w:footerReference w:type="even" r:id="rId580"/>
          <w:footerReference w:type="default" r:id="rId581"/>
          <w:headerReference w:type="first" r:id="rId582"/>
          <w:footerReference w:type="first" r:id="rId583"/>
          <w:pgSz w:w="12240" w:h="15840"/>
          <w:pgMar w:top="840" w:right="1000" w:bottom="840" w:left="1000" w:header="400" w:footer="400" w:gutter="0"/>
          <w:cols w:space="720"/>
          <w:titlePg/>
        </w:sectPr>
      </w:pPr>
    </w:p>
    <w:p w14:paraId="47EBD22C" w14:textId="77777777" w:rsidR="006F67AA" w:rsidRDefault="006F67AA">
      <w:bookmarkStart w:id="86" w:name="Bookmark_44"/>
      <w:bookmarkEnd w:id="86"/>
    </w:p>
    <w:p w14:paraId="3CEAAD23" w14:textId="77777777" w:rsidR="006F67AA" w:rsidRDefault="00267202">
      <w:r>
        <w:rPr>
          <w:noProof/>
        </w:rPr>
        <w:drawing>
          <wp:inline distT="0" distB="0" distL="0" distR="0" wp14:anchorId="2764E48F" wp14:editId="64A10E00">
            <wp:extent cx="1879600" cy="381000"/>
            <wp:effectExtent l="0" t="0" r="0" b="0"/>
            <wp:docPr id="64" name="Picture 6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200F8AD" w14:textId="77777777" w:rsidR="006F67AA" w:rsidRDefault="00683CDB">
      <w:pPr>
        <w:spacing w:before="240" w:after="200" w:line="340" w:lineRule="atLeast"/>
        <w:jc w:val="center"/>
        <w:outlineLvl w:val="0"/>
        <w:rPr>
          <w:rFonts w:ascii="Arial" w:hAnsi="Arial" w:cs="Arial"/>
          <w:b/>
          <w:bCs/>
          <w:kern w:val="32"/>
          <w:sz w:val="32"/>
          <w:szCs w:val="32"/>
        </w:rPr>
      </w:pPr>
      <w:hyperlink r:id="rId584" w:history="1">
        <w:r>
          <w:rPr>
            <w:rFonts w:ascii="Arial Unicode MS" w:eastAsia="Arial Unicode MS" w:hAnsi="Arial Unicode MS" w:cs="Arial Unicode MS"/>
            <w:b/>
            <w:bCs/>
            <w:i/>
            <w:color w:val="0077CC"/>
            <w:kern w:val="32"/>
            <w:sz w:val="28"/>
            <w:szCs w:val="32"/>
            <w:u w:val="single"/>
            <w:shd w:val="clear" w:color="auto" w:fill="FFFFFF"/>
          </w:rPr>
          <w:t>New Orleans levees pass hurricane's test; City protected from Ida's fury, but suburbs weren't spared flood destruction</w:t>
        </w:r>
      </w:hyperlink>
    </w:p>
    <w:p w14:paraId="4A50B9F9"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Toronto Star</w:t>
      </w:r>
    </w:p>
    <w:p w14:paraId="15FB56FB" w14:textId="77777777" w:rsidR="006F67AA" w:rsidRDefault="00683CDB">
      <w:pPr>
        <w:spacing w:before="120" w:line="260" w:lineRule="atLeast"/>
        <w:jc w:val="center"/>
      </w:pPr>
      <w:r>
        <w:rPr>
          <w:rFonts w:ascii="Arial Unicode MS" w:eastAsia="Arial Unicode MS" w:hAnsi="Arial Unicode MS" w:cs="Arial Unicode MS"/>
          <w:color w:val="000000"/>
          <w:sz w:val="20"/>
        </w:rPr>
        <w:t>August 31, 2021 Tuesday</w:t>
      </w:r>
    </w:p>
    <w:p w14:paraId="6644A6A2" w14:textId="77777777" w:rsidR="006F67AA" w:rsidRDefault="006F67AA">
      <w:pPr>
        <w:spacing w:line="240" w:lineRule="atLeast"/>
        <w:jc w:val="both"/>
      </w:pPr>
    </w:p>
    <w:p w14:paraId="72B991A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Toronto Star Newspapers Ltd. All Rights Reserved</w:t>
      </w:r>
    </w:p>
    <w:p w14:paraId="5416B194"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A9</w:t>
      </w:r>
    </w:p>
    <w:p w14:paraId="05A74DD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763 words</w:t>
      </w:r>
    </w:p>
    <w:p w14:paraId="7E62DB9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Michael Kunzelman And Jeff Amy The Associated Press</w:t>
      </w:r>
    </w:p>
    <w:p w14:paraId="31902F6A" w14:textId="77777777" w:rsidR="006F67AA" w:rsidRDefault="00683CDB">
      <w:pPr>
        <w:keepNext/>
        <w:spacing w:before="240" w:line="340" w:lineRule="atLeast"/>
      </w:pPr>
      <w:bookmarkStart w:id="87" w:name="Body_42"/>
      <w:bookmarkEnd w:id="87"/>
      <w:r>
        <w:rPr>
          <w:rFonts w:ascii="Arial Unicode MS" w:eastAsia="Arial Unicode MS" w:hAnsi="Arial Unicode MS" w:cs="Arial Unicode MS"/>
          <w:b/>
          <w:color w:val="000000"/>
          <w:sz w:val="28"/>
        </w:rPr>
        <w:t>Body</w:t>
      </w:r>
    </w:p>
    <w:p w14:paraId="0377C875" w14:textId="77777777" w:rsidR="006F67AA" w:rsidRDefault="00267202">
      <w:pPr>
        <w:spacing w:line="60" w:lineRule="exact"/>
      </w:pPr>
      <w:r>
        <w:rPr>
          <w:noProof/>
        </w:rPr>
        <mc:AlternateContent>
          <mc:Choice Requires="wps">
            <w:drawing>
              <wp:anchor distT="0" distB="0" distL="114300" distR="114300" simplePos="0" relativeHeight="251702272" behindDoc="0" locked="0" layoutInCell="1" allowOverlap="1" wp14:anchorId="11A2FDDB" wp14:editId="34F16498">
                <wp:simplePos x="0" y="0"/>
                <wp:positionH relativeFrom="column">
                  <wp:posOffset>0</wp:posOffset>
                </wp:positionH>
                <wp:positionV relativeFrom="paragraph">
                  <wp:posOffset>25400</wp:posOffset>
                </wp:positionV>
                <wp:extent cx="6502400" cy="0"/>
                <wp:effectExtent l="0" t="12700" r="0" b="0"/>
                <wp:wrapTopAndBottom/>
                <wp:docPr id="26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1F772" id="Line 15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551E6E7" w14:textId="77777777" w:rsidR="006F67AA" w:rsidRDefault="006F67AA"/>
    <w:p w14:paraId="521400D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levees, </w:t>
      </w:r>
      <w:r>
        <w:rPr>
          <w:rFonts w:ascii="Arial Unicode MS" w:eastAsia="Arial Unicode MS" w:hAnsi="Arial Unicode MS" w:cs="Arial Unicode MS"/>
          <w:color w:val="000000"/>
          <w:sz w:val="20"/>
        </w:rPr>
        <w:t>floodwalls and floodgates that protect New Orleans held up against Hurricane Ida's fury, passing their toughest test since the federal government spent billions of dollars to upgrade a system that catastrophically failed when Hurricane Katrina struck 16 ye</w:t>
      </w:r>
      <w:r>
        <w:rPr>
          <w:rFonts w:ascii="Arial Unicode MS" w:eastAsia="Arial Unicode MS" w:hAnsi="Arial Unicode MS" w:cs="Arial Unicode MS"/>
          <w:color w:val="000000"/>
          <w:sz w:val="20"/>
        </w:rPr>
        <w:t>ars ago.</w:t>
      </w:r>
    </w:p>
    <w:p w14:paraId="646FFDA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neighbouring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 on a long-awaited levee projec</w:t>
      </w:r>
      <w:r>
        <w:rPr>
          <w:rFonts w:ascii="Arial Unicode MS" w:eastAsia="Arial Unicode MS" w:hAnsi="Arial Unicode MS" w:cs="Arial Unicode MS"/>
          <w:color w:val="000000"/>
          <w:sz w:val="20"/>
        </w:rPr>
        <w:t>t, had to be rescued from rising floodwaters.</w:t>
      </w:r>
    </w:p>
    <w:p w14:paraId="3763FF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Marcie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neighbours. Her house didn't flood in 2005 during Katrina, but it</w:t>
      </w:r>
      <w:r>
        <w:rPr>
          <w:rFonts w:ascii="Arial Unicode MS" w:eastAsia="Arial Unicode MS" w:hAnsi="Arial Unicode MS" w:cs="Arial Unicode MS"/>
          <w:color w:val="000000"/>
          <w:sz w:val="20"/>
        </w:rPr>
        <w:t xml:space="preserve"> took on nearly 60 centimetres of water during Hurricane Isaac in 2012.</w:t>
      </w:r>
    </w:p>
    <w:p w14:paraId="124A3B02" w14:textId="77777777" w:rsidR="006F67AA" w:rsidRDefault="00683CDB">
      <w:pPr>
        <w:spacing w:before="200" w:line="260" w:lineRule="atLeast"/>
        <w:jc w:val="both"/>
      </w:pPr>
      <w:r>
        <w:rPr>
          <w:rFonts w:ascii="Arial Unicode MS" w:eastAsia="Arial Unicode MS" w:hAnsi="Arial Unicode MS" w:cs="Arial Unicode MS"/>
          <w:color w:val="000000"/>
          <w:sz w:val="20"/>
        </w:rPr>
        <w:t>"We haven't had these problems until everybody else's levees worked," said Hebert, 46. "It may not be the only factor, but I sure do think it contributes."</w:t>
      </w:r>
    </w:p>
    <w:p w14:paraId="44C689BA" w14:textId="77777777" w:rsidR="006F67AA" w:rsidRDefault="00683CDB">
      <w:pPr>
        <w:spacing w:before="200" w:line="260" w:lineRule="atLeast"/>
        <w:jc w:val="both"/>
      </w:pPr>
      <w:r>
        <w:rPr>
          <w:rFonts w:ascii="Arial Unicode MS" w:eastAsia="Arial Unicode MS" w:hAnsi="Arial Unicode MS" w:cs="Arial Unicode MS"/>
          <w:color w:val="000000"/>
          <w:sz w:val="20"/>
        </w:rPr>
        <w:t>Louisiana State University p</w:t>
      </w:r>
      <w:r>
        <w:rPr>
          <w:rFonts w:ascii="Arial Unicode MS" w:eastAsia="Arial Unicode MS" w:hAnsi="Arial Unicode MS" w:cs="Arial Unicode MS"/>
          <w:color w:val="000000"/>
          <w:sz w:val="20"/>
        </w:rPr>
        <w:t>rofessor emeritus Craig Colten, who has taught historical geography, said most of the New Orleans levee systems has been in place for decades. He said the flooding in LaPlace can be explained by wind direction, not by any floodwater diverted from New Orlea</w:t>
      </w:r>
      <w:r>
        <w:rPr>
          <w:rFonts w:ascii="Arial Unicode MS" w:eastAsia="Arial Unicode MS" w:hAnsi="Arial Unicode MS" w:cs="Arial Unicode MS"/>
          <w:color w:val="000000"/>
          <w:sz w:val="20"/>
        </w:rPr>
        <w:t>ns.</w:t>
      </w:r>
    </w:p>
    <w:p w14:paraId="0F9E81C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"Isaac was really a minor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terms of wind speed, but it did drive water into Lake Pontchartrain to the western edge, toward LaPlace, as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did. And that just is going to pile water up where LaPlace is," Colten said. "I haven't seen anyth</w:t>
      </w:r>
      <w:r>
        <w:rPr>
          <w:rFonts w:ascii="Arial Unicode MS" w:eastAsia="Arial Unicode MS" w:hAnsi="Arial Unicode MS" w:cs="Arial Unicode MS"/>
          <w:color w:val="000000"/>
          <w:sz w:val="20"/>
        </w:rPr>
        <w:t>ing that was done since Katrina that's really going to make a huge difference."</w:t>
      </w:r>
    </w:p>
    <w:p w14:paraId="4EE5ADFF" w14:textId="77777777" w:rsidR="006F67AA" w:rsidRDefault="00683CDB">
      <w:pPr>
        <w:spacing w:before="200" w:line="260" w:lineRule="atLeast"/>
        <w:jc w:val="both"/>
      </w:pPr>
      <w:r>
        <w:rPr>
          <w:rFonts w:ascii="Arial Unicode MS" w:eastAsia="Arial Unicode MS" w:hAnsi="Arial Unicode MS" w:cs="Arial Unicode MS"/>
          <w:color w:val="000000"/>
          <w:sz w:val="20"/>
        </w:rPr>
        <w:t>Gov. John Bel Edwards said a preliminary survey of levees across Louisiana showed they did exactly as they intended and held water out.</w:t>
      </w:r>
    </w:p>
    <w:p w14:paraId="5C50EF65" w14:textId="77777777" w:rsidR="006F67AA" w:rsidRDefault="00683CDB">
      <w:pPr>
        <w:spacing w:before="200" w:line="260" w:lineRule="atLeast"/>
        <w:jc w:val="both"/>
      </w:pPr>
      <w:r>
        <w:rPr>
          <w:rFonts w:ascii="Arial Unicode MS" w:eastAsia="Arial Unicode MS" w:hAnsi="Arial Unicode MS" w:cs="Arial Unicode MS"/>
          <w:color w:val="000000"/>
          <w:sz w:val="20"/>
        </w:rPr>
        <w:t>"We don't believe there is a single leve</w:t>
      </w:r>
      <w:r>
        <w:rPr>
          <w:rFonts w:ascii="Arial Unicode MS" w:eastAsia="Arial Unicode MS" w:hAnsi="Arial Unicode MS" w:cs="Arial Unicode MS"/>
          <w:color w:val="000000"/>
          <w:sz w:val="20"/>
        </w:rPr>
        <w:t>e anywhere now that actually breached or failed. There were a few smaller levees that were overtopped to a degree for a certain period of time," Edwards said.</w:t>
      </w:r>
    </w:p>
    <w:p w14:paraId="27FCD4C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w:t>
      </w:r>
      <w:r>
        <w:rPr>
          <w:rFonts w:ascii="Arial Unicode MS" w:eastAsia="Arial Unicode MS" w:hAnsi="Arial Unicode MS" w:cs="Arial Unicode MS"/>
          <w:color w:val="000000"/>
          <w:sz w:val="20"/>
        </w:rPr>
        <w:t xml:space="preserve"> Neither district reported any breaches or overtopping of levees.</w:t>
      </w:r>
    </w:p>
    <w:p w14:paraId="297B9D0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w:t>
      </w:r>
      <w:r>
        <w:rPr>
          <w:rFonts w:ascii="Arial Unicode MS" w:eastAsia="Arial Unicode MS" w:hAnsi="Arial Unicode MS" w:cs="Arial Unicode MS"/>
          <w:color w:val="000000"/>
          <w:sz w:val="20"/>
        </w:rPr>
        <w:t>rishes.</w:t>
      </w:r>
    </w:p>
    <w:p w14:paraId="0643DB0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Parish and most of Orleans and Jefferson parishes, also planned to inspect its system Monday but hadn't found any problems, according to regional director Kelli Chand</w:t>
      </w:r>
      <w:r>
        <w:rPr>
          <w:rFonts w:ascii="Arial Unicode MS" w:eastAsia="Arial Unicode MS" w:hAnsi="Arial Unicode MS" w:cs="Arial Unicode MS"/>
          <w:color w:val="000000"/>
          <w:sz w:val="20"/>
        </w:rPr>
        <w:t xml:space="preserve">ler.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opened Monday morning to allow maritime traffic through a major shipping channel, she said.</w:t>
      </w:r>
    </w:p>
    <w:p w14:paraId="7435777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start preparing for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the day after the last one ended, and that's exactly what we're going to do today," Chandler said.</w:t>
      </w:r>
    </w:p>
    <w:p w14:paraId="4234588F"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w:t>
      </w:r>
      <w:r>
        <w:rPr>
          <w:rFonts w:ascii="Arial Unicode MS" w:eastAsia="Arial Unicode MS" w:hAnsi="Arial Unicode MS" w:cs="Arial Unicode MS"/>
          <w:color w:val="000000"/>
          <w:sz w:val="20"/>
        </w:rPr>
        <w:t xml:space="preserve">rsity history professor Andy Horowitz, author of "Katrina: A History, 1915-2015," said it is "unequivocally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6D36416F" w14:textId="77777777" w:rsidR="006F67AA" w:rsidRDefault="00683CDB">
      <w:pPr>
        <w:spacing w:before="200" w:line="260" w:lineRule="atLeast"/>
        <w:jc w:val="both"/>
      </w:pPr>
      <w:r>
        <w:rPr>
          <w:rFonts w:ascii="Arial Unicode MS" w:eastAsia="Arial Unicode MS" w:hAnsi="Arial Unicode MS" w:cs="Arial Unicode MS"/>
          <w:color w:val="000000"/>
          <w:sz w:val="20"/>
        </w:rPr>
        <w:t>That doesn't mean that a city as vulnerable as New Orleans is safe from flooding "in the fa</w:t>
      </w:r>
      <w:r>
        <w:rPr>
          <w:rFonts w:ascii="Arial Unicode MS" w:eastAsia="Arial Unicode MS" w:hAnsi="Arial Unicode MS" w:cs="Arial Unicode MS"/>
          <w:color w:val="000000"/>
          <w:sz w:val="20"/>
        </w:rPr>
        <w:t>ce of a changing climate," he added.</w:t>
      </w:r>
    </w:p>
    <w:p w14:paraId="557937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 does not mean that the lesson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Horowitz said. "As the system is chal</w:t>
      </w:r>
      <w:r>
        <w:rPr>
          <w:rFonts w:ascii="Arial Unicode MS" w:eastAsia="Arial Unicode MS" w:hAnsi="Arial Unicode MS" w:cs="Arial Unicode MS"/>
          <w:color w:val="000000"/>
          <w:sz w:val="20"/>
        </w:rPr>
        <w:t xml:space="preserve">lenged by stronger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2647DE12" w14:textId="77777777" w:rsidR="006F67AA" w:rsidRDefault="00683CDB">
      <w:pPr>
        <w:spacing w:before="200" w:line="260" w:lineRule="atLeast"/>
        <w:jc w:val="both"/>
      </w:pPr>
      <w:r>
        <w:rPr>
          <w:rFonts w:ascii="Arial Unicode MS" w:eastAsia="Arial Unicode MS" w:hAnsi="Arial Unicode MS" w:cs="Arial Unicode MS"/>
          <w:color w:val="000000"/>
          <w:sz w:val="20"/>
        </w:rPr>
        <w:t>A federal judge in New Orleans ruled in 2009 that the U.S. Army Corps of Engineers' failure to properly</w:t>
      </w:r>
      <w:r>
        <w:rPr>
          <w:rFonts w:ascii="Arial Unicode MS" w:eastAsia="Arial Unicode MS" w:hAnsi="Arial Unicode MS" w:cs="Arial Unicode MS"/>
          <w:color w:val="000000"/>
          <w:sz w:val="20"/>
        </w:rPr>
        <w:t xml:space="preserve"> maintain and operate the Mississippi River-Gulf Outlet was a significant cause of the catastrophic flooding during Katrina. Levee failures near Lake Pontchartrain also flooded New Orleans neighbourhoods.</w:t>
      </w:r>
    </w:p>
    <w:p w14:paraId="2E1F2F02" w14:textId="77777777" w:rsidR="006F67AA" w:rsidRDefault="00683CDB">
      <w:pPr>
        <w:spacing w:before="200" w:line="260" w:lineRule="atLeast"/>
        <w:jc w:val="both"/>
      </w:pPr>
      <w:r>
        <w:rPr>
          <w:rFonts w:ascii="Arial Unicode MS" w:eastAsia="Arial Unicode MS" w:hAnsi="Arial Unicode MS" w:cs="Arial Unicode MS"/>
          <w:color w:val="000000"/>
          <w:sz w:val="20"/>
        </w:rPr>
        <w:t>After Katrina, the federal government spent $14.5 b</w:t>
      </w:r>
      <w:r>
        <w:rPr>
          <w:rFonts w:ascii="Arial Unicode MS" w:eastAsia="Arial Unicode MS" w:hAnsi="Arial Unicode MS" w:cs="Arial Unicode MS"/>
          <w:color w:val="000000"/>
          <w:sz w:val="20"/>
        </w:rPr>
        <w:t xml:space="preserve">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210-kilometre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nine metres.</w:t>
      </w:r>
    </w:p>
    <w:p w14:paraId="7D5B2ABA" w14:textId="77777777" w:rsidR="006F67AA" w:rsidRDefault="00683CDB">
      <w:pPr>
        <w:spacing w:before="200" w:line="260" w:lineRule="atLeast"/>
        <w:jc w:val="both"/>
      </w:pPr>
      <w:r>
        <w:rPr>
          <w:rFonts w:ascii="Arial Unicode MS" w:eastAsia="Arial Unicode MS" w:hAnsi="Arial Unicode MS" w:cs="Arial Unicode MS"/>
          <w:color w:val="000000"/>
          <w:sz w:val="20"/>
        </w:rPr>
        <w:t>Work recently began on a levee pr</w:t>
      </w:r>
      <w:r>
        <w:rPr>
          <w:rFonts w:ascii="Arial Unicode MS" w:eastAsia="Arial Unicode MS" w:hAnsi="Arial Unicode MS" w:cs="Arial Unicode MS"/>
          <w:color w:val="000000"/>
          <w:sz w:val="20"/>
        </w:rPr>
        <w:t>oject to protect tens of thousands of residents of LaPlace and other communities outside New Orleans' levee system. That project is not projected to be completed until 2024.</w:t>
      </w:r>
    </w:p>
    <w:p w14:paraId="2D831AF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"I'm glad they're building us a levee, but I worry about what happens to the </w:t>
      </w:r>
      <w:r>
        <w:rPr>
          <w:rFonts w:ascii="Arial Unicode MS" w:eastAsia="Arial Unicode MS" w:hAnsi="Arial Unicode MS" w:cs="Arial Unicode MS"/>
          <w:color w:val="000000"/>
          <w:sz w:val="20"/>
        </w:rPr>
        <w:t>next group further to the west," Hebert said. "The water has got to go somewhere. We can't just keep funneling it from person to person, place to place."</w:t>
      </w:r>
    </w:p>
    <w:p w14:paraId="19ADE65F" w14:textId="77777777" w:rsidR="006F67AA" w:rsidRDefault="00683CDB">
      <w:pPr>
        <w:spacing w:before="200" w:line="260" w:lineRule="atLeast"/>
        <w:jc w:val="both"/>
      </w:pPr>
      <w:r>
        <w:rPr>
          <w:rFonts w:ascii="Arial Unicode MS" w:eastAsia="Arial Unicode MS" w:hAnsi="Arial Unicode MS" w:cs="Arial Unicode MS"/>
          <w:color w:val="000000"/>
          <w:sz w:val="20"/>
        </w:rPr>
        <w:t>The Associated Press</w:t>
      </w:r>
    </w:p>
    <w:p w14:paraId="3F6B9B4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31, 2021</w:t>
      </w:r>
    </w:p>
    <w:p w14:paraId="1E311205" w14:textId="77777777" w:rsidR="006F67AA" w:rsidRDefault="006F67AA"/>
    <w:p w14:paraId="5B8CFCC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4672" behindDoc="0" locked="0" layoutInCell="1" allowOverlap="1" wp14:anchorId="2BACF13D" wp14:editId="24AF78B8">
                <wp:simplePos x="0" y="0"/>
                <wp:positionH relativeFrom="column">
                  <wp:posOffset>0</wp:posOffset>
                </wp:positionH>
                <wp:positionV relativeFrom="paragraph">
                  <wp:posOffset>127000</wp:posOffset>
                </wp:positionV>
                <wp:extent cx="6502400" cy="0"/>
                <wp:effectExtent l="0" t="0" r="0" b="0"/>
                <wp:wrapNone/>
                <wp:docPr id="259"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F7DCB" id="Line 15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AC9D8D3" w14:textId="77777777" w:rsidR="006F67AA" w:rsidRDefault="006F67AA">
      <w:pPr>
        <w:sectPr w:rsidR="006F67AA">
          <w:headerReference w:type="even" r:id="rId585"/>
          <w:headerReference w:type="default" r:id="rId586"/>
          <w:footerReference w:type="even" r:id="rId587"/>
          <w:footerReference w:type="default" r:id="rId588"/>
          <w:headerReference w:type="first" r:id="rId589"/>
          <w:footerReference w:type="first" r:id="rId590"/>
          <w:pgSz w:w="12240" w:h="15840"/>
          <w:pgMar w:top="840" w:right="1000" w:bottom="840" w:left="1000" w:header="400" w:footer="400" w:gutter="0"/>
          <w:cols w:space="720"/>
          <w:titlePg/>
        </w:sectPr>
      </w:pPr>
    </w:p>
    <w:p w14:paraId="3C8FE687" w14:textId="77777777" w:rsidR="006F67AA" w:rsidRDefault="006F67AA">
      <w:bookmarkStart w:id="88" w:name="Bookmark_45"/>
      <w:bookmarkEnd w:id="88"/>
    </w:p>
    <w:p w14:paraId="778B94A4" w14:textId="77777777" w:rsidR="006F67AA" w:rsidRDefault="00267202">
      <w:r>
        <w:rPr>
          <w:noProof/>
        </w:rPr>
        <w:drawing>
          <wp:inline distT="0" distB="0" distL="0" distR="0" wp14:anchorId="7AB6F039" wp14:editId="572AC28D">
            <wp:extent cx="1879600" cy="381000"/>
            <wp:effectExtent l="0" t="0" r="0" b="0"/>
            <wp:docPr id="65" name="Picture 6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0D26258" w14:textId="77777777" w:rsidR="006F67AA" w:rsidRDefault="00683CDB">
      <w:pPr>
        <w:spacing w:before="240" w:after="200" w:line="340" w:lineRule="atLeast"/>
        <w:jc w:val="center"/>
        <w:outlineLvl w:val="0"/>
        <w:rPr>
          <w:rFonts w:ascii="Arial" w:hAnsi="Arial" w:cs="Arial"/>
          <w:b/>
          <w:bCs/>
          <w:kern w:val="32"/>
          <w:sz w:val="32"/>
          <w:szCs w:val="32"/>
        </w:rPr>
      </w:pPr>
      <w:hyperlink r:id="rId591" w:history="1">
        <w:r>
          <w:rPr>
            <w:rFonts w:ascii="Arial Unicode MS" w:eastAsia="Arial Unicode MS" w:hAnsi="Arial Unicode MS" w:cs="Arial Unicode MS"/>
            <w:b/>
            <w:bCs/>
            <w:i/>
            <w:color w:val="0077CC"/>
            <w:kern w:val="32"/>
            <w:sz w:val="28"/>
            <w:szCs w:val="32"/>
            <w:u w:val="single"/>
            <w:shd w:val="clear" w:color="auto" w:fill="FFFFFF"/>
          </w:rPr>
          <w:t>New Orleans levees pass Ida's test while some suburbs flood</w:t>
        </w:r>
      </w:hyperlink>
    </w:p>
    <w:p w14:paraId="6213B317" w14:textId="77777777" w:rsidR="006F67AA" w:rsidRDefault="00683CDB">
      <w:pPr>
        <w:spacing w:before="120" w:line="260" w:lineRule="atLeast"/>
        <w:jc w:val="center"/>
      </w:pPr>
      <w:r>
        <w:rPr>
          <w:rFonts w:ascii="Arial Unicode MS" w:eastAsia="Arial Unicode MS" w:hAnsi="Arial Unicode MS" w:cs="Arial Unicode MS"/>
          <w:color w:val="000000"/>
          <w:sz w:val="20"/>
        </w:rPr>
        <w:t>Canadian Press</w:t>
      </w:r>
    </w:p>
    <w:p w14:paraId="28CA737E"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 04:16 PM EST</w:t>
      </w:r>
    </w:p>
    <w:p w14:paraId="79BD5F18" w14:textId="77777777" w:rsidR="006F67AA" w:rsidRDefault="006F67AA">
      <w:pPr>
        <w:spacing w:line="240" w:lineRule="atLeast"/>
        <w:jc w:val="both"/>
      </w:pPr>
    </w:p>
    <w:p w14:paraId="70F61001"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w:t>
      </w:r>
      <w:r>
        <w:rPr>
          <w:rFonts w:ascii="Arial Unicode MS" w:eastAsia="Arial Unicode MS" w:hAnsi="Arial Unicode MS" w:cs="Arial Unicode MS"/>
          <w:color w:val="000000"/>
          <w:sz w:val="16"/>
        </w:rPr>
        <w:t>2021 The Canadian Press All Rights Reserved</w:t>
      </w:r>
    </w:p>
    <w:p w14:paraId="2AD0F2F8" w14:textId="77777777" w:rsidR="006F67AA" w:rsidRDefault="00683CDB">
      <w:pPr>
        <w:spacing w:before="120" w:line="220" w:lineRule="atLeast"/>
      </w:pPr>
      <w:r>
        <w:br/>
      </w:r>
      <w:r w:rsidR="00267202">
        <w:rPr>
          <w:noProof/>
        </w:rPr>
        <w:drawing>
          <wp:inline distT="0" distB="0" distL="0" distR="0" wp14:anchorId="1E768134" wp14:editId="43476389">
            <wp:extent cx="1905000" cy="27940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905000" cy="279400"/>
                    </a:xfrm>
                    <a:prstGeom prst="rect">
                      <a:avLst/>
                    </a:prstGeom>
                    <a:noFill/>
                    <a:ln>
                      <a:noFill/>
                    </a:ln>
                  </pic:spPr>
                </pic:pic>
              </a:graphicData>
            </a:graphic>
          </wp:inline>
        </w:drawing>
      </w:r>
    </w:p>
    <w:p w14:paraId="2D05F0A2"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INTERNATIONAL</w:t>
      </w:r>
    </w:p>
    <w:p w14:paraId="57ED36D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800 words</w:t>
      </w:r>
    </w:p>
    <w:p w14:paraId="425DB497"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Michael Kunzelman And Jeff Amy, The Associated Press</w:t>
      </w:r>
    </w:p>
    <w:p w14:paraId="1FE5E092" w14:textId="77777777" w:rsidR="006F67AA" w:rsidRDefault="00683CDB">
      <w:pPr>
        <w:keepNext/>
        <w:spacing w:before="240" w:line="340" w:lineRule="atLeast"/>
      </w:pPr>
      <w:bookmarkStart w:id="89" w:name="Body_43"/>
      <w:bookmarkEnd w:id="89"/>
      <w:r>
        <w:rPr>
          <w:rFonts w:ascii="Arial Unicode MS" w:eastAsia="Arial Unicode MS" w:hAnsi="Arial Unicode MS" w:cs="Arial Unicode MS"/>
          <w:b/>
          <w:color w:val="000000"/>
          <w:sz w:val="28"/>
        </w:rPr>
        <w:t>Body</w:t>
      </w:r>
    </w:p>
    <w:p w14:paraId="50E5011A" w14:textId="77777777" w:rsidR="006F67AA" w:rsidRDefault="00267202">
      <w:pPr>
        <w:spacing w:line="60" w:lineRule="exact"/>
      </w:pPr>
      <w:r>
        <w:rPr>
          <w:noProof/>
        </w:rPr>
        <mc:AlternateContent>
          <mc:Choice Requires="wps">
            <w:drawing>
              <wp:anchor distT="0" distB="0" distL="114300" distR="114300" simplePos="0" relativeHeight="251703296" behindDoc="0" locked="0" layoutInCell="1" allowOverlap="1" wp14:anchorId="24C248BA" wp14:editId="4C6CC5C3">
                <wp:simplePos x="0" y="0"/>
                <wp:positionH relativeFrom="column">
                  <wp:posOffset>0</wp:posOffset>
                </wp:positionH>
                <wp:positionV relativeFrom="paragraph">
                  <wp:posOffset>25400</wp:posOffset>
                </wp:positionV>
                <wp:extent cx="6502400" cy="0"/>
                <wp:effectExtent l="0" t="12700" r="0" b="0"/>
                <wp:wrapTopAndBottom/>
                <wp:docPr id="258"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951CD" id="Line 15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C6827E5" w14:textId="77777777" w:rsidR="006F67AA" w:rsidRDefault="006F67AA"/>
    <w:p w14:paraId="42CF7A25" w14:textId="77777777" w:rsidR="006F67AA" w:rsidRDefault="00683CDB">
      <w:pPr>
        <w:spacing w:before="200" w:line="260" w:lineRule="atLeast"/>
        <w:jc w:val="both"/>
      </w:pPr>
      <w:r>
        <w:rPr>
          <w:rFonts w:ascii="Arial Unicode MS" w:eastAsia="Arial Unicode MS" w:hAnsi="Arial Unicode MS" w:cs="Arial Unicode MS"/>
          <w:color w:val="000000"/>
          <w:sz w:val="20"/>
        </w:rPr>
        <w:t>NEW ORLEANS (AP) — The levees, floodwalls and floodgates that protect New Orleans held up against Hurricane Ida's fury, passing their toughest test since the federal government spent billions of dollars to upgrade a system that catastrophically failed when</w:t>
      </w:r>
      <w:r>
        <w:rPr>
          <w:rFonts w:ascii="Arial Unicode MS" w:eastAsia="Arial Unicode MS" w:hAnsi="Arial Unicode MS" w:cs="Arial Unicode MS"/>
          <w:color w:val="000000"/>
          <w:sz w:val="20"/>
        </w:rPr>
        <w:t xml:space="preserve"> Hurricane Katrina struck 16 years ago. </w:t>
      </w:r>
    </w:p>
    <w:p w14:paraId="2C8DC45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w:t>
      </w:r>
      <w:r>
        <w:rPr>
          <w:rFonts w:ascii="Arial Unicode MS" w:eastAsia="Arial Unicode MS" w:hAnsi="Arial Unicode MS" w:cs="Arial Unicode MS"/>
          <w:color w:val="000000"/>
          <w:sz w:val="20"/>
        </w:rPr>
        <w:t xml:space="preserve"> on a long-awaited levee project, had to be rescued from rising floodwaters.</w:t>
      </w:r>
    </w:p>
    <w:p w14:paraId="55B1405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Marcie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w:t>
      </w:r>
      <w:r>
        <w:rPr>
          <w:rFonts w:ascii="Arial Unicode MS" w:eastAsia="Arial Unicode MS" w:hAnsi="Arial Unicode MS" w:cs="Arial Unicode MS"/>
          <w:color w:val="000000"/>
          <w:sz w:val="20"/>
        </w:rPr>
        <w:t>in 2005 during Katrina, but it took on nearly 2 feet (60 centimeters) of water during Hurricane Isaac in 2012.</w:t>
      </w:r>
    </w:p>
    <w:p w14:paraId="0BFD956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haven’t had these problems until everybody else's levees worked," said Hebert, 46. "It may not be the only factor, but I sure do think it </w:t>
      </w:r>
      <w:r>
        <w:rPr>
          <w:rFonts w:ascii="Arial Unicode MS" w:eastAsia="Arial Unicode MS" w:hAnsi="Arial Unicode MS" w:cs="Arial Unicode MS"/>
          <w:color w:val="000000"/>
          <w:sz w:val="20"/>
        </w:rPr>
        <w:t>contributes.”</w:t>
      </w:r>
    </w:p>
    <w:p w14:paraId="1A58934A" w14:textId="77777777" w:rsidR="006F67AA" w:rsidRDefault="00683CDB">
      <w:pPr>
        <w:spacing w:before="200" w:line="260" w:lineRule="atLeast"/>
        <w:jc w:val="both"/>
      </w:pPr>
      <w:r>
        <w:rPr>
          <w:rFonts w:ascii="Arial Unicode MS" w:eastAsia="Arial Unicode MS" w:hAnsi="Arial Unicode MS" w:cs="Arial Unicode MS"/>
          <w:color w:val="000000"/>
          <w:sz w:val="20"/>
        </w:rPr>
        <w:t>John Vincent, whose LaPlace subdivision was covered by floodwaters, also said it seems as if the water has risen faster since floodwalls were built in other communities farther east. He blamed a lack of coordination between parishes.</w:t>
      </w:r>
    </w:p>
    <w:p w14:paraId="53174AAF" w14:textId="77777777" w:rsidR="006F67AA" w:rsidRDefault="00683CDB">
      <w:pPr>
        <w:spacing w:before="200" w:line="260" w:lineRule="atLeast"/>
        <w:jc w:val="both"/>
      </w:pPr>
      <w:r>
        <w:rPr>
          <w:rFonts w:ascii="Arial Unicode MS" w:eastAsia="Arial Unicode MS" w:hAnsi="Arial Unicode MS" w:cs="Arial Unicode MS"/>
          <w:color w:val="000000"/>
          <w:sz w:val="20"/>
        </w:rPr>
        <w:t>“It seem</w:t>
      </w:r>
      <w:r>
        <w:rPr>
          <w:rFonts w:ascii="Arial Unicode MS" w:eastAsia="Arial Unicode MS" w:hAnsi="Arial Unicode MS" w:cs="Arial Unicode MS"/>
          <w:color w:val="000000"/>
          <w:sz w:val="20"/>
        </w:rPr>
        <w:t xml:space="preserve">s like now with any kind of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it doesn’t take anything to flood,” said Vincent, 65.</w:t>
      </w:r>
    </w:p>
    <w:p w14:paraId="3F98FC62" w14:textId="77777777" w:rsidR="006F67AA" w:rsidRDefault="00683CDB">
      <w:pPr>
        <w:spacing w:before="200" w:line="260" w:lineRule="atLeast"/>
        <w:jc w:val="both"/>
      </w:pPr>
      <w:r>
        <w:rPr>
          <w:rFonts w:ascii="Arial Unicode MS" w:eastAsia="Arial Unicode MS" w:hAnsi="Arial Unicode MS" w:cs="Arial Unicode MS"/>
          <w:color w:val="000000"/>
          <w:sz w:val="20"/>
        </w:rPr>
        <w:t>Christina Stephens, a spokesperson for Gov. John Bel Edwards, said the pumps in New Orleans were working on generator power Monday and operating properly.</w:t>
      </w:r>
    </w:p>
    <w:p w14:paraId="6B170926" w14:textId="77777777" w:rsidR="006F67AA" w:rsidRDefault="00683CDB">
      <w:pPr>
        <w:spacing w:before="200" w:line="260" w:lineRule="atLeast"/>
        <w:jc w:val="both"/>
      </w:pPr>
      <w:r>
        <w:rPr>
          <w:rFonts w:ascii="Arial Unicode MS" w:eastAsia="Arial Unicode MS" w:hAnsi="Arial Unicode MS" w:cs="Arial Unicode MS"/>
          <w:color w:val="000000"/>
          <w:sz w:val="20"/>
        </w:rPr>
        <w:t>“The levee sy</w:t>
      </w:r>
      <w:r>
        <w:rPr>
          <w:rFonts w:ascii="Arial Unicode MS" w:eastAsia="Arial Unicode MS" w:hAnsi="Arial Unicode MS" w:cs="Arial Unicode MS"/>
          <w:color w:val="000000"/>
          <w:sz w:val="20"/>
        </w:rPr>
        <w:t>stem worked the way it was supposed to,” she said.</w:t>
      </w:r>
    </w:p>
    <w:p w14:paraId="6DC6F6E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 reported any breaches or overtopping of levees. </w:t>
      </w:r>
    </w:p>
    <w:p w14:paraId="04FBF9A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w:t>
      </w:r>
      <w:r>
        <w:rPr>
          <w:rFonts w:ascii="Arial Unicode MS" w:eastAsia="Arial Unicode MS" w:hAnsi="Arial Unicode MS" w:cs="Arial Unicode MS"/>
          <w:color w:val="000000"/>
          <w:sz w:val="20"/>
        </w:rPr>
        <w:t xml:space="preserve">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parishes.</w:t>
      </w:r>
    </w:p>
    <w:p w14:paraId="51A64D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Parish and most o</w:t>
      </w:r>
      <w:r>
        <w:rPr>
          <w:rFonts w:ascii="Arial Unicode MS" w:eastAsia="Arial Unicode MS" w:hAnsi="Arial Unicode MS" w:cs="Arial Unicode MS"/>
          <w:color w:val="000000"/>
          <w:sz w:val="20"/>
        </w:rPr>
        <w:t xml:space="preserve">f Orleans and Jefferson parishes, also planned to inspect its system Monday but hadn't found any problems, according to regional director Kelli Chandler.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opened Monday morning to allow maritime traffic through a major shipping channel, she </w:t>
      </w:r>
      <w:r>
        <w:rPr>
          <w:rFonts w:ascii="Arial Unicode MS" w:eastAsia="Arial Unicode MS" w:hAnsi="Arial Unicode MS" w:cs="Arial Unicode MS"/>
          <w:color w:val="000000"/>
          <w:sz w:val="20"/>
        </w:rPr>
        <w:t>said.</w:t>
      </w:r>
    </w:p>
    <w:p w14:paraId="73F3021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start preparing for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the day after the last one ended, and that’s exactly what we’re going to do today," Chandler said.</w:t>
      </w:r>
    </w:p>
    <w:p w14:paraId="4CA3F842"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University history professor Andy Horowitz, author of “Katrina: A History, ​1915-2015,” said it is "unequivocall</w:t>
      </w:r>
      <w:r>
        <w:rPr>
          <w:rFonts w:ascii="Arial Unicode MS" w:eastAsia="Arial Unicode MS" w:hAnsi="Arial Unicode MS" w:cs="Arial Unicode MS"/>
          <w:color w:val="000000"/>
          <w:sz w:val="20"/>
        </w:rPr>
        <w:t xml:space="preserve">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 of a changing climate,” he added</w:t>
      </w:r>
    </w:p>
    <w:p w14:paraId="4977D5F7" w14:textId="77777777" w:rsidR="006F67AA" w:rsidRDefault="00683CDB">
      <w:pPr>
        <w:spacing w:before="200" w:line="260" w:lineRule="atLeast"/>
        <w:jc w:val="both"/>
      </w:pPr>
      <w:r>
        <w:rPr>
          <w:rFonts w:ascii="Arial Unicode MS" w:eastAsia="Arial Unicode MS" w:hAnsi="Arial Unicode MS" w:cs="Arial Unicode MS"/>
          <w:color w:val="000000"/>
          <w:sz w:val="20"/>
        </w:rPr>
        <w:t>“It does not mean that the lesson of Hurricane Ida is that metropolita</w:t>
      </w:r>
      <w:r>
        <w:rPr>
          <w:rFonts w:ascii="Arial Unicode MS" w:eastAsia="Arial Unicode MS" w:hAnsi="Arial Unicode MS" w:cs="Arial Unicode MS"/>
          <w:color w:val="000000"/>
          <w:sz w:val="20"/>
        </w:rPr>
        <w:t xml:space="preserve">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Horowitz said. "As the system is challenged by stronger and more frequent hurricanes. I think many experts are very concerned about the rather l</w:t>
      </w:r>
      <w:r>
        <w:rPr>
          <w:rFonts w:ascii="Arial Unicode MS" w:eastAsia="Arial Unicode MS" w:hAnsi="Arial Unicode MS" w:cs="Arial Unicode MS"/>
          <w:color w:val="000000"/>
          <w:sz w:val="20"/>
        </w:rPr>
        <w:t xml:space="preserve">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15584458" w14:textId="77777777" w:rsidR="006F67AA" w:rsidRDefault="00683CDB">
      <w:pPr>
        <w:spacing w:before="200" w:line="260" w:lineRule="atLeast"/>
        <w:jc w:val="both"/>
      </w:pPr>
      <w:r>
        <w:rPr>
          <w:rFonts w:ascii="Arial Unicode MS" w:eastAsia="Arial Unicode MS" w:hAnsi="Arial Unicode MS" w:cs="Arial Unicode MS"/>
          <w:color w:val="000000"/>
          <w:sz w:val="20"/>
        </w:rPr>
        <w:t>A federal judge in New Orleans ruled in 2009 that the U.S. Army Corps of Engineers' failure to properly maintain and operate the Mississippi River-Gulf Outlet was a significant cause of the catastrophic floodin</w:t>
      </w:r>
      <w:r>
        <w:rPr>
          <w:rFonts w:ascii="Arial Unicode MS" w:eastAsia="Arial Unicode MS" w:hAnsi="Arial Unicode MS" w:cs="Arial Unicode MS"/>
          <w:color w:val="000000"/>
          <w:sz w:val="20"/>
        </w:rPr>
        <w:t>g during Katrina. Levee failures near Lake Pontchartrain also flooded New Orleans neighborhoods.</w:t>
      </w:r>
    </w:p>
    <w:p w14:paraId="76428EC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w:t>
      </w:r>
      <w:r>
        <w:rPr>
          <w:rFonts w:ascii="Arial Unicode MS" w:eastAsia="Arial Unicode MS" w:hAnsi="Arial Unicode MS" w:cs="Arial Unicode MS"/>
          <w:color w:val="000000"/>
          <w:sz w:val="20"/>
        </w:rPr>
        <w:t xml:space="preserve">ng suburbs south of Lake Pontchartrain.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726B511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Work recently began on a levee project to protect </w:t>
      </w:r>
      <w:r>
        <w:rPr>
          <w:rFonts w:ascii="Arial Unicode MS" w:eastAsia="Arial Unicode MS" w:hAnsi="Arial Unicode MS" w:cs="Arial Unicode MS"/>
          <w:color w:val="000000"/>
          <w:sz w:val="20"/>
        </w:rPr>
        <w:t>tens of thousands of residents of LaPlace and other communities outside New Orleans' levee system. That project is not projected to be completed until 2024.</w:t>
      </w:r>
    </w:p>
    <w:p w14:paraId="1A12A43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“I’m glad they’re building us a levee, but I worry about what happens to the next group further to </w:t>
      </w:r>
      <w:r>
        <w:rPr>
          <w:rFonts w:ascii="Arial Unicode MS" w:eastAsia="Arial Unicode MS" w:hAnsi="Arial Unicode MS" w:cs="Arial Unicode MS"/>
          <w:color w:val="000000"/>
          <w:sz w:val="20"/>
        </w:rPr>
        <w:t>the west," Hebert said. "The water has got to go somewhere. We can’t just keep funneling it from person to person, place to place.”</w:t>
      </w:r>
    </w:p>
    <w:p w14:paraId="5832A91F" w14:textId="77777777" w:rsidR="006F67AA" w:rsidRDefault="00683CDB">
      <w:pPr>
        <w:spacing w:before="200" w:line="260" w:lineRule="atLeast"/>
        <w:jc w:val="both"/>
      </w:pPr>
      <w:r>
        <w:rPr>
          <w:rFonts w:ascii="Arial Unicode MS" w:eastAsia="Arial Unicode MS" w:hAnsi="Arial Unicode MS" w:cs="Arial Unicode MS"/>
          <w:color w:val="000000"/>
          <w:sz w:val="20"/>
        </w:rPr>
        <w:t>Bernardo Fallas, a spokesperson for Phillips 66, said the company did not immediately have information about whether a repor</w:t>
      </w:r>
      <w:r>
        <w:rPr>
          <w:rFonts w:ascii="Arial Unicode MS" w:eastAsia="Arial Unicode MS" w:hAnsi="Arial Unicode MS" w:cs="Arial Unicode MS"/>
          <w:color w:val="000000"/>
          <w:sz w:val="20"/>
        </w:rPr>
        <w:t xml:space="preserve">ted levee collapse in Plaquemines Parish affected its Alliance Refinery in Belle Chasse. Fallas said the refinery has been shut down since Saturday, ahead of Ida’s arrival. </w:t>
      </w:r>
    </w:p>
    <w:p w14:paraId="2A8EED9E" w14:textId="77777777" w:rsidR="006F67AA" w:rsidRDefault="00683CDB">
      <w:pPr>
        <w:spacing w:before="200" w:line="260" w:lineRule="atLeast"/>
        <w:jc w:val="both"/>
      </w:pPr>
      <w:r>
        <w:rPr>
          <w:rFonts w:ascii="Arial Unicode MS" w:eastAsia="Arial Unicode MS" w:hAnsi="Arial Unicode MS" w:cs="Arial Unicode MS"/>
          <w:color w:val="000000"/>
          <w:sz w:val="20"/>
        </w:rPr>
        <w:t>“We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w:t>
      </w:r>
      <w:r>
        <w:rPr>
          <w:rFonts w:ascii="Arial Unicode MS" w:eastAsia="Arial Unicode MS" w:hAnsi="Arial Unicode MS" w:cs="Arial Unicode MS"/>
          <w:color w:val="000000"/>
          <w:sz w:val="20"/>
        </w:rPr>
        <w:t xml:space="preserve">e to do so,” Fallas said. </w:t>
      </w:r>
    </w:p>
    <w:p w14:paraId="483E9AB1"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24C15F67" w14:textId="77777777" w:rsidR="006F67AA" w:rsidRDefault="00683CDB">
      <w:pPr>
        <w:spacing w:before="200" w:line="260" w:lineRule="atLeast"/>
        <w:jc w:val="both"/>
      </w:pPr>
      <w:r>
        <w:rPr>
          <w:rFonts w:ascii="Arial Unicode MS" w:eastAsia="Arial Unicode MS" w:hAnsi="Arial Unicode MS" w:cs="Arial Unicode MS"/>
          <w:color w:val="000000"/>
          <w:sz w:val="20"/>
        </w:rPr>
        <w:t>Kunzelman reported from College Park, Maryland. Amy reported from Atlanta. Associated Press writers Michael Biesecker in Washington and Melinda Deslatte in Baton Rouge contributed to this report.</w:t>
      </w:r>
    </w:p>
    <w:p w14:paraId="2975C9D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 2021</w:t>
      </w:r>
    </w:p>
    <w:p w14:paraId="26CDD5CA" w14:textId="77777777" w:rsidR="006F67AA" w:rsidRDefault="006F67AA"/>
    <w:p w14:paraId="418F6A3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5696" behindDoc="0" locked="0" layoutInCell="1" allowOverlap="1" wp14:anchorId="03EB9A8B" wp14:editId="00946BAA">
                <wp:simplePos x="0" y="0"/>
                <wp:positionH relativeFrom="column">
                  <wp:posOffset>0</wp:posOffset>
                </wp:positionH>
                <wp:positionV relativeFrom="paragraph">
                  <wp:posOffset>127000</wp:posOffset>
                </wp:positionV>
                <wp:extent cx="6502400" cy="0"/>
                <wp:effectExtent l="0" t="0" r="0" b="0"/>
                <wp:wrapNone/>
                <wp:docPr id="25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3AA9A" id="Line 15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5E9C267" w14:textId="77777777" w:rsidR="006F67AA" w:rsidRDefault="006F67AA">
      <w:pPr>
        <w:sectPr w:rsidR="006F67AA">
          <w:headerReference w:type="even" r:id="rId592"/>
          <w:headerReference w:type="default" r:id="rId593"/>
          <w:footerReference w:type="even" r:id="rId594"/>
          <w:footerReference w:type="default" r:id="rId595"/>
          <w:headerReference w:type="first" r:id="rId596"/>
          <w:footerReference w:type="first" r:id="rId597"/>
          <w:pgSz w:w="12240" w:h="15840"/>
          <w:pgMar w:top="840" w:right="1000" w:bottom="840" w:left="1000" w:header="400" w:footer="400" w:gutter="0"/>
          <w:cols w:space="720"/>
          <w:titlePg/>
        </w:sectPr>
      </w:pPr>
    </w:p>
    <w:p w14:paraId="63D3B2C5" w14:textId="77777777" w:rsidR="006F67AA" w:rsidRDefault="006F67AA">
      <w:bookmarkStart w:id="90" w:name="Bookmark_46"/>
      <w:bookmarkEnd w:id="90"/>
    </w:p>
    <w:p w14:paraId="4B7E291A" w14:textId="77777777" w:rsidR="006F67AA" w:rsidRDefault="00267202">
      <w:r>
        <w:rPr>
          <w:noProof/>
        </w:rPr>
        <w:drawing>
          <wp:inline distT="0" distB="0" distL="0" distR="0" wp14:anchorId="58F30FD4" wp14:editId="7FB32542">
            <wp:extent cx="1879600" cy="381000"/>
            <wp:effectExtent l="0" t="0" r="0" b="0"/>
            <wp:docPr id="67" name="Picture 6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1FB95C0" w14:textId="77777777" w:rsidR="006F67AA" w:rsidRDefault="00683CDB">
      <w:pPr>
        <w:spacing w:before="240" w:after="200" w:line="340" w:lineRule="atLeast"/>
        <w:jc w:val="center"/>
        <w:outlineLvl w:val="0"/>
        <w:rPr>
          <w:rFonts w:ascii="Arial" w:hAnsi="Arial" w:cs="Arial"/>
          <w:b/>
          <w:bCs/>
          <w:kern w:val="32"/>
          <w:sz w:val="32"/>
          <w:szCs w:val="32"/>
        </w:rPr>
      </w:pPr>
      <w:hyperlink r:id="rId598" w:history="1">
        <w:r>
          <w:rPr>
            <w:rFonts w:ascii="Arial Unicode MS" w:eastAsia="Arial Unicode MS" w:hAnsi="Arial Unicode MS" w:cs="Arial Unicode MS"/>
            <w:b/>
            <w:bCs/>
            <w:i/>
            <w:color w:val="0077CC"/>
            <w:kern w:val="32"/>
            <w:sz w:val="28"/>
            <w:szCs w:val="32"/>
            <w:u w:val="single"/>
            <w:shd w:val="clear" w:color="auto" w:fill="FFFFFF"/>
          </w:rPr>
          <w:t>A Boston Harbor coastal resiliency system? 'Layered defense'; The New Bedford model of coastal resiliency works. Boston sho</w:t>
        </w:r>
        <w:r>
          <w:rPr>
            <w:rFonts w:ascii="Arial Unicode MS" w:eastAsia="Arial Unicode MS" w:hAnsi="Arial Unicode MS" w:cs="Arial Unicode MS"/>
            <w:b/>
            <w:bCs/>
            <w:i/>
            <w:color w:val="0077CC"/>
            <w:kern w:val="32"/>
            <w:sz w:val="28"/>
            <w:szCs w:val="32"/>
            <w:u w:val="single"/>
            <w:shd w:val="clear" w:color="auto" w:fill="FFFFFF"/>
          </w:rPr>
          <w:t>uld follow suit.</w:t>
        </w:r>
      </w:hyperlink>
    </w:p>
    <w:p w14:paraId="6BACAF47" w14:textId="77777777" w:rsidR="006F67AA" w:rsidRDefault="00683CDB">
      <w:pPr>
        <w:spacing w:before="120" w:line="260" w:lineRule="atLeast"/>
        <w:jc w:val="center"/>
      </w:pPr>
      <w:r>
        <w:rPr>
          <w:rFonts w:ascii="Arial Unicode MS" w:eastAsia="Arial Unicode MS" w:hAnsi="Arial Unicode MS" w:cs="Arial Unicode MS"/>
          <w:color w:val="000000"/>
          <w:sz w:val="20"/>
        </w:rPr>
        <w:t>bostonglobe.com</w:t>
      </w:r>
    </w:p>
    <w:p w14:paraId="5ACD3066" w14:textId="77777777" w:rsidR="006F67AA" w:rsidRDefault="00683CDB">
      <w:pPr>
        <w:spacing w:before="120" w:line="260" w:lineRule="atLeast"/>
        <w:jc w:val="center"/>
      </w:pPr>
      <w:r>
        <w:rPr>
          <w:rFonts w:ascii="Arial Unicode MS" w:eastAsia="Arial Unicode MS" w:hAnsi="Arial Unicode MS" w:cs="Arial Unicode MS"/>
          <w:color w:val="000000"/>
          <w:sz w:val="20"/>
        </w:rPr>
        <w:t>May 31, 2021 Monday 07:00 AM EST</w:t>
      </w:r>
    </w:p>
    <w:p w14:paraId="0CC6B1C5" w14:textId="77777777" w:rsidR="006F67AA" w:rsidRDefault="006F67AA">
      <w:pPr>
        <w:spacing w:line="240" w:lineRule="atLeast"/>
        <w:jc w:val="both"/>
      </w:pPr>
    </w:p>
    <w:p w14:paraId="3D9E7795"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Globe Newspaper Company All Rights Reserved</w:t>
      </w:r>
    </w:p>
    <w:p w14:paraId="035E5EA2"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OPINION</w:t>
      </w:r>
    </w:p>
    <w:p w14:paraId="5661159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834 words</w:t>
      </w:r>
    </w:p>
    <w:p w14:paraId="6586FAA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Bill Golden</w:t>
      </w:r>
    </w:p>
    <w:p w14:paraId="064BCC77" w14:textId="77777777" w:rsidR="006F67AA" w:rsidRDefault="00683CDB">
      <w:pPr>
        <w:keepNext/>
        <w:spacing w:before="240" w:line="340" w:lineRule="atLeast"/>
      </w:pPr>
      <w:bookmarkStart w:id="91" w:name="Body_44"/>
      <w:bookmarkEnd w:id="91"/>
      <w:r>
        <w:rPr>
          <w:rFonts w:ascii="Arial Unicode MS" w:eastAsia="Arial Unicode MS" w:hAnsi="Arial Unicode MS" w:cs="Arial Unicode MS"/>
          <w:b/>
          <w:color w:val="000000"/>
          <w:sz w:val="28"/>
        </w:rPr>
        <w:t>Body</w:t>
      </w:r>
    </w:p>
    <w:p w14:paraId="24EFB03F" w14:textId="77777777" w:rsidR="006F67AA" w:rsidRDefault="00267202">
      <w:pPr>
        <w:spacing w:line="60" w:lineRule="exact"/>
      </w:pPr>
      <w:r>
        <w:rPr>
          <w:noProof/>
        </w:rPr>
        <mc:AlternateContent>
          <mc:Choice Requires="wps">
            <w:drawing>
              <wp:anchor distT="0" distB="0" distL="114300" distR="114300" simplePos="0" relativeHeight="251704320" behindDoc="0" locked="0" layoutInCell="1" allowOverlap="1" wp14:anchorId="16A95A34" wp14:editId="79F62EDD">
                <wp:simplePos x="0" y="0"/>
                <wp:positionH relativeFrom="column">
                  <wp:posOffset>0</wp:posOffset>
                </wp:positionH>
                <wp:positionV relativeFrom="paragraph">
                  <wp:posOffset>25400</wp:posOffset>
                </wp:positionV>
                <wp:extent cx="6502400" cy="0"/>
                <wp:effectExtent l="0" t="12700" r="0" b="0"/>
                <wp:wrapTopAndBottom/>
                <wp:docPr id="25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4419A" id="Line 15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493183" w14:textId="77777777" w:rsidR="006F67AA" w:rsidRDefault="006F67AA"/>
    <w:p w14:paraId="04FD3327" w14:textId="77777777" w:rsidR="006F67AA" w:rsidRDefault="00683CDB">
      <w:pPr>
        <w:spacing w:before="240" w:line="260" w:lineRule="atLeast"/>
      </w:pPr>
      <w:r>
        <w:rPr>
          <w:rFonts w:ascii="Arial Unicode MS" w:eastAsia="Arial Unicode MS" w:hAnsi="Arial Unicode MS" w:cs="Arial Unicode MS"/>
          <w:b/>
          <w:color w:val="000000"/>
          <w:sz w:val="20"/>
        </w:rPr>
        <w:t>ABSTRACT</w:t>
      </w:r>
    </w:p>
    <w:p w14:paraId="00A01A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New Bedford model of coastal resiliency works. </w:t>
      </w:r>
      <w:r>
        <w:rPr>
          <w:rFonts w:ascii="Arial Unicode MS" w:eastAsia="Arial Unicode MS" w:hAnsi="Arial Unicode MS" w:cs="Arial Unicode MS"/>
          <w:color w:val="000000"/>
          <w:sz w:val="20"/>
        </w:rPr>
        <w:t>Boston should follow suit.</w:t>
      </w:r>
    </w:p>
    <w:p w14:paraId="1920284C" w14:textId="77777777" w:rsidR="006F67AA" w:rsidRDefault="00683CDB">
      <w:pPr>
        <w:spacing w:before="240" w:line="260" w:lineRule="atLeast"/>
      </w:pPr>
      <w:r>
        <w:rPr>
          <w:rFonts w:ascii="Arial Unicode MS" w:eastAsia="Arial Unicode MS" w:hAnsi="Arial Unicode MS" w:cs="Arial Unicode MS"/>
          <w:b/>
          <w:color w:val="000000"/>
          <w:sz w:val="20"/>
        </w:rPr>
        <w:t>FULL TEXT</w:t>
      </w:r>
    </w:p>
    <w:p w14:paraId="01B69C2B" w14:textId="77777777" w:rsidR="006F67AA" w:rsidRDefault="00683CDB">
      <w:pPr>
        <w:spacing w:before="240" w:line="260" w:lineRule="atLeast"/>
        <w:jc w:val="both"/>
      </w:pPr>
      <w:hyperlink r:id="rId599" w:history="1">
        <w:r>
          <w:rPr>
            <w:rFonts w:ascii="Arial Unicode MS" w:eastAsia="Arial Unicode MS" w:hAnsi="Arial Unicode MS" w:cs="Arial Unicode MS"/>
            <w:i/>
            <w:color w:val="0077CC"/>
            <w:sz w:val="20"/>
            <w:u w:val="single"/>
            <w:shd w:val="clear" w:color="auto" w:fill="FFFFFF"/>
          </w:rPr>
          <w:t>Link to Image</w:t>
        </w:r>
      </w:hyperlink>
    </w:p>
    <w:p w14:paraId="5591D1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Devastated by multiple nor'easters </w:t>
      </w:r>
      <w:r>
        <w:rPr>
          <w:rFonts w:ascii="Arial Unicode MS" w:eastAsia="Arial Unicode MS" w:hAnsi="Arial Unicode MS" w:cs="Arial Unicode MS"/>
          <w:color w:val="000000"/>
          <w:sz w:val="20"/>
        </w:rPr>
        <w:t>that have shut down Logan Airport, flooded Boston's downtown and Seaport District, and inundated Boston Harbor neighborhoods from Hull to Winthrop, it's clear the entire Boston Harbor coastal region is dangerously vulnerable to increasingly frequent and mo</w:t>
      </w:r>
      <w:r>
        <w:rPr>
          <w:rFonts w:ascii="Arial Unicode MS" w:eastAsia="Arial Unicode MS" w:hAnsi="Arial Unicode MS" w:cs="Arial Unicode MS"/>
          <w:color w:val="000000"/>
          <w:sz w:val="20"/>
        </w:rPr>
        <w:t xml:space="preserve">re destructive extreme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events due to the climate crisis.</w:t>
      </w:r>
    </w:p>
    <w:p w14:paraId="5613CD9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 preserve the Boston Metropolitan region as New England's economic engine and hub of cultural and social diversity, we must act now to protect </w:t>
      </w:r>
      <w:hyperlink r:id="rId600" w:history="1">
        <w:r>
          <w:rPr>
            <w:rFonts w:ascii="Arial Unicode MS" w:eastAsia="Arial Unicode MS" w:hAnsi="Arial Unicode MS" w:cs="Arial Unicode MS"/>
            <w:i/>
            <w:color w:val="0077CC"/>
            <w:sz w:val="20"/>
            <w:u w:val="single"/>
            <w:shd w:val="clear" w:color="auto" w:fill="FFFFFF"/>
          </w:rPr>
          <w:t>the 15 cities and towns that are linked to Boston Harbor</w:t>
        </w:r>
      </w:hyperlink>
      <w:r>
        <w:rPr>
          <w:rFonts w:ascii="Arial Unicode MS" w:eastAsia="Arial Unicode MS" w:hAnsi="Arial Unicode MS" w:cs="Arial Unicode MS"/>
          <w:color w:val="000000"/>
          <w:sz w:val="20"/>
        </w:rPr>
        <w:t xml:space="preserve"> from future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flooding.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choices of two cities, New Bedford and New York, represent divergent public policy decisions that can inform and guide coastal resi</w:t>
      </w:r>
      <w:r>
        <w:rPr>
          <w:rFonts w:ascii="Arial Unicode MS" w:eastAsia="Arial Unicode MS" w:hAnsi="Arial Unicode MS" w:cs="Arial Unicode MS"/>
          <w:color w:val="000000"/>
          <w:sz w:val="20"/>
        </w:rPr>
        <w:t>liency options for the Boston Harbor metro region.</w:t>
      </w:r>
    </w:p>
    <w:p w14:paraId="50C1E44E"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Eight years after Hurricane Sandy caused </w:t>
      </w:r>
      <w:hyperlink r:id="rId601" w:anchor=":~:text=Hurricane%20Sandy%20hit%20New%20York%20City%20on%20October%2029%2C%202012.&amp;text=The%20storm%20resulted%20in%20the,across%20the%20New%20York%20City." w:history="1">
        <w:r>
          <w:rPr>
            <w:rFonts w:ascii="Arial Unicode MS" w:eastAsia="Arial Unicode MS" w:hAnsi="Arial Unicode MS" w:cs="Arial Unicode MS"/>
            <w:i/>
            <w:color w:val="0077CC"/>
            <w:sz w:val="20"/>
            <w:u w:val="single"/>
            <w:shd w:val="clear" w:color="auto" w:fill="FFFFFF"/>
          </w:rPr>
          <w:t>44 deaths and $19 billion in damages</w:t>
        </w:r>
      </w:hyperlink>
      <w:r>
        <w:rPr>
          <w:rFonts w:ascii="Arial Unicode MS" w:eastAsia="Arial Unicode MS" w:hAnsi="Arial Unicode MS" w:cs="Arial Unicode MS"/>
          <w:color w:val="000000"/>
          <w:sz w:val="20"/>
        </w:rPr>
        <w:t xml:space="preserve"> in New York, the city has chosen to reject </w:t>
      </w:r>
      <w:hyperlink r:id="rId602" w:history="1">
        <w:r>
          <w:rPr>
            <w:rFonts w:ascii="Arial Unicode MS" w:eastAsia="Arial Unicode MS" w:hAnsi="Arial Unicode MS" w:cs="Arial Unicode MS"/>
            <w:i/>
            <w:color w:val="0077CC"/>
            <w:sz w:val="20"/>
            <w:u w:val="single"/>
            <w:shd w:val="clear" w:color="auto" w:fill="FFFFFF"/>
          </w:rPr>
          <w:t>a regiona</w:t>
        </w:r>
        <w:r>
          <w:rPr>
            <w:rFonts w:ascii="Arial Unicode MS" w:eastAsia="Arial Unicode MS" w:hAnsi="Arial Unicode MS" w:cs="Arial Unicode MS"/>
            <w:i/>
            <w:color w:val="0077CC"/>
            <w:sz w:val="20"/>
            <w:u w:val="single"/>
            <w:shd w:val="clear" w:color="auto" w:fill="FFFFFF"/>
          </w:rPr>
          <w:t>l sea gate system</w:t>
        </w:r>
      </w:hyperlink>
      <w:r>
        <w:rPr>
          <w:rFonts w:ascii="Arial Unicode MS" w:eastAsia="Arial Unicode MS" w:hAnsi="Arial Unicode MS" w:cs="Arial Unicode MS"/>
          <w:color w:val="000000"/>
          <w:sz w:val="20"/>
        </w:rPr>
        <w:t xml:space="preserve"> and to rely solely on a 15-to-20-foot-high land-based combined sea-level-rise and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 As a result, New York has not built a single linear foot of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land-based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leaving its business districts and residential neighborhoods as vulnerable now as they were when Sandy devastated the city. In fact, the only city-developed project that has completed design and is scheduled for construction is a </w:t>
      </w:r>
      <w:hyperlink r:id="rId603" w:history="1">
        <w:r>
          <w:rPr>
            <w:rFonts w:ascii="Arial Unicode MS" w:eastAsia="Arial Unicode MS" w:hAnsi="Arial Unicode MS" w:cs="Arial Unicode MS"/>
            <w:i/>
            <w:color w:val="0077CC"/>
            <w:sz w:val="20"/>
            <w:u w:val="single"/>
            <w:shd w:val="clear" w:color="auto" w:fill="FFFFFF"/>
          </w:rPr>
          <w:t>2.4-mile park on the East River</w:t>
        </w:r>
      </w:hyperlink>
      <w:r>
        <w:rPr>
          <w:rFonts w:ascii="Arial Unicode MS" w:eastAsia="Arial Unicode MS" w:hAnsi="Arial Unicode MS" w:cs="Arial Unicode MS"/>
          <w:color w:val="000000"/>
          <w:sz w:val="20"/>
        </w:rPr>
        <w:t xml:space="preserve"> of the city's more that 500 miles of coastline.</w:t>
      </w:r>
    </w:p>
    <w:p w14:paraId="396059C1" w14:textId="77777777" w:rsidR="006F67AA" w:rsidRDefault="00683CDB">
      <w:pPr>
        <w:spacing w:before="200" w:line="260" w:lineRule="atLeast"/>
        <w:jc w:val="both"/>
      </w:pPr>
      <w:r>
        <w:rPr>
          <w:rFonts w:ascii="Arial Unicode MS" w:eastAsia="Arial Unicode MS" w:hAnsi="Arial Unicode MS" w:cs="Arial Unicode MS"/>
          <w:color w:val="000000"/>
          <w:sz w:val="20"/>
        </w:rPr>
        <w:t>New Bedford, on the other hand, has been protected continuously and reli</w:t>
      </w:r>
      <w:r>
        <w:rPr>
          <w:rFonts w:ascii="Arial Unicode MS" w:eastAsia="Arial Unicode MS" w:hAnsi="Arial Unicode MS" w:cs="Arial Unicode MS"/>
          <w:color w:val="000000"/>
          <w:sz w:val="20"/>
        </w:rPr>
        <w:t xml:space="preserve">ably for over 50 years from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devastation with its regional sea gate system. In developing our Boston Harbor coastal resiliency system, the 15 cities and towns that flood through the Massachusetts Bay opening to Boston Harbor have the opportunity</w:t>
      </w:r>
      <w:r>
        <w:rPr>
          <w:rFonts w:ascii="Arial Unicode MS" w:eastAsia="Arial Unicode MS" w:hAnsi="Arial Unicode MS" w:cs="Arial Unicode MS"/>
          <w:color w:val="000000"/>
          <w:sz w:val="20"/>
        </w:rPr>
        <w:t xml:space="preserve"> to benefit directly from developing a regional Boston Harbor coastal resiliency system based on New Bedford's successful sea gate system.</w:t>
      </w:r>
    </w:p>
    <w:p w14:paraId="40601DA6" w14:textId="77777777" w:rsidR="006F67AA" w:rsidRDefault="00683CDB">
      <w:pPr>
        <w:spacing w:before="200" w:line="260" w:lineRule="atLeast"/>
        <w:jc w:val="both"/>
      </w:pPr>
      <w:r>
        <w:rPr>
          <w:rFonts w:ascii="Arial Unicode MS" w:eastAsia="Arial Unicode MS" w:hAnsi="Arial Unicode MS" w:cs="Arial Unicode MS"/>
          <w:color w:val="000000"/>
          <w:sz w:val="20"/>
        </w:rPr>
        <w:t>While the City of Boston has taken the lead with its nationally acclaimed Climate Ready Boston initiative and the Cit</w:t>
      </w:r>
      <w:r>
        <w:rPr>
          <w:rFonts w:ascii="Arial Unicode MS" w:eastAsia="Arial Unicode MS" w:hAnsi="Arial Unicode MS" w:cs="Arial Unicode MS"/>
          <w:color w:val="000000"/>
          <w:sz w:val="20"/>
        </w:rPr>
        <w:t>y of Quincy has spearheaded a regional response by bringing together public and private sector leaders from the 15 communities, there is still no regional coastal resiliency plan for all Boston Harbor communities. As a result, each municipality is now face</w:t>
      </w:r>
      <w:r>
        <w:rPr>
          <w:rFonts w:ascii="Arial Unicode MS" w:eastAsia="Arial Unicode MS" w:hAnsi="Arial Unicode MS" w:cs="Arial Unicode MS"/>
          <w:color w:val="000000"/>
          <w:sz w:val="20"/>
        </w:rPr>
        <w:t>d with an "every city and town for itself" competition for design and construction funds with no common design standards or systems integration between communities.</w:t>
      </w:r>
    </w:p>
    <w:p w14:paraId="425E4FA8" w14:textId="77777777" w:rsidR="006F67AA" w:rsidRDefault="00683CDB">
      <w:pPr>
        <w:spacing w:before="200" w:line="260" w:lineRule="atLeast"/>
        <w:jc w:val="both"/>
      </w:pPr>
      <w:r>
        <w:rPr>
          <w:rFonts w:ascii="Arial Unicode MS" w:eastAsia="Arial Unicode MS" w:hAnsi="Arial Unicode MS" w:cs="Arial Unicode MS"/>
          <w:color w:val="000000"/>
          <w:sz w:val="20"/>
        </w:rPr>
        <w:t>Instead of the current go-it-alone approach, all municipalities could be included in the fu</w:t>
      </w:r>
      <w:r>
        <w:rPr>
          <w:rFonts w:ascii="Arial Unicode MS" w:eastAsia="Arial Unicode MS" w:hAnsi="Arial Unicode MS" w:cs="Arial Unicode MS"/>
          <w:color w:val="000000"/>
          <w:sz w:val="20"/>
        </w:rPr>
        <w:t xml:space="preserve">lly integrated </w:t>
      </w:r>
      <w:hyperlink r:id="rId604" w:history="1">
        <w:r>
          <w:rPr>
            <w:rFonts w:ascii="Arial Unicode MS" w:eastAsia="Arial Unicode MS" w:hAnsi="Arial Unicode MS" w:cs="Arial Unicode MS"/>
            <w:i/>
            <w:color w:val="0077CC"/>
            <w:sz w:val="20"/>
            <w:u w:val="single"/>
            <w:shd w:val="clear" w:color="auto" w:fill="FFFFFF"/>
          </w:rPr>
          <w:t>"layered defense" regional plan advocated by the City of Quincy</w:t>
        </w:r>
      </w:hyperlink>
      <w:r>
        <w:rPr>
          <w:rFonts w:ascii="Arial Unicode MS" w:eastAsia="Arial Unicode MS" w:hAnsi="Arial Unicode MS" w:cs="Arial Unicode MS"/>
          <w:color w:val="000000"/>
          <w:sz w:val="20"/>
        </w:rPr>
        <w:t>. By implementing on a regional basis the land-based coastal resiliency innovations of Climate Ready Boston, combined wit</w:t>
      </w:r>
      <w:r>
        <w:rPr>
          <w:rFonts w:ascii="Arial Unicode MS" w:eastAsia="Arial Unicode MS" w:hAnsi="Arial Unicode MS" w:cs="Arial Unicode MS"/>
          <w:color w:val="000000"/>
          <w:sz w:val="20"/>
        </w:rPr>
        <w:t>h the regional system success of New Bedford, the Boston Harbor metro region can develop and construct an integrated regional layered defense system. As proposed by Quincy, layered defense would consist of an outer harbor regional sea gate system from Hull</w:t>
      </w:r>
      <w:r>
        <w:rPr>
          <w:rFonts w:ascii="Arial Unicode MS" w:eastAsia="Arial Unicode MS" w:hAnsi="Arial Unicode MS" w:cs="Arial Unicode MS"/>
          <w:color w:val="000000"/>
          <w:sz w:val="20"/>
        </w:rPr>
        <w:t xml:space="preserve"> to Winthrop that would protect all 15 municipalities from the more urgent threat of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devastation, as well as an integrated local land-based municipal system of green and gray infrastructure designed to protect low-lying communities from gradual</w:t>
      </w:r>
      <w:r>
        <w:rPr>
          <w:rFonts w:ascii="Arial Unicode MS" w:eastAsia="Arial Unicode MS" w:hAnsi="Arial Unicode MS" w:cs="Arial Unicode MS"/>
          <w:color w:val="000000"/>
          <w:sz w:val="20"/>
        </w:rPr>
        <w:t xml:space="preserve"> sea-level rise as developed by Climate Ready Boston.</w:t>
      </w:r>
    </w:p>
    <w:p w14:paraId="3722BE8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Such a layered defense would extend and optimize the success of the Climate Ready Boston program and the state's </w:t>
      </w:r>
      <w:hyperlink r:id="rId605" w:history="1">
        <w:r>
          <w:rPr>
            <w:rFonts w:ascii="Arial Unicode MS" w:eastAsia="Arial Unicode MS" w:hAnsi="Arial Unicode MS" w:cs="Arial Unicode MS"/>
            <w:i/>
            <w:color w:val="0077CC"/>
            <w:sz w:val="20"/>
            <w:u w:val="single"/>
            <w:shd w:val="clear" w:color="auto" w:fill="FFFFFF"/>
          </w:rPr>
          <w:t>Municipal Vulnerability Preparedness</w:t>
        </w:r>
      </w:hyperlink>
      <w:r>
        <w:rPr>
          <w:rFonts w:ascii="Arial Unicode MS" w:eastAsia="Arial Unicode MS" w:hAnsi="Arial Unicode MS" w:cs="Arial Unicode MS"/>
          <w:color w:val="000000"/>
          <w:sz w:val="20"/>
        </w:rPr>
        <w:t xml:space="preserve"> program, by integrating the local land-based coastal resiliency plans with the reg</w:t>
      </w:r>
      <w:r>
        <w:rPr>
          <w:rFonts w:ascii="Arial Unicode MS" w:eastAsia="Arial Unicode MS" w:hAnsi="Arial Unicode MS" w:cs="Arial Unicode MS"/>
          <w:color w:val="000000"/>
          <w:sz w:val="20"/>
        </w:rPr>
        <w:t>ional benefits of a Boston Harbor regional sea gate system that would protect the entire Boston Harbor metro area for a hundred years or more.</w:t>
      </w:r>
    </w:p>
    <w:p w14:paraId="4AF3A9AA" w14:textId="77777777" w:rsidR="006F67AA" w:rsidRDefault="00683CDB">
      <w:pPr>
        <w:spacing w:before="200" w:line="260" w:lineRule="atLeast"/>
        <w:jc w:val="both"/>
      </w:pPr>
      <w:r>
        <w:rPr>
          <w:rFonts w:ascii="Arial Unicode MS" w:eastAsia="Arial Unicode MS" w:hAnsi="Arial Unicode MS" w:cs="Arial Unicode MS"/>
          <w:color w:val="000000"/>
          <w:sz w:val="20"/>
        </w:rPr>
        <w:t>In considering the advantages of a regional layered defense system over a land-based seawall-only system, it is i</w:t>
      </w:r>
      <w:r>
        <w:rPr>
          <w:rFonts w:ascii="Arial Unicode MS" w:eastAsia="Arial Unicode MS" w:hAnsi="Arial Unicode MS" w:cs="Arial Unicode MS"/>
          <w:color w:val="000000"/>
          <w:sz w:val="20"/>
        </w:rPr>
        <w:t>mportant to consider that without a sea gate system, all marine operations, including all ferry services, commercial marine docks and piers, marinas, terminals, condo wharves, and other structures too expensive to be encircled with seawalls, as well as the</w:t>
      </w:r>
      <w:r>
        <w:rPr>
          <w:rFonts w:ascii="Arial Unicode MS" w:eastAsia="Arial Unicode MS" w:hAnsi="Arial Unicode MS" w:cs="Arial Unicode MS"/>
          <w:color w:val="000000"/>
          <w:sz w:val="20"/>
        </w:rPr>
        <w:t xml:space="preserve"> rapidly eroding Harbor Islands, would be on the wrong side of the land-based coastal perimeter seawall and would be repeatedly devastated by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flooding.</w:t>
      </w:r>
    </w:p>
    <w:p w14:paraId="00C0C530" w14:textId="77777777" w:rsidR="006F67AA" w:rsidRDefault="00683CDB">
      <w:pPr>
        <w:spacing w:before="200" w:line="260" w:lineRule="atLeast"/>
        <w:jc w:val="both"/>
      </w:pPr>
      <w:r>
        <w:rPr>
          <w:rFonts w:ascii="Arial Unicode MS" w:eastAsia="Arial Unicode MS" w:hAnsi="Arial Unicode MS" w:cs="Arial Unicode MS"/>
          <w:color w:val="000000"/>
          <w:sz w:val="20"/>
        </w:rPr>
        <w:t>A regional seagate system would universally protect all neighborhoods in a manner consistent</w:t>
      </w:r>
      <w:r>
        <w:rPr>
          <w:rFonts w:ascii="Arial Unicode MS" w:eastAsia="Arial Unicode MS" w:hAnsi="Arial Unicode MS" w:cs="Arial Unicode MS"/>
          <w:color w:val="000000"/>
          <w:sz w:val="20"/>
        </w:rPr>
        <w:t xml:space="preserve"> with our highest social and environmental justice values, ensuring that it was not just the wealthy neighborhoods or individual office buildings with flood resistance designs that were protected from the devastation of coastal flooding.</w:t>
      </w:r>
    </w:p>
    <w:p w14:paraId="7E598186" w14:textId="77777777" w:rsidR="006F67AA" w:rsidRDefault="00683CDB">
      <w:pPr>
        <w:spacing w:before="200" w:line="260" w:lineRule="atLeast"/>
        <w:jc w:val="both"/>
      </w:pPr>
      <w:r>
        <w:rPr>
          <w:rFonts w:ascii="Arial Unicode MS" w:eastAsia="Arial Unicode MS" w:hAnsi="Arial Unicode MS" w:cs="Arial Unicode MS"/>
          <w:color w:val="000000"/>
          <w:sz w:val="20"/>
        </w:rPr>
        <w:t>We must act now to</w:t>
      </w:r>
      <w:r>
        <w:rPr>
          <w:rFonts w:ascii="Arial Unicode MS" w:eastAsia="Arial Unicode MS" w:hAnsi="Arial Unicode MS" w:cs="Arial Unicode MS"/>
          <w:color w:val="000000"/>
          <w:sz w:val="20"/>
        </w:rPr>
        <w:t xml:space="preserve"> develop a Boston Harbor Regional Layered Defense Plan that keeps our citizens safe, meets our social and environmental justice goals, preserves our natural environment, and protects our regional economy for the next 100 years or more.</w:t>
      </w:r>
    </w:p>
    <w:p w14:paraId="4ACAEFA3" w14:textId="77777777" w:rsidR="006F67AA" w:rsidRDefault="00683CDB">
      <w:pPr>
        <w:spacing w:before="200" w:line="260" w:lineRule="atLeast"/>
        <w:jc w:val="both"/>
      </w:pPr>
      <w:r>
        <w:rPr>
          <w:rFonts w:ascii="Arial Unicode MS" w:eastAsia="Arial Unicode MS" w:hAnsi="Arial Unicode MS" w:cs="Arial Unicode MS"/>
          <w:i/>
          <w:color w:val="000000"/>
          <w:sz w:val="20"/>
        </w:rPr>
        <w:t>Bill Golden is a for</w:t>
      </w:r>
      <w:r>
        <w:rPr>
          <w:rFonts w:ascii="Arial Unicode MS" w:eastAsia="Arial Unicode MS" w:hAnsi="Arial Unicode MS" w:cs="Arial Unicode MS"/>
          <w:i/>
          <w:color w:val="000000"/>
          <w:sz w:val="20"/>
        </w:rPr>
        <w:t xml:space="preserve">mer Massachusetts state senator who helped to shape the Environmental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i/>
          <w:color w:val="000000"/>
          <w:sz w:val="20"/>
        </w:rPr>
        <w:t xml:space="preserve"> Agency.</w:t>
      </w:r>
    </w:p>
    <w:p w14:paraId="66580C44"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5ADB748D" w14:textId="77777777" w:rsidR="006F67AA" w:rsidRDefault="00267202">
      <w:pPr>
        <w:spacing w:line="60" w:lineRule="exact"/>
      </w:pPr>
      <w:r>
        <w:rPr>
          <w:noProof/>
        </w:rPr>
        <mc:AlternateContent>
          <mc:Choice Requires="wps">
            <w:drawing>
              <wp:anchor distT="0" distB="0" distL="114300" distR="114300" simplePos="0" relativeHeight="251806720" behindDoc="0" locked="0" layoutInCell="1" allowOverlap="1" wp14:anchorId="7470DA67" wp14:editId="2877A704">
                <wp:simplePos x="0" y="0"/>
                <wp:positionH relativeFrom="column">
                  <wp:posOffset>0</wp:posOffset>
                </wp:positionH>
                <wp:positionV relativeFrom="paragraph">
                  <wp:posOffset>25400</wp:posOffset>
                </wp:positionV>
                <wp:extent cx="6502400" cy="0"/>
                <wp:effectExtent l="0" t="12700" r="0" b="0"/>
                <wp:wrapTopAndBottom/>
                <wp:docPr id="255"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DD36E" id="Line 15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0133BFC"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6CF10890" w14:textId="77777777" w:rsidR="006F67AA" w:rsidRDefault="00683CDB">
      <w:pPr>
        <w:spacing w:before="200" w:line="260" w:lineRule="atLeast"/>
        <w:jc w:val="both"/>
      </w:pPr>
      <w:r>
        <w:rPr>
          <w:rFonts w:ascii="Arial Unicode MS" w:eastAsia="Arial Unicode MS" w:hAnsi="Arial Unicode MS" w:cs="Arial Unicode MS"/>
          <w:color w:val="000000"/>
          <w:sz w:val="20"/>
        </w:rPr>
        <w:t>Nasser Brahim, senior planner in climate risk and resiliency at Kleinfelder, displays a flood map of greater Boston in December 2019.</w:t>
      </w:r>
    </w:p>
    <w:p w14:paraId="75E26A3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31, 2021</w:t>
      </w:r>
    </w:p>
    <w:p w14:paraId="0A124542" w14:textId="77777777" w:rsidR="006F67AA" w:rsidRDefault="006F67AA"/>
    <w:p w14:paraId="79F7B723"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4064" behindDoc="0" locked="0" layoutInCell="1" allowOverlap="1" wp14:anchorId="114F1933" wp14:editId="22867DB7">
                <wp:simplePos x="0" y="0"/>
                <wp:positionH relativeFrom="column">
                  <wp:posOffset>0</wp:posOffset>
                </wp:positionH>
                <wp:positionV relativeFrom="paragraph">
                  <wp:posOffset>127000</wp:posOffset>
                </wp:positionV>
                <wp:extent cx="6502400" cy="0"/>
                <wp:effectExtent l="0" t="0" r="0" b="0"/>
                <wp:wrapNone/>
                <wp:docPr id="254"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BBE0D" id="Line 160"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F39A277" w14:textId="77777777" w:rsidR="006F67AA" w:rsidRDefault="006F67AA">
      <w:pPr>
        <w:sectPr w:rsidR="006F67AA">
          <w:headerReference w:type="even" r:id="rId606"/>
          <w:headerReference w:type="default" r:id="rId607"/>
          <w:footerReference w:type="even" r:id="rId608"/>
          <w:footerReference w:type="default" r:id="rId609"/>
          <w:headerReference w:type="first" r:id="rId610"/>
          <w:footerReference w:type="first" r:id="rId611"/>
          <w:pgSz w:w="12240" w:h="15840"/>
          <w:pgMar w:top="840" w:right="1000" w:bottom="840" w:left="1000" w:header="400" w:footer="400" w:gutter="0"/>
          <w:cols w:space="720"/>
          <w:titlePg/>
        </w:sectPr>
      </w:pPr>
    </w:p>
    <w:p w14:paraId="511A86AC" w14:textId="77777777" w:rsidR="006F67AA" w:rsidRDefault="006F67AA">
      <w:bookmarkStart w:id="92" w:name="Bookmark_47"/>
      <w:bookmarkEnd w:id="92"/>
    </w:p>
    <w:p w14:paraId="01AD4D5A" w14:textId="77777777" w:rsidR="006F67AA" w:rsidRDefault="00267202">
      <w:r>
        <w:rPr>
          <w:noProof/>
        </w:rPr>
        <w:drawing>
          <wp:inline distT="0" distB="0" distL="0" distR="0" wp14:anchorId="1C919433" wp14:editId="17EF1D48">
            <wp:extent cx="1879600" cy="381000"/>
            <wp:effectExtent l="0" t="0" r="0" b="0"/>
            <wp:docPr id="68" name="Picture 6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07D3981" w14:textId="77777777" w:rsidR="006F67AA" w:rsidRDefault="00683CDB">
      <w:pPr>
        <w:spacing w:before="240" w:after="200" w:line="340" w:lineRule="atLeast"/>
        <w:jc w:val="center"/>
        <w:outlineLvl w:val="0"/>
        <w:rPr>
          <w:rFonts w:ascii="Arial" w:hAnsi="Arial" w:cs="Arial"/>
          <w:b/>
          <w:bCs/>
          <w:kern w:val="32"/>
          <w:sz w:val="32"/>
          <w:szCs w:val="32"/>
        </w:rPr>
      </w:pPr>
      <w:hyperlink r:id="rId612" w:history="1">
        <w:r>
          <w:rPr>
            <w:rFonts w:ascii="Arial Unicode MS" w:eastAsia="Arial Unicode MS" w:hAnsi="Arial Unicode MS" w:cs="Arial Unicode MS"/>
            <w:b/>
            <w:bCs/>
            <w:i/>
            <w:color w:val="0077CC"/>
            <w:kern w:val="32"/>
            <w:sz w:val="28"/>
            <w:szCs w:val="32"/>
            <w:u w:val="single"/>
            <w:shd w:val="clear" w:color="auto" w:fill="FFFFFF"/>
          </w:rPr>
          <w:t xml:space="preserve">Planning a 'layered defense' for Boston Harbor; The New Bedford model of coastal resiliency works. Boston should </w:t>
        </w:r>
        <w:r>
          <w:rPr>
            <w:rFonts w:ascii="Arial Unicode MS" w:eastAsia="Arial Unicode MS" w:hAnsi="Arial Unicode MS" w:cs="Arial Unicode MS"/>
            <w:b/>
            <w:bCs/>
            <w:i/>
            <w:color w:val="0077CC"/>
            <w:kern w:val="32"/>
            <w:sz w:val="28"/>
            <w:szCs w:val="32"/>
            <w:u w:val="single"/>
            <w:shd w:val="clear" w:color="auto" w:fill="FFFFFF"/>
          </w:rPr>
          <w:t>follow suit.</w:t>
        </w:r>
      </w:hyperlink>
    </w:p>
    <w:p w14:paraId="0F13F278" w14:textId="77777777" w:rsidR="006F67AA" w:rsidRDefault="00683CDB">
      <w:pPr>
        <w:spacing w:before="120" w:line="260" w:lineRule="atLeast"/>
        <w:jc w:val="center"/>
      </w:pPr>
      <w:r>
        <w:rPr>
          <w:rFonts w:ascii="Arial Unicode MS" w:eastAsia="Arial Unicode MS" w:hAnsi="Arial Unicode MS" w:cs="Arial Unicode MS"/>
          <w:color w:val="000000"/>
          <w:sz w:val="20"/>
        </w:rPr>
        <w:t>The Boston Globe</w:t>
      </w:r>
    </w:p>
    <w:p w14:paraId="0B499FAB" w14:textId="77777777" w:rsidR="006F67AA" w:rsidRDefault="00683CDB">
      <w:pPr>
        <w:spacing w:before="120" w:line="260" w:lineRule="atLeast"/>
        <w:jc w:val="center"/>
      </w:pPr>
      <w:r>
        <w:rPr>
          <w:rFonts w:ascii="Arial Unicode MS" w:eastAsia="Arial Unicode MS" w:hAnsi="Arial Unicode MS" w:cs="Arial Unicode MS"/>
          <w:color w:val="000000"/>
          <w:sz w:val="20"/>
        </w:rPr>
        <w:t>May 31, 2021 Monday</w:t>
      </w:r>
    </w:p>
    <w:p w14:paraId="227F0DD5" w14:textId="77777777" w:rsidR="006F67AA" w:rsidRDefault="006F67AA">
      <w:pPr>
        <w:spacing w:line="240" w:lineRule="atLeast"/>
        <w:jc w:val="both"/>
      </w:pPr>
    </w:p>
    <w:p w14:paraId="7F426C62"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Globe Newspaper Company All Rights Reserved</w:t>
      </w:r>
    </w:p>
    <w:p w14:paraId="3244DACC"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EDITORIAL OPINION; Opinion; Pg. A,10,1</w:t>
      </w:r>
    </w:p>
    <w:p w14:paraId="168A8CD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853 words</w:t>
      </w:r>
    </w:p>
    <w:p w14:paraId="5C4AE26F"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By Bill Golden</w:t>
      </w:r>
    </w:p>
    <w:p w14:paraId="3FDDA899" w14:textId="77777777" w:rsidR="006F67AA" w:rsidRDefault="00683CDB">
      <w:pPr>
        <w:keepNext/>
        <w:spacing w:before="240" w:line="340" w:lineRule="atLeast"/>
      </w:pPr>
      <w:bookmarkStart w:id="93" w:name="Body_45"/>
      <w:bookmarkEnd w:id="93"/>
      <w:r>
        <w:rPr>
          <w:rFonts w:ascii="Arial Unicode MS" w:eastAsia="Arial Unicode MS" w:hAnsi="Arial Unicode MS" w:cs="Arial Unicode MS"/>
          <w:b/>
          <w:color w:val="000000"/>
          <w:sz w:val="28"/>
        </w:rPr>
        <w:t>Body</w:t>
      </w:r>
    </w:p>
    <w:p w14:paraId="3599BB1E" w14:textId="77777777" w:rsidR="006F67AA" w:rsidRDefault="00267202">
      <w:pPr>
        <w:spacing w:line="60" w:lineRule="exact"/>
      </w:pPr>
      <w:r>
        <w:rPr>
          <w:noProof/>
        </w:rPr>
        <mc:AlternateContent>
          <mc:Choice Requires="wps">
            <w:drawing>
              <wp:anchor distT="0" distB="0" distL="114300" distR="114300" simplePos="0" relativeHeight="251705344" behindDoc="0" locked="0" layoutInCell="1" allowOverlap="1" wp14:anchorId="4B4301D6" wp14:editId="64AA4ECC">
                <wp:simplePos x="0" y="0"/>
                <wp:positionH relativeFrom="column">
                  <wp:posOffset>0</wp:posOffset>
                </wp:positionH>
                <wp:positionV relativeFrom="paragraph">
                  <wp:posOffset>25400</wp:posOffset>
                </wp:positionV>
                <wp:extent cx="6502400" cy="0"/>
                <wp:effectExtent l="0" t="12700" r="0" b="0"/>
                <wp:wrapTopAndBottom/>
                <wp:docPr id="253"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F068" id="Line 16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5AC36F4" w14:textId="77777777" w:rsidR="006F67AA" w:rsidRDefault="006F67AA"/>
    <w:p w14:paraId="1AC50C4E" w14:textId="77777777" w:rsidR="006F67AA" w:rsidRDefault="00683CDB">
      <w:pPr>
        <w:spacing w:before="240" w:line="260" w:lineRule="atLeast"/>
      </w:pPr>
      <w:r>
        <w:rPr>
          <w:rFonts w:ascii="Arial Unicode MS" w:eastAsia="Arial Unicode MS" w:hAnsi="Arial Unicode MS" w:cs="Arial Unicode MS"/>
          <w:b/>
          <w:color w:val="000000"/>
          <w:sz w:val="20"/>
        </w:rPr>
        <w:t>ABSTRACT</w:t>
      </w:r>
    </w:p>
    <w:p w14:paraId="1475C1C3" w14:textId="77777777" w:rsidR="006F67AA" w:rsidRDefault="00683CDB">
      <w:pPr>
        <w:spacing w:before="200" w:line="260" w:lineRule="atLeast"/>
        <w:jc w:val="both"/>
      </w:pPr>
      <w:r>
        <w:rPr>
          <w:rFonts w:ascii="Arial Unicode MS" w:eastAsia="Arial Unicode MS" w:hAnsi="Arial Unicode MS" w:cs="Arial Unicode MS"/>
          <w:color w:val="000000"/>
          <w:sz w:val="20"/>
        </w:rPr>
        <w:t>The New Bedford model of coastal resili</w:t>
      </w:r>
      <w:r>
        <w:rPr>
          <w:rFonts w:ascii="Arial Unicode MS" w:eastAsia="Arial Unicode MS" w:hAnsi="Arial Unicode MS" w:cs="Arial Unicode MS"/>
          <w:color w:val="000000"/>
          <w:sz w:val="20"/>
        </w:rPr>
        <w:t>ency works. Boston should follow suit.</w:t>
      </w:r>
    </w:p>
    <w:p w14:paraId="04971CE0" w14:textId="77777777" w:rsidR="006F67AA" w:rsidRDefault="00683CDB">
      <w:pPr>
        <w:spacing w:before="240" w:line="260" w:lineRule="atLeast"/>
      </w:pPr>
      <w:r>
        <w:rPr>
          <w:rFonts w:ascii="Arial Unicode MS" w:eastAsia="Arial Unicode MS" w:hAnsi="Arial Unicode MS" w:cs="Arial Unicode MS"/>
          <w:b/>
          <w:color w:val="000000"/>
          <w:sz w:val="20"/>
        </w:rPr>
        <w:t>BODY</w:t>
      </w:r>
    </w:p>
    <w:p w14:paraId="343B7858" w14:textId="77777777" w:rsidR="006F67AA" w:rsidRDefault="00683CDB">
      <w:pPr>
        <w:spacing w:before="200" w:line="260" w:lineRule="atLeast"/>
        <w:jc w:val="both"/>
      </w:pPr>
      <w:r>
        <w:rPr>
          <w:rFonts w:ascii="Arial Unicode MS" w:eastAsia="Arial Unicode MS" w:hAnsi="Arial Unicode MS" w:cs="Arial Unicode MS"/>
          <w:color w:val="000000"/>
          <w:sz w:val="20"/>
        </w:rPr>
        <w:t>Nasser Brahim, senior planner in climate risk and resiliency at Kleinfelder, displays a flood map of greater Boston in December.</w:t>
      </w:r>
    </w:p>
    <w:p w14:paraId="68849FEF" w14:textId="77777777" w:rsidR="006F67AA" w:rsidRDefault="00683CDB">
      <w:pPr>
        <w:spacing w:before="200" w:line="260" w:lineRule="atLeast"/>
        <w:jc w:val="both"/>
      </w:pPr>
      <w:r>
        <w:rPr>
          <w:rFonts w:ascii="Arial Unicode MS" w:eastAsia="Arial Unicode MS" w:hAnsi="Arial Unicode MS" w:cs="Arial Unicode MS"/>
          <w:color w:val="000000"/>
          <w:sz w:val="20"/>
        </w:rPr>
        <w:t>Devastated by multiple nor'easters that have shut down Logan Airport, flooded Boston's downtown and Seaport District, and inundated Boston Harbor neighborhoods from Hull to Winthrop, it's clear the entire Boston Harbor coastal region is dangerously vulnera</w:t>
      </w:r>
      <w:r>
        <w:rPr>
          <w:rFonts w:ascii="Arial Unicode MS" w:eastAsia="Arial Unicode MS" w:hAnsi="Arial Unicode MS" w:cs="Arial Unicode MS"/>
          <w:color w:val="000000"/>
          <w:sz w:val="20"/>
        </w:rPr>
        <w:t xml:space="preserve">ble to increasingly frequent and more destructive extreme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events due to the climate crisis.</w:t>
      </w:r>
    </w:p>
    <w:p w14:paraId="42F877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 preserve the Boston Metropolitan region as New England's economic engine and hub of cultural and social diversity, we must act now to protect the 15 cities and towns that are linked to Boston Harbor from future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flooding.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choices of two cities, New Bedford and New York, represent divergent public policy decisions that can inform and guide coastal resiliency options for the Boston Harbor metro region.</w:t>
      </w:r>
    </w:p>
    <w:p w14:paraId="50FE1422" w14:textId="77777777" w:rsidR="006F67AA" w:rsidRDefault="00683CDB">
      <w:pPr>
        <w:spacing w:before="200" w:line="260" w:lineRule="atLeast"/>
        <w:jc w:val="both"/>
      </w:pPr>
      <w:r>
        <w:rPr>
          <w:rFonts w:ascii="Arial Unicode MS" w:eastAsia="Arial Unicode MS" w:hAnsi="Arial Unicode MS" w:cs="Arial Unicode MS"/>
          <w:color w:val="000000"/>
          <w:sz w:val="20"/>
        </w:rPr>
        <w:t>Eight years after Hurricane Sandy caused 44 deaths and $19 billion in dam</w:t>
      </w:r>
      <w:r>
        <w:rPr>
          <w:rFonts w:ascii="Arial Unicode MS" w:eastAsia="Arial Unicode MS" w:hAnsi="Arial Unicode MS" w:cs="Arial Unicode MS"/>
          <w:color w:val="000000"/>
          <w:sz w:val="20"/>
        </w:rPr>
        <w:t xml:space="preserve">ages in New York, the city has chosen to reject a regional sea gate system and to rely solely on a 15-to-20-foot-high land-based combined sea-level-rise and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 As a result, New York has not built a single linear foot of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land-b</w:t>
      </w:r>
      <w:r>
        <w:rPr>
          <w:rFonts w:ascii="Arial Unicode MS" w:eastAsia="Arial Unicode MS" w:hAnsi="Arial Unicode MS" w:cs="Arial Unicode MS"/>
          <w:color w:val="000000"/>
          <w:sz w:val="20"/>
        </w:rPr>
        <w:t xml:space="preserve">ased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leaving its business districts and residential neighborhoods as vulnerable now as they were when Sandy devastated the city. In fact, the only city-developed project that has completed design and is scheduled for construction is a 2.4-mile </w:t>
      </w:r>
      <w:r>
        <w:rPr>
          <w:rFonts w:ascii="Arial Unicode MS" w:eastAsia="Arial Unicode MS" w:hAnsi="Arial Unicode MS" w:cs="Arial Unicode MS"/>
          <w:color w:val="000000"/>
          <w:sz w:val="20"/>
        </w:rPr>
        <w:t>park on the East River of the city's more that 500 miles of coastline.</w:t>
      </w:r>
    </w:p>
    <w:p w14:paraId="3E57479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Bedford, on the other hand, has been protected continuously and reliably for over 50 years from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devastation with its regional sea gate system. In developing our Boston H</w:t>
      </w:r>
      <w:r>
        <w:rPr>
          <w:rFonts w:ascii="Arial Unicode MS" w:eastAsia="Arial Unicode MS" w:hAnsi="Arial Unicode MS" w:cs="Arial Unicode MS"/>
          <w:color w:val="000000"/>
          <w:sz w:val="20"/>
        </w:rPr>
        <w:t>arbor coastal resiliency system, the 15 cities and towns that flood through the Massachusetts Bay opening to Boston Harbor have the opportunity to benefit directly from developing a regional Boston Harbor coastal resiliency system based on New Bedford's su</w:t>
      </w:r>
      <w:r>
        <w:rPr>
          <w:rFonts w:ascii="Arial Unicode MS" w:eastAsia="Arial Unicode MS" w:hAnsi="Arial Unicode MS" w:cs="Arial Unicode MS"/>
          <w:color w:val="000000"/>
          <w:sz w:val="20"/>
        </w:rPr>
        <w:t>ccessful sea gate system.</w:t>
      </w:r>
    </w:p>
    <w:p w14:paraId="3561A978" w14:textId="77777777" w:rsidR="006F67AA" w:rsidRDefault="00683CDB">
      <w:pPr>
        <w:spacing w:before="200" w:line="260" w:lineRule="atLeast"/>
        <w:jc w:val="both"/>
      </w:pPr>
      <w:r>
        <w:rPr>
          <w:rFonts w:ascii="Arial Unicode MS" w:eastAsia="Arial Unicode MS" w:hAnsi="Arial Unicode MS" w:cs="Arial Unicode MS"/>
          <w:color w:val="000000"/>
          <w:sz w:val="20"/>
        </w:rPr>
        <w:t>While the City of Boston has taken the lead with its nationally acclaimed Climate Ready Boston initiative and the City of Quincy has spearheaded a regional response by bringing together public and private sector leaders from the 1</w:t>
      </w:r>
      <w:r>
        <w:rPr>
          <w:rFonts w:ascii="Arial Unicode MS" w:eastAsia="Arial Unicode MS" w:hAnsi="Arial Unicode MS" w:cs="Arial Unicode MS"/>
          <w:color w:val="000000"/>
          <w:sz w:val="20"/>
        </w:rPr>
        <w:t>5 communities, there is still no regional coastal resiliency plan for all Boston Harbor communities. As a result, each municipality is now faced with an "every city and town for itself" competition for design and construction funds with no common design st</w:t>
      </w:r>
      <w:r>
        <w:rPr>
          <w:rFonts w:ascii="Arial Unicode MS" w:eastAsia="Arial Unicode MS" w:hAnsi="Arial Unicode MS" w:cs="Arial Unicode MS"/>
          <w:color w:val="000000"/>
          <w:sz w:val="20"/>
        </w:rPr>
        <w:t>andards or systems integration between communities.</w:t>
      </w:r>
    </w:p>
    <w:p w14:paraId="7EAF3CFA" w14:textId="77777777" w:rsidR="006F67AA" w:rsidRDefault="00683CDB">
      <w:pPr>
        <w:spacing w:before="200" w:line="260" w:lineRule="atLeast"/>
        <w:jc w:val="both"/>
      </w:pPr>
      <w:r>
        <w:rPr>
          <w:rFonts w:ascii="Arial Unicode MS" w:eastAsia="Arial Unicode MS" w:hAnsi="Arial Unicode MS" w:cs="Arial Unicode MS"/>
          <w:color w:val="000000"/>
          <w:sz w:val="20"/>
        </w:rPr>
        <w:t>Instead of the current go-it-alone approach, all municipalities could be included in the fully integrated "layered defense" regional plan advocated by the City of Quincy. By implementing on a regional bas</w:t>
      </w:r>
      <w:r>
        <w:rPr>
          <w:rFonts w:ascii="Arial Unicode MS" w:eastAsia="Arial Unicode MS" w:hAnsi="Arial Unicode MS" w:cs="Arial Unicode MS"/>
          <w:color w:val="000000"/>
          <w:sz w:val="20"/>
        </w:rPr>
        <w:t>is the land-based coastal resiliency innovations of Climate Ready Boston, combined with the regional system success of New Bedford, the Boston Harbor metro region can develop and construct an integrated regional layered defense system. As proposed by Quinc</w:t>
      </w:r>
      <w:r>
        <w:rPr>
          <w:rFonts w:ascii="Arial Unicode MS" w:eastAsia="Arial Unicode MS" w:hAnsi="Arial Unicode MS" w:cs="Arial Unicode MS"/>
          <w:color w:val="000000"/>
          <w:sz w:val="20"/>
        </w:rPr>
        <w:t xml:space="preserve">y, layered defense would consist of an outer harbor regional sea gate system from Hull to Winthrop that would protect all 15 municipalities from the more urgent threat of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devastation, as well as an integrated local land-based municipal system o</w:t>
      </w:r>
      <w:r>
        <w:rPr>
          <w:rFonts w:ascii="Arial Unicode MS" w:eastAsia="Arial Unicode MS" w:hAnsi="Arial Unicode MS" w:cs="Arial Unicode MS"/>
          <w:color w:val="000000"/>
          <w:sz w:val="20"/>
        </w:rPr>
        <w:t>f green and gray infrastructure designed to protect low-lying communities from gradual sea-level rise as developed by Climate Ready Boston.</w:t>
      </w:r>
    </w:p>
    <w:p w14:paraId="23C3419A" w14:textId="77777777" w:rsidR="006F67AA" w:rsidRDefault="00683CDB">
      <w:pPr>
        <w:spacing w:before="200" w:line="260" w:lineRule="atLeast"/>
        <w:jc w:val="both"/>
      </w:pPr>
      <w:r>
        <w:rPr>
          <w:rFonts w:ascii="Arial Unicode MS" w:eastAsia="Arial Unicode MS" w:hAnsi="Arial Unicode MS" w:cs="Arial Unicode MS"/>
          <w:color w:val="000000"/>
          <w:sz w:val="20"/>
        </w:rPr>
        <w:t>Such a layered defense would extend and optimize the success of the Climate Ready Boston program and the state's Mun</w:t>
      </w:r>
      <w:r>
        <w:rPr>
          <w:rFonts w:ascii="Arial Unicode MS" w:eastAsia="Arial Unicode MS" w:hAnsi="Arial Unicode MS" w:cs="Arial Unicode MS"/>
          <w:color w:val="000000"/>
          <w:sz w:val="20"/>
        </w:rPr>
        <w:t>icipal Vulnerability Preparedness program, by integrating the local land-based coastal resiliency plans with the regional benefits of a Boston Harbor regional sea gate system that would protect the entire Boston Harbor metro area for a hundred years or mor</w:t>
      </w:r>
      <w:r>
        <w:rPr>
          <w:rFonts w:ascii="Arial Unicode MS" w:eastAsia="Arial Unicode MS" w:hAnsi="Arial Unicode MS" w:cs="Arial Unicode MS"/>
          <w:color w:val="000000"/>
          <w:sz w:val="20"/>
        </w:rPr>
        <w:t>e.</w:t>
      </w:r>
    </w:p>
    <w:p w14:paraId="14B87150" w14:textId="77777777" w:rsidR="006F67AA" w:rsidRDefault="00683CDB">
      <w:pPr>
        <w:spacing w:before="200" w:line="260" w:lineRule="atLeast"/>
        <w:jc w:val="both"/>
      </w:pPr>
      <w:r>
        <w:rPr>
          <w:rFonts w:ascii="Arial Unicode MS" w:eastAsia="Arial Unicode MS" w:hAnsi="Arial Unicode MS" w:cs="Arial Unicode MS"/>
          <w:color w:val="000000"/>
          <w:sz w:val="20"/>
        </w:rPr>
        <w:t>In considering the advantages of a regional layered defense system over a land-based seawall-only system, it is important to consider that without a sea gate system, all marine operations, including all ferry services, commercial marine docks and piers,</w:t>
      </w:r>
      <w:r>
        <w:rPr>
          <w:rFonts w:ascii="Arial Unicode MS" w:eastAsia="Arial Unicode MS" w:hAnsi="Arial Unicode MS" w:cs="Arial Unicode MS"/>
          <w:color w:val="000000"/>
          <w:sz w:val="20"/>
        </w:rPr>
        <w:t xml:space="preserve"> marinas, terminals, condo wharves, and other structures too expensive to be encircled with seawalls, as well as the rapidly eroding Harbor Islands, would be on the wrong side of the land-based coastal perimeter seawall and would be repeatedly devastated b</w:t>
      </w:r>
      <w:r>
        <w:rPr>
          <w:rFonts w:ascii="Arial Unicode MS" w:eastAsia="Arial Unicode MS" w:hAnsi="Arial Unicode MS" w:cs="Arial Unicode MS"/>
          <w:color w:val="000000"/>
          <w:sz w:val="20"/>
        </w:rPr>
        <w:t xml:space="preserve">y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flooding.</w:t>
      </w:r>
    </w:p>
    <w:p w14:paraId="02DFBEAB" w14:textId="77777777" w:rsidR="006F67AA" w:rsidRDefault="00683CDB">
      <w:pPr>
        <w:spacing w:before="200" w:line="260" w:lineRule="atLeast"/>
        <w:jc w:val="both"/>
      </w:pPr>
      <w:r>
        <w:rPr>
          <w:rFonts w:ascii="Arial Unicode MS" w:eastAsia="Arial Unicode MS" w:hAnsi="Arial Unicode MS" w:cs="Arial Unicode MS"/>
          <w:color w:val="000000"/>
          <w:sz w:val="20"/>
        </w:rPr>
        <w:t>A regional sea gate system would universally protect all neighborhoods in a manner consistent with our highest social and environmental justice values, ensuring that it was not just the wealthy neighborhoods or individual office bui</w:t>
      </w:r>
      <w:r>
        <w:rPr>
          <w:rFonts w:ascii="Arial Unicode MS" w:eastAsia="Arial Unicode MS" w:hAnsi="Arial Unicode MS" w:cs="Arial Unicode MS"/>
          <w:color w:val="000000"/>
          <w:sz w:val="20"/>
        </w:rPr>
        <w:t>ldings with flood resistance designs that were protected from the devastation of coastal flooding.</w:t>
      </w:r>
    </w:p>
    <w:p w14:paraId="5CA246DD" w14:textId="77777777" w:rsidR="006F67AA" w:rsidRDefault="00683CDB">
      <w:pPr>
        <w:spacing w:before="200" w:line="260" w:lineRule="atLeast"/>
        <w:jc w:val="both"/>
      </w:pPr>
      <w:r>
        <w:rPr>
          <w:rFonts w:ascii="Arial Unicode MS" w:eastAsia="Arial Unicode MS" w:hAnsi="Arial Unicode MS" w:cs="Arial Unicode MS"/>
          <w:color w:val="000000"/>
          <w:sz w:val="20"/>
        </w:rPr>
        <w:t>We must act now to develop a Boston Harbor Regional Layered Defense Plan that keeps our citizens safe, meets our social and environmental justice goals, pres</w:t>
      </w:r>
      <w:r>
        <w:rPr>
          <w:rFonts w:ascii="Arial Unicode MS" w:eastAsia="Arial Unicode MS" w:hAnsi="Arial Unicode MS" w:cs="Arial Unicode MS"/>
          <w:color w:val="000000"/>
          <w:sz w:val="20"/>
        </w:rPr>
        <w:t>erves our natural environment, and protects our regional economy for the next 100 years or more.</w:t>
      </w:r>
    </w:p>
    <w:p w14:paraId="588574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Bill Golden is a former Massachusetts state senator who helped to shape the Environmental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Agency.</w:t>
      </w:r>
    </w:p>
    <w:p w14:paraId="12D6895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31, 2021</w:t>
      </w:r>
    </w:p>
    <w:p w14:paraId="4B5FA932" w14:textId="77777777" w:rsidR="006F67AA" w:rsidRDefault="006F67AA"/>
    <w:p w14:paraId="2FEAADC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7744" behindDoc="0" locked="0" layoutInCell="1" allowOverlap="1" wp14:anchorId="749DE310" wp14:editId="681CDFC9">
                <wp:simplePos x="0" y="0"/>
                <wp:positionH relativeFrom="column">
                  <wp:posOffset>0</wp:posOffset>
                </wp:positionH>
                <wp:positionV relativeFrom="paragraph">
                  <wp:posOffset>127000</wp:posOffset>
                </wp:positionV>
                <wp:extent cx="6502400" cy="0"/>
                <wp:effectExtent l="0" t="0" r="0" b="0"/>
                <wp:wrapNone/>
                <wp:docPr id="25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65B77" id="Line 163"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 xml:space="preserve">End of </w:t>
      </w:r>
      <w:r>
        <w:rPr>
          <w:rFonts w:ascii="Arial Unicode MS" w:eastAsia="Arial Unicode MS" w:hAnsi="Arial Unicode MS" w:cs="Arial Unicode MS"/>
          <w:b/>
          <w:color w:val="767676"/>
          <w:sz w:val="16"/>
        </w:rPr>
        <w:t>Document</w:t>
      </w:r>
    </w:p>
    <w:p w14:paraId="591A1B49" w14:textId="77777777" w:rsidR="006F67AA" w:rsidRDefault="006F67AA">
      <w:pPr>
        <w:sectPr w:rsidR="006F67AA">
          <w:headerReference w:type="even" r:id="rId613"/>
          <w:headerReference w:type="default" r:id="rId614"/>
          <w:footerReference w:type="even" r:id="rId615"/>
          <w:footerReference w:type="default" r:id="rId616"/>
          <w:headerReference w:type="first" r:id="rId617"/>
          <w:footerReference w:type="first" r:id="rId618"/>
          <w:pgSz w:w="12240" w:h="15840"/>
          <w:pgMar w:top="840" w:right="1000" w:bottom="840" w:left="1000" w:header="400" w:footer="400" w:gutter="0"/>
          <w:cols w:space="720"/>
          <w:titlePg/>
        </w:sectPr>
      </w:pPr>
    </w:p>
    <w:p w14:paraId="5995B7DA" w14:textId="77777777" w:rsidR="006F67AA" w:rsidRDefault="006F67AA">
      <w:bookmarkStart w:id="94" w:name="Bookmark_48"/>
      <w:bookmarkEnd w:id="94"/>
    </w:p>
    <w:p w14:paraId="5FBB1B75" w14:textId="77777777" w:rsidR="006F67AA" w:rsidRDefault="00267202">
      <w:r>
        <w:rPr>
          <w:noProof/>
        </w:rPr>
        <w:drawing>
          <wp:inline distT="0" distB="0" distL="0" distR="0" wp14:anchorId="36C20F57" wp14:editId="4DD356F8">
            <wp:extent cx="1879600" cy="381000"/>
            <wp:effectExtent l="0" t="0" r="0" b="0"/>
            <wp:docPr id="69" name="Picture 6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8193B9C" w14:textId="77777777" w:rsidR="006F67AA" w:rsidRDefault="00683CDB">
      <w:pPr>
        <w:spacing w:before="240" w:after="200" w:line="340" w:lineRule="atLeast"/>
        <w:jc w:val="center"/>
        <w:outlineLvl w:val="0"/>
        <w:rPr>
          <w:rFonts w:ascii="Arial" w:hAnsi="Arial" w:cs="Arial"/>
          <w:b/>
          <w:bCs/>
          <w:kern w:val="32"/>
          <w:sz w:val="32"/>
          <w:szCs w:val="32"/>
        </w:rPr>
      </w:pPr>
      <w:hyperlink r:id="rId619" w:history="1">
        <w:r>
          <w:rPr>
            <w:rFonts w:ascii="Arial Unicode MS" w:eastAsia="Arial Unicode MS" w:hAnsi="Arial Unicode MS" w:cs="Arial Unicode MS"/>
            <w:b/>
            <w:bCs/>
            <w:i/>
            <w:color w:val="0077CC"/>
            <w:kern w:val="32"/>
            <w:sz w:val="28"/>
            <w:szCs w:val="32"/>
            <w:u w:val="single"/>
            <w:shd w:val="clear" w:color="auto" w:fill="FFFFFF"/>
          </w:rPr>
          <w:t>Houma locks work begins; Grand Bayou flood project finished</w:t>
        </w:r>
      </w:hyperlink>
    </w:p>
    <w:p w14:paraId="6B109CEC" w14:textId="77777777" w:rsidR="006F67AA" w:rsidRDefault="00683CDB">
      <w:pPr>
        <w:spacing w:before="120" w:line="260" w:lineRule="atLeast"/>
        <w:jc w:val="center"/>
      </w:pPr>
      <w:r>
        <w:rPr>
          <w:rFonts w:ascii="Arial Unicode MS" w:eastAsia="Arial Unicode MS" w:hAnsi="Arial Unicode MS" w:cs="Arial Unicode MS"/>
          <w:color w:val="000000"/>
          <w:sz w:val="20"/>
        </w:rPr>
        <w:t>The Daily Review (Morgan City, Louisiana)</w:t>
      </w:r>
    </w:p>
    <w:p w14:paraId="7760EDFC"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12, 2021 Fri</w:t>
      </w:r>
      <w:r>
        <w:rPr>
          <w:rFonts w:ascii="Arial Unicode MS" w:eastAsia="Arial Unicode MS" w:hAnsi="Arial Unicode MS" w:cs="Arial Unicode MS"/>
          <w:color w:val="000000"/>
          <w:sz w:val="20"/>
        </w:rPr>
        <w:t>day</w:t>
      </w:r>
    </w:p>
    <w:p w14:paraId="5C96DE3F" w14:textId="77777777" w:rsidR="006F67AA" w:rsidRDefault="006F67AA">
      <w:pPr>
        <w:spacing w:line="240" w:lineRule="atLeast"/>
        <w:jc w:val="both"/>
      </w:pPr>
    </w:p>
    <w:p w14:paraId="22D900EA"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Daily Review, Louisiana State Newspapers, Inc.</w:t>
      </w:r>
    </w:p>
    <w:p w14:paraId="7A04C54E"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2412394C"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16</w:t>
      </w:r>
    </w:p>
    <w:p w14:paraId="6A2CEB1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461 words</w:t>
      </w:r>
    </w:p>
    <w:p w14:paraId="5844441F" w14:textId="77777777" w:rsidR="006F67AA" w:rsidRDefault="00683CDB">
      <w:pPr>
        <w:keepNext/>
        <w:spacing w:before="240" w:line="340" w:lineRule="atLeast"/>
      </w:pPr>
      <w:bookmarkStart w:id="95" w:name="Body_46"/>
      <w:bookmarkEnd w:id="95"/>
      <w:r>
        <w:rPr>
          <w:rFonts w:ascii="Arial Unicode MS" w:eastAsia="Arial Unicode MS" w:hAnsi="Arial Unicode MS" w:cs="Arial Unicode MS"/>
          <w:b/>
          <w:color w:val="000000"/>
          <w:sz w:val="28"/>
        </w:rPr>
        <w:t>Body</w:t>
      </w:r>
    </w:p>
    <w:p w14:paraId="4DF646E2" w14:textId="77777777" w:rsidR="006F67AA" w:rsidRDefault="00267202">
      <w:pPr>
        <w:spacing w:line="60" w:lineRule="exact"/>
      </w:pPr>
      <w:r>
        <w:rPr>
          <w:noProof/>
        </w:rPr>
        <mc:AlternateContent>
          <mc:Choice Requires="wps">
            <w:drawing>
              <wp:anchor distT="0" distB="0" distL="114300" distR="114300" simplePos="0" relativeHeight="251706368" behindDoc="0" locked="0" layoutInCell="1" allowOverlap="1" wp14:anchorId="3FBC442E" wp14:editId="34907B9E">
                <wp:simplePos x="0" y="0"/>
                <wp:positionH relativeFrom="column">
                  <wp:posOffset>0</wp:posOffset>
                </wp:positionH>
                <wp:positionV relativeFrom="paragraph">
                  <wp:posOffset>25400</wp:posOffset>
                </wp:positionV>
                <wp:extent cx="6502400" cy="0"/>
                <wp:effectExtent l="0" t="12700" r="0" b="0"/>
                <wp:wrapTopAndBottom/>
                <wp:docPr id="251"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FCE59" id="Line 16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C0A1BF9" w14:textId="77777777" w:rsidR="006F67AA" w:rsidRDefault="006F67AA"/>
    <w:p w14:paraId="2AE011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on Tuesday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as well as local and state officials to break ground on the Houma Navigation Canal Lock Complex and announce the completion of the Grand Bayou Floodgate, two</w:t>
      </w:r>
      <w:r>
        <w:rPr>
          <w:rFonts w:ascii="Arial Unicode MS" w:eastAsia="Arial Unicode MS" w:hAnsi="Arial Unicode MS" w:cs="Arial Unicode MS"/>
          <w:color w:val="000000"/>
          <w:sz w:val="20"/>
        </w:rPr>
        <w:t xml:space="preserve"> critical components of the Morganza to the Gulf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710940B6" w14:textId="77777777" w:rsidR="006F67AA" w:rsidRDefault="00683CDB">
      <w:pPr>
        <w:spacing w:before="200" w:line="260" w:lineRule="atLeast"/>
        <w:jc w:val="both"/>
      </w:pPr>
      <w:r>
        <w:rPr>
          <w:rFonts w:ascii="Arial Unicode MS" w:eastAsia="Arial Unicode MS" w:hAnsi="Arial Unicode MS" w:cs="Arial Unicode MS"/>
          <w:color w:val="000000"/>
          <w:sz w:val="20"/>
        </w:rPr>
        <w:t>With the completion of the 147-foot Grand Bayou Floodgate, the Morganza to the Gulf system now has a continuous levee segment stretching 47 miles from Grand Bayou in Lafourche Pa</w:t>
      </w:r>
      <w:r>
        <w:rPr>
          <w:rFonts w:ascii="Arial Unicode MS" w:eastAsia="Arial Unicode MS" w:hAnsi="Arial Unicode MS" w:cs="Arial Unicode MS"/>
          <w:color w:val="000000"/>
          <w:sz w:val="20"/>
        </w:rPr>
        <w:t xml:space="preserve">rish to upper Bayou Dularge in Terrebonne Parish to prevent floodwaters from impacting the region. The newly completed floodgate was named in honor of the late Louisiana Rep. Reggie Bagala, who passed away from complications due to COVID-19 in April 2020. </w:t>
      </w:r>
    </w:p>
    <w:p w14:paraId="0B04763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“Today we are announcing two substantial advances in our efforts to provide Terrebonne and Lafourche parishes with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Gov. Edwards said. “The Grand Bayou Floodgate will honor Rep. Bagala’s memory while providing improved hur</w:t>
      </w:r>
      <w:r>
        <w:rPr>
          <w:rFonts w:ascii="Arial Unicode MS" w:eastAsia="Arial Unicode MS" w:hAnsi="Arial Unicode MS" w:cs="Arial Unicode MS"/>
          <w:color w:val="000000"/>
          <w:sz w:val="20"/>
        </w:rPr>
        <w:t xml:space="preserve">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people and place he called home. This project, combined with the soon to begin HNC Lock Complex, are game-changers for the entire Morganza to the Gulf system.” </w:t>
      </w:r>
    </w:p>
    <w:p w14:paraId="4537C544" w14:textId="77777777" w:rsidR="006F67AA" w:rsidRDefault="00683CDB">
      <w:pPr>
        <w:spacing w:before="200" w:line="260" w:lineRule="atLeast"/>
        <w:jc w:val="both"/>
      </w:pPr>
      <w:r>
        <w:rPr>
          <w:rFonts w:ascii="Arial Unicode MS" w:eastAsia="Arial Unicode MS" w:hAnsi="Arial Unicode MS" w:cs="Arial Unicode MS"/>
          <w:color w:val="000000"/>
          <w:sz w:val="20"/>
        </w:rPr>
        <w:t>The Morganza to the Gulf system will benefit approximately 1,900 squar</w:t>
      </w:r>
      <w:r>
        <w:rPr>
          <w:rFonts w:ascii="Arial Unicode MS" w:eastAsia="Arial Unicode MS" w:hAnsi="Arial Unicode MS" w:cs="Arial Unicode MS"/>
          <w:color w:val="000000"/>
          <w:sz w:val="20"/>
        </w:rPr>
        <w:t xml:space="preserve">e miles in Terrebonne and Lafourche parishes through flood control, salinity control, and ecosystem restoration. </w:t>
      </w:r>
    </w:p>
    <w:p w14:paraId="07979E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road to strengthening the Morganza to the Gulf system and providing the Bayou Region with upgraded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been paved by</w:t>
      </w:r>
      <w:r>
        <w:rPr>
          <w:rFonts w:ascii="Arial Unicode MS" w:eastAsia="Arial Unicode MS" w:hAnsi="Arial Unicode MS" w:cs="Arial Unicode MS"/>
          <w:color w:val="000000"/>
          <w:sz w:val="20"/>
        </w:rPr>
        <w:t xml:space="preserve"> hard work and collaboration with parish governments and levee districts,” CPRA Chairman Chip Kline said. “We’re thrilled to announce such meaningful progress toward our shared goal of providing a safer and better protected future for those in Terrebonne a</w:t>
      </w:r>
      <w:r>
        <w:rPr>
          <w:rFonts w:ascii="Arial Unicode MS" w:eastAsia="Arial Unicode MS" w:hAnsi="Arial Unicode MS" w:cs="Arial Unicode MS"/>
          <w:color w:val="000000"/>
          <w:sz w:val="20"/>
        </w:rPr>
        <w:t xml:space="preserve">nd Lafourche parishes.” </w:t>
      </w:r>
    </w:p>
    <w:p w14:paraId="5EB28F9B" w14:textId="77777777" w:rsidR="006F67AA" w:rsidRDefault="00683CDB">
      <w:pPr>
        <w:spacing w:before="200" w:line="260" w:lineRule="atLeast"/>
        <w:jc w:val="both"/>
      </w:pPr>
      <w:r>
        <w:rPr>
          <w:rFonts w:ascii="Arial Unicode MS" w:eastAsia="Arial Unicode MS" w:hAnsi="Arial Unicode MS" w:cs="Arial Unicode MS"/>
          <w:color w:val="000000"/>
          <w:sz w:val="20"/>
        </w:rPr>
        <w:t>Phase 1 of the HNC Lock Complex project will dredge over 1 million cubic yards of material to prepare the area for the lock complex and create 178 acres of marsh in six areas north of the complex along the navigation channel. Phase</w:t>
      </w:r>
      <w:r>
        <w:rPr>
          <w:rFonts w:ascii="Arial Unicode MS" w:eastAsia="Arial Unicode MS" w:hAnsi="Arial Unicode MS" w:cs="Arial Unicode MS"/>
          <w:color w:val="000000"/>
          <w:sz w:val="20"/>
        </w:rPr>
        <w:t xml:space="preserve"> 1 is anticipated to be complete in the fall of 2022. </w:t>
      </w:r>
    </w:p>
    <w:p w14:paraId="033C15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HNC Lock will allow a longer window of opportunity for navigation activities when the adjacent Bubba Dove Floodgate is closed to protect communities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or high water events. During ga</w:t>
      </w:r>
      <w:r>
        <w:rPr>
          <w:rFonts w:ascii="Arial Unicode MS" w:eastAsia="Arial Unicode MS" w:hAnsi="Arial Unicode MS" w:cs="Arial Unicode MS"/>
          <w:color w:val="000000"/>
          <w:sz w:val="20"/>
        </w:rPr>
        <w:t xml:space="preserve">te closures, the lock will allow vessels to travel in either direction on the HNC, enabling officials to close the floodgate earlier and keep it closed longer, benefiting the area’s ecosystem suffering from saltwater intrusion. </w:t>
      </w:r>
    </w:p>
    <w:p w14:paraId="330A5609" w14:textId="77777777" w:rsidR="006F67AA" w:rsidRDefault="00683CDB">
      <w:pPr>
        <w:spacing w:before="200" w:line="260" w:lineRule="atLeast"/>
        <w:jc w:val="both"/>
      </w:pPr>
      <w:r>
        <w:rPr>
          <w:rFonts w:ascii="Arial Unicode MS" w:eastAsia="Arial Unicode MS" w:hAnsi="Arial Unicode MS" w:cs="Arial Unicode MS"/>
          <w:color w:val="000000"/>
          <w:sz w:val="20"/>
        </w:rPr>
        <w:t>Terrebonne Parish President</w:t>
      </w:r>
      <w:r>
        <w:rPr>
          <w:rFonts w:ascii="Arial Unicode MS" w:eastAsia="Arial Unicode MS" w:hAnsi="Arial Unicode MS" w:cs="Arial Unicode MS"/>
          <w:color w:val="000000"/>
          <w:sz w:val="20"/>
        </w:rPr>
        <w:t xml:space="preserve"> Gordon “Gordy” Dove and Lafourche Parish President Archie Chaisson joined the Governor for the announcements and praised the projects for enhancing the Morganza to the Gulf system’s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capabilities.</w:t>
      </w:r>
    </w:p>
    <w:p w14:paraId="2E93650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28, 2021</w:t>
      </w:r>
    </w:p>
    <w:p w14:paraId="67985CAB" w14:textId="77777777" w:rsidR="006F67AA" w:rsidRDefault="006F67AA"/>
    <w:p w14:paraId="5B27E7C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8768" behindDoc="0" locked="0" layoutInCell="1" allowOverlap="1" wp14:anchorId="25E32D3F" wp14:editId="174BA35B">
                <wp:simplePos x="0" y="0"/>
                <wp:positionH relativeFrom="column">
                  <wp:posOffset>0</wp:posOffset>
                </wp:positionH>
                <wp:positionV relativeFrom="paragraph">
                  <wp:posOffset>127000</wp:posOffset>
                </wp:positionV>
                <wp:extent cx="6502400" cy="0"/>
                <wp:effectExtent l="0" t="0" r="0" b="0"/>
                <wp:wrapNone/>
                <wp:docPr id="250"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3F977" id="Line 16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4F2DCF0" w14:textId="77777777" w:rsidR="006F67AA" w:rsidRDefault="006F67AA">
      <w:pPr>
        <w:sectPr w:rsidR="006F67AA">
          <w:headerReference w:type="even" r:id="rId620"/>
          <w:headerReference w:type="default" r:id="rId621"/>
          <w:footerReference w:type="even" r:id="rId622"/>
          <w:footerReference w:type="default" r:id="rId623"/>
          <w:headerReference w:type="first" r:id="rId624"/>
          <w:footerReference w:type="first" r:id="rId625"/>
          <w:pgSz w:w="12240" w:h="15840"/>
          <w:pgMar w:top="840" w:right="1000" w:bottom="840" w:left="1000" w:header="400" w:footer="400" w:gutter="0"/>
          <w:cols w:space="720"/>
          <w:titlePg/>
        </w:sectPr>
      </w:pPr>
    </w:p>
    <w:p w14:paraId="1412A667" w14:textId="77777777" w:rsidR="006F67AA" w:rsidRDefault="006F67AA">
      <w:bookmarkStart w:id="96" w:name="Bookmark_49"/>
      <w:bookmarkEnd w:id="96"/>
    </w:p>
    <w:p w14:paraId="2A866E46" w14:textId="77777777" w:rsidR="006F67AA" w:rsidRDefault="00267202">
      <w:r>
        <w:rPr>
          <w:noProof/>
        </w:rPr>
        <w:drawing>
          <wp:inline distT="0" distB="0" distL="0" distR="0" wp14:anchorId="4BC688E3" wp14:editId="1A7E5A76">
            <wp:extent cx="1879600" cy="381000"/>
            <wp:effectExtent l="0" t="0" r="0" b="0"/>
            <wp:docPr id="70" name="Picture 7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2413765" w14:textId="77777777" w:rsidR="006F67AA" w:rsidRDefault="00683CDB">
      <w:pPr>
        <w:spacing w:before="240" w:after="200" w:line="340" w:lineRule="atLeast"/>
        <w:jc w:val="center"/>
        <w:outlineLvl w:val="0"/>
        <w:rPr>
          <w:rFonts w:ascii="Arial" w:hAnsi="Arial" w:cs="Arial"/>
          <w:b/>
          <w:bCs/>
          <w:kern w:val="32"/>
          <w:sz w:val="32"/>
          <w:szCs w:val="32"/>
        </w:rPr>
      </w:pPr>
      <w:hyperlink r:id="rId626" w:history="1">
        <w:r>
          <w:rPr>
            <w:rFonts w:ascii="Arial Unicode MS" w:eastAsia="Arial Unicode MS" w:hAnsi="Arial Unicode MS" w:cs="Arial Unicode MS"/>
            <w:b/>
            <w:bCs/>
            <w:i/>
            <w:color w:val="0077CC"/>
            <w:kern w:val="32"/>
            <w:sz w:val="28"/>
            <w:szCs w:val="32"/>
            <w:u w:val="single"/>
            <w:shd w:val="clear" w:color="auto" w:fill="FFFFFF"/>
          </w:rPr>
          <w:t>PM reviews Cyclone Yaas damage; Odisha demands long-term solution</w:t>
        </w:r>
      </w:hyperlink>
    </w:p>
    <w:p w14:paraId="1AF6C781" w14:textId="77777777" w:rsidR="006F67AA" w:rsidRDefault="00683CDB">
      <w:pPr>
        <w:spacing w:before="120" w:line="260" w:lineRule="atLeast"/>
        <w:jc w:val="center"/>
      </w:pPr>
      <w:r>
        <w:rPr>
          <w:rFonts w:ascii="Arial Unicode MS" w:eastAsia="Arial Unicode MS" w:hAnsi="Arial Unicode MS" w:cs="Arial Unicode MS"/>
          <w:color w:val="000000"/>
          <w:sz w:val="20"/>
        </w:rPr>
        <w:t>Indian Media news</w:t>
      </w:r>
    </w:p>
    <w:p w14:paraId="085060FB" w14:textId="77777777" w:rsidR="006F67AA" w:rsidRDefault="00683CDB">
      <w:pPr>
        <w:spacing w:before="120" w:line="260" w:lineRule="atLeast"/>
        <w:jc w:val="center"/>
      </w:pPr>
      <w:r>
        <w:rPr>
          <w:rFonts w:ascii="Arial Unicode MS" w:eastAsia="Arial Unicode MS" w:hAnsi="Arial Unicode MS" w:cs="Arial Unicode MS"/>
          <w:color w:val="000000"/>
          <w:sz w:val="20"/>
        </w:rPr>
        <w:t>June 1, 2021 Tuesday</w:t>
      </w:r>
    </w:p>
    <w:p w14:paraId="0EA541BF" w14:textId="77777777" w:rsidR="006F67AA" w:rsidRDefault="006F67AA">
      <w:pPr>
        <w:spacing w:line="240" w:lineRule="atLeast"/>
        <w:jc w:val="both"/>
      </w:pPr>
    </w:p>
    <w:p w14:paraId="74D7F79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FFC Information Solution Private Limited All Rights Reserved</w:t>
      </w:r>
    </w:p>
    <w:p w14:paraId="1C41D5A4" w14:textId="77777777" w:rsidR="006F67AA" w:rsidRDefault="00683CDB">
      <w:pPr>
        <w:spacing w:before="120" w:line="220" w:lineRule="atLeast"/>
      </w:pPr>
      <w:r>
        <w:br/>
      </w:r>
      <w:r w:rsidR="00267202">
        <w:rPr>
          <w:noProof/>
        </w:rPr>
        <w:drawing>
          <wp:inline distT="0" distB="0" distL="0" distR="0" wp14:anchorId="7C612D37" wp14:editId="37109AB5">
            <wp:extent cx="2141855" cy="2141855"/>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24ADA53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645 words</w:t>
      </w:r>
    </w:p>
    <w:p w14:paraId="34A7B7AC"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Delhi, 2021-06-01 16:36:08 </w:t>
      </w:r>
    </w:p>
    <w:p w14:paraId="213E1E06" w14:textId="77777777" w:rsidR="006F67AA" w:rsidRDefault="00683CDB">
      <w:pPr>
        <w:keepNext/>
        <w:spacing w:before="240" w:line="340" w:lineRule="atLeast"/>
      </w:pPr>
      <w:bookmarkStart w:id="97" w:name="Body_47"/>
      <w:bookmarkEnd w:id="97"/>
      <w:r>
        <w:rPr>
          <w:rFonts w:ascii="Arial Unicode MS" w:eastAsia="Arial Unicode MS" w:hAnsi="Arial Unicode MS" w:cs="Arial Unicode MS"/>
          <w:b/>
          <w:color w:val="000000"/>
          <w:sz w:val="28"/>
        </w:rPr>
        <w:t>Body</w:t>
      </w:r>
    </w:p>
    <w:p w14:paraId="67128C2B" w14:textId="77777777" w:rsidR="006F67AA" w:rsidRDefault="00267202">
      <w:pPr>
        <w:spacing w:line="60" w:lineRule="exact"/>
      </w:pPr>
      <w:r>
        <w:rPr>
          <w:noProof/>
        </w:rPr>
        <mc:AlternateContent>
          <mc:Choice Requires="wps">
            <w:drawing>
              <wp:anchor distT="0" distB="0" distL="114300" distR="114300" simplePos="0" relativeHeight="251707392" behindDoc="0" locked="0" layoutInCell="1" allowOverlap="1" wp14:anchorId="130BD1D2" wp14:editId="477D2461">
                <wp:simplePos x="0" y="0"/>
                <wp:positionH relativeFrom="column">
                  <wp:posOffset>0</wp:posOffset>
                </wp:positionH>
                <wp:positionV relativeFrom="paragraph">
                  <wp:posOffset>25400</wp:posOffset>
                </wp:positionV>
                <wp:extent cx="6502400" cy="0"/>
                <wp:effectExtent l="0" t="12700" r="0" b="0"/>
                <wp:wrapTopAndBottom/>
                <wp:docPr id="24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CABE" id="Line 16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D982C1B" w14:textId="77777777" w:rsidR="006F67AA" w:rsidRDefault="006F67AA"/>
    <w:p w14:paraId="61E0E3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June 01 -- Prime Minister Narendra Modi on Friday reviewed the post-cyclone situation and damages caused by Cyclone Yaas in the state at a meeting here where Odisha government demanded long term solutions to mitigate problems of repeated cyclones and prov</w:t>
      </w:r>
      <w:r>
        <w:rPr>
          <w:rFonts w:ascii="Arial Unicode MS" w:eastAsia="Arial Unicode MS" w:hAnsi="Arial Unicode MS" w:cs="Arial Unicode MS"/>
          <w:color w:val="000000"/>
          <w:sz w:val="20"/>
        </w:rPr>
        <w:t>ision of disaster resilient power systems.</w:t>
      </w:r>
    </w:p>
    <w:p w14:paraId="0B854BBF" w14:textId="77777777" w:rsidR="006F67AA" w:rsidRDefault="00683CDB">
      <w:pPr>
        <w:spacing w:before="200" w:line="260" w:lineRule="atLeast"/>
        <w:jc w:val="both"/>
      </w:pPr>
      <w:r>
        <w:rPr>
          <w:rFonts w:ascii="Arial Unicode MS" w:eastAsia="Arial Unicode MS" w:hAnsi="Arial Unicode MS" w:cs="Arial Unicode MS"/>
          <w:color w:val="000000"/>
          <w:sz w:val="20"/>
        </w:rPr>
        <w:t>The state government sought no immediate funds to manage the expenditure incurred in disaster management, but stressed on long term solutions to the problem as Odisha is frequently hit by major calamities like cyc</w:t>
      </w:r>
      <w:r>
        <w:rPr>
          <w:rFonts w:ascii="Arial Unicode MS" w:eastAsia="Arial Unicode MS" w:hAnsi="Arial Unicode MS" w:cs="Arial Unicode MS"/>
          <w:color w:val="000000"/>
          <w:sz w:val="20"/>
        </w:rPr>
        <w:t>lones, Odishas Special Relief Commissioner (SRC) P K Jena told reporters after the meeting.</w:t>
      </w:r>
    </w:p>
    <w:p w14:paraId="13B79D7B" w14:textId="77777777" w:rsidR="006F67AA" w:rsidRDefault="00683CDB">
      <w:pPr>
        <w:spacing w:line="260" w:lineRule="atLeast"/>
        <w:jc w:val="both"/>
      </w:pPr>
      <w:r>
        <w:rPr>
          <w:rFonts w:ascii="Arial Unicode MS" w:eastAsia="Arial Unicode MS" w:hAnsi="Arial Unicode MS" w:cs="Arial Unicode MS"/>
          <w:color w:val="000000"/>
          <w:sz w:val="20"/>
        </w:rPr>
        <w:t>Immediately after the review meeting which continued for about an hour, attended by Odisha Governor Ganeshi Lal, Chief Minister Naveen Patnaik, two Union Ministers-</w:t>
      </w:r>
      <w:r>
        <w:rPr>
          <w:rFonts w:ascii="Arial Unicode MS" w:eastAsia="Arial Unicode MS" w:hAnsi="Arial Unicode MS" w:cs="Arial Unicode MS"/>
          <w:color w:val="000000"/>
          <w:sz w:val="20"/>
        </w:rPr>
        <w:t xml:space="preserve"> Dharmendra Pradhan and Pratap Sarangi and senior officials, the Prime Minister left for aerial survey to the worst cyclone affected areas of Balasore and Bdahrak in Odisha, on his way to West Bengal.</w:t>
      </w:r>
    </w:p>
    <w:p w14:paraId="062128EA" w14:textId="77777777" w:rsidR="006F67AA" w:rsidRDefault="00683CDB">
      <w:pPr>
        <w:spacing w:line="260" w:lineRule="atLeast"/>
        <w:jc w:val="both"/>
      </w:pPr>
      <w:r>
        <w:rPr>
          <w:rFonts w:ascii="Arial Unicode MS" w:eastAsia="Arial Unicode MS" w:hAnsi="Arial Unicode MS" w:cs="Arial Unicode MS"/>
          <w:color w:val="000000"/>
          <w:sz w:val="20"/>
        </w:rPr>
        <w:t> </w:t>
      </w:r>
    </w:p>
    <w:p w14:paraId="412B5972" w14:textId="77777777" w:rsidR="006F67AA" w:rsidRDefault="00683CDB">
      <w:pPr>
        <w:spacing w:line="260" w:lineRule="atLeast"/>
        <w:jc w:val="both"/>
      </w:pPr>
      <w:r>
        <w:rPr>
          <w:rFonts w:ascii="Arial Unicode MS" w:eastAsia="Arial Unicode MS" w:hAnsi="Arial Unicode MS" w:cs="Arial Unicode MS"/>
          <w:color w:val="000000"/>
          <w:sz w:val="20"/>
        </w:rPr>
        <w:t>The Prime Minister was earlier received by Governor G</w:t>
      </w:r>
      <w:r>
        <w:rPr>
          <w:rFonts w:ascii="Arial Unicode MS" w:eastAsia="Arial Unicode MS" w:hAnsi="Arial Unicode MS" w:cs="Arial Unicode MS"/>
          <w:color w:val="000000"/>
          <w:sz w:val="20"/>
        </w:rPr>
        <w:t>aneshi Lal, Chief Minister Naveen Patnaik, Union Ministers Dharmendra Pradhan and Pratap Sarangi at the Biju Patnaik International Airport here.</w:t>
      </w:r>
    </w:p>
    <w:p w14:paraId="37134C59" w14:textId="77777777" w:rsidR="006F67AA" w:rsidRDefault="00683CDB">
      <w:pPr>
        <w:spacing w:before="200" w:line="260" w:lineRule="atLeast"/>
        <w:jc w:val="both"/>
      </w:pPr>
      <w:r>
        <w:rPr>
          <w:rFonts w:ascii="Arial Unicode MS" w:eastAsia="Arial Unicode MS" w:hAnsi="Arial Unicode MS" w:cs="Arial Unicode MS"/>
          <w:color w:val="000000"/>
          <w:sz w:val="20"/>
        </w:rPr>
        <w:t>The Chief Minister sought both a disaster resilient power infrastructure and a permanent solution to protect th</w:t>
      </w:r>
      <w:r>
        <w:rPr>
          <w:rFonts w:ascii="Arial Unicode MS" w:eastAsia="Arial Unicode MS" w:hAnsi="Arial Unicode MS" w:cs="Arial Unicode MS"/>
          <w:color w:val="000000"/>
          <w:sz w:val="20"/>
        </w:rPr>
        <w:t xml:space="preserve">e coastal region from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which accompany cyclones, the SRC said adding that Odisha has a long coastline of about 480 kilometres of which above 200 km is vulnerable to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p>
    <w:p w14:paraId="7A64B551" w14:textId="77777777" w:rsidR="006F67AA" w:rsidRDefault="00683CDB">
      <w:pPr>
        <w:spacing w:line="260" w:lineRule="atLeast"/>
        <w:jc w:val="both"/>
      </w:pPr>
      <w:r>
        <w:rPr>
          <w:rFonts w:ascii="Arial Unicode MS" w:eastAsia="Arial Unicode MS" w:hAnsi="Arial Unicode MS" w:cs="Arial Unicode MS"/>
          <w:color w:val="000000"/>
          <w:sz w:val="20"/>
        </w:rPr>
        <w:t>The state has sought no immediate funds or assistance from the Gov</w:t>
      </w:r>
      <w:r>
        <w:rPr>
          <w:rFonts w:ascii="Arial Unicode MS" w:eastAsia="Arial Unicode MS" w:hAnsi="Arial Unicode MS" w:cs="Arial Unicode MS"/>
          <w:color w:val="000000"/>
          <w:sz w:val="20"/>
        </w:rPr>
        <w:t>ernment of India today. The state will manage the situation from its resources. We will assess the damage in seven days and later seek central assistance, Jena said.</w:t>
      </w:r>
    </w:p>
    <w:p w14:paraId="048CCD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Union Minister Pratap Sarangi, who was present in the PMs review meeting said: The Centre </w:t>
      </w:r>
      <w:r>
        <w:rPr>
          <w:rFonts w:ascii="Arial Unicode MS" w:eastAsia="Arial Unicode MS" w:hAnsi="Arial Unicode MS" w:cs="Arial Unicode MS"/>
          <w:color w:val="000000"/>
          <w:sz w:val="20"/>
        </w:rPr>
        <w:t xml:space="preserve">is all along with Odisha. The state has not made immediate demanded, but sought permanent solution by setting of disaster resilient infrastructure in power sector and measures against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28A52ED8" w14:textId="77777777" w:rsidR="006F67AA" w:rsidRDefault="00683CDB">
      <w:pPr>
        <w:spacing w:line="260" w:lineRule="atLeast"/>
        <w:jc w:val="both"/>
      </w:pPr>
      <w:r>
        <w:rPr>
          <w:rFonts w:ascii="Arial Unicode MS" w:eastAsia="Arial Unicode MS" w:hAnsi="Arial Unicode MS" w:cs="Arial Unicode MS"/>
          <w:color w:val="000000"/>
          <w:sz w:val="20"/>
        </w:rPr>
        <w:t> </w:t>
      </w:r>
    </w:p>
    <w:p w14:paraId="6402EA7C" w14:textId="77777777" w:rsidR="006F67AA" w:rsidRDefault="00683CDB">
      <w:pPr>
        <w:spacing w:line="260" w:lineRule="atLeast"/>
        <w:jc w:val="both"/>
      </w:pPr>
      <w:r>
        <w:rPr>
          <w:rFonts w:ascii="Arial Unicode MS" w:eastAsia="Arial Unicode MS" w:hAnsi="Arial Unicode MS" w:cs="Arial Unicode MS"/>
          <w:color w:val="000000"/>
          <w:sz w:val="20"/>
        </w:rPr>
        <w:t>Since the Prime Minister is now going on an aerial su</w:t>
      </w:r>
      <w:r>
        <w:rPr>
          <w:rFonts w:ascii="Arial Unicode MS" w:eastAsia="Arial Unicode MS" w:hAnsi="Arial Unicode MS" w:cs="Arial Unicode MS"/>
          <w:color w:val="000000"/>
          <w:sz w:val="20"/>
        </w:rPr>
        <w:t>rvey to see the damages done by Yaas, he will announce a relief package by this evening, Sarangi said.</w:t>
      </w:r>
    </w:p>
    <w:p w14:paraId="5EEA84F7" w14:textId="77777777" w:rsidR="006F67AA" w:rsidRDefault="00683CDB">
      <w:pPr>
        <w:spacing w:line="260" w:lineRule="atLeast"/>
        <w:jc w:val="both"/>
      </w:pPr>
      <w:r>
        <w:rPr>
          <w:rFonts w:ascii="Arial Unicode MS" w:eastAsia="Arial Unicode MS" w:hAnsi="Arial Unicode MS" w:cs="Arial Unicode MS"/>
          <w:color w:val="000000"/>
          <w:sz w:val="20"/>
        </w:rPr>
        <w:t>The state government, at the beginning of the review meeting, welcomed the Prime Minister to the state. A video film of 8-mimute duration and a PowerPoin</w:t>
      </w:r>
      <w:r>
        <w:rPr>
          <w:rFonts w:ascii="Arial Unicode MS" w:eastAsia="Arial Unicode MS" w:hAnsi="Arial Unicode MS" w:cs="Arial Unicode MS"/>
          <w:color w:val="000000"/>
          <w:sz w:val="20"/>
        </w:rPr>
        <w:t>t presentation was made before the Prime Minister on how the state responded to the calamity.</w:t>
      </w:r>
    </w:p>
    <w:p w14:paraId="65FBE37A" w14:textId="77777777" w:rsidR="006F67AA" w:rsidRDefault="00683CDB">
      <w:pPr>
        <w:spacing w:line="260" w:lineRule="atLeast"/>
        <w:jc w:val="both"/>
      </w:pPr>
      <w:r>
        <w:rPr>
          <w:rFonts w:ascii="Arial Unicode MS" w:eastAsia="Arial Unicode MS" w:hAnsi="Arial Unicode MS" w:cs="Arial Unicode MS"/>
          <w:color w:val="000000"/>
          <w:sz w:val="20"/>
        </w:rPr>
        <w:t> </w:t>
      </w:r>
    </w:p>
    <w:p w14:paraId="0B52A0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Chief Minister categorically said that both the centre and the state should join hands to work for the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the danger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which </w:t>
      </w:r>
      <w:r>
        <w:rPr>
          <w:rFonts w:ascii="Arial Unicode MS" w:eastAsia="Arial Unicode MS" w:hAnsi="Arial Unicode MS" w:cs="Arial Unicode MS"/>
          <w:color w:val="000000"/>
          <w:sz w:val="20"/>
        </w:rPr>
        <w:t>this time saw ingresses of saline water to over 120 villages in the coast districts, the SRC said.</w:t>
      </w:r>
    </w:p>
    <w:p w14:paraId="7BEFBE5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Patnaik also wanted long term solution to the problem of coastal erosion which adds to the danger from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 the coastal belt. The Chief Minister also dr</w:t>
      </w:r>
      <w:r>
        <w:rPr>
          <w:rFonts w:ascii="Arial Unicode MS" w:eastAsia="Arial Unicode MS" w:hAnsi="Arial Unicode MS" w:cs="Arial Unicode MS"/>
          <w:color w:val="000000"/>
          <w:sz w:val="20"/>
        </w:rPr>
        <w:t xml:space="preserve">ew attention of the Prime Minister to the disaster resilient power system, the demand for which is being made for the last two years. This apart, the CM also empathetically demanded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mechanism, Jena said.</w:t>
      </w:r>
    </w:p>
    <w:p w14:paraId="376743EA" w14:textId="77777777" w:rsidR="006F67AA" w:rsidRDefault="00683CDB">
      <w:pPr>
        <w:spacing w:line="260" w:lineRule="atLeast"/>
        <w:jc w:val="both"/>
      </w:pPr>
      <w:r>
        <w:rPr>
          <w:rFonts w:ascii="Arial Unicode MS" w:eastAsia="Arial Unicode MS" w:hAnsi="Arial Unicode MS" w:cs="Arial Unicode MS"/>
          <w:color w:val="000000"/>
          <w:sz w:val="20"/>
        </w:rPr>
        <w:t> </w:t>
      </w:r>
    </w:p>
    <w:p w14:paraId="0FA5362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Jena said there is </w:t>
      </w:r>
      <w:r>
        <w:rPr>
          <w:rFonts w:ascii="Arial Unicode MS" w:eastAsia="Arial Unicode MS" w:hAnsi="Arial Unicode MS" w:cs="Arial Unicode MS"/>
          <w:color w:val="000000"/>
          <w:sz w:val="20"/>
        </w:rPr>
        <w:t xml:space="preserve">every possibility that the height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Oddisha coast may go up to 8 meters along the state coast. Therefore, robust planning is required. The state governments demand was to ensure a disaster resilient coastal infrastructure, he said.</w:t>
      </w:r>
    </w:p>
    <w:p w14:paraId="501B87AE" w14:textId="77777777" w:rsidR="006F67AA" w:rsidRDefault="00683CDB">
      <w:pPr>
        <w:spacing w:line="260" w:lineRule="atLeast"/>
        <w:jc w:val="both"/>
      </w:pPr>
      <w:r>
        <w:rPr>
          <w:rFonts w:ascii="Arial Unicode MS" w:eastAsia="Arial Unicode MS" w:hAnsi="Arial Unicode MS" w:cs="Arial Unicode MS"/>
          <w:color w:val="000000"/>
          <w:sz w:val="20"/>
        </w:rPr>
        <w:t xml:space="preserve">Cyclone </w:t>
      </w:r>
      <w:r>
        <w:rPr>
          <w:rFonts w:ascii="Arial Unicode MS" w:eastAsia="Arial Unicode MS" w:hAnsi="Arial Unicode MS" w:cs="Arial Unicode MS"/>
          <w:color w:val="000000"/>
          <w:sz w:val="20"/>
        </w:rPr>
        <w:t>Yaas, packing winds gusting to 145 kmph whip lashed parts of India's eastern coast on Wednesday, killing at least three people in Odisha and one in West Bengal and leaving behind a trail of damaged homes and flooded farmland, forcing more than 21 lakh peop</w:t>
      </w:r>
      <w:r>
        <w:rPr>
          <w:rFonts w:ascii="Arial Unicode MS" w:eastAsia="Arial Unicode MS" w:hAnsi="Arial Unicode MS" w:cs="Arial Unicode MS"/>
          <w:color w:val="000000"/>
          <w:sz w:val="20"/>
        </w:rPr>
        <w:t>le to be evacuated to safe shelters in the states of West Bengal, Odisha and Jharkhand.</w:t>
      </w:r>
    </w:p>
    <w:p w14:paraId="4B30EE4F" w14:textId="77777777" w:rsidR="006F67AA" w:rsidRDefault="00683CDB">
      <w:pPr>
        <w:spacing w:line="260" w:lineRule="atLeast"/>
        <w:jc w:val="both"/>
      </w:pPr>
      <w:r>
        <w:rPr>
          <w:rFonts w:ascii="Arial Unicode MS" w:eastAsia="Arial Unicode MS" w:hAnsi="Arial Unicode MS" w:cs="Arial Unicode MS"/>
          <w:color w:val="000000"/>
          <w:sz w:val="20"/>
        </w:rPr>
        <w:t> </w:t>
      </w:r>
    </w:p>
    <w:p w14:paraId="2F332D35" w14:textId="77777777" w:rsidR="006F67AA" w:rsidRDefault="00683CDB">
      <w:pPr>
        <w:spacing w:line="260" w:lineRule="atLeast"/>
        <w:jc w:val="both"/>
      </w:pPr>
      <w:r>
        <w:rPr>
          <w:rFonts w:ascii="Arial Unicode MS" w:eastAsia="Arial Unicode MS" w:hAnsi="Arial Unicode MS" w:cs="Arial Unicode MS"/>
          <w:color w:val="000000"/>
          <w:sz w:val="20"/>
        </w:rPr>
        <w:t>After the havoc caused by the cyclone, heavy post- cyclone rains on Thursday has seen river water levels rising above the danger mark, placing four districts of Odish</w:t>
      </w:r>
      <w:r>
        <w:rPr>
          <w:rFonts w:ascii="Arial Unicode MS" w:eastAsia="Arial Unicode MS" w:hAnsi="Arial Unicode MS" w:cs="Arial Unicode MS"/>
          <w:color w:val="000000"/>
          <w:sz w:val="20"/>
        </w:rPr>
        <w:t>a-Bhadrak, Jajpur, Kendrapara and Keonjhar-on high alert.</w:t>
      </w:r>
    </w:p>
    <w:p w14:paraId="595A224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1, 2021</w:t>
      </w:r>
    </w:p>
    <w:p w14:paraId="71E2817E" w14:textId="77777777" w:rsidR="006F67AA" w:rsidRDefault="006F67AA"/>
    <w:p w14:paraId="198EAE5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09792" behindDoc="0" locked="0" layoutInCell="1" allowOverlap="1" wp14:anchorId="26E974D5" wp14:editId="6533CFD1">
                <wp:simplePos x="0" y="0"/>
                <wp:positionH relativeFrom="column">
                  <wp:posOffset>0</wp:posOffset>
                </wp:positionH>
                <wp:positionV relativeFrom="paragraph">
                  <wp:posOffset>127000</wp:posOffset>
                </wp:positionV>
                <wp:extent cx="6502400" cy="0"/>
                <wp:effectExtent l="0" t="0" r="0" b="0"/>
                <wp:wrapNone/>
                <wp:docPr id="248"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F9D73" id="Line 170"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1C32B48" w14:textId="77777777" w:rsidR="006F67AA" w:rsidRDefault="006F67AA">
      <w:pPr>
        <w:sectPr w:rsidR="006F67AA">
          <w:headerReference w:type="even" r:id="rId627"/>
          <w:headerReference w:type="default" r:id="rId628"/>
          <w:footerReference w:type="even" r:id="rId629"/>
          <w:footerReference w:type="default" r:id="rId630"/>
          <w:headerReference w:type="first" r:id="rId631"/>
          <w:footerReference w:type="first" r:id="rId632"/>
          <w:pgSz w:w="12240" w:h="15840"/>
          <w:pgMar w:top="840" w:right="1000" w:bottom="840" w:left="1000" w:header="400" w:footer="400" w:gutter="0"/>
          <w:cols w:space="720"/>
          <w:titlePg/>
        </w:sectPr>
      </w:pPr>
    </w:p>
    <w:p w14:paraId="07601D4F" w14:textId="77777777" w:rsidR="006F67AA" w:rsidRDefault="006F67AA">
      <w:bookmarkStart w:id="98" w:name="Bookmark_50"/>
      <w:bookmarkEnd w:id="98"/>
    </w:p>
    <w:p w14:paraId="0D51235D" w14:textId="77777777" w:rsidR="006F67AA" w:rsidRDefault="00267202">
      <w:r>
        <w:rPr>
          <w:noProof/>
        </w:rPr>
        <w:drawing>
          <wp:inline distT="0" distB="0" distL="0" distR="0" wp14:anchorId="0FB866DC" wp14:editId="304EC8E9">
            <wp:extent cx="1879600" cy="381000"/>
            <wp:effectExtent l="0" t="0" r="0" b="0"/>
            <wp:docPr id="72" name="Picture 7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CC65B15" w14:textId="77777777" w:rsidR="006F67AA" w:rsidRDefault="00683CDB">
      <w:pPr>
        <w:spacing w:before="240" w:after="200" w:line="340" w:lineRule="atLeast"/>
        <w:jc w:val="center"/>
        <w:outlineLvl w:val="0"/>
        <w:rPr>
          <w:rFonts w:ascii="Arial" w:hAnsi="Arial" w:cs="Arial"/>
          <w:b/>
          <w:bCs/>
          <w:kern w:val="32"/>
          <w:sz w:val="32"/>
          <w:szCs w:val="32"/>
        </w:rPr>
      </w:pPr>
      <w:hyperlink r:id="rId633" w:history="1">
        <w:r>
          <w:rPr>
            <w:rFonts w:ascii="Arial Unicode MS" w:eastAsia="Arial Unicode MS" w:hAnsi="Arial Unicode MS" w:cs="Arial Unicode MS"/>
            <w:b/>
            <w:bCs/>
            <w:i/>
            <w:color w:val="0077CC"/>
            <w:kern w:val="32"/>
            <w:sz w:val="28"/>
            <w:szCs w:val="32"/>
            <w:u w:val="single"/>
            <w:shd w:val="clear" w:color="auto" w:fill="FFFFFF"/>
          </w:rPr>
          <w:t>New Orleans' levees held strong against Ida</w:t>
        </w:r>
      </w:hyperlink>
    </w:p>
    <w:p w14:paraId="60A12C96" w14:textId="77777777" w:rsidR="006F67AA" w:rsidRDefault="00683CDB">
      <w:pPr>
        <w:spacing w:before="120" w:line="260" w:lineRule="atLeast"/>
        <w:jc w:val="center"/>
      </w:pPr>
      <w:r>
        <w:rPr>
          <w:rFonts w:ascii="Arial Unicode MS" w:eastAsia="Arial Unicode MS" w:hAnsi="Arial Unicode MS" w:cs="Arial Unicode MS"/>
          <w:color w:val="000000"/>
          <w:sz w:val="20"/>
        </w:rPr>
        <w:t>FOX - 6 WITI (Milwaukee, Wisconsin)</w:t>
      </w:r>
    </w:p>
    <w:p w14:paraId="22386F5B"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w:t>
      </w:r>
    </w:p>
    <w:p w14:paraId="6A14A902" w14:textId="77777777" w:rsidR="006F67AA" w:rsidRDefault="006F67AA">
      <w:pPr>
        <w:spacing w:line="240" w:lineRule="atLeast"/>
        <w:jc w:val="both"/>
      </w:pPr>
    </w:p>
    <w:p w14:paraId="35A49F59"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Local TV LLC</w:t>
      </w:r>
    </w:p>
    <w:p w14:paraId="0781E936"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1DDC61DC"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2AA2F2F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860 words</w:t>
      </w:r>
    </w:p>
    <w:p w14:paraId="484FB07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w:t>
      </w:r>
    </w:p>
    <w:p w14:paraId="3432A58B" w14:textId="77777777" w:rsidR="006F67AA" w:rsidRDefault="00683CDB">
      <w:pPr>
        <w:keepNext/>
        <w:spacing w:before="240" w:line="340" w:lineRule="atLeast"/>
      </w:pPr>
      <w:bookmarkStart w:id="99" w:name="Body_48"/>
      <w:bookmarkEnd w:id="99"/>
      <w:r>
        <w:rPr>
          <w:rFonts w:ascii="Arial Unicode MS" w:eastAsia="Arial Unicode MS" w:hAnsi="Arial Unicode MS" w:cs="Arial Unicode MS"/>
          <w:b/>
          <w:color w:val="000000"/>
          <w:sz w:val="28"/>
        </w:rPr>
        <w:t>Body</w:t>
      </w:r>
    </w:p>
    <w:p w14:paraId="1605A22F" w14:textId="77777777" w:rsidR="006F67AA" w:rsidRDefault="00267202">
      <w:pPr>
        <w:spacing w:line="60" w:lineRule="exact"/>
      </w:pPr>
      <w:r>
        <w:rPr>
          <w:noProof/>
        </w:rPr>
        <mc:AlternateContent>
          <mc:Choice Requires="wps">
            <w:drawing>
              <wp:anchor distT="0" distB="0" distL="114300" distR="114300" simplePos="0" relativeHeight="251708416" behindDoc="0" locked="0" layoutInCell="1" allowOverlap="1" wp14:anchorId="597E54F4" wp14:editId="5E8E0B53">
                <wp:simplePos x="0" y="0"/>
                <wp:positionH relativeFrom="column">
                  <wp:posOffset>0</wp:posOffset>
                </wp:positionH>
                <wp:positionV relativeFrom="paragraph">
                  <wp:posOffset>25400</wp:posOffset>
                </wp:positionV>
                <wp:extent cx="6502400" cy="0"/>
                <wp:effectExtent l="0" t="12700" r="0" b="0"/>
                <wp:wrapTopAndBottom/>
                <wp:docPr id="24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72B4E" id="Line 17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12BB2FF" w14:textId="77777777" w:rsidR="006F67AA" w:rsidRDefault="006F67AA"/>
    <w:p w14:paraId="347EDD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 The levees, floodwalls and floodgates that protect New Orleans held up against Hurricane Ida's fury, </w:t>
      </w:r>
      <w:r>
        <w:rPr>
          <w:rFonts w:ascii="Arial Unicode MS" w:eastAsia="Arial Unicode MS" w:hAnsi="Arial Unicode MS" w:cs="Arial Unicode MS"/>
          <w:color w:val="000000"/>
          <w:sz w:val="20"/>
        </w:rPr>
        <w:t>passing their toughest test since the federal government spent billions of dollars to upgrade a system that catastrophically failed when Hurricane Katrina struck 16 years ago.</w:t>
      </w:r>
    </w:p>
    <w:p w14:paraId="01FA70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w:t>
      </w:r>
      <w:r>
        <w:rPr>
          <w:rFonts w:ascii="Arial Unicode MS" w:eastAsia="Arial Unicode MS" w:hAnsi="Arial Unicode MS" w:cs="Arial Unicode MS"/>
          <w:color w:val="000000"/>
          <w:sz w:val="20"/>
        </w:rPr>
        <w:t xml:space="preserve"> neighboring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 on a long-awaited levee project, had to be rescued from rising floodwaters.</w:t>
      </w:r>
    </w:p>
    <w:p w14:paraId="7FA9D5C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Marcie Jacob Hebert evacuated before Ida, b</w:t>
      </w:r>
      <w:r>
        <w:rPr>
          <w:rFonts w:ascii="Arial Unicode MS" w:eastAsia="Arial Unicode MS" w:hAnsi="Arial Unicode MS" w:cs="Arial Unicode MS"/>
          <w:color w:val="000000"/>
          <w:sz w:val="20"/>
        </w:rPr>
        <w:t xml:space="preserve">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in 2005 during Katrina, but it took on nearly 2 feet (60 centimeters) of water during Hurricane Isaac in 2012.</w:t>
      </w:r>
    </w:p>
    <w:p w14:paraId="317BF7F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 have</w:t>
      </w:r>
      <w:r>
        <w:rPr>
          <w:rFonts w:ascii="Arial Unicode MS" w:eastAsia="Arial Unicode MS" w:hAnsi="Arial Unicode MS" w:cs="Arial Unicode MS"/>
          <w:color w:val="000000"/>
          <w:sz w:val="20"/>
        </w:rPr>
        <w:t>n't had these problems until everybody else's levees worked," said Hebert, 46. "It may not be the only factor, but I sure do think it contributes."</w:t>
      </w:r>
    </w:p>
    <w:p w14:paraId="7BE464B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RELATED: Ida downgraded to tropical depression after devastating Louisiana, leaving 1 million in the dark</w:t>
      </w:r>
    </w:p>
    <w:p w14:paraId="03F8C4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John Vincent, whose LaPlace subdivision was covered by floodwaters, also said it seems as if the water has risen faster since floodwalls were built in other communities farther east. He blamed a lack of coordination between parishes.</w:t>
      </w:r>
    </w:p>
    <w:p w14:paraId="798BE5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"It seems like now wi</w:t>
      </w:r>
      <w:r>
        <w:rPr>
          <w:rFonts w:ascii="Arial Unicode MS" w:eastAsia="Arial Unicode MS" w:hAnsi="Arial Unicode MS" w:cs="Arial Unicode MS"/>
          <w:color w:val="000000"/>
          <w:sz w:val="20"/>
        </w:rPr>
        <w:t xml:space="preserve">th any kind of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it doesn't take anything to flood," said Vincent, 65.</w:t>
      </w:r>
    </w:p>
    <w:p w14:paraId="06E939E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Christina Stephens, a spokesperson for Gov. John Bel Edwards, said the pumps in New Orleans were working on generator power Monday and operating properly.</w:t>
      </w:r>
    </w:p>
    <w:p w14:paraId="3C5E447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levee system worked</w:t>
      </w:r>
      <w:r>
        <w:rPr>
          <w:rFonts w:ascii="Arial Unicode MS" w:eastAsia="Arial Unicode MS" w:hAnsi="Arial Unicode MS" w:cs="Arial Unicode MS"/>
          <w:color w:val="000000"/>
          <w:sz w:val="20"/>
        </w:rPr>
        <w:t xml:space="preserve"> the way it was supposed to," she said.</w:t>
      </w:r>
    </w:p>
    <w:p w14:paraId="0775F1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RELATED: Ida: Rescues underway after hurricane brings flooding, 'catastrophic' damage to power grid</w:t>
      </w:r>
    </w:p>
    <w:p w14:paraId="52ADA62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w:t>
      </w:r>
      <w:r>
        <w:rPr>
          <w:rFonts w:ascii="Arial Unicode MS" w:eastAsia="Arial Unicode MS" w:hAnsi="Arial Unicode MS" w:cs="Arial Unicode MS"/>
          <w:color w:val="000000"/>
          <w:sz w:val="20"/>
        </w:rPr>
        <w:t xml:space="preserve"> reported any breaches or overtopping of levees.</w:t>
      </w:r>
    </w:p>
    <w:p w14:paraId="6ACB76D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system performed as designed," said 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parishes.</w:t>
      </w:r>
    </w:p>
    <w:p w14:paraId="1A99EB3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w:t>
      </w:r>
      <w:r>
        <w:rPr>
          <w:rFonts w:ascii="Arial Unicode MS" w:eastAsia="Arial Unicode MS" w:hAnsi="Arial Unicode MS" w:cs="Arial Unicode MS"/>
          <w:color w:val="000000"/>
          <w:sz w:val="20"/>
        </w:rPr>
        <w:t xml:space="preserve"> which covers St. Bernard Parish and most of Orleans and Jefferson parishes, also planned to inspect its system Monday but hadn't found any problems, according to regional director Kelli Chandler.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opened Monday morning to allow maritime tra</w:t>
      </w:r>
      <w:r>
        <w:rPr>
          <w:rFonts w:ascii="Arial Unicode MS" w:eastAsia="Arial Unicode MS" w:hAnsi="Arial Unicode MS" w:cs="Arial Unicode MS"/>
          <w:color w:val="000000"/>
          <w:sz w:val="20"/>
        </w:rPr>
        <w:t>ffic through a major shipping channel, she said.</w:t>
      </w:r>
    </w:p>
    <w:p w14:paraId="1DE0AAB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 start preparing for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the day after the last one ended, and that's exactly what we're going to do today," Chandler said.</w:t>
      </w:r>
    </w:p>
    <w:p w14:paraId="4F0208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RELATED: How to help victims of Hurricane Ida</w:t>
      </w:r>
    </w:p>
    <w:p w14:paraId="1C0323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Tulane University history p</w:t>
      </w:r>
      <w:r>
        <w:rPr>
          <w:rFonts w:ascii="Arial Unicode MS" w:eastAsia="Arial Unicode MS" w:hAnsi="Arial Unicode MS" w:cs="Arial Unicode MS"/>
          <w:color w:val="000000"/>
          <w:sz w:val="20"/>
        </w:rPr>
        <w:t xml:space="preserve">rofessor Andy Horowitz, author of "Katrina: A History, 1915-2015," said it is "unequivocally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 of a changin</w:t>
      </w:r>
      <w:r>
        <w:rPr>
          <w:rFonts w:ascii="Arial Unicode MS" w:eastAsia="Arial Unicode MS" w:hAnsi="Arial Unicode MS" w:cs="Arial Unicode MS"/>
          <w:color w:val="000000"/>
          <w:sz w:val="20"/>
        </w:rPr>
        <w:t>g climate," he added</w:t>
      </w:r>
    </w:p>
    <w:p w14:paraId="3F7935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"It does not mean that the lesson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Horowitz said. "As the system is challenged by stron</w:t>
      </w:r>
      <w:r>
        <w:rPr>
          <w:rFonts w:ascii="Arial Unicode MS" w:eastAsia="Arial Unicode MS" w:hAnsi="Arial Unicode MS" w:cs="Arial Unicode MS"/>
          <w:color w:val="000000"/>
          <w:sz w:val="20"/>
        </w:rPr>
        <w:t xml:space="preserve">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2801250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federal judge in New Orleans ruled in 2009 that the U.S. Army Corps of Engineers' failure to properly maintain and </w:t>
      </w:r>
      <w:r>
        <w:rPr>
          <w:rFonts w:ascii="Arial Unicode MS" w:eastAsia="Arial Unicode MS" w:hAnsi="Arial Unicode MS" w:cs="Arial Unicode MS"/>
          <w:color w:val="000000"/>
          <w:sz w:val="20"/>
        </w:rPr>
        <w:t>operate the Mississippi River-Gulf Outlet was a significant cause of the catastrophic flooding during Katrina. Levee failures near Lake Pontchartrain also flooded New Orleans neighborhoods.</w:t>
      </w:r>
    </w:p>
    <w:p w14:paraId="4EF5404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w:t>
      </w:r>
      <w:r>
        <w:rPr>
          <w:rFonts w:ascii="Arial Unicode MS" w:eastAsia="Arial Unicode MS" w:hAnsi="Arial Unicode MS" w:cs="Arial Unicode MS"/>
          <w:color w:val="000000"/>
          <w:sz w:val="20"/>
        </w:rPr>
        <w:t xml:space="preserve">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31AF9E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RELATED: Ida aftermath forces Louisiana hospitals to evacuate patients</w:t>
      </w:r>
    </w:p>
    <w:p w14:paraId="394DB81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Work recently began on a levee project to protect tens of thousands of residents</w:t>
      </w:r>
      <w:r>
        <w:rPr>
          <w:rFonts w:ascii="Arial Unicode MS" w:eastAsia="Arial Unicode MS" w:hAnsi="Arial Unicode MS" w:cs="Arial Unicode MS"/>
          <w:color w:val="000000"/>
          <w:sz w:val="20"/>
        </w:rPr>
        <w:t xml:space="preserve"> of LaPlace and other communities outside New Orleans' levee system. That project is not projected to be completed until 2024.</w:t>
      </w:r>
    </w:p>
    <w:p w14:paraId="759C7D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"I'm glad they're building us a levee, but I worry about what happens to the next group further to the west," Hebert said. "The </w:t>
      </w:r>
      <w:r>
        <w:rPr>
          <w:rFonts w:ascii="Arial Unicode MS" w:eastAsia="Arial Unicode MS" w:hAnsi="Arial Unicode MS" w:cs="Arial Unicode MS"/>
          <w:color w:val="000000"/>
          <w:sz w:val="20"/>
        </w:rPr>
        <w:t>water has got to go somewhere. We can't just keep funneling it from person to person, place to place."</w:t>
      </w:r>
    </w:p>
    <w:p w14:paraId="0F7C4A3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Bernardo Fallas, a spokesperson for Phillips 66, said the company did not immediately have information about whether a reported levee collapse in Plaque</w:t>
      </w:r>
      <w:r>
        <w:rPr>
          <w:rFonts w:ascii="Arial Unicode MS" w:eastAsia="Arial Unicode MS" w:hAnsi="Arial Unicode MS" w:cs="Arial Unicode MS"/>
          <w:color w:val="000000"/>
          <w:sz w:val="20"/>
        </w:rPr>
        <w:t>mines Parish affected its Alliance Refinery in Belle Chasse. Fallas said the refinery has been shut down since Saturday, ahead of Ida's arrival.</w:t>
      </w:r>
    </w:p>
    <w:p w14:paraId="2E37486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safe to do so," Fallas said.</w:t>
      </w:r>
    </w:p>
    <w:p w14:paraId="19E0F1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_</w:t>
      </w:r>
      <w:r>
        <w:rPr>
          <w:rFonts w:ascii="Arial Unicode MS" w:eastAsia="Arial Unicode MS" w:hAnsi="Arial Unicode MS" w:cs="Arial Unicode MS"/>
          <w:color w:val="000000"/>
          <w:sz w:val="20"/>
        </w:rPr>
        <w:t>__</w:t>
      </w:r>
    </w:p>
    <w:p w14:paraId="65923FA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Kunzelman reported from College Park, Maryland. Amy reported from Atlanta. Associated Press writers Michael Biesecker in Washington and Melinda Deslatte in Baton Rouge contributed to this report. Storyful also contributed.</w:t>
      </w:r>
    </w:p>
    <w:p w14:paraId="36A14C8D"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6502975C" w14:textId="77777777" w:rsidR="006F67AA" w:rsidRDefault="00267202">
      <w:pPr>
        <w:spacing w:line="60" w:lineRule="exact"/>
      </w:pPr>
      <w:r>
        <w:rPr>
          <w:noProof/>
        </w:rPr>
        <mc:AlternateContent>
          <mc:Choice Requires="wps">
            <w:drawing>
              <wp:anchor distT="0" distB="0" distL="114300" distR="114300" simplePos="0" relativeHeight="251810816" behindDoc="0" locked="0" layoutInCell="1" allowOverlap="1" wp14:anchorId="0A556492" wp14:editId="08FFDA5B">
                <wp:simplePos x="0" y="0"/>
                <wp:positionH relativeFrom="column">
                  <wp:posOffset>0</wp:posOffset>
                </wp:positionH>
                <wp:positionV relativeFrom="paragraph">
                  <wp:posOffset>25400</wp:posOffset>
                </wp:positionV>
                <wp:extent cx="6502400" cy="0"/>
                <wp:effectExtent l="0" t="12700" r="0" b="0"/>
                <wp:wrapTopAndBottom/>
                <wp:docPr id="24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5E406" id="Line 173"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F7591F8"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4C6DA000" w14:textId="77777777" w:rsidR="006F67AA" w:rsidRDefault="00683CDB">
      <w:pPr>
        <w:spacing w:before="200" w:line="260" w:lineRule="atLeast"/>
        <w:jc w:val="both"/>
      </w:pPr>
      <w:r>
        <w:rPr>
          <w:rFonts w:ascii="Arial Unicode MS" w:eastAsia="Arial Unicode MS" w:hAnsi="Arial Unicode MS" w:cs="Arial Unicode MS"/>
          <w:color w:val="000000"/>
          <w:sz w:val="20"/>
        </w:rPr>
        <w:t>Ida rain</w:t>
      </w:r>
    </w:p>
    <w:p w14:paraId="249FEFBA" w14:textId="77777777" w:rsidR="006F67AA" w:rsidRDefault="00683CDB">
      <w:pPr>
        <w:spacing w:before="240" w:line="260" w:lineRule="atLeast"/>
      </w:pPr>
      <w:r>
        <w:br/>
      </w:r>
      <w:r>
        <w:rPr>
          <w:rFonts w:ascii="Arial Unicode MS" w:eastAsia="Arial Unicode MS" w:hAnsi="Arial Unicode MS" w:cs="Arial Unicode MS"/>
          <w:b/>
          <w:color w:val="000000"/>
          <w:sz w:val="20"/>
        </w:rPr>
        <w:t>Load-D</w:t>
      </w:r>
      <w:r>
        <w:rPr>
          <w:rFonts w:ascii="Arial Unicode MS" w:eastAsia="Arial Unicode MS" w:hAnsi="Arial Unicode MS" w:cs="Arial Unicode MS"/>
          <w:b/>
          <w:color w:val="000000"/>
          <w:sz w:val="20"/>
        </w:rPr>
        <w:t>ate:</w:t>
      </w:r>
      <w:r>
        <w:rPr>
          <w:rFonts w:ascii="Arial Unicode MS" w:eastAsia="Arial Unicode MS" w:hAnsi="Arial Unicode MS" w:cs="Arial Unicode MS"/>
          <w:color w:val="000000"/>
          <w:sz w:val="20"/>
        </w:rPr>
        <w:t> September 1, 2021</w:t>
      </w:r>
    </w:p>
    <w:p w14:paraId="26BC703D" w14:textId="77777777" w:rsidR="006F67AA" w:rsidRDefault="006F67AA"/>
    <w:p w14:paraId="262A9A7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5088" behindDoc="0" locked="0" layoutInCell="1" allowOverlap="1" wp14:anchorId="5A689A11" wp14:editId="79EB632D">
                <wp:simplePos x="0" y="0"/>
                <wp:positionH relativeFrom="column">
                  <wp:posOffset>0</wp:posOffset>
                </wp:positionH>
                <wp:positionV relativeFrom="paragraph">
                  <wp:posOffset>127000</wp:posOffset>
                </wp:positionV>
                <wp:extent cx="6502400" cy="0"/>
                <wp:effectExtent l="0" t="0" r="0" b="0"/>
                <wp:wrapNone/>
                <wp:docPr id="245"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F374A" id="Line 174"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B73C96D" w14:textId="77777777" w:rsidR="006F67AA" w:rsidRDefault="006F67AA">
      <w:pPr>
        <w:sectPr w:rsidR="006F67AA">
          <w:headerReference w:type="even" r:id="rId634"/>
          <w:headerReference w:type="default" r:id="rId635"/>
          <w:footerReference w:type="even" r:id="rId636"/>
          <w:footerReference w:type="default" r:id="rId637"/>
          <w:headerReference w:type="first" r:id="rId638"/>
          <w:footerReference w:type="first" r:id="rId639"/>
          <w:pgSz w:w="12240" w:h="15840"/>
          <w:pgMar w:top="840" w:right="1000" w:bottom="840" w:left="1000" w:header="400" w:footer="400" w:gutter="0"/>
          <w:cols w:space="720"/>
          <w:titlePg/>
        </w:sectPr>
      </w:pPr>
    </w:p>
    <w:p w14:paraId="34033569" w14:textId="77777777" w:rsidR="006F67AA" w:rsidRDefault="006F67AA">
      <w:bookmarkStart w:id="100" w:name="Bookmark_51"/>
      <w:bookmarkEnd w:id="100"/>
    </w:p>
    <w:p w14:paraId="7A24DCAD" w14:textId="77777777" w:rsidR="006F67AA" w:rsidRDefault="00267202">
      <w:r>
        <w:rPr>
          <w:noProof/>
        </w:rPr>
        <w:drawing>
          <wp:inline distT="0" distB="0" distL="0" distR="0" wp14:anchorId="5648AFDB" wp14:editId="3D8F3DCC">
            <wp:extent cx="1879600" cy="381000"/>
            <wp:effectExtent l="0" t="0" r="0" b="0"/>
            <wp:docPr id="73" name="Picture 7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332C963" w14:textId="77777777" w:rsidR="006F67AA" w:rsidRDefault="00683CDB">
      <w:pPr>
        <w:spacing w:before="240" w:after="200" w:line="340" w:lineRule="atLeast"/>
        <w:jc w:val="center"/>
        <w:outlineLvl w:val="0"/>
        <w:rPr>
          <w:rFonts w:ascii="Arial" w:hAnsi="Arial" w:cs="Arial"/>
          <w:b/>
          <w:bCs/>
          <w:kern w:val="32"/>
          <w:sz w:val="32"/>
          <w:szCs w:val="32"/>
        </w:rPr>
      </w:pPr>
      <w:hyperlink r:id="rId640" w:history="1">
        <w:r>
          <w:rPr>
            <w:rFonts w:ascii="Arial Unicode MS" w:eastAsia="Arial Unicode MS" w:hAnsi="Arial Unicode MS" w:cs="Arial Unicode MS"/>
            <w:b/>
            <w:bCs/>
            <w:i/>
            <w:color w:val="0077CC"/>
            <w:kern w:val="32"/>
            <w:sz w:val="28"/>
            <w:szCs w:val="32"/>
            <w:u w:val="single"/>
            <w:shd w:val="clear" w:color="auto" w:fill="FFFFFF"/>
          </w:rPr>
          <w:t xml:space="preserve">Houston just avoided nightmare scenario; Experts warn: If Laura-like system hit nearby, </w:t>
        </w:r>
      </w:hyperlink>
      <w:hyperlink r:id="rId641"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642" w:history="1">
        <w:r>
          <w:rPr>
            <w:rFonts w:ascii="Arial Unicode MS" w:eastAsia="Arial Unicode MS" w:hAnsi="Arial Unicode MS" w:cs="Arial Unicode MS"/>
            <w:b/>
            <w:bCs/>
            <w:i/>
            <w:color w:val="0077CC"/>
            <w:kern w:val="32"/>
            <w:sz w:val="28"/>
            <w:szCs w:val="32"/>
            <w:u w:val="single"/>
            <w:shd w:val="clear" w:color="auto" w:fill="FFFFFF"/>
          </w:rPr>
          <w:t xml:space="preserve"> could u</w:t>
        </w:r>
        <w:r>
          <w:rPr>
            <w:rFonts w:ascii="Arial Unicode MS" w:eastAsia="Arial Unicode MS" w:hAnsi="Arial Unicode MS" w:cs="Arial Unicode MS"/>
            <w:b/>
            <w:bCs/>
            <w:i/>
            <w:color w:val="0077CC"/>
            <w:kern w:val="32"/>
            <w:sz w:val="28"/>
            <w:szCs w:val="32"/>
            <w:u w:val="single"/>
            <w:shd w:val="clear" w:color="auto" w:fill="FFFFFF"/>
          </w:rPr>
          <w:t>nmoor chemical tanks</w:t>
        </w:r>
      </w:hyperlink>
    </w:p>
    <w:p w14:paraId="7E64D492" w14:textId="77777777" w:rsidR="006F67AA" w:rsidRDefault="00683CDB">
      <w:pPr>
        <w:spacing w:before="120" w:line="260" w:lineRule="atLeast"/>
        <w:jc w:val="center"/>
      </w:pPr>
      <w:r>
        <w:rPr>
          <w:rFonts w:ascii="Arial Unicode MS" w:eastAsia="Arial Unicode MS" w:hAnsi="Arial Unicode MS" w:cs="Arial Unicode MS"/>
          <w:color w:val="000000"/>
          <w:sz w:val="20"/>
        </w:rPr>
        <w:t>The Houston Chronicle</w:t>
      </w:r>
    </w:p>
    <w:p w14:paraId="7D3BDDBF" w14:textId="77777777" w:rsidR="006F67AA" w:rsidRDefault="00683CDB">
      <w:pPr>
        <w:spacing w:before="120" w:line="260" w:lineRule="atLeast"/>
        <w:jc w:val="center"/>
      </w:pPr>
      <w:r>
        <w:rPr>
          <w:rFonts w:ascii="Arial Unicode MS" w:eastAsia="Arial Unicode MS" w:hAnsi="Arial Unicode MS" w:cs="Arial Unicode MS"/>
          <w:color w:val="000000"/>
          <w:sz w:val="20"/>
        </w:rPr>
        <w:t>August 29, 2020 Saturday</w:t>
      </w:r>
    </w:p>
    <w:p w14:paraId="7CB6DA33" w14:textId="77777777" w:rsidR="006F67AA" w:rsidRDefault="00683CDB">
      <w:pPr>
        <w:spacing w:before="120" w:line="260" w:lineRule="atLeast"/>
        <w:jc w:val="center"/>
      </w:pPr>
      <w:r>
        <w:rPr>
          <w:rFonts w:ascii="Arial Unicode MS" w:eastAsia="Arial Unicode MS" w:hAnsi="Arial Unicode MS" w:cs="Arial Unicode MS"/>
          <w:color w:val="000000"/>
          <w:sz w:val="20"/>
        </w:rPr>
        <w:t>Houston Edition</w:t>
      </w:r>
    </w:p>
    <w:p w14:paraId="0DDDD370" w14:textId="77777777" w:rsidR="006F67AA" w:rsidRDefault="006F67AA">
      <w:pPr>
        <w:spacing w:line="240" w:lineRule="atLeast"/>
        <w:jc w:val="both"/>
      </w:pPr>
    </w:p>
    <w:p w14:paraId="12051B60"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Hearst Newspapers, a division of Hearst Communications, Inc. All Rights Reserved</w:t>
      </w:r>
    </w:p>
    <w:p w14:paraId="68F7E161"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 Pg. A001</w:t>
      </w:r>
    </w:p>
    <w:p w14:paraId="088E263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1240 words</w:t>
      </w:r>
    </w:p>
    <w:p w14:paraId="505D2655"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Lisa Gray</w:t>
      </w:r>
    </w:p>
    <w:p w14:paraId="20946B9D"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1) Associated Press Source: NOAA Components of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(GRAPHIC) 2) The Houston Ship Channel is lined with chemical storage tanks that could be ruptured if a high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were to hit. A Category 4 hurricane like Laura could bring a </w:t>
      </w:r>
      <w:r>
        <w:rPr>
          <w:rFonts w:ascii="Arial Unicode MS" w:eastAsia="Arial Unicode MS" w:hAnsi="Arial Unicode MS" w:cs="Arial Unicode MS"/>
          <w:b/>
          <w:i/>
          <w:color w:val="000000"/>
          <w:sz w:val="20"/>
          <w:u w:val="single"/>
        </w:rPr>
        <w:t>sur</w:t>
      </w:r>
      <w:r>
        <w:rPr>
          <w:rFonts w:ascii="Arial Unicode MS" w:eastAsia="Arial Unicode MS" w:hAnsi="Arial Unicode MS" w:cs="Arial Unicode MS"/>
          <w:b/>
          <w:i/>
          <w:color w:val="000000"/>
          <w:sz w:val="20"/>
          <w:u w:val="single"/>
        </w:rPr>
        <w:t>ge</w:t>
      </w:r>
      <w:r>
        <w:rPr>
          <w:rFonts w:ascii="Arial Unicode MS" w:eastAsia="Arial Unicode MS" w:hAnsi="Arial Unicode MS" w:cs="Arial Unicode MS"/>
          <w:color w:val="000000"/>
          <w:sz w:val="20"/>
        </w:rPr>
        <w:t xml:space="preserve"> of 25 feet. PHOTO: Brett Coomer/Staff file photo 3) A single house is left standing amid the devastation left by Ike, a Category 2 hurricane, in 2008 in Gilchrist. PHOTO: Staff file photo</w:t>
      </w:r>
    </w:p>
    <w:p w14:paraId="78F12C9D" w14:textId="77777777" w:rsidR="006F67AA" w:rsidRDefault="00683CDB">
      <w:pPr>
        <w:keepNext/>
        <w:spacing w:before="240" w:line="340" w:lineRule="atLeast"/>
      </w:pPr>
      <w:bookmarkStart w:id="101" w:name="Body_49"/>
      <w:bookmarkEnd w:id="101"/>
      <w:r>
        <w:rPr>
          <w:rFonts w:ascii="Arial Unicode MS" w:eastAsia="Arial Unicode MS" w:hAnsi="Arial Unicode MS" w:cs="Arial Unicode MS"/>
          <w:b/>
          <w:color w:val="000000"/>
          <w:sz w:val="28"/>
        </w:rPr>
        <w:t>Body</w:t>
      </w:r>
    </w:p>
    <w:p w14:paraId="57498748" w14:textId="77777777" w:rsidR="006F67AA" w:rsidRDefault="00267202">
      <w:pPr>
        <w:spacing w:line="60" w:lineRule="exact"/>
      </w:pPr>
      <w:r>
        <w:rPr>
          <w:noProof/>
        </w:rPr>
        <mc:AlternateContent>
          <mc:Choice Requires="wps">
            <w:drawing>
              <wp:anchor distT="0" distB="0" distL="114300" distR="114300" simplePos="0" relativeHeight="251709440" behindDoc="0" locked="0" layoutInCell="1" allowOverlap="1" wp14:anchorId="3B42A1C3" wp14:editId="064489D7">
                <wp:simplePos x="0" y="0"/>
                <wp:positionH relativeFrom="column">
                  <wp:posOffset>0</wp:posOffset>
                </wp:positionH>
                <wp:positionV relativeFrom="paragraph">
                  <wp:posOffset>25400</wp:posOffset>
                </wp:positionV>
                <wp:extent cx="6502400" cy="0"/>
                <wp:effectExtent l="0" t="12700" r="0" b="0"/>
                <wp:wrapTopAndBottom/>
                <wp:docPr id="24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CE67D" id="Line 17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AD7C5ED" w14:textId="77777777" w:rsidR="006F67AA" w:rsidRDefault="006F67AA"/>
    <w:p w14:paraId="02D0D6B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Last week, when the lower tip of Ga</w:t>
      </w:r>
      <w:r>
        <w:rPr>
          <w:rFonts w:ascii="Arial Unicode MS" w:eastAsia="Arial Unicode MS" w:hAnsi="Arial Unicode MS" w:cs="Arial Unicode MS"/>
          <w:color w:val="000000"/>
          <w:sz w:val="20"/>
        </w:rPr>
        <w:t xml:space="preserve">lveston Island moved out of Hurricane Laura's "cone of uncertainty," Phil Bedient breathed a sigh of relief. Bedient, director of Rice University's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-studying SSPEED Center, knew maybe better than anyone else in the world what a nightmare it would be i</w:t>
      </w:r>
      <w:r>
        <w:rPr>
          <w:rFonts w:ascii="Arial Unicode MS" w:eastAsia="Arial Unicode MS" w:hAnsi="Arial Unicode MS" w:cs="Arial Unicode MS"/>
          <w:color w:val="000000"/>
          <w:sz w:val="20"/>
        </w:rPr>
        <w:t xml:space="preserve">f a Laura-sized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made landfall in the wrong place.</w:t>
      </w:r>
    </w:p>
    <w:p w14:paraId="20CAC8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For the last 15 years or so, Bedient's team - the acronym stands for Severe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Prediction, Education and Evacuation from Disasters - has modeled big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possible effects o</w:t>
      </w:r>
      <w:r>
        <w:rPr>
          <w:rFonts w:ascii="Arial Unicode MS" w:eastAsia="Arial Unicode MS" w:hAnsi="Arial Unicode MS" w:cs="Arial Unicode MS"/>
          <w:color w:val="000000"/>
          <w:sz w:val="20"/>
        </w:rPr>
        <w:t>n Houston.</w:t>
      </w:r>
    </w:p>
    <w:p w14:paraId="1E7FBC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Laura, Bedient saw, was the fast-moving kind of hurricane. Slow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like Hurricane Harvey, inflict most of their pain through flooding. Fast ones, like Hurricane Ike, deal most of their destruction through wind and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w:t>
      </w:r>
    </w:p>
    <w:p w14:paraId="25744BC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Of all the risks that hurricanes bring, a big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the rarest and most dangerous.</w:t>
      </w:r>
    </w:p>
    <w:p w14:paraId="798CAC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Imagine, Bedient said, that you're aiming a blow dryer at a brownie pan full of water, blowing the water out of</w:t>
      </w:r>
      <w:r>
        <w:rPr>
          <w:rFonts w:ascii="Arial Unicode MS" w:eastAsia="Arial Unicode MS" w:hAnsi="Arial Unicode MS" w:cs="Arial Unicode MS"/>
          <w:color w:val="000000"/>
          <w:sz w:val="20"/>
        </w:rPr>
        <w:t xml:space="preserve"> the pan: That's how a hurricane behaves in a body of water.</w:t>
      </w:r>
    </w:p>
    <w:p w14:paraId="24CBFAD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real life, that wall of water would move incredibly fast - 10-20 feet per second - wiping away almost everything in its path. Beams from the first row of houses to fall w</w:t>
      </w:r>
      <w:r>
        <w:rPr>
          <w:rFonts w:ascii="Arial Unicode MS" w:eastAsia="Arial Unicode MS" w:hAnsi="Arial Unicode MS" w:cs="Arial Unicode MS"/>
          <w:color w:val="000000"/>
          <w:sz w:val="20"/>
        </w:rPr>
        <w:t xml:space="preserve">ould become waterborne battering rams. Ike, a Category 2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pushed an 18-foot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across Bolivar Peninsula, famously wiping houses off their foundations.</w:t>
      </w:r>
    </w:p>
    <w:p w14:paraId="40631A3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from Laura, a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could have been far worse. But when the hurricane made landfall, its eye was relatively narrow, so though its winds were powerful,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they drove scoured a narrower area than expected. And blessedly, that area was mainly a swampy spot where few peo</w:t>
      </w:r>
      <w:r>
        <w:rPr>
          <w:rFonts w:ascii="Arial Unicode MS" w:eastAsia="Arial Unicode MS" w:hAnsi="Arial Unicode MS" w:cs="Arial Unicode MS"/>
          <w:color w:val="000000"/>
          <w:sz w:val="20"/>
        </w:rPr>
        <w:t>ple live.</w:t>
      </w:r>
    </w:p>
    <w:p w14:paraId="34F0AEF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Had Laura instead come ashore at the wrong spot near Houston, Bedient's models show a far grimmer outcome. If a smallish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made landfall at San Luis Pass, just below Galveston, the winds would drive a </w:t>
      </w:r>
      <w:r>
        <w:rPr>
          <w:rFonts w:ascii="Arial Unicode MS" w:eastAsia="Arial Unicode MS" w:hAnsi="Arial Unicode MS" w:cs="Arial Unicode MS"/>
          <w:b/>
          <w:i/>
          <w:color w:val="000000"/>
          <w:sz w:val="20"/>
          <w:u w:val="single"/>
        </w:rPr>
        <w:t>storm su</w:t>
      </w:r>
      <w:r>
        <w:rPr>
          <w:rFonts w:ascii="Arial Unicode MS" w:eastAsia="Arial Unicode MS" w:hAnsi="Arial Unicode MS" w:cs="Arial Unicode MS"/>
          <w:b/>
          <w:i/>
          <w:color w:val="000000"/>
          <w:sz w:val="20"/>
          <w:u w:val="single"/>
        </w:rPr>
        <w:t>rge</w:t>
      </w:r>
      <w:r>
        <w:rPr>
          <w:rFonts w:ascii="Arial Unicode MS" w:eastAsia="Arial Unicode MS" w:hAnsi="Arial Unicode MS" w:cs="Arial Unicode MS"/>
          <w:color w:val="000000"/>
          <w:sz w:val="20"/>
        </w:rPr>
        <w:t xml:space="preserve"> as high as 26 feet.</w:t>
      </w:r>
    </w:p>
    <w:p w14:paraId="1074A8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Those walls of water would blow not only out of the open ocean but also out of Galveston Bay, which nestles between the island and the mainland. Much of the damage to Galveston would come not as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pushe</w:t>
      </w:r>
      <w:r>
        <w:rPr>
          <w:rFonts w:ascii="Arial Unicode MS" w:eastAsia="Arial Unicode MS" w:hAnsi="Arial Unicode MS" w:cs="Arial Unicode MS"/>
          <w:color w:val="000000"/>
          <w:sz w:val="20"/>
        </w:rPr>
        <w:t>s water forward, but hours later, as that debris-laden water comes rushing back toward the ocean.</w:t>
      </w:r>
    </w:p>
    <w:p w14:paraId="6679922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That nightmare scenario, though, doesn't stop with Galveston. The "dirty side"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 the most dangerous part, with the fastest-</w:t>
      </w:r>
      <w:r>
        <w:rPr>
          <w:rFonts w:ascii="Arial Unicode MS" w:eastAsia="Arial Unicode MS" w:hAnsi="Arial Unicode MS" w:cs="Arial Unicode MS"/>
          <w:color w:val="000000"/>
          <w:sz w:val="20"/>
        </w:rPr>
        <w:t xml:space="preserve">moving wind and highest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would likely affect the Houston Ship Channel, which is lined with chemical storage tanks.</w:t>
      </w:r>
    </w:p>
    <w:p w14:paraId="60E7DC6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Industry, says Bedient, is prepared for a Ship Channel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15 feet. But for that smallish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his models show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25 feet. Thousands of chemical tanks could be affected.</w:t>
      </w:r>
    </w:p>
    <w:p w14:paraId="39FFEC4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Those enormous tanks are made of steel. And in the same way that a steel car will float,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can lift part-empty tanks - "they float like sh</w:t>
      </w:r>
      <w:r>
        <w:rPr>
          <w:rFonts w:ascii="Arial Unicode MS" w:eastAsia="Arial Unicode MS" w:hAnsi="Arial Unicode MS" w:cs="Arial Unicode MS"/>
          <w:color w:val="000000"/>
          <w:sz w:val="20"/>
        </w:rPr>
        <w:t>ips," Bedient said - breaking their pipes and releasing whatever chemicals they contain. The tanks themselves would then become waterborne wrecking balls.</w:t>
      </w:r>
    </w:p>
    <w:p w14:paraId="2A195AB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Good operators can fill their tanks to the brim and tie them down to lessen damage. But decades of environmental disasters make it obvious that such measures are unlikely to be universal. "Hundreds of those tanks could go," Bedient sa</w:t>
      </w:r>
      <w:r>
        <w:rPr>
          <w:rFonts w:ascii="Arial Unicode MS" w:eastAsia="Arial Unicode MS" w:hAnsi="Arial Unicode MS" w:cs="Arial Unicode MS"/>
          <w:color w:val="000000"/>
          <w:sz w:val="20"/>
        </w:rPr>
        <w:t>id grimly.</w:t>
      </w:r>
    </w:p>
    <w:p w14:paraId="29B99A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After Hurricane Katrina, he saw the effects of just one tank's rupture. When New Orleans' levees failed,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somewhere between 6 feet and 18 feet hit the Murphy Oil refinery.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knocked a tank off its moori</w:t>
      </w:r>
      <w:r>
        <w:rPr>
          <w:rFonts w:ascii="Arial Unicode MS" w:eastAsia="Arial Unicode MS" w:hAnsi="Arial Unicode MS" w:cs="Arial Unicode MS"/>
          <w:color w:val="000000"/>
          <w:sz w:val="20"/>
        </w:rPr>
        <w:t>ngs, and the resulting leak released more than 1 million gallons of crude oil.</w:t>
      </w:r>
    </w:p>
    <w:p w14:paraId="506C353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That crude mixed with floodwaters, which spread the goo over roughly a square mile, contaminating 1,700 homes in nearby neighborhoods. It was Katrina's wor</w:t>
      </w:r>
      <w:r>
        <w:rPr>
          <w:rFonts w:ascii="Arial Unicode MS" w:eastAsia="Arial Unicode MS" w:hAnsi="Arial Unicode MS" w:cs="Arial Unicode MS"/>
          <w:color w:val="000000"/>
          <w:sz w:val="20"/>
        </w:rPr>
        <w:t>st environmental disaster.</w:t>
      </w:r>
    </w:p>
    <w:p w14:paraId="62439A0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"You could smell the crude from 5 miles away," Bedient remembered. "Just from one tank."</w:t>
      </w:r>
    </w:p>
    <w:p w14:paraId="5679378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 the Houston Ship Channel, he said, "could create one of the worst environmental</w:t>
      </w:r>
      <w:r>
        <w:rPr>
          <w:rFonts w:ascii="Arial Unicode MS" w:eastAsia="Arial Unicode MS" w:hAnsi="Arial Unicode MS" w:cs="Arial Unicode MS"/>
          <w:color w:val="000000"/>
          <w:sz w:val="20"/>
        </w:rPr>
        <w:t xml:space="preserve"> disasters ever to befall the coastal U.S."</w:t>
      </w:r>
    </w:p>
    <w:p w14:paraId="0354950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'Zero' progress</w:t>
      </w:r>
    </w:p>
    <w:p w14:paraId="5EE61CF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Of all the proposals to protect Texas' coast from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 "Ike Dike" coastal spine is the best known, and Bill Merrell, of Texas A&amp;M-Galvesto</w:t>
      </w:r>
      <w:r>
        <w:rPr>
          <w:rFonts w:ascii="Arial Unicode MS" w:eastAsia="Arial Unicode MS" w:hAnsi="Arial Unicode MS" w:cs="Arial Unicode MS"/>
          <w:color w:val="000000"/>
          <w:sz w:val="20"/>
        </w:rPr>
        <w:t>n, will forever be remembered as the "Ike Dike" professor.</w:t>
      </w:r>
    </w:p>
    <w:p w14:paraId="3CF1E70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like Laura, he said, was exactly what the Ike Dike was designed for.</w:t>
      </w:r>
    </w:p>
    <w:p w14:paraId="2738EA5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After Ike hit in 2008, Merrell proposed a "coastal spine" plan to protect Ga</w:t>
      </w:r>
      <w:r>
        <w:rPr>
          <w:rFonts w:ascii="Arial Unicode MS" w:eastAsia="Arial Unicode MS" w:hAnsi="Arial Unicode MS" w:cs="Arial Unicode MS"/>
          <w:color w:val="000000"/>
          <w:sz w:val="20"/>
        </w:rPr>
        <w:t xml:space="preserve">lveston from future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The complex would include barriers, levees and two gates, each about the size of the Eiffel Tower, that would close off Galveston Bay from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4D82A3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Army Corps of Engineers and the Texas Gene</w:t>
      </w:r>
      <w:r>
        <w:rPr>
          <w:rFonts w:ascii="Arial Unicode MS" w:eastAsia="Arial Unicode MS" w:hAnsi="Arial Unicode MS" w:cs="Arial Unicode MS"/>
          <w:color w:val="000000"/>
          <w:sz w:val="20"/>
        </w:rPr>
        <w:t>ral Land Office are studying the project, but no funding has been approved. Cost estimates range from $10 to $32 billion, depending on which features, such as engineered sand dunes, are included. (By comparison, Ike alone is estimated to have caused $35 bi</w:t>
      </w:r>
      <w:r>
        <w:rPr>
          <w:rFonts w:ascii="Arial Unicode MS" w:eastAsia="Arial Unicode MS" w:hAnsi="Arial Unicode MS" w:cs="Arial Unicode MS"/>
          <w:color w:val="000000"/>
          <w:sz w:val="20"/>
        </w:rPr>
        <w:t>llion in damage.)</w:t>
      </w:r>
    </w:p>
    <w:p w14:paraId="27BC0A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Asked how much progress our area has made with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since Ike, Merrell sounded bitter. "We've made none," he said. "Zero."</w:t>
      </w:r>
    </w:p>
    <w:p w14:paraId="73E8360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Merrell believes his coastal spine would provide all the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needed. Bedient and Jim Blackburn, the co-director of the SSPEED Center, recommend layering in other approaches as well - some of which would be cheaper and faster to build, and would have benefits in addition to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w:t>
      </w:r>
    </w:p>
    <w:p w14:paraId="2E6DD39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For instance, Blackburn notes, the SSPEED Center recently proposed that for the next 100 years, the silt regularly dredged from the Ship Channel to keep it passable would be used to build a system of barrier islands inside Galveston Bay</w:t>
      </w:r>
      <w:r>
        <w:rPr>
          <w:rFonts w:ascii="Arial Unicode MS" w:eastAsia="Arial Unicode MS" w:hAnsi="Arial Unicode MS" w:cs="Arial Unicode MS"/>
          <w:color w:val="000000"/>
          <w:sz w:val="20"/>
        </w:rPr>
        <w:t xml:space="preserve"> - islands that would not only protect the Ship Channel from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but also provide recreational space and wildlife habitat.</w:t>
      </w:r>
    </w:p>
    <w:p w14:paraId="465ACC9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proposal recently won the Vision Award from the American Institute of Architects-Houston, and its</w:t>
      </w:r>
      <w:r>
        <w:rPr>
          <w:rFonts w:ascii="Arial Unicode MS" w:eastAsia="Arial Unicode MS" w:hAnsi="Arial Unicode MS" w:cs="Arial Unicode MS"/>
          <w:color w:val="000000"/>
          <w:sz w:val="20"/>
        </w:rPr>
        <w:t xml:space="preserve"> first phase would cost less than $3 billion. But so far it, too, has yet to find either political or philanthropic backers.</w:t>
      </w:r>
    </w:p>
    <w:p w14:paraId="24670E4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'No political will'</w:t>
      </w:r>
    </w:p>
    <w:p w14:paraId="209A87D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One problem, Blackburn said, is that the scale of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is often enormous, and the time to complete them is long, often on the order of 15 years. Former Houston mayor Annise Parker, Blackburn said, once explained the political difficulty to him: The hardest thing a politician can do is to go to bat for a proje</w:t>
      </w:r>
      <w:r>
        <w:rPr>
          <w:rFonts w:ascii="Arial Unicode MS" w:eastAsia="Arial Unicode MS" w:hAnsi="Arial Unicode MS" w:cs="Arial Unicode MS"/>
          <w:color w:val="000000"/>
          <w:sz w:val="20"/>
        </w:rPr>
        <w:t>ct that won't be completed during her time in office.</w:t>
      </w:r>
    </w:p>
    <w:p w14:paraId="635A0DB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Merrell, often at odds with the SSPEED Center, concurred on that point: Though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pose an extraordinary threat to Houston, "there's no political will" to address them.</w:t>
      </w:r>
    </w:p>
    <w:p w14:paraId="10CDBBD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Bedient sounded resigned. "I understand the physics," he said. "I just don't understand the politics. Physics is straightforward."</w:t>
      </w:r>
    </w:p>
    <w:p w14:paraId="3FABF91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                      </w:t>
      </w:r>
      <w:hyperlink r:id="rId643" w:history="1">
        <w:r>
          <w:rPr>
            <w:rFonts w:ascii="Arial Unicode MS" w:eastAsia="Arial Unicode MS" w:hAnsi="Arial Unicode MS" w:cs="Arial Unicode MS"/>
            <w:i/>
            <w:color w:val="0077CC"/>
            <w:sz w:val="20"/>
            <w:u w:val="single"/>
            <w:shd w:val="clear" w:color="auto" w:fill="FFFFFF"/>
          </w:rPr>
          <w:t>lisa.gray@chron.com</w:t>
        </w:r>
      </w:hyperlink>
    </w:p>
    <w:p w14:paraId="437F432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  twitter.com/LisaGray_HouTX</w:t>
      </w:r>
    </w:p>
    <w:p w14:paraId="044086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Online</w:t>
      </w:r>
    </w:p>
    <w:p w14:paraId="3A6F6B0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Learn more about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houstonchronicle.com/ projects/2020/</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-houston/</w:t>
      </w:r>
    </w:p>
    <w:p w14:paraId="5F6A1C8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 2020</w:t>
      </w:r>
    </w:p>
    <w:p w14:paraId="04D51BDF" w14:textId="77777777" w:rsidR="006F67AA" w:rsidRDefault="006F67AA"/>
    <w:p w14:paraId="7E9AEFA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11840" behindDoc="0" locked="0" layoutInCell="1" allowOverlap="1" wp14:anchorId="0E68A1F9" wp14:editId="5F1A8F05">
                <wp:simplePos x="0" y="0"/>
                <wp:positionH relativeFrom="column">
                  <wp:posOffset>0</wp:posOffset>
                </wp:positionH>
                <wp:positionV relativeFrom="paragraph">
                  <wp:posOffset>127000</wp:posOffset>
                </wp:positionV>
                <wp:extent cx="6502400" cy="0"/>
                <wp:effectExtent l="0" t="0" r="0" b="0"/>
                <wp:wrapNone/>
                <wp:docPr id="243"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81456" id="Line 177"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8E90256" w14:textId="77777777" w:rsidR="006F67AA" w:rsidRDefault="006F67AA">
      <w:pPr>
        <w:sectPr w:rsidR="006F67AA">
          <w:headerReference w:type="even" r:id="rId644"/>
          <w:headerReference w:type="default" r:id="rId645"/>
          <w:footerReference w:type="even" r:id="rId646"/>
          <w:footerReference w:type="default" r:id="rId647"/>
          <w:headerReference w:type="first" r:id="rId648"/>
          <w:footerReference w:type="first" r:id="rId649"/>
          <w:pgSz w:w="12240" w:h="15840"/>
          <w:pgMar w:top="840" w:right="1000" w:bottom="840" w:left="1000" w:header="400" w:footer="400" w:gutter="0"/>
          <w:cols w:space="720"/>
          <w:titlePg/>
        </w:sectPr>
      </w:pPr>
    </w:p>
    <w:p w14:paraId="3E0B4BEC" w14:textId="77777777" w:rsidR="006F67AA" w:rsidRDefault="006F67AA">
      <w:bookmarkStart w:id="102" w:name="Bookmark_52"/>
      <w:bookmarkEnd w:id="102"/>
    </w:p>
    <w:p w14:paraId="526C7CCB" w14:textId="77777777" w:rsidR="006F67AA" w:rsidRDefault="00267202">
      <w:r>
        <w:rPr>
          <w:noProof/>
        </w:rPr>
        <w:drawing>
          <wp:inline distT="0" distB="0" distL="0" distR="0" wp14:anchorId="18ED8A2F" wp14:editId="6BDAFEF8">
            <wp:extent cx="1879600" cy="381000"/>
            <wp:effectExtent l="0" t="0" r="0" b="0"/>
            <wp:docPr id="74" name="Picture 7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6FC4C58" w14:textId="77777777" w:rsidR="006F67AA" w:rsidRDefault="00683CDB">
      <w:pPr>
        <w:spacing w:before="240" w:after="200" w:line="340" w:lineRule="atLeast"/>
        <w:jc w:val="center"/>
        <w:outlineLvl w:val="0"/>
        <w:rPr>
          <w:rFonts w:ascii="Arial" w:hAnsi="Arial" w:cs="Arial"/>
          <w:b/>
          <w:bCs/>
          <w:kern w:val="32"/>
          <w:sz w:val="32"/>
          <w:szCs w:val="32"/>
        </w:rPr>
      </w:pPr>
      <w:hyperlink r:id="rId650" w:history="1">
        <w:r>
          <w:rPr>
            <w:rFonts w:ascii="Arial Unicode MS" w:eastAsia="Arial Unicode MS" w:hAnsi="Arial Unicode MS" w:cs="Arial Unicode MS"/>
            <w:b/>
            <w:bCs/>
            <w:i/>
            <w:color w:val="0077CC"/>
            <w:kern w:val="32"/>
            <w:sz w:val="28"/>
            <w:szCs w:val="32"/>
            <w:u w:val="single"/>
            <w:shd w:val="clear" w:color="auto" w:fill="FFFFFF"/>
          </w:rPr>
          <w:t>New Orleans's levees pass Ida's test while some suburbs flood</w:t>
        </w:r>
      </w:hyperlink>
    </w:p>
    <w:p w14:paraId="38098238" w14:textId="77777777" w:rsidR="006F67AA" w:rsidRDefault="00683CDB">
      <w:pPr>
        <w:spacing w:before="120" w:line="260" w:lineRule="atLeast"/>
        <w:jc w:val="center"/>
      </w:pPr>
      <w:r>
        <w:rPr>
          <w:rFonts w:ascii="Arial Unicode MS" w:eastAsia="Arial Unicode MS" w:hAnsi="Arial Unicode MS" w:cs="Arial Unicode MS"/>
          <w:color w:val="000000"/>
          <w:sz w:val="20"/>
        </w:rPr>
        <w:t>bostonglobe.com</w:t>
      </w:r>
    </w:p>
    <w:p w14:paraId="5FD5654D"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 10:13 PM EST</w:t>
      </w:r>
    </w:p>
    <w:p w14:paraId="189C1557" w14:textId="77777777" w:rsidR="006F67AA" w:rsidRDefault="006F67AA">
      <w:pPr>
        <w:spacing w:line="240" w:lineRule="atLeast"/>
        <w:jc w:val="both"/>
      </w:pPr>
    </w:p>
    <w:p w14:paraId="36EB605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Globe Newspaper Company All Rights Reserved</w:t>
      </w:r>
    </w:p>
    <w:p w14:paraId="7EDB596B"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NATION</w:t>
      </w:r>
    </w:p>
    <w:p w14:paraId="4002551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846 words</w:t>
      </w:r>
    </w:p>
    <w:p w14:paraId="3486E02B"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The Associated Press</w:t>
      </w:r>
    </w:p>
    <w:p w14:paraId="3552ADC9" w14:textId="77777777" w:rsidR="006F67AA" w:rsidRDefault="00683CDB">
      <w:pPr>
        <w:spacing w:before="120" w:line="260" w:lineRule="atLeast"/>
      </w:pPr>
      <w:r>
        <w:br/>
      </w:r>
      <w:r>
        <w:rPr>
          <w:rFonts w:ascii="Arial Unicode MS" w:eastAsia="Arial Unicode MS" w:hAnsi="Arial Unicode MS" w:cs="Arial Unicode MS"/>
          <w:color w:val="000000"/>
          <w:sz w:val="20"/>
        </w:rPr>
        <w:t>MICHAEL KUNZELMAN, The Associated Press</w:t>
      </w:r>
    </w:p>
    <w:p w14:paraId="3FE1BB88" w14:textId="77777777" w:rsidR="006F67AA" w:rsidRDefault="00683CDB">
      <w:pPr>
        <w:spacing w:before="120" w:line="260" w:lineRule="atLeast"/>
      </w:pPr>
      <w:r>
        <w:br/>
      </w:r>
      <w:r>
        <w:rPr>
          <w:rFonts w:ascii="Arial Unicode MS" w:eastAsia="Arial Unicode MS" w:hAnsi="Arial Unicode MS" w:cs="Arial Unicode MS"/>
          <w:color w:val="000000"/>
          <w:sz w:val="20"/>
        </w:rPr>
        <w:t>JEFF AMY, The Associated Press</w:t>
      </w:r>
    </w:p>
    <w:p w14:paraId="51E41D22" w14:textId="77777777" w:rsidR="006F67AA" w:rsidRDefault="00683CDB">
      <w:pPr>
        <w:keepNext/>
        <w:spacing w:before="240" w:line="340" w:lineRule="atLeast"/>
      </w:pPr>
      <w:bookmarkStart w:id="103" w:name="Body_50"/>
      <w:bookmarkEnd w:id="103"/>
      <w:r>
        <w:rPr>
          <w:rFonts w:ascii="Arial Unicode MS" w:eastAsia="Arial Unicode MS" w:hAnsi="Arial Unicode MS" w:cs="Arial Unicode MS"/>
          <w:b/>
          <w:color w:val="000000"/>
          <w:sz w:val="28"/>
        </w:rPr>
        <w:t>Body</w:t>
      </w:r>
    </w:p>
    <w:p w14:paraId="373E7B31" w14:textId="77777777" w:rsidR="006F67AA" w:rsidRDefault="00267202">
      <w:pPr>
        <w:spacing w:line="60" w:lineRule="exact"/>
      </w:pPr>
      <w:r>
        <w:rPr>
          <w:noProof/>
        </w:rPr>
        <mc:AlternateContent>
          <mc:Choice Requires="wps">
            <w:drawing>
              <wp:anchor distT="0" distB="0" distL="114300" distR="114300" simplePos="0" relativeHeight="251710464" behindDoc="0" locked="0" layoutInCell="1" allowOverlap="1" wp14:anchorId="4B745E63" wp14:editId="4A55E431">
                <wp:simplePos x="0" y="0"/>
                <wp:positionH relativeFrom="column">
                  <wp:posOffset>0</wp:posOffset>
                </wp:positionH>
                <wp:positionV relativeFrom="paragraph">
                  <wp:posOffset>25400</wp:posOffset>
                </wp:positionV>
                <wp:extent cx="6502400" cy="0"/>
                <wp:effectExtent l="0" t="12700" r="0" b="0"/>
                <wp:wrapTopAndBottom/>
                <wp:docPr id="24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57001" id="Line 17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308D878" w14:textId="77777777" w:rsidR="006F67AA" w:rsidRDefault="006F67AA"/>
    <w:p w14:paraId="35657359" w14:textId="77777777" w:rsidR="006F67AA" w:rsidRDefault="00683CDB">
      <w:pPr>
        <w:spacing w:before="240" w:line="260" w:lineRule="atLeast"/>
      </w:pPr>
      <w:r>
        <w:rPr>
          <w:rFonts w:ascii="Arial Unicode MS" w:eastAsia="Arial Unicode MS" w:hAnsi="Arial Unicode MS" w:cs="Arial Unicode MS"/>
          <w:b/>
          <w:color w:val="000000"/>
          <w:sz w:val="20"/>
        </w:rPr>
        <w:t>ABSTRACT</w:t>
      </w:r>
    </w:p>
    <w:p w14:paraId="1006EBA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levees, floodwalls, </w:t>
      </w:r>
      <w:r>
        <w:rPr>
          <w:rFonts w:ascii="Arial Unicode MS" w:eastAsia="Arial Unicode MS" w:hAnsi="Arial Unicode MS" w:cs="Arial Unicode MS"/>
          <w:color w:val="000000"/>
          <w:sz w:val="20"/>
        </w:rPr>
        <w:t>and floodgates that protect New Orleans held up against Hurricane Ida's fury, passing their toughest test since the federal government spent billions of dollars to upgrade a system that catastrophically failed when Hurricane Katrina struck 16 years ago.</w:t>
      </w:r>
    </w:p>
    <w:p w14:paraId="748A7892" w14:textId="77777777" w:rsidR="006F67AA" w:rsidRDefault="00683CDB">
      <w:pPr>
        <w:spacing w:before="240" w:line="260" w:lineRule="atLeast"/>
      </w:pPr>
      <w:r>
        <w:rPr>
          <w:rFonts w:ascii="Arial Unicode MS" w:eastAsia="Arial Unicode MS" w:hAnsi="Arial Unicode MS" w:cs="Arial Unicode MS"/>
          <w:b/>
          <w:color w:val="000000"/>
          <w:sz w:val="20"/>
        </w:rPr>
        <w:t>FU</w:t>
      </w:r>
      <w:r>
        <w:rPr>
          <w:rFonts w:ascii="Arial Unicode MS" w:eastAsia="Arial Unicode MS" w:hAnsi="Arial Unicode MS" w:cs="Arial Unicode MS"/>
          <w:b/>
          <w:color w:val="000000"/>
          <w:sz w:val="20"/>
        </w:rPr>
        <w:t>LL TEXT</w:t>
      </w:r>
    </w:p>
    <w:p w14:paraId="7F406741" w14:textId="77777777" w:rsidR="006F67AA" w:rsidRDefault="00683CDB">
      <w:pPr>
        <w:spacing w:before="240" w:line="260" w:lineRule="atLeast"/>
        <w:jc w:val="both"/>
      </w:pPr>
      <w:hyperlink r:id="rId651" w:history="1">
        <w:r>
          <w:rPr>
            <w:rFonts w:ascii="Arial Unicode MS" w:eastAsia="Arial Unicode MS" w:hAnsi="Arial Unicode MS" w:cs="Arial Unicode MS"/>
            <w:i/>
            <w:color w:val="0077CC"/>
            <w:sz w:val="20"/>
            <w:u w:val="single"/>
            <w:shd w:val="clear" w:color="auto" w:fill="FFFFFF"/>
          </w:rPr>
          <w:t>Link to Image</w:t>
        </w:r>
      </w:hyperlink>
    </w:p>
    <w:p w14:paraId="64C6304E" w14:textId="77777777" w:rsidR="006F67AA" w:rsidRDefault="00683CDB">
      <w:pPr>
        <w:spacing w:before="200" w:line="260" w:lineRule="atLeast"/>
        <w:jc w:val="both"/>
      </w:pPr>
      <w:r>
        <w:rPr>
          <w:rFonts w:ascii="Arial Unicode MS" w:eastAsia="Arial Unicode MS" w:hAnsi="Arial Unicode MS" w:cs="Arial Unicode MS"/>
          <w:color w:val="000000"/>
          <w:sz w:val="20"/>
        </w:rPr>
        <w:t>NEW ORLEANS - The levees, floodwalls, and floodgates that protec</w:t>
      </w:r>
      <w:r>
        <w:rPr>
          <w:rFonts w:ascii="Arial Unicode MS" w:eastAsia="Arial Unicode MS" w:hAnsi="Arial Unicode MS" w:cs="Arial Unicode MS"/>
          <w:color w:val="000000"/>
          <w:sz w:val="20"/>
        </w:rPr>
        <w:t>t New Orleans held up against Hurricane Ida's fury, passing their toughest test since the federal government spent billions of dollars to upgrade a system that catastrophically failed when Hurricane Katrina struck 16 years ago.</w:t>
      </w:r>
    </w:p>
    <w:p w14:paraId="22381E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Many residents of LaPlace, a western suburb where work only recently began on a long-awaited levee project, had to be rescued from rising </w:t>
      </w:r>
      <w:r>
        <w:rPr>
          <w:rFonts w:ascii="Arial Unicode MS" w:eastAsia="Arial Unicode MS" w:hAnsi="Arial Unicode MS" w:cs="Arial Unicode MS"/>
          <w:color w:val="000000"/>
          <w:sz w:val="20"/>
        </w:rPr>
        <w:t>floodwaters.</w:t>
      </w:r>
    </w:p>
    <w:p w14:paraId="5E0022E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Marcie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in 2005 during Katrina, but it took on nearly 2 feet (60 centime</w:t>
      </w:r>
      <w:r>
        <w:rPr>
          <w:rFonts w:ascii="Arial Unicode MS" w:eastAsia="Arial Unicode MS" w:hAnsi="Arial Unicode MS" w:cs="Arial Unicode MS"/>
          <w:color w:val="000000"/>
          <w:sz w:val="20"/>
        </w:rPr>
        <w:t>ters) of water during Hurricane Isaac in 2012.</w:t>
      </w:r>
    </w:p>
    <w:p w14:paraId="46480DD9" w14:textId="77777777" w:rsidR="006F67AA" w:rsidRDefault="00683CDB">
      <w:pPr>
        <w:spacing w:before="200" w:line="260" w:lineRule="atLeast"/>
        <w:jc w:val="both"/>
      </w:pPr>
      <w:r>
        <w:rPr>
          <w:rFonts w:ascii="Arial Unicode MS" w:eastAsia="Arial Unicode MS" w:hAnsi="Arial Unicode MS" w:cs="Arial Unicode MS"/>
          <w:color w:val="000000"/>
          <w:sz w:val="20"/>
        </w:rPr>
        <w:t>"We haven't had these problems until everybody else's levees worked,'' said Hebert, 46. "It may not be the only factor, but I sure do think it contributes."</w:t>
      </w:r>
    </w:p>
    <w:p w14:paraId="5548296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Louisiana State University professor emeritus Craig </w:t>
      </w:r>
      <w:r>
        <w:rPr>
          <w:rFonts w:ascii="Arial Unicode MS" w:eastAsia="Arial Unicode MS" w:hAnsi="Arial Unicode MS" w:cs="Arial Unicode MS"/>
          <w:color w:val="000000"/>
          <w:sz w:val="20"/>
        </w:rPr>
        <w:t>Colten, who has taught historical geography, said most of the New Orleans levee systems has been in place for decades. He said the flooding in LaPlace can be explained by wind direction, not by any floodwater diverted from New Orleans.</w:t>
      </w:r>
    </w:p>
    <w:p w14:paraId="4C6A348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"Isaac was really a </w:t>
      </w:r>
      <w:r>
        <w:rPr>
          <w:rFonts w:ascii="Arial Unicode MS" w:eastAsia="Arial Unicode MS" w:hAnsi="Arial Unicode MS" w:cs="Arial Unicode MS"/>
          <w:color w:val="000000"/>
          <w:sz w:val="20"/>
        </w:rPr>
        <w:t xml:space="preserve">minor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terms of wind speed, but it did drive water into Lake Pontchartrain to the western edge, toward LaPlace, as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did. And that just is going to pile water up where LaPlace is,'' Colten said. "I haven't seen anything that was done since</w:t>
      </w:r>
      <w:r>
        <w:rPr>
          <w:rFonts w:ascii="Arial Unicode MS" w:eastAsia="Arial Unicode MS" w:hAnsi="Arial Unicode MS" w:cs="Arial Unicode MS"/>
          <w:color w:val="000000"/>
          <w:sz w:val="20"/>
        </w:rPr>
        <w:t xml:space="preserve"> Katrina that's really going to make a huge difference."</w:t>
      </w:r>
    </w:p>
    <w:p w14:paraId="216D2703" w14:textId="77777777" w:rsidR="006F67AA" w:rsidRDefault="00683CDB">
      <w:pPr>
        <w:spacing w:before="200" w:line="260" w:lineRule="atLeast"/>
        <w:jc w:val="both"/>
      </w:pPr>
      <w:r>
        <w:rPr>
          <w:rFonts w:ascii="Arial Unicode MS" w:eastAsia="Arial Unicode MS" w:hAnsi="Arial Unicode MS" w:cs="Arial Unicode MS"/>
          <w:color w:val="000000"/>
          <w:sz w:val="20"/>
        </w:rPr>
        <w:t>Gov. John Bel Edwards said a preliminary survey of levees across Louisiana showed they did exactly as they intended and held water out.</w:t>
      </w:r>
    </w:p>
    <w:p w14:paraId="737E52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don't believe there is a single levee anywhere now that </w:t>
      </w:r>
      <w:r>
        <w:rPr>
          <w:rFonts w:ascii="Arial Unicode MS" w:eastAsia="Arial Unicode MS" w:hAnsi="Arial Unicode MS" w:cs="Arial Unicode MS"/>
          <w:color w:val="000000"/>
          <w:sz w:val="20"/>
        </w:rPr>
        <w:t>actually breached or failed. There were a few smaller levees that were overtopped to a degree for a certain period of time," Edwards said.</w:t>
      </w:r>
    </w:p>
    <w:p w14:paraId="501D389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 re</w:t>
      </w:r>
      <w:r>
        <w:rPr>
          <w:rFonts w:ascii="Arial Unicode MS" w:eastAsia="Arial Unicode MS" w:hAnsi="Arial Unicode MS" w:cs="Arial Unicode MS"/>
          <w:color w:val="000000"/>
          <w:sz w:val="20"/>
        </w:rPr>
        <w:t>ported any breaches or overtopping of levees.</w:t>
      </w:r>
    </w:p>
    <w:p w14:paraId="0C10201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parishes.</w:t>
      </w:r>
    </w:p>
    <w:p w14:paraId="61AAFCA6" w14:textId="77777777" w:rsidR="006F67AA" w:rsidRDefault="00683CDB">
      <w:pPr>
        <w:spacing w:before="200" w:line="260" w:lineRule="atLeast"/>
        <w:jc w:val="both"/>
      </w:pPr>
      <w:r>
        <w:rPr>
          <w:rFonts w:ascii="Arial Unicode MS" w:eastAsia="Arial Unicode MS" w:hAnsi="Arial Unicode MS" w:cs="Arial Unicode MS"/>
          <w:color w:val="000000"/>
          <w:sz w:val="20"/>
        </w:rPr>
        <w:t>The Southeas</w:t>
      </w:r>
      <w:r>
        <w:rPr>
          <w:rFonts w:ascii="Arial Unicode MS" w:eastAsia="Arial Unicode MS" w:hAnsi="Arial Unicode MS" w:cs="Arial Unicode MS"/>
          <w:color w:val="000000"/>
          <w:sz w:val="20"/>
        </w:rPr>
        <w:t xml:space="preserve">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Parish and most of Orleans and Jefferson parishes, also planned to inspect its system Monday but hadn't found any problems, according to regional director Kelli Chandler.</w:t>
      </w:r>
    </w:p>
    <w:p w14:paraId="77AB494A"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Universi</w:t>
      </w:r>
      <w:r>
        <w:rPr>
          <w:rFonts w:ascii="Arial Unicode MS" w:eastAsia="Arial Unicode MS" w:hAnsi="Arial Unicode MS" w:cs="Arial Unicode MS"/>
          <w:color w:val="000000"/>
          <w:sz w:val="20"/>
        </w:rPr>
        <w:t xml:space="preserve">ty history professor Andy Horowitz, author of "Katrina: A History, 1915-2015," said it is ''unequivocally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w:t>
      </w:r>
      <w:r>
        <w:rPr>
          <w:rFonts w:ascii="Arial Unicode MS" w:eastAsia="Arial Unicode MS" w:hAnsi="Arial Unicode MS" w:cs="Arial Unicode MS"/>
          <w:color w:val="000000"/>
          <w:sz w:val="20"/>
        </w:rPr>
        <w:t xml:space="preserve"> of a changing climate," he added</w:t>
      </w:r>
    </w:p>
    <w:p w14:paraId="012785B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 does not mean that the lesson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Horowitz said. ''As the system is challe</w:t>
      </w:r>
      <w:r>
        <w:rPr>
          <w:rFonts w:ascii="Arial Unicode MS" w:eastAsia="Arial Unicode MS" w:hAnsi="Arial Unicode MS" w:cs="Arial Unicode MS"/>
          <w:color w:val="000000"/>
          <w:sz w:val="20"/>
        </w:rPr>
        <w:t xml:space="preserve">nged by stronger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6440505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federal judge in New Orleans ruled in 2009 that the U.S. Army Corps of Engineers' failure to properly </w:t>
      </w:r>
      <w:r>
        <w:rPr>
          <w:rFonts w:ascii="Arial Unicode MS" w:eastAsia="Arial Unicode MS" w:hAnsi="Arial Unicode MS" w:cs="Arial Unicode MS"/>
          <w:color w:val="000000"/>
          <w:sz w:val="20"/>
        </w:rPr>
        <w:t>maintain and operate the Mississippi River-Gulf Outlet was a significant cause of the catastrophic flooding during Katrina. Levee failures near Lake Pontchartrain also flooded New Orleans neighborhoods.</w:t>
      </w:r>
    </w:p>
    <w:p w14:paraId="1256AAD8" w14:textId="77777777" w:rsidR="006F67AA" w:rsidRDefault="00683CDB">
      <w:pPr>
        <w:spacing w:before="200" w:line="260" w:lineRule="atLeast"/>
        <w:jc w:val="both"/>
      </w:pPr>
      <w:r>
        <w:rPr>
          <w:rFonts w:ascii="Arial Unicode MS" w:eastAsia="Arial Unicode MS" w:hAnsi="Arial Unicode MS" w:cs="Arial Unicode MS"/>
          <w:color w:val="000000"/>
          <w:sz w:val="20"/>
        </w:rPr>
        <w:t>After Katrina, the federal government spent $14.5 bil</w:t>
      </w:r>
      <w:r>
        <w:rPr>
          <w:rFonts w:ascii="Arial Unicode MS" w:eastAsia="Arial Unicode MS" w:hAnsi="Arial Unicode MS" w:cs="Arial Unicode MS"/>
          <w:color w:val="000000"/>
          <w:sz w:val="20"/>
        </w:rPr>
        <w:t xml:space="preserve">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w:t>
      </w:r>
      <w:r>
        <w:rPr>
          <w:rFonts w:ascii="Arial Unicode MS" w:eastAsia="Arial Unicode MS" w:hAnsi="Arial Unicode MS" w:cs="Arial Unicode MS"/>
          <w:color w:val="000000"/>
          <w:sz w:val="20"/>
        </w:rPr>
        <w:t xml:space="preserve">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21E4D6DE" w14:textId="77777777" w:rsidR="006F67AA" w:rsidRDefault="00683CDB">
      <w:pPr>
        <w:spacing w:before="200" w:line="260" w:lineRule="atLeast"/>
        <w:jc w:val="both"/>
      </w:pPr>
      <w:r>
        <w:rPr>
          <w:rFonts w:ascii="Arial Unicode MS" w:eastAsia="Arial Unicode MS" w:hAnsi="Arial Unicode MS" w:cs="Arial Unicode MS"/>
          <w:color w:val="000000"/>
          <w:sz w:val="20"/>
        </w:rPr>
        <w:t>Work recently began on a levee project to protect tens of thousands of residents of LaPlace and other communities outside New Orleans' levee system. That project is not projected to be completed until 2024.</w:t>
      </w:r>
    </w:p>
    <w:p w14:paraId="6313D78A" w14:textId="77777777" w:rsidR="006F67AA" w:rsidRDefault="00683CDB">
      <w:pPr>
        <w:spacing w:before="200" w:line="260" w:lineRule="atLeast"/>
        <w:jc w:val="both"/>
      </w:pPr>
      <w:r>
        <w:rPr>
          <w:rFonts w:ascii="Arial Unicode MS" w:eastAsia="Arial Unicode MS" w:hAnsi="Arial Unicode MS" w:cs="Arial Unicode MS"/>
          <w:color w:val="000000"/>
          <w:sz w:val="20"/>
        </w:rPr>
        <w:t>"I'm glad they're building us a levee, but I worry about what happens to the next group further to the west,'' Hebert said. ''The water has got to go somewhere. We can't just keep funneling it from person to person, place to place."</w:t>
      </w:r>
    </w:p>
    <w:p w14:paraId="0B40C19F" w14:textId="77777777" w:rsidR="006F67AA" w:rsidRDefault="00683CDB">
      <w:pPr>
        <w:spacing w:before="200" w:line="260" w:lineRule="atLeast"/>
        <w:jc w:val="both"/>
      </w:pPr>
      <w:r>
        <w:rPr>
          <w:rFonts w:ascii="Arial Unicode MS" w:eastAsia="Arial Unicode MS" w:hAnsi="Arial Unicode MS" w:cs="Arial Unicode MS"/>
          <w:color w:val="000000"/>
          <w:sz w:val="20"/>
        </w:rPr>
        <w:t>Bernardo Fallas, a spok</w:t>
      </w:r>
      <w:r>
        <w:rPr>
          <w:rFonts w:ascii="Arial Unicode MS" w:eastAsia="Arial Unicode MS" w:hAnsi="Arial Unicode MS" w:cs="Arial Unicode MS"/>
          <w:color w:val="000000"/>
          <w:sz w:val="20"/>
        </w:rPr>
        <w:t xml:space="preserve">esperson for Phillips 66, said the company did not immediately have information about whether a reported levee collapse in Plaquemines Parish affected its Alliance Refinery in Belle Chasse. Fallas said the refinery has been shut down since Saturday, ahead </w:t>
      </w:r>
      <w:r>
        <w:rPr>
          <w:rFonts w:ascii="Arial Unicode MS" w:eastAsia="Arial Unicode MS" w:hAnsi="Arial Unicode MS" w:cs="Arial Unicode MS"/>
          <w:color w:val="000000"/>
          <w:sz w:val="20"/>
        </w:rPr>
        <w:t>of Ida's arrival.</w:t>
      </w:r>
    </w:p>
    <w:p w14:paraId="4E50A73C" w14:textId="77777777" w:rsidR="006F67AA" w:rsidRDefault="00683CDB">
      <w:pPr>
        <w:spacing w:before="200" w:line="260" w:lineRule="atLeast"/>
        <w:jc w:val="both"/>
      </w:pPr>
      <w:r>
        <w:rPr>
          <w:rFonts w:ascii="Arial Unicode MS" w:eastAsia="Arial Unicode MS" w:hAnsi="Arial Unicode MS" w:cs="Arial Unicode MS"/>
          <w:color w:val="000000"/>
          <w:sz w:val="20"/>
        </w:rPr>
        <w:t>"We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safe to do so," Fallas said.</w:t>
      </w:r>
    </w:p>
    <w:p w14:paraId="072C84AA"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51EA1565" w14:textId="77777777" w:rsidR="006F67AA" w:rsidRDefault="00267202">
      <w:pPr>
        <w:spacing w:line="60" w:lineRule="exact"/>
      </w:pPr>
      <w:r>
        <w:rPr>
          <w:noProof/>
        </w:rPr>
        <mc:AlternateContent>
          <mc:Choice Requires="wps">
            <w:drawing>
              <wp:anchor distT="0" distB="0" distL="114300" distR="114300" simplePos="0" relativeHeight="251812864" behindDoc="0" locked="0" layoutInCell="1" allowOverlap="1" wp14:anchorId="5C1FF8AD" wp14:editId="5193EC9F">
                <wp:simplePos x="0" y="0"/>
                <wp:positionH relativeFrom="column">
                  <wp:posOffset>0</wp:posOffset>
                </wp:positionH>
                <wp:positionV relativeFrom="paragraph">
                  <wp:posOffset>25400</wp:posOffset>
                </wp:positionV>
                <wp:extent cx="6502400" cy="0"/>
                <wp:effectExtent l="0" t="12700" r="0" b="0"/>
                <wp:wrapTopAndBottom/>
                <wp:docPr id="24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F8DE9" id="Line 180"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C43A0E8"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6980964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this June 22, 2012 file photo, the Inner Harbor Navigation Canal (IHNC)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constructed after Hurricane Katrina to prevent tidal </w:t>
      </w:r>
      <w:r>
        <w:rPr>
          <w:rFonts w:ascii="Arial Unicode MS" w:eastAsia="Arial Unicode MS" w:hAnsi="Arial Unicode MS" w:cs="Arial Unicode MS"/>
          <w:b/>
          <w:i/>
          <w:color w:val="000000"/>
          <w:sz w:val="20"/>
          <w:u w:val="single"/>
        </w:rPr>
        <w:t>surges</w:t>
      </w:r>
      <w:r>
        <w:rPr>
          <w:rFonts w:ascii="Arial Unicode MS" w:eastAsia="Arial Unicode MS" w:hAnsi="Arial Unicode MS" w:cs="Arial Unicode MS"/>
          <w:color w:val="000000"/>
          <w:sz w:val="20"/>
        </w:rPr>
        <w:t xml:space="preserve"> from hurricanes from reaching New Orleans.</w:t>
      </w:r>
    </w:p>
    <w:p w14:paraId="051141B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31, 2021</w:t>
      </w:r>
    </w:p>
    <w:p w14:paraId="0213A863" w14:textId="77777777" w:rsidR="006F67AA" w:rsidRDefault="006F67AA"/>
    <w:p w14:paraId="472F7E55"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6112" behindDoc="0" locked="0" layoutInCell="1" allowOverlap="1" wp14:anchorId="32E97F8E" wp14:editId="42CF44BA">
                <wp:simplePos x="0" y="0"/>
                <wp:positionH relativeFrom="column">
                  <wp:posOffset>0</wp:posOffset>
                </wp:positionH>
                <wp:positionV relativeFrom="paragraph">
                  <wp:posOffset>127000</wp:posOffset>
                </wp:positionV>
                <wp:extent cx="6502400" cy="0"/>
                <wp:effectExtent l="0" t="0" r="0" b="0"/>
                <wp:wrapNone/>
                <wp:docPr id="24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59AAE" id="Line 181"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40E6EB5" w14:textId="77777777" w:rsidR="006F67AA" w:rsidRDefault="006F67AA">
      <w:pPr>
        <w:sectPr w:rsidR="006F67AA">
          <w:headerReference w:type="even" r:id="rId652"/>
          <w:headerReference w:type="default" r:id="rId653"/>
          <w:footerReference w:type="even" r:id="rId654"/>
          <w:footerReference w:type="default" r:id="rId655"/>
          <w:headerReference w:type="first" r:id="rId656"/>
          <w:footerReference w:type="first" r:id="rId657"/>
          <w:pgSz w:w="12240" w:h="15840"/>
          <w:pgMar w:top="840" w:right="1000" w:bottom="840" w:left="1000" w:header="400" w:footer="400" w:gutter="0"/>
          <w:cols w:space="720"/>
          <w:titlePg/>
        </w:sectPr>
      </w:pPr>
    </w:p>
    <w:p w14:paraId="38B9C87B" w14:textId="77777777" w:rsidR="006F67AA" w:rsidRDefault="006F67AA">
      <w:bookmarkStart w:id="104" w:name="Bookmark_53"/>
      <w:bookmarkEnd w:id="104"/>
    </w:p>
    <w:p w14:paraId="4A4CEF66" w14:textId="77777777" w:rsidR="006F67AA" w:rsidRDefault="00267202">
      <w:r>
        <w:rPr>
          <w:noProof/>
        </w:rPr>
        <w:drawing>
          <wp:inline distT="0" distB="0" distL="0" distR="0" wp14:anchorId="248C5AC1" wp14:editId="37826705">
            <wp:extent cx="1879600" cy="381000"/>
            <wp:effectExtent l="0" t="0" r="0" b="0"/>
            <wp:docPr id="75" name="Picture 7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488F84C" w14:textId="77777777" w:rsidR="006F67AA" w:rsidRDefault="00683CDB">
      <w:pPr>
        <w:spacing w:before="240" w:after="200" w:line="340" w:lineRule="atLeast"/>
        <w:jc w:val="center"/>
        <w:outlineLvl w:val="0"/>
        <w:rPr>
          <w:rFonts w:ascii="Arial" w:hAnsi="Arial" w:cs="Arial"/>
          <w:b/>
          <w:bCs/>
          <w:kern w:val="32"/>
          <w:sz w:val="32"/>
          <w:szCs w:val="32"/>
        </w:rPr>
      </w:pPr>
      <w:hyperlink r:id="rId658" w:history="1">
        <w:r>
          <w:rPr>
            <w:rFonts w:ascii="Arial Unicode MS" w:eastAsia="Arial Unicode MS" w:hAnsi="Arial Unicode MS" w:cs="Arial Unicode MS"/>
            <w:b/>
            <w:bCs/>
            <w:i/>
            <w:color w:val="0077CC"/>
            <w:kern w:val="32"/>
            <w:sz w:val="28"/>
            <w:szCs w:val="32"/>
            <w:u w:val="single"/>
            <w:shd w:val="clear" w:color="auto" w:fill="FFFFFF"/>
          </w:rPr>
          <w:t>Rouzer Statement from WRDA 2022 Members’ Day Hearing</w:t>
        </w:r>
      </w:hyperlink>
    </w:p>
    <w:p w14:paraId="15AA1FBA" w14:textId="77777777" w:rsidR="006F67AA" w:rsidRDefault="00683CDB">
      <w:pPr>
        <w:spacing w:before="120" w:line="260" w:lineRule="atLeast"/>
        <w:jc w:val="center"/>
      </w:pPr>
      <w:r>
        <w:rPr>
          <w:rFonts w:ascii="Arial Unicode MS" w:eastAsia="Arial Unicode MS" w:hAnsi="Arial Unicode MS" w:cs="Arial Unicode MS"/>
          <w:color w:val="000000"/>
          <w:sz w:val="20"/>
        </w:rPr>
        <w:t>Impact News Service</w:t>
      </w:r>
    </w:p>
    <w:p w14:paraId="3A8FEB2D" w14:textId="77777777" w:rsidR="006F67AA" w:rsidRDefault="00683CDB">
      <w:pPr>
        <w:spacing w:before="120" w:line="260" w:lineRule="atLeast"/>
        <w:jc w:val="center"/>
      </w:pPr>
      <w:r>
        <w:rPr>
          <w:rFonts w:ascii="Arial Unicode MS" w:eastAsia="Arial Unicode MS" w:hAnsi="Arial Unicode MS" w:cs="Arial Unicode MS"/>
          <w:color w:val="000000"/>
          <w:sz w:val="20"/>
        </w:rPr>
        <w:t>March 17, 2022 Thursday</w:t>
      </w:r>
    </w:p>
    <w:p w14:paraId="3E3DF790" w14:textId="77777777" w:rsidR="006F67AA" w:rsidRDefault="006F67AA">
      <w:pPr>
        <w:spacing w:line="240" w:lineRule="atLeast"/>
        <w:jc w:val="both"/>
      </w:pPr>
    </w:p>
    <w:p w14:paraId="6A4F1D76"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2022 </w:t>
      </w:r>
      <w:r>
        <w:rPr>
          <w:rFonts w:ascii="Arial Unicode MS" w:eastAsia="Arial Unicode MS" w:hAnsi="Arial Unicode MS" w:cs="Arial Unicode MS"/>
          <w:color w:val="000000"/>
          <w:sz w:val="16"/>
        </w:rPr>
        <w:t>Impact Media Limited All Rights Reserved</w:t>
      </w:r>
    </w:p>
    <w:p w14:paraId="782A2303" w14:textId="77777777" w:rsidR="006F67AA" w:rsidRDefault="00683CDB">
      <w:pPr>
        <w:spacing w:before="120" w:line="220" w:lineRule="atLeast"/>
      </w:pPr>
      <w:r>
        <w:br/>
      </w:r>
      <w:r w:rsidR="00267202">
        <w:rPr>
          <w:noProof/>
        </w:rPr>
        <w:drawing>
          <wp:inline distT="0" distB="0" distL="0" distR="0" wp14:anchorId="20B6FA8B" wp14:editId="26B6642A">
            <wp:extent cx="2057400" cy="103314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057400" cy="1033145"/>
                    </a:xfrm>
                    <a:prstGeom prst="rect">
                      <a:avLst/>
                    </a:prstGeom>
                    <a:noFill/>
                    <a:ln>
                      <a:noFill/>
                    </a:ln>
                  </pic:spPr>
                </pic:pic>
              </a:graphicData>
            </a:graphic>
          </wp:inline>
        </w:drawing>
      </w:r>
    </w:p>
    <w:p w14:paraId="038E208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257 words</w:t>
      </w:r>
    </w:p>
    <w:p w14:paraId="7E83A1CD" w14:textId="77777777" w:rsidR="006F67AA" w:rsidRDefault="00683CDB">
      <w:pPr>
        <w:keepNext/>
        <w:spacing w:before="240" w:line="340" w:lineRule="atLeast"/>
      </w:pPr>
      <w:bookmarkStart w:id="105" w:name="Body_51"/>
      <w:bookmarkEnd w:id="105"/>
      <w:r>
        <w:rPr>
          <w:rFonts w:ascii="Arial Unicode MS" w:eastAsia="Arial Unicode MS" w:hAnsi="Arial Unicode MS" w:cs="Arial Unicode MS"/>
          <w:b/>
          <w:color w:val="000000"/>
          <w:sz w:val="28"/>
        </w:rPr>
        <w:t>Body</w:t>
      </w:r>
    </w:p>
    <w:p w14:paraId="1AE33AD9" w14:textId="77777777" w:rsidR="006F67AA" w:rsidRDefault="00267202">
      <w:pPr>
        <w:spacing w:line="60" w:lineRule="exact"/>
      </w:pPr>
      <w:r>
        <w:rPr>
          <w:noProof/>
        </w:rPr>
        <mc:AlternateContent>
          <mc:Choice Requires="wps">
            <w:drawing>
              <wp:anchor distT="0" distB="0" distL="114300" distR="114300" simplePos="0" relativeHeight="251711488" behindDoc="0" locked="0" layoutInCell="1" allowOverlap="1" wp14:anchorId="3E2D658A" wp14:editId="6E9D4781">
                <wp:simplePos x="0" y="0"/>
                <wp:positionH relativeFrom="column">
                  <wp:posOffset>0</wp:posOffset>
                </wp:positionH>
                <wp:positionV relativeFrom="paragraph">
                  <wp:posOffset>25400</wp:posOffset>
                </wp:positionV>
                <wp:extent cx="6502400" cy="0"/>
                <wp:effectExtent l="0" t="12700" r="0" b="0"/>
                <wp:wrapTopAndBottom/>
                <wp:docPr id="239"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4DD38" id="Line 18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555699" w14:textId="77777777" w:rsidR="006F67AA" w:rsidRDefault="006F67AA"/>
    <w:p w14:paraId="56E7F529" w14:textId="77777777" w:rsidR="006F67AA" w:rsidRDefault="00683CDB">
      <w:pPr>
        <w:spacing w:before="200" w:line="260" w:lineRule="atLeast"/>
        <w:jc w:val="both"/>
      </w:pPr>
      <w:r>
        <w:rPr>
          <w:rFonts w:ascii="Arial Unicode MS" w:eastAsia="Arial Unicode MS" w:hAnsi="Arial Unicode MS" w:cs="Arial Unicode MS"/>
          <w:color w:val="000000"/>
          <w:sz w:val="20"/>
        </w:rPr>
        <w:t>Washington, DC: U.S House of Representatives Committee on Transportation &amp; Infrastructure has issued the following press release:</w:t>
      </w:r>
    </w:p>
    <w:p w14:paraId="1BB50DF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Thank you, Chair Napolitano. I appreciate you </w:t>
      </w:r>
      <w:r>
        <w:rPr>
          <w:rFonts w:ascii="Arial Unicode MS" w:eastAsia="Arial Unicode MS" w:hAnsi="Arial Unicode MS" w:cs="Arial Unicode MS"/>
          <w:color w:val="000000"/>
          <w:sz w:val="20"/>
        </w:rPr>
        <w:t>holding this hearing.</w:t>
      </w:r>
    </w:p>
    <w:p w14:paraId="0BE5C866" w14:textId="77777777" w:rsidR="006F67AA" w:rsidRDefault="00683CDB">
      <w:pPr>
        <w:spacing w:before="200" w:line="260" w:lineRule="atLeast"/>
        <w:jc w:val="both"/>
      </w:pPr>
      <w:r>
        <w:rPr>
          <w:rFonts w:ascii="Arial Unicode MS" w:eastAsia="Arial Unicode MS" w:hAnsi="Arial Unicode MS" w:cs="Arial Unicode MS"/>
          <w:color w:val="000000"/>
          <w:sz w:val="20"/>
        </w:rPr>
        <w:t>Today ’ s hearing marks the third hearing of the House of Representatives ’ portion of the drafting of a Water Resources Development Act (WRDA) for 2022.</w:t>
      </w:r>
    </w:p>
    <w:p w14:paraId="0945BAB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As I mentioned in our last two WRDA hearings, this is one of the most important </w:t>
      </w:r>
      <w:r>
        <w:rPr>
          <w:rFonts w:ascii="Arial Unicode MS" w:eastAsia="Arial Unicode MS" w:hAnsi="Arial Unicode MS" w:cs="Arial Unicode MS"/>
          <w:color w:val="000000"/>
          <w:sz w:val="20"/>
        </w:rPr>
        <w:t>pieces of legislation that we do here on the Transportation and Infrastructure Committee.</w:t>
      </w:r>
    </w:p>
    <w:p w14:paraId="5318A0CC" w14:textId="77777777" w:rsidR="006F67AA" w:rsidRDefault="00683CDB">
      <w:pPr>
        <w:spacing w:before="200" w:line="260" w:lineRule="atLeast"/>
        <w:jc w:val="both"/>
      </w:pPr>
      <w:r>
        <w:rPr>
          <w:rFonts w:ascii="Arial Unicode MS" w:eastAsia="Arial Unicode MS" w:hAnsi="Arial Unicode MS" w:cs="Arial Unicode MS"/>
          <w:color w:val="000000"/>
          <w:sz w:val="20"/>
        </w:rPr>
        <w:t>WRDA is one of the best examples of Congress working the way it should. Since 2014, Congress has passed a WRDA bill every two years. In addition to being on a dependa</w:t>
      </w:r>
      <w:r>
        <w:rPr>
          <w:rFonts w:ascii="Arial Unicode MS" w:eastAsia="Arial Unicode MS" w:hAnsi="Arial Unicode MS" w:cs="Arial Unicode MS"/>
          <w:color w:val="000000"/>
          <w:sz w:val="20"/>
        </w:rPr>
        <w:t>ble schedule, these talks have been bipartisan, and it has made a big difference for all stakeholders and our water infrastructure. In fact, in 2020 WRDA passed by voice vote in the House.</w:t>
      </w:r>
    </w:p>
    <w:p w14:paraId="72DD934A" w14:textId="77777777" w:rsidR="006F67AA" w:rsidRDefault="00683CDB">
      <w:pPr>
        <w:spacing w:before="200" w:line="260" w:lineRule="atLeast"/>
        <w:jc w:val="both"/>
      </w:pPr>
      <w:r>
        <w:rPr>
          <w:rFonts w:ascii="Arial Unicode MS" w:eastAsia="Arial Unicode MS" w:hAnsi="Arial Unicode MS" w:cs="Arial Unicode MS"/>
          <w:color w:val="000000"/>
          <w:sz w:val="20"/>
        </w:rPr>
        <w:t>I look forward to working with my colleagues on both sides of the a</w:t>
      </w:r>
      <w:r>
        <w:rPr>
          <w:rFonts w:ascii="Arial Unicode MS" w:eastAsia="Arial Unicode MS" w:hAnsi="Arial Unicode MS" w:cs="Arial Unicode MS"/>
          <w:color w:val="000000"/>
          <w:sz w:val="20"/>
        </w:rPr>
        <w:t>isle here on the Committee and the full House to pass another bipartisan WRDA this year.</w:t>
      </w:r>
    </w:p>
    <w:p w14:paraId="39686E47" w14:textId="77777777" w:rsidR="006F67AA" w:rsidRDefault="00683CDB">
      <w:pPr>
        <w:spacing w:before="200" w:line="260" w:lineRule="atLeast"/>
        <w:jc w:val="both"/>
      </w:pPr>
      <w:r>
        <w:rPr>
          <w:rFonts w:ascii="Arial Unicode MS" w:eastAsia="Arial Unicode MS" w:hAnsi="Arial Unicode MS" w:cs="Arial Unicode MS"/>
          <w:color w:val="000000"/>
          <w:sz w:val="20"/>
        </w:rPr>
        <w:t>In our previous WRDA hearing, we heard testimony from witnesses representing a cross-section of those partnering with the Army Corps of Engineers on a variety of progr</w:t>
      </w:r>
      <w:r>
        <w:rPr>
          <w:rFonts w:ascii="Arial Unicode MS" w:eastAsia="Arial Unicode MS" w:hAnsi="Arial Unicode MS" w:cs="Arial Unicode MS"/>
          <w:color w:val="000000"/>
          <w:sz w:val="20"/>
        </w:rPr>
        <w:t xml:space="preserve">ams, ranging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navigation at ports to environmental infrastructure.</w:t>
      </w:r>
    </w:p>
    <w:p w14:paraId="765B5EF3" w14:textId="77777777" w:rsidR="006F67AA" w:rsidRDefault="00683CDB">
      <w:pPr>
        <w:spacing w:before="200" w:line="260" w:lineRule="atLeast"/>
        <w:jc w:val="both"/>
      </w:pPr>
      <w:r>
        <w:rPr>
          <w:rFonts w:ascii="Arial Unicode MS" w:eastAsia="Arial Unicode MS" w:hAnsi="Arial Unicode MS" w:cs="Arial Unicode MS"/>
          <w:color w:val="000000"/>
          <w:sz w:val="20"/>
        </w:rPr>
        <w:t>Today, we ’ ll hear directly from our colleagues in Congress on the priorities that are important to them and their constituents. I look forward to hearing abo</w:t>
      </w:r>
      <w:r>
        <w:rPr>
          <w:rFonts w:ascii="Arial Unicode MS" w:eastAsia="Arial Unicode MS" w:hAnsi="Arial Unicode MS" w:cs="Arial Unicode MS"/>
          <w:color w:val="000000"/>
          <w:sz w:val="20"/>
        </w:rPr>
        <w:t>ut these member priorities and how they will be of benefit to their communities and our country.</w:t>
      </w:r>
    </w:p>
    <w:p w14:paraId="2A56833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18, 2022</w:t>
      </w:r>
    </w:p>
    <w:p w14:paraId="53F4C765" w14:textId="77777777" w:rsidR="006F67AA" w:rsidRDefault="006F67AA"/>
    <w:p w14:paraId="7092558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13888" behindDoc="0" locked="0" layoutInCell="1" allowOverlap="1" wp14:anchorId="22CD210B" wp14:editId="32795C2B">
                <wp:simplePos x="0" y="0"/>
                <wp:positionH relativeFrom="column">
                  <wp:posOffset>0</wp:posOffset>
                </wp:positionH>
                <wp:positionV relativeFrom="paragraph">
                  <wp:posOffset>127000</wp:posOffset>
                </wp:positionV>
                <wp:extent cx="6502400" cy="0"/>
                <wp:effectExtent l="0" t="0" r="0" b="0"/>
                <wp:wrapNone/>
                <wp:docPr id="23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CCB71" id="Line 185"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8E885E5" w14:textId="77777777" w:rsidR="006F67AA" w:rsidRDefault="006F67AA">
      <w:pPr>
        <w:sectPr w:rsidR="006F67AA">
          <w:headerReference w:type="even" r:id="rId659"/>
          <w:headerReference w:type="default" r:id="rId660"/>
          <w:footerReference w:type="even" r:id="rId661"/>
          <w:footerReference w:type="default" r:id="rId662"/>
          <w:headerReference w:type="first" r:id="rId663"/>
          <w:footerReference w:type="first" r:id="rId664"/>
          <w:pgSz w:w="12240" w:h="15840"/>
          <w:pgMar w:top="840" w:right="1000" w:bottom="840" w:left="1000" w:header="400" w:footer="400" w:gutter="0"/>
          <w:cols w:space="720"/>
          <w:titlePg/>
        </w:sectPr>
      </w:pPr>
    </w:p>
    <w:p w14:paraId="4B657849" w14:textId="77777777" w:rsidR="006F67AA" w:rsidRDefault="006F67AA">
      <w:bookmarkStart w:id="106" w:name="Bookmark_54"/>
      <w:bookmarkEnd w:id="106"/>
    </w:p>
    <w:p w14:paraId="0EC4570C" w14:textId="77777777" w:rsidR="006F67AA" w:rsidRDefault="00267202">
      <w:r>
        <w:rPr>
          <w:noProof/>
        </w:rPr>
        <w:drawing>
          <wp:inline distT="0" distB="0" distL="0" distR="0" wp14:anchorId="74D1A7CC" wp14:editId="2A1F3692">
            <wp:extent cx="1879600" cy="381000"/>
            <wp:effectExtent l="0" t="0" r="0" b="0"/>
            <wp:docPr id="77" name="Picture 7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D4C28A0" w14:textId="77777777" w:rsidR="006F67AA" w:rsidRDefault="00683CDB">
      <w:pPr>
        <w:spacing w:before="240" w:after="200" w:line="340" w:lineRule="atLeast"/>
        <w:jc w:val="center"/>
        <w:outlineLvl w:val="0"/>
        <w:rPr>
          <w:rFonts w:ascii="Arial" w:hAnsi="Arial" w:cs="Arial"/>
          <w:b/>
          <w:bCs/>
          <w:kern w:val="32"/>
          <w:sz w:val="32"/>
          <w:szCs w:val="32"/>
        </w:rPr>
      </w:pPr>
      <w:hyperlink r:id="rId665" w:history="1">
        <w:r>
          <w:rPr>
            <w:rFonts w:ascii="Arial Unicode MS" w:eastAsia="Arial Unicode MS" w:hAnsi="Arial Unicode MS" w:cs="Arial Unicode MS"/>
            <w:b/>
            <w:bCs/>
            <w:i/>
            <w:color w:val="0077CC"/>
            <w:kern w:val="32"/>
            <w:sz w:val="28"/>
            <w:szCs w:val="32"/>
            <w:u w:val="single"/>
            <w:shd w:val="clear" w:color="auto" w:fill="FFFFFF"/>
          </w:rPr>
          <w:t>New Orleans levees pass Ida's test while some suburbs flood</w:t>
        </w:r>
      </w:hyperlink>
    </w:p>
    <w:p w14:paraId="0DBF3D9F"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International</w:t>
      </w:r>
    </w:p>
    <w:p w14:paraId="7CABB8C7"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August 30, 2021 Monday 10:22 PM </w:t>
      </w:r>
      <w:r>
        <w:rPr>
          <w:rFonts w:ascii="Arial Unicode MS" w:eastAsia="Arial Unicode MS" w:hAnsi="Arial Unicode MS" w:cs="Arial Unicode MS"/>
          <w:color w:val="000000"/>
          <w:sz w:val="20"/>
        </w:rPr>
        <w:t>GMT</w:t>
      </w:r>
    </w:p>
    <w:p w14:paraId="62DC9716" w14:textId="77777777" w:rsidR="006F67AA" w:rsidRDefault="006F67AA">
      <w:pPr>
        <w:spacing w:line="240" w:lineRule="atLeast"/>
        <w:jc w:val="both"/>
      </w:pPr>
    </w:p>
    <w:p w14:paraId="439D1D4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7D7A0BE7"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4E27A390"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836 words</w:t>
      </w:r>
    </w:p>
    <w:p w14:paraId="61BAB4E2"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MICHAEL KUNZELMAN and JEFF AMY, Associated Press</w:t>
      </w:r>
    </w:p>
    <w:p w14:paraId="52BA3FAE"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ORLEANS </w:t>
      </w:r>
    </w:p>
    <w:p w14:paraId="4E29E089" w14:textId="77777777" w:rsidR="006F67AA" w:rsidRDefault="00683CDB">
      <w:pPr>
        <w:keepNext/>
        <w:spacing w:before="240" w:line="340" w:lineRule="atLeast"/>
      </w:pPr>
      <w:bookmarkStart w:id="107" w:name="Body_52"/>
      <w:bookmarkEnd w:id="107"/>
      <w:r>
        <w:rPr>
          <w:rFonts w:ascii="Arial Unicode MS" w:eastAsia="Arial Unicode MS" w:hAnsi="Arial Unicode MS" w:cs="Arial Unicode MS"/>
          <w:b/>
          <w:color w:val="000000"/>
          <w:sz w:val="28"/>
        </w:rPr>
        <w:t>Body</w:t>
      </w:r>
    </w:p>
    <w:p w14:paraId="3797B7F2" w14:textId="77777777" w:rsidR="006F67AA" w:rsidRDefault="00267202">
      <w:pPr>
        <w:spacing w:line="60" w:lineRule="exact"/>
      </w:pPr>
      <w:r>
        <w:rPr>
          <w:noProof/>
        </w:rPr>
        <mc:AlternateContent>
          <mc:Choice Requires="wps">
            <w:drawing>
              <wp:anchor distT="0" distB="0" distL="114300" distR="114300" simplePos="0" relativeHeight="251712512" behindDoc="0" locked="0" layoutInCell="1" allowOverlap="1" wp14:anchorId="0A7D4374" wp14:editId="02916667">
                <wp:simplePos x="0" y="0"/>
                <wp:positionH relativeFrom="column">
                  <wp:posOffset>0</wp:posOffset>
                </wp:positionH>
                <wp:positionV relativeFrom="paragraph">
                  <wp:posOffset>25400</wp:posOffset>
                </wp:positionV>
                <wp:extent cx="6502400" cy="0"/>
                <wp:effectExtent l="0" t="12700" r="0" b="0"/>
                <wp:wrapTopAndBottom/>
                <wp:docPr id="237"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F31DF" id="Line 18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2788007" w14:textId="77777777" w:rsidR="006F67AA" w:rsidRDefault="006F67AA"/>
    <w:p w14:paraId="73D4607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NEW ORLEANS (AP) — The levees, floodwalls and floodgates that protect New Orleans held up against </w:t>
      </w:r>
      <w:hyperlink r:id="rId666" w:history="1">
        <w:r>
          <w:rPr>
            <w:rFonts w:ascii="Arial Unicode MS" w:eastAsia="Arial Unicode MS" w:hAnsi="Arial Unicode MS" w:cs="Arial Unicode MS"/>
            <w:i/>
            <w:color w:val="0077CC"/>
            <w:sz w:val="20"/>
            <w:u w:val="single"/>
            <w:shd w:val="clear" w:color="auto" w:fill="FFFFFF"/>
          </w:rPr>
          <w:t>Hurricane Ida's fury</w:t>
        </w:r>
      </w:hyperlink>
      <w:r>
        <w:rPr>
          <w:rFonts w:ascii="Arial Unicode MS" w:eastAsia="Arial Unicode MS" w:hAnsi="Arial Unicode MS" w:cs="Arial Unicode MS"/>
          <w:color w:val="000000"/>
          <w:sz w:val="20"/>
        </w:rPr>
        <w:t>, passing their toughest t</w:t>
      </w:r>
      <w:r>
        <w:rPr>
          <w:rFonts w:ascii="Arial Unicode MS" w:eastAsia="Arial Unicode MS" w:hAnsi="Arial Unicode MS" w:cs="Arial Unicode MS"/>
          <w:color w:val="000000"/>
          <w:sz w:val="20"/>
        </w:rPr>
        <w:t>est since the federal government spent billions of dollars to upgrade a system that catastrophically failed when Hurricane Katrina struck 16 years ago.</w:t>
      </w:r>
    </w:p>
    <w:p w14:paraId="3585797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w:t>
      </w:r>
      <w:r>
        <w:rPr>
          <w:rFonts w:ascii="Arial Unicode MS" w:eastAsia="Arial Unicode MS" w:hAnsi="Arial Unicode MS" w:cs="Arial Unicode MS"/>
          <w:color w:val="000000"/>
          <w:sz w:val="20"/>
        </w:rPr>
        <w:t xml:space="preserve">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 on a long-awaited levee project, had to be rescued from rising floodwaters.</w:t>
      </w:r>
    </w:p>
    <w:p w14:paraId="5C929C88"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Marcie Jacob Hebert evacuated before Ida, but she has no doubt that </w:t>
      </w: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w:t>
      </w:r>
      <w:hyperlink r:id="rId667" w:history="1">
        <w:r>
          <w:rPr>
            <w:rFonts w:ascii="Arial Unicode MS" w:eastAsia="Arial Unicode MS" w:hAnsi="Arial Unicode MS" w:cs="Arial Unicode MS"/>
            <w:i/>
            <w:color w:val="0077CC"/>
            <w:sz w:val="20"/>
            <w:u w:val="single"/>
            <w:shd w:val="clear" w:color="auto" w:fill="FFFFFF"/>
          </w:rPr>
          <w:t>in 2005 during Katrina</w:t>
        </w:r>
      </w:hyperlink>
      <w:r>
        <w:rPr>
          <w:rFonts w:ascii="Arial Unicode MS" w:eastAsia="Arial Unicode MS" w:hAnsi="Arial Unicode MS" w:cs="Arial Unicode MS"/>
          <w:color w:val="000000"/>
          <w:sz w:val="20"/>
        </w:rPr>
        <w:t>, but i</w:t>
      </w:r>
      <w:r>
        <w:rPr>
          <w:rFonts w:ascii="Arial Unicode MS" w:eastAsia="Arial Unicode MS" w:hAnsi="Arial Unicode MS" w:cs="Arial Unicode MS"/>
          <w:color w:val="000000"/>
          <w:sz w:val="20"/>
        </w:rPr>
        <w:t>t took on nearly 2 feet (60 centimeters) of water during Hurricane Isaac in 2012.</w:t>
      </w:r>
    </w:p>
    <w:p w14:paraId="7F8BEB5D" w14:textId="77777777" w:rsidR="006F67AA" w:rsidRDefault="00683CDB">
      <w:pPr>
        <w:spacing w:before="200" w:line="260" w:lineRule="atLeast"/>
        <w:jc w:val="both"/>
      </w:pPr>
      <w:r>
        <w:rPr>
          <w:rFonts w:ascii="Arial Unicode MS" w:eastAsia="Arial Unicode MS" w:hAnsi="Arial Unicode MS" w:cs="Arial Unicode MS"/>
          <w:color w:val="000000"/>
          <w:sz w:val="20"/>
        </w:rPr>
        <w:t>“We haven’t had these problems until everybody else's levees worked," said Hebert, 46. “It may not be the only factor, but I sure do think it contributes.”</w:t>
      </w:r>
    </w:p>
    <w:p w14:paraId="35D14672" w14:textId="77777777" w:rsidR="006F67AA" w:rsidRDefault="00683CDB">
      <w:pPr>
        <w:spacing w:before="200" w:line="260" w:lineRule="atLeast"/>
        <w:jc w:val="both"/>
      </w:pPr>
      <w:r>
        <w:rPr>
          <w:rFonts w:ascii="Arial Unicode MS" w:eastAsia="Arial Unicode MS" w:hAnsi="Arial Unicode MS" w:cs="Arial Unicode MS"/>
          <w:color w:val="000000"/>
          <w:sz w:val="20"/>
        </w:rPr>
        <w:t>Louisiana State Un</w:t>
      </w:r>
      <w:r>
        <w:rPr>
          <w:rFonts w:ascii="Arial Unicode MS" w:eastAsia="Arial Unicode MS" w:hAnsi="Arial Unicode MS" w:cs="Arial Unicode MS"/>
          <w:color w:val="000000"/>
          <w:sz w:val="20"/>
        </w:rPr>
        <w:t>iversity professor emeritus Craig Colten, who has taught historical geography, said most of the New Orleans levee systems has been in place for decades. He said the flooding in LaPlace can be explained by wind direction, not by any floodwater diverted from</w:t>
      </w:r>
      <w:r>
        <w:rPr>
          <w:rFonts w:ascii="Arial Unicode MS" w:eastAsia="Arial Unicode MS" w:hAnsi="Arial Unicode MS" w:cs="Arial Unicode MS"/>
          <w:color w:val="000000"/>
          <w:sz w:val="20"/>
        </w:rPr>
        <w:t xml:space="preserve"> New Orleans.</w:t>
      </w:r>
    </w:p>
    <w:p w14:paraId="3888606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“Isaac was really a minor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terms of wind speed, but it did drive water into Lake Pontchartrain to the western edge, toward LaPlace, as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did. And that just is going to pile water up where LaPlace is," Colten said. “I haven’t seen anything that was done since Katrina that’s really going to make a huge difference.”</w:t>
      </w:r>
    </w:p>
    <w:p w14:paraId="62E712DA" w14:textId="77777777" w:rsidR="006F67AA" w:rsidRDefault="00683CDB">
      <w:pPr>
        <w:spacing w:before="200" w:line="260" w:lineRule="atLeast"/>
        <w:jc w:val="both"/>
      </w:pPr>
      <w:r>
        <w:rPr>
          <w:rFonts w:ascii="Arial Unicode MS" w:eastAsia="Arial Unicode MS" w:hAnsi="Arial Unicode MS" w:cs="Arial Unicode MS"/>
          <w:color w:val="000000"/>
          <w:sz w:val="20"/>
        </w:rPr>
        <w:t>Gov. John Bel Edwards said a preliminary survey of levees across Louisiana sh</w:t>
      </w:r>
      <w:r>
        <w:rPr>
          <w:rFonts w:ascii="Arial Unicode MS" w:eastAsia="Arial Unicode MS" w:hAnsi="Arial Unicode MS" w:cs="Arial Unicode MS"/>
          <w:color w:val="000000"/>
          <w:sz w:val="20"/>
        </w:rPr>
        <w:t>owed they did exactly as they intended and held water out.</w:t>
      </w:r>
    </w:p>
    <w:p w14:paraId="55CB2151" w14:textId="77777777" w:rsidR="006F67AA" w:rsidRDefault="00683CDB">
      <w:pPr>
        <w:spacing w:before="200" w:line="260" w:lineRule="atLeast"/>
        <w:jc w:val="both"/>
      </w:pPr>
      <w:r>
        <w:rPr>
          <w:rFonts w:ascii="Arial Unicode MS" w:eastAsia="Arial Unicode MS" w:hAnsi="Arial Unicode MS" w:cs="Arial Unicode MS"/>
          <w:color w:val="000000"/>
          <w:sz w:val="20"/>
        </w:rPr>
        <w:t>“We don’t believe there is a single levee anywhere now that actually breached or failed. There were a few smaller levees that were overtopped to a degree for a certain period of time,” Edwards said</w:t>
      </w:r>
      <w:r>
        <w:rPr>
          <w:rFonts w:ascii="Arial Unicode MS" w:eastAsia="Arial Unicode MS" w:hAnsi="Arial Unicode MS" w:cs="Arial Unicode MS"/>
          <w:color w:val="000000"/>
          <w:sz w:val="20"/>
        </w:rPr>
        <w:t>.</w:t>
      </w:r>
    </w:p>
    <w:p w14:paraId="6CC9FE6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 reported any breaches or overtopping of levees.</w:t>
      </w:r>
    </w:p>
    <w:p w14:paraId="1C30ED4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Nicholas Cali, regional director of the Southeast </w:t>
      </w:r>
      <w:r>
        <w:rPr>
          <w:rFonts w:ascii="Arial Unicode MS" w:eastAsia="Arial Unicode MS" w:hAnsi="Arial Unicode MS" w:cs="Arial Unicode MS"/>
          <w:color w:val="000000"/>
          <w:sz w:val="20"/>
        </w:rPr>
        <w:t xml:space="preserve">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parishes.</w:t>
      </w:r>
    </w:p>
    <w:p w14:paraId="1C0B005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Parish and most of Orleans and Jefferson parishes, also planned to </w:t>
      </w:r>
      <w:r>
        <w:rPr>
          <w:rFonts w:ascii="Arial Unicode MS" w:eastAsia="Arial Unicode MS" w:hAnsi="Arial Unicode MS" w:cs="Arial Unicode MS"/>
          <w:color w:val="000000"/>
          <w:sz w:val="20"/>
        </w:rPr>
        <w:t>inspect its system Monday but hadn't found any problems, according to regional director Kelli Chandler.</w:t>
      </w:r>
    </w:p>
    <w:p w14:paraId="6D1859F3"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University history professor Andy Horowitz, author of “Katrina: A History, \u200b1915-2015,” said it is "unequivocally great news” that the levee</w:t>
      </w:r>
      <w:r>
        <w:rPr>
          <w:rFonts w:ascii="Arial Unicode MS" w:eastAsia="Arial Unicode MS" w:hAnsi="Arial Unicode MS" w:cs="Arial Unicode MS"/>
          <w:color w:val="000000"/>
          <w:sz w:val="20"/>
        </w:rPr>
        <w:t xml:space="preserv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 of a changing climate,” he added</w:t>
      </w:r>
    </w:p>
    <w:p w14:paraId="5A3FAB66" w14:textId="77777777" w:rsidR="006F67AA" w:rsidRDefault="00683CDB">
      <w:pPr>
        <w:spacing w:before="200" w:line="260" w:lineRule="atLeast"/>
        <w:jc w:val="both"/>
      </w:pPr>
      <w:r>
        <w:rPr>
          <w:rFonts w:ascii="Arial Unicode MS" w:eastAsia="Arial Unicode MS" w:hAnsi="Arial Unicode MS" w:cs="Arial Unicode MS"/>
          <w:color w:val="000000"/>
          <w:sz w:val="20"/>
        </w:rPr>
        <w:t>“It does not mean that the lesson of Hurricane Ida is that metropolitan New Orleans has adequate h</w:t>
      </w:r>
      <w:r>
        <w:rPr>
          <w:rFonts w:ascii="Arial Unicode MS" w:eastAsia="Arial Unicode MS" w:hAnsi="Arial Unicode MS" w:cs="Arial Unicode MS"/>
          <w:color w:val="000000"/>
          <w:sz w:val="20"/>
        </w:rPr>
        <w:t xml:space="preserve">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Horowitz said. "As the system is challenged by stronger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w:t>
      </w:r>
      <w:r>
        <w:rPr>
          <w:rFonts w:ascii="Arial Unicode MS" w:eastAsia="Arial Unicode MS" w:hAnsi="Arial Unicode MS" w:cs="Arial Unicode MS"/>
          <w:color w:val="000000"/>
          <w:sz w:val="20"/>
        </w:rPr>
        <w:t>New Orleans has."</w:t>
      </w:r>
    </w:p>
    <w:p w14:paraId="579F4617" w14:textId="77777777" w:rsidR="006F67AA" w:rsidRDefault="00683CDB">
      <w:pPr>
        <w:spacing w:before="200" w:line="260" w:lineRule="atLeast"/>
        <w:jc w:val="both"/>
      </w:pPr>
      <w:r>
        <w:rPr>
          <w:rFonts w:ascii="Arial Unicode MS" w:eastAsia="Arial Unicode MS" w:hAnsi="Arial Unicode MS" w:cs="Arial Unicode MS"/>
          <w:color w:val="000000"/>
          <w:sz w:val="20"/>
        </w:rPr>
        <w:t>A federal judge in New Orleans ruled in 2009 that the U.S. Army Corps of Engineers' failure to properly maintain and operate the Mississippi River-Gulf Outlet was a significant cause of the catastrophic flooding during Katrina. Levee fail</w:t>
      </w:r>
      <w:r>
        <w:rPr>
          <w:rFonts w:ascii="Arial Unicode MS" w:eastAsia="Arial Unicode MS" w:hAnsi="Arial Unicode MS" w:cs="Arial Unicode MS"/>
          <w:color w:val="000000"/>
          <w:sz w:val="20"/>
        </w:rPr>
        <w:t>ures near Lake Pontchartrain also flooded New Orleans neighborhoods.</w:t>
      </w:r>
    </w:p>
    <w:p w14:paraId="1450B8A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w:t>
      </w:r>
      <w:r>
        <w:rPr>
          <w:rFonts w:ascii="Arial Unicode MS" w:eastAsia="Arial Unicode MS" w:hAnsi="Arial Unicode MS" w:cs="Arial Unicode MS"/>
          <w:color w:val="000000"/>
          <w:sz w:val="20"/>
        </w:rPr>
        <w:t xml:space="preserve">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77C7848C" w14:textId="77777777" w:rsidR="006F67AA" w:rsidRDefault="00683CDB">
      <w:pPr>
        <w:spacing w:before="200" w:line="260" w:lineRule="atLeast"/>
        <w:jc w:val="both"/>
      </w:pPr>
      <w:r>
        <w:rPr>
          <w:rFonts w:ascii="Arial Unicode MS" w:eastAsia="Arial Unicode MS" w:hAnsi="Arial Unicode MS" w:cs="Arial Unicode MS"/>
          <w:color w:val="000000"/>
          <w:sz w:val="20"/>
        </w:rPr>
        <w:t>Work recently began on a levee project to protect tens of thousands of residents of L</w:t>
      </w:r>
      <w:r>
        <w:rPr>
          <w:rFonts w:ascii="Arial Unicode MS" w:eastAsia="Arial Unicode MS" w:hAnsi="Arial Unicode MS" w:cs="Arial Unicode MS"/>
          <w:color w:val="000000"/>
          <w:sz w:val="20"/>
        </w:rPr>
        <w:t>aPlace and other communities outside New Orleans' levee system. That project is not projected to be completed until 2024.</w:t>
      </w:r>
    </w:p>
    <w:p w14:paraId="3C34F86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“I’m glad they’re building us a levee, but I worry about what happens to the next group further to the west," Hebert said. "The water </w:t>
      </w:r>
      <w:r>
        <w:rPr>
          <w:rFonts w:ascii="Arial Unicode MS" w:eastAsia="Arial Unicode MS" w:hAnsi="Arial Unicode MS" w:cs="Arial Unicode MS"/>
          <w:color w:val="000000"/>
          <w:sz w:val="20"/>
        </w:rPr>
        <w:t>has got to go somewhere. We can’t just keep funneling it from person to person, place to place.”</w:t>
      </w:r>
    </w:p>
    <w:p w14:paraId="572B5A51" w14:textId="77777777" w:rsidR="006F67AA" w:rsidRDefault="00683CDB">
      <w:pPr>
        <w:spacing w:before="200" w:line="260" w:lineRule="atLeast"/>
        <w:jc w:val="both"/>
      </w:pPr>
      <w:r>
        <w:rPr>
          <w:rFonts w:ascii="Arial Unicode MS" w:eastAsia="Arial Unicode MS" w:hAnsi="Arial Unicode MS" w:cs="Arial Unicode MS"/>
          <w:color w:val="000000"/>
          <w:sz w:val="20"/>
        </w:rPr>
        <w:t>Bernardo Fallas, a spokesperson for Phillips 66, said the company did not immediately have information about whether a reported levee collapse in Plaquemines P</w:t>
      </w:r>
      <w:r>
        <w:rPr>
          <w:rFonts w:ascii="Arial Unicode MS" w:eastAsia="Arial Unicode MS" w:hAnsi="Arial Unicode MS" w:cs="Arial Unicode MS"/>
          <w:color w:val="000000"/>
          <w:sz w:val="20"/>
        </w:rPr>
        <w:t>arish affected its Alliance Refinery in Belle Chasse. Fallas said the refinery has been shut down since Saturday, ahead of Ida’s arrival.</w:t>
      </w:r>
    </w:p>
    <w:p w14:paraId="3534C4C5" w14:textId="77777777" w:rsidR="006F67AA" w:rsidRDefault="00683CDB">
      <w:pPr>
        <w:spacing w:before="200" w:line="260" w:lineRule="atLeast"/>
        <w:jc w:val="both"/>
      </w:pPr>
      <w:r>
        <w:rPr>
          <w:rFonts w:ascii="Arial Unicode MS" w:eastAsia="Arial Unicode MS" w:hAnsi="Arial Unicode MS" w:cs="Arial Unicode MS"/>
          <w:color w:val="000000"/>
          <w:sz w:val="20"/>
        </w:rPr>
        <w:t>“We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safe to do so,” Fallas said.</w:t>
      </w:r>
    </w:p>
    <w:p w14:paraId="446D9042"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3A4413E3" w14:textId="77777777" w:rsidR="006F67AA" w:rsidRDefault="00683CDB">
      <w:pPr>
        <w:spacing w:before="200" w:line="260" w:lineRule="atLeast"/>
        <w:jc w:val="both"/>
      </w:pPr>
      <w:r>
        <w:rPr>
          <w:rFonts w:ascii="Arial Unicode MS" w:eastAsia="Arial Unicode MS" w:hAnsi="Arial Unicode MS" w:cs="Arial Unicode MS"/>
          <w:color w:val="000000"/>
          <w:sz w:val="20"/>
        </w:rPr>
        <w:t>Kunzelman reported from College Park, Maryland. Amy reported from Atlanta. Associated Press writers Michael Biesecker in Washington; Jeffrey Collins in Columbia, South Carolina; and Me</w:t>
      </w:r>
      <w:r>
        <w:rPr>
          <w:rFonts w:ascii="Arial Unicode MS" w:eastAsia="Arial Unicode MS" w:hAnsi="Arial Unicode MS" w:cs="Arial Unicode MS"/>
          <w:color w:val="000000"/>
          <w:sz w:val="20"/>
        </w:rPr>
        <w:t>linda Deslatte in Baton Rouge contributed to this report.</w:t>
      </w:r>
    </w:p>
    <w:p w14:paraId="60BBB21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1BAD341E" w14:textId="77777777" w:rsidR="006F67AA" w:rsidRDefault="006F67AA"/>
    <w:p w14:paraId="5EB5291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14912" behindDoc="0" locked="0" layoutInCell="1" allowOverlap="1" wp14:anchorId="1F1225CF" wp14:editId="16412602">
                <wp:simplePos x="0" y="0"/>
                <wp:positionH relativeFrom="column">
                  <wp:posOffset>0</wp:posOffset>
                </wp:positionH>
                <wp:positionV relativeFrom="paragraph">
                  <wp:posOffset>127000</wp:posOffset>
                </wp:positionV>
                <wp:extent cx="6502400" cy="0"/>
                <wp:effectExtent l="0" t="0" r="0" b="0"/>
                <wp:wrapNone/>
                <wp:docPr id="236"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ABFAC" id="Line 18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6F6D237" w14:textId="77777777" w:rsidR="006F67AA" w:rsidRDefault="006F67AA">
      <w:pPr>
        <w:sectPr w:rsidR="006F67AA">
          <w:headerReference w:type="even" r:id="rId668"/>
          <w:headerReference w:type="default" r:id="rId669"/>
          <w:footerReference w:type="even" r:id="rId670"/>
          <w:footerReference w:type="default" r:id="rId671"/>
          <w:headerReference w:type="first" r:id="rId672"/>
          <w:footerReference w:type="first" r:id="rId673"/>
          <w:pgSz w:w="12240" w:h="15840"/>
          <w:pgMar w:top="840" w:right="1000" w:bottom="840" w:left="1000" w:header="400" w:footer="400" w:gutter="0"/>
          <w:cols w:space="720"/>
          <w:titlePg/>
        </w:sectPr>
      </w:pPr>
    </w:p>
    <w:p w14:paraId="25EB66EB" w14:textId="77777777" w:rsidR="006F67AA" w:rsidRDefault="006F67AA">
      <w:bookmarkStart w:id="108" w:name="Bookmark_55"/>
      <w:bookmarkEnd w:id="108"/>
    </w:p>
    <w:p w14:paraId="52D7FE2A" w14:textId="77777777" w:rsidR="006F67AA" w:rsidRDefault="00267202">
      <w:r>
        <w:rPr>
          <w:noProof/>
        </w:rPr>
        <w:drawing>
          <wp:inline distT="0" distB="0" distL="0" distR="0" wp14:anchorId="5C5BE0DC" wp14:editId="4BCE325C">
            <wp:extent cx="1879600" cy="381000"/>
            <wp:effectExtent l="0" t="0" r="0" b="0"/>
            <wp:docPr id="78" name="Picture 7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33E8552" w14:textId="77777777" w:rsidR="006F67AA" w:rsidRDefault="00683CDB">
      <w:pPr>
        <w:spacing w:before="240" w:after="200" w:line="340" w:lineRule="atLeast"/>
        <w:jc w:val="center"/>
        <w:outlineLvl w:val="0"/>
        <w:rPr>
          <w:rFonts w:ascii="Arial" w:hAnsi="Arial" w:cs="Arial"/>
          <w:b/>
          <w:bCs/>
          <w:kern w:val="32"/>
          <w:sz w:val="32"/>
          <w:szCs w:val="32"/>
        </w:rPr>
      </w:pPr>
      <w:hyperlink r:id="rId674" w:history="1">
        <w:r>
          <w:rPr>
            <w:rFonts w:ascii="Arial Unicode MS" w:eastAsia="Arial Unicode MS" w:hAnsi="Arial Unicode MS" w:cs="Arial Unicode MS"/>
            <w:b/>
            <w:bCs/>
            <w:i/>
            <w:color w:val="0077CC"/>
            <w:kern w:val="32"/>
            <w:sz w:val="28"/>
            <w:szCs w:val="32"/>
            <w:u w:val="single"/>
            <w:shd w:val="clear" w:color="auto" w:fill="FFFFFF"/>
          </w:rPr>
          <w:t>New Orleans levees pass Ida's test while some suburbs flood</w:t>
        </w:r>
      </w:hyperlink>
    </w:p>
    <w:p w14:paraId="508D827D"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State &amp; Local</w:t>
      </w:r>
    </w:p>
    <w:p w14:paraId="5FD3DE3C"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August 30, 2021 Monday 10:22 PM </w:t>
      </w:r>
      <w:r>
        <w:rPr>
          <w:rFonts w:ascii="Arial Unicode MS" w:eastAsia="Arial Unicode MS" w:hAnsi="Arial Unicode MS" w:cs="Arial Unicode MS"/>
          <w:color w:val="000000"/>
          <w:sz w:val="20"/>
        </w:rPr>
        <w:t>GMT</w:t>
      </w:r>
    </w:p>
    <w:p w14:paraId="5E01820E" w14:textId="77777777" w:rsidR="006F67AA" w:rsidRDefault="006F67AA">
      <w:pPr>
        <w:spacing w:line="240" w:lineRule="atLeast"/>
        <w:jc w:val="both"/>
      </w:pPr>
    </w:p>
    <w:p w14:paraId="7AE7404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1498F068"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4A4B83B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836 words</w:t>
      </w:r>
    </w:p>
    <w:p w14:paraId="4E0A188B"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MICHAEL KUNZELMAN and JEFF AMY, Associated Press</w:t>
      </w:r>
    </w:p>
    <w:p w14:paraId="745C6462"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ORLEANS </w:t>
      </w:r>
    </w:p>
    <w:p w14:paraId="17840647" w14:textId="77777777" w:rsidR="006F67AA" w:rsidRDefault="00683CDB">
      <w:pPr>
        <w:keepNext/>
        <w:spacing w:before="240" w:line="340" w:lineRule="atLeast"/>
      </w:pPr>
      <w:bookmarkStart w:id="109" w:name="Body_53"/>
      <w:bookmarkEnd w:id="109"/>
      <w:r>
        <w:rPr>
          <w:rFonts w:ascii="Arial Unicode MS" w:eastAsia="Arial Unicode MS" w:hAnsi="Arial Unicode MS" w:cs="Arial Unicode MS"/>
          <w:b/>
          <w:color w:val="000000"/>
          <w:sz w:val="28"/>
        </w:rPr>
        <w:t>Body</w:t>
      </w:r>
    </w:p>
    <w:p w14:paraId="3EF1A33E" w14:textId="77777777" w:rsidR="006F67AA" w:rsidRDefault="00267202">
      <w:pPr>
        <w:spacing w:line="60" w:lineRule="exact"/>
      </w:pPr>
      <w:r>
        <w:rPr>
          <w:noProof/>
        </w:rPr>
        <mc:AlternateContent>
          <mc:Choice Requires="wps">
            <w:drawing>
              <wp:anchor distT="0" distB="0" distL="114300" distR="114300" simplePos="0" relativeHeight="251713536" behindDoc="0" locked="0" layoutInCell="1" allowOverlap="1" wp14:anchorId="406ED67A" wp14:editId="7726E51A">
                <wp:simplePos x="0" y="0"/>
                <wp:positionH relativeFrom="column">
                  <wp:posOffset>0</wp:posOffset>
                </wp:positionH>
                <wp:positionV relativeFrom="paragraph">
                  <wp:posOffset>25400</wp:posOffset>
                </wp:positionV>
                <wp:extent cx="6502400" cy="0"/>
                <wp:effectExtent l="0" t="12700" r="0" b="0"/>
                <wp:wrapTopAndBottom/>
                <wp:docPr id="235"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63DD1" id="Line 19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7104602" w14:textId="77777777" w:rsidR="006F67AA" w:rsidRDefault="006F67AA"/>
    <w:p w14:paraId="265A9551"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NEW ORLEANS (AP) — The levees, floodwalls and floodgates that protect New Orleans held up against </w:t>
      </w:r>
      <w:hyperlink r:id="rId675" w:history="1">
        <w:r>
          <w:rPr>
            <w:rFonts w:ascii="Arial Unicode MS" w:eastAsia="Arial Unicode MS" w:hAnsi="Arial Unicode MS" w:cs="Arial Unicode MS"/>
            <w:i/>
            <w:color w:val="0077CC"/>
            <w:sz w:val="20"/>
            <w:u w:val="single"/>
            <w:shd w:val="clear" w:color="auto" w:fill="FFFFFF"/>
          </w:rPr>
          <w:t>Hurricane Ida's fury</w:t>
        </w:r>
      </w:hyperlink>
      <w:r>
        <w:rPr>
          <w:rFonts w:ascii="Arial Unicode MS" w:eastAsia="Arial Unicode MS" w:hAnsi="Arial Unicode MS" w:cs="Arial Unicode MS"/>
          <w:color w:val="000000"/>
          <w:sz w:val="20"/>
        </w:rPr>
        <w:t>, passing their toughest t</w:t>
      </w:r>
      <w:r>
        <w:rPr>
          <w:rFonts w:ascii="Arial Unicode MS" w:eastAsia="Arial Unicode MS" w:hAnsi="Arial Unicode MS" w:cs="Arial Unicode MS"/>
          <w:color w:val="000000"/>
          <w:sz w:val="20"/>
        </w:rPr>
        <w:t>est since the federal government spent billions of dollars to upgrade a system that catastrophically failed when Hurricane Katrina struck 16 years ago.</w:t>
      </w:r>
    </w:p>
    <w:p w14:paraId="7C1F0F0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w:t>
      </w:r>
      <w:r>
        <w:rPr>
          <w:rFonts w:ascii="Arial Unicode MS" w:eastAsia="Arial Unicode MS" w:hAnsi="Arial Unicode MS" w:cs="Arial Unicode MS"/>
          <w:color w:val="000000"/>
          <w:sz w:val="20"/>
        </w:rPr>
        <w:t xml:space="preserve">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recently began on a long-awaited levee project, had to be rescued from rising floodwaters.</w:t>
      </w:r>
    </w:p>
    <w:p w14:paraId="4E9162A1"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Marcie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didn't flood </w:t>
      </w:r>
      <w:hyperlink r:id="rId676" w:history="1">
        <w:r>
          <w:rPr>
            <w:rFonts w:ascii="Arial Unicode MS" w:eastAsia="Arial Unicode MS" w:hAnsi="Arial Unicode MS" w:cs="Arial Unicode MS"/>
            <w:i/>
            <w:color w:val="0077CC"/>
            <w:sz w:val="20"/>
            <w:u w:val="single"/>
            <w:shd w:val="clear" w:color="auto" w:fill="FFFFFF"/>
          </w:rPr>
          <w:t>in 2005 during Katrina</w:t>
        </w:r>
      </w:hyperlink>
      <w:r>
        <w:rPr>
          <w:rFonts w:ascii="Arial Unicode MS" w:eastAsia="Arial Unicode MS" w:hAnsi="Arial Unicode MS" w:cs="Arial Unicode MS"/>
          <w:color w:val="000000"/>
          <w:sz w:val="20"/>
        </w:rPr>
        <w:t>, but it took on nearly 2 feet (60 centimeters) of water during Hurricane Isaac in 2012.</w:t>
      </w:r>
    </w:p>
    <w:p w14:paraId="3A818C8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haven’t had these problems until everybody else's levees worked," said Hebert, 46. “It may not be the </w:t>
      </w:r>
      <w:r>
        <w:rPr>
          <w:rFonts w:ascii="Arial Unicode MS" w:eastAsia="Arial Unicode MS" w:hAnsi="Arial Unicode MS" w:cs="Arial Unicode MS"/>
          <w:color w:val="000000"/>
          <w:sz w:val="20"/>
        </w:rPr>
        <w:t>only factor, but I sure do think it contributes.”</w:t>
      </w:r>
    </w:p>
    <w:p w14:paraId="16F939A4" w14:textId="77777777" w:rsidR="006F67AA" w:rsidRDefault="00683CDB">
      <w:pPr>
        <w:spacing w:before="200" w:line="260" w:lineRule="atLeast"/>
        <w:jc w:val="both"/>
      </w:pPr>
      <w:r>
        <w:rPr>
          <w:rFonts w:ascii="Arial Unicode MS" w:eastAsia="Arial Unicode MS" w:hAnsi="Arial Unicode MS" w:cs="Arial Unicode MS"/>
          <w:color w:val="000000"/>
          <w:sz w:val="20"/>
        </w:rPr>
        <w:t>Louisiana State University professor emeritus Craig Colten, who has taught historical geography, said most of the New Orleans levee systems has been in place for decades. He said the flooding in LaPlace can</w:t>
      </w:r>
      <w:r>
        <w:rPr>
          <w:rFonts w:ascii="Arial Unicode MS" w:eastAsia="Arial Unicode MS" w:hAnsi="Arial Unicode MS" w:cs="Arial Unicode MS"/>
          <w:color w:val="000000"/>
          <w:sz w:val="20"/>
        </w:rPr>
        <w:t xml:space="preserve"> be explained by wind direction, not by any floodwater diverted from New Orleans.</w:t>
      </w:r>
    </w:p>
    <w:p w14:paraId="7225023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“Isaac was really a minor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terms of wind speed, but it did drive water into Lake Pontchartrain to the western edge, toward LaPlace, as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did. And that just i</w:t>
      </w:r>
      <w:r>
        <w:rPr>
          <w:rFonts w:ascii="Arial Unicode MS" w:eastAsia="Arial Unicode MS" w:hAnsi="Arial Unicode MS" w:cs="Arial Unicode MS"/>
          <w:color w:val="000000"/>
          <w:sz w:val="20"/>
        </w:rPr>
        <w:t>s going to pile water up where LaPlace is," Colten said. “I haven’t seen anything that was done since Katrina that’s really going to make a huge difference.”</w:t>
      </w:r>
    </w:p>
    <w:p w14:paraId="10D22C28" w14:textId="77777777" w:rsidR="006F67AA" w:rsidRDefault="00683CDB">
      <w:pPr>
        <w:spacing w:before="200" w:line="260" w:lineRule="atLeast"/>
        <w:jc w:val="both"/>
      </w:pPr>
      <w:r>
        <w:rPr>
          <w:rFonts w:ascii="Arial Unicode MS" w:eastAsia="Arial Unicode MS" w:hAnsi="Arial Unicode MS" w:cs="Arial Unicode MS"/>
          <w:color w:val="000000"/>
          <w:sz w:val="20"/>
        </w:rPr>
        <w:t>Gov. John Bel Edwards said a preliminary survey of levees across Louisiana showed they did exactly</w:t>
      </w:r>
      <w:r>
        <w:rPr>
          <w:rFonts w:ascii="Arial Unicode MS" w:eastAsia="Arial Unicode MS" w:hAnsi="Arial Unicode MS" w:cs="Arial Unicode MS"/>
          <w:color w:val="000000"/>
          <w:sz w:val="20"/>
        </w:rPr>
        <w:t xml:space="preserve"> as they intended and held water out.</w:t>
      </w:r>
    </w:p>
    <w:p w14:paraId="69F4B4E6" w14:textId="77777777" w:rsidR="006F67AA" w:rsidRDefault="00683CDB">
      <w:pPr>
        <w:spacing w:before="200" w:line="260" w:lineRule="atLeast"/>
        <w:jc w:val="both"/>
      </w:pPr>
      <w:r>
        <w:rPr>
          <w:rFonts w:ascii="Arial Unicode MS" w:eastAsia="Arial Unicode MS" w:hAnsi="Arial Unicode MS" w:cs="Arial Unicode MS"/>
          <w:color w:val="000000"/>
          <w:sz w:val="20"/>
        </w:rPr>
        <w:t>“We don’t believe there is a single levee anywhere now that actually breached or failed. There were a few smaller levees that were overtopped to a degree for a certain period of time,” Edwards said.</w:t>
      </w:r>
    </w:p>
    <w:p w14:paraId="6BCCC88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w:t>
      </w:r>
      <w:r>
        <w:rPr>
          <w:rFonts w:ascii="Arial Unicode MS" w:eastAsia="Arial Unicode MS" w:hAnsi="Arial Unicode MS" w:cs="Arial Unicode MS"/>
          <w:b/>
          <w:i/>
          <w:color w:val="000000"/>
          <w:sz w:val="20"/>
          <w:u w:val="single"/>
        </w:rPr>
        <w:t>n</w:t>
      </w:r>
      <w:r>
        <w:rPr>
          <w:rFonts w:ascii="Arial Unicode MS" w:eastAsia="Arial Unicode MS" w:hAnsi="Arial Unicode MS" w:cs="Arial Unicode MS"/>
          <w:color w:val="000000"/>
          <w:sz w:val="20"/>
        </w:rPr>
        <w:t xml:space="preserve"> districts oversee the system in Orleans, Jefferson and St. Bernard parishes. Neither district reported any breaches or overtopping of levees.</w:t>
      </w:r>
    </w:p>
    <w:p w14:paraId="2A34B46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system performed as designed,” said Nicholas Cali, regional director of the Southeast Louisiana Flood </w:t>
      </w:r>
      <w:r>
        <w:rPr>
          <w:rFonts w:ascii="Arial Unicode MS" w:eastAsia="Arial Unicode MS" w:hAnsi="Arial Unicode MS" w:cs="Arial Unicode MS"/>
          <w:b/>
          <w:i/>
          <w:color w:val="000000"/>
          <w:sz w:val="20"/>
          <w:u w:val="single"/>
        </w:rPr>
        <w:t>Prote</w:t>
      </w:r>
      <w:r>
        <w:rPr>
          <w:rFonts w:ascii="Arial Unicode MS" w:eastAsia="Arial Unicode MS" w:hAnsi="Arial Unicode MS" w:cs="Arial Unicode MS"/>
          <w:b/>
          <w:i/>
          <w:color w:val="000000"/>
          <w:sz w:val="20"/>
          <w:u w:val="single"/>
        </w:rPr>
        <w:t>ction</w:t>
      </w:r>
      <w:r>
        <w:rPr>
          <w:rFonts w:ascii="Arial Unicode MS" w:eastAsia="Arial Unicode MS" w:hAnsi="Arial Unicode MS" w:cs="Arial Unicode MS"/>
          <w:color w:val="000000"/>
          <w:sz w:val="20"/>
        </w:rPr>
        <w:t xml:space="preserve"> Authority-West, which oversees the west bank of Orleans and Jefferson parishes.</w:t>
      </w:r>
    </w:p>
    <w:p w14:paraId="42F904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Parish and most of Orleans and Jefferson parishes, also planned to inspect its system Mo</w:t>
      </w:r>
      <w:r>
        <w:rPr>
          <w:rFonts w:ascii="Arial Unicode MS" w:eastAsia="Arial Unicode MS" w:hAnsi="Arial Unicode MS" w:cs="Arial Unicode MS"/>
          <w:color w:val="000000"/>
          <w:sz w:val="20"/>
        </w:rPr>
        <w:t>nday but hadn't found any problems, according to regional director Kelli Chandler.</w:t>
      </w:r>
    </w:p>
    <w:p w14:paraId="66297226"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University history professor Andy Horowitz, author of “Katrina: A History, \u200b1915-2015,” said it is "unequivocally great news” that the levees held up against Ida</w:t>
      </w:r>
      <w:r>
        <w:rPr>
          <w:rFonts w:ascii="Arial Unicode MS" w:eastAsia="Arial Unicode MS" w:hAnsi="Arial Unicode MS" w:cs="Arial Unicode MS"/>
          <w:color w:val="000000"/>
          <w:sz w:val="20"/>
        </w:rPr>
        <w:t xml:space="preserv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 of a changing climate,” he added</w:t>
      </w:r>
    </w:p>
    <w:p w14:paraId="5F0CFA2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 does not mean that the lesson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 xml:space="preserve">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Horowitz said. "As the system is challenged by stronger and more frequent hurricanes. I think many experts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0FE504DB" w14:textId="77777777" w:rsidR="006F67AA" w:rsidRDefault="00683CDB">
      <w:pPr>
        <w:spacing w:before="200" w:line="260" w:lineRule="atLeast"/>
        <w:jc w:val="both"/>
      </w:pPr>
      <w:r>
        <w:rPr>
          <w:rFonts w:ascii="Arial Unicode MS" w:eastAsia="Arial Unicode MS" w:hAnsi="Arial Unicode MS" w:cs="Arial Unicode MS"/>
          <w:color w:val="000000"/>
          <w:sz w:val="20"/>
        </w:rPr>
        <w:t>A f</w:t>
      </w:r>
      <w:r>
        <w:rPr>
          <w:rFonts w:ascii="Arial Unicode MS" w:eastAsia="Arial Unicode MS" w:hAnsi="Arial Unicode MS" w:cs="Arial Unicode MS"/>
          <w:color w:val="000000"/>
          <w:sz w:val="20"/>
        </w:rPr>
        <w:t>ederal judge in New Orleans ruled in 2009 that the U.S. Army Corps of Engineers' failure to properly maintain and operate the Mississippi River-Gulf Outlet was a significant cause of the catastrophic flooding during Katrina. Levee failures near Lake Pontch</w:t>
      </w:r>
      <w:r>
        <w:rPr>
          <w:rFonts w:ascii="Arial Unicode MS" w:eastAsia="Arial Unicode MS" w:hAnsi="Arial Unicode MS" w:cs="Arial Unicode MS"/>
          <w:color w:val="000000"/>
          <w:sz w:val="20"/>
        </w:rPr>
        <w:t>artrain also flooded New Orleans neighborhoods.</w:t>
      </w:r>
    </w:p>
    <w:p w14:paraId="5FF80DD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flooding in New Orleans and surrounding suburbs south of Lake Pontchartrain. Starting </w:t>
      </w:r>
      <w:r>
        <w:rPr>
          <w:rFonts w:ascii="Arial Unicode MS" w:eastAsia="Arial Unicode MS" w:hAnsi="Arial Unicode MS" w:cs="Arial Unicode MS"/>
          <w:color w:val="000000"/>
          <w:sz w:val="20"/>
        </w:rPr>
        <w:t xml:space="preserve">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4A38BBFD" w14:textId="77777777" w:rsidR="006F67AA" w:rsidRDefault="00683CDB">
      <w:pPr>
        <w:spacing w:before="200" w:line="260" w:lineRule="atLeast"/>
        <w:jc w:val="both"/>
      </w:pPr>
      <w:r>
        <w:rPr>
          <w:rFonts w:ascii="Arial Unicode MS" w:eastAsia="Arial Unicode MS" w:hAnsi="Arial Unicode MS" w:cs="Arial Unicode MS"/>
          <w:color w:val="000000"/>
          <w:sz w:val="20"/>
        </w:rPr>
        <w:t>Work recently began on a levee project to protect tens of thousands of residents of LaPlace and other comm</w:t>
      </w:r>
      <w:r>
        <w:rPr>
          <w:rFonts w:ascii="Arial Unicode MS" w:eastAsia="Arial Unicode MS" w:hAnsi="Arial Unicode MS" w:cs="Arial Unicode MS"/>
          <w:color w:val="000000"/>
          <w:sz w:val="20"/>
        </w:rPr>
        <w:t>unities outside New Orleans' levee system. That project is not projected to be completed until 2024.</w:t>
      </w:r>
    </w:p>
    <w:p w14:paraId="7D90B78B" w14:textId="77777777" w:rsidR="006F67AA" w:rsidRDefault="00683CDB">
      <w:pPr>
        <w:spacing w:before="200" w:line="260" w:lineRule="atLeast"/>
        <w:jc w:val="both"/>
      </w:pPr>
      <w:r>
        <w:rPr>
          <w:rFonts w:ascii="Arial Unicode MS" w:eastAsia="Arial Unicode MS" w:hAnsi="Arial Unicode MS" w:cs="Arial Unicode MS"/>
          <w:color w:val="000000"/>
          <w:sz w:val="20"/>
        </w:rPr>
        <w:t>“I’m glad they’re building us a levee, but I worry about what happens to the next group further to the west," Hebert said. "The water has got to go somewhe</w:t>
      </w:r>
      <w:r>
        <w:rPr>
          <w:rFonts w:ascii="Arial Unicode MS" w:eastAsia="Arial Unicode MS" w:hAnsi="Arial Unicode MS" w:cs="Arial Unicode MS"/>
          <w:color w:val="000000"/>
          <w:sz w:val="20"/>
        </w:rPr>
        <w:t>re. We can’t just keep funneling it from person to person, place to place.”</w:t>
      </w:r>
    </w:p>
    <w:p w14:paraId="33DE392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Bernardo Fallas, a spokesperson for Phillips 66, said the company did not immediately have information about whether a reported levee collapse in Plaquemines Parish </w:t>
      </w:r>
      <w:r>
        <w:rPr>
          <w:rFonts w:ascii="Arial Unicode MS" w:eastAsia="Arial Unicode MS" w:hAnsi="Arial Unicode MS" w:cs="Arial Unicode MS"/>
          <w:color w:val="000000"/>
          <w:sz w:val="20"/>
        </w:rPr>
        <w:t>affected its Alliance Refinery in Belle Chasse. Fallas said the refinery has been shut down since Saturday, ahead of Ida’s arrival.</w:t>
      </w:r>
    </w:p>
    <w:p w14:paraId="6F431EC6" w14:textId="77777777" w:rsidR="006F67AA" w:rsidRDefault="00683CDB">
      <w:pPr>
        <w:spacing w:before="200" w:line="260" w:lineRule="atLeast"/>
        <w:jc w:val="both"/>
      </w:pPr>
      <w:r>
        <w:rPr>
          <w:rFonts w:ascii="Arial Unicode MS" w:eastAsia="Arial Unicode MS" w:hAnsi="Arial Unicode MS" w:cs="Arial Unicode MS"/>
          <w:color w:val="000000"/>
          <w:sz w:val="20"/>
        </w:rPr>
        <w:t>“We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safe to do so,” Fallas said.</w:t>
      </w:r>
    </w:p>
    <w:p w14:paraId="7D008611"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182428FF" w14:textId="77777777" w:rsidR="006F67AA" w:rsidRDefault="00683CDB">
      <w:pPr>
        <w:spacing w:before="200" w:line="260" w:lineRule="atLeast"/>
        <w:jc w:val="both"/>
      </w:pPr>
      <w:r>
        <w:rPr>
          <w:rFonts w:ascii="Arial Unicode MS" w:eastAsia="Arial Unicode MS" w:hAnsi="Arial Unicode MS" w:cs="Arial Unicode MS"/>
          <w:color w:val="000000"/>
          <w:sz w:val="20"/>
        </w:rPr>
        <w:t>Kunzelman re</w:t>
      </w:r>
      <w:r>
        <w:rPr>
          <w:rFonts w:ascii="Arial Unicode MS" w:eastAsia="Arial Unicode MS" w:hAnsi="Arial Unicode MS" w:cs="Arial Unicode MS"/>
          <w:color w:val="000000"/>
          <w:sz w:val="20"/>
        </w:rPr>
        <w:t>ported from College Park, Maryland. Amy reported from Atlanta. Associated Press writers Michael Biesecker in Washington; Jeffrey Collins in Columbia, South Carolina; and Melinda Deslatte in Baton Rouge contributed to this report.</w:t>
      </w:r>
    </w:p>
    <w:p w14:paraId="3E458AF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w:t>
      </w:r>
      <w:r>
        <w:rPr>
          <w:rFonts w:ascii="Arial Unicode MS" w:eastAsia="Arial Unicode MS" w:hAnsi="Arial Unicode MS" w:cs="Arial Unicode MS"/>
          <w:color w:val="000000"/>
          <w:sz w:val="20"/>
        </w:rPr>
        <w:t>1</w:t>
      </w:r>
    </w:p>
    <w:p w14:paraId="0CF1E946" w14:textId="77777777" w:rsidR="006F67AA" w:rsidRDefault="006F67AA"/>
    <w:p w14:paraId="378EE25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15936" behindDoc="0" locked="0" layoutInCell="1" allowOverlap="1" wp14:anchorId="2A300E08" wp14:editId="10971EDA">
                <wp:simplePos x="0" y="0"/>
                <wp:positionH relativeFrom="column">
                  <wp:posOffset>0</wp:posOffset>
                </wp:positionH>
                <wp:positionV relativeFrom="paragraph">
                  <wp:posOffset>127000</wp:posOffset>
                </wp:positionV>
                <wp:extent cx="6502400" cy="0"/>
                <wp:effectExtent l="0" t="0" r="0" b="0"/>
                <wp:wrapNone/>
                <wp:docPr id="23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8D2C2" id="Line 191"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F8E217B" w14:textId="77777777" w:rsidR="006F67AA" w:rsidRDefault="006F67AA">
      <w:pPr>
        <w:sectPr w:rsidR="006F67AA">
          <w:headerReference w:type="even" r:id="rId677"/>
          <w:headerReference w:type="default" r:id="rId678"/>
          <w:footerReference w:type="even" r:id="rId679"/>
          <w:footerReference w:type="default" r:id="rId680"/>
          <w:headerReference w:type="first" r:id="rId681"/>
          <w:footerReference w:type="first" r:id="rId682"/>
          <w:pgSz w:w="12240" w:h="15840"/>
          <w:pgMar w:top="840" w:right="1000" w:bottom="840" w:left="1000" w:header="400" w:footer="400" w:gutter="0"/>
          <w:cols w:space="720"/>
          <w:titlePg/>
        </w:sectPr>
      </w:pPr>
    </w:p>
    <w:p w14:paraId="0AA771E2" w14:textId="77777777" w:rsidR="006F67AA" w:rsidRDefault="006F67AA">
      <w:bookmarkStart w:id="110" w:name="Bookmark_56"/>
      <w:bookmarkEnd w:id="110"/>
    </w:p>
    <w:p w14:paraId="54C8AADD" w14:textId="77777777" w:rsidR="006F67AA" w:rsidRDefault="00267202">
      <w:r>
        <w:rPr>
          <w:noProof/>
        </w:rPr>
        <w:drawing>
          <wp:inline distT="0" distB="0" distL="0" distR="0" wp14:anchorId="108751C9" wp14:editId="32595586">
            <wp:extent cx="1879600" cy="381000"/>
            <wp:effectExtent l="0" t="0" r="0" b="0"/>
            <wp:docPr id="79" name="Picture 7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14FD03B" w14:textId="77777777" w:rsidR="006F67AA" w:rsidRDefault="00683CDB">
      <w:pPr>
        <w:spacing w:before="240" w:after="200" w:line="340" w:lineRule="atLeast"/>
        <w:jc w:val="center"/>
        <w:outlineLvl w:val="0"/>
        <w:rPr>
          <w:rFonts w:ascii="Arial" w:hAnsi="Arial" w:cs="Arial"/>
          <w:b/>
          <w:bCs/>
          <w:kern w:val="32"/>
          <w:sz w:val="32"/>
          <w:szCs w:val="32"/>
        </w:rPr>
      </w:pPr>
      <w:hyperlink r:id="rId683" w:history="1">
        <w:r>
          <w:rPr>
            <w:rFonts w:ascii="Arial Unicode MS" w:eastAsia="Arial Unicode MS" w:hAnsi="Arial Unicode MS" w:cs="Arial Unicode MS"/>
            <w:b/>
            <w:bCs/>
            <w:i/>
            <w:color w:val="0077CC"/>
            <w:kern w:val="32"/>
            <w:sz w:val="28"/>
            <w:szCs w:val="32"/>
            <w:u w:val="single"/>
            <w:shd w:val="clear" w:color="auto" w:fill="FFFFFF"/>
          </w:rPr>
          <w:t>New Orleans levees pass Ida's test while some suburbs flood</w:t>
        </w:r>
      </w:hyperlink>
    </w:p>
    <w:p w14:paraId="5DF42925" w14:textId="77777777" w:rsidR="006F67AA" w:rsidRDefault="00683CDB">
      <w:pPr>
        <w:spacing w:before="120" w:line="260" w:lineRule="atLeast"/>
        <w:jc w:val="center"/>
      </w:pPr>
      <w:r>
        <w:rPr>
          <w:rFonts w:ascii="Arial Unicode MS" w:eastAsia="Arial Unicode MS" w:hAnsi="Arial Unicode MS" w:cs="Arial Unicode MS"/>
          <w:color w:val="000000"/>
          <w:sz w:val="20"/>
        </w:rPr>
        <w:t>The Associated Press</w:t>
      </w:r>
    </w:p>
    <w:p w14:paraId="7ADB55BE"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 10:22 PM GMT</w:t>
      </w:r>
    </w:p>
    <w:p w14:paraId="4B754A0A" w14:textId="77777777" w:rsidR="006F67AA" w:rsidRDefault="006F67AA">
      <w:pPr>
        <w:spacing w:line="240" w:lineRule="atLeast"/>
        <w:jc w:val="both"/>
      </w:pPr>
    </w:p>
    <w:p w14:paraId="6DA650C0"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2074BDE7"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39A60CF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835 words</w:t>
      </w:r>
    </w:p>
    <w:p w14:paraId="324CA64B"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JANET MCCONNAUGHEY, MICHAEL KUNZELMAN and JEFF AMY, Associated Press</w:t>
      </w:r>
    </w:p>
    <w:p w14:paraId="41944C0F"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ORLEANS </w:t>
      </w:r>
    </w:p>
    <w:p w14:paraId="7136B9DB" w14:textId="77777777" w:rsidR="006F67AA" w:rsidRDefault="00683CDB">
      <w:pPr>
        <w:keepNext/>
        <w:spacing w:before="240" w:line="340" w:lineRule="atLeast"/>
      </w:pPr>
      <w:bookmarkStart w:id="111" w:name="Body_54"/>
      <w:bookmarkEnd w:id="111"/>
      <w:r>
        <w:rPr>
          <w:rFonts w:ascii="Arial Unicode MS" w:eastAsia="Arial Unicode MS" w:hAnsi="Arial Unicode MS" w:cs="Arial Unicode MS"/>
          <w:b/>
          <w:color w:val="000000"/>
          <w:sz w:val="28"/>
        </w:rPr>
        <w:t>Body</w:t>
      </w:r>
    </w:p>
    <w:p w14:paraId="5B8501AA" w14:textId="77777777" w:rsidR="006F67AA" w:rsidRDefault="00267202">
      <w:pPr>
        <w:spacing w:line="60" w:lineRule="exact"/>
      </w:pPr>
      <w:r>
        <w:rPr>
          <w:noProof/>
        </w:rPr>
        <mc:AlternateContent>
          <mc:Choice Requires="wps">
            <w:drawing>
              <wp:anchor distT="0" distB="0" distL="114300" distR="114300" simplePos="0" relativeHeight="251714560" behindDoc="0" locked="0" layoutInCell="1" allowOverlap="1" wp14:anchorId="2832D6CA" wp14:editId="4166C672">
                <wp:simplePos x="0" y="0"/>
                <wp:positionH relativeFrom="column">
                  <wp:posOffset>0</wp:posOffset>
                </wp:positionH>
                <wp:positionV relativeFrom="paragraph">
                  <wp:posOffset>25400</wp:posOffset>
                </wp:positionV>
                <wp:extent cx="6502400" cy="0"/>
                <wp:effectExtent l="0" t="12700" r="0" b="0"/>
                <wp:wrapTopAndBottom/>
                <wp:docPr id="233"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58B36" id="Line 19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89DC162" w14:textId="77777777" w:rsidR="006F67AA" w:rsidRDefault="006F67AA"/>
    <w:p w14:paraId="77109248" w14:textId="77777777" w:rsidR="006F67AA" w:rsidRDefault="00683CDB">
      <w:pPr>
        <w:spacing w:before="240" w:line="260" w:lineRule="atLeast"/>
        <w:jc w:val="both"/>
      </w:pPr>
      <w:r>
        <w:rPr>
          <w:rFonts w:ascii="Arial Unicode MS" w:eastAsia="Arial Unicode MS" w:hAnsi="Arial Unicode MS" w:cs="Arial Unicode MS"/>
          <w:color w:val="000000"/>
          <w:sz w:val="20"/>
        </w:rPr>
        <w:t>NEW ORLEANS — The levees, floodwall</w:t>
      </w:r>
      <w:r>
        <w:rPr>
          <w:rFonts w:ascii="Arial Unicode MS" w:eastAsia="Arial Unicode MS" w:hAnsi="Arial Unicode MS" w:cs="Arial Unicode MS"/>
          <w:color w:val="000000"/>
          <w:sz w:val="20"/>
        </w:rPr>
        <w:t xml:space="preserve">s and floodgates that protect New Orleans held up against </w:t>
      </w:r>
      <w:hyperlink r:id="rId684" w:history="1">
        <w:r>
          <w:rPr>
            <w:rFonts w:ascii="Arial Unicode MS" w:eastAsia="Arial Unicode MS" w:hAnsi="Arial Unicode MS" w:cs="Arial Unicode MS"/>
            <w:i/>
            <w:color w:val="0077CC"/>
            <w:sz w:val="20"/>
            <w:u w:val="single"/>
            <w:shd w:val="clear" w:color="auto" w:fill="FFFFFF"/>
          </w:rPr>
          <w:t>Hurricane Ida's fury</w:t>
        </w:r>
      </w:hyperlink>
      <w:r>
        <w:rPr>
          <w:rFonts w:ascii="Arial Unicode MS" w:eastAsia="Arial Unicode MS" w:hAnsi="Arial Unicode MS" w:cs="Arial Unicode MS"/>
          <w:color w:val="000000"/>
          <w:sz w:val="20"/>
        </w:rPr>
        <w:t>, passing their toughest test since the federal government spent billions of dollars to upgrade a system that catastrophically</w:t>
      </w:r>
      <w:r>
        <w:rPr>
          <w:rFonts w:ascii="Arial Unicode MS" w:eastAsia="Arial Unicode MS" w:hAnsi="Arial Unicode MS" w:cs="Arial Unicode MS"/>
          <w:color w:val="000000"/>
          <w:sz w:val="20"/>
        </w:rPr>
        <w:t xml:space="preserve"> failed when Hurricane Katrina struck 16 years ago.</w:t>
      </w:r>
    </w:p>
    <w:p w14:paraId="51C8D1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strengthening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in New Orleans couldn't spare some neighboring communities from Ida's destructive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Many residents of LaPlace, a western suburb where work only rec</w:t>
      </w:r>
      <w:r>
        <w:rPr>
          <w:rFonts w:ascii="Arial Unicode MS" w:eastAsia="Arial Unicode MS" w:hAnsi="Arial Unicode MS" w:cs="Arial Unicode MS"/>
          <w:color w:val="000000"/>
          <w:sz w:val="20"/>
        </w:rPr>
        <w:t>ently began on a long-awaited levee project, had to be rescued from rising floodwaters.</w:t>
      </w:r>
    </w:p>
    <w:p w14:paraId="201A641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Marcie Jacob Hebert evacuated before Ida, but she has no doubt that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flooded her LaPlace home based on what she has seen and heard from neighbors. Her house di</w:t>
      </w:r>
      <w:r>
        <w:rPr>
          <w:rFonts w:ascii="Arial Unicode MS" w:eastAsia="Arial Unicode MS" w:hAnsi="Arial Unicode MS" w:cs="Arial Unicode MS"/>
          <w:color w:val="000000"/>
          <w:sz w:val="20"/>
        </w:rPr>
        <w:t xml:space="preserve">dn't flood </w:t>
      </w:r>
      <w:hyperlink r:id="rId685" w:history="1">
        <w:r>
          <w:rPr>
            <w:rFonts w:ascii="Arial Unicode MS" w:eastAsia="Arial Unicode MS" w:hAnsi="Arial Unicode MS" w:cs="Arial Unicode MS"/>
            <w:i/>
            <w:color w:val="0077CC"/>
            <w:sz w:val="20"/>
            <w:u w:val="single"/>
            <w:shd w:val="clear" w:color="auto" w:fill="FFFFFF"/>
          </w:rPr>
          <w:t>in 2005 during Katrina</w:t>
        </w:r>
      </w:hyperlink>
      <w:r>
        <w:rPr>
          <w:rFonts w:ascii="Arial Unicode MS" w:eastAsia="Arial Unicode MS" w:hAnsi="Arial Unicode MS" w:cs="Arial Unicode MS"/>
          <w:color w:val="000000"/>
          <w:sz w:val="20"/>
        </w:rPr>
        <w:t>, but it took on nearly 2 feet (60 centimeters) of water during Hurricane Isaac in 2012.</w:t>
      </w:r>
    </w:p>
    <w:p w14:paraId="2F7E5D23" w14:textId="77777777" w:rsidR="006F67AA" w:rsidRDefault="00683CDB">
      <w:pPr>
        <w:spacing w:before="200" w:line="260" w:lineRule="atLeast"/>
        <w:jc w:val="both"/>
      </w:pPr>
      <w:r>
        <w:rPr>
          <w:rFonts w:ascii="Arial Unicode MS" w:eastAsia="Arial Unicode MS" w:hAnsi="Arial Unicode MS" w:cs="Arial Unicode MS"/>
          <w:color w:val="000000"/>
          <w:sz w:val="20"/>
        </w:rPr>
        <w:t>“We haven’t had th</w:t>
      </w:r>
      <w:r>
        <w:rPr>
          <w:rFonts w:ascii="Arial Unicode MS" w:eastAsia="Arial Unicode MS" w:hAnsi="Arial Unicode MS" w:cs="Arial Unicode MS"/>
          <w:color w:val="000000"/>
          <w:sz w:val="20"/>
        </w:rPr>
        <w:t>ese problems until everybody else's levees worked," said Hebert, 46. “It may not be the only factor, but I sure do think it contributes.”</w:t>
      </w:r>
    </w:p>
    <w:p w14:paraId="1DC7C3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Louisiana State University professor emeritus Craig Colten, who has taught historical geography, said most of the New </w:t>
      </w:r>
      <w:r>
        <w:rPr>
          <w:rFonts w:ascii="Arial Unicode MS" w:eastAsia="Arial Unicode MS" w:hAnsi="Arial Unicode MS" w:cs="Arial Unicode MS"/>
          <w:color w:val="000000"/>
          <w:sz w:val="20"/>
        </w:rPr>
        <w:t>Orleans levee systems has been in place for decades. He said the flooding in LaPlace can be explained by wind direction, not by any floodwater diverted from New Orleans.</w:t>
      </w:r>
    </w:p>
    <w:p w14:paraId="13A709F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“Isaac was really a minor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terms of wind speed, but it did drive water into La</w:t>
      </w:r>
      <w:r>
        <w:rPr>
          <w:rFonts w:ascii="Arial Unicode MS" w:eastAsia="Arial Unicode MS" w:hAnsi="Arial Unicode MS" w:cs="Arial Unicode MS"/>
          <w:color w:val="000000"/>
          <w:sz w:val="20"/>
        </w:rPr>
        <w:t xml:space="preserve">ke Pontchartrain to the western edge, toward LaPlace, as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did. And that just is going to pile water up where LaPlace is," Colten said. “I haven’t seen anything that was done since Katrina that’s really going to make a huge difference.”</w:t>
      </w:r>
    </w:p>
    <w:p w14:paraId="0A3707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w:t>
      </w:r>
      <w:r>
        <w:rPr>
          <w:rFonts w:ascii="Arial Unicode MS" w:eastAsia="Arial Unicode MS" w:hAnsi="Arial Unicode MS" w:cs="Arial Unicode MS"/>
          <w:color w:val="000000"/>
          <w:sz w:val="20"/>
        </w:rPr>
        <w:t>Bel Edwards said a preliminary survey of levees across Louisiana showed they did exactly as they intended and held water out.</w:t>
      </w:r>
    </w:p>
    <w:p w14:paraId="7C184243" w14:textId="77777777" w:rsidR="006F67AA" w:rsidRDefault="00683CDB">
      <w:pPr>
        <w:spacing w:before="200" w:line="260" w:lineRule="atLeast"/>
        <w:jc w:val="both"/>
      </w:pPr>
      <w:r>
        <w:rPr>
          <w:rFonts w:ascii="Arial Unicode MS" w:eastAsia="Arial Unicode MS" w:hAnsi="Arial Unicode MS" w:cs="Arial Unicode MS"/>
          <w:color w:val="000000"/>
          <w:sz w:val="20"/>
        </w:rPr>
        <w:t>“We don’t believe there is a single levee anywhere now that actually breached or failed. There were a few smaller levees that were</w:t>
      </w:r>
      <w:r>
        <w:rPr>
          <w:rFonts w:ascii="Arial Unicode MS" w:eastAsia="Arial Unicode MS" w:hAnsi="Arial Unicode MS" w:cs="Arial Unicode MS"/>
          <w:color w:val="000000"/>
          <w:sz w:val="20"/>
        </w:rPr>
        <w:t xml:space="preserve"> overtopped to a degree for a certain period of time,” Edwards said.</w:t>
      </w:r>
    </w:p>
    <w:p w14:paraId="49B3120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Two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districts oversee the system in Orleans, Jefferson and St. Bernard parishes. Neither district reported any breaches or overtopping of levees.</w:t>
      </w:r>
    </w:p>
    <w:p w14:paraId="75C782F6"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performed as</w:t>
      </w:r>
      <w:r>
        <w:rPr>
          <w:rFonts w:ascii="Arial Unicode MS" w:eastAsia="Arial Unicode MS" w:hAnsi="Arial Unicode MS" w:cs="Arial Unicode MS"/>
          <w:color w:val="000000"/>
          <w:sz w:val="20"/>
        </w:rPr>
        <w:t xml:space="preserve"> designed,” said Nicholas Cali, regional director of 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Authority-West, which oversees the west bank of Orleans and Jefferson parishes.</w:t>
      </w:r>
    </w:p>
    <w:p w14:paraId="01F8113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Southeast Louisiana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Authority-East, which covers St. Bernard </w:t>
      </w:r>
      <w:r>
        <w:rPr>
          <w:rFonts w:ascii="Arial Unicode MS" w:eastAsia="Arial Unicode MS" w:hAnsi="Arial Unicode MS" w:cs="Arial Unicode MS"/>
          <w:color w:val="000000"/>
          <w:sz w:val="20"/>
        </w:rPr>
        <w:t>Parish and most of Orleans and Jefferson parishes, also planned to inspect its system Monday but hadn't found any problems, according to regional director Kelli Chandler.</w:t>
      </w:r>
    </w:p>
    <w:p w14:paraId="24B8B8DB" w14:textId="77777777" w:rsidR="006F67AA" w:rsidRDefault="00683CDB">
      <w:pPr>
        <w:spacing w:before="200" w:line="260" w:lineRule="atLeast"/>
        <w:jc w:val="both"/>
      </w:pPr>
      <w:r>
        <w:rPr>
          <w:rFonts w:ascii="Arial Unicode MS" w:eastAsia="Arial Unicode MS" w:hAnsi="Arial Unicode MS" w:cs="Arial Unicode MS"/>
          <w:color w:val="000000"/>
          <w:sz w:val="20"/>
        </w:rPr>
        <w:t>Tulane University history professor Andy Horowitz, author of “Katrina: A History, \u2</w:t>
      </w:r>
      <w:r>
        <w:rPr>
          <w:rFonts w:ascii="Arial Unicode MS" w:eastAsia="Arial Unicode MS" w:hAnsi="Arial Unicode MS" w:cs="Arial Unicode MS"/>
          <w:color w:val="000000"/>
          <w:sz w:val="20"/>
        </w:rPr>
        <w:t xml:space="preserve">00b1915-2015,” said it is "unequivocally great news” that the levees held up against Ida's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That doesn't mean that a city as vulnerable as New Orleans is safe from flooding “in the face of a changing climate,” he added</w:t>
      </w:r>
    </w:p>
    <w:p w14:paraId="5D986F8B" w14:textId="77777777" w:rsidR="006F67AA" w:rsidRDefault="00683CDB">
      <w:pPr>
        <w:spacing w:before="200" w:line="260" w:lineRule="atLeast"/>
        <w:jc w:val="both"/>
      </w:pPr>
      <w:r>
        <w:rPr>
          <w:rFonts w:ascii="Arial Unicode MS" w:eastAsia="Arial Unicode MS" w:hAnsi="Arial Unicode MS" w:cs="Arial Unicode MS"/>
          <w:color w:val="000000"/>
          <w:sz w:val="20"/>
        </w:rPr>
        <w:t>“It does not mean that the less</w:t>
      </w:r>
      <w:r>
        <w:rPr>
          <w:rFonts w:ascii="Arial Unicode MS" w:eastAsia="Arial Unicode MS" w:hAnsi="Arial Unicode MS" w:cs="Arial Unicode MS"/>
          <w:color w:val="000000"/>
          <w:sz w:val="20"/>
        </w:rPr>
        <w:t xml:space="preserve">on of Hurricane Ida is that metropolitan New Orleans has adequate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means it had adequate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this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Horowitz said. "As the system is challenged by stronger and more frequent hurricanes. I think many expert</w:t>
      </w:r>
      <w:r>
        <w:rPr>
          <w:rFonts w:ascii="Arial Unicode MS" w:eastAsia="Arial Unicode MS" w:hAnsi="Arial Unicode MS" w:cs="Arial Unicode MS"/>
          <w:color w:val="000000"/>
          <w:sz w:val="20"/>
        </w:rPr>
        <w:t xml:space="preserve">s are very concerned about the rather low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that New Orleans has."</w:t>
      </w:r>
    </w:p>
    <w:p w14:paraId="3BFC0B00" w14:textId="77777777" w:rsidR="006F67AA" w:rsidRDefault="00683CDB">
      <w:pPr>
        <w:spacing w:before="200" w:line="260" w:lineRule="atLeast"/>
        <w:jc w:val="both"/>
      </w:pPr>
      <w:r>
        <w:rPr>
          <w:rFonts w:ascii="Arial Unicode MS" w:eastAsia="Arial Unicode MS" w:hAnsi="Arial Unicode MS" w:cs="Arial Unicode MS"/>
          <w:color w:val="000000"/>
          <w:sz w:val="20"/>
        </w:rPr>
        <w:t>A federal judge in New Orleans ruled in 2009 that the U.S. Army Corps of Engineers' failure to properly maintain and operate the Mississippi River-Gulf Outlet was a signif</w:t>
      </w:r>
      <w:r>
        <w:rPr>
          <w:rFonts w:ascii="Arial Unicode MS" w:eastAsia="Arial Unicode MS" w:hAnsi="Arial Unicode MS" w:cs="Arial Unicode MS"/>
          <w:color w:val="000000"/>
          <w:sz w:val="20"/>
        </w:rPr>
        <w:t>icant cause of the catastrophic flooding during Katrina. Levee failures near Lake Pontchartrain also flooded New Orleans neighborhoods.</w:t>
      </w:r>
    </w:p>
    <w:p w14:paraId="4F3EE13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 Katrina, the federal government spent $14.5 billion on projects designed to enhance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 xml:space="preserve">storm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and flooding in New Orleans and surrounding suburbs south of Lake Pontchartrain. Starting with a giant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east of the city, the system is a 130-mile (210-kilometer) ring built to hold out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of about 30 feet (9 meters).</w:t>
      </w:r>
    </w:p>
    <w:p w14:paraId="3A53734B" w14:textId="77777777" w:rsidR="006F67AA" w:rsidRDefault="00683CDB">
      <w:pPr>
        <w:spacing w:before="200" w:line="260" w:lineRule="atLeast"/>
        <w:jc w:val="both"/>
      </w:pPr>
      <w:r>
        <w:rPr>
          <w:rFonts w:ascii="Arial Unicode MS" w:eastAsia="Arial Unicode MS" w:hAnsi="Arial Unicode MS" w:cs="Arial Unicode MS"/>
          <w:color w:val="000000"/>
          <w:sz w:val="20"/>
        </w:rPr>
        <w:t>Work recen</w:t>
      </w:r>
      <w:r>
        <w:rPr>
          <w:rFonts w:ascii="Arial Unicode MS" w:eastAsia="Arial Unicode MS" w:hAnsi="Arial Unicode MS" w:cs="Arial Unicode MS"/>
          <w:color w:val="000000"/>
          <w:sz w:val="20"/>
        </w:rPr>
        <w:t>tly began on a levee project to protect tens of thousands of residents of LaPlace and other communities outside New Orleans' levee system. That project is not projected to be completed until 2024.</w:t>
      </w:r>
    </w:p>
    <w:p w14:paraId="2E7ADC7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“I’m glad they’re building us a levee, but I worry </w:t>
      </w:r>
      <w:r>
        <w:rPr>
          <w:rFonts w:ascii="Arial Unicode MS" w:eastAsia="Arial Unicode MS" w:hAnsi="Arial Unicode MS" w:cs="Arial Unicode MS"/>
          <w:color w:val="000000"/>
          <w:sz w:val="20"/>
        </w:rPr>
        <w:t>about what happens to the next group further to the west," Hebert said. "The water has got to go somewhere. We can’t just keep funneling it from person to person, place to place.”</w:t>
      </w:r>
    </w:p>
    <w:p w14:paraId="3A678683" w14:textId="77777777" w:rsidR="006F67AA" w:rsidRDefault="00683CDB">
      <w:pPr>
        <w:spacing w:before="200" w:line="260" w:lineRule="atLeast"/>
        <w:jc w:val="both"/>
      </w:pPr>
      <w:r>
        <w:rPr>
          <w:rFonts w:ascii="Arial Unicode MS" w:eastAsia="Arial Unicode MS" w:hAnsi="Arial Unicode MS" w:cs="Arial Unicode MS"/>
          <w:color w:val="000000"/>
          <w:sz w:val="20"/>
        </w:rPr>
        <w:t>Bernardo Fallas, a spokesperson for Phillips 66, said the company did not im</w:t>
      </w:r>
      <w:r>
        <w:rPr>
          <w:rFonts w:ascii="Arial Unicode MS" w:eastAsia="Arial Unicode MS" w:hAnsi="Arial Unicode MS" w:cs="Arial Unicode MS"/>
          <w:color w:val="000000"/>
          <w:sz w:val="20"/>
        </w:rPr>
        <w:t>mediately have information about whether a reported levee collapse in Plaquemines Parish affected its Alliance Refinery in Belle Chasse. Fallas said the refinery has been shut down since Saturday, ahead of Ida’s arrival.</w:t>
      </w:r>
    </w:p>
    <w:p w14:paraId="30A0108E" w14:textId="77777777" w:rsidR="006F67AA" w:rsidRDefault="00683CDB">
      <w:pPr>
        <w:spacing w:before="200" w:line="260" w:lineRule="atLeast"/>
        <w:jc w:val="both"/>
      </w:pPr>
      <w:r>
        <w:rPr>
          <w:rFonts w:ascii="Arial Unicode MS" w:eastAsia="Arial Unicode MS" w:hAnsi="Arial Unicode MS" w:cs="Arial Unicode MS"/>
          <w:color w:val="000000"/>
          <w:sz w:val="20"/>
        </w:rPr>
        <w:t>“We will proceed to conduct a post-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assessment of the refinery when it is safe to do so,” Fallas said.</w:t>
      </w:r>
    </w:p>
    <w:p w14:paraId="07A7DD93"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4DEBF68A" w14:textId="77777777" w:rsidR="006F67AA" w:rsidRDefault="00683CDB">
      <w:pPr>
        <w:spacing w:before="200" w:line="260" w:lineRule="atLeast"/>
        <w:jc w:val="both"/>
      </w:pPr>
      <w:r>
        <w:rPr>
          <w:rFonts w:ascii="Arial Unicode MS" w:eastAsia="Arial Unicode MS" w:hAnsi="Arial Unicode MS" w:cs="Arial Unicode MS"/>
          <w:color w:val="000000"/>
          <w:sz w:val="20"/>
        </w:rPr>
        <w:t>Kunzelman reported from College Park, Maryland. Amy reported from Atlanta. Associated Press writers Michael Biesecker in Washington; Jeffrey Collins in Columbia, South Carolina; a</w:t>
      </w:r>
      <w:r>
        <w:rPr>
          <w:rFonts w:ascii="Arial Unicode MS" w:eastAsia="Arial Unicode MS" w:hAnsi="Arial Unicode MS" w:cs="Arial Unicode MS"/>
          <w:color w:val="000000"/>
          <w:sz w:val="20"/>
        </w:rPr>
        <w:t>nd Melinda Deslatte in Baton Rouge contributed to this report.</w:t>
      </w:r>
    </w:p>
    <w:p w14:paraId="705DF76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5FEA14FF" w14:textId="77777777" w:rsidR="006F67AA" w:rsidRDefault="006F67AA"/>
    <w:p w14:paraId="323452F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16960" behindDoc="0" locked="0" layoutInCell="1" allowOverlap="1" wp14:anchorId="1ED7CCB2" wp14:editId="57D494DD">
                <wp:simplePos x="0" y="0"/>
                <wp:positionH relativeFrom="column">
                  <wp:posOffset>0</wp:posOffset>
                </wp:positionH>
                <wp:positionV relativeFrom="paragraph">
                  <wp:posOffset>127000</wp:posOffset>
                </wp:positionV>
                <wp:extent cx="6502400" cy="0"/>
                <wp:effectExtent l="0" t="0" r="0" b="0"/>
                <wp:wrapNone/>
                <wp:docPr id="232"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C07A5" id="Line 19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C602095" w14:textId="77777777" w:rsidR="006F67AA" w:rsidRDefault="006F67AA">
      <w:pPr>
        <w:rPr>
          <w:rFonts w:ascii="Arial Unicode MS" w:eastAsia="Arial Unicode MS" w:hAnsi="Arial Unicode MS" w:cs="Arial Unicode MS"/>
          <w:sz w:val="20"/>
        </w:rPr>
        <w:sectPr w:rsidR="006F67AA">
          <w:headerReference w:type="even" r:id="rId686"/>
          <w:headerReference w:type="default" r:id="rId687"/>
          <w:footerReference w:type="even" r:id="rId688"/>
          <w:footerReference w:type="default" r:id="rId689"/>
          <w:headerReference w:type="first" r:id="rId690"/>
          <w:footerReference w:type="first" r:id="rId691"/>
          <w:pgSz w:w="12240" w:h="15840"/>
          <w:pgMar w:top="840" w:right="1000" w:bottom="840" w:left="1000" w:header="400" w:footer="400" w:gutter="0"/>
          <w:cols w:space="720"/>
          <w:titlePg/>
        </w:sectPr>
      </w:pPr>
    </w:p>
    <w:p w14:paraId="2ECEACDA" w14:textId="77777777" w:rsidR="006F67AA" w:rsidRDefault="006F67AA">
      <w:pPr>
        <w:rPr>
          <w:rFonts w:ascii="Arial Unicode MS" w:eastAsia="Arial Unicode MS" w:hAnsi="Arial Unicode MS" w:cs="Arial Unicode MS"/>
          <w:sz w:val="20"/>
        </w:rPr>
      </w:pPr>
      <w:bookmarkStart w:id="112" w:name="Bookmark_57"/>
      <w:bookmarkEnd w:id="112"/>
    </w:p>
    <w:p w14:paraId="49C9EDED" w14:textId="77777777" w:rsidR="006F67AA" w:rsidRDefault="00267202">
      <w:pPr>
        <w:rPr>
          <w:rFonts w:ascii="Arial Unicode MS" w:eastAsia="Arial Unicode MS" w:hAnsi="Arial Unicode MS" w:cs="Arial Unicode MS"/>
          <w:sz w:val="20"/>
        </w:rPr>
      </w:pPr>
      <w:r>
        <w:rPr>
          <w:noProof/>
        </w:rPr>
        <w:drawing>
          <wp:inline distT="0" distB="0" distL="0" distR="0" wp14:anchorId="115FD813" wp14:editId="24F1190F">
            <wp:extent cx="1879600" cy="381000"/>
            <wp:effectExtent l="0" t="0" r="0" b="0"/>
            <wp:docPr id="80" name="Picture 8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rPr>
          <w:rFonts w:ascii="Arial Unicode MS" w:eastAsia="Arial Unicode MS" w:hAnsi="Arial Unicode MS" w:cs="Arial Unicode MS"/>
          <w:sz w:val="20"/>
        </w:rPr>
        <w:cr/>
      </w:r>
    </w:p>
    <w:p w14:paraId="62B988EB" w14:textId="77777777" w:rsidR="006F67AA" w:rsidRDefault="00683CDB">
      <w:pPr>
        <w:spacing w:before="240" w:after="200" w:line="340" w:lineRule="atLeast"/>
        <w:jc w:val="center"/>
        <w:outlineLvl w:val="0"/>
        <w:rPr>
          <w:rFonts w:ascii="Arial" w:eastAsia="Arial Unicode MS" w:hAnsi="Arial" w:cs="Arial"/>
          <w:b/>
          <w:bCs/>
          <w:kern w:val="32"/>
          <w:sz w:val="32"/>
          <w:szCs w:val="32"/>
        </w:rPr>
      </w:pPr>
      <w:hyperlink r:id="rId692" w:history="1">
        <w:r>
          <w:rPr>
            <w:rFonts w:ascii="Arial Unicode MS" w:eastAsia="Arial Unicode MS" w:hAnsi="Arial Unicode MS" w:cs="Arial Unicode MS"/>
            <w:b/>
            <w:bCs/>
            <w:i/>
            <w:color w:val="0077CC"/>
            <w:kern w:val="32"/>
            <w:sz w:val="28"/>
            <w:szCs w:val="32"/>
            <w:u w:val="single"/>
            <w:shd w:val="clear" w:color="auto" w:fill="FFFFFF"/>
          </w:rPr>
          <w:t>Group of climate scientists aboard 100-ft yacht with glass walls in New York harbor plot $40 billion plan to build sea GATE</w:t>
        </w:r>
        <w:r>
          <w:rPr>
            <w:rFonts w:ascii="Arial Unicode MS" w:eastAsia="Arial Unicode MS" w:hAnsi="Arial Unicode MS" w:cs="Arial Unicode MS"/>
            <w:b/>
            <w:bCs/>
            <w:i/>
            <w:color w:val="0077CC"/>
            <w:kern w:val="32"/>
            <w:sz w:val="28"/>
            <w:szCs w:val="32"/>
            <w:u w:val="single"/>
            <w:shd w:val="clear" w:color="auto" w:fill="FFFFFF"/>
          </w:rPr>
          <w:t>S that would shut to keep the city from flooding if another disaster like Hurricane Sandy hit</w:t>
        </w:r>
      </w:hyperlink>
    </w:p>
    <w:p w14:paraId="02C687D3" w14:textId="77777777" w:rsidR="006F67AA" w:rsidRDefault="00683CDB">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MailOnline</w:t>
      </w:r>
    </w:p>
    <w:p w14:paraId="15556513" w14:textId="77777777" w:rsidR="006F67AA" w:rsidRDefault="00683CDB">
      <w:pPr>
        <w:spacing w:before="120" w:line="260" w:lineRule="atLeast"/>
        <w:jc w:val="center"/>
        <w:rPr>
          <w:rFonts w:ascii="Arial Unicode MS" w:eastAsia="Arial Unicode MS" w:hAnsi="Arial Unicode MS" w:cs="Arial Unicode MS"/>
          <w:sz w:val="20"/>
        </w:rPr>
      </w:pPr>
      <w:r>
        <w:rPr>
          <w:rFonts w:ascii="Arial Unicode MS" w:eastAsia="Arial Unicode MS" w:hAnsi="Arial Unicode MS" w:cs="Arial Unicode MS"/>
          <w:color w:val="000000"/>
          <w:sz w:val="20"/>
        </w:rPr>
        <w:t>November 4, 2021 Thursday 6:16 PM GMT</w:t>
      </w:r>
    </w:p>
    <w:p w14:paraId="08133EF5" w14:textId="77777777" w:rsidR="006F67AA" w:rsidRDefault="006F67AA">
      <w:pPr>
        <w:spacing w:line="240" w:lineRule="atLeast"/>
        <w:jc w:val="both"/>
        <w:rPr>
          <w:rFonts w:ascii="Arial Unicode MS" w:eastAsia="Arial Unicode MS" w:hAnsi="Arial Unicode MS" w:cs="Arial Unicode MS"/>
          <w:sz w:val="20"/>
        </w:rPr>
      </w:pPr>
    </w:p>
    <w:p w14:paraId="6562F832" w14:textId="77777777" w:rsidR="006F67AA" w:rsidRDefault="00683CDB">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color w:val="000000"/>
          <w:sz w:val="16"/>
        </w:rPr>
        <w:t>Copyright 2021 Associated Newspapers Ltd. All Rights Reserved</w:t>
      </w:r>
    </w:p>
    <w:p w14:paraId="20D88309" w14:textId="77777777" w:rsidR="006F67AA" w:rsidRDefault="00683CDB">
      <w:pPr>
        <w:spacing w:before="120" w:line="22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sidR="00267202">
        <w:rPr>
          <w:noProof/>
        </w:rPr>
        <w:drawing>
          <wp:inline distT="0" distB="0" distL="0" distR="0" wp14:anchorId="505B2B37" wp14:editId="5495C3DB">
            <wp:extent cx="2785745" cy="541655"/>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785745" cy="541655"/>
                    </a:xfrm>
                    <a:prstGeom prst="rect">
                      <a:avLst/>
                    </a:prstGeom>
                    <a:noFill/>
                    <a:ln>
                      <a:noFill/>
                    </a:ln>
                  </pic:spPr>
                </pic:pic>
              </a:graphicData>
            </a:graphic>
          </wp:inline>
        </w:drawing>
      </w:r>
    </w:p>
    <w:p w14:paraId="2D27C730" w14:textId="77777777" w:rsidR="006F67AA" w:rsidRDefault="00683CDB">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Version:1</w:t>
      </w:r>
    </w:p>
    <w:p w14:paraId="6A114AE3" w14:textId="77777777" w:rsidR="006F67AA" w:rsidRDefault="00683CDB">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xml:space="preserve"> 966 </w:t>
      </w:r>
      <w:r>
        <w:rPr>
          <w:rFonts w:ascii="Arial Unicode MS" w:eastAsia="Arial Unicode MS" w:hAnsi="Arial Unicode MS" w:cs="Arial Unicode MS"/>
          <w:color w:val="000000"/>
          <w:sz w:val="20"/>
        </w:rPr>
        <w:t>words</w:t>
      </w:r>
    </w:p>
    <w:p w14:paraId="3472C720" w14:textId="77777777" w:rsidR="006F67AA" w:rsidRDefault="00683CDB">
      <w:pPr>
        <w:spacing w:before="120" w:line="260" w:lineRule="atLeast"/>
        <w:rPr>
          <w:rFonts w:ascii="Arial Unicode MS" w:eastAsia="Arial Unicode MS" w:hAnsi="Arial Unicode MS" w:cs="Arial Unicode MS"/>
          <w:sz w:val="20"/>
        </w:rPr>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Adam Manno For Dailymail.Com</w:t>
      </w:r>
    </w:p>
    <w:p w14:paraId="324DD63E" w14:textId="77777777" w:rsidR="006F67AA" w:rsidRDefault="00683CDB">
      <w:pPr>
        <w:keepNext/>
        <w:spacing w:before="240" w:line="340" w:lineRule="atLeast"/>
        <w:rPr>
          <w:rFonts w:ascii="Arial Unicode MS" w:eastAsia="Arial Unicode MS" w:hAnsi="Arial Unicode MS" w:cs="Arial Unicode MS"/>
          <w:sz w:val="20"/>
        </w:rPr>
      </w:pPr>
      <w:bookmarkStart w:id="113" w:name="Body_55"/>
      <w:bookmarkEnd w:id="113"/>
      <w:r>
        <w:rPr>
          <w:rFonts w:ascii="Arial Unicode MS" w:eastAsia="Arial Unicode MS" w:hAnsi="Arial Unicode MS" w:cs="Arial Unicode MS"/>
          <w:b/>
          <w:color w:val="000000"/>
          <w:sz w:val="28"/>
        </w:rPr>
        <w:t>Body</w:t>
      </w:r>
    </w:p>
    <w:p w14:paraId="6F20C42A" w14:textId="77777777" w:rsidR="006F67AA" w:rsidRDefault="00267202">
      <w:pPr>
        <w:spacing w:line="60" w:lineRule="exact"/>
        <w:rPr>
          <w:rFonts w:ascii="Arial Unicode MS" w:eastAsia="Arial Unicode MS" w:hAnsi="Arial Unicode MS" w:cs="Arial Unicode MS"/>
          <w:sz w:val="20"/>
        </w:rPr>
      </w:pPr>
      <w:r>
        <w:rPr>
          <w:noProof/>
        </w:rPr>
        <mc:AlternateContent>
          <mc:Choice Requires="wps">
            <w:drawing>
              <wp:anchor distT="0" distB="0" distL="114300" distR="114300" simplePos="0" relativeHeight="251715584" behindDoc="0" locked="0" layoutInCell="1" allowOverlap="1" wp14:anchorId="10879176" wp14:editId="3BE41ABC">
                <wp:simplePos x="0" y="0"/>
                <wp:positionH relativeFrom="column">
                  <wp:posOffset>0</wp:posOffset>
                </wp:positionH>
                <wp:positionV relativeFrom="paragraph">
                  <wp:posOffset>25400</wp:posOffset>
                </wp:positionV>
                <wp:extent cx="6502400" cy="0"/>
                <wp:effectExtent l="0" t="12700" r="0" b="0"/>
                <wp:wrapTopAndBottom/>
                <wp:docPr id="23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32778" id="Line 19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7126F93" w14:textId="77777777" w:rsidR="006F67AA" w:rsidRDefault="006F67AA">
      <w:pPr>
        <w:rPr>
          <w:rFonts w:ascii="Arial Unicode MS" w:eastAsia="Arial Unicode MS" w:hAnsi="Arial Unicode MS" w:cs="Arial Unicode MS"/>
          <w:sz w:val="20"/>
        </w:rPr>
      </w:pPr>
    </w:p>
    <w:p w14:paraId="794F3F07" w14:textId="77777777" w:rsidR="006F67AA" w:rsidRDefault="00683CDB">
      <w:pPr>
        <w:numPr>
          <w:ilvl w:val="0"/>
          <w:numId w:val="3"/>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group toured the coast last week on the ninth anniversary of Sandy</w:t>
      </w:r>
    </w:p>
    <w:p w14:paraId="7031ED92" w14:textId="77777777" w:rsidR="006F67AA" w:rsidRDefault="00683CDB">
      <w:pPr>
        <w:numPr>
          <w:ilvl w:val="0"/>
          <w:numId w:val="2"/>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killed 60 people in NY and NJ and caused $19bn in damage in NYC</w:t>
      </w:r>
    </w:p>
    <w:p w14:paraId="4673E7F5" w14:textId="77777777" w:rsidR="006F67AA" w:rsidRDefault="00683CDB">
      <w:pPr>
        <w:numPr>
          <w:ilvl w:val="0"/>
          <w:numId w:val="4"/>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group has proposed a series of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 to prevent harsh floods</w:t>
      </w:r>
    </w:p>
    <w:p w14:paraId="67968DD3" w14:textId="77777777" w:rsidR="006F67AA" w:rsidRDefault="00683CDB">
      <w:pPr>
        <w:numPr>
          <w:ilvl w:val="0"/>
          <w:numId w:val="5"/>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project would cost as much as $40bn; the Army Corps of Engineers says the longest sea barrier would take 25 years</w:t>
      </w:r>
      <w:r>
        <w:rPr>
          <w:rFonts w:ascii="Arial Unicode MS" w:eastAsia="Arial Unicode MS" w:hAnsi="Arial Unicode MS" w:cs="Arial Unicode MS"/>
          <w:color w:val="000000"/>
          <w:sz w:val="20"/>
        </w:rPr>
        <w:t xml:space="preserve"> to build and cost $36.4 billion</w:t>
      </w:r>
    </w:p>
    <w:p w14:paraId="15CBC01B" w14:textId="77777777" w:rsidR="006F67AA" w:rsidRDefault="00683CDB">
      <w:pPr>
        <w:numPr>
          <w:ilvl w:val="0"/>
          <w:numId w:val="6"/>
        </w:numPr>
        <w:spacing w:before="12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group met aboard the Manhattan II yacht, which rents for up to $2.4K/hour</w:t>
      </w:r>
    </w:p>
    <w:p w14:paraId="4495873A"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 group that is proposing a $40 billion system of sea gates to protect New York and New Jersey from deadly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toured the coast aboard a</w:t>
      </w:r>
      <w:r>
        <w:rPr>
          <w:rFonts w:ascii="Arial Unicode MS" w:eastAsia="Arial Unicode MS" w:hAnsi="Arial Unicode MS" w:cs="Arial Unicode MS"/>
          <w:color w:val="000000"/>
          <w:sz w:val="20"/>
        </w:rPr>
        <w:t xml:space="preserve"> 100-ft-long boat with a full bar last week. </w:t>
      </w:r>
    </w:p>
    <w:p w14:paraId="3771977C"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Engineers, scientists and city planners with the New York New Jersey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met on the ninth anniversary of Hurricane Sandy to discuss how to best protect the area from floods like the one ca</w:t>
      </w:r>
      <w:r>
        <w:rPr>
          <w:rFonts w:ascii="Arial Unicode MS" w:eastAsia="Arial Unicode MS" w:hAnsi="Arial Unicode MS" w:cs="Arial Unicode MS"/>
          <w:color w:val="000000"/>
          <w:sz w:val="20"/>
        </w:rPr>
        <w:t xml:space="preserve">used by the deadly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2012.</w:t>
      </w:r>
    </w:p>
    <w:p w14:paraId="1BCD3A9A"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hurricane killed 60 people in New York and New Jersey, flooding homes and businesses and causing New York City alone an estimated $19 billion in damage, according to the Army Corps of Engineers.</w:t>
      </w:r>
    </w:p>
    <w:p w14:paraId="2B4DF585"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As a result, the Workin</w:t>
      </w:r>
      <w:r>
        <w:rPr>
          <w:rFonts w:ascii="Arial Unicode MS" w:eastAsia="Arial Unicode MS" w:hAnsi="Arial Unicode MS" w:cs="Arial Unicode MS"/>
          <w:color w:val="000000"/>
          <w:sz w:val="20"/>
        </w:rPr>
        <w:t>g Group has proposed three sea walls at the East River, Jones Inlet and East Rockway, plus a bigger one in the Outer New York Harbor connecting New York and New Jersey.</w:t>
      </w:r>
    </w:p>
    <w:p w14:paraId="68D0C568"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Members of the group discussed the $40 billion plans aboard the Manhattan II, a mahogan</w:t>
      </w:r>
      <w:r>
        <w:rPr>
          <w:rFonts w:ascii="Arial Unicode MS" w:eastAsia="Arial Unicode MS" w:hAnsi="Arial Unicode MS" w:cs="Arial Unicode MS"/>
          <w:color w:val="000000"/>
          <w:sz w:val="20"/>
        </w:rPr>
        <w:t>y-finished, air conditioned vessel with panel windows that rents for up to $2,400 an hour, according to Classic Harbor Line.</w:t>
      </w:r>
    </w:p>
    <w:p w14:paraId="2C321BAC"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'Don't underestimate the destruction, dislocation, and human misery that climate change and rising seas will bring in the decades a</w:t>
      </w:r>
      <w:r>
        <w:rPr>
          <w:rFonts w:ascii="Arial Unicode MS" w:eastAsia="Arial Unicode MS" w:hAnsi="Arial Unicode MS" w:cs="Arial Unicode MS"/>
          <w:color w:val="000000"/>
          <w:sz w:val="20"/>
        </w:rPr>
        <w:t>head,' said Stony Brook oceanography professor and chair of the Working Group Malcolm Bowman, according to Bloomberg.</w:t>
      </w:r>
    </w:p>
    <w:p w14:paraId="195C56C0"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One person aboard the yacht pointed pointed out that a low tide mark he saw when he first moved to New York is now completely covered, eve</w:t>
      </w:r>
      <w:r>
        <w:rPr>
          <w:rFonts w:ascii="Arial Unicode MS" w:eastAsia="Arial Unicode MS" w:hAnsi="Arial Unicode MS" w:cs="Arial Unicode MS"/>
          <w:color w:val="000000"/>
          <w:sz w:val="20"/>
        </w:rPr>
        <w:t>n when the water is at its lowest.</w:t>
      </w:r>
    </w:p>
    <w:p w14:paraId="0678BF3F"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Working Group says their four proposed barriers would cost about $30 to $40 billion to build.</w:t>
      </w:r>
    </w:p>
    <w:p w14:paraId="614D8FE7"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Flooding continues to be a major problem for New York City.</w:t>
      </w:r>
    </w:p>
    <w:p w14:paraId="77967DB6"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Over the summer, Tropical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Elsa left residents trawling through flooded subway stops, with photos and videos of stations bursting with water going viral.</w:t>
      </w:r>
    </w:p>
    <w:p w14:paraId="6361A56D"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One shocking video circulating on social media showed a woman plunging into the squalid, trash-filled water to catch a train as </w:t>
      </w:r>
      <w:r>
        <w:rPr>
          <w:rFonts w:ascii="Arial Unicode MS" w:eastAsia="Arial Unicode MS" w:hAnsi="Arial Unicode MS" w:cs="Arial Unicode MS"/>
          <w:color w:val="000000"/>
          <w:sz w:val="20"/>
        </w:rPr>
        <w:t xml:space="preserve">it arrived in the station, holding shopping bags high above her head to keep them dry. </w:t>
      </w:r>
    </w:p>
    <w:p w14:paraId="34143F9C"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Army Corps of Engineers, which would need to approve the project, said in a 2019 report that the largest barrier - running from Sandy Hook, New Jersey to Breezy Poi</w:t>
      </w:r>
      <w:r>
        <w:rPr>
          <w:rFonts w:ascii="Arial Unicode MS" w:eastAsia="Arial Unicode MS" w:hAnsi="Arial Unicode MS" w:cs="Arial Unicode MS"/>
          <w:color w:val="000000"/>
          <w:sz w:val="20"/>
        </w:rPr>
        <w:t>nt, New York - would cost about $36.4 billion and take 25 years to build.</w:t>
      </w:r>
    </w:p>
    <w:p w14:paraId="07D90490"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                     How do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 work?                    </w:t>
      </w:r>
    </w:p>
    <w:p w14:paraId="2B90C754"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barriers - also called flood barriers - are hard engineered structures that prevent coastal flooding.</w:t>
      </w:r>
      <w:r>
        <w:rPr>
          <w:rFonts w:ascii="Arial Unicode MS" w:eastAsia="Arial Unicode MS" w:hAnsi="Arial Unicode MS" w:cs="Arial Unicode MS"/>
          <w:color w:val="000000"/>
          <w:sz w:val="20"/>
        </w:rPr>
        <w:t xml:space="preserve"> </w:t>
      </w:r>
    </w:p>
    <w:p w14:paraId="6C3BB223"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They're fixed barriers or moveable gates that can be closed shut when an extreme water level is forecast.</w:t>
      </w:r>
    </w:p>
    <w:p w14:paraId="492DD3A3"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They're usually proposed in narrow areas, like the parts of the New York harbor that the NY/NJ Working Group is trying to protect.</w:t>
      </w:r>
    </w:p>
    <w:p w14:paraId="7E1CF5D8"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They're expensive</w:t>
      </w:r>
      <w:r>
        <w:rPr>
          <w:rFonts w:ascii="Arial Unicode MS" w:eastAsia="Arial Unicode MS" w:hAnsi="Arial Unicode MS" w:cs="Arial Unicode MS"/>
          <w:color w:val="000000"/>
          <w:sz w:val="20"/>
        </w:rPr>
        <w:t xml:space="preserve"> projects, and there are no known examples in the developing world.</w:t>
      </w:r>
    </w:p>
    <w:p w14:paraId="3810534F"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Moveable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barriers and closure dams provide a high degree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allow the economy and culture of a region to continue unabated, by opening and closing to water traff</w:t>
      </w:r>
      <w:r>
        <w:rPr>
          <w:rFonts w:ascii="Arial Unicode MS" w:eastAsia="Arial Unicode MS" w:hAnsi="Arial Unicode MS" w:cs="Arial Unicode MS"/>
          <w:color w:val="000000"/>
          <w:sz w:val="20"/>
        </w:rPr>
        <w:t>ic when needed.</w:t>
      </w:r>
    </w:p>
    <w:p w14:paraId="6558D0A5"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Source: Climate Technology Centre &amp; Network </w:t>
      </w:r>
    </w:p>
    <w:p w14:paraId="1B4926B5"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Corps pointed out that it would need to study the cost and time it would take to build the barriers as well as any environmental risks and navigational concerns. </w:t>
      </w:r>
    </w:p>
    <w:p w14:paraId="605E9C48"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'Any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across a navigable waterway will include a gate large enough to allow </w:t>
      </w:r>
      <w:r>
        <w:rPr>
          <w:rFonts w:ascii="Arial Unicode MS" w:eastAsia="Arial Unicode MS" w:hAnsi="Arial Unicode MS" w:cs="Arial Unicode MS"/>
          <w:color w:val="000000"/>
          <w:sz w:val="20"/>
        </w:rPr>
        <w:t xml:space="preserve">vessels to pass through. A navigational traffic analysis would be required to be completed if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is recommended,' the Corps wrote.</w:t>
      </w:r>
    </w:p>
    <w:p w14:paraId="289E6EA5"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Recent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in New York have caused floods that have inundated apartments and left cars stuck on drowned roads</w:t>
      </w:r>
      <w:r>
        <w:rPr>
          <w:rFonts w:ascii="Arial Unicode MS" w:eastAsia="Arial Unicode MS" w:hAnsi="Arial Unicode MS" w:cs="Arial Unicode MS"/>
          <w:color w:val="000000"/>
          <w:sz w:val="20"/>
        </w:rPr>
        <w:t xml:space="preserve">. </w:t>
      </w:r>
    </w:p>
    <w:p w14:paraId="6107666A"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New York Gov. Kathy Hochul declared a state of emergency last month as the city braced for fall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w:t>
      </w:r>
    </w:p>
    <w:p w14:paraId="73F0CC5E"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Sea barriers have been erected throughout the world, and many are still functioning. </w:t>
      </w:r>
    </w:p>
    <w:p w14:paraId="77DD2682"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In the Netherlands, the 688-ft-long Maeslant Barrier was built</w:t>
      </w:r>
      <w:r>
        <w:rPr>
          <w:rFonts w:ascii="Arial Unicode MS" w:eastAsia="Arial Unicode MS" w:hAnsi="Arial Unicode MS" w:cs="Arial Unicode MS"/>
          <w:color w:val="000000"/>
          <w:sz w:val="20"/>
        </w:rPr>
        <w:t xml:space="preserve"> from 1991 to 1997.</w:t>
      </w:r>
    </w:p>
    <w:p w14:paraId="7A1B4CDF"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It cost $727,832,700 to build in 2021 US dollars. It's made up of two steel barriers that swing open and close to keep water out during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w:t>
      </w:r>
    </w:p>
    <w:p w14:paraId="04610CC3"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The Thames Barrier in the UK is another example, spanning 1,700 feet and consisting of 10 s</w:t>
      </w:r>
      <w:r>
        <w:rPr>
          <w:rFonts w:ascii="Arial Unicode MS" w:eastAsia="Arial Unicode MS" w:hAnsi="Arial Unicode MS" w:cs="Arial Unicode MS"/>
          <w:color w:val="000000"/>
          <w:sz w:val="20"/>
        </w:rPr>
        <w:t xml:space="preserve">teel gates as tall as a five-story building that can be raised into position across the River Thames, according to the UK government. </w:t>
      </w:r>
    </w:p>
    <w:p w14:paraId="1A335129"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'Regional sea gates constructed as part of a layered defense system will provide the best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coastal </w:t>
      </w:r>
      <w:r>
        <w:rPr>
          <w:rFonts w:ascii="Arial Unicode MS" w:eastAsia="Arial Unicode MS" w:hAnsi="Arial Unicode MS" w:cs="Arial Unicode MS"/>
          <w:b/>
          <w:i/>
          <w:color w:val="000000"/>
          <w:sz w:val="20"/>
          <w:u w:val="single"/>
        </w:rPr>
        <w:t>storm s</w:t>
      </w:r>
      <w:r>
        <w:rPr>
          <w:rFonts w:ascii="Arial Unicode MS" w:eastAsia="Arial Unicode MS" w:hAnsi="Arial Unicode MS" w:cs="Arial Unicode MS"/>
          <w:b/>
          <w:i/>
          <w:color w:val="000000"/>
          <w:sz w:val="20"/>
          <w:u w:val="single"/>
        </w:rPr>
        <w:t>urge</w:t>
      </w:r>
      <w:r>
        <w:rPr>
          <w:rFonts w:ascii="Arial Unicode MS" w:eastAsia="Arial Unicode MS" w:hAnsi="Arial Unicode MS" w:cs="Arial Unicode MS"/>
          <w:color w:val="000000"/>
          <w:sz w:val="20"/>
        </w:rPr>
        <w:t xml:space="preserve"> and rain-induced inland flooding,' said Sandeep Mehrotra, an environmental scientist who was aboard the Manhattan II last week.</w:t>
      </w:r>
    </w:p>
    <w:p w14:paraId="3DBD4DD6"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Examples can also be found close to home.</w:t>
      </w:r>
    </w:p>
    <w:p w14:paraId="225FF092"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largest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barrier in the US is in New Orleans, where the Army Corps of En</w:t>
      </w:r>
      <w:r>
        <w:rPr>
          <w:rFonts w:ascii="Arial Unicode MS" w:eastAsia="Arial Unicode MS" w:hAnsi="Arial Unicode MS" w:cs="Arial Unicode MS"/>
          <w:color w:val="000000"/>
          <w:sz w:val="20"/>
        </w:rPr>
        <w:t>gineers expedited a project after Hurricane Katrina.</w:t>
      </w:r>
    </w:p>
    <w:p w14:paraId="559CE51C"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pummeled the city in 2005 and caused more than $100 billion in property damage and 1,800 deaths, according to the Wall Street Journal. </w:t>
      </w:r>
    </w:p>
    <w:p w14:paraId="7F0E355D"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Dubbed the IHNC Lake Borgne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the 1.8-mile-l</w:t>
      </w:r>
      <w:r>
        <w:rPr>
          <w:rFonts w:ascii="Arial Unicode MS" w:eastAsia="Arial Unicode MS" w:hAnsi="Arial Unicode MS" w:cs="Arial Unicode MS"/>
          <w:color w:val="000000"/>
          <w:sz w:val="20"/>
        </w:rPr>
        <w:t xml:space="preserve">ong barrier cost $1.1 billion and was completed in 2013, according to Corps. </w:t>
      </w:r>
    </w:p>
    <w:p w14:paraId="5F223AF4"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The effectiveness of flood barriers depends on how well the planet can work to keep global warming down. </w:t>
      </w:r>
    </w:p>
    <w:p w14:paraId="3F3C7A62"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 xml:space="preserve">Higher temperatures melt ice, which leads to higher sea levels. </w:t>
      </w:r>
      <w:r>
        <w:rPr>
          <w:rFonts w:ascii="Arial Unicode MS" w:eastAsia="Arial Unicode MS" w:hAnsi="Arial Unicode MS" w:cs="Arial Unicode MS"/>
          <w:color w:val="000000"/>
          <w:sz w:val="20"/>
        </w:rPr>
        <w:t>Water also expands when it warms, according to the University Corporation for Atmospheric Research.</w:t>
      </w:r>
    </w:p>
    <w:p w14:paraId="0E2FCFFB" w14:textId="77777777" w:rsidR="006F67AA" w:rsidRDefault="00683CDB">
      <w:pPr>
        <w:spacing w:before="200" w:line="260" w:lineRule="atLeast"/>
        <w:jc w:val="both"/>
        <w:rPr>
          <w:rFonts w:ascii="Arial Unicode MS" w:eastAsia="Arial Unicode MS" w:hAnsi="Arial Unicode MS" w:cs="Arial Unicode MS"/>
          <w:sz w:val="20"/>
        </w:rPr>
      </w:pPr>
      <w:r>
        <w:rPr>
          <w:rFonts w:ascii="Arial Unicode MS" w:eastAsia="Arial Unicode MS" w:hAnsi="Arial Unicode MS" w:cs="Arial Unicode MS"/>
          <w:color w:val="000000"/>
          <w:sz w:val="20"/>
        </w:rPr>
        <w:t>Most international agreements seek to keep warming at 1.5 degrees Celsius above pre-industrial levels, a proposal that billionaire philanthropist Bill Gates</w:t>
      </w:r>
      <w:r>
        <w:rPr>
          <w:rFonts w:ascii="Arial Unicode MS" w:eastAsia="Arial Unicode MS" w:hAnsi="Arial Unicode MS" w:cs="Arial Unicode MS"/>
          <w:color w:val="000000"/>
          <w:sz w:val="20"/>
        </w:rPr>
        <w:t>, attending the COP26 climate change conference in Scotland this week, said would be 'difficult.'</w:t>
      </w:r>
    </w:p>
    <w:p w14:paraId="5B4A8382" w14:textId="77777777" w:rsidR="006F67AA" w:rsidRDefault="00683CDB">
      <w:pPr>
        <w:spacing w:before="240" w:line="260" w:lineRule="atLeast"/>
        <w:rPr>
          <w:rFonts w:ascii="Arial Unicode MS" w:eastAsia="Arial Unicode MS" w:hAnsi="Arial Unicode MS" w:cs="Arial Unicode MS"/>
          <w:sz w:val="20"/>
        </w:rPr>
      </w:pPr>
      <w:r>
        <w:rPr>
          <w:rFonts w:ascii="Arial Unicode MS" w:eastAsia="Arial Unicode MS" w:hAnsi="Arial Unicode MS" w:cs="Arial Unicode MS"/>
          <w:sz w:val="20"/>
        </w:rP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4, 2021</w:t>
      </w:r>
    </w:p>
    <w:p w14:paraId="54A3FC53" w14:textId="77777777" w:rsidR="006F67AA" w:rsidRDefault="006F67AA">
      <w:pPr>
        <w:rPr>
          <w:rFonts w:ascii="Arial Unicode MS" w:eastAsia="Arial Unicode MS" w:hAnsi="Arial Unicode MS" w:cs="Arial Unicode MS"/>
          <w:sz w:val="20"/>
        </w:rPr>
      </w:pPr>
    </w:p>
    <w:p w14:paraId="3213DDC9" w14:textId="77777777" w:rsidR="006F67AA" w:rsidRDefault="00683CDB">
      <w:pPr>
        <w:ind w:left="200"/>
        <w:rPr>
          <w:rFonts w:ascii="Arial Unicode MS" w:eastAsia="Arial Unicode MS" w:hAnsi="Arial Unicode MS" w:cs="Arial Unicode MS"/>
          <w:sz w:val="20"/>
        </w:rPr>
        <w:sectPr w:rsidR="006F67AA">
          <w:type w:val="continuous"/>
          <w:pgSz w:w="12240" w:h="15840"/>
          <w:pgMar w:top="840" w:right="1000" w:bottom="840" w:left="1000" w:header="400" w:footer="400" w:gutter="0"/>
          <w:cols w:space="720"/>
        </w:sectPr>
      </w:pPr>
      <w:r>
        <w:rPr>
          <w:rFonts w:ascii="Arial Unicode MS" w:eastAsia="Arial Unicode MS" w:hAnsi="Arial Unicode MS" w:cs="Arial Unicode MS"/>
          <w:sz w:val="20"/>
        </w:rPr>
        <w:br/>
      </w:r>
      <w:r w:rsidR="00267202">
        <w:rPr>
          <w:noProof/>
        </w:rPr>
        <mc:AlternateContent>
          <mc:Choice Requires="wps">
            <w:drawing>
              <wp:anchor distT="0" distB="0" distL="114300" distR="114300" simplePos="0" relativeHeight="251817984" behindDoc="0" locked="0" layoutInCell="1" allowOverlap="1" wp14:anchorId="38E260FC" wp14:editId="5FAF7059">
                <wp:simplePos x="0" y="0"/>
                <wp:positionH relativeFrom="column">
                  <wp:posOffset>0</wp:posOffset>
                </wp:positionH>
                <wp:positionV relativeFrom="paragraph">
                  <wp:posOffset>127000</wp:posOffset>
                </wp:positionV>
                <wp:extent cx="6502400" cy="0"/>
                <wp:effectExtent l="0" t="0" r="0" b="0"/>
                <wp:wrapNone/>
                <wp:docPr id="23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12D8F" id="Line 198"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F30357F" w14:textId="77777777" w:rsidR="006F67AA" w:rsidRDefault="006F67AA">
      <w:pPr>
        <w:sectPr w:rsidR="006F67AA">
          <w:headerReference w:type="even" r:id="rId694"/>
          <w:headerReference w:type="default" r:id="rId695"/>
          <w:footerReference w:type="even" r:id="rId696"/>
          <w:footerReference w:type="default" r:id="rId697"/>
          <w:headerReference w:type="first" r:id="rId698"/>
          <w:footerReference w:type="first" r:id="rId699"/>
          <w:pgSz w:w="12240" w:h="15840"/>
          <w:pgMar w:top="840" w:right="1000" w:bottom="840" w:left="1000" w:header="400" w:footer="400" w:gutter="0"/>
          <w:cols w:space="720"/>
          <w:titlePg/>
        </w:sectPr>
      </w:pPr>
    </w:p>
    <w:p w14:paraId="37811BEF" w14:textId="77777777" w:rsidR="006F67AA" w:rsidRDefault="006F67AA">
      <w:bookmarkStart w:id="114" w:name="Bookmark_58"/>
      <w:bookmarkEnd w:id="114"/>
    </w:p>
    <w:p w14:paraId="6F196EA5" w14:textId="77777777" w:rsidR="006F67AA" w:rsidRDefault="00267202">
      <w:r>
        <w:rPr>
          <w:noProof/>
        </w:rPr>
        <w:drawing>
          <wp:inline distT="0" distB="0" distL="0" distR="0" wp14:anchorId="6875E723" wp14:editId="0E311DA2">
            <wp:extent cx="1879600" cy="381000"/>
            <wp:effectExtent l="0" t="0" r="0" b="0"/>
            <wp:docPr id="82" name="Picture 8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DB6B371" w14:textId="77777777" w:rsidR="006F67AA" w:rsidRDefault="00683CDB">
      <w:pPr>
        <w:spacing w:before="240" w:after="200" w:line="340" w:lineRule="atLeast"/>
        <w:jc w:val="center"/>
        <w:outlineLvl w:val="0"/>
        <w:rPr>
          <w:rFonts w:ascii="Arial" w:hAnsi="Arial" w:cs="Arial"/>
          <w:b/>
          <w:bCs/>
          <w:kern w:val="32"/>
          <w:sz w:val="32"/>
          <w:szCs w:val="32"/>
        </w:rPr>
      </w:pPr>
      <w:hyperlink r:id="rId700" w:history="1">
        <w:r>
          <w:rPr>
            <w:rFonts w:ascii="Arial Unicode MS" w:eastAsia="Arial Unicode MS" w:hAnsi="Arial Unicode MS" w:cs="Arial Unicode MS"/>
            <w:b/>
            <w:bCs/>
            <w:i/>
            <w:color w:val="0077CC"/>
            <w:kern w:val="32"/>
            <w:sz w:val="28"/>
            <w:szCs w:val="32"/>
            <w:u w:val="single"/>
            <w:shd w:val="clear" w:color="auto" w:fill="FFFFFF"/>
          </w:rPr>
          <w:t>Yacht full of climate scientists plots giant sea gate to save Manhattan</w:t>
        </w:r>
      </w:hyperlink>
    </w:p>
    <w:p w14:paraId="250EC780" w14:textId="77777777" w:rsidR="006F67AA" w:rsidRDefault="00683CDB">
      <w:pPr>
        <w:spacing w:before="120" w:line="260" w:lineRule="atLeast"/>
        <w:jc w:val="center"/>
      </w:pPr>
      <w:r>
        <w:rPr>
          <w:rFonts w:ascii="Arial Unicode MS" w:eastAsia="Arial Unicode MS" w:hAnsi="Arial Unicode MS" w:cs="Arial Unicode MS"/>
          <w:color w:val="000000"/>
          <w:sz w:val="20"/>
        </w:rPr>
        <w:t>The Daily Gleaner (New Brunswick)</w:t>
      </w:r>
    </w:p>
    <w:p w14:paraId="43083DFC"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November 8, 2021 </w:t>
      </w:r>
      <w:r>
        <w:rPr>
          <w:rFonts w:ascii="Arial Unicode MS" w:eastAsia="Arial Unicode MS" w:hAnsi="Arial Unicode MS" w:cs="Arial Unicode MS"/>
          <w:color w:val="000000"/>
          <w:sz w:val="20"/>
        </w:rPr>
        <w:t>Monday</w:t>
      </w:r>
    </w:p>
    <w:p w14:paraId="2E3EC723" w14:textId="77777777" w:rsidR="006F67AA" w:rsidRDefault="00683CDB">
      <w:pPr>
        <w:spacing w:before="120" w:line="260" w:lineRule="atLeast"/>
        <w:jc w:val="center"/>
      </w:pPr>
      <w:r>
        <w:rPr>
          <w:rFonts w:ascii="Arial Unicode MS" w:eastAsia="Arial Unicode MS" w:hAnsi="Arial Unicode MS" w:cs="Arial Unicode MS"/>
          <w:color w:val="000000"/>
          <w:sz w:val="20"/>
        </w:rPr>
        <w:t>Final Edition</w:t>
      </w:r>
    </w:p>
    <w:p w14:paraId="396A5458" w14:textId="77777777" w:rsidR="006F67AA" w:rsidRDefault="006F67AA">
      <w:pPr>
        <w:spacing w:line="240" w:lineRule="atLeast"/>
        <w:jc w:val="both"/>
      </w:pPr>
    </w:p>
    <w:p w14:paraId="3F328A83"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Daily Gleaner All Rights Reserved</w:t>
      </w:r>
    </w:p>
    <w:p w14:paraId="10F89591"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xml:space="preserve"> CANADA&amp;;WORLD; Pg. B1 </w:t>
      </w:r>
    </w:p>
    <w:p w14:paraId="2B8E843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891 words</w:t>
      </w:r>
    </w:p>
    <w:p w14:paraId="1572EFB9"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Polly Mosendz, Bloomberg</w:t>
      </w:r>
    </w:p>
    <w:p w14:paraId="75635975" w14:textId="77777777" w:rsidR="006F67AA" w:rsidRDefault="00683CDB">
      <w:pPr>
        <w:keepNext/>
        <w:spacing w:before="240" w:line="340" w:lineRule="atLeast"/>
      </w:pPr>
      <w:bookmarkStart w:id="115" w:name="Body_56"/>
      <w:bookmarkEnd w:id="115"/>
      <w:r>
        <w:rPr>
          <w:rFonts w:ascii="Arial Unicode MS" w:eastAsia="Arial Unicode MS" w:hAnsi="Arial Unicode MS" w:cs="Arial Unicode MS"/>
          <w:b/>
          <w:color w:val="000000"/>
          <w:sz w:val="28"/>
        </w:rPr>
        <w:t>Body</w:t>
      </w:r>
    </w:p>
    <w:p w14:paraId="7F6BC1C1" w14:textId="77777777" w:rsidR="006F67AA" w:rsidRDefault="00267202">
      <w:pPr>
        <w:spacing w:line="60" w:lineRule="exact"/>
      </w:pPr>
      <w:r>
        <w:rPr>
          <w:noProof/>
        </w:rPr>
        <mc:AlternateContent>
          <mc:Choice Requires="wps">
            <w:drawing>
              <wp:anchor distT="0" distB="0" distL="114300" distR="114300" simplePos="0" relativeHeight="251716608" behindDoc="0" locked="0" layoutInCell="1" allowOverlap="1" wp14:anchorId="0D4A8341" wp14:editId="7E9A1F50">
                <wp:simplePos x="0" y="0"/>
                <wp:positionH relativeFrom="column">
                  <wp:posOffset>0</wp:posOffset>
                </wp:positionH>
                <wp:positionV relativeFrom="paragraph">
                  <wp:posOffset>25400</wp:posOffset>
                </wp:positionV>
                <wp:extent cx="6502400" cy="0"/>
                <wp:effectExtent l="0" t="12700" r="0" b="0"/>
                <wp:wrapTopAndBottom/>
                <wp:docPr id="22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38540" id="Line 20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3F50AD0" w14:textId="77777777" w:rsidR="006F67AA" w:rsidRDefault="006F67AA"/>
    <w:p w14:paraId="4AACB7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Aboard the Manhattan II, a 100-foot yacht with glass walls and mahogany </w:t>
      </w:r>
      <w:r>
        <w:rPr>
          <w:rFonts w:ascii="Arial Unicode MS" w:eastAsia="Arial Unicode MS" w:hAnsi="Arial Unicode MS" w:cs="Arial Unicode MS"/>
          <w:color w:val="000000"/>
          <w:sz w:val="20"/>
        </w:rPr>
        <w:t>panelling, a group of scientists, engineers, politicians, and a ship captain spent a recent morning contemplating the deaths of their fellow New Yorkers at the hands of Hurricane Ida's flood waters.</w:t>
      </w:r>
    </w:p>
    <w:p w14:paraId="5F0BD027" w14:textId="77777777" w:rsidR="006F67AA" w:rsidRDefault="00683CDB">
      <w:pPr>
        <w:spacing w:before="200" w:line="260" w:lineRule="atLeast"/>
        <w:jc w:val="both"/>
      </w:pPr>
      <w:r>
        <w:rPr>
          <w:rFonts w:ascii="Arial Unicode MS" w:eastAsia="Arial Unicode MS" w:hAnsi="Arial Unicode MS" w:cs="Arial Unicode MS"/>
          <w:color w:val="000000"/>
          <w:sz w:val="20"/>
        </w:rPr>
        <w:t>The day trip marked the ninth anniversary of Superstorm S</w:t>
      </w:r>
      <w:r>
        <w:rPr>
          <w:rFonts w:ascii="Arial Unicode MS" w:eastAsia="Arial Unicode MS" w:hAnsi="Arial Unicode MS" w:cs="Arial Unicode MS"/>
          <w:color w:val="000000"/>
          <w:sz w:val="20"/>
        </w:rPr>
        <w:t xml:space="preserve">andy, and everyone on board had been brought together by a singular mission. They think a series of gates -vast steel doors arranged around the city that can be shut if disaster looms -are the key to protecting the region from disastrous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caused by climate change.</w:t>
      </w:r>
    </w:p>
    <w:p w14:paraId="633D6020" w14:textId="77777777" w:rsidR="006F67AA" w:rsidRDefault="00683CDB">
      <w:pPr>
        <w:spacing w:before="200" w:line="260" w:lineRule="atLeast"/>
        <w:jc w:val="both"/>
      </w:pPr>
      <w:r>
        <w:rPr>
          <w:rFonts w:ascii="Arial Unicode MS" w:eastAsia="Arial Unicode MS" w:hAnsi="Arial Unicode MS" w:cs="Arial Unicode MS"/>
          <w:color w:val="000000"/>
          <w:sz w:val="20"/>
        </w:rPr>
        <w:t>"Don't underestimate the destruction, dislocation, and human misery that climate change and rising seas will bring in the decades ahead," said Malcolm Bowman, a professor of oceanography at the State University of New York</w:t>
      </w:r>
      <w:r>
        <w:rPr>
          <w:rFonts w:ascii="Arial Unicode MS" w:eastAsia="Arial Unicode MS" w:hAnsi="Arial Unicode MS" w:cs="Arial Unicode MS"/>
          <w:color w:val="000000"/>
          <w:sz w:val="20"/>
        </w:rPr>
        <w:t xml:space="preserve">, Stony Brook. He serves as chair of New York New Jersey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the organization that hosted the boat ride. The group includes engineers, architects, scientists, and city planners in the region. Traveling around the bottom tip of Manhat</w:t>
      </w:r>
      <w:r>
        <w:rPr>
          <w:rFonts w:ascii="Arial Unicode MS" w:eastAsia="Arial Unicode MS" w:hAnsi="Arial Unicode MS" w:cs="Arial Unicode MS"/>
          <w:color w:val="000000"/>
          <w:sz w:val="20"/>
        </w:rPr>
        <w:t>tan, past Battery Park City, one seafarer pointed out that a low tide mark he had seen when first moving to New York was now perpetually covered, even when the water was at its lowest ebb. As the wake of the boat crested three feet, others wondered what th</w:t>
      </w:r>
      <w:r>
        <w:rPr>
          <w:rFonts w:ascii="Arial Unicode MS" w:eastAsia="Arial Unicode MS" w:hAnsi="Arial Unicode MS" w:cs="Arial Unicode MS"/>
          <w:color w:val="000000"/>
          <w:sz w:val="20"/>
        </w:rPr>
        <w:t>e Statue of Liberty and Ellis Island, seen in the distance, would look like in 100 years if sea levels rose at the rate expected.</w:t>
      </w:r>
    </w:p>
    <w:p w14:paraId="449DA4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Can an enormous gate really fend off disaster? These kinds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barriers have proven successful elsewhere. In the Ne</w:t>
      </w:r>
      <w:r>
        <w:rPr>
          <w:rFonts w:ascii="Arial Unicode MS" w:eastAsia="Arial Unicode MS" w:hAnsi="Arial Unicode MS" w:cs="Arial Unicode MS"/>
          <w:color w:val="000000"/>
          <w:sz w:val="20"/>
        </w:rPr>
        <w:t>therlands, the Maeslant Barrier is almost as long as the Eiffel Tower is tall. Comprised of two steel barriers that swing like arms, the barrier cost $635 million euros to build in 1997 currency, the year it was completed. The Thames Barrier in the U.K. is</w:t>
      </w:r>
      <w:r>
        <w:rPr>
          <w:rFonts w:ascii="Arial Unicode MS" w:eastAsia="Arial Unicode MS" w:hAnsi="Arial Unicode MS" w:cs="Arial Unicode MS"/>
          <w:color w:val="000000"/>
          <w:sz w:val="20"/>
        </w:rPr>
        <w:t xml:space="preserve"> as tall as a five-story building.</w:t>
      </w:r>
    </w:p>
    <w:p w14:paraId="6EB9227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There's also a hurricane barrier in the port of New Bedford, Massachusetts, which was built by the Army Corps of Engineers. "The barrier's 150-foot opening closes during hurricane conditions and coastal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make the ha</w:t>
      </w:r>
      <w:r>
        <w:rPr>
          <w:rFonts w:ascii="Arial Unicode MS" w:eastAsia="Arial Unicode MS" w:hAnsi="Arial Unicode MS" w:cs="Arial Unicode MS"/>
          <w:color w:val="000000"/>
          <w:sz w:val="20"/>
        </w:rPr>
        <w:t>rbour one of the safest hubs on the eastern seaboard," boasts the Port of New Bedford website.</w:t>
      </w:r>
    </w:p>
    <w:p w14:paraId="4F6D07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sea wall enthusiasts on the Manhattan II are hoping for similar barriers to be built in four areas surrounding New York City. The working group has proposed </w:t>
      </w:r>
      <w:r>
        <w:rPr>
          <w:rFonts w:ascii="Arial Unicode MS" w:eastAsia="Arial Unicode MS" w:hAnsi="Arial Unicode MS" w:cs="Arial Unicode MS"/>
          <w:color w:val="000000"/>
          <w:sz w:val="20"/>
        </w:rPr>
        <w:t xml:space="preserve">three gates at the East River, Jones Inlet and East Rockway, plus an Outer New York Harbour gateway. A sea barrier's moving gates stay open most of the time. When forecasters warn of inclement weather that might cause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 gates swing closed.</w:t>
      </w:r>
      <w:r>
        <w:rPr>
          <w:rFonts w:ascii="Arial Unicode MS" w:eastAsia="Arial Unicode MS" w:hAnsi="Arial Unicode MS" w:cs="Arial Unicode MS"/>
          <w:color w:val="000000"/>
          <w:sz w:val="20"/>
        </w:rPr>
        <w:t xml:space="preserve"> The idea is that when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begins, it will only be severe on the far side of the gate, protecting what is within the walls.</w:t>
      </w:r>
    </w:p>
    <w:p w14:paraId="24B832D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"Regional sea gates constructed as part of a layered defense system will provide the best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color w:val="000000"/>
          <w:sz w:val="20"/>
        </w:rPr>
        <w:t>and rain-induced inland flooding," said Sandeep Mehrotra, an environmental scientist at Hazen and Sawyer, a water engineering firm, who was on board the Manhattan II. In addition to building the barrier, the group is advocating for fortified dunes, levees,</w:t>
      </w:r>
      <w:r>
        <w:rPr>
          <w:rFonts w:ascii="Arial Unicode MS" w:eastAsia="Arial Unicode MS" w:hAnsi="Arial Unicode MS" w:cs="Arial Unicode MS"/>
          <w:color w:val="000000"/>
          <w:sz w:val="20"/>
        </w:rPr>
        <w:t xml:space="preserve"> and restoring wetlands. A project of this magnitude-the working group estimates a cost between $30 and $40 billion-would require the blessing, planning, and funding of the Army Corps, an engineering branch of the military that oversees mega-projects on th</w:t>
      </w:r>
      <w:r>
        <w:rPr>
          <w:rFonts w:ascii="Arial Unicode MS" w:eastAsia="Arial Unicode MS" w:hAnsi="Arial Unicode MS" w:cs="Arial Unicode MS"/>
          <w:color w:val="000000"/>
          <w:sz w:val="20"/>
        </w:rPr>
        <w:t xml:space="preserve">e nation's coastlines. Along with state and local partners, it published an interim report on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management in the New York-New Jersey area in February 2019, which considered the possibility of building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w:t>
      </w:r>
    </w:p>
    <w:p w14:paraId="498258F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Corps previously </w:t>
      </w:r>
      <w:r>
        <w:rPr>
          <w:rFonts w:ascii="Arial Unicode MS" w:eastAsia="Arial Unicode MS" w:hAnsi="Arial Unicode MS" w:cs="Arial Unicode MS"/>
          <w:color w:val="000000"/>
          <w:sz w:val="20"/>
        </w:rPr>
        <w:t xml:space="preserve">estimated the initial cost of construction for two barriers the Working Group is interested in building at around $40 billion. The predicted duration of construction for one of them was 25 years. In the 2019 Corps report, opponents of the proposal pointed </w:t>
      </w:r>
      <w:r>
        <w:rPr>
          <w:rFonts w:ascii="Arial Unicode MS" w:eastAsia="Arial Unicode MS" w:hAnsi="Arial Unicode MS" w:cs="Arial Unicode MS"/>
          <w:color w:val="000000"/>
          <w:sz w:val="20"/>
        </w:rPr>
        <w:t>not only to cost and time but also to environmental risk, navigational concerns, and worries that the area inside the wall would flood if the water could not bypass the barrier. There's also concern that by the time the project is completed, at least two d</w:t>
      </w:r>
      <w:r>
        <w:rPr>
          <w:rFonts w:ascii="Arial Unicode MS" w:eastAsia="Arial Unicode MS" w:hAnsi="Arial Unicode MS" w:cs="Arial Unicode MS"/>
          <w:color w:val="000000"/>
          <w:sz w:val="20"/>
        </w:rPr>
        <w:t>ecades from now, the walls won't be high enough to accommodate the rapidly rising seas. Even a costly solution may be far from permanent, if rising temperatures aren't brought under control.</w:t>
      </w:r>
    </w:p>
    <w:p w14:paraId="289CAC51" w14:textId="77777777" w:rsidR="006F67AA" w:rsidRDefault="00683CDB">
      <w:pPr>
        <w:spacing w:before="200" w:line="260" w:lineRule="atLeast"/>
        <w:jc w:val="both"/>
      </w:pPr>
      <w:r>
        <w:rPr>
          <w:rFonts w:ascii="Arial Unicode MS" w:eastAsia="Arial Unicode MS" w:hAnsi="Arial Unicode MS" w:cs="Arial Unicode MS"/>
          <w:color w:val="000000"/>
          <w:sz w:val="20"/>
        </w:rPr>
        <w:t>Despite opposition, the Corps is continuing to study the best app</w:t>
      </w:r>
      <w:r>
        <w:rPr>
          <w:rFonts w:ascii="Arial Unicode MS" w:eastAsia="Arial Unicode MS" w:hAnsi="Arial Unicode MS" w:cs="Arial Unicode MS"/>
          <w:color w:val="000000"/>
          <w:sz w:val="20"/>
        </w:rPr>
        <w:t xml:space="preserve">roach to preserving the city for future generations. The Trump administration halted this research, but study is again underway again under President Joe Biden and is expected to be complete in 2024. The Corps has not fully ruled out sea gates, said James </w:t>
      </w:r>
      <w:r>
        <w:rPr>
          <w:rFonts w:ascii="Arial Unicode MS" w:eastAsia="Arial Unicode MS" w:hAnsi="Arial Unicode MS" w:cs="Arial Unicode MS"/>
          <w:color w:val="000000"/>
          <w:sz w:val="20"/>
        </w:rPr>
        <w:t>D'Ambrosio, a spokesman for the agency.</w:t>
      </w:r>
    </w:p>
    <w:p w14:paraId="1D8B6111" w14:textId="77777777" w:rsidR="006F67AA" w:rsidRDefault="00683CDB">
      <w:pPr>
        <w:spacing w:before="200" w:line="260" w:lineRule="atLeast"/>
        <w:jc w:val="both"/>
      </w:pPr>
      <w:r>
        <w:rPr>
          <w:rFonts w:ascii="Arial Unicode MS" w:eastAsia="Arial Unicode MS" w:hAnsi="Arial Unicode MS" w:cs="Arial Unicode MS"/>
          <w:color w:val="000000"/>
          <w:sz w:val="20"/>
        </w:rPr>
        <w:t>"For a challenge of this magnitude, all options need to be on the table," said Carrie Grassi, deputy director at the New York City Mayor's Office of Recovery and Resiliency. "We are glad the study was restarted and l</w:t>
      </w:r>
      <w:r>
        <w:rPr>
          <w:rFonts w:ascii="Arial Unicode MS" w:eastAsia="Arial Unicode MS" w:hAnsi="Arial Unicode MS" w:cs="Arial Unicode MS"/>
          <w:color w:val="000000"/>
          <w:sz w:val="20"/>
        </w:rPr>
        <w:t>ook forward to the next phase of the Corps' analysis."</w:t>
      </w:r>
    </w:p>
    <w:p w14:paraId="071781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brought flood maps on their yacht trip into the harbour. William Golden, deputy chair of the group, had these maps around him as he stood at the front of the ship, imagini</w:t>
      </w:r>
      <w:r>
        <w:rPr>
          <w:rFonts w:ascii="Arial Unicode MS" w:eastAsia="Arial Unicode MS" w:hAnsi="Arial Unicode MS" w:cs="Arial Unicode MS"/>
          <w:color w:val="000000"/>
          <w:sz w:val="20"/>
        </w:rPr>
        <w:t>ng what the future might bring. "If we can save New York City for another 100 years, damn it," he said, "I think it's worth it." !@COPYRIGHT=© 2021 The Daily Gleaner (Fredericton)</w:t>
      </w:r>
    </w:p>
    <w:p w14:paraId="2BC25C95"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5A66886F" w14:textId="77777777" w:rsidR="006F67AA" w:rsidRDefault="00267202">
      <w:pPr>
        <w:spacing w:line="60" w:lineRule="exact"/>
      </w:pPr>
      <w:r>
        <w:rPr>
          <w:noProof/>
        </w:rPr>
        <mc:AlternateContent>
          <mc:Choice Requires="wps">
            <w:drawing>
              <wp:anchor distT="0" distB="0" distL="114300" distR="114300" simplePos="0" relativeHeight="251819008" behindDoc="0" locked="0" layoutInCell="1" allowOverlap="1" wp14:anchorId="79B043EF" wp14:editId="7A2B1C09">
                <wp:simplePos x="0" y="0"/>
                <wp:positionH relativeFrom="column">
                  <wp:posOffset>0</wp:posOffset>
                </wp:positionH>
                <wp:positionV relativeFrom="paragraph">
                  <wp:posOffset>25400</wp:posOffset>
                </wp:positionV>
                <wp:extent cx="6502400" cy="0"/>
                <wp:effectExtent l="0" t="12700" r="0" b="0"/>
                <wp:wrapTopAndBottom/>
                <wp:docPr id="228"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D5301" id="Line 201"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A8CEF08"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7BBABE2D" w14:textId="77777777" w:rsidR="006F67AA" w:rsidRDefault="00683CDB">
      <w:pPr>
        <w:spacing w:before="200" w:line="260" w:lineRule="atLeast"/>
        <w:jc w:val="both"/>
      </w:pPr>
      <w:r>
        <w:rPr>
          <w:rFonts w:ascii="Arial Unicode MS" w:eastAsia="Arial Unicode MS" w:hAnsi="Arial Unicode MS" w:cs="Arial Unicode MS"/>
          <w:color w:val="000000"/>
          <w:sz w:val="20"/>
        </w:rPr>
        <w:t>Photo: Victor J. Blue, Washington Post; Buildings in lower Manh</w:t>
      </w:r>
      <w:r>
        <w:rPr>
          <w:rFonts w:ascii="Arial Unicode MS" w:eastAsia="Arial Unicode MS" w:hAnsi="Arial Unicode MS" w:cs="Arial Unicode MS"/>
          <w:color w:val="000000"/>
          <w:sz w:val="20"/>
        </w:rPr>
        <w:t xml:space="preserve">attan in New York on June 17, 2021.; </w:t>
      </w:r>
    </w:p>
    <w:p w14:paraId="461EADF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8, 2021</w:t>
      </w:r>
    </w:p>
    <w:p w14:paraId="2205EDF9" w14:textId="77777777" w:rsidR="006F67AA" w:rsidRDefault="006F67AA"/>
    <w:p w14:paraId="5887373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7136" behindDoc="0" locked="0" layoutInCell="1" allowOverlap="1" wp14:anchorId="62DF7AFB" wp14:editId="327DD6D0">
                <wp:simplePos x="0" y="0"/>
                <wp:positionH relativeFrom="column">
                  <wp:posOffset>0</wp:posOffset>
                </wp:positionH>
                <wp:positionV relativeFrom="paragraph">
                  <wp:posOffset>127000</wp:posOffset>
                </wp:positionV>
                <wp:extent cx="6502400" cy="0"/>
                <wp:effectExtent l="0" t="0" r="0" b="0"/>
                <wp:wrapNone/>
                <wp:docPr id="22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DE852" id="Line 202"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65EC11A" w14:textId="77777777" w:rsidR="006F67AA" w:rsidRDefault="006F67AA">
      <w:pPr>
        <w:sectPr w:rsidR="006F67AA">
          <w:headerReference w:type="even" r:id="rId701"/>
          <w:headerReference w:type="default" r:id="rId702"/>
          <w:footerReference w:type="even" r:id="rId703"/>
          <w:footerReference w:type="default" r:id="rId704"/>
          <w:headerReference w:type="first" r:id="rId705"/>
          <w:footerReference w:type="first" r:id="rId706"/>
          <w:pgSz w:w="12240" w:h="15840"/>
          <w:pgMar w:top="840" w:right="1000" w:bottom="840" w:left="1000" w:header="400" w:footer="400" w:gutter="0"/>
          <w:cols w:space="720"/>
          <w:titlePg/>
        </w:sectPr>
      </w:pPr>
    </w:p>
    <w:p w14:paraId="0C22E727" w14:textId="77777777" w:rsidR="006F67AA" w:rsidRDefault="006F67AA">
      <w:bookmarkStart w:id="116" w:name="Bookmark_59"/>
      <w:bookmarkEnd w:id="116"/>
    </w:p>
    <w:p w14:paraId="320A7B71" w14:textId="77777777" w:rsidR="006F67AA" w:rsidRDefault="00267202">
      <w:r>
        <w:rPr>
          <w:noProof/>
        </w:rPr>
        <w:drawing>
          <wp:inline distT="0" distB="0" distL="0" distR="0" wp14:anchorId="20A6A50F" wp14:editId="3416EC78">
            <wp:extent cx="1879600" cy="381000"/>
            <wp:effectExtent l="0" t="0" r="0" b="0"/>
            <wp:docPr id="83" name="Picture 8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72E6156" w14:textId="77777777" w:rsidR="006F67AA" w:rsidRDefault="00683CDB">
      <w:pPr>
        <w:spacing w:before="240" w:after="200" w:line="340" w:lineRule="atLeast"/>
        <w:jc w:val="center"/>
        <w:outlineLvl w:val="0"/>
        <w:rPr>
          <w:rFonts w:ascii="Arial" w:hAnsi="Arial" w:cs="Arial"/>
          <w:b/>
          <w:bCs/>
          <w:kern w:val="32"/>
          <w:sz w:val="32"/>
          <w:szCs w:val="32"/>
        </w:rPr>
      </w:pPr>
      <w:hyperlink r:id="rId707" w:history="1">
        <w:r>
          <w:rPr>
            <w:rFonts w:ascii="Arial Unicode MS" w:eastAsia="Arial Unicode MS" w:hAnsi="Arial Unicode MS" w:cs="Arial Unicode MS"/>
            <w:b/>
            <w:bCs/>
            <w:i/>
            <w:color w:val="0077CC"/>
            <w:kern w:val="32"/>
            <w:sz w:val="28"/>
            <w:szCs w:val="32"/>
            <w:u w:val="single"/>
            <w:shd w:val="clear" w:color="auto" w:fill="FFFFFF"/>
          </w:rPr>
          <w:t>Yacht full of climate scientists plots giant sea gate to save Manhattan</w:t>
        </w:r>
      </w:hyperlink>
    </w:p>
    <w:p w14:paraId="2958FE6E" w14:textId="77777777" w:rsidR="006F67AA" w:rsidRDefault="00683CDB">
      <w:pPr>
        <w:spacing w:before="120" w:line="260" w:lineRule="atLeast"/>
        <w:jc w:val="center"/>
      </w:pPr>
      <w:r>
        <w:rPr>
          <w:rFonts w:ascii="Arial Unicode MS" w:eastAsia="Arial Unicode MS" w:hAnsi="Arial Unicode MS" w:cs="Arial Unicode MS"/>
          <w:color w:val="000000"/>
          <w:sz w:val="20"/>
        </w:rPr>
        <w:t>The Times &amp; Transcript (New Brunswick)</w:t>
      </w:r>
    </w:p>
    <w:p w14:paraId="562581CC"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8, 2021 Monday</w:t>
      </w:r>
    </w:p>
    <w:p w14:paraId="77F16604" w14:textId="77777777" w:rsidR="006F67AA" w:rsidRDefault="00683CDB">
      <w:pPr>
        <w:spacing w:before="120" w:line="260" w:lineRule="atLeast"/>
        <w:jc w:val="center"/>
      </w:pPr>
      <w:r>
        <w:rPr>
          <w:rFonts w:ascii="Arial Unicode MS" w:eastAsia="Arial Unicode MS" w:hAnsi="Arial Unicode MS" w:cs="Arial Unicode MS"/>
          <w:color w:val="000000"/>
          <w:sz w:val="20"/>
        </w:rPr>
        <w:t>Final Edition</w:t>
      </w:r>
    </w:p>
    <w:p w14:paraId="02E3B1C6" w14:textId="77777777" w:rsidR="006F67AA" w:rsidRDefault="006F67AA">
      <w:pPr>
        <w:spacing w:line="240" w:lineRule="atLeast"/>
        <w:jc w:val="both"/>
      </w:pPr>
    </w:p>
    <w:p w14:paraId="7427B86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Times &amp; Transcript. All Rights Reserved</w:t>
      </w:r>
    </w:p>
    <w:p w14:paraId="32D9CEC4"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CANADA &amp;; WORLD; Pg. B9</w:t>
      </w:r>
    </w:p>
    <w:p w14:paraId="68DDF81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890 words</w:t>
      </w:r>
    </w:p>
    <w:p w14:paraId="2684523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Polly Mosendz, Bloomberg</w:t>
      </w:r>
    </w:p>
    <w:p w14:paraId="3D53E8F8" w14:textId="77777777" w:rsidR="006F67AA" w:rsidRDefault="00683CDB">
      <w:pPr>
        <w:keepNext/>
        <w:spacing w:before="240" w:line="340" w:lineRule="atLeast"/>
      </w:pPr>
      <w:bookmarkStart w:id="117" w:name="Body_57"/>
      <w:bookmarkEnd w:id="117"/>
      <w:r>
        <w:rPr>
          <w:rFonts w:ascii="Arial Unicode MS" w:eastAsia="Arial Unicode MS" w:hAnsi="Arial Unicode MS" w:cs="Arial Unicode MS"/>
          <w:b/>
          <w:color w:val="000000"/>
          <w:sz w:val="28"/>
        </w:rPr>
        <w:t>Body</w:t>
      </w:r>
    </w:p>
    <w:p w14:paraId="571D40C4" w14:textId="77777777" w:rsidR="006F67AA" w:rsidRDefault="00267202">
      <w:pPr>
        <w:spacing w:line="60" w:lineRule="exact"/>
      </w:pPr>
      <w:r>
        <w:rPr>
          <w:noProof/>
        </w:rPr>
        <mc:AlternateContent>
          <mc:Choice Requires="wps">
            <w:drawing>
              <wp:anchor distT="0" distB="0" distL="114300" distR="114300" simplePos="0" relativeHeight="251717632" behindDoc="0" locked="0" layoutInCell="1" allowOverlap="1" wp14:anchorId="6E7A7E06" wp14:editId="6C41A27D">
                <wp:simplePos x="0" y="0"/>
                <wp:positionH relativeFrom="column">
                  <wp:posOffset>0</wp:posOffset>
                </wp:positionH>
                <wp:positionV relativeFrom="paragraph">
                  <wp:posOffset>25400</wp:posOffset>
                </wp:positionV>
                <wp:extent cx="6502400" cy="0"/>
                <wp:effectExtent l="0" t="12700" r="0" b="0"/>
                <wp:wrapTopAndBottom/>
                <wp:docPr id="2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9BCAF" id="Line 20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84A94C5" w14:textId="77777777" w:rsidR="006F67AA" w:rsidRDefault="006F67AA"/>
    <w:p w14:paraId="0039FCD2" w14:textId="77777777" w:rsidR="006F67AA" w:rsidRDefault="00683CDB">
      <w:pPr>
        <w:spacing w:before="200" w:line="260" w:lineRule="atLeast"/>
        <w:jc w:val="both"/>
      </w:pPr>
      <w:r>
        <w:rPr>
          <w:rFonts w:ascii="Arial Unicode MS" w:eastAsia="Arial Unicode MS" w:hAnsi="Arial Unicode MS" w:cs="Arial Unicode MS"/>
          <w:color w:val="000000"/>
          <w:sz w:val="20"/>
        </w:rPr>
        <w:t>Aboard the Manhattan II, a 100-foot yacht with glass walls and ma</w:t>
      </w:r>
      <w:r>
        <w:rPr>
          <w:rFonts w:ascii="Arial Unicode MS" w:eastAsia="Arial Unicode MS" w:hAnsi="Arial Unicode MS" w:cs="Arial Unicode MS"/>
          <w:color w:val="000000"/>
          <w:sz w:val="20"/>
        </w:rPr>
        <w:t>hogany panelling, a group of scientists, engineers, politicians, and a ship captain spent a recent morning contemplating the deaths of their fellow New Yorkers at the hands of Hurricane Ida's flood waters.</w:t>
      </w:r>
    </w:p>
    <w:p w14:paraId="4BA4C10E" w14:textId="77777777" w:rsidR="006F67AA" w:rsidRDefault="00683CDB">
      <w:pPr>
        <w:spacing w:before="200" w:line="260" w:lineRule="atLeast"/>
        <w:jc w:val="both"/>
      </w:pPr>
      <w:r>
        <w:rPr>
          <w:rFonts w:ascii="Arial Unicode MS" w:eastAsia="Arial Unicode MS" w:hAnsi="Arial Unicode MS" w:cs="Arial Unicode MS"/>
          <w:color w:val="000000"/>
          <w:sz w:val="20"/>
        </w:rPr>
        <w:t>The day trip marked the ninth anniversary of Super</w:t>
      </w:r>
      <w:r>
        <w:rPr>
          <w:rFonts w:ascii="Arial Unicode MS" w:eastAsia="Arial Unicode MS" w:hAnsi="Arial Unicode MS" w:cs="Arial Unicode MS"/>
          <w:color w:val="000000"/>
          <w:sz w:val="20"/>
        </w:rPr>
        <w:t xml:space="preserve">storm Sandy, and everyone on board had been brought together by a singular mission. They think a series of gates -vast steel doors arranged around the city that can be shut if disaster looms -are the key to protecting the region from disastrous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w:t>
      </w:r>
      <w:r>
        <w:rPr>
          <w:rFonts w:ascii="Arial Unicode MS" w:eastAsia="Arial Unicode MS" w:hAnsi="Arial Unicode MS" w:cs="Arial Unicode MS"/>
          <w:color w:val="000000"/>
          <w:sz w:val="20"/>
        </w:rPr>
        <w:t>e caused by climate change.</w:t>
      </w:r>
    </w:p>
    <w:p w14:paraId="0A8F1BD8" w14:textId="77777777" w:rsidR="006F67AA" w:rsidRDefault="00683CDB">
      <w:pPr>
        <w:spacing w:before="200" w:line="260" w:lineRule="atLeast"/>
        <w:jc w:val="both"/>
      </w:pPr>
      <w:r>
        <w:rPr>
          <w:rFonts w:ascii="Arial Unicode MS" w:eastAsia="Arial Unicode MS" w:hAnsi="Arial Unicode MS" w:cs="Arial Unicode MS"/>
          <w:color w:val="000000"/>
          <w:sz w:val="20"/>
        </w:rPr>
        <w:t>"Don't underestimate the destruction, dislocation, and human misery that climate change and rising seas will bring in the decades ahead," said Malcolm Bowman, a professor of oceanography at the State University of New York, Ston</w:t>
      </w:r>
      <w:r>
        <w:rPr>
          <w:rFonts w:ascii="Arial Unicode MS" w:eastAsia="Arial Unicode MS" w:hAnsi="Arial Unicode MS" w:cs="Arial Unicode MS"/>
          <w:color w:val="000000"/>
          <w:sz w:val="20"/>
        </w:rPr>
        <w:t xml:space="preserve">y Brook. He serves as chair of New York New Jersey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the organization that hosted the boat ride. The group includes engineers, architects, scientists, and city planners in the region.</w:t>
      </w:r>
    </w:p>
    <w:p w14:paraId="2F2BE298" w14:textId="77777777" w:rsidR="006F67AA" w:rsidRDefault="00683CDB">
      <w:pPr>
        <w:spacing w:before="200" w:line="260" w:lineRule="atLeast"/>
        <w:jc w:val="both"/>
      </w:pPr>
      <w:r>
        <w:rPr>
          <w:rFonts w:ascii="Arial Unicode MS" w:eastAsia="Arial Unicode MS" w:hAnsi="Arial Unicode MS" w:cs="Arial Unicode MS"/>
          <w:color w:val="000000"/>
          <w:sz w:val="20"/>
        </w:rPr>
        <w:t>Traveling around the bottom tip of Manhattan, p</w:t>
      </w:r>
      <w:r>
        <w:rPr>
          <w:rFonts w:ascii="Arial Unicode MS" w:eastAsia="Arial Unicode MS" w:hAnsi="Arial Unicode MS" w:cs="Arial Unicode MS"/>
          <w:color w:val="000000"/>
          <w:sz w:val="20"/>
        </w:rPr>
        <w:t>ast Battery Park City, one seafarer pointed out that a low tide mark he had seen when first moving to New York was now perpetually covered, even when the water was at its lowest ebb. As the wake of the boat crested three feet, others wondered what the Stat</w:t>
      </w:r>
      <w:r>
        <w:rPr>
          <w:rFonts w:ascii="Arial Unicode MS" w:eastAsia="Arial Unicode MS" w:hAnsi="Arial Unicode MS" w:cs="Arial Unicode MS"/>
          <w:color w:val="000000"/>
          <w:sz w:val="20"/>
        </w:rPr>
        <w:t xml:space="preserve">ue of Liberty and Ellis Island, seen in the distance, would look like in 100 years if sea levels rose at the rate expected. Can an enormous gate really fend off disaster? These kinds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barriers have proven successful elsewhere. In the Netherla</w:t>
      </w:r>
      <w:r>
        <w:rPr>
          <w:rFonts w:ascii="Arial Unicode MS" w:eastAsia="Arial Unicode MS" w:hAnsi="Arial Unicode MS" w:cs="Arial Unicode MS"/>
          <w:color w:val="000000"/>
          <w:sz w:val="20"/>
        </w:rPr>
        <w:t>nds, the Maeslant Barrier is almost as long as the Eiffel Tower is tall. Comprised of two steel barriers that swing like arms, the barrier cost $635 million euros to build in 1997 currency, the year it was completed. The Thames Barrier in the U.K. is as ta</w:t>
      </w:r>
      <w:r>
        <w:rPr>
          <w:rFonts w:ascii="Arial Unicode MS" w:eastAsia="Arial Unicode MS" w:hAnsi="Arial Unicode MS" w:cs="Arial Unicode MS"/>
          <w:color w:val="000000"/>
          <w:sz w:val="20"/>
        </w:rPr>
        <w:t>ll as a five-story building.</w:t>
      </w:r>
    </w:p>
    <w:p w14:paraId="41A0B2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There's also a hurricane barrier in the port of New Bedford, Massachusetts, which was built by the Army Corps of Engineers. "The barrier's 150-foot opening closes during hurricane conditions and coastal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make the harbour </w:t>
      </w:r>
      <w:r>
        <w:rPr>
          <w:rFonts w:ascii="Arial Unicode MS" w:eastAsia="Arial Unicode MS" w:hAnsi="Arial Unicode MS" w:cs="Arial Unicode MS"/>
          <w:color w:val="000000"/>
          <w:sz w:val="20"/>
        </w:rPr>
        <w:t>one of the safest hubs on the eastern seaboard," boasts the Port of New Bedford website.</w:t>
      </w:r>
    </w:p>
    <w:p w14:paraId="4CF5EE7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sea wall enthusiasts on the Manhattan II are hoping for similar barriers to be built in four areas surrounding New York City. The working group has proposed three </w:t>
      </w:r>
      <w:r>
        <w:rPr>
          <w:rFonts w:ascii="Arial Unicode MS" w:eastAsia="Arial Unicode MS" w:hAnsi="Arial Unicode MS" w:cs="Arial Unicode MS"/>
          <w:color w:val="000000"/>
          <w:sz w:val="20"/>
        </w:rPr>
        <w:t xml:space="preserve">gates at the East River, Jones Inlet and East Rockway, plus an Outer New York Harbour gateway. A sea barrier's moving gates stay open most of the time. When forecasters warn of inclement weather that might cause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 gates swing closed. The i</w:t>
      </w:r>
      <w:r>
        <w:rPr>
          <w:rFonts w:ascii="Arial Unicode MS" w:eastAsia="Arial Unicode MS" w:hAnsi="Arial Unicode MS" w:cs="Arial Unicode MS"/>
          <w:color w:val="000000"/>
          <w:sz w:val="20"/>
        </w:rPr>
        <w:t xml:space="preserve">dea is that when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begins, it will only be severe on the far side of the gate, protecting what is within the walls.</w:t>
      </w:r>
    </w:p>
    <w:p w14:paraId="11CA94C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"Regional sea gates constructed as part of a layered defense system will provide the best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rain-induced inland flooding," said Sandeep Mehrotra, an environmental scientist at Hazen and Sawyer, a water engineering firm, who was on board the Manhattan II. In addition to building the barrier, the group is advocating for fortified dunes, levees</w:t>
      </w:r>
      <w:r>
        <w:rPr>
          <w:rFonts w:ascii="Arial Unicode MS" w:eastAsia="Arial Unicode MS" w:hAnsi="Arial Unicode MS" w:cs="Arial Unicode MS"/>
          <w:color w:val="000000"/>
          <w:sz w:val="20"/>
        </w:rPr>
        <w:t>, and restoring wetlands.</w:t>
      </w:r>
    </w:p>
    <w:p w14:paraId="23BAD463" w14:textId="77777777" w:rsidR="006F67AA" w:rsidRDefault="00683CDB">
      <w:pPr>
        <w:spacing w:before="200" w:line="260" w:lineRule="atLeast"/>
        <w:jc w:val="both"/>
      </w:pPr>
      <w:r>
        <w:rPr>
          <w:rFonts w:ascii="Arial Unicode MS" w:eastAsia="Arial Unicode MS" w:hAnsi="Arial Unicode MS" w:cs="Arial Unicode MS"/>
          <w:color w:val="000000"/>
          <w:sz w:val="20"/>
        </w:rPr>
        <w:t>A project of this magnitude-the working group estimates a cost between $30 and $40 billion-would require the blessing, planning, and funding of the Army Corps, an engineering branch of the military that oversees mega-projects on t</w:t>
      </w:r>
      <w:r>
        <w:rPr>
          <w:rFonts w:ascii="Arial Unicode MS" w:eastAsia="Arial Unicode MS" w:hAnsi="Arial Unicode MS" w:cs="Arial Unicode MS"/>
          <w:color w:val="000000"/>
          <w:sz w:val="20"/>
        </w:rPr>
        <w:t xml:space="preserve">he nation's coastlines. Along with state and local partners, it published an interim report on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management in the New York-New Jersey area in February 2019, which considered the possibility of building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w:t>
      </w:r>
    </w:p>
    <w:p w14:paraId="5172ACFC" w14:textId="77777777" w:rsidR="006F67AA" w:rsidRDefault="00683CDB">
      <w:pPr>
        <w:spacing w:before="200" w:line="260" w:lineRule="atLeast"/>
        <w:jc w:val="both"/>
      </w:pPr>
      <w:r>
        <w:rPr>
          <w:rFonts w:ascii="Arial Unicode MS" w:eastAsia="Arial Unicode MS" w:hAnsi="Arial Unicode MS" w:cs="Arial Unicode MS"/>
          <w:color w:val="000000"/>
          <w:sz w:val="20"/>
        </w:rPr>
        <w:t>The Corps previously</w:t>
      </w:r>
      <w:r>
        <w:rPr>
          <w:rFonts w:ascii="Arial Unicode MS" w:eastAsia="Arial Unicode MS" w:hAnsi="Arial Unicode MS" w:cs="Arial Unicode MS"/>
          <w:color w:val="000000"/>
          <w:sz w:val="20"/>
        </w:rPr>
        <w:t xml:space="preserve"> estimated the initial cost of construction for two barriers the Working Group is interested in building at around $40 billion. The predicted duration of construction for one of them was 25 years. In the 2019 Corps report, opponents of the proposal pointed</w:t>
      </w:r>
      <w:r>
        <w:rPr>
          <w:rFonts w:ascii="Arial Unicode MS" w:eastAsia="Arial Unicode MS" w:hAnsi="Arial Unicode MS" w:cs="Arial Unicode MS"/>
          <w:color w:val="000000"/>
          <w:sz w:val="20"/>
        </w:rPr>
        <w:t xml:space="preserve"> not only to cost and time but also to environmental risk, navigational concerns, and worries that the area inside the wall would flood if the water could not bypass the barrier.</w:t>
      </w:r>
    </w:p>
    <w:p w14:paraId="3763234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There's also concern that by the time the project is completed, at least two </w:t>
      </w:r>
      <w:r>
        <w:rPr>
          <w:rFonts w:ascii="Arial Unicode MS" w:eastAsia="Arial Unicode MS" w:hAnsi="Arial Unicode MS" w:cs="Arial Unicode MS"/>
          <w:color w:val="000000"/>
          <w:sz w:val="20"/>
        </w:rPr>
        <w:t>decades from now, the walls won't be high enough to accommodate the rapidly rising seas. Even a costly solution may be far from permanent, if rising temperatures aren't brought under control.</w:t>
      </w:r>
    </w:p>
    <w:p w14:paraId="714D2B90" w14:textId="77777777" w:rsidR="006F67AA" w:rsidRDefault="00683CDB">
      <w:pPr>
        <w:spacing w:before="200" w:line="260" w:lineRule="atLeast"/>
        <w:jc w:val="both"/>
      </w:pPr>
      <w:r>
        <w:rPr>
          <w:rFonts w:ascii="Arial Unicode MS" w:eastAsia="Arial Unicode MS" w:hAnsi="Arial Unicode MS" w:cs="Arial Unicode MS"/>
          <w:color w:val="000000"/>
          <w:sz w:val="20"/>
        </w:rPr>
        <w:t>Despite opposition, the Corps is continuing to study the best ap</w:t>
      </w:r>
      <w:r>
        <w:rPr>
          <w:rFonts w:ascii="Arial Unicode MS" w:eastAsia="Arial Unicode MS" w:hAnsi="Arial Unicode MS" w:cs="Arial Unicode MS"/>
          <w:color w:val="000000"/>
          <w:sz w:val="20"/>
        </w:rPr>
        <w:t>proach to preserving the city for future generations. The Trump administration halted this research, but study is again underway again under President Joe Biden and is expected to be complete in 2024. The Corps has not fully ruled out sea gates, said James</w:t>
      </w:r>
      <w:r>
        <w:rPr>
          <w:rFonts w:ascii="Arial Unicode MS" w:eastAsia="Arial Unicode MS" w:hAnsi="Arial Unicode MS" w:cs="Arial Unicode MS"/>
          <w:color w:val="000000"/>
          <w:sz w:val="20"/>
        </w:rPr>
        <w:t xml:space="preserve"> D'Ambrosio, a spokesman for the agency.</w:t>
      </w:r>
    </w:p>
    <w:p w14:paraId="388D2C2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"For a challenge of this magnitude, all options need to be on the table," said Carrie Grassi, deputy director at the New York City Mayor's Office of Recovery and Resiliency. "We are glad the study was restarted and </w:t>
      </w:r>
      <w:r>
        <w:rPr>
          <w:rFonts w:ascii="Arial Unicode MS" w:eastAsia="Arial Unicode MS" w:hAnsi="Arial Unicode MS" w:cs="Arial Unicode MS"/>
          <w:color w:val="000000"/>
          <w:sz w:val="20"/>
        </w:rPr>
        <w:t>look forward to the next phase of the Corps' analysis."</w:t>
      </w:r>
    </w:p>
    <w:p w14:paraId="1AE46D6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brought flood maps on their yacht trip into the harbour.</w:t>
      </w:r>
    </w:p>
    <w:p w14:paraId="4844CA1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William Golden, deputy chair of the group, had these maps around him as he stood at the front of the ship, </w:t>
      </w:r>
      <w:r>
        <w:rPr>
          <w:rFonts w:ascii="Arial Unicode MS" w:eastAsia="Arial Unicode MS" w:hAnsi="Arial Unicode MS" w:cs="Arial Unicode MS"/>
          <w:color w:val="000000"/>
          <w:sz w:val="20"/>
        </w:rPr>
        <w:t>imagining what the future might bring. "If we can save New York City for another 100 years, damn it," he said, "I think it's worth it." !@COPYRIGHT=© 2021 Times &amp;; Transcript (Moncton)</w:t>
      </w:r>
    </w:p>
    <w:p w14:paraId="120A1333"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278F5782" w14:textId="77777777" w:rsidR="006F67AA" w:rsidRDefault="00267202">
      <w:pPr>
        <w:spacing w:line="60" w:lineRule="exact"/>
      </w:pPr>
      <w:r>
        <w:rPr>
          <w:noProof/>
        </w:rPr>
        <mc:AlternateContent>
          <mc:Choice Requires="wps">
            <w:drawing>
              <wp:anchor distT="0" distB="0" distL="114300" distR="114300" simplePos="0" relativeHeight="251820032" behindDoc="0" locked="0" layoutInCell="1" allowOverlap="1" wp14:anchorId="2D038E6C" wp14:editId="7C7B8632">
                <wp:simplePos x="0" y="0"/>
                <wp:positionH relativeFrom="column">
                  <wp:posOffset>0</wp:posOffset>
                </wp:positionH>
                <wp:positionV relativeFrom="paragraph">
                  <wp:posOffset>25400</wp:posOffset>
                </wp:positionV>
                <wp:extent cx="6502400" cy="0"/>
                <wp:effectExtent l="0" t="12700" r="0" b="0"/>
                <wp:wrapTopAndBottom/>
                <wp:docPr id="22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DD4A1" id="Line 205"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11CD0BF"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098103E9" w14:textId="77777777" w:rsidR="006F67AA" w:rsidRDefault="00683CDB">
      <w:pPr>
        <w:spacing w:before="200" w:line="260" w:lineRule="atLeast"/>
        <w:jc w:val="both"/>
      </w:pPr>
      <w:r>
        <w:rPr>
          <w:rFonts w:ascii="Arial Unicode MS" w:eastAsia="Arial Unicode MS" w:hAnsi="Arial Unicode MS" w:cs="Arial Unicode MS"/>
          <w:color w:val="000000"/>
          <w:sz w:val="20"/>
        </w:rPr>
        <w:t>Photo: Polly Mosendz, Bloomberg; Bill Golden addresses sea</w:t>
      </w:r>
      <w:r>
        <w:rPr>
          <w:rFonts w:ascii="Arial Unicode MS" w:eastAsia="Arial Unicode MS" w:hAnsi="Arial Unicode MS" w:cs="Arial Unicode MS"/>
          <w:color w:val="000000"/>
          <w:sz w:val="20"/>
        </w:rPr>
        <w:t xml:space="preserve">farers abroad the Manhattan II.; </w:t>
      </w:r>
    </w:p>
    <w:p w14:paraId="357FB0E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8, 2021</w:t>
      </w:r>
    </w:p>
    <w:p w14:paraId="7EB33F2C" w14:textId="77777777" w:rsidR="006F67AA" w:rsidRDefault="006F67AA"/>
    <w:p w14:paraId="3D8B7B5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8160" behindDoc="0" locked="0" layoutInCell="1" allowOverlap="1" wp14:anchorId="29D81883" wp14:editId="6231263D">
                <wp:simplePos x="0" y="0"/>
                <wp:positionH relativeFrom="column">
                  <wp:posOffset>0</wp:posOffset>
                </wp:positionH>
                <wp:positionV relativeFrom="paragraph">
                  <wp:posOffset>127000</wp:posOffset>
                </wp:positionV>
                <wp:extent cx="6502400" cy="0"/>
                <wp:effectExtent l="0" t="0" r="0" b="0"/>
                <wp:wrapNone/>
                <wp:docPr id="224"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DB93D" id="Line 206"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B0771ED" w14:textId="77777777" w:rsidR="006F67AA" w:rsidRDefault="006F67AA">
      <w:pPr>
        <w:sectPr w:rsidR="006F67AA">
          <w:headerReference w:type="even" r:id="rId708"/>
          <w:headerReference w:type="default" r:id="rId709"/>
          <w:footerReference w:type="even" r:id="rId710"/>
          <w:footerReference w:type="default" r:id="rId711"/>
          <w:headerReference w:type="first" r:id="rId712"/>
          <w:footerReference w:type="first" r:id="rId713"/>
          <w:pgSz w:w="12240" w:h="15840"/>
          <w:pgMar w:top="840" w:right="1000" w:bottom="840" w:left="1000" w:header="400" w:footer="400" w:gutter="0"/>
          <w:cols w:space="720"/>
          <w:titlePg/>
        </w:sectPr>
      </w:pPr>
    </w:p>
    <w:p w14:paraId="57AA6936" w14:textId="77777777" w:rsidR="006F67AA" w:rsidRDefault="006F67AA">
      <w:bookmarkStart w:id="118" w:name="Bookmark_60"/>
      <w:bookmarkEnd w:id="118"/>
    </w:p>
    <w:p w14:paraId="3F932DD6" w14:textId="77777777" w:rsidR="006F67AA" w:rsidRDefault="00267202">
      <w:r>
        <w:rPr>
          <w:noProof/>
        </w:rPr>
        <w:drawing>
          <wp:inline distT="0" distB="0" distL="0" distR="0" wp14:anchorId="1294EB66" wp14:editId="7617577B">
            <wp:extent cx="1879600" cy="381000"/>
            <wp:effectExtent l="0" t="0" r="0" b="0"/>
            <wp:docPr id="84" name="Picture 8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C522FD4" w14:textId="77777777" w:rsidR="006F67AA" w:rsidRDefault="00683CDB">
      <w:pPr>
        <w:spacing w:before="240" w:after="200" w:line="340" w:lineRule="atLeast"/>
        <w:jc w:val="center"/>
        <w:outlineLvl w:val="0"/>
        <w:rPr>
          <w:rFonts w:ascii="Arial" w:hAnsi="Arial" w:cs="Arial"/>
          <w:b/>
          <w:bCs/>
          <w:kern w:val="32"/>
          <w:sz w:val="32"/>
          <w:szCs w:val="32"/>
        </w:rPr>
      </w:pPr>
      <w:hyperlink r:id="rId714" w:history="1">
        <w:r>
          <w:rPr>
            <w:rFonts w:ascii="Arial Unicode MS" w:eastAsia="Arial Unicode MS" w:hAnsi="Arial Unicode MS" w:cs="Arial Unicode MS"/>
            <w:b/>
            <w:bCs/>
            <w:i/>
            <w:color w:val="0077CC"/>
            <w:kern w:val="32"/>
            <w:sz w:val="28"/>
            <w:szCs w:val="32"/>
            <w:u w:val="single"/>
            <w:shd w:val="clear" w:color="auto" w:fill="FFFFFF"/>
          </w:rPr>
          <w:t>Hurricane Ida Batters Louisiana: University of Michigan Experts Available</w:t>
        </w:r>
      </w:hyperlink>
    </w:p>
    <w:p w14:paraId="48019DA0" w14:textId="77777777" w:rsidR="006F67AA" w:rsidRDefault="00683CDB">
      <w:pPr>
        <w:spacing w:before="120" w:line="260" w:lineRule="atLeast"/>
        <w:jc w:val="center"/>
      </w:pPr>
      <w:r>
        <w:rPr>
          <w:rFonts w:ascii="Arial Unicode MS" w:eastAsia="Arial Unicode MS" w:hAnsi="Arial Unicode MS" w:cs="Arial Unicode MS"/>
          <w:color w:val="000000"/>
          <w:sz w:val="20"/>
        </w:rPr>
        <w:t>Targeted News Service</w:t>
      </w:r>
    </w:p>
    <w:p w14:paraId="0108D327" w14:textId="77777777" w:rsidR="006F67AA" w:rsidRDefault="00683CDB">
      <w:pPr>
        <w:spacing w:before="120" w:line="260" w:lineRule="atLeast"/>
        <w:jc w:val="center"/>
      </w:pPr>
      <w:r>
        <w:rPr>
          <w:rFonts w:ascii="Arial Unicode MS" w:eastAsia="Arial Unicode MS" w:hAnsi="Arial Unicode MS" w:cs="Arial Unicode MS"/>
          <w:color w:val="000000"/>
          <w:sz w:val="20"/>
        </w:rPr>
        <w:t>August 31, 2021 Tuesday 9:1</w:t>
      </w:r>
      <w:r>
        <w:rPr>
          <w:rFonts w:ascii="Arial Unicode MS" w:eastAsia="Arial Unicode MS" w:hAnsi="Arial Unicode MS" w:cs="Arial Unicode MS"/>
          <w:color w:val="000000"/>
          <w:sz w:val="20"/>
        </w:rPr>
        <w:t>0 AM  EST</w:t>
      </w:r>
    </w:p>
    <w:p w14:paraId="4A993258" w14:textId="77777777" w:rsidR="006F67AA" w:rsidRDefault="006F67AA">
      <w:pPr>
        <w:spacing w:line="240" w:lineRule="atLeast"/>
        <w:jc w:val="both"/>
      </w:pPr>
    </w:p>
    <w:p w14:paraId="722D362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Targeted News Service LLC All Rights Reserved</w:t>
      </w:r>
    </w:p>
    <w:p w14:paraId="4B828553"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1182 words</w:t>
      </w:r>
    </w:p>
    <w:p w14:paraId="6941AC5F"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Targeted News Service</w:t>
      </w:r>
    </w:p>
    <w:p w14:paraId="177EB5F2"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ANN ARBOR, Michigan </w:t>
      </w:r>
    </w:p>
    <w:p w14:paraId="7316BAEF" w14:textId="77777777" w:rsidR="006F67AA" w:rsidRDefault="00683CDB">
      <w:pPr>
        <w:keepNext/>
        <w:spacing w:before="240" w:line="340" w:lineRule="atLeast"/>
      </w:pPr>
      <w:bookmarkStart w:id="119" w:name="Body_58"/>
      <w:bookmarkEnd w:id="119"/>
      <w:r>
        <w:rPr>
          <w:rFonts w:ascii="Arial Unicode MS" w:eastAsia="Arial Unicode MS" w:hAnsi="Arial Unicode MS" w:cs="Arial Unicode MS"/>
          <w:b/>
          <w:color w:val="000000"/>
          <w:sz w:val="28"/>
        </w:rPr>
        <w:t>Body</w:t>
      </w:r>
    </w:p>
    <w:p w14:paraId="4A0E619A" w14:textId="77777777" w:rsidR="006F67AA" w:rsidRDefault="00267202">
      <w:pPr>
        <w:spacing w:line="60" w:lineRule="exact"/>
      </w:pPr>
      <w:r>
        <w:rPr>
          <w:noProof/>
        </w:rPr>
        <mc:AlternateContent>
          <mc:Choice Requires="wps">
            <w:drawing>
              <wp:anchor distT="0" distB="0" distL="114300" distR="114300" simplePos="0" relativeHeight="251718656" behindDoc="0" locked="0" layoutInCell="1" allowOverlap="1" wp14:anchorId="7884090F" wp14:editId="7C5C7C8E">
                <wp:simplePos x="0" y="0"/>
                <wp:positionH relativeFrom="column">
                  <wp:posOffset>0</wp:posOffset>
                </wp:positionH>
                <wp:positionV relativeFrom="paragraph">
                  <wp:posOffset>25400</wp:posOffset>
                </wp:positionV>
                <wp:extent cx="6502400" cy="0"/>
                <wp:effectExtent l="0" t="12700" r="0" b="0"/>
                <wp:wrapTopAndBottom/>
                <wp:docPr id="22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19D03" id="Line 20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4C337AD" w14:textId="77777777" w:rsidR="006F67AA" w:rsidRDefault="006F67AA"/>
    <w:p w14:paraId="703B9C72" w14:textId="77777777" w:rsidR="006F67AA" w:rsidRDefault="00683CDB">
      <w:pPr>
        <w:spacing w:before="200" w:line="260" w:lineRule="atLeast"/>
        <w:jc w:val="both"/>
      </w:pPr>
      <w:r>
        <w:rPr>
          <w:rFonts w:ascii="Arial Unicode MS" w:eastAsia="Arial Unicode MS" w:hAnsi="Arial Unicode MS" w:cs="Arial Unicode MS"/>
          <w:color w:val="000000"/>
          <w:sz w:val="20"/>
        </w:rPr>
        <w:t>(TNSOps) -- The University of Michigan issued the following news release:</w:t>
      </w:r>
    </w:p>
    <w:p w14:paraId="39EDAEE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University of Michigan experts are available to discuss Hurricane Ida and its aftermath. Ida made landfall in Louisiana on Sunday as a Category 4 hurricane. More than a million customers in Louisiana and Mississippi were reportedly without power on Monday </w:t>
      </w:r>
      <w:r>
        <w:rPr>
          <w:rFonts w:ascii="Arial Unicode MS" w:eastAsia="Arial Unicode MS" w:hAnsi="Arial Unicode MS" w:cs="Arial Unicode MS"/>
          <w:color w:val="000000"/>
          <w:sz w:val="20"/>
        </w:rPr>
        <w:t xml:space="preserve">as Ida, one of the most powerful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ever to strike the U.S. mainland, weakened and slowly moved northward.</w:t>
      </w:r>
    </w:p>
    <w:p w14:paraId="6E5AFC79" w14:textId="77777777" w:rsidR="006F67AA" w:rsidRDefault="00683CDB">
      <w:pPr>
        <w:spacing w:before="200" w:line="260" w:lineRule="atLeast"/>
        <w:jc w:val="both"/>
      </w:pPr>
      <w:r>
        <w:rPr>
          <w:rFonts w:ascii="Arial Unicode MS" w:eastAsia="Arial Unicode MS" w:hAnsi="Arial Unicode MS" w:cs="Arial Unicode MS"/>
          <w:color w:val="000000"/>
          <w:sz w:val="20"/>
        </w:rPr>
        <w:t>Chris Ruf, professor of climate and space sciences and engineering, and colleagues have been monitoring Ida's intensification in the CYGNSS Scien</w:t>
      </w:r>
      <w:r>
        <w:rPr>
          <w:rFonts w:ascii="Arial Unicode MS" w:eastAsia="Arial Unicode MS" w:hAnsi="Arial Unicode MS" w:cs="Arial Unicode MS"/>
          <w:color w:val="000000"/>
          <w:sz w:val="20"/>
        </w:rPr>
        <w:t xml:space="preserve">ce Operations Center on U-M's campus. NASA's CYGNSS, or Cyclone Global Navigation Satellite System, is a constellation of eight microsatellite observatories that track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intensification in unprecedented detail. Today, this process is not fully understo</w:t>
      </w:r>
      <w:r>
        <w:rPr>
          <w:rFonts w:ascii="Arial Unicode MS" w:eastAsia="Arial Unicode MS" w:hAnsi="Arial Unicode MS" w:cs="Arial Unicode MS"/>
          <w:color w:val="000000"/>
          <w:sz w:val="20"/>
        </w:rPr>
        <w:t xml:space="preserve">od and some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can increase in intensity unexpectedly. The problem is exacerbated by climate change. CYGNSS tracks wind speed data at tropical hurricane latitudes across the globe, taking 32 measurements per second.</w:t>
      </w:r>
    </w:p>
    <w:p w14:paraId="3394AF22" w14:textId="77777777" w:rsidR="006F67AA" w:rsidRDefault="00683CDB">
      <w:pPr>
        <w:spacing w:before="200" w:line="260" w:lineRule="atLeast"/>
        <w:jc w:val="both"/>
      </w:pPr>
      <w:r>
        <w:rPr>
          <w:rFonts w:ascii="Arial Unicode MS" w:eastAsia="Arial Unicode MS" w:hAnsi="Arial Unicode MS" w:cs="Arial Unicode MS"/>
          <w:color w:val="000000"/>
          <w:sz w:val="20"/>
        </w:rPr>
        <w:t>"Our measurements have been generall</w:t>
      </w:r>
      <w:r>
        <w:rPr>
          <w:rFonts w:ascii="Arial Unicode MS" w:eastAsia="Arial Unicode MS" w:hAnsi="Arial Unicode MS" w:cs="Arial Unicode MS"/>
          <w:color w:val="000000"/>
          <w:sz w:val="20"/>
        </w:rPr>
        <w:t xml:space="preserve">y consistent with what's being reported in the news," he said. "The track, intensity, precipitation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forecasts have all been quite good for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over the past week. Hopefully, that has resulted in better preparedness by the emergency r</w:t>
      </w:r>
      <w:r>
        <w:rPr>
          <w:rFonts w:ascii="Arial Unicode MS" w:eastAsia="Arial Unicode MS" w:hAnsi="Arial Unicode MS" w:cs="Arial Unicode MS"/>
          <w:color w:val="000000"/>
          <w:sz w:val="20"/>
        </w:rPr>
        <w:t>esponse teams down there."</w:t>
      </w:r>
    </w:p>
    <w:p w14:paraId="6A0F8AE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Read more about CYGNSS: </w:t>
      </w:r>
      <w:hyperlink r:id="rId715" w:history="1">
        <w:r>
          <w:rPr>
            <w:rFonts w:ascii="Arial Unicode MS" w:eastAsia="Arial Unicode MS" w:hAnsi="Arial Unicode MS" w:cs="Arial Unicode MS"/>
            <w:i/>
            <w:color w:val="0077CC"/>
            <w:sz w:val="20"/>
            <w:u w:val="single"/>
            <w:shd w:val="clear" w:color="auto" w:fill="FFFFFF"/>
          </w:rPr>
          <w:t>https://news.engin.umich.edu/2017/04/into-the-</w:t>
        </w:r>
      </w:hyperlink>
      <w:hyperlink r:id="rId716" w:history="1">
        <w:r>
          <w:rPr>
            <w:rFonts w:ascii="Arial Unicode MS" w:eastAsia="Arial Unicode MS" w:hAnsi="Arial Unicode MS" w:cs="Arial Unicode MS"/>
            <w:b/>
            <w:i/>
            <w:color w:val="0077CC"/>
            <w:sz w:val="20"/>
            <w:u w:val="single"/>
            <w:shd w:val="clear" w:color="auto" w:fill="FFFFFF"/>
          </w:rPr>
          <w:t>storm</w:t>
        </w:r>
      </w:hyperlink>
      <w:hyperlink r:id="rId717" w:history="1">
        <w:r>
          <w:rPr>
            <w:rFonts w:ascii="Arial Unicode MS" w:eastAsia="Arial Unicode MS" w:hAnsi="Arial Unicode MS" w:cs="Arial Unicode MS"/>
            <w:i/>
            <w:color w:val="0077CC"/>
            <w:sz w:val="20"/>
            <w:u w:val="single"/>
            <w:shd w:val="clear" w:color="auto" w:fill="FFFFFF"/>
          </w:rPr>
          <w:t>/</w:t>
        </w:r>
      </w:hyperlink>
    </w:p>
    <w:p w14:paraId="714FF0A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18" w:history="1">
        <w:r>
          <w:rPr>
            <w:rFonts w:ascii="Arial Unicode MS" w:eastAsia="Arial Unicode MS" w:hAnsi="Arial Unicode MS" w:cs="Arial Unicode MS"/>
            <w:i/>
            <w:color w:val="0077CC"/>
            <w:sz w:val="20"/>
            <w:u w:val="single"/>
            <w:shd w:val="clear" w:color="auto" w:fill="FFFFFF"/>
          </w:rPr>
          <w:t>cruf@umich.edu</w:t>
        </w:r>
      </w:hyperlink>
    </w:p>
    <w:p w14:paraId="22CFBD0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Jonathan Overpeck is an interdisciplinary climate scientist and dean of the School for Environment and Sustainability. He is </w:t>
      </w:r>
      <w:r>
        <w:rPr>
          <w:rFonts w:ascii="Arial Unicode MS" w:eastAsia="Arial Unicode MS" w:hAnsi="Arial Unicode MS" w:cs="Arial Unicode MS"/>
          <w:color w:val="000000"/>
          <w:sz w:val="20"/>
        </w:rPr>
        <w:t>an expert on paleoclimate, climate-vegetation interactions, climate and weather extremes, sea-level rise, the impacts of climate change and options for dealing with it. He served as a lead author on the authoritative Intergovernmental Panel on Climate Chan</w:t>
      </w:r>
      <w:r>
        <w:rPr>
          <w:rFonts w:ascii="Arial Unicode MS" w:eastAsia="Arial Unicode MS" w:hAnsi="Arial Unicode MS" w:cs="Arial Unicode MS"/>
          <w:color w:val="000000"/>
          <w:sz w:val="20"/>
        </w:rPr>
        <w:t>ge 2007 and 2014 reports.</w:t>
      </w:r>
    </w:p>
    <w:p w14:paraId="1693ED0C" w14:textId="77777777" w:rsidR="006F67AA" w:rsidRDefault="00683CDB">
      <w:pPr>
        <w:spacing w:before="200" w:line="260" w:lineRule="atLeast"/>
        <w:jc w:val="both"/>
      </w:pPr>
      <w:r>
        <w:rPr>
          <w:rFonts w:ascii="Arial Unicode MS" w:eastAsia="Arial Unicode MS" w:hAnsi="Arial Unicode MS" w:cs="Arial Unicode MS"/>
          <w:color w:val="000000"/>
          <w:sz w:val="20"/>
        </w:rPr>
        <w:t>"Climate change is pummeling the U.S. this year in many ways, and Hurricane Ida is yet another glimpse of what is only going to become more common if we don't stop climate change fast," he said. "The biggest, most destructive hurr</w:t>
      </w:r>
      <w:r>
        <w:rPr>
          <w:rFonts w:ascii="Arial Unicode MS" w:eastAsia="Arial Unicode MS" w:hAnsi="Arial Unicode MS" w:cs="Arial Unicode MS"/>
          <w:color w:val="000000"/>
          <w:sz w:val="20"/>
        </w:rPr>
        <w:t xml:space="preserve">icanes are becoming more frequent due to the rapid warming of the oceans, while the warming atmosphere is causing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to rain harder and harder.</w:t>
      </w:r>
    </w:p>
    <w:p w14:paraId="43F9929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was also worsened by accelerating sea-level rise, and the Gulf Coast is already seeing so</w:t>
      </w:r>
      <w:r>
        <w:rPr>
          <w:rFonts w:ascii="Arial Unicode MS" w:eastAsia="Arial Unicode MS" w:hAnsi="Arial Unicode MS" w:cs="Arial Unicode MS"/>
          <w:color w:val="000000"/>
          <w:sz w:val="20"/>
        </w:rPr>
        <w:t>me of the fastest sea-level rise in the nation due to the warming and expanding oceans, melting ice sheets and subsiding land. Unfortunately, the chances of unusually heavy rainfall will also extend well inland, likely affecting areas already hit by floodi</w:t>
      </w:r>
      <w:r>
        <w:rPr>
          <w:rFonts w:ascii="Arial Unicode MS" w:eastAsia="Arial Unicode MS" w:hAnsi="Arial Unicode MS" w:cs="Arial Unicode MS"/>
          <w:color w:val="000000"/>
          <w:sz w:val="20"/>
        </w:rPr>
        <w:t>ng this year. It'll only get worse for as long as we continue burning fossil fuels and let global warming continue."</w:t>
      </w:r>
    </w:p>
    <w:p w14:paraId="587A862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520-369-0117, </w:t>
      </w:r>
      <w:hyperlink r:id="rId719" w:history="1">
        <w:r>
          <w:rPr>
            <w:rFonts w:ascii="Arial Unicode MS" w:eastAsia="Arial Unicode MS" w:hAnsi="Arial Unicode MS" w:cs="Arial Unicode MS"/>
            <w:i/>
            <w:color w:val="0077CC"/>
            <w:sz w:val="20"/>
            <w:u w:val="single"/>
            <w:shd w:val="clear" w:color="auto" w:fill="FFFFFF"/>
          </w:rPr>
          <w:t>overpeck@umich.edu</w:t>
        </w:r>
      </w:hyperlink>
    </w:p>
    <w:p w14:paraId="6F7935F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Sue Anne Bell, assistant professor of nursing, focuses </w:t>
      </w:r>
      <w:r>
        <w:rPr>
          <w:rFonts w:ascii="Arial Unicode MS" w:eastAsia="Arial Unicode MS" w:hAnsi="Arial Unicode MS" w:cs="Arial Unicode MS"/>
          <w:color w:val="000000"/>
          <w:sz w:val="20"/>
        </w:rPr>
        <w:t>on disaster preparedness and response. Her research addresses health effects of disasters and the impact of climate change on human health, and she is active in clinical disaster response with recent deployments to Hurricane Maria, the Paradise wildfire an</w:t>
      </w:r>
      <w:r>
        <w:rPr>
          <w:rFonts w:ascii="Arial Unicode MS" w:eastAsia="Arial Unicode MS" w:hAnsi="Arial Unicode MS" w:cs="Arial Unicode MS"/>
          <w:color w:val="000000"/>
          <w:sz w:val="20"/>
        </w:rPr>
        <w:t>d the COVID-19 response.</w:t>
      </w:r>
    </w:p>
    <w:p w14:paraId="181866F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accepted definition of a disaster is when a hazard and a vulnerability combine to exceed the capacity of the community. There is a much more real definition of what a disaster is, one that involves the impact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on p</w:t>
      </w:r>
      <w:r>
        <w:rPr>
          <w:rFonts w:ascii="Arial Unicode MS" w:eastAsia="Arial Unicode MS" w:hAnsi="Arial Unicode MS" w:cs="Arial Unicode MS"/>
          <w:color w:val="000000"/>
          <w:sz w:val="20"/>
        </w:rPr>
        <w:t xml:space="preserve">eople and the communities who live in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way and the very real experience of recovering from these events," she said. "We aren't prepared for the increasing number of catastrophic disasters such as Hurricane Ida, and need to make a marked shift fr</w:t>
      </w:r>
      <w:r>
        <w:rPr>
          <w:rFonts w:ascii="Arial Unicode MS" w:eastAsia="Arial Unicode MS" w:hAnsi="Arial Unicode MS" w:cs="Arial Unicode MS"/>
          <w:color w:val="000000"/>
          <w:sz w:val="20"/>
        </w:rPr>
        <w:t>om our current reactive approach to one that is proactive in order to better support communities affected by disasters."</w:t>
      </w:r>
    </w:p>
    <w:p w14:paraId="7B325BDB"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20" w:history="1">
        <w:r>
          <w:rPr>
            <w:rFonts w:ascii="Arial Unicode MS" w:eastAsia="Arial Unicode MS" w:hAnsi="Arial Unicode MS" w:cs="Arial Unicode MS"/>
            <w:i/>
            <w:color w:val="0077CC"/>
            <w:sz w:val="20"/>
            <w:u w:val="single"/>
            <w:shd w:val="clear" w:color="auto" w:fill="FFFFFF"/>
          </w:rPr>
          <w:t>sabell@umich.edu</w:t>
        </w:r>
      </w:hyperlink>
    </w:p>
    <w:p w14:paraId="55FAC9C2" w14:textId="77777777" w:rsidR="006F67AA" w:rsidRDefault="00683CDB">
      <w:pPr>
        <w:spacing w:before="200" w:line="260" w:lineRule="atLeast"/>
        <w:jc w:val="both"/>
      </w:pPr>
      <w:r>
        <w:rPr>
          <w:rFonts w:ascii="Arial Unicode MS" w:eastAsia="Arial Unicode MS" w:hAnsi="Arial Unicode MS" w:cs="Arial Unicode MS"/>
          <w:color w:val="000000"/>
          <w:sz w:val="20"/>
        </w:rPr>
        <w:t>Jeremy Bricker, associate professor of civil and environmental engine</w:t>
      </w:r>
      <w:r>
        <w:rPr>
          <w:rFonts w:ascii="Arial Unicode MS" w:eastAsia="Arial Unicode MS" w:hAnsi="Arial Unicode MS" w:cs="Arial Unicode MS"/>
          <w:color w:val="000000"/>
          <w:sz w:val="20"/>
        </w:rPr>
        <w:t>ering, investigates the resilience of structures and infrastructure exposed to both increasing hazards due to climate change and increasing consequences due to expansion of development in coastal and flood-prone areas.</w:t>
      </w:r>
    </w:p>
    <w:p w14:paraId="111AF238" w14:textId="77777777" w:rsidR="006F67AA" w:rsidRDefault="00683CDB">
      <w:pPr>
        <w:spacing w:before="200" w:line="260" w:lineRule="atLeast"/>
        <w:jc w:val="both"/>
      </w:pPr>
      <w:r>
        <w:rPr>
          <w:rFonts w:ascii="Arial Unicode MS" w:eastAsia="Arial Unicode MS" w:hAnsi="Arial Unicode MS" w:cs="Arial Unicode MS"/>
          <w:color w:val="000000"/>
          <w:sz w:val="20"/>
        </w:rPr>
        <w:t>"Hurricane Ida, though a more intense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Hurricane Katrina, was also smaller and made landfall further to the west. The resulting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was thus focused in the parishes to the south of New Orleans," he said. "Unlike Hurricane Katrina, a strong easterly wind did not exist to push a lar</w:t>
      </w:r>
      <w:r>
        <w:rPr>
          <w:rFonts w:ascii="Arial Unicode MS" w:eastAsia="Arial Unicode MS" w:hAnsi="Arial Unicode MS" w:cs="Arial Unicode MS"/>
          <w:color w:val="000000"/>
          <w:sz w:val="20"/>
        </w:rPr>
        <w:t xml:space="preserve">ge volume of Gulf water into Lake Pontchartrain, though the southerly wind did cause some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along its north shoreline. Also unlike Hurricane Katrina, the Mississippi River Gulf Outlet had since been closed off with a permanent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prev</w:t>
      </w:r>
      <w:r>
        <w:rPr>
          <w:rFonts w:ascii="Arial Unicode MS" w:eastAsia="Arial Unicode MS" w:hAnsi="Arial Unicode MS" w:cs="Arial Unicode MS"/>
          <w:color w:val="000000"/>
          <w:sz w:val="20"/>
        </w:rPr>
        <w:t xml:space="preserve">enting another route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to reach New Orleans.</w:t>
      </w:r>
    </w:p>
    <w:p w14:paraId="51CB008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all,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built after Hurricane Katrina is working like it is supposed to. Nonetheless, for the parishes outside the levee system in southern Louisiana, Ida was yet another blow in addition to the increasing threats they face from coastal erosion, sea level </w:t>
      </w:r>
      <w:r>
        <w:rPr>
          <w:rFonts w:ascii="Arial Unicode MS" w:eastAsia="Arial Unicode MS" w:hAnsi="Arial Unicode MS" w:cs="Arial Unicode MS"/>
          <w:color w:val="000000"/>
          <w:sz w:val="20"/>
        </w:rPr>
        <w:t xml:space="preserve">rise and land subsidence. Also unlike Katrina, Mississippi did not get hit with a large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due to Ida's smaller size and landfall occurring further west."</w:t>
      </w:r>
    </w:p>
    <w:p w14:paraId="73E0C928"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21" w:history="1">
        <w:r>
          <w:rPr>
            <w:rFonts w:ascii="Arial Unicode MS" w:eastAsia="Arial Unicode MS" w:hAnsi="Arial Unicode MS" w:cs="Arial Unicode MS"/>
            <w:i/>
            <w:color w:val="0077CC"/>
            <w:sz w:val="20"/>
            <w:u w:val="single"/>
            <w:shd w:val="clear" w:color="auto" w:fill="FFFFFF"/>
          </w:rPr>
          <w:t>jeremydb@umich.edu</w:t>
        </w:r>
      </w:hyperlink>
    </w:p>
    <w:p w14:paraId="1191FC9E" w14:textId="77777777" w:rsidR="006F67AA" w:rsidRDefault="00683CDB">
      <w:pPr>
        <w:spacing w:before="200" w:line="260" w:lineRule="atLeast"/>
        <w:jc w:val="both"/>
      </w:pPr>
      <w:r>
        <w:rPr>
          <w:rFonts w:ascii="Arial Unicode MS" w:eastAsia="Arial Unicode MS" w:hAnsi="Arial Unicode MS" w:cs="Arial Unicode MS"/>
          <w:color w:val="000000"/>
          <w:sz w:val="20"/>
        </w:rPr>
        <w:t>Seth Guikema, assista</w:t>
      </w:r>
      <w:r>
        <w:rPr>
          <w:rFonts w:ascii="Arial Unicode MS" w:eastAsia="Arial Unicode MS" w:hAnsi="Arial Unicode MS" w:cs="Arial Unicode MS"/>
          <w:color w:val="000000"/>
          <w:sz w:val="20"/>
        </w:rPr>
        <w:t>nt professor of industrial and operations engineering and civil and environmental engineering, can discuss the power restoration process.</w:t>
      </w:r>
    </w:p>
    <w:p w14:paraId="2895014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22" w:history="1">
        <w:r>
          <w:rPr>
            <w:rFonts w:ascii="Arial Unicode MS" w:eastAsia="Arial Unicode MS" w:hAnsi="Arial Unicode MS" w:cs="Arial Unicode MS"/>
            <w:i/>
            <w:color w:val="0077CC"/>
            <w:sz w:val="20"/>
            <w:u w:val="single"/>
            <w:shd w:val="clear" w:color="auto" w:fill="FFFFFF"/>
          </w:rPr>
          <w:t>sguikema@umich.edu</w:t>
        </w:r>
      </w:hyperlink>
    </w:p>
    <w:p w14:paraId="775DFBD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Don Scavia is an aquatic ecologist and </w:t>
      </w:r>
      <w:r>
        <w:rPr>
          <w:rFonts w:ascii="Arial Unicode MS" w:eastAsia="Arial Unicode MS" w:hAnsi="Arial Unicode MS" w:cs="Arial Unicode MS"/>
          <w:color w:val="000000"/>
          <w:sz w:val="20"/>
        </w:rPr>
        <w:t>environmental engineer who has worked on water quality issues in the Gulf of Mexico, Chesapeake Bay and the Great Lakes for more than four decades. He is a member of the NOAA-funded research team that forecasts the size of the annual Gulf of Mexico hypoxic</w:t>
      </w:r>
      <w:r>
        <w:rPr>
          <w:rFonts w:ascii="Arial Unicode MS" w:eastAsia="Arial Unicode MS" w:hAnsi="Arial Unicode MS" w:cs="Arial Unicode MS"/>
          <w:color w:val="000000"/>
          <w:sz w:val="20"/>
        </w:rPr>
        <w:t xml:space="preserve"> area or "dead zone," a near-bottom region of low to no oxygen that can kill fish and other marine life.</w:t>
      </w:r>
    </w:p>
    <w:p w14:paraId="6B946B02" w14:textId="77777777" w:rsidR="006F67AA" w:rsidRDefault="00683CDB">
      <w:pPr>
        <w:spacing w:before="200" w:line="260" w:lineRule="atLeast"/>
        <w:jc w:val="both"/>
      </w:pPr>
      <w:r>
        <w:rPr>
          <w:rFonts w:ascii="Arial Unicode MS" w:eastAsia="Arial Unicode MS" w:hAnsi="Arial Unicode MS" w:cs="Arial Unicode MS"/>
          <w:color w:val="000000"/>
          <w:sz w:val="20"/>
        </w:rPr>
        <w:t>"Hurricanes have disrupted Gulf of Mexico dead zones in the past, and Ida is likely to mix the waters sufficiently to reduce the zone this year," he sa</w:t>
      </w:r>
      <w:r>
        <w:rPr>
          <w:rFonts w:ascii="Arial Unicode MS" w:eastAsia="Arial Unicode MS" w:hAnsi="Arial Unicode MS" w:cs="Arial Unicode MS"/>
          <w:color w:val="000000"/>
          <w:sz w:val="20"/>
        </w:rPr>
        <w:t>id. "But the relatively warm surface waters of the Gulf of Mexico will isolate the bottom waters rather quickly, and continued oxygen consumption in the bottom waters will likely lead to a reestablishment of the dead zone within a few days or weeks."</w:t>
      </w:r>
    </w:p>
    <w:p w14:paraId="37DA1334" w14:textId="77777777" w:rsidR="006F67AA" w:rsidRDefault="00683CDB">
      <w:pPr>
        <w:spacing w:before="240" w:line="260" w:lineRule="atLeast"/>
        <w:jc w:val="both"/>
      </w:pPr>
      <w:r>
        <w:rPr>
          <w:rFonts w:ascii="Arial Unicode MS" w:eastAsia="Arial Unicode MS" w:hAnsi="Arial Unicode MS" w:cs="Arial Unicode MS"/>
          <w:color w:val="000000"/>
          <w:sz w:val="20"/>
        </w:rPr>
        <w:t>Conta</w:t>
      </w:r>
      <w:r>
        <w:rPr>
          <w:rFonts w:ascii="Arial Unicode MS" w:eastAsia="Arial Unicode MS" w:hAnsi="Arial Unicode MS" w:cs="Arial Unicode MS"/>
          <w:color w:val="000000"/>
          <w:sz w:val="20"/>
        </w:rPr>
        <w:t xml:space="preserve">ct: </w:t>
      </w:r>
      <w:hyperlink r:id="rId723" w:history="1">
        <w:r>
          <w:rPr>
            <w:rFonts w:ascii="Arial Unicode MS" w:eastAsia="Arial Unicode MS" w:hAnsi="Arial Unicode MS" w:cs="Arial Unicode MS"/>
            <w:i/>
            <w:color w:val="0077CC"/>
            <w:sz w:val="20"/>
            <w:u w:val="single"/>
            <w:shd w:val="clear" w:color="auto" w:fill="FFFFFF"/>
          </w:rPr>
          <w:t>scavia@umich.edu</w:t>
        </w:r>
      </w:hyperlink>
    </w:p>
    <w:p w14:paraId="441F85E3" w14:textId="77777777" w:rsidR="006F67AA" w:rsidRDefault="00683CDB">
      <w:pPr>
        <w:spacing w:before="200" w:line="260" w:lineRule="atLeast"/>
        <w:jc w:val="both"/>
      </w:pPr>
      <w:r>
        <w:rPr>
          <w:rFonts w:ascii="Arial Unicode MS" w:eastAsia="Arial Unicode MS" w:hAnsi="Arial Unicode MS" w:cs="Arial Unicode MS"/>
          <w:color w:val="000000"/>
          <w:sz w:val="20"/>
        </w:rPr>
        <w:t>Chuanwu Xi is a professor of environmental health sciences at the School of Public Health and director of its Global Environmental Health program. He is a microbiologist and microbial ecologist w</w:t>
      </w:r>
      <w:r>
        <w:rPr>
          <w:rFonts w:ascii="Arial Unicode MS" w:eastAsia="Arial Unicode MS" w:hAnsi="Arial Unicode MS" w:cs="Arial Unicode MS"/>
          <w:color w:val="000000"/>
          <w:sz w:val="20"/>
        </w:rPr>
        <w:t>hose research focuses on biofilms, water quality and treatment, and human health. His research studies water quality in different regions of the world with a particular focus on the impact of biofilms on water quality.</w:t>
      </w:r>
    </w:p>
    <w:p w14:paraId="086020B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24" w:history="1">
        <w:r>
          <w:rPr>
            <w:rFonts w:ascii="Arial Unicode MS" w:eastAsia="Arial Unicode MS" w:hAnsi="Arial Unicode MS" w:cs="Arial Unicode MS"/>
            <w:i/>
            <w:color w:val="0077CC"/>
            <w:sz w:val="20"/>
            <w:u w:val="single"/>
            <w:shd w:val="clear" w:color="auto" w:fill="FFFFFF"/>
          </w:rPr>
          <w:t>cxi@umich.edu</w:t>
        </w:r>
      </w:hyperlink>
    </w:p>
    <w:p w14:paraId="6AD30E3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Aubree Gordon, associate professor of epidemiology, works on infectious disease epidemiology and global health, particularly the epidemiologic features and transmission of influenza. She's currently conducting studies on COVID-19 in </w:t>
      </w:r>
      <w:r>
        <w:rPr>
          <w:rFonts w:ascii="Arial Unicode MS" w:eastAsia="Arial Unicode MS" w:hAnsi="Arial Unicode MS" w:cs="Arial Unicode MS"/>
          <w:color w:val="000000"/>
          <w:sz w:val="20"/>
        </w:rPr>
        <w:t>children and across people's lifespan and on SARS-CoV-2 transmission and immunity. She is an investigator with the Centers of Excellence for Influenza Research and Response.</w:t>
      </w:r>
    </w:p>
    <w:p w14:paraId="3DD59E70"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25" w:history="1">
        <w:r>
          <w:rPr>
            <w:rFonts w:ascii="Arial Unicode MS" w:eastAsia="Arial Unicode MS" w:hAnsi="Arial Unicode MS" w:cs="Arial Unicode MS"/>
            <w:i/>
            <w:color w:val="0077CC"/>
            <w:sz w:val="20"/>
            <w:u w:val="single"/>
            <w:shd w:val="clear" w:color="auto" w:fill="FFFFFF"/>
          </w:rPr>
          <w:t>gordonal@umich.edu</w:t>
        </w:r>
      </w:hyperlink>
    </w:p>
    <w:p w14:paraId="472C00BC" w14:textId="77777777" w:rsidR="006F67AA" w:rsidRDefault="00683CDB">
      <w:pPr>
        <w:spacing w:before="240" w:line="260" w:lineRule="atLeast"/>
        <w:jc w:val="both"/>
      </w:pPr>
      <w:r>
        <w:rPr>
          <w:rFonts w:ascii="Arial Unicode MS" w:eastAsia="Arial Unicode MS" w:hAnsi="Arial Unicode MS" w:cs="Arial Unicode MS"/>
          <w:color w:val="000000"/>
          <w:sz w:val="20"/>
        </w:rPr>
        <w:t>Contact: Jim</w:t>
      </w:r>
      <w:r>
        <w:rPr>
          <w:rFonts w:ascii="Arial Unicode MS" w:eastAsia="Arial Unicode MS" w:hAnsi="Arial Unicode MS" w:cs="Arial Unicode MS"/>
          <w:color w:val="000000"/>
          <w:sz w:val="20"/>
        </w:rPr>
        <w:t xml:space="preserve"> Erickson, </w:t>
      </w:r>
      <w:hyperlink r:id="rId726" w:history="1">
        <w:r>
          <w:rPr>
            <w:rFonts w:ascii="Arial Unicode MS" w:eastAsia="Arial Unicode MS" w:hAnsi="Arial Unicode MS" w:cs="Arial Unicode MS"/>
            <w:i/>
            <w:color w:val="0077CC"/>
            <w:sz w:val="20"/>
            <w:u w:val="single"/>
            <w:shd w:val="clear" w:color="auto" w:fill="FFFFFF"/>
          </w:rPr>
          <w:t>ericksn@umich.edu</w:t>
        </w:r>
      </w:hyperlink>
    </w:p>
    <w:p w14:paraId="7E250229" w14:textId="77777777" w:rsidR="006F67AA" w:rsidRDefault="00683CDB">
      <w:pPr>
        <w:spacing w:before="200" w:line="260" w:lineRule="atLeast"/>
        <w:jc w:val="both"/>
      </w:pPr>
      <w:r>
        <w:rPr>
          <w:rFonts w:ascii="Arial Unicode MS" w:eastAsia="Arial Unicode MS" w:hAnsi="Arial Unicode MS" w:cs="Arial Unicode MS"/>
          <w:color w:val="000000"/>
          <w:sz w:val="20"/>
        </w:rPr>
        <w:t>Copyright Targeted News Services</w:t>
      </w:r>
    </w:p>
    <w:p w14:paraId="6CD0E53D" w14:textId="77777777" w:rsidR="006F67AA" w:rsidRDefault="00683CDB">
      <w:pPr>
        <w:spacing w:before="200" w:line="260" w:lineRule="atLeast"/>
        <w:jc w:val="both"/>
      </w:pPr>
      <w:r>
        <w:rPr>
          <w:rFonts w:ascii="Arial Unicode MS" w:eastAsia="Arial Unicode MS" w:hAnsi="Arial Unicode MS" w:cs="Arial Unicode MS"/>
          <w:color w:val="000000"/>
          <w:sz w:val="20"/>
        </w:rPr>
        <w:t>MSTRUCK-7586466 MSTRUCK</w:t>
      </w:r>
    </w:p>
    <w:p w14:paraId="24F7493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31, 2021</w:t>
      </w:r>
    </w:p>
    <w:p w14:paraId="3DC0F77C" w14:textId="77777777" w:rsidR="006F67AA" w:rsidRDefault="006F67AA"/>
    <w:p w14:paraId="2EE3197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1056" behindDoc="0" locked="0" layoutInCell="1" allowOverlap="1" wp14:anchorId="03235A63" wp14:editId="7E4F32BF">
                <wp:simplePos x="0" y="0"/>
                <wp:positionH relativeFrom="column">
                  <wp:posOffset>0</wp:posOffset>
                </wp:positionH>
                <wp:positionV relativeFrom="paragraph">
                  <wp:posOffset>127000</wp:posOffset>
                </wp:positionV>
                <wp:extent cx="6502400" cy="0"/>
                <wp:effectExtent l="0" t="0" r="0" b="0"/>
                <wp:wrapNone/>
                <wp:docPr id="22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7A767" id="Line 209"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9553775" w14:textId="77777777" w:rsidR="006F67AA" w:rsidRDefault="006F67AA">
      <w:pPr>
        <w:sectPr w:rsidR="006F67AA">
          <w:headerReference w:type="even" r:id="rId727"/>
          <w:headerReference w:type="default" r:id="rId728"/>
          <w:footerReference w:type="even" r:id="rId729"/>
          <w:footerReference w:type="default" r:id="rId730"/>
          <w:headerReference w:type="first" r:id="rId731"/>
          <w:footerReference w:type="first" r:id="rId732"/>
          <w:pgSz w:w="12240" w:h="15840"/>
          <w:pgMar w:top="840" w:right="1000" w:bottom="840" w:left="1000" w:header="400" w:footer="400" w:gutter="0"/>
          <w:cols w:space="720"/>
          <w:titlePg/>
        </w:sectPr>
      </w:pPr>
    </w:p>
    <w:p w14:paraId="353D710D" w14:textId="77777777" w:rsidR="006F67AA" w:rsidRDefault="006F67AA">
      <w:bookmarkStart w:id="120" w:name="Bookmark_61"/>
      <w:bookmarkEnd w:id="120"/>
    </w:p>
    <w:p w14:paraId="1126C8A2" w14:textId="77777777" w:rsidR="006F67AA" w:rsidRDefault="00267202">
      <w:r>
        <w:rPr>
          <w:noProof/>
        </w:rPr>
        <w:drawing>
          <wp:inline distT="0" distB="0" distL="0" distR="0" wp14:anchorId="3F5ABEBA" wp14:editId="1753C15C">
            <wp:extent cx="1879600" cy="381000"/>
            <wp:effectExtent l="0" t="0" r="0" b="0"/>
            <wp:docPr id="85" name="Picture 8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7EB9837" w14:textId="77777777" w:rsidR="006F67AA" w:rsidRDefault="00683CDB">
      <w:pPr>
        <w:spacing w:before="240" w:after="200" w:line="340" w:lineRule="atLeast"/>
        <w:jc w:val="center"/>
        <w:outlineLvl w:val="0"/>
        <w:rPr>
          <w:rFonts w:ascii="Arial" w:hAnsi="Arial" w:cs="Arial"/>
          <w:b/>
          <w:bCs/>
          <w:kern w:val="32"/>
          <w:sz w:val="32"/>
          <w:szCs w:val="32"/>
        </w:rPr>
      </w:pPr>
      <w:hyperlink r:id="rId733" w:history="1">
        <w:r>
          <w:rPr>
            <w:rFonts w:ascii="Arial Unicode MS" w:eastAsia="Arial Unicode MS" w:hAnsi="Arial Unicode MS" w:cs="Arial Unicode MS"/>
            <w:b/>
            <w:bCs/>
            <w:i/>
            <w:color w:val="0077CC"/>
            <w:kern w:val="32"/>
            <w:sz w:val="28"/>
            <w:szCs w:val="32"/>
            <w:u w:val="single"/>
            <w:shd w:val="clear" w:color="auto" w:fill="FFFFFF"/>
          </w:rPr>
          <w:t>Hurricane Ida batters Louisiana: U-M experts available</w:t>
        </w:r>
      </w:hyperlink>
    </w:p>
    <w:p w14:paraId="443B33A6" w14:textId="77777777" w:rsidR="006F67AA" w:rsidRDefault="00683CDB">
      <w:pPr>
        <w:spacing w:before="120" w:line="260" w:lineRule="atLeast"/>
        <w:jc w:val="center"/>
      </w:pPr>
      <w:r>
        <w:rPr>
          <w:rFonts w:ascii="Arial Unicode MS" w:eastAsia="Arial Unicode MS" w:hAnsi="Arial Unicode MS" w:cs="Arial Unicode MS"/>
          <w:color w:val="000000"/>
          <w:sz w:val="20"/>
        </w:rPr>
        <w:t>Michigan Independent: University of Michigan - Ann Arbor</w:t>
      </w:r>
    </w:p>
    <w:p w14:paraId="2E392D97"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w:t>
      </w:r>
    </w:p>
    <w:p w14:paraId="6296BBDE" w14:textId="77777777" w:rsidR="006F67AA" w:rsidRDefault="006F67AA">
      <w:pPr>
        <w:spacing w:line="240" w:lineRule="atLeast"/>
        <w:jc w:val="both"/>
      </w:pPr>
    </w:p>
    <w:p w14:paraId="4BB20E76" w14:textId="77777777" w:rsidR="006F67AA" w:rsidRDefault="00683CDB">
      <w:pPr>
        <w:spacing w:before="120" w:line="220" w:lineRule="atLeast"/>
      </w:pPr>
      <w:r>
        <w:br/>
      </w:r>
      <w:r>
        <w:rPr>
          <w:rFonts w:ascii="Arial Unicode MS" w:eastAsia="Arial Unicode MS" w:hAnsi="Arial Unicode MS" w:cs="Arial Unicode MS"/>
          <w:color w:val="000000"/>
          <w:sz w:val="16"/>
        </w:rPr>
        <w:t>University Wire</w:t>
      </w:r>
    </w:p>
    <w:p w14:paraId="08E1A468" w14:textId="77777777" w:rsidR="006F67AA" w:rsidRDefault="00683CDB">
      <w:pPr>
        <w:spacing w:line="220" w:lineRule="atLeast"/>
      </w:pPr>
      <w:r>
        <w:rPr>
          <w:rFonts w:ascii="Arial Unicode MS" w:eastAsia="Arial Unicode MS" w:hAnsi="Arial Unicode MS" w:cs="Arial Unicode MS"/>
          <w:color w:val="000000"/>
          <w:sz w:val="16"/>
        </w:rPr>
        <w:t>Copyright 2021 UWIRE via U-Wire All Rights Reserved</w:t>
      </w:r>
    </w:p>
    <w:p w14:paraId="536CCD9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 Pg. 1</w:t>
      </w:r>
    </w:p>
    <w:p w14:paraId="101839A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1090 words</w:t>
      </w:r>
    </w:p>
    <w:p w14:paraId="0C698C8D"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Jim Erickson</w:t>
      </w:r>
    </w:p>
    <w:p w14:paraId="4841A383" w14:textId="77777777" w:rsidR="006F67AA" w:rsidRDefault="00683CDB">
      <w:pPr>
        <w:keepNext/>
        <w:spacing w:before="240" w:line="340" w:lineRule="atLeast"/>
      </w:pPr>
      <w:bookmarkStart w:id="121" w:name="Body_59"/>
      <w:bookmarkEnd w:id="121"/>
      <w:r>
        <w:rPr>
          <w:rFonts w:ascii="Arial Unicode MS" w:eastAsia="Arial Unicode MS" w:hAnsi="Arial Unicode MS" w:cs="Arial Unicode MS"/>
          <w:b/>
          <w:color w:val="000000"/>
          <w:sz w:val="28"/>
        </w:rPr>
        <w:t>Body</w:t>
      </w:r>
    </w:p>
    <w:p w14:paraId="192AAB77" w14:textId="77777777" w:rsidR="006F67AA" w:rsidRDefault="00267202">
      <w:pPr>
        <w:spacing w:line="60" w:lineRule="exact"/>
      </w:pPr>
      <w:r>
        <w:rPr>
          <w:noProof/>
        </w:rPr>
        <mc:AlternateContent>
          <mc:Choice Requires="wps">
            <w:drawing>
              <wp:anchor distT="0" distB="0" distL="114300" distR="114300" simplePos="0" relativeHeight="251719680" behindDoc="0" locked="0" layoutInCell="1" allowOverlap="1" wp14:anchorId="032DAD75" wp14:editId="0A641C7A">
                <wp:simplePos x="0" y="0"/>
                <wp:positionH relativeFrom="column">
                  <wp:posOffset>0</wp:posOffset>
                </wp:positionH>
                <wp:positionV relativeFrom="paragraph">
                  <wp:posOffset>25400</wp:posOffset>
                </wp:positionV>
                <wp:extent cx="6502400" cy="0"/>
                <wp:effectExtent l="0" t="12700" r="0" b="0"/>
                <wp:wrapTopAndBottom/>
                <wp:docPr id="22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15E60" id="Line 21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500A3AA" w14:textId="77777777" w:rsidR="006F67AA" w:rsidRDefault="006F67AA"/>
    <w:p w14:paraId="54936369" w14:textId="77777777" w:rsidR="006F67AA" w:rsidRDefault="00683CDB">
      <w:pPr>
        <w:spacing w:before="200" w:line="260" w:lineRule="atLeast"/>
        <w:jc w:val="both"/>
      </w:pPr>
      <w:r>
        <w:rPr>
          <w:rFonts w:ascii="Arial Unicode MS" w:eastAsia="Arial Unicode MS" w:hAnsi="Arial Unicode MS" w:cs="Arial Unicode MS"/>
          <w:color w:val="000000"/>
          <w:sz w:val="20"/>
        </w:rPr>
        <w:t>EXPERTS ADVISORY</w:t>
      </w:r>
    </w:p>
    <w:p w14:paraId="355984E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University of Michigan experts are available to discuss Hurricane Ida and its aftermath. Ida made landfall in Louisiana on Sunday as a Category 4 hurricane. More than a million customers in Louisiana and Mississippi were reportedly without power on Monday </w:t>
      </w:r>
      <w:r>
        <w:rPr>
          <w:rFonts w:ascii="Arial Unicode MS" w:eastAsia="Arial Unicode MS" w:hAnsi="Arial Unicode MS" w:cs="Arial Unicode MS"/>
          <w:color w:val="000000"/>
          <w:sz w:val="20"/>
        </w:rPr>
        <w:t xml:space="preserve">as Ida, one of the most powerful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ever to strike the U.S. mainland, weakened and slowly moved northward.</w:t>
      </w:r>
    </w:p>
    <w:p w14:paraId="464BFF30" w14:textId="77777777" w:rsidR="006F67AA" w:rsidRDefault="00683CDB">
      <w:pPr>
        <w:spacing w:before="200" w:line="260" w:lineRule="atLeast"/>
        <w:jc w:val="both"/>
      </w:pPr>
      <w:r>
        <w:rPr>
          <w:rFonts w:ascii="Arial Unicode MS" w:eastAsia="Arial Unicode MS" w:hAnsi="Arial Unicode MS" w:cs="Arial Unicode MS"/>
          <w:color w:val="000000"/>
          <w:sz w:val="20"/>
        </w:rPr>
        <w:t>Chris Ruf</w:t>
      </w:r>
    </w:p>
    <w:p w14:paraId="6C899E8A" w14:textId="77777777" w:rsidR="006F67AA" w:rsidRDefault="00683CDB">
      <w:pPr>
        <w:spacing w:before="200" w:line="260" w:lineRule="atLeast"/>
        <w:jc w:val="both"/>
      </w:pPr>
      <w:r>
        <w:rPr>
          <w:rFonts w:ascii="Arial Unicode MS" w:eastAsia="Arial Unicode MS" w:hAnsi="Arial Unicode MS" w:cs="Arial Unicode MS"/>
          <w:color w:val="000000"/>
          <w:sz w:val="20"/>
        </w:rPr>
        <w:t>Chris Ruf, professor of climate and space sciences and engineering, and colleagues have been monitoring Ida's intensification in the CY</w:t>
      </w:r>
      <w:r>
        <w:rPr>
          <w:rFonts w:ascii="Arial Unicode MS" w:eastAsia="Arial Unicode MS" w:hAnsi="Arial Unicode MS" w:cs="Arial Unicode MS"/>
          <w:color w:val="000000"/>
          <w:sz w:val="20"/>
        </w:rPr>
        <w:t xml:space="preserve">GNSS Science Operations Center on U-M's campus. NASA's CYGNSS, or Cyclone Global Navigation Satellite System, is a constellation of eight microsatellite observatories that track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intensification in unprecedented detail. Today, this process is not fully understood and some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can increase in intensity unexpectedly. The problem is exacerbated by climate change. CYGNSS tracks wind speed data at tropical hurricane latitudes across</w:t>
      </w:r>
      <w:r>
        <w:rPr>
          <w:rFonts w:ascii="Arial Unicode MS" w:eastAsia="Arial Unicode MS" w:hAnsi="Arial Unicode MS" w:cs="Arial Unicode MS"/>
          <w:color w:val="000000"/>
          <w:sz w:val="20"/>
        </w:rPr>
        <w:t xml:space="preserve"> the globe, taking 32 measurements per second.</w:t>
      </w:r>
    </w:p>
    <w:p w14:paraId="7694069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measurements have been generally consistent with what's being reported in the news," he said. "The track, intensity, precipitation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forecasts have all been quite good for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over th</w:t>
      </w:r>
      <w:r>
        <w:rPr>
          <w:rFonts w:ascii="Arial Unicode MS" w:eastAsia="Arial Unicode MS" w:hAnsi="Arial Unicode MS" w:cs="Arial Unicode MS"/>
          <w:color w:val="000000"/>
          <w:sz w:val="20"/>
        </w:rPr>
        <w:t>e past week. Hopefully, that has resulted in better preparedness by the emergency response teams down there."</w:t>
      </w:r>
    </w:p>
    <w:p w14:paraId="27CEF095" w14:textId="77777777" w:rsidR="006F67AA" w:rsidRDefault="00683CDB">
      <w:pPr>
        <w:spacing w:before="200" w:line="260" w:lineRule="atLeast"/>
        <w:jc w:val="both"/>
      </w:pPr>
      <w:r>
        <w:rPr>
          <w:rFonts w:ascii="Arial Unicode MS" w:eastAsia="Arial Unicode MS" w:hAnsi="Arial Unicode MS" w:cs="Arial Unicode MS"/>
          <w:color w:val="000000"/>
          <w:sz w:val="20"/>
        </w:rPr>
        <w:t>Read more about CYGNSS</w:t>
      </w:r>
    </w:p>
    <w:p w14:paraId="48F0507B"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34" w:history="1">
        <w:r>
          <w:rPr>
            <w:rFonts w:ascii="Arial Unicode MS" w:eastAsia="Arial Unicode MS" w:hAnsi="Arial Unicode MS" w:cs="Arial Unicode MS"/>
            <w:i/>
            <w:color w:val="0077CC"/>
            <w:sz w:val="20"/>
            <w:u w:val="single"/>
            <w:shd w:val="clear" w:color="auto" w:fill="FFFFFF"/>
          </w:rPr>
          <w:t>cruf@umich.edu</w:t>
        </w:r>
      </w:hyperlink>
    </w:p>
    <w:p w14:paraId="464C5C0B" w14:textId="77777777" w:rsidR="006F67AA" w:rsidRDefault="00683CDB">
      <w:pPr>
        <w:spacing w:before="200" w:line="260" w:lineRule="atLeast"/>
        <w:jc w:val="both"/>
      </w:pPr>
      <w:r>
        <w:rPr>
          <w:rFonts w:ascii="Arial Unicode MS" w:eastAsia="Arial Unicode MS" w:hAnsi="Arial Unicode MS" w:cs="Arial Unicode MS"/>
          <w:color w:val="000000"/>
          <w:sz w:val="20"/>
        </w:rPr>
        <w:t>Jonathan Overpeck</w:t>
      </w:r>
    </w:p>
    <w:p w14:paraId="7A73F845" w14:textId="77777777" w:rsidR="006F67AA" w:rsidRDefault="00683CDB">
      <w:pPr>
        <w:spacing w:before="200" w:line="260" w:lineRule="atLeast"/>
        <w:jc w:val="both"/>
      </w:pPr>
      <w:r>
        <w:rPr>
          <w:rFonts w:ascii="Arial Unicode MS" w:eastAsia="Arial Unicode MS" w:hAnsi="Arial Unicode MS" w:cs="Arial Unicode MS"/>
          <w:color w:val="000000"/>
          <w:sz w:val="20"/>
        </w:rPr>
        <w:t>Jonathan Overpeck is an interdisciplinary c</w:t>
      </w:r>
      <w:r>
        <w:rPr>
          <w:rFonts w:ascii="Arial Unicode MS" w:eastAsia="Arial Unicode MS" w:hAnsi="Arial Unicode MS" w:cs="Arial Unicode MS"/>
          <w:color w:val="000000"/>
          <w:sz w:val="20"/>
        </w:rPr>
        <w:t>limate scientist and dean of the School for Environment and Sustainability. He is an expert on paleoclimate, climate-vegetation interactions, climate and weather extremes, sea-level rise, the impacts of climate change and options for dealing with it. He se</w:t>
      </w:r>
      <w:r>
        <w:rPr>
          <w:rFonts w:ascii="Arial Unicode MS" w:eastAsia="Arial Unicode MS" w:hAnsi="Arial Unicode MS" w:cs="Arial Unicode MS"/>
          <w:color w:val="000000"/>
          <w:sz w:val="20"/>
        </w:rPr>
        <w:t>rved as a lead author on the authoritative Intergovernmental Panel on Climate Change 2007 and 2014 reports.</w:t>
      </w:r>
    </w:p>
    <w:p w14:paraId="4E086CF2" w14:textId="77777777" w:rsidR="006F67AA" w:rsidRDefault="00683CDB">
      <w:pPr>
        <w:spacing w:before="200" w:line="260" w:lineRule="atLeast"/>
        <w:jc w:val="both"/>
      </w:pPr>
      <w:r>
        <w:rPr>
          <w:rFonts w:ascii="Arial Unicode MS" w:eastAsia="Arial Unicode MS" w:hAnsi="Arial Unicode MS" w:cs="Arial Unicode MS"/>
          <w:color w:val="000000"/>
          <w:sz w:val="20"/>
        </w:rPr>
        <w:t>"Climate change is pummeling the U.S. this year in many ways, and Hurricane Ida is yet another glimpse of what is only going to become more common i</w:t>
      </w:r>
      <w:r>
        <w:rPr>
          <w:rFonts w:ascii="Arial Unicode MS" w:eastAsia="Arial Unicode MS" w:hAnsi="Arial Unicode MS" w:cs="Arial Unicode MS"/>
          <w:color w:val="000000"/>
          <w:sz w:val="20"/>
        </w:rPr>
        <w:t xml:space="preserve">f we don't stop climate change fast," he said. "The biggest, most destructive hurricanes are becoming more frequent due to the rapid warming of the oceans, while the warming atmosphere is causing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to rain harder and harder.</w:t>
      </w:r>
    </w:p>
    <w:p w14:paraId="34485FC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was als</w:t>
      </w:r>
      <w:r>
        <w:rPr>
          <w:rFonts w:ascii="Arial Unicode MS" w:eastAsia="Arial Unicode MS" w:hAnsi="Arial Unicode MS" w:cs="Arial Unicode MS"/>
          <w:color w:val="000000"/>
          <w:sz w:val="20"/>
        </w:rPr>
        <w:t>o worsened by accelerating sea-level rise, and the Gulf Coast is already seeing some of the fastest sea-level rise in the nation due to the warming and expanding oceans, melting ice sheets and subsiding land. Unfortunately, the chances of unusually heavy r</w:t>
      </w:r>
      <w:r>
        <w:rPr>
          <w:rFonts w:ascii="Arial Unicode MS" w:eastAsia="Arial Unicode MS" w:hAnsi="Arial Unicode MS" w:cs="Arial Unicode MS"/>
          <w:color w:val="000000"/>
          <w:sz w:val="20"/>
        </w:rPr>
        <w:t>ainfall will also extend well inland, likely affecting areas already hit by flooding this year. It'll only get worse for as long as we continue burning fossil fuels and let global warming continue."</w:t>
      </w:r>
    </w:p>
    <w:p w14:paraId="578E0870"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520-369-0117, </w:t>
      </w:r>
      <w:hyperlink r:id="rId735" w:history="1">
        <w:r>
          <w:rPr>
            <w:rFonts w:ascii="Arial Unicode MS" w:eastAsia="Arial Unicode MS" w:hAnsi="Arial Unicode MS" w:cs="Arial Unicode MS"/>
            <w:i/>
            <w:color w:val="0077CC"/>
            <w:sz w:val="20"/>
            <w:u w:val="single"/>
            <w:shd w:val="clear" w:color="auto" w:fill="FFFFFF"/>
          </w:rPr>
          <w:t>overpeck@umich.edu</w:t>
        </w:r>
      </w:hyperlink>
    </w:p>
    <w:p w14:paraId="7EE699A9" w14:textId="77777777" w:rsidR="006F67AA" w:rsidRDefault="00683CDB">
      <w:pPr>
        <w:spacing w:before="200" w:line="260" w:lineRule="atLeast"/>
        <w:jc w:val="both"/>
      </w:pPr>
      <w:r>
        <w:rPr>
          <w:rFonts w:ascii="Arial Unicode MS" w:eastAsia="Arial Unicode MS" w:hAnsi="Arial Unicode MS" w:cs="Arial Unicode MS"/>
          <w:color w:val="000000"/>
          <w:sz w:val="20"/>
        </w:rPr>
        <w:t>Sue Anne Bell</w:t>
      </w:r>
    </w:p>
    <w:p w14:paraId="6FA1D497" w14:textId="77777777" w:rsidR="006F67AA" w:rsidRDefault="00683CDB">
      <w:pPr>
        <w:spacing w:before="200" w:line="260" w:lineRule="atLeast"/>
        <w:jc w:val="both"/>
      </w:pPr>
      <w:r>
        <w:rPr>
          <w:rFonts w:ascii="Arial Unicode MS" w:eastAsia="Arial Unicode MS" w:hAnsi="Arial Unicode MS" w:cs="Arial Unicode MS"/>
          <w:color w:val="000000"/>
          <w:sz w:val="20"/>
        </w:rPr>
        <w:t>Sue Anne Bell, assistant professor of nursing, focuses on disaster preparedness and response. Her research addresses health effects of disasters and the impact of climate change on human health, and she is active in</w:t>
      </w:r>
      <w:r>
        <w:rPr>
          <w:rFonts w:ascii="Arial Unicode MS" w:eastAsia="Arial Unicode MS" w:hAnsi="Arial Unicode MS" w:cs="Arial Unicode MS"/>
          <w:color w:val="000000"/>
          <w:sz w:val="20"/>
        </w:rPr>
        <w:t xml:space="preserve"> clinical disaster response with recent deployments to Hurricane Maria, the Paradise wildfire and the COVID-19 response.</w:t>
      </w:r>
    </w:p>
    <w:p w14:paraId="2E6589C9" w14:textId="77777777" w:rsidR="006F67AA" w:rsidRDefault="00683CDB">
      <w:pPr>
        <w:spacing w:before="200" w:line="260" w:lineRule="atLeast"/>
        <w:jc w:val="both"/>
      </w:pPr>
      <w:r>
        <w:rPr>
          <w:rFonts w:ascii="Arial Unicode MS" w:eastAsia="Arial Unicode MS" w:hAnsi="Arial Unicode MS" w:cs="Arial Unicode MS"/>
          <w:color w:val="000000"/>
          <w:sz w:val="20"/>
        </w:rPr>
        <w:t>"The accepted definition of a disaster is when a hazard and a vulnerability combine to exceed the capacity of the community. There is a</w:t>
      </w:r>
      <w:r>
        <w:rPr>
          <w:rFonts w:ascii="Arial Unicode MS" w:eastAsia="Arial Unicode MS" w:hAnsi="Arial Unicode MS" w:cs="Arial Unicode MS"/>
          <w:color w:val="000000"/>
          <w:sz w:val="20"/>
        </w:rPr>
        <w:t xml:space="preserve"> much more real definition of what a disaster is, one that involves the impact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on people and the communities who live in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way and the very real experience of recovering from these events," she said. "We aren't prepared for the incre</w:t>
      </w:r>
      <w:r>
        <w:rPr>
          <w:rFonts w:ascii="Arial Unicode MS" w:eastAsia="Arial Unicode MS" w:hAnsi="Arial Unicode MS" w:cs="Arial Unicode MS"/>
          <w:color w:val="000000"/>
          <w:sz w:val="20"/>
        </w:rPr>
        <w:t>asing number of catastrophic disasters such as Hurricane Ida, and need to make a marked shift from our current reactive approach to one that is proactive in order to better support communities affected by disasters."</w:t>
      </w:r>
    </w:p>
    <w:p w14:paraId="0863B14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36" w:history="1">
        <w:r>
          <w:rPr>
            <w:rFonts w:ascii="Arial Unicode MS" w:eastAsia="Arial Unicode MS" w:hAnsi="Arial Unicode MS" w:cs="Arial Unicode MS"/>
            <w:i/>
            <w:color w:val="0077CC"/>
            <w:sz w:val="20"/>
            <w:u w:val="single"/>
            <w:shd w:val="clear" w:color="auto" w:fill="FFFFFF"/>
          </w:rPr>
          <w:t>sabell@umich.edu</w:t>
        </w:r>
      </w:hyperlink>
    </w:p>
    <w:p w14:paraId="73948851" w14:textId="77777777" w:rsidR="006F67AA" w:rsidRDefault="00683CDB">
      <w:pPr>
        <w:spacing w:before="200" w:line="260" w:lineRule="atLeast"/>
        <w:jc w:val="both"/>
      </w:pPr>
      <w:r>
        <w:rPr>
          <w:rFonts w:ascii="Arial Unicode MS" w:eastAsia="Arial Unicode MS" w:hAnsi="Arial Unicode MS" w:cs="Arial Unicode MS"/>
          <w:color w:val="000000"/>
          <w:sz w:val="20"/>
        </w:rPr>
        <w:t>Jeremy Bricker</w:t>
      </w:r>
    </w:p>
    <w:p w14:paraId="243E8CFB" w14:textId="77777777" w:rsidR="006F67AA" w:rsidRDefault="00683CDB">
      <w:pPr>
        <w:spacing w:before="200" w:line="260" w:lineRule="atLeast"/>
        <w:jc w:val="both"/>
      </w:pPr>
      <w:r>
        <w:rPr>
          <w:rFonts w:ascii="Arial Unicode MS" w:eastAsia="Arial Unicode MS" w:hAnsi="Arial Unicode MS" w:cs="Arial Unicode MS"/>
          <w:color w:val="000000"/>
          <w:sz w:val="20"/>
        </w:rPr>
        <w:t>Jeremy Bricker, associate professor of civil and environmental engineering, investigates the resilience of structures and infrastructure exposed to both increasing hazards due to climate change and increasing conse</w:t>
      </w:r>
      <w:r>
        <w:rPr>
          <w:rFonts w:ascii="Arial Unicode MS" w:eastAsia="Arial Unicode MS" w:hAnsi="Arial Unicode MS" w:cs="Arial Unicode MS"/>
          <w:color w:val="000000"/>
          <w:sz w:val="20"/>
        </w:rPr>
        <w:t>quences due to expansion of development in coastal and flood-prone areas.</w:t>
      </w:r>
    </w:p>
    <w:p w14:paraId="0EB32E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"Hurricane Ida, though a more intense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Hurricane Katrina, was also smaller and made landfall further to the west. The resulting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was thus focused in the parishes to the south of New Orleans," he said. "Unlike Hurricane Katrina, a strong easterly wind did not exist to push a large vol</w:t>
      </w:r>
      <w:r>
        <w:rPr>
          <w:rFonts w:ascii="Arial Unicode MS" w:eastAsia="Arial Unicode MS" w:hAnsi="Arial Unicode MS" w:cs="Arial Unicode MS"/>
          <w:color w:val="000000"/>
          <w:sz w:val="20"/>
        </w:rPr>
        <w:t xml:space="preserve">ume of Gulf water into Lake Pontchartrain, though the southerly wind did cause some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along its north shoreline. Also unlike Hurricane Katrina, the Mississippi River Gulf Outlet had since been closed off with a permanent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preventing</w:t>
      </w:r>
      <w:r>
        <w:rPr>
          <w:rFonts w:ascii="Arial Unicode MS" w:eastAsia="Arial Unicode MS" w:hAnsi="Arial Unicode MS" w:cs="Arial Unicode MS"/>
          <w:color w:val="000000"/>
          <w:sz w:val="20"/>
        </w:rPr>
        <w:t xml:space="preserve"> another route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to reach New Orleans.</w:t>
      </w:r>
    </w:p>
    <w:p w14:paraId="0B1B5D3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all,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built after Hurricane Katrina is working like it is supposed to. Nonetheless, for the parishes outside the levee system in southern Louisiana, Ida was yet another blow in addition to the increasing threats they face from coastal erosion, sea level </w:t>
      </w:r>
      <w:r>
        <w:rPr>
          <w:rFonts w:ascii="Arial Unicode MS" w:eastAsia="Arial Unicode MS" w:hAnsi="Arial Unicode MS" w:cs="Arial Unicode MS"/>
          <w:color w:val="000000"/>
          <w:sz w:val="20"/>
        </w:rPr>
        <w:t xml:space="preserve">rise and land subsidence. Also unlike Katrina, Mississippi did not get hit with a large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due to Ida's smaller size and landfall occurring further west."</w:t>
      </w:r>
    </w:p>
    <w:p w14:paraId="33D2CB4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37" w:history="1">
        <w:r>
          <w:rPr>
            <w:rFonts w:ascii="Arial Unicode MS" w:eastAsia="Arial Unicode MS" w:hAnsi="Arial Unicode MS" w:cs="Arial Unicode MS"/>
            <w:i/>
            <w:color w:val="0077CC"/>
            <w:sz w:val="20"/>
            <w:u w:val="single"/>
            <w:shd w:val="clear" w:color="auto" w:fill="FFFFFF"/>
          </w:rPr>
          <w:t>jeremydb@umich.edu</w:t>
        </w:r>
      </w:hyperlink>
    </w:p>
    <w:p w14:paraId="38CD88FC" w14:textId="77777777" w:rsidR="006F67AA" w:rsidRDefault="00683CDB">
      <w:pPr>
        <w:spacing w:before="200" w:line="260" w:lineRule="atLeast"/>
        <w:jc w:val="both"/>
      </w:pPr>
      <w:r>
        <w:rPr>
          <w:rFonts w:ascii="Arial Unicode MS" w:eastAsia="Arial Unicode MS" w:hAnsi="Arial Unicode MS" w:cs="Arial Unicode MS"/>
          <w:color w:val="000000"/>
          <w:sz w:val="20"/>
        </w:rPr>
        <w:t>Seth Guikema</w:t>
      </w:r>
    </w:p>
    <w:p w14:paraId="400D00BE" w14:textId="77777777" w:rsidR="006F67AA" w:rsidRDefault="00683CDB">
      <w:pPr>
        <w:spacing w:before="200" w:line="260" w:lineRule="atLeast"/>
        <w:jc w:val="both"/>
      </w:pPr>
      <w:r>
        <w:rPr>
          <w:rFonts w:ascii="Arial Unicode MS" w:eastAsia="Arial Unicode MS" w:hAnsi="Arial Unicode MS" w:cs="Arial Unicode MS"/>
          <w:color w:val="000000"/>
          <w:sz w:val="20"/>
        </w:rPr>
        <w:t>Seth Gui</w:t>
      </w:r>
      <w:r>
        <w:rPr>
          <w:rFonts w:ascii="Arial Unicode MS" w:eastAsia="Arial Unicode MS" w:hAnsi="Arial Unicode MS" w:cs="Arial Unicode MS"/>
          <w:color w:val="000000"/>
          <w:sz w:val="20"/>
        </w:rPr>
        <w:t>kema, assistant professor of industrial and operations engineering and civil and environmental engineering, can discuss the power restoration process.</w:t>
      </w:r>
    </w:p>
    <w:p w14:paraId="4DE240A8"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38" w:history="1">
        <w:r>
          <w:rPr>
            <w:rFonts w:ascii="Arial Unicode MS" w:eastAsia="Arial Unicode MS" w:hAnsi="Arial Unicode MS" w:cs="Arial Unicode MS"/>
            <w:i/>
            <w:color w:val="0077CC"/>
            <w:sz w:val="20"/>
            <w:u w:val="single"/>
            <w:shd w:val="clear" w:color="auto" w:fill="FFFFFF"/>
          </w:rPr>
          <w:t>sguikema@umich.edu</w:t>
        </w:r>
      </w:hyperlink>
    </w:p>
    <w:p w14:paraId="7BD73961" w14:textId="77777777" w:rsidR="006F67AA" w:rsidRDefault="00683CDB">
      <w:pPr>
        <w:spacing w:before="200" w:line="260" w:lineRule="atLeast"/>
        <w:jc w:val="both"/>
      </w:pPr>
      <w:r>
        <w:rPr>
          <w:rFonts w:ascii="Arial Unicode MS" w:eastAsia="Arial Unicode MS" w:hAnsi="Arial Unicode MS" w:cs="Arial Unicode MS"/>
          <w:color w:val="000000"/>
          <w:sz w:val="20"/>
        </w:rPr>
        <w:t>Don Scavia</w:t>
      </w:r>
    </w:p>
    <w:p w14:paraId="0AC141F7" w14:textId="77777777" w:rsidR="006F67AA" w:rsidRDefault="00683CDB">
      <w:pPr>
        <w:spacing w:before="200" w:line="260" w:lineRule="atLeast"/>
        <w:jc w:val="both"/>
      </w:pPr>
      <w:r>
        <w:rPr>
          <w:rFonts w:ascii="Arial Unicode MS" w:eastAsia="Arial Unicode MS" w:hAnsi="Arial Unicode MS" w:cs="Arial Unicode MS"/>
          <w:color w:val="000000"/>
          <w:sz w:val="20"/>
        </w:rPr>
        <w:t>Don Scavia is an aquatic</w:t>
      </w:r>
      <w:r>
        <w:rPr>
          <w:rFonts w:ascii="Arial Unicode MS" w:eastAsia="Arial Unicode MS" w:hAnsi="Arial Unicode MS" w:cs="Arial Unicode MS"/>
          <w:color w:val="000000"/>
          <w:sz w:val="20"/>
        </w:rPr>
        <w:t xml:space="preserve"> ecologist and environmental engineer who has worked on water quality issues in the Gulf of Mexico, Chesapeake Bay and the Great Lakes for more than four decades. He is a member of the NOAA-funded research team that forecasts the size of the annual Gulf of</w:t>
      </w:r>
      <w:r>
        <w:rPr>
          <w:rFonts w:ascii="Arial Unicode MS" w:eastAsia="Arial Unicode MS" w:hAnsi="Arial Unicode MS" w:cs="Arial Unicode MS"/>
          <w:color w:val="000000"/>
          <w:sz w:val="20"/>
        </w:rPr>
        <w:t xml:space="preserve"> Mexico hypoxic area or "dead zone," a near-bottom region of low to no oxygen that can kill fish and other marine life.</w:t>
      </w:r>
    </w:p>
    <w:p w14:paraId="330C60CC" w14:textId="77777777" w:rsidR="006F67AA" w:rsidRDefault="00683CDB">
      <w:pPr>
        <w:spacing w:before="200" w:line="260" w:lineRule="atLeast"/>
        <w:jc w:val="both"/>
      </w:pPr>
      <w:r>
        <w:rPr>
          <w:rFonts w:ascii="Arial Unicode MS" w:eastAsia="Arial Unicode MS" w:hAnsi="Arial Unicode MS" w:cs="Arial Unicode MS"/>
          <w:color w:val="000000"/>
          <w:sz w:val="20"/>
        </w:rPr>
        <w:t>"Hurricanes have disrupted Gulf of Mexico dead zones in the past, and Ida is likely to mix the waters sufficiently to reduce the zone th</w:t>
      </w:r>
      <w:r>
        <w:rPr>
          <w:rFonts w:ascii="Arial Unicode MS" w:eastAsia="Arial Unicode MS" w:hAnsi="Arial Unicode MS" w:cs="Arial Unicode MS"/>
          <w:color w:val="000000"/>
          <w:sz w:val="20"/>
        </w:rPr>
        <w:t>is year," he said. "But the relatively warm surface waters of the Gulf of Mexico will isolate the bottom waters rather quickly, and continued oxygen consumption in the bottom waters will likely lead to a reestablishment of the dead zone within a few days o</w:t>
      </w:r>
      <w:r>
        <w:rPr>
          <w:rFonts w:ascii="Arial Unicode MS" w:eastAsia="Arial Unicode MS" w:hAnsi="Arial Unicode MS" w:cs="Arial Unicode MS"/>
          <w:color w:val="000000"/>
          <w:sz w:val="20"/>
        </w:rPr>
        <w:t>r weeks."</w:t>
      </w:r>
    </w:p>
    <w:p w14:paraId="7CEA313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39" w:history="1">
        <w:r>
          <w:rPr>
            <w:rFonts w:ascii="Arial Unicode MS" w:eastAsia="Arial Unicode MS" w:hAnsi="Arial Unicode MS" w:cs="Arial Unicode MS"/>
            <w:i/>
            <w:color w:val="0077CC"/>
            <w:sz w:val="20"/>
            <w:u w:val="single"/>
            <w:shd w:val="clear" w:color="auto" w:fill="FFFFFF"/>
          </w:rPr>
          <w:t>scavia@umich.edu</w:t>
        </w:r>
      </w:hyperlink>
    </w:p>
    <w:p w14:paraId="3F6E491E" w14:textId="77777777" w:rsidR="006F67AA" w:rsidRDefault="00683CDB">
      <w:pPr>
        <w:spacing w:before="200" w:line="260" w:lineRule="atLeast"/>
        <w:jc w:val="both"/>
      </w:pPr>
      <w:r>
        <w:rPr>
          <w:rFonts w:ascii="Arial Unicode MS" w:eastAsia="Arial Unicode MS" w:hAnsi="Arial Unicode MS" w:cs="Arial Unicode MS"/>
          <w:color w:val="000000"/>
          <w:sz w:val="20"/>
        </w:rPr>
        <w:t>Chuanwu Xi</w:t>
      </w:r>
    </w:p>
    <w:p w14:paraId="04F7EAC7" w14:textId="77777777" w:rsidR="006F67AA" w:rsidRDefault="00683CDB">
      <w:pPr>
        <w:spacing w:before="200" w:line="260" w:lineRule="atLeast"/>
        <w:jc w:val="both"/>
      </w:pPr>
      <w:r>
        <w:rPr>
          <w:rFonts w:ascii="Arial Unicode MS" w:eastAsia="Arial Unicode MS" w:hAnsi="Arial Unicode MS" w:cs="Arial Unicode MS"/>
          <w:color w:val="000000"/>
          <w:sz w:val="20"/>
        </w:rPr>
        <w:t>Chuanwu Xi is a professor of environmental health sciences at the School of Public Health and director of its Global Environmental Health program. He is a microbiologist</w:t>
      </w:r>
      <w:r>
        <w:rPr>
          <w:rFonts w:ascii="Arial Unicode MS" w:eastAsia="Arial Unicode MS" w:hAnsi="Arial Unicode MS" w:cs="Arial Unicode MS"/>
          <w:color w:val="000000"/>
          <w:sz w:val="20"/>
        </w:rPr>
        <w:t xml:space="preserve"> and microbial ecologist whose research focuses on biofilms, water quality and treatment, and human health. His research studies water quality in different regions of the world with a particular focus on the impact of biofilms on water quality.</w:t>
      </w:r>
    </w:p>
    <w:p w14:paraId="35F696D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40" w:history="1">
        <w:r>
          <w:rPr>
            <w:rFonts w:ascii="Arial Unicode MS" w:eastAsia="Arial Unicode MS" w:hAnsi="Arial Unicode MS" w:cs="Arial Unicode MS"/>
            <w:i/>
            <w:color w:val="0077CC"/>
            <w:sz w:val="20"/>
            <w:u w:val="single"/>
            <w:shd w:val="clear" w:color="auto" w:fill="FFFFFF"/>
          </w:rPr>
          <w:t>cxi@umich.edu</w:t>
        </w:r>
      </w:hyperlink>
    </w:p>
    <w:p w14:paraId="5005283E"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30, 2021</w:t>
      </w:r>
    </w:p>
    <w:p w14:paraId="70E5BB92" w14:textId="77777777" w:rsidR="006F67AA" w:rsidRDefault="006F67AA"/>
    <w:p w14:paraId="3859C33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2080" behindDoc="0" locked="0" layoutInCell="1" allowOverlap="1" wp14:anchorId="3DA525ED" wp14:editId="03ACC903">
                <wp:simplePos x="0" y="0"/>
                <wp:positionH relativeFrom="column">
                  <wp:posOffset>0</wp:posOffset>
                </wp:positionH>
                <wp:positionV relativeFrom="paragraph">
                  <wp:posOffset>127000</wp:posOffset>
                </wp:positionV>
                <wp:extent cx="6502400" cy="0"/>
                <wp:effectExtent l="0" t="0" r="0" b="0"/>
                <wp:wrapNone/>
                <wp:docPr id="22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C51F1" id="Line 21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6A282C5" w14:textId="77777777" w:rsidR="006F67AA" w:rsidRDefault="006F67AA">
      <w:pPr>
        <w:sectPr w:rsidR="006F67AA">
          <w:headerReference w:type="even" r:id="rId741"/>
          <w:headerReference w:type="default" r:id="rId742"/>
          <w:footerReference w:type="even" r:id="rId743"/>
          <w:footerReference w:type="default" r:id="rId744"/>
          <w:headerReference w:type="first" r:id="rId745"/>
          <w:footerReference w:type="first" r:id="rId746"/>
          <w:pgSz w:w="12240" w:h="15840"/>
          <w:pgMar w:top="840" w:right="1000" w:bottom="840" w:left="1000" w:header="400" w:footer="400" w:gutter="0"/>
          <w:cols w:space="720"/>
          <w:titlePg/>
        </w:sectPr>
      </w:pPr>
    </w:p>
    <w:p w14:paraId="037FBA74" w14:textId="77777777" w:rsidR="006F67AA" w:rsidRDefault="006F67AA">
      <w:bookmarkStart w:id="122" w:name="Bookmark_62"/>
      <w:bookmarkEnd w:id="122"/>
    </w:p>
    <w:p w14:paraId="5620A36B" w14:textId="77777777" w:rsidR="006F67AA" w:rsidRDefault="00267202">
      <w:r>
        <w:rPr>
          <w:noProof/>
        </w:rPr>
        <w:drawing>
          <wp:inline distT="0" distB="0" distL="0" distR="0" wp14:anchorId="16A82D11" wp14:editId="4CD5A8C3">
            <wp:extent cx="1879600" cy="381000"/>
            <wp:effectExtent l="0" t="0" r="0" b="0"/>
            <wp:docPr id="86" name="Picture 8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D2A3150" w14:textId="77777777" w:rsidR="006F67AA" w:rsidRDefault="00683CDB">
      <w:pPr>
        <w:spacing w:before="240" w:after="200" w:line="340" w:lineRule="atLeast"/>
        <w:jc w:val="center"/>
        <w:outlineLvl w:val="0"/>
        <w:rPr>
          <w:rFonts w:ascii="Arial" w:hAnsi="Arial" w:cs="Arial"/>
          <w:b/>
          <w:bCs/>
          <w:kern w:val="32"/>
          <w:sz w:val="32"/>
          <w:szCs w:val="32"/>
        </w:rPr>
      </w:pPr>
      <w:hyperlink r:id="rId747" w:history="1">
        <w:r>
          <w:rPr>
            <w:rFonts w:ascii="Arial Unicode MS" w:eastAsia="Arial Unicode MS" w:hAnsi="Arial Unicode MS" w:cs="Arial Unicode MS"/>
            <w:b/>
            <w:bCs/>
            <w:i/>
            <w:color w:val="0077CC"/>
            <w:kern w:val="32"/>
            <w:sz w:val="28"/>
            <w:szCs w:val="32"/>
            <w:u w:val="single"/>
            <w:shd w:val="clear" w:color="auto" w:fill="FFFFFF"/>
          </w:rPr>
          <w:t>HURRICANE IDA BATTERS LOUISIANA: U-M EXPERTS AVAILABLE</w:t>
        </w:r>
      </w:hyperlink>
    </w:p>
    <w:p w14:paraId="16B2A40E" w14:textId="77777777" w:rsidR="006F67AA" w:rsidRDefault="00683CDB">
      <w:pPr>
        <w:spacing w:before="120" w:line="260" w:lineRule="atLeast"/>
        <w:jc w:val="center"/>
      </w:pPr>
      <w:r>
        <w:rPr>
          <w:rFonts w:ascii="Arial Unicode MS" w:eastAsia="Arial Unicode MS" w:hAnsi="Arial Unicode MS" w:cs="Arial Unicode MS"/>
          <w:color w:val="000000"/>
          <w:sz w:val="20"/>
        </w:rPr>
        <w:t>US Fed News</w:t>
      </w:r>
    </w:p>
    <w:p w14:paraId="5E4C6654" w14:textId="77777777" w:rsidR="006F67AA" w:rsidRDefault="00683CDB">
      <w:pPr>
        <w:spacing w:before="120" w:line="260" w:lineRule="atLeast"/>
        <w:jc w:val="center"/>
      </w:pPr>
      <w:r>
        <w:rPr>
          <w:rFonts w:ascii="Arial Unicode MS" w:eastAsia="Arial Unicode MS" w:hAnsi="Arial Unicode MS" w:cs="Arial Unicode MS"/>
          <w:color w:val="000000"/>
          <w:sz w:val="20"/>
        </w:rPr>
        <w:t>August 30, 2021 Monday 9:31 AM  EST</w:t>
      </w:r>
    </w:p>
    <w:p w14:paraId="33FE9C07" w14:textId="77777777" w:rsidR="006F67AA" w:rsidRDefault="006F67AA">
      <w:pPr>
        <w:spacing w:line="240" w:lineRule="atLeast"/>
        <w:jc w:val="both"/>
      </w:pPr>
    </w:p>
    <w:p w14:paraId="49B48784"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HT Media Ltd. All Rights Reserved</w:t>
      </w:r>
    </w:p>
    <w:p w14:paraId="2DBFBE0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1201 words</w:t>
      </w:r>
    </w:p>
    <w:p w14:paraId="2FE9DBAD" w14:textId="77777777" w:rsidR="006F67AA" w:rsidRDefault="00683CDB">
      <w:pPr>
        <w:keepNext/>
        <w:spacing w:before="240" w:line="340" w:lineRule="atLeast"/>
      </w:pPr>
      <w:bookmarkStart w:id="123" w:name="Body_60"/>
      <w:bookmarkEnd w:id="123"/>
      <w:r>
        <w:rPr>
          <w:rFonts w:ascii="Arial Unicode MS" w:eastAsia="Arial Unicode MS" w:hAnsi="Arial Unicode MS" w:cs="Arial Unicode MS"/>
          <w:b/>
          <w:color w:val="000000"/>
          <w:sz w:val="28"/>
        </w:rPr>
        <w:t>Body</w:t>
      </w:r>
    </w:p>
    <w:p w14:paraId="399D3A1D" w14:textId="77777777" w:rsidR="006F67AA" w:rsidRDefault="00267202">
      <w:pPr>
        <w:spacing w:line="60" w:lineRule="exact"/>
      </w:pPr>
      <w:r>
        <w:rPr>
          <w:noProof/>
        </w:rPr>
        <mc:AlternateContent>
          <mc:Choice Requires="wps">
            <w:drawing>
              <wp:anchor distT="0" distB="0" distL="114300" distR="114300" simplePos="0" relativeHeight="251720704" behindDoc="0" locked="0" layoutInCell="1" allowOverlap="1" wp14:anchorId="3BB81489" wp14:editId="1FF8A17D">
                <wp:simplePos x="0" y="0"/>
                <wp:positionH relativeFrom="column">
                  <wp:posOffset>0</wp:posOffset>
                </wp:positionH>
                <wp:positionV relativeFrom="paragraph">
                  <wp:posOffset>25400</wp:posOffset>
                </wp:positionV>
                <wp:extent cx="6502400" cy="0"/>
                <wp:effectExtent l="0" t="12700" r="0" b="0"/>
                <wp:wrapTopAndBottom/>
                <wp:docPr id="21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18C76" id="Line 21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FCB4233" w14:textId="77777777" w:rsidR="006F67AA" w:rsidRDefault="006F67AA"/>
    <w:p w14:paraId="13B78C4D" w14:textId="77777777" w:rsidR="006F67AA" w:rsidRDefault="00683CDB">
      <w:pPr>
        <w:spacing w:before="200" w:line="260" w:lineRule="atLeast"/>
        <w:jc w:val="both"/>
      </w:pPr>
      <w:r>
        <w:rPr>
          <w:rFonts w:ascii="Arial Unicode MS" w:eastAsia="Arial Unicode MS" w:hAnsi="Arial Unicode MS" w:cs="Arial Unicode MS"/>
          <w:color w:val="000000"/>
          <w:sz w:val="20"/>
        </w:rPr>
        <w:t>ANN ARBOR, Mich., Aug. 30 -- The University of Michigan issued the following news release:</w:t>
      </w:r>
    </w:p>
    <w:p w14:paraId="038E1D6C" w14:textId="77777777" w:rsidR="006F67AA" w:rsidRDefault="00683CDB">
      <w:pPr>
        <w:spacing w:before="200" w:line="260" w:lineRule="atLeast"/>
        <w:jc w:val="both"/>
      </w:pPr>
      <w:r>
        <w:rPr>
          <w:rFonts w:ascii="Arial Unicode MS" w:eastAsia="Arial Unicode MS" w:hAnsi="Arial Unicode MS" w:cs="Arial Unicode MS"/>
          <w:color w:val="000000"/>
          <w:sz w:val="20"/>
        </w:rPr>
        <w:t>EXPERTS ADVISORY</w:t>
      </w:r>
    </w:p>
    <w:p w14:paraId="7E0B7B9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University of Michigan experts are available to discuss Hurricane Ida and its aftermath. Ida made landfall in Louisiana on Sunday as a Category 4 hurricane. More than a million customers in Louisiana and Mississippi were reportedly without power on Monday </w:t>
      </w:r>
      <w:r>
        <w:rPr>
          <w:rFonts w:ascii="Arial Unicode MS" w:eastAsia="Arial Unicode MS" w:hAnsi="Arial Unicode MS" w:cs="Arial Unicode MS"/>
          <w:color w:val="000000"/>
          <w:sz w:val="20"/>
        </w:rPr>
        <w:t xml:space="preserve">as Ida, one of the most powerful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ever to strike the U.S. mainland, weakened and slowly moved northward.</w:t>
      </w:r>
    </w:p>
    <w:p w14:paraId="19915B60" w14:textId="77777777" w:rsidR="006F67AA" w:rsidRDefault="00683CDB">
      <w:pPr>
        <w:spacing w:before="200" w:line="260" w:lineRule="atLeast"/>
        <w:jc w:val="both"/>
      </w:pPr>
      <w:r>
        <w:rPr>
          <w:rFonts w:ascii="Arial Unicode MS" w:eastAsia="Arial Unicode MS" w:hAnsi="Arial Unicode MS" w:cs="Arial Unicode MS"/>
          <w:color w:val="000000"/>
          <w:sz w:val="20"/>
        </w:rPr>
        <w:t>Chris Ruf</w:t>
      </w:r>
    </w:p>
    <w:p w14:paraId="786B2DBD" w14:textId="77777777" w:rsidR="006F67AA" w:rsidRDefault="00683CDB">
      <w:pPr>
        <w:spacing w:before="200" w:line="260" w:lineRule="atLeast"/>
        <w:jc w:val="both"/>
      </w:pPr>
      <w:r>
        <w:rPr>
          <w:rFonts w:ascii="Arial Unicode MS" w:eastAsia="Arial Unicode MS" w:hAnsi="Arial Unicode MS" w:cs="Arial Unicode MS"/>
          <w:color w:val="000000"/>
          <w:sz w:val="20"/>
        </w:rPr>
        <w:t>Chris Ruf, professor of climate and space sciences and engineering, and colleagues have been monitoring Ida's intensification in the CY</w:t>
      </w:r>
      <w:r>
        <w:rPr>
          <w:rFonts w:ascii="Arial Unicode MS" w:eastAsia="Arial Unicode MS" w:hAnsi="Arial Unicode MS" w:cs="Arial Unicode MS"/>
          <w:color w:val="000000"/>
          <w:sz w:val="20"/>
        </w:rPr>
        <w:t xml:space="preserve">GNSS Science Operations Center on U-M's campus. NASA's CYGNSS, or Cyclone Global Navigation Satellite System, is a constellation of eight microsatellite observatories that track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intensification in unprecedented detail. Today, this process is not full</w:t>
      </w:r>
      <w:r>
        <w:rPr>
          <w:rFonts w:ascii="Arial Unicode MS" w:eastAsia="Arial Unicode MS" w:hAnsi="Arial Unicode MS" w:cs="Arial Unicode MS"/>
          <w:color w:val="000000"/>
          <w:sz w:val="20"/>
        </w:rPr>
        <w:t xml:space="preserve">y understood and some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can increase in intensity unexpectedly. The problem is exacerbated by climate change. CYGNSS tracks wind speed data at tropical hurricane latitudes across the globe, taking 32 measurements per second.</w:t>
      </w:r>
    </w:p>
    <w:p w14:paraId="42C6B0E2" w14:textId="77777777" w:rsidR="006F67AA" w:rsidRDefault="00683CDB">
      <w:pPr>
        <w:spacing w:before="200" w:line="260" w:lineRule="atLeast"/>
        <w:jc w:val="both"/>
      </w:pPr>
      <w:r>
        <w:rPr>
          <w:rFonts w:ascii="Arial Unicode MS" w:eastAsia="Arial Unicode MS" w:hAnsi="Arial Unicode MS" w:cs="Arial Unicode MS"/>
          <w:color w:val="000000"/>
          <w:sz w:val="20"/>
        </w:rPr>
        <w:t>"Our measurements have bee</w:t>
      </w:r>
      <w:r>
        <w:rPr>
          <w:rFonts w:ascii="Arial Unicode MS" w:eastAsia="Arial Unicode MS" w:hAnsi="Arial Unicode MS" w:cs="Arial Unicode MS"/>
          <w:color w:val="000000"/>
          <w:sz w:val="20"/>
        </w:rPr>
        <w:t xml:space="preserve">n generally consistent with what's being reported in the news," he said. "The track, intensity, precipitation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forecasts have all been quite good for this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over the past week. Hopefully, that has resulted in better preparedness by the e</w:t>
      </w:r>
      <w:r>
        <w:rPr>
          <w:rFonts w:ascii="Arial Unicode MS" w:eastAsia="Arial Unicode MS" w:hAnsi="Arial Unicode MS" w:cs="Arial Unicode MS"/>
          <w:color w:val="000000"/>
          <w:sz w:val="20"/>
        </w:rPr>
        <w:t>mergency response teams down there."</w:t>
      </w:r>
    </w:p>
    <w:p w14:paraId="5B7CA671" w14:textId="77777777" w:rsidR="006F67AA" w:rsidRDefault="00683CDB">
      <w:pPr>
        <w:spacing w:before="200" w:line="260" w:lineRule="atLeast"/>
        <w:jc w:val="both"/>
      </w:pPr>
      <w:r>
        <w:rPr>
          <w:rFonts w:ascii="Arial Unicode MS" w:eastAsia="Arial Unicode MS" w:hAnsi="Arial Unicode MS" w:cs="Arial Unicode MS"/>
          <w:color w:val="000000"/>
          <w:sz w:val="20"/>
        </w:rPr>
        <w:t>Read more about CYGNSS</w:t>
      </w:r>
    </w:p>
    <w:p w14:paraId="580A1CCF"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48" w:history="1">
        <w:r>
          <w:rPr>
            <w:rFonts w:ascii="Arial Unicode MS" w:eastAsia="Arial Unicode MS" w:hAnsi="Arial Unicode MS" w:cs="Arial Unicode MS"/>
            <w:i/>
            <w:color w:val="0077CC"/>
            <w:sz w:val="20"/>
            <w:u w:val="single"/>
            <w:shd w:val="clear" w:color="auto" w:fill="FFFFFF"/>
          </w:rPr>
          <w:t>cruf@umich.edu</w:t>
        </w:r>
      </w:hyperlink>
    </w:p>
    <w:p w14:paraId="17001049" w14:textId="77777777" w:rsidR="006F67AA" w:rsidRDefault="00683CDB">
      <w:pPr>
        <w:spacing w:before="200" w:line="260" w:lineRule="atLeast"/>
        <w:jc w:val="both"/>
      </w:pPr>
      <w:r>
        <w:rPr>
          <w:rFonts w:ascii="Arial Unicode MS" w:eastAsia="Arial Unicode MS" w:hAnsi="Arial Unicode MS" w:cs="Arial Unicode MS"/>
          <w:color w:val="000000"/>
          <w:sz w:val="20"/>
        </w:rPr>
        <w:t>Jonathan Overpeck</w:t>
      </w:r>
    </w:p>
    <w:p w14:paraId="787D874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Jonathan Overpeck is an interdisciplinary climate scientist and dean of the School for Environment and </w:t>
      </w:r>
      <w:r>
        <w:rPr>
          <w:rFonts w:ascii="Arial Unicode MS" w:eastAsia="Arial Unicode MS" w:hAnsi="Arial Unicode MS" w:cs="Arial Unicode MS"/>
          <w:color w:val="000000"/>
          <w:sz w:val="20"/>
        </w:rPr>
        <w:t>Sustainability. He is an expert on paleoclimate, climate-vegetation interactions, climate and weather extremes, sea-level rise, the impacts of climate change and options for dealing with it. He served as a lead author on the authoritative Intergovernmental</w:t>
      </w:r>
      <w:r>
        <w:rPr>
          <w:rFonts w:ascii="Arial Unicode MS" w:eastAsia="Arial Unicode MS" w:hAnsi="Arial Unicode MS" w:cs="Arial Unicode MS"/>
          <w:color w:val="000000"/>
          <w:sz w:val="20"/>
        </w:rPr>
        <w:t xml:space="preserve"> Panel on Climate Change 2007 and 2014 reports.</w:t>
      </w:r>
    </w:p>
    <w:p w14:paraId="02BA8E13" w14:textId="77777777" w:rsidR="006F67AA" w:rsidRDefault="00683CDB">
      <w:pPr>
        <w:spacing w:before="200" w:line="260" w:lineRule="atLeast"/>
        <w:jc w:val="both"/>
      </w:pPr>
      <w:r>
        <w:rPr>
          <w:rFonts w:ascii="Arial Unicode MS" w:eastAsia="Arial Unicode MS" w:hAnsi="Arial Unicode MS" w:cs="Arial Unicode MS"/>
          <w:color w:val="000000"/>
          <w:sz w:val="20"/>
        </w:rPr>
        <w:t>"Climate change is pummeling the U.S. this year in many ways, and Hurricane Ida is yet another glimpse of what is only going to become more common if we don't stop climate change fast," he said. "The biggest,</w:t>
      </w:r>
      <w:r>
        <w:rPr>
          <w:rFonts w:ascii="Arial Unicode MS" w:eastAsia="Arial Unicode MS" w:hAnsi="Arial Unicode MS" w:cs="Arial Unicode MS"/>
          <w:color w:val="000000"/>
          <w:sz w:val="20"/>
        </w:rPr>
        <w:t xml:space="preserve"> most destructive hurricanes are becoming more frequent due to the rapid warming of the oceans, while the warming atmosphere is causing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to rain harder and harder.</w:t>
      </w:r>
    </w:p>
    <w:p w14:paraId="49E931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was also worsened by accelerating sea-level rise, and the Gulf Coas</w:t>
      </w:r>
      <w:r>
        <w:rPr>
          <w:rFonts w:ascii="Arial Unicode MS" w:eastAsia="Arial Unicode MS" w:hAnsi="Arial Unicode MS" w:cs="Arial Unicode MS"/>
          <w:color w:val="000000"/>
          <w:sz w:val="20"/>
        </w:rPr>
        <w:t>t is already seeing some of the fastest sea-level rise in the nation due to the warming and expanding oceans, melting ice sheets and subsiding land. Unfortunately, the chances of unusually heavy rainfall will also extend well inland, likely affecting areas</w:t>
      </w:r>
      <w:r>
        <w:rPr>
          <w:rFonts w:ascii="Arial Unicode MS" w:eastAsia="Arial Unicode MS" w:hAnsi="Arial Unicode MS" w:cs="Arial Unicode MS"/>
          <w:color w:val="000000"/>
          <w:sz w:val="20"/>
        </w:rPr>
        <w:t xml:space="preserve"> already hit by flooding this year. It'll only get worse for as long as we continue burning fossil fuels and let global warming continue."</w:t>
      </w:r>
    </w:p>
    <w:p w14:paraId="120C1B91"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520-369-0117, </w:t>
      </w:r>
      <w:hyperlink r:id="rId749" w:history="1">
        <w:r>
          <w:rPr>
            <w:rFonts w:ascii="Arial Unicode MS" w:eastAsia="Arial Unicode MS" w:hAnsi="Arial Unicode MS" w:cs="Arial Unicode MS"/>
            <w:i/>
            <w:color w:val="0077CC"/>
            <w:sz w:val="20"/>
            <w:u w:val="single"/>
            <w:shd w:val="clear" w:color="auto" w:fill="FFFFFF"/>
          </w:rPr>
          <w:t>overpeck@umich.edu</w:t>
        </w:r>
      </w:hyperlink>
    </w:p>
    <w:p w14:paraId="758A519B" w14:textId="77777777" w:rsidR="006F67AA" w:rsidRDefault="00683CDB">
      <w:pPr>
        <w:spacing w:before="200" w:line="260" w:lineRule="atLeast"/>
        <w:jc w:val="both"/>
      </w:pPr>
      <w:r>
        <w:rPr>
          <w:rFonts w:ascii="Arial Unicode MS" w:eastAsia="Arial Unicode MS" w:hAnsi="Arial Unicode MS" w:cs="Arial Unicode MS"/>
          <w:color w:val="000000"/>
          <w:sz w:val="20"/>
        </w:rPr>
        <w:t>Sue Anne Bell</w:t>
      </w:r>
    </w:p>
    <w:p w14:paraId="56698F88" w14:textId="77777777" w:rsidR="006F67AA" w:rsidRDefault="00683CDB">
      <w:pPr>
        <w:spacing w:before="200" w:line="260" w:lineRule="atLeast"/>
        <w:jc w:val="both"/>
      </w:pPr>
      <w:r>
        <w:rPr>
          <w:rFonts w:ascii="Arial Unicode MS" w:eastAsia="Arial Unicode MS" w:hAnsi="Arial Unicode MS" w:cs="Arial Unicode MS"/>
          <w:color w:val="000000"/>
          <w:sz w:val="20"/>
        </w:rPr>
        <w:t>Sue Anne Bell, assi</w:t>
      </w:r>
      <w:r>
        <w:rPr>
          <w:rFonts w:ascii="Arial Unicode MS" w:eastAsia="Arial Unicode MS" w:hAnsi="Arial Unicode MS" w:cs="Arial Unicode MS"/>
          <w:color w:val="000000"/>
          <w:sz w:val="20"/>
        </w:rPr>
        <w:t>stant professor of nursing, focuses on disaster preparedness and response. Her research addresses health effects of disasters and the impact of climate change on human health, and she is active in clinical disaster response with recent deployments to Hurri</w:t>
      </w:r>
      <w:r>
        <w:rPr>
          <w:rFonts w:ascii="Arial Unicode MS" w:eastAsia="Arial Unicode MS" w:hAnsi="Arial Unicode MS" w:cs="Arial Unicode MS"/>
          <w:color w:val="000000"/>
          <w:sz w:val="20"/>
        </w:rPr>
        <w:t>cane Maria, the Paradise wildfire and the COVID-19 response.</w:t>
      </w:r>
    </w:p>
    <w:p w14:paraId="2AB447B9" w14:textId="77777777" w:rsidR="006F67AA" w:rsidRDefault="00683CDB">
      <w:pPr>
        <w:spacing w:before="200" w:line="260" w:lineRule="atLeast"/>
        <w:jc w:val="both"/>
      </w:pPr>
      <w:r>
        <w:rPr>
          <w:rFonts w:ascii="Arial Unicode MS" w:eastAsia="Arial Unicode MS" w:hAnsi="Arial Unicode MS" w:cs="Arial Unicode MS"/>
          <w:color w:val="000000"/>
          <w:sz w:val="20"/>
        </w:rPr>
        <w:t>"The accepted definition of a disaster is when a hazard and a vulnerability combine to exceed the capacity of the community. There is a much more real definition of what a disaster is, one that i</w:t>
      </w:r>
      <w:r>
        <w:rPr>
          <w:rFonts w:ascii="Arial Unicode MS" w:eastAsia="Arial Unicode MS" w:hAnsi="Arial Unicode MS" w:cs="Arial Unicode MS"/>
          <w:color w:val="000000"/>
          <w:sz w:val="20"/>
        </w:rPr>
        <w:t xml:space="preserve">nvolves the impact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on people and the communities who live in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's way and the very real experience of recovering from these events," she said. "We aren't prepared for the increasing number of catastrophic disasters such as Hurricane Ida</w:t>
      </w:r>
      <w:r>
        <w:rPr>
          <w:rFonts w:ascii="Arial Unicode MS" w:eastAsia="Arial Unicode MS" w:hAnsi="Arial Unicode MS" w:cs="Arial Unicode MS"/>
          <w:color w:val="000000"/>
          <w:sz w:val="20"/>
        </w:rPr>
        <w:t>, and need to make a marked shift from our current reactive approach to one that is proactive in order to better support communities affected by disasters."</w:t>
      </w:r>
    </w:p>
    <w:p w14:paraId="61304C9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0" w:history="1">
        <w:r>
          <w:rPr>
            <w:rFonts w:ascii="Arial Unicode MS" w:eastAsia="Arial Unicode MS" w:hAnsi="Arial Unicode MS" w:cs="Arial Unicode MS"/>
            <w:i/>
            <w:color w:val="0077CC"/>
            <w:sz w:val="20"/>
            <w:u w:val="single"/>
            <w:shd w:val="clear" w:color="auto" w:fill="FFFFFF"/>
          </w:rPr>
          <w:t>sabell@umich.edu</w:t>
        </w:r>
      </w:hyperlink>
    </w:p>
    <w:p w14:paraId="14F7022B" w14:textId="77777777" w:rsidR="006F67AA" w:rsidRDefault="00683CDB">
      <w:pPr>
        <w:spacing w:before="200" w:line="260" w:lineRule="atLeast"/>
        <w:jc w:val="both"/>
      </w:pPr>
      <w:r>
        <w:rPr>
          <w:rFonts w:ascii="Arial Unicode MS" w:eastAsia="Arial Unicode MS" w:hAnsi="Arial Unicode MS" w:cs="Arial Unicode MS"/>
          <w:color w:val="000000"/>
          <w:sz w:val="20"/>
        </w:rPr>
        <w:t>Jeremy Bricker</w:t>
      </w:r>
    </w:p>
    <w:p w14:paraId="631ADFC5" w14:textId="77777777" w:rsidR="006F67AA" w:rsidRDefault="00683CDB">
      <w:pPr>
        <w:spacing w:before="200" w:line="260" w:lineRule="atLeast"/>
        <w:jc w:val="both"/>
      </w:pPr>
      <w:r>
        <w:rPr>
          <w:rFonts w:ascii="Arial Unicode MS" w:eastAsia="Arial Unicode MS" w:hAnsi="Arial Unicode MS" w:cs="Arial Unicode MS"/>
          <w:color w:val="000000"/>
          <w:sz w:val="20"/>
        </w:rPr>
        <w:t>Jeremy Bricker, as</w:t>
      </w:r>
      <w:r>
        <w:rPr>
          <w:rFonts w:ascii="Arial Unicode MS" w:eastAsia="Arial Unicode MS" w:hAnsi="Arial Unicode MS" w:cs="Arial Unicode MS"/>
          <w:color w:val="000000"/>
          <w:sz w:val="20"/>
        </w:rPr>
        <w:t>sociate professor of civil and environmental engineering, investigates the resilience of structures and infrastructure exposed to both increasing hazards due to climate change and increasing consequences due to expansion of development in coastal and flood</w:t>
      </w:r>
      <w:r>
        <w:rPr>
          <w:rFonts w:ascii="Arial Unicode MS" w:eastAsia="Arial Unicode MS" w:hAnsi="Arial Unicode MS" w:cs="Arial Unicode MS"/>
          <w:color w:val="000000"/>
          <w:sz w:val="20"/>
        </w:rPr>
        <w:t>-prone areas.</w:t>
      </w:r>
    </w:p>
    <w:p w14:paraId="190772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"Hurricane Ida, though a more intense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than Hurricane Katrina, was also smaller and made landfall further to the west. The resulting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was thus focused in the parishes to the south of New Orleans," he said. "Unlike Hurricane Katrina,</w:t>
      </w:r>
      <w:r>
        <w:rPr>
          <w:rFonts w:ascii="Arial Unicode MS" w:eastAsia="Arial Unicode MS" w:hAnsi="Arial Unicode MS" w:cs="Arial Unicode MS"/>
          <w:color w:val="000000"/>
          <w:sz w:val="20"/>
        </w:rPr>
        <w:t xml:space="preserve"> a strong easterly wind did not exist to push a large volume of Gulf water into Lake Pontchartrain, though the southerly wind did cause some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along its north shoreline. Also unlike Hurricane Katrina, the Mississippi River Gulf Outlet had since been cl</w:t>
      </w:r>
      <w:r>
        <w:rPr>
          <w:rFonts w:ascii="Arial Unicode MS" w:eastAsia="Arial Unicode MS" w:hAnsi="Arial Unicode MS" w:cs="Arial Unicode MS"/>
          <w:color w:val="000000"/>
          <w:sz w:val="20"/>
        </w:rPr>
        <w:t xml:space="preserve">osed off with a permanent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preventing another route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to reach New Orleans.</w:t>
      </w:r>
    </w:p>
    <w:p w14:paraId="4DC3E5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all,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built after Hurricane Katrina is working like it is supposed to. Nonetheless, for the parishes outside </w:t>
      </w:r>
      <w:r>
        <w:rPr>
          <w:rFonts w:ascii="Arial Unicode MS" w:eastAsia="Arial Unicode MS" w:hAnsi="Arial Unicode MS" w:cs="Arial Unicode MS"/>
          <w:color w:val="000000"/>
          <w:sz w:val="20"/>
        </w:rPr>
        <w:t xml:space="preserve">the levee system in southern Louisiana, Ida was yet another blow in addition to the increasing threats they face from coastal erosion, sea level rise and land subsidence. Also unlike Katrina, Mississippi did not get hit with a large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due to Ida</w:t>
      </w:r>
      <w:r>
        <w:rPr>
          <w:rFonts w:ascii="Arial Unicode MS" w:eastAsia="Arial Unicode MS" w:hAnsi="Arial Unicode MS" w:cs="Arial Unicode MS"/>
          <w:color w:val="000000"/>
          <w:sz w:val="20"/>
        </w:rPr>
        <w:t>'s smaller size and landfall occurring further west."</w:t>
      </w:r>
    </w:p>
    <w:p w14:paraId="6F48F0E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1" w:history="1">
        <w:r>
          <w:rPr>
            <w:rFonts w:ascii="Arial Unicode MS" w:eastAsia="Arial Unicode MS" w:hAnsi="Arial Unicode MS" w:cs="Arial Unicode MS"/>
            <w:i/>
            <w:color w:val="0077CC"/>
            <w:sz w:val="20"/>
            <w:u w:val="single"/>
            <w:shd w:val="clear" w:color="auto" w:fill="FFFFFF"/>
          </w:rPr>
          <w:t>jeremydb@umich.edu</w:t>
        </w:r>
      </w:hyperlink>
    </w:p>
    <w:p w14:paraId="5C4F136D" w14:textId="77777777" w:rsidR="006F67AA" w:rsidRDefault="00683CDB">
      <w:pPr>
        <w:spacing w:before="200" w:line="260" w:lineRule="atLeast"/>
        <w:jc w:val="both"/>
      </w:pPr>
      <w:r>
        <w:rPr>
          <w:rFonts w:ascii="Arial Unicode MS" w:eastAsia="Arial Unicode MS" w:hAnsi="Arial Unicode MS" w:cs="Arial Unicode MS"/>
          <w:color w:val="000000"/>
          <w:sz w:val="20"/>
        </w:rPr>
        <w:t>Seth Guikema</w:t>
      </w:r>
    </w:p>
    <w:p w14:paraId="60A9354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Seth Guikema, assistant professor of industrial and operations engineering and civil and environmental </w:t>
      </w:r>
      <w:r>
        <w:rPr>
          <w:rFonts w:ascii="Arial Unicode MS" w:eastAsia="Arial Unicode MS" w:hAnsi="Arial Unicode MS" w:cs="Arial Unicode MS"/>
          <w:color w:val="000000"/>
          <w:sz w:val="20"/>
        </w:rPr>
        <w:t>engineering, can discuss the power restoration process.</w:t>
      </w:r>
    </w:p>
    <w:p w14:paraId="566EE313"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2" w:history="1">
        <w:r>
          <w:rPr>
            <w:rFonts w:ascii="Arial Unicode MS" w:eastAsia="Arial Unicode MS" w:hAnsi="Arial Unicode MS" w:cs="Arial Unicode MS"/>
            <w:i/>
            <w:color w:val="0077CC"/>
            <w:sz w:val="20"/>
            <w:u w:val="single"/>
            <w:shd w:val="clear" w:color="auto" w:fill="FFFFFF"/>
          </w:rPr>
          <w:t>sguikema@umich.edu</w:t>
        </w:r>
      </w:hyperlink>
    </w:p>
    <w:p w14:paraId="770A45C3" w14:textId="77777777" w:rsidR="006F67AA" w:rsidRDefault="00683CDB">
      <w:pPr>
        <w:spacing w:before="200" w:line="260" w:lineRule="atLeast"/>
        <w:jc w:val="both"/>
      </w:pPr>
      <w:r>
        <w:rPr>
          <w:rFonts w:ascii="Arial Unicode MS" w:eastAsia="Arial Unicode MS" w:hAnsi="Arial Unicode MS" w:cs="Arial Unicode MS"/>
          <w:color w:val="000000"/>
          <w:sz w:val="20"/>
        </w:rPr>
        <w:t>Don Scavia</w:t>
      </w:r>
    </w:p>
    <w:p w14:paraId="60233F53" w14:textId="77777777" w:rsidR="006F67AA" w:rsidRDefault="00683CDB">
      <w:pPr>
        <w:spacing w:before="200" w:line="260" w:lineRule="atLeast"/>
        <w:jc w:val="both"/>
      </w:pPr>
      <w:r>
        <w:rPr>
          <w:rFonts w:ascii="Arial Unicode MS" w:eastAsia="Arial Unicode MS" w:hAnsi="Arial Unicode MS" w:cs="Arial Unicode MS"/>
          <w:color w:val="000000"/>
          <w:sz w:val="20"/>
        </w:rPr>
        <w:t>Don Scavia is an aquatic ecologist and environmental engineer who has worked on water quality issues in the Gulf of Mex</w:t>
      </w:r>
      <w:r>
        <w:rPr>
          <w:rFonts w:ascii="Arial Unicode MS" w:eastAsia="Arial Unicode MS" w:hAnsi="Arial Unicode MS" w:cs="Arial Unicode MS"/>
          <w:color w:val="000000"/>
          <w:sz w:val="20"/>
        </w:rPr>
        <w:t>ico, Chesapeake Bay and the Great Lakes for more than four decades. He is a member of the NOAA-funded research team that forecasts the size of the annual Gulf of Mexico hypoxic area or "dead zone," a near-bottom region of low to no oxygen that can kill fis</w:t>
      </w:r>
      <w:r>
        <w:rPr>
          <w:rFonts w:ascii="Arial Unicode MS" w:eastAsia="Arial Unicode MS" w:hAnsi="Arial Unicode MS" w:cs="Arial Unicode MS"/>
          <w:color w:val="000000"/>
          <w:sz w:val="20"/>
        </w:rPr>
        <w:t>h and other marine life.</w:t>
      </w:r>
    </w:p>
    <w:p w14:paraId="43414C29" w14:textId="77777777" w:rsidR="006F67AA" w:rsidRDefault="00683CDB">
      <w:pPr>
        <w:spacing w:before="200" w:line="260" w:lineRule="atLeast"/>
        <w:jc w:val="both"/>
      </w:pPr>
      <w:r>
        <w:rPr>
          <w:rFonts w:ascii="Arial Unicode MS" w:eastAsia="Arial Unicode MS" w:hAnsi="Arial Unicode MS" w:cs="Arial Unicode MS"/>
          <w:color w:val="000000"/>
          <w:sz w:val="20"/>
        </w:rPr>
        <w:t>"Hurricanes have disrupted Gulf of Mexico dead zones in the past, and Ida is likely to mix the waters sufficiently to reduce the zone this year," he said. "But the relatively warm surface waters of the Gulf of Mexico will isolate t</w:t>
      </w:r>
      <w:r>
        <w:rPr>
          <w:rFonts w:ascii="Arial Unicode MS" w:eastAsia="Arial Unicode MS" w:hAnsi="Arial Unicode MS" w:cs="Arial Unicode MS"/>
          <w:color w:val="000000"/>
          <w:sz w:val="20"/>
        </w:rPr>
        <w:t>he bottom waters rather quickly, and continued oxygen consumption in the bottom waters will likely lead to a reestablishment of the dead zone within a few days or weeks."</w:t>
      </w:r>
    </w:p>
    <w:p w14:paraId="3B13A82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3" w:history="1">
        <w:r>
          <w:rPr>
            <w:rFonts w:ascii="Arial Unicode MS" w:eastAsia="Arial Unicode MS" w:hAnsi="Arial Unicode MS" w:cs="Arial Unicode MS"/>
            <w:i/>
            <w:color w:val="0077CC"/>
            <w:sz w:val="20"/>
            <w:u w:val="single"/>
            <w:shd w:val="clear" w:color="auto" w:fill="FFFFFF"/>
          </w:rPr>
          <w:t>scavia@umich.edu</w:t>
        </w:r>
      </w:hyperlink>
    </w:p>
    <w:p w14:paraId="7C2678D1" w14:textId="77777777" w:rsidR="006F67AA" w:rsidRDefault="00683CDB">
      <w:pPr>
        <w:spacing w:before="200" w:line="260" w:lineRule="atLeast"/>
        <w:jc w:val="both"/>
      </w:pPr>
      <w:r>
        <w:rPr>
          <w:rFonts w:ascii="Arial Unicode MS" w:eastAsia="Arial Unicode MS" w:hAnsi="Arial Unicode MS" w:cs="Arial Unicode MS"/>
          <w:color w:val="000000"/>
          <w:sz w:val="20"/>
        </w:rPr>
        <w:t>Chuanwu Xi</w:t>
      </w:r>
    </w:p>
    <w:p w14:paraId="6AF5E0E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Chuanwu </w:t>
      </w:r>
      <w:r>
        <w:rPr>
          <w:rFonts w:ascii="Arial Unicode MS" w:eastAsia="Arial Unicode MS" w:hAnsi="Arial Unicode MS" w:cs="Arial Unicode MS"/>
          <w:color w:val="000000"/>
          <w:sz w:val="20"/>
        </w:rPr>
        <w:t>Xi is a professor of environmental health sciences at the School of Public Health and director of its Global Environmental Health program. He is a microbiologist and microbial ecologist whose research focuses on biofilms, water quality and treatment, and h</w:t>
      </w:r>
      <w:r>
        <w:rPr>
          <w:rFonts w:ascii="Arial Unicode MS" w:eastAsia="Arial Unicode MS" w:hAnsi="Arial Unicode MS" w:cs="Arial Unicode MS"/>
          <w:color w:val="000000"/>
          <w:sz w:val="20"/>
        </w:rPr>
        <w:t>uman health. His research studies water quality in different regions of the world with a particular focus on the impact of biofilms on water quality.</w:t>
      </w:r>
    </w:p>
    <w:p w14:paraId="75C23590"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4" w:history="1">
        <w:r>
          <w:rPr>
            <w:rFonts w:ascii="Arial Unicode MS" w:eastAsia="Arial Unicode MS" w:hAnsi="Arial Unicode MS" w:cs="Arial Unicode MS"/>
            <w:i/>
            <w:color w:val="0077CC"/>
            <w:sz w:val="20"/>
            <w:u w:val="single"/>
            <w:shd w:val="clear" w:color="auto" w:fill="FFFFFF"/>
          </w:rPr>
          <w:t>cxi@umich.edu</w:t>
        </w:r>
      </w:hyperlink>
    </w:p>
    <w:p w14:paraId="368DDD4F" w14:textId="77777777" w:rsidR="006F67AA" w:rsidRDefault="00683CDB">
      <w:pPr>
        <w:spacing w:before="200" w:line="260" w:lineRule="atLeast"/>
        <w:jc w:val="both"/>
      </w:pPr>
      <w:r>
        <w:rPr>
          <w:rFonts w:ascii="Arial Unicode MS" w:eastAsia="Arial Unicode MS" w:hAnsi="Arial Unicode MS" w:cs="Arial Unicode MS"/>
          <w:color w:val="000000"/>
          <w:sz w:val="20"/>
        </w:rPr>
        <w:t>Aubree Gordon</w:t>
      </w:r>
    </w:p>
    <w:p w14:paraId="7B6FED3F" w14:textId="77777777" w:rsidR="006F67AA" w:rsidRDefault="00683CDB">
      <w:pPr>
        <w:spacing w:before="200" w:line="260" w:lineRule="atLeast"/>
        <w:jc w:val="both"/>
      </w:pPr>
      <w:r>
        <w:rPr>
          <w:rFonts w:ascii="Arial Unicode MS" w:eastAsia="Arial Unicode MS" w:hAnsi="Arial Unicode MS" w:cs="Arial Unicode MS"/>
          <w:color w:val="000000"/>
          <w:sz w:val="20"/>
        </w:rPr>
        <w:t>Aubree Gordon, associate profess</w:t>
      </w:r>
      <w:r>
        <w:rPr>
          <w:rFonts w:ascii="Arial Unicode MS" w:eastAsia="Arial Unicode MS" w:hAnsi="Arial Unicode MS" w:cs="Arial Unicode MS"/>
          <w:color w:val="000000"/>
          <w:sz w:val="20"/>
        </w:rPr>
        <w:t>or of epidemiology, works on infectious disease epidemiology and global health, particularly the epidemiologic features and transmission of influenza. She's currently conducting studies on COVID-19 in children and across people's lifespan and on SARS-CoV-2</w:t>
      </w:r>
      <w:r>
        <w:rPr>
          <w:rFonts w:ascii="Arial Unicode MS" w:eastAsia="Arial Unicode MS" w:hAnsi="Arial Unicode MS" w:cs="Arial Unicode MS"/>
          <w:color w:val="000000"/>
          <w:sz w:val="20"/>
        </w:rPr>
        <w:t xml:space="preserve"> transmission and immunity. She is an investigator with the Centers of Excellence for Influenza Research and Response.</w:t>
      </w:r>
    </w:p>
    <w:p w14:paraId="0FED8A0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Contact: </w:t>
      </w:r>
      <w:hyperlink r:id="rId755" w:history="1">
        <w:r>
          <w:rPr>
            <w:rFonts w:ascii="Arial Unicode MS" w:eastAsia="Arial Unicode MS" w:hAnsi="Arial Unicode MS" w:cs="Arial Unicode MS"/>
            <w:i/>
            <w:color w:val="0077CC"/>
            <w:sz w:val="20"/>
            <w:u w:val="single"/>
            <w:shd w:val="clear" w:color="auto" w:fill="FFFFFF"/>
          </w:rPr>
          <w:t>gordonal@umich.edu</w:t>
        </w:r>
      </w:hyperlink>
      <w:r>
        <w:rPr>
          <w:rFonts w:ascii="Arial Unicode MS" w:eastAsia="Arial Unicode MS" w:hAnsi="Arial Unicode MS" w:cs="Arial Unicode MS"/>
          <w:color w:val="000000"/>
          <w:sz w:val="20"/>
        </w:rPr>
        <w:t xml:space="preserve"> For any query with respect to this article or any other content req</w:t>
      </w:r>
      <w:r>
        <w:rPr>
          <w:rFonts w:ascii="Arial Unicode MS" w:eastAsia="Arial Unicode MS" w:hAnsi="Arial Unicode MS" w:cs="Arial Unicode MS"/>
          <w:color w:val="000000"/>
          <w:sz w:val="20"/>
        </w:rPr>
        <w:t xml:space="preserve">uirement, please contact Editor at </w:t>
      </w:r>
      <w:hyperlink r:id="rId756" w:history="1">
        <w:r>
          <w:rPr>
            <w:rFonts w:ascii="Arial Unicode MS" w:eastAsia="Arial Unicode MS" w:hAnsi="Arial Unicode MS" w:cs="Arial Unicode MS"/>
            <w:i/>
            <w:color w:val="0077CC"/>
            <w:sz w:val="20"/>
            <w:u w:val="single"/>
            <w:shd w:val="clear" w:color="auto" w:fill="FFFFFF"/>
          </w:rPr>
          <w:t>contentservices@htlive.com</w:t>
        </w:r>
      </w:hyperlink>
    </w:p>
    <w:p w14:paraId="26D4864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31, 2021</w:t>
      </w:r>
    </w:p>
    <w:p w14:paraId="423149C9" w14:textId="77777777" w:rsidR="006F67AA" w:rsidRDefault="006F67AA"/>
    <w:p w14:paraId="77E869A0"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3104" behindDoc="0" locked="0" layoutInCell="1" allowOverlap="1" wp14:anchorId="20580A75" wp14:editId="6C96005F">
                <wp:simplePos x="0" y="0"/>
                <wp:positionH relativeFrom="column">
                  <wp:posOffset>0</wp:posOffset>
                </wp:positionH>
                <wp:positionV relativeFrom="paragraph">
                  <wp:posOffset>127000</wp:posOffset>
                </wp:positionV>
                <wp:extent cx="6502400" cy="0"/>
                <wp:effectExtent l="0" t="0" r="0" b="0"/>
                <wp:wrapNone/>
                <wp:docPr id="21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F0EBF" id="Line 21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A291583" w14:textId="77777777" w:rsidR="006F67AA" w:rsidRDefault="006F67AA">
      <w:pPr>
        <w:sectPr w:rsidR="006F67AA">
          <w:headerReference w:type="even" r:id="rId757"/>
          <w:headerReference w:type="default" r:id="rId758"/>
          <w:footerReference w:type="even" r:id="rId759"/>
          <w:footerReference w:type="default" r:id="rId760"/>
          <w:headerReference w:type="first" r:id="rId761"/>
          <w:footerReference w:type="first" r:id="rId762"/>
          <w:pgSz w:w="12240" w:h="15840"/>
          <w:pgMar w:top="840" w:right="1000" w:bottom="840" w:left="1000" w:header="400" w:footer="400" w:gutter="0"/>
          <w:cols w:space="720"/>
          <w:titlePg/>
        </w:sectPr>
      </w:pPr>
    </w:p>
    <w:p w14:paraId="052B1C22" w14:textId="77777777" w:rsidR="006F67AA" w:rsidRDefault="006F67AA">
      <w:bookmarkStart w:id="124" w:name="Bookmark_63"/>
      <w:bookmarkEnd w:id="124"/>
    </w:p>
    <w:p w14:paraId="61E2FA26" w14:textId="77777777" w:rsidR="006F67AA" w:rsidRDefault="00267202">
      <w:r>
        <w:rPr>
          <w:noProof/>
        </w:rPr>
        <w:drawing>
          <wp:inline distT="0" distB="0" distL="0" distR="0" wp14:anchorId="51991C7E" wp14:editId="79E701D6">
            <wp:extent cx="1879600" cy="381000"/>
            <wp:effectExtent l="0" t="0" r="0" b="0"/>
            <wp:docPr id="87" name="Picture 8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BA36DAD" w14:textId="77777777" w:rsidR="006F67AA" w:rsidRDefault="00683CDB">
      <w:pPr>
        <w:spacing w:before="240" w:after="200" w:line="340" w:lineRule="atLeast"/>
        <w:jc w:val="center"/>
        <w:outlineLvl w:val="0"/>
        <w:rPr>
          <w:rFonts w:ascii="Arial" w:hAnsi="Arial" w:cs="Arial"/>
          <w:b/>
          <w:bCs/>
          <w:kern w:val="32"/>
          <w:sz w:val="32"/>
          <w:szCs w:val="32"/>
        </w:rPr>
      </w:pPr>
      <w:hyperlink r:id="rId763" w:history="1">
        <w:r>
          <w:rPr>
            <w:rFonts w:ascii="Arial Unicode MS" w:eastAsia="Arial Unicode MS" w:hAnsi="Arial Unicode MS" w:cs="Arial Unicode MS"/>
            <w:b/>
            <w:bCs/>
            <w:i/>
            <w:color w:val="0077CC"/>
            <w:kern w:val="32"/>
            <w:sz w:val="28"/>
            <w:szCs w:val="32"/>
            <w:u w:val="single"/>
            <w:shd w:val="clear" w:color="auto" w:fill="FFFFFF"/>
          </w:rPr>
          <w:t>A $2 million federal grant will help repair local levee</w:t>
        </w:r>
      </w:hyperlink>
    </w:p>
    <w:p w14:paraId="27B378F0" w14:textId="77777777" w:rsidR="006F67AA" w:rsidRDefault="00683CDB">
      <w:pPr>
        <w:spacing w:before="120" w:line="260" w:lineRule="atLeast"/>
        <w:jc w:val="center"/>
      </w:pPr>
      <w:r>
        <w:rPr>
          <w:rFonts w:ascii="Arial Unicode MS" w:eastAsia="Arial Unicode MS" w:hAnsi="Arial Unicode MS" w:cs="Arial Unicode MS"/>
          <w:color w:val="000000"/>
          <w:sz w:val="20"/>
        </w:rPr>
        <w:t>Daily Comet (Thibodaux, LA)</w:t>
      </w:r>
    </w:p>
    <w:p w14:paraId="2B336907" w14:textId="77777777" w:rsidR="006F67AA" w:rsidRDefault="00683CDB">
      <w:pPr>
        <w:spacing w:before="120" w:line="260" w:lineRule="atLeast"/>
        <w:jc w:val="center"/>
      </w:pPr>
      <w:r>
        <w:rPr>
          <w:rFonts w:ascii="Arial Unicode MS" w:eastAsia="Arial Unicode MS" w:hAnsi="Arial Unicode MS" w:cs="Arial Unicode MS"/>
          <w:color w:val="000000"/>
          <w:sz w:val="20"/>
        </w:rPr>
        <w:t>15 March 2021</w:t>
      </w:r>
    </w:p>
    <w:p w14:paraId="6E510336" w14:textId="77777777" w:rsidR="006F67AA" w:rsidRDefault="00683CDB">
      <w:pPr>
        <w:spacing w:before="120" w:line="260" w:lineRule="atLeast"/>
        <w:jc w:val="center"/>
      </w:pPr>
      <w:r>
        <w:rPr>
          <w:rFonts w:ascii="Arial Unicode MS" w:eastAsia="Arial Unicode MS" w:hAnsi="Arial Unicode MS" w:cs="Arial Unicode MS"/>
          <w:color w:val="000000"/>
          <w:sz w:val="20"/>
        </w:rPr>
        <w:t>HOU-Comet Edition</w:t>
      </w:r>
    </w:p>
    <w:p w14:paraId="34F52E5F" w14:textId="77777777" w:rsidR="006F67AA" w:rsidRDefault="006F67AA">
      <w:pPr>
        <w:spacing w:line="240" w:lineRule="atLeast"/>
        <w:jc w:val="both"/>
      </w:pPr>
    </w:p>
    <w:p w14:paraId="3D00C0D0"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Daily Comet</w:t>
      </w:r>
    </w:p>
    <w:p w14:paraId="60F1BE48"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351DBE60"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A5</w:t>
      </w:r>
    </w:p>
    <w:p w14:paraId="511D4A2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299 words</w:t>
      </w:r>
    </w:p>
    <w:p w14:paraId="6BB1CB59"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Keith Magill, THE COURIER</w:t>
      </w:r>
    </w:p>
    <w:p w14:paraId="1ED2FCBC" w14:textId="77777777" w:rsidR="006F67AA" w:rsidRDefault="00683CDB">
      <w:pPr>
        <w:keepNext/>
        <w:spacing w:before="240" w:line="340" w:lineRule="atLeast"/>
      </w:pPr>
      <w:bookmarkStart w:id="125" w:name="Body_61"/>
      <w:bookmarkEnd w:id="125"/>
      <w:r>
        <w:rPr>
          <w:rFonts w:ascii="Arial Unicode MS" w:eastAsia="Arial Unicode MS" w:hAnsi="Arial Unicode MS" w:cs="Arial Unicode MS"/>
          <w:b/>
          <w:color w:val="000000"/>
          <w:sz w:val="28"/>
        </w:rPr>
        <w:t>Body</w:t>
      </w:r>
    </w:p>
    <w:p w14:paraId="1F368540" w14:textId="77777777" w:rsidR="006F67AA" w:rsidRDefault="00267202">
      <w:pPr>
        <w:spacing w:line="60" w:lineRule="exact"/>
      </w:pPr>
      <w:r>
        <w:rPr>
          <w:noProof/>
        </w:rPr>
        <mc:AlternateContent>
          <mc:Choice Requires="wps">
            <w:drawing>
              <wp:anchor distT="0" distB="0" distL="114300" distR="114300" simplePos="0" relativeHeight="251721728" behindDoc="0" locked="0" layoutInCell="1" allowOverlap="1" wp14:anchorId="2E3E5672" wp14:editId="288715E1">
                <wp:simplePos x="0" y="0"/>
                <wp:positionH relativeFrom="column">
                  <wp:posOffset>0</wp:posOffset>
                </wp:positionH>
                <wp:positionV relativeFrom="paragraph">
                  <wp:posOffset>25400</wp:posOffset>
                </wp:positionV>
                <wp:extent cx="6502400" cy="0"/>
                <wp:effectExtent l="0" t="12700" r="0" b="0"/>
                <wp:wrapTopAndBottom/>
                <wp:docPr id="217"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633F8" id="Line 21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9A2B0A2" w14:textId="77777777" w:rsidR="006F67AA" w:rsidRDefault="006F67AA"/>
    <w:p w14:paraId="415EFC2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nearly $2 million federal grant will help pay for repairs to a Terrebonne Parish levee that </w:t>
      </w:r>
      <w:r>
        <w:rPr>
          <w:rFonts w:ascii="Arial Unicode MS" w:eastAsia="Arial Unicode MS" w:hAnsi="Arial Unicode MS" w:cs="Arial Unicode MS"/>
          <w:color w:val="000000"/>
          <w:sz w:val="20"/>
        </w:rPr>
        <w:t>was overtopped during Hurricane Barry in 2019.</w:t>
      </w:r>
    </w:p>
    <w:p w14:paraId="73FC8B68" w14:textId="77777777" w:rsidR="006F67AA" w:rsidRDefault="00683CDB">
      <w:pPr>
        <w:spacing w:before="200" w:line="260" w:lineRule="atLeast"/>
        <w:jc w:val="both"/>
      </w:pPr>
      <w:r>
        <w:rPr>
          <w:rFonts w:ascii="Arial Unicode MS" w:eastAsia="Arial Unicode MS" w:hAnsi="Arial Unicode MS" w:cs="Arial Unicode MS"/>
          <w:color w:val="000000"/>
          <w:sz w:val="20"/>
        </w:rPr>
        <w:t>The Federal Emergency Management Agency has approved the $1.99 million grant, U.S. Sen. Bill Cassidy, R-La., said Friday.</w:t>
      </w:r>
    </w:p>
    <w:p w14:paraId="3A7CFEC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money will help cover repair costs for the Montegut levee, which was damaged durin</w:t>
      </w:r>
      <w:r>
        <w:rPr>
          <w:rFonts w:ascii="Arial Unicode MS" w:eastAsia="Arial Unicode MS" w:hAnsi="Arial Unicode MS" w:cs="Arial Unicode MS"/>
          <w:color w:val="000000"/>
          <w:sz w:val="20"/>
        </w:rPr>
        <w:t xml:space="preserve">g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July 2019.</w:t>
      </w:r>
    </w:p>
    <w:p w14:paraId="6847FF9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money will reimburse the Terrebonne Levee District for 75% of the total $2.6 million in repair costs.</w:t>
      </w:r>
    </w:p>
    <w:p w14:paraId="2D2482F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"Hurricane Barry eroded portions of Terrebonne Parish's levee system, posing a serious threat," Cassidy said in a news rel</w:t>
      </w:r>
      <w:r>
        <w:rPr>
          <w:rFonts w:ascii="Arial Unicode MS" w:eastAsia="Arial Unicode MS" w:hAnsi="Arial Unicode MS" w:cs="Arial Unicode MS"/>
          <w:color w:val="000000"/>
          <w:sz w:val="20"/>
        </w:rPr>
        <w:t>ease. "This funding makes needed repairs to keep residents and businesses safe from flooding."</w:t>
      </w:r>
    </w:p>
    <w:p w14:paraId="6CC1326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Hurricane Barry's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overtopped the levee, which was undergoing construction at the time, and floodwaters washed away hundreds of thousands of cubic ya</w:t>
      </w:r>
      <w:r>
        <w:rPr>
          <w:rFonts w:ascii="Arial Unicode MS" w:eastAsia="Arial Unicode MS" w:hAnsi="Arial Unicode MS" w:cs="Arial Unicode MS"/>
          <w:color w:val="000000"/>
          <w:sz w:val="20"/>
        </w:rPr>
        <w:t>rds of earthen material, officials said.</w:t>
      </w:r>
    </w:p>
    <w:p w14:paraId="4AB71F6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levee, which runs about five miles from Humble Canal to Pointe-aux-Chenes, has already been restored and upgraded to about 12 1/2 feet in height, Parish President Gordy Dove said in an interview.</w:t>
      </w:r>
    </w:p>
    <w:p w14:paraId="6E3CED5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stretch o</w:t>
      </w:r>
      <w:r>
        <w:rPr>
          <w:rFonts w:ascii="Arial Unicode MS" w:eastAsia="Arial Unicode MS" w:hAnsi="Arial Unicode MS" w:cs="Arial Unicode MS"/>
          <w:color w:val="000000"/>
          <w:sz w:val="20"/>
        </w:rPr>
        <w:t>f levee, called Reach J, is part of the Morganza-to-the-Gulf hurricane-</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The 98-mile collection of levees, locks and floodgates protects Terrebonne and parts of Lafourche from flooding during Gulf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Almost all of the levees are now c</w:t>
      </w:r>
      <w:r>
        <w:rPr>
          <w:rFonts w:ascii="Arial Unicode MS" w:eastAsia="Arial Unicode MS" w:hAnsi="Arial Unicode MS" w:cs="Arial Unicode MS"/>
          <w:color w:val="000000"/>
          <w:sz w:val="20"/>
        </w:rPr>
        <w:t>omplete to a height of 12 feet.</w:t>
      </w:r>
    </w:p>
    <w:p w14:paraId="326AEA0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Barry, a Category 1 hurricane, made landfall July 13, 2019, in Intracoastal City, about 80 miles west of Houma. Local officials credited Morganza's levees with repelling Barry's 9-foot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which otherwise would hav</w:t>
      </w:r>
      <w:r>
        <w:rPr>
          <w:rFonts w:ascii="Arial Unicode MS" w:eastAsia="Arial Unicode MS" w:hAnsi="Arial Unicode MS" w:cs="Arial Unicode MS"/>
          <w:color w:val="000000"/>
          <w:sz w:val="20"/>
        </w:rPr>
        <w:t>e inundated thousands of homes in Terrebonne.</w:t>
      </w:r>
    </w:p>
    <w:p w14:paraId="4AA1792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 -- Executive Editor Keith Magill can be reached at 857-2201 or </w:t>
      </w:r>
      <w:hyperlink r:id="rId764" w:history="1">
        <w:r>
          <w:rPr>
            <w:rFonts w:ascii="Arial Unicode MS" w:eastAsia="Arial Unicode MS" w:hAnsi="Arial Unicode MS" w:cs="Arial Unicode MS"/>
            <w:i/>
            <w:color w:val="0077CC"/>
            <w:sz w:val="20"/>
            <w:u w:val="single"/>
            <w:shd w:val="clear" w:color="auto" w:fill="FFFFFF"/>
          </w:rPr>
          <w:t>keith.magill@houmatoday.com</w:t>
        </w:r>
      </w:hyperlink>
      <w:r>
        <w:rPr>
          <w:rFonts w:ascii="Arial Unicode MS" w:eastAsia="Arial Unicode MS" w:hAnsi="Arial Unicode MS" w:cs="Arial Unicode MS"/>
          <w:color w:val="000000"/>
          <w:sz w:val="20"/>
        </w:rPr>
        <w:t xml:space="preserve"> Follow him on Twitter @CourierEditor.</w:t>
      </w:r>
    </w:p>
    <w:p w14:paraId="2FB14F6B"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40408095" w14:textId="77777777" w:rsidR="006F67AA" w:rsidRDefault="00267202">
      <w:pPr>
        <w:spacing w:line="60" w:lineRule="exact"/>
      </w:pPr>
      <w:r>
        <w:rPr>
          <w:noProof/>
        </w:rPr>
        <mc:AlternateContent>
          <mc:Choice Requires="wps">
            <w:drawing>
              <wp:anchor distT="0" distB="0" distL="114300" distR="114300" simplePos="0" relativeHeight="251824128" behindDoc="0" locked="0" layoutInCell="1" allowOverlap="1" wp14:anchorId="615F10A2" wp14:editId="170E0406">
                <wp:simplePos x="0" y="0"/>
                <wp:positionH relativeFrom="column">
                  <wp:posOffset>0</wp:posOffset>
                </wp:positionH>
                <wp:positionV relativeFrom="paragraph">
                  <wp:posOffset>25400</wp:posOffset>
                </wp:positionV>
                <wp:extent cx="6502400" cy="0"/>
                <wp:effectExtent l="0" t="12700" r="0" b="0"/>
                <wp:wrapTopAndBottom/>
                <wp:docPr id="216"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34AE8" id="Line 21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5919D43"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3E4AD19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Workers with the Terrebonne Levee District, along with residents, respond after Hurricane Barry's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overtopped a flood-</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levee in Montegut on July 13, 2019. The Courier and Daily Comet/</w:t>
      </w:r>
      <w:r>
        <w:rPr>
          <w:rFonts w:ascii="Arial Unicode MS" w:eastAsia="Arial Unicode MS" w:hAnsi="Arial Unicode MS" w:cs="Arial Unicode MS"/>
          <w:color w:val="000000"/>
          <w:sz w:val="20"/>
        </w:rPr>
        <w:t>File</w:t>
      </w:r>
    </w:p>
    <w:p w14:paraId="5757FEF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15, 2021</w:t>
      </w:r>
    </w:p>
    <w:p w14:paraId="65DD843A" w14:textId="77777777" w:rsidR="006F67AA" w:rsidRDefault="006F67AA"/>
    <w:p w14:paraId="7E2682E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9184" behindDoc="0" locked="0" layoutInCell="1" allowOverlap="1" wp14:anchorId="0FBD269C" wp14:editId="667EECA3">
                <wp:simplePos x="0" y="0"/>
                <wp:positionH relativeFrom="column">
                  <wp:posOffset>0</wp:posOffset>
                </wp:positionH>
                <wp:positionV relativeFrom="paragraph">
                  <wp:posOffset>127000</wp:posOffset>
                </wp:positionV>
                <wp:extent cx="6502400" cy="0"/>
                <wp:effectExtent l="0" t="0" r="0" b="0"/>
                <wp:wrapNone/>
                <wp:docPr id="215"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FA813" id="Line 21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677DB77" w14:textId="77777777" w:rsidR="006F67AA" w:rsidRDefault="006F67AA">
      <w:pPr>
        <w:sectPr w:rsidR="006F67AA">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titlePg/>
        </w:sectPr>
      </w:pPr>
    </w:p>
    <w:p w14:paraId="5F2B2318" w14:textId="77777777" w:rsidR="006F67AA" w:rsidRDefault="006F67AA">
      <w:bookmarkStart w:id="126" w:name="Bookmark_64"/>
      <w:bookmarkEnd w:id="126"/>
    </w:p>
    <w:p w14:paraId="14EE38C5" w14:textId="77777777" w:rsidR="006F67AA" w:rsidRDefault="00267202">
      <w:r>
        <w:rPr>
          <w:noProof/>
        </w:rPr>
        <w:drawing>
          <wp:inline distT="0" distB="0" distL="0" distR="0" wp14:anchorId="2E490B5F" wp14:editId="43461367">
            <wp:extent cx="1879600" cy="381000"/>
            <wp:effectExtent l="0" t="0" r="0" b="0"/>
            <wp:docPr id="88" name="Picture 8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204AA5F" w14:textId="77777777" w:rsidR="006F67AA" w:rsidRDefault="00683CDB">
      <w:pPr>
        <w:spacing w:before="240" w:after="200" w:line="340" w:lineRule="atLeast"/>
        <w:jc w:val="center"/>
        <w:outlineLvl w:val="0"/>
        <w:rPr>
          <w:rFonts w:ascii="Arial" w:hAnsi="Arial" w:cs="Arial"/>
          <w:b/>
          <w:bCs/>
          <w:kern w:val="32"/>
          <w:sz w:val="32"/>
          <w:szCs w:val="32"/>
        </w:rPr>
      </w:pPr>
      <w:hyperlink r:id="rId771" w:history="1">
        <w:r>
          <w:rPr>
            <w:rFonts w:ascii="Arial Unicode MS" w:eastAsia="Arial Unicode MS" w:hAnsi="Arial Unicode MS" w:cs="Arial Unicode MS"/>
            <w:b/>
            <w:bCs/>
            <w:i/>
            <w:color w:val="0077CC"/>
            <w:kern w:val="32"/>
            <w:sz w:val="28"/>
            <w:szCs w:val="32"/>
            <w:u w:val="single"/>
            <w:shd w:val="clear" w:color="auto" w:fill="FFFFFF"/>
          </w:rPr>
          <w:t xml:space="preserve">New Orleansâ€™ Permanent </w:t>
        </w:r>
      </w:hyperlink>
      <w:hyperlink r:id="rId772"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773" w:history="1">
        <w:r>
          <w:rPr>
            <w:rFonts w:ascii="Arial Unicode MS" w:eastAsia="Arial Unicode MS" w:hAnsi="Arial Unicode MS" w:cs="Arial Unicode MS"/>
            <w:b/>
            <w:bCs/>
            <w:i/>
            <w:color w:val="0077CC"/>
            <w:kern w:val="32"/>
            <w:sz w:val="28"/>
            <w:szCs w:val="32"/>
            <w:u w:val="single"/>
            <w:shd w:val="clear" w:color="auto" w:fill="FFFFFF"/>
          </w:rPr>
          <w:t xml:space="preserve"> </w:t>
        </w:r>
      </w:hyperlink>
      <w:hyperlink r:id="rId774" w:history="1">
        <w:r>
          <w:rPr>
            <w:rFonts w:ascii="Arial Unicode MS" w:eastAsia="Arial Unicode MS" w:hAnsi="Arial Unicode MS" w:cs="Arial Unicode MS"/>
            <w:b/>
            <w:bCs/>
            <w:i/>
            <w:color w:val="0077CC"/>
            <w:kern w:val="32"/>
            <w:sz w:val="28"/>
            <w:szCs w:val="32"/>
            <w:u w:val="single"/>
            <w:shd w:val="clear" w:color="auto" w:fill="FFFFFF"/>
          </w:rPr>
          <w:t>Protection</w:t>
        </w:r>
      </w:hyperlink>
    </w:p>
    <w:p w14:paraId="5808B8F4" w14:textId="77777777" w:rsidR="006F67AA" w:rsidRDefault="00683CDB">
      <w:pPr>
        <w:spacing w:before="120" w:line="260" w:lineRule="atLeast"/>
        <w:jc w:val="center"/>
      </w:pPr>
      <w:r>
        <w:rPr>
          <w:rFonts w:ascii="Arial Unicode MS" w:eastAsia="Arial Unicode MS" w:hAnsi="Arial Unicode MS" w:cs="Arial Unicode MS"/>
          <w:color w:val="000000"/>
          <w:sz w:val="20"/>
        </w:rPr>
        <w:t>ENR Engineering News-Record</w:t>
      </w:r>
    </w:p>
    <w:p w14:paraId="61AC5C8E" w14:textId="77777777" w:rsidR="006F67AA" w:rsidRDefault="00683CDB">
      <w:pPr>
        <w:spacing w:before="120" w:line="260" w:lineRule="atLeast"/>
        <w:jc w:val="center"/>
      </w:pPr>
      <w:r>
        <w:rPr>
          <w:rFonts w:ascii="Arial Unicode MS" w:eastAsia="Arial Unicode MS" w:hAnsi="Arial Unicode MS" w:cs="Arial Unicode MS"/>
          <w:color w:val="000000"/>
          <w:sz w:val="20"/>
        </w:rPr>
        <w:t>December 4, 2017</w:t>
      </w:r>
    </w:p>
    <w:p w14:paraId="2C678D5A" w14:textId="77777777" w:rsidR="006F67AA" w:rsidRDefault="006F67AA">
      <w:pPr>
        <w:spacing w:line="240" w:lineRule="atLeast"/>
        <w:jc w:val="both"/>
      </w:pPr>
    </w:p>
    <w:p w14:paraId="1BA68067" w14:textId="77777777" w:rsidR="006F67AA" w:rsidRDefault="00683CDB">
      <w:pPr>
        <w:spacing w:before="120" w:line="220" w:lineRule="atLeast"/>
      </w:pPr>
      <w:r>
        <w:br/>
      </w:r>
      <w:r>
        <w:rPr>
          <w:rFonts w:ascii="Arial Unicode MS" w:eastAsia="Arial Unicode MS" w:hAnsi="Arial Unicode MS" w:cs="Arial Unicode MS"/>
          <w:color w:val="000000"/>
          <w:sz w:val="16"/>
        </w:rPr>
        <w:t>Copyright 2017 BNP Media. All Rights Reserved</w:t>
      </w:r>
    </w:p>
    <w:p w14:paraId="5D98A690"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FEATURES</w:t>
      </w:r>
    </w:p>
    <w:p w14:paraId="443AD68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1465 words</w:t>
      </w:r>
    </w:p>
    <w:p w14:paraId="2044C852"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Autumn Cafiero Giusti</w:t>
      </w:r>
    </w:p>
    <w:p w14:paraId="09C5AC03" w14:textId="77777777" w:rsidR="006F67AA" w:rsidRDefault="00683CDB">
      <w:pPr>
        <w:keepNext/>
        <w:spacing w:before="240" w:line="340" w:lineRule="atLeast"/>
      </w:pPr>
      <w:bookmarkStart w:id="127" w:name="Body_62"/>
      <w:bookmarkEnd w:id="127"/>
      <w:r>
        <w:rPr>
          <w:rFonts w:ascii="Arial Unicode MS" w:eastAsia="Arial Unicode MS" w:hAnsi="Arial Unicode MS" w:cs="Arial Unicode MS"/>
          <w:b/>
          <w:color w:val="000000"/>
          <w:sz w:val="28"/>
        </w:rPr>
        <w:t>Body</w:t>
      </w:r>
    </w:p>
    <w:p w14:paraId="7F64A7BB" w14:textId="77777777" w:rsidR="006F67AA" w:rsidRDefault="00267202">
      <w:pPr>
        <w:spacing w:line="60" w:lineRule="exact"/>
      </w:pPr>
      <w:r>
        <w:rPr>
          <w:noProof/>
        </w:rPr>
        <mc:AlternateContent>
          <mc:Choice Requires="wps">
            <w:drawing>
              <wp:anchor distT="0" distB="0" distL="114300" distR="114300" simplePos="0" relativeHeight="251722752" behindDoc="0" locked="0" layoutInCell="1" allowOverlap="1" wp14:anchorId="726332BA" wp14:editId="629E0161">
                <wp:simplePos x="0" y="0"/>
                <wp:positionH relativeFrom="column">
                  <wp:posOffset>0</wp:posOffset>
                </wp:positionH>
                <wp:positionV relativeFrom="paragraph">
                  <wp:posOffset>25400</wp:posOffset>
                </wp:positionV>
                <wp:extent cx="6502400" cy="0"/>
                <wp:effectExtent l="0" t="12700" r="0" b="0"/>
                <wp:wrapTopAndBottom/>
                <wp:docPr id="214"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3FF66" id="Line 22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383BD6C" w14:textId="77777777" w:rsidR="006F67AA" w:rsidRDefault="006F67AA"/>
    <w:p w14:paraId="0006C84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U.S. Army Corps of Engineers is preparing to hand ownership of three new permanent pump stations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gates on  canals in New Orleans to local levee districts that will oversee them for the next century.</w:t>
      </w:r>
    </w:p>
    <w:p w14:paraId="1F3D2E4C"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is the last major piece of</w:t>
      </w:r>
      <w:r>
        <w:rPr>
          <w:rFonts w:ascii="Arial Unicode MS" w:eastAsia="Arial Unicode MS" w:hAnsi="Arial Unicode MS" w:cs="Arial Unicode MS"/>
          <w:color w:val="000000"/>
          <w:sz w:val="20"/>
        </w:rPr>
        <w:t xml:space="preserve"> a $14.6-billion hurricane-defense system designed after Hurricane Katrina to protect low-lying areas of New Orleans.</w:t>
      </w:r>
    </w:p>
    <w:p w14:paraId="0925D46F" w14:textId="77777777" w:rsidR="006F67AA" w:rsidRDefault="00683CDB">
      <w:pPr>
        <w:spacing w:before="200" w:line="260" w:lineRule="atLeast"/>
        <w:jc w:val="both"/>
      </w:pPr>
      <w:r>
        <w:rPr>
          <w:rFonts w:ascii="Arial Unicode MS" w:eastAsia="Arial Unicode MS" w:hAnsi="Arial Unicode MS" w:cs="Arial Unicode MS"/>
          <w:color w:val="000000"/>
          <w:sz w:val="20"/>
        </w:rPr>
        <w:t>The structures at the mouths of the 17th Street, Orleans Avenue and London Avenue canals flowing into Lake Pontchartrain, part of a $693-m</w:t>
      </w:r>
      <w:r>
        <w:rPr>
          <w:rFonts w:ascii="Arial Unicode MS" w:eastAsia="Arial Unicode MS" w:hAnsi="Arial Unicode MS" w:cs="Arial Unicode MS"/>
          <w:color w:val="000000"/>
          <w:sz w:val="20"/>
        </w:rPr>
        <w:t>illion project, have been under construction since 2013. Ownership will change hands in January. Work is 97% complete as of late November, with completion set for December.</w:t>
      </w:r>
    </w:p>
    <w:p w14:paraId="0B5357A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project's biggest challenge of late has been preparing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w:t>
      </w:r>
      <w:r>
        <w:rPr>
          <w:rFonts w:ascii="Arial Unicode MS" w:eastAsia="Arial Unicode MS" w:hAnsi="Arial Unicode MS" w:cs="Arial Unicode MS"/>
          <w:color w:val="000000"/>
          <w:sz w:val="20"/>
        </w:rPr>
        <w:t>nd Restoration Authority of Louisiana (CPRA)-the nonfederal sponsor of the project-to operate the stations during the 2018 hurricane season. The Corps has been working with the authority to develop a comprehensive testing plan for the eight weeks of govern</w:t>
      </w:r>
      <w:r>
        <w:rPr>
          <w:rFonts w:ascii="Arial Unicode MS" w:eastAsia="Arial Unicode MS" w:hAnsi="Arial Unicode MS" w:cs="Arial Unicode MS"/>
          <w:color w:val="000000"/>
          <w:sz w:val="20"/>
        </w:rPr>
        <w:t>ment testing that are part of the contract.</w:t>
      </w:r>
    </w:p>
    <w:p w14:paraId="175582E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Testing entails running the pumps for extended periods and turning them off and on. During testing, the Corps is helping the CPRA troubleshoot minor bugs while familiarizing the authority with operational issues </w:t>
      </w:r>
      <w:r>
        <w:rPr>
          <w:rFonts w:ascii="Arial Unicode MS" w:eastAsia="Arial Unicode MS" w:hAnsi="Arial Unicode MS" w:cs="Arial Unicode MS"/>
          <w:color w:val="000000"/>
          <w:sz w:val="20"/>
        </w:rPr>
        <w:t>such as common alarms and their causes and normal equipment temperatures.</w:t>
      </w:r>
    </w:p>
    <w:p w14:paraId="468B6900" w14:textId="77777777" w:rsidR="006F67AA" w:rsidRDefault="00683CDB">
      <w:pPr>
        <w:spacing w:before="200" w:line="260" w:lineRule="atLeast"/>
        <w:jc w:val="both"/>
      </w:pPr>
      <w:r>
        <w:rPr>
          <w:rFonts w:ascii="Arial Unicode MS" w:eastAsia="Arial Unicode MS" w:hAnsi="Arial Unicode MS" w:cs="Arial Unicode MS"/>
          <w:color w:val="000000"/>
          <w:sz w:val="20"/>
        </w:rPr>
        <w:t>"We're in the middle of that eight-week 'shakedown cruise' right now and learning a lot about how the stations operate," say Brad Drouant, senior project manager for the Corps. "It's</w:t>
      </w:r>
      <w:r>
        <w:rPr>
          <w:rFonts w:ascii="Arial Unicode MS" w:eastAsia="Arial Unicode MS" w:hAnsi="Arial Unicode MS" w:cs="Arial Unicode MS"/>
          <w:color w:val="000000"/>
          <w:sz w:val="20"/>
        </w:rPr>
        <w:t xml:space="preserve"> been an excellent opportunity for the nonfederal sponsor to get into the building and gain a level of comfort with their operation before we hand them the keys to the building next year."</w:t>
      </w:r>
    </w:p>
    <w:p w14:paraId="6D480EB9" w14:textId="77777777" w:rsidR="006F67AA" w:rsidRDefault="00683CDB">
      <w:pPr>
        <w:spacing w:before="200" w:line="260" w:lineRule="atLeast"/>
        <w:jc w:val="both"/>
      </w:pPr>
      <w:r>
        <w:rPr>
          <w:rFonts w:ascii="Arial Unicode MS" w:eastAsia="Arial Unicode MS" w:hAnsi="Arial Unicode MS" w:cs="Arial Unicode MS"/>
          <w:color w:val="000000"/>
          <w:sz w:val="20"/>
        </w:rPr>
        <w:t>The authority and the local levee districts will operate, maintain,</w:t>
      </w:r>
      <w:r>
        <w:rPr>
          <w:rFonts w:ascii="Arial Unicode MS" w:eastAsia="Arial Unicode MS" w:hAnsi="Arial Unicode MS" w:cs="Arial Unicode MS"/>
          <w:color w:val="000000"/>
          <w:sz w:val="20"/>
        </w:rPr>
        <w:t xml:space="preserve"> repair and rehabilitate the system.</w:t>
      </w:r>
    </w:p>
    <w:p w14:paraId="0069B45D" w14:textId="77777777" w:rsidR="006F67AA" w:rsidRDefault="00683CDB">
      <w:pPr>
        <w:spacing w:before="240" w:line="260" w:lineRule="atLeast"/>
      </w:pPr>
      <w:r>
        <w:rPr>
          <w:rFonts w:ascii="Arial Unicode MS" w:eastAsia="Arial Unicode MS" w:hAnsi="Arial Unicode MS" w:cs="Arial Unicode MS"/>
          <w:b/>
          <w:color w:val="000000"/>
          <w:sz w:val="20"/>
        </w:rPr>
        <w:t>Schedule Adjustments</w:t>
      </w:r>
    </w:p>
    <w:p w14:paraId="72390FA6"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had been running about six months ahead of schedule and was on track for completion by June, in time for the peak of the 2017 hurricane season. But delays arose over interpretations of d</w:t>
      </w:r>
      <w:r>
        <w:rPr>
          <w:rFonts w:ascii="Arial Unicode MS" w:eastAsia="Arial Unicode MS" w:hAnsi="Arial Unicode MS" w:cs="Arial Unicode MS"/>
          <w:color w:val="000000"/>
          <w:sz w:val="20"/>
        </w:rPr>
        <w:t>esign requirements, so the design-build project team decided to stick with the original completion date, says Ignacio Harrouch, chief of the CPRA Operations Division.</w:t>
      </w:r>
    </w:p>
    <w:p w14:paraId="121A5888" w14:textId="77777777" w:rsidR="006F67AA" w:rsidRDefault="00683CDB">
      <w:pPr>
        <w:spacing w:before="200" w:line="260" w:lineRule="atLeast"/>
        <w:jc w:val="both"/>
      </w:pPr>
      <w:r>
        <w:rPr>
          <w:rFonts w:ascii="Arial Unicode MS" w:eastAsia="Arial Unicode MS" w:hAnsi="Arial Unicode MS" w:cs="Arial Unicode MS"/>
          <w:color w:val="000000"/>
          <w:sz w:val="20"/>
        </w:rPr>
        <w:t>"CPRA felt the delay was necessary and prudent to ensure a quality project that meets des</w:t>
      </w:r>
      <w:r>
        <w:rPr>
          <w:rFonts w:ascii="Arial Unicode MS" w:eastAsia="Arial Unicode MS" w:hAnsi="Arial Unicode MS" w:cs="Arial Unicode MS"/>
          <w:color w:val="000000"/>
          <w:sz w:val="20"/>
        </w:rPr>
        <w:t>ign requirements for such a large project affecting such a large part of the local population and landscape," Harrouch says.</w:t>
      </w:r>
    </w:p>
    <w:p w14:paraId="17C3199F" w14:textId="77777777" w:rsidR="006F67AA" w:rsidRDefault="00683CDB">
      <w:pPr>
        <w:spacing w:before="200" w:line="260" w:lineRule="atLeast"/>
        <w:jc w:val="both"/>
      </w:pPr>
      <w:r>
        <w:rPr>
          <w:rFonts w:ascii="Arial Unicode MS" w:eastAsia="Arial Unicode MS" w:hAnsi="Arial Unicode MS" w:cs="Arial Unicode MS"/>
          <w:color w:val="000000"/>
          <w:sz w:val="20"/>
        </w:rPr>
        <w:t>The contractor is PCCP Constructors, a joint venture led by Kiewit Louisiana Co. with partners Traylor Brothers Inc. and MR Pittman</w:t>
      </w:r>
      <w:r>
        <w:rPr>
          <w:rFonts w:ascii="Arial Unicode MS" w:eastAsia="Arial Unicode MS" w:hAnsi="Arial Unicode MS" w:cs="Arial Unicode MS"/>
          <w:color w:val="000000"/>
          <w:sz w:val="20"/>
        </w:rPr>
        <w:t xml:space="preserve"> Group. It is the same team that built the West Closure Complex in Belle Chasse, La., also part of the hurricane-defense system.</w:t>
      </w:r>
    </w:p>
    <w:p w14:paraId="32BAB5CA" w14:textId="77777777" w:rsidR="006F67AA" w:rsidRDefault="00683CDB">
      <w:pPr>
        <w:spacing w:before="200" w:line="260" w:lineRule="atLeast"/>
        <w:jc w:val="both"/>
      </w:pPr>
      <w:r>
        <w:rPr>
          <w:rFonts w:ascii="Arial Unicode MS" w:eastAsia="Arial Unicode MS" w:hAnsi="Arial Unicode MS" w:cs="Arial Unicode MS"/>
          <w:color w:val="000000"/>
          <w:sz w:val="20"/>
        </w:rPr>
        <w:t>Because the design-build nature of the project allowed the contractor to proceed at its own risk during some stages, CPRA had t</w:t>
      </w:r>
      <w:r>
        <w:rPr>
          <w:rFonts w:ascii="Arial Unicode MS" w:eastAsia="Arial Unicode MS" w:hAnsi="Arial Unicode MS" w:cs="Arial Unicode MS"/>
          <w:color w:val="000000"/>
          <w:sz w:val="20"/>
        </w:rPr>
        <w:t>o stay on top of changes as they arose, Harrouch says. The contract called for each completed station to be accepted individually or after all three are complete.</w:t>
      </w:r>
    </w:p>
    <w:p w14:paraId="3FDCD5BB" w14:textId="77777777" w:rsidR="006F67AA" w:rsidRDefault="00683CDB">
      <w:pPr>
        <w:spacing w:before="200" w:line="260" w:lineRule="atLeast"/>
        <w:jc w:val="both"/>
      </w:pPr>
      <w:r>
        <w:rPr>
          <w:rFonts w:ascii="Arial Unicode MS" w:eastAsia="Arial Unicode MS" w:hAnsi="Arial Unicode MS" w:cs="Arial Unicode MS"/>
          <w:color w:val="000000"/>
          <w:sz w:val="20"/>
        </w:rPr>
        <w:t>"We decided to accept all three stations from the contractor at the same time, and as a resul</w:t>
      </w:r>
      <w:r>
        <w:rPr>
          <w:rFonts w:ascii="Arial Unicode MS" w:eastAsia="Arial Unicode MS" w:hAnsi="Arial Unicode MS" w:cs="Arial Unicode MS"/>
          <w:color w:val="000000"/>
          <w:sz w:val="20"/>
        </w:rPr>
        <w:t>t, the joint venture adjusted resources to complete them closer together. There hasn't been a delay to the overall contract completion date," Drouant says.</w:t>
      </w:r>
    </w:p>
    <w:p w14:paraId="16004E7D" w14:textId="77777777" w:rsidR="006F67AA" w:rsidRDefault="00683CDB">
      <w:pPr>
        <w:spacing w:before="240" w:line="260" w:lineRule="atLeast"/>
      </w:pPr>
      <w:r>
        <w:rPr>
          <w:rFonts w:ascii="Arial Unicode MS" w:eastAsia="Arial Unicode MS" w:hAnsi="Arial Unicode MS" w:cs="Arial Unicode MS"/>
          <w:b/>
          <w:color w:val="000000"/>
          <w:sz w:val="20"/>
        </w:rPr>
        <w:t>Working in Neighborhoods</w:t>
      </w:r>
    </w:p>
    <w:p w14:paraId="24CFC5F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Building three massive pump stations in and around established neighborhoods required extensive planning. Most of the other structures in the flood-control system, such as the Inner Harbor Navigation Canal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 and the Western Closure Complex, are</w:t>
      </w:r>
      <w:r>
        <w:rPr>
          <w:rFonts w:ascii="Arial Unicode MS" w:eastAsia="Arial Unicode MS" w:hAnsi="Arial Unicode MS" w:cs="Arial Unicode MS"/>
          <w:color w:val="000000"/>
          <w:sz w:val="20"/>
        </w:rPr>
        <w:t xml:space="preserve"> located in the marsh or in less densely populated areas. These three pump stations are next to lakefront restaurants, developed neighborhoods and the University of New Orleans.</w:t>
      </w:r>
    </w:p>
    <w:p w14:paraId="51E94853" w14:textId="77777777" w:rsidR="006F67AA" w:rsidRDefault="00683CDB">
      <w:pPr>
        <w:spacing w:before="200" w:line="260" w:lineRule="atLeast"/>
        <w:jc w:val="both"/>
      </w:pPr>
      <w:r>
        <w:rPr>
          <w:rFonts w:ascii="Arial Unicode MS" w:eastAsia="Arial Unicode MS" w:hAnsi="Arial Unicode MS" w:cs="Arial Unicode MS"/>
          <w:color w:val="000000"/>
          <w:sz w:val="20"/>
        </w:rPr>
        <w:t>The construction team minimized noise and impacts to daily traffic and special</w:t>
      </w:r>
      <w:r>
        <w:rPr>
          <w:rFonts w:ascii="Arial Unicode MS" w:eastAsia="Arial Unicode MS" w:hAnsi="Arial Unicode MS" w:cs="Arial Unicode MS"/>
          <w:color w:val="000000"/>
          <w:sz w:val="20"/>
        </w:rPr>
        <w:t xml:space="preserve"> events on the lakefront, such as marathons and bicycle races. "We communicated regularly with the neighborhoods through community meetings, email and door hangers about ongoing work so they would know what to expect when loud activities were going on and </w:t>
      </w:r>
      <w:r>
        <w:rPr>
          <w:rFonts w:ascii="Arial Unicode MS" w:eastAsia="Arial Unicode MS" w:hAnsi="Arial Unicode MS" w:cs="Arial Unicode MS"/>
          <w:color w:val="000000"/>
          <w:sz w:val="20"/>
        </w:rPr>
        <w:t>how long they would last," Drouant says.</w:t>
      </w:r>
    </w:p>
    <w:p w14:paraId="7D888492" w14:textId="77777777" w:rsidR="006F67AA" w:rsidRDefault="00683CDB">
      <w:pPr>
        <w:spacing w:before="200" w:line="260" w:lineRule="atLeast"/>
        <w:jc w:val="both"/>
      </w:pPr>
      <w:r>
        <w:rPr>
          <w:rFonts w:ascii="Arial Unicode MS" w:eastAsia="Arial Unicode MS" w:hAnsi="Arial Unicode MS" w:cs="Arial Unicode MS"/>
          <w:color w:val="000000"/>
          <w:sz w:val="20"/>
        </w:rPr>
        <w:t>Crews took steps to monitor noise and vibrations and used a GPS system to monitor truck delivery routes to the jobsite. The team also worked to ensure that the design of the structures would be aesthetically pleasin</w:t>
      </w:r>
      <w:r>
        <w:rPr>
          <w:rFonts w:ascii="Arial Unicode MS" w:eastAsia="Arial Unicode MS" w:hAnsi="Arial Unicode MS" w:cs="Arial Unicode MS"/>
          <w:color w:val="000000"/>
          <w:sz w:val="20"/>
        </w:rPr>
        <w:t>g and their exteriors would conform to similar stations in the New Orleans area.</w:t>
      </w:r>
    </w:p>
    <w:p w14:paraId="7952CEDF" w14:textId="77777777" w:rsidR="006F67AA" w:rsidRDefault="00683CDB">
      <w:pPr>
        <w:spacing w:before="200" w:line="260" w:lineRule="atLeast"/>
        <w:jc w:val="both"/>
      </w:pPr>
      <w:r>
        <w:rPr>
          <w:rFonts w:ascii="Arial Unicode MS" w:eastAsia="Arial Unicode MS" w:hAnsi="Arial Unicode MS" w:cs="Arial Unicode MS"/>
          <w:color w:val="000000"/>
          <w:sz w:val="20"/>
        </w:rPr>
        <w:t>Given the tight urban jobsite and New Orleans' soil conditions, teams used a specially designed cofferdam, patented by PND Engineers Inc. of Alaska. The system braces cofferda</w:t>
      </w:r>
      <w:r>
        <w:rPr>
          <w:rFonts w:ascii="Arial Unicode MS" w:eastAsia="Arial Unicode MS" w:hAnsi="Arial Unicode MS" w:cs="Arial Unicode MS"/>
          <w:color w:val="000000"/>
          <w:sz w:val="20"/>
        </w:rPr>
        <w:t>m walls from the outside. That meant the interior of the dam was clear of supports and work would not have to stop to move them. At the 17th Street Canal, the 40-ft to 50-ft-deep cofferdams were as large as a football field and strong enough to support a 3</w:t>
      </w:r>
      <w:r>
        <w:rPr>
          <w:rFonts w:ascii="Arial Unicode MS" w:eastAsia="Arial Unicode MS" w:hAnsi="Arial Unicode MS" w:cs="Arial Unicode MS"/>
          <w:color w:val="000000"/>
          <w:sz w:val="20"/>
        </w:rPr>
        <w:t>00-ton crane within 5 ft of the edge.</w:t>
      </w:r>
    </w:p>
    <w:p w14:paraId="78D72856" w14:textId="77777777" w:rsidR="006F67AA" w:rsidRDefault="00683CDB">
      <w:pPr>
        <w:spacing w:before="200" w:line="260" w:lineRule="atLeast"/>
        <w:jc w:val="both"/>
      </w:pPr>
      <w:r>
        <w:rPr>
          <w:rFonts w:ascii="Arial Unicode MS" w:eastAsia="Arial Unicode MS" w:hAnsi="Arial Unicode MS" w:cs="Arial Unicode MS"/>
          <w:color w:val="000000"/>
          <w:sz w:val="20"/>
        </w:rPr>
        <w:t>One advantage has been having the contractor, the Corps and the sponsor in the same location. That helped prevent construction delays. "It made it easier to meet quickly and resolve issues face to face that may have ta</w:t>
      </w:r>
      <w:r>
        <w:rPr>
          <w:rFonts w:ascii="Arial Unicode MS" w:eastAsia="Arial Unicode MS" w:hAnsi="Arial Unicode MS" w:cs="Arial Unicode MS"/>
          <w:color w:val="000000"/>
          <w:sz w:val="20"/>
        </w:rPr>
        <w:t>ken longer via correspondence," Drouant says.</w:t>
      </w:r>
    </w:p>
    <w:p w14:paraId="713357A9" w14:textId="77777777" w:rsidR="006F67AA" w:rsidRDefault="00683CDB">
      <w:pPr>
        <w:spacing w:before="240" w:line="260" w:lineRule="atLeast"/>
      </w:pPr>
      <w:r>
        <w:rPr>
          <w:rFonts w:ascii="Arial Unicode MS" w:eastAsia="Arial Unicode MS" w:hAnsi="Arial Unicode MS" w:cs="Arial Unicode MS"/>
          <w:b/>
          <w:color w:val="000000"/>
          <w:sz w:val="20"/>
        </w:rPr>
        <w:t xml:space="preserve">Critical </w:t>
      </w:r>
      <w:r>
        <w:rPr>
          <w:rFonts w:ascii="Arial Unicode MS" w:eastAsia="Arial Unicode MS" w:hAnsi="Arial Unicode MS" w:cs="Arial Unicode MS"/>
          <w:b/>
          <w:i/>
          <w:color w:val="000000"/>
          <w:sz w:val="20"/>
          <w:u w:val="single"/>
        </w:rPr>
        <w:t>Protection</w:t>
      </w:r>
    </w:p>
    <w:p w14:paraId="59B6E84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PCCP is part of the Hurricane and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Risk Reduction System, the $14.45-billion hurricane-defense project that includes five parishes and consists of 350 miles of levees and flo</w:t>
      </w:r>
      <w:r>
        <w:rPr>
          <w:rFonts w:ascii="Arial Unicode MS" w:eastAsia="Arial Unicode MS" w:hAnsi="Arial Unicode MS" w:cs="Arial Unicode MS"/>
          <w:color w:val="000000"/>
          <w:sz w:val="20"/>
        </w:rPr>
        <w:t>odwalls, 73 nonfederal pumping stations, three canal closure structures with pumps and four gated outlets.</w:t>
      </w:r>
    </w:p>
    <w:p w14:paraId="58FAC03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three main outfall canals are critical to the area's flood-control system and serve as drainage conduits for much of the city. They run south to </w:t>
      </w:r>
      <w:r>
        <w:rPr>
          <w:rFonts w:ascii="Arial Unicode MS" w:eastAsia="Arial Unicode MS" w:hAnsi="Arial Unicode MS" w:cs="Arial Unicode MS"/>
          <w:color w:val="000000"/>
          <w:sz w:val="20"/>
        </w:rPr>
        <w:t xml:space="preserve">north near the Orleans Parish lakefront between the Jefferson Parish line and the Inner Harbor Navigation Canal, with floodwall-topped levees lining each canal. During Katrina,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pushed through floodwalls along all three canals and resulted in ca</w:t>
      </w:r>
      <w:r>
        <w:rPr>
          <w:rFonts w:ascii="Arial Unicode MS" w:eastAsia="Arial Unicode MS" w:hAnsi="Arial Unicode MS" w:cs="Arial Unicode MS"/>
          <w:color w:val="000000"/>
          <w:sz w:val="20"/>
        </w:rPr>
        <w:t>tastrophic flooding citywide.</w:t>
      </w:r>
    </w:p>
    <w:p w14:paraId="26ABF90F" w14:textId="77777777" w:rsidR="006F67AA" w:rsidRDefault="00683CDB">
      <w:pPr>
        <w:spacing w:before="200" w:line="260" w:lineRule="atLeast"/>
        <w:jc w:val="both"/>
      </w:pPr>
      <w:r>
        <w:rPr>
          <w:rFonts w:ascii="Arial Unicode MS" w:eastAsia="Arial Unicode MS" w:hAnsi="Arial Unicode MS" w:cs="Arial Unicode MS"/>
          <w:color w:val="000000"/>
          <w:sz w:val="20"/>
        </w:rPr>
        <w:t>Congress authorized funding for the Corps to design and construct the permanent canal closures and pumps in 2006. But even before work began, the project was pushed back two years after an intense legal battle over project cos</w:t>
      </w:r>
      <w:r>
        <w:rPr>
          <w:rFonts w:ascii="Arial Unicode MS" w:eastAsia="Arial Unicode MS" w:hAnsi="Arial Unicode MS" w:cs="Arial Unicode MS"/>
          <w:color w:val="000000"/>
          <w:sz w:val="20"/>
        </w:rPr>
        <w:t>ts, scope and other details among prospective bidders.</w:t>
      </w:r>
    </w:p>
    <w:p w14:paraId="2E7E8573" w14:textId="77777777" w:rsidR="006F67AA" w:rsidRDefault="00683CDB">
      <w:pPr>
        <w:spacing w:before="200" w:line="260" w:lineRule="atLeast"/>
        <w:jc w:val="both"/>
      </w:pPr>
      <w:r>
        <w:rPr>
          <w:rFonts w:ascii="Arial Unicode MS" w:eastAsia="Arial Unicode MS" w:hAnsi="Arial Unicode MS" w:cs="Arial Unicode MS"/>
          <w:color w:val="000000"/>
          <w:sz w:val="20"/>
        </w:rPr>
        <w:t>A massive contract dispute resulted in the Corps scrapping its original contract with the joint venture of design firm CDM (now CDMSmith) and contractors Brasfield &amp; Gorrie and Gates Construction. Afte</w:t>
      </w:r>
      <w:r>
        <w:rPr>
          <w:rFonts w:ascii="Arial Unicode MS" w:eastAsia="Arial Unicode MS" w:hAnsi="Arial Unicode MS" w:cs="Arial Unicode MS"/>
          <w:color w:val="000000"/>
          <w:sz w:val="20"/>
        </w:rPr>
        <w:t>r a second bidding process, the Corps awarded the job to the PCCP Contractors JV in April 2013. Notice to proceed on the 44-month project was issued the next month.</w:t>
      </w:r>
    </w:p>
    <w:p w14:paraId="46D24DD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contractor is providing a permanent, sustainable way to reduce the risks of a 100-year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entering the outfall canals-a flood that has a 1% probability of occurring in any given year. "Once the project is complete, Greater New Orleans will have a complete system that will provide more robust and reliable risk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city </w:t>
      </w:r>
      <w:r>
        <w:rPr>
          <w:rFonts w:ascii="Arial Unicode MS" w:eastAsia="Arial Unicode MS" w:hAnsi="Arial Unicode MS" w:cs="Arial Unicode MS"/>
          <w:color w:val="000000"/>
          <w:sz w:val="20"/>
        </w:rPr>
        <w:t>than ever before," Harrouch says.</w:t>
      </w:r>
    </w:p>
    <w:p w14:paraId="0D0017E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Officials anticipate that the new pump station and floodgate system will prevent future floodwall failures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The floodgates are designed to protect canals from a 16-ft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on Lake Pontchartrain.</w:t>
      </w:r>
    </w:p>
    <w:p w14:paraId="57A0DB1E" w14:textId="77777777" w:rsidR="006F67AA" w:rsidRDefault="00683CDB">
      <w:pPr>
        <w:spacing w:before="200" w:line="260" w:lineRule="atLeast"/>
        <w:jc w:val="both"/>
      </w:pPr>
      <w:r>
        <w:rPr>
          <w:rFonts w:ascii="Arial Unicode MS" w:eastAsia="Arial Unicode MS" w:hAnsi="Arial Unicode MS" w:cs="Arial Unicode MS"/>
          <w:color w:val="000000"/>
          <w:sz w:val="20"/>
        </w:rPr>
        <w:t>Whe</w:t>
      </w:r>
      <w:r>
        <w:rPr>
          <w:rFonts w:ascii="Arial Unicode MS" w:eastAsia="Arial Unicode MS" w:hAnsi="Arial Unicode MS" w:cs="Arial Unicode MS"/>
          <w:color w:val="000000"/>
          <w:sz w:val="20"/>
        </w:rPr>
        <w:t>n fully operational, the three pump stations combined will be able to drain water at 24,000 cu ft per second, enough to fill an Olympic-size swimming pool in 3.63 seconds and the Mercedes-Benz Superdome in less than 90 minutes.</w:t>
      </w:r>
    </w:p>
    <w:p w14:paraId="5102F992" w14:textId="77777777" w:rsidR="006F67AA" w:rsidRDefault="00683CDB">
      <w:pPr>
        <w:spacing w:before="200" w:line="260" w:lineRule="atLeast"/>
        <w:jc w:val="both"/>
      </w:pPr>
      <w:r>
        <w:rPr>
          <w:rFonts w:ascii="Arial Unicode MS" w:eastAsia="Arial Unicode MS" w:hAnsi="Arial Unicode MS" w:cs="Arial Unicode MS"/>
          <w:color w:val="000000"/>
          <w:sz w:val="20"/>
        </w:rPr>
        <w:t>The system consists of perma</w:t>
      </w:r>
      <w:r>
        <w:rPr>
          <w:rFonts w:ascii="Arial Unicode MS" w:eastAsia="Arial Unicode MS" w:hAnsi="Arial Unicode MS" w:cs="Arial Unicode MS"/>
          <w:color w:val="000000"/>
          <w:sz w:val="20"/>
        </w:rPr>
        <w:t xml:space="preserve">nent gated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barriers and brick-facade pump stations near the lakefront of the three outfall canals.</w:t>
      </w:r>
    </w:p>
    <w:p w14:paraId="7A2D308D" w14:textId="77777777" w:rsidR="006F67AA" w:rsidRDefault="00683CDB">
      <w:pPr>
        <w:spacing w:before="200" w:line="260" w:lineRule="atLeast"/>
        <w:jc w:val="both"/>
      </w:pPr>
      <w:r>
        <w:rPr>
          <w:rFonts w:ascii="Arial Unicode MS" w:eastAsia="Arial Unicode MS" w:hAnsi="Arial Unicode MS" w:cs="Arial Unicode MS"/>
          <w:color w:val="000000"/>
          <w:sz w:val="20"/>
        </w:rPr>
        <w:t>Nearly 8,000 tons of reinforcing steel will be used on the job, which surpasses the amount of steel used to build the St. Louis Arch by 2,000 ton</w:t>
      </w:r>
      <w:r>
        <w:rPr>
          <w:rFonts w:ascii="Arial Unicode MS" w:eastAsia="Arial Unicode MS" w:hAnsi="Arial Unicode MS" w:cs="Arial Unicode MS"/>
          <w:color w:val="000000"/>
          <w:sz w:val="20"/>
        </w:rPr>
        <w:t>s. The pumps will be equipped with a stand-alone emergency power supply so the system can operate independently of a public utility.</w:t>
      </w:r>
    </w:p>
    <w:p w14:paraId="32AC7B3F" w14:textId="77777777" w:rsidR="006F67AA" w:rsidRDefault="00683CDB">
      <w:pPr>
        <w:spacing w:before="200" w:line="260" w:lineRule="atLeast"/>
        <w:jc w:val="both"/>
      </w:pPr>
      <w:r>
        <w:rPr>
          <w:rFonts w:ascii="Arial Unicode MS" w:eastAsia="Arial Unicode MS" w:hAnsi="Arial Unicode MS" w:cs="Arial Unicode MS"/>
          <w:color w:val="000000"/>
          <w:sz w:val="20"/>
        </w:rPr>
        <w:t>The new structures will replace the $400-million interim closure and pump stations, built in 2006 after Katrina as a short-</w:t>
      </w:r>
      <w:r>
        <w:rPr>
          <w:rFonts w:ascii="Arial Unicode MS" w:eastAsia="Arial Unicode MS" w:hAnsi="Arial Unicode MS" w:cs="Arial Unicode MS"/>
          <w:color w:val="000000"/>
          <w:sz w:val="20"/>
        </w:rPr>
        <w:t xml:space="preserve">term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measure that was meant to last five to seven years.</w:t>
      </w:r>
    </w:p>
    <w:p w14:paraId="1E00FAA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Because of anticipated settlement and sea-level rise, the levees that make up the hurricane and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-damage risk-reduction system will need to be raised continually to stay above th</w:t>
      </w:r>
      <w:r>
        <w:rPr>
          <w:rFonts w:ascii="Arial Unicode MS" w:eastAsia="Arial Unicode MS" w:hAnsi="Arial Unicode MS" w:cs="Arial Unicode MS"/>
          <w:color w:val="000000"/>
          <w:sz w:val="20"/>
        </w:rPr>
        <w:t xml:space="preserve">e height required to provide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a 100-year flood.</w:t>
      </w:r>
    </w:p>
    <w:p w14:paraId="269BA4B1" w14:textId="77777777" w:rsidR="006F67AA" w:rsidRDefault="00683CDB">
      <w:pPr>
        <w:spacing w:before="200" w:line="260" w:lineRule="atLeast"/>
        <w:jc w:val="both"/>
      </w:pPr>
      <w:r>
        <w:rPr>
          <w:rFonts w:ascii="Arial Unicode MS" w:eastAsia="Arial Unicode MS" w:hAnsi="Arial Unicode MS" w:cs="Arial Unicode MS"/>
          <w:color w:val="000000"/>
          <w:sz w:val="20"/>
        </w:rPr>
        <w:t>"Though the construction will end, the protective work will never end," Harrouch says. "Levees and the land upon which the other flood-</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features are constructed are constantly sett</w:t>
      </w:r>
      <w:r>
        <w:rPr>
          <w:rFonts w:ascii="Arial Unicode MS" w:eastAsia="Arial Unicode MS" w:hAnsi="Arial Unicode MS" w:cs="Arial Unicode MS"/>
          <w:color w:val="000000"/>
          <w:sz w:val="20"/>
        </w:rPr>
        <w:t>ling, necessitating lifting and maintenance. Part of the design process includes estimates of settlement of structures, which will be measured on an ongoing basis to confirm the designs."</w:t>
      </w:r>
    </w:p>
    <w:p w14:paraId="3C09E89A" w14:textId="77777777" w:rsidR="006F67AA" w:rsidRDefault="00683CDB">
      <w:pPr>
        <w:spacing w:before="200" w:line="260" w:lineRule="atLeast"/>
        <w:jc w:val="both"/>
      </w:pPr>
      <w:r>
        <w:rPr>
          <w:rFonts w:ascii="Arial Unicode MS" w:eastAsia="Arial Unicode MS" w:hAnsi="Arial Unicode MS" w:cs="Arial Unicode MS"/>
          <w:color w:val="000000"/>
          <w:sz w:val="20"/>
        </w:rPr>
        <w:t>Several of the levee districts are performing levee lifts even befor</w:t>
      </w:r>
      <w:r>
        <w:rPr>
          <w:rFonts w:ascii="Arial Unicode MS" w:eastAsia="Arial Unicode MS" w:hAnsi="Arial Unicode MS" w:cs="Arial Unicode MS"/>
          <w:color w:val="000000"/>
          <w:sz w:val="20"/>
        </w:rPr>
        <w:t>e the Corps armors them in order to extend the time required before their next lifts. "This is a smart investment in the system on their part that will reduce their future costs," Drouant says.</w:t>
      </w:r>
    </w:p>
    <w:p w14:paraId="632D2EA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13, 2017</w:t>
      </w:r>
    </w:p>
    <w:p w14:paraId="57641DFA" w14:textId="77777777" w:rsidR="006F67AA" w:rsidRDefault="006F67AA"/>
    <w:p w14:paraId="36DEE11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5152" behindDoc="0" locked="0" layoutInCell="1" allowOverlap="1" wp14:anchorId="62A7D129" wp14:editId="5B0FF373">
                <wp:simplePos x="0" y="0"/>
                <wp:positionH relativeFrom="column">
                  <wp:posOffset>0</wp:posOffset>
                </wp:positionH>
                <wp:positionV relativeFrom="paragraph">
                  <wp:posOffset>127000</wp:posOffset>
                </wp:positionV>
                <wp:extent cx="6502400" cy="0"/>
                <wp:effectExtent l="0" t="0" r="0" b="0"/>
                <wp:wrapNone/>
                <wp:docPr id="213"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8F60E" id="Line 22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 xml:space="preserve">End of </w:t>
      </w:r>
      <w:r>
        <w:rPr>
          <w:rFonts w:ascii="Arial Unicode MS" w:eastAsia="Arial Unicode MS" w:hAnsi="Arial Unicode MS" w:cs="Arial Unicode MS"/>
          <w:b/>
          <w:color w:val="767676"/>
          <w:sz w:val="16"/>
        </w:rPr>
        <w:t>Document</w:t>
      </w:r>
    </w:p>
    <w:p w14:paraId="1F6D8D44" w14:textId="77777777" w:rsidR="006F67AA" w:rsidRDefault="006F67AA">
      <w:pPr>
        <w:sectPr w:rsidR="006F67AA">
          <w:headerReference w:type="even" r:id="rId775"/>
          <w:headerReference w:type="default" r:id="rId776"/>
          <w:footerReference w:type="even" r:id="rId777"/>
          <w:footerReference w:type="default" r:id="rId778"/>
          <w:headerReference w:type="first" r:id="rId779"/>
          <w:footerReference w:type="first" r:id="rId780"/>
          <w:pgSz w:w="12240" w:h="15840"/>
          <w:pgMar w:top="840" w:right="1000" w:bottom="840" w:left="1000" w:header="400" w:footer="400" w:gutter="0"/>
          <w:cols w:space="720"/>
          <w:titlePg/>
        </w:sectPr>
      </w:pPr>
    </w:p>
    <w:p w14:paraId="48D12ABE" w14:textId="77777777" w:rsidR="006F67AA" w:rsidRDefault="006F67AA">
      <w:bookmarkStart w:id="128" w:name="Bookmark_65"/>
      <w:bookmarkEnd w:id="128"/>
    </w:p>
    <w:p w14:paraId="1B6187FA" w14:textId="77777777" w:rsidR="006F67AA" w:rsidRDefault="00267202">
      <w:r>
        <w:rPr>
          <w:noProof/>
        </w:rPr>
        <w:drawing>
          <wp:inline distT="0" distB="0" distL="0" distR="0" wp14:anchorId="0DFB6FA7" wp14:editId="01F70A3A">
            <wp:extent cx="1879600" cy="381000"/>
            <wp:effectExtent l="0" t="0" r="0" b="0"/>
            <wp:docPr id="89" name="Picture 8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7AA4A34" w14:textId="77777777" w:rsidR="006F67AA" w:rsidRDefault="00683CDB">
      <w:pPr>
        <w:spacing w:before="240" w:after="200" w:line="340" w:lineRule="atLeast"/>
        <w:jc w:val="center"/>
        <w:outlineLvl w:val="0"/>
        <w:rPr>
          <w:rFonts w:ascii="Arial" w:hAnsi="Arial" w:cs="Arial"/>
          <w:b/>
          <w:bCs/>
          <w:kern w:val="32"/>
          <w:sz w:val="32"/>
          <w:szCs w:val="32"/>
        </w:rPr>
      </w:pPr>
      <w:hyperlink r:id="rId781" w:history="1">
        <w:r>
          <w:rPr>
            <w:rFonts w:ascii="Arial Unicode MS" w:eastAsia="Arial Unicode MS" w:hAnsi="Arial Unicode MS" w:cs="Arial Unicode MS"/>
            <w:b/>
            <w:bCs/>
            <w:i/>
            <w:color w:val="0077CC"/>
            <w:kern w:val="32"/>
            <w:sz w:val="28"/>
            <w:szCs w:val="32"/>
            <w:u w:val="single"/>
            <w:shd w:val="clear" w:color="auto" w:fill="FFFFFF"/>
          </w:rPr>
          <w:t xml:space="preserve">21csgg01 - Sub-Surface Exploration for the Proposed Rehabilitation/ Reconstruction of Access Roads and National Roads with </w:t>
        </w:r>
        <w:r>
          <w:rPr>
            <w:rFonts w:ascii="Arial Unicode MS" w:eastAsia="Arial Unicode MS" w:hAnsi="Arial Unicode MS" w:cs="Arial Unicode MS"/>
            <w:b/>
            <w:bCs/>
            <w:i/>
            <w:color w:val="0077CC"/>
            <w:kern w:val="32"/>
            <w:sz w:val="28"/>
            <w:szCs w:val="32"/>
            <w:u w:val="single"/>
            <w:shd w:val="clear" w:color="auto" w:fill="FFFFFF"/>
          </w:rPr>
          <w:t>Slips, Slope Collapse, And Landslide and Construction/Maintenance/ Rehabilita</w:t>
        </w:r>
      </w:hyperlink>
    </w:p>
    <w:p w14:paraId="2AED7233" w14:textId="77777777" w:rsidR="006F67AA" w:rsidRDefault="00683CDB">
      <w:pPr>
        <w:spacing w:before="120" w:line="260" w:lineRule="atLeast"/>
        <w:jc w:val="center"/>
      </w:pPr>
      <w:r>
        <w:rPr>
          <w:rFonts w:ascii="Arial Unicode MS" w:eastAsia="Arial Unicode MS" w:hAnsi="Arial Unicode MS" w:cs="Arial Unicode MS"/>
          <w:color w:val="000000"/>
          <w:sz w:val="20"/>
        </w:rPr>
        <w:t>Tenders Monitor Africa-Asia</w:t>
      </w:r>
    </w:p>
    <w:p w14:paraId="7242E90A" w14:textId="77777777" w:rsidR="006F67AA" w:rsidRDefault="00683CDB">
      <w:pPr>
        <w:spacing w:before="120" w:line="260" w:lineRule="atLeast"/>
        <w:jc w:val="center"/>
      </w:pPr>
      <w:r>
        <w:rPr>
          <w:rFonts w:ascii="Arial Unicode MS" w:eastAsia="Arial Unicode MS" w:hAnsi="Arial Unicode MS" w:cs="Arial Unicode MS"/>
          <w:color w:val="000000"/>
          <w:sz w:val="20"/>
        </w:rPr>
        <w:t>June 11, 2021 Friday</w:t>
      </w:r>
    </w:p>
    <w:p w14:paraId="0BF30EA9" w14:textId="77777777" w:rsidR="006F67AA" w:rsidRDefault="006F67AA">
      <w:pPr>
        <w:spacing w:line="240" w:lineRule="atLeast"/>
        <w:jc w:val="both"/>
      </w:pPr>
    </w:p>
    <w:p w14:paraId="06861DC6"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Al Bawaba. Provided by Syndigate Media Inc. All Rights Reserved</w:t>
      </w:r>
    </w:p>
    <w:p w14:paraId="6230E721" w14:textId="77777777" w:rsidR="006F67AA" w:rsidRDefault="00683CDB">
      <w:pPr>
        <w:spacing w:before="120" w:line="220" w:lineRule="atLeast"/>
      </w:pPr>
      <w:r>
        <w:br/>
      </w:r>
      <w:r w:rsidR="00267202">
        <w:rPr>
          <w:noProof/>
        </w:rPr>
        <w:drawing>
          <wp:inline distT="0" distB="0" distL="0" distR="0" wp14:anchorId="7D4FFB27" wp14:editId="00630E32">
            <wp:extent cx="1905000" cy="287655"/>
            <wp:effectExtent l="0" t="0" r="0" b="0"/>
            <wp:docPr id="90"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905000" cy="287655"/>
                    </a:xfrm>
                    <a:prstGeom prst="rect">
                      <a:avLst/>
                    </a:prstGeom>
                    <a:noFill/>
                    <a:ln>
                      <a:noFill/>
                    </a:ln>
                  </pic:spPr>
                </pic:pic>
              </a:graphicData>
            </a:graphic>
          </wp:inline>
        </w:drawing>
      </w:r>
    </w:p>
    <w:p w14:paraId="091FD1A8"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1709 words</w:t>
      </w:r>
    </w:p>
    <w:p w14:paraId="24BAC664" w14:textId="77777777" w:rsidR="006F67AA" w:rsidRDefault="00683CDB">
      <w:pPr>
        <w:keepNext/>
        <w:spacing w:before="240" w:line="340" w:lineRule="atLeast"/>
      </w:pPr>
      <w:bookmarkStart w:id="129" w:name="Body_63"/>
      <w:bookmarkEnd w:id="129"/>
      <w:r>
        <w:rPr>
          <w:rFonts w:ascii="Arial Unicode MS" w:eastAsia="Arial Unicode MS" w:hAnsi="Arial Unicode MS" w:cs="Arial Unicode MS"/>
          <w:b/>
          <w:color w:val="000000"/>
          <w:sz w:val="28"/>
        </w:rPr>
        <w:t>Body</w:t>
      </w:r>
    </w:p>
    <w:p w14:paraId="2C59B230" w14:textId="77777777" w:rsidR="006F67AA" w:rsidRDefault="00267202">
      <w:pPr>
        <w:spacing w:line="60" w:lineRule="exact"/>
      </w:pPr>
      <w:r>
        <w:rPr>
          <w:noProof/>
        </w:rPr>
        <mc:AlternateContent>
          <mc:Choice Requires="wps">
            <w:drawing>
              <wp:anchor distT="0" distB="0" distL="114300" distR="114300" simplePos="0" relativeHeight="251723776" behindDoc="0" locked="0" layoutInCell="1" allowOverlap="1" wp14:anchorId="7324447D" wp14:editId="516475AF">
                <wp:simplePos x="0" y="0"/>
                <wp:positionH relativeFrom="column">
                  <wp:posOffset>0</wp:posOffset>
                </wp:positionH>
                <wp:positionV relativeFrom="paragraph">
                  <wp:posOffset>25400</wp:posOffset>
                </wp:positionV>
                <wp:extent cx="6502400" cy="0"/>
                <wp:effectExtent l="0" t="12700" r="0" b="0"/>
                <wp:wrapTopAndBottom/>
                <wp:docPr id="21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0B438" id="Line 22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159656" w14:textId="77777777" w:rsidR="006F67AA" w:rsidRDefault="006F67AA"/>
    <w:p w14:paraId="3F350B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Company  : </w:t>
      </w:r>
      <w:r>
        <w:rPr>
          <w:rFonts w:ascii="Arial Unicode MS" w:eastAsia="Arial Unicode MS" w:hAnsi="Arial Unicode MS" w:cs="Arial Unicode MS"/>
          <w:color w:val="000000"/>
          <w:sz w:val="20"/>
        </w:rPr>
        <w:t>DEPARTMENT OF PUBLIC WORKS AND HIGHWAYS - ILOILO 2ND DISTRIC</w:t>
      </w:r>
    </w:p>
    <w:p w14:paraId="711577C6" w14:textId="77777777" w:rsidR="006F67AA" w:rsidRDefault="00683CDB">
      <w:pPr>
        <w:spacing w:before="200" w:line="260" w:lineRule="atLeast"/>
        <w:jc w:val="both"/>
      </w:pPr>
      <w:r>
        <w:rPr>
          <w:rFonts w:ascii="Arial Unicode MS" w:eastAsia="Arial Unicode MS" w:hAnsi="Arial Unicode MS" w:cs="Arial Unicode MS"/>
          <w:color w:val="000000"/>
          <w:sz w:val="20"/>
        </w:rPr>
        <w:t>Address : Barangay Balabag</w:t>
      </w:r>
    </w:p>
    <w:p w14:paraId="5FA0DA3E" w14:textId="77777777" w:rsidR="006F67AA" w:rsidRDefault="00683CDB">
      <w:pPr>
        <w:spacing w:before="60" w:line="260" w:lineRule="atLeast"/>
        <w:jc w:val="both"/>
      </w:pPr>
      <w:r>
        <w:rPr>
          <w:rFonts w:ascii="Arial Unicode MS" w:eastAsia="Arial Unicode MS" w:hAnsi="Arial Unicode MS" w:cs="Arial Unicode MS"/>
          <w:color w:val="000000"/>
          <w:sz w:val="20"/>
        </w:rPr>
        <w:t>Dumangas</w:t>
      </w:r>
    </w:p>
    <w:p w14:paraId="38E16B58" w14:textId="77777777" w:rsidR="006F67AA" w:rsidRDefault="00683CDB">
      <w:pPr>
        <w:spacing w:before="60" w:line="260" w:lineRule="atLeast"/>
        <w:jc w:val="both"/>
      </w:pPr>
      <w:r>
        <w:rPr>
          <w:rFonts w:ascii="Arial Unicode MS" w:eastAsia="Arial Unicode MS" w:hAnsi="Arial Unicode MS" w:cs="Arial Unicode MS"/>
          <w:color w:val="000000"/>
          <w:sz w:val="20"/>
        </w:rPr>
        <w:t>Iloilo 5006</w:t>
      </w:r>
    </w:p>
    <w:p w14:paraId="3ADFDB3F" w14:textId="77777777" w:rsidR="006F67AA" w:rsidRDefault="00683CDB">
      <w:pPr>
        <w:spacing w:before="60" w:line="260" w:lineRule="atLeast"/>
        <w:jc w:val="both"/>
      </w:pPr>
      <w:r>
        <w:rPr>
          <w:rFonts w:ascii="Arial Unicode MS" w:eastAsia="Arial Unicode MS" w:hAnsi="Arial Unicode MS" w:cs="Arial Unicode MS"/>
          <w:color w:val="000000"/>
          <w:sz w:val="20"/>
        </w:rPr>
        <w:t>Attn: MA. BELEN POLIDO ACUESTA, Procurement Head/Head - BAC Secretariat</w:t>
      </w:r>
    </w:p>
    <w:p w14:paraId="38EAD648" w14:textId="77777777" w:rsidR="006F67AA" w:rsidRDefault="00683CDB">
      <w:pPr>
        <w:spacing w:before="60" w:line="260" w:lineRule="atLeast"/>
        <w:jc w:val="both"/>
      </w:pPr>
      <w:r>
        <w:rPr>
          <w:rFonts w:ascii="Arial Unicode MS" w:eastAsia="Arial Unicode MS" w:hAnsi="Arial Unicode MS" w:cs="Arial Unicode MS"/>
          <w:color w:val="000000"/>
          <w:sz w:val="20"/>
        </w:rPr>
        <w:t>Tel: +63-02-3963047</w:t>
      </w:r>
    </w:p>
    <w:p w14:paraId="242B4C31"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Email : </w:t>
      </w:r>
      <w:hyperlink r:id="rId783" w:history="1">
        <w:r>
          <w:rPr>
            <w:rFonts w:ascii="Arial Unicode MS" w:eastAsia="Arial Unicode MS" w:hAnsi="Arial Unicode MS" w:cs="Arial Unicode MS"/>
            <w:i/>
            <w:color w:val="0077CC"/>
            <w:sz w:val="20"/>
            <w:u w:val="single"/>
            <w:shd w:val="clear" w:color="auto" w:fill="FFFFFF"/>
          </w:rPr>
          <w:t>dpwh_iloilo2ed@yahoo.com</w:t>
        </w:r>
      </w:hyperlink>
      <w:r>
        <w:rPr>
          <w:rFonts w:ascii="Arial Unicode MS" w:eastAsia="Arial Unicode MS" w:hAnsi="Arial Unicode MS" w:cs="Arial Unicode MS"/>
          <w:color w:val="000000"/>
          <w:sz w:val="20"/>
        </w:rPr>
        <w:t xml:space="preserve"> </w:t>
      </w:r>
    </w:p>
    <w:p w14:paraId="2C16CAF2" w14:textId="77777777" w:rsidR="006F67AA" w:rsidRDefault="00683CDB">
      <w:pPr>
        <w:spacing w:before="200" w:line="260" w:lineRule="atLeast"/>
        <w:jc w:val="both"/>
      </w:pPr>
      <w:r>
        <w:rPr>
          <w:rFonts w:ascii="Arial Unicode MS" w:eastAsia="Arial Unicode MS" w:hAnsi="Arial Unicode MS" w:cs="Arial Unicode MS"/>
          <w:color w:val="000000"/>
          <w:sz w:val="20"/>
        </w:rPr>
        <w:t>Country : Philippines</w:t>
      </w:r>
    </w:p>
    <w:p w14:paraId="017462E9" w14:textId="77777777" w:rsidR="006F67AA" w:rsidRDefault="00683CDB">
      <w:pPr>
        <w:spacing w:before="200" w:line="260" w:lineRule="atLeast"/>
        <w:jc w:val="both"/>
      </w:pPr>
      <w:r>
        <w:rPr>
          <w:rFonts w:ascii="Arial Unicode MS" w:eastAsia="Arial Unicode MS" w:hAnsi="Arial Unicode MS" w:cs="Arial Unicode MS"/>
          <w:color w:val="000000"/>
          <w:sz w:val="20"/>
        </w:rPr>
        <w:t>Location :  Philippines</w:t>
      </w:r>
    </w:p>
    <w:p w14:paraId="69033293" w14:textId="77777777" w:rsidR="006F67AA" w:rsidRDefault="00683CDB">
      <w:pPr>
        <w:spacing w:before="200" w:line="260" w:lineRule="atLeast"/>
        <w:jc w:val="both"/>
      </w:pPr>
      <w:r>
        <w:rPr>
          <w:rFonts w:ascii="Arial Unicode MS" w:eastAsia="Arial Unicode MS" w:hAnsi="Arial Unicode MS" w:cs="Arial Unicode MS"/>
          <w:color w:val="000000"/>
          <w:sz w:val="20"/>
        </w:rPr>
        <w:t>Tender_No : 21CSGG01</w:t>
      </w:r>
    </w:p>
    <w:p w14:paraId="3AB81881" w14:textId="77777777" w:rsidR="006F67AA" w:rsidRDefault="00683CDB">
      <w:pPr>
        <w:spacing w:before="200" w:line="260" w:lineRule="atLeast"/>
        <w:jc w:val="both"/>
      </w:pPr>
      <w:r>
        <w:rPr>
          <w:rFonts w:ascii="Arial Unicode MS" w:eastAsia="Arial Unicode MS" w:hAnsi="Arial Unicode MS" w:cs="Arial Unicode MS"/>
          <w:color w:val="000000"/>
          <w:sz w:val="20"/>
        </w:rPr>
        <w:t>Value : PHP 3430000</w:t>
      </w:r>
    </w:p>
    <w:p w14:paraId="4390EFC5" w14:textId="77777777" w:rsidR="006F67AA" w:rsidRDefault="00683CDB">
      <w:pPr>
        <w:spacing w:before="200" w:line="260" w:lineRule="atLeast"/>
        <w:jc w:val="both"/>
      </w:pPr>
      <w:r>
        <w:rPr>
          <w:rFonts w:ascii="Arial Unicode MS" w:eastAsia="Arial Unicode MS" w:hAnsi="Arial Unicode MS" w:cs="Arial Unicode MS"/>
          <w:color w:val="000000"/>
          <w:sz w:val="20"/>
        </w:rPr>
        <w:t>Dead line : 2021-06-23</w:t>
      </w:r>
    </w:p>
    <w:p w14:paraId="2A4B296A" w14:textId="77777777" w:rsidR="006F67AA" w:rsidRDefault="00683CDB">
      <w:pPr>
        <w:spacing w:before="200" w:line="260" w:lineRule="atLeast"/>
        <w:jc w:val="both"/>
      </w:pPr>
      <w:r>
        <w:rPr>
          <w:rFonts w:ascii="Arial Unicode MS" w:eastAsia="Arial Unicode MS" w:hAnsi="Arial Unicode MS" w:cs="Arial Unicode MS"/>
          <w:color w:val="000000"/>
          <w:sz w:val="20"/>
        </w:rPr>
        <w:t>Local International : International</w:t>
      </w:r>
    </w:p>
    <w:p w14:paraId="2080A0F9" w14:textId="77777777" w:rsidR="006F67AA" w:rsidRDefault="00683CDB">
      <w:pPr>
        <w:spacing w:before="200" w:line="260" w:lineRule="atLeast"/>
        <w:jc w:val="both"/>
      </w:pPr>
      <w:r>
        <w:rPr>
          <w:rFonts w:ascii="Arial Unicode MS" w:eastAsia="Arial Unicode MS" w:hAnsi="Arial Unicode MS" w:cs="Arial Unicode MS"/>
          <w:color w:val="000000"/>
          <w:sz w:val="20"/>
        </w:rPr>
        <w:t>Funding Agency : No</w:t>
      </w:r>
    </w:p>
    <w:p w14:paraId="01AC45A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Description :  Request for Expression of Interest: </w:t>
      </w:r>
      <w:r>
        <w:rPr>
          <w:rFonts w:ascii="Arial Unicode MS" w:eastAsia="Arial Unicode MS" w:hAnsi="Arial Unicode MS" w:cs="Arial Unicode MS"/>
          <w:color w:val="000000"/>
          <w:sz w:val="20"/>
        </w:rPr>
        <w:t>21csgg01 - Sub-Surface Exploration for the Proposed Rehabilitation/ Reconstruction of Access Roads and National Roads with Slips, Slope Collapse, And Landslide and Construction/Maintenance/ Rehabilita</w:t>
      </w:r>
    </w:p>
    <w:p w14:paraId="48F8DF4D" w14:textId="77777777" w:rsidR="006F67AA" w:rsidRDefault="00683CDB">
      <w:pPr>
        <w:spacing w:before="60" w:line="260" w:lineRule="atLeast"/>
        <w:jc w:val="both"/>
      </w:pPr>
      <w:r>
        <w:rPr>
          <w:rFonts w:ascii="Arial Unicode MS" w:eastAsia="Arial Unicode MS" w:hAnsi="Arial Unicode MS" w:cs="Arial Unicode MS"/>
          <w:color w:val="000000"/>
          <w:sz w:val="20"/>
        </w:rPr>
        <w:t>Closing Date / Time: 23/06/2021 10:00 AM</w:t>
      </w:r>
    </w:p>
    <w:p w14:paraId="0E9B5955"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Area of </w:t>
      </w:r>
      <w:r>
        <w:rPr>
          <w:rFonts w:ascii="Arial Unicode MS" w:eastAsia="Arial Unicode MS" w:hAnsi="Arial Unicode MS" w:cs="Arial Unicode MS"/>
          <w:color w:val="000000"/>
          <w:sz w:val="20"/>
        </w:rPr>
        <w:t>Delivery: Iloilo</w:t>
      </w:r>
    </w:p>
    <w:p w14:paraId="78BEB983" w14:textId="77777777" w:rsidR="006F67AA" w:rsidRDefault="00683CDB">
      <w:pPr>
        <w:spacing w:before="60" w:line="260" w:lineRule="atLeast"/>
        <w:jc w:val="both"/>
      </w:pPr>
      <w:r>
        <w:rPr>
          <w:rFonts w:ascii="Arial Unicode MS" w:eastAsia="Arial Unicode MS" w:hAnsi="Arial Unicode MS" w:cs="Arial Unicode MS"/>
          <w:color w:val="000000"/>
          <w:sz w:val="20"/>
        </w:rPr>
        <w:t>Procurement Mode: Public Bidding</w:t>
      </w:r>
    </w:p>
    <w:p w14:paraId="47DFDA2A" w14:textId="77777777" w:rsidR="006F67AA" w:rsidRDefault="00683CDB">
      <w:pPr>
        <w:spacing w:before="60" w:line="260" w:lineRule="atLeast"/>
        <w:jc w:val="both"/>
      </w:pPr>
      <w:r>
        <w:rPr>
          <w:rFonts w:ascii="Arial Unicode MS" w:eastAsia="Arial Unicode MS" w:hAnsi="Arial Unicode MS" w:cs="Arial Unicode MS"/>
          <w:color w:val="000000"/>
          <w:sz w:val="20"/>
        </w:rPr>
        <w:t>Brief: Department of Public Works and Highways</w:t>
      </w:r>
    </w:p>
    <w:p w14:paraId="71C15598"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20FDAE58" w14:textId="77777777" w:rsidR="006F67AA" w:rsidRDefault="00683CDB">
      <w:pPr>
        <w:spacing w:before="60" w:line="260" w:lineRule="atLeast"/>
        <w:jc w:val="both"/>
      </w:pPr>
      <w:r>
        <w:rPr>
          <w:rFonts w:ascii="Arial Unicode MS" w:eastAsia="Arial Unicode MS" w:hAnsi="Arial Unicode MS" w:cs="Arial Unicode MS"/>
          <w:color w:val="000000"/>
          <w:sz w:val="20"/>
        </w:rPr>
        <w:t>Contract Name: Sub-Surface Exploration for the Proposed Rehabilitation/ Reconstruction of Access Roads and National Roads with Slips, Slo</w:t>
      </w:r>
      <w:r>
        <w:rPr>
          <w:rFonts w:ascii="Arial Unicode MS" w:eastAsia="Arial Unicode MS" w:hAnsi="Arial Unicode MS" w:cs="Arial Unicode MS"/>
          <w:color w:val="000000"/>
          <w:sz w:val="20"/>
        </w:rPr>
        <w:t>pe Collapse, And Landslide and Construction/Maintenance/ Rehabilitation of Flood Mitigation Structures/ Facilities along 3rd and 4th Congressional Districts, Province of Iloilo</w:t>
      </w:r>
    </w:p>
    <w:p w14:paraId="3F161ED7"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w:t>
      </w:r>
      <w:r>
        <w:rPr>
          <w:rFonts w:ascii="Arial Unicode MS" w:eastAsia="Arial Unicode MS" w:hAnsi="Arial Unicode MS" w:cs="Arial Unicode MS"/>
          <w:color w:val="000000"/>
          <w:sz w:val="20"/>
        </w:rPr>
        <w:t>, Slope Collapse, And Landslide</w:t>
      </w:r>
    </w:p>
    <w:p w14:paraId="4EA9F2C6"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K0060+850 - K0060+950</w:t>
      </w:r>
    </w:p>
    <w:p w14:paraId="68D37982" w14:textId="77777777" w:rsidR="006F67AA" w:rsidRDefault="00683CDB">
      <w:pPr>
        <w:spacing w:before="60" w:line="260" w:lineRule="atLeast"/>
        <w:jc w:val="both"/>
      </w:pPr>
      <w:r>
        <w:rPr>
          <w:rFonts w:ascii="Arial Unicode MS" w:eastAsia="Arial Unicode MS" w:hAnsi="Arial Unicode MS" w:cs="Arial Unicode MS"/>
          <w:color w:val="000000"/>
          <w:sz w:val="20"/>
        </w:rPr>
        <w:t>2. Iloilo-Capiz Rd (Old Route) K0031+533 - K0031+725, K0041+240 - K0041+380, K0041+431 - K0041+485, K0041+560 - K0041+646, K0041+834 - K0041+905, K0041+905 - K0041+977</w:t>
      </w:r>
    </w:p>
    <w:p w14:paraId="13E9596E" w14:textId="77777777" w:rsidR="006F67AA" w:rsidRDefault="00683CDB">
      <w:pPr>
        <w:spacing w:before="60" w:line="260" w:lineRule="atLeast"/>
        <w:jc w:val="both"/>
      </w:pPr>
      <w:r>
        <w:rPr>
          <w:rFonts w:ascii="Arial Unicode MS" w:eastAsia="Arial Unicode MS" w:hAnsi="Arial Unicode MS" w:cs="Arial Unicode MS"/>
          <w:color w:val="000000"/>
          <w:sz w:val="20"/>
        </w:rPr>
        <w:t>3. Ilo</w:t>
      </w:r>
      <w:r>
        <w:rPr>
          <w:rFonts w:ascii="Arial Unicode MS" w:eastAsia="Arial Unicode MS" w:hAnsi="Arial Unicode MS" w:cs="Arial Unicode MS"/>
          <w:color w:val="000000"/>
          <w:sz w:val="20"/>
        </w:rPr>
        <w:t>ilo-Capiz Rd (Old Route) K0063+740 - K0063+800</w:t>
      </w:r>
    </w:p>
    <w:p w14:paraId="7A188555"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Baje-Ngi-Ngi-An-Bingawan Rd K0063+785 - K0063+891, K0066+290 - K0066+384</w:t>
      </w:r>
    </w:p>
    <w:p w14:paraId="19C00CCF"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77B82FA5"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6. Mandurriao-Sn Miguel-Alimodian-Maasin-Cabatuan </w:t>
      </w:r>
      <w:r>
        <w:rPr>
          <w:rFonts w:ascii="Arial Unicode MS" w:eastAsia="Arial Unicode MS" w:hAnsi="Arial Unicode MS" w:cs="Arial Unicode MS"/>
          <w:color w:val="000000"/>
          <w:sz w:val="20"/>
        </w:rPr>
        <w:t>Rd K0030+675 - K0030+760, K0031+105 - K0031+137</w:t>
      </w:r>
    </w:p>
    <w:p w14:paraId="7008D3F6" w14:textId="77777777" w:rsidR="006F67AA" w:rsidRDefault="00683CDB">
      <w:pPr>
        <w:spacing w:before="60" w:line="260" w:lineRule="atLeast"/>
        <w:jc w:val="both"/>
      </w:pPr>
      <w:r>
        <w:rPr>
          <w:rFonts w:ascii="Arial Unicode MS" w:eastAsia="Arial Unicode MS" w:hAnsi="Arial Unicode MS" w:cs="Arial Unicode MS"/>
          <w:color w:val="000000"/>
          <w:sz w:val="20"/>
        </w:rPr>
        <w:t>7. Cabatuan-New Lucena-Banga-Bante Rd K0030+200 - K0030+245, K0030+700 - K0030+815, K0031+187 - K0031+193</w:t>
      </w:r>
    </w:p>
    <w:p w14:paraId="1DB86A7F"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46DA53CB" w14:textId="77777777" w:rsidR="006F67AA" w:rsidRDefault="00683CDB">
      <w:pPr>
        <w:spacing w:before="60" w:line="260" w:lineRule="atLeast"/>
        <w:jc w:val="both"/>
      </w:pPr>
      <w:r>
        <w:rPr>
          <w:rFonts w:ascii="Arial Unicode MS" w:eastAsia="Arial Unicode MS" w:hAnsi="Arial Unicode MS" w:cs="Arial Unicode MS"/>
          <w:color w:val="000000"/>
          <w:sz w:val="20"/>
        </w:rPr>
        <w:t>9. Lam</w:t>
      </w:r>
      <w:r>
        <w:rPr>
          <w:rFonts w:ascii="Arial Unicode MS" w:eastAsia="Arial Unicode MS" w:hAnsi="Arial Unicode MS" w:cs="Arial Unicode MS"/>
          <w:color w:val="000000"/>
          <w:sz w:val="20"/>
        </w:rPr>
        <w:t>bunao-Inca Rd K0058+335 - K0058+393</w:t>
      </w:r>
    </w:p>
    <w:p w14:paraId="40CD5B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10. Jct. Cayos National Road-Bantud Fabrica-Jct. Coastal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213945C8"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2D36D3B0"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Wall/</w:t>
      </w:r>
      <w:r>
        <w:rPr>
          <w:rFonts w:ascii="Arial Unicode MS" w:eastAsia="Arial Unicode MS" w:hAnsi="Arial Unicode MS" w:cs="Arial Unicode MS"/>
          <w:b/>
          <w:i/>
          <w:color w:val="000000"/>
          <w:sz w:val="20"/>
          <w:u w:val="single"/>
        </w:rPr>
        <w:t>S</w:t>
      </w:r>
      <w:r>
        <w:rPr>
          <w:rFonts w:ascii="Arial Unicode MS" w:eastAsia="Arial Unicode MS" w:hAnsi="Arial Unicode MS" w:cs="Arial Unicode MS"/>
          <w:b/>
          <w:i/>
          <w:color w:val="000000"/>
          <w:sz w:val="20"/>
          <w:u w:val="single"/>
        </w:rPr>
        <w:t>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Banate, Iloilo</w:t>
      </w:r>
    </w:p>
    <w:p w14:paraId="2B63CC19"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2E99A7A9"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57C1CA4C" w14:textId="77777777" w:rsidR="006F67AA" w:rsidRDefault="00683CDB">
      <w:pPr>
        <w:spacing w:before="200" w:line="260" w:lineRule="atLeast"/>
        <w:jc w:val="both"/>
      </w:pPr>
      <w:r>
        <w:rPr>
          <w:rFonts w:ascii="Arial Unicode MS" w:eastAsia="Arial Unicode MS" w:hAnsi="Arial Unicode MS" w:cs="Arial Unicode MS"/>
          <w:color w:val="000000"/>
          <w:sz w:val="20"/>
        </w:rPr>
        <w:t>14. Con</w:t>
      </w:r>
      <w:r>
        <w:rPr>
          <w:rFonts w:ascii="Arial Unicode MS" w:eastAsia="Arial Unicode MS" w:hAnsi="Arial Unicode MS" w:cs="Arial Unicode MS"/>
          <w:color w:val="000000"/>
          <w:sz w:val="20"/>
        </w:rPr>
        <w:t xml:space="preserve">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Brgy. Lub-Lub, Dumangas, Iloilo</w:t>
      </w:r>
    </w:p>
    <w:p w14:paraId="407A9F8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3B46B052"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21E70F0F" w14:textId="77777777" w:rsidR="006F67AA" w:rsidRDefault="00683CDB">
      <w:pPr>
        <w:spacing w:before="60" w:line="260" w:lineRule="atLeast"/>
        <w:jc w:val="both"/>
      </w:pPr>
      <w:r>
        <w:rPr>
          <w:rFonts w:ascii="Arial Unicode MS" w:eastAsia="Arial Unicode MS" w:hAnsi="Arial Unicode MS" w:cs="Arial Unicode MS"/>
          <w:color w:val="000000"/>
          <w:sz w:val="20"/>
        </w:rPr>
        <w:t>17. Construction of Flood Control Struct</w:t>
      </w:r>
      <w:r>
        <w:rPr>
          <w:rFonts w:ascii="Arial Unicode MS" w:eastAsia="Arial Unicode MS" w:hAnsi="Arial Unicode MS" w:cs="Arial Unicode MS"/>
          <w:color w:val="000000"/>
          <w:sz w:val="20"/>
        </w:rPr>
        <w:t>ure along Tigum River, Cabatuan, Iloilo</w:t>
      </w:r>
    </w:p>
    <w:p w14:paraId="3839810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111897F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778A495F" w14:textId="77777777" w:rsidR="006F67AA" w:rsidRDefault="00683CDB">
      <w:pPr>
        <w:spacing w:before="60" w:line="260" w:lineRule="atLeast"/>
        <w:jc w:val="both"/>
      </w:pPr>
      <w:r>
        <w:rPr>
          <w:rFonts w:ascii="Arial Unicode MS" w:eastAsia="Arial Unicode MS" w:hAnsi="Arial Unicode MS" w:cs="Arial Unicode MS"/>
          <w:color w:val="000000"/>
          <w:sz w:val="20"/>
        </w:rPr>
        <w:t>20. Construction of Flood Control Structure along Jalaur River, Barotac Nuevo, Iloilo</w:t>
      </w:r>
    </w:p>
    <w:p w14:paraId="0F2DCA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21.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along Jalaur River in Dumangas, Iloilo</w:t>
      </w:r>
    </w:p>
    <w:p w14:paraId="6AC36BE9" w14:textId="77777777" w:rsidR="006F67AA" w:rsidRDefault="00683CDB">
      <w:pPr>
        <w:spacing w:before="60" w:line="260" w:lineRule="atLeast"/>
        <w:jc w:val="both"/>
      </w:pPr>
      <w:r>
        <w:rPr>
          <w:rFonts w:ascii="Arial Unicode MS" w:eastAsia="Arial Unicode MS" w:hAnsi="Arial Unicode MS" w:cs="Arial Unicode MS"/>
          <w:color w:val="000000"/>
          <w:sz w:val="20"/>
        </w:rPr>
        <w:t>22. Construction of Jalaur River Control at the Pototan, Iloilo</w:t>
      </w:r>
    </w:p>
    <w:p w14:paraId="660FB949"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23. </w:t>
      </w:r>
      <w:r>
        <w:rPr>
          <w:rFonts w:ascii="Arial Unicode MS" w:eastAsia="Arial Unicode MS" w:hAnsi="Arial Unicode MS" w:cs="Arial Unicode MS"/>
          <w:color w:val="000000"/>
          <w:sz w:val="20"/>
        </w:rPr>
        <w:t>Construction of Flood Control along Jalaur River in Calinog, Iloilo</w:t>
      </w:r>
    </w:p>
    <w:p w14:paraId="04441817" w14:textId="77777777" w:rsidR="006F67AA" w:rsidRDefault="00683CDB">
      <w:pPr>
        <w:spacing w:before="60" w:line="260" w:lineRule="atLeast"/>
        <w:jc w:val="both"/>
      </w:pPr>
      <w:r>
        <w:rPr>
          <w:rFonts w:ascii="Arial Unicode MS" w:eastAsia="Arial Unicode MS" w:hAnsi="Arial Unicode MS" w:cs="Arial Unicode MS"/>
          <w:color w:val="000000"/>
          <w:sz w:val="20"/>
        </w:rPr>
        <w:t>Contract Location: 3rd and 4th Congressional Districts, Province of Iloilo</w:t>
      </w:r>
    </w:p>
    <w:p w14:paraId="435CD36B" w14:textId="77777777" w:rsidR="006F67AA" w:rsidRDefault="00683CDB">
      <w:pPr>
        <w:spacing w:before="60" w:line="260" w:lineRule="atLeast"/>
        <w:jc w:val="both"/>
      </w:pPr>
      <w:r>
        <w:rPr>
          <w:rFonts w:ascii="Arial Unicode MS" w:eastAsia="Arial Unicode MS" w:hAnsi="Arial Unicode MS" w:cs="Arial Unicode MS"/>
          <w:color w:val="000000"/>
          <w:sz w:val="20"/>
        </w:rPr>
        <w:t>Iloilo 2nd District Engineering Office</w:t>
      </w:r>
    </w:p>
    <w:p w14:paraId="5B277807" w14:textId="77777777" w:rsidR="006F67AA" w:rsidRDefault="00683CDB">
      <w:pPr>
        <w:spacing w:before="60" w:line="260" w:lineRule="atLeast"/>
        <w:jc w:val="both"/>
      </w:pPr>
      <w:r>
        <w:rPr>
          <w:rFonts w:ascii="Arial Unicode MS" w:eastAsia="Arial Unicode MS" w:hAnsi="Arial Unicode MS" w:cs="Arial Unicode MS"/>
          <w:color w:val="000000"/>
          <w:sz w:val="20"/>
        </w:rPr>
        <w:t>Balabag, Dumangas, Iloilo</w:t>
      </w:r>
    </w:p>
    <w:p w14:paraId="14347B50" w14:textId="77777777" w:rsidR="006F67AA" w:rsidRDefault="00683CDB">
      <w:pPr>
        <w:spacing w:before="60" w:line="260" w:lineRule="atLeast"/>
        <w:jc w:val="both"/>
      </w:pPr>
      <w:r>
        <w:rPr>
          <w:rFonts w:ascii="Arial Unicode MS" w:eastAsia="Arial Unicode MS" w:hAnsi="Arial Unicode MS" w:cs="Arial Unicode MS"/>
          <w:color w:val="000000"/>
          <w:sz w:val="20"/>
        </w:rPr>
        <w:t>Request for Expression of Interest (Rei)</w:t>
      </w:r>
    </w:p>
    <w:p w14:paraId="3C6B6C94" w14:textId="77777777" w:rsidR="006F67AA" w:rsidRDefault="00683CDB">
      <w:pPr>
        <w:spacing w:before="60" w:line="260" w:lineRule="atLeast"/>
        <w:jc w:val="both"/>
      </w:pPr>
      <w:r>
        <w:rPr>
          <w:rFonts w:ascii="Arial Unicode MS" w:eastAsia="Arial Unicode MS" w:hAnsi="Arial Unicode MS" w:cs="Arial Unicode MS"/>
          <w:color w:val="000000"/>
          <w:sz w:val="20"/>
        </w:rPr>
        <w:t>For Sub</w:t>
      </w:r>
      <w:r>
        <w:rPr>
          <w:rFonts w:ascii="Arial Unicode MS" w:eastAsia="Arial Unicode MS" w:hAnsi="Arial Unicode MS" w:cs="Arial Unicode MS"/>
          <w:color w:val="000000"/>
          <w:sz w:val="20"/>
        </w:rPr>
        <w:t>-Surface Exploration</w:t>
      </w:r>
    </w:p>
    <w:p w14:paraId="00312C4E" w14:textId="77777777" w:rsidR="006F67AA" w:rsidRDefault="00683CDB">
      <w:pPr>
        <w:spacing w:before="60" w:line="260" w:lineRule="atLeast"/>
        <w:jc w:val="both"/>
      </w:pPr>
      <w:r>
        <w:rPr>
          <w:rFonts w:ascii="Arial Unicode MS" w:eastAsia="Arial Unicode MS" w:hAnsi="Arial Unicode MS" w:cs="Arial Unicode MS"/>
          <w:color w:val="000000"/>
          <w:sz w:val="20"/>
        </w:rPr>
        <w:t>1. The Iloilo 2nd District Engineering Office, Through the Pde 2021 Intends to Apply the Sum of Php. 3,430,000.00 being the Approved Budget for the Contract (Abc) to Payments under the Contract for Sub-Surface Exploration/21csgg01. Bid</w:t>
      </w:r>
      <w:r>
        <w:rPr>
          <w:rFonts w:ascii="Arial Unicode MS" w:eastAsia="Arial Unicode MS" w:hAnsi="Arial Unicode MS" w:cs="Arial Unicode MS"/>
          <w:color w:val="000000"/>
          <w:sz w:val="20"/>
        </w:rPr>
        <w:t>s Received in Excess of the Abc shall be Automatically Rejected at the Opening of the Financial Proposals.</w:t>
      </w:r>
    </w:p>
    <w:p w14:paraId="797D6B33"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2. The Iloilo 2nd District Engineering Office Now Calls for the Submission of Eligibility Documents for Sub-Surface Exploration. Prospective Bidders </w:t>
      </w:r>
      <w:r>
        <w:rPr>
          <w:rFonts w:ascii="Arial Unicode MS" w:eastAsia="Arial Unicode MS" w:hAnsi="Arial Unicode MS" w:cs="Arial Unicode MS"/>
          <w:color w:val="000000"/>
          <w:sz w:val="20"/>
        </w:rPr>
        <w:t>must Submit Their Eligibility Documents on or before may 28, 2021, 10:00 a.M. At Dpwh Iloilo 2nd Deo, Balabag, Dumangas, Iloilo. Applications for Eligibility will be Evaluated Based on a Non-Discretionary "Pass/Fail" Criterion.</w:t>
      </w:r>
    </w:p>
    <w:p w14:paraId="5B866C94" w14:textId="77777777" w:rsidR="006F67AA" w:rsidRDefault="00683CDB">
      <w:pPr>
        <w:spacing w:before="60" w:line="260" w:lineRule="atLeast"/>
        <w:jc w:val="both"/>
      </w:pPr>
      <w:r>
        <w:rPr>
          <w:rFonts w:ascii="Arial Unicode MS" w:eastAsia="Arial Unicode MS" w:hAnsi="Arial Unicode MS" w:cs="Arial Unicode MS"/>
          <w:color w:val="000000"/>
          <w:sz w:val="20"/>
        </w:rPr>
        <w:t>Department of Public Works a</w:t>
      </w:r>
      <w:r>
        <w:rPr>
          <w:rFonts w:ascii="Arial Unicode MS" w:eastAsia="Arial Unicode MS" w:hAnsi="Arial Unicode MS" w:cs="Arial Unicode MS"/>
          <w:color w:val="000000"/>
          <w:sz w:val="20"/>
        </w:rPr>
        <w:t>nd Highways</w:t>
      </w:r>
    </w:p>
    <w:p w14:paraId="4F0044F4"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586220A7" w14:textId="77777777" w:rsidR="006F67AA" w:rsidRDefault="00683CDB">
      <w:pPr>
        <w:spacing w:before="60" w:line="260" w:lineRule="atLeast"/>
        <w:jc w:val="both"/>
      </w:pPr>
      <w:r>
        <w:rPr>
          <w:rFonts w:ascii="Arial Unicode MS" w:eastAsia="Arial Unicode MS" w:hAnsi="Arial Unicode MS" w:cs="Arial Unicode MS"/>
          <w:color w:val="000000"/>
          <w:sz w:val="20"/>
        </w:rPr>
        <w:t>Contract Name: Sub-Surface Exploration for the Proposed Rehabilitation/ Reconstruction of Access Roads and National Roads with Slips, Slope Collapse, And Landslide and Construction/Maintenance/ Rehabilitation of Flood Miti</w:t>
      </w:r>
      <w:r>
        <w:rPr>
          <w:rFonts w:ascii="Arial Unicode MS" w:eastAsia="Arial Unicode MS" w:hAnsi="Arial Unicode MS" w:cs="Arial Unicode MS"/>
          <w:color w:val="000000"/>
          <w:sz w:val="20"/>
        </w:rPr>
        <w:t>gation Structures/ Facilities along 3rd and 4th Congressional Districts, Province of Iloilo</w:t>
      </w:r>
    </w:p>
    <w:p w14:paraId="478B829B"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 Slope Collapse, And Landslide</w:t>
      </w:r>
    </w:p>
    <w:p w14:paraId="4E1E4947"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K0060+850 - K0060+950</w:t>
      </w:r>
    </w:p>
    <w:p w14:paraId="7AEE01E1"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2. </w:t>
      </w:r>
      <w:r>
        <w:rPr>
          <w:rFonts w:ascii="Arial Unicode MS" w:eastAsia="Arial Unicode MS" w:hAnsi="Arial Unicode MS" w:cs="Arial Unicode MS"/>
          <w:color w:val="000000"/>
          <w:sz w:val="20"/>
        </w:rPr>
        <w:t>Iloilo-Capiz Rd (Old Route) K0031+533 - K0031+725, K0041+240 - K0041+380, K0041+431 - K0041+485, K0041+560 - K0041+646, K0041+834 - K0041+905, K0041+905 - K0041+977</w:t>
      </w:r>
    </w:p>
    <w:p w14:paraId="17CB13D2" w14:textId="77777777" w:rsidR="006F67AA" w:rsidRDefault="00683CDB">
      <w:pPr>
        <w:spacing w:before="60" w:line="260" w:lineRule="atLeast"/>
        <w:jc w:val="both"/>
      </w:pPr>
      <w:r>
        <w:rPr>
          <w:rFonts w:ascii="Arial Unicode MS" w:eastAsia="Arial Unicode MS" w:hAnsi="Arial Unicode MS" w:cs="Arial Unicode MS"/>
          <w:color w:val="000000"/>
          <w:sz w:val="20"/>
        </w:rPr>
        <w:t>3. Iloilo-Capiz Rd (Old Route) K0063+740 - K0063+800</w:t>
      </w:r>
    </w:p>
    <w:p w14:paraId="64C41529"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Baje-Ngi-Ngi-An-Bingawan Rd K0063+7</w:t>
      </w:r>
      <w:r>
        <w:rPr>
          <w:rFonts w:ascii="Arial Unicode MS" w:eastAsia="Arial Unicode MS" w:hAnsi="Arial Unicode MS" w:cs="Arial Unicode MS"/>
          <w:color w:val="000000"/>
          <w:sz w:val="20"/>
        </w:rPr>
        <w:t>85 - K0063+891, K0066+290 - K0066+384</w:t>
      </w:r>
    </w:p>
    <w:p w14:paraId="516CB6BC"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52AB3944" w14:textId="77777777" w:rsidR="006F67AA" w:rsidRDefault="00683CDB">
      <w:pPr>
        <w:spacing w:before="60" w:line="260" w:lineRule="atLeast"/>
        <w:jc w:val="both"/>
      </w:pPr>
      <w:r>
        <w:rPr>
          <w:rFonts w:ascii="Arial Unicode MS" w:eastAsia="Arial Unicode MS" w:hAnsi="Arial Unicode MS" w:cs="Arial Unicode MS"/>
          <w:color w:val="000000"/>
          <w:sz w:val="20"/>
        </w:rPr>
        <w:t>6. Mandurriao-Sn Miguel-Alimodian-Maasin-Cabatuan Rd K0030+675 - K0030+760, K0031+105 - K0031+137</w:t>
      </w:r>
    </w:p>
    <w:p w14:paraId="0DC0BFEC" w14:textId="77777777" w:rsidR="006F67AA" w:rsidRDefault="00683CDB">
      <w:pPr>
        <w:spacing w:before="60" w:line="260" w:lineRule="atLeast"/>
        <w:jc w:val="both"/>
      </w:pPr>
      <w:r>
        <w:rPr>
          <w:rFonts w:ascii="Arial Unicode MS" w:eastAsia="Arial Unicode MS" w:hAnsi="Arial Unicode MS" w:cs="Arial Unicode MS"/>
          <w:color w:val="000000"/>
          <w:sz w:val="20"/>
        </w:rPr>
        <w:t>7. Cabatuan-New Lucena-Banga-Bante Rd</w:t>
      </w:r>
      <w:r>
        <w:rPr>
          <w:rFonts w:ascii="Arial Unicode MS" w:eastAsia="Arial Unicode MS" w:hAnsi="Arial Unicode MS" w:cs="Arial Unicode MS"/>
          <w:color w:val="000000"/>
          <w:sz w:val="20"/>
        </w:rPr>
        <w:t xml:space="preserve"> K0030+200 - K0030+245, K0030+700 - K0030+815, K0031+187 - K0031+193</w:t>
      </w:r>
    </w:p>
    <w:p w14:paraId="368F6886"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36A9A177" w14:textId="77777777" w:rsidR="006F67AA" w:rsidRDefault="00683CDB">
      <w:pPr>
        <w:spacing w:before="60" w:line="260" w:lineRule="atLeast"/>
        <w:jc w:val="both"/>
      </w:pPr>
      <w:r>
        <w:rPr>
          <w:rFonts w:ascii="Arial Unicode MS" w:eastAsia="Arial Unicode MS" w:hAnsi="Arial Unicode MS" w:cs="Arial Unicode MS"/>
          <w:color w:val="000000"/>
          <w:sz w:val="20"/>
        </w:rPr>
        <w:t>9. Lambunao-Inca Rd K0058+335 - K0058+393</w:t>
      </w:r>
    </w:p>
    <w:p w14:paraId="24A4225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10. Jct. Cayos National Road-Bantud Fabrica-Jct. </w:t>
      </w:r>
      <w:r>
        <w:rPr>
          <w:rFonts w:ascii="Arial Unicode MS" w:eastAsia="Arial Unicode MS" w:hAnsi="Arial Unicode MS" w:cs="Arial Unicode MS"/>
          <w:color w:val="000000"/>
          <w:sz w:val="20"/>
        </w:rPr>
        <w:t xml:space="preserve">Coastal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47C5D106"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0AF0AB39"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Banate, Iloilo</w:t>
      </w:r>
    </w:p>
    <w:p w14:paraId="4DE56D97"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w:t>
      </w:r>
      <w:r>
        <w:rPr>
          <w:rFonts w:ascii="Arial Unicode MS" w:eastAsia="Arial Unicode MS" w:hAnsi="Arial Unicode MS" w:cs="Arial Unicode MS"/>
          <w:color w:val="000000"/>
          <w:sz w:val="20"/>
        </w:rPr>
        <w:t>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75AA296C"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1C03FFD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14.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Brgy. Lub-Lub, Dumangas, Iloilo</w:t>
      </w:r>
    </w:p>
    <w:p w14:paraId="607A61E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520B88E1"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1F8EFA07"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17. Construction of Flood Control Structure along Tigum River, Cabatuan, </w:t>
      </w:r>
      <w:r>
        <w:rPr>
          <w:rFonts w:ascii="Arial Unicode MS" w:eastAsia="Arial Unicode MS" w:hAnsi="Arial Unicode MS" w:cs="Arial Unicode MS"/>
          <w:color w:val="000000"/>
          <w:sz w:val="20"/>
        </w:rPr>
        <w:t>Iloilo</w:t>
      </w:r>
    </w:p>
    <w:p w14:paraId="4B1AB3A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5A6B416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5FB99CB5" w14:textId="77777777" w:rsidR="006F67AA" w:rsidRDefault="00683CDB">
      <w:pPr>
        <w:spacing w:before="60" w:line="260" w:lineRule="atLeast"/>
        <w:jc w:val="both"/>
      </w:pPr>
      <w:r>
        <w:rPr>
          <w:rFonts w:ascii="Arial Unicode MS" w:eastAsia="Arial Unicode MS" w:hAnsi="Arial Unicode MS" w:cs="Arial Unicode MS"/>
          <w:color w:val="000000"/>
          <w:sz w:val="20"/>
        </w:rPr>
        <w:t>20. Construction of Flood Control Stru</w:t>
      </w:r>
      <w:r>
        <w:rPr>
          <w:rFonts w:ascii="Arial Unicode MS" w:eastAsia="Arial Unicode MS" w:hAnsi="Arial Unicode MS" w:cs="Arial Unicode MS"/>
          <w:color w:val="000000"/>
          <w:sz w:val="20"/>
        </w:rPr>
        <w:t>cture along Jalaur River, Barotac Nuevo, Iloilo</w:t>
      </w:r>
    </w:p>
    <w:p w14:paraId="6EBDA8B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21.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along Jalaur River in Dumangas, Iloilo</w:t>
      </w:r>
    </w:p>
    <w:p w14:paraId="7CFF4475" w14:textId="77777777" w:rsidR="006F67AA" w:rsidRDefault="00683CDB">
      <w:pPr>
        <w:spacing w:before="60" w:line="260" w:lineRule="atLeast"/>
        <w:jc w:val="both"/>
      </w:pPr>
      <w:r>
        <w:rPr>
          <w:rFonts w:ascii="Arial Unicode MS" w:eastAsia="Arial Unicode MS" w:hAnsi="Arial Unicode MS" w:cs="Arial Unicode MS"/>
          <w:color w:val="000000"/>
          <w:sz w:val="20"/>
        </w:rPr>
        <w:t>22. Construction of Jalaur River Control at the Pototan, Iloilo</w:t>
      </w:r>
    </w:p>
    <w:p w14:paraId="67F228A0" w14:textId="77777777" w:rsidR="006F67AA" w:rsidRDefault="00683CDB">
      <w:pPr>
        <w:spacing w:before="60" w:line="260" w:lineRule="atLeast"/>
        <w:jc w:val="both"/>
      </w:pPr>
      <w:r>
        <w:rPr>
          <w:rFonts w:ascii="Arial Unicode MS" w:eastAsia="Arial Unicode MS" w:hAnsi="Arial Unicode MS" w:cs="Arial Unicode MS"/>
          <w:color w:val="000000"/>
          <w:sz w:val="20"/>
        </w:rPr>
        <w:t>23. Construction of Flood Control along Jalaur River i</w:t>
      </w:r>
      <w:r>
        <w:rPr>
          <w:rFonts w:ascii="Arial Unicode MS" w:eastAsia="Arial Unicode MS" w:hAnsi="Arial Unicode MS" w:cs="Arial Unicode MS"/>
          <w:color w:val="000000"/>
          <w:sz w:val="20"/>
        </w:rPr>
        <w:t>n Calinog, Iloilo</w:t>
      </w:r>
    </w:p>
    <w:p w14:paraId="500D6029" w14:textId="77777777" w:rsidR="006F67AA" w:rsidRDefault="00683CDB">
      <w:pPr>
        <w:spacing w:before="60" w:line="260" w:lineRule="atLeast"/>
        <w:jc w:val="both"/>
      </w:pPr>
      <w:r>
        <w:rPr>
          <w:rFonts w:ascii="Arial Unicode MS" w:eastAsia="Arial Unicode MS" w:hAnsi="Arial Unicode MS" w:cs="Arial Unicode MS"/>
          <w:color w:val="000000"/>
          <w:sz w:val="20"/>
        </w:rPr>
        <w:t>Contract Location: 3rd and 4th Congressional Districts, Province of Iloilo</w:t>
      </w:r>
    </w:p>
    <w:p w14:paraId="2C2EDD29" w14:textId="77777777" w:rsidR="006F67AA" w:rsidRDefault="00683CDB">
      <w:pPr>
        <w:spacing w:before="60" w:line="260" w:lineRule="atLeast"/>
        <w:jc w:val="both"/>
      </w:pPr>
      <w:r>
        <w:rPr>
          <w:rFonts w:ascii="Arial Unicode MS" w:eastAsia="Arial Unicode MS" w:hAnsi="Arial Unicode MS" w:cs="Arial Unicode MS"/>
          <w:color w:val="000000"/>
          <w:sz w:val="20"/>
        </w:rPr>
        <w:t>3. The Terms of Reference (Tor), Request for Expression of Interest (Rei) and Eligibility Forms are Now Available at Dpwh and Philgeps Websites.</w:t>
      </w:r>
    </w:p>
    <w:p w14:paraId="1CE746B0" w14:textId="77777777" w:rsidR="006F67AA" w:rsidRDefault="00683CDB">
      <w:pPr>
        <w:spacing w:before="60" w:line="260" w:lineRule="atLeast"/>
        <w:jc w:val="both"/>
      </w:pPr>
      <w:r>
        <w:rPr>
          <w:rFonts w:ascii="Arial Unicode MS" w:eastAsia="Arial Unicode MS" w:hAnsi="Arial Unicode MS" w:cs="Arial Unicode MS"/>
          <w:color w:val="000000"/>
          <w:sz w:val="20"/>
        </w:rPr>
        <w:t>4. Bidding Documen</w:t>
      </w:r>
      <w:r>
        <w:rPr>
          <w:rFonts w:ascii="Arial Unicode MS" w:eastAsia="Arial Unicode MS" w:hAnsi="Arial Unicode MS" w:cs="Arial Unicode MS"/>
          <w:color w:val="000000"/>
          <w:sz w:val="20"/>
        </w:rPr>
        <w:t>ts are Also Available at the Dpwh and Philgeps Websites until the Deadline for the Submission and Receipt of Technical and Financial Proposals.</w:t>
      </w:r>
    </w:p>
    <w:p w14:paraId="6F8F8AC7" w14:textId="77777777" w:rsidR="006F67AA" w:rsidRDefault="00683CDB">
      <w:pPr>
        <w:spacing w:before="60" w:line="260" w:lineRule="atLeast"/>
        <w:jc w:val="both"/>
      </w:pPr>
      <w:r>
        <w:rPr>
          <w:rFonts w:ascii="Arial Unicode MS" w:eastAsia="Arial Unicode MS" w:hAnsi="Arial Unicode MS" w:cs="Arial Unicode MS"/>
          <w:color w:val="000000"/>
          <w:sz w:val="20"/>
        </w:rPr>
        <w:t>5. Mandatory Submission of Philgeps Certificate of Registration and Membership (Platinum Membership) as Class "A</w:t>
      </w:r>
      <w:r>
        <w:rPr>
          <w:rFonts w:ascii="Arial Unicode MS" w:eastAsia="Arial Unicode MS" w:hAnsi="Arial Unicode MS" w:cs="Arial Unicode MS"/>
          <w:color w:val="000000"/>
          <w:sz w:val="20"/>
        </w:rPr>
        <w:t>" Document will No Longer be a Requirement in the Determination of the Eligibility of the Prospective Bidder Per Gppb Resolution No. 26-2017, Dated July 31, 2017. In Lieu of the above, Prospective Bidders are Required to Submit All Class "A" Eligibility Do</w:t>
      </w:r>
      <w:r>
        <w:rPr>
          <w:rFonts w:ascii="Arial Unicode MS" w:eastAsia="Arial Unicode MS" w:hAnsi="Arial Unicode MS" w:cs="Arial Unicode MS"/>
          <w:color w:val="000000"/>
          <w:sz w:val="20"/>
        </w:rPr>
        <w:t>cuments Stated under Section 24.1a of 2016 Revised Irr, Using the Forms Prescribed in the Eligibility and Bidding Documents3.</w:t>
      </w:r>
    </w:p>
    <w:p w14:paraId="70CBE103" w14:textId="77777777" w:rsidR="006F67AA" w:rsidRDefault="00683CDB">
      <w:pPr>
        <w:spacing w:before="60" w:line="260" w:lineRule="atLeast"/>
        <w:jc w:val="both"/>
      </w:pPr>
      <w:r>
        <w:rPr>
          <w:rFonts w:ascii="Arial Unicode MS" w:eastAsia="Arial Unicode MS" w:hAnsi="Arial Unicode MS" w:cs="Arial Unicode MS"/>
          <w:color w:val="000000"/>
          <w:sz w:val="20"/>
        </w:rPr>
        <w:t>6. The Bac shall Draw up the Short List of Consultants from Those Who have Submitted Expressions of Interest and/Or Eligibility Do</w:t>
      </w:r>
      <w:r>
        <w:rPr>
          <w:rFonts w:ascii="Arial Unicode MS" w:eastAsia="Arial Unicode MS" w:hAnsi="Arial Unicode MS" w:cs="Arial Unicode MS"/>
          <w:color w:val="000000"/>
          <w:sz w:val="20"/>
        </w:rPr>
        <w:t>cuments and have been Determined as Eligible in Accordance with the Provisions of Republic Act (Ra) No. 9184, Otherwise Known as the "Government Procurement Reform Act," and its Implementing Rules and Regulations (Irr).</w:t>
      </w:r>
    </w:p>
    <w:p w14:paraId="58841F82" w14:textId="77777777" w:rsidR="006F67AA" w:rsidRDefault="00683CDB">
      <w:pPr>
        <w:spacing w:before="60" w:line="260" w:lineRule="atLeast"/>
        <w:jc w:val="both"/>
      </w:pPr>
      <w:r>
        <w:rPr>
          <w:rFonts w:ascii="Arial Unicode MS" w:eastAsia="Arial Unicode MS" w:hAnsi="Arial Unicode MS" w:cs="Arial Unicode MS"/>
          <w:color w:val="000000"/>
          <w:sz w:val="20"/>
        </w:rPr>
        <w:t>Department of Public Works and Highw</w:t>
      </w:r>
      <w:r>
        <w:rPr>
          <w:rFonts w:ascii="Arial Unicode MS" w:eastAsia="Arial Unicode MS" w:hAnsi="Arial Unicode MS" w:cs="Arial Unicode MS"/>
          <w:color w:val="000000"/>
          <w:sz w:val="20"/>
        </w:rPr>
        <w:t>ays</w:t>
      </w:r>
    </w:p>
    <w:p w14:paraId="5FB99BF6"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6EA10F1F" w14:textId="77777777" w:rsidR="006F67AA" w:rsidRDefault="00683CDB">
      <w:pPr>
        <w:spacing w:before="60" w:line="260" w:lineRule="atLeast"/>
        <w:jc w:val="both"/>
      </w:pPr>
      <w:r>
        <w:rPr>
          <w:rFonts w:ascii="Arial Unicode MS" w:eastAsia="Arial Unicode MS" w:hAnsi="Arial Unicode MS" w:cs="Arial Unicode MS"/>
          <w:color w:val="000000"/>
          <w:sz w:val="20"/>
        </w:rPr>
        <w:t>Contract Name: Sub-Surface Exploration for the Proposed Rehabilitation/ Reconstruction of Access Roads and National Roads with Slips, Slope Collapse, And Landslide and Construction/Maintenance/ Rehabilitation of Flood Mitigation S</w:t>
      </w:r>
      <w:r>
        <w:rPr>
          <w:rFonts w:ascii="Arial Unicode MS" w:eastAsia="Arial Unicode MS" w:hAnsi="Arial Unicode MS" w:cs="Arial Unicode MS"/>
          <w:color w:val="000000"/>
          <w:sz w:val="20"/>
        </w:rPr>
        <w:t>tructures/ Facilities along 3rd and 4th Congressional Districts, Province of Iloilo</w:t>
      </w:r>
    </w:p>
    <w:p w14:paraId="33CE0189"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 Slope Collapse, And Landslide</w:t>
      </w:r>
    </w:p>
    <w:p w14:paraId="011DC68E"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K0060+850 - K0060+950</w:t>
      </w:r>
    </w:p>
    <w:p w14:paraId="6E56EAA2" w14:textId="77777777" w:rsidR="006F67AA" w:rsidRDefault="00683CDB">
      <w:pPr>
        <w:spacing w:before="60" w:line="260" w:lineRule="atLeast"/>
        <w:jc w:val="both"/>
      </w:pPr>
      <w:r>
        <w:rPr>
          <w:rFonts w:ascii="Arial Unicode MS" w:eastAsia="Arial Unicode MS" w:hAnsi="Arial Unicode MS" w:cs="Arial Unicode MS"/>
          <w:color w:val="000000"/>
          <w:sz w:val="20"/>
        </w:rPr>
        <w:t>2. Iloilo-C</w:t>
      </w:r>
      <w:r>
        <w:rPr>
          <w:rFonts w:ascii="Arial Unicode MS" w:eastAsia="Arial Unicode MS" w:hAnsi="Arial Unicode MS" w:cs="Arial Unicode MS"/>
          <w:color w:val="000000"/>
          <w:sz w:val="20"/>
        </w:rPr>
        <w:t>apiz Rd (Old Route) K0031+533 - K0031+725, K0041+240 - K0041+380, K0041+431 - K0041+485, K0041+560 - K0041+646, K0041+834 - K0041+905, K0041+905 - K0041+977</w:t>
      </w:r>
    </w:p>
    <w:p w14:paraId="177439C6" w14:textId="77777777" w:rsidR="006F67AA" w:rsidRDefault="00683CDB">
      <w:pPr>
        <w:spacing w:before="60" w:line="260" w:lineRule="atLeast"/>
        <w:jc w:val="both"/>
      </w:pPr>
      <w:r>
        <w:rPr>
          <w:rFonts w:ascii="Arial Unicode MS" w:eastAsia="Arial Unicode MS" w:hAnsi="Arial Unicode MS" w:cs="Arial Unicode MS"/>
          <w:color w:val="000000"/>
          <w:sz w:val="20"/>
        </w:rPr>
        <w:t>3. Iloilo-Capiz Rd (Old Route) K0063+740 - K0063+800</w:t>
      </w:r>
    </w:p>
    <w:p w14:paraId="60D915C1"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Baje-Ngi-Ngi-An-Bingawan Rd K0063+785 - K00</w:t>
      </w:r>
      <w:r>
        <w:rPr>
          <w:rFonts w:ascii="Arial Unicode MS" w:eastAsia="Arial Unicode MS" w:hAnsi="Arial Unicode MS" w:cs="Arial Unicode MS"/>
          <w:color w:val="000000"/>
          <w:sz w:val="20"/>
        </w:rPr>
        <w:t>63+891, K0066+290 - K0066+384</w:t>
      </w:r>
    </w:p>
    <w:p w14:paraId="03246921"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26E1CC90" w14:textId="77777777" w:rsidR="006F67AA" w:rsidRDefault="00683CDB">
      <w:pPr>
        <w:spacing w:before="60" w:line="260" w:lineRule="atLeast"/>
        <w:jc w:val="both"/>
      </w:pPr>
      <w:r>
        <w:rPr>
          <w:rFonts w:ascii="Arial Unicode MS" w:eastAsia="Arial Unicode MS" w:hAnsi="Arial Unicode MS" w:cs="Arial Unicode MS"/>
          <w:color w:val="000000"/>
          <w:sz w:val="20"/>
        </w:rPr>
        <w:t>6. Mandurriao-Sn Miguel-Alimodian-Maasin-Cabatuan Rd K0030+675 - K0030+760, K0031+105 - K0031+137</w:t>
      </w:r>
    </w:p>
    <w:p w14:paraId="3F718549" w14:textId="77777777" w:rsidR="006F67AA" w:rsidRDefault="00683CDB">
      <w:pPr>
        <w:spacing w:before="60" w:line="260" w:lineRule="atLeast"/>
        <w:jc w:val="both"/>
      </w:pPr>
      <w:r>
        <w:rPr>
          <w:rFonts w:ascii="Arial Unicode MS" w:eastAsia="Arial Unicode MS" w:hAnsi="Arial Unicode MS" w:cs="Arial Unicode MS"/>
          <w:color w:val="000000"/>
          <w:sz w:val="20"/>
        </w:rPr>
        <w:t>7. Cabatuan-New Lucena-Banga-Bante Rd K0030+2</w:t>
      </w:r>
      <w:r>
        <w:rPr>
          <w:rFonts w:ascii="Arial Unicode MS" w:eastAsia="Arial Unicode MS" w:hAnsi="Arial Unicode MS" w:cs="Arial Unicode MS"/>
          <w:color w:val="000000"/>
          <w:sz w:val="20"/>
        </w:rPr>
        <w:t>00 - K0030+245, K0030+700 - K0030+815, K0031+187 - K0031+193</w:t>
      </w:r>
    </w:p>
    <w:p w14:paraId="01130B41"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52A365E6" w14:textId="77777777" w:rsidR="006F67AA" w:rsidRDefault="00683CDB">
      <w:pPr>
        <w:spacing w:before="60" w:line="260" w:lineRule="atLeast"/>
        <w:jc w:val="both"/>
      </w:pPr>
      <w:r>
        <w:rPr>
          <w:rFonts w:ascii="Arial Unicode MS" w:eastAsia="Arial Unicode MS" w:hAnsi="Arial Unicode MS" w:cs="Arial Unicode MS"/>
          <w:color w:val="000000"/>
          <w:sz w:val="20"/>
        </w:rPr>
        <w:t>9. Lambunao-Inca Rd K0058+335 - K0058+393</w:t>
      </w:r>
    </w:p>
    <w:p w14:paraId="6189059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10. Jct. Cayos National Road-Bantud Fabrica-Jct. Coastal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60A95444"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5B1294AF"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w:t>
      </w:r>
      <w:r>
        <w:rPr>
          <w:rFonts w:ascii="Arial Unicode MS" w:eastAsia="Arial Unicode MS" w:hAnsi="Arial Unicode MS" w:cs="Arial Unicode MS"/>
          <w:color w:val="000000"/>
          <w:sz w:val="20"/>
        </w:rPr>
        <w:t>t/Road Concreting, Banate, Iloilo</w:t>
      </w:r>
    </w:p>
    <w:p w14:paraId="72DEF18F"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6DE6020B"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2BE94D0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14. Construction of Flood Control/Slope </w:t>
      </w:r>
      <w:r>
        <w:rPr>
          <w:rFonts w:ascii="Arial Unicode MS" w:eastAsia="Arial Unicode MS" w:hAnsi="Arial Unicode MS" w:cs="Arial Unicode MS"/>
          <w:b/>
          <w:i/>
          <w:color w:val="000000"/>
          <w:sz w:val="20"/>
          <w:u w:val="single"/>
        </w:rPr>
        <w:t>Pro</w:t>
      </w:r>
      <w:r>
        <w:rPr>
          <w:rFonts w:ascii="Arial Unicode MS" w:eastAsia="Arial Unicode MS" w:hAnsi="Arial Unicode MS" w:cs="Arial Unicode MS"/>
          <w:b/>
          <w:i/>
          <w:color w:val="000000"/>
          <w:sz w:val="20"/>
          <w:u w:val="single"/>
        </w:rPr>
        <w:t>tection</w:t>
      </w:r>
      <w:r>
        <w:rPr>
          <w:rFonts w:ascii="Arial Unicode MS" w:eastAsia="Arial Unicode MS" w:hAnsi="Arial Unicode MS" w:cs="Arial Unicode MS"/>
          <w:color w:val="000000"/>
          <w:sz w:val="20"/>
        </w:rPr>
        <w:t xml:space="preserve"> in Brgy. Lub-Lub, Dumangas, Iloilo</w:t>
      </w:r>
    </w:p>
    <w:p w14:paraId="303C776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1ABCB7C8"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54E32A94"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17. Construction of Flood Control Structure along Tigum River, </w:t>
      </w:r>
      <w:r>
        <w:rPr>
          <w:rFonts w:ascii="Arial Unicode MS" w:eastAsia="Arial Unicode MS" w:hAnsi="Arial Unicode MS" w:cs="Arial Unicode MS"/>
          <w:color w:val="000000"/>
          <w:sz w:val="20"/>
        </w:rPr>
        <w:t>Cabatuan, Iloilo</w:t>
      </w:r>
    </w:p>
    <w:p w14:paraId="29E54F1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5D17678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65EBF897" w14:textId="77777777" w:rsidR="006F67AA" w:rsidRDefault="00683CDB">
      <w:pPr>
        <w:spacing w:before="60" w:line="260" w:lineRule="atLeast"/>
        <w:jc w:val="both"/>
      </w:pPr>
      <w:r>
        <w:rPr>
          <w:rFonts w:ascii="Arial Unicode MS" w:eastAsia="Arial Unicode MS" w:hAnsi="Arial Unicode MS" w:cs="Arial Unicode MS"/>
          <w:color w:val="000000"/>
          <w:sz w:val="20"/>
        </w:rPr>
        <w:t>20. Construc</w:t>
      </w:r>
    </w:p>
    <w:p w14:paraId="28ACA26E"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Document :  </w:t>
      </w:r>
      <w:hyperlink r:id="rId784" w:history="1">
        <w:r>
          <w:rPr>
            <w:rFonts w:ascii="Arial Unicode MS" w:eastAsia="Arial Unicode MS" w:hAnsi="Arial Unicode MS" w:cs="Arial Unicode MS"/>
            <w:i/>
            <w:color w:val="0077CC"/>
            <w:sz w:val="20"/>
            <w:u w:val="single"/>
            <w:shd w:val="clear" w:color="auto" w:fill="FFFFFF"/>
          </w:rPr>
          <w:t>http://www.bidsinfo.com/adminexe/documents/-PH1~20210611-24308563.html</w:t>
        </w:r>
      </w:hyperlink>
    </w:p>
    <w:p w14:paraId="01E02D2E"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11, 2021</w:t>
      </w:r>
    </w:p>
    <w:p w14:paraId="103201AD" w14:textId="77777777" w:rsidR="006F67AA" w:rsidRDefault="006F67AA"/>
    <w:p w14:paraId="6976F3A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6176" behindDoc="0" locked="0" layoutInCell="1" allowOverlap="1" wp14:anchorId="16038F9F" wp14:editId="21A98075">
                <wp:simplePos x="0" y="0"/>
                <wp:positionH relativeFrom="column">
                  <wp:posOffset>0</wp:posOffset>
                </wp:positionH>
                <wp:positionV relativeFrom="paragraph">
                  <wp:posOffset>127000</wp:posOffset>
                </wp:positionV>
                <wp:extent cx="6502400" cy="0"/>
                <wp:effectExtent l="0" t="0" r="0" b="0"/>
                <wp:wrapNone/>
                <wp:docPr id="21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594C3" id="Line 22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36E7283" w14:textId="77777777" w:rsidR="006F67AA" w:rsidRDefault="006F67AA">
      <w:pPr>
        <w:sectPr w:rsidR="006F67AA">
          <w:headerReference w:type="even" r:id="rId785"/>
          <w:headerReference w:type="default" r:id="rId786"/>
          <w:footerReference w:type="even" r:id="rId787"/>
          <w:footerReference w:type="default" r:id="rId788"/>
          <w:headerReference w:type="first" r:id="rId789"/>
          <w:footerReference w:type="first" r:id="rId790"/>
          <w:pgSz w:w="12240" w:h="15840"/>
          <w:pgMar w:top="840" w:right="1000" w:bottom="840" w:left="1000" w:header="400" w:footer="400" w:gutter="0"/>
          <w:cols w:space="720"/>
          <w:titlePg/>
        </w:sectPr>
      </w:pPr>
    </w:p>
    <w:p w14:paraId="0F2BD672" w14:textId="77777777" w:rsidR="006F67AA" w:rsidRDefault="006F67AA">
      <w:bookmarkStart w:id="130" w:name="Bookmark_66"/>
      <w:bookmarkEnd w:id="130"/>
    </w:p>
    <w:p w14:paraId="1FCE9880" w14:textId="77777777" w:rsidR="006F67AA" w:rsidRDefault="00267202">
      <w:r>
        <w:rPr>
          <w:noProof/>
        </w:rPr>
        <w:drawing>
          <wp:inline distT="0" distB="0" distL="0" distR="0" wp14:anchorId="7EB1DD18" wp14:editId="087BE4B2">
            <wp:extent cx="1879600" cy="381000"/>
            <wp:effectExtent l="0" t="0" r="0" b="0"/>
            <wp:docPr id="91" name="Picture 9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3BD2C1C" w14:textId="77777777" w:rsidR="006F67AA" w:rsidRDefault="00683CDB">
      <w:pPr>
        <w:spacing w:before="240" w:after="200" w:line="340" w:lineRule="atLeast"/>
        <w:jc w:val="center"/>
        <w:outlineLvl w:val="0"/>
        <w:rPr>
          <w:rFonts w:ascii="Arial" w:hAnsi="Arial" w:cs="Arial"/>
          <w:b/>
          <w:bCs/>
          <w:kern w:val="32"/>
          <w:sz w:val="32"/>
          <w:szCs w:val="32"/>
        </w:rPr>
      </w:pPr>
      <w:hyperlink r:id="rId791" w:history="1">
        <w:r>
          <w:rPr>
            <w:rFonts w:ascii="Arial Unicode MS" w:eastAsia="Arial Unicode MS" w:hAnsi="Arial Unicode MS" w:cs="Arial Unicode MS"/>
            <w:b/>
            <w:bCs/>
            <w:i/>
            <w:color w:val="0077CC"/>
            <w:kern w:val="32"/>
            <w:sz w:val="28"/>
            <w:szCs w:val="32"/>
            <w:u w:val="single"/>
            <w:shd w:val="clear" w:color="auto" w:fill="FFFFFF"/>
          </w:rPr>
          <w:t>Edwards announces three coastal restoration projects</w:t>
        </w:r>
      </w:hyperlink>
    </w:p>
    <w:p w14:paraId="1B51FE33" w14:textId="77777777" w:rsidR="006F67AA" w:rsidRDefault="00683CDB">
      <w:pPr>
        <w:spacing w:before="120" w:line="260" w:lineRule="atLeast"/>
        <w:jc w:val="center"/>
      </w:pPr>
      <w:r>
        <w:rPr>
          <w:rFonts w:ascii="Arial Unicode MS" w:eastAsia="Arial Unicode MS" w:hAnsi="Arial Unicode MS" w:cs="Arial Unicode MS"/>
          <w:color w:val="000000"/>
          <w:sz w:val="20"/>
        </w:rPr>
        <w:t>Real Estate Monitor Worldwide</w:t>
      </w:r>
    </w:p>
    <w:p w14:paraId="33919DB4" w14:textId="77777777" w:rsidR="006F67AA" w:rsidRDefault="00683CDB">
      <w:pPr>
        <w:spacing w:before="120" w:line="260" w:lineRule="atLeast"/>
        <w:jc w:val="center"/>
      </w:pPr>
      <w:r>
        <w:rPr>
          <w:rFonts w:ascii="Arial Unicode MS" w:eastAsia="Arial Unicode MS" w:hAnsi="Arial Unicode MS" w:cs="Arial Unicode MS"/>
          <w:color w:val="000000"/>
          <w:sz w:val="20"/>
        </w:rPr>
        <w:t>May 20, 2021 Thursday</w:t>
      </w:r>
    </w:p>
    <w:p w14:paraId="745BDE8D" w14:textId="77777777" w:rsidR="006F67AA" w:rsidRDefault="006F67AA">
      <w:pPr>
        <w:spacing w:line="240" w:lineRule="atLeast"/>
        <w:jc w:val="both"/>
      </w:pPr>
    </w:p>
    <w:p w14:paraId="0375B11A" w14:textId="77777777" w:rsidR="006F67AA" w:rsidRDefault="00683CDB">
      <w:pPr>
        <w:spacing w:before="240" w:line="220" w:lineRule="atLeast"/>
      </w:pPr>
      <w:r>
        <w:br/>
      </w:r>
      <w:r>
        <w:rPr>
          <w:rFonts w:ascii="Arial Unicode MS" w:eastAsia="Arial Unicode MS" w:hAnsi="Arial Unicode MS" w:cs="Arial Unicode MS"/>
          <w:color w:val="000000"/>
          <w:sz w:val="16"/>
        </w:rPr>
        <w:t>Copyright 2021 G</w:t>
      </w:r>
      <w:r>
        <w:rPr>
          <w:rFonts w:ascii="Arial Unicode MS" w:eastAsia="Arial Unicode MS" w:hAnsi="Arial Unicode MS" w:cs="Arial Unicode MS"/>
          <w:color w:val="000000"/>
          <w:sz w:val="16"/>
        </w:rPr>
        <w:t>lobal Data Point Provided by Syndigate Media Inc.</w:t>
      </w:r>
      <w:r>
        <w:rPr>
          <w:rFonts w:ascii="Arial Unicode MS" w:eastAsia="Arial Unicode MS" w:hAnsi="Arial Unicode MS" w:cs="Arial Unicode MS"/>
          <w:i/>
          <w:color w:val="000000"/>
          <w:sz w:val="16"/>
        </w:rPr>
        <w:t xml:space="preserve"> </w:t>
      </w:r>
      <w:hyperlink r:id="rId792" w:history="1">
        <w:r>
          <w:rPr>
            <w:rFonts w:ascii="Arial Unicode MS" w:eastAsia="Arial Unicode MS" w:hAnsi="Arial Unicode MS" w:cs="Arial Unicode MS"/>
            <w:i/>
            <w:color w:val="0077CC"/>
            <w:sz w:val="16"/>
            <w:u w:val="single"/>
            <w:shd w:val="clear" w:color="auto" w:fill="FFFFFF"/>
          </w:rPr>
          <w:t>(Syndigate.info)</w:t>
        </w:r>
      </w:hyperlink>
      <w:r>
        <w:rPr>
          <w:rFonts w:ascii="Arial Unicode MS" w:eastAsia="Arial Unicode MS" w:hAnsi="Arial Unicode MS" w:cs="Arial Unicode MS"/>
          <w:color w:val="000000"/>
          <w:sz w:val="16"/>
        </w:rPr>
        <w:t xml:space="preserve"> All Rights Reserved</w:t>
      </w:r>
    </w:p>
    <w:p w14:paraId="5517D8E2" w14:textId="77777777" w:rsidR="006F67AA" w:rsidRDefault="00683CDB">
      <w:pPr>
        <w:spacing w:before="120" w:line="220" w:lineRule="atLeast"/>
      </w:pPr>
      <w:r>
        <w:br/>
      </w:r>
      <w:r w:rsidR="00267202">
        <w:rPr>
          <w:noProof/>
        </w:rPr>
        <w:drawing>
          <wp:inline distT="0" distB="0" distL="0" distR="0" wp14:anchorId="140147A0" wp14:editId="10257921">
            <wp:extent cx="998855" cy="965200"/>
            <wp:effectExtent l="0" t="0" r="0" b="0"/>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998855" cy="965200"/>
                    </a:xfrm>
                    <a:prstGeom prst="rect">
                      <a:avLst/>
                    </a:prstGeom>
                    <a:noFill/>
                    <a:ln>
                      <a:noFill/>
                    </a:ln>
                  </pic:spPr>
                </pic:pic>
              </a:graphicData>
            </a:graphic>
          </wp:inline>
        </w:drawing>
      </w:r>
    </w:p>
    <w:p w14:paraId="0EE836E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486 words</w:t>
      </w:r>
    </w:p>
    <w:p w14:paraId="7D8F5631" w14:textId="77777777" w:rsidR="006F67AA" w:rsidRDefault="00683CDB">
      <w:pPr>
        <w:keepNext/>
        <w:spacing w:before="240" w:line="340" w:lineRule="atLeast"/>
      </w:pPr>
      <w:bookmarkStart w:id="131" w:name="Body_64"/>
      <w:bookmarkEnd w:id="131"/>
      <w:r>
        <w:rPr>
          <w:rFonts w:ascii="Arial Unicode MS" w:eastAsia="Arial Unicode MS" w:hAnsi="Arial Unicode MS" w:cs="Arial Unicode MS"/>
          <w:b/>
          <w:color w:val="000000"/>
          <w:sz w:val="28"/>
        </w:rPr>
        <w:t>Body</w:t>
      </w:r>
    </w:p>
    <w:p w14:paraId="7EEA95ED" w14:textId="77777777" w:rsidR="006F67AA" w:rsidRDefault="00267202">
      <w:pPr>
        <w:spacing w:line="60" w:lineRule="exact"/>
      </w:pPr>
      <w:r>
        <w:rPr>
          <w:noProof/>
        </w:rPr>
        <mc:AlternateContent>
          <mc:Choice Requires="wps">
            <w:drawing>
              <wp:anchor distT="0" distB="0" distL="114300" distR="114300" simplePos="0" relativeHeight="251724800" behindDoc="0" locked="0" layoutInCell="1" allowOverlap="1" wp14:anchorId="08A49CB7" wp14:editId="2E1CD506">
                <wp:simplePos x="0" y="0"/>
                <wp:positionH relativeFrom="column">
                  <wp:posOffset>0</wp:posOffset>
                </wp:positionH>
                <wp:positionV relativeFrom="paragraph">
                  <wp:posOffset>25400</wp:posOffset>
                </wp:positionV>
                <wp:extent cx="6502400" cy="0"/>
                <wp:effectExtent l="0" t="12700" r="0" b="0"/>
                <wp:wrapTopAndBottom/>
                <wp:docPr id="21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BA730" id="Line 22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869651" w14:textId="77777777" w:rsidR="006F67AA" w:rsidRDefault="006F67AA"/>
    <w:p w14:paraId="2E4166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Louisiana Governor John Bel Edwards yesterday announced three large-scale coastal </w:t>
      </w:r>
      <w:r>
        <w:rPr>
          <w:rFonts w:ascii="Arial Unicode MS" w:eastAsia="Arial Unicode MS" w:hAnsi="Arial Unicode MS" w:cs="Arial Unicode MS"/>
          <w:color w:val="000000"/>
          <w:sz w:val="20"/>
        </w:rPr>
        <w:t>restoration projects are now under construction to restore more than 2,900 acres of beach, dune, marsh and ridge in four parishes in Southeast Louisiana.</w:t>
      </w:r>
    </w:p>
    <w:p w14:paraId="1E095512" w14:textId="77777777" w:rsidR="006F67AA" w:rsidRDefault="00683CDB">
      <w:pPr>
        <w:spacing w:before="200" w:line="260" w:lineRule="atLeast"/>
        <w:jc w:val="both"/>
      </w:pPr>
      <w:r>
        <w:rPr>
          <w:rFonts w:ascii="Arial Unicode MS" w:eastAsia="Arial Unicode MS" w:hAnsi="Arial Unicode MS" w:cs="Arial Unicode MS"/>
          <w:color w:val="000000"/>
          <w:sz w:val="20"/>
        </w:rPr>
        <w:t>The Spanish Pass marsh restoration near the town of Venice, the West Grand Terre barrier island restor</w:t>
      </w:r>
      <w:r>
        <w:rPr>
          <w:rFonts w:ascii="Arial Unicode MS" w:eastAsia="Arial Unicode MS" w:hAnsi="Arial Unicode MS" w:cs="Arial Unicode MS"/>
          <w:color w:val="000000"/>
          <w:sz w:val="20"/>
        </w:rPr>
        <w:t>ation near Grand Isle, and the Golden Triangle marsh restoration east of New Orleans and Chalmette, will address significant land loss due to erosion and subsidence and restore a combined total of nearly five square miles of coastal land.</w:t>
      </w:r>
    </w:p>
    <w:p w14:paraId="67115F70" w14:textId="77777777" w:rsidR="006F67AA" w:rsidRDefault="00683CDB">
      <w:pPr>
        <w:spacing w:before="200" w:line="260" w:lineRule="atLeast"/>
        <w:jc w:val="both"/>
      </w:pPr>
      <w:r>
        <w:rPr>
          <w:rFonts w:ascii="Arial Unicode MS" w:eastAsia="Arial Unicode MS" w:hAnsi="Arial Unicode MS" w:cs="Arial Unicode MS"/>
          <w:color w:val="000000"/>
          <w:sz w:val="20"/>
        </w:rPr>
        <w:t>The rebuilding of</w:t>
      </w:r>
      <w:r>
        <w:rPr>
          <w:rFonts w:ascii="Arial Unicode MS" w:eastAsia="Arial Unicode MS" w:hAnsi="Arial Unicode MS" w:cs="Arial Unicode MS"/>
          <w:color w:val="000000"/>
          <w:sz w:val="20"/>
        </w:rPr>
        <w:t xml:space="preserve"> one of our most important barrier islands in West Grand Terre, along with the restoration of crucial marshland in Spanish Pass and Golden Triangle, are major components in our long-term approach to creating a sustainable coast, said Gov. Edwards.</w:t>
      </w:r>
    </w:p>
    <w:p w14:paraId="20874BF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 like </w:t>
      </w:r>
      <w:r>
        <w:rPr>
          <w:rFonts w:ascii="Arial Unicode MS" w:eastAsia="Arial Unicode MS" w:hAnsi="Arial Unicode MS" w:cs="Arial Unicode MS"/>
          <w:color w:val="000000"/>
          <w:sz w:val="20"/>
        </w:rPr>
        <w:t>to commend CPRA for planning and aggressively advancing these strategic coastal restoration projects to construction. We look forward to watching the continued progress on these projects throughout the year.</w:t>
      </w:r>
    </w:p>
    <w:p w14:paraId="017A1B6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All three projects are being accomplished using </w:t>
      </w:r>
      <w:r>
        <w:rPr>
          <w:rFonts w:ascii="Arial Unicode MS" w:eastAsia="Arial Unicode MS" w:hAnsi="Arial Unicode MS" w:cs="Arial Unicode MS"/>
          <w:color w:val="000000"/>
          <w:sz w:val="20"/>
        </w:rPr>
        <w:t>$256.6 million in funds resulting from the aftermath of the Deepwater Horizon oil spill.</w:t>
      </w:r>
    </w:p>
    <w:p w14:paraId="4478E0C8" w14:textId="77777777" w:rsidR="006F67AA" w:rsidRDefault="00683CDB">
      <w:pPr>
        <w:spacing w:before="200" w:line="260" w:lineRule="atLeast"/>
        <w:jc w:val="both"/>
      </w:pPr>
      <w:r>
        <w:rPr>
          <w:rFonts w:ascii="Arial Unicode MS" w:eastAsia="Arial Unicode MS" w:hAnsi="Arial Unicode MS" w:cs="Arial Unicode MS"/>
          <w:color w:val="000000"/>
          <w:sz w:val="20"/>
        </w:rPr>
        <w:t>Those funds are administered and approved for use by the Gulf Coast Ecosystem Restoration Council (RESTORE Act), the National Resource Damage Assessment (NRDA), and th</w:t>
      </w:r>
      <w:r>
        <w:rPr>
          <w:rFonts w:ascii="Arial Unicode MS" w:eastAsia="Arial Unicode MS" w:hAnsi="Arial Unicode MS" w:cs="Arial Unicode MS"/>
          <w:color w:val="000000"/>
          <w:sz w:val="20"/>
        </w:rPr>
        <w:t>e Louisiana Trustee Implementation Group (LA TIG).</w:t>
      </w:r>
    </w:p>
    <w:p w14:paraId="6C542741" w14:textId="77777777" w:rsidR="006F67AA" w:rsidRDefault="00683CDB">
      <w:pPr>
        <w:spacing w:before="200" w:line="260" w:lineRule="atLeast"/>
        <w:jc w:val="both"/>
      </w:pPr>
      <w:r>
        <w:rPr>
          <w:rFonts w:ascii="Arial Unicode MS" w:eastAsia="Arial Unicode MS" w:hAnsi="Arial Unicode MS" w:cs="Arial Unicode MS"/>
          <w:color w:val="000000"/>
          <w:sz w:val="20"/>
        </w:rPr>
        <w:t>The Spanish Pass Increment of the Barataria Basin Ridge and Marsh Creation Project will build more than 1,500 acres of marsh and 132 acres of ridge west of Venice in Plaquemines Parish. The project is part</w:t>
      </w:r>
      <w:r>
        <w:rPr>
          <w:rFonts w:ascii="Arial Unicode MS" w:eastAsia="Arial Unicode MS" w:hAnsi="Arial Unicode MS" w:cs="Arial Unicode MS"/>
          <w:color w:val="000000"/>
          <w:sz w:val="20"/>
        </w:rPr>
        <w:t xml:space="preserve"> of a large-scale restoration strategy to address land loss in Barataria Basin, where over 10,000 acres of land have been restored since 2007. The estimated total project cost of $100 million is being funded through NRDA.</w:t>
      </w:r>
    </w:p>
    <w:p w14:paraId="7372E2AB" w14:textId="77777777" w:rsidR="006F67AA" w:rsidRDefault="00683CDB">
      <w:pPr>
        <w:spacing w:before="200" w:line="260" w:lineRule="atLeast"/>
        <w:jc w:val="both"/>
      </w:pPr>
      <w:r>
        <w:rPr>
          <w:rFonts w:ascii="Arial Unicode MS" w:eastAsia="Arial Unicode MS" w:hAnsi="Arial Unicode MS" w:cs="Arial Unicode MS"/>
          <w:color w:val="000000"/>
          <w:sz w:val="20"/>
        </w:rPr>
        <w:t>The West Grand Terre Beach Nourish</w:t>
      </w:r>
      <w:r>
        <w:rPr>
          <w:rFonts w:ascii="Arial Unicode MS" w:eastAsia="Arial Unicode MS" w:hAnsi="Arial Unicode MS" w:cs="Arial Unicode MS"/>
          <w:color w:val="000000"/>
          <w:sz w:val="20"/>
        </w:rPr>
        <w:t>ment and Stabilization project, located in Jefferson Parish northeast of Grand Isle, will address the areas significant shoreline erosion and marsh subsidence by restoring over 371 acres of beach and dune and 160 acres of back barrier marsh. Using over 2.9</w:t>
      </w:r>
      <w:r>
        <w:rPr>
          <w:rFonts w:ascii="Arial Unicode MS" w:eastAsia="Arial Unicode MS" w:hAnsi="Arial Unicode MS" w:cs="Arial Unicode MS"/>
          <w:color w:val="000000"/>
          <w:sz w:val="20"/>
        </w:rPr>
        <w:t xml:space="preserve"> million cubic yards of material, the West Grand Terre project will construct marsh containment dikes and rock breakwaters to allow for land building and increased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wave impacts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The estimated total project cost of $102 </w:t>
      </w:r>
      <w:r>
        <w:rPr>
          <w:rFonts w:ascii="Arial Unicode MS" w:eastAsia="Arial Unicode MS" w:hAnsi="Arial Unicode MS" w:cs="Arial Unicode MS"/>
          <w:color w:val="000000"/>
          <w:sz w:val="20"/>
        </w:rPr>
        <w:t>million is being funded through RESTORE and NRDA.</w:t>
      </w:r>
    </w:p>
    <w:p w14:paraId="196EB64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By creating and nourishing over 770 acres of marsh habitat, the Golden Triangle Marsh Creation project will reduce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increase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restore estuary habitat in Orleans and St. Berna</w:t>
      </w:r>
      <w:r>
        <w:rPr>
          <w:rFonts w:ascii="Arial Unicode MS" w:eastAsia="Arial Unicode MS" w:hAnsi="Arial Unicode MS" w:cs="Arial Unicode MS"/>
          <w:color w:val="000000"/>
          <w:sz w:val="20"/>
        </w:rPr>
        <w:t xml:space="preserve">rd parishes. The project will support the New Orleans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levee system by restoring the wetland buffer that acts as the areas first line of defense against dangerous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NRDA is funding the estimated total project cost of $54 </w:t>
      </w:r>
      <w:r>
        <w:rPr>
          <w:rFonts w:ascii="Arial Unicode MS" w:eastAsia="Arial Unicode MS" w:hAnsi="Arial Unicode MS" w:cs="Arial Unicode MS"/>
          <w:color w:val="000000"/>
          <w:sz w:val="20"/>
        </w:rPr>
        <w:t>million. 2021 Global Data Point.</w:t>
      </w:r>
    </w:p>
    <w:p w14:paraId="47539AE2"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20, 2021</w:t>
      </w:r>
    </w:p>
    <w:p w14:paraId="6D69A8D0" w14:textId="77777777" w:rsidR="006F67AA" w:rsidRDefault="006F67AA"/>
    <w:p w14:paraId="097E362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7200" behindDoc="0" locked="0" layoutInCell="1" allowOverlap="1" wp14:anchorId="23251808" wp14:editId="61179E01">
                <wp:simplePos x="0" y="0"/>
                <wp:positionH relativeFrom="column">
                  <wp:posOffset>0</wp:posOffset>
                </wp:positionH>
                <wp:positionV relativeFrom="paragraph">
                  <wp:posOffset>127000</wp:posOffset>
                </wp:positionV>
                <wp:extent cx="6502400" cy="0"/>
                <wp:effectExtent l="0" t="0" r="0" b="0"/>
                <wp:wrapNone/>
                <wp:docPr id="20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576A6" id="Line 230"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9F0B3D0" w14:textId="77777777" w:rsidR="006F67AA" w:rsidRDefault="006F67AA">
      <w:pPr>
        <w:sectPr w:rsidR="006F67AA">
          <w:headerReference w:type="even" r:id="rId793"/>
          <w:headerReference w:type="default" r:id="rId794"/>
          <w:footerReference w:type="even" r:id="rId795"/>
          <w:footerReference w:type="default" r:id="rId796"/>
          <w:headerReference w:type="first" r:id="rId797"/>
          <w:footerReference w:type="first" r:id="rId798"/>
          <w:pgSz w:w="12240" w:h="15840"/>
          <w:pgMar w:top="840" w:right="1000" w:bottom="840" w:left="1000" w:header="400" w:footer="400" w:gutter="0"/>
          <w:cols w:space="720"/>
          <w:titlePg/>
        </w:sectPr>
      </w:pPr>
    </w:p>
    <w:p w14:paraId="322F0223" w14:textId="77777777" w:rsidR="006F67AA" w:rsidRDefault="006F67AA">
      <w:bookmarkStart w:id="132" w:name="Bookmark_67"/>
      <w:bookmarkEnd w:id="132"/>
    </w:p>
    <w:p w14:paraId="5071CECF" w14:textId="77777777" w:rsidR="006F67AA" w:rsidRDefault="00267202">
      <w:r>
        <w:rPr>
          <w:noProof/>
        </w:rPr>
        <w:drawing>
          <wp:inline distT="0" distB="0" distL="0" distR="0" wp14:anchorId="621587EB" wp14:editId="6F0C305D">
            <wp:extent cx="1879600" cy="381000"/>
            <wp:effectExtent l="0" t="0" r="0" b="0"/>
            <wp:docPr id="93" name="Picture 9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917A9BA" w14:textId="77777777" w:rsidR="006F67AA" w:rsidRDefault="00683CDB">
      <w:pPr>
        <w:spacing w:before="240" w:after="200" w:line="340" w:lineRule="atLeast"/>
        <w:jc w:val="center"/>
        <w:outlineLvl w:val="0"/>
        <w:rPr>
          <w:rFonts w:ascii="Arial" w:hAnsi="Arial" w:cs="Arial"/>
          <w:b/>
          <w:bCs/>
          <w:kern w:val="32"/>
          <w:sz w:val="32"/>
          <w:szCs w:val="32"/>
        </w:rPr>
      </w:pPr>
      <w:hyperlink r:id="rId799" w:history="1">
        <w:r>
          <w:rPr>
            <w:rFonts w:ascii="Arial Unicode MS" w:eastAsia="Arial Unicode MS" w:hAnsi="Arial Unicode MS" w:cs="Arial Unicode MS"/>
            <w:b/>
            <w:bCs/>
            <w:i/>
            <w:color w:val="0077CC"/>
            <w:kern w:val="32"/>
            <w:sz w:val="28"/>
            <w:szCs w:val="32"/>
            <w:u w:val="single"/>
            <w:shd w:val="clear" w:color="auto" w:fill="FFFFFF"/>
          </w:rPr>
          <w:t xml:space="preserve">Construction begins on West Shore Lake Pontchartrain hurricane </w:t>
        </w:r>
      </w:hyperlink>
      <w:hyperlink r:id="rId800" w:history="1">
        <w:r>
          <w:rPr>
            <w:rFonts w:ascii="Arial Unicode MS" w:eastAsia="Arial Unicode MS" w:hAnsi="Arial Unicode MS" w:cs="Arial Unicode MS"/>
            <w:b/>
            <w:bCs/>
            <w:i/>
            <w:color w:val="0077CC"/>
            <w:kern w:val="32"/>
            <w:sz w:val="28"/>
            <w:szCs w:val="32"/>
            <w:u w:val="single"/>
            <w:shd w:val="clear" w:color="auto" w:fill="FFFFFF"/>
          </w:rPr>
          <w:t>protection</w:t>
        </w:r>
      </w:hyperlink>
    </w:p>
    <w:p w14:paraId="5BD705D5" w14:textId="77777777" w:rsidR="006F67AA" w:rsidRDefault="00683CDB">
      <w:pPr>
        <w:spacing w:before="120" w:line="260" w:lineRule="atLeast"/>
        <w:jc w:val="center"/>
      </w:pPr>
      <w:r>
        <w:rPr>
          <w:rFonts w:ascii="Arial Unicode MS" w:eastAsia="Arial Unicode MS" w:hAnsi="Arial Unicode MS" w:cs="Arial Unicode MS"/>
          <w:color w:val="000000"/>
          <w:sz w:val="20"/>
        </w:rPr>
        <w:t>The Louisiana Weekly</w:t>
      </w:r>
    </w:p>
    <w:p w14:paraId="63079E3C" w14:textId="77777777" w:rsidR="006F67AA" w:rsidRDefault="00683CDB">
      <w:pPr>
        <w:spacing w:before="120" w:line="260" w:lineRule="atLeast"/>
        <w:jc w:val="center"/>
      </w:pPr>
      <w:r>
        <w:rPr>
          <w:rFonts w:ascii="Arial Unicode MS" w:eastAsia="Arial Unicode MS" w:hAnsi="Arial Unicode MS" w:cs="Arial Unicode MS"/>
          <w:color w:val="000000"/>
          <w:sz w:val="20"/>
        </w:rPr>
        <w:t>August 2, 2021</w:t>
      </w:r>
    </w:p>
    <w:p w14:paraId="364E462E" w14:textId="77777777" w:rsidR="006F67AA" w:rsidRDefault="006F67AA">
      <w:pPr>
        <w:spacing w:line="240" w:lineRule="atLeast"/>
        <w:jc w:val="both"/>
      </w:pPr>
    </w:p>
    <w:p w14:paraId="73E71924"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ProQuest Information and Learning</w:t>
      </w:r>
    </w:p>
    <w:p w14:paraId="03BC7065"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6F307EF9" w14:textId="77777777" w:rsidR="006F67AA" w:rsidRDefault="00683CDB">
      <w:pPr>
        <w:spacing w:line="220" w:lineRule="atLeast"/>
      </w:pPr>
      <w:r>
        <w:rPr>
          <w:rFonts w:ascii="Arial Unicode MS" w:eastAsia="Arial Unicode MS" w:hAnsi="Arial Unicode MS" w:cs="Arial Unicode MS"/>
          <w:color w:val="000000"/>
          <w:sz w:val="16"/>
        </w:rPr>
        <w:t>Ethnic NewsWatch</w:t>
      </w:r>
    </w:p>
    <w:p w14:paraId="3283FDB6" w14:textId="77777777" w:rsidR="006F67AA" w:rsidRDefault="00683CDB">
      <w:pPr>
        <w:spacing w:line="220" w:lineRule="atLeast"/>
      </w:pPr>
      <w:r>
        <w:rPr>
          <w:rFonts w:ascii="Arial Unicode MS" w:eastAsia="Arial Unicode MS" w:hAnsi="Arial Unicode MS" w:cs="Arial Unicode MS"/>
          <w:color w:val="000000"/>
          <w:sz w:val="16"/>
        </w:rPr>
        <w:t xml:space="preserve">Copyright 2021 Louisiana Weekly </w:t>
      </w:r>
      <w:r>
        <w:rPr>
          <w:rFonts w:ascii="Arial Unicode MS" w:eastAsia="Arial Unicode MS" w:hAnsi="Arial Unicode MS" w:cs="Arial Unicode MS"/>
          <w:color w:val="000000"/>
          <w:sz w:val="16"/>
        </w:rPr>
        <w:t>Publishing Co. All Rights Reserved</w:t>
      </w:r>
    </w:p>
    <w:p w14:paraId="0CA8EE4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3; Vol. 95; No. 47</w:t>
      </w:r>
    </w:p>
    <w:p w14:paraId="47CA1EB7"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522 words</w:t>
      </w:r>
    </w:p>
    <w:p w14:paraId="3009352A"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Wesley Muller</w:t>
      </w:r>
    </w:p>
    <w:p w14:paraId="6C494833"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Orleans, La. </w:t>
      </w:r>
    </w:p>
    <w:p w14:paraId="5263B25B" w14:textId="77777777" w:rsidR="006F67AA" w:rsidRDefault="00683CDB">
      <w:pPr>
        <w:keepNext/>
        <w:spacing w:before="240" w:line="340" w:lineRule="atLeast"/>
      </w:pPr>
      <w:bookmarkStart w:id="133" w:name="Body_65"/>
      <w:bookmarkEnd w:id="133"/>
      <w:r>
        <w:rPr>
          <w:rFonts w:ascii="Arial Unicode MS" w:eastAsia="Arial Unicode MS" w:hAnsi="Arial Unicode MS" w:cs="Arial Unicode MS"/>
          <w:b/>
          <w:color w:val="000000"/>
          <w:sz w:val="28"/>
        </w:rPr>
        <w:t>Body</w:t>
      </w:r>
    </w:p>
    <w:p w14:paraId="55BE2134" w14:textId="77777777" w:rsidR="006F67AA" w:rsidRDefault="00267202">
      <w:pPr>
        <w:spacing w:line="60" w:lineRule="exact"/>
      </w:pPr>
      <w:r>
        <w:rPr>
          <w:noProof/>
        </w:rPr>
        <mc:AlternateContent>
          <mc:Choice Requires="wps">
            <w:drawing>
              <wp:anchor distT="0" distB="0" distL="114300" distR="114300" simplePos="0" relativeHeight="251725824" behindDoc="0" locked="0" layoutInCell="1" allowOverlap="1" wp14:anchorId="41A85280" wp14:editId="7171D5EF">
                <wp:simplePos x="0" y="0"/>
                <wp:positionH relativeFrom="column">
                  <wp:posOffset>0</wp:posOffset>
                </wp:positionH>
                <wp:positionV relativeFrom="paragraph">
                  <wp:posOffset>25400</wp:posOffset>
                </wp:positionV>
                <wp:extent cx="6502400" cy="0"/>
                <wp:effectExtent l="0" t="12700" r="0" b="0"/>
                <wp:wrapTopAndBottom/>
                <wp:docPr id="20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F4907" id="Line 23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A0CA10D" w14:textId="77777777" w:rsidR="006F67AA" w:rsidRDefault="006F67AA"/>
    <w:p w14:paraId="518B75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(lailluminator.com) - State and federal officials joined with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to break ground on construction of the West Shore Lake Pontchartrain project, which is designed to provide 100-year hurricane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w:t>
      </w:r>
      <w:r>
        <w:rPr>
          <w:rFonts w:ascii="Arial Unicode MS" w:eastAsia="Arial Unicode MS" w:hAnsi="Arial Unicode MS" w:cs="Arial Unicode MS"/>
          <w:b/>
          <w:i/>
          <w:color w:val="000000"/>
          <w:sz w:val="20"/>
          <w:u w:val="single"/>
        </w:rPr>
        <w:t>tection</w:t>
      </w:r>
      <w:r>
        <w:rPr>
          <w:rFonts w:ascii="Arial Unicode MS" w:eastAsia="Arial Unicode MS" w:hAnsi="Arial Unicode MS" w:cs="Arial Unicode MS"/>
          <w:color w:val="000000"/>
          <w:sz w:val="20"/>
        </w:rPr>
        <w:t xml:space="preserve"> to 60,000 residents in St. Charles, St. James, and St. John the Baptist parishes.</w:t>
      </w:r>
    </w:p>
    <w:p w14:paraId="6E31DEC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$760 million project will include 17.5 miles of levees, a mile of concrete flood wall, pumping stations, drainage structures and other non-structural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w:t>
      </w:r>
      <w:r>
        <w:rPr>
          <w:rFonts w:ascii="Arial Unicode MS" w:eastAsia="Arial Unicode MS" w:hAnsi="Arial Unicode MS" w:cs="Arial Unicode MS"/>
          <w:color w:val="000000"/>
          <w:sz w:val="20"/>
        </w:rPr>
        <w:t xml:space="preserve">easures to form an integrated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according to a news release from the office of Gov. John Bel Edwards.</w:t>
      </w:r>
    </w:p>
    <w:p w14:paraId="0A3B8A4D" w14:textId="77777777" w:rsidR="006F67AA" w:rsidRDefault="00683CDB">
      <w:pPr>
        <w:spacing w:before="200" w:line="260" w:lineRule="atLeast"/>
        <w:jc w:val="both"/>
      </w:pPr>
      <w:r>
        <w:rPr>
          <w:rFonts w:ascii="Arial Unicode MS" w:eastAsia="Arial Unicode MS" w:hAnsi="Arial Unicode MS" w:cs="Arial Unicode MS"/>
          <w:color w:val="000000"/>
          <w:sz w:val="20"/>
        </w:rPr>
        <w:t>Overall, the system will span 18.5 miles from the Bonnet Carre Spillway to the Mississippi River Levee near Garyville and is de</w:t>
      </w:r>
      <w:r>
        <w:rPr>
          <w:rFonts w:ascii="Arial Unicode MS" w:eastAsia="Arial Unicode MS" w:hAnsi="Arial Unicode MS" w:cs="Arial Unicode MS"/>
          <w:color w:val="000000"/>
          <w:sz w:val="20"/>
        </w:rPr>
        <w:t xml:space="preserve">signed to provide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western shores of Lake Pontchartrain and Lake Maurepas, giving residents in the River Parishes a "much-deserved increase in their level of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Gov. Edwards said.</w:t>
      </w:r>
    </w:p>
    <w:p w14:paraId="29356CF0"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a joint effo</w:t>
      </w:r>
      <w:r>
        <w:rPr>
          <w:rFonts w:ascii="Arial Unicode MS" w:eastAsia="Arial Unicode MS" w:hAnsi="Arial Unicode MS" w:cs="Arial Unicode MS"/>
          <w:color w:val="000000"/>
          <w:sz w:val="20"/>
        </w:rPr>
        <w:t>rt by CPRA and the New Orleans District of the U.S. Army Corps of Engineers, the Pontchartrain Levee District, and St. Charles, St. John the Baptist, and St. James parishes. Construction is being funded through a 65 percent federal and 35 percent local cos</w:t>
      </w:r>
      <w:r>
        <w:rPr>
          <w:rFonts w:ascii="Arial Unicode MS" w:eastAsia="Arial Unicode MS" w:hAnsi="Arial Unicode MS" w:cs="Arial Unicode MS"/>
          <w:color w:val="000000"/>
          <w:sz w:val="20"/>
        </w:rPr>
        <w:t>t-share.</w:t>
      </w:r>
    </w:p>
    <w:p w14:paraId="01A0F92D" w14:textId="77777777" w:rsidR="006F67AA" w:rsidRDefault="00683CDB">
      <w:pPr>
        <w:spacing w:before="200" w:line="260" w:lineRule="atLeast"/>
        <w:jc w:val="both"/>
      </w:pPr>
      <w:r>
        <w:rPr>
          <w:rFonts w:ascii="Arial Unicode MS" w:eastAsia="Arial Unicode MS" w:hAnsi="Arial Unicode MS" w:cs="Arial Unicode MS"/>
          <w:color w:val="000000"/>
          <w:sz w:val="20"/>
        </w:rPr>
        <w:t>The idea for the West Shore Lake Pontchartrain project began as a study of the area between the Mississippi River and Lakes Pontchartrain and Maurepas in the aftermath of Hurricane Betsy. A lack of funding shelved the proposal until 2012 when Hurr</w:t>
      </w:r>
      <w:r>
        <w:rPr>
          <w:rFonts w:ascii="Arial Unicode MS" w:eastAsia="Arial Unicode MS" w:hAnsi="Arial Unicode MS" w:cs="Arial Unicode MS"/>
          <w:color w:val="000000"/>
          <w:sz w:val="20"/>
        </w:rPr>
        <w:t>icane Isaac flooded 7,000 homes in the area and a portion of interstate 10, delaying emergency response for days. According to the governor's news release, pressure from state and local leaders finally prompted Congress to authorize the project in 2016 and</w:t>
      </w:r>
      <w:r>
        <w:rPr>
          <w:rFonts w:ascii="Arial Unicode MS" w:eastAsia="Arial Unicode MS" w:hAnsi="Arial Unicode MS" w:cs="Arial Unicode MS"/>
          <w:color w:val="000000"/>
          <w:sz w:val="20"/>
        </w:rPr>
        <w:t xml:space="preserve"> allocate the funds in the Bipartisan Budget Act of 2018.</w:t>
      </w:r>
    </w:p>
    <w:p w14:paraId="1783D97D" w14:textId="77777777" w:rsidR="006F67AA" w:rsidRDefault="00683CDB">
      <w:pPr>
        <w:spacing w:before="200" w:line="260" w:lineRule="atLeast"/>
        <w:jc w:val="both"/>
      </w:pPr>
      <w:r>
        <w:rPr>
          <w:rFonts w:ascii="Arial Unicode MS" w:eastAsia="Arial Unicode MS" w:hAnsi="Arial Unicode MS" w:cs="Arial Unicode MS"/>
          <w:color w:val="000000"/>
          <w:sz w:val="20"/>
        </w:rPr>
        <w:t>"This is what protecting South Louisiana looks like; this is what progress looks like," said CPRA Chairman Chip Kline, who also chairs the Climate Initiatives Task Force. "With this long-awaited eff</w:t>
      </w:r>
      <w:r>
        <w:rPr>
          <w:rFonts w:ascii="Arial Unicode MS" w:eastAsia="Arial Unicode MS" w:hAnsi="Arial Unicode MS" w:cs="Arial Unicode MS"/>
          <w:color w:val="000000"/>
          <w:sz w:val="20"/>
        </w:rPr>
        <w:t xml:space="preserve">ort, we are breaking ground on a project that will provide immense benefits to some of our state's most susceptible regions. We've recognized the necessity of this project for some time, and we're eager to provide our River Parishes with the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w:t>
      </w:r>
      <w:r>
        <w:rPr>
          <w:rFonts w:ascii="Arial Unicode MS" w:eastAsia="Arial Unicode MS" w:hAnsi="Arial Unicode MS" w:cs="Arial Unicode MS"/>
          <w:color w:val="000000"/>
          <w:sz w:val="20"/>
        </w:rPr>
        <w:t>y deserve."</w:t>
      </w:r>
    </w:p>
    <w:p w14:paraId="383B5559"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expected to be completed in 2024.</w:t>
      </w:r>
    </w:p>
    <w:p w14:paraId="5745FA8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"This project dates back to before I was born. We're cutting through the bureaucracy and red tape, and the people in the River Parishes are finally going to get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they deserve,</w:t>
      </w:r>
      <w:r>
        <w:rPr>
          <w:rFonts w:ascii="Arial Unicode MS" w:eastAsia="Arial Unicode MS" w:hAnsi="Arial Unicode MS" w:cs="Arial Unicode MS"/>
          <w:color w:val="000000"/>
          <w:sz w:val="20"/>
        </w:rPr>
        <w:t>" U.S. Rep. Garret Graves said. "Dirt is turning and we will be protecting our families, homes, businesses, and communities. It will lower flood insurance rates, and lure economic development and jobs to the region. The West Shore Project will ultimately m</w:t>
      </w:r>
      <w:r>
        <w:rPr>
          <w:rFonts w:ascii="Arial Unicode MS" w:eastAsia="Arial Unicode MS" w:hAnsi="Arial Unicode MS" w:cs="Arial Unicode MS"/>
          <w:color w:val="000000"/>
          <w:sz w:val="20"/>
        </w:rPr>
        <w:t xml:space="preserve">ake St. John, St. Charles, and St. James parishes safer places to raise a family. This is exactly how we invest in our infrastructure before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rather than after the fact - spending much more on disaster recovery."</w:t>
      </w:r>
    </w:p>
    <w:p w14:paraId="32A80DD1" w14:textId="77777777" w:rsidR="006F67AA" w:rsidRDefault="00683CDB">
      <w:pPr>
        <w:spacing w:before="240" w:line="260" w:lineRule="atLeast"/>
        <w:jc w:val="both"/>
      </w:pPr>
      <w:r>
        <w:rPr>
          <w:rFonts w:ascii="Arial Unicode MS" w:eastAsia="Arial Unicode MS" w:hAnsi="Arial Unicode MS" w:cs="Arial Unicode MS"/>
          <w:color w:val="000000"/>
          <w:sz w:val="20"/>
        </w:rPr>
        <w:t>Louisiana Illuminator (</w:t>
      </w:r>
      <w:hyperlink r:id="rId801" w:history="1">
        <w:r>
          <w:rPr>
            <w:rFonts w:ascii="Arial Unicode MS" w:eastAsia="Arial Unicode MS" w:hAnsi="Arial Unicode MS" w:cs="Arial Unicode MS"/>
            <w:i/>
            <w:color w:val="0077CC"/>
            <w:sz w:val="20"/>
            <w:u w:val="single"/>
            <w:shd w:val="clear" w:color="auto" w:fill="FFFFFF"/>
          </w:rPr>
          <w:t>www.lailluminator.com</w:t>
        </w:r>
      </w:hyperlink>
      <w:r>
        <w:rPr>
          <w:rFonts w:ascii="Arial Unicode MS" w:eastAsia="Arial Unicode MS" w:hAnsi="Arial Unicode MS" w:cs="Arial Unicode MS"/>
          <w:color w:val="000000"/>
          <w:sz w:val="20"/>
        </w:rPr>
        <w:t>) is an independent, nonprofit, nonpartisan news organization.?</w:t>
      </w:r>
    </w:p>
    <w:p w14:paraId="7426D46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August 16, 2021</w:t>
      </w:r>
    </w:p>
    <w:p w14:paraId="10B06112" w14:textId="77777777" w:rsidR="006F67AA" w:rsidRDefault="006F67AA"/>
    <w:p w14:paraId="5988B299"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8224" behindDoc="0" locked="0" layoutInCell="1" allowOverlap="1" wp14:anchorId="37291F12" wp14:editId="3F99C916">
                <wp:simplePos x="0" y="0"/>
                <wp:positionH relativeFrom="column">
                  <wp:posOffset>0</wp:posOffset>
                </wp:positionH>
                <wp:positionV relativeFrom="paragraph">
                  <wp:posOffset>127000</wp:posOffset>
                </wp:positionV>
                <wp:extent cx="6502400" cy="0"/>
                <wp:effectExtent l="0" t="0" r="0" b="0"/>
                <wp:wrapNone/>
                <wp:docPr id="20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B88A5" id="Line 23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C388739" w14:textId="77777777" w:rsidR="006F67AA" w:rsidRDefault="006F67AA">
      <w:pPr>
        <w:sectPr w:rsidR="006F67AA">
          <w:headerReference w:type="even" r:id="rId802"/>
          <w:headerReference w:type="default" r:id="rId803"/>
          <w:footerReference w:type="even" r:id="rId804"/>
          <w:footerReference w:type="default" r:id="rId805"/>
          <w:headerReference w:type="first" r:id="rId806"/>
          <w:footerReference w:type="first" r:id="rId807"/>
          <w:pgSz w:w="12240" w:h="15840"/>
          <w:pgMar w:top="840" w:right="1000" w:bottom="840" w:left="1000" w:header="400" w:footer="400" w:gutter="0"/>
          <w:cols w:space="720"/>
          <w:titlePg/>
        </w:sectPr>
      </w:pPr>
    </w:p>
    <w:p w14:paraId="4FA88846" w14:textId="77777777" w:rsidR="006F67AA" w:rsidRDefault="006F67AA">
      <w:bookmarkStart w:id="134" w:name="Bookmark_68"/>
      <w:bookmarkEnd w:id="134"/>
    </w:p>
    <w:p w14:paraId="0F80B4EF" w14:textId="77777777" w:rsidR="006F67AA" w:rsidRDefault="00267202">
      <w:r>
        <w:rPr>
          <w:noProof/>
        </w:rPr>
        <w:drawing>
          <wp:inline distT="0" distB="0" distL="0" distR="0" wp14:anchorId="09C418C7" wp14:editId="42F73E38">
            <wp:extent cx="1879600" cy="381000"/>
            <wp:effectExtent l="0" t="0" r="0" b="0"/>
            <wp:docPr id="94" name="Picture 9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7A9DD96" w14:textId="77777777" w:rsidR="006F67AA" w:rsidRDefault="00683CDB">
      <w:pPr>
        <w:spacing w:before="240" w:after="200" w:line="340" w:lineRule="atLeast"/>
        <w:jc w:val="center"/>
        <w:outlineLvl w:val="0"/>
        <w:rPr>
          <w:rFonts w:ascii="Arial" w:hAnsi="Arial" w:cs="Arial"/>
          <w:b/>
          <w:bCs/>
          <w:kern w:val="32"/>
          <w:sz w:val="32"/>
          <w:szCs w:val="32"/>
        </w:rPr>
      </w:pPr>
      <w:hyperlink r:id="rId808" w:history="1">
        <w:r>
          <w:rPr>
            <w:rFonts w:ascii="Arial Unicode MS" w:eastAsia="Arial Unicode MS" w:hAnsi="Arial Unicode MS" w:cs="Arial Unicode MS"/>
            <w:b/>
            <w:bCs/>
            <w:i/>
            <w:color w:val="0077CC"/>
            <w:kern w:val="32"/>
            <w:sz w:val="28"/>
            <w:szCs w:val="32"/>
            <w:u w:val="single"/>
            <w:shd w:val="clear" w:color="auto" w:fill="FFFFFF"/>
          </w:rPr>
          <w:t xml:space="preserve">Construction on West Shore Lake Pontchartrain Hurricane </w:t>
        </w:r>
      </w:hyperlink>
      <w:hyperlink r:id="rId809"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810" w:history="1">
        <w:r>
          <w:rPr>
            <w:rFonts w:ascii="Arial Unicode MS" w:eastAsia="Arial Unicode MS" w:hAnsi="Arial Unicode MS" w:cs="Arial Unicode MS"/>
            <w:b/>
            <w:bCs/>
            <w:i/>
            <w:color w:val="0077CC"/>
            <w:kern w:val="32"/>
            <w:sz w:val="28"/>
            <w:szCs w:val="32"/>
            <w:u w:val="single"/>
            <w:shd w:val="clear" w:color="auto" w:fill="FFFFFF"/>
          </w:rPr>
          <w:t xml:space="preserve"> Project begins</w:t>
        </w:r>
      </w:hyperlink>
    </w:p>
    <w:p w14:paraId="2AA69624" w14:textId="77777777" w:rsidR="006F67AA" w:rsidRDefault="00683CDB">
      <w:pPr>
        <w:spacing w:before="120" w:line="260" w:lineRule="atLeast"/>
        <w:jc w:val="center"/>
      </w:pPr>
      <w:r>
        <w:rPr>
          <w:rFonts w:ascii="Arial Unicode MS" w:eastAsia="Arial Unicode MS" w:hAnsi="Arial Unicode MS" w:cs="Arial Unicode MS"/>
          <w:color w:val="000000"/>
          <w:sz w:val="20"/>
        </w:rPr>
        <w:t>L'Observateur (La Place, Lo</w:t>
      </w:r>
      <w:r>
        <w:rPr>
          <w:rFonts w:ascii="Arial Unicode MS" w:eastAsia="Arial Unicode MS" w:hAnsi="Arial Unicode MS" w:cs="Arial Unicode MS"/>
          <w:color w:val="000000"/>
          <w:sz w:val="20"/>
        </w:rPr>
        <w:t>uisiana)</w:t>
      </w:r>
    </w:p>
    <w:p w14:paraId="53DAA3F7" w14:textId="77777777" w:rsidR="006F67AA" w:rsidRDefault="00683CDB">
      <w:pPr>
        <w:spacing w:before="120" w:line="260" w:lineRule="atLeast"/>
        <w:jc w:val="center"/>
      </w:pPr>
      <w:r>
        <w:rPr>
          <w:rFonts w:ascii="Arial Unicode MS" w:eastAsia="Arial Unicode MS" w:hAnsi="Arial Unicode MS" w:cs="Arial Unicode MS"/>
          <w:color w:val="000000"/>
          <w:sz w:val="20"/>
        </w:rPr>
        <w:t>July 28, 2021</w:t>
      </w:r>
    </w:p>
    <w:p w14:paraId="05D1201D" w14:textId="77777777" w:rsidR="006F67AA" w:rsidRDefault="006F67AA">
      <w:pPr>
        <w:spacing w:line="240" w:lineRule="atLeast"/>
        <w:jc w:val="both"/>
      </w:pPr>
    </w:p>
    <w:p w14:paraId="42C9A2CB"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L'Observateur</w:t>
      </w:r>
    </w:p>
    <w:p w14:paraId="4C7730AB"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1392F1AE"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w:t>
      </w:r>
    </w:p>
    <w:p w14:paraId="074E66B9"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507 words</w:t>
      </w:r>
    </w:p>
    <w:p w14:paraId="65C777C2"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Special to Email the author Published 12:00 am Wednesday</w:t>
      </w:r>
    </w:p>
    <w:p w14:paraId="304A424B" w14:textId="77777777" w:rsidR="006F67AA" w:rsidRDefault="00683CDB">
      <w:pPr>
        <w:keepNext/>
        <w:spacing w:before="240" w:line="340" w:lineRule="atLeast"/>
      </w:pPr>
      <w:bookmarkStart w:id="135" w:name="Body_66"/>
      <w:bookmarkEnd w:id="135"/>
      <w:r>
        <w:rPr>
          <w:rFonts w:ascii="Arial Unicode MS" w:eastAsia="Arial Unicode MS" w:hAnsi="Arial Unicode MS" w:cs="Arial Unicode MS"/>
          <w:b/>
          <w:color w:val="000000"/>
          <w:sz w:val="28"/>
        </w:rPr>
        <w:t>Body</w:t>
      </w:r>
    </w:p>
    <w:p w14:paraId="2BDDF18B" w14:textId="77777777" w:rsidR="006F67AA" w:rsidRDefault="00267202">
      <w:pPr>
        <w:spacing w:line="60" w:lineRule="exact"/>
      </w:pPr>
      <w:r>
        <w:rPr>
          <w:noProof/>
        </w:rPr>
        <mc:AlternateContent>
          <mc:Choice Requires="wps">
            <w:drawing>
              <wp:anchor distT="0" distB="0" distL="114300" distR="114300" simplePos="0" relativeHeight="251726848" behindDoc="0" locked="0" layoutInCell="1" allowOverlap="1" wp14:anchorId="221ABF77" wp14:editId="772FF8E4">
                <wp:simplePos x="0" y="0"/>
                <wp:positionH relativeFrom="column">
                  <wp:posOffset>0</wp:posOffset>
                </wp:positionH>
                <wp:positionV relativeFrom="paragraph">
                  <wp:posOffset>25400</wp:posOffset>
                </wp:positionV>
                <wp:extent cx="6502400" cy="0"/>
                <wp:effectExtent l="0" t="12700" r="0" b="0"/>
                <wp:wrapTopAndBottom/>
                <wp:docPr id="20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BB78B" id="Line 23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C88211B" w14:textId="77777777" w:rsidR="006F67AA" w:rsidRDefault="006F67AA"/>
    <w:p w14:paraId="0D6B112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RESERVE – This week, St. John the Baptist Parish President Jaclyn Hotard and Council joined Governor Edwards along with federal, state and local officials for a groundbreaking ceremony on the West Shore Lake Pontchartrain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5F7EDBAA" w14:textId="77777777" w:rsidR="006F67AA" w:rsidRDefault="00683CDB">
      <w:pPr>
        <w:spacing w:before="200" w:line="260" w:lineRule="atLeast"/>
        <w:jc w:val="both"/>
      </w:pPr>
      <w:r>
        <w:rPr>
          <w:rFonts w:ascii="Arial Unicode MS" w:eastAsia="Arial Unicode MS" w:hAnsi="Arial Unicode MS" w:cs="Arial Unicode MS"/>
          <w:color w:val="000000"/>
          <w:sz w:val="20"/>
        </w:rPr>
        <w:t>The $</w:t>
      </w:r>
      <w:r>
        <w:rPr>
          <w:rFonts w:ascii="Arial Unicode MS" w:eastAsia="Arial Unicode MS" w:hAnsi="Arial Unicode MS" w:cs="Arial Unicode MS"/>
          <w:color w:val="000000"/>
          <w:sz w:val="20"/>
        </w:rPr>
        <w:t xml:space="preserve">760 million project will span 18.5 miles, including 17.5 miles of levees, one mile of T-wall, drainage structures, pump stations and several non-structural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measures to form an integrated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The project will provide 100-year hurri</w:t>
      </w:r>
      <w:r>
        <w:rPr>
          <w:rFonts w:ascii="Arial Unicode MS" w:eastAsia="Arial Unicode MS" w:hAnsi="Arial Unicode MS" w:cs="Arial Unicode MS"/>
          <w:color w:val="000000"/>
          <w:sz w:val="20"/>
        </w:rPr>
        <w:t xml:space="preserve">cane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60,000 residents in St. Charles, St. James and St. John the Baptist parishes. The structure will span from the Bonnet Carre Spillway to the Mississippi River Levee near Garyville and provide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imp</w:t>
      </w:r>
      <w:r>
        <w:rPr>
          <w:rFonts w:ascii="Arial Unicode MS" w:eastAsia="Arial Unicode MS" w:hAnsi="Arial Unicode MS" w:cs="Arial Unicode MS"/>
          <w:color w:val="000000"/>
          <w:sz w:val="20"/>
        </w:rPr>
        <w:t>roved resilience on the western shores of Lake Pontchartrain and Lake Maurepas.</w:t>
      </w:r>
    </w:p>
    <w:p w14:paraId="20BDED5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River Parishes represent some of the most vibrant and vital areas in the state," said Gov. John Bel Edwards. "With the completion of the West Shore project, thousands of </w:t>
      </w:r>
      <w:r>
        <w:rPr>
          <w:rFonts w:ascii="Arial Unicode MS" w:eastAsia="Arial Unicode MS" w:hAnsi="Arial Unicode MS" w:cs="Arial Unicode MS"/>
          <w:color w:val="000000"/>
          <w:sz w:val="20"/>
        </w:rPr>
        <w:t xml:space="preserve">Louisianans and millions of dollars of residential and commercial property will receive a much-deserved increase in their level of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Today's event is a testament to the dedication of CPRA, the U.S. Army Corps of Engineers, the Pontchart</w:t>
      </w:r>
      <w:r>
        <w:rPr>
          <w:rFonts w:ascii="Arial Unicode MS" w:eastAsia="Arial Unicode MS" w:hAnsi="Arial Unicode MS" w:cs="Arial Unicode MS"/>
          <w:color w:val="000000"/>
          <w:sz w:val="20"/>
        </w:rPr>
        <w:t>rain Levee District and all those who worked tirelessly to make this important project a reality."</w:t>
      </w:r>
    </w:p>
    <w:p w14:paraId="3145E6C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Louisiana Representative Garret Graves said, "This project dates back to before I was born. We're cutting through the bureaucracy and red tape, and the peop</w:t>
      </w:r>
      <w:r>
        <w:rPr>
          <w:rFonts w:ascii="Arial Unicode MS" w:eastAsia="Arial Unicode MS" w:hAnsi="Arial Unicode MS" w:cs="Arial Unicode MS"/>
          <w:color w:val="000000"/>
          <w:sz w:val="20"/>
        </w:rPr>
        <w:t xml:space="preserve">le in the River Parishes are finally going to get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they deserve. Dirt is turning, and we will be protecting our families, homes, businesses and communities.</w:t>
      </w:r>
    </w:p>
    <w:p w14:paraId="61B292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"It will lower flood insurance rates and lure economic development and jobs to</w:t>
      </w:r>
      <w:r>
        <w:rPr>
          <w:rFonts w:ascii="Arial Unicode MS" w:eastAsia="Arial Unicode MS" w:hAnsi="Arial Unicode MS" w:cs="Arial Unicode MS"/>
          <w:color w:val="000000"/>
          <w:sz w:val="20"/>
        </w:rPr>
        <w:t xml:space="preserve"> the region. The West Shore Project will ultimately make St. John, St. Charles and St. James parishes safer places to raise a family. This is exactly how we invest in our infrastructure before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rather than after the fact – spending much more on disa</w:t>
      </w:r>
      <w:r>
        <w:rPr>
          <w:rFonts w:ascii="Arial Unicode MS" w:eastAsia="Arial Unicode MS" w:hAnsi="Arial Unicode MS" w:cs="Arial Unicode MS"/>
          <w:color w:val="000000"/>
          <w:sz w:val="20"/>
        </w:rPr>
        <w:t>ster recovery."</w:t>
      </w:r>
    </w:p>
    <w:p w14:paraId="1AA5FD9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As chair of the Water Resources and Environment Subcommittee, Graves had jurisdiction over the Corps of Engineers at the time and had been working with the White House and Army Corps Leadership on appropriations, expediting projects such a</w:t>
      </w:r>
      <w:r>
        <w:rPr>
          <w:rFonts w:ascii="Arial Unicode MS" w:eastAsia="Arial Unicode MS" w:hAnsi="Arial Unicode MS" w:cs="Arial Unicode MS"/>
          <w:color w:val="000000"/>
          <w:sz w:val="20"/>
        </w:rPr>
        <w:t xml:space="preserve">s West Shore. In 2018, Graves announced one of the largest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investments in Louisiana history – nearly $3 billion in federal funding for priority flood and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projects in south Louisiana – including the full $760 million fo</w:t>
      </w:r>
      <w:r>
        <w:rPr>
          <w:rFonts w:ascii="Arial Unicode MS" w:eastAsia="Arial Unicode MS" w:hAnsi="Arial Unicode MS" w:cs="Arial Unicode MS"/>
          <w:color w:val="000000"/>
          <w:sz w:val="20"/>
        </w:rPr>
        <w:t>r the West Shore Project.</w:t>
      </w:r>
    </w:p>
    <w:p w14:paraId="6CFE2A5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"Today's groundbreaking marks a significant milestone for much-needed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St. John the Baptist Parish," said Parish President Hotard. "Construction of the West Shore Lake Pontchartrain Levee project is a critical </w:t>
      </w:r>
      <w:r>
        <w:rPr>
          <w:rFonts w:ascii="Arial Unicode MS" w:eastAsia="Arial Unicode MS" w:hAnsi="Arial Unicode MS" w:cs="Arial Unicode MS"/>
          <w:color w:val="000000"/>
          <w:sz w:val="20"/>
        </w:rPr>
        <w:t>step forward in protecting thousands of residents and businesses from coastal flooding and ensuring a more resilient community for many generations to come."</w:t>
      </w:r>
    </w:p>
    <w:p w14:paraId="6DAC784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 For more information, visit </w:t>
      </w:r>
      <w:hyperlink r:id="rId811" w:history="1">
        <w:r>
          <w:rPr>
            <w:rFonts w:ascii="Arial Unicode MS" w:eastAsia="Arial Unicode MS" w:hAnsi="Arial Unicode MS" w:cs="Arial Unicode MS"/>
            <w:i/>
            <w:color w:val="0077CC"/>
            <w:sz w:val="20"/>
            <w:u w:val="single"/>
            <w:shd w:val="clear" w:color="auto" w:fill="FFFFFF"/>
          </w:rPr>
          <w:t>ht</w:t>
        </w:r>
        <w:r>
          <w:rPr>
            <w:rFonts w:ascii="Arial Unicode MS" w:eastAsia="Arial Unicode MS" w:hAnsi="Arial Unicode MS" w:cs="Arial Unicode MS"/>
            <w:i/>
            <w:color w:val="0077CC"/>
            <w:sz w:val="20"/>
            <w:u w:val="single"/>
            <w:shd w:val="clear" w:color="auto" w:fill="FFFFFF"/>
          </w:rPr>
          <w:t>tps://www.mvn.usace.army.mil/…/West-Shore-Lake…/</w:t>
        </w:r>
      </w:hyperlink>
    </w:p>
    <w:p w14:paraId="0C8ECF5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28, 2021</w:t>
      </w:r>
    </w:p>
    <w:p w14:paraId="5DB572E8" w14:textId="77777777" w:rsidR="006F67AA" w:rsidRDefault="006F67AA"/>
    <w:p w14:paraId="15060580"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29248" behindDoc="0" locked="0" layoutInCell="1" allowOverlap="1" wp14:anchorId="066C39AB" wp14:editId="00ED0BE6">
                <wp:simplePos x="0" y="0"/>
                <wp:positionH relativeFrom="column">
                  <wp:posOffset>0</wp:posOffset>
                </wp:positionH>
                <wp:positionV relativeFrom="paragraph">
                  <wp:posOffset>127000</wp:posOffset>
                </wp:positionV>
                <wp:extent cx="6502400" cy="0"/>
                <wp:effectExtent l="0" t="0" r="0" b="0"/>
                <wp:wrapNone/>
                <wp:docPr id="205"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25FD3" id="Line 23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30DC376" w14:textId="77777777" w:rsidR="006F67AA" w:rsidRDefault="006F67AA">
      <w:pPr>
        <w:sectPr w:rsidR="006F67AA">
          <w:headerReference w:type="even" r:id="rId812"/>
          <w:headerReference w:type="default" r:id="rId813"/>
          <w:footerReference w:type="even" r:id="rId814"/>
          <w:footerReference w:type="default" r:id="rId815"/>
          <w:headerReference w:type="first" r:id="rId816"/>
          <w:footerReference w:type="first" r:id="rId817"/>
          <w:pgSz w:w="12240" w:h="15840"/>
          <w:pgMar w:top="840" w:right="1000" w:bottom="840" w:left="1000" w:header="400" w:footer="400" w:gutter="0"/>
          <w:cols w:space="720"/>
          <w:titlePg/>
        </w:sectPr>
      </w:pPr>
    </w:p>
    <w:p w14:paraId="6210560A" w14:textId="77777777" w:rsidR="006F67AA" w:rsidRDefault="006F67AA">
      <w:bookmarkStart w:id="136" w:name="Bookmark_69"/>
      <w:bookmarkEnd w:id="136"/>
    </w:p>
    <w:p w14:paraId="27C1A51C" w14:textId="77777777" w:rsidR="006F67AA" w:rsidRDefault="00267202">
      <w:r>
        <w:rPr>
          <w:noProof/>
        </w:rPr>
        <w:drawing>
          <wp:inline distT="0" distB="0" distL="0" distR="0" wp14:anchorId="20EE2191" wp14:editId="6A8A7531">
            <wp:extent cx="1879600" cy="381000"/>
            <wp:effectExtent l="0" t="0" r="0" b="0"/>
            <wp:docPr id="95" name="Picture 9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AE7F717" w14:textId="77777777" w:rsidR="006F67AA" w:rsidRDefault="00683CDB">
      <w:pPr>
        <w:spacing w:before="240" w:after="200" w:line="340" w:lineRule="atLeast"/>
        <w:jc w:val="center"/>
        <w:outlineLvl w:val="0"/>
        <w:rPr>
          <w:rFonts w:ascii="Arial" w:hAnsi="Arial" w:cs="Arial"/>
          <w:b/>
          <w:bCs/>
          <w:kern w:val="32"/>
          <w:sz w:val="32"/>
          <w:szCs w:val="32"/>
        </w:rPr>
      </w:pPr>
      <w:hyperlink r:id="rId818" w:history="1">
        <w:r>
          <w:rPr>
            <w:rFonts w:ascii="Arial Unicode MS" w:eastAsia="Arial Unicode MS" w:hAnsi="Arial Unicode MS" w:cs="Arial Unicode MS"/>
            <w:b/>
            <w:bCs/>
            <w:i/>
            <w:color w:val="0077CC"/>
            <w:kern w:val="32"/>
            <w:sz w:val="28"/>
            <w:szCs w:val="32"/>
            <w:u w:val="single"/>
            <w:shd w:val="clear" w:color="auto" w:fill="FFFFFF"/>
          </w:rPr>
          <w:t xml:space="preserve">Construction begins on West Shore Lake Pontchartrain hurricane </w:t>
        </w:r>
      </w:hyperlink>
      <w:hyperlink r:id="rId819" w:history="1">
        <w:r>
          <w:rPr>
            <w:rFonts w:ascii="Arial Unicode MS" w:eastAsia="Arial Unicode MS" w:hAnsi="Arial Unicode MS" w:cs="Arial Unicode MS"/>
            <w:b/>
            <w:bCs/>
            <w:i/>
            <w:color w:val="0077CC"/>
            <w:kern w:val="32"/>
            <w:sz w:val="28"/>
            <w:szCs w:val="32"/>
            <w:u w:val="single"/>
            <w:shd w:val="clear" w:color="auto" w:fill="FFFFFF"/>
          </w:rPr>
          <w:t>protection</w:t>
        </w:r>
      </w:hyperlink>
    </w:p>
    <w:p w14:paraId="3FFF17FB" w14:textId="77777777" w:rsidR="006F67AA" w:rsidRDefault="00683CDB">
      <w:pPr>
        <w:spacing w:before="120" w:line="260" w:lineRule="atLeast"/>
        <w:jc w:val="center"/>
      </w:pPr>
      <w:r>
        <w:rPr>
          <w:rFonts w:ascii="Arial Unicode MS" w:eastAsia="Arial Unicode MS" w:hAnsi="Arial Unicode MS" w:cs="Arial Unicode MS"/>
          <w:color w:val="000000"/>
          <w:sz w:val="20"/>
        </w:rPr>
        <w:t>Real Estate Monitor Worldwide</w:t>
      </w:r>
    </w:p>
    <w:p w14:paraId="3847BDDE" w14:textId="77777777" w:rsidR="006F67AA" w:rsidRDefault="00683CDB">
      <w:pPr>
        <w:spacing w:before="120" w:line="260" w:lineRule="atLeast"/>
        <w:jc w:val="center"/>
      </w:pPr>
      <w:r>
        <w:rPr>
          <w:rFonts w:ascii="Arial Unicode MS" w:eastAsia="Arial Unicode MS" w:hAnsi="Arial Unicode MS" w:cs="Arial Unicode MS"/>
          <w:color w:val="000000"/>
          <w:sz w:val="20"/>
        </w:rPr>
        <w:t>July 27, 2021 Tuesday</w:t>
      </w:r>
    </w:p>
    <w:p w14:paraId="334BC4A4" w14:textId="77777777" w:rsidR="006F67AA" w:rsidRDefault="006F67AA">
      <w:pPr>
        <w:spacing w:line="240" w:lineRule="atLeast"/>
        <w:jc w:val="both"/>
      </w:pPr>
    </w:p>
    <w:p w14:paraId="7CC39CFE" w14:textId="77777777" w:rsidR="006F67AA" w:rsidRDefault="00683CDB">
      <w:pPr>
        <w:spacing w:before="240" w:line="220" w:lineRule="atLeast"/>
      </w:pPr>
      <w:r>
        <w:br/>
      </w:r>
      <w:r>
        <w:rPr>
          <w:rFonts w:ascii="Arial Unicode MS" w:eastAsia="Arial Unicode MS" w:hAnsi="Arial Unicode MS" w:cs="Arial Unicode MS"/>
          <w:color w:val="000000"/>
          <w:sz w:val="16"/>
        </w:rPr>
        <w:t xml:space="preserve">Copyright 2021 Global Data Point Provided by </w:t>
      </w:r>
      <w:r>
        <w:rPr>
          <w:rFonts w:ascii="Arial Unicode MS" w:eastAsia="Arial Unicode MS" w:hAnsi="Arial Unicode MS" w:cs="Arial Unicode MS"/>
          <w:color w:val="000000"/>
          <w:sz w:val="16"/>
        </w:rPr>
        <w:t>Syndigate Media Inc.</w:t>
      </w:r>
      <w:r>
        <w:rPr>
          <w:rFonts w:ascii="Arial Unicode MS" w:eastAsia="Arial Unicode MS" w:hAnsi="Arial Unicode MS" w:cs="Arial Unicode MS"/>
          <w:i/>
          <w:color w:val="000000"/>
          <w:sz w:val="16"/>
        </w:rPr>
        <w:t xml:space="preserve"> </w:t>
      </w:r>
      <w:hyperlink r:id="rId820" w:history="1">
        <w:r>
          <w:rPr>
            <w:rFonts w:ascii="Arial Unicode MS" w:eastAsia="Arial Unicode MS" w:hAnsi="Arial Unicode MS" w:cs="Arial Unicode MS"/>
            <w:i/>
            <w:color w:val="0077CC"/>
            <w:sz w:val="16"/>
            <w:u w:val="single"/>
            <w:shd w:val="clear" w:color="auto" w:fill="FFFFFF"/>
          </w:rPr>
          <w:t>(Syndigate.info)</w:t>
        </w:r>
      </w:hyperlink>
      <w:r>
        <w:rPr>
          <w:rFonts w:ascii="Arial Unicode MS" w:eastAsia="Arial Unicode MS" w:hAnsi="Arial Unicode MS" w:cs="Arial Unicode MS"/>
          <w:color w:val="000000"/>
          <w:sz w:val="16"/>
        </w:rPr>
        <w:t xml:space="preserve"> All Rights Reserved</w:t>
      </w:r>
    </w:p>
    <w:p w14:paraId="776ABF2C" w14:textId="77777777" w:rsidR="006F67AA" w:rsidRDefault="00683CDB">
      <w:pPr>
        <w:spacing w:before="120" w:line="220" w:lineRule="atLeast"/>
      </w:pPr>
      <w:r>
        <w:br/>
      </w:r>
      <w:r w:rsidR="00267202">
        <w:rPr>
          <w:noProof/>
        </w:rPr>
        <w:drawing>
          <wp:inline distT="0" distB="0" distL="0" distR="0" wp14:anchorId="5CBEC303" wp14:editId="1D4C22F5">
            <wp:extent cx="998855" cy="965200"/>
            <wp:effectExtent l="0" t="0" r="0" b="0"/>
            <wp:docPr id="9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998855" cy="965200"/>
                    </a:xfrm>
                    <a:prstGeom prst="rect">
                      <a:avLst/>
                    </a:prstGeom>
                    <a:noFill/>
                    <a:ln>
                      <a:noFill/>
                    </a:ln>
                  </pic:spPr>
                </pic:pic>
              </a:graphicData>
            </a:graphic>
          </wp:inline>
        </w:drawing>
      </w:r>
    </w:p>
    <w:p w14:paraId="5534E169"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501 words</w:t>
      </w:r>
    </w:p>
    <w:p w14:paraId="68B85EAC" w14:textId="77777777" w:rsidR="006F67AA" w:rsidRDefault="00683CDB">
      <w:pPr>
        <w:keepNext/>
        <w:spacing w:before="240" w:line="340" w:lineRule="atLeast"/>
      </w:pPr>
      <w:bookmarkStart w:id="137" w:name="Body_67"/>
      <w:bookmarkEnd w:id="137"/>
      <w:r>
        <w:rPr>
          <w:rFonts w:ascii="Arial Unicode MS" w:eastAsia="Arial Unicode MS" w:hAnsi="Arial Unicode MS" w:cs="Arial Unicode MS"/>
          <w:b/>
          <w:color w:val="000000"/>
          <w:sz w:val="28"/>
        </w:rPr>
        <w:t>Body</w:t>
      </w:r>
    </w:p>
    <w:p w14:paraId="0414CB0C" w14:textId="77777777" w:rsidR="006F67AA" w:rsidRDefault="00267202">
      <w:pPr>
        <w:spacing w:line="60" w:lineRule="exact"/>
      </w:pPr>
      <w:r>
        <w:rPr>
          <w:noProof/>
        </w:rPr>
        <mc:AlternateContent>
          <mc:Choice Requires="wps">
            <w:drawing>
              <wp:anchor distT="0" distB="0" distL="114300" distR="114300" simplePos="0" relativeHeight="251727872" behindDoc="0" locked="0" layoutInCell="1" allowOverlap="1" wp14:anchorId="0CE5D4D1" wp14:editId="68221829">
                <wp:simplePos x="0" y="0"/>
                <wp:positionH relativeFrom="column">
                  <wp:posOffset>0</wp:posOffset>
                </wp:positionH>
                <wp:positionV relativeFrom="paragraph">
                  <wp:posOffset>25400</wp:posOffset>
                </wp:positionV>
                <wp:extent cx="6502400" cy="0"/>
                <wp:effectExtent l="0" t="12700" r="0" b="0"/>
                <wp:wrapTopAndBottom/>
                <wp:docPr id="204"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F4AFC" id="Line 23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CBE47AE" w14:textId="77777777" w:rsidR="006F67AA" w:rsidRDefault="006F67AA"/>
    <w:p w14:paraId="1AD09A2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State and federal officials joined with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to break ground on construction of the West Shore Lake Pontchartrain project, which is designed to provide 100-year hurricane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60,000 residents in St. Charles, St. James, and St. John the Baptist pari</w:t>
      </w:r>
      <w:r>
        <w:rPr>
          <w:rFonts w:ascii="Arial Unicode MS" w:eastAsia="Arial Unicode MS" w:hAnsi="Arial Unicode MS" w:cs="Arial Unicode MS"/>
          <w:color w:val="000000"/>
          <w:sz w:val="20"/>
        </w:rPr>
        <w:t>shes.</w:t>
      </w:r>
    </w:p>
    <w:p w14:paraId="4FB6AFF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$760 million project will include 17.5 miles of levees, a mile of concrete flood wall, pumping stations, drainage structures and other non-structural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measures to form an integrated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according to a news relea</w:t>
      </w:r>
      <w:r>
        <w:rPr>
          <w:rFonts w:ascii="Arial Unicode MS" w:eastAsia="Arial Unicode MS" w:hAnsi="Arial Unicode MS" w:cs="Arial Unicode MS"/>
          <w:color w:val="000000"/>
          <w:sz w:val="20"/>
        </w:rPr>
        <w:t>se from the office of Gov. John Bel Edwards.</w:t>
      </w:r>
    </w:p>
    <w:p w14:paraId="2E8A9DB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Overall, the system will span 18.5 miles from the Bonnet Carre Spillway to the Mississippi River Levee near Garyville and is designed to provide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western shores of Lake Pontchartrain</w:t>
      </w:r>
      <w:r>
        <w:rPr>
          <w:rFonts w:ascii="Arial Unicode MS" w:eastAsia="Arial Unicode MS" w:hAnsi="Arial Unicode MS" w:cs="Arial Unicode MS"/>
          <w:color w:val="000000"/>
          <w:sz w:val="20"/>
        </w:rPr>
        <w:t xml:space="preserve"> and Lake Maurepas, giving residents in the River Parishes a much-deserved increase in their level of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Gov. Edwards said.</w:t>
      </w:r>
    </w:p>
    <w:p w14:paraId="16D0FAF4"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a joint effort by CPRA and the New Orleans District of the U.S. Army Corps of Engineers, the Pontc</w:t>
      </w:r>
      <w:r>
        <w:rPr>
          <w:rFonts w:ascii="Arial Unicode MS" w:eastAsia="Arial Unicode MS" w:hAnsi="Arial Unicode MS" w:cs="Arial Unicode MS"/>
          <w:color w:val="000000"/>
          <w:sz w:val="20"/>
        </w:rPr>
        <w:t>hartrain Levee District, and St. Charles, St. John the Baptist, and St. James parishes. Construction is being funded through a 65% percent federal and 35% local cost-share.</w:t>
      </w:r>
    </w:p>
    <w:p w14:paraId="6A382014" w14:textId="77777777" w:rsidR="006F67AA" w:rsidRDefault="00683CDB">
      <w:pPr>
        <w:spacing w:before="200" w:line="260" w:lineRule="atLeast"/>
        <w:jc w:val="both"/>
      </w:pPr>
      <w:r>
        <w:rPr>
          <w:rFonts w:ascii="Arial Unicode MS" w:eastAsia="Arial Unicode MS" w:hAnsi="Arial Unicode MS" w:cs="Arial Unicode MS"/>
          <w:color w:val="000000"/>
          <w:sz w:val="20"/>
        </w:rPr>
        <w:t>The idea for the West Shore Lake Pontchartrain project began as a study of the area</w:t>
      </w:r>
      <w:r>
        <w:rPr>
          <w:rFonts w:ascii="Arial Unicode MS" w:eastAsia="Arial Unicode MS" w:hAnsi="Arial Unicode MS" w:cs="Arial Unicode MS"/>
          <w:color w:val="000000"/>
          <w:sz w:val="20"/>
        </w:rPr>
        <w:t xml:space="preserve"> between the Mississippi River and Lakes Pontchartrain and Maurepas in the aftermath of Hurricane Betsy. A lack of funding shelved the proposal until 2012 when Hurricane Isaac flooded 7,000 homes in the area and a portion of interstate 10, delaying emergen</w:t>
      </w:r>
      <w:r>
        <w:rPr>
          <w:rFonts w:ascii="Arial Unicode MS" w:eastAsia="Arial Unicode MS" w:hAnsi="Arial Unicode MS" w:cs="Arial Unicode MS"/>
          <w:color w:val="000000"/>
          <w:sz w:val="20"/>
        </w:rPr>
        <w:t>cy response for days. According to the governors news release, pressure from state and local leaders finally prompted Congress to authorize the project in 2016 and allocate the funds in the Bipartisan Budget Act of 2018.</w:t>
      </w:r>
    </w:p>
    <w:p w14:paraId="06339D60" w14:textId="77777777" w:rsidR="006F67AA" w:rsidRDefault="00683CDB">
      <w:pPr>
        <w:spacing w:before="200" w:line="260" w:lineRule="atLeast"/>
        <w:jc w:val="both"/>
      </w:pPr>
      <w:r>
        <w:rPr>
          <w:rFonts w:ascii="Arial Unicode MS" w:eastAsia="Arial Unicode MS" w:hAnsi="Arial Unicode MS" w:cs="Arial Unicode MS"/>
          <w:color w:val="000000"/>
          <w:sz w:val="20"/>
        </w:rPr>
        <w:t>This is what protecting South Louis</w:t>
      </w:r>
      <w:r>
        <w:rPr>
          <w:rFonts w:ascii="Arial Unicode MS" w:eastAsia="Arial Unicode MS" w:hAnsi="Arial Unicode MS" w:cs="Arial Unicode MS"/>
          <w:color w:val="000000"/>
          <w:sz w:val="20"/>
        </w:rPr>
        <w:t>iana looks like; this is what progress looks like, said CPRA Chairman Chip Kline, who also chairs the Climate Initiatives Task Force. With this long-awaited effort, we are breaking ground on a project that will provide immense benefits to some of our state</w:t>
      </w:r>
      <w:r>
        <w:rPr>
          <w:rFonts w:ascii="Arial Unicode MS" w:eastAsia="Arial Unicode MS" w:hAnsi="Arial Unicode MS" w:cs="Arial Unicode MS"/>
          <w:color w:val="000000"/>
          <w:sz w:val="20"/>
        </w:rPr>
        <w:t xml:space="preserve">s most susceptible regions. Weve recognized the necessity of this project for some time, and were eager to provide our River Parishes with the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they deserve.</w:t>
      </w:r>
    </w:p>
    <w:p w14:paraId="052913E4"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expected to be completed in 2024.</w:t>
      </w:r>
    </w:p>
    <w:p w14:paraId="13ECC528" w14:textId="77777777" w:rsidR="006F67AA" w:rsidRDefault="00683CDB">
      <w:pPr>
        <w:spacing w:before="200" w:line="260" w:lineRule="atLeast"/>
        <w:jc w:val="both"/>
      </w:pPr>
      <w:r>
        <w:rPr>
          <w:rFonts w:ascii="Arial Unicode MS" w:eastAsia="Arial Unicode MS" w:hAnsi="Arial Unicode MS" w:cs="Arial Unicode MS"/>
          <w:color w:val="000000"/>
          <w:sz w:val="20"/>
        </w:rPr>
        <w:t>This project dates back to before I was</w:t>
      </w:r>
      <w:r>
        <w:rPr>
          <w:rFonts w:ascii="Arial Unicode MS" w:eastAsia="Arial Unicode MS" w:hAnsi="Arial Unicode MS" w:cs="Arial Unicode MS"/>
          <w:color w:val="000000"/>
          <w:sz w:val="20"/>
        </w:rPr>
        <w:t xml:space="preserve"> born. Were cutting through the bureaucracy and red tape, and the people in the River Parishes are finally going to get the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they deserve, U.S. Rep. Garret Graves said. Dirt is turning and we will be protecting our families, homes, business</w:t>
      </w:r>
      <w:r>
        <w:rPr>
          <w:rFonts w:ascii="Arial Unicode MS" w:eastAsia="Arial Unicode MS" w:hAnsi="Arial Unicode MS" w:cs="Arial Unicode MS"/>
          <w:color w:val="000000"/>
          <w:sz w:val="20"/>
        </w:rPr>
        <w:t>es, and communities. It will lower flood insurance rates, and lure economic development and jobs to the region. The West Shore Project will ultimately make St. John, St. Charles, and St. James parishes safer places to raise a family. This is exactly how we</w:t>
      </w:r>
      <w:r>
        <w:rPr>
          <w:rFonts w:ascii="Arial Unicode MS" w:eastAsia="Arial Unicode MS" w:hAnsi="Arial Unicode MS" w:cs="Arial Unicode MS"/>
          <w:color w:val="000000"/>
          <w:sz w:val="20"/>
        </w:rPr>
        <w:t xml:space="preserve"> invest in our infrastructure before a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rather than after the fact  spending much more on disaster recovery. 2021 Global Data Point.</w:t>
      </w:r>
    </w:p>
    <w:p w14:paraId="7D545343"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27, 2021</w:t>
      </w:r>
    </w:p>
    <w:p w14:paraId="270B3956" w14:textId="77777777" w:rsidR="006F67AA" w:rsidRDefault="006F67AA"/>
    <w:p w14:paraId="74A365C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0272" behindDoc="0" locked="0" layoutInCell="1" allowOverlap="1" wp14:anchorId="7F05CC9C" wp14:editId="1C877635">
                <wp:simplePos x="0" y="0"/>
                <wp:positionH relativeFrom="column">
                  <wp:posOffset>0</wp:posOffset>
                </wp:positionH>
                <wp:positionV relativeFrom="paragraph">
                  <wp:posOffset>127000</wp:posOffset>
                </wp:positionV>
                <wp:extent cx="6502400" cy="0"/>
                <wp:effectExtent l="0" t="0" r="0" b="0"/>
                <wp:wrapNone/>
                <wp:docPr id="203"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21C99" id="Line 24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B84F683" w14:textId="77777777" w:rsidR="006F67AA" w:rsidRDefault="006F67AA">
      <w:pPr>
        <w:sectPr w:rsidR="006F67AA">
          <w:headerReference w:type="even" r:id="rId821"/>
          <w:headerReference w:type="default" r:id="rId822"/>
          <w:footerReference w:type="even" r:id="rId823"/>
          <w:footerReference w:type="default" r:id="rId824"/>
          <w:headerReference w:type="first" r:id="rId825"/>
          <w:footerReference w:type="first" r:id="rId826"/>
          <w:pgSz w:w="12240" w:h="15840"/>
          <w:pgMar w:top="840" w:right="1000" w:bottom="840" w:left="1000" w:header="400" w:footer="400" w:gutter="0"/>
          <w:cols w:space="720"/>
          <w:titlePg/>
        </w:sectPr>
      </w:pPr>
    </w:p>
    <w:p w14:paraId="76F1CA71" w14:textId="77777777" w:rsidR="006F67AA" w:rsidRDefault="006F67AA">
      <w:bookmarkStart w:id="138" w:name="Bookmark_70"/>
      <w:bookmarkEnd w:id="138"/>
    </w:p>
    <w:p w14:paraId="34F03C80" w14:textId="77777777" w:rsidR="006F67AA" w:rsidRDefault="00267202">
      <w:r>
        <w:rPr>
          <w:noProof/>
        </w:rPr>
        <w:drawing>
          <wp:inline distT="0" distB="0" distL="0" distR="0" wp14:anchorId="13CE9AB6" wp14:editId="7811E838">
            <wp:extent cx="1879600" cy="381000"/>
            <wp:effectExtent l="0" t="0" r="0" b="0"/>
            <wp:docPr id="97" name="Picture 9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F4DC041" w14:textId="77777777" w:rsidR="006F67AA" w:rsidRDefault="00683CDB">
      <w:pPr>
        <w:spacing w:before="240" w:after="200" w:line="340" w:lineRule="atLeast"/>
        <w:jc w:val="center"/>
        <w:outlineLvl w:val="0"/>
        <w:rPr>
          <w:rFonts w:ascii="Arial" w:hAnsi="Arial" w:cs="Arial"/>
          <w:b/>
          <w:bCs/>
          <w:kern w:val="32"/>
          <w:sz w:val="32"/>
          <w:szCs w:val="32"/>
        </w:rPr>
      </w:pPr>
      <w:hyperlink r:id="rId827" w:history="1">
        <w:r>
          <w:rPr>
            <w:rFonts w:ascii="Arial Unicode MS" w:eastAsia="Arial Unicode MS" w:hAnsi="Arial Unicode MS" w:cs="Arial Unicode MS"/>
            <w:b/>
            <w:bCs/>
            <w:i/>
            <w:color w:val="0077CC"/>
            <w:kern w:val="32"/>
            <w:sz w:val="28"/>
            <w:szCs w:val="32"/>
            <w:u w:val="single"/>
            <w:shd w:val="clear" w:color="auto" w:fill="FFFFFF"/>
          </w:rPr>
          <w:t>A $2 million federal grant will help repair local levee</w:t>
        </w:r>
      </w:hyperlink>
    </w:p>
    <w:p w14:paraId="64D581EF" w14:textId="77777777" w:rsidR="006F67AA" w:rsidRDefault="00683CDB">
      <w:pPr>
        <w:spacing w:before="120" w:line="260" w:lineRule="atLeast"/>
        <w:jc w:val="center"/>
      </w:pPr>
      <w:r>
        <w:rPr>
          <w:rFonts w:ascii="Arial Unicode MS" w:eastAsia="Arial Unicode MS" w:hAnsi="Arial Unicode MS" w:cs="Arial Unicode MS"/>
          <w:color w:val="000000"/>
          <w:sz w:val="20"/>
        </w:rPr>
        <w:t>The Courier (Houma, LA)</w:t>
      </w:r>
    </w:p>
    <w:p w14:paraId="6DE6A5A2" w14:textId="77777777" w:rsidR="006F67AA" w:rsidRDefault="00683CDB">
      <w:pPr>
        <w:spacing w:before="120" w:line="260" w:lineRule="atLeast"/>
        <w:jc w:val="center"/>
      </w:pPr>
      <w:r>
        <w:rPr>
          <w:rFonts w:ascii="Arial Unicode MS" w:eastAsia="Arial Unicode MS" w:hAnsi="Arial Unicode MS" w:cs="Arial Unicode MS"/>
          <w:color w:val="000000"/>
          <w:sz w:val="20"/>
        </w:rPr>
        <w:t>14 March 2021</w:t>
      </w:r>
    </w:p>
    <w:p w14:paraId="446D22B3" w14:textId="77777777" w:rsidR="006F67AA" w:rsidRDefault="00683CDB">
      <w:pPr>
        <w:spacing w:before="120" w:line="260" w:lineRule="atLeast"/>
        <w:jc w:val="center"/>
      </w:pPr>
      <w:r>
        <w:rPr>
          <w:rFonts w:ascii="Arial Unicode MS" w:eastAsia="Arial Unicode MS" w:hAnsi="Arial Unicode MS" w:cs="Arial Unicode MS"/>
          <w:color w:val="000000"/>
          <w:sz w:val="20"/>
        </w:rPr>
        <w:t>HOU-Courier Edition</w:t>
      </w:r>
    </w:p>
    <w:p w14:paraId="29D907C4" w14:textId="77777777" w:rsidR="006F67AA" w:rsidRDefault="006F67AA">
      <w:pPr>
        <w:spacing w:line="240" w:lineRule="atLeast"/>
        <w:jc w:val="both"/>
      </w:pPr>
    </w:p>
    <w:p w14:paraId="060BC2C6"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Courier</w:t>
      </w:r>
    </w:p>
    <w:p w14:paraId="0C3BCDDF"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6D55905E"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A6</w:t>
      </w:r>
    </w:p>
    <w:p w14:paraId="0690545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298 words</w:t>
      </w:r>
    </w:p>
    <w:p w14:paraId="6A017B7A"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Keith Magill, THE COURIER</w:t>
      </w:r>
    </w:p>
    <w:p w14:paraId="55EAF5A6" w14:textId="77777777" w:rsidR="006F67AA" w:rsidRDefault="00683CDB">
      <w:pPr>
        <w:keepNext/>
        <w:spacing w:before="240" w:line="340" w:lineRule="atLeast"/>
      </w:pPr>
      <w:bookmarkStart w:id="139" w:name="Body_68"/>
      <w:bookmarkEnd w:id="139"/>
      <w:r>
        <w:rPr>
          <w:rFonts w:ascii="Arial Unicode MS" w:eastAsia="Arial Unicode MS" w:hAnsi="Arial Unicode MS" w:cs="Arial Unicode MS"/>
          <w:b/>
          <w:color w:val="000000"/>
          <w:sz w:val="28"/>
        </w:rPr>
        <w:t>Body</w:t>
      </w:r>
    </w:p>
    <w:p w14:paraId="31DEC496" w14:textId="77777777" w:rsidR="006F67AA" w:rsidRDefault="00267202">
      <w:pPr>
        <w:spacing w:line="60" w:lineRule="exact"/>
      </w:pPr>
      <w:r>
        <w:rPr>
          <w:noProof/>
        </w:rPr>
        <mc:AlternateContent>
          <mc:Choice Requires="wps">
            <w:drawing>
              <wp:anchor distT="0" distB="0" distL="114300" distR="114300" simplePos="0" relativeHeight="251728896" behindDoc="0" locked="0" layoutInCell="1" allowOverlap="1" wp14:anchorId="62069DB5" wp14:editId="32DD2237">
                <wp:simplePos x="0" y="0"/>
                <wp:positionH relativeFrom="column">
                  <wp:posOffset>0</wp:posOffset>
                </wp:positionH>
                <wp:positionV relativeFrom="paragraph">
                  <wp:posOffset>25400</wp:posOffset>
                </wp:positionV>
                <wp:extent cx="6502400" cy="0"/>
                <wp:effectExtent l="0" t="12700" r="0" b="0"/>
                <wp:wrapTopAndBottom/>
                <wp:docPr id="202"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A8FAD" id="Line 24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A287BD1" w14:textId="77777777" w:rsidR="006F67AA" w:rsidRDefault="006F67AA"/>
    <w:p w14:paraId="0E22EC27" w14:textId="77777777" w:rsidR="006F67AA" w:rsidRDefault="00683CDB">
      <w:pPr>
        <w:spacing w:before="200" w:line="260" w:lineRule="atLeast"/>
        <w:jc w:val="both"/>
      </w:pPr>
      <w:r>
        <w:rPr>
          <w:rFonts w:ascii="Arial Unicode MS" w:eastAsia="Arial Unicode MS" w:hAnsi="Arial Unicode MS" w:cs="Arial Unicode MS"/>
          <w:color w:val="000000"/>
          <w:sz w:val="20"/>
        </w:rPr>
        <w:t>A nearly $2 million federal grant will help pay for repairs to a Terrebonne Parish levee that was</w:t>
      </w:r>
      <w:r>
        <w:rPr>
          <w:rFonts w:ascii="Arial Unicode MS" w:eastAsia="Arial Unicode MS" w:hAnsi="Arial Unicode MS" w:cs="Arial Unicode MS"/>
          <w:color w:val="000000"/>
          <w:sz w:val="20"/>
        </w:rPr>
        <w:t xml:space="preserve"> overtopped during Hurricane Barry in 2019.</w:t>
      </w:r>
    </w:p>
    <w:p w14:paraId="6CCA44DE" w14:textId="77777777" w:rsidR="006F67AA" w:rsidRDefault="00683CDB">
      <w:pPr>
        <w:spacing w:before="200" w:line="260" w:lineRule="atLeast"/>
        <w:jc w:val="both"/>
      </w:pPr>
      <w:r>
        <w:rPr>
          <w:rFonts w:ascii="Arial Unicode MS" w:eastAsia="Arial Unicode MS" w:hAnsi="Arial Unicode MS" w:cs="Arial Unicode MS"/>
          <w:color w:val="000000"/>
          <w:sz w:val="20"/>
        </w:rPr>
        <w:t>The Federal Emergency Management Agency has approved the $1.99 million grant, U.S. Sen. Bill Cassidy, R-La., said Friday.</w:t>
      </w:r>
    </w:p>
    <w:p w14:paraId="26C0FB6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money will help cover repair costs for the Montegut levee, which was damaged during t</w:t>
      </w:r>
      <w:r>
        <w:rPr>
          <w:rFonts w:ascii="Arial Unicode MS" w:eastAsia="Arial Unicode MS" w:hAnsi="Arial Unicode MS" w:cs="Arial Unicode MS"/>
          <w:color w:val="000000"/>
          <w:sz w:val="20"/>
        </w:rPr>
        <w:t xml:space="preserve">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in July 2019.</w:t>
      </w:r>
    </w:p>
    <w:p w14:paraId="5479508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money will reimburse the Terrebonne Levee District for 75% of the total $2.6 million in repair costs.</w:t>
      </w:r>
    </w:p>
    <w:p w14:paraId="4D13D23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"Hurricane Barry eroded portions of Terrebonne Parish's levee system, posing a serious threat," Cassidy said in a news releas</w:t>
      </w:r>
      <w:r>
        <w:rPr>
          <w:rFonts w:ascii="Arial Unicode MS" w:eastAsia="Arial Unicode MS" w:hAnsi="Arial Unicode MS" w:cs="Arial Unicode MS"/>
          <w:color w:val="000000"/>
          <w:sz w:val="20"/>
        </w:rPr>
        <w:t>e. "This funding makes needed repairs to keep residents and businesses safe from flooding."</w:t>
      </w:r>
    </w:p>
    <w:p w14:paraId="0C7378A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Hurricane Barry's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overtopped the levee, which was undergoing construction at the time, and floodwaters washed away hundreds of thousands of cubic yards</w:t>
      </w:r>
      <w:r>
        <w:rPr>
          <w:rFonts w:ascii="Arial Unicode MS" w:eastAsia="Arial Unicode MS" w:hAnsi="Arial Unicode MS" w:cs="Arial Unicode MS"/>
          <w:color w:val="000000"/>
          <w:sz w:val="20"/>
        </w:rPr>
        <w:t xml:space="preserve"> of earthen material, officials said.</w:t>
      </w:r>
    </w:p>
    <w:p w14:paraId="44E8196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levee, which runs about five miles from Humble Canal to Pointe-aux-Chenes, has already been restored and upgraded to about 12 1/2 feet in height, Parish President Gordy Dove said in an interview.</w:t>
      </w:r>
    </w:p>
    <w:p w14:paraId="1724290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stretch of l</w:t>
      </w:r>
      <w:r>
        <w:rPr>
          <w:rFonts w:ascii="Arial Unicode MS" w:eastAsia="Arial Unicode MS" w:hAnsi="Arial Unicode MS" w:cs="Arial Unicode MS"/>
          <w:color w:val="000000"/>
          <w:sz w:val="20"/>
        </w:rPr>
        <w:t>evee, called Reach J, is part of the Morganza-to-the-Gulf hurricane-</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The 98-mile collection of levees, locks and floodgates protects Terrebonne and parts of Lafourche from flooding during Gulf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Almost all of the levees are now comp</w:t>
      </w:r>
      <w:r>
        <w:rPr>
          <w:rFonts w:ascii="Arial Unicode MS" w:eastAsia="Arial Unicode MS" w:hAnsi="Arial Unicode MS" w:cs="Arial Unicode MS"/>
          <w:color w:val="000000"/>
          <w:sz w:val="20"/>
        </w:rPr>
        <w:t>lete to a height of 12 feet.</w:t>
      </w:r>
    </w:p>
    <w:p w14:paraId="61463DB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Barry, a Category 1 hurricane, made landfall July 13, 2019, in Intracoastal City, about 80 miles west of Houma. Local officials credited Morganza's levees with repelling Barry's 9-foot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which otherwise would have i</w:t>
      </w:r>
      <w:r>
        <w:rPr>
          <w:rFonts w:ascii="Arial Unicode MS" w:eastAsia="Arial Unicode MS" w:hAnsi="Arial Unicode MS" w:cs="Arial Unicode MS"/>
          <w:color w:val="000000"/>
          <w:sz w:val="20"/>
        </w:rPr>
        <w:t>nundated thousands of homes in Terrebonne.</w:t>
      </w:r>
    </w:p>
    <w:p w14:paraId="5EB994D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 Executive Editor Keith Magill can be reached at 857-2201 or </w:t>
      </w:r>
      <w:hyperlink r:id="rId828" w:history="1">
        <w:r>
          <w:rPr>
            <w:rFonts w:ascii="Arial Unicode MS" w:eastAsia="Arial Unicode MS" w:hAnsi="Arial Unicode MS" w:cs="Arial Unicode MS"/>
            <w:i/>
            <w:color w:val="0077CC"/>
            <w:sz w:val="20"/>
            <w:u w:val="single"/>
            <w:shd w:val="clear" w:color="auto" w:fill="FFFFFF"/>
          </w:rPr>
          <w:t>keith.magill@houmatoday.com</w:t>
        </w:r>
      </w:hyperlink>
      <w:r>
        <w:rPr>
          <w:rFonts w:ascii="Arial Unicode MS" w:eastAsia="Arial Unicode MS" w:hAnsi="Arial Unicode MS" w:cs="Arial Unicode MS"/>
          <w:color w:val="000000"/>
          <w:sz w:val="20"/>
        </w:rPr>
        <w:t xml:space="preserve"> Follow him on Twitter @CourierEditor.</w:t>
      </w:r>
    </w:p>
    <w:p w14:paraId="108F6794"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68855515" w14:textId="77777777" w:rsidR="006F67AA" w:rsidRDefault="00267202">
      <w:pPr>
        <w:spacing w:line="60" w:lineRule="exact"/>
      </w:pPr>
      <w:r>
        <w:rPr>
          <w:noProof/>
        </w:rPr>
        <mc:AlternateContent>
          <mc:Choice Requires="wps">
            <w:drawing>
              <wp:anchor distT="0" distB="0" distL="114300" distR="114300" simplePos="0" relativeHeight="251831296" behindDoc="0" locked="0" layoutInCell="1" allowOverlap="1" wp14:anchorId="68765C50" wp14:editId="1FC05C14">
                <wp:simplePos x="0" y="0"/>
                <wp:positionH relativeFrom="column">
                  <wp:posOffset>0</wp:posOffset>
                </wp:positionH>
                <wp:positionV relativeFrom="paragraph">
                  <wp:posOffset>25400</wp:posOffset>
                </wp:positionV>
                <wp:extent cx="6502400" cy="0"/>
                <wp:effectExtent l="0" t="12700" r="0" b="0"/>
                <wp:wrapTopAndBottom/>
                <wp:docPr id="201"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516F5" id="Line 24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5E1DE8EF"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3C7DFEA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Workers with the Terrebonne Levee District, along with residents, respond after Hurricane Barry's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overtopped a flood-</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levee in Montegut on July 13, 2019. The Courier and Daily Comet/File A crew works to bolster the Montegut levee in September 2019, a couple of months after Hurricane Barry damaged it. Terrebonne Parish President Gordy Dove</w:t>
      </w:r>
    </w:p>
    <w:p w14:paraId="489F20B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March 14, 2021</w:t>
      </w:r>
    </w:p>
    <w:p w14:paraId="1BB7C4DC" w14:textId="77777777" w:rsidR="006F67AA" w:rsidRDefault="006F67AA"/>
    <w:p w14:paraId="7407E95C"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70208" behindDoc="0" locked="0" layoutInCell="1" allowOverlap="1" wp14:anchorId="31993E23" wp14:editId="5EF19A82">
                <wp:simplePos x="0" y="0"/>
                <wp:positionH relativeFrom="column">
                  <wp:posOffset>0</wp:posOffset>
                </wp:positionH>
                <wp:positionV relativeFrom="paragraph">
                  <wp:posOffset>127000</wp:posOffset>
                </wp:positionV>
                <wp:extent cx="6502400" cy="0"/>
                <wp:effectExtent l="0" t="0" r="0" b="0"/>
                <wp:wrapNone/>
                <wp:docPr id="20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78C46" id="Line 244"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E906C86" w14:textId="77777777" w:rsidR="006F67AA" w:rsidRDefault="006F67AA">
      <w:pPr>
        <w:sectPr w:rsidR="006F67AA">
          <w:headerReference w:type="even" r:id="rId829"/>
          <w:headerReference w:type="default" r:id="rId830"/>
          <w:footerReference w:type="even" r:id="rId831"/>
          <w:footerReference w:type="default" r:id="rId832"/>
          <w:headerReference w:type="first" r:id="rId833"/>
          <w:footerReference w:type="first" r:id="rId834"/>
          <w:pgSz w:w="12240" w:h="15840"/>
          <w:pgMar w:top="840" w:right="1000" w:bottom="840" w:left="1000" w:header="400" w:footer="400" w:gutter="0"/>
          <w:cols w:space="720"/>
          <w:titlePg/>
        </w:sectPr>
      </w:pPr>
    </w:p>
    <w:p w14:paraId="35A0457E" w14:textId="77777777" w:rsidR="006F67AA" w:rsidRDefault="006F67AA">
      <w:bookmarkStart w:id="140" w:name="Bookmark_71"/>
      <w:bookmarkEnd w:id="140"/>
    </w:p>
    <w:p w14:paraId="6096D381" w14:textId="77777777" w:rsidR="006F67AA" w:rsidRDefault="00267202">
      <w:r>
        <w:rPr>
          <w:noProof/>
        </w:rPr>
        <w:drawing>
          <wp:inline distT="0" distB="0" distL="0" distR="0" wp14:anchorId="75C1463D" wp14:editId="12B08A46">
            <wp:extent cx="1879600" cy="381000"/>
            <wp:effectExtent l="0" t="0" r="0" b="0"/>
            <wp:docPr id="98" name="Picture 9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53CE8D0" w14:textId="77777777" w:rsidR="006F67AA" w:rsidRDefault="00683CDB">
      <w:pPr>
        <w:spacing w:before="240" w:after="200" w:line="340" w:lineRule="atLeast"/>
        <w:jc w:val="center"/>
        <w:outlineLvl w:val="0"/>
        <w:rPr>
          <w:rFonts w:ascii="Arial" w:hAnsi="Arial" w:cs="Arial"/>
          <w:b/>
          <w:bCs/>
          <w:kern w:val="32"/>
          <w:sz w:val="32"/>
          <w:szCs w:val="32"/>
        </w:rPr>
      </w:pPr>
      <w:hyperlink r:id="rId835" w:history="1">
        <w:r>
          <w:rPr>
            <w:rFonts w:ascii="Arial Unicode MS" w:eastAsia="Arial Unicode MS" w:hAnsi="Arial Unicode MS" w:cs="Arial Unicode MS"/>
            <w:b/>
            <w:bCs/>
            <w:i/>
            <w:color w:val="0077CC"/>
            <w:kern w:val="32"/>
            <w:sz w:val="28"/>
            <w:szCs w:val="32"/>
            <w:u w:val="single"/>
            <w:shd w:val="clear" w:color="auto" w:fill="FFFFFF"/>
          </w:rPr>
          <w:t>Officials: Levee improvements paid off</w:t>
        </w:r>
      </w:hyperlink>
    </w:p>
    <w:p w14:paraId="5CBC2B15" w14:textId="77777777" w:rsidR="006F67AA" w:rsidRDefault="00683CDB">
      <w:pPr>
        <w:spacing w:before="120" w:line="260" w:lineRule="atLeast"/>
        <w:jc w:val="center"/>
      </w:pPr>
      <w:r>
        <w:rPr>
          <w:rFonts w:ascii="Arial Unicode MS" w:eastAsia="Arial Unicode MS" w:hAnsi="Arial Unicode MS" w:cs="Arial Unicode MS"/>
          <w:color w:val="000000"/>
          <w:sz w:val="20"/>
        </w:rPr>
        <w:t>The Daily Review (Morgan City, Louisiana)</w:t>
      </w:r>
    </w:p>
    <w:p w14:paraId="39CDB552" w14:textId="77777777" w:rsidR="006F67AA" w:rsidRDefault="00683CDB">
      <w:pPr>
        <w:spacing w:before="120" w:line="260" w:lineRule="atLeast"/>
        <w:jc w:val="center"/>
      </w:pPr>
      <w:r>
        <w:rPr>
          <w:rFonts w:ascii="Arial Unicode MS" w:eastAsia="Arial Unicode MS" w:hAnsi="Arial Unicode MS" w:cs="Arial Unicode MS"/>
          <w:color w:val="000000"/>
          <w:sz w:val="20"/>
        </w:rPr>
        <w:t>August 31, 2020 Monday</w:t>
      </w:r>
    </w:p>
    <w:p w14:paraId="23B1EBD3" w14:textId="77777777" w:rsidR="006F67AA" w:rsidRDefault="006F67AA">
      <w:pPr>
        <w:spacing w:line="240" w:lineRule="atLeast"/>
        <w:jc w:val="both"/>
      </w:pPr>
    </w:p>
    <w:p w14:paraId="7BB0B9B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Da</w:t>
      </w:r>
      <w:r>
        <w:rPr>
          <w:rFonts w:ascii="Arial Unicode MS" w:eastAsia="Arial Unicode MS" w:hAnsi="Arial Unicode MS" w:cs="Arial Unicode MS"/>
          <w:color w:val="000000"/>
          <w:sz w:val="16"/>
        </w:rPr>
        <w:t>ily Review, Louisiana State Newspapers, Inc.</w:t>
      </w:r>
    </w:p>
    <w:p w14:paraId="45D2A1CA"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3C958E4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1</w:t>
      </w:r>
    </w:p>
    <w:p w14:paraId="5080606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399 words</w:t>
      </w:r>
    </w:p>
    <w:p w14:paraId="68005AF6"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GEOFF STOUTE gstoute @dailyreview.com</w:t>
      </w:r>
    </w:p>
    <w:p w14:paraId="70AE8AFF" w14:textId="77777777" w:rsidR="006F67AA" w:rsidRDefault="00683CDB">
      <w:pPr>
        <w:keepNext/>
        <w:spacing w:before="240" w:line="340" w:lineRule="atLeast"/>
      </w:pPr>
      <w:bookmarkStart w:id="141" w:name="Body_69"/>
      <w:bookmarkEnd w:id="141"/>
      <w:r>
        <w:rPr>
          <w:rFonts w:ascii="Arial Unicode MS" w:eastAsia="Arial Unicode MS" w:hAnsi="Arial Unicode MS" w:cs="Arial Unicode MS"/>
          <w:b/>
          <w:color w:val="000000"/>
          <w:sz w:val="28"/>
        </w:rPr>
        <w:t>Body</w:t>
      </w:r>
    </w:p>
    <w:p w14:paraId="73174D99" w14:textId="77777777" w:rsidR="006F67AA" w:rsidRDefault="00267202">
      <w:pPr>
        <w:spacing w:line="60" w:lineRule="exact"/>
      </w:pPr>
      <w:r>
        <w:rPr>
          <w:noProof/>
        </w:rPr>
        <mc:AlternateContent>
          <mc:Choice Requires="wps">
            <w:drawing>
              <wp:anchor distT="0" distB="0" distL="114300" distR="114300" simplePos="0" relativeHeight="251729920" behindDoc="0" locked="0" layoutInCell="1" allowOverlap="1" wp14:anchorId="19B55980" wp14:editId="5D375492">
                <wp:simplePos x="0" y="0"/>
                <wp:positionH relativeFrom="column">
                  <wp:posOffset>0</wp:posOffset>
                </wp:positionH>
                <wp:positionV relativeFrom="paragraph">
                  <wp:posOffset>25400</wp:posOffset>
                </wp:positionV>
                <wp:extent cx="6502400" cy="0"/>
                <wp:effectExtent l="0" t="12700" r="0" b="0"/>
                <wp:wrapTopAndBottom/>
                <wp:docPr id="19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E8F84" id="Line 24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008D540" w14:textId="77777777" w:rsidR="006F67AA" w:rsidRDefault="006F67AA"/>
    <w:p w14:paraId="4DE9DD0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frequent comparisons have been made between Hurricane Laura and Hurricane Rita, for St. Mary Parish, it was Rita along with Hurricane Ike that provided the bench mark for the current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1FD13B2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Since those two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the S</w:t>
      </w:r>
      <w:r>
        <w:rPr>
          <w:rFonts w:ascii="Arial Unicode MS" w:eastAsia="Arial Unicode MS" w:hAnsi="Arial Unicode MS" w:cs="Arial Unicode MS"/>
          <w:color w:val="000000"/>
          <w:sz w:val="20"/>
        </w:rPr>
        <w:t>t. Mary Parish Levee District has installed floodgates on the western end of the parish on the Yellow Bayou and Hanson and Franklin canals and is working on a floodgate on Bayou Teche to protect other areas of Franklin. That project is scheduled to be comp</w:t>
      </w:r>
      <w:r>
        <w:rPr>
          <w:rFonts w:ascii="Arial Unicode MS" w:eastAsia="Arial Unicode MS" w:hAnsi="Arial Unicode MS" w:cs="Arial Unicode MS"/>
          <w:color w:val="000000"/>
          <w:sz w:val="20"/>
        </w:rPr>
        <w:t>lete later in 2020, and will protect the Eastwood Subdivision, among other areas.</w:t>
      </w:r>
    </w:p>
    <w:p w14:paraId="38D6DFF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floodgates completed since Ike worked as projected during Laura.</w:t>
      </w:r>
    </w:p>
    <w:p w14:paraId="265B0BA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“Some of the investments that have been made in the levee system over the last few years are certainly paying off in those particular areas,” levee district Executive Director Tim Matte said.</w:t>
      </w:r>
    </w:p>
    <w:p w14:paraId="0DDAE85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While there was success, there still is a disconnect with the</w:t>
      </w:r>
      <w:r>
        <w:rPr>
          <w:rFonts w:ascii="Arial Unicode MS" w:eastAsia="Arial Unicode MS" w:hAnsi="Arial Unicode MS" w:cs="Arial Unicode MS"/>
          <w:color w:val="000000"/>
          <w:sz w:val="20"/>
        </w:rPr>
        <w:t xml:space="preserve"> numbers the state gives the parish for projected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St. Mary Parish Office of Emergency Preparedness Director David Naquin said.</w:t>
      </w:r>
    </w:p>
    <w:p w14:paraId="221080A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He said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numbers the parish receives don’t factor in all current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improvements.</w:t>
      </w:r>
    </w:p>
    <w:p w14:paraId="6E23D30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“It makes</w:t>
      </w:r>
      <w:r>
        <w:rPr>
          <w:rFonts w:ascii="Arial Unicode MS" w:eastAsia="Arial Unicode MS" w:hAnsi="Arial Unicode MS" w:cs="Arial Unicode MS"/>
          <w:color w:val="000000"/>
          <w:sz w:val="20"/>
        </w:rPr>
        <w:t xml:space="preserve"> a difference,” he said, noting that projections for inundation in some areas don’t materialize because the parish has levees in place to protect those areas.</w:t>
      </w:r>
    </w:p>
    <w:p w14:paraId="6F64211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Therefore, the local levee district has to convert the projected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totals given to the</w:t>
      </w:r>
      <w:r>
        <w:rPr>
          <w:rFonts w:ascii="Arial Unicode MS" w:eastAsia="Arial Unicode MS" w:hAnsi="Arial Unicode MS" w:cs="Arial Unicode MS"/>
          <w:color w:val="000000"/>
          <w:sz w:val="20"/>
        </w:rPr>
        <w:t xml:space="preserve">m to factor in the additional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Naquin said,</w:t>
      </w:r>
    </w:p>
    <w:p w14:paraId="6F555B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While the protected flood structures worked as planned, Matte cautioned that they only are built to meet a certain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may not provide relief from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38A4EF2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As for updates since Rita and Ike, the Yellow Bayou and Hanson Canal floodgates installed since Ike kept water from the Centerville area where U.S. 90 was underwater in previous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w:t>
      </w:r>
    </w:p>
    <w:p w14:paraId="2A76C1E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Franklin Canal floodgate also has kept water from flooding the P</w:t>
      </w:r>
      <w:r>
        <w:rPr>
          <w:rFonts w:ascii="Arial Unicode MS" w:eastAsia="Arial Unicode MS" w:hAnsi="Arial Unicode MS" w:cs="Arial Unicode MS"/>
          <w:color w:val="000000"/>
          <w:sz w:val="20"/>
        </w:rPr>
        <w:t>ecan Acres area in Franklin, an area that flooded in Rita and Ike.</w:t>
      </w:r>
    </w:p>
    <w:p w14:paraId="28F9402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Since Hurricane Barry, the U.S. Army Corps of Engineers has raised levees near Cabot Corp. in Franklin. The facility flooded during Barry, but it didn’t flood during Laura.</w:t>
      </w:r>
    </w:p>
    <w:p w14:paraId="7D1F5A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parish als</w:t>
      </w:r>
      <w:r>
        <w:rPr>
          <w:rFonts w:ascii="Arial Unicode MS" w:eastAsia="Arial Unicode MS" w:hAnsi="Arial Unicode MS" w:cs="Arial Unicode MS"/>
          <w:color w:val="000000"/>
          <w:sz w:val="20"/>
        </w:rPr>
        <w:t>o has raised the Yokley Levee, which extends from the pump station in Franklin to the Charenton Canal.</w:t>
      </w:r>
    </w:p>
    <w:p w14:paraId="36D294A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 don’t know if they would have been topped in this event, but there again, we’ve added some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there,” Matte said.</w:t>
      </w:r>
    </w:p>
    <w:p w14:paraId="479CFE77"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6CDAFF7B" w14:textId="77777777" w:rsidR="006F67AA" w:rsidRDefault="00267202">
      <w:pPr>
        <w:spacing w:line="60" w:lineRule="exact"/>
      </w:pPr>
      <w:r>
        <w:rPr>
          <w:noProof/>
        </w:rPr>
        <mc:AlternateContent>
          <mc:Choice Requires="wps">
            <w:drawing>
              <wp:anchor distT="0" distB="0" distL="114300" distR="114300" simplePos="0" relativeHeight="251832320" behindDoc="0" locked="0" layoutInCell="1" allowOverlap="1" wp14:anchorId="2EB45369" wp14:editId="56F0ABF9">
                <wp:simplePos x="0" y="0"/>
                <wp:positionH relativeFrom="column">
                  <wp:posOffset>0</wp:posOffset>
                </wp:positionH>
                <wp:positionV relativeFrom="paragraph">
                  <wp:posOffset>25400</wp:posOffset>
                </wp:positionV>
                <wp:extent cx="6502400" cy="0"/>
                <wp:effectExtent l="0" t="12700" r="0" b="0"/>
                <wp:wrapTopAndBottom/>
                <wp:docPr id="19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61384" id="Line 247"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888133D"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0756C0E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Hurricane </w:t>
      </w:r>
      <w:r>
        <w:rPr>
          <w:rFonts w:ascii="Arial Unicode MS" w:eastAsia="Arial Unicode MS" w:hAnsi="Arial Unicode MS" w:cs="Arial Unicode MS"/>
          <w:color w:val="000000"/>
          <w:sz w:val="20"/>
        </w:rPr>
        <w:t xml:space="preserve">Laura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local rainfall flooded the area near Metal Shark and Gulf Craft on Thursday near Franklin. The Daily Review/Bill Decker</w:t>
      </w:r>
    </w:p>
    <w:p w14:paraId="26328102"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 2020</w:t>
      </w:r>
    </w:p>
    <w:p w14:paraId="7A8BFA92" w14:textId="77777777" w:rsidR="006F67AA" w:rsidRDefault="006F67AA"/>
    <w:p w14:paraId="6718B2D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71232" behindDoc="0" locked="0" layoutInCell="1" allowOverlap="1" wp14:anchorId="6A025E93" wp14:editId="77F3158D">
                <wp:simplePos x="0" y="0"/>
                <wp:positionH relativeFrom="column">
                  <wp:posOffset>0</wp:posOffset>
                </wp:positionH>
                <wp:positionV relativeFrom="paragraph">
                  <wp:posOffset>127000</wp:posOffset>
                </wp:positionV>
                <wp:extent cx="6502400" cy="0"/>
                <wp:effectExtent l="0" t="0" r="0" b="0"/>
                <wp:wrapNone/>
                <wp:docPr id="197"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B9FE1" id="Line 248"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3992C3FE" w14:textId="77777777" w:rsidR="006F67AA" w:rsidRDefault="006F67AA">
      <w:pPr>
        <w:sectPr w:rsidR="006F67AA">
          <w:headerReference w:type="even" r:id="rId836"/>
          <w:headerReference w:type="default" r:id="rId837"/>
          <w:footerReference w:type="even" r:id="rId838"/>
          <w:footerReference w:type="default" r:id="rId839"/>
          <w:headerReference w:type="first" r:id="rId840"/>
          <w:footerReference w:type="first" r:id="rId841"/>
          <w:pgSz w:w="12240" w:h="15840"/>
          <w:pgMar w:top="840" w:right="1000" w:bottom="840" w:left="1000" w:header="400" w:footer="400" w:gutter="0"/>
          <w:cols w:space="720"/>
          <w:titlePg/>
        </w:sectPr>
      </w:pPr>
    </w:p>
    <w:p w14:paraId="4E75BCD7" w14:textId="77777777" w:rsidR="006F67AA" w:rsidRDefault="006F67AA">
      <w:bookmarkStart w:id="142" w:name="Bookmark_72"/>
      <w:bookmarkEnd w:id="142"/>
    </w:p>
    <w:p w14:paraId="15DA6E95" w14:textId="77777777" w:rsidR="006F67AA" w:rsidRDefault="00267202">
      <w:r>
        <w:rPr>
          <w:noProof/>
        </w:rPr>
        <w:drawing>
          <wp:inline distT="0" distB="0" distL="0" distR="0" wp14:anchorId="438EAE7F" wp14:editId="53C903BF">
            <wp:extent cx="1879600" cy="381000"/>
            <wp:effectExtent l="0" t="0" r="0" b="0"/>
            <wp:docPr id="99" name="Picture 9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7D101DF" w14:textId="77777777" w:rsidR="006F67AA" w:rsidRDefault="00683CDB">
      <w:pPr>
        <w:spacing w:before="240" w:after="200" w:line="340" w:lineRule="atLeast"/>
        <w:jc w:val="center"/>
        <w:outlineLvl w:val="0"/>
        <w:rPr>
          <w:rFonts w:ascii="Arial" w:hAnsi="Arial" w:cs="Arial"/>
          <w:b/>
          <w:bCs/>
          <w:kern w:val="32"/>
          <w:sz w:val="32"/>
          <w:szCs w:val="32"/>
        </w:rPr>
      </w:pPr>
      <w:hyperlink r:id="rId842" w:history="1">
        <w:r>
          <w:rPr>
            <w:rFonts w:ascii="Arial Unicode MS" w:eastAsia="Arial Unicode MS" w:hAnsi="Arial Unicode MS" w:cs="Arial Unicode MS"/>
            <w:b/>
            <w:bCs/>
            <w:i/>
            <w:color w:val="0077CC"/>
            <w:kern w:val="32"/>
            <w:sz w:val="28"/>
            <w:szCs w:val="32"/>
            <w:u w:val="single"/>
            <w:shd w:val="clear" w:color="auto" w:fill="FFFFFF"/>
          </w:rPr>
          <w:t xml:space="preserve">21csgg01 - Sub-Surface Exploration for the Proposed Rehabilitation/ Reconstruction of Access Roads and National Roads with </w:t>
        </w:r>
        <w:r>
          <w:rPr>
            <w:rFonts w:ascii="Arial Unicode MS" w:eastAsia="Arial Unicode MS" w:hAnsi="Arial Unicode MS" w:cs="Arial Unicode MS"/>
            <w:b/>
            <w:bCs/>
            <w:i/>
            <w:color w:val="0077CC"/>
            <w:kern w:val="32"/>
            <w:sz w:val="28"/>
            <w:szCs w:val="32"/>
            <w:u w:val="single"/>
            <w:shd w:val="clear" w:color="auto" w:fill="FFFFFF"/>
          </w:rPr>
          <w:t>Slips, Slope Collapse, And Landslide and Construction/Maintenance/ Rehabilita</w:t>
        </w:r>
      </w:hyperlink>
    </w:p>
    <w:p w14:paraId="2841CD9C" w14:textId="77777777" w:rsidR="006F67AA" w:rsidRDefault="00683CDB">
      <w:pPr>
        <w:spacing w:before="120" w:line="260" w:lineRule="atLeast"/>
        <w:jc w:val="center"/>
      </w:pPr>
      <w:r>
        <w:rPr>
          <w:rFonts w:ascii="Arial Unicode MS" w:eastAsia="Arial Unicode MS" w:hAnsi="Arial Unicode MS" w:cs="Arial Unicode MS"/>
          <w:color w:val="000000"/>
          <w:sz w:val="20"/>
        </w:rPr>
        <w:t>Tenders Monitor Africa-Asia</w:t>
      </w:r>
    </w:p>
    <w:p w14:paraId="7F79AE6A" w14:textId="77777777" w:rsidR="006F67AA" w:rsidRDefault="00683CDB">
      <w:pPr>
        <w:spacing w:before="120" w:line="260" w:lineRule="atLeast"/>
        <w:jc w:val="center"/>
      </w:pPr>
      <w:r>
        <w:rPr>
          <w:rFonts w:ascii="Arial Unicode MS" w:eastAsia="Arial Unicode MS" w:hAnsi="Arial Unicode MS" w:cs="Arial Unicode MS"/>
          <w:color w:val="000000"/>
          <w:sz w:val="20"/>
        </w:rPr>
        <w:t>May 21, 2021 Friday</w:t>
      </w:r>
    </w:p>
    <w:p w14:paraId="7A25030D" w14:textId="77777777" w:rsidR="006F67AA" w:rsidRDefault="006F67AA">
      <w:pPr>
        <w:spacing w:line="240" w:lineRule="atLeast"/>
        <w:jc w:val="both"/>
      </w:pPr>
    </w:p>
    <w:p w14:paraId="78F31550"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Al Bawaba. Provided by Syndigate Media Inc. All Rights Reserved</w:t>
      </w:r>
    </w:p>
    <w:p w14:paraId="20858730" w14:textId="77777777" w:rsidR="006F67AA" w:rsidRDefault="00683CDB">
      <w:pPr>
        <w:spacing w:before="120" w:line="220" w:lineRule="atLeast"/>
      </w:pPr>
      <w:r>
        <w:br/>
      </w:r>
      <w:r w:rsidR="00267202">
        <w:rPr>
          <w:noProof/>
        </w:rPr>
        <w:drawing>
          <wp:inline distT="0" distB="0" distL="0" distR="0" wp14:anchorId="61A18669" wp14:editId="0CAE43B0">
            <wp:extent cx="1905000" cy="287655"/>
            <wp:effectExtent l="0" t="0" r="0" b="0"/>
            <wp:docPr id="10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905000" cy="287655"/>
                    </a:xfrm>
                    <a:prstGeom prst="rect">
                      <a:avLst/>
                    </a:prstGeom>
                    <a:noFill/>
                    <a:ln>
                      <a:noFill/>
                    </a:ln>
                  </pic:spPr>
                </pic:pic>
              </a:graphicData>
            </a:graphic>
          </wp:inline>
        </w:drawing>
      </w:r>
    </w:p>
    <w:p w14:paraId="3DA01048"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1709 words</w:t>
      </w:r>
    </w:p>
    <w:p w14:paraId="409D7DD0" w14:textId="77777777" w:rsidR="006F67AA" w:rsidRDefault="00683CDB">
      <w:pPr>
        <w:keepNext/>
        <w:spacing w:before="240" w:line="340" w:lineRule="atLeast"/>
      </w:pPr>
      <w:bookmarkStart w:id="143" w:name="Body_70"/>
      <w:bookmarkEnd w:id="143"/>
      <w:r>
        <w:rPr>
          <w:rFonts w:ascii="Arial Unicode MS" w:eastAsia="Arial Unicode MS" w:hAnsi="Arial Unicode MS" w:cs="Arial Unicode MS"/>
          <w:b/>
          <w:color w:val="000000"/>
          <w:sz w:val="28"/>
        </w:rPr>
        <w:t>Body</w:t>
      </w:r>
    </w:p>
    <w:p w14:paraId="74F05E5D" w14:textId="77777777" w:rsidR="006F67AA" w:rsidRDefault="00267202">
      <w:pPr>
        <w:spacing w:line="60" w:lineRule="exact"/>
      </w:pPr>
      <w:r>
        <w:rPr>
          <w:noProof/>
        </w:rPr>
        <mc:AlternateContent>
          <mc:Choice Requires="wps">
            <w:drawing>
              <wp:anchor distT="0" distB="0" distL="114300" distR="114300" simplePos="0" relativeHeight="251730944" behindDoc="0" locked="0" layoutInCell="1" allowOverlap="1" wp14:anchorId="14676CBD" wp14:editId="5EC3522B">
                <wp:simplePos x="0" y="0"/>
                <wp:positionH relativeFrom="column">
                  <wp:posOffset>0</wp:posOffset>
                </wp:positionH>
                <wp:positionV relativeFrom="paragraph">
                  <wp:posOffset>25400</wp:posOffset>
                </wp:positionV>
                <wp:extent cx="6502400" cy="0"/>
                <wp:effectExtent l="0" t="12700" r="0" b="0"/>
                <wp:wrapTopAndBottom/>
                <wp:docPr id="19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9A5CA" id="Line 25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46112C4" w14:textId="77777777" w:rsidR="006F67AA" w:rsidRDefault="006F67AA"/>
    <w:p w14:paraId="5B19C22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Company  : </w:t>
      </w:r>
      <w:r>
        <w:rPr>
          <w:rFonts w:ascii="Arial Unicode MS" w:eastAsia="Arial Unicode MS" w:hAnsi="Arial Unicode MS" w:cs="Arial Unicode MS"/>
          <w:color w:val="000000"/>
          <w:sz w:val="20"/>
        </w:rPr>
        <w:t>DEPARTMENT OF PUBLIC WORKS AND HIGHWAYS - ILOILO 2ND DISTRIC</w:t>
      </w:r>
    </w:p>
    <w:p w14:paraId="0639D039" w14:textId="77777777" w:rsidR="006F67AA" w:rsidRDefault="00683CDB">
      <w:pPr>
        <w:spacing w:before="200" w:line="260" w:lineRule="atLeast"/>
        <w:jc w:val="both"/>
      </w:pPr>
      <w:r>
        <w:rPr>
          <w:rFonts w:ascii="Arial Unicode MS" w:eastAsia="Arial Unicode MS" w:hAnsi="Arial Unicode MS" w:cs="Arial Unicode MS"/>
          <w:color w:val="000000"/>
          <w:sz w:val="20"/>
        </w:rPr>
        <w:t>Address : Barangay Balabag</w:t>
      </w:r>
    </w:p>
    <w:p w14:paraId="72F5D8D2" w14:textId="77777777" w:rsidR="006F67AA" w:rsidRDefault="00683CDB">
      <w:pPr>
        <w:spacing w:before="60" w:line="260" w:lineRule="atLeast"/>
        <w:jc w:val="both"/>
      </w:pPr>
      <w:r>
        <w:rPr>
          <w:rFonts w:ascii="Arial Unicode MS" w:eastAsia="Arial Unicode MS" w:hAnsi="Arial Unicode MS" w:cs="Arial Unicode MS"/>
          <w:color w:val="000000"/>
          <w:sz w:val="20"/>
        </w:rPr>
        <w:t>Dumangas</w:t>
      </w:r>
    </w:p>
    <w:p w14:paraId="5C8BE061" w14:textId="77777777" w:rsidR="006F67AA" w:rsidRDefault="00683CDB">
      <w:pPr>
        <w:spacing w:before="60" w:line="260" w:lineRule="atLeast"/>
        <w:jc w:val="both"/>
      </w:pPr>
      <w:r>
        <w:rPr>
          <w:rFonts w:ascii="Arial Unicode MS" w:eastAsia="Arial Unicode MS" w:hAnsi="Arial Unicode MS" w:cs="Arial Unicode MS"/>
          <w:color w:val="000000"/>
          <w:sz w:val="20"/>
        </w:rPr>
        <w:t>Iloilo 5006</w:t>
      </w:r>
    </w:p>
    <w:p w14:paraId="7D2BDF3F" w14:textId="77777777" w:rsidR="006F67AA" w:rsidRDefault="00683CDB">
      <w:pPr>
        <w:spacing w:before="60" w:line="260" w:lineRule="atLeast"/>
        <w:jc w:val="both"/>
      </w:pPr>
      <w:r>
        <w:rPr>
          <w:rFonts w:ascii="Arial Unicode MS" w:eastAsia="Arial Unicode MS" w:hAnsi="Arial Unicode MS" w:cs="Arial Unicode MS"/>
          <w:color w:val="000000"/>
          <w:sz w:val="20"/>
        </w:rPr>
        <w:t>Attn: MA. BELEN POLIDO ACUESTA, Procurement Head/Head - BAC Secretariat</w:t>
      </w:r>
    </w:p>
    <w:p w14:paraId="17207750" w14:textId="77777777" w:rsidR="006F67AA" w:rsidRDefault="00683CDB">
      <w:pPr>
        <w:spacing w:before="60" w:line="260" w:lineRule="atLeast"/>
        <w:jc w:val="both"/>
      </w:pPr>
      <w:r>
        <w:rPr>
          <w:rFonts w:ascii="Arial Unicode MS" w:eastAsia="Arial Unicode MS" w:hAnsi="Arial Unicode MS" w:cs="Arial Unicode MS"/>
          <w:color w:val="000000"/>
          <w:sz w:val="20"/>
        </w:rPr>
        <w:t>Tel: +63-02-3963047</w:t>
      </w:r>
    </w:p>
    <w:p w14:paraId="538E029E"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Email : </w:t>
      </w:r>
      <w:hyperlink r:id="rId843" w:history="1">
        <w:r>
          <w:rPr>
            <w:rFonts w:ascii="Arial Unicode MS" w:eastAsia="Arial Unicode MS" w:hAnsi="Arial Unicode MS" w:cs="Arial Unicode MS"/>
            <w:i/>
            <w:color w:val="0077CC"/>
            <w:sz w:val="20"/>
            <w:u w:val="single"/>
            <w:shd w:val="clear" w:color="auto" w:fill="FFFFFF"/>
          </w:rPr>
          <w:t>dpwh_iloilo2ed@yahoo.com</w:t>
        </w:r>
      </w:hyperlink>
      <w:r>
        <w:rPr>
          <w:rFonts w:ascii="Arial Unicode MS" w:eastAsia="Arial Unicode MS" w:hAnsi="Arial Unicode MS" w:cs="Arial Unicode MS"/>
          <w:color w:val="000000"/>
          <w:sz w:val="20"/>
        </w:rPr>
        <w:t xml:space="preserve"> </w:t>
      </w:r>
    </w:p>
    <w:p w14:paraId="0A0736FA" w14:textId="77777777" w:rsidR="006F67AA" w:rsidRDefault="00683CDB">
      <w:pPr>
        <w:spacing w:before="200" w:line="260" w:lineRule="atLeast"/>
        <w:jc w:val="both"/>
      </w:pPr>
      <w:r>
        <w:rPr>
          <w:rFonts w:ascii="Arial Unicode MS" w:eastAsia="Arial Unicode MS" w:hAnsi="Arial Unicode MS" w:cs="Arial Unicode MS"/>
          <w:color w:val="000000"/>
          <w:sz w:val="20"/>
        </w:rPr>
        <w:t>Country : Philippines</w:t>
      </w:r>
    </w:p>
    <w:p w14:paraId="51D4C48D" w14:textId="77777777" w:rsidR="006F67AA" w:rsidRDefault="00683CDB">
      <w:pPr>
        <w:spacing w:before="200" w:line="260" w:lineRule="atLeast"/>
        <w:jc w:val="both"/>
      </w:pPr>
      <w:r>
        <w:rPr>
          <w:rFonts w:ascii="Arial Unicode MS" w:eastAsia="Arial Unicode MS" w:hAnsi="Arial Unicode MS" w:cs="Arial Unicode MS"/>
          <w:color w:val="000000"/>
          <w:sz w:val="20"/>
        </w:rPr>
        <w:t>Location :  Philippines</w:t>
      </w:r>
    </w:p>
    <w:p w14:paraId="6A8523BF" w14:textId="77777777" w:rsidR="006F67AA" w:rsidRDefault="00683CDB">
      <w:pPr>
        <w:spacing w:before="200" w:line="260" w:lineRule="atLeast"/>
        <w:jc w:val="both"/>
      </w:pPr>
      <w:r>
        <w:rPr>
          <w:rFonts w:ascii="Arial Unicode MS" w:eastAsia="Arial Unicode MS" w:hAnsi="Arial Unicode MS" w:cs="Arial Unicode MS"/>
          <w:color w:val="000000"/>
          <w:sz w:val="20"/>
        </w:rPr>
        <w:t>Tender_No : 21CSGG01</w:t>
      </w:r>
    </w:p>
    <w:p w14:paraId="10B93E04" w14:textId="77777777" w:rsidR="006F67AA" w:rsidRDefault="00683CDB">
      <w:pPr>
        <w:spacing w:before="200" w:line="260" w:lineRule="atLeast"/>
        <w:jc w:val="both"/>
      </w:pPr>
      <w:r>
        <w:rPr>
          <w:rFonts w:ascii="Arial Unicode MS" w:eastAsia="Arial Unicode MS" w:hAnsi="Arial Unicode MS" w:cs="Arial Unicode MS"/>
          <w:color w:val="000000"/>
          <w:sz w:val="20"/>
        </w:rPr>
        <w:t>Value : PHP 3430000</w:t>
      </w:r>
    </w:p>
    <w:p w14:paraId="2D8CDAF3" w14:textId="77777777" w:rsidR="006F67AA" w:rsidRDefault="00683CDB">
      <w:pPr>
        <w:spacing w:before="200" w:line="260" w:lineRule="atLeast"/>
        <w:jc w:val="both"/>
      </w:pPr>
      <w:r>
        <w:rPr>
          <w:rFonts w:ascii="Arial Unicode MS" w:eastAsia="Arial Unicode MS" w:hAnsi="Arial Unicode MS" w:cs="Arial Unicode MS"/>
          <w:color w:val="000000"/>
          <w:sz w:val="20"/>
        </w:rPr>
        <w:t>Dead line : 2021-05-28</w:t>
      </w:r>
    </w:p>
    <w:p w14:paraId="0FB8584C" w14:textId="77777777" w:rsidR="006F67AA" w:rsidRDefault="00683CDB">
      <w:pPr>
        <w:spacing w:before="200" w:line="260" w:lineRule="atLeast"/>
        <w:jc w:val="both"/>
      </w:pPr>
      <w:r>
        <w:rPr>
          <w:rFonts w:ascii="Arial Unicode MS" w:eastAsia="Arial Unicode MS" w:hAnsi="Arial Unicode MS" w:cs="Arial Unicode MS"/>
          <w:color w:val="000000"/>
          <w:sz w:val="20"/>
        </w:rPr>
        <w:t>Local International : International</w:t>
      </w:r>
    </w:p>
    <w:p w14:paraId="2E20220B" w14:textId="77777777" w:rsidR="006F67AA" w:rsidRDefault="00683CDB">
      <w:pPr>
        <w:spacing w:before="200" w:line="260" w:lineRule="atLeast"/>
        <w:jc w:val="both"/>
      </w:pPr>
      <w:r>
        <w:rPr>
          <w:rFonts w:ascii="Arial Unicode MS" w:eastAsia="Arial Unicode MS" w:hAnsi="Arial Unicode MS" w:cs="Arial Unicode MS"/>
          <w:color w:val="000000"/>
          <w:sz w:val="20"/>
        </w:rPr>
        <w:t>Funding Agency : No</w:t>
      </w:r>
    </w:p>
    <w:p w14:paraId="21C6CFF2" w14:textId="77777777" w:rsidR="006F67AA" w:rsidRDefault="00683CDB">
      <w:pPr>
        <w:spacing w:before="200" w:line="260" w:lineRule="atLeast"/>
        <w:jc w:val="both"/>
      </w:pPr>
      <w:r>
        <w:rPr>
          <w:rFonts w:ascii="Arial Unicode MS" w:eastAsia="Arial Unicode MS" w:hAnsi="Arial Unicode MS" w:cs="Arial Unicode MS"/>
          <w:color w:val="000000"/>
          <w:sz w:val="20"/>
        </w:rPr>
        <w:t>Description :  Request for Expression of Interest: 21csgg01 - S</w:t>
      </w:r>
      <w:r>
        <w:rPr>
          <w:rFonts w:ascii="Arial Unicode MS" w:eastAsia="Arial Unicode MS" w:hAnsi="Arial Unicode MS" w:cs="Arial Unicode MS"/>
          <w:color w:val="000000"/>
          <w:sz w:val="20"/>
        </w:rPr>
        <w:t>ub-Surface Exploration for the Proposed Rehabilitation/ Reconstruction of Access Roads and National Roads with Slips, Slope Collapse, And Landslide and Construction/Maintenance/ Rehabilita</w:t>
      </w:r>
    </w:p>
    <w:p w14:paraId="6324497C" w14:textId="77777777" w:rsidR="006F67AA" w:rsidRDefault="00683CDB">
      <w:pPr>
        <w:spacing w:before="60" w:line="260" w:lineRule="atLeast"/>
        <w:jc w:val="both"/>
      </w:pPr>
      <w:r>
        <w:rPr>
          <w:rFonts w:ascii="Arial Unicode MS" w:eastAsia="Arial Unicode MS" w:hAnsi="Arial Unicode MS" w:cs="Arial Unicode MS"/>
          <w:color w:val="000000"/>
          <w:sz w:val="20"/>
        </w:rPr>
        <w:t>Closing Date / Time: 28/05/2021 10:00 AM</w:t>
      </w:r>
    </w:p>
    <w:p w14:paraId="0223FA55" w14:textId="77777777" w:rsidR="006F67AA" w:rsidRDefault="00683CDB">
      <w:pPr>
        <w:spacing w:before="60" w:line="260" w:lineRule="atLeast"/>
        <w:jc w:val="both"/>
      </w:pPr>
      <w:r>
        <w:rPr>
          <w:rFonts w:ascii="Arial Unicode MS" w:eastAsia="Arial Unicode MS" w:hAnsi="Arial Unicode MS" w:cs="Arial Unicode MS"/>
          <w:color w:val="000000"/>
          <w:sz w:val="20"/>
        </w:rPr>
        <w:t>Area of Delivery: Iloilo</w:t>
      </w:r>
    </w:p>
    <w:p w14:paraId="39475204" w14:textId="77777777" w:rsidR="006F67AA" w:rsidRDefault="00683CDB">
      <w:pPr>
        <w:spacing w:before="60" w:line="260" w:lineRule="atLeast"/>
        <w:jc w:val="both"/>
      </w:pPr>
      <w:r>
        <w:rPr>
          <w:rFonts w:ascii="Arial Unicode MS" w:eastAsia="Arial Unicode MS" w:hAnsi="Arial Unicode MS" w:cs="Arial Unicode MS"/>
          <w:color w:val="000000"/>
          <w:sz w:val="20"/>
        </w:rPr>
        <w:t>P</w:t>
      </w:r>
      <w:r>
        <w:rPr>
          <w:rFonts w:ascii="Arial Unicode MS" w:eastAsia="Arial Unicode MS" w:hAnsi="Arial Unicode MS" w:cs="Arial Unicode MS"/>
          <w:color w:val="000000"/>
          <w:sz w:val="20"/>
        </w:rPr>
        <w:t>rocurement Mode: Public Bidding</w:t>
      </w:r>
    </w:p>
    <w:p w14:paraId="002233B5" w14:textId="77777777" w:rsidR="006F67AA" w:rsidRDefault="00683CDB">
      <w:pPr>
        <w:spacing w:before="60" w:line="260" w:lineRule="atLeast"/>
        <w:jc w:val="both"/>
      </w:pPr>
      <w:r>
        <w:rPr>
          <w:rFonts w:ascii="Arial Unicode MS" w:eastAsia="Arial Unicode MS" w:hAnsi="Arial Unicode MS" w:cs="Arial Unicode MS"/>
          <w:color w:val="000000"/>
          <w:sz w:val="20"/>
        </w:rPr>
        <w:t>Brief: Department of Public Works and Highways</w:t>
      </w:r>
    </w:p>
    <w:p w14:paraId="3B265F7A"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4A29920E"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Contract Name: Sub-Surface Exploration for the Proposed Rehabilitation/ Reconstruction of Access Roads and National Roads with Slips, Slope </w:t>
      </w:r>
      <w:r>
        <w:rPr>
          <w:rFonts w:ascii="Arial Unicode MS" w:eastAsia="Arial Unicode MS" w:hAnsi="Arial Unicode MS" w:cs="Arial Unicode MS"/>
          <w:color w:val="000000"/>
          <w:sz w:val="20"/>
        </w:rPr>
        <w:t>Collapse, And Landslide and Construction/Maintenance/ Rehabilitation of Flood Mitigation Structures/ Facilities along 3rd and 4th Congressional Districts, Province of Iloilo</w:t>
      </w:r>
    </w:p>
    <w:p w14:paraId="37D4F6EE"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 S</w:t>
      </w:r>
      <w:r>
        <w:rPr>
          <w:rFonts w:ascii="Arial Unicode MS" w:eastAsia="Arial Unicode MS" w:hAnsi="Arial Unicode MS" w:cs="Arial Unicode MS"/>
          <w:color w:val="000000"/>
          <w:sz w:val="20"/>
        </w:rPr>
        <w:t>lope Collapse, And Landslide</w:t>
      </w:r>
    </w:p>
    <w:p w14:paraId="0011EC1F"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K0060+850 - K0060+950</w:t>
      </w:r>
    </w:p>
    <w:p w14:paraId="4A9C04B4" w14:textId="77777777" w:rsidR="006F67AA" w:rsidRDefault="00683CDB">
      <w:pPr>
        <w:spacing w:before="60" w:line="260" w:lineRule="atLeast"/>
        <w:jc w:val="both"/>
      </w:pPr>
      <w:r>
        <w:rPr>
          <w:rFonts w:ascii="Arial Unicode MS" w:eastAsia="Arial Unicode MS" w:hAnsi="Arial Unicode MS" w:cs="Arial Unicode MS"/>
          <w:color w:val="000000"/>
          <w:sz w:val="20"/>
        </w:rPr>
        <w:t>2. Iloilo-Capiz Rd (Old Route) K0031+533 - K0031+725, K0041+240 - K0041+380, K0041+431 - K0041+485, K0041+560 - K0041+646, K0041+834 - K0041+905, K0041+905 - K0041+977</w:t>
      </w:r>
    </w:p>
    <w:p w14:paraId="5E6D4402"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3. </w:t>
      </w:r>
      <w:r>
        <w:rPr>
          <w:rFonts w:ascii="Arial Unicode MS" w:eastAsia="Arial Unicode MS" w:hAnsi="Arial Unicode MS" w:cs="Arial Unicode MS"/>
          <w:color w:val="000000"/>
          <w:sz w:val="20"/>
        </w:rPr>
        <w:t>Iloilo-Capiz Rd (Old Route) K0063+740 - K0063+800</w:t>
      </w:r>
    </w:p>
    <w:p w14:paraId="20D6E74E"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Baje-Ngi-Ngi-An-Bingawan Rd K0063+785 - K0063+891, K0066+290 - K0066+384</w:t>
      </w:r>
    </w:p>
    <w:p w14:paraId="6F74685C"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5FD48722" w14:textId="77777777" w:rsidR="006F67AA" w:rsidRDefault="00683CDB">
      <w:pPr>
        <w:spacing w:before="60" w:line="260" w:lineRule="atLeast"/>
        <w:jc w:val="both"/>
      </w:pPr>
      <w:r>
        <w:rPr>
          <w:rFonts w:ascii="Arial Unicode MS" w:eastAsia="Arial Unicode MS" w:hAnsi="Arial Unicode MS" w:cs="Arial Unicode MS"/>
          <w:color w:val="000000"/>
          <w:sz w:val="20"/>
        </w:rPr>
        <w:t>6. Mandurriao-Sn Miguel-Alimodian-Maasin-Cabatu</w:t>
      </w:r>
      <w:r>
        <w:rPr>
          <w:rFonts w:ascii="Arial Unicode MS" w:eastAsia="Arial Unicode MS" w:hAnsi="Arial Unicode MS" w:cs="Arial Unicode MS"/>
          <w:color w:val="000000"/>
          <w:sz w:val="20"/>
        </w:rPr>
        <w:t>an Rd K0030+675 - K0030+760, K0031+105 - K0031+137</w:t>
      </w:r>
    </w:p>
    <w:p w14:paraId="77510AF9" w14:textId="77777777" w:rsidR="006F67AA" w:rsidRDefault="00683CDB">
      <w:pPr>
        <w:spacing w:before="60" w:line="260" w:lineRule="atLeast"/>
        <w:jc w:val="both"/>
      </w:pPr>
      <w:r>
        <w:rPr>
          <w:rFonts w:ascii="Arial Unicode MS" w:eastAsia="Arial Unicode MS" w:hAnsi="Arial Unicode MS" w:cs="Arial Unicode MS"/>
          <w:color w:val="000000"/>
          <w:sz w:val="20"/>
        </w:rPr>
        <w:t>7. Cabatuan-New Lucena-Banga-Bante Rd K0030+200 - K0030+245, K0030+700 - K0030+815, K0031+187 - K0031+193</w:t>
      </w:r>
    </w:p>
    <w:p w14:paraId="7B1EFAAC"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6E83A160"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9. </w:t>
      </w:r>
      <w:r>
        <w:rPr>
          <w:rFonts w:ascii="Arial Unicode MS" w:eastAsia="Arial Unicode MS" w:hAnsi="Arial Unicode MS" w:cs="Arial Unicode MS"/>
          <w:color w:val="000000"/>
          <w:sz w:val="20"/>
        </w:rPr>
        <w:t>Lambunao-Inca Rd K0058+335 - K0058+393</w:t>
      </w:r>
    </w:p>
    <w:p w14:paraId="4AD2DAA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10. Jct. Cayos National Road-Bantud Fabrica-Jct. Coastal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161C3A54"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53F65852"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w:t>
      </w:r>
      <w:r>
        <w:rPr>
          <w:rFonts w:ascii="Arial Unicode MS" w:eastAsia="Arial Unicode MS" w:hAnsi="Arial Unicode MS" w:cs="Arial Unicode MS"/>
          <w:color w:val="000000"/>
          <w:sz w:val="20"/>
        </w:rPr>
        <w:t>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Banate, Iloilo</w:t>
      </w:r>
    </w:p>
    <w:p w14:paraId="2CA71749"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213508AA"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0A9A1DA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14. </w:t>
      </w:r>
      <w:r>
        <w:rPr>
          <w:rFonts w:ascii="Arial Unicode MS" w:eastAsia="Arial Unicode MS" w:hAnsi="Arial Unicode MS" w:cs="Arial Unicode MS"/>
          <w:color w:val="000000"/>
          <w:sz w:val="20"/>
        </w:rPr>
        <w:t xml:space="preserve">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Brgy. Lub-Lub, Dumangas, Iloilo</w:t>
      </w:r>
    </w:p>
    <w:p w14:paraId="556F61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2D0ED8BD"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2D9D9C7C" w14:textId="77777777" w:rsidR="006F67AA" w:rsidRDefault="00683CDB">
      <w:pPr>
        <w:spacing w:before="60" w:line="260" w:lineRule="atLeast"/>
        <w:jc w:val="both"/>
      </w:pPr>
      <w:r>
        <w:rPr>
          <w:rFonts w:ascii="Arial Unicode MS" w:eastAsia="Arial Unicode MS" w:hAnsi="Arial Unicode MS" w:cs="Arial Unicode MS"/>
          <w:color w:val="000000"/>
          <w:sz w:val="20"/>
        </w:rPr>
        <w:t>17. Construction of Flood Control Str</w:t>
      </w:r>
      <w:r>
        <w:rPr>
          <w:rFonts w:ascii="Arial Unicode MS" w:eastAsia="Arial Unicode MS" w:hAnsi="Arial Unicode MS" w:cs="Arial Unicode MS"/>
          <w:color w:val="000000"/>
          <w:sz w:val="20"/>
        </w:rPr>
        <w:t>ucture along Tigum River, Cabatuan, Iloilo</w:t>
      </w:r>
    </w:p>
    <w:p w14:paraId="128902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2D1EF31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175FEC68" w14:textId="77777777" w:rsidR="006F67AA" w:rsidRDefault="00683CDB">
      <w:pPr>
        <w:spacing w:before="60" w:line="260" w:lineRule="atLeast"/>
        <w:jc w:val="both"/>
      </w:pPr>
      <w:r>
        <w:rPr>
          <w:rFonts w:ascii="Arial Unicode MS" w:eastAsia="Arial Unicode MS" w:hAnsi="Arial Unicode MS" w:cs="Arial Unicode MS"/>
          <w:color w:val="000000"/>
          <w:sz w:val="20"/>
        </w:rPr>
        <w:t>20</w:t>
      </w:r>
      <w:r>
        <w:rPr>
          <w:rFonts w:ascii="Arial Unicode MS" w:eastAsia="Arial Unicode MS" w:hAnsi="Arial Unicode MS" w:cs="Arial Unicode MS"/>
          <w:color w:val="000000"/>
          <w:sz w:val="20"/>
        </w:rPr>
        <w:t>. Construction of Flood Control Structure along Jalaur River, Barotac Nuevo, Iloilo</w:t>
      </w:r>
    </w:p>
    <w:p w14:paraId="55FD16B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21.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along Jalaur River in Dumangas, Iloilo</w:t>
      </w:r>
    </w:p>
    <w:p w14:paraId="695D4883" w14:textId="77777777" w:rsidR="006F67AA" w:rsidRDefault="00683CDB">
      <w:pPr>
        <w:spacing w:before="60" w:line="260" w:lineRule="atLeast"/>
        <w:jc w:val="both"/>
      </w:pPr>
      <w:r>
        <w:rPr>
          <w:rFonts w:ascii="Arial Unicode MS" w:eastAsia="Arial Unicode MS" w:hAnsi="Arial Unicode MS" w:cs="Arial Unicode MS"/>
          <w:color w:val="000000"/>
          <w:sz w:val="20"/>
        </w:rPr>
        <w:t>22. Construction of Jalaur River Control at the Pototan, Iloilo</w:t>
      </w:r>
    </w:p>
    <w:p w14:paraId="3AB3C838" w14:textId="77777777" w:rsidR="006F67AA" w:rsidRDefault="00683CDB">
      <w:pPr>
        <w:spacing w:before="60" w:line="260" w:lineRule="atLeast"/>
        <w:jc w:val="both"/>
      </w:pPr>
      <w:r>
        <w:rPr>
          <w:rFonts w:ascii="Arial Unicode MS" w:eastAsia="Arial Unicode MS" w:hAnsi="Arial Unicode MS" w:cs="Arial Unicode MS"/>
          <w:color w:val="000000"/>
          <w:sz w:val="20"/>
        </w:rPr>
        <w:t>23. Construction o</w:t>
      </w:r>
      <w:r>
        <w:rPr>
          <w:rFonts w:ascii="Arial Unicode MS" w:eastAsia="Arial Unicode MS" w:hAnsi="Arial Unicode MS" w:cs="Arial Unicode MS"/>
          <w:color w:val="000000"/>
          <w:sz w:val="20"/>
        </w:rPr>
        <w:t>f Flood Control along Jalaur River in Calinog, Iloilo</w:t>
      </w:r>
    </w:p>
    <w:p w14:paraId="1E14E523" w14:textId="77777777" w:rsidR="006F67AA" w:rsidRDefault="00683CDB">
      <w:pPr>
        <w:spacing w:before="60" w:line="260" w:lineRule="atLeast"/>
        <w:jc w:val="both"/>
      </w:pPr>
      <w:r>
        <w:rPr>
          <w:rFonts w:ascii="Arial Unicode MS" w:eastAsia="Arial Unicode MS" w:hAnsi="Arial Unicode MS" w:cs="Arial Unicode MS"/>
          <w:color w:val="000000"/>
          <w:sz w:val="20"/>
        </w:rPr>
        <w:t>Contract Location: 3rd and 4th Congressional Districts, Province of Iloilo</w:t>
      </w:r>
    </w:p>
    <w:p w14:paraId="22A72C8F" w14:textId="77777777" w:rsidR="006F67AA" w:rsidRDefault="00683CDB">
      <w:pPr>
        <w:spacing w:before="60" w:line="260" w:lineRule="atLeast"/>
        <w:jc w:val="both"/>
      </w:pPr>
      <w:r>
        <w:rPr>
          <w:rFonts w:ascii="Arial Unicode MS" w:eastAsia="Arial Unicode MS" w:hAnsi="Arial Unicode MS" w:cs="Arial Unicode MS"/>
          <w:color w:val="000000"/>
          <w:sz w:val="20"/>
        </w:rPr>
        <w:t>Iloilo 2nd District Engineering Office</w:t>
      </w:r>
    </w:p>
    <w:p w14:paraId="02653050" w14:textId="77777777" w:rsidR="006F67AA" w:rsidRDefault="00683CDB">
      <w:pPr>
        <w:spacing w:before="60" w:line="260" w:lineRule="atLeast"/>
        <w:jc w:val="both"/>
      </w:pPr>
      <w:r>
        <w:rPr>
          <w:rFonts w:ascii="Arial Unicode MS" w:eastAsia="Arial Unicode MS" w:hAnsi="Arial Unicode MS" w:cs="Arial Unicode MS"/>
          <w:color w:val="000000"/>
          <w:sz w:val="20"/>
        </w:rPr>
        <w:t>Balabag, Dumangas, Iloilo</w:t>
      </w:r>
    </w:p>
    <w:p w14:paraId="7EFB0FAD" w14:textId="77777777" w:rsidR="006F67AA" w:rsidRDefault="00683CDB">
      <w:pPr>
        <w:spacing w:before="60" w:line="260" w:lineRule="atLeast"/>
        <w:jc w:val="both"/>
      </w:pPr>
      <w:r>
        <w:rPr>
          <w:rFonts w:ascii="Arial Unicode MS" w:eastAsia="Arial Unicode MS" w:hAnsi="Arial Unicode MS" w:cs="Arial Unicode MS"/>
          <w:color w:val="000000"/>
          <w:sz w:val="20"/>
        </w:rPr>
        <w:t>Request for Expression of Interest (Rei)</w:t>
      </w:r>
    </w:p>
    <w:p w14:paraId="00955CE9"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For </w:t>
      </w:r>
      <w:r>
        <w:rPr>
          <w:rFonts w:ascii="Arial Unicode MS" w:eastAsia="Arial Unicode MS" w:hAnsi="Arial Unicode MS" w:cs="Arial Unicode MS"/>
          <w:color w:val="000000"/>
          <w:sz w:val="20"/>
        </w:rPr>
        <w:t>Sub-Surface Exploration</w:t>
      </w:r>
    </w:p>
    <w:p w14:paraId="7D1A00D3"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1. The Iloilo 2nd District Engineering Office, Through the Pde 2021 Intends to Apply the Sum of Php. 3,430,000.00 being the Approved Budget for the Contract (Abc) to Payments under the Contract for Sub-Surface Exploration/21csgg01. </w:t>
      </w:r>
      <w:r>
        <w:rPr>
          <w:rFonts w:ascii="Arial Unicode MS" w:eastAsia="Arial Unicode MS" w:hAnsi="Arial Unicode MS" w:cs="Arial Unicode MS"/>
          <w:color w:val="000000"/>
          <w:sz w:val="20"/>
        </w:rPr>
        <w:t>Bids Received in Excess of the Abc shall be Automatically Rejected at the Opening of the Financial Proposals.</w:t>
      </w:r>
    </w:p>
    <w:p w14:paraId="699EA8F8"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2. The Iloilo 2nd District Engineering Office Now Calls for the Submission of Eligibility Documents for Sub-Surface Exploration. </w:t>
      </w:r>
      <w:r>
        <w:rPr>
          <w:rFonts w:ascii="Arial Unicode MS" w:eastAsia="Arial Unicode MS" w:hAnsi="Arial Unicode MS" w:cs="Arial Unicode MS"/>
          <w:color w:val="000000"/>
          <w:sz w:val="20"/>
        </w:rPr>
        <w:t>Prospective Bidders must Submit Their Eligibility Documents on or before may 28, 2021, 10:00 a.M. At Dpwh Iloilo 2nd Deo, Balabag, Dumangas, Iloilo. Applications for Eligibility will be Evaluated Based on a Non-Discretionary "Pass/Fail" Criterion.</w:t>
      </w:r>
    </w:p>
    <w:p w14:paraId="06C52350" w14:textId="77777777" w:rsidR="006F67AA" w:rsidRDefault="00683CDB">
      <w:pPr>
        <w:spacing w:before="60" w:line="260" w:lineRule="atLeast"/>
        <w:jc w:val="both"/>
      </w:pPr>
      <w:r>
        <w:rPr>
          <w:rFonts w:ascii="Arial Unicode MS" w:eastAsia="Arial Unicode MS" w:hAnsi="Arial Unicode MS" w:cs="Arial Unicode MS"/>
          <w:color w:val="000000"/>
          <w:sz w:val="20"/>
        </w:rPr>
        <w:t>Departme</w:t>
      </w:r>
      <w:r>
        <w:rPr>
          <w:rFonts w:ascii="Arial Unicode MS" w:eastAsia="Arial Unicode MS" w:hAnsi="Arial Unicode MS" w:cs="Arial Unicode MS"/>
          <w:color w:val="000000"/>
          <w:sz w:val="20"/>
        </w:rPr>
        <w:t>nt of Public Works and Highways</w:t>
      </w:r>
    </w:p>
    <w:p w14:paraId="53E87925"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187C6C6A" w14:textId="77777777" w:rsidR="006F67AA" w:rsidRDefault="00683CDB">
      <w:pPr>
        <w:spacing w:before="60" w:line="260" w:lineRule="atLeast"/>
        <w:jc w:val="both"/>
      </w:pPr>
      <w:r>
        <w:rPr>
          <w:rFonts w:ascii="Arial Unicode MS" w:eastAsia="Arial Unicode MS" w:hAnsi="Arial Unicode MS" w:cs="Arial Unicode MS"/>
          <w:color w:val="000000"/>
          <w:sz w:val="20"/>
        </w:rPr>
        <w:t>Contract Name: Sub-Surface Exploration for the Proposed Rehabilitation/ Reconstruction of Access Roads and National Roads with Slips, Slope Collapse, And Landslide and Construction/Maintenance/ Rehabili</w:t>
      </w:r>
      <w:r>
        <w:rPr>
          <w:rFonts w:ascii="Arial Unicode MS" w:eastAsia="Arial Unicode MS" w:hAnsi="Arial Unicode MS" w:cs="Arial Unicode MS"/>
          <w:color w:val="000000"/>
          <w:sz w:val="20"/>
        </w:rPr>
        <w:t>tation of Flood Mitigation Structures/ Facilities along 3rd and 4th Congressional Districts, Province of Iloilo</w:t>
      </w:r>
    </w:p>
    <w:p w14:paraId="7857EE87"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 Slope Collapse, And Landslide</w:t>
      </w:r>
    </w:p>
    <w:p w14:paraId="6066B0F2"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w:t>
      </w:r>
      <w:r>
        <w:rPr>
          <w:rFonts w:ascii="Arial Unicode MS" w:eastAsia="Arial Unicode MS" w:hAnsi="Arial Unicode MS" w:cs="Arial Unicode MS"/>
          <w:color w:val="000000"/>
          <w:sz w:val="20"/>
        </w:rPr>
        <w:t>+850 - K0060+950</w:t>
      </w:r>
    </w:p>
    <w:p w14:paraId="5E9F1026" w14:textId="77777777" w:rsidR="006F67AA" w:rsidRDefault="00683CDB">
      <w:pPr>
        <w:spacing w:before="60" w:line="260" w:lineRule="atLeast"/>
        <w:jc w:val="both"/>
      </w:pPr>
      <w:r>
        <w:rPr>
          <w:rFonts w:ascii="Arial Unicode MS" w:eastAsia="Arial Unicode MS" w:hAnsi="Arial Unicode MS" w:cs="Arial Unicode MS"/>
          <w:color w:val="000000"/>
          <w:sz w:val="20"/>
        </w:rPr>
        <w:t>2. Iloilo-Capiz Rd (Old Route) K0031+533 - K0031+725, K0041+240 - K0041+380, K0041+431 - K0041+485, K0041+560 - K0041+646, K0041+834 - K0041+905, K0041+905 - K0041+977</w:t>
      </w:r>
    </w:p>
    <w:p w14:paraId="173B72A6" w14:textId="77777777" w:rsidR="006F67AA" w:rsidRDefault="00683CDB">
      <w:pPr>
        <w:spacing w:before="60" w:line="260" w:lineRule="atLeast"/>
        <w:jc w:val="both"/>
      </w:pPr>
      <w:r>
        <w:rPr>
          <w:rFonts w:ascii="Arial Unicode MS" w:eastAsia="Arial Unicode MS" w:hAnsi="Arial Unicode MS" w:cs="Arial Unicode MS"/>
          <w:color w:val="000000"/>
          <w:sz w:val="20"/>
        </w:rPr>
        <w:t>3. Iloilo-Capiz Rd (Old Route) K0063+740 - K0063+800</w:t>
      </w:r>
    </w:p>
    <w:p w14:paraId="5EAA12E9"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w:t>
      </w:r>
      <w:r>
        <w:rPr>
          <w:rFonts w:ascii="Arial Unicode MS" w:eastAsia="Arial Unicode MS" w:hAnsi="Arial Unicode MS" w:cs="Arial Unicode MS"/>
          <w:color w:val="000000"/>
          <w:sz w:val="20"/>
        </w:rPr>
        <w:t>-Bingawan Rd K0063+785 - K0063+891, K0066+290 - K0066+384</w:t>
      </w:r>
    </w:p>
    <w:p w14:paraId="3DA44EDC"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63721C12" w14:textId="77777777" w:rsidR="006F67AA" w:rsidRDefault="00683CDB">
      <w:pPr>
        <w:spacing w:before="60" w:line="260" w:lineRule="atLeast"/>
        <w:jc w:val="both"/>
      </w:pPr>
      <w:r>
        <w:rPr>
          <w:rFonts w:ascii="Arial Unicode MS" w:eastAsia="Arial Unicode MS" w:hAnsi="Arial Unicode MS" w:cs="Arial Unicode MS"/>
          <w:color w:val="000000"/>
          <w:sz w:val="20"/>
        </w:rPr>
        <w:t>6. Mandurriao-Sn Miguel-Alimodian-Maasin-Cabatuan Rd K0030+675 - K0030+760, K0031+105 - K0031+137</w:t>
      </w:r>
    </w:p>
    <w:p w14:paraId="2BABC9B0" w14:textId="77777777" w:rsidR="006F67AA" w:rsidRDefault="00683CDB">
      <w:pPr>
        <w:spacing w:before="60" w:line="260" w:lineRule="atLeast"/>
        <w:jc w:val="both"/>
      </w:pPr>
      <w:r>
        <w:rPr>
          <w:rFonts w:ascii="Arial Unicode MS" w:eastAsia="Arial Unicode MS" w:hAnsi="Arial Unicode MS" w:cs="Arial Unicode MS"/>
          <w:color w:val="000000"/>
          <w:sz w:val="20"/>
        </w:rPr>
        <w:t>7. Cabatuan-New L</w:t>
      </w:r>
      <w:r>
        <w:rPr>
          <w:rFonts w:ascii="Arial Unicode MS" w:eastAsia="Arial Unicode MS" w:hAnsi="Arial Unicode MS" w:cs="Arial Unicode MS"/>
          <w:color w:val="000000"/>
          <w:sz w:val="20"/>
        </w:rPr>
        <w:t>ucena-Banga-Bante Rd K0030+200 - K0030+245, K0030+700 - K0030+815, K0031+187 - K0031+193</w:t>
      </w:r>
    </w:p>
    <w:p w14:paraId="78653508"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5DB07AC7" w14:textId="77777777" w:rsidR="006F67AA" w:rsidRDefault="00683CDB">
      <w:pPr>
        <w:spacing w:before="60" w:line="260" w:lineRule="atLeast"/>
        <w:jc w:val="both"/>
      </w:pPr>
      <w:r>
        <w:rPr>
          <w:rFonts w:ascii="Arial Unicode MS" w:eastAsia="Arial Unicode MS" w:hAnsi="Arial Unicode MS" w:cs="Arial Unicode MS"/>
          <w:color w:val="000000"/>
          <w:sz w:val="20"/>
        </w:rPr>
        <w:t>9. Lambunao-Inca Rd K0058+335 - K0058+393</w:t>
      </w:r>
    </w:p>
    <w:p w14:paraId="5662FC55" w14:textId="77777777" w:rsidR="006F67AA" w:rsidRDefault="00683CDB">
      <w:pPr>
        <w:spacing w:before="200" w:line="260" w:lineRule="atLeast"/>
        <w:jc w:val="both"/>
      </w:pPr>
      <w:r>
        <w:rPr>
          <w:rFonts w:ascii="Arial Unicode MS" w:eastAsia="Arial Unicode MS" w:hAnsi="Arial Unicode MS" w:cs="Arial Unicode MS"/>
          <w:color w:val="000000"/>
          <w:sz w:val="20"/>
        </w:rPr>
        <w:t>10. Jct. Cayos National Road-</w:t>
      </w:r>
      <w:r>
        <w:rPr>
          <w:rFonts w:ascii="Arial Unicode MS" w:eastAsia="Arial Unicode MS" w:hAnsi="Arial Unicode MS" w:cs="Arial Unicode MS"/>
          <w:color w:val="000000"/>
          <w:sz w:val="20"/>
        </w:rPr>
        <w:t xml:space="preserve">Bantud Fabrica-Jct. Coastal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2E773321"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2DF14232"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Banate, Il</w:t>
      </w:r>
      <w:r>
        <w:rPr>
          <w:rFonts w:ascii="Arial Unicode MS" w:eastAsia="Arial Unicode MS" w:hAnsi="Arial Unicode MS" w:cs="Arial Unicode MS"/>
          <w:color w:val="000000"/>
          <w:sz w:val="20"/>
        </w:rPr>
        <w:t>oilo</w:t>
      </w:r>
    </w:p>
    <w:p w14:paraId="1B853D66"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61914599"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1D27ECB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14.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Brgy. Lub-Lub, Dum</w:t>
      </w:r>
      <w:r>
        <w:rPr>
          <w:rFonts w:ascii="Arial Unicode MS" w:eastAsia="Arial Unicode MS" w:hAnsi="Arial Unicode MS" w:cs="Arial Unicode MS"/>
          <w:color w:val="000000"/>
          <w:sz w:val="20"/>
        </w:rPr>
        <w:t>angas, Iloilo</w:t>
      </w:r>
    </w:p>
    <w:p w14:paraId="1FB175D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76034E0A"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77D5BCA8" w14:textId="77777777" w:rsidR="006F67AA" w:rsidRDefault="00683CDB">
      <w:pPr>
        <w:spacing w:before="60" w:line="260" w:lineRule="atLeast"/>
        <w:jc w:val="both"/>
      </w:pPr>
      <w:r>
        <w:rPr>
          <w:rFonts w:ascii="Arial Unicode MS" w:eastAsia="Arial Unicode MS" w:hAnsi="Arial Unicode MS" w:cs="Arial Unicode MS"/>
          <w:color w:val="000000"/>
          <w:sz w:val="20"/>
        </w:rPr>
        <w:t>17. Construction of Flood Control Structure along Tigum River, Cabatuan, Iloilo</w:t>
      </w:r>
    </w:p>
    <w:p w14:paraId="5DB36FF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47DA549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1DEB9E6A" w14:textId="77777777" w:rsidR="006F67AA" w:rsidRDefault="00683CDB">
      <w:pPr>
        <w:spacing w:before="60" w:line="260" w:lineRule="atLeast"/>
        <w:jc w:val="both"/>
      </w:pPr>
      <w:r>
        <w:rPr>
          <w:rFonts w:ascii="Arial Unicode MS" w:eastAsia="Arial Unicode MS" w:hAnsi="Arial Unicode MS" w:cs="Arial Unicode MS"/>
          <w:color w:val="000000"/>
          <w:sz w:val="20"/>
        </w:rPr>
        <w:t>20. Construction of Flood Control Structure a</w:t>
      </w:r>
      <w:r>
        <w:rPr>
          <w:rFonts w:ascii="Arial Unicode MS" w:eastAsia="Arial Unicode MS" w:hAnsi="Arial Unicode MS" w:cs="Arial Unicode MS"/>
          <w:color w:val="000000"/>
          <w:sz w:val="20"/>
        </w:rPr>
        <w:t>long Jalaur River, Barotac Nuevo, Iloilo</w:t>
      </w:r>
    </w:p>
    <w:p w14:paraId="73290A8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21.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along Jalaur River in Dumangas, Iloilo</w:t>
      </w:r>
    </w:p>
    <w:p w14:paraId="08856B22" w14:textId="77777777" w:rsidR="006F67AA" w:rsidRDefault="00683CDB">
      <w:pPr>
        <w:spacing w:before="60" w:line="260" w:lineRule="atLeast"/>
        <w:jc w:val="both"/>
      </w:pPr>
      <w:r>
        <w:rPr>
          <w:rFonts w:ascii="Arial Unicode MS" w:eastAsia="Arial Unicode MS" w:hAnsi="Arial Unicode MS" w:cs="Arial Unicode MS"/>
          <w:color w:val="000000"/>
          <w:sz w:val="20"/>
        </w:rPr>
        <w:t>22. Construction of Jalaur River Control at the Pototan, Iloilo</w:t>
      </w:r>
    </w:p>
    <w:p w14:paraId="016BB087" w14:textId="77777777" w:rsidR="006F67AA" w:rsidRDefault="00683CDB">
      <w:pPr>
        <w:spacing w:before="60" w:line="260" w:lineRule="atLeast"/>
        <w:jc w:val="both"/>
      </w:pPr>
      <w:r>
        <w:rPr>
          <w:rFonts w:ascii="Arial Unicode MS" w:eastAsia="Arial Unicode MS" w:hAnsi="Arial Unicode MS" w:cs="Arial Unicode MS"/>
          <w:color w:val="000000"/>
          <w:sz w:val="20"/>
        </w:rPr>
        <w:t>23. Construction of Flood Control along Jalaur River in Calin</w:t>
      </w:r>
      <w:r>
        <w:rPr>
          <w:rFonts w:ascii="Arial Unicode MS" w:eastAsia="Arial Unicode MS" w:hAnsi="Arial Unicode MS" w:cs="Arial Unicode MS"/>
          <w:color w:val="000000"/>
          <w:sz w:val="20"/>
        </w:rPr>
        <w:t>og, Iloilo</w:t>
      </w:r>
    </w:p>
    <w:p w14:paraId="1B5FCEDC" w14:textId="77777777" w:rsidR="006F67AA" w:rsidRDefault="00683CDB">
      <w:pPr>
        <w:spacing w:before="60" w:line="260" w:lineRule="atLeast"/>
        <w:jc w:val="both"/>
      </w:pPr>
      <w:r>
        <w:rPr>
          <w:rFonts w:ascii="Arial Unicode MS" w:eastAsia="Arial Unicode MS" w:hAnsi="Arial Unicode MS" w:cs="Arial Unicode MS"/>
          <w:color w:val="000000"/>
          <w:sz w:val="20"/>
        </w:rPr>
        <w:t>Contract Location: 3rd and 4th Congressional Districts, Province of Iloilo</w:t>
      </w:r>
    </w:p>
    <w:p w14:paraId="458FA105" w14:textId="77777777" w:rsidR="006F67AA" w:rsidRDefault="00683CDB">
      <w:pPr>
        <w:spacing w:before="60" w:line="260" w:lineRule="atLeast"/>
        <w:jc w:val="both"/>
      </w:pPr>
      <w:r>
        <w:rPr>
          <w:rFonts w:ascii="Arial Unicode MS" w:eastAsia="Arial Unicode MS" w:hAnsi="Arial Unicode MS" w:cs="Arial Unicode MS"/>
          <w:color w:val="000000"/>
          <w:sz w:val="20"/>
        </w:rPr>
        <w:t>3. The Terms of Reference (Tor), Request for Expression of Interest (Rei) and Eligibility Forms are Now Available at Dpwh and Philgeps Websites.</w:t>
      </w:r>
    </w:p>
    <w:p w14:paraId="32210CA7"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4. Bidding </w:t>
      </w:r>
      <w:r>
        <w:rPr>
          <w:rFonts w:ascii="Arial Unicode MS" w:eastAsia="Arial Unicode MS" w:hAnsi="Arial Unicode MS" w:cs="Arial Unicode MS"/>
          <w:color w:val="000000"/>
          <w:sz w:val="20"/>
        </w:rPr>
        <w:t>Documents are Also Available at the Dpwh and Philgeps Websites until the Deadline for the Submission and Receipt of Technical and Financial Proposals.</w:t>
      </w:r>
    </w:p>
    <w:p w14:paraId="38EF3DEE" w14:textId="77777777" w:rsidR="006F67AA" w:rsidRDefault="00683CDB">
      <w:pPr>
        <w:spacing w:before="60" w:line="260" w:lineRule="atLeast"/>
        <w:jc w:val="both"/>
      </w:pPr>
      <w:r>
        <w:rPr>
          <w:rFonts w:ascii="Arial Unicode MS" w:eastAsia="Arial Unicode MS" w:hAnsi="Arial Unicode MS" w:cs="Arial Unicode MS"/>
          <w:color w:val="000000"/>
          <w:sz w:val="20"/>
        </w:rPr>
        <w:t>5. Mandatory Submission of Philgeps Certificate of Registration and Membership (Platinum Membership) as C</w:t>
      </w:r>
      <w:r>
        <w:rPr>
          <w:rFonts w:ascii="Arial Unicode MS" w:eastAsia="Arial Unicode MS" w:hAnsi="Arial Unicode MS" w:cs="Arial Unicode MS"/>
          <w:color w:val="000000"/>
          <w:sz w:val="20"/>
        </w:rPr>
        <w:t>lass "A" Document will No Longer be a Requirement in the Determination of the Eligibility of the Prospective Bidder Per Gppb Resolution No. 26-2017, Dated July 31, 2017. In Lieu of the above, Prospective Bidders are Required to Submit All Class "A" Eligibi</w:t>
      </w:r>
      <w:r>
        <w:rPr>
          <w:rFonts w:ascii="Arial Unicode MS" w:eastAsia="Arial Unicode MS" w:hAnsi="Arial Unicode MS" w:cs="Arial Unicode MS"/>
          <w:color w:val="000000"/>
          <w:sz w:val="20"/>
        </w:rPr>
        <w:t>lity Documents Stated under Section 24.1a of 2016 Revised Irr, Using the Forms Prescribed in the Eligibility and Bidding Documents3.</w:t>
      </w:r>
    </w:p>
    <w:p w14:paraId="4D27B671" w14:textId="77777777" w:rsidR="006F67AA" w:rsidRDefault="00683CDB">
      <w:pPr>
        <w:spacing w:before="60" w:line="260" w:lineRule="atLeast"/>
        <w:jc w:val="both"/>
      </w:pPr>
      <w:r>
        <w:rPr>
          <w:rFonts w:ascii="Arial Unicode MS" w:eastAsia="Arial Unicode MS" w:hAnsi="Arial Unicode MS" w:cs="Arial Unicode MS"/>
          <w:color w:val="000000"/>
          <w:sz w:val="20"/>
        </w:rPr>
        <w:t>6. The Bac shall Draw up the Short List of Consultants from Those Who have Submitted Expressions of Interest and/Or Eligibi</w:t>
      </w:r>
      <w:r>
        <w:rPr>
          <w:rFonts w:ascii="Arial Unicode MS" w:eastAsia="Arial Unicode MS" w:hAnsi="Arial Unicode MS" w:cs="Arial Unicode MS"/>
          <w:color w:val="000000"/>
          <w:sz w:val="20"/>
        </w:rPr>
        <w:t>lity Documents and have been Determined as Eligible in Accordance with the Provisions of Republic Act (Ra) No. 9184, Otherwise Known as the "Government Procurement Reform Act," and its Implementing Rules and Regulations (Irr).</w:t>
      </w:r>
    </w:p>
    <w:p w14:paraId="078EE4DF" w14:textId="77777777" w:rsidR="006F67AA" w:rsidRDefault="00683CDB">
      <w:pPr>
        <w:spacing w:before="60" w:line="260" w:lineRule="atLeast"/>
        <w:jc w:val="both"/>
      </w:pPr>
      <w:r>
        <w:rPr>
          <w:rFonts w:ascii="Arial Unicode MS" w:eastAsia="Arial Unicode MS" w:hAnsi="Arial Unicode MS" w:cs="Arial Unicode MS"/>
          <w:color w:val="000000"/>
          <w:sz w:val="20"/>
        </w:rPr>
        <w:t>Department of Public Works an</w:t>
      </w:r>
      <w:r>
        <w:rPr>
          <w:rFonts w:ascii="Arial Unicode MS" w:eastAsia="Arial Unicode MS" w:hAnsi="Arial Unicode MS" w:cs="Arial Unicode MS"/>
          <w:color w:val="000000"/>
          <w:sz w:val="20"/>
        </w:rPr>
        <w:t>d Highways</w:t>
      </w:r>
    </w:p>
    <w:p w14:paraId="0FEEEDFF" w14:textId="77777777" w:rsidR="006F67AA" w:rsidRDefault="00683CDB">
      <w:pPr>
        <w:spacing w:before="60" w:line="260" w:lineRule="atLeast"/>
        <w:jc w:val="both"/>
      </w:pPr>
      <w:r>
        <w:rPr>
          <w:rFonts w:ascii="Arial Unicode MS" w:eastAsia="Arial Unicode MS" w:hAnsi="Arial Unicode MS" w:cs="Arial Unicode MS"/>
          <w:color w:val="000000"/>
          <w:sz w:val="20"/>
        </w:rPr>
        <w:t>Contract Id: 21csgg01</w:t>
      </w:r>
    </w:p>
    <w:p w14:paraId="5C2CFED7" w14:textId="77777777" w:rsidR="006F67AA" w:rsidRDefault="00683CDB">
      <w:pPr>
        <w:spacing w:before="60" w:line="260" w:lineRule="atLeast"/>
        <w:jc w:val="both"/>
      </w:pPr>
      <w:r>
        <w:rPr>
          <w:rFonts w:ascii="Arial Unicode MS" w:eastAsia="Arial Unicode MS" w:hAnsi="Arial Unicode MS" w:cs="Arial Unicode MS"/>
          <w:color w:val="000000"/>
          <w:sz w:val="20"/>
        </w:rPr>
        <w:t>Contract Name: Sub-Surface Exploration for the Proposed Rehabilitation/ Reconstruction of Access Roads and National Roads with Slips, Slope Collapse, And Landslide and Construction/Maintenance/ Rehabilitation of Flood Mitig</w:t>
      </w:r>
      <w:r>
        <w:rPr>
          <w:rFonts w:ascii="Arial Unicode MS" w:eastAsia="Arial Unicode MS" w:hAnsi="Arial Unicode MS" w:cs="Arial Unicode MS"/>
          <w:color w:val="000000"/>
          <w:sz w:val="20"/>
        </w:rPr>
        <w:t>ation Structures/ Facilities along 3rd and 4th Congressional Districts, Province of Iloilo</w:t>
      </w:r>
    </w:p>
    <w:p w14:paraId="45396894" w14:textId="77777777" w:rsidR="006F67AA" w:rsidRDefault="00683CDB">
      <w:pPr>
        <w:spacing w:before="60" w:line="260" w:lineRule="atLeast"/>
        <w:jc w:val="both"/>
      </w:pPr>
      <w:r>
        <w:rPr>
          <w:rFonts w:ascii="Arial Unicode MS" w:eastAsia="Arial Unicode MS" w:hAnsi="Arial Unicode MS" w:cs="Arial Unicode MS"/>
          <w:color w:val="000000"/>
          <w:sz w:val="20"/>
        </w:rPr>
        <w:t>A. Rehabilitation/ Reconstruction of Access Roads and National Roads with Slips, Slope Collapse, And Landslide</w:t>
      </w:r>
    </w:p>
    <w:p w14:paraId="466DD3E0" w14:textId="77777777" w:rsidR="006F67AA" w:rsidRDefault="00683CDB">
      <w:pPr>
        <w:spacing w:before="60" w:line="260" w:lineRule="atLeast"/>
        <w:jc w:val="both"/>
      </w:pPr>
      <w:r>
        <w:rPr>
          <w:rFonts w:ascii="Arial Unicode MS" w:eastAsia="Arial Unicode MS" w:hAnsi="Arial Unicode MS" w:cs="Arial Unicode MS"/>
          <w:color w:val="000000"/>
          <w:sz w:val="20"/>
        </w:rPr>
        <w:t>1. Iloilo-Capiz (New Route) K0060+850 - K0060+950</w:t>
      </w:r>
    </w:p>
    <w:p w14:paraId="7E66179B" w14:textId="77777777" w:rsidR="006F67AA" w:rsidRDefault="00683CDB">
      <w:pPr>
        <w:spacing w:before="60" w:line="260" w:lineRule="atLeast"/>
        <w:jc w:val="both"/>
      </w:pPr>
      <w:r>
        <w:rPr>
          <w:rFonts w:ascii="Arial Unicode MS" w:eastAsia="Arial Unicode MS" w:hAnsi="Arial Unicode MS" w:cs="Arial Unicode MS"/>
          <w:color w:val="000000"/>
          <w:sz w:val="20"/>
        </w:rPr>
        <w:t>2. I</w:t>
      </w:r>
      <w:r>
        <w:rPr>
          <w:rFonts w:ascii="Arial Unicode MS" w:eastAsia="Arial Unicode MS" w:hAnsi="Arial Unicode MS" w:cs="Arial Unicode MS"/>
          <w:color w:val="000000"/>
          <w:sz w:val="20"/>
        </w:rPr>
        <w:t>loilo-Capiz Rd (Old Route) K0031+533 - K0031+725, K0041+240 - K0041+380, K0041+431 - K0041+485, K0041+560 - K0041+646, K0041+834 - K0041+905, K0041+905 - K0041+977</w:t>
      </w:r>
    </w:p>
    <w:p w14:paraId="2DA49058" w14:textId="77777777" w:rsidR="006F67AA" w:rsidRDefault="00683CDB">
      <w:pPr>
        <w:spacing w:before="60" w:line="260" w:lineRule="atLeast"/>
        <w:jc w:val="both"/>
      </w:pPr>
      <w:r>
        <w:rPr>
          <w:rFonts w:ascii="Arial Unicode MS" w:eastAsia="Arial Unicode MS" w:hAnsi="Arial Unicode MS" w:cs="Arial Unicode MS"/>
          <w:color w:val="000000"/>
          <w:sz w:val="20"/>
        </w:rPr>
        <w:t>3. Iloilo-Capiz Rd (Old Route) K0063+740 - K0063+800</w:t>
      </w:r>
    </w:p>
    <w:p w14:paraId="1D423D56" w14:textId="77777777" w:rsidR="006F67AA" w:rsidRDefault="00683CDB">
      <w:pPr>
        <w:spacing w:before="60" w:line="260" w:lineRule="atLeast"/>
        <w:jc w:val="both"/>
      </w:pPr>
      <w:r>
        <w:rPr>
          <w:rFonts w:ascii="Arial Unicode MS" w:eastAsia="Arial Unicode MS" w:hAnsi="Arial Unicode MS" w:cs="Arial Unicode MS"/>
          <w:color w:val="000000"/>
          <w:sz w:val="20"/>
        </w:rPr>
        <w:t>4. Baje-Ngi-Ngi-An-Bingawan Rd K0063+78</w:t>
      </w:r>
      <w:r>
        <w:rPr>
          <w:rFonts w:ascii="Arial Unicode MS" w:eastAsia="Arial Unicode MS" w:hAnsi="Arial Unicode MS" w:cs="Arial Unicode MS"/>
          <w:color w:val="000000"/>
          <w:sz w:val="20"/>
        </w:rPr>
        <w:t>5 - K0063+891, K0066+290 - K0066+384</w:t>
      </w:r>
    </w:p>
    <w:p w14:paraId="1137DD05" w14:textId="77777777" w:rsidR="006F67AA" w:rsidRDefault="00683CDB">
      <w:pPr>
        <w:spacing w:before="60" w:line="260" w:lineRule="atLeast"/>
        <w:jc w:val="both"/>
      </w:pPr>
      <w:r>
        <w:rPr>
          <w:rFonts w:ascii="Arial Unicode MS" w:eastAsia="Arial Unicode MS" w:hAnsi="Arial Unicode MS" w:cs="Arial Unicode MS"/>
          <w:color w:val="000000"/>
          <w:sz w:val="20"/>
        </w:rPr>
        <w:t>5. Janiuay-Badiangan-Tina Rd K0035+(-181) - K0035+(-150), K0043+(-014) - K0043+032</w:t>
      </w:r>
    </w:p>
    <w:p w14:paraId="2726B4F3" w14:textId="77777777" w:rsidR="006F67AA" w:rsidRDefault="00683CDB">
      <w:pPr>
        <w:spacing w:before="60" w:line="260" w:lineRule="atLeast"/>
        <w:jc w:val="both"/>
      </w:pPr>
      <w:r>
        <w:rPr>
          <w:rFonts w:ascii="Arial Unicode MS" w:eastAsia="Arial Unicode MS" w:hAnsi="Arial Unicode MS" w:cs="Arial Unicode MS"/>
          <w:color w:val="000000"/>
          <w:sz w:val="20"/>
        </w:rPr>
        <w:t>6. Mandurriao-Sn Miguel-Alimodian-Maasin-Cabatuan Rd K0030+675 - K0030+760, K0031+105 - K0031+137</w:t>
      </w:r>
    </w:p>
    <w:p w14:paraId="12F8A798"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7. Cabatuan-New Lucena-Banga-Bante Rd </w:t>
      </w:r>
      <w:r>
        <w:rPr>
          <w:rFonts w:ascii="Arial Unicode MS" w:eastAsia="Arial Unicode MS" w:hAnsi="Arial Unicode MS" w:cs="Arial Unicode MS"/>
          <w:color w:val="000000"/>
          <w:sz w:val="20"/>
        </w:rPr>
        <w:t>K0030+200 - K0030+245, K0030+700 - K0030+815, K0031+187 - K0031+193</w:t>
      </w:r>
    </w:p>
    <w:p w14:paraId="68423979" w14:textId="77777777" w:rsidR="006F67AA" w:rsidRDefault="00683CDB">
      <w:pPr>
        <w:spacing w:before="60" w:line="260" w:lineRule="atLeast"/>
        <w:jc w:val="both"/>
      </w:pPr>
      <w:r>
        <w:rPr>
          <w:rFonts w:ascii="Arial Unicode MS" w:eastAsia="Arial Unicode MS" w:hAnsi="Arial Unicode MS" w:cs="Arial Unicode MS"/>
          <w:color w:val="000000"/>
          <w:sz w:val="20"/>
        </w:rPr>
        <w:t>8. Pototan-Tina-Lambunao Rd K0043+800 - K0043+900, K0044+037 - K0044+128, K0050+350 - K0050+385</w:t>
      </w:r>
    </w:p>
    <w:p w14:paraId="4FA3CD31" w14:textId="77777777" w:rsidR="006F67AA" w:rsidRDefault="00683CDB">
      <w:pPr>
        <w:spacing w:before="60" w:line="260" w:lineRule="atLeast"/>
        <w:jc w:val="both"/>
      </w:pPr>
      <w:r>
        <w:rPr>
          <w:rFonts w:ascii="Arial Unicode MS" w:eastAsia="Arial Unicode MS" w:hAnsi="Arial Unicode MS" w:cs="Arial Unicode MS"/>
          <w:color w:val="000000"/>
          <w:sz w:val="20"/>
        </w:rPr>
        <w:t>9. Lambunao-Inca Rd K0058+335 - K0058+393</w:t>
      </w:r>
    </w:p>
    <w:p w14:paraId="5A03C2C4" w14:textId="77777777" w:rsidR="006F67AA" w:rsidRDefault="00683CDB">
      <w:pPr>
        <w:spacing w:before="200" w:line="260" w:lineRule="atLeast"/>
        <w:jc w:val="both"/>
      </w:pPr>
      <w:r>
        <w:rPr>
          <w:rFonts w:ascii="Arial Unicode MS" w:eastAsia="Arial Unicode MS" w:hAnsi="Arial Unicode MS" w:cs="Arial Unicode MS"/>
          <w:color w:val="000000"/>
          <w:sz w:val="20"/>
        </w:rPr>
        <w:t>10. Jct. Cayos National Road-Bantud Fabrica-Jct. C</w:t>
      </w:r>
      <w:r>
        <w:rPr>
          <w:rFonts w:ascii="Arial Unicode MS" w:eastAsia="Arial Unicode MS" w:hAnsi="Arial Unicode MS" w:cs="Arial Unicode MS"/>
          <w:color w:val="000000"/>
          <w:sz w:val="20"/>
        </w:rPr>
        <w:t xml:space="preserve">oastal Road, Dumangas, Iloilo (Slope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Works)</w:t>
      </w:r>
    </w:p>
    <w:p w14:paraId="5D53BD9B" w14:textId="77777777" w:rsidR="006F67AA" w:rsidRDefault="00683CDB">
      <w:pPr>
        <w:spacing w:before="60" w:line="260" w:lineRule="atLeast"/>
        <w:jc w:val="both"/>
      </w:pPr>
      <w:r>
        <w:rPr>
          <w:rFonts w:ascii="Arial Unicode MS" w:eastAsia="Arial Unicode MS" w:hAnsi="Arial Unicode MS" w:cs="Arial Unicode MS"/>
          <w:color w:val="000000"/>
          <w:sz w:val="20"/>
        </w:rPr>
        <w:t>B. Construction/Maintenance/Rehabilitation of Flood Mitigation Structures/Facilities</w:t>
      </w:r>
    </w:p>
    <w:p w14:paraId="709DCC6E" w14:textId="77777777" w:rsidR="006F67AA" w:rsidRDefault="00683CDB">
      <w:pPr>
        <w:spacing w:before="200" w:line="260" w:lineRule="atLeast"/>
        <w:jc w:val="both"/>
      </w:pPr>
      <w:r>
        <w:rPr>
          <w:rFonts w:ascii="Arial Unicode MS" w:eastAsia="Arial Unicode MS" w:hAnsi="Arial Unicode MS" w:cs="Arial Unicode MS"/>
          <w:color w:val="000000"/>
          <w:sz w:val="20"/>
        </w:rPr>
        <w:t>11.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Banate, Iloilo</w:t>
      </w:r>
    </w:p>
    <w:p w14:paraId="70B89217" w14:textId="77777777" w:rsidR="006F67AA" w:rsidRDefault="00683CDB">
      <w:pPr>
        <w:spacing w:before="200" w:line="260" w:lineRule="atLeast"/>
        <w:jc w:val="both"/>
      </w:pPr>
      <w:r>
        <w:rPr>
          <w:rFonts w:ascii="Arial Unicode MS" w:eastAsia="Arial Unicode MS" w:hAnsi="Arial Unicode MS" w:cs="Arial Unicode MS"/>
          <w:color w:val="000000"/>
          <w:sz w:val="20"/>
        </w:rPr>
        <w:t>12. Construction of Sea Wall/</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Embankment/Road Concreting, Coastal Road, Dumangas, Iloilo</w:t>
      </w:r>
    </w:p>
    <w:p w14:paraId="73C97F8D" w14:textId="77777777" w:rsidR="006F67AA" w:rsidRDefault="00683CDB">
      <w:pPr>
        <w:spacing w:before="60" w:line="260" w:lineRule="atLeast"/>
        <w:jc w:val="both"/>
      </w:pPr>
      <w:r>
        <w:rPr>
          <w:rFonts w:ascii="Arial Unicode MS" w:eastAsia="Arial Unicode MS" w:hAnsi="Arial Unicode MS" w:cs="Arial Unicode MS"/>
          <w:color w:val="000000"/>
          <w:sz w:val="20"/>
        </w:rPr>
        <w:t>13. Construction of Ulian River Control System, Dueñas, Iloilo</w:t>
      </w:r>
    </w:p>
    <w:p w14:paraId="142F4687" w14:textId="77777777" w:rsidR="006F67AA" w:rsidRDefault="00683CDB">
      <w:pPr>
        <w:spacing w:before="200" w:line="260" w:lineRule="atLeast"/>
        <w:jc w:val="both"/>
      </w:pPr>
      <w:r>
        <w:rPr>
          <w:rFonts w:ascii="Arial Unicode MS" w:eastAsia="Arial Unicode MS" w:hAnsi="Arial Unicode MS" w:cs="Arial Unicode MS"/>
          <w:color w:val="000000"/>
          <w:sz w:val="20"/>
        </w:rPr>
        <w:t>14. Construction of Flood Co</w:t>
      </w:r>
      <w:r>
        <w:rPr>
          <w:rFonts w:ascii="Arial Unicode MS" w:eastAsia="Arial Unicode MS" w:hAnsi="Arial Unicode MS" w:cs="Arial Unicode MS"/>
          <w:color w:val="000000"/>
          <w:sz w:val="20"/>
        </w:rPr>
        <w:t xml:space="preserve">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Brgy. Lub-Lub, Dumangas, Iloilo</w:t>
      </w:r>
    </w:p>
    <w:p w14:paraId="74B157B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15. Construction of Flood Control/Slope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 Barotac Nuevo, Iloilo</w:t>
      </w:r>
    </w:p>
    <w:p w14:paraId="527F3444" w14:textId="77777777" w:rsidR="006F67AA" w:rsidRDefault="00683CDB">
      <w:pPr>
        <w:spacing w:before="60" w:line="260" w:lineRule="atLeast"/>
        <w:jc w:val="both"/>
      </w:pPr>
      <w:r>
        <w:rPr>
          <w:rFonts w:ascii="Arial Unicode MS" w:eastAsia="Arial Unicode MS" w:hAnsi="Arial Unicode MS" w:cs="Arial Unicode MS"/>
          <w:color w:val="000000"/>
          <w:sz w:val="20"/>
        </w:rPr>
        <w:t>16. Construction of Suage River Control System, Mina, Iloilo</w:t>
      </w:r>
    </w:p>
    <w:p w14:paraId="7504E972" w14:textId="77777777" w:rsidR="006F67AA" w:rsidRDefault="00683CDB">
      <w:pPr>
        <w:spacing w:before="60" w:line="260" w:lineRule="atLeast"/>
        <w:jc w:val="both"/>
      </w:pPr>
      <w:r>
        <w:rPr>
          <w:rFonts w:ascii="Arial Unicode MS" w:eastAsia="Arial Unicode MS" w:hAnsi="Arial Unicode MS" w:cs="Arial Unicode MS"/>
          <w:color w:val="000000"/>
          <w:sz w:val="20"/>
        </w:rPr>
        <w:t>17. Construction of Flood Control Structure along Tigum River</w:t>
      </w:r>
      <w:r>
        <w:rPr>
          <w:rFonts w:ascii="Arial Unicode MS" w:eastAsia="Arial Unicode MS" w:hAnsi="Arial Unicode MS" w:cs="Arial Unicode MS"/>
          <w:color w:val="000000"/>
          <w:sz w:val="20"/>
        </w:rPr>
        <w:t>, Cabatuan, Iloilo</w:t>
      </w:r>
    </w:p>
    <w:p w14:paraId="587CA4F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18.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Suage River, Pototan, Iloilo</w:t>
      </w:r>
    </w:p>
    <w:p w14:paraId="40D156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19. Construction of Flood Control Structure/Slope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Structure along Tigum River, Maasin, Iloilo</w:t>
      </w:r>
    </w:p>
    <w:p w14:paraId="39F3EE45" w14:textId="77777777" w:rsidR="006F67AA" w:rsidRDefault="00683CDB">
      <w:pPr>
        <w:spacing w:before="60" w:line="260" w:lineRule="atLeast"/>
        <w:jc w:val="both"/>
      </w:pPr>
      <w:r>
        <w:rPr>
          <w:rFonts w:ascii="Arial Unicode MS" w:eastAsia="Arial Unicode MS" w:hAnsi="Arial Unicode MS" w:cs="Arial Unicode MS"/>
          <w:color w:val="000000"/>
          <w:sz w:val="20"/>
        </w:rPr>
        <w:t>20. Construc</w:t>
      </w:r>
    </w:p>
    <w:p w14:paraId="5E0899DE"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Document :  </w:t>
      </w:r>
      <w:hyperlink r:id="rId844" w:history="1">
        <w:r>
          <w:rPr>
            <w:rFonts w:ascii="Arial Unicode MS" w:eastAsia="Arial Unicode MS" w:hAnsi="Arial Unicode MS" w:cs="Arial Unicode MS"/>
            <w:i/>
            <w:color w:val="0077CC"/>
            <w:sz w:val="20"/>
            <w:u w:val="single"/>
            <w:shd w:val="clear" w:color="auto" w:fill="FFFFFF"/>
          </w:rPr>
          <w:t>http://www.bidsinfo.com/adminexe/documents/-PH1~20210521-24065600.html</w:t>
        </w:r>
      </w:hyperlink>
    </w:p>
    <w:p w14:paraId="0B03BA7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21, 2021</w:t>
      </w:r>
    </w:p>
    <w:p w14:paraId="2914E80E" w14:textId="77777777" w:rsidR="006F67AA" w:rsidRDefault="006F67AA"/>
    <w:p w14:paraId="22173AD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3344" behindDoc="0" locked="0" layoutInCell="1" allowOverlap="1" wp14:anchorId="06342EB7" wp14:editId="1AF0D5F5">
                <wp:simplePos x="0" y="0"/>
                <wp:positionH relativeFrom="column">
                  <wp:posOffset>0</wp:posOffset>
                </wp:positionH>
                <wp:positionV relativeFrom="paragraph">
                  <wp:posOffset>127000</wp:posOffset>
                </wp:positionV>
                <wp:extent cx="6502400" cy="0"/>
                <wp:effectExtent l="0" t="0" r="0" b="0"/>
                <wp:wrapNone/>
                <wp:docPr id="19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89F10" id="Line 25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03987E5" w14:textId="77777777" w:rsidR="006F67AA" w:rsidRDefault="006F67AA">
      <w:pPr>
        <w:sectPr w:rsidR="006F67AA">
          <w:headerReference w:type="even" r:id="rId845"/>
          <w:headerReference w:type="default" r:id="rId846"/>
          <w:footerReference w:type="even" r:id="rId847"/>
          <w:footerReference w:type="default" r:id="rId848"/>
          <w:headerReference w:type="first" r:id="rId849"/>
          <w:footerReference w:type="first" r:id="rId850"/>
          <w:pgSz w:w="12240" w:h="15840"/>
          <w:pgMar w:top="840" w:right="1000" w:bottom="840" w:left="1000" w:header="400" w:footer="400" w:gutter="0"/>
          <w:cols w:space="720"/>
          <w:titlePg/>
        </w:sectPr>
      </w:pPr>
    </w:p>
    <w:p w14:paraId="6A1F6010" w14:textId="77777777" w:rsidR="006F67AA" w:rsidRDefault="006F67AA">
      <w:bookmarkStart w:id="144" w:name="Bookmark_73"/>
      <w:bookmarkEnd w:id="144"/>
    </w:p>
    <w:p w14:paraId="50B53A07" w14:textId="77777777" w:rsidR="006F67AA" w:rsidRDefault="00267202">
      <w:r>
        <w:rPr>
          <w:noProof/>
        </w:rPr>
        <w:drawing>
          <wp:inline distT="0" distB="0" distL="0" distR="0" wp14:anchorId="244CE9AE" wp14:editId="35AD6B3D">
            <wp:extent cx="1879600" cy="381000"/>
            <wp:effectExtent l="0" t="0" r="0" b="0"/>
            <wp:docPr id="101" name="Picture 10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37FEDD1" w14:textId="77777777" w:rsidR="006F67AA" w:rsidRDefault="00683CDB">
      <w:pPr>
        <w:spacing w:before="240" w:after="200" w:line="340" w:lineRule="atLeast"/>
        <w:jc w:val="center"/>
        <w:outlineLvl w:val="0"/>
        <w:rPr>
          <w:rFonts w:ascii="Arial" w:hAnsi="Arial" w:cs="Arial"/>
          <w:b/>
          <w:bCs/>
          <w:kern w:val="32"/>
          <w:sz w:val="32"/>
          <w:szCs w:val="32"/>
        </w:rPr>
      </w:pPr>
      <w:hyperlink r:id="rId851" w:history="1">
        <w:r>
          <w:rPr>
            <w:rFonts w:ascii="Arial Unicode MS" w:eastAsia="Arial Unicode MS" w:hAnsi="Arial Unicode MS" w:cs="Arial Unicode MS"/>
            <w:b/>
            <w:bCs/>
            <w:i/>
            <w:color w:val="0077CC"/>
            <w:kern w:val="32"/>
            <w:sz w:val="28"/>
            <w:szCs w:val="32"/>
            <w:u w:val="single"/>
            <w:shd w:val="clear" w:color="auto" w:fill="FFFFFF"/>
          </w:rPr>
          <w:t xml:space="preserve">EDITORIAL; Build the Ike Dike, but we need more; Houston and coastal Texas should have multiple lines of flood defenses to </w:t>
        </w:r>
        <w:r>
          <w:rPr>
            <w:rFonts w:ascii="Arial Unicode MS" w:eastAsia="Arial Unicode MS" w:hAnsi="Arial Unicode MS" w:cs="Arial Unicode MS"/>
            <w:b/>
            <w:bCs/>
            <w:i/>
            <w:color w:val="0077CC"/>
            <w:kern w:val="32"/>
            <w:sz w:val="28"/>
            <w:szCs w:val="32"/>
            <w:u w:val="single"/>
            <w:shd w:val="clear" w:color="auto" w:fill="FFFFFF"/>
          </w:rPr>
          <w:t>be truly safe.</w:t>
        </w:r>
      </w:hyperlink>
    </w:p>
    <w:p w14:paraId="6DD34B82" w14:textId="77777777" w:rsidR="006F67AA" w:rsidRDefault="00683CDB">
      <w:pPr>
        <w:spacing w:before="120" w:line="260" w:lineRule="atLeast"/>
        <w:jc w:val="center"/>
      </w:pPr>
      <w:r>
        <w:rPr>
          <w:rFonts w:ascii="Arial Unicode MS" w:eastAsia="Arial Unicode MS" w:hAnsi="Arial Unicode MS" w:cs="Arial Unicode MS"/>
          <w:color w:val="000000"/>
          <w:sz w:val="20"/>
        </w:rPr>
        <w:t>The Houston Chronicle</w:t>
      </w:r>
    </w:p>
    <w:p w14:paraId="5E04993C"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19, 2021 Sunday</w:t>
      </w:r>
    </w:p>
    <w:p w14:paraId="717778EC" w14:textId="77777777" w:rsidR="006F67AA" w:rsidRDefault="00683CDB">
      <w:pPr>
        <w:spacing w:before="120" w:line="260" w:lineRule="atLeast"/>
        <w:jc w:val="center"/>
      </w:pPr>
      <w:r>
        <w:rPr>
          <w:rFonts w:ascii="Arial Unicode MS" w:eastAsia="Arial Unicode MS" w:hAnsi="Arial Unicode MS" w:cs="Arial Unicode MS"/>
          <w:color w:val="000000"/>
          <w:sz w:val="20"/>
        </w:rPr>
        <w:t>Houston Edition</w:t>
      </w:r>
    </w:p>
    <w:p w14:paraId="0F66E5AE" w14:textId="77777777" w:rsidR="006F67AA" w:rsidRDefault="006F67AA">
      <w:pPr>
        <w:spacing w:line="240" w:lineRule="atLeast"/>
        <w:jc w:val="both"/>
      </w:pPr>
    </w:p>
    <w:p w14:paraId="79860612"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Hearst Newspapers, a division of Hearst Communications, Inc. All Rights Reserved</w:t>
      </w:r>
    </w:p>
    <w:p w14:paraId="25A3D3C8"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 Pg. A018</w:t>
      </w:r>
    </w:p>
    <w:p w14:paraId="19006139"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1367 words</w:t>
      </w:r>
    </w:p>
    <w:p w14:paraId="3E9E78B6"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The Editorial Board</w:t>
      </w:r>
    </w:p>
    <w:p w14:paraId="6089B003"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1) A single house remains on Sept. 14, 2008, in Gilchrist after Hurricane Ike hit. Restoring wetlands and oyster reefs could be the first step in securing the coast. PHOTO: Staff file photo</w:t>
      </w:r>
    </w:p>
    <w:p w14:paraId="1D325163" w14:textId="77777777" w:rsidR="006F67AA" w:rsidRDefault="00683CDB">
      <w:pPr>
        <w:keepNext/>
        <w:spacing w:before="240" w:line="340" w:lineRule="atLeast"/>
      </w:pPr>
      <w:bookmarkStart w:id="145" w:name="Body_71"/>
      <w:bookmarkEnd w:id="145"/>
      <w:r>
        <w:rPr>
          <w:rFonts w:ascii="Arial Unicode MS" w:eastAsia="Arial Unicode MS" w:hAnsi="Arial Unicode MS" w:cs="Arial Unicode MS"/>
          <w:b/>
          <w:color w:val="000000"/>
          <w:sz w:val="28"/>
        </w:rPr>
        <w:t>Body</w:t>
      </w:r>
    </w:p>
    <w:p w14:paraId="2E6904D4" w14:textId="77777777" w:rsidR="006F67AA" w:rsidRDefault="00267202">
      <w:pPr>
        <w:spacing w:line="60" w:lineRule="exact"/>
      </w:pPr>
      <w:r>
        <w:rPr>
          <w:noProof/>
        </w:rPr>
        <mc:AlternateContent>
          <mc:Choice Requires="wps">
            <w:drawing>
              <wp:anchor distT="0" distB="0" distL="114300" distR="114300" simplePos="0" relativeHeight="251731968" behindDoc="0" locked="0" layoutInCell="1" allowOverlap="1" wp14:anchorId="58F7D162" wp14:editId="36288EB8">
                <wp:simplePos x="0" y="0"/>
                <wp:positionH relativeFrom="column">
                  <wp:posOffset>0</wp:posOffset>
                </wp:positionH>
                <wp:positionV relativeFrom="paragraph">
                  <wp:posOffset>25400</wp:posOffset>
                </wp:positionV>
                <wp:extent cx="6502400" cy="0"/>
                <wp:effectExtent l="0" t="12700" r="0" b="0"/>
                <wp:wrapTopAndBottom/>
                <wp:docPr id="19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BBE4F" id="Line 25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DEB05E5" w14:textId="77777777" w:rsidR="006F67AA" w:rsidRDefault="006F67AA"/>
    <w:p w14:paraId="0C4DE39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Doomsday, we're told, wil</w:t>
      </w:r>
      <w:r>
        <w:rPr>
          <w:rFonts w:ascii="Arial Unicode MS" w:eastAsia="Arial Unicode MS" w:hAnsi="Arial Unicode MS" w:cs="Arial Unicode MS"/>
          <w:color w:val="000000"/>
          <w:sz w:val="20"/>
        </w:rPr>
        <w:t xml:space="preserve">l go something like this: A 20-foot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propelled by 150 mph winds from a cyclonic beast spawned in the balmy Gulf of Mexico is on a collision course with the Houston Ship Channel. The wave tosses debris, vehicles, shipping containers into refineries and chemical plants, unleashing pyrotechnic </w:t>
      </w:r>
      <w:r>
        <w:rPr>
          <w:rFonts w:ascii="Arial Unicode MS" w:eastAsia="Arial Unicode MS" w:hAnsi="Arial Unicode MS" w:cs="Arial Unicode MS"/>
          <w:color w:val="000000"/>
          <w:sz w:val="20"/>
        </w:rPr>
        <w:t xml:space="preserve">clouds of toxicity unlike anything we've ever seen. </w:t>
      </w:r>
    </w:p>
    <w:p w14:paraId="23217A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Mass evacuations ensue. Hundreds, if not thousands are left dead or severely injured. Galveston Bay, an ecological jewel vital to the local economy, becomes so polluted it's rendere</w:t>
      </w:r>
      <w:r>
        <w:rPr>
          <w:rFonts w:ascii="Arial Unicode MS" w:eastAsia="Arial Unicode MS" w:hAnsi="Arial Unicode MS" w:cs="Arial Unicode MS"/>
          <w:color w:val="000000"/>
          <w:sz w:val="20"/>
        </w:rPr>
        <w:t xml:space="preserve">d unusable for a generation. The Port of Houston, one of the busiest in the nation, is crippled, stalling the global supply chain. </w:t>
      </w:r>
    </w:p>
    <w:p w14:paraId="566E7EC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If you've lived in the Houston-Galveston region through even one hurricane season you're likely famili</w:t>
      </w:r>
      <w:r>
        <w:rPr>
          <w:rFonts w:ascii="Arial Unicode MS" w:eastAsia="Arial Unicode MS" w:hAnsi="Arial Unicode MS" w:cs="Arial Unicode MS"/>
          <w:color w:val="000000"/>
          <w:sz w:val="20"/>
        </w:rPr>
        <w:t xml:space="preserve">ar with this scenario. </w:t>
      </w:r>
    </w:p>
    <w:p w14:paraId="680345A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After Hurricane Ike hit in 2008, pushing a 17-foot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 Galveston Island and Bolivar Peninsula, causing $30 billion of damage and killing 43 people, there was a collective epiphany. We could no long</w:t>
      </w:r>
      <w:r>
        <w:rPr>
          <w:rFonts w:ascii="Arial Unicode MS" w:eastAsia="Arial Unicode MS" w:hAnsi="Arial Unicode MS" w:cs="Arial Unicode MS"/>
          <w:color w:val="000000"/>
          <w:sz w:val="20"/>
        </w:rPr>
        <w:t xml:space="preserve">er rely on our prayers, weather forecasters and emergency go-bags to get us through the most volatile months of hurricane season. We needed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deadly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as fast as possible. </w:t>
      </w:r>
    </w:p>
    <w:p w14:paraId="609406E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Thirteen years later - the Army Corp</w:t>
      </w:r>
      <w:r>
        <w:rPr>
          <w:rFonts w:ascii="Arial Unicode MS" w:eastAsia="Arial Unicode MS" w:hAnsi="Arial Unicode MS" w:cs="Arial Unicode MS"/>
          <w:color w:val="000000"/>
          <w:sz w:val="20"/>
        </w:rPr>
        <w:t xml:space="preserve">s of Engineers won't win any awards for speed - the agency has finally unveiled full-fledged plans for the so-called Ike Dike. Named by Texas A&amp;M oceanographer Bill Merrell who proposed the  concept shortly after Ike hit, the proposal is the product of an </w:t>
      </w:r>
      <w:r>
        <w:rPr>
          <w:rFonts w:ascii="Arial Unicode MS" w:eastAsia="Arial Unicode MS" w:hAnsi="Arial Unicode MS" w:cs="Arial Unicode MS"/>
          <w:color w:val="000000"/>
          <w:sz w:val="20"/>
        </w:rPr>
        <w:t xml:space="preserve">exhaustive, seven-year study that the Corps' chief of engineers is expected sign off on by Oct. 12 and send to Congress. </w:t>
      </w:r>
    </w:p>
    <w:p w14:paraId="29DAF4E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$29 billion plan is more expansive than Merrell's original idea. It includes projects up and down the Texas </w:t>
      </w:r>
      <w:r>
        <w:rPr>
          <w:rFonts w:ascii="Arial Unicode MS" w:eastAsia="Arial Unicode MS" w:hAnsi="Arial Unicode MS" w:cs="Arial Unicode MS"/>
          <w:color w:val="000000"/>
          <w:sz w:val="20"/>
        </w:rPr>
        <w:t xml:space="preserve">Gulf Coast, but the bulk of the work will be south of Houston. A series of gates designed to protect against a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up to 22 feet would stretch from the east end of Galveston Island across the mouth of Galveston Bay to Bolivar Peninsula. Other coastal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include 43 miles of 14- and 12-foot dunes on Galveston's west end and on the peninsula.  Gates are also planned on the western bank of Galveston Bay for Clear Lake and Dickinson Bayou. </w:t>
      </w:r>
    </w:p>
    <w:p w14:paraId="4FF272A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While the dunes were a significant c</w:t>
      </w:r>
      <w:r>
        <w:rPr>
          <w:rFonts w:ascii="Arial Unicode MS" w:eastAsia="Arial Unicode MS" w:hAnsi="Arial Unicode MS" w:cs="Arial Unicode MS"/>
          <w:color w:val="000000"/>
          <w:sz w:val="20"/>
        </w:rPr>
        <w:t>oncession the Corps made after the public comment period - the original 2018 alignment proposed much more intrusive concrete levees spanning Galveston and Bolivar Peninsula - it has nonetheless been consistently opposed by a significant number of the coast</w:t>
      </w:r>
      <w:r>
        <w:rPr>
          <w:rFonts w:ascii="Arial Unicode MS" w:eastAsia="Arial Unicode MS" w:hAnsi="Arial Unicode MS" w:cs="Arial Unicode MS"/>
          <w:color w:val="000000"/>
          <w:sz w:val="20"/>
        </w:rPr>
        <w:t>al residents and business owners it is designed to protect. Concerns ranged from provincial - "How dare they obstruct my beachfront view!" - to environmental - "How would this project affect endangered sea turtles and crucial marine life?" For these skepti</w:t>
      </w:r>
      <w:r>
        <w:rPr>
          <w:rFonts w:ascii="Arial Unicode MS" w:eastAsia="Arial Unicode MS" w:hAnsi="Arial Unicode MS" w:cs="Arial Unicode MS"/>
          <w:color w:val="000000"/>
          <w:sz w:val="20"/>
        </w:rPr>
        <w:t>cs, an elemental question underpins this project: Would this expensive, taxpayer-funded plan that would take 20 years to design and build even protect us from the Big One in that doomsday scenario that keeps us up at night whenever a tropical depression ch</w:t>
      </w:r>
      <w:r>
        <w:rPr>
          <w:rFonts w:ascii="Arial Unicode MS" w:eastAsia="Arial Unicode MS" w:hAnsi="Arial Unicode MS" w:cs="Arial Unicode MS"/>
          <w:color w:val="000000"/>
          <w:sz w:val="20"/>
        </w:rPr>
        <w:t xml:space="preserve">urns in the Gulf? </w:t>
      </w:r>
    </w:p>
    <w:p w14:paraId="23261D2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answer appears to be no. The  Corps uses a cost-benefit analysis, among other factors, to decide what to design. The agency argues that building the project to a height that can withstand a Category 3 </w:t>
      </w:r>
      <w:r>
        <w:rPr>
          <w:rFonts w:ascii="Arial Unicode MS" w:eastAsia="Arial Unicode MS" w:hAnsi="Arial Unicode MS" w:cs="Arial Unicode MS"/>
          <w:b/>
          <w:i/>
          <w:color w:val="000000"/>
          <w:sz w:val="20"/>
          <w:u w:val="single"/>
        </w:rPr>
        <w:t>storm surg</w:t>
      </w:r>
      <w:r>
        <w:rPr>
          <w:rFonts w:ascii="Arial Unicode MS" w:eastAsia="Arial Unicode MS" w:hAnsi="Arial Unicode MS" w:cs="Arial Unicode MS"/>
          <w:b/>
          <w:i/>
          <w:color w:val="000000"/>
          <w:sz w:val="20"/>
          <w:u w:val="single"/>
        </w:rPr>
        <w:t>e</w:t>
      </w:r>
      <w:r>
        <w:rPr>
          <w:rFonts w:ascii="Arial Unicode MS" w:eastAsia="Arial Unicode MS" w:hAnsi="Arial Unicode MS" w:cs="Arial Unicode MS"/>
          <w:color w:val="000000"/>
          <w:sz w:val="20"/>
        </w:rPr>
        <w:t xml:space="preserve"> is the best use of money, even as sea levels rise, returning $2 for every $1 spent and paying for itself after one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Kelly Burks-Copes, the Corps' project manager, admitted to the Chronicle's Emily Foxhall that stronger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could over-top the sea</w:t>
      </w:r>
      <w:r>
        <w:rPr>
          <w:rFonts w:ascii="Arial Unicode MS" w:eastAsia="Arial Unicode MS" w:hAnsi="Arial Unicode MS" w:cs="Arial Unicode MS"/>
          <w:color w:val="000000"/>
          <w:sz w:val="20"/>
        </w:rPr>
        <w:t xml:space="preserve"> gates and dunes. </w:t>
      </w:r>
    </w:p>
    <w:p w14:paraId="0838635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When it comes to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of this scale, though, trade-offs can be a slippery slope. What exactly are we prepared to sacrifice to erect a barrier that, for instance, wouldn't have even  blunted the impacts o</w:t>
      </w:r>
      <w:r>
        <w:rPr>
          <w:rFonts w:ascii="Arial Unicode MS" w:eastAsia="Arial Unicode MS" w:hAnsi="Arial Unicode MS" w:cs="Arial Unicode MS"/>
          <w:color w:val="000000"/>
          <w:sz w:val="20"/>
        </w:rPr>
        <w:t xml:space="preserve">f Hurricane Ida, a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which narrowly missed us weeks ago? </w:t>
      </w:r>
    </w:p>
    <w:p w14:paraId="7648C1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Taxpayers will be footing the 20-year cost of the project's construction - 65 percent from the federal government, 35 percent from the state - as well as its  ma</w:t>
      </w:r>
      <w:r>
        <w:rPr>
          <w:rFonts w:ascii="Arial Unicode MS" w:eastAsia="Arial Unicode MS" w:hAnsi="Arial Unicode MS" w:cs="Arial Unicode MS"/>
          <w:color w:val="000000"/>
          <w:sz w:val="20"/>
        </w:rPr>
        <w:t xml:space="preserve">intenance, estimated up to $100 million per year. The Gulf Coast Community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Recovery District, an entity recently created by the  Legislature, has the power to levy taxes and issue bonds to pay for that. Translation: don't get too comfortable</w:t>
      </w:r>
      <w:r>
        <w:rPr>
          <w:rFonts w:ascii="Arial Unicode MS" w:eastAsia="Arial Unicode MS" w:hAnsi="Arial Unicode MS" w:cs="Arial Unicode MS"/>
          <w:color w:val="000000"/>
          <w:sz w:val="20"/>
        </w:rPr>
        <w:t xml:space="preserve"> with your current property tax rate. </w:t>
      </w:r>
    </w:p>
    <w:p w14:paraId="6037EA1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Most of the project's largest components - the sea gates and dunes - have not yet been thoroughly assessed for environmental impacts. The Corps' study process is structured in a way that the publ</w:t>
      </w:r>
      <w:r>
        <w:rPr>
          <w:rFonts w:ascii="Arial Unicode MS" w:eastAsia="Arial Unicode MS" w:hAnsi="Arial Unicode MS" w:cs="Arial Unicode MS"/>
          <w:color w:val="000000"/>
          <w:sz w:val="20"/>
        </w:rPr>
        <w:t>ic will not have the ability to review environmental impacts before federal funds are appropriated. The Corps estimates that the sea gates will reduce the flow of water into Galveston Bay by nearly one-tenth, creating half-inch lower high tides and half-in</w:t>
      </w:r>
      <w:r>
        <w:rPr>
          <w:rFonts w:ascii="Arial Unicode MS" w:eastAsia="Arial Unicode MS" w:hAnsi="Arial Unicode MS" w:cs="Arial Unicode MS"/>
          <w:color w:val="000000"/>
          <w:sz w:val="20"/>
        </w:rPr>
        <w:t xml:space="preserve">ch higher low tides. For a bay system that contributes one-third of Texas' commercial fishing income, a full accounting of these impacts is essential. </w:t>
      </w:r>
    </w:p>
    <w:p w14:paraId="5C1D4B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Given the limitations of the current plan, and the questions still lingering, it's</w:t>
      </w:r>
      <w:r>
        <w:rPr>
          <w:rFonts w:ascii="Arial Unicode MS" w:eastAsia="Arial Unicode MS" w:hAnsi="Arial Unicode MS" w:cs="Arial Unicode MS"/>
          <w:color w:val="000000"/>
          <w:sz w:val="20"/>
        </w:rPr>
        <w:t xml:space="preserve"> time for our political leaders championing this project to acknowledge that the Ike Dike alone is not enough. It is surely not the panacea that many, including this editorial board, hoped it would be. </w:t>
      </w:r>
    </w:p>
    <w:p w14:paraId="6AD8F13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But is it worth it? We believe </w:t>
      </w:r>
      <w:r>
        <w:rPr>
          <w:rFonts w:ascii="Arial Unicode MS" w:eastAsia="Arial Unicode MS" w:hAnsi="Arial Unicode MS" w:cs="Arial Unicode MS"/>
          <w:color w:val="000000"/>
          <w:sz w:val="20"/>
        </w:rPr>
        <w:t xml:space="preserve">so. </w:t>
      </w:r>
    </w:p>
    <w:p w14:paraId="1FAB4B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Now that the preliminary hurdles have been cleared, our congressional delegation must hold the Corps' accountable for beating the 20-year construction timeline. Simply green-lighting the Ike Dike means in a best case scenario, we</w:t>
      </w:r>
      <w:r>
        <w:rPr>
          <w:rFonts w:ascii="Arial Unicode MS" w:eastAsia="Arial Unicode MS" w:hAnsi="Arial Unicode MS" w:cs="Arial Unicode MS"/>
          <w:color w:val="000000"/>
          <w:sz w:val="20"/>
        </w:rPr>
        <w:t>'re two decades away from having a major line of defense against flooding. Our congressional leaders should vote to fund the project with the understanding that we will likely need even more than the $29 billion Ike Dike to build out other defenses. And we</w:t>
      </w:r>
      <w:r>
        <w:rPr>
          <w:rFonts w:ascii="Arial Unicode MS" w:eastAsia="Arial Unicode MS" w:hAnsi="Arial Unicode MS" w:cs="Arial Unicode MS"/>
          <w:color w:val="000000"/>
          <w:sz w:val="20"/>
        </w:rPr>
        <w:t xml:space="preserve"> cannot simply rely on the good faith of the petrochemical industry to protect themselves. </w:t>
      </w:r>
    </w:p>
    <w:p w14:paraId="09697F3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For state and local lawmakers, waiting for the Ike Dike provides an opportunity to take a full inventory of our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needs. Thousa</w:t>
      </w:r>
      <w:r>
        <w:rPr>
          <w:rFonts w:ascii="Arial Unicode MS" w:eastAsia="Arial Unicode MS" w:hAnsi="Arial Unicode MS" w:cs="Arial Unicode MS"/>
          <w:color w:val="000000"/>
          <w:sz w:val="20"/>
        </w:rPr>
        <w:t>nds of storage tanks along the Houston Ship Channel have been identified as being at risk for flooding and contamination. We agree with the Galveston Bay Foundation and Bayou City Waterkeeper's recommendation that Harris County Judge Lina Hidalgo appoint a</w:t>
      </w:r>
      <w:r>
        <w:rPr>
          <w:rFonts w:ascii="Arial Unicode MS" w:eastAsia="Arial Unicode MS" w:hAnsi="Arial Unicode MS" w:cs="Arial Unicode MS"/>
          <w:color w:val="000000"/>
          <w:sz w:val="20"/>
        </w:rPr>
        <w:t xml:space="preserve"> task force to study which tanks are most dangerous and whether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threat can be mitigated with industry-funded defenses. </w:t>
      </w:r>
    </w:p>
    <w:p w14:paraId="2F41511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city and county should also move forward with funding a full engineering and environmental study</w:t>
      </w:r>
      <w:r>
        <w:rPr>
          <w:rFonts w:ascii="Arial Unicode MS" w:eastAsia="Arial Unicode MS" w:hAnsi="Arial Unicode MS" w:cs="Arial Unicode MS"/>
          <w:color w:val="000000"/>
          <w:sz w:val="20"/>
        </w:rPr>
        <w:t xml:space="preserve"> of the Galveston Bay Park Plan . The $4 billion to $6 billion proposal from Rice University's SSPEED Center would create barrier islands in Galveston Bay using dredge material to help block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providing robust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the Ship Channel and</w:t>
      </w:r>
      <w:r>
        <w:rPr>
          <w:rFonts w:ascii="Arial Unicode MS" w:eastAsia="Arial Unicode MS" w:hAnsi="Arial Unicode MS" w:cs="Arial Unicode MS"/>
          <w:color w:val="000000"/>
          <w:sz w:val="20"/>
        </w:rPr>
        <w:t xml:space="preserve"> coastal residents on the bay that would not be adequately protected by the Ike Dike alone. </w:t>
      </w:r>
    </w:p>
    <w:p w14:paraId="77D1CF5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Nature-based solutions, from restoring paved-over wetlands to rebuilding oyster reefs, are all a part of the Corps' Ike Dike plan, but wouldn</w:t>
      </w:r>
      <w:r>
        <w:rPr>
          <w:rFonts w:ascii="Arial Unicode MS" w:eastAsia="Arial Unicode MS" w:hAnsi="Arial Unicode MS" w:cs="Arial Unicode MS"/>
          <w:color w:val="000000"/>
          <w:sz w:val="20"/>
        </w:rPr>
        <w:t>'t be funded until well after the gates and dunes are built. These are small-scale, affordable measures that coastal governments could partner with nonprofit environmental organizations to accomplish much sooner. Coastal communities should continue to elev</w:t>
      </w:r>
      <w:r>
        <w:rPr>
          <w:rFonts w:ascii="Arial Unicode MS" w:eastAsia="Arial Unicode MS" w:hAnsi="Arial Unicode MS" w:cs="Arial Unicode MS"/>
          <w:color w:val="000000"/>
          <w:sz w:val="20"/>
        </w:rPr>
        <w:t xml:space="preserve">ate homes, flood-proof buildings and critical infrastructure, and improve drainage systems. And buyouts of homes in floodplains must continue to be a part of this conversation. </w:t>
      </w:r>
    </w:p>
    <w:p w14:paraId="470BA4C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Building the Ike Dike cannot become an excuse for compla</w:t>
      </w:r>
      <w:r>
        <w:rPr>
          <w:rFonts w:ascii="Arial Unicode MS" w:eastAsia="Arial Unicode MS" w:hAnsi="Arial Unicode MS" w:cs="Arial Unicode MS"/>
          <w:color w:val="000000"/>
          <w:sz w:val="20"/>
        </w:rPr>
        <w:t>cency, nor can it be a one-time alignment of stars where all the levels of government unite behind a common goal. At a time when Texas is making headlines for all the wrong reasons, this is a chance for us to show the country that we can build stronger for</w:t>
      </w:r>
      <w:r>
        <w:rPr>
          <w:rFonts w:ascii="Arial Unicode MS" w:eastAsia="Arial Unicode MS" w:hAnsi="Arial Unicode MS" w:cs="Arial Unicode MS"/>
          <w:color w:val="000000"/>
          <w:sz w:val="20"/>
        </w:rPr>
        <w:t xml:space="preserve"> the future, that we are united in at least one way to fight rising seas and vicious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 but also that we're clear-eyed enough to know that preventing doomsday will take even more work. </w:t>
      </w:r>
    </w:p>
    <w:p w14:paraId="24BD496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23, 2021</w:t>
      </w:r>
    </w:p>
    <w:p w14:paraId="0CB699FE" w14:textId="77777777" w:rsidR="006F67AA" w:rsidRDefault="006F67AA"/>
    <w:p w14:paraId="543E4C03"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4368" behindDoc="0" locked="0" layoutInCell="1" allowOverlap="1" wp14:anchorId="4CF7F4D2" wp14:editId="5F77FD2B">
                <wp:simplePos x="0" y="0"/>
                <wp:positionH relativeFrom="column">
                  <wp:posOffset>0</wp:posOffset>
                </wp:positionH>
                <wp:positionV relativeFrom="paragraph">
                  <wp:posOffset>127000</wp:posOffset>
                </wp:positionV>
                <wp:extent cx="6502400" cy="0"/>
                <wp:effectExtent l="0" t="0" r="0" b="0"/>
                <wp:wrapNone/>
                <wp:docPr id="19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F4DD3" id="Line 255"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 xml:space="preserve">End of </w:t>
      </w:r>
      <w:r>
        <w:rPr>
          <w:rFonts w:ascii="Arial Unicode MS" w:eastAsia="Arial Unicode MS" w:hAnsi="Arial Unicode MS" w:cs="Arial Unicode MS"/>
          <w:b/>
          <w:color w:val="767676"/>
          <w:sz w:val="16"/>
        </w:rPr>
        <w:t>Document</w:t>
      </w:r>
    </w:p>
    <w:p w14:paraId="74F6E568" w14:textId="77777777" w:rsidR="006F67AA" w:rsidRDefault="006F67AA">
      <w:pPr>
        <w:sectPr w:rsidR="006F67AA">
          <w:headerReference w:type="even" r:id="rId852"/>
          <w:headerReference w:type="default" r:id="rId853"/>
          <w:footerReference w:type="even" r:id="rId854"/>
          <w:footerReference w:type="default" r:id="rId855"/>
          <w:headerReference w:type="first" r:id="rId856"/>
          <w:footerReference w:type="first" r:id="rId857"/>
          <w:pgSz w:w="12240" w:h="15840"/>
          <w:pgMar w:top="840" w:right="1000" w:bottom="840" w:left="1000" w:header="400" w:footer="400" w:gutter="0"/>
          <w:cols w:space="720"/>
          <w:titlePg/>
        </w:sectPr>
      </w:pPr>
    </w:p>
    <w:p w14:paraId="3ECBAA36" w14:textId="77777777" w:rsidR="006F67AA" w:rsidRDefault="006F67AA">
      <w:bookmarkStart w:id="146" w:name="Bookmark_74"/>
      <w:bookmarkEnd w:id="146"/>
    </w:p>
    <w:p w14:paraId="264DB4F5" w14:textId="77777777" w:rsidR="006F67AA" w:rsidRDefault="00267202">
      <w:r>
        <w:rPr>
          <w:noProof/>
        </w:rPr>
        <w:drawing>
          <wp:inline distT="0" distB="0" distL="0" distR="0" wp14:anchorId="19385582" wp14:editId="21350B82">
            <wp:extent cx="1879600" cy="381000"/>
            <wp:effectExtent l="0" t="0" r="0" b="0"/>
            <wp:docPr id="102" name="Picture 10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E23DE98" w14:textId="77777777" w:rsidR="006F67AA" w:rsidRDefault="00683CDB">
      <w:pPr>
        <w:spacing w:before="240" w:after="200" w:line="340" w:lineRule="atLeast"/>
        <w:jc w:val="center"/>
        <w:outlineLvl w:val="0"/>
        <w:rPr>
          <w:rFonts w:ascii="Arial" w:hAnsi="Arial" w:cs="Arial"/>
          <w:b/>
          <w:bCs/>
          <w:kern w:val="32"/>
          <w:sz w:val="32"/>
          <w:szCs w:val="32"/>
        </w:rPr>
      </w:pPr>
      <w:hyperlink r:id="rId858" w:history="1">
        <w:r>
          <w:rPr>
            <w:rFonts w:ascii="Arial Unicode MS" w:eastAsia="Arial Unicode MS" w:hAnsi="Arial Unicode MS" w:cs="Arial Unicode MS"/>
            <w:b/>
            <w:bCs/>
            <w:i/>
            <w:color w:val="0077CC"/>
            <w:kern w:val="32"/>
            <w:sz w:val="28"/>
            <w:szCs w:val="32"/>
            <w:u w:val="single"/>
            <w:shd w:val="clear" w:color="auto" w:fill="FFFFFF"/>
          </w:rPr>
          <w:t>Protecting Miami from rising seas will take more than a wall</w:t>
        </w:r>
      </w:hyperlink>
    </w:p>
    <w:p w14:paraId="111F1A8E" w14:textId="77777777" w:rsidR="006F67AA" w:rsidRDefault="00683CDB">
      <w:pPr>
        <w:spacing w:before="120" w:line="260" w:lineRule="atLeast"/>
        <w:jc w:val="center"/>
      </w:pPr>
      <w:r>
        <w:rPr>
          <w:rFonts w:ascii="Arial Unicode MS" w:eastAsia="Arial Unicode MS" w:hAnsi="Arial Unicode MS" w:cs="Arial Unicode MS"/>
          <w:color w:val="000000"/>
          <w:sz w:val="20"/>
        </w:rPr>
        <w:t>Orlando Sentinel (Florida)</w:t>
      </w:r>
    </w:p>
    <w:p w14:paraId="714A68F0" w14:textId="77777777" w:rsidR="006F67AA" w:rsidRDefault="00683CDB">
      <w:pPr>
        <w:spacing w:before="120" w:line="260" w:lineRule="atLeast"/>
        <w:jc w:val="center"/>
      </w:pPr>
      <w:r>
        <w:rPr>
          <w:rFonts w:ascii="Arial Unicode MS" w:eastAsia="Arial Unicode MS" w:hAnsi="Arial Unicode MS" w:cs="Arial Unicode MS"/>
          <w:color w:val="000000"/>
          <w:sz w:val="20"/>
        </w:rPr>
        <w:t>July 5, 2021 Monday</w:t>
      </w:r>
    </w:p>
    <w:p w14:paraId="4EA8B799"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ROP </w:t>
      </w:r>
      <w:r>
        <w:rPr>
          <w:rFonts w:ascii="Arial Unicode MS" w:eastAsia="Arial Unicode MS" w:hAnsi="Arial Unicode MS" w:cs="Arial Unicode MS"/>
          <w:color w:val="000000"/>
          <w:sz w:val="20"/>
        </w:rPr>
        <w:t>Edition</w:t>
      </w:r>
    </w:p>
    <w:p w14:paraId="39983E87" w14:textId="77777777" w:rsidR="006F67AA" w:rsidRDefault="006F67AA">
      <w:pPr>
        <w:spacing w:line="240" w:lineRule="atLeast"/>
        <w:jc w:val="both"/>
      </w:pPr>
    </w:p>
    <w:p w14:paraId="20A381A2"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Sentinel Communications Co. All Rights Reserved</w:t>
      </w:r>
    </w:p>
    <w:p w14:paraId="3BB0ED5B"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MAIN; A; Pg. 9</w:t>
      </w:r>
    </w:p>
    <w:p w14:paraId="0D8E9D2B"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851 words</w:t>
      </w:r>
    </w:p>
    <w:p w14:paraId="33303DAF"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John Burr</w:t>
      </w:r>
    </w:p>
    <w:p w14:paraId="5CBB2BDA" w14:textId="77777777" w:rsidR="006F67AA" w:rsidRDefault="00683CDB">
      <w:pPr>
        <w:spacing w:before="120" w:line="260" w:lineRule="atLeast"/>
      </w:pPr>
      <w:r>
        <w:br/>
      </w:r>
      <w:r>
        <w:rPr>
          <w:rFonts w:ascii="Arial Unicode MS" w:eastAsia="Arial Unicode MS" w:hAnsi="Arial Unicode MS" w:cs="Arial Unicode MS"/>
          <w:color w:val="000000"/>
          <w:sz w:val="20"/>
        </w:rPr>
        <w:t>John Burr has more than 30 years of experience as an editor and reporter in Northeast Florida, and is a member of the Jack</w:t>
      </w:r>
      <w:r>
        <w:rPr>
          <w:rFonts w:ascii="Arial Unicode MS" w:eastAsia="Arial Unicode MS" w:hAnsi="Arial Unicode MS" w:cs="Arial Unicode MS"/>
          <w:color w:val="000000"/>
          <w:sz w:val="20"/>
        </w:rPr>
        <w:t>sonville chapter of the Citizens' Climate Lobby.</w:t>
      </w:r>
    </w:p>
    <w:p w14:paraId="138E3CC4" w14:textId="77777777" w:rsidR="006F67AA" w:rsidRDefault="00683CDB">
      <w:pPr>
        <w:spacing w:before="120" w:line="260" w:lineRule="atLeast"/>
      </w:pPr>
      <w:r>
        <w:br/>
      </w:r>
      <w:r>
        <w:rPr>
          <w:rFonts w:ascii="Arial Unicode MS" w:eastAsia="Arial Unicode MS" w:hAnsi="Arial Unicode MS" w:cs="Arial Unicode MS"/>
          <w:color w:val="000000"/>
          <w:sz w:val="20"/>
        </w:rPr>
        <w:t>"The Invading Sea" is the opinion arm of the Florida Climate Reporting Network, a collaborative of news organizations across the state focusing on the threats posed by the warming climate.</w:t>
      </w:r>
    </w:p>
    <w:p w14:paraId="52BDD443" w14:textId="77777777" w:rsidR="006F67AA" w:rsidRDefault="00683CDB">
      <w:pPr>
        <w:keepNext/>
        <w:spacing w:before="240" w:line="340" w:lineRule="atLeast"/>
      </w:pPr>
      <w:bookmarkStart w:id="147" w:name="Body_72"/>
      <w:bookmarkEnd w:id="147"/>
      <w:r>
        <w:rPr>
          <w:rFonts w:ascii="Arial Unicode MS" w:eastAsia="Arial Unicode MS" w:hAnsi="Arial Unicode MS" w:cs="Arial Unicode MS"/>
          <w:b/>
          <w:color w:val="000000"/>
          <w:sz w:val="28"/>
        </w:rPr>
        <w:t>Body</w:t>
      </w:r>
    </w:p>
    <w:p w14:paraId="5784FCDC" w14:textId="77777777" w:rsidR="006F67AA" w:rsidRDefault="00267202">
      <w:pPr>
        <w:spacing w:line="60" w:lineRule="exact"/>
      </w:pPr>
      <w:r>
        <w:rPr>
          <w:noProof/>
        </w:rPr>
        <mc:AlternateContent>
          <mc:Choice Requires="wps">
            <w:drawing>
              <wp:anchor distT="0" distB="0" distL="114300" distR="114300" simplePos="0" relativeHeight="251732992" behindDoc="0" locked="0" layoutInCell="1" allowOverlap="1" wp14:anchorId="0B07454F" wp14:editId="30FA9B53">
                <wp:simplePos x="0" y="0"/>
                <wp:positionH relativeFrom="column">
                  <wp:posOffset>0</wp:posOffset>
                </wp:positionH>
                <wp:positionV relativeFrom="paragraph">
                  <wp:posOffset>25400</wp:posOffset>
                </wp:positionV>
                <wp:extent cx="6502400" cy="0"/>
                <wp:effectExtent l="0" t="12700" r="0" b="0"/>
                <wp:wrapTopAndBottom/>
                <wp:docPr id="192"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2FD0A" id="Line 257"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3E55AB1" w14:textId="77777777" w:rsidR="006F67AA" w:rsidRDefault="006F67AA"/>
    <w:p w14:paraId="30D4F8D1" w14:textId="77777777" w:rsidR="006F67AA" w:rsidRDefault="00683CDB">
      <w:pPr>
        <w:spacing w:before="200" w:line="260" w:lineRule="atLeast"/>
        <w:jc w:val="both"/>
      </w:pPr>
      <w:r>
        <w:rPr>
          <w:rFonts w:ascii="Arial Unicode MS" w:eastAsia="Arial Unicode MS" w:hAnsi="Arial Unicode MS" w:cs="Arial Unicode MS"/>
          <w:color w:val="000000"/>
          <w:sz w:val="20"/>
        </w:rPr>
        <w:t>You've pr</w:t>
      </w:r>
      <w:r>
        <w:rPr>
          <w:rFonts w:ascii="Arial Unicode MS" w:eastAsia="Arial Unicode MS" w:hAnsi="Arial Unicode MS" w:cs="Arial Unicode MS"/>
          <w:color w:val="000000"/>
          <w:sz w:val="20"/>
        </w:rPr>
        <w:t xml:space="preserve">obably heard about the plans to build a six-mile, $6 billion wall across Biscayne Bay and downtown Miami to protect the city from a massive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755A2C7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Whatever your thoughts about that, two important points are clear: The wall won't get </w:t>
      </w:r>
      <w:r>
        <w:rPr>
          <w:rFonts w:ascii="Arial Unicode MS" w:eastAsia="Arial Unicode MS" w:hAnsi="Arial Unicode MS" w:cs="Arial Unicode MS"/>
          <w:color w:val="000000"/>
          <w:sz w:val="20"/>
        </w:rPr>
        <w:t>built for years to come, if ever, and it won't get built if the people of Miami don't want it.</w:t>
      </w:r>
    </w:p>
    <w:p w14:paraId="1F689019" w14:textId="77777777" w:rsidR="006F67AA" w:rsidRDefault="00683CDB">
      <w:pPr>
        <w:spacing w:before="200" w:line="260" w:lineRule="atLeast"/>
        <w:jc w:val="both"/>
      </w:pPr>
      <w:r>
        <w:rPr>
          <w:rFonts w:ascii="Arial Unicode MS" w:eastAsia="Arial Unicode MS" w:hAnsi="Arial Unicode MS" w:cs="Arial Unicode MS"/>
          <w:color w:val="000000"/>
          <w:sz w:val="20"/>
        </w:rPr>
        <w:t>First, a little background: We got to this point following the devastation of hurricanes Katrina and Sandy, when Congress authorized the U.S. Army Corps of Engin</w:t>
      </w:r>
      <w:r>
        <w:rPr>
          <w:rFonts w:ascii="Arial Unicode MS" w:eastAsia="Arial Unicode MS" w:hAnsi="Arial Unicode MS" w:cs="Arial Unicode MS"/>
          <w:color w:val="000000"/>
          <w:sz w:val="20"/>
        </w:rPr>
        <w:t>eers to identify coastal areas particularly vulnerable to hurricanes.</w:t>
      </w:r>
    </w:p>
    <w:p w14:paraId="096CD1D9" w14:textId="77777777" w:rsidR="006F67AA" w:rsidRDefault="00683CDB">
      <w:pPr>
        <w:spacing w:before="200" w:line="260" w:lineRule="atLeast"/>
        <w:jc w:val="both"/>
      </w:pPr>
      <w:r>
        <w:rPr>
          <w:rFonts w:ascii="Arial Unicode MS" w:eastAsia="Arial Unicode MS" w:hAnsi="Arial Unicode MS" w:cs="Arial Unicode MS"/>
          <w:color w:val="000000"/>
          <w:sz w:val="20"/>
        </w:rPr>
        <w:t>Miami jumped to the top of the list in 2018 because it was already experiencing bouts of climate change-induced flooding, Miami-Dade County's population of over 2 million people, its fla</w:t>
      </w:r>
      <w:r>
        <w:rPr>
          <w:rFonts w:ascii="Arial Unicode MS" w:eastAsia="Arial Unicode MS" w:hAnsi="Arial Unicode MS" w:cs="Arial Unicode MS"/>
          <w:color w:val="000000"/>
          <w:sz w:val="20"/>
        </w:rPr>
        <w:t>t terrain and Miami's location smack dab in the middle of Hurricane Alley.</w:t>
      </w:r>
    </w:p>
    <w:p w14:paraId="2EBB1F3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Coming up with the best steps to protect Miami from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a long, complicated process. The first phase, a three-year study scheduled to conclude this fall, will p</w:t>
      </w:r>
      <w:r>
        <w:rPr>
          <w:rFonts w:ascii="Arial Unicode MS" w:eastAsia="Arial Unicode MS" w:hAnsi="Arial Unicode MS" w:cs="Arial Unicode MS"/>
          <w:color w:val="000000"/>
          <w:sz w:val="20"/>
        </w:rPr>
        <w:t xml:space="preserve">roduce a draft report that represents 10% of the work needed to come up with a full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plan.</w:t>
      </w:r>
    </w:p>
    <w:p w14:paraId="5BAA43D8" w14:textId="77777777" w:rsidR="006F67AA" w:rsidRDefault="00683CDB">
      <w:pPr>
        <w:spacing w:before="200" w:line="260" w:lineRule="atLeast"/>
        <w:jc w:val="both"/>
      </w:pPr>
      <w:r>
        <w:rPr>
          <w:rFonts w:ascii="Arial Unicode MS" w:eastAsia="Arial Unicode MS" w:hAnsi="Arial Unicode MS" w:cs="Arial Unicode MS"/>
          <w:color w:val="000000"/>
          <w:sz w:val="20"/>
        </w:rPr>
        <w:t>That full plan from the Army Corps, with local and state input, is still 10 years away, assuming it passes funding hurdles in Congress.</w:t>
      </w:r>
    </w:p>
    <w:p w14:paraId="2DF9A9C2" w14:textId="77777777" w:rsidR="006F67AA" w:rsidRDefault="00683CDB">
      <w:pPr>
        <w:spacing w:before="200" w:line="260" w:lineRule="atLeast"/>
        <w:jc w:val="both"/>
      </w:pPr>
      <w:r>
        <w:rPr>
          <w:rFonts w:ascii="Arial Unicode MS" w:eastAsia="Arial Unicode MS" w:hAnsi="Arial Unicode MS" w:cs="Arial Unicode MS"/>
          <w:color w:val="000000"/>
          <w:sz w:val="20"/>
        </w:rPr>
        <w:t>"That means 9</w:t>
      </w:r>
      <w:r>
        <w:rPr>
          <w:rFonts w:ascii="Arial Unicode MS" w:eastAsia="Arial Unicode MS" w:hAnsi="Arial Unicode MS" w:cs="Arial Unicode MS"/>
          <w:color w:val="000000"/>
          <w:sz w:val="20"/>
        </w:rPr>
        <w:t>0 percent (of the plan) is still in front of us," said James Murley, Miami-Dade's chief resiliency officer. "90 percent - that means you could never build it, you could end up building something else, or you could build it and supplement it by adding to it</w:t>
      </w:r>
      <w:r>
        <w:rPr>
          <w:rFonts w:ascii="Arial Unicode MS" w:eastAsia="Arial Unicode MS" w:hAnsi="Arial Unicode MS" w:cs="Arial Unicode MS"/>
          <w:color w:val="000000"/>
          <w:sz w:val="20"/>
        </w:rPr>
        <w:t>."</w:t>
      </w:r>
    </w:p>
    <w:p w14:paraId="5DF24DB8" w14:textId="77777777" w:rsidR="006F67AA" w:rsidRDefault="00683CDB">
      <w:pPr>
        <w:spacing w:before="200" w:line="260" w:lineRule="atLeast"/>
        <w:jc w:val="both"/>
      </w:pPr>
      <w:r>
        <w:rPr>
          <w:rFonts w:ascii="Arial Unicode MS" w:eastAsia="Arial Unicode MS" w:hAnsi="Arial Unicode MS" w:cs="Arial Unicode MS"/>
          <w:color w:val="000000"/>
          <w:sz w:val="20"/>
        </w:rPr>
        <w:t>So, these are early days in the discussion, or in baseball terms, somewhere in the bottom of the first inning.</w:t>
      </w:r>
    </w:p>
    <w:p w14:paraId="339C684E" w14:textId="77777777" w:rsidR="006F67AA" w:rsidRDefault="00683CDB">
      <w:pPr>
        <w:spacing w:before="200" w:line="260" w:lineRule="atLeast"/>
        <w:jc w:val="both"/>
      </w:pPr>
      <w:r>
        <w:rPr>
          <w:rFonts w:ascii="Arial Unicode MS" w:eastAsia="Arial Unicode MS" w:hAnsi="Arial Unicode MS" w:cs="Arial Unicode MS"/>
          <w:color w:val="000000"/>
          <w:sz w:val="20"/>
        </w:rPr>
        <w:t>Murley and Corps officials agree that there will be many opportunities over the next decade for local officials and agencies to weigh in on th</w:t>
      </w:r>
      <w:r>
        <w:rPr>
          <w:rFonts w:ascii="Arial Unicode MS" w:eastAsia="Arial Unicode MS" w:hAnsi="Arial Unicode MS" w:cs="Arial Unicode MS"/>
          <w:color w:val="000000"/>
          <w:sz w:val="20"/>
        </w:rPr>
        <w:t>e overall plan.</w:t>
      </w:r>
    </w:p>
    <w:p w14:paraId="125A57B9" w14:textId="77777777" w:rsidR="006F67AA" w:rsidRDefault="00683CDB">
      <w:pPr>
        <w:spacing w:before="200" w:line="260" w:lineRule="atLeast"/>
        <w:jc w:val="both"/>
      </w:pPr>
      <w:r>
        <w:rPr>
          <w:rFonts w:ascii="Arial Unicode MS" w:eastAsia="Arial Unicode MS" w:hAnsi="Arial Unicode MS" w:cs="Arial Unicode MS"/>
          <w:color w:val="000000"/>
          <w:sz w:val="20"/>
        </w:rPr>
        <w:t>In the final analysis, Miami will have to agree to fund 35% of the multi-billion-dollar cost for the work to start, with the feds paying the rest.</w:t>
      </w:r>
    </w:p>
    <w:p w14:paraId="2EE4107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obviously would like to have a plan that the community likes," said Niklas </w:t>
      </w:r>
      <w:r>
        <w:rPr>
          <w:rFonts w:ascii="Arial Unicode MS" w:eastAsia="Arial Unicode MS" w:hAnsi="Arial Unicode MS" w:cs="Arial Unicode MS"/>
          <w:color w:val="000000"/>
          <w:sz w:val="20"/>
        </w:rPr>
        <w:t>Hallberg, the Army Corps project manager based in Miami.</w:t>
      </w:r>
    </w:p>
    <w:p w14:paraId="7E57E71D" w14:textId="77777777" w:rsidR="006F67AA" w:rsidRDefault="00683CDB">
      <w:pPr>
        <w:spacing w:before="200" w:line="260" w:lineRule="atLeast"/>
        <w:jc w:val="both"/>
      </w:pPr>
      <w:r>
        <w:rPr>
          <w:rFonts w:ascii="Arial Unicode MS" w:eastAsia="Arial Unicode MS" w:hAnsi="Arial Unicode MS" w:cs="Arial Unicode MS"/>
          <w:color w:val="000000"/>
          <w:sz w:val="20"/>
        </w:rPr>
        <w:t>"We're not going to be building a project without community support."</w:t>
      </w:r>
    </w:p>
    <w:p w14:paraId="0D4A2D7D" w14:textId="77777777" w:rsidR="006F67AA" w:rsidRDefault="00683CDB">
      <w:pPr>
        <w:spacing w:before="200" w:line="260" w:lineRule="atLeast"/>
        <w:jc w:val="both"/>
      </w:pPr>
      <w:r>
        <w:rPr>
          <w:rFonts w:ascii="Arial Unicode MS" w:eastAsia="Arial Unicode MS" w:hAnsi="Arial Unicode MS" w:cs="Arial Unicode MS"/>
          <w:color w:val="000000"/>
          <w:sz w:val="20"/>
        </w:rPr>
        <w:t>A simple way to envision how this could play out is to consider the project recommendation in phases, starting with the simple st</w:t>
      </w:r>
      <w:r>
        <w:rPr>
          <w:rFonts w:ascii="Arial Unicode MS" w:eastAsia="Arial Unicode MS" w:hAnsi="Arial Unicode MS" w:cs="Arial Unicode MS"/>
          <w:color w:val="000000"/>
          <w:sz w:val="20"/>
        </w:rPr>
        <w:t xml:space="preserve">eps and progressing to the expensive and potentially controversial "structural" projects -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wall and a series of movable flood gates that would protect the Miami River and nearby canals from a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71BFC1E4" w14:textId="77777777" w:rsidR="006F67AA" w:rsidRDefault="00683CDB">
      <w:pPr>
        <w:spacing w:before="200" w:line="260" w:lineRule="atLeast"/>
        <w:jc w:val="both"/>
      </w:pPr>
      <w:r>
        <w:rPr>
          <w:rFonts w:ascii="Arial Unicode MS" w:eastAsia="Arial Unicode MS" w:hAnsi="Arial Unicode MS" w:cs="Arial Unicode MS"/>
          <w:color w:val="000000"/>
          <w:sz w:val="20"/>
        </w:rPr>
        <w:t>Finding the right mix of projec</w:t>
      </w:r>
      <w:r>
        <w:rPr>
          <w:rFonts w:ascii="Arial Unicode MS" w:eastAsia="Arial Unicode MS" w:hAnsi="Arial Unicode MS" w:cs="Arial Unicode MS"/>
          <w:color w:val="000000"/>
          <w:sz w:val="20"/>
        </w:rPr>
        <w:t>ts will be key, said Jayantha Obeysekera, a professor at Florida International University. To its credit, he added, the Army Corps has been open to working with others to find that mix.</w:t>
      </w:r>
    </w:p>
    <w:p w14:paraId="647E2B7B" w14:textId="77777777" w:rsidR="006F67AA" w:rsidRDefault="00683CDB">
      <w:pPr>
        <w:spacing w:before="200" w:line="260" w:lineRule="atLeast"/>
        <w:jc w:val="both"/>
      </w:pPr>
      <w:r>
        <w:rPr>
          <w:rFonts w:ascii="Arial Unicode MS" w:eastAsia="Arial Unicode MS" w:hAnsi="Arial Unicode MS" w:cs="Arial Unicode MS"/>
          <w:color w:val="000000"/>
          <w:sz w:val="20"/>
        </w:rPr>
        <w:t>Obeysekera, director of the university's Sea Level Solutions Center, f</w:t>
      </w:r>
      <w:r>
        <w:rPr>
          <w:rFonts w:ascii="Arial Unicode MS" w:eastAsia="Arial Unicode MS" w:hAnsi="Arial Unicode MS" w:cs="Arial Unicode MS"/>
          <w:color w:val="000000"/>
          <w:sz w:val="20"/>
        </w:rPr>
        <w:t xml:space="preserve">avors an approach he calls dynamic adaptive pathways, which, simply put, means starting out by building natural barriers, such as mangrove groves and berms. Such steps, he said, are less invasive and costly, but still offer improved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w:t>
      </w:r>
      <w:r>
        <w:rPr>
          <w:rFonts w:ascii="Arial Unicode MS" w:eastAsia="Arial Unicode MS" w:hAnsi="Arial Unicode MS" w:cs="Arial Unicode MS"/>
          <w:b/>
          <w:i/>
          <w:color w:val="000000"/>
          <w:sz w:val="20"/>
          <w:u w:val="single"/>
        </w:rPr>
        <w:t>storm s</w:t>
      </w:r>
      <w:r>
        <w:rPr>
          <w:rFonts w:ascii="Arial Unicode MS" w:eastAsia="Arial Unicode MS" w:hAnsi="Arial Unicode MS" w:cs="Arial Unicode MS"/>
          <w:b/>
          <w:i/>
          <w:color w:val="000000"/>
          <w:sz w:val="20"/>
          <w:u w:val="single"/>
        </w:rPr>
        <w:t>urge</w:t>
      </w:r>
      <w:r>
        <w:rPr>
          <w:rFonts w:ascii="Arial Unicode MS" w:eastAsia="Arial Unicode MS" w:hAnsi="Arial Unicode MS" w:cs="Arial Unicode MS"/>
          <w:color w:val="000000"/>
          <w:sz w:val="20"/>
        </w:rPr>
        <w:t>.</w:t>
      </w:r>
    </w:p>
    <w:p w14:paraId="5756FE0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As threats increase over time with sea-level rise and stronger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authorities should move on to raising buildings in flood prone areas, and hardening properties such as police and fire stations and hospitals.</w:t>
      </w:r>
    </w:p>
    <w:p w14:paraId="3F5B2A8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If wanted, the higher-level </w:t>
      </w:r>
      <w:r>
        <w:rPr>
          <w:rFonts w:ascii="Arial Unicode MS" w:eastAsia="Arial Unicode MS" w:hAnsi="Arial Unicode MS" w:cs="Arial Unicode MS"/>
          <w:b/>
          <w:i/>
          <w:color w:val="000000"/>
          <w:sz w:val="20"/>
          <w:u w:val="single"/>
        </w:rPr>
        <w:t>protecti</w:t>
      </w:r>
      <w:r>
        <w:rPr>
          <w:rFonts w:ascii="Arial Unicode MS" w:eastAsia="Arial Unicode MS" w:hAnsi="Arial Unicode MS" w:cs="Arial Unicode MS"/>
          <w:b/>
          <w:i/>
          <w:color w:val="000000"/>
          <w:sz w:val="20"/>
          <w:u w:val="single"/>
        </w:rPr>
        <w:t>on</w:t>
      </w:r>
      <w:r>
        <w:rPr>
          <w:rFonts w:ascii="Arial Unicode MS" w:eastAsia="Arial Unicode MS" w:hAnsi="Arial Unicode MS" w:cs="Arial Unicode MS"/>
          <w:color w:val="000000"/>
          <w:sz w:val="20"/>
        </w:rPr>
        <w:t xml:space="preserve"> of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wall and canal gates with their massive pump stations can come into play at a later time if the flooding danger rises, as climate scientists predict.</w:t>
      </w:r>
    </w:p>
    <w:p w14:paraId="277C5A4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Murley said the natural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and the elevating of flood prone buildings are lik</w:t>
      </w:r>
      <w:r>
        <w:rPr>
          <w:rFonts w:ascii="Arial Unicode MS" w:eastAsia="Arial Unicode MS" w:hAnsi="Arial Unicode MS" w:cs="Arial Unicode MS"/>
          <w:color w:val="000000"/>
          <w:sz w:val="20"/>
        </w:rPr>
        <w:t>ely to move forward. In fact, Miami is already doing some of that, and would certainly continue with the federal government helping to pay.</w:t>
      </w:r>
    </w:p>
    <w:p w14:paraId="68A06E0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big wall and the river gates will be the most controversial. These steps are by far the most expensive parts of </w:t>
      </w:r>
      <w:r>
        <w:rPr>
          <w:rFonts w:ascii="Arial Unicode MS" w:eastAsia="Arial Unicode MS" w:hAnsi="Arial Unicode MS" w:cs="Arial Unicode MS"/>
          <w:color w:val="000000"/>
          <w:sz w:val="20"/>
        </w:rPr>
        <w:t xml:space="preserve">the Army Corps proposal, and also offer the most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highest number of people.</w:t>
      </w:r>
    </w:p>
    <w:p w14:paraId="6DAA9FC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"It's all about risk - how much are you willing to take on?" Murley said. "It comes down to the community's decision, is this the level of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we want, give</w:t>
      </w:r>
      <w:r>
        <w:rPr>
          <w:rFonts w:ascii="Arial Unicode MS" w:eastAsia="Arial Unicode MS" w:hAnsi="Arial Unicode MS" w:cs="Arial Unicode MS"/>
          <w:color w:val="000000"/>
          <w:sz w:val="20"/>
        </w:rPr>
        <w:t>n the risk?"</w:t>
      </w:r>
    </w:p>
    <w:p w14:paraId="45C11BFE" w14:textId="77777777" w:rsidR="006F67AA" w:rsidRDefault="00683CDB">
      <w:pPr>
        <w:spacing w:before="200" w:line="260" w:lineRule="atLeast"/>
        <w:jc w:val="both"/>
      </w:pPr>
      <w:r>
        <w:rPr>
          <w:rFonts w:ascii="Arial Unicode MS" w:eastAsia="Arial Unicode MS" w:hAnsi="Arial Unicode MS" w:cs="Arial Unicode MS"/>
          <w:color w:val="000000"/>
          <w:sz w:val="20"/>
        </w:rPr>
        <w:t>That's the question that all the coastal Florida cities will face as we move deeper into the 21st century. What can we preserve, but even more difficult, what do we abandon?</w:t>
      </w:r>
    </w:p>
    <w:p w14:paraId="1C5BB2D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And how do we make those decisions fairly for the greatest number of </w:t>
      </w:r>
      <w:r>
        <w:rPr>
          <w:rFonts w:ascii="Arial Unicode MS" w:eastAsia="Arial Unicode MS" w:hAnsi="Arial Unicode MS" w:cs="Arial Unicode MS"/>
          <w:color w:val="000000"/>
          <w:sz w:val="20"/>
        </w:rPr>
        <w:t>people, and not for the people with money and political connections first and foremost?</w:t>
      </w:r>
    </w:p>
    <w:p w14:paraId="04E7EA13" w14:textId="77777777" w:rsidR="006F67AA" w:rsidRDefault="00683CDB">
      <w:pPr>
        <w:spacing w:before="200" w:line="260" w:lineRule="atLeast"/>
        <w:jc w:val="both"/>
      </w:pPr>
      <w:r>
        <w:rPr>
          <w:rFonts w:ascii="Arial Unicode MS" w:eastAsia="Arial Unicode MS" w:hAnsi="Arial Unicode MS" w:cs="Arial Unicode MS"/>
          <w:color w:val="000000"/>
          <w:sz w:val="20"/>
        </w:rPr>
        <w:t>Given the fractured and divisive politics we are saddled with today, such dilemmas seem insoluble. Can the true crisis of climate change eventually focus us on the toug</w:t>
      </w:r>
      <w:r>
        <w:rPr>
          <w:rFonts w:ascii="Arial Unicode MS" w:eastAsia="Arial Unicode MS" w:hAnsi="Arial Unicode MS" w:cs="Arial Unicode MS"/>
          <w:color w:val="000000"/>
          <w:sz w:val="20"/>
        </w:rPr>
        <w:t>h choices we face?</w:t>
      </w:r>
    </w:p>
    <w:p w14:paraId="500B8ED4" w14:textId="77777777" w:rsidR="006F67AA" w:rsidRDefault="00683CDB">
      <w:pPr>
        <w:spacing w:before="200" w:line="260" w:lineRule="atLeast"/>
        <w:jc w:val="both"/>
      </w:pPr>
      <w:r>
        <w:rPr>
          <w:rFonts w:ascii="Arial Unicode MS" w:eastAsia="Arial Unicode MS" w:hAnsi="Arial Unicode MS" w:cs="Arial Unicode MS"/>
          <w:color w:val="000000"/>
          <w:sz w:val="20"/>
        </w:rPr>
        <w:t>Indeed, that may well prove to be the most difficult challenge we have to save the Sunshine State - not how we do it, but can we work together in common accord?</w:t>
      </w:r>
    </w:p>
    <w:p w14:paraId="6673302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John Burr has more than 30 years of experience as an editor and reporter in </w:t>
      </w:r>
      <w:r>
        <w:rPr>
          <w:rFonts w:ascii="Arial Unicode MS" w:eastAsia="Arial Unicode MS" w:hAnsi="Arial Unicode MS" w:cs="Arial Unicode MS"/>
          <w:color w:val="000000"/>
          <w:sz w:val="20"/>
        </w:rPr>
        <w:t>Northeast Florida, and is a member of the Jacksonville chapter of the Citizens' Climate Lobby.</w:t>
      </w:r>
    </w:p>
    <w:p w14:paraId="6C0A6F60" w14:textId="77777777" w:rsidR="006F67AA" w:rsidRDefault="00683CDB">
      <w:pPr>
        <w:spacing w:before="200" w:line="260" w:lineRule="atLeast"/>
        <w:jc w:val="both"/>
      </w:pPr>
      <w:r>
        <w:rPr>
          <w:rFonts w:ascii="Arial Unicode MS" w:eastAsia="Arial Unicode MS" w:hAnsi="Arial Unicode MS" w:cs="Arial Unicode MS"/>
          <w:color w:val="000000"/>
          <w:sz w:val="20"/>
        </w:rPr>
        <w:t>"The Invading Sea" is the opinion arm of the Florida Climate Reporting Network, a collaborative of news organizations across the state focusing on the threats po</w:t>
      </w:r>
      <w:r>
        <w:rPr>
          <w:rFonts w:ascii="Arial Unicode MS" w:eastAsia="Arial Unicode MS" w:hAnsi="Arial Unicode MS" w:cs="Arial Unicode MS"/>
          <w:color w:val="000000"/>
          <w:sz w:val="20"/>
        </w:rPr>
        <w:t>sed by the warming climate.</w:t>
      </w:r>
    </w:p>
    <w:p w14:paraId="675FACB6"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July 10, 2021</w:t>
      </w:r>
    </w:p>
    <w:p w14:paraId="5C719F40" w14:textId="77777777" w:rsidR="006F67AA" w:rsidRDefault="006F67AA"/>
    <w:p w14:paraId="0DF751F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5392" behindDoc="0" locked="0" layoutInCell="1" allowOverlap="1" wp14:anchorId="19259EC3" wp14:editId="53486FFD">
                <wp:simplePos x="0" y="0"/>
                <wp:positionH relativeFrom="column">
                  <wp:posOffset>0</wp:posOffset>
                </wp:positionH>
                <wp:positionV relativeFrom="paragraph">
                  <wp:posOffset>127000</wp:posOffset>
                </wp:positionV>
                <wp:extent cx="6502400" cy="0"/>
                <wp:effectExtent l="0" t="0" r="0" b="0"/>
                <wp:wrapNone/>
                <wp:docPr id="19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12FD8" id="Line 258"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411146D" w14:textId="77777777" w:rsidR="006F67AA" w:rsidRDefault="006F67AA">
      <w:pPr>
        <w:sectPr w:rsidR="006F67AA">
          <w:headerReference w:type="even" r:id="rId859"/>
          <w:headerReference w:type="default" r:id="rId860"/>
          <w:footerReference w:type="even" r:id="rId861"/>
          <w:footerReference w:type="default" r:id="rId862"/>
          <w:headerReference w:type="first" r:id="rId863"/>
          <w:footerReference w:type="first" r:id="rId864"/>
          <w:pgSz w:w="12240" w:h="15840"/>
          <w:pgMar w:top="840" w:right="1000" w:bottom="840" w:left="1000" w:header="400" w:footer="400" w:gutter="0"/>
          <w:cols w:space="720"/>
          <w:titlePg/>
        </w:sectPr>
      </w:pPr>
    </w:p>
    <w:p w14:paraId="7E49784E" w14:textId="77777777" w:rsidR="006F67AA" w:rsidRDefault="006F67AA">
      <w:bookmarkStart w:id="148" w:name="Bookmark_75"/>
      <w:bookmarkEnd w:id="148"/>
    </w:p>
    <w:p w14:paraId="639938F4" w14:textId="77777777" w:rsidR="006F67AA" w:rsidRDefault="00267202">
      <w:r>
        <w:rPr>
          <w:noProof/>
        </w:rPr>
        <w:drawing>
          <wp:inline distT="0" distB="0" distL="0" distR="0" wp14:anchorId="1CFD0BE3" wp14:editId="32BDC82D">
            <wp:extent cx="1879600" cy="381000"/>
            <wp:effectExtent l="0" t="0" r="0" b="0"/>
            <wp:docPr id="103" name="Picture 10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82AC2C8" w14:textId="77777777" w:rsidR="006F67AA" w:rsidRDefault="00683CDB">
      <w:pPr>
        <w:spacing w:before="240" w:after="200" w:line="340" w:lineRule="atLeast"/>
        <w:jc w:val="center"/>
        <w:outlineLvl w:val="0"/>
        <w:rPr>
          <w:rFonts w:ascii="Arial" w:hAnsi="Arial" w:cs="Arial"/>
          <w:b/>
          <w:bCs/>
          <w:kern w:val="32"/>
          <w:sz w:val="32"/>
          <w:szCs w:val="32"/>
        </w:rPr>
      </w:pPr>
      <w:hyperlink r:id="rId865" w:history="1">
        <w:r>
          <w:rPr>
            <w:rFonts w:ascii="Arial Unicode MS" w:eastAsia="Arial Unicode MS" w:hAnsi="Arial Unicode MS" w:cs="Arial Unicode MS"/>
            <w:b/>
            <w:bCs/>
            <w:i/>
            <w:color w:val="0077CC"/>
            <w:kern w:val="32"/>
            <w:sz w:val="28"/>
            <w:szCs w:val="32"/>
            <w:u w:val="single"/>
            <w:shd w:val="clear" w:color="auto" w:fill="FFFFFF"/>
          </w:rPr>
          <w:t>Denmark : Construction Act for Lynetteholm adopted</w:t>
        </w:r>
      </w:hyperlink>
    </w:p>
    <w:p w14:paraId="6B7F39D6" w14:textId="77777777" w:rsidR="006F67AA" w:rsidRDefault="00683CDB">
      <w:pPr>
        <w:spacing w:before="120" w:line="260" w:lineRule="atLeast"/>
        <w:jc w:val="center"/>
      </w:pPr>
      <w:r>
        <w:rPr>
          <w:rFonts w:ascii="Arial Unicode MS" w:eastAsia="Arial Unicode MS" w:hAnsi="Arial Unicode MS" w:cs="Arial Unicode MS"/>
          <w:color w:val="000000"/>
          <w:sz w:val="20"/>
        </w:rPr>
        <w:t>TendersInfo</w:t>
      </w:r>
    </w:p>
    <w:p w14:paraId="0ADAB604" w14:textId="77777777" w:rsidR="006F67AA" w:rsidRDefault="00683CDB">
      <w:pPr>
        <w:spacing w:before="120" w:line="260" w:lineRule="atLeast"/>
        <w:jc w:val="center"/>
      </w:pPr>
      <w:r>
        <w:rPr>
          <w:rFonts w:ascii="Arial Unicode MS" w:eastAsia="Arial Unicode MS" w:hAnsi="Arial Unicode MS" w:cs="Arial Unicode MS"/>
          <w:color w:val="000000"/>
          <w:sz w:val="20"/>
        </w:rPr>
        <w:t>June 5, 2021 Saturday</w:t>
      </w:r>
    </w:p>
    <w:p w14:paraId="038560E4" w14:textId="77777777" w:rsidR="006F67AA" w:rsidRDefault="006F67AA">
      <w:pPr>
        <w:spacing w:line="240" w:lineRule="atLeast"/>
        <w:jc w:val="both"/>
      </w:pPr>
    </w:p>
    <w:p w14:paraId="2EE2CF77"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TendersInfo - Euclid Infotech Pvt. Ltd. Provided by Syndigate Media Inc. All Rights Reserved</w:t>
      </w:r>
    </w:p>
    <w:p w14:paraId="4E3DCA64" w14:textId="77777777" w:rsidR="006F67AA" w:rsidRDefault="00683CDB">
      <w:pPr>
        <w:spacing w:before="120" w:line="220" w:lineRule="atLeast"/>
      </w:pPr>
      <w:r>
        <w:br/>
      </w:r>
      <w:r w:rsidR="00267202">
        <w:rPr>
          <w:noProof/>
        </w:rPr>
        <w:drawing>
          <wp:inline distT="0" distB="0" distL="0" distR="0" wp14:anchorId="35B52F7B" wp14:editId="02EB3FF4">
            <wp:extent cx="1143000" cy="1092200"/>
            <wp:effectExtent l="0" t="0" r="0" b="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143000" cy="1092200"/>
                    </a:xfrm>
                    <a:prstGeom prst="rect">
                      <a:avLst/>
                    </a:prstGeom>
                    <a:noFill/>
                    <a:ln>
                      <a:noFill/>
                    </a:ln>
                  </pic:spPr>
                </pic:pic>
              </a:graphicData>
            </a:graphic>
          </wp:inline>
        </w:drawing>
      </w:r>
    </w:p>
    <w:p w14:paraId="338A471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356 words</w:t>
      </w:r>
    </w:p>
    <w:p w14:paraId="5AD5A18E" w14:textId="77777777" w:rsidR="006F67AA" w:rsidRDefault="00683CDB">
      <w:pPr>
        <w:keepNext/>
        <w:spacing w:before="240" w:line="340" w:lineRule="atLeast"/>
      </w:pPr>
      <w:bookmarkStart w:id="149" w:name="Body_73"/>
      <w:bookmarkEnd w:id="149"/>
      <w:r>
        <w:rPr>
          <w:rFonts w:ascii="Arial Unicode MS" w:eastAsia="Arial Unicode MS" w:hAnsi="Arial Unicode MS" w:cs="Arial Unicode MS"/>
          <w:b/>
          <w:color w:val="000000"/>
          <w:sz w:val="28"/>
        </w:rPr>
        <w:t>Body</w:t>
      </w:r>
    </w:p>
    <w:p w14:paraId="50A3B5E0" w14:textId="77777777" w:rsidR="006F67AA" w:rsidRDefault="00267202">
      <w:pPr>
        <w:spacing w:line="60" w:lineRule="exact"/>
      </w:pPr>
      <w:r>
        <w:rPr>
          <w:noProof/>
        </w:rPr>
        <mc:AlternateContent>
          <mc:Choice Requires="wps">
            <w:drawing>
              <wp:anchor distT="0" distB="0" distL="114300" distR="114300" simplePos="0" relativeHeight="251734016" behindDoc="0" locked="0" layoutInCell="1" allowOverlap="1" wp14:anchorId="160124F2" wp14:editId="44F31F53">
                <wp:simplePos x="0" y="0"/>
                <wp:positionH relativeFrom="column">
                  <wp:posOffset>0</wp:posOffset>
                </wp:positionH>
                <wp:positionV relativeFrom="paragraph">
                  <wp:posOffset>25400</wp:posOffset>
                </wp:positionV>
                <wp:extent cx="6502400" cy="0"/>
                <wp:effectExtent l="0" t="12700" r="0" b="0"/>
                <wp:wrapTopAndBottom/>
                <wp:docPr id="19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199ED" id="Line 26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38544CB" w14:textId="77777777" w:rsidR="006F67AA" w:rsidRDefault="006F67AA"/>
    <w:p w14:paraId="1AACE13C" w14:textId="77777777" w:rsidR="006F67AA" w:rsidRDefault="00683CDB">
      <w:pPr>
        <w:spacing w:before="200" w:line="260" w:lineRule="atLeast"/>
        <w:jc w:val="both"/>
      </w:pPr>
      <w:r>
        <w:rPr>
          <w:rFonts w:ascii="Arial Unicode MS" w:eastAsia="Arial Unicode MS" w:hAnsi="Arial Unicode MS" w:cs="Arial Unicode MS"/>
          <w:color w:val="000000"/>
          <w:sz w:val="20"/>
        </w:rPr>
        <w:t>A broad majority in the Folketing has today voted in favor of the law on the construction of Lynetteholm, which will be a new peninsula in the port of Copenhagen. Work on the island will begin this year, and Lynetteholm will in the future become part of th</w:t>
      </w:r>
      <w:r>
        <w:rPr>
          <w:rFonts w:ascii="Arial Unicode MS" w:eastAsia="Arial Unicode MS" w:hAnsi="Arial Unicode MS" w:cs="Arial Unicode MS"/>
          <w:color w:val="000000"/>
          <w:sz w:val="20"/>
        </w:rPr>
        <w:t xml:space="preserve">e climate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of the capital.</w:t>
      </w:r>
    </w:p>
    <w:p w14:paraId="75498B3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new peninsula, Lynetteholm, will in future solve two of the capital's problems: handling surplus soil from the construction industry and contributing to improved climate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of Copenhagen. The construction of</w:t>
      </w:r>
      <w:r>
        <w:rPr>
          <w:rFonts w:ascii="Arial Unicode MS" w:eastAsia="Arial Unicode MS" w:hAnsi="Arial Unicode MS" w:cs="Arial Unicode MS"/>
          <w:color w:val="000000"/>
          <w:sz w:val="20"/>
        </w:rPr>
        <w:t xml:space="preserve"> the island can begin after the Social Democrats, the Liberal Party, the Socialist People's Party, the Radical Left, the Danish People's Party and the Liberal Alliance today voted in favor of the construction law for Lynetteholm.</w:t>
      </w:r>
    </w:p>
    <w:p w14:paraId="216DD32F" w14:textId="77777777" w:rsidR="006F67AA" w:rsidRDefault="00683CDB">
      <w:pPr>
        <w:spacing w:before="200" w:line="260" w:lineRule="atLeast"/>
        <w:jc w:val="both"/>
      </w:pPr>
      <w:r>
        <w:rPr>
          <w:rFonts w:ascii="Arial Unicode MS" w:eastAsia="Arial Unicode MS" w:hAnsi="Arial Unicode MS" w:cs="Arial Unicode MS"/>
          <w:color w:val="000000"/>
          <w:sz w:val="20"/>
        </w:rPr>
        <w:t>- It is a large and long-t</w:t>
      </w:r>
      <w:r>
        <w:rPr>
          <w:rFonts w:ascii="Arial Unicode MS" w:eastAsia="Arial Unicode MS" w:hAnsi="Arial Unicode MS" w:cs="Arial Unicode MS"/>
          <w:color w:val="000000"/>
          <w:sz w:val="20"/>
        </w:rPr>
        <w:t xml:space="preserve">erm project to build a new peninsula in the port of Copenhagen, and it is timely care to get started now, because the peninsula helps to climate-proof the capital. That is why I am glad that a very broad majority in the Folketing is behind the decision to </w:t>
      </w:r>
      <w:r>
        <w:rPr>
          <w:rFonts w:ascii="Arial Unicode MS" w:eastAsia="Arial Unicode MS" w:hAnsi="Arial Unicode MS" w:cs="Arial Unicode MS"/>
          <w:color w:val="000000"/>
          <w:sz w:val="20"/>
        </w:rPr>
        <w:t>build Lynetteholm, so that the work can begin already this year. It also means that we can now start writing the next chapter of the story of Copenhagen's new peninsula and find out what it will be used for. There is plenty of time for that, and I therefor</w:t>
      </w:r>
      <w:r>
        <w:rPr>
          <w:rFonts w:ascii="Arial Unicode MS" w:eastAsia="Arial Unicode MS" w:hAnsi="Arial Unicode MS" w:cs="Arial Unicode MS"/>
          <w:color w:val="000000"/>
          <w:sz w:val="20"/>
        </w:rPr>
        <w:t>e hope that citizens and organizations in the coming years will contribute with ideas and suggestions for what Lynetteholm can be used for, says Minister of Transport Benny Engelbrecht.</w:t>
      </w:r>
    </w:p>
    <w:p w14:paraId="0D4B79A2" w14:textId="77777777" w:rsidR="006F67AA" w:rsidRDefault="00683CDB">
      <w:pPr>
        <w:spacing w:before="200" w:line="260" w:lineRule="atLeast"/>
        <w:jc w:val="both"/>
      </w:pPr>
      <w:r>
        <w:rPr>
          <w:rFonts w:ascii="Arial Unicode MS" w:eastAsia="Arial Unicode MS" w:hAnsi="Arial Unicode MS" w:cs="Arial Unicode MS"/>
          <w:color w:val="000000"/>
          <w:sz w:val="20"/>
        </w:rPr>
        <w:t>Lynetteholm will be built from Refshaleen from surplus land from const</w:t>
      </w:r>
      <w:r>
        <w:rPr>
          <w:rFonts w:ascii="Arial Unicode MS" w:eastAsia="Arial Unicode MS" w:hAnsi="Arial Unicode MS" w:cs="Arial Unicode MS"/>
          <w:color w:val="000000"/>
          <w:sz w:val="20"/>
        </w:rPr>
        <w:t>ruction in the capital area. The length of the construction phase depends on the activity in the construction industry. The current landfills are filled up, and it is therefore necessary to find a new landfill for the surplus soil. At the same time, Lynett</w:t>
      </w:r>
      <w:r>
        <w:rPr>
          <w:rFonts w:ascii="Arial Unicode MS" w:eastAsia="Arial Unicode MS" w:hAnsi="Arial Unicode MS" w:cs="Arial Unicode MS"/>
          <w:color w:val="000000"/>
          <w:sz w:val="20"/>
        </w:rPr>
        <w:t xml:space="preserve">eholm functions as climate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Copenhagen. In the event of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Copenhagen is at risk of devastating water damage, and it is therefore necessary to protect the capital from the water masses. This means that Lynetteholm, as soon as possible, must be connected to Nordhavn with a gate solution to achieve full </w:t>
      </w:r>
      <w:r>
        <w:rPr>
          <w:rFonts w:ascii="Arial Unicode MS" w:eastAsia="Arial Unicode MS" w:hAnsi="Arial Unicode MS" w:cs="Arial Unicode MS"/>
          <w:b/>
          <w:i/>
          <w:color w:val="000000"/>
          <w:sz w:val="20"/>
          <w:u w:val="single"/>
        </w:rPr>
        <w:t>storm surg</w:t>
      </w:r>
      <w:r>
        <w:rPr>
          <w:rFonts w:ascii="Arial Unicode MS" w:eastAsia="Arial Unicode MS" w:hAnsi="Arial Unicode MS" w:cs="Arial Unicode MS"/>
          <w:b/>
          <w:i/>
          <w:color w:val="000000"/>
          <w:sz w:val="20"/>
          <w:u w:val="single"/>
        </w:rPr>
        <w:t>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w:t>
      </w:r>
    </w:p>
    <w:p w14:paraId="2386013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June 6, 2021</w:t>
      </w:r>
    </w:p>
    <w:p w14:paraId="66EA3C47" w14:textId="77777777" w:rsidR="006F67AA" w:rsidRDefault="006F67AA"/>
    <w:p w14:paraId="431755B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6416" behindDoc="0" locked="0" layoutInCell="1" allowOverlap="1" wp14:anchorId="3E05819A" wp14:editId="7449D19A">
                <wp:simplePos x="0" y="0"/>
                <wp:positionH relativeFrom="column">
                  <wp:posOffset>0</wp:posOffset>
                </wp:positionH>
                <wp:positionV relativeFrom="paragraph">
                  <wp:posOffset>127000</wp:posOffset>
                </wp:positionV>
                <wp:extent cx="6502400" cy="0"/>
                <wp:effectExtent l="0" t="0" r="0" b="0"/>
                <wp:wrapNone/>
                <wp:docPr id="18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B4686" id="Line 26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13F68B3" w14:textId="77777777" w:rsidR="006F67AA" w:rsidRDefault="006F67AA">
      <w:pPr>
        <w:sectPr w:rsidR="006F67AA">
          <w:headerReference w:type="even" r:id="rId866"/>
          <w:headerReference w:type="default" r:id="rId867"/>
          <w:footerReference w:type="even" r:id="rId868"/>
          <w:footerReference w:type="default" r:id="rId869"/>
          <w:headerReference w:type="first" r:id="rId870"/>
          <w:footerReference w:type="first" r:id="rId871"/>
          <w:pgSz w:w="12240" w:h="15840"/>
          <w:pgMar w:top="840" w:right="1000" w:bottom="840" w:left="1000" w:header="400" w:footer="400" w:gutter="0"/>
          <w:cols w:space="720"/>
          <w:titlePg/>
        </w:sectPr>
      </w:pPr>
    </w:p>
    <w:p w14:paraId="28A08F78" w14:textId="77777777" w:rsidR="006F67AA" w:rsidRDefault="006F67AA">
      <w:bookmarkStart w:id="150" w:name="Bookmark_76"/>
      <w:bookmarkEnd w:id="150"/>
    </w:p>
    <w:p w14:paraId="32ACAC90" w14:textId="77777777" w:rsidR="006F67AA" w:rsidRDefault="00267202">
      <w:r>
        <w:rPr>
          <w:noProof/>
        </w:rPr>
        <w:drawing>
          <wp:inline distT="0" distB="0" distL="0" distR="0" wp14:anchorId="4EFAE6EC" wp14:editId="0A79CDD2">
            <wp:extent cx="1879600" cy="381000"/>
            <wp:effectExtent l="0" t="0" r="0" b="0"/>
            <wp:docPr id="105" name="Picture 10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564CC1B" w14:textId="77777777" w:rsidR="006F67AA" w:rsidRDefault="00683CDB">
      <w:pPr>
        <w:spacing w:before="240" w:after="200" w:line="340" w:lineRule="atLeast"/>
        <w:jc w:val="center"/>
        <w:outlineLvl w:val="0"/>
        <w:rPr>
          <w:rFonts w:ascii="Arial" w:hAnsi="Arial" w:cs="Arial"/>
          <w:b/>
          <w:bCs/>
          <w:kern w:val="32"/>
          <w:sz w:val="32"/>
          <w:szCs w:val="32"/>
        </w:rPr>
      </w:pPr>
      <w:hyperlink r:id="rId872" w:history="1">
        <w:r>
          <w:rPr>
            <w:rFonts w:ascii="Arial Unicode MS" w:eastAsia="Arial Unicode MS" w:hAnsi="Arial Unicode MS" w:cs="Arial Unicode MS"/>
            <w:b/>
            <w:bCs/>
            <w:i/>
            <w:color w:val="0077CC"/>
            <w:kern w:val="32"/>
            <w:sz w:val="28"/>
            <w:szCs w:val="32"/>
            <w:u w:val="single"/>
            <w:shd w:val="clear" w:color="auto" w:fill="FFFFFF"/>
          </w:rPr>
          <w:t xml:space="preserve">Corps gets $12M, could pay $2.1B for hurricane </w:t>
        </w:r>
      </w:hyperlink>
      <w:hyperlink r:id="rId873" w:history="1">
        <w:r>
          <w:rPr>
            <w:rFonts w:ascii="Arial Unicode MS" w:eastAsia="Arial Unicode MS" w:hAnsi="Arial Unicode MS" w:cs="Arial Unicode MS"/>
            <w:b/>
            <w:bCs/>
            <w:i/>
            <w:color w:val="0077CC"/>
            <w:kern w:val="32"/>
            <w:sz w:val="28"/>
            <w:szCs w:val="32"/>
            <w:u w:val="single"/>
            <w:shd w:val="clear" w:color="auto" w:fill="FFFFFF"/>
          </w:rPr>
          <w:t>protection</w:t>
        </w:r>
      </w:hyperlink>
    </w:p>
    <w:p w14:paraId="26F6FFB4"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State &amp; Local</w:t>
      </w:r>
    </w:p>
    <w:p w14:paraId="6CBC5256" w14:textId="77777777" w:rsidR="006F67AA" w:rsidRDefault="00683CDB">
      <w:pPr>
        <w:spacing w:before="120" w:line="260" w:lineRule="atLeast"/>
        <w:jc w:val="center"/>
      </w:pPr>
      <w:r>
        <w:rPr>
          <w:rFonts w:ascii="Arial Unicode MS" w:eastAsia="Arial Unicode MS" w:hAnsi="Arial Unicode MS" w:cs="Arial Unicode MS"/>
          <w:color w:val="000000"/>
          <w:sz w:val="20"/>
        </w:rPr>
        <w:t>January 19, 2021 Tuesday 10:38 PM GMT</w:t>
      </w:r>
    </w:p>
    <w:p w14:paraId="0FAFA50E" w14:textId="77777777" w:rsidR="006F67AA" w:rsidRDefault="006F67AA">
      <w:pPr>
        <w:spacing w:line="240" w:lineRule="atLeast"/>
        <w:jc w:val="both"/>
      </w:pPr>
    </w:p>
    <w:p w14:paraId="605BCEA5"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Associated Press All Rights Reserved</w:t>
      </w:r>
    </w:p>
    <w:p w14:paraId="3D137180"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STATE AND REGIONAL</w:t>
      </w:r>
    </w:p>
    <w:p w14:paraId="2DF6020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261 words</w:t>
      </w:r>
    </w:p>
    <w:p w14:paraId="51B7DDA5"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NEW ORLEANS </w:t>
      </w:r>
    </w:p>
    <w:p w14:paraId="15BED165" w14:textId="77777777" w:rsidR="006F67AA" w:rsidRDefault="00683CDB">
      <w:pPr>
        <w:keepNext/>
        <w:spacing w:before="240" w:line="340" w:lineRule="atLeast"/>
      </w:pPr>
      <w:bookmarkStart w:id="151" w:name="Body_74"/>
      <w:bookmarkEnd w:id="151"/>
      <w:r>
        <w:rPr>
          <w:rFonts w:ascii="Arial Unicode MS" w:eastAsia="Arial Unicode MS" w:hAnsi="Arial Unicode MS" w:cs="Arial Unicode MS"/>
          <w:b/>
          <w:color w:val="000000"/>
          <w:sz w:val="28"/>
        </w:rPr>
        <w:t>Body</w:t>
      </w:r>
    </w:p>
    <w:p w14:paraId="5473C9FC" w14:textId="77777777" w:rsidR="006F67AA" w:rsidRDefault="00267202">
      <w:pPr>
        <w:spacing w:line="60" w:lineRule="exact"/>
      </w:pPr>
      <w:r>
        <w:rPr>
          <w:noProof/>
        </w:rPr>
        <mc:AlternateContent>
          <mc:Choice Requires="wps">
            <w:drawing>
              <wp:anchor distT="0" distB="0" distL="114300" distR="114300" simplePos="0" relativeHeight="251735040" behindDoc="0" locked="0" layoutInCell="1" allowOverlap="1" wp14:anchorId="7DD99BD8" wp14:editId="203CB444">
                <wp:simplePos x="0" y="0"/>
                <wp:positionH relativeFrom="column">
                  <wp:posOffset>0</wp:posOffset>
                </wp:positionH>
                <wp:positionV relativeFrom="paragraph">
                  <wp:posOffset>25400</wp:posOffset>
                </wp:positionV>
                <wp:extent cx="6502400" cy="0"/>
                <wp:effectExtent l="0" t="12700" r="0" b="0"/>
                <wp:wrapTopAndBottom/>
                <wp:docPr id="188"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364CE" id="Line 26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918AE85" w14:textId="77777777" w:rsidR="006F67AA" w:rsidRDefault="006F67AA"/>
    <w:p w14:paraId="42EC2CB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NEW ORLEANS (AP) — The Army Corps of Engineers is getting nearly $12.5 million to help build a Louisiana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and could pay $2.1 billion of the expected cost, officials said.</w:t>
      </w:r>
    </w:p>
    <w:p w14:paraId="797B25E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Three </w:t>
      </w:r>
      <w:r>
        <w:rPr>
          <w:rFonts w:ascii="Arial Unicode MS" w:eastAsia="Arial Unicode MS" w:hAnsi="Arial Unicode MS" w:cs="Arial Unicode MS"/>
          <w:color w:val="000000"/>
          <w:sz w:val="20"/>
        </w:rPr>
        <w:t>Republicans in Louisiana’s congressional delegation announced approval of the construction money — U.S. Sen. John Kennedy last week and U.S. House Whip Steve Scalise and Rep. Garrett Graves on Tuesday.</w:t>
      </w:r>
    </w:p>
    <w:p w14:paraId="04698063" w14:textId="77777777" w:rsidR="006F67AA" w:rsidRDefault="00683CDB">
      <w:pPr>
        <w:spacing w:before="200" w:line="260" w:lineRule="atLeast"/>
        <w:jc w:val="both"/>
      </w:pPr>
      <w:r>
        <w:rPr>
          <w:rFonts w:ascii="Arial Unicode MS" w:eastAsia="Arial Unicode MS" w:hAnsi="Arial Unicode MS" w:cs="Arial Unicode MS"/>
          <w:color w:val="000000"/>
          <w:sz w:val="20"/>
        </w:rPr>
        <w:t>“After years of facing bureaucratic red tape, this vit</w:t>
      </w:r>
      <w:r>
        <w:rPr>
          <w:rFonts w:ascii="Arial Unicode MS" w:eastAsia="Arial Unicode MS" w:hAnsi="Arial Unicode MS" w:cs="Arial Unicode MS"/>
          <w:color w:val="000000"/>
          <w:sz w:val="20"/>
        </w:rPr>
        <w:t xml:space="preserve">al hurricane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project will receive federal funding to help build upon the local investments in the project,” Scalise said in a news release with Graves.</w:t>
      </w:r>
    </w:p>
    <w:p w14:paraId="5E6F007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money was approved after the Corps worked with the state and local levee </w:t>
      </w:r>
      <w:r>
        <w:rPr>
          <w:rFonts w:ascii="Arial Unicode MS" w:eastAsia="Arial Unicode MS" w:hAnsi="Arial Unicode MS" w:cs="Arial Unicode MS"/>
          <w:color w:val="000000"/>
          <w:sz w:val="20"/>
        </w:rPr>
        <w:t>districts to bring the project’s cost estimate down from more than $10 billion to approximately $3 billion, they said.</w:t>
      </w:r>
    </w:p>
    <w:p w14:paraId="6371153D" w14:textId="77777777" w:rsidR="006F67AA" w:rsidRDefault="00683CDB">
      <w:pPr>
        <w:spacing w:before="200" w:line="260" w:lineRule="atLeast"/>
        <w:jc w:val="both"/>
      </w:pPr>
      <w:r>
        <w:rPr>
          <w:rFonts w:ascii="Arial Unicode MS" w:eastAsia="Arial Unicode MS" w:hAnsi="Arial Unicode MS" w:cs="Arial Unicode MS"/>
          <w:color w:val="000000"/>
          <w:sz w:val="20"/>
        </w:rPr>
        <w:t>That brought the federal share down to $2.1 billion over 15 years, Erin McBride, Scalise's press secretary, said in an email.</w:t>
      </w:r>
    </w:p>
    <w:p w14:paraId="0448C0B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The system </w:t>
      </w:r>
      <w:r>
        <w:rPr>
          <w:rFonts w:ascii="Arial Unicode MS" w:eastAsia="Arial Unicode MS" w:hAnsi="Arial Unicode MS" w:cs="Arial Unicode MS"/>
          <w:color w:val="000000"/>
          <w:sz w:val="20"/>
        </w:rPr>
        <w:t xml:space="preserve">is deigned to protect more than 150,000 Terrebonne and Lafourche parish residents and more than 1,700 square miles of fresh and saltwater marsh from a Category 3 hurricane's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State and local governments have spent or committed nearly $1 billion</w:t>
      </w:r>
      <w:r>
        <w:rPr>
          <w:rFonts w:ascii="Arial Unicode MS" w:eastAsia="Arial Unicode MS" w:hAnsi="Arial Unicode MS" w:cs="Arial Unicode MS"/>
          <w:color w:val="000000"/>
          <w:sz w:val="20"/>
        </w:rPr>
        <w:t xml:space="preserve">, including $400 million in </w:t>
      </w:r>
      <w:hyperlink r:id="rId874" w:history="1">
        <w:r>
          <w:rPr>
            <w:rFonts w:ascii="Arial Unicode MS" w:eastAsia="Arial Unicode MS" w:hAnsi="Arial Unicode MS" w:cs="Arial Unicode MS"/>
            <w:i/>
            <w:color w:val="0077CC"/>
            <w:sz w:val="20"/>
            <w:u w:val="single"/>
            <w:shd w:val="clear" w:color="auto" w:fill="FFFFFF"/>
          </w:rPr>
          <w:t>BP oil spill</w:t>
        </w:r>
      </w:hyperlink>
      <w:r>
        <w:rPr>
          <w:rFonts w:ascii="Arial Unicode MS" w:eastAsia="Arial Unicode MS" w:hAnsi="Arial Unicode MS" w:cs="Arial Unicode MS"/>
          <w:color w:val="000000"/>
          <w:sz w:val="20"/>
        </w:rPr>
        <w:t xml:space="preserve"> money, McBride said.</w:t>
      </w:r>
    </w:p>
    <w:p w14:paraId="76161A79" w14:textId="77777777" w:rsidR="006F67AA" w:rsidRDefault="00683CDB">
      <w:pPr>
        <w:spacing w:before="200" w:line="260" w:lineRule="atLeast"/>
        <w:jc w:val="both"/>
      </w:pPr>
      <w:r>
        <w:rPr>
          <w:rFonts w:ascii="Arial Unicode MS" w:eastAsia="Arial Unicode MS" w:hAnsi="Arial Unicode MS" w:cs="Arial Unicode MS"/>
          <w:color w:val="000000"/>
          <w:sz w:val="20"/>
        </w:rPr>
        <w:t>“The people of south Louisiana have worked hard to make the Morganza to the Gulf Project a reality for 13 years. It’s bot</w:t>
      </w:r>
      <w:r>
        <w:rPr>
          <w:rFonts w:ascii="Arial Unicode MS" w:eastAsia="Arial Unicode MS" w:hAnsi="Arial Unicode MS" w:cs="Arial Unicode MS"/>
          <w:color w:val="000000"/>
          <w:sz w:val="20"/>
        </w:rPr>
        <w:t xml:space="preserve">h smart and fair for the federal government to step up and help them complete this crucial hurricane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initiative," Kennedy said in a news release Friday.</w:t>
      </w:r>
    </w:p>
    <w:p w14:paraId="490286A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January 19, 2021</w:t>
      </w:r>
    </w:p>
    <w:p w14:paraId="00F551ED" w14:textId="77777777" w:rsidR="006F67AA" w:rsidRDefault="006F67AA"/>
    <w:p w14:paraId="5E54919D"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7440" behindDoc="0" locked="0" layoutInCell="1" allowOverlap="1" wp14:anchorId="53DC65D9" wp14:editId="493C2B2B">
                <wp:simplePos x="0" y="0"/>
                <wp:positionH relativeFrom="column">
                  <wp:posOffset>0</wp:posOffset>
                </wp:positionH>
                <wp:positionV relativeFrom="paragraph">
                  <wp:posOffset>127000</wp:posOffset>
                </wp:positionV>
                <wp:extent cx="6502400" cy="0"/>
                <wp:effectExtent l="0" t="0" r="0" b="0"/>
                <wp:wrapNone/>
                <wp:docPr id="187"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0FC7F" id="Line 265"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D632DCB" w14:textId="77777777" w:rsidR="006F67AA" w:rsidRDefault="006F67AA">
      <w:pPr>
        <w:sectPr w:rsidR="006F67AA">
          <w:headerReference w:type="even" r:id="rId875"/>
          <w:headerReference w:type="default" r:id="rId876"/>
          <w:footerReference w:type="even" r:id="rId877"/>
          <w:footerReference w:type="default" r:id="rId878"/>
          <w:headerReference w:type="first" r:id="rId879"/>
          <w:footerReference w:type="first" r:id="rId880"/>
          <w:pgSz w:w="12240" w:h="15840"/>
          <w:pgMar w:top="840" w:right="1000" w:bottom="840" w:left="1000" w:header="400" w:footer="400" w:gutter="0"/>
          <w:cols w:space="720"/>
          <w:titlePg/>
        </w:sectPr>
      </w:pPr>
    </w:p>
    <w:p w14:paraId="10E0B06C" w14:textId="77777777" w:rsidR="006F67AA" w:rsidRDefault="006F67AA">
      <w:bookmarkStart w:id="152" w:name="Bookmark_77"/>
      <w:bookmarkEnd w:id="152"/>
    </w:p>
    <w:p w14:paraId="16DCD376" w14:textId="77777777" w:rsidR="006F67AA" w:rsidRDefault="00267202">
      <w:r>
        <w:rPr>
          <w:noProof/>
        </w:rPr>
        <w:drawing>
          <wp:inline distT="0" distB="0" distL="0" distR="0" wp14:anchorId="2450FBB2" wp14:editId="51D4A4CB">
            <wp:extent cx="1879600" cy="381000"/>
            <wp:effectExtent l="0" t="0" r="0" b="0"/>
            <wp:docPr id="106" name="Picture 10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0A9207F" w14:textId="77777777" w:rsidR="006F67AA" w:rsidRDefault="00683CDB">
      <w:pPr>
        <w:spacing w:before="240" w:after="200" w:line="340" w:lineRule="atLeast"/>
        <w:jc w:val="center"/>
        <w:outlineLvl w:val="0"/>
        <w:rPr>
          <w:rFonts w:ascii="Arial" w:hAnsi="Arial" w:cs="Arial"/>
          <w:b/>
          <w:bCs/>
          <w:kern w:val="32"/>
          <w:sz w:val="32"/>
          <w:szCs w:val="32"/>
        </w:rPr>
      </w:pPr>
      <w:hyperlink r:id="rId881" w:history="1">
        <w:r>
          <w:rPr>
            <w:rFonts w:ascii="Arial Unicode MS" w:eastAsia="Arial Unicode MS" w:hAnsi="Arial Unicode MS" w:cs="Arial Unicode MS"/>
            <w:b/>
            <w:bCs/>
            <w:i/>
            <w:color w:val="0077CC"/>
            <w:kern w:val="32"/>
            <w:sz w:val="28"/>
            <w:szCs w:val="32"/>
            <w:u w:val="single"/>
            <w:shd w:val="clear" w:color="auto" w:fill="FFFFFF"/>
          </w:rPr>
          <w:t>Yacht full of scientists plots giant sea gate to save Manhattan</w:t>
        </w:r>
      </w:hyperlink>
    </w:p>
    <w:p w14:paraId="63507EAD" w14:textId="77777777" w:rsidR="006F67AA" w:rsidRDefault="00683CDB">
      <w:pPr>
        <w:spacing w:before="120" w:line="260" w:lineRule="atLeast"/>
        <w:jc w:val="center"/>
      </w:pPr>
      <w:r>
        <w:rPr>
          <w:rFonts w:ascii="Arial Unicode MS" w:eastAsia="Arial Unicode MS" w:hAnsi="Arial Unicode MS" w:cs="Arial Unicode MS"/>
          <w:color w:val="000000"/>
          <w:sz w:val="20"/>
        </w:rPr>
        <w:t>ClimateWire</w:t>
      </w:r>
    </w:p>
    <w:p w14:paraId="2218AB2F"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5, 2021 Friday</w:t>
      </w:r>
    </w:p>
    <w:p w14:paraId="276BF8FA" w14:textId="77777777" w:rsidR="006F67AA" w:rsidRDefault="006F67AA">
      <w:pPr>
        <w:spacing w:line="240" w:lineRule="atLeast"/>
        <w:jc w:val="both"/>
      </w:pPr>
    </w:p>
    <w:p w14:paraId="743B4C8F"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Enviro</w:t>
      </w:r>
      <w:r>
        <w:rPr>
          <w:rFonts w:ascii="Arial Unicode MS" w:eastAsia="Arial Unicode MS" w:hAnsi="Arial Unicode MS" w:cs="Arial Unicode MS"/>
          <w:color w:val="000000"/>
          <w:sz w:val="16"/>
        </w:rPr>
        <w:t>nment and Energy Publishing, LLC</w:t>
      </w:r>
    </w:p>
    <w:p w14:paraId="21F4FD91"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TODAY'S STORIES; Vol. 10; No. 9</w:t>
      </w:r>
    </w:p>
    <w:p w14:paraId="4EB061A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824 words</w:t>
      </w:r>
    </w:p>
    <w:p w14:paraId="5F9EB2BC" w14:textId="77777777" w:rsidR="006F67AA" w:rsidRDefault="00683CDB">
      <w:pPr>
        <w:keepNext/>
        <w:spacing w:before="240" w:line="340" w:lineRule="atLeast"/>
      </w:pPr>
      <w:bookmarkStart w:id="153" w:name="Body_75"/>
      <w:bookmarkEnd w:id="153"/>
      <w:r>
        <w:rPr>
          <w:rFonts w:ascii="Arial Unicode MS" w:eastAsia="Arial Unicode MS" w:hAnsi="Arial Unicode MS" w:cs="Arial Unicode MS"/>
          <w:b/>
          <w:color w:val="000000"/>
          <w:sz w:val="28"/>
        </w:rPr>
        <w:t>Body</w:t>
      </w:r>
    </w:p>
    <w:p w14:paraId="663BAE30" w14:textId="77777777" w:rsidR="006F67AA" w:rsidRDefault="00267202">
      <w:pPr>
        <w:spacing w:line="60" w:lineRule="exact"/>
      </w:pPr>
      <w:r>
        <w:rPr>
          <w:noProof/>
        </w:rPr>
        <mc:AlternateContent>
          <mc:Choice Requires="wps">
            <w:drawing>
              <wp:anchor distT="0" distB="0" distL="114300" distR="114300" simplePos="0" relativeHeight="251736064" behindDoc="0" locked="0" layoutInCell="1" allowOverlap="1" wp14:anchorId="65C2E45F" wp14:editId="00C00E8C">
                <wp:simplePos x="0" y="0"/>
                <wp:positionH relativeFrom="column">
                  <wp:posOffset>0</wp:posOffset>
                </wp:positionH>
                <wp:positionV relativeFrom="paragraph">
                  <wp:posOffset>25400</wp:posOffset>
                </wp:positionV>
                <wp:extent cx="6502400" cy="0"/>
                <wp:effectExtent l="0" t="12700" r="0" b="0"/>
                <wp:wrapTopAndBottom/>
                <wp:docPr id="186"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34D9C" id="Line 26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A9643C0" w14:textId="77777777" w:rsidR="006F67AA" w:rsidRDefault="006F67AA"/>
    <w:p w14:paraId="11B1EE33" w14:textId="77777777" w:rsidR="006F67AA" w:rsidRDefault="00683CDB">
      <w:pPr>
        <w:spacing w:before="200" w:line="260" w:lineRule="atLeast"/>
        <w:jc w:val="both"/>
      </w:pPr>
      <w:r>
        <w:rPr>
          <w:rFonts w:ascii="Arial Unicode MS" w:eastAsia="Arial Unicode MS" w:hAnsi="Arial Unicode MS" w:cs="Arial Unicode MS"/>
          <w:color w:val="000000"/>
          <w:sz w:val="20"/>
        </w:rPr>
        <w:t>By Bloomberg Aboard the Manhattan II, a 100-foot yacht with glass walls and mahogany paneling, a group of scientists, engineers, politicians and a ship captain spent a recent morning contemplating the deaths of their fellow New Yorkers at the hands of Hurr</w:t>
      </w:r>
      <w:r>
        <w:rPr>
          <w:rFonts w:ascii="Arial Unicode MS" w:eastAsia="Arial Unicode MS" w:hAnsi="Arial Unicode MS" w:cs="Arial Unicode MS"/>
          <w:color w:val="000000"/>
          <w:sz w:val="20"/>
        </w:rPr>
        <w:t>icane Ida's floodwaters. The day trip marked the ninth anniversary of Superstorm Sandy, and everyone on board had been brought together by a singular mission. They think a series of gates - vast steel doors arranged around the city that can be shut if disa</w:t>
      </w:r>
      <w:r>
        <w:rPr>
          <w:rFonts w:ascii="Arial Unicode MS" w:eastAsia="Arial Unicode MS" w:hAnsi="Arial Unicode MS" w:cs="Arial Unicode MS"/>
          <w:color w:val="000000"/>
          <w:sz w:val="20"/>
        </w:rPr>
        <w:t xml:space="preserve">ster looms - are the key to protecting the region from disastrous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caused by climate change. "Don't underestimate the destruction, dislocation, and human misery that climate change and rising seas will bring in the decades ahead," said Malcolm </w:t>
      </w:r>
      <w:r>
        <w:rPr>
          <w:rFonts w:ascii="Arial Unicode MS" w:eastAsia="Arial Unicode MS" w:hAnsi="Arial Unicode MS" w:cs="Arial Unicode MS"/>
          <w:color w:val="000000"/>
          <w:sz w:val="20"/>
        </w:rPr>
        <w:t xml:space="preserve">Bowman, a professor of oceanography at the State University of New York, Stony Brook. </w:t>
      </w:r>
    </w:p>
    <w:p w14:paraId="720BDF0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He serves as chair of New York New Jersey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the organization that hosted the boat ride. The group includes engineers, architects, scientists, an</w:t>
      </w:r>
      <w:r>
        <w:rPr>
          <w:rFonts w:ascii="Arial Unicode MS" w:eastAsia="Arial Unicode MS" w:hAnsi="Arial Unicode MS" w:cs="Arial Unicode MS"/>
          <w:color w:val="000000"/>
          <w:sz w:val="20"/>
        </w:rPr>
        <w:t xml:space="preserve">d city planners in the region. Traveling around the bottom tip of Manhattan, past Battery Park City, one seafarer pointed out that a low tide mark he had seen when first moving to New York was now perpetually covered, even when the water was at its lowest </w:t>
      </w:r>
      <w:r>
        <w:rPr>
          <w:rFonts w:ascii="Arial Unicode MS" w:eastAsia="Arial Unicode MS" w:hAnsi="Arial Unicode MS" w:cs="Arial Unicode MS"/>
          <w:color w:val="000000"/>
          <w:sz w:val="20"/>
        </w:rPr>
        <w:t>ebb. As the wake of the boat crested 3 feet, others wondered what the Statue of Liberty and Ellis Island, seen in the distance, would look like in 100 years if sea levels rose at the rate expected. Can an enormous gate really fend off disaster? These kinds</w:t>
      </w:r>
      <w:r>
        <w:rPr>
          <w:rFonts w:ascii="Arial Unicode MS" w:eastAsia="Arial Unicode MS" w:hAnsi="Arial Unicode MS" w:cs="Arial Unicode MS"/>
          <w:color w:val="000000"/>
          <w:sz w:val="20"/>
        </w:rPr>
        <w:t xml:space="preserve">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barriers have proven successful elsewhere. In the Netherlands, the Maeslant Barrier is almost as long as the Eiffel Tower in the U.K. is as tall as a five-story building. There's also a hurricane barrier in the port of New Bedford, Mass., w</w:t>
      </w:r>
      <w:r>
        <w:rPr>
          <w:rFonts w:ascii="Arial Unicode MS" w:eastAsia="Arial Unicode MS" w:hAnsi="Arial Unicode MS" w:cs="Arial Unicode MS"/>
          <w:color w:val="000000"/>
          <w:sz w:val="20"/>
        </w:rPr>
        <w:t xml:space="preserve">hich was built by the Army Corps of Engineers. "The barrier's 150-foot opening closes during hurricane conditions and coastal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make the harbor one of the safest hubs on the eastern seaboard," boasts the Port of New Bedford website. The sea wall enthu</w:t>
      </w:r>
      <w:r>
        <w:rPr>
          <w:rFonts w:ascii="Arial Unicode MS" w:eastAsia="Arial Unicode MS" w:hAnsi="Arial Unicode MS" w:cs="Arial Unicode MS"/>
          <w:color w:val="000000"/>
          <w:sz w:val="20"/>
        </w:rPr>
        <w:t>siasts on the Manhattan II are hoping for similar barriers to be built in four areas surrounding New York City. The working group has proposed three gates at the East River, Jones Inlet and East Rockaway, plus an Outer New York Harbor gateway. A sea barrie</w:t>
      </w:r>
      <w:r>
        <w:rPr>
          <w:rFonts w:ascii="Arial Unicode MS" w:eastAsia="Arial Unicode MS" w:hAnsi="Arial Unicode MS" w:cs="Arial Unicode MS"/>
          <w:color w:val="000000"/>
          <w:sz w:val="20"/>
        </w:rPr>
        <w:t xml:space="preserve">r's moving gates swing closed. The idea is that when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begins, it will only be severe on the far side of the gate, protecting what is within the walls. "Regional sea gates constructed as part of a layered defense system will provide the best </w:t>
      </w:r>
      <w:r>
        <w:rPr>
          <w:rFonts w:ascii="Arial Unicode MS" w:eastAsia="Arial Unicode MS" w:hAnsi="Arial Unicode MS" w:cs="Arial Unicode MS"/>
          <w:b/>
          <w:i/>
          <w:color w:val="000000"/>
          <w:sz w:val="20"/>
          <w:u w:val="single"/>
        </w:rPr>
        <w:t>protec</w:t>
      </w:r>
      <w:r>
        <w:rPr>
          <w:rFonts w:ascii="Arial Unicode MS" w:eastAsia="Arial Unicode MS" w:hAnsi="Arial Unicode MS" w:cs="Arial Unicode MS"/>
          <w:b/>
          <w:i/>
          <w:color w:val="000000"/>
          <w:sz w:val="20"/>
          <w:u w:val="single"/>
        </w:rPr>
        <w:t>tion</w:t>
      </w:r>
      <w:r>
        <w:rPr>
          <w:rFonts w:ascii="Arial Unicode MS" w:eastAsia="Arial Unicode MS" w:hAnsi="Arial Unicode MS" w:cs="Arial Unicode MS"/>
          <w:color w:val="000000"/>
          <w:sz w:val="20"/>
        </w:rPr>
        <w:t xml:space="preserve"> from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rain-induced inland flooding," said Sandeep Mehrotra, an environmental scientist at Hazen and Sawyer, a water engineering firm, who was on board the Manhattan II. In addition to building the barrier, the group is advocatin</w:t>
      </w:r>
      <w:r>
        <w:rPr>
          <w:rFonts w:ascii="Arial Unicode MS" w:eastAsia="Arial Unicode MS" w:hAnsi="Arial Unicode MS" w:cs="Arial Unicode MS"/>
          <w:color w:val="000000"/>
          <w:sz w:val="20"/>
        </w:rPr>
        <w:t>g for fortified dunes, levees and restoring wetlands. A project of this magnitude - the working group estimates a cost between $30 billion and $40 billion - would require the blessing, planning and funding of the Army Corps, an engineering branch of the mi</w:t>
      </w:r>
      <w:r>
        <w:rPr>
          <w:rFonts w:ascii="Arial Unicode MS" w:eastAsia="Arial Unicode MS" w:hAnsi="Arial Unicode MS" w:cs="Arial Unicode MS"/>
          <w:color w:val="000000"/>
          <w:sz w:val="20"/>
        </w:rPr>
        <w:t xml:space="preserve">litary that oversees megaprojects on the nation's coastlines. Along with state and local partners, it published an interim report on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management in the New York-New Jersey area in February 2019, which considered the possibility of buildin</w:t>
      </w:r>
      <w:r>
        <w:rPr>
          <w:rFonts w:ascii="Arial Unicode MS" w:eastAsia="Arial Unicode MS" w:hAnsi="Arial Unicode MS" w:cs="Arial Unicode MS"/>
          <w:color w:val="000000"/>
          <w:sz w:val="20"/>
        </w:rPr>
        <w:t xml:space="preserve">g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 The Army Corps previously estimated the initial cost of construction for two barriers the Working Group is interested in building at around $40 billion report, opponents of the proposal pointed not only to cost and time but also to enviro</w:t>
      </w:r>
      <w:r>
        <w:rPr>
          <w:rFonts w:ascii="Arial Unicode MS" w:eastAsia="Arial Unicode MS" w:hAnsi="Arial Unicode MS" w:cs="Arial Unicode MS"/>
          <w:color w:val="000000"/>
          <w:sz w:val="20"/>
        </w:rPr>
        <w:t>nmental risk, navigational concerns and worries that the area inside the wall would flood if the water could not bypass the barrier. There's also concern that by the time the project is completed, at least two decades from now, the walls won't be high enou</w:t>
      </w:r>
      <w:r>
        <w:rPr>
          <w:rFonts w:ascii="Arial Unicode MS" w:eastAsia="Arial Unicode MS" w:hAnsi="Arial Unicode MS" w:cs="Arial Unicode MS"/>
          <w:color w:val="000000"/>
          <w:sz w:val="20"/>
        </w:rPr>
        <w:t xml:space="preserve">gh to accommodate the rapidly rising seas. Even a costly solution may be far from permanent, if rising temperatures aren't brought under control. Despite opposition, the Army Corps is continuing to study the best approach to preserving the city for future </w:t>
      </w:r>
      <w:r>
        <w:rPr>
          <w:rFonts w:ascii="Arial Unicode MS" w:eastAsia="Arial Unicode MS" w:hAnsi="Arial Unicode MS" w:cs="Arial Unicode MS"/>
          <w:color w:val="000000"/>
          <w:sz w:val="20"/>
        </w:rPr>
        <w:t>generations. The Trump administration halted this research, but study is underway again under President Biden and is expected to be complete in 2024. The Army Corps has not fully ruled out sea gates, said James D'Ambrosio, a spokesperson for the agency. "F</w:t>
      </w:r>
      <w:r>
        <w:rPr>
          <w:rFonts w:ascii="Arial Unicode MS" w:eastAsia="Arial Unicode MS" w:hAnsi="Arial Unicode MS" w:cs="Arial Unicode MS"/>
          <w:color w:val="000000"/>
          <w:sz w:val="20"/>
        </w:rPr>
        <w:t>or a challenge of this magnitude, all options need to be on the table," said Carrie Grassi, deputy director at the New York City Mayor's Office of Recovery and Resiliency. "We are glad the study was restarted and look forward to the next phase of the Corps</w:t>
      </w:r>
      <w:r>
        <w:rPr>
          <w:rFonts w:ascii="Arial Unicode MS" w:eastAsia="Arial Unicode MS" w:hAnsi="Arial Unicode MS" w:cs="Arial Unicode MS"/>
          <w:color w:val="000000"/>
          <w:sz w:val="20"/>
        </w:rPr>
        <w:t xml:space="preserve">' analysis."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brought flood maps on their yacht trip into the harbor. William Golden, deputy chair of the group, had these maps around him as he stood at the front of the ship, imagining what the future might bring. "If we can </w:t>
      </w:r>
      <w:r>
        <w:rPr>
          <w:rFonts w:ascii="Arial Unicode MS" w:eastAsia="Arial Unicode MS" w:hAnsi="Arial Unicode MS" w:cs="Arial Unicode MS"/>
          <w:color w:val="000000"/>
          <w:sz w:val="20"/>
        </w:rPr>
        <w:t>save New York City for another 100 years, damn it," he said, "I think it's worth it."</w:t>
      </w:r>
    </w:p>
    <w:p w14:paraId="4C7750A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6, 2021</w:t>
      </w:r>
    </w:p>
    <w:p w14:paraId="185EEDEB" w14:textId="77777777" w:rsidR="006F67AA" w:rsidRDefault="006F67AA"/>
    <w:p w14:paraId="0CDA078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8464" behindDoc="0" locked="0" layoutInCell="1" allowOverlap="1" wp14:anchorId="62FAB1E7" wp14:editId="4687C8BB">
                <wp:simplePos x="0" y="0"/>
                <wp:positionH relativeFrom="column">
                  <wp:posOffset>0</wp:posOffset>
                </wp:positionH>
                <wp:positionV relativeFrom="paragraph">
                  <wp:posOffset>127000</wp:posOffset>
                </wp:positionV>
                <wp:extent cx="6502400" cy="0"/>
                <wp:effectExtent l="0" t="0" r="0" b="0"/>
                <wp:wrapNone/>
                <wp:docPr id="185"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121A" id="Line 268"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35F472B" w14:textId="77777777" w:rsidR="006F67AA" w:rsidRDefault="006F67AA">
      <w:pPr>
        <w:sectPr w:rsidR="006F67AA">
          <w:headerReference w:type="even" r:id="rId882"/>
          <w:headerReference w:type="default" r:id="rId883"/>
          <w:footerReference w:type="even" r:id="rId884"/>
          <w:footerReference w:type="default" r:id="rId885"/>
          <w:headerReference w:type="first" r:id="rId886"/>
          <w:footerReference w:type="first" r:id="rId887"/>
          <w:pgSz w:w="12240" w:h="15840"/>
          <w:pgMar w:top="840" w:right="1000" w:bottom="840" w:left="1000" w:header="400" w:footer="400" w:gutter="0"/>
          <w:cols w:space="720"/>
          <w:titlePg/>
        </w:sectPr>
      </w:pPr>
    </w:p>
    <w:p w14:paraId="193A0BE6" w14:textId="77777777" w:rsidR="006F67AA" w:rsidRDefault="006F67AA">
      <w:bookmarkStart w:id="154" w:name="Bookmark_78"/>
      <w:bookmarkEnd w:id="154"/>
    </w:p>
    <w:p w14:paraId="62E730C6" w14:textId="77777777" w:rsidR="006F67AA" w:rsidRDefault="00267202">
      <w:r>
        <w:rPr>
          <w:noProof/>
        </w:rPr>
        <w:drawing>
          <wp:inline distT="0" distB="0" distL="0" distR="0" wp14:anchorId="622C7CC2" wp14:editId="5FBAFB9C">
            <wp:extent cx="1879600" cy="381000"/>
            <wp:effectExtent l="0" t="0" r="0" b="0"/>
            <wp:docPr id="107" name="Picture 10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A46FAF0" w14:textId="77777777" w:rsidR="006F67AA" w:rsidRDefault="00683CDB">
      <w:pPr>
        <w:spacing w:before="240" w:after="200" w:line="340" w:lineRule="atLeast"/>
        <w:jc w:val="center"/>
        <w:outlineLvl w:val="0"/>
        <w:rPr>
          <w:rFonts w:ascii="Arial" w:hAnsi="Arial" w:cs="Arial"/>
          <w:b/>
          <w:bCs/>
          <w:kern w:val="32"/>
          <w:sz w:val="32"/>
          <w:szCs w:val="32"/>
        </w:rPr>
      </w:pPr>
      <w:hyperlink r:id="rId888" w:history="1">
        <w:r>
          <w:rPr>
            <w:rFonts w:ascii="Arial Unicode MS" w:eastAsia="Arial Unicode MS" w:hAnsi="Arial Unicode MS" w:cs="Arial Unicode MS"/>
            <w:b/>
            <w:bCs/>
            <w:i/>
            <w:color w:val="0077CC"/>
            <w:kern w:val="32"/>
            <w:sz w:val="28"/>
            <w:szCs w:val="32"/>
            <w:u w:val="single"/>
            <w:shd w:val="clear" w:color="auto" w:fill="FFFFFF"/>
          </w:rPr>
          <w:t>Odisha not seeking immediate cyclone assistance: Naveen</w:t>
        </w:r>
      </w:hyperlink>
    </w:p>
    <w:p w14:paraId="7015AF50" w14:textId="77777777" w:rsidR="006F67AA" w:rsidRDefault="00683CDB">
      <w:pPr>
        <w:spacing w:before="120" w:line="260" w:lineRule="atLeast"/>
        <w:jc w:val="center"/>
      </w:pPr>
      <w:r>
        <w:rPr>
          <w:rFonts w:ascii="Arial Unicode MS" w:eastAsia="Arial Unicode MS" w:hAnsi="Arial Unicode MS" w:cs="Arial Unicode MS"/>
          <w:color w:val="000000"/>
          <w:sz w:val="20"/>
        </w:rPr>
        <w:t>The Hindu</w:t>
      </w:r>
    </w:p>
    <w:p w14:paraId="0AF38002" w14:textId="77777777" w:rsidR="006F67AA" w:rsidRDefault="00683CDB">
      <w:pPr>
        <w:spacing w:before="120" w:line="260" w:lineRule="atLeast"/>
        <w:jc w:val="center"/>
      </w:pPr>
      <w:r>
        <w:rPr>
          <w:rFonts w:ascii="Arial Unicode MS" w:eastAsia="Arial Unicode MS" w:hAnsi="Arial Unicode MS" w:cs="Arial Unicode MS"/>
          <w:color w:val="000000"/>
          <w:sz w:val="20"/>
        </w:rPr>
        <w:t>May 28, 2021 Friday</w:t>
      </w:r>
    </w:p>
    <w:p w14:paraId="3A828E97" w14:textId="77777777" w:rsidR="006F67AA" w:rsidRDefault="006F67AA">
      <w:pPr>
        <w:spacing w:line="240" w:lineRule="atLeast"/>
        <w:jc w:val="both"/>
      </w:pPr>
    </w:p>
    <w:p w14:paraId="3DA503BB" w14:textId="77777777" w:rsidR="006F67AA" w:rsidRDefault="00683CDB">
      <w:pPr>
        <w:spacing w:before="120" w:line="220" w:lineRule="atLeast"/>
      </w:pPr>
      <w:r>
        <w:br/>
      </w:r>
      <w:r>
        <w:rPr>
          <w:rFonts w:ascii="Arial Unicode MS" w:eastAsia="Arial Unicode MS" w:hAnsi="Arial Unicode MS" w:cs="Arial Unicode MS"/>
          <w:color w:val="000000"/>
          <w:sz w:val="16"/>
        </w:rPr>
        <w:t>Copyright 202</w:t>
      </w:r>
      <w:r>
        <w:rPr>
          <w:rFonts w:ascii="Arial Unicode MS" w:eastAsia="Arial Unicode MS" w:hAnsi="Arial Unicode MS" w:cs="Arial Unicode MS"/>
          <w:color w:val="000000"/>
          <w:sz w:val="16"/>
        </w:rPr>
        <w:t>1 FFC Information Solution Private Limited All Rights Reserved</w:t>
      </w:r>
    </w:p>
    <w:p w14:paraId="7E8D04B5" w14:textId="77777777" w:rsidR="006F67AA" w:rsidRDefault="00683CDB">
      <w:pPr>
        <w:spacing w:before="120" w:line="220" w:lineRule="atLeast"/>
      </w:pPr>
      <w:r>
        <w:br/>
      </w:r>
      <w:r w:rsidR="00267202">
        <w:rPr>
          <w:noProof/>
        </w:rPr>
        <w:drawing>
          <wp:inline distT="0" distB="0" distL="0" distR="0" wp14:anchorId="23538769" wp14:editId="567E84A9">
            <wp:extent cx="3683000" cy="474345"/>
            <wp:effectExtent l="0" t="0" r="0" b="0"/>
            <wp:docPr id="10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683000" cy="474345"/>
                    </a:xfrm>
                    <a:prstGeom prst="rect">
                      <a:avLst/>
                    </a:prstGeom>
                    <a:noFill/>
                    <a:ln>
                      <a:noFill/>
                    </a:ln>
                  </pic:spPr>
                </pic:pic>
              </a:graphicData>
            </a:graphic>
          </wp:inline>
        </w:drawing>
      </w:r>
    </w:p>
    <w:p w14:paraId="02FA838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558 words</w:t>
      </w:r>
    </w:p>
    <w:p w14:paraId="5F956BFF"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BHUBANESWAR,2021-05-28 18:02:13 </w:t>
      </w:r>
    </w:p>
    <w:p w14:paraId="025D0330" w14:textId="77777777" w:rsidR="006F67AA" w:rsidRDefault="00683CDB">
      <w:pPr>
        <w:keepNext/>
        <w:spacing w:before="240" w:line="340" w:lineRule="atLeast"/>
      </w:pPr>
      <w:bookmarkStart w:id="155" w:name="Body_76"/>
      <w:bookmarkEnd w:id="155"/>
      <w:r>
        <w:rPr>
          <w:rFonts w:ascii="Arial Unicode MS" w:eastAsia="Arial Unicode MS" w:hAnsi="Arial Unicode MS" w:cs="Arial Unicode MS"/>
          <w:b/>
          <w:color w:val="000000"/>
          <w:sz w:val="28"/>
        </w:rPr>
        <w:t>Body</w:t>
      </w:r>
    </w:p>
    <w:p w14:paraId="455001FC" w14:textId="77777777" w:rsidR="006F67AA" w:rsidRDefault="00267202">
      <w:pPr>
        <w:spacing w:line="60" w:lineRule="exact"/>
      </w:pPr>
      <w:r>
        <w:rPr>
          <w:noProof/>
        </w:rPr>
        <mc:AlternateContent>
          <mc:Choice Requires="wps">
            <w:drawing>
              <wp:anchor distT="0" distB="0" distL="114300" distR="114300" simplePos="0" relativeHeight="251737088" behindDoc="0" locked="0" layoutInCell="1" allowOverlap="1" wp14:anchorId="4EB4261A" wp14:editId="7026A40F">
                <wp:simplePos x="0" y="0"/>
                <wp:positionH relativeFrom="column">
                  <wp:posOffset>0</wp:posOffset>
                </wp:positionH>
                <wp:positionV relativeFrom="paragraph">
                  <wp:posOffset>25400</wp:posOffset>
                </wp:positionV>
                <wp:extent cx="6502400" cy="0"/>
                <wp:effectExtent l="0" t="12700" r="0" b="0"/>
                <wp:wrapTopAndBottom/>
                <wp:docPr id="184"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6B762" id="Line 27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68E735" w14:textId="77777777" w:rsidR="006F67AA" w:rsidRDefault="006F67AA"/>
    <w:p w14:paraId="387AB1B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Chief Minister Naveen Patnaik on Friday said Odisha did not want to burden the Centre at the peak of COVID-19 second wave by demanding immediate financial assistance for carrying out cyclone restoration works.</w:t>
      </w:r>
    </w:p>
    <w:p w14:paraId="5601CFE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a meeting with Prime Minister Narendra M</w:t>
      </w:r>
      <w:r>
        <w:rPr>
          <w:rFonts w:ascii="Arial Unicode MS" w:eastAsia="Arial Unicode MS" w:hAnsi="Arial Unicode MS" w:cs="Arial Unicode MS"/>
          <w:color w:val="000000"/>
          <w:sz w:val="20"/>
        </w:rPr>
        <w:t>odi here, Mr. Patnaik instead called for provisioning of assistance for long term cyclone mitigation measures.</w:t>
      </w:r>
    </w:p>
    <w:p w14:paraId="1E914010" w14:textId="77777777" w:rsidR="006F67AA" w:rsidRDefault="00683CDB">
      <w:pPr>
        <w:spacing w:line="260" w:lineRule="atLeast"/>
        <w:jc w:val="both"/>
      </w:pPr>
      <w:r>
        <w:rPr>
          <w:rFonts w:ascii="Arial Unicode MS" w:eastAsia="Arial Unicode MS" w:hAnsi="Arial Unicode MS" w:cs="Arial Unicode MS"/>
          <w:color w:val="000000"/>
          <w:sz w:val="20"/>
        </w:rPr>
        <w:t xml:space="preserve"> "As the country is at the peak of COVID-19 pandemic, we have not sought any immediate financial assistance to burden the Central government and </w:t>
      </w:r>
      <w:r>
        <w:rPr>
          <w:rFonts w:ascii="Arial Unicode MS" w:eastAsia="Arial Unicode MS" w:hAnsi="Arial Unicode MS" w:cs="Arial Unicode MS"/>
          <w:color w:val="000000"/>
          <w:sz w:val="20"/>
        </w:rPr>
        <w:t>would like to manage it through our own resources to tide over the crisis," he said.</w:t>
      </w:r>
    </w:p>
    <w:p w14:paraId="45535E4F" w14:textId="77777777" w:rsidR="006F67AA" w:rsidRDefault="00683CDB">
      <w:pPr>
        <w:spacing w:line="260" w:lineRule="atLeast"/>
        <w:jc w:val="both"/>
      </w:pPr>
      <w:r>
        <w:rPr>
          <w:rFonts w:ascii="Arial Unicode MS" w:eastAsia="Arial Unicode MS" w:hAnsi="Arial Unicode MS" w:cs="Arial Unicode MS"/>
          <w:color w:val="000000"/>
          <w:sz w:val="20"/>
        </w:rPr>
        <w:t xml:space="preserve"> He apprised Mr. Modi of the large-scale devastation caused by the cyclone and steps taken by the State government ahead of the cyclone and the ongoing restoration efforts</w:t>
      </w:r>
      <w:r>
        <w:rPr>
          <w:rFonts w:ascii="Arial Unicode MS" w:eastAsia="Arial Unicode MS" w:hAnsi="Arial Unicode MS" w:cs="Arial Unicode MS"/>
          <w:color w:val="000000"/>
          <w:sz w:val="20"/>
        </w:rPr>
        <w:t>.</w:t>
      </w:r>
    </w:p>
    <w:p w14:paraId="2A55D4E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Before undertaking an aerial survey of Bhadrak and Balasore districts, which were ravaged by very severe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'Yaas', Mr. Modi reviewed its impact on Odisha at the Biju Patnaik International Airport here.</w:t>
      </w:r>
    </w:p>
    <w:p w14:paraId="39D500A7" w14:textId="77777777" w:rsidR="006F67AA" w:rsidRDefault="00683CDB">
      <w:pPr>
        <w:spacing w:line="260" w:lineRule="atLeast"/>
        <w:jc w:val="both"/>
      </w:pPr>
      <w:r>
        <w:rPr>
          <w:rFonts w:ascii="Arial Unicode MS" w:eastAsia="Arial Unicode MS" w:hAnsi="Arial Unicode MS" w:cs="Arial Unicode MS"/>
          <w:color w:val="000000"/>
          <w:sz w:val="20"/>
        </w:rPr>
        <w:t xml:space="preserve"> Governor Ganeshi Lal, Mr. Patnaik, U</w:t>
      </w:r>
      <w:r>
        <w:rPr>
          <w:rFonts w:ascii="Arial Unicode MS" w:eastAsia="Arial Unicode MS" w:hAnsi="Arial Unicode MS" w:cs="Arial Unicode MS"/>
          <w:color w:val="000000"/>
          <w:sz w:val="20"/>
        </w:rPr>
        <w:t>nion Minister for Petroleum and Natural Gas Dharmendra Pradhan and Minister of State of Fisheries, Animal Husbandry and Dairying Pratap Chandra Sarangi were present at the meeting.</w:t>
      </w:r>
    </w:p>
    <w:p w14:paraId="3B86C7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a series of tweets, Mr. Patnaik thanked the Prime Minister for visiting</w:t>
      </w:r>
      <w:r>
        <w:rPr>
          <w:rFonts w:ascii="Arial Unicode MS" w:eastAsia="Arial Unicode MS" w:hAnsi="Arial Unicode MS" w:cs="Arial Unicode MS"/>
          <w:color w:val="000000"/>
          <w:sz w:val="20"/>
        </w:rPr>
        <w:t xml:space="preserve"> the State. Mr. Patnaik, "I have sought assistance for long-term measures to make Odisha disaster resilient as we are frequented by such climate hazards every year and highlighted State's demand for disaster resilient power infrastructure and resilient coa</w:t>
      </w:r>
      <w:r>
        <w:rPr>
          <w:rFonts w:ascii="Arial Unicode MS" w:eastAsia="Arial Unicode MS" w:hAnsi="Arial Unicode MS" w:cs="Arial Unicode MS"/>
          <w:color w:val="000000"/>
          <w:sz w:val="20"/>
        </w:rPr>
        <w:t xml:space="preserve">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resilient embankments."</w:t>
      </w:r>
    </w:p>
    <w:p w14:paraId="3CA557D6" w14:textId="77777777" w:rsidR="006F67AA" w:rsidRDefault="00683CDB">
      <w:pPr>
        <w:spacing w:line="260" w:lineRule="atLeast"/>
        <w:jc w:val="both"/>
      </w:pPr>
      <w:r>
        <w:rPr>
          <w:rFonts w:ascii="Arial Unicode MS" w:eastAsia="Arial Unicode MS" w:hAnsi="Arial Unicode MS" w:cs="Arial Unicode MS"/>
          <w:color w:val="000000"/>
          <w:sz w:val="20"/>
        </w:rPr>
        <w:t xml:space="preserve"> It needs to be mentioned that on May 1, the Centre had released ₹641.6 crore in advance as the first instalment of the Central share of the State Disaster Response Fund.</w:t>
      </w:r>
    </w:p>
    <w:p w14:paraId="2E27793F" w14:textId="77777777" w:rsidR="006F67AA" w:rsidRDefault="00683CDB">
      <w:pPr>
        <w:spacing w:line="260" w:lineRule="atLeast"/>
        <w:jc w:val="both"/>
      </w:pPr>
      <w:r>
        <w:rPr>
          <w:rFonts w:ascii="Arial Unicode MS" w:eastAsia="Arial Unicode MS" w:hAnsi="Arial Unicode MS" w:cs="Arial Unicode MS"/>
          <w:color w:val="000000"/>
          <w:sz w:val="20"/>
        </w:rPr>
        <w:t xml:space="preserve"> Disaster resilient power sy</w:t>
      </w:r>
      <w:r>
        <w:rPr>
          <w:rFonts w:ascii="Arial Unicode MS" w:eastAsia="Arial Unicode MS" w:hAnsi="Arial Unicode MS" w:cs="Arial Unicode MS"/>
          <w:color w:val="000000"/>
          <w:sz w:val="20"/>
        </w:rPr>
        <w:t>stem After the review meeting Pradeep Kumar Jena, Special Relief Commissioner, elaborated that disaster resilient power system meant adoption of better technology and design preferably going in for underground power supply and strengthening of the power in</w:t>
      </w:r>
      <w:r>
        <w:rPr>
          <w:rFonts w:ascii="Arial Unicode MS" w:eastAsia="Arial Unicode MS" w:hAnsi="Arial Unicode MS" w:cs="Arial Unicode MS"/>
          <w:color w:val="000000"/>
          <w:sz w:val="20"/>
        </w:rPr>
        <w:t>frastructure.</w:t>
      </w:r>
    </w:p>
    <w:p w14:paraId="3B632AD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"Similarly, though we have a 480-km long coastline, we have more than 1,600 km of saline embankment. Of which, about 400 to 450 km is vulnerable as it can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a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2 to 2.5 metre. If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goes beyond tha</w:t>
      </w:r>
      <w:r>
        <w:rPr>
          <w:rFonts w:ascii="Arial Unicode MS" w:eastAsia="Arial Unicode MS" w:hAnsi="Arial Unicode MS" w:cs="Arial Unicode MS"/>
          <w:color w:val="000000"/>
          <w:sz w:val="20"/>
        </w:rPr>
        <w:t xml:space="preserve">t height, we will be unable to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coastal region. The model says Balasore district could receive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upto 7-8 metre high, for which we want a robust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666E9852" w14:textId="77777777" w:rsidR="006F67AA" w:rsidRDefault="00683CDB">
      <w:pPr>
        <w:spacing w:line="260" w:lineRule="atLeast"/>
        <w:jc w:val="both"/>
      </w:pPr>
      <w:r>
        <w:rPr>
          <w:rFonts w:ascii="Arial Unicode MS" w:eastAsia="Arial Unicode MS" w:hAnsi="Arial Unicode MS" w:cs="Arial Unicode MS"/>
          <w:color w:val="000000"/>
          <w:sz w:val="20"/>
        </w:rPr>
        <w:t xml:space="preserve"> Emphasis was laid on sharing of funds by Centre and the </w:t>
      </w:r>
      <w:r>
        <w:rPr>
          <w:rFonts w:ascii="Arial Unicode MS" w:eastAsia="Arial Unicode MS" w:hAnsi="Arial Unicode MS" w:cs="Arial Unicode MS"/>
          <w:color w:val="000000"/>
          <w:sz w:val="20"/>
        </w:rPr>
        <w:t>State for creating a disaster resilient infrastructure.</w:t>
      </w:r>
    </w:p>
    <w:p w14:paraId="3BD6806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2019, when extremely severe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'Fani' hit the Odisha coast, especially Puri district, the State government had come up with a demand for long-term disaster mitigation plan that require</w:t>
      </w:r>
      <w:r>
        <w:rPr>
          <w:rFonts w:ascii="Arial Unicode MS" w:eastAsia="Arial Unicode MS" w:hAnsi="Arial Unicode MS" w:cs="Arial Unicode MS"/>
          <w:color w:val="000000"/>
          <w:sz w:val="20"/>
        </w:rPr>
        <w:t>d ₹17,000 crore from the Centre, including ₹10,000 crore for disaster resilient power infrastructure.</w:t>
      </w:r>
    </w:p>
    <w:p w14:paraId="2F0961AA" w14:textId="77777777" w:rsidR="006F67AA" w:rsidRDefault="00683CDB">
      <w:pPr>
        <w:spacing w:line="260" w:lineRule="atLeast"/>
        <w:jc w:val="both"/>
      </w:pPr>
      <w:r>
        <w:rPr>
          <w:rFonts w:ascii="Arial Unicode MS" w:eastAsia="Arial Unicode MS" w:hAnsi="Arial Unicode MS" w:cs="Arial Unicode MS"/>
          <w:color w:val="000000"/>
          <w:sz w:val="20"/>
        </w:rPr>
        <w:t xml:space="preserve"> Similarly, after cyclone 'Amphan' hit four coastal districts in 2020, Odisha sought a ₹ 20,000 crore-package from the Centre to develop a disaster resili</w:t>
      </w:r>
      <w:r>
        <w:rPr>
          <w:rFonts w:ascii="Arial Unicode MS" w:eastAsia="Arial Unicode MS" w:hAnsi="Arial Unicode MS" w:cs="Arial Unicode MS"/>
          <w:color w:val="000000"/>
          <w:sz w:val="20"/>
        </w:rPr>
        <w:t>ent infrastructure.</w:t>
      </w:r>
    </w:p>
    <w:p w14:paraId="15F4739A" w14:textId="77777777" w:rsidR="006F67AA" w:rsidRDefault="00683CDB">
      <w:pPr>
        <w:spacing w:line="260" w:lineRule="atLeast"/>
        <w:jc w:val="both"/>
      </w:pPr>
      <w:r>
        <w:rPr>
          <w:rFonts w:ascii="Arial Unicode MS" w:eastAsia="Arial Unicode MS" w:hAnsi="Arial Unicode MS" w:cs="Arial Unicode MS"/>
          <w:color w:val="000000"/>
          <w:sz w:val="20"/>
        </w:rPr>
        <w:t xml:space="preserve"> Mr. Pradhan said in tweet, " PM Modi reassured that his government will continue to work together and will extend all the support to Odisha in mitigating the impact of Cyclone Yaas, further strengthening disaster preparedness and build</w:t>
      </w:r>
      <w:r>
        <w:rPr>
          <w:rFonts w:ascii="Arial Unicode MS" w:eastAsia="Arial Unicode MS" w:hAnsi="Arial Unicode MS" w:cs="Arial Unicode MS"/>
          <w:color w:val="000000"/>
          <w:sz w:val="20"/>
        </w:rPr>
        <w:t>ing a disaster resilient Odisha."</w:t>
      </w:r>
    </w:p>
    <w:p w14:paraId="5E03A14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28, 2021</w:t>
      </w:r>
    </w:p>
    <w:p w14:paraId="4C4FF651" w14:textId="77777777" w:rsidR="006F67AA" w:rsidRDefault="006F67AA"/>
    <w:p w14:paraId="32A9581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39488" behindDoc="0" locked="0" layoutInCell="1" allowOverlap="1" wp14:anchorId="1570D3E1" wp14:editId="247D1F1B">
                <wp:simplePos x="0" y="0"/>
                <wp:positionH relativeFrom="column">
                  <wp:posOffset>0</wp:posOffset>
                </wp:positionH>
                <wp:positionV relativeFrom="paragraph">
                  <wp:posOffset>127000</wp:posOffset>
                </wp:positionV>
                <wp:extent cx="6502400" cy="0"/>
                <wp:effectExtent l="0" t="0" r="0" b="0"/>
                <wp:wrapNone/>
                <wp:docPr id="18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02B9A" id="Line 272"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5A656CF" w14:textId="77777777" w:rsidR="006F67AA" w:rsidRDefault="006F67AA">
      <w:pPr>
        <w:sectPr w:rsidR="006F67AA">
          <w:headerReference w:type="even" r:id="rId890"/>
          <w:headerReference w:type="default" r:id="rId891"/>
          <w:footerReference w:type="even" r:id="rId892"/>
          <w:footerReference w:type="default" r:id="rId893"/>
          <w:headerReference w:type="first" r:id="rId894"/>
          <w:footerReference w:type="first" r:id="rId895"/>
          <w:pgSz w:w="12240" w:h="15840"/>
          <w:pgMar w:top="840" w:right="1000" w:bottom="840" w:left="1000" w:header="400" w:footer="400" w:gutter="0"/>
          <w:cols w:space="720"/>
          <w:titlePg/>
        </w:sectPr>
      </w:pPr>
    </w:p>
    <w:p w14:paraId="795D09DA" w14:textId="77777777" w:rsidR="006F67AA" w:rsidRDefault="006F67AA">
      <w:bookmarkStart w:id="156" w:name="Bookmark_79"/>
      <w:bookmarkEnd w:id="156"/>
    </w:p>
    <w:p w14:paraId="014FFB6B" w14:textId="77777777" w:rsidR="006F67AA" w:rsidRDefault="00267202">
      <w:r>
        <w:rPr>
          <w:noProof/>
        </w:rPr>
        <w:drawing>
          <wp:inline distT="0" distB="0" distL="0" distR="0" wp14:anchorId="6F1F0368" wp14:editId="13D29A41">
            <wp:extent cx="1879600" cy="381000"/>
            <wp:effectExtent l="0" t="0" r="0" b="0"/>
            <wp:docPr id="109" name="Picture 10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46CD7DD" w14:textId="77777777" w:rsidR="006F67AA" w:rsidRDefault="00683CDB">
      <w:pPr>
        <w:spacing w:before="240" w:after="200" w:line="340" w:lineRule="atLeast"/>
        <w:jc w:val="center"/>
        <w:outlineLvl w:val="0"/>
        <w:rPr>
          <w:rFonts w:ascii="Arial" w:hAnsi="Arial" w:cs="Arial"/>
          <w:b/>
          <w:bCs/>
          <w:kern w:val="32"/>
          <w:sz w:val="32"/>
          <w:szCs w:val="32"/>
        </w:rPr>
      </w:pPr>
      <w:hyperlink r:id="rId896" w:history="1">
        <w:r>
          <w:rPr>
            <w:rFonts w:ascii="Arial Unicode MS" w:eastAsia="Arial Unicode MS" w:hAnsi="Arial Unicode MS" w:cs="Arial Unicode MS"/>
            <w:b/>
            <w:bCs/>
            <w:i/>
            <w:color w:val="0077CC"/>
            <w:kern w:val="32"/>
            <w:sz w:val="28"/>
            <w:szCs w:val="32"/>
            <w:u w:val="single"/>
            <w:shd w:val="clear" w:color="auto" w:fill="FFFFFF"/>
          </w:rPr>
          <w:t>Odisha not seeking immediate cyclone assistance: Naveen</w:t>
        </w:r>
      </w:hyperlink>
    </w:p>
    <w:p w14:paraId="0EA228A2" w14:textId="77777777" w:rsidR="006F67AA" w:rsidRDefault="00683CDB">
      <w:pPr>
        <w:spacing w:before="120" w:line="260" w:lineRule="atLeast"/>
        <w:jc w:val="center"/>
      </w:pPr>
      <w:r>
        <w:rPr>
          <w:rFonts w:ascii="Arial Unicode MS" w:eastAsia="Arial Unicode MS" w:hAnsi="Arial Unicode MS" w:cs="Arial Unicode MS"/>
          <w:color w:val="000000"/>
          <w:sz w:val="20"/>
        </w:rPr>
        <w:t>The Hindu</w:t>
      </w:r>
    </w:p>
    <w:p w14:paraId="7DFD8AB7" w14:textId="77777777" w:rsidR="006F67AA" w:rsidRDefault="00683CDB">
      <w:pPr>
        <w:spacing w:before="120" w:line="260" w:lineRule="atLeast"/>
        <w:jc w:val="center"/>
      </w:pPr>
      <w:r>
        <w:rPr>
          <w:rFonts w:ascii="Arial Unicode MS" w:eastAsia="Arial Unicode MS" w:hAnsi="Arial Unicode MS" w:cs="Arial Unicode MS"/>
          <w:color w:val="000000"/>
          <w:sz w:val="20"/>
        </w:rPr>
        <w:t>May 28, 2021 Friday</w:t>
      </w:r>
    </w:p>
    <w:p w14:paraId="02BF93B5" w14:textId="77777777" w:rsidR="006F67AA" w:rsidRDefault="006F67AA">
      <w:pPr>
        <w:spacing w:line="240" w:lineRule="atLeast"/>
        <w:jc w:val="both"/>
      </w:pPr>
    </w:p>
    <w:p w14:paraId="0A9238BC"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FFC </w:t>
      </w:r>
      <w:r>
        <w:rPr>
          <w:rFonts w:ascii="Arial Unicode MS" w:eastAsia="Arial Unicode MS" w:hAnsi="Arial Unicode MS" w:cs="Arial Unicode MS"/>
          <w:color w:val="000000"/>
          <w:sz w:val="16"/>
        </w:rPr>
        <w:t>Information Solution Private Limited All Rights Reserved</w:t>
      </w:r>
    </w:p>
    <w:p w14:paraId="26973DB2" w14:textId="77777777" w:rsidR="006F67AA" w:rsidRDefault="00683CDB">
      <w:pPr>
        <w:spacing w:before="120" w:line="220" w:lineRule="atLeast"/>
      </w:pPr>
      <w:r>
        <w:br/>
      </w:r>
      <w:r w:rsidR="00267202">
        <w:rPr>
          <w:noProof/>
        </w:rPr>
        <w:drawing>
          <wp:inline distT="0" distB="0" distL="0" distR="0" wp14:anchorId="117471A1" wp14:editId="3B37E1F0">
            <wp:extent cx="3683000" cy="474345"/>
            <wp:effectExtent l="0" t="0" r="0" b="0"/>
            <wp:docPr id="11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683000" cy="474345"/>
                    </a:xfrm>
                    <a:prstGeom prst="rect">
                      <a:avLst/>
                    </a:prstGeom>
                    <a:noFill/>
                    <a:ln>
                      <a:noFill/>
                    </a:ln>
                  </pic:spPr>
                </pic:pic>
              </a:graphicData>
            </a:graphic>
          </wp:inline>
        </w:drawing>
      </w:r>
    </w:p>
    <w:p w14:paraId="1326A56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558 words</w:t>
      </w:r>
    </w:p>
    <w:p w14:paraId="4CA34F05"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BHUBANESWAR,2021-05-28 16:02:04 </w:t>
      </w:r>
    </w:p>
    <w:p w14:paraId="301B4DAB" w14:textId="77777777" w:rsidR="006F67AA" w:rsidRDefault="00683CDB">
      <w:pPr>
        <w:keepNext/>
        <w:spacing w:before="240" w:line="340" w:lineRule="atLeast"/>
      </w:pPr>
      <w:bookmarkStart w:id="157" w:name="Body_77"/>
      <w:bookmarkEnd w:id="157"/>
      <w:r>
        <w:rPr>
          <w:rFonts w:ascii="Arial Unicode MS" w:eastAsia="Arial Unicode MS" w:hAnsi="Arial Unicode MS" w:cs="Arial Unicode MS"/>
          <w:b/>
          <w:color w:val="000000"/>
          <w:sz w:val="28"/>
        </w:rPr>
        <w:t>Body</w:t>
      </w:r>
    </w:p>
    <w:p w14:paraId="227F68FF" w14:textId="77777777" w:rsidR="006F67AA" w:rsidRDefault="00267202">
      <w:pPr>
        <w:spacing w:line="60" w:lineRule="exact"/>
      </w:pPr>
      <w:r>
        <w:rPr>
          <w:noProof/>
        </w:rPr>
        <mc:AlternateContent>
          <mc:Choice Requires="wps">
            <w:drawing>
              <wp:anchor distT="0" distB="0" distL="114300" distR="114300" simplePos="0" relativeHeight="251738112" behindDoc="0" locked="0" layoutInCell="1" allowOverlap="1" wp14:anchorId="69E393B8" wp14:editId="5AA6EA62">
                <wp:simplePos x="0" y="0"/>
                <wp:positionH relativeFrom="column">
                  <wp:posOffset>0</wp:posOffset>
                </wp:positionH>
                <wp:positionV relativeFrom="paragraph">
                  <wp:posOffset>25400</wp:posOffset>
                </wp:positionV>
                <wp:extent cx="6502400" cy="0"/>
                <wp:effectExtent l="0" t="12700" r="0" b="0"/>
                <wp:wrapTopAndBottom/>
                <wp:docPr id="18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52475" id="Line 27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CEBCA3E" w14:textId="77777777" w:rsidR="006F67AA" w:rsidRDefault="006F67AA"/>
    <w:p w14:paraId="4CBA6A9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Chief Minister Naveen Patnaik on Friday said Odisha did not want to burden the Centre at the peak of COVID-19 second wave by </w:t>
      </w:r>
      <w:r>
        <w:rPr>
          <w:rFonts w:ascii="Arial Unicode MS" w:eastAsia="Arial Unicode MS" w:hAnsi="Arial Unicode MS" w:cs="Arial Unicode MS"/>
          <w:color w:val="000000"/>
          <w:sz w:val="20"/>
        </w:rPr>
        <w:t>demanding immediate financial assistance for carrying out cyclone restoration works.</w:t>
      </w:r>
    </w:p>
    <w:p w14:paraId="2696FF7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a meeting with Prime Minister Narendra Modi here, Mr. Patnaik instead called for provisioning of assistance for long term cyclone mitigation measures.</w:t>
      </w:r>
    </w:p>
    <w:p w14:paraId="09D23F76" w14:textId="77777777" w:rsidR="006F67AA" w:rsidRDefault="00683CDB">
      <w:pPr>
        <w:spacing w:line="260" w:lineRule="atLeast"/>
        <w:jc w:val="both"/>
      </w:pPr>
      <w:r>
        <w:rPr>
          <w:rFonts w:ascii="Arial Unicode MS" w:eastAsia="Arial Unicode MS" w:hAnsi="Arial Unicode MS" w:cs="Arial Unicode MS"/>
          <w:color w:val="000000"/>
          <w:sz w:val="20"/>
        </w:rPr>
        <w:t xml:space="preserve"> "As the country</w:t>
      </w:r>
      <w:r>
        <w:rPr>
          <w:rFonts w:ascii="Arial Unicode MS" w:eastAsia="Arial Unicode MS" w:hAnsi="Arial Unicode MS" w:cs="Arial Unicode MS"/>
          <w:color w:val="000000"/>
          <w:sz w:val="20"/>
        </w:rPr>
        <w:t xml:space="preserve"> is at the peak of COVID-19 pandemic, we have not sought any immediate financial assistance to burden the Central government and would like to manage it through our own resources to tide over the crisis," he said.</w:t>
      </w:r>
    </w:p>
    <w:p w14:paraId="61D94830" w14:textId="77777777" w:rsidR="006F67AA" w:rsidRDefault="00683CDB">
      <w:pPr>
        <w:spacing w:line="260" w:lineRule="atLeast"/>
        <w:jc w:val="both"/>
      </w:pPr>
      <w:r>
        <w:rPr>
          <w:rFonts w:ascii="Arial Unicode MS" w:eastAsia="Arial Unicode MS" w:hAnsi="Arial Unicode MS" w:cs="Arial Unicode MS"/>
          <w:color w:val="000000"/>
          <w:sz w:val="20"/>
        </w:rPr>
        <w:t xml:space="preserve"> He apprised Mr. Modi of the large-scale d</w:t>
      </w:r>
      <w:r>
        <w:rPr>
          <w:rFonts w:ascii="Arial Unicode MS" w:eastAsia="Arial Unicode MS" w:hAnsi="Arial Unicode MS" w:cs="Arial Unicode MS"/>
          <w:color w:val="000000"/>
          <w:sz w:val="20"/>
        </w:rPr>
        <w:t>evastation caused by the cyclone and steps taken by the State government ahead of the cyclone and the ongoing restoration efforts.</w:t>
      </w:r>
    </w:p>
    <w:p w14:paraId="67B34DB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Before undertaking an aerial survey of Bhadrak and Balasore districts, which were ravaged by very severe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'Ya</w:t>
      </w:r>
      <w:r>
        <w:rPr>
          <w:rFonts w:ascii="Arial Unicode MS" w:eastAsia="Arial Unicode MS" w:hAnsi="Arial Unicode MS" w:cs="Arial Unicode MS"/>
          <w:color w:val="000000"/>
          <w:sz w:val="20"/>
        </w:rPr>
        <w:t>as', Mr. Modi reviewed its impact on Odisha at the Biju Patnaik International Airport here.</w:t>
      </w:r>
    </w:p>
    <w:p w14:paraId="64B9AED0" w14:textId="77777777" w:rsidR="006F67AA" w:rsidRDefault="00683CDB">
      <w:pPr>
        <w:spacing w:line="260" w:lineRule="atLeast"/>
        <w:jc w:val="both"/>
      </w:pPr>
      <w:r>
        <w:rPr>
          <w:rFonts w:ascii="Arial Unicode MS" w:eastAsia="Arial Unicode MS" w:hAnsi="Arial Unicode MS" w:cs="Arial Unicode MS"/>
          <w:color w:val="000000"/>
          <w:sz w:val="20"/>
        </w:rPr>
        <w:t xml:space="preserve"> Governor Ganeshi Lal, Mr. Patnaik, Union Minister for Petroleum and Natural Gas Dharmendra Pradhan and Minister of State of Fisheries, Animal Husbandry and Dairying Pratap Chandra Sarangi were present at the meeting.</w:t>
      </w:r>
    </w:p>
    <w:p w14:paraId="42743E0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a series of tweets, Mr. Patnaik th</w:t>
      </w:r>
      <w:r>
        <w:rPr>
          <w:rFonts w:ascii="Arial Unicode MS" w:eastAsia="Arial Unicode MS" w:hAnsi="Arial Unicode MS" w:cs="Arial Unicode MS"/>
          <w:color w:val="000000"/>
          <w:sz w:val="20"/>
        </w:rPr>
        <w:t>anked the Prime Minister for visiting the State. Mr. Patnaik, "I have sought assistance for long-term measures to make Odisha disaster resilient as we are frequented by such climate hazards every year and highlighted State's demand for disaster resilient p</w:t>
      </w:r>
      <w:r>
        <w:rPr>
          <w:rFonts w:ascii="Arial Unicode MS" w:eastAsia="Arial Unicode MS" w:hAnsi="Arial Unicode MS" w:cs="Arial Unicode MS"/>
          <w:color w:val="000000"/>
          <w:sz w:val="20"/>
        </w:rPr>
        <w:t xml:space="preserve">ower infrastructure and resilient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resilient embankments."</w:t>
      </w:r>
    </w:p>
    <w:p w14:paraId="007C4B91" w14:textId="77777777" w:rsidR="006F67AA" w:rsidRDefault="00683CDB">
      <w:pPr>
        <w:spacing w:line="260" w:lineRule="atLeast"/>
        <w:jc w:val="both"/>
      </w:pPr>
      <w:r>
        <w:rPr>
          <w:rFonts w:ascii="Arial Unicode MS" w:eastAsia="Arial Unicode MS" w:hAnsi="Arial Unicode MS" w:cs="Arial Unicode MS"/>
          <w:color w:val="000000"/>
          <w:sz w:val="20"/>
        </w:rPr>
        <w:t xml:space="preserve"> It needs to be mentioned that on May 1, the Centre had released ₹641.6 crore in advance as the first instalment of the Central share of the State Disaster Respon</w:t>
      </w:r>
      <w:r>
        <w:rPr>
          <w:rFonts w:ascii="Arial Unicode MS" w:eastAsia="Arial Unicode MS" w:hAnsi="Arial Unicode MS" w:cs="Arial Unicode MS"/>
          <w:color w:val="000000"/>
          <w:sz w:val="20"/>
        </w:rPr>
        <w:t>se Fund.</w:t>
      </w:r>
    </w:p>
    <w:p w14:paraId="3B6BB5EB" w14:textId="77777777" w:rsidR="006F67AA" w:rsidRDefault="00683CDB">
      <w:pPr>
        <w:spacing w:line="260" w:lineRule="atLeast"/>
        <w:jc w:val="both"/>
      </w:pPr>
      <w:r>
        <w:rPr>
          <w:rFonts w:ascii="Arial Unicode MS" w:eastAsia="Arial Unicode MS" w:hAnsi="Arial Unicode MS" w:cs="Arial Unicode MS"/>
          <w:color w:val="000000"/>
          <w:sz w:val="20"/>
        </w:rPr>
        <w:t xml:space="preserve"> Disaster resilient power system After the review meeting Pradeep Kumar Jena, Special Relief Commissioner, elaborated that disaster resilient power system meant adoption of better technology and design preferably going in for underground power sup</w:t>
      </w:r>
      <w:r>
        <w:rPr>
          <w:rFonts w:ascii="Arial Unicode MS" w:eastAsia="Arial Unicode MS" w:hAnsi="Arial Unicode MS" w:cs="Arial Unicode MS"/>
          <w:color w:val="000000"/>
          <w:sz w:val="20"/>
        </w:rPr>
        <w:t>ply and strengthening of the power infrastructure.</w:t>
      </w:r>
    </w:p>
    <w:p w14:paraId="2E2ED3B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"Similarly, though we have a 480-km long coastline, we have more than 1,600 km of saline embankment. Of which, about 400 to 450 km is vulnerable as it can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a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2 to 2.5 metr</w:t>
      </w:r>
      <w:r>
        <w:rPr>
          <w:rFonts w:ascii="Arial Unicode MS" w:eastAsia="Arial Unicode MS" w:hAnsi="Arial Unicode MS" w:cs="Arial Unicode MS"/>
          <w:color w:val="000000"/>
          <w:sz w:val="20"/>
        </w:rPr>
        <w:t xml:space="preserve">e. If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goes beyond that height, we will be unable to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coastal region. The model says Balasore district could receive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upto 7-8 metre high, for which we want a robust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w:t>
      </w:r>
    </w:p>
    <w:p w14:paraId="557CBC2A" w14:textId="77777777" w:rsidR="006F67AA" w:rsidRDefault="00683CDB">
      <w:pPr>
        <w:spacing w:line="260" w:lineRule="atLeast"/>
        <w:jc w:val="both"/>
      </w:pPr>
      <w:r>
        <w:rPr>
          <w:rFonts w:ascii="Arial Unicode MS" w:eastAsia="Arial Unicode MS" w:hAnsi="Arial Unicode MS" w:cs="Arial Unicode MS"/>
          <w:color w:val="000000"/>
          <w:sz w:val="20"/>
        </w:rPr>
        <w:t xml:space="preserve"> Emphasis was laid o</w:t>
      </w:r>
      <w:r>
        <w:rPr>
          <w:rFonts w:ascii="Arial Unicode MS" w:eastAsia="Arial Unicode MS" w:hAnsi="Arial Unicode MS" w:cs="Arial Unicode MS"/>
          <w:color w:val="000000"/>
          <w:sz w:val="20"/>
        </w:rPr>
        <w:t>n sharing of funds by Centre and the State for creating a disaster resilient infrastructure.</w:t>
      </w:r>
    </w:p>
    <w:p w14:paraId="2D4B894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2019, when extremely severe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'Fani' hit the Odisha coast, especially Puri district, the State government had come up with a demand for long-term </w:t>
      </w:r>
      <w:r>
        <w:rPr>
          <w:rFonts w:ascii="Arial Unicode MS" w:eastAsia="Arial Unicode MS" w:hAnsi="Arial Unicode MS" w:cs="Arial Unicode MS"/>
          <w:color w:val="000000"/>
          <w:sz w:val="20"/>
        </w:rPr>
        <w:t>disaster mitigation plan that required ₹17,000 crore from the Centre, including ₹10,000 crore for disaster resilient power infrastructure.</w:t>
      </w:r>
    </w:p>
    <w:p w14:paraId="45DF13FB" w14:textId="77777777" w:rsidR="006F67AA" w:rsidRDefault="00683CDB">
      <w:pPr>
        <w:spacing w:line="260" w:lineRule="atLeast"/>
        <w:jc w:val="both"/>
      </w:pPr>
      <w:r>
        <w:rPr>
          <w:rFonts w:ascii="Arial Unicode MS" w:eastAsia="Arial Unicode MS" w:hAnsi="Arial Unicode MS" w:cs="Arial Unicode MS"/>
          <w:color w:val="000000"/>
          <w:sz w:val="20"/>
        </w:rPr>
        <w:t xml:space="preserve"> Similarly, after cyclone 'Amphan' hit four coastal districts in 2020, Odisha sought a ₹ 20,000 crore-package from th</w:t>
      </w:r>
      <w:r>
        <w:rPr>
          <w:rFonts w:ascii="Arial Unicode MS" w:eastAsia="Arial Unicode MS" w:hAnsi="Arial Unicode MS" w:cs="Arial Unicode MS"/>
          <w:color w:val="000000"/>
          <w:sz w:val="20"/>
        </w:rPr>
        <w:t>e Centre to develop a disaster resilient infrastructure.</w:t>
      </w:r>
    </w:p>
    <w:p w14:paraId="1A0E6931" w14:textId="77777777" w:rsidR="006F67AA" w:rsidRDefault="00683CDB">
      <w:pPr>
        <w:spacing w:line="260" w:lineRule="atLeast"/>
        <w:jc w:val="both"/>
      </w:pPr>
      <w:r>
        <w:rPr>
          <w:rFonts w:ascii="Arial Unicode MS" w:eastAsia="Arial Unicode MS" w:hAnsi="Arial Unicode MS" w:cs="Arial Unicode MS"/>
          <w:color w:val="000000"/>
          <w:sz w:val="20"/>
        </w:rPr>
        <w:t xml:space="preserve"> Mr. Pradhan said in tweet, " PM Modi reassured that his government will continue to work together and will extend all the support to Odisha in mitigating the impact of Cyclone Yaas, further strength</w:t>
      </w:r>
      <w:r>
        <w:rPr>
          <w:rFonts w:ascii="Arial Unicode MS" w:eastAsia="Arial Unicode MS" w:hAnsi="Arial Unicode MS" w:cs="Arial Unicode MS"/>
          <w:color w:val="000000"/>
          <w:sz w:val="20"/>
        </w:rPr>
        <w:t>ening disaster preparedness and building a disaster resilient Odisha."</w:t>
      </w:r>
    </w:p>
    <w:p w14:paraId="35E62A9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28, 2021</w:t>
      </w:r>
    </w:p>
    <w:p w14:paraId="59FC6F4B" w14:textId="77777777" w:rsidR="006F67AA" w:rsidRDefault="006F67AA"/>
    <w:p w14:paraId="44466FE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0512" behindDoc="0" locked="0" layoutInCell="1" allowOverlap="1" wp14:anchorId="507AAB0F" wp14:editId="0D014927">
                <wp:simplePos x="0" y="0"/>
                <wp:positionH relativeFrom="column">
                  <wp:posOffset>0</wp:posOffset>
                </wp:positionH>
                <wp:positionV relativeFrom="paragraph">
                  <wp:posOffset>127000</wp:posOffset>
                </wp:positionV>
                <wp:extent cx="6502400" cy="0"/>
                <wp:effectExtent l="0" t="0" r="0" b="0"/>
                <wp:wrapNone/>
                <wp:docPr id="18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BF068" id="Line 27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D40D593" w14:textId="77777777" w:rsidR="006F67AA" w:rsidRDefault="006F67AA">
      <w:pPr>
        <w:sectPr w:rsidR="006F67AA">
          <w:headerReference w:type="even" r:id="rId897"/>
          <w:headerReference w:type="default" r:id="rId898"/>
          <w:footerReference w:type="even" r:id="rId899"/>
          <w:footerReference w:type="default" r:id="rId900"/>
          <w:headerReference w:type="first" r:id="rId901"/>
          <w:footerReference w:type="first" r:id="rId902"/>
          <w:pgSz w:w="12240" w:h="15840"/>
          <w:pgMar w:top="840" w:right="1000" w:bottom="840" w:left="1000" w:header="400" w:footer="400" w:gutter="0"/>
          <w:cols w:space="720"/>
          <w:titlePg/>
        </w:sectPr>
      </w:pPr>
    </w:p>
    <w:p w14:paraId="1B4E599F" w14:textId="77777777" w:rsidR="006F67AA" w:rsidRDefault="006F67AA">
      <w:bookmarkStart w:id="158" w:name="Bookmark_80"/>
      <w:bookmarkEnd w:id="158"/>
    </w:p>
    <w:p w14:paraId="27D0EDD9" w14:textId="77777777" w:rsidR="006F67AA" w:rsidRDefault="00267202">
      <w:r>
        <w:rPr>
          <w:noProof/>
        </w:rPr>
        <w:drawing>
          <wp:inline distT="0" distB="0" distL="0" distR="0" wp14:anchorId="05600376" wp14:editId="4F717260">
            <wp:extent cx="1879600" cy="381000"/>
            <wp:effectExtent l="0" t="0" r="0" b="0"/>
            <wp:docPr id="111" name="Picture 11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5416371" w14:textId="77777777" w:rsidR="006F67AA" w:rsidRDefault="00683CDB">
      <w:pPr>
        <w:spacing w:before="240" w:after="200" w:line="340" w:lineRule="atLeast"/>
        <w:jc w:val="center"/>
        <w:outlineLvl w:val="0"/>
        <w:rPr>
          <w:rFonts w:ascii="Arial" w:hAnsi="Arial" w:cs="Arial"/>
          <w:b/>
          <w:bCs/>
          <w:kern w:val="32"/>
          <w:sz w:val="32"/>
          <w:szCs w:val="32"/>
        </w:rPr>
      </w:pPr>
      <w:hyperlink r:id="rId903" w:history="1">
        <w:r>
          <w:rPr>
            <w:rFonts w:ascii="Arial Unicode MS" w:eastAsia="Arial Unicode MS" w:hAnsi="Arial Unicode MS" w:cs="Arial Unicode MS"/>
            <w:b/>
            <w:bCs/>
            <w:i/>
            <w:color w:val="0077CC"/>
            <w:kern w:val="32"/>
            <w:sz w:val="28"/>
            <w:szCs w:val="32"/>
            <w:u w:val="single"/>
            <w:shd w:val="clear" w:color="auto" w:fill="FFFFFF"/>
          </w:rPr>
          <w:t>La. Gov. Edwards Announces Completion of Trinity-East Island in Terrebonne Parish</w:t>
        </w:r>
      </w:hyperlink>
    </w:p>
    <w:p w14:paraId="0890B614" w14:textId="77777777" w:rsidR="006F67AA" w:rsidRDefault="00683CDB">
      <w:pPr>
        <w:spacing w:before="120" w:line="260" w:lineRule="atLeast"/>
        <w:jc w:val="center"/>
      </w:pPr>
      <w:r>
        <w:rPr>
          <w:rFonts w:ascii="Arial Unicode MS" w:eastAsia="Arial Unicode MS" w:hAnsi="Arial Unicode MS" w:cs="Arial Unicode MS"/>
          <w:color w:val="000000"/>
          <w:sz w:val="20"/>
        </w:rPr>
        <w:t>Targeted News Service</w:t>
      </w:r>
    </w:p>
    <w:p w14:paraId="32A5D071"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25, 2021 Saturday 8:00 AM  EST</w:t>
      </w:r>
    </w:p>
    <w:p w14:paraId="1E3A5B37" w14:textId="77777777" w:rsidR="006F67AA" w:rsidRDefault="006F67AA">
      <w:pPr>
        <w:spacing w:line="240" w:lineRule="atLeast"/>
        <w:jc w:val="both"/>
      </w:pPr>
    </w:p>
    <w:p w14:paraId="3FCA107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Targeted News Service LLC All Rights Reserved</w:t>
      </w:r>
    </w:p>
    <w:p w14:paraId="45E77E80"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1016 words</w:t>
      </w:r>
    </w:p>
    <w:p w14:paraId="5CECCE56"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Targeted News Service</w:t>
      </w:r>
    </w:p>
    <w:p w14:paraId="03B4B148"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BATON ROUGE, Louisiana </w:t>
      </w:r>
    </w:p>
    <w:p w14:paraId="4601CA2F" w14:textId="77777777" w:rsidR="006F67AA" w:rsidRDefault="00683CDB">
      <w:pPr>
        <w:keepNext/>
        <w:spacing w:before="240" w:line="340" w:lineRule="atLeast"/>
      </w:pPr>
      <w:bookmarkStart w:id="159" w:name="Body_78"/>
      <w:bookmarkEnd w:id="159"/>
      <w:r>
        <w:rPr>
          <w:rFonts w:ascii="Arial Unicode MS" w:eastAsia="Arial Unicode MS" w:hAnsi="Arial Unicode MS" w:cs="Arial Unicode MS"/>
          <w:b/>
          <w:color w:val="000000"/>
          <w:sz w:val="28"/>
        </w:rPr>
        <w:t>Body</w:t>
      </w:r>
    </w:p>
    <w:p w14:paraId="4DB63B4D" w14:textId="77777777" w:rsidR="006F67AA" w:rsidRDefault="00267202">
      <w:pPr>
        <w:spacing w:line="60" w:lineRule="exact"/>
      </w:pPr>
      <w:r>
        <w:rPr>
          <w:noProof/>
        </w:rPr>
        <mc:AlternateContent>
          <mc:Choice Requires="wps">
            <w:drawing>
              <wp:anchor distT="0" distB="0" distL="114300" distR="114300" simplePos="0" relativeHeight="251739136" behindDoc="0" locked="0" layoutInCell="1" allowOverlap="1" wp14:anchorId="4E3DA2AB" wp14:editId="2D965323">
                <wp:simplePos x="0" y="0"/>
                <wp:positionH relativeFrom="column">
                  <wp:posOffset>0</wp:posOffset>
                </wp:positionH>
                <wp:positionV relativeFrom="paragraph">
                  <wp:posOffset>25400</wp:posOffset>
                </wp:positionV>
                <wp:extent cx="6502400" cy="0"/>
                <wp:effectExtent l="0" t="12700" r="0" b="0"/>
                <wp:wrapTopAndBottom/>
                <wp:docPr id="180"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3B08B" id="Line 27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30DC4B9" w14:textId="77777777" w:rsidR="006F67AA" w:rsidRDefault="006F67AA"/>
    <w:p w14:paraId="2240DF8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w:t>
      </w:r>
      <w:r>
        <w:rPr>
          <w:rFonts w:ascii="Arial Unicode MS" w:eastAsia="Arial Unicode MS" w:hAnsi="Arial Unicode MS" w:cs="Arial Unicode MS"/>
          <w:color w:val="000000"/>
          <w:sz w:val="20"/>
        </w:rPr>
        <w:t>D-Louisiana, issued the following news on Sept. 24, 2021:</w:t>
      </w:r>
    </w:p>
    <w:p w14:paraId="2DCCDE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today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in announcing the completion of restoration efforts on Trinity-East Island. The island was restor</w:t>
      </w:r>
      <w:r>
        <w:rPr>
          <w:rFonts w:ascii="Arial Unicode MS" w:eastAsia="Arial Unicode MS" w:hAnsi="Arial Unicode MS" w:cs="Arial Unicode MS"/>
          <w:color w:val="000000"/>
          <w:sz w:val="20"/>
        </w:rPr>
        <w:t>ed as part of the Terrebonne Basin Barrier Island and Beach Nourishment project, which includes the restoration of West Belle Headland and Timbalier Island.</w:t>
      </w:r>
    </w:p>
    <w:p w14:paraId="2789F38B" w14:textId="77777777" w:rsidR="006F67AA" w:rsidRDefault="00683CDB">
      <w:pPr>
        <w:spacing w:before="200" w:line="260" w:lineRule="atLeast"/>
        <w:jc w:val="both"/>
      </w:pPr>
      <w:r>
        <w:rPr>
          <w:rFonts w:ascii="Arial Unicode MS" w:eastAsia="Arial Unicode MS" w:hAnsi="Arial Unicode MS" w:cs="Arial Unicode MS"/>
          <w:color w:val="000000"/>
          <w:sz w:val="20"/>
        </w:rPr>
        <w:t>The Terrebonne Basin project is using $167 million in funds from the Deepwater Horizon oil spill ad</w:t>
      </w:r>
      <w:r>
        <w:rPr>
          <w:rFonts w:ascii="Arial Unicode MS" w:eastAsia="Arial Unicode MS" w:hAnsi="Arial Unicode MS" w:cs="Arial Unicode MS"/>
          <w:color w:val="000000"/>
          <w:sz w:val="20"/>
        </w:rPr>
        <w:t>ministered by the National Fish and Wildlife Foundation (NFWF) and $3 million in state funds to restore 1,257 acres of marsh, dune, and beach in Terrebonne and Lafourche parishes. The completed Trinity-East project built over 2.5 miles of continuous shorel</w:t>
      </w:r>
      <w:r>
        <w:rPr>
          <w:rFonts w:ascii="Arial Unicode MS" w:eastAsia="Arial Unicode MS" w:hAnsi="Arial Unicode MS" w:cs="Arial Unicode MS"/>
          <w:color w:val="000000"/>
          <w:sz w:val="20"/>
        </w:rPr>
        <w:t>ine and 301 acres of beach habitat on the historic barrier island.</w:t>
      </w:r>
    </w:p>
    <w:p w14:paraId="7250F123" w14:textId="77777777" w:rsidR="006F67AA" w:rsidRDefault="00683CDB">
      <w:pPr>
        <w:spacing w:before="200" w:line="260" w:lineRule="atLeast"/>
        <w:jc w:val="both"/>
      </w:pPr>
      <w:r>
        <w:rPr>
          <w:rFonts w:ascii="Arial Unicode MS" w:eastAsia="Arial Unicode MS" w:hAnsi="Arial Unicode MS" w:cs="Arial Unicode MS"/>
          <w:color w:val="000000"/>
          <w:sz w:val="20"/>
        </w:rPr>
        <w:t>"The newly completed Trinity-East Island project faced an immediate test with Hurricane Ida, and it passed," Gov. Edwards said. "The project's success is a testament to the resiliency of ou</w:t>
      </w:r>
      <w:r>
        <w:rPr>
          <w:rFonts w:ascii="Arial Unicode MS" w:eastAsia="Arial Unicode MS" w:hAnsi="Arial Unicode MS" w:cs="Arial Unicode MS"/>
          <w:color w:val="000000"/>
          <w:sz w:val="20"/>
        </w:rPr>
        <w:t>r coastal projects and the importance of restoring and preserving Louisiana's barrier island chain. We're excited to announce the completion of Trinity-East Island and the continuation of this 1,257-acre restoration effort on Timbalier Island and West Bell</w:t>
      </w:r>
      <w:r>
        <w:rPr>
          <w:rFonts w:ascii="Arial Unicode MS" w:eastAsia="Arial Unicode MS" w:hAnsi="Arial Unicode MS" w:cs="Arial Unicode MS"/>
          <w:color w:val="000000"/>
          <w:sz w:val="20"/>
        </w:rPr>
        <w:t>e Headland."</w:t>
      </w:r>
    </w:p>
    <w:p w14:paraId="263FBD2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Trinity-East Island is part of the Isle Dernieres Wildlife Refuge, a once-popular resort island on Louisiana's Southeast coast. The Last Island Hurricane of 1856 destroyed Isle Derniere, also known as "Last Island," causing its eventual split </w:t>
      </w:r>
      <w:r>
        <w:rPr>
          <w:rFonts w:ascii="Arial Unicode MS" w:eastAsia="Arial Unicode MS" w:hAnsi="Arial Unicode MS" w:cs="Arial Unicode MS"/>
          <w:color w:val="000000"/>
          <w:sz w:val="20"/>
        </w:rPr>
        <w:t>into five individual islands including Wine, Trinity, East, Whiskey, and Raccoon.</w:t>
      </w:r>
    </w:p>
    <w:p w14:paraId="764881AB" w14:textId="77777777" w:rsidR="006F67AA" w:rsidRDefault="00683CDB">
      <w:pPr>
        <w:spacing w:before="200" w:line="260" w:lineRule="atLeast"/>
        <w:jc w:val="both"/>
      </w:pPr>
      <w:r>
        <w:rPr>
          <w:rFonts w:ascii="Arial Unicode MS" w:eastAsia="Arial Unicode MS" w:hAnsi="Arial Unicode MS" w:cs="Arial Unicode MS"/>
          <w:color w:val="000000"/>
          <w:sz w:val="20"/>
        </w:rPr>
        <w:t>"Despite facing one of the strongest hurricanes in our state's history, Trinity-East Island fared incredibly well and sustained minimal damage," CPRA Chairman Chip Kline said</w:t>
      </w:r>
      <w:r>
        <w:rPr>
          <w:rFonts w:ascii="Arial Unicode MS" w:eastAsia="Arial Unicode MS" w:hAnsi="Arial Unicode MS" w:cs="Arial Unicode MS"/>
          <w:color w:val="000000"/>
          <w:sz w:val="20"/>
        </w:rPr>
        <w:t xml:space="preserve">. "Hurricane Ida reaffirmed the necessity of protecting the systems that protect us. The Terrebonne Basin project serves both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functions while playing an integral role in the coastal program's multiple lines of defense strategy."</w:t>
      </w:r>
    </w:p>
    <w:p w14:paraId="56A36AAA"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project's next phase will include the restoration of 376 acres of beach and marsh on Timbalier Island and 97 acres of additional beach on West Belle Headland. Construction on Timbalier Island began on July 31.</w:t>
      </w:r>
    </w:p>
    <w:p w14:paraId="563FEB2D" w14:textId="77777777" w:rsidR="006F67AA" w:rsidRDefault="00683CDB">
      <w:pPr>
        <w:spacing w:before="200" w:line="260" w:lineRule="atLeast"/>
        <w:jc w:val="both"/>
      </w:pPr>
      <w:r>
        <w:rPr>
          <w:rFonts w:ascii="Arial Unicode MS" w:eastAsia="Arial Unicode MS" w:hAnsi="Arial Unicode MS" w:cs="Arial Unicode MS"/>
          <w:color w:val="000000"/>
          <w:sz w:val="20"/>
        </w:rPr>
        <w:t>The Louisiana Department of Wildlife and F</w:t>
      </w:r>
      <w:r>
        <w:rPr>
          <w:rFonts w:ascii="Arial Unicode MS" w:eastAsia="Arial Unicode MS" w:hAnsi="Arial Unicode MS" w:cs="Arial Unicode MS"/>
          <w:color w:val="000000"/>
          <w:sz w:val="20"/>
        </w:rPr>
        <w:t>isheries (LDWF) manages the Isle Dernieres Wildlife Refuge, which includes a portion of the Trinity-East project site.</w:t>
      </w:r>
    </w:p>
    <w:p w14:paraId="6D2DFB01" w14:textId="77777777" w:rsidR="006F67AA" w:rsidRDefault="00683CDB">
      <w:pPr>
        <w:spacing w:before="200" w:line="260" w:lineRule="atLeast"/>
        <w:jc w:val="both"/>
      </w:pPr>
      <w:r>
        <w:rPr>
          <w:rFonts w:ascii="Arial Unicode MS" w:eastAsia="Arial Unicode MS" w:hAnsi="Arial Unicode MS" w:cs="Arial Unicode MS"/>
          <w:color w:val="000000"/>
          <w:sz w:val="20"/>
        </w:rPr>
        <w:t>"This project is an impressive example of the state's commitment to protect coastal properties, as well as to provide critical habitat fo</w:t>
      </w:r>
      <w:r>
        <w:rPr>
          <w:rFonts w:ascii="Arial Unicode MS" w:eastAsia="Arial Unicode MS" w:hAnsi="Arial Unicode MS" w:cs="Arial Unicode MS"/>
          <w:color w:val="000000"/>
          <w:sz w:val="20"/>
        </w:rPr>
        <w:t>r birds and other species of greatest conservation need," LDWF Secretary Jack Montoucet said.</w:t>
      </w:r>
    </w:p>
    <w:p w14:paraId="18035784" w14:textId="77777777" w:rsidR="006F67AA" w:rsidRDefault="00683CDB">
      <w:pPr>
        <w:spacing w:before="200" w:line="260" w:lineRule="atLeast"/>
        <w:jc w:val="both"/>
      </w:pPr>
      <w:r>
        <w:rPr>
          <w:rFonts w:ascii="Arial Unicode MS" w:eastAsia="Arial Unicode MS" w:hAnsi="Arial Unicode MS" w:cs="Arial Unicode MS"/>
          <w:color w:val="000000"/>
          <w:sz w:val="20"/>
        </w:rPr>
        <w:t>Jeff Trandahl, executive director and CEO of NFWF, said the landscape scale of the Terrebonne Basin project will drive long-term sustainability for the iconic wil</w:t>
      </w:r>
      <w:r>
        <w:rPr>
          <w:rFonts w:ascii="Arial Unicode MS" w:eastAsia="Arial Unicode MS" w:hAnsi="Arial Unicode MS" w:cs="Arial Unicode MS"/>
          <w:color w:val="000000"/>
          <w:sz w:val="20"/>
        </w:rPr>
        <w:t xml:space="preserve">dlife populations of coastal Louisiana, as well as for the communities and industries that rely on these natural habitats as a first line of defense against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and erosion.</w:t>
      </w:r>
    </w:p>
    <w:p w14:paraId="53412A0F" w14:textId="77777777" w:rsidR="006F67AA" w:rsidRDefault="00683CDB">
      <w:pPr>
        <w:spacing w:before="200" w:line="260" w:lineRule="atLeast"/>
        <w:jc w:val="both"/>
      </w:pPr>
      <w:r>
        <w:rPr>
          <w:rFonts w:ascii="Arial Unicode MS" w:eastAsia="Arial Unicode MS" w:hAnsi="Arial Unicode MS" w:cs="Arial Unicode MS"/>
          <w:color w:val="000000"/>
          <w:sz w:val="20"/>
        </w:rPr>
        <w:t>"The Foundation's $167 million investment in the Terrebonne project was made th</w:t>
      </w:r>
      <w:r>
        <w:rPr>
          <w:rFonts w:ascii="Arial Unicode MS" w:eastAsia="Arial Unicode MS" w:hAnsi="Arial Unicode MS" w:cs="Arial Unicode MS"/>
          <w:color w:val="000000"/>
          <w:sz w:val="20"/>
        </w:rPr>
        <w:t>rough our Gulf Environmental Benefit Fund, which was established to help mitigate the effects of the Deepwater Horizon oil spill," Trandahl said. "As recently demonstrated by Hurricane Ida, these kinds of investments can provide both immediate and long-ter</w:t>
      </w:r>
      <w:r>
        <w:rPr>
          <w:rFonts w:ascii="Arial Unicode MS" w:eastAsia="Arial Unicode MS" w:hAnsi="Arial Unicode MS" w:cs="Arial Unicode MS"/>
          <w:color w:val="000000"/>
          <w:sz w:val="20"/>
        </w:rPr>
        <w:t>m benefits to local communities and wildlife habitat."</w:t>
      </w:r>
    </w:p>
    <w:p w14:paraId="05F769C1" w14:textId="77777777" w:rsidR="006F67AA" w:rsidRDefault="00683CDB">
      <w:pPr>
        <w:spacing w:before="200" w:line="260" w:lineRule="atLeast"/>
        <w:jc w:val="both"/>
      </w:pPr>
      <w:r>
        <w:rPr>
          <w:rFonts w:ascii="Arial Unicode MS" w:eastAsia="Arial Unicode MS" w:hAnsi="Arial Unicode MS" w:cs="Arial Unicode MS"/>
          <w:color w:val="000000"/>
          <w:sz w:val="20"/>
        </w:rPr>
        <w:t>The offshore sand source being used for restoration is provided through a mineral lease with the Bureau of Ocean Energy Management (BOEM).</w:t>
      </w:r>
    </w:p>
    <w:p w14:paraId="7FA0BE97" w14:textId="77777777" w:rsidR="006F67AA" w:rsidRDefault="00683CDB">
      <w:pPr>
        <w:spacing w:before="200" w:line="260" w:lineRule="atLeast"/>
        <w:jc w:val="both"/>
      </w:pPr>
      <w:r>
        <w:rPr>
          <w:rFonts w:ascii="Arial Unicode MS" w:eastAsia="Arial Unicode MS" w:hAnsi="Arial Unicode MS" w:cs="Arial Unicode MS"/>
          <w:color w:val="000000"/>
          <w:sz w:val="20"/>
        </w:rPr>
        <w:t>"BOEM is pleased to work with our partners in restoring critic</w:t>
      </w:r>
      <w:r>
        <w:rPr>
          <w:rFonts w:ascii="Arial Unicode MS" w:eastAsia="Arial Unicode MS" w:hAnsi="Arial Unicode MS" w:cs="Arial Unicode MS"/>
          <w:color w:val="000000"/>
          <w:sz w:val="20"/>
        </w:rPr>
        <w:t>al coastal areas in the Gulf of Mexico region," said Michael Celata, BOEM's Gulf of Mexico Regional Director. "Using offshore sand resources is a smart way to protect communities from the accelerated effects of climate change."</w:t>
      </w:r>
    </w:p>
    <w:p w14:paraId="54BCB0D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CPRA is the lead state </w:t>
      </w:r>
      <w:r>
        <w:rPr>
          <w:rFonts w:ascii="Arial Unicode MS" w:eastAsia="Arial Unicode MS" w:hAnsi="Arial Unicode MS" w:cs="Arial Unicode MS"/>
          <w:color w:val="000000"/>
          <w:sz w:val="20"/>
        </w:rPr>
        <w:t>agency charged with building and strengthening Louisiana's coastal habitats as well as manmade protective structures. It also serves as the designated state representative in coastal partnerships with federal entities.</w:t>
      </w:r>
    </w:p>
    <w:p w14:paraId="65DA4B54" w14:textId="77777777" w:rsidR="006F67AA" w:rsidRDefault="00683CDB">
      <w:pPr>
        <w:spacing w:before="200" w:line="260" w:lineRule="atLeast"/>
        <w:jc w:val="both"/>
      </w:pPr>
      <w:r>
        <w:rPr>
          <w:rFonts w:ascii="Arial Unicode MS" w:eastAsia="Arial Unicode MS" w:hAnsi="Arial Unicode MS" w:cs="Arial Unicode MS"/>
          <w:color w:val="000000"/>
          <w:sz w:val="20"/>
        </w:rPr>
        <w:t>"Over nine million cubic yards of sed</w:t>
      </w:r>
      <w:r>
        <w:rPr>
          <w:rFonts w:ascii="Arial Unicode MS" w:eastAsia="Arial Unicode MS" w:hAnsi="Arial Unicode MS" w:cs="Arial Unicode MS"/>
          <w:color w:val="000000"/>
          <w:sz w:val="20"/>
        </w:rPr>
        <w:t xml:space="preserve">iment are being used to complete this large-scale restoration project and provide improved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Terrebonne and Lafourche parishes," CPRA Executive Director Bren Haase said. "We're proud of the planning and collaboration that went into </w:t>
      </w:r>
      <w:r>
        <w:rPr>
          <w:rFonts w:ascii="Arial Unicode MS" w:eastAsia="Arial Unicode MS" w:hAnsi="Arial Unicode MS" w:cs="Arial Unicode MS"/>
          <w:color w:val="000000"/>
          <w:sz w:val="20"/>
        </w:rPr>
        <w:t>ensuring the state's largest barrier island restoration project is a success for the people and wildlife who call these parishes home."</w:t>
      </w:r>
    </w:p>
    <w:p w14:paraId="0288BA13" w14:textId="77777777" w:rsidR="006F67AA" w:rsidRDefault="00683CDB">
      <w:pPr>
        <w:spacing w:before="200" w:line="260" w:lineRule="atLeast"/>
        <w:jc w:val="both"/>
      </w:pPr>
      <w:r>
        <w:rPr>
          <w:rFonts w:ascii="Arial Unicode MS" w:eastAsia="Arial Unicode MS" w:hAnsi="Arial Unicode MS" w:cs="Arial Unicode MS"/>
          <w:color w:val="000000"/>
          <w:sz w:val="20"/>
        </w:rPr>
        <w:t>Local leaders including Terrebonne Parish President Gordon "Gordy" Dove and Lafourche Parish President Archie Chaisson j</w:t>
      </w:r>
      <w:r>
        <w:rPr>
          <w:rFonts w:ascii="Arial Unicode MS" w:eastAsia="Arial Unicode MS" w:hAnsi="Arial Unicode MS" w:cs="Arial Unicode MS"/>
          <w:color w:val="000000"/>
          <w:sz w:val="20"/>
        </w:rPr>
        <w:t>oined in celebrating the completion of the island's restoration.</w:t>
      </w:r>
    </w:p>
    <w:p w14:paraId="5257153C" w14:textId="77777777" w:rsidR="006F67AA" w:rsidRDefault="00683CDB">
      <w:pPr>
        <w:spacing w:before="200" w:line="260" w:lineRule="atLeast"/>
        <w:jc w:val="both"/>
      </w:pPr>
      <w:r>
        <w:rPr>
          <w:rFonts w:ascii="Arial Unicode MS" w:eastAsia="Arial Unicode MS" w:hAnsi="Arial Unicode MS" w:cs="Arial Unicode MS"/>
          <w:color w:val="000000"/>
          <w:sz w:val="20"/>
        </w:rPr>
        <w:t>"Terrebonne's Barrier Islands serve a number of important purposes," Dove said. "Not only do they offer critical habitat for wildlife and nesting migratory birds, they offer excellent fishing</w:t>
      </w:r>
      <w:r>
        <w:rPr>
          <w:rFonts w:ascii="Arial Unicode MS" w:eastAsia="Arial Unicode MS" w:hAnsi="Arial Unicode MS" w:cs="Arial Unicode MS"/>
          <w:color w:val="000000"/>
          <w:sz w:val="20"/>
        </w:rPr>
        <w:t xml:space="preserve"> opportunities and protect our important coastal marshes, which are the breeding grounds for shrimp and fish species. But, most important for Terrebonne Parish, the barrier islands are our critical first line of defense against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They </w:t>
      </w:r>
      <w:r>
        <w:rPr>
          <w:rFonts w:ascii="Arial Unicode MS" w:eastAsia="Arial Unicode MS" w:hAnsi="Arial Unicode MS" w:cs="Arial Unicode MS"/>
          <w:color w:val="000000"/>
          <w:sz w:val="20"/>
        </w:rPr>
        <w:t xml:space="preserve">help to reduce hurricane-driven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which can be so damaging as it travels inland. The Terrebonne Basin Barrier Island and Beach Nourishment project is very much needed and welcomed. I want to thank Gov. John Bel Edwards, CPRA and its </w:t>
      </w:r>
      <w:r>
        <w:rPr>
          <w:rFonts w:ascii="Arial Unicode MS" w:eastAsia="Arial Unicode MS" w:hAnsi="Arial Unicode MS" w:cs="Arial Unicode MS"/>
          <w:color w:val="000000"/>
          <w:sz w:val="20"/>
        </w:rPr>
        <w:t>Chairman Chip Kline, and Jeff Trandahl, Executive Director and CEO of NFWF for completing this critical barrier island restoration project on Trinity-East Island for Terrebonne Parish."</w:t>
      </w:r>
    </w:p>
    <w:p w14:paraId="71D690B0" w14:textId="77777777" w:rsidR="006F67AA" w:rsidRDefault="00683CDB">
      <w:pPr>
        <w:spacing w:before="200" w:line="260" w:lineRule="atLeast"/>
        <w:jc w:val="both"/>
      </w:pPr>
      <w:r>
        <w:rPr>
          <w:rFonts w:ascii="Arial Unicode MS" w:eastAsia="Arial Unicode MS" w:hAnsi="Arial Unicode MS" w:cs="Arial Unicode MS"/>
          <w:color w:val="000000"/>
          <w:sz w:val="20"/>
        </w:rPr>
        <w:t>"Our critical barrier island chains help to protect our basin and knoc</w:t>
      </w:r>
      <w:r>
        <w:rPr>
          <w:rFonts w:ascii="Arial Unicode MS" w:eastAsia="Arial Unicode MS" w:hAnsi="Arial Unicode MS" w:cs="Arial Unicode MS"/>
          <w:color w:val="000000"/>
          <w:sz w:val="20"/>
        </w:rPr>
        <w:t xml:space="preserve">k down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we recently experienced during Hurricane Ida," said Lafourche Parish President Archie Chaisson. "I'm grateful for our partnership with CPRA and their commitment to our coastal communities. Now, more than ever, it is crucial that we </w:t>
      </w:r>
      <w:r>
        <w:rPr>
          <w:rFonts w:ascii="Arial Unicode MS" w:eastAsia="Arial Unicode MS" w:hAnsi="Arial Unicode MS" w:cs="Arial Unicode MS"/>
          <w:color w:val="000000"/>
          <w:sz w:val="20"/>
        </w:rPr>
        <w:t>preserve and maintain our barrier island chains, marshes, and levee systems across South Louisiana."</w:t>
      </w:r>
    </w:p>
    <w:p w14:paraId="4F79A460" w14:textId="77777777" w:rsidR="006F67AA" w:rsidRDefault="00683CDB">
      <w:pPr>
        <w:spacing w:before="200" w:line="260" w:lineRule="atLeast"/>
        <w:jc w:val="both"/>
      </w:pPr>
      <w:r>
        <w:rPr>
          <w:rFonts w:ascii="Arial Unicode MS" w:eastAsia="Arial Unicode MS" w:hAnsi="Arial Unicode MS" w:cs="Arial Unicode MS"/>
          <w:color w:val="000000"/>
          <w:sz w:val="20"/>
        </w:rPr>
        <w:t>Vegetative plantings will begin on Trinity-East Island this fall.</w:t>
      </w:r>
    </w:p>
    <w:p w14:paraId="08A3DB35" w14:textId="77777777" w:rsidR="006F67AA" w:rsidRDefault="00683CDB">
      <w:pPr>
        <w:spacing w:before="200" w:line="260" w:lineRule="atLeast"/>
        <w:jc w:val="both"/>
      </w:pPr>
      <w:r>
        <w:rPr>
          <w:rFonts w:ascii="Arial Unicode MS" w:eastAsia="Arial Unicode MS" w:hAnsi="Arial Unicode MS" w:cs="Arial Unicode MS"/>
          <w:color w:val="000000"/>
          <w:sz w:val="20"/>
        </w:rPr>
        <w:t>Copyright Targeted News Services</w:t>
      </w:r>
    </w:p>
    <w:p w14:paraId="111D3C0D" w14:textId="77777777" w:rsidR="006F67AA" w:rsidRDefault="00683CDB">
      <w:pPr>
        <w:spacing w:before="200" w:line="260" w:lineRule="atLeast"/>
        <w:jc w:val="both"/>
      </w:pPr>
      <w:r>
        <w:rPr>
          <w:rFonts w:ascii="Arial Unicode MS" w:eastAsia="Arial Unicode MS" w:hAnsi="Arial Unicode MS" w:cs="Arial Unicode MS"/>
          <w:color w:val="000000"/>
          <w:sz w:val="20"/>
        </w:rPr>
        <w:t>MSTRUCK-7612609 MSTRUCK</w:t>
      </w:r>
    </w:p>
    <w:p w14:paraId="29957041"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25, 2021</w:t>
      </w:r>
    </w:p>
    <w:p w14:paraId="6500238F" w14:textId="77777777" w:rsidR="006F67AA" w:rsidRDefault="006F67AA"/>
    <w:p w14:paraId="51611CC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1536" behindDoc="0" locked="0" layoutInCell="1" allowOverlap="1" wp14:anchorId="7B003775" wp14:editId="525C8A39">
                <wp:simplePos x="0" y="0"/>
                <wp:positionH relativeFrom="column">
                  <wp:posOffset>0</wp:posOffset>
                </wp:positionH>
                <wp:positionV relativeFrom="paragraph">
                  <wp:posOffset>127000</wp:posOffset>
                </wp:positionV>
                <wp:extent cx="6502400" cy="0"/>
                <wp:effectExtent l="0" t="0" r="0" b="0"/>
                <wp:wrapNone/>
                <wp:docPr id="179"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078E8" id="Line 279"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5992954" w14:textId="77777777" w:rsidR="006F67AA" w:rsidRDefault="006F67AA">
      <w:pPr>
        <w:sectPr w:rsidR="006F67AA">
          <w:headerReference w:type="even" r:id="rId904"/>
          <w:headerReference w:type="default" r:id="rId905"/>
          <w:footerReference w:type="even" r:id="rId906"/>
          <w:footerReference w:type="default" r:id="rId907"/>
          <w:headerReference w:type="first" r:id="rId908"/>
          <w:footerReference w:type="first" r:id="rId909"/>
          <w:pgSz w:w="12240" w:h="15840"/>
          <w:pgMar w:top="840" w:right="1000" w:bottom="840" w:left="1000" w:header="400" w:footer="400" w:gutter="0"/>
          <w:cols w:space="720"/>
          <w:titlePg/>
        </w:sectPr>
      </w:pPr>
    </w:p>
    <w:p w14:paraId="2FD32FBE" w14:textId="77777777" w:rsidR="006F67AA" w:rsidRDefault="006F67AA">
      <w:bookmarkStart w:id="160" w:name="Bookmark_81"/>
      <w:bookmarkEnd w:id="160"/>
    </w:p>
    <w:p w14:paraId="53DB56A7" w14:textId="77777777" w:rsidR="006F67AA" w:rsidRDefault="00267202">
      <w:r>
        <w:rPr>
          <w:noProof/>
        </w:rPr>
        <w:drawing>
          <wp:inline distT="0" distB="0" distL="0" distR="0" wp14:anchorId="432F9D53" wp14:editId="14B35338">
            <wp:extent cx="1879600" cy="381000"/>
            <wp:effectExtent l="0" t="0" r="0" b="0"/>
            <wp:docPr id="112" name="Picture 11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0981B36" w14:textId="77777777" w:rsidR="006F67AA" w:rsidRDefault="00683CDB">
      <w:pPr>
        <w:spacing w:before="240" w:after="200" w:line="340" w:lineRule="atLeast"/>
        <w:jc w:val="center"/>
        <w:outlineLvl w:val="0"/>
        <w:rPr>
          <w:rFonts w:ascii="Arial" w:hAnsi="Arial" w:cs="Arial"/>
          <w:b/>
          <w:bCs/>
          <w:kern w:val="32"/>
          <w:sz w:val="32"/>
          <w:szCs w:val="32"/>
        </w:rPr>
      </w:pPr>
      <w:hyperlink r:id="rId910" w:history="1">
        <w:r>
          <w:rPr>
            <w:rFonts w:ascii="Arial Unicode MS" w:eastAsia="Arial Unicode MS" w:hAnsi="Arial Unicode MS" w:cs="Arial Unicode MS"/>
            <w:b/>
            <w:bCs/>
            <w:i/>
            <w:color w:val="0077CC"/>
            <w:kern w:val="32"/>
            <w:sz w:val="28"/>
            <w:szCs w:val="32"/>
            <w:u w:val="single"/>
            <w:shd w:val="clear" w:color="auto" w:fill="FFFFFF"/>
          </w:rPr>
          <w:t>GOV. EDWARDS ANNOUNCES COMPLETION OF TRINITY-EAST ISLAND IN TERREBONNE PARISH</w:t>
        </w:r>
      </w:hyperlink>
    </w:p>
    <w:p w14:paraId="0658B898" w14:textId="77777777" w:rsidR="006F67AA" w:rsidRDefault="00683CDB">
      <w:pPr>
        <w:spacing w:before="120" w:line="260" w:lineRule="atLeast"/>
        <w:jc w:val="center"/>
      </w:pPr>
      <w:r>
        <w:rPr>
          <w:rFonts w:ascii="Arial Unicode MS" w:eastAsia="Arial Unicode MS" w:hAnsi="Arial Unicode MS" w:cs="Arial Unicode MS"/>
          <w:color w:val="000000"/>
          <w:sz w:val="20"/>
        </w:rPr>
        <w:t>States News Service</w:t>
      </w:r>
    </w:p>
    <w:p w14:paraId="14AE47C2"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24, 2021 Friday</w:t>
      </w:r>
    </w:p>
    <w:p w14:paraId="7D039B37" w14:textId="77777777" w:rsidR="006F67AA" w:rsidRDefault="006F67AA">
      <w:pPr>
        <w:spacing w:line="240" w:lineRule="atLeast"/>
        <w:jc w:val="both"/>
      </w:pPr>
    </w:p>
    <w:p w14:paraId="0E668099"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States News Service</w:t>
      </w:r>
    </w:p>
    <w:p w14:paraId="0D602B8D"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999 words</w:t>
      </w:r>
    </w:p>
    <w:p w14:paraId="3D737C04"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States News Service</w:t>
      </w:r>
    </w:p>
    <w:p w14:paraId="12697D59"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BATON ROUGE, La. </w:t>
      </w:r>
    </w:p>
    <w:p w14:paraId="73FA7547" w14:textId="77777777" w:rsidR="006F67AA" w:rsidRDefault="00683CDB">
      <w:pPr>
        <w:keepNext/>
        <w:spacing w:before="240" w:line="340" w:lineRule="atLeast"/>
      </w:pPr>
      <w:bookmarkStart w:id="161" w:name="Body_79"/>
      <w:bookmarkEnd w:id="161"/>
      <w:r>
        <w:rPr>
          <w:rFonts w:ascii="Arial Unicode MS" w:eastAsia="Arial Unicode MS" w:hAnsi="Arial Unicode MS" w:cs="Arial Unicode MS"/>
          <w:b/>
          <w:color w:val="000000"/>
          <w:sz w:val="28"/>
        </w:rPr>
        <w:t>Body</w:t>
      </w:r>
    </w:p>
    <w:p w14:paraId="6A721C9A" w14:textId="77777777" w:rsidR="006F67AA" w:rsidRDefault="00267202">
      <w:pPr>
        <w:spacing w:line="60" w:lineRule="exact"/>
      </w:pPr>
      <w:r>
        <w:rPr>
          <w:noProof/>
        </w:rPr>
        <mc:AlternateContent>
          <mc:Choice Requires="wps">
            <w:drawing>
              <wp:anchor distT="0" distB="0" distL="114300" distR="114300" simplePos="0" relativeHeight="251740160" behindDoc="0" locked="0" layoutInCell="1" allowOverlap="1" wp14:anchorId="3E8C4B8F" wp14:editId="273B79FA">
                <wp:simplePos x="0" y="0"/>
                <wp:positionH relativeFrom="column">
                  <wp:posOffset>0</wp:posOffset>
                </wp:positionH>
                <wp:positionV relativeFrom="paragraph">
                  <wp:posOffset>25400</wp:posOffset>
                </wp:positionV>
                <wp:extent cx="6502400" cy="0"/>
                <wp:effectExtent l="0" t="12700" r="0" b="0"/>
                <wp:wrapTopAndBottom/>
                <wp:docPr id="178"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3C3F3" id="Line 28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6C02ADE" w14:textId="77777777" w:rsidR="006F67AA" w:rsidRDefault="006F67AA"/>
    <w:p w14:paraId="05396836" w14:textId="77777777" w:rsidR="006F67AA" w:rsidRDefault="00683CDB">
      <w:pPr>
        <w:spacing w:before="200" w:line="260" w:lineRule="atLeast"/>
        <w:jc w:val="both"/>
      </w:pPr>
      <w:r>
        <w:rPr>
          <w:rFonts w:ascii="Arial Unicode MS" w:eastAsia="Arial Unicode MS" w:hAnsi="Arial Unicode MS" w:cs="Arial Unicode MS"/>
          <w:color w:val="000000"/>
          <w:sz w:val="20"/>
        </w:rPr>
        <w:t>The following information was released by the office of the Governor of Louisiana:</w:t>
      </w:r>
    </w:p>
    <w:p w14:paraId="065F7FC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Gov. John Bel Edwards today joined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(CPRA) in announcing the completion of restoration efforts on Trinity-East Island. The island was restored as part of the Terrebonne Basin Barrier Island and Beac</w:t>
      </w:r>
      <w:r>
        <w:rPr>
          <w:rFonts w:ascii="Arial Unicode MS" w:eastAsia="Arial Unicode MS" w:hAnsi="Arial Unicode MS" w:cs="Arial Unicode MS"/>
          <w:color w:val="000000"/>
          <w:sz w:val="20"/>
        </w:rPr>
        <w:t>h Nourishment project, which includes the restoration of West Belle Headland and Timbalier Island.</w:t>
      </w:r>
    </w:p>
    <w:p w14:paraId="18B532C2" w14:textId="77777777" w:rsidR="006F67AA" w:rsidRDefault="00683CDB">
      <w:pPr>
        <w:spacing w:before="200" w:line="260" w:lineRule="atLeast"/>
        <w:jc w:val="both"/>
      </w:pPr>
      <w:r>
        <w:rPr>
          <w:rFonts w:ascii="Arial Unicode MS" w:eastAsia="Arial Unicode MS" w:hAnsi="Arial Unicode MS" w:cs="Arial Unicode MS"/>
          <w:color w:val="000000"/>
          <w:sz w:val="20"/>
        </w:rPr>
        <w:t>The Terrebonne Basin project is using $167 million in funds from the Deepwater Horizon oil spill administered by the National Fish and Wildlife Foundation (N</w:t>
      </w:r>
      <w:r>
        <w:rPr>
          <w:rFonts w:ascii="Arial Unicode MS" w:eastAsia="Arial Unicode MS" w:hAnsi="Arial Unicode MS" w:cs="Arial Unicode MS"/>
          <w:color w:val="000000"/>
          <w:sz w:val="20"/>
        </w:rPr>
        <w:t>FWF) and $3 million in state funds to restore 1,257 acres of marsh, dune, and beach in Terrebonne and Lafourche parishes. The completed Trinity-East project built over 2.5 miles of continuous shoreline and 301 acres of beach habitat on the historic barrier</w:t>
      </w:r>
      <w:r>
        <w:rPr>
          <w:rFonts w:ascii="Arial Unicode MS" w:eastAsia="Arial Unicode MS" w:hAnsi="Arial Unicode MS" w:cs="Arial Unicode MS"/>
          <w:color w:val="000000"/>
          <w:sz w:val="20"/>
        </w:rPr>
        <w:t xml:space="preserve"> island.</w:t>
      </w:r>
    </w:p>
    <w:p w14:paraId="7A690AEC" w14:textId="77777777" w:rsidR="006F67AA" w:rsidRDefault="00683CDB">
      <w:pPr>
        <w:spacing w:before="200" w:line="260" w:lineRule="atLeast"/>
        <w:jc w:val="both"/>
      </w:pPr>
      <w:r>
        <w:rPr>
          <w:rFonts w:ascii="Arial Unicode MS" w:eastAsia="Arial Unicode MS" w:hAnsi="Arial Unicode MS" w:cs="Arial Unicode MS"/>
          <w:color w:val="000000"/>
          <w:sz w:val="20"/>
        </w:rPr>
        <w:t>The newly completed Trinity-East Island project faced an immediate test with Hurricane Ida, and it passed, Gov. Edwards said. The projects success is a testament to the resiliency of our coastal projects and the importance of restoring and preserv</w:t>
      </w:r>
      <w:r>
        <w:rPr>
          <w:rFonts w:ascii="Arial Unicode MS" w:eastAsia="Arial Unicode MS" w:hAnsi="Arial Unicode MS" w:cs="Arial Unicode MS"/>
          <w:color w:val="000000"/>
          <w:sz w:val="20"/>
        </w:rPr>
        <w:t>ing Louisianas barrier island chain. Were excited to announce the completion of Trinity-East Island and the continuation of this 1,257-acre restoration effort on Timbalier Island and West Belle Headland."</w:t>
      </w:r>
    </w:p>
    <w:p w14:paraId="2AD506C2" w14:textId="77777777" w:rsidR="006F67AA" w:rsidRDefault="00683CDB">
      <w:pPr>
        <w:spacing w:before="200" w:line="260" w:lineRule="atLeast"/>
        <w:jc w:val="both"/>
      </w:pPr>
      <w:r>
        <w:rPr>
          <w:rFonts w:ascii="Arial Unicode MS" w:eastAsia="Arial Unicode MS" w:hAnsi="Arial Unicode MS" w:cs="Arial Unicode MS"/>
          <w:color w:val="000000"/>
          <w:sz w:val="20"/>
        </w:rPr>
        <w:t>Trinity-East Island is part of the Isle Dernires Wi</w:t>
      </w:r>
      <w:r>
        <w:rPr>
          <w:rFonts w:ascii="Arial Unicode MS" w:eastAsia="Arial Unicode MS" w:hAnsi="Arial Unicode MS" w:cs="Arial Unicode MS"/>
          <w:color w:val="000000"/>
          <w:sz w:val="20"/>
        </w:rPr>
        <w:t xml:space="preserve">ldlife Refuge, a once-popular resort island on Louisianas Southeast coast. The Last Island Hurricane of 1856 destroyed Isle Dernire, also known as Last Island, causing its eventual split into five individual islands including Wine, Trinity, East, Whiskey, </w:t>
      </w:r>
      <w:r>
        <w:rPr>
          <w:rFonts w:ascii="Arial Unicode MS" w:eastAsia="Arial Unicode MS" w:hAnsi="Arial Unicode MS" w:cs="Arial Unicode MS"/>
          <w:color w:val="000000"/>
          <w:sz w:val="20"/>
        </w:rPr>
        <w:t>and Raccoon.</w:t>
      </w:r>
    </w:p>
    <w:p w14:paraId="497100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Despite facing one of the strongest hurricanes in our states history, Trinity-East Island fared incredibly well and sustained minimal damage, CPRA Chairman Chip Kline said. Hurricane Ida reaffirmed the necessity of protecting the systems that </w:t>
      </w:r>
      <w:r>
        <w:rPr>
          <w:rFonts w:ascii="Arial Unicode MS" w:eastAsia="Arial Unicode MS" w:hAnsi="Arial Unicode MS" w:cs="Arial Unicode MS"/>
          <w:color w:val="000000"/>
          <w:sz w:val="20"/>
        </w:rPr>
        <w:t xml:space="preserve">protect us. The Terrebonne Basin project serves both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functions while playing an integral role in the coastal programs multiple lines of defense strategy.</w:t>
      </w:r>
    </w:p>
    <w:p w14:paraId="0F2314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projects next phase will include the restoration of 376 acres of beach </w:t>
      </w:r>
      <w:r>
        <w:rPr>
          <w:rFonts w:ascii="Arial Unicode MS" w:eastAsia="Arial Unicode MS" w:hAnsi="Arial Unicode MS" w:cs="Arial Unicode MS"/>
          <w:color w:val="000000"/>
          <w:sz w:val="20"/>
        </w:rPr>
        <w:t>and marsh on Timbalier Island and 97 acres of additional beach on West Belle Headland. Construction on Timbalier Island began on July 31.</w:t>
      </w:r>
    </w:p>
    <w:p w14:paraId="4FC711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Louisiana Department of Wildlife and Fisheries (LDWF) manages the Isle Dernires Wildlife Refuge, which includes a </w:t>
      </w:r>
      <w:r>
        <w:rPr>
          <w:rFonts w:ascii="Arial Unicode MS" w:eastAsia="Arial Unicode MS" w:hAnsi="Arial Unicode MS" w:cs="Arial Unicode MS"/>
          <w:color w:val="000000"/>
          <w:sz w:val="20"/>
        </w:rPr>
        <w:t>portion of the Trinity-East project site.</w:t>
      </w:r>
    </w:p>
    <w:p w14:paraId="22F8009F" w14:textId="77777777" w:rsidR="006F67AA" w:rsidRDefault="00683CDB">
      <w:pPr>
        <w:spacing w:before="200" w:line="260" w:lineRule="atLeast"/>
        <w:jc w:val="both"/>
      </w:pPr>
      <w:r>
        <w:rPr>
          <w:rFonts w:ascii="Arial Unicode MS" w:eastAsia="Arial Unicode MS" w:hAnsi="Arial Unicode MS" w:cs="Arial Unicode MS"/>
          <w:color w:val="000000"/>
          <w:sz w:val="20"/>
        </w:rPr>
        <w:t>This project is an impressive example of the states commitment to protect coastal properties, as well as to provide critical habitat for birds and other species of greatest conservation need, LDWF Secretary Jack Mo</w:t>
      </w:r>
      <w:r>
        <w:rPr>
          <w:rFonts w:ascii="Arial Unicode MS" w:eastAsia="Arial Unicode MS" w:hAnsi="Arial Unicode MS" w:cs="Arial Unicode MS"/>
          <w:color w:val="000000"/>
          <w:sz w:val="20"/>
        </w:rPr>
        <w:t>ntoucet said.</w:t>
      </w:r>
    </w:p>
    <w:p w14:paraId="1F3C9D6B" w14:textId="77777777" w:rsidR="006F67AA" w:rsidRDefault="00683CDB">
      <w:pPr>
        <w:spacing w:before="200" w:line="260" w:lineRule="atLeast"/>
        <w:jc w:val="both"/>
      </w:pPr>
      <w:r>
        <w:rPr>
          <w:rFonts w:ascii="Arial Unicode MS" w:eastAsia="Arial Unicode MS" w:hAnsi="Arial Unicode MS" w:cs="Arial Unicode MS"/>
          <w:color w:val="000000"/>
          <w:sz w:val="20"/>
        </w:rPr>
        <w:t>Jeff Trandahl, executive director and CEO of NFWF, said the landscape scale of the Terrebonne Basin project will drive long-term sustainability for the iconic wildlife populations of coastal Louisiana, as well as for the communities and indus</w:t>
      </w:r>
      <w:r>
        <w:rPr>
          <w:rFonts w:ascii="Arial Unicode MS" w:eastAsia="Arial Unicode MS" w:hAnsi="Arial Unicode MS" w:cs="Arial Unicode MS"/>
          <w:color w:val="000000"/>
          <w:sz w:val="20"/>
        </w:rPr>
        <w:t xml:space="preserve">tries that rely on these natural habitats as a first line of defense against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and erosion.</w:t>
      </w:r>
    </w:p>
    <w:p w14:paraId="736FDA8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Foundations $167 million investment in the Terrebonne project was made through our Gulf Environmental Benefit Fund, which was established to help mitigate </w:t>
      </w:r>
      <w:r>
        <w:rPr>
          <w:rFonts w:ascii="Arial Unicode MS" w:eastAsia="Arial Unicode MS" w:hAnsi="Arial Unicode MS" w:cs="Arial Unicode MS"/>
          <w:color w:val="000000"/>
          <w:sz w:val="20"/>
        </w:rPr>
        <w:t>the effects of the Deepwater Horizon oil spill, Trandahl said. As recently demonstrated by Hurricane Ida, these kinds of investments can provide both immediate and long-term benefits to local communities and wildlife habitat.</w:t>
      </w:r>
    </w:p>
    <w:p w14:paraId="25203468" w14:textId="77777777" w:rsidR="006F67AA" w:rsidRDefault="00683CDB">
      <w:pPr>
        <w:spacing w:before="200" w:line="260" w:lineRule="atLeast"/>
        <w:jc w:val="both"/>
      </w:pPr>
      <w:r>
        <w:rPr>
          <w:rFonts w:ascii="Arial Unicode MS" w:eastAsia="Arial Unicode MS" w:hAnsi="Arial Unicode MS" w:cs="Arial Unicode MS"/>
          <w:color w:val="000000"/>
          <w:sz w:val="20"/>
        </w:rPr>
        <w:t>The offshore sand source being</w:t>
      </w:r>
      <w:r>
        <w:rPr>
          <w:rFonts w:ascii="Arial Unicode MS" w:eastAsia="Arial Unicode MS" w:hAnsi="Arial Unicode MS" w:cs="Arial Unicode MS"/>
          <w:color w:val="000000"/>
          <w:sz w:val="20"/>
        </w:rPr>
        <w:t xml:space="preserve"> used for restoration is provided through a mineral lease with the Bureau of Ocean Energy Management (BOEM).</w:t>
      </w:r>
    </w:p>
    <w:p w14:paraId="5F8743E2" w14:textId="77777777" w:rsidR="006F67AA" w:rsidRDefault="00683CDB">
      <w:pPr>
        <w:spacing w:before="200" w:line="260" w:lineRule="atLeast"/>
        <w:jc w:val="both"/>
      </w:pPr>
      <w:r>
        <w:rPr>
          <w:rFonts w:ascii="Arial Unicode MS" w:eastAsia="Arial Unicode MS" w:hAnsi="Arial Unicode MS" w:cs="Arial Unicode MS"/>
          <w:color w:val="000000"/>
          <w:sz w:val="20"/>
        </w:rPr>
        <w:t>"BOEM is pleased to work with our partners in restoring critical coastal areas in the Gulf of Mexico region, said Michael Celata, BOEMs Gulf of Mex</w:t>
      </w:r>
      <w:r>
        <w:rPr>
          <w:rFonts w:ascii="Arial Unicode MS" w:eastAsia="Arial Unicode MS" w:hAnsi="Arial Unicode MS" w:cs="Arial Unicode MS"/>
          <w:color w:val="000000"/>
          <w:sz w:val="20"/>
        </w:rPr>
        <w:t>ico Regional Director. "Using offshore sand resources is a smart way to protect communities from the accelerated effects of climate change.</w:t>
      </w:r>
    </w:p>
    <w:p w14:paraId="63442797" w14:textId="77777777" w:rsidR="006F67AA" w:rsidRDefault="00683CDB">
      <w:pPr>
        <w:spacing w:before="200" w:line="260" w:lineRule="atLeast"/>
        <w:jc w:val="both"/>
      </w:pPr>
      <w:r>
        <w:rPr>
          <w:rFonts w:ascii="Arial Unicode MS" w:eastAsia="Arial Unicode MS" w:hAnsi="Arial Unicode MS" w:cs="Arial Unicode MS"/>
          <w:color w:val="000000"/>
          <w:sz w:val="20"/>
        </w:rPr>
        <w:t>CPRA is the lead state agency charged with building and strengthening Louisianas coastal habitats as well as manmade</w:t>
      </w:r>
      <w:r>
        <w:rPr>
          <w:rFonts w:ascii="Arial Unicode MS" w:eastAsia="Arial Unicode MS" w:hAnsi="Arial Unicode MS" w:cs="Arial Unicode MS"/>
          <w:color w:val="000000"/>
          <w:sz w:val="20"/>
        </w:rPr>
        <w:t xml:space="preserve"> protective structures. It also serves as the designated state representative in coastal partnerships with federal entities.</w:t>
      </w:r>
    </w:p>
    <w:p w14:paraId="48AFBAA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Over nine million cubic yards of sediment are being used to complete this large-scale restoration project and provide improved </w:t>
      </w:r>
      <w:r>
        <w:rPr>
          <w:rFonts w:ascii="Arial Unicode MS" w:eastAsia="Arial Unicode MS" w:hAnsi="Arial Unicode MS" w:cs="Arial Unicode MS"/>
          <w:b/>
          <w:i/>
          <w:color w:val="000000"/>
          <w:sz w:val="20"/>
          <w:u w:val="single"/>
        </w:rPr>
        <w:t>stor</w:t>
      </w:r>
      <w:r>
        <w:rPr>
          <w:rFonts w:ascii="Arial Unicode MS" w:eastAsia="Arial Unicode MS" w:hAnsi="Arial Unicode MS" w:cs="Arial Unicode MS"/>
          <w:b/>
          <w:i/>
          <w:color w:val="000000"/>
          <w:sz w:val="20"/>
          <w:u w:val="single"/>
        </w:rPr>
        <w:t>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Terrebonne and Lafourche parishes, CPRA Executive Director Bren Haase said. Were proud of the planning and collaboration that went into ensuring the states largest barrier island restoration project is a success for the people and wil</w:t>
      </w:r>
      <w:r>
        <w:rPr>
          <w:rFonts w:ascii="Arial Unicode MS" w:eastAsia="Arial Unicode MS" w:hAnsi="Arial Unicode MS" w:cs="Arial Unicode MS"/>
          <w:color w:val="000000"/>
          <w:sz w:val="20"/>
        </w:rPr>
        <w:t>dlife who call these parishes home.</w:t>
      </w:r>
    </w:p>
    <w:p w14:paraId="18994B21" w14:textId="77777777" w:rsidR="006F67AA" w:rsidRDefault="00683CDB">
      <w:pPr>
        <w:spacing w:before="200" w:line="260" w:lineRule="atLeast"/>
        <w:jc w:val="both"/>
      </w:pPr>
      <w:r>
        <w:rPr>
          <w:rFonts w:ascii="Arial Unicode MS" w:eastAsia="Arial Unicode MS" w:hAnsi="Arial Unicode MS" w:cs="Arial Unicode MS"/>
          <w:color w:val="000000"/>
          <w:sz w:val="20"/>
        </w:rPr>
        <w:t>Local leaders including Terrebonne Parish President Gordon Gordy Dove and Lafourche Parish President Archie Chaisson joined in celebrating the completion of the islands restoration.</w:t>
      </w:r>
    </w:p>
    <w:p w14:paraId="4BE3E104" w14:textId="77777777" w:rsidR="006F67AA" w:rsidRDefault="00683CDB">
      <w:pPr>
        <w:spacing w:before="200" w:line="260" w:lineRule="atLeast"/>
        <w:jc w:val="both"/>
      </w:pPr>
      <w:r>
        <w:rPr>
          <w:rFonts w:ascii="Arial Unicode MS" w:eastAsia="Arial Unicode MS" w:hAnsi="Arial Unicode MS" w:cs="Arial Unicode MS"/>
          <w:color w:val="000000"/>
          <w:sz w:val="20"/>
        </w:rPr>
        <w:t>Terrebonnes Barrier Islands serve a nu</w:t>
      </w:r>
      <w:r>
        <w:rPr>
          <w:rFonts w:ascii="Arial Unicode MS" w:eastAsia="Arial Unicode MS" w:hAnsi="Arial Unicode MS" w:cs="Arial Unicode MS"/>
          <w:color w:val="000000"/>
          <w:sz w:val="20"/>
        </w:rPr>
        <w:t>mber of important purposes, Dove said. Not only do they offer critical habitat for wildlife and nesting migratory birds, they offer excellent fishing opportunities and protect our important coastal marshes, which are the breeding grounds for shrimp and fis</w:t>
      </w:r>
      <w:r>
        <w:rPr>
          <w:rFonts w:ascii="Arial Unicode MS" w:eastAsia="Arial Unicode MS" w:hAnsi="Arial Unicode MS" w:cs="Arial Unicode MS"/>
          <w:color w:val="000000"/>
          <w:sz w:val="20"/>
        </w:rPr>
        <w:t xml:space="preserve">h species. But, most important for Terrebonne Parish, the barrier islands are our critical first line of defense against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They help to reduce hurricane-driven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which can be so damaging as it travels inland. The Terrebonne </w:t>
      </w:r>
      <w:r>
        <w:rPr>
          <w:rFonts w:ascii="Arial Unicode MS" w:eastAsia="Arial Unicode MS" w:hAnsi="Arial Unicode MS" w:cs="Arial Unicode MS"/>
          <w:color w:val="000000"/>
          <w:sz w:val="20"/>
        </w:rPr>
        <w:t xml:space="preserve">Basin Barrier Island and Beach Nourishment project is very much needed and welcomed. I want to thank Gov. John Bel Edwards, CPRA and its Chairman Chip Kline, and Jeff Trandahl, Executive Director and CEO of NFWF for completing this critical barrier island </w:t>
      </w:r>
      <w:r>
        <w:rPr>
          <w:rFonts w:ascii="Arial Unicode MS" w:eastAsia="Arial Unicode MS" w:hAnsi="Arial Unicode MS" w:cs="Arial Unicode MS"/>
          <w:color w:val="000000"/>
          <w:sz w:val="20"/>
        </w:rPr>
        <w:t>restoration project on Trinity-East Island for Terrebonne Parish.</w:t>
      </w:r>
    </w:p>
    <w:p w14:paraId="003C40D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Our critical barrier island chains help to protect our basin and knock down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we recently experienced during Hurricane Ida, said Lafourche Parish President Archie Chaisson. "I</w:t>
      </w:r>
      <w:r>
        <w:rPr>
          <w:rFonts w:ascii="Arial Unicode MS" w:eastAsia="Arial Unicode MS" w:hAnsi="Arial Unicode MS" w:cs="Arial Unicode MS"/>
          <w:color w:val="000000"/>
          <w:sz w:val="20"/>
        </w:rPr>
        <w:t>m grateful for our partnership with CPRA and their commitment to our coastal communities. Now, more than ever, it is crucial that we preserve and maintain our barrier island chains, marshes, and levee systems across South Louisiana.</w:t>
      </w:r>
    </w:p>
    <w:p w14:paraId="2290C257" w14:textId="77777777" w:rsidR="006F67AA" w:rsidRDefault="00683CDB">
      <w:pPr>
        <w:spacing w:before="200" w:line="260" w:lineRule="atLeast"/>
        <w:jc w:val="both"/>
      </w:pPr>
      <w:r>
        <w:rPr>
          <w:rFonts w:ascii="Arial Unicode MS" w:eastAsia="Arial Unicode MS" w:hAnsi="Arial Unicode MS" w:cs="Arial Unicode MS"/>
          <w:color w:val="000000"/>
          <w:sz w:val="20"/>
        </w:rPr>
        <w:t>Vegetative plantings wi</w:t>
      </w:r>
      <w:r>
        <w:rPr>
          <w:rFonts w:ascii="Arial Unicode MS" w:eastAsia="Arial Unicode MS" w:hAnsi="Arial Unicode MS" w:cs="Arial Unicode MS"/>
          <w:color w:val="000000"/>
          <w:sz w:val="20"/>
        </w:rPr>
        <w:t>ll begin on Trinity-East Island this fall.</w:t>
      </w:r>
    </w:p>
    <w:p w14:paraId="267C409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24, 2021</w:t>
      </w:r>
    </w:p>
    <w:p w14:paraId="07C71044" w14:textId="77777777" w:rsidR="006F67AA" w:rsidRDefault="006F67AA"/>
    <w:p w14:paraId="7AC7BCA4"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2560" behindDoc="0" locked="0" layoutInCell="1" allowOverlap="1" wp14:anchorId="2FC33B2C" wp14:editId="6FC1C82B">
                <wp:simplePos x="0" y="0"/>
                <wp:positionH relativeFrom="column">
                  <wp:posOffset>0</wp:posOffset>
                </wp:positionH>
                <wp:positionV relativeFrom="paragraph">
                  <wp:posOffset>127000</wp:posOffset>
                </wp:positionV>
                <wp:extent cx="6502400" cy="0"/>
                <wp:effectExtent l="0" t="0" r="0" b="0"/>
                <wp:wrapNone/>
                <wp:docPr id="177"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2C6C1" id="Line 282"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B9CEBC5" w14:textId="77777777" w:rsidR="006F67AA" w:rsidRDefault="006F67AA">
      <w:pPr>
        <w:sectPr w:rsidR="006F67AA">
          <w:headerReference w:type="even" r:id="rId911"/>
          <w:headerReference w:type="default" r:id="rId912"/>
          <w:footerReference w:type="even" r:id="rId913"/>
          <w:footerReference w:type="default" r:id="rId914"/>
          <w:headerReference w:type="first" r:id="rId915"/>
          <w:footerReference w:type="first" r:id="rId916"/>
          <w:pgSz w:w="12240" w:h="15840"/>
          <w:pgMar w:top="840" w:right="1000" w:bottom="840" w:left="1000" w:header="400" w:footer="400" w:gutter="0"/>
          <w:cols w:space="720"/>
          <w:titlePg/>
        </w:sectPr>
      </w:pPr>
    </w:p>
    <w:p w14:paraId="2E0DB8B6" w14:textId="77777777" w:rsidR="006F67AA" w:rsidRDefault="006F67AA">
      <w:bookmarkStart w:id="162" w:name="Bookmark_82"/>
      <w:bookmarkEnd w:id="162"/>
    </w:p>
    <w:p w14:paraId="5F73F748" w14:textId="77777777" w:rsidR="006F67AA" w:rsidRDefault="00267202">
      <w:r>
        <w:rPr>
          <w:noProof/>
        </w:rPr>
        <w:drawing>
          <wp:inline distT="0" distB="0" distL="0" distR="0" wp14:anchorId="78291ADF" wp14:editId="5BF8C396">
            <wp:extent cx="1879600" cy="381000"/>
            <wp:effectExtent l="0" t="0" r="0" b="0"/>
            <wp:docPr id="113" name="Picture 11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EE264D6" w14:textId="77777777" w:rsidR="006F67AA" w:rsidRDefault="00683CDB">
      <w:pPr>
        <w:spacing w:before="240" w:after="200" w:line="340" w:lineRule="atLeast"/>
        <w:jc w:val="center"/>
        <w:outlineLvl w:val="0"/>
        <w:rPr>
          <w:rFonts w:ascii="Arial" w:hAnsi="Arial" w:cs="Arial"/>
          <w:b/>
          <w:bCs/>
          <w:kern w:val="32"/>
          <w:sz w:val="32"/>
          <w:szCs w:val="32"/>
        </w:rPr>
      </w:pPr>
      <w:hyperlink r:id="rId917" w:history="1">
        <w:r>
          <w:rPr>
            <w:rFonts w:ascii="Arial Unicode MS" w:eastAsia="Arial Unicode MS" w:hAnsi="Arial Unicode MS" w:cs="Arial Unicode MS"/>
            <w:b/>
            <w:bCs/>
            <w:i/>
            <w:color w:val="0077CC"/>
            <w:kern w:val="32"/>
            <w:sz w:val="28"/>
            <w:szCs w:val="32"/>
            <w:u w:val="single"/>
            <w:shd w:val="clear" w:color="auto" w:fill="FFFFFF"/>
          </w:rPr>
          <w:t>Bob Marshall: Grand Isle and Lafitte are being rebuilt, but here's why they won't last long</w:t>
        </w:r>
      </w:hyperlink>
    </w:p>
    <w:p w14:paraId="4E436438"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color w:val="000000"/>
          <w:sz w:val="20"/>
        </w:rPr>
        <w:t>Times-Picayune/The New Orleans Advocate Online</w:t>
      </w:r>
    </w:p>
    <w:p w14:paraId="0A68A990" w14:textId="77777777" w:rsidR="006F67AA" w:rsidRDefault="00683CDB">
      <w:pPr>
        <w:spacing w:before="120" w:line="260" w:lineRule="atLeast"/>
        <w:jc w:val="center"/>
      </w:pPr>
      <w:r>
        <w:rPr>
          <w:rFonts w:ascii="Arial Unicode MS" w:eastAsia="Arial Unicode MS" w:hAnsi="Arial Unicode MS" w:cs="Arial Unicode MS"/>
          <w:color w:val="000000"/>
          <w:sz w:val="20"/>
        </w:rPr>
        <w:t>November 01, 2021 Monday</w:t>
      </w:r>
    </w:p>
    <w:p w14:paraId="6C3DBE65" w14:textId="77777777" w:rsidR="006F67AA" w:rsidRDefault="006F67AA">
      <w:pPr>
        <w:spacing w:line="240" w:lineRule="atLeast"/>
        <w:jc w:val="both"/>
      </w:pPr>
    </w:p>
    <w:p w14:paraId="17BE14AA"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Capital City Press All Rights Reserved</w:t>
      </w:r>
    </w:p>
    <w:p w14:paraId="722B8DDA"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CLIMATE CHANGE NEWS &amp; OPINION LATEST</w:t>
      </w:r>
    </w:p>
    <w:p w14:paraId="0BEDEB12"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703 words</w:t>
      </w:r>
    </w:p>
    <w:p w14:paraId="415FC337"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BOB MARSHALL</w:t>
      </w:r>
    </w:p>
    <w:p w14:paraId="11D0FF3B" w14:textId="77777777" w:rsidR="006F67AA" w:rsidRDefault="00683CDB">
      <w:pPr>
        <w:keepNext/>
        <w:spacing w:before="240" w:line="340" w:lineRule="atLeast"/>
      </w:pPr>
      <w:bookmarkStart w:id="163" w:name="Body_80"/>
      <w:bookmarkEnd w:id="163"/>
      <w:r>
        <w:rPr>
          <w:rFonts w:ascii="Arial Unicode MS" w:eastAsia="Arial Unicode MS" w:hAnsi="Arial Unicode MS" w:cs="Arial Unicode MS"/>
          <w:b/>
          <w:color w:val="000000"/>
          <w:sz w:val="28"/>
        </w:rPr>
        <w:t>Body</w:t>
      </w:r>
    </w:p>
    <w:p w14:paraId="19DC43A4" w14:textId="77777777" w:rsidR="006F67AA" w:rsidRDefault="00267202">
      <w:pPr>
        <w:spacing w:line="60" w:lineRule="exact"/>
      </w:pPr>
      <w:r>
        <w:rPr>
          <w:noProof/>
        </w:rPr>
        <mc:AlternateContent>
          <mc:Choice Requires="wps">
            <w:drawing>
              <wp:anchor distT="0" distB="0" distL="114300" distR="114300" simplePos="0" relativeHeight="251741184" behindDoc="0" locked="0" layoutInCell="1" allowOverlap="1" wp14:anchorId="717444F4" wp14:editId="14864153">
                <wp:simplePos x="0" y="0"/>
                <wp:positionH relativeFrom="column">
                  <wp:posOffset>0</wp:posOffset>
                </wp:positionH>
                <wp:positionV relativeFrom="paragraph">
                  <wp:posOffset>25400</wp:posOffset>
                </wp:positionV>
                <wp:extent cx="6502400" cy="0"/>
                <wp:effectExtent l="0" t="12700" r="0" b="0"/>
                <wp:wrapTopAndBottom/>
                <wp:docPr id="176"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2003" id="Line 28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21BAFD0" w14:textId="77777777" w:rsidR="006F67AA" w:rsidRDefault="006F67AA"/>
    <w:p w14:paraId="6B3492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Suppose your home has just been </w:t>
      </w:r>
      <w:r>
        <w:rPr>
          <w:rFonts w:ascii="Arial Unicode MS" w:eastAsia="Arial Unicode MS" w:hAnsi="Arial Unicode MS" w:cs="Arial Unicode MS"/>
          <w:color w:val="000000"/>
          <w:sz w:val="20"/>
        </w:rPr>
        <w:t>diagnosed with every Louisiana property owner's greatest fear: termites!</w:t>
      </w:r>
    </w:p>
    <w:p w14:paraId="5AD603F4" w14:textId="77777777" w:rsidR="006F67AA" w:rsidRDefault="00683CDB">
      <w:pPr>
        <w:spacing w:before="200" w:line="260" w:lineRule="atLeast"/>
        <w:jc w:val="both"/>
      </w:pPr>
      <w:r>
        <w:rPr>
          <w:rFonts w:ascii="Arial Unicode MS" w:eastAsia="Arial Unicode MS" w:hAnsi="Arial Unicode MS" w:cs="Arial Unicode MS"/>
          <w:color w:val="000000"/>
          <w:sz w:val="20"/>
        </w:rPr>
        <w:t>The contractor says the living room and kitchen must be gutted and rebuilt. While the bottom line on the estimate for repairs is staggering, you realize that's the cost of living here</w:t>
      </w:r>
      <w:r>
        <w:rPr>
          <w:rFonts w:ascii="Arial Unicode MS" w:eastAsia="Arial Unicode MS" w:hAnsi="Arial Unicode MS" w:cs="Arial Unicode MS"/>
          <w:color w:val="000000"/>
          <w:sz w:val="20"/>
        </w:rPr>
        <w:t>.</w:t>
      </w:r>
    </w:p>
    <w:p w14:paraId="5F628214" w14:textId="77777777" w:rsidR="006F67AA" w:rsidRDefault="00683CDB">
      <w:pPr>
        <w:spacing w:before="200" w:line="260" w:lineRule="atLeast"/>
        <w:jc w:val="both"/>
      </w:pPr>
      <w:r>
        <w:rPr>
          <w:rFonts w:ascii="Arial Unicode MS" w:eastAsia="Arial Unicode MS" w:hAnsi="Arial Unicode MS" w:cs="Arial Unicode MS"/>
          <w:color w:val="000000"/>
          <w:sz w:val="20"/>
        </w:rPr>
        <w:t>Then you notice something odd: The price doesn't include termite treatment for the rest of the house. No bait system. No chemicals. Nothing. And everyone knows those hungry wood-crunchers are still out there, waiting to feast on whatever you rebuild.</w:t>
      </w:r>
    </w:p>
    <w:p w14:paraId="61251C52" w14:textId="77777777" w:rsidR="006F67AA" w:rsidRDefault="00683CDB">
      <w:pPr>
        <w:spacing w:before="200" w:line="260" w:lineRule="atLeast"/>
        <w:jc w:val="both"/>
      </w:pPr>
      <w:r>
        <w:rPr>
          <w:rFonts w:ascii="Arial Unicode MS" w:eastAsia="Arial Unicode MS" w:hAnsi="Arial Unicode MS" w:cs="Arial Unicode MS"/>
          <w:color w:val="000000"/>
          <w:sz w:val="20"/>
        </w:rPr>
        <w:t>"Th</w:t>
      </w:r>
      <w:r>
        <w:rPr>
          <w:rFonts w:ascii="Arial Unicode MS" w:eastAsia="Arial Unicode MS" w:hAnsi="Arial Unicode MS" w:cs="Arial Unicode MS"/>
          <w:color w:val="000000"/>
          <w:sz w:val="20"/>
        </w:rPr>
        <w:t>is doesn't make sense," you tell the contractor. "We're not addressing the cause. We're just throwing good money after bad."</w:t>
      </w:r>
    </w:p>
    <w:p w14:paraId="67BC5492" w14:textId="77777777" w:rsidR="006F67AA" w:rsidRDefault="00683CDB">
      <w:pPr>
        <w:spacing w:before="200" w:line="260" w:lineRule="atLeast"/>
        <w:jc w:val="both"/>
      </w:pPr>
      <w:r>
        <w:rPr>
          <w:rFonts w:ascii="Arial Unicode MS" w:eastAsia="Arial Unicode MS" w:hAnsi="Arial Unicode MS" w:cs="Arial Unicode MS"/>
          <w:color w:val="000000"/>
          <w:sz w:val="20"/>
        </w:rPr>
        <w:t>That scenario comes to mind when reading the debate on the future of Grand Isle, Lafitte and other coastal communities devastated b</w:t>
      </w:r>
      <w:r>
        <w:rPr>
          <w:rFonts w:ascii="Arial Unicode MS" w:eastAsia="Arial Unicode MS" w:hAnsi="Arial Unicode MS" w:cs="Arial Unicode MS"/>
          <w:color w:val="000000"/>
          <w:sz w:val="20"/>
        </w:rPr>
        <w:t>y Hurricane Ida.</w:t>
      </w:r>
    </w:p>
    <w:p w14:paraId="3F055CA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As climate change advances, serious questions must be answered about the viability of communities like these outside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levees. Projections made a decade ago that the heating of the Gulf of Mexico would lead to more lar</w:t>
      </w:r>
      <w:r>
        <w:rPr>
          <w:rFonts w:ascii="Arial Unicode MS" w:eastAsia="Arial Unicode MS" w:hAnsi="Arial Unicode MS" w:cs="Arial Unicode MS"/>
          <w:color w:val="000000"/>
          <w:sz w:val="20"/>
        </w:rPr>
        <w:t>ge hurricanes have come true.</w:t>
      </w:r>
    </w:p>
    <w:p w14:paraId="4BBF3C1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Ida was just the latest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to show those record high water temperatures have become the crystal meth of hurricane development. In just 24 hours a mild-mannered Category 1 turned into a monster Category 4. Its towering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b/>
          <w:i/>
          <w:color w:val="000000"/>
          <w:sz w:val="20"/>
          <w:u w:val="single"/>
        </w:rPr>
        <w:t xml:space="preserve"> surge</w:t>
      </w:r>
      <w:r>
        <w:rPr>
          <w:rFonts w:ascii="Arial Unicode MS" w:eastAsia="Arial Unicode MS" w:hAnsi="Arial Unicode MS" w:cs="Arial Unicode MS"/>
          <w:color w:val="000000"/>
          <w:sz w:val="20"/>
        </w:rPr>
        <w:t xml:space="preserve"> literally picked up large sections of Barataria Bay's remaining marshes - grass as well as several feet of underlying soil - and dropped them 20 miles inshore on communities like Barataria and Lafitte. Its brutal 170 mph winds wrecked homes, busines</w:t>
      </w:r>
      <w:r>
        <w:rPr>
          <w:rFonts w:ascii="Arial Unicode MS" w:eastAsia="Arial Unicode MS" w:hAnsi="Arial Unicode MS" w:cs="Arial Unicode MS"/>
          <w:color w:val="000000"/>
          <w:sz w:val="20"/>
        </w:rPr>
        <w:t>ses, and lives.</w:t>
      </w:r>
    </w:p>
    <w:p w14:paraId="02703F22" w14:textId="77777777" w:rsidR="006F67AA" w:rsidRDefault="00683CDB">
      <w:pPr>
        <w:spacing w:before="200" w:line="260" w:lineRule="atLeast"/>
        <w:jc w:val="both"/>
      </w:pPr>
      <w:r>
        <w:rPr>
          <w:rFonts w:ascii="Arial Unicode MS" w:eastAsia="Arial Unicode MS" w:hAnsi="Arial Unicode MS" w:cs="Arial Unicode MS"/>
          <w:color w:val="000000"/>
          <w:sz w:val="20"/>
        </w:rPr>
        <w:t>Residents and their political allies have responded by looking for financial help so they can continue to live on the edge of the Gulf. They are talking about rebuilding with higher and stronger berms, levees and floodwalls and raising road</w:t>
      </w:r>
      <w:r>
        <w:rPr>
          <w:rFonts w:ascii="Arial Unicode MS" w:eastAsia="Arial Unicode MS" w:hAnsi="Arial Unicode MS" w:cs="Arial Unicode MS"/>
          <w:color w:val="000000"/>
          <w:sz w:val="20"/>
        </w:rPr>
        <w:t xml:space="preserve">s, homes and businesses. All the ideas aim to reduce the damages from these huge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w:t>
      </w:r>
    </w:p>
    <w:p w14:paraId="27329E7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Are Grand Isle, Lafitte worth Ida-like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Louisiana rethinks its strategy</w:t>
      </w:r>
    </w:p>
    <w:p w14:paraId="5BF728E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like that example of the termite-damaged house, those treatments will </w:t>
      </w:r>
      <w:r>
        <w:rPr>
          <w:rFonts w:ascii="Arial Unicode MS" w:eastAsia="Arial Unicode MS" w:hAnsi="Arial Unicode MS" w:cs="Arial Unicode MS"/>
          <w:color w:val="000000"/>
          <w:sz w:val="20"/>
        </w:rPr>
        <w:t>end up being expensive failures because they only address the symptoms of the problem, not the cause.</w:t>
      </w:r>
    </w:p>
    <w:p w14:paraId="33E8402B" w14:textId="77777777" w:rsidR="006F67AA" w:rsidRDefault="00683CDB">
      <w:pPr>
        <w:spacing w:before="200" w:line="260" w:lineRule="atLeast"/>
        <w:jc w:val="both"/>
      </w:pPr>
      <w:r>
        <w:rPr>
          <w:rFonts w:ascii="Arial Unicode MS" w:eastAsia="Arial Unicode MS" w:hAnsi="Arial Unicode MS" w:cs="Arial Unicode MS"/>
          <w:color w:val="000000"/>
          <w:sz w:val="20"/>
        </w:rPr>
        <w:t>That cause, of course, is the greenhouse gas emissions primarily from fossils fuels that are driving the warming of the oceans. That warming, in turn, has</w:t>
      </w:r>
      <w:r>
        <w:rPr>
          <w:rFonts w:ascii="Arial Unicode MS" w:eastAsia="Arial Unicode MS" w:hAnsi="Arial Unicode MS" w:cs="Arial Unicode MS"/>
          <w:color w:val="000000"/>
          <w:sz w:val="20"/>
        </w:rPr>
        <w:t xml:space="preserve"> caused the acceleration of sea level rise producing hurricanes with higher, stronger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and home-smashing winds that levees and floodwalls can't stop.</w:t>
      </w:r>
    </w:p>
    <w:p w14:paraId="6FF271D5" w14:textId="77777777" w:rsidR="006F67AA" w:rsidRDefault="00683CDB">
      <w:pPr>
        <w:spacing w:before="200" w:line="260" w:lineRule="atLeast"/>
        <w:jc w:val="both"/>
      </w:pPr>
      <w:r>
        <w:rPr>
          <w:rFonts w:ascii="Arial Unicode MS" w:eastAsia="Arial Unicode MS" w:hAnsi="Arial Unicode MS" w:cs="Arial Unicode MS"/>
          <w:color w:val="000000"/>
          <w:sz w:val="20"/>
        </w:rPr>
        <w:t>Indeed, by the time Hurricane Katrina came ashore in 2005, the number of Category 4 and Catego</w:t>
      </w:r>
      <w:r>
        <w:rPr>
          <w:rFonts w:ascii="Arial Unicode MS" w:eastAsia="Arial Unicode MS" w:hAnsi="Arial Unicode MS" w:cs="Arial Unicode MS"/>
          <w:color w:val="000000"/>
          <w:sz w:val="20"/>
        </w:rPr>
        <w:t xml:space="preserve">ry 5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had doubled over previous 35 years.</w:t>
      </w:r>
    </w:p>
    <w:p w14:paraId="4305EB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You see this head-in-the sand approach to climate change across the nation under the euphemism of "climate adaptation programs." Endless billions in taxpayer funding are being sought to "prepare communities" </w:t>
      </w:r>
      <w:r>
        <w:rPr>
          <w:rFonts w:ascii="Arial Unicode MS" w:eastAsia="Arial Unicode MS" w:hAnsi="Arial Unicode MS" w:cs="Arial Unicode MS"/>
          <w:color w:val="000000"/>
          <w:sz w:val="20"/>
        </w:rPr>
        <w:t>for the obvious climate impacts like rising seas, sunny day flooding, record torrential rainfalls and, of course, more and bigger hurricanes.</w:t>
      </w:r>
    </w:p>
    <w:p w14:paraId="5532B3EA" w14:textId="77777777" w:rsidR="006F67AA" w:rsidRDefault="00683CDB">
      <w:pPr>
        <w:spacing w:before="200" w:line="260" w:lineRule="atLeast"/>
        <w:jc w:val="both"/>
      </w:pPr>
      <w:r>
        <w:rPr>
          <w:rFonts w:ascii="Arial Unicode MS" w:eastAsia="Arial Unicode MS" w:hAnsi="Arial Unicode MS" w:cs="Arial Unicode MS"/>
          <w:color w:val="000000"/>
          <w:sz w:val="20"/>
        </w:rPr>
        <w:t>But in GOP-held states there is rarely a similar effort to reduce the causes of this growing problem.</w:t>
      </w:r>
    </w:p>
    <w:p w14:paraId="152CFF90" w14:textId="77777777" w:rsidR="006F67AA" w:rsidRDefault="00683CDB">
      <w:pPr>
        <w:spacing w:before="200" w:line="260" w:lineRule="atLeast"/>
        <w:jc w:val="both"/>
      </w:pPr>
      <w:r>
        <w:rPr>
          <w:rFonts w:ascii="Arial Unicode MS" w:eastAsia="Arial Unicode MS" w:hAnsi="Arial Unicode MS" w:cs="Arial Unicode MS"/>
          <w:color w:val="000000"/>
          <w:sz w:val="20"/>
        </w:rPr>
        <w:t>Perhaps most frustrating of all is that these governments and their supporters no longer deny climate change exists. The Georgetown University Climate Center's Adaptation Clearinghouse tracks state efforts to adjust to the impacts. It seems to be growing b</w:t>
      </w:r>
      <w:r>
        <w:rPr>
          <w:rFonts w:ascii="Arial Unicode MS" w:eastAsia="Arial Unicode MS" w:hAnsi="Arial Unicode MS" w:cs="Arial Unicode MS"/>
          <w:color w:val="000000"/>
          <w:sz w:val="20"/>
        </w:rPr>
        <w:t>y the day.</w:t>
      </w:r>
    </w:p>
    <w:p w14:paraId="7A54EBD6" w14:textId="77777777" w:rsidR="006F67AA" w:rsidRDefault="00683CDB">
      <w:pPr>
        <w:spacing w:before="200" w:line="260" w:lineRule="atLeast"/>
        <w:jc w:val="both"/>
      </w:pPr>
      <w:r>
        <w:rPr>
          <w:rFonts w:ascii="Arial Unicode MS" w:eastAsia="Arial Unicode MS" w:hAnsi="Arial Unicode MS" w:cs="Arial Unicode MS"/>
          <w:color w:val="000000"/>
          <w:sz w:val="20"/>
        </w:rPr>
        <w:t>But only 14 states have actually addressed the cause by passing laws requiring reductions in greenhouse gas emissions. Louisiana and eight others have programs being pushed by their governors but so far not backed by legislation.</w:t>
      </w:r>
    </w:p>
    <w:p w14:paraId="26E8573F" w14:textId="77777777" w:rsidR="006F67AA" w:rsidRDefault="00683CDB">
      <w:pPr>
        <w:spacing w:before="200" w:line="260" w:lineRule="atLeast"/>
        <w:jc w:val="both"/>
      </w:pPr>
      <w:r>
        <w:rPr>
          <w:rFonts w:ascii="Arial Unicode MS" w:eastAsia="Arial Unicode MS" w:hAnsi="Arial Unicode MS" w:cs="Arial Unicode MS"/>
          <w:color w:val="000000"/>
          <w:sz w:val="20"/>
        </w:rPr>
        <w:t>Equally puzzlin</w:t>
      </w:r>
      <w:r>
        <w:rPr>
          <w:rFonts w:ascii="Arial Unicode MS" w:eastAsia="Arial Unicode MS" w:hAnsi="Arial Unicode MS" w:cs="Arial Unicode MS"/>
          <w:color w:val="000000"/>
          <w:sz w:val="20"/>
        </w:rPr>
        <w:t>g is how residents in coastal states such as Louisiana continue to elect GOP candidates to Congress and their legislatures. Sure, these politicians are now demanding the rest of the nation provide them with money to "adapt" to climate change, but at the sa</w:t>
      </w:r>
      <w:r>
        <w:rPr>
          <w:rFonts w:ascii="Arial Unicode MS" w:eastAsia="Arial Unicode MS" w:hAnsi="Arial Unicode MS" w:cs="Arial Unicode MS"/>
          <w:color w:val="000000"/>
          <w:sz w:val="20"/>
        </w:rPr>
        <w:t>me time they block efforts to require nationwide regulations to reduce fossil fuel emissions because it might hurt their local businesses. Kind of like wanting to get paid for doing nothing.</w:t>
      </w:r>
    </w:p>
    <w:p w14:paraId="3A67D1F2" w14:textId="77777777" w:rsidR="006F67AA" w:rsidRDefault="00683CDB">
      <w:pPr>
        <w:spacing w:before="200" w:line="260" w:lineRule="atLeast"/>
        <w:jc w:val="both"/>
      </w:pPr>
      <w:r>
        <w:rPr>
          <w:rFonts w:ascii="Arial Unicode MS" w:eastAsia="Arial Unicode MS" w:hAnsi="Arial Unicode MS" w:cs="Arial Unicode MS"/>
          <w:color w:val="000000"/>
          <w:sz w:val="20"/>
        </w:rPr>
        <w:t>That's like asking taxpayers to buy more respirators for COVID-19</w:t>
      </w:r>
      <w:r>
        <w:rPr>
          <w:rFonts w:ascii="Arial Unicode MS" w:eastAsia="Arial Unicode MS" w:hAnsi="Arial Unicode MS" w:cs="Arial Unicode MS"/>
          <w:color w:val="000000"/>
          <w:sz w:val="20"/>
        </w:rPr>
        <w:t xml:space="preserve"> patients but opposing vaccination mandates.</w:t>
      </w:r>
    </w:p>
    <w:p w14:paraId="3BEE0462" w14:textId="77777777" w:rsidR="006F67AA" w:rsidRDefault="00683CDB">
      <w:pPr>
        <w:spacing w:before="200" w:line="260" w:lineRule="atLeast"/>
        <w:jc w:val="both"/>
      </w:pPr>
      <w:r>
        <w:rPr>
          <w:rFonts w:ascii="Arial Unicode MS" w:eastAsia="Arial Unicode MS" w:hAnsi="Arial Unicode MS" w:cs="Arial Unicode MS"/>
          <w:color w:val="000000"/>
          <w:sz w:val="20"/>
        </w:rPr>
        <w:t>Oh, wait ...</w:t>
      </w:r>
    </w:p>
    <w:p w14:paraId="352B0AC7" w14:textId="77777777" w:rsidR="006F67AA" w:rsidRDefault="00683CDB">
      <w:pPr>
        <w:spacing w:before="200" w:line="260" w:lineRule="atLeast"/>
        <w:jc w:val="both"/>
      </w:pPr>
      <w:r>
        <w:rPr>
          <w:rFonts w:ascii="Arial Unicode MS" w:eastAsia="Arial Unicode MS" w:hAnsi="Arial Unicode MS" w:cs="Arial Unicode MS"/>
          <w:color w:val="000000"/>
          <w:sz w:val="20"/>
        </w:rPr>
        <w:t>Purchases made via links on our site may earn us an affiliate commission</w:t>
      </w:r>
    </w:p>
    <w:p w14:paraId="4F4952B4"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November 1, 2021</w:t>
      </w:r>
    </w:p>
    <w:p w14:paraId="4AF69822" w14:textId="77777777" w:rsidR="006F67AA" w:rsidRDefault="006F67AA"/>
    <w:p w14:paraId="71373AE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3584" behindDoc="0" locked="0" layoutInCell="1" allowOverlap="1" wp14:anchorId="7D84CA37" wp14:editId="6A4EA19B">
                <wp:simplePos x="0" y="0"/>
                <wp:positionH relativeFrom="column">
                  <wp:posOffset>0</wp:posOffset>
                </wp:positionH>
                <wp:positionV relativeFrom="paragraph">
                  <wp:posOffset>127000</wp:posOffset>
                </wp:positionV>
                <wp:extent cx="6502400" cy="0"/>
                <wp:effectExtent l="0" t="0" r="0" b="0"/>
                <wp:wrapNone/>
                <wp:docPr id="175"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E9D9A" id="Line 285"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EDB6EA1" w14:textId="77777777" w:rsidR="006F67AA" w:rsidRDefault="006F67AA">
      <w:pPr>
        <w:sectPr w:rsidR="006F67AA">
          <w:headerReference w:type="even" r:id="rId918"/>
          <w:headerReference w:type="default" r:id="rId919"/>
          <w:footerReference w:type="even" r:id="rId920"/>
          <w:footerReference w:type="default" r:id="rId921"/>
          <w:headerReference w:type="first" r:id="rId922"/>
          <w:footerReference w:type="first" r:id="rId923"/>
          <w:pgSz w:w="12240" w:h="15840"/>
          <w:pgMar w:top="840" w:right="1000" w:bottom="840" w:left="1000" w:header="400" w:footer="400" w:gutter="0"/>
          <w:cols w:space="720"/>
          <w:titlePg/>
        </w:sectPr>
      </w:pPr>
    </w:p>
    <w:p w14:paraId="73301809" w14:textId="77777777" w:rsidR="006F67AA" w:rsidRDefault="006F67AA">
      <w:bookmarkStart w:id="164" w:name="Bookmark_83"/>
      <w:bookmarkEnd w:id="164"/>
    </w:p>
    <w:p w14:paraId="171713B9" w14:textId="77777777" w:rsidR="006F67AA" w:rsidRDefault="00267202">
      <w:r>
        <w:rPr>
          <w:noProof/>
        </w:rPr>
        <w:drawing>
          <wp:inline distT="0" distB="0" distL="0" distR="0" wp14:anchorId="659A9A70" wp14:editId="7723A070">
            <wp:extent cx="1879600" cy="381000"/>
            <wp:effectExtent l="0" t="0" r="0" b="0"/>
            <wp:docPr id="114" name="Picture 11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B5C5CD2" w14:textId="77777777" w:rsidR="006F67AA" w:rsidRDefault="00683CDB">
      <w:pPr>
        <w:spacing w:before="240" w:after="200" w:line="340" w:lineRule="atLeast"/>
        <w:jc w:val="center"/>
        <w:outlineLvl w:val="0"/>
        <w:rPr>
          <w:rFonts w:ascii="Arial" w:hAnsi="Arial" w:cs="Arial"/>
          <w:b/>
          <w:bCs/>
          <w:kern w:val="32"/>
          <w:sz w:val="32"/>
          <w:szCs w:val="32"/>
        </w:rPr>
      </w:pPr>
      <w:hyperlink r:id="rId924" w:history="1">
        <w:r>
          <w:rPr>
            <w:rFonts w:ascii="Arial Unicode MS" w:eastAsia="Arial Unicode MS" w:hAnsi="Arial Unicode MS" w:cs="Arial Unicode MS"/>
            <w:b/>
            <w:bCs/>
            <w:i/>
            <w:color w:val="0077CC"/>
            <w:kern w:val="32"/>
            <w:sz w:val="28"/>
            <w:szCs w:val="32"/>
            <w:u w:val="single"/>
            <w:shd w:val="clear" w:color="auto" w:fill="FFFFFF"/>
          </w:rPr>
          <w:t xml:space="preserve">Metropolitan </w:t>
        </w:r>
      </w:hyperlink>
      <w:hyperlink r:id="rId925"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926" w:history="1">
        <w:r>
          <w:rPr>
            <w:rFonts w:ascii="Arial Unicode MS" w:eastAsia="Arial Unicode MS" w:hAnsi="Arial Unicode MS" w:cs="Arial Unicode MS"/>
            <w:b/>
            <w:bCs/>
            <w:i/>
            <w:color w:val="0077CC"/>
            <w:kern w:val="32"/>
            <w:sz w:val="28"/>
            <w:szCs w:val="32"/>
            <w:u w:val="single"/>
            <w:shd w:val="clear" w:color="auto" w:fill="FFFFFF"/>
          </w:rPr>
          <w:t xml:space="preserve"> Working Group Issues Public Comment on Corps of Engineers Notice</w:t>
        </w:r>
      </w:hyperlink>
    </w:p>
    <w:p w14:paraId="5161E278" w14:textId="77777777" w:rsidR="006F67AA" w:rsidRDefault="00683CDB">
      <w:pPr>
        <w:spacing w:before="120" w:line="260" w:lineRule="atLeast"/>
        <w:jc w:val="center"/>
      </w:pPr>
      <w:r>
        <w:rPr>
          <w:rFonts w:ascii="Arial Unicode MS" w:eastAsia="Arial Unicode MS" w:hAnsi="Arial Unicode MS" w:cs="Arial Unicode MS"/>
          <w:color w:val="000000"/>
          <w:sz w:val="20"/>
        </w:rPr>
        <w:t>Targeted News Servi</w:t>
      </w:r>
      <w:r>
        <w:rPr>
          <w:rFonts w:ascii="Arial Unicode MS" w:eastAsia="Arial Unicode MS" w:hAnsi="Arial Unicode MS" w:cs="Arial Unicode MS"/>
          <w:color w:val="000000"/>
          <w:sz w:val="20"/>
        </w:rPr>
        <w:t>ce</w:t>
      </w:r>
    </w:p>
    <w:p w14:paraId="3339EAF0" w14:textId="77777777" w:rsidR="006F67AA" w:rsidRDefault="00683CDB">
      <w:pPr>
        <w:spacing w:before="120" w:line="260" w:lineRule="atLeast"/>
        <w:jc w:val="center"/>
      </w:pPr>
      <w:r>
        <w:rPr>
          <w:rFonts w:ascii="Arial Unicode MS" w:eastAsia="Arial Unicode MS" w:hAnsi="Arial Unicode MS" w:cs="Arial Unicode MS"/>
          <w:color w:val="000000"/>
          <w:sz w:val="20"/>
        </w:rPr>
        <w:t>May 11, 2021 Tuesday 3:33 AM  EST</w:t>
      </w:r>
    </w:p>
    <w:p w14:paraId="4FF6CEC1" w14:textId="77777777" w:rsidR="006F67AA" w:rsidRDefault="006F67AA">
      <w:pPr>
        <w:spacing w:line="240" w:lineRule="atLeast"/>
        <w:jc w:val="both"/>
      </w:pPr>
    </w:p>
    <w:p w14:paraId="4A66AC96"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Targeted News Service LLC All Rights Reserved</w:t>
      </w:r>
    </w:p>
    <w:p w14:paraId="5FF7D49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2215 words</w:t>
      </w:r>
    </w:p>
    <w:p w14:paraId="41A3F72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Targeted News Service</w:t>
      </w:r>
    </w:p>
    <w:p w14:paraId="4A4E7461"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WASHINGTON </w:t>
      </w:r>
    </w:p>
    <w:p w14:paraId="3ED390D2" w14:textId="77777777" w:rsidR="006F67AA" w:rsidRDefault="00683CDB">
      <w:pPr>
        <w:keepNext/>
        <w:spacing w:before="240" w:line="340" w:lineRule="atLeast"/>
      </w:pPr>
      <w:bookmarkStart w:id="165" w:name="Body_81"/>
      <w:bookmarkEnd w:id="165"/>
      <w:r>
        <w:rPr>
          <w:rFonts w:ascii="Arial Unicode MS" w:eastAsia="Arial Unicode MS" w:hAnsi="Arial Unicode MS" w:cs="Arial Unicode MS"/>
          <w:b/>
          <w:color w:val="000000"/>
          <w:sz w:val="28"/>
        </w:rPr>
        <w:t>Body</w:t>
      </w:r>
    </w:p>
    <w:p w14:paraId="55678B20" w14:textId="77777777" w:rsidR="006F67AA" w:rsidRDefault="00267202">
      <w:pPr>
        <w:spacing w:line="60" w:lineRule="exact"/>
      </w:pPr>
      <w:r>
        <w:rPr>
          <w:noProof/>
        </w:rPr>
        <mc:AlternateContent>
          <mc:Choice Requires="wps">
            <w:drawing>
              <wp:anchor distT="0" distB="0" distL="114300" distR="114300" simplePos="0" relativeHeight="251742208" behindDoc="0" locked="0" layoutInCell="1" allowOverlap="1" wp14:anchorId="2CCEDC27" wp14:editId="16E09A90">
                <wp:simplePos x="0" y="0"/>
                <wp:positionH relativeFrom="column">
                  <wp:posOffset>0</wp:posOffset>
                </wp:positionH>
                <wp:positionV relativeFrom="paragraph">
                  <wp:posOffset>25400</wp:posOffset>
                </wp:positionV>
                <wp:extent cx="6502400" cy="0"/>
                <wp:effectExtent l="0" t="12700" r="0" b="0"/>
                <wp:wrapTopAndBottom/>
                <wp:docPr id="174"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D986A" id="Line 28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051255E" w14:textId="77777777" w:rsidR="006F67AA" w:rsidRDefault="006F67AA"/>
    <w:p w14:paraId="4413395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WASHINGTON, May 11 -- Malcolm J. Bowman, distinguished professor of oceanography at the State University of New York at Stony Brook, and environmental planner Daniel Gutman have issued a public comment on behalf of the Metropolitan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w:t>
      </w:r>
      <w:r>
        <w:rPr>
          <w:rFonts w:ascii="Arial Unicode MS" w:eastAsia="Arial Unicode MS" w:hAnsi="Arial Unicode MS" w:cs="Arial Unicode MS"/>
          <w:color w:val="000000"/>
          <w:sz w:val="20"/>
        </w:rPr>
        <w:t>p on the Corps of Engineers notice entitled "Meetings: Water Resources Development Act; Comment Period and Stakeholder Sessions". The comment was written and posted on May 7, 2021:</w:t>
      </w:r>
    </w:p>
    <w:p w14:paraId="308C0000" w14:textId="77777777" w:rsidR="006F67AA" w:rsidRDefault="00683CDB">
      <w:pPr>
        <w:spacing w:before="200" w:line="260" w:lineRule="atLeast"/>
        <w:jc w:val="both"/>
      </w:pPr>
      <w:r>
        <w:rPr>
          <w:rFonts w:ascii="Arial Unicode MS" w:eastAsia="Arial Unicode MS" w:hAnsi="Arial Unicode MS" w:cs="Arial Unicode MS"/>
          <w:color w:val="000000"/>
          <w:sz w:val="20"/>
        </w:rPr>
        <w:t>* * *</w:t>
      </w:r>
    </w:p>
    <w:p w14:paraId="05E8BAB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On behalf of the Metropolitan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Working Group (SSWG), we ar</w:t>
      </w:r>
      <w:r>
        <w:rPr>
          <w:rFonts w:ascii="Arial Unicode MS" w:eastAsia="Arial Unicode MS" w:hAnsi="Arial Unicode MS" w:cs="Arial Unicode MS"/>
          <w:color w:val="000000"/>
          <w:sz w:val="20"/>
        </w:rPr>
        <w:t>e writing with regard to expedited completion of the Army Corps of Engineers' New York and New Jersey Harbor and Tributaries Study (HATS), as required by the Water Resources Development Act of 2020 [WRDA, Sec. 203(a)(4)].</w:t>
      </w:r>
    </w:p>
    <w:p w14:paraId="4C50F472" w14:textId="77777777" w:rsidR="006F67AA" w:rsidRDefault="00683CDB">
      <w:pPr>
        <w:spacing w:before="200" w:line="260" w:lineRule="atLeast"/>
        <w:jc w:val="both"/>
      </w:pPr>
      <w:r>
        <w:rPr>
          <w:rFonts w:ascii="Arial Unicode MS" w:eastAsia="Arial Unicode MS" w:hAnsi="Arial Unicode MS" w:cs="Arial Unicode MS"/>
          <w:color w:val="000000"/>
          <w:sz w:val="20"/>
        </w:rPr>
        <w:t>The SSWG is a professional allianc</w:t>
      </w:r>
      <w:r>
        <w:rPr>
          <w:rFonts w:ascii="Arial Unicode MS" w:eastAsia="Arial Unicode MS" w:hAnsi="Arial Unicode MS" w:cs="Arial Unicode MS"/>
          <w:color w:val="000000"/>
          <w:sz w:val="20"/>
        </w:rPr>
        <w:t>e of scientists, engineers, architects, social scientists and planners who have come together to advocate for regional solutions to these inherently regional problems. For us, that means both regional offshore barrier systems to hold back occasional but de</w:t>
      </w:r>
      <w:r>
        <w:rPr>
          <w:rFonts w:ascii="Arial Unicode MS" w:eastAsia="Arial Unicode MS" w:hAnsi="Arial Unicode MS" w:cs="Arial Unicode MS"/>
          <w:color w:val="000000"/>
          <w:sz w:val="20"/>
        </w:rPr>
        <w:t xml:space="preserve">vastating extreme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from hurricanes and winter nor'easters, plus modest seawalls where needed to protect the cities from gradual but accelerating sea level rise.</w:t>
      </w:r>
    </w:p>
    <w:p w14:paraId="58BEA90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recently-adopted WRDA not only called on the Corps to expedite </w:t>
      </w:r>
      <w:r>
        <w:rPr>
          <w:rFonts w:ascii="Arial Unicode MS" w:eastAsia="Arial Unicode MS" w:hAnsi="Arial Unicode MS" w:cs="Arial Unicode MS"/>
          <w:color w:val="000000"/>
          <w:sz w:val="20"/>
        </w:rPr>
        <w:t>completion of the HATS study, but it included provisions to correct perceived study deficiencies. To that end, Congress provided that, in addition to addressing coastal flooding, the HATS study should also address impacts of higher precipitation events and</w:t>
      </w:r>
      <w:r>
        <w:rPr>
          <w:rFonts w:ascii="Arial Unicode MS" w:eastAsia="Arial Unicode MS" w:hAnsi="Arial Unicode MS" w:cs="Arial Unicode MS"/>
          <w:color w:val="000000"/>
          <w:sz w:val="20"/>
        </w:rPr>
        <w:t xml:space="preserve"> sea level rise on the study area. Further, Congress insisted that the Corps do a better job of consulting with affected communities [Sec.203(a)(4)].</w:t>
      </w:r>
    </w:p>
    <w:p w14:paraId="256870A7" w14:textId="77777777" w:rsidR="006F67AA" w:rsidRDefault="00683CDB">
      <w:pPr>
        <w:spacing w:before="200" w:line="260" w:lineRule="atLeast"/>
        <w:jc w:val="both"/>
      </w:pPr>
      <w:r>
        <w:rPr>
          <w:rFonts w:ascii="Arial Unicode MS" w:eastAsia="Arial Unicode MS" w:hAnsi="Arial Unicode MS" w:cs="Arial Unicode MS"/>
          <w:color w:val="000000"/>
          <w:sz w:val="20"/>
        </w:rPr>
        <w:t>Consultation and Collaboration</w:t>
      </w:r>
    </w:p>
    <w:p w14:paraId="32B68618" w14:textId="77777777" w:rsidR="006F67AA" w:rsidRDefault="00683CDB">
      <w:pPr>
        <w:spacing w:before="200" w:line="260" w:lineRule="atLeast"/>
        <w:jc w:val="both"/>
      </w:pPr>
      <w:r>
        <w:rPr>
          <w:rFonts w:ascii="Arial Unicode MS" w:eastAsia="Arial Unicode MS" w:hAnsi="Arial Unicode MS" w:cs="Arial Unicode MS"/>
          <w:color w:val="000000"/>
          <w:sz w:val="20"/>
        </w:rPr>
        <w:t>Following the devastation to the New York region caused by Hurricane Sandy,</w:t>
      </w:r>
      <w:r>
        <w:rPr>
          <w:rFonts w:ascii="Arial Unicode MS" w:eastAsia="Arial Unicode MS" w:hAnsi="Arial Unicode MS" w:cs="Arial Unicode MS"/>
          <w:color w:val="000000"/>
          <w:sz w:val="20"/>
        </w:rPr>
        <w:t xml:space="preserve"> interest in measures to prevent a recurrence has naturally been very high. Perhaps to the surprise of the New York District, the HATS study has generated a tremendous amount of interest, for which they have at times seemed unprepared. While the New York D</w:t>
      </w:r>
      <w:r>
        <w:rPr>
          <w:rFonts w:ascii="Arial Unicode MS" w:eastAsia="Arial Unicode MS" w:hAnsi="Arial Unicode MS" w:cs="Arial Unicode MS"/>
          <w:color w:val="000000"/>
          <w:sz w:val="20"/>
        </w:rPr>
        <w:t>istrict has tried to respond to the many demands from civic groups and local political representatives for consultation and collaboration, they did not seem to have an effective public participation strategy.</w:t>
      </w:r>
    </w:p>
    <w:p w14:paraId="1F430EE1" w14:textId="77777777" w:rsidR="006F67AA" w:rsidRDefault="00683CDB">
      <w:pPr>
        <w:spacing w:before="200" w:line="260" w:lineRule="atLeast"/>
        <w:jc w:val="both"/>
      </w:pPr>
      <w:r>
        <w:rPr>
          <w:rFonts w:ascii="Arial Unicode MS" w:eastAsia="Arial Unicode MS" w:hAnsi="Arial Unicode MS" w:cs="Arial Unicode MS"/>
          <w:color w:val="000000"/>
          <w:sz w:val="20"/>
        </w:rPr>
        <w:t>In formulating alternative plans, the objective</w:t>
      </w:r>
      <w:r>
        <w:rPr>
          <w:rFonts w:ascii="Arial Unicode MS" w:eastAsia="Arial Unicode MS" w:hAnsi="Arial Unicode MS" w:cs="Arial Unicode MS"/>
          <w:color w:val="000000"/>
          <w:sz w:val="20"/>
        </w:rPr>
        <w:t xml:space="preserve"> of the New York District seems to have been proposing a range of different projects that the Corp could construct, rather than proposing different way of preventing a recurrence of the destruction caused by Hurricane Sandy. In taking this approach, the Di</w:t>
      </w:r>
      <w:r>
        <w:rPr>
          <w:rFonts w:ascii="Arial Unicode MS" w:eastAsia="Arial Unicode MS" w:hAnsi="Arial Unicode MS" w:cs="Arial Unicode MS"/>
          <w:color w:val="000000"/>
          <w:sz w:val="20"/>
        </w:rPr>
        <w:t>strict was limited by its own cost-benefit methodology and ignored potential contributions by state and local partners.</w:t>
      </w:r>
    </w:p>
    <w:p w14:paraId="6A9E7E2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For example, two HATS alternatives are based largely on New York City's OneNYC Comprehensive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Plan (Alternatives 3B an</w:t>
      </w:r>
      <w:r>
        <w:rPr>
          <w:rFonts w:ascii="Arial Unicode MS" w:eastAsia="Arial Unicode MS" w:hAnsi="Arial Unicode MS" w:cs="Arial Unicode MS"/>
          <w:color w:val="000000"/>
          <w:sz w:val="20"/>
        </w:rPr>
        <w:t>d 4)./1</w:t>
      </w:r>
    </w:p>
    <w:p w14:paraId="5D5A11F4" w14:textId="77777777" w:rsidR="006F67AA" w:rsidRDefault="00683CDB">
      <w:pPr>
        <w:spacing w:before="200" w:line="260" w:lineRule="atLeast"/>
        <w:jc w:val="both"/>
      </w:pPr>
      <w:r>
        <w:rPr>
          <w:rFonts w:ascii="Arial Unicode MS" w:eastAsia="Arial Unicode MS" w:hAnsi="Arial Unicode MS" w:cs="Arial Unicode MS"/>
          <w:color w:val="000000"/>
          <w:sz w:val="20"/>
        </w:rPr>
        <w:t>But the HATS alternatives leave out 40% of the local shoreline barriers in New York City's plan. Some elements were never included and others were later removed by the District for failing to meet the Corps' (now broadened) cost-benefit criteria./2</w:t>
      </w:r>
    </w:p>
    <w:p w14:paraId="636FA68A" w14:textId="77777777" w:rsidR="006F67AA" w:rsidRDefault="00683CDB">
      <w:pPr>
        <w:spacing w:before="200" w:line="260" w:lineRule="atLeast"/>
        <w:jc w:val="both"/>
      </w:pPr>
      <w:r>
        <w:rPr>
          <w:rFonts w:ascii="Arial Unicode MS" w:eastAsia="Arial Unicode MS" w:hAnsi="Arial Unicode MS" w:cs="Arial Unicode MS"/>
          <w:color w:val="000000"/>
          <w:sz w:val="20"/>
        </w:rPr>
        <w:t>As a result, those two alternatives would reduce coastal flooding risks in the study area by only 59% and 40%./3</w:t>
      </w:r>
    </w:p>
    <w:p w14:paraId="4D54E15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contrast, two alternatives that emphasize regional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barriers (Alternatives 2 and 3A), which we favor, would reduce coastal flood</w:t>
      </w:r>
      <w:r>
        <w:rPr>
          <w:rFonts w:ascii="Arial Unicode MS" w:eastAsia="Arial Unicode MS" w:hAnsi="Arial Unicode MS" w:cs="Arial Unicode MS"/>
          <w:color w:val="000000"/>
          <w:sz w:val="20"/>
        </w:rPr>
        <w:t>ing risk by 94% and 78%. A fifth alternative (Alternative 5) relying exclusively on local shoreline barriers would reduce coast flooding risk by a mere 4%.</w:t>
      </w:r>
    </w:p>
    <w:p w14:paraId="4C566F79" w14:textId="77777777" w:rsidR="006F67AA" w:rsidRDefault="00683CDB">
      <w:pPr>
        <w:spacing w:before="200" w:line="260" w:lineRule="atLeast"/>
        <w:jc w:val="both"/>
      </w:pPr>
      <w:r>
        <w:rPr>
          <w:rFonts w:ascii="Arial Unicode MS" w:eastAsia="Arial Unicode MS" w:hAnsi="Arial Unicode MS" w:cs="Arial Unicode MS"/>
          <w:color w:val="000000"/>
          <w:sz w:val="20"/>
        </w:rPr>
        <w:t>Presenting alternatives with such a wide range of risk reduction is unfair to local governments beca</w:t>
      </w:r>
      <w:r>
        <w:rPr>
          <w:rFonts w:ascii="Arial Unicode MS" w:eastAsia="Arial Unicode MS" w:hAnsi="Arial Unicode MS" w:cs="Arial Unicode MS"/>
          <w:color w:val="000000"/>
          <w:sz w:val="20"/>
        </w:rPr>
        <w:t xml:space="preserve">use, if the Corps were to recommend a project that provided less than comprehensive risk reduction, local governments would have difficulty judging the cost of providing more complete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and consequently whether to agree with the Corps' recommenda</w:t>
      </w:r>
      <w:r>
        <w:rPr>
          <w:rFonts w:ascii="Arial Unicode MS" w:eastAsia="Arial Unicode MS" w:hAnsi="Arial Unicode MS" w:cs="Arial Unicode MS"/>
          <w:color w:val="000000"/>
          <w:sz w:val="20"/>
        </w:rPr>
        <w:t xml:space="preserve">tion. If the Corps omits large parts of New York City's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plan, for example, the city and its citizens, not knowing the additional cost of completing their plan, would be hampered in their ability to judge which HATS alternative presented </w:t>
      </w:r>
      <w:r>
        <w:rPr>
          <w:rFonts w:ascii="Arial Unicode MS" w:eastAsia="Arial Unicode MS" w:hAnsi="Arial Unicode MS" w:cs="Arial Unicode MS"/>
          <w:color w:val="000000"/>
          <w:sz w:val="20"/>
        </w:rPr>
        <w:t>is best for them overall.</w:t>
      </w:r>
    </w:p>
    <w:p w14:paraId="2AFF41C3" w14:textId="77777777" w:rsidR="006F67AA" w:rsidRDefault="00683CDB">
      <w:pPr>
        <w:spacing w:before="200" w:line="260" w:lineRule="atLeast"/>
        <w:jc w:val="both"/>
      </w:pPr>
      <w:r>
        <w:rPr>
          <w:rFonts w:ascii="Arial Unicode MS" w:eastAsia="Arial Unicode MS" w:hAnsi="Arial Unicode MS" w:cs="Arial Unicode MS"/>
          <w:color w:val="000000"/>
          <w:sz w:val="20"/>
        </w:rPr>
        <w:t>We are not alone in seeking alternatives that provide greater risk reduction. New York City Comptroller Scott Stringer and the environmental organization Riverkeeper, both of whom prefer the local-barriers-only alternative, are di</w:t>
      </w:r>
      <w:r>
        <w:rPr>
          <w:rFonts w:ascii="Arial Unicode MS" w:eastAsia="Arial Unicode MS" w:hAnsi="Arial Unicode MS" w:cs="Arial Unicode MS"/>
          <w:color w:val="000000"/>
          <w:sz w:val="20"/>
        </w:rPr>
        <w:t>sappointed with its limited reach. Both have urged the Corps to expand that alternative to cover much more of the waterfront./4,/5</w:t>
      </w:r>
    </w:p>
    <w:p w14:paraId="1D8A9049" w14:textId="77777777" w:rsidR="006F67AA" w:rsidRDefault="00683CDB">
      <w:pPr>
        <w:spacing w:before="200" w:line="260" w:lineRule="atLeast"/>
        <w:jc w:val="both"/>
      </w:pPr>
      <w:r>
        <w:rPr>
          <w:rFonts w:ascii="Arial Unicode MS" w:eastAsia="Arial Unicode MS" w:hAnsi="Arial Unicode MS" w:cs="Arial Unicode MS"/>
          <w:color w:val="000000"/>
          <w:sz w:val="20"/>
        </w:rPr>
        <w:t>Riverkeeper also has questioned the District's overall selection of alternatives, "particularly if each will result in differ</w:t>
      </w:r>
      <w:r>
        <w:rPr>
          <w:rFonts w:ascii="Arial Unicode MS" w:eastAsia="Arial Unicode MS" w:hAnsi="Arial Unicode MS" w:cs="Arial Unicode MS"/>
          <w:color w:val="000000"/>
          <w:sz w:val="20"/>
        </w:rPr>
        <w:t xml:space="preserve">ing levels of coastal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risk mitigation."/6</w:t>
      </w:r>
    </w:p>
    <w:p w14:paraId="67CE0E11" w14:textId="77777777" w:rsidR="006F67AA" w:rsidRDefault="00683CDB">
      <w:pPr>
        <w:spacing w:before="200" w:line="260" w:lineRule="atLeast"/>
        <w:jc w:val="both"/>
      </w:pPr>
      <w:r>
        <w:rPr>
          <w:rFonts w:ascii="Arial Unicode MS" w:eastAsia="Arial Unicode MS" w:hAnsi="Arial Unicode MS" w:cs="Arial Unicode MS"/>
          <w:color w:val="000000"/>
          <w:sz w:val="20"/>
        </w:rPr>
        <w:t>Your implementation guidance to the New York District should suggest that they utilize the Corps' ability to develop collaborative plans with local governments./7</w:t>
      </w:r>
    </w:p>
    <w:p w14:paraId="66FEA24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These collaborative plans "have not </w:t>
      </w:r>
      <w:r>
        <w:rPr>
          <w:rFonts w:ascii="Arial Unicode MS" w:eastAsia="Arial Unicode MS" w:hAnsi="Arial Unicode MS" w:cs="Arial Unicode MS"/>
          <w:color w:val="000000"/>
          <w:sz w:val="20"/>
        </w:rPr>
        <w:t>only Corps components, . . . but also collaborator components . . . that meet the objectives of the study." "Collaborators will fund their portions of the projects while the Corps and the non-Federal sponsors will fund their portions."/8</w:t>
      </w:r>
    </w:p>
    <w:p w14:paraId="51A5550A" w14:textId="77777777" w:rsidR="006F67AA" w:rsidRDefault="00683CDB">
      <w:pPr>
        <w:spacing w:before="200" w:line="260" w:lineRule="atLeast"/>
        <w:jc w:val="both"/>
      </w:pPr>
      <w:r>
        <w:rPr>
          <w:rFonts w:ascii="Arial Unicode MS" w:eastAsia="Arial Unicode MS" w:hAnsi="Arial Unicode MS" w:cs="Arial Unicode MS"/>
          <w:color w:val="000000"/>
          <w:sz w:val="20"/>
        </w:rPr>
        <w:t>Not only could suc</w:t>
      </w:r>
      <w:r>
        <w:rPr>
          <w:rFonts w:ascii="Arial Unicode MS" w:eastAsia="Arial Unicode MS" w:hAnsi="Arial Unicode MS" w:cs="Arial Unicode MS"/>
          <w:color w:val="000000"/>
          <w:sz w:val="20"/>
        </w:rPr>
        <w:t xml:space="preserve">h collaborative plans provide comprehensive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but local governments and the public would then have a better understanding of overall costs and benefits and consequently would be able to make more informed choices among alternatives.</w:t>
      </w:r>
    </w:p>
    <w:p w14:paraId="4EBC3E25" w14:textId="77777777" w:rsidR="006F67AA" w:rsidRDefault="00683CDB">
      <w:pPr>
        <w:spacing w:before="200" w:line="260" w:lineRule="atLeast"/>
        <w:jc w:val="both"/>
      </w:pPr>
      <w:r>
        <w:rPr>
          <w:rFonts w:ascii="Arial Unicode MS" w:eastAsia="Arial Unicode MS" w:hAnsi="Arial Unicode MS" w:cs="Arial Unicode MS"/>
          <w:color w:val="000000"/>
          <w:sz w:val="20"/>
        </w:rPr>
        <w:t>We sugg</w:t>
      </w:r>
      <w:r>
        <w:rPr>
          <w:rFonts w:ascii="Arial Unicode MS" w:eastAsia="Arial Unicode MS" w:hAnsi="Arial Unicode MS" w:cs="Arial Unicode MS"/>
          <w:color w:val="000000"/>
          <w:sz w:val="20"/>
        </w:rPr>
        <w:t xml:space="preserve">est that the New York District be encouraged to design all action alternatives to achieve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reduction of at least 75%, as measured by the HATS composite risk index, the level that two of the current alternatives would already achieve.</w:t>
      </w:r>
    </w:p>
    <w:p w14:paraId="26A8DF4B" w14:textId="77777777" w:rsidR="006F67AA" w:rsidRDefault="00683CDB">
      <w:pPr>
        <w:spacing w:before="200" w:line="260" w:lineRule="atLeast"/>
        <w:jc w:val="both"/>
      </w:pPr>
      <w:r>
        <w:rPr>
          <w:rFonts w:ascii="Arial Unicode MS" w:eastAsia="Arial Unicode MS" w:hAnsi="Arial Unicode MS" w:cs="Arial Unicode MS"/>
          <w:color w:val="000000"/>
          <w:sz w:val="20"/>
        </w:rPr>
        <w:t>Inco</w:t>
      </w:r>
      <w:r>
        <w:rPr>
          <w:rFonts w:ascii="Arial Unicode MS" w:eastAsia="Arial Unicode MS" w:hAnsi="Arial Unicode MS" w:cs="Arial Unicode MS"/>
          <w:color w:val="000000"/>
          <w:sz w:val="20"/>
        </w:rPr>
        <w:t xml:space="preserve">rporation of New York City's Comprehensive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Plan (see attached diagram) into HATS Alternatives 3B and 4 to achieve more comprehensive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reduction would be consistent with the policy directive issued by your office on Janu</w:t>
      </w:r>
      <w:r>
        <w:rPr>
          <w:rFonts w:ascii="Arial Unicode MS" w:eastAsia="Arial Unicode MS" w:hAnsi="Arial Unicode MS" w:cs="Arial Unicode MS"/>
          <w:color w:val="000000"/>
          <w:sz w:val="20"/>
        </w:rPr>
        <w:t>ary 5, 2021, which states that "Non-federal partners, federal, state, and local agencies and public interests bring their expertise, programs, and projects together with USACE to solve complex water resources problems. . . . [and] to ensure scoping decisio</w:t>
      </w:r>
      <w:r>
        <w:rPr>
          <w:rFonts w:ascii="Arial Unicode MS" w:eastAsia="Arial Unicode MS" w:hAnsi="Arial Unicode MS" w:cs="Arial Unicode MS"/>
          <w:color w:val="000000"/>
          <w:sz w:val="20"/>
        </w:rPr>
        <w:t>ns will enable an assessment of benefits in total and by type."/9</w:t>
      </w:r>
    </w:p>
    <w:p w14:paraId="378B0F85" w14:textId="77777777" w:rsidR="006F67AA" w:rsidRDefault="00683CDB">
      <w:pPr>
        <w:spacing w:before="200" w:line="260" w:lineRule="atLeast"/>
        <w:jc w:val="both"/>
      </w:pPr>
      <w:r>
        <w:rPr>
          <w:rFonts w:ascii="Arial Unicode MS" w:eastAsia="Arial Unicode MS" w:hAnsi="Arial Unicode MS" w:cs="Arial Unicode MS"/>
          <w:color w:val="000000"/>
          <w:sz w:val="20"/>
        </w:rPr>
        <w:t>Your January 21 policy directive also requires a non-structural alternative that would include such measures as elevation, relocation, and flood-proofing. New York City, which represents 82%</w:t>
      </w:r>
      <w:r>
        <w:rPr>
          <w:rFonts w:ascii="Arial Unicode MS" w:eastAsia="Arial Unicode MS" w:hAnsi="Arial Unicode MS" w:cs="Arial Unicode MS"/>
          <w:color w:val="000000"/>
          <w:sz w:val="20"/>
        </w:rPr>
        <w:t xml:space="preserve"> of potential flood damage in the study area,/10 also has adopted many flood-damage-reduction programs and policies based on these and other non-structural methods. These partner non-structural programs and policies are another reason for incorporation of </w:t>
      </w:r>
      <w:r>
        <w:rPr>
          <w:rFonts w:ascii="Arial Unicode MS" w:eastAsia="Arial Unicode MS" w:hAnsi="Arial Unicode MS" w:cs="Arial Unicode MS"/>
          <w:color w:val="000000"/>
          <w:sz w:val="20"/>
        </w:rPr>
        <w:t>New York City's and other cities' plans into the appropriate HATS alternatives.</w:t>
      </w:r>
    </w:p>
    <w:p w14:paraId="6CDF41E6" w14:textId="77777777" w:rsidR="006F67AA" w:rsidRDefault="00683CDB">
      <w:pPr>
        <w:spacing w:before="200" w:line="260" w:lineRule="atLeast"/>
        <w:jc w:val="both"/>
      </w:pPr>
      <w:r>
        <w:rPr>
          <w:rFonts w:ascii="Arial Unicode MS" w:eastAsia="Arial Unicode MS" w:hAnsi="Arial Unicode MS" w:cs="Arial Unicode MS"/>
          <w:color w:val="000000"/>
          <w:sz w:val="20"/>
        </w:rPr>
        <w:t>Sea Level Rise</w:t>
      </w:r>
    </w:p>
    <w:p w14:paraId="4BEFF390" w14:textId="77777777" w:rsidR="006F67AA" w:rsidRDefault="00683CDB">
      <w:pPr>
        <w:spacing w:before="200" w:line="260" w:lineRule="atLeast"/>
        <w:jc w:val="both"/>
      </w:pPr>
      <w:r>
        <w:rPr>
          <w:rFonts w:ascii="Arial Unicode MS" w:eastAsia="Arial Unicode MS" w:hAnsi="Arial Unicode MS" w:cs="Arial Unicode MS"/>
          <w:color w:val="000000"/>
          <w:sz w:val="20"/>
        </w:rPr>
        <w:t>The HATS study was motivated by a desire to prevent a recurrence of the devastation to the New York region caused by Hurricane Sandy in 2012. Despite the clear d</w:t>
      </w:r>
      <w:r>
        <w:rPr>
          <w:rFonts w:ascii="Arial Unicode MS" w:eastAsia="Arial Unicode MS" w:hAnsi="Arial Unicode MS" w:cs="Arial Unicode MS"/>
          <w:color w:val="000000"/>
          <w:sz w:val="20"/>
        </w:rPr>
        <w:t xml:space="preserve">anger of future higher sea levels increasing coastal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most of those who commented on the study scope were more concerned about the direct impact of sea level rise on monthly or daily flooding, both in current and future low-lying areas./11</w:t>
      </w:r>
    </w:p>
    <w:p w14:paraId="4F5FC170" w14:textId="77777777" w:rsidR="006F67AA" w:rsidRDefault="00683CDB">
      <w:pPr>
        <w:spacing w:before="200" w:line="260" w:lineRule="atLeast"/>
        <w:jc w:val="both"/>
      </w:pPr>
      <w:r>
        <w:rPr>
          <w:rFonts w:ascii="Arial Unicode MS" w:eastAsia="Arial Unicode MS" w:hAnsi="Arial Unicode MS" w:cs="Arial Unicode MS"/>
          <w:color w:val="000000"/>
          <w:sz w:val="20"/>
        </w:rPr>
        <w:t>The D</w:t>
      </w:r>
      <w:r>
        <w:rPr>
          <w:rFonts w:ascii="Arial Unicode MS" w:eastAsia="Arial Unicode MS" w:hAnsi="Arial Unicode MS" w:cs="Arial Unicode MS"/>
          <w:color w:val="000000"/>
          <w:sz w:val="20"/>
        </w:rPr>
        <w:t xml:space="preserve">istrict responded that wherever it proposed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barriers, it intended to also propose complimentary measures to address residual coastal flooding during more frequent, less severe coastal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when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gates would not be closed. Those measu</w:t>
      </w:r>
      <w:r>
        <w:rPr>
          <w:rFonts w:ascii="Arial Unicode MS" w:eastAsia="Arial Unicode MS" w:hAnsi="Arial Unicode MS" w:cs="Arial Unicode MS"/>
          <w:color w:val="000000"/>
          <w:sz w:val="20"/>
        </w:rPr>
        <w:t>res would also prevent flooding due to rising sea level.</w:t>
      </w:r>
    </w:p>
    <w:p w14:paraId="278CD5A2" w14:textId="77777777" w:rsidR="006F67AA" w:rsidRDefault="00683CDB">
      <w:pPr>
        <w:spacing w:before="200" w:line="260" w:lineRule="atLeast"/>
        <w:jc w:val="both"/>
      </w:pPr>
      <w:r>
        <w:rPr>
          <w:rFonts w:ascii="Arial Unicode MS" w:eastAsia="Arial Unicode MS" w:hAnsi="Arial Unicode MS" w:cs="Arial Unicode MS"/>
          <w:color w:val="000000"/>
          <w:sz w:val="20"/>
        </w:rPr>
        <w:t>But there were three problems with the District's promise. First, it postponed study of the most pressing concern for most respondents. To date, the District has yet to make public the proposals it d</w:t>
      </w:r>
      <w:r>
        <w:rPr>
          <w:rFonts w:ascii="Arial Unicode MS" w:eastAsia="Arial Unicode MS" w:hAnsi="Arial Unicode MS" w:cs="Arial Unicode MS"/>
          <w:color w:val="000000"/>
          <w:sz w:val="20"/>
        </w:rPr>
        <w:t>eveloped to address high-frequency flooding. Second, the proposals only covered "the study area behind the gates."/12</w:t>
      </w:r>
    </w:p>
    <w:p w14:paraId="60EC699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Since some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 alternatives protect as little as 35% of the land area that would be impacted by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,/13 there was </w:t>
      </w:r>
      <w:r>
        <w:rPr>
          <w:rFonts w:ascii="Arial Unicode MS" w:eastAsia="Arial Unicode MS" w:hAnsi="Arial Unicode MS" w:cs="Arial Unicode MS"/>
          <w:color w:val="000000"/>
          <w:sz w:val="20"/>
        </w:rPr>
        <w:t>no guarantee that more than a small portion of flood-prone areas would receive attention. Third, since residual risk features were treated by the District as an after-thought, there was no effort to explain or create illustrations of the measures proposed,</w:t>
      </w:r>
      <w:r>
        <w:rPr>
          <w:rFonts w:ascii="Arial Unicode MS" w:eastAsia="Arial Unicode MS" w:hAnsi="Arial Unicode MS" w:cs="Arial Unicode MS"/>
          <w:color w:val="000000"/>
          <w:sz w:val="20"/>
        </w:rPr>
        <w:t xml:space="preserve"> other than listing in a chart the number of miles of each kind of feature.</w:t>
      </w:r>
    </w:p>
    <w:p w14:paraId="689A9E9D" w14:textId="77777777" w:rsidR="006F67AA" w:rsidRDefault="00683CDB">
      <w:pPr>
        <w:spacing w:before="200" w:line="260" w:lineRule="atLeast"/>
        <w:jc w:val="both"/>
      </w:pPr>
      <w:r>
        <w:rPr>
          <w:rFonts w:ascii="Arial Unicode MS" w:eastAsia="Arial Unicode MS" w:hAnsi="Arial Unicode MS" w:cs="Arial Unicode MS"/>
          <w:color w:val="000000"/>
          <w:sz w:val="20"/>
        </w:rPr>
        <w:t>Dissatisfaction with the New York District's approach led Congress to add to the HATS study the objective of addressing impacts of sea level rise on the study area. Proposing solut</w:t>
      </w:r>
      <w:r>
        <w:rPr>
          <w:rFonts w:ascii="Arial Unicode MS" w:eastAsia="Arial Unicode MS" w:hAnsi="Arial Unicode MS" w:cs="Arial Unicode MS"/>
          <w:color w:val="000000"/>
          <w:sz w:val="20"/>
        </w:rPr>
        <w:t>ions to address sea level rise that are acceptable to multiple publics throughout the entire study area will require reaching out to local shorefront communities on a scale the District has likely never before attempted./14</w:t>
      </w:r>
    </w:p>
    <w:p w14:paraId="0EC3DD0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To ensure success, the District </w:t>
      </w:r>
      <w:r>
        <w:rPr>
          <w:rFonts w:ascii="Arial Unicode MS" w:eastAsia="Arial Unicode MS" w:hAnsi="Arial Unicode MS" w:cs="Arial Unicode MS"/>
          <w:color w:val="000000"/>
          <w:sz w:val="20"/>
        </w:rPr>
        <w:t>should be encouraged to collaborate with local governments, particularly the City of New York and the major cities of New Jersey, which do have extensive experience at local outreach.</w:t>
      </w:r>
    </w:p>
    <w:p w14:paraId="0B042AC5" w14:textId="77777777" w:rsidR="006F67AA" w:rsidRDefault="00683CDB">
      <w:pPr>
        <w:spacing w:before="200" w:line="260" w:lineRule="atLeast"/>
        <w:jc w:val="both"/>
      </w:pPr>
      <w:r>
        <w:rPr>
          <w:rFonts w:ascii="Arial Unicode MS" w:eastAsia="Arial Unicode MS" w:hAnsi="Arial Unicode MS" w:cs="Arial Unicode MS"/>
          <w:color w:val="000000"/>
          <w:sz w:val="20"/>
        </w:rPr>
        <w:t>Low Frequency Precipitation</w:t>
      </w:r>
    </w:p>
    <w:p w14:paraId="39E9826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Drainage is another issue that the New York </w:t>
      </w:r>
      <w:r>
        <w:rPr>
          <w:rFonts w:ascii="Arial Unicode MS" w:eastAsia="Arial Unicode MS" w:hAnsi="Arial Unicode MS" w:cs="Arial Unicode MS"/>
          <w:color w:val="000000"/>
          <w:sz w:val="20"/>
        </w:rPr>
        <w:t xml:space="preserve">District postponed to later in the study. Improvements to the drainage system are a major cost issue associated with onshore barriers because, while onshore barriers are holding back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xml:space="preserve"> and sewer system tide gates are closed, sewage and rain wate</w:t>
      </w:r>
      <w:r>
        <w:rPr>
          <w:rFonts w:ascii="Arial Unicode MS" w:eastAsia="Arial Unicode MS" w:hAnsi="Arial Unicode MS" w:cs="Arial Unicode MS"/>
          <w:color w:val="000000"/>
          <w:sz w:val="20"/>
        </w:rPr>
        <w:t>r must be stored. Postponing drainage analyses to a later date distorted onshore barrier costs that the District presented to the public.</w:t>
      </w:r>
    </w:p>
    <w:p w14:paraId="4E3BD9FE" w14:textId="77777777" w:rsidR="006F67AA" w:rsidRDefault="00683CDB">
      <w:pPr>
        <w:spacing w:before="200" w:line="260" w:lineRule="atLeast"/>
        <w:jc w:val="both"/>
      </w:pPr>
      <w:r>
        <w:rPr>
          <w:rFonts w:ascii="Arial Unicode MS" w:eastAsia="Arial Unicode MS" w:hAnsi="Arial Unicode MS" w:cs="Arial Unicode MS"/>
          <w:color w:val="000000"/>
          <w:sz w:val="20"/>
        </w:rPr>
        <w:t>New York City has experience with this issue on the federally-aided East Side Coastal Resiliency Project. Drainage imp</w:t>
      </w:r>
      <w:r>
        <w:rPr>
          <w:rFonts w:ascii="Arial Unicode MS" w:eastAsia="Arial Unicode MS" w:hAnsi="Arial Unicode MS" w:cs="Arial Unicode MS"/>
          <w:color w:val="000000"/>
          <w:sz w:val="20"/>
        </w:rPr>
        <w:t xml:space="preserve">rovements nearly doubled the cost of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this project. Again, collaboration with local governments will be essential, especially since stormwater system improvements are not a federal responsibility./15</w:t>
      </w:r>
    </w:p>
    <w:p w14:paraId="6926D0CB" w14:textId="77777777" w:rsidR="006F67AA" w:rsidRDefault="00683CDB">
      <w:pPr>
        <w:spacing w:before="200" w:line="260" w:lineRule="atLeast"/>
        <w:jc w:val="both"/>
      </w:pPr>
      <w:r>
        <w:rPr>
          <w:rFonts w:ascii="Arial Unicode MS" w:eastAsia="Arial Unicode MS" w:hAnsi="Arial Unicode MS" w:cs="Arial Unicode MS"/>
          <w:color w:val="000000"/>
          <w:sz w:val="20"/>
        </w:rPr>
        <w:t>An effective and comprehensive</w:t>
      </w:r>
      <w:r>
        <w:rPr>
          <w:rFonts w:ascii="Arial Unicode MS" w:eastAsia="Arial Unicode MS" w:hAnsi="Arial Unicode MS" w:cs="Arial Unicode MS"/>
          <w:color w:val="000000"/>
          <w:sz w:val="20"/>
        </w:rPr>
        <w:t xml:space="preserve"> flood-risk-reduction system that addresses the risk of catastrophic flooding of New York and other coastal cities and suburban communities in the study area is critical for the continuing survival, viability and security of the entire New York metropolita</w:t>
      </w:r>
      <w:r>
        <w:rPr>
          <w:rFonts w:ascii="Arial Unicode MS" w:eastAsia="Arial Unicode MS" w:hAnsi="Arial Unicode MS" w:cs="Arial Unicode MS"/>
          <w:color w:val="000000"/>
          <w:sz w:val="20"/>
        </w:rPr>
        <w:t xml:space="preserve">n region. The Army Corps of Engineers HATS study can provide the impetus for advancing the system we need, but only if protecting the vast majority of the study area from coastal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and other impacts of climate change is clearly incorporated as the goa</w:t>
      </w:r>
      <w:r>
        <w:rPr>
          <w:rFonts w:ascii="Arial Unicode MS" w:eastAsia="Arial Unicode MS" w:hAnsi="Arial Unicode MS" w:cs="Arial Unicode MS"/>
          <w:color w:val="000000"/>
          <w:sz w:val="20"/>
        </w:rPr>
        <w:t>l of the action alternatives.</w:t>
      </w:r>
    </w:p>
    <w:p w14:paraId="1124EEB0" w14:textId="77777777" w:rsidR="006F67AA" w:rsidRDefault="00683CDB">
      <w:pPr>
        <w:spacing w:before="200" w:line="260" w:lineRule="atLeast"/>
        <w:jc w:val="both"/>
      </w:pPr>
      <w:r>
        <w:rPr>
          <w:rFonts w:ascii="Arial Unicode MS" w:eastAsia="Arial Unicode MS" w:hAnsi="Arial Unicode MS" w:cs="Arial Unicode MS"/>
          <w:color w:val="000000"/>
          <w:sz w:val="20"/>
        </w:rPr>
        <w:t>Sincerely,</w:t>
      </w:r>
    </w:p>
    <w:p w14:paraId="50E5A1D7" w14:textId="77777777" w:rsidR="006F67AA" w:rsidRDefault="00683CDB">
      <w:pPr>
        <w:spacing w:before="200" w:line="260" w:lineRule="atLeast"/>
        <w:jc w:val="both"/>
      </w:pPr>
      <w:r>
        <w:rPr>
          <w:rFonts w:ascii="Arial Unicode MS" w:eastAsia="Arial Unicode MS" w:hAnsi="Arial Unicode MS" w:cs="Arial Unicode MS"/>
          <w:color w:val="000000"/>
          <w:sz w:val="20"/>
        </w:rPr>
        <w:t>Daniel Gutman, Environmental Planner</w:t>
      </w:r>
    </w:p>
    <w:p w14:paraId="147E8F06" w14:textId="77777777" w:rsidR="006F67AA" w:rsidRDefault="00683CDB">
      <w:pPr>
        <w:spacing w:before="200" w:line="260" w:lineRule="atLeast"/>
        <w:jc w:val="both"/>
      </w:pPr>
      <w:r>
        <w:rPr>
          <w:rFonts w:ascii="Arial Unicode MS" w:eastAsia="Arial Unicode MS" w:hAnsi="Arial Unicode MS" w:cs="Arial Unicode MS"/>
          <w:color w:val="000000"/>
          <w:sz w:val="20"/>
        </w:rPr>
        <w:t>Malcolm J. Bowman PhD, PE, Distinguished Professor of Oceanography, State University of New York at Stony Brook</w:t>
      </w:r>
    </w:p>
    <w:p w14:paraId="56418B75" w14:textId="77777777" w:rsidR="006F67AA" w:rsidRDefault="00683CDB">
      <w:pPr>
        <w:spacing w:before="200" w:line="260" w:lineRule="atLeast"/>
        <w:jc w:val="both"/>
      </w:pPr>
      <w:r>
        <w:rPr>
          <w:rFonts w:ascii="Arial Unicode MS" w:eastAsia="Arial Unicode MS" w:hAnsi="Arial Unicode MS" w:cs="Arial Unicode MS"/>
          <w:color w:val="000000"/>
          <w:sz w:val="20"/>
        </w:rPr>
        <w:t>* * *</w:t>
      </w:r>
    </w:p>
    <w:p w14:paraId="2B8FDCC6" w14:textId="77777777" w:rsidR="006F67AA" w:rsidRDefault="00683CDB">
      <w:pPr>
        <w:spacing w:before="200" w:line="260" w:lineRule="atLeast"/>
        <w:jc w:val="both"/>
      </w:pPr>
      <w:r>
        <w:rPr>
          <w:rFonts w:ascii="Arial Unicode MS" w:eastAsia="Arial Unicode MS" w:hAnsi="Arial Unicode MS" w:cs="Arial Unicode MS"/>
          <w:color w:val="000000"/>
          <w:sz w:val="20"/>
        </w:rPr>
        <w:t>Footnotes:</w:t>
      </w:r>
    </w:p>
    <w:p w14:paraId="4915668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 Those alternatives also include mid-sized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barriers on waterways separating New York and New Jersey (Alternative 3B) or on the Hackensack River in New Jersey (Alternative 4).</w:t>
      </w:r>
    </w:p>
    <w:p w14:paraId="550B37A3" w14:textId="77777777" w:rsidR="006F67AA" w:rsidRDefault="00683CDB">
      <w:pPr>
        <w:spacing w:before="240" w:line="260" w:lineRule="atLeast"/>
        <w:jc w:val="both"/>
      </w:pPr>
      <w:r>
        <w:rPr>
          <w:rFonts w:ascii="Arial Unicode MS" w:eastAsia="Arial Unicode MS" w:hAnsi="Arial Unicode MS" w:cs="Arial Unicode MS"/>
          <w:color w:val="000000"/>
          <w:sz w:val="20"/>
        </w:rPr>
        <w:t>2/ Decision-making criteria have since been broadened by the Januar</w:t>
      </w:r>
      <w:r>
        <w:rPr>
          <w:rFonts w:ascii="Arial Unicode MS" w:eastAsia="Arial Unicode MS" w:hAnsi="Arial Unicode MS" w:cs="Arial Unicode MS"/>
          <w:color w:val="000000"/>
          <w:sz w:val="20"/>
        </w:rPr>
        <w:t xml:space="preserve">y 5, 2021 Policy Directive from the Assistant Secretary of the Army (Civil Works) on "Compehensive Documentation of Benefits in Decision Document" at </w:t>
      </w:r>
      <w:hyperlink r:id="rId927" w:history="1">
        <w:r>
          <w:rPr>
            <w:rFonts w:ascii="Arial Unicode MS" w:eastAsia="Arial Unicode MS" w:hAnsi="Arial Unicode MS" w:cs="Arial Unicode MS"/>
            <w:i/>
            <w:color w:val="0077CC"/>
            <w:sz w:val="20"/>
            <w:u w:val="single"/>
            <w:shd w:val="clear" w:color="auto" w:fill="FFFFFF"/>
          </w:rPr>
          <w:t>https://planning.erdc.dren.mil/toolbox/library/MemosandLetters/ComprehensiveDocumentationofBenefitsinDecisionDocument_5January2021.pdf</w:t>
        </w:r>
      </w:hyperlink>
      <w:r>
        <w:rPr>
          <w:rFonts w:ascii="Arial Unicode MS" w:eastAsia="Arial Unicode MS" w:hAnsi="Arial Unicode MS" w:cs="Arial Unicode MS"/>
          <w:color w:val="000000"/>
          <w:sz w:val="20"/>
        </w:rPr>
        <w:t>.</w:t>
      </w:r>
    </w:p>
    <w:p w14:paraId="2A6245F4" w14:textId="77777777" w:rsidR="006F67AA" w:rsidRDefault="00683CDB">
      <w:pPr>
        <w:spacing w:before="240" w:line="260" w:lineRule="atLeast"/>
        <w:jc w:val="both"/>
      </w:pPr>
      <w:r>
        <w:rPr>
          <w:rFonts w:ascii="Arial Unicode MS" w:eastAsia="Arial Unicode MS" w:hAnsi="Arial Unicode MS" w:cs="Arial Unicode MS"/>
          <w:color w:val="000000"/>
          <w:sz w:val="20"/>
        </w:rPr>
        <w:t>3/ These estimates are based on a non-monetary composite risk index. See New York-New Jersey Harbor and Tributaries Coas</w:t>
      </w:r>
      <w:r>
        <w:rPr>
          <w:rFonts w:ascii="Arial Unicode MS" w:eastAsia="Arial Unicode MS" w:hAnsi="Arial Unicode MS" w:cs="Arial Unicode MS"/>
          <w:color w:val="000000"/>
          <w:sz w:val="20"/>
        </w:rPr>
        <w:t xml:space="preserve">tal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Risk Management: Interim Report (HATS Interim Report), February 2019, pp. 48-53 at </w:t>
      </w:r>
      <w:hyperlink r:id="rId928" w:history="1">
        <w:r>
          <w:rPr>
            <w:rFonts w:ascii="Arial Unicode MS" w:eastAsia="Arial Unicode MS" w:hAnsi="Arial Unicode MS" w:cs="Arial Unicode MS"/>
            <w:i/>
            <w:color w:val="0077CC"/>
            <w:sz w:val="20"/>
            <w:u w:val="single"/>
            <w:shd w:val="clear" w:color="auto" w:fill="FFFFFF"/>
          </w:rPr>
          <w:t>https://www.nan.usace.army.mil/Portals/37/docs/civilworks/proj</w:t>
        </w:r>
        <w:r>
          <w:rPr>
            <w:rFonts w:ascii="Arial Unicode MS" w:eastAsia="Arial Unicode MS" w:hAnsi="Arial Unicode MS" w:cs="Arial Unicode MS"/>
            <w:i/>
            <w:color w:val="0077CC"/>
            <w:sz w:val="20"/>
            <w:u w:val="single"/>
            <w:shd w:val="clear" w:color="auto" w:fill="FFFFFF"/>
          </w:rPr>
          <w:t>ects/ny/coast/NYNJHAT/</w:t>
        </w:r>
      </w:hyperlink>
      <w:r>
        <w:rPr>
          <w:rFonts w:ascii="Arial Unicode MS" w:eastAsia="Arial Unicode MS" w:hAnsi="Arial Unicode MS" w:cs="Arial Unicode MS"/>
          <w:color w:val="000000"/>
          <w:sz w:val="20"/>
        </w:rPr>
        <w:t xml:space="preserve"> NYNJHAT%20Interim%20Report%20-%20Main%20Report%20Feb%202019.pdf.</w:t>
      </w:r>
    </w:p>
    <w:p w14:paraId="17225E0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4/ See Scott Stringer letter to Army Corps of Engineers, Oct. 23, 2019 at </w:t>
      </w:r>
      <w:hyperlink r:id="rId929" w:history="1">
        <w:r>
          <w:rPr>
            <w:rFonts w:ascii="Arial Unicode MS" w:eastAsia="Arial Unicode MS" w:hAnsi="Arial Unicode MS" w:cs="Arial Unicode MS"/>
            <w:i/>
            <w:color w:val="0077CC"/>
            <w:sz w:val="20"/>
            <w:u w:val="single"/>
            <w:shd w:val="clear" w:color="auto" w:fill="FFFFFF"/>
          </w:rPr>
          <w:t>https://comptroller.nyc.gov/wp-content/uploads/2019/11/Army-Corps-Letter-10-24-19.pdf</w:t>
        </w:r>
      </w:hyperlink>
      <w:r>
        <w:rPr>
          <w:rFonts w:ascii="Arial Unicode MS" w:eastAsia="Arial Unicode MS" w:hAnsi="Arial Unicode MS" w:cs="Arial Unicode MS"/>
          <w:color w:val="000000"/>
          <w:sz w:val="20"/>
        </w:rPr>
        <w:t>.</w:t>
      </w:r>
    </w:p>
    <w:p w14:paraId="1C7E422F"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5/ See Riverkeeper letter to Army Corps of Engineers, May 1, 2019 at </w:t>
      </w:r>
      <w:hyperlink r:id="rId930" w:history="1">
        <w:r>
          <w:rPr>
            <w:rFonts w:ascii="Arial Unicode MS" w:eastAsia="Arial Unicode MS" w:hAnsi="Arial Unicode MS" w:cs="Arial Unicode MS"/>
            <w:i/>
            <w:color w:val="0077CC"/>
            <w:sz w:val="20"/>
            <w:u w:val="single"/>
            <w:shd w:val="clear" w:color="auto" w:fill="FFFFFF"/>
          </w:rPr>
          <w:t>https://www.riverkeeper.org/wp-content/uploads/2019/04/2019.05.01-Riverkeeper-Interim-Report-Comments_final.pdf</w:t>
        </w:r>
      </w:hyperlink>
      <w:r>
        <w:rPr>
          <w:rFonts w:ascii="Arial Unicode MS" w:eastAsia="Arial Unicode MS" w:hAnsi="Arial Unicode MS" w:cs="Arial Unicode MS"/>
          <w:color w:val="000000"/>
          <w:sz w:val="20"/>
        </w:rPr>
        <w:t>.</w:t>
      </w:r>
    </w:p>
    <w:p w14:paraId="32BDC06B"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6/ See Riverkeeper letter to Army Corps of Engineers, Nov. 5, 2018 at </w:t>
      </w:r>
      <w:hyperlink r:id="rId931" w:history="1">
        <w:r>
          <w:rPr>
            <w:rFonts w:ascii="Arial Unicode MS" w:eastAsia="Arial Unicode MS" w:hAnsi="Arial Unicode MS" w:cs="Arial Unicode MS"/>
            <w:i/>
            <w:color w:val="0077CC"/>
            <w:sz w:val="20"/>
            <w:u w:val="single"/>
            <w:shd w:val="clear" w:color="auto" w:fill="FFFFFF"/>
          </w:rPr>
          <w:t>https://www.riverkeeper.org/wp-content/uploads/2018/07/Riverkeeper-NYNJHAT-Feasibility-Study-NEPA-scoping-comments_FINAL_with-attachm</w:t>
        </w:r>
        <w:r>
          <w:rPr>
            <w:rFonts w:ascii="Arial Unicode MS" w:eastAsia="Arial Unicode MS" w:hAnsi="Arial Unicode MS" w:cs="Arial Unicode MS"/>
            <w:i/>
            <w:color w:val="0077CC"/>
            <w:sz w:val="20"/>
            <w:u w:val="single"/>
            <w:shd w:val="clear" w:color="auto" w:fill="FFFFFF"/>
          </w:rPr>
          <w:t>ents-1.pdf</w:t>
        </w:r>
      </w:hyperlink>
      <w:r>
        <w:rPr>
          <w:rFonts w:ascii="Arial Unicode MS" w:eastAsia="Arial Unicode MS" w:hAnsi="Arial Unicode MS" w:cs="Arial Unicode MS"/>
          <w:color w:val="000000"/>
          <w:sz w:val="20"/>
        </w:rPr>
        <w:t>..</w:t>
      </w:r>
    </w:p>
    <w:p w14:paraId="348B9D51" w14:textId="77777777" w:rsidR="006F67AA" w:rsidRDefault="00683CDB">
      <w:pPr>
        <w:spacing w:before="200" w:line="260" w:lineRule="atLeast"/>
        <w:jc w:val="both"/>
      </w:pPr>
      <w:r>
        <w:rPr>
          <w:rFonts w:ascii="Arial Unicode MS" w:eastAsia="Arial Unicode MS" w:hAnsi="Arial Unicode MS" w:cs="Arial Unicode MS"/>
          <w:color w:val="000000"/>
          <w:sz w:val="20"/>
        </w:rPr>
        <w:t>7/ At workshops convened by the District prior to commencement of the HATS study, local governments asked for collaboration. See HATS Interim Report, p. 11.</w:t>
      </w:r>
    </w:p>
    <w:p w14:paraId="6B1EFB19" w14:textId="77777777" w:rsidR="006F67AA" w:rsidRDefault="00683CDB">
      <w:pPr>
        <w:spacing w:before="200" w:line="260" w:lineRule="atLeast"/>
        <w:jc w:val="both"/>
      </w:pPr>
      <w:r>
        <w:rPr>
          <w:rFonts w:ascii="Arial Unicode MS" w:eastAsia="Arial Unicode MS" w:hAnsi="Arial Unicode MS" w:cs="Arial Unicode MS"/>
          <w:color w:val="000000"/>
          <w:sz w:val="20"/>
        </w:rPr>
        <w:t>8/ Carol Hollaway, "Project Planning in Collaboration with Government Entities: Practi</w:t>
      </w:r>
      <w:r>
        <w:rPr>
          <w:rFonts w:ascii="Arial Unicode MS" w:eastAsia="Arial Unicode MS" w:hAnsi="Arial Unicode MS" w:cs="Arial Unicode MS"/>
          <w:color w:val="000000"/>
          <w:sz w:val="20"/>
        </w:rPr>
        <w:t>cal Approaches," USACE, IWR Report 07-R-2, July, 2007.</w:t>
      </w:r>
    </w:p>
    <w:p w14:paraId="1E93E3A6" w14:textId="77777777" w:rsidR="006F67AA" w:rsidRDefault="00683CDB">
      <w:pPr>
        <w:spacing w:before="200" w:line="260" w:lineRule="atLeast"/>
        <w:jc w:val="both"/>
      </w:pPr>
      <w:r>
        <w:rPr>
          <w:rFonts w:ascii="Arial Unicode MS" w:eastAsia="Arial Unicode MS" w:hAnsi="Arial Unicode MS" w:cs="Arial Unicode MS"/>
          <w:color w:val="000000"/>
          <w:sz w:val="20"/>
        </w:rPr>
        <w:t>9/ Assistant Secretary of the Army (Civil Works), "Policy Directive - Comprehensive Documentation of Benefits in Decision Document," January 5, 2021.</w:t>
      </w:r>
    </w:p>
    <w:p w14:paraId="2A910A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10/ The HATS study measured potential flood damage </w:t>
      </w:r>
      <w:r>
        <w:rPr>
          <w:rFonts w:ascii="Arial Unicode MS" w:eastAsia="Arial Unicode MS" w:hAnsi="Arial Unicode MS" w:cs="Arial Unicode MS"/>
          <w:color w:val="000000"/>
          <w:sz w:val="20"/>
        </w:rPr>
        <w:t>using the Corps' HEC-FDA model.</w:t>
      </w:r>
    </w:p>
    <w:p w14:paraId="1951AC97" w14:textId="77777777" w:rsidR="006F67AA" w:rsidRDefault="00683CDB">
      <w:pPr>
        <w:spacing w:before="200" w:line="260" w:lineRule="atLeast"/>
        <w:jc w:val="both"/>
      </w:pPr>
      <w:r>
        <w:rPr>
          <w:rFonts w:ascii="Arial Unicode MS" w:eastAsia="Arial Unicode MS" w:hAnsi="Arial Unicode MS" w:cs="Arial Unicode MS"/>
          <w:color w:val="000000"/>
          <w:sz w:val="20"/>
        </w:rPr>
        <w:t>11/ See HATS Interim Report, p. 16.</w:t>
      </w:r>
    </w:p>
    <w:p w14:paraId="6D56D81F" w14:textId="77777777" w:rsidR="006F67AA" w:rsidRDefault="00683CDB">
      <w:pPr>
        <w:spacing w:before="200" w:line="260" w:lineRule="atLeast"/>
        <w:jc w:val="both"/>
      </w:pPr>
      <w:r>
        <w:rPr>
          <w:rFonts w:ascii="Arial Unicode MS" w:eastAsia="Arial Unicode MS" w:hAnsi="Arial Unicode MS" w:cs="Arial Unicode MS"/>
          <w:color w:val="000000"/>
          <w:sz w:val="20"/>
        </w:rPr>
        <w:t>12/ HATS Interim Report, p. 78.</w:t>
      </w:r>
    </w:p>
    <w:p w14:paraId="37AE111A" w14:textId="77777777" w:rsidR="006F67AA" w:rsidRDefault="00683CDB">
      <w:pPr>
        <w:spacing w:before="200" w:line="260" w:lineRule="atLeast"/>
        <w:jc w:val="both"/>
      </w:pPr>
      <w:r>
        <w:rPr>
          <w:rFonts w:ascii="Arial Unicode MS" w:eastAsia="Arial Unicode MS" w:hAnsi="Arial Unicode MS" w:cs="Arial Unicode MS"/>
          <w:color w:val="000000"/>
          <w:sz w:val="20"/>
        </w:rPr>
        <w:t>13/ HATS Interim Report, p. 90.</w:t>
      </w:r>
    </w:p>
    <w:p w14:paraId="2BD2E564" w14:textId="77777777" w:rsidR="006F67AA" w:rsidRDefault="00683CDB">
      <w:pPr>
        <w:spacing w:before="200" w:line="260" w:lineRule="atLeast"/>
        <w:jc w:val="both"/>
      </w:pPr>
      <w:r>
        <w:rPr>
          <w:rFonts w:ascii="Arial Unicode MS" w:eastAsia="Arial Unicode MS" w:hAnsi="Arial Unicode MS" w:cs="Arial Unicode MS"/>
          <w:color w:val="000000"/>
          <w:sz w:val="20"/>
        </w:rPr>
        <w:t>14/ "This study area encompasses the New York Metropolitan Area, including the most populous and densely populated city in t</w:t>
      </w:r>
      <w:r>
        <w:rPr>
          <w:rFonts w:ascii="Arial Unicode MS" w:eastAsia="Arial Unicode MS" w:hAnsi="Arial Unicode MS" w:cs="Arial Unicode MS"/>
          <w:color w:val="000000"/>
          <w:sz w:val="20"/>
        </w:rPr>
        <w:t>he United States, and the six largest cities in New Jersey. . . The study area . . . comprises parts of 25 counties in New Jersey and New York," HATS Interim Report, p. 6.</w:t>
      </w:r>
    </w:p>
    <w:p w14:paraId="54B70A17" w14:textId="77777777" w:rsidR="006F67AA" w:rsidRDefault="00683CDB">
      <w:pPr>
        <w:spacing w:before="200" w:line="260" w:lineRule="atLeast"/>
        <w:jc w:val="both"/>
      </w:pPr>
      <w:r>
        <w:rPr>
          <w:rFonts w:ascii="Arial Unicode MS" w:eastAsia="Arial Unicode MS" w:hAnsi="Arial Unicode MS" w:cs="Arial Unicode MS"/>
          <w:color w:val="000000"/>
          <w:sz w:val="20"/>
        </w:rPr>
        <w:t>15/ HATS Interim Report, p. 67.</w:t>
      </w:r>
    </w:p>
    <w:p w14:paraId="0D0AE941" w14:textId="77777777" w:rsidR="006F67AA" w:rsidRDefault="00683CDB">
      <w:pPr>
        <w:spacing w:before="200" w:line="260" w:lineRule="atLeast"/>
        <w:jc w:val="both"/>
      </w:pPr>
      <w:r>
        <w:rPr>
          <w:rFonts w:ascii="Arial Unicode MS" w:eastAsia="Arial Unicode MS" w:hAnsi="Arial Unicode MS" w:cs="Arial Unicode MS"/>
          <w:color w:val="000000"/>
          <w:sz w:val="20"/>
        </w:rPr>
        <w:t>* * *</w:t>
      </w:r>
    </w:p>
    <w:p w14:paraId="76A30E5E"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The notice can be viewed at: </w:t>
      </w:r>
      <w:hyperlink r:id="rId932" w:history="1">
        <w:r>
          <w:rPr>
            <w:rFonts w:ascii="Arial Unicode MS" w:eastAsia="Arial Unicode MS" w:hAnsi="Arial Unicode MS" w:cs="Arial Unicode MS"/>
            <w:i/>
            <w:color w:val="0077CC"/>
            <w:sz w:val="20"/>
            <w:u w:val="single"/>
            <w:shd w:val="clear" w:color="auto" w:fill="FFFFFF"/>
          </w:rPr>
          <w:t>https://www.regulations.gov/document/COE-2021-0002-0001</w:t>
        </w:r>
      </w:hyperlink>
    </w:p>
    <w:p w14:paraId="686B2F5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TARGETED NEWS SERVICE (founded 2004) features non-partisan 'edited journalism' news briefs and information for news organizations, public policy </w:t>
      </w:r>
      <w:r>
        <w:rPr>
          <w:rFonts w:ascii="Arial Unicode MS" w:eastAsia="Arial Unicode MS" w:hAnsi="Arial Unicode MS" w:cs="Arial Unicode MS"/>
          <w:color w:val="000000"/>
          <w:sz w:val="20"/>
        </w:rPr>
        <w:t xml:space="preserve">groups and individuals; as well as 'gathered' public policy information, including news releases, reports, speeches. For more information contact MYRON STRUCK, editor, </w:t>
      </w:r>
      <w:hyperlink r:id="rId933" w:history="1">
        <w:r>
          <w:rPr>
            <w:rFonts w:ascii="Arial Unicode MS" w:eastAsia="Arial Unicode MS" w:hAnsi="Arial Unicode MS" w:cs="Arial Unicode MS"/>
            <w:i/>
            <w:color w:val="0077CC"/>
            <w:sz w:val="20"/>
            <w:u w:val="single"/>
            <w:shd w:val="clear" w:color="auto" w:fill="FFFFFF"/>
          </w:rPr>
          <w:t>editor@targetednews.com</w:t>
        </w:r>
      </w:hyperlink>
      <w:r>
        <w:rPr>
          <w:rFonts w:ascii="Arial Unicode MS" w:eastAsia="Arial Unicode MS" w:hAnsi="Arial Unicode MS" w:cs="Arial Unicode MS"/>
          <w:color w:val="000000"/>
          <w:sz w:val="20"/>
        </w:rPr>
        <w:t>, Springfield, Vir</w:t>
      </w:r>
      <w:r>
        <w:rPr>
          <w:rFonts w:ascii="Arial Unicode MS" w:eastAsia="Arial Unicode MS" w:hAnsi="Arial Unicode MS" w:cs="Arial Unicode MS"/>
          <w:color w:val="000000"/>
          <w:sz w:val="20"/>
        </w:rPr>
        <w:t xml:space="preserve">ginia; 703/304-1897; </w:t>
      </w:r>
      <w:hyperlink r:id="rId934" w:history="1">
        <w:r>
          <w:rPr>
            <w:rFonts w:ascii="Arial Unicode MS" w:eastAsia="Arial Unicode MS" w:hAnsi="Arial Unicode MS" w:cs="Arial Unicode MS"/>
            <w:i/>
            <w:color w:val="0077CC"/>
            <w:sz w:val="20"/>
            <w:u w:val="single"/>
            <w:shd w:val="clear" w:color="auto" w:fill="FFFFFF"/>
          </w:rPr>
          <w:t>https://targetednews.com</w:t>
        </w:r>
      </w:hyperlink>
    </w:p>
    <w:p w14:paraId="73044544" w14:textId="77777777" w:rsidR="006F67AA" w:rsidRDefault="00683CDB">
      <w:pPr>
        <w:spacing w:before="200" w:line="260" w:lineRule="atLeast"/>
        <w:jc w:val="both"/>
      </w:pPr>
      <w:r>
        <w:rPr>
          <w:rFonts w:ascii="Arial Unicode MS" w:eastAsia="Arial Unicode MS" w:hAnsi="Arial Unicode MS" w:cs="Arial Unicode MS"/>
          <w:color w:val="000000"/>
          <w:sz w:val="20"/>
        </w:rPr>
        <w:t>-1525417</w:t>
      </w:r>
    </w:p>
    <w:p w14:paraId="05E23D0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11, 2021</w:t>
      </w:r>
    </w:p>
    <w:p w14:paraId="534C5B82" w14:textId="77777777" w:rsidR="006F67AA" w:rsidRDefault="006F67AA"/>
    <w:p w14:paraId="335F70E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4608" behindDoc="0" locked="0" layoutInCell="1" allowOverlap="1" wp14:anchorId="41964A59" wp14:editId="3DAF0F79">
                <wp:simplePos x="0" y="0"/>
                <wp:positionH relativeFrom="column">
                  <wp:posOffset>0</wp:posOffset>
                </wp:positionH>
                <wp:positionV relativeFrom="paragraph">
                  <wp:posOffset>127000</wp:posOffset>
                </wp:positionV>
                <wp:extent cx="6502400" cy="0"/>
                <wp:effectExtent l="0" t="0" r="0" b="0"/>
                <wp:wrapNone/>
                <wp:docPr id="173"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89089" id="Line 28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F7A3BBB" w14:textId="77777777" w:rsidR="006F67AA" w:rsidRDefault="006F67AA">
      <w:pPr>
        <w:sectPr w:rsidR="006F67AA">
          <w:headerReference w:type="even" r:id="rId935"/>
          <w:headerReference w:type="default" r:id="rId936"/>
          <w:footerReference w:type="even" r:id="rId937"/>
          <w:footerReference w:type="default" r:id="rId938"/>
          <w:headerReference w:type="first" r:id="rId939"/>
          <w:footerReference w:type="first" r:id="rId940"/>
          <w:pgSz w:w="12240" w:h="15840"/>
          <w:pgMar w:top="840" w:right="1000" w:bottom="840" w:left="1000" w:header="400" w:footer="400" w:gutter="0"/>
          <w:cols w:space="720"/>
          <w:titlePg/>
        </w:sectPr>
      </w:pPr>
    </w:p>
    <w:p w14:paraId="3F526686" w14:textId="77777777" w:rsidR="006F67AA" w:rsidRDefault="006F67AA">
      <w:bookmarkStart w:id="166" w:name="Bookmark_84"/>
      <w:bookmarkEnd w:id="166"/>
    </w:p>
    <w:p w14:paraId="57340A9B" w14:textId="77777777" w:rsidR="006F67AA" w:rsidRDefault="00267202">
      <w:r>
        <w:rPr>
          <w:noProof/>
        </w:rPr>
        <w:drawing>
          <wp:inline distT="0" distB="0" distL="0" distR="0" wp14:anchorId="7FF1784F" wp14:editId="6DA1695B">
            <wp:extent cx="1879600" cy="381000"/>
            <wp:effectExtent l="0" t="0" r="0" b="0"/>
            <wp:docPr id="115" name="Picture 11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287B3AE" w14:textId="77777777" w:rsidR="006F67AA" w:rsidRDefault="00683CDB">
      <w:pPr>
        <w:spacing w:before="240" w:after="200" w:line="340" w:lineRule="atLeast"/>
        <w:jc w:val="center"/>
        <w:outlineLvl w:val="0"/>
        <w:rPr>
          <w:rFonts w:ascii="Arial" w:hAnsi="Arial" w:cs="Arial"/>
          <w:b/>
          <w:bCs/>
          <w:kern w:val="32"/>
          <w:sz w:val="32"/>
          <w:szCs w:val="32"/>
        </w:rPr>
      </w:pPr>
      <w:hyperlink r:id="rId941" w:history="1">
        <w:r>
          <w:rPr>
            <w:rFonts w:ascii="Arial Unicode MS" w:eastAsia="Arial Unicode MS" w:hAnsi="Arial Unicode MS" w:cs="Arial Unicode MS"/>
            <w:b/>
            <w:bCs/>
            <w:i/>
            <w:color w:val="0077CC"/>
            <w:kern w:val="32"/>
            <w:sz w:val="28"/>
            <w:szCs w:val="32"/>
            <w:u w:val="single"/>
            <w:shd w:val="clear" w:color="auto" w:fill="FFFFFF"/>
          </w:rPr>
          <w:t xml:space="preserve">Close call with </w:t>
        </w:r>
      </w:hyperlink>
      <w:hyperlink r:id="rId942" w:history="1">
        <w:r>
          <w:rPr>
            <w:rFonts w:ascii="Arial Unicode MS" w:eastAsia="Arial Unicode MS" w:hAnsi="Arial Unicode MS" w:cs="Arial Unicode MS"/>
            <w:b/>
            <w:bCs/>
            <w:i/>
            <w:color w:val="0077CC"/>
            <w:kern w:val="32"/>
            <w:sz w:val="28"/>
            <w:szCs w:val="32"/>
            <w:u w:val="single"/>
            <w:shd w:val="clear" w:color="auto" w:fill="FFFFFF"/>
          </w:rPr>
          <w:t>storm</w:t>
        </w:r>
      </w:hyperlink>
      <w:hyperlink r:id="rId943" w:history="1">
        <w:r>
          <w:rPr>
            <w:rFonts w:ascii="Arial Unicode MS" w:eastAsia="Arial Unicode MS" w:hAnsi="Arial Unicode MS" w:cs="Arial Unicode MS"/>
            <w:b/>
            <w:bCs/>
            <w:i/>
            <w:color w:val="0077CC"/>
            <w:kern w:val="32"/>
            <w:sz w:val="28"/>
            <w:szCs w:val="32"/>
            <w:u w:val="single"/>
            <w:shd w:val="clear" w:color="auto" w:fill="FFFFFF"/>
          </w:rPr>
          <w:t xml:space="preserve"> renews debate over Houston barrier</w:t>
        </w:r>
      </w:hyperlink>
    </w:p>
    <w:p w14:paraId="2B04C5BF" w14:textId="77777777" w:rsidR="006F67AA" w:rsidRDefault="00683CDB">
      <w:pPr>
        <w:spacing w:before="120" w:line="260" w:lineRule="atLeast"/>
        <w:jc w:val="center"/>
      </w:pPr>
      <w:r>
        <w:rPr>
          <w:rFonts w:ascii="Arial Unicode MS" w:eastAsia="Arial Unicode MS" w:hAnsi="Arial Unicode MS" w:cs="Arial Unicode MS"/>
          <w:color w:val="000000"/>
          <w:sz w:val="20"/>
        </w:rPr>
        <w:t>Associated Press State &amp; Local</w:t>
      </w:r>
    </w:p>
    <w:p w14:paraId="7122F851"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September 22, </w:t>
      </w:r>
      <w:r>
        <w:rPr>
          <w:rFonts w:ascii="Arial Unicode MS" w:eastAsia="Arial Unicode MS" w:hAnsi="Arial Unicode MS" w:cs="Arial Unicode MS"/>
          <w:color w:val="000000"/>
          <w:sz w:val="20"/>
        </w:rPr>
        <w:t>2020 Tuesday 9:04 PM GMT</w:t>
      </w:r>
    </w:p>
    <w:p w14:paraId="659D3AA7" w14:textId="77777777" w:rsidR="006F67AA" w:rsidRDefault="006F67AA">
      <w:pPr>
        <w:spacing w:line="240" w:lineRule="atLeast"/>
        <w:jc w:val="both"/>
      </w:pPr>
    </w:p>
    <w:p w14:paraId="5BE002F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Associated Press All Rights Reserved</w:t>
      </w:r>
    </w:p>
    <w:p w14:paraId="3BDF9A73"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0C34EEE5"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1027 words</w:t>
      </w:r>
    </w:p>
    <w:p w14:paraId="65BD74BF"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JUAN A. LOZANO, Associated Press</w:t>
      </w:r>
    </w:p>
    <w:p w14:paraId="3034AE03"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GALVESTON, Texas </w:t>
      </w:r>
    </w:p>
    <w:p w14:paraId="70046EC5" w14:textId="77777777" w:rsidR="006F67AA" w:rsidRDefault="00683CDB">
      <w:pPr>
        <w:keepNext/>
        <w:spacing w:before="240" w:line="340" w:lineRule="atLeast"/>
      </w:pPr>
      <w:bookmarkStart w:id="167" w:name="Body_82"/>
      <w:bookmarkEnd w:id="167"/>
      <w:r>
        <w:rPr>
          <w:rFonts w:ascii="Arial Unicode MS" w:eastAsia="Arial Unicode MS" w:hAnsi="Arial Unicode MS" w:cs="Arial Unicode MS"/>
          <w:b/>
          <w:color w:val="000000"/>
          <w:sz w:val="28"/>
        </w:rPr>
        <w:t>Body</w:t>
      </w:r>
    </w:p>
    <w:p w14:paraId="751A78EB" w14:textId="77777777" w:rsidR="006F67AA" w:rsidRDefault="00267202">
      <w:pPr>
        <w:spacing w:line="60" w:lineRule="exact"/>
      </w:pPr>
      <w:r>
        <w:rPr>
          <w:noProof/>
        </w:rPr>
        <mc:AlternateContent>
          <mc:Choice Requires="wps">
            <w:drawing>
              <wp:anchor distT="0" distB="0" distL="114300" distR="114300" simplePos="0" relativeHeight="251743232" behindDoc="0" locked="0" layoutInCell="1" allowOverlap="1" wp14:anchorId="6453AF3C" wp14:editId="79766F47">
                <wp:simplePos x="0" y="0"/>
                <wp:positionH relativeFrom="column">
                  <wp:posOffset>0</wp:posOffset>
                </wp:positionH>
                <wp:positionV relativeFrom="paragraph">
                  <wp:posOffset>25400</wp:posOffset>
                </wp:positionV>
                <wp:extent cx="6502400" cy="0"/>
                <wp:effectExtent l="0" t="12700" r="0" b="0"/>
                <wp:wrapTopAndBottom/>
                <wp:docPr id="172"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2347E" id="Line 29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39DCB3B" w14:textId="77777777" w:rsidR="006F67AA" w:rsidRDefault="006F67AA"/>
    <w:p w14:paraId="278A53A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GALVESTON, Texas (AP) — Houston, a Gulf Coast city that barely rises above sea level, has long worried about a worst-case weather scenario — a direct hit from a powerful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that sends a wall of water barreling into the region's petrochemical facilities,</w:t>
      </w:r>
      <w:r>
        <w:rPr>
          <w:rFonts w:ascii="Arial Unicode MS" w:eastAsia="Arial Unicode MS" w:hAnsi="Arial Unicode MS" w:cs="Arial Unicode MS"/>
          <w:color w:val="000000"/>
          <w:sz w:val="20"/>
        </w:rPr>
        <w:t xml:space="preserve"> possibly triggering an environmental disaster.</w:t>
      </w:r>
    </w:p>
    <w:p w14:paraId="00B7F08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When it was spared a blow from </w:t>
      </w:r>
      <w:hyperlink r:id="rId944" w:history="1">
        <w:r>
          <w:rPr>
            <w:rFonts w:ascii="Arial Unicode MS" w:eastAsia="Arial Unicode MS" w:hAnsi="Arial Unicode MS" w:cs="Arial Unicode MS"/>
            <w:i/>
            <w:color w:val="0077CC"/>
            <w:sz w:val="20"/>
            <w:u w:val="single"/>
            <w:shd w:val="clear" w:color="auto" w:fill="FFFFFF"/>
          </w:rPr>
          <w:t>Hurricane Laura</w:t>
        </w:r>
      </w:hyperlink>
      <w:r>
        <w:rPr>
          <w:rFonts w:ascii="Arial Unicode MS" w:eastAsia="Arial Unicode MS" w:hAnsi="Arial Unicode MS" w:cs="Arial Unicode MS"/>
          <w:color w:val="000000"/>
          <w:sz w:val="20"/>
        </w:rPr>
        <w:t xml:space="preserve"> last month, the city breathed a sigh of relief. Now the close call has renewed a debate about</w:t>
      </w:r>
      <w:r>
        <w:rPr>
          <w:rFonts w:ascii="Arial Unicode MS" w:eastAsia="Arial Unicode MS" w:hAnsi="Arial Unicode MS" w:cs="Arial Unicode MS"/>
          <w:color w:val="000000"/>
          <w:sz w:val="20"/>
        </w:rPr>
        <w:t xml:space="preserve"> whether the Houston area should build a massive and expensive barrier to protect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2B925F9A" w14:textId="77777777" w:rsidR="006F67AA" w:rsidRDefault="00683CDB">
      <w:pPr>
        <w:spacing w:before="200" w:line="260" w:lineRule="atLeast"/>
        <w:jc w:val="both"/>
      </w:pPr>
      <w:r>
        <w:rPr>
          <w:rFonts w:ascii="Arial Unicode MS" w:eastAsia="Arial Unicode MS" w:hAnsi="Arial Unicode MS" w:cs="Arial Unicode MS"/>
          <w:color w:val="000000"/>
          <w:sz w:val="20"/>
        </w:rPr>
        <w:t>After Laura’s close call, Houston Mayor Sylvester Turner said he hopes some kind of barrier eventually gets built.</w:t>
      </w:r>
    </w:p>
    <w:p w14:paraId="296A6F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 don’t know how many chances we are </w:t>
      </w:r>
      <w:r>
        <w:rPr>
          <w:rFonts w:ascii="Arial Unicode MS" w:eastAsia="Arial Unicode MS" w:hAnsi="Arial Unicode MS" w:cs="Arial Unicode MS"/>
          <w:color w:val="000000"/>
          <w:sz w:val="20"/>
        </w:rPr>
        <w:t xml:space="preserve">going to have ... Whatever it may be that can mitigate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then that’s what I am in favor of,” Turner said. “What I do know is we can’t keep just talking about it.”</w:t>
      </w:r>
    </w:p>
    <w:p w14:paraId="7344CE63"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In addition to a lack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 nation's fourth-largest city </w:t>
      </w:r>
      <w:r>
        <w:rPr>
          <w:rFonts w:ascii="Arial Unicode MS" w:eastAsia="Arial Unicode MS" w:hAnsi="Arial Unicode MS" w:cs="Arial Unicode MS"/>
          <w:color w:val="000000"/>
          <w:sz w:val="20"/>
        </w:rPr>
        <w:t xml:space="preserve">floods frequently because it does not have enough </w:t>
      </w:r>
      <w:hyperlink r:id="rId945" w:history="1">
        <w:r>
          <w:rPr>
            <w:rFonts w:ascii="Arial Unicode MS" w:eastAsia="Arial Unicode MS" w:hAnsi="Arial Unicode MS" w:cs="Arial Unicode MS"/>
            <w:i/>
            <w:color w:val="0077CC"/>
            <w:sz w:val="20"/>
            <w:u w:val="single"/>
            <w:shd w:val="clear" w:color="auto" w:fill="FFFFFF"/>
          </w:rPr>
          <w:t>infrastructure</w:t>
        </w:r>
      </w:hyperlink>
      <w:r>
        <w:rPr>
          <w:rFonts w:ascii="Arial Unicode MS" w:eastAsia="Arial Unicode MS" w:hAnsi="Arial Unicode MS" w:cs="Arial Unicode MS"/>
          <w:color w:val="000000"/>
          <w:sz w:val="20"/>
        </w:rPr>
        <w:t xml:space="preserve"> to handle heavy rain. The area has developed rapidly in a way that sharply reduced the natural wetlands that could soak up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water runoff. Its Depression-era </w:t>
      </w:r>
      <w:hyperlink r:id="rId946" w:history="1">
        <w:r>
          <w:rPr>
            <w:rFonts w:ascii="Arial Unicode MS" w:eastAsia="Arial Unicode MS" w:hAnsi="Arial Unicode MS" w:cs="Arial Unicode MS"/>
            <w:i/>
            <w:color w:val="0077CC"/>
            <w:sz w:val="20"/>
            <w:u w:val="single"/>
            <w:shd w:val="clear" w:color="auto" w:fill="FFFFFF"/>
          </w:rPr>
          <w:t>drainage</w:t>
        </w:r>
      </w:hyperlink>
      <w:r>
        <w:rPr>
          <w:rFonts w:ascii="Arial Unicode MS" w:eastAsia="Arial Unicode MS" w:hAnsi="Arial Unicode MS" w:cs="Arial Unicode MS"/>
          <w:color w:val="000000"/>
          <w:sz w:val="20"/>
        </w:rPr>
        <w:t xml:space="preserve"> systems are woefully inadequate.</w:t>
      </w:r>
    </w:p>
    <w:p w14:paraId="31AEB3B3" w14:textId="77777777" w:rsidR="006F67AA" w:rsidRDefault="00683CDB">
      <w:pPr>
        <w:spacing w:before="240" w:line="260" w:lineRule="atLeast"/>
        <w:jc w:val="both"/>
      </w:pPr>
      <w:r>
        <w:rPr>
          <w:rFonts w:ascii="Arial Unicode MS" w:eastAsia="Arial Unicode MS" w:hAnsi="Arial Unicode MS" w:cs="Arial Unicode MS"/>
          <w:color w:val="000000"/>
          <w:sz w:val="20"/>
        </w:rPr>
        <w:t>The city's vulnerability was apparent again t</w:t>
      </w:r>
      <w:r>
        <w:rPr>
          <w:rFonts w:ascii="Arial Unicode MS" w:eastAsia="Arial Unicode MS" w:hAnsi="Arial Unicode MS" w:cs="Arial Unicode MS"/>
          <w:color w:val="000000"/>
          <w:sz w:val="20"/>
        </w:rPr>
        <w:t xml:space="preserve">his week when </w:t>
      </w:r>
      <w:hyperlink r:id="rId947" w:history="1">
        <w:r>
          <w:rPr>
            <w:rFonts w:ascii="Arial Unicode MS" w:eastAsia="Arial Unicode MS" w:hAnsi="Arial Unicode MS" w:cs="Arial Unicode MS"/>
            <w:i/>
            <w:color w:val="0077CC"/>
            <w:sz w:val="20"/>
            <w:u w:val="single"/>
            <w:shd w:val="clear" w:color="auto" w:fill="FFFFFF"/>
          </w:rPr>
          <w:t xml:space="preserve">Tropical </w:t>
        </w:r>
      </w:hyperlink>
      <w:hyperlink r:id="rId948" w:history="1">
        <w:r>
          <w:rPr>
            <w:rFonts w:ascii="Arial Unicode MS" w:eastAsia="Arial Unicode MS" w:hAnsi="Arial Unicode MS" w:cs="Arial Unicode MS"/>
            <w:b/>
            <w:i/>
            <w:color w:val="0077CC"/>
            <w:sz w:val="20"/>
            <w:u w:val="single"/>
            <w:shd w:val="clear" w:color="auto" w:fill="FFFFFF"/>
          </w:rPr>
          <w:t>Storm</w:t>
        </w:r>
      </w:hyperlink>
      <w:hyperlink r:id="rId949" w:history="1">
        <w:r>
          <w:rPr>
            <w:rFonts w:ascii="Arial Unicode MS" w:eastAsia="Arial Unicode MS" w:hAnsi="Arial Unicode MS" w:cs="Arial Unicode MS"/>
            <w:i/>
            <w:color w:val="0077CC"/>
            <w:sz w:val="20"/>
            <w:u w:val="single"/>
            <w:shd w:val="clear" w:color="auto" w:fill="FFFFFF"/>
          </w:rPr>
          <w:t xml:space="preserve"> Beta</w:t>
        </w:r>
      </w:hyperlink>
      <w:r>
        <w:rPr>
          <w:rFonts w:ascii="Arial Unicode MS" w:eastAsia="Arial Unicode MS" w:hAnsi="Arial Unicode MS" w:cs="Arial Unicode MS"/>
          <w:color w:val="000000"/>
          <w:sz w:val="20"/>
        </w:rPr>
        <w:t xml:space="preserve"> flooded roads and filled waterways.</w:t>
      </w:r>
    </w:p>
    <w:p w14:paraId="1630A25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Bill Merrell, a marine sciences professor at Texas A&amp;M University at Galveston who first proposed the coastal barrier, believes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a gra</w:t>
      </w:r>
      <w:r>
        <w:rPr>
          <w:rFonts w:ascii="Arial Unicode MS" w:eastAsia="Arial Unicode MS" w:hAnsi="Arial Unicode MS" w:cs="Arial Unicode MS"/>
          <w:color w:val="000000"/>
          <w:sz w:val="20"/>
        </w:rPr>
        <w:t>ve threat that has been ignored for too long.</w:t>
      </w:r>
    </w:p>
    <w:p w14:paraId="62D07B95" w14:textId="77777777" w:rsidR="006F67AA" w:rsidRDefault="00683CDB">
      <w:pPr>
        <w:spacing w:before="200" w:line="260" w:lineRule="atLeast"/>
        <w:jc w:val="both"/>
      </w:pPr>
      <w:r>
        <w:rPr>
          <w:rFonts w:ascii="Arial Unicode MS" w:eastAsia="Arial Unicode MS" w:hAnsi="Arial Unicode MS" w:cs="Arial Unicode MS"/>
          <w:color w:val="000000"/>
          <w:sz w:val="20"/>
        </w:rPr>
        <w:t>“We’re overdue for a Laura ... We’re starting to see pretty convincing evidence we will have stronger hurricanes” due to climate change, said Merrell, who nicknamed the proposed barrier the “Ike Dike,” after 20</w:t>
      </w:r>
      <w:r>
        <w:rPr>
          <w:rFonts w:ascii="Arial Unicode MS" w:eastAsia="Arial Unicode MS" w:hAnsi="Arial Unicode MS" w:cs="Arial Unicode MS"/>
          <w:color w:val="000000"/>
          <w:sz w:val="20"/>
        </w:rPr>
        <w:t>08's Hurricane Ike.</w:t>
      </w:r>
    </w:p>
    <w:p w14:paraId="7321E1C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Merrell spoke earlier this month in Galveston, near the inlet between the Gulf of Mexico and Galveston Bay. That's where he envisions building the Ike Dike’s floodgates, which would stop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entering the bay and traveling n</w:t>
      </w:r>
      <w:r>
        <w:rPr>
          <w:rFonts w:ascii="Arial Unicode MS" w:eastAsia="Arial Unicode MS" w:hAnsi="Arial Unicode MS" w:cs="Arial Unicode MS"/>
          <w:color w:val="000000"/>
          <w:sz w:val="20"/>
        </w:rPr>
        <w:t>orth into the Houston Ship Channel, home to some of the largest oil refineries in the world and 40 percent of the nation’s petrochemical industry.</w:t>
      </w:r>
    </w:p>
    <w:p w14:paraId="75DEDF7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Researchers at Rice University in Houston have estimated that a strong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with a 25-foot </w:t>
      </w:r>
      <w:r>
        <w:rPr>
          <w:rFonts w:ascii="Arial Unicode MS" w:eastAsia="Arial Unicode MS" w:hAnsi="Arial Unicode MS" w:cs="Arial Unicode MS"/>
          <w:b/>
          <w:i/>
          <w:color w:val="000000"/>
          <w:sz w:val="20"/>
          <w:u w:val="single"/>
        </w:rPr>
        <w:t xml:space="preserve">storm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could damage storage tanks along the ship channel, resulting in the release of more than 90 million gallons of oil and hazardous substances into neighborhoods and then into the bay.</w:t>
      </w:r>
    </w:p>
    <w:p w14:paraId="02309CC0" w14:textId="77777777" w:rsidR="006F67AA" w:rsidRDefault="00683CDB">
      <w:pPr>
        <w:spacing w:before="200" w:line="260" w:lineRule="atLeast"/>
        <w:jc w:val="both"/>
      </w:pPr>
      <w:r>
        <w:rPr>
          <w:rFonts w:ascii="Arial Unicode MS" w:eastAsia="Arial Unicode MS" w:hAnsi="Arial Unicode MS" w:cs="Arial Unicode MS"/>
          <w:color w:val="000000"/>
          <w:sz w:val="20"/>
        </w:rPr>
        <w:t>The barrier system, also referred to locally as the coastal spine, h</w:t>
      </w:r>
      <w:r>
        <w:rPr>
          <w:rFonts w:ascii="Arial Unicode MS" w:eastAsia="Arial Unicode MS" w:hAnsi="Arial Unicode MS" w:cs="Arial Unicode MS"/>
          <w:color w:val="000000"/>
          <w:sz w:val="20"/>
        </w:rPr>
        <w:t xml:space="preserve">as been studied since Merrell first proposed it after Ike, which made landfall in Galveston as a Category 2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resulted in nearly $30 billion in damage, mostly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Because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its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did not come up the ship channel, most </w:t>
      </w:r>
      <w:r>
        <w:rPr>
          <w:rFonts w:ascii="Arial Unicode MS" w:eastAsia="Arial Unicode MS" w:hAnsi="Arial Unicode MS" w:cs="Arial Unicode MS"/>
          <w:color w:val="000000"/>
          <w:sz w:val="20"/>
        </w:rPr>
        <w:t>of the chemical plants and many homes were spared from a direct hit. Ike was also much weaker than a potentially catastrophic Category 4 or 5 system.</w:t>
      </w:r>
    </w:p>
    <w:p w14:paraId="1DFA193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But a variety of concerns about the dike, including a price tag of up to $32 billion and possible </w:t>
      </w:r>
      <w:r>
        <w:rPr>
          <w:rFonts w:ascii="Arial Unicode MS" w:eastAsia="Arial Unicode MS" w:hAnsi="Arial Unicode MS" w:cs="Arial Unicode MS"/>
          <w:color w:val="000000"/>
          <w:sz w:val="20"/>
        </w:rPr>
        <w:t>environmental effects, have been roadblocks in its construction.</w:t>
      </w:r>
    </w:p>
    <w:p w14:paraId="1EA70870" w14:textId="77777777" w:rsidR="006F67AA" w:rsidRDefault="00683CDB">
      <w:pPr>
        <w:spacing w:before="200" w:line="260" w:lineRule="atLeast"/>
        <w:jc w:val="both"/>
      </w:pPr>
      <w:r>
        <w:rPr>
          <w:rFonts w:ascii="Arial Unicode MS" w:eastAsia="Arial Unicode MS" w:hAnsi="Arial Unicode MS" w:cs="Arial Unicode MS"/>
          <w:color w:val="000000"/>
          <w:sz w:val="20"/>
        </w:rPr>
        <w:t>The U.S. Army Corps of Engineers and the state are reviewing a proposed project that borrows from the Ike Dike. It would build floodgates, including some sets that would be 650 feet wide, the</w:t>
      </w:r>
      <w:r>
        <w:rPr>
          <w:rFonts w:ascii="Arial Unicode MS" w:eastAsia="Arial Unicode MS" w:hAnsi="Arial Unicode MS" w:cs="Arial Unicode MS"/>
          <w:color w:val="000000"/>
          <w:sz w:val="20"/>
        </w:rPr>
        <w:t xml:space="preserve"> equivalent of a 60-story building laid on its side.</w:t>
      </w:r>
    </w:p>
    <w:p w14:paraId="08FB81EA" w14:textId="77777777" w:rsidR="006F67AA" w:rsidRDefault="00683CDB">
      <w:pPr>
        <w:spacing w:before="200" w:line="260" w:lineRule="atLeast"/>
        <w:jc w:val="both"/>
      </w:pPr>
      <w:r>
        <w:rPr>
          <w:rFonts w:ascii="Arial Unicode MS" w:eastAsia="Arial Unicode MS" w:hAnsi="Arial Unicode MS" w:cs="Arial Unicode MS"/>
          <w:color w:val="000000"/>
          <w:sz w:val="20"/>
        </w:rPr>
        <w:t>The corps' proposal also includes constructing a beach and dune system and undertaking ecosystem restoration projects along the Texas coast, said Kelly Burks-Copes, manager of the project.</w:t>
      </w:r>
    </w:p>
    <w:p w14:paraId="33B39D97" w14:textId="77777777" w:rsidR="006F67AA" w:rsidRDefault="00683CDB">
      <w:pPr>
        <w:spacing w:before="200" w:line="260" w:lineRule="atLeast"/>
        <w:jc w:val="both"/>
      </w:pPr>
      <w:r>
        <w:rPr>
          <w:rFonts w:ascii="Arial Unicode MS" w:eastAsia="Arial Unicode MS" w:hAnsi="Arial Unicode MS" w:cs="Arial Unicode MS"/>
          <w:color w:val="000000"/>
          <w:sz w:val="20"/>
        </w:rPr>
        <w:t>The coastal ba</w:t>
      </w:r>
      <w:r>
        <w:rPr>
          <w:rFonts w:ascii="Arial Unicode MS" w:eastAsia="Arial Unicode MS" w:hAnsi="Arial Unicode MS" w:cs="Arial Unicode MS"/>
          <w:color w:val="000000"/>
          <w:sz w:val="20"/>
        </w:rPr>
        <w:t xml:space="preserve">rrier would create “additional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and added security for our nation’s largest petrochemical hub, and for the people who live and work in these communities,” said Dennis Winkler, executive director of East Harris County Manufacturers Association, a</w:t>
      </w:r>
      <w:r>
        <w:rPr>
          <w:rFonts w:ascii="Arial Unicode MS" w:eastAsia="Arial Unicode MS" w:hAnsi="Arial Unicode MS" w:cs="Arial Unicode MS"/>
          <w:color w:val="000000"/>
          <w:sz w:val="20"/>
        </w:rPr>
        <w:t>n alliance of chemical manufacturers in the Houston area.</w:t>
      </w:r>
    </w:p>
    <w:p w14:paraId="0CB16A72" w14:textId="77777777" w:rsidR="006F67AA" w:rsidRDefault="00683CDB">
      <w:pPr>
        <w:spacing w:before="200" w:line="260" w:lineRule="atLeast"/>
        <w:jc w:val="both"/>
      </w:pPr>
      <w:r>
        <w:rPr>
          <w:rFonts w:ascii="Arial Unicode MS" w:eastAsia="Arial Unicode MS" w:hAnsi="Arial Unicode MS" w:cs="Arial Unicode MS"/>
          <w:color w:val="000000"/>
          <w:sz w:val="20"/>
        </w:rPr>
        <w:t>Another draft report of the project is to be released in October, with a final report set to be given to Congress by May. If the project gets funded, construction could start as early as 2025. It wo</w:t>
      </w:r>
      <w:r>
        <w:rPr>
          <w:rFonts w:ascii="Arial Unicode MS" w:eastAsia="Arial Unicode MS" w:hAnsi="Arial Unicode MS" w:cs="Arial Unicode MS"/>
          <w:color w:val="000000"/>
          <w:sz w:val="20"/>
        </w:rPr>
        <w:t>uld take 10 to 15 years to complete, Burks-Copes said. The project would have to be funded by both federal and local dollars.</w:t>
      </w:r>
    </w:p>
    <w:p w14:paraId="0D4D60E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Rice University’s Severe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Prediction, Education and Evacuation from Disasters Center, or SSPEED, has proposed its own project</w:t>
      </w:r>
      <w:r>
        <w:rPr>
          <w:rFonts w:ascii="Arial Unicode MS" w:eastAsia="Arial Unicode MS" w:hAnsi="Arial Unicode MS" w:cs="Arial Unicode MS"/>
          <w:color w:val="000000"/>
          <w:sz w:val="20"/>
        </w:rPr>
        <w:t xml:space="preserve"> — a series of man-made islands near the western section of Galveston Bay and the entrance to the ship channel that would be both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and a park with trails and camping. The Galveston Bay Park, with a price tag of up to $6 billion, could </w:t>
      </w:r>
      <w:r>
        <w:rPr>
          <w:rFonts w:ascii="Arial Unicode MS" w:eastAsia="Arial Unicode MS" w:hAnsi="Arial Unicode MS" w:cs="Arial Unicode MS"/>
          <w:color w:val="000000"/>
          <w:sz w:val="20"/>
        </w:rPr>
        <w:t>be done by 2030.</w:t>
      </w:r>
    </w:p>
    <w:p w14:paraId="6C8BF87A" w14:textId="77777777" w:rsidR="006F67AA" w:rsidRDefault="00683CDB">
      <w:pPr>
        <w:spacing w:before="200" w:line="260" w:lineRule="atLeast"/>
        <w:jc w:val="both"/>
      </w:pPr>
      <w:r>
        <w:rPr>
          <w:rFonts w:ascii="Arial Unicode MS" w:eastAsia="Arial Unicode MS" w:hAnsi="Arial Unicode MS" w:cs="Arial Unicode MS"/>
          <w:color w:val="000000"/>
          <w:sz w:val="20"/>
        </w:rPr>
        <w:t>“We’re going to need multiple lines of defense. And right now, we have zero lines of defense,” said Jim Blackburn, the SSPEED Center’s co-director.</w:t>
      </w:r>
    </w:p>
    <w:p w14:paraId="50C849BE" w14:textId="77777777" w:rsidR="006F67AA" w:rsidRDefault="00683CDB">
      <w:pPr>
        <w:spacing w:before="200" w:line="260" w:lineRule="atLeast"/>
        <w:jc w:val="both"/>
      </w:pPr>
      <w:r>
        <w:rPr>
          <w:rFonts w:ascii="Arial Unicode MS" w:eastAsia="Arial Unicode MS" w:hAnsi="Arial Unicode MS" w:cs="Arial Unicode MS"/>
          <w:color w:val="000000"/>
          <w:sz w:val="20"/>
        </w:rPr>
        <w:t>But questions remain about both projects.</w:t>
      </w:r>
    </w:p>
    <w:p w14:paraId="2EC1EDB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Environmental groups are concerned that the </w:t>
      </w:r>
      <w:r>
        <w:rPr>
          <w:rFonts w:ascii="Arial Unicode MS" w:eastAsia="Arial Unicode MS" w:hAnsi="Arial Unicode MS" w:cs="Arial Unicode MS"/>
          <w:color w:val="000000"/>
          <w:sz w:val="20"/>
        </w:rPr>
        <w:t>Army Corps project's floodgates could affect water flow between the bay and the Gulf of Mexico. Galveston Bay is healthy, and fish and other animals thrive there because water circulates in and out of the gulf, said Bob Stokes, president of the Galveston B</w:t>
      </w:r>
      <w:r>
        <w:rPr>
          <w:rFonts w:ascii="Arial Unicode MS" w:eastAsia="Arial Unicode MS" w:hAnsi="Arial Unicode MS" w:cs="Arial Unicode MS"/>
          <w:color w:val="000000"/>
          <w:sz w:val="20"/>
        </w:rPr>
        <w:t>ay Foundation environmental group.</w:t>
      </w:r>
    </w:p>
    <w:p w14:paraId="60CA6531" w14:textId="77777777" w:rsidR="006F67AA" w:rsidRDefault="00683CDB">
      <w:pPr>
        <w:spacing w:before="200" w:line="260" w:lineRule="atLeast"/>
        <w:jc w:val="both"/>
      </w:pPr>
      <w:r>
        <w:rPr>
          <w:rFonts w:ascii="Arial Unicode MS" w:eastAsia="Arial Unicode MS" w:hAnsi="Arial Unicode MS" w:cs="Arial Unicode MS"/>
          <w:color w:val="000000"/>
          <w:sz w:val="20"/>
        </w:rPr>
        <w:t>Burks-Copes said the Corps has made changes to address environmental and other concerns.</w:t>
      </w:r>
    </w:p>
    <w:p w14:paraId="4F98FA77"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Neither project would have protected the area from </w:t>
      </w:r>
      <w:hyperlink r:id="rId950" w:history="1">
        <w:r>
          <w:rPr>
            <w:rFonts w:ascii="Arial Unicode MS" w:eastAsia="Arial Unicode MS" w:hAnsi="Arial Unicode MS" w:cs="Arial Unicode MS"/>
            <w:i/>
            <w:color w:val="0077CC"/>
            <w:sz w:val="20"/>
            <w:u w:val="single"/>
            <w:shd w:val="clear" w:color="auto" w:fill="FFFFFF"/>
          </w:rPr>
          <w:t>Hurricane Har</w:t>
        </w:r>
        <w:r>
          <w:rPr>
            <w:rFonts w:ascii="Arial Unicode MS" w:eastAsia="Arial Unicode MS" w:hAnsi="Arial Unicode MS" w:cs="Arial Unicode MS"/>
            <w:i/>
            <w:color w:val="0077CC"/>
            <w:sz w:val="20"/>
            <w:u w:val="single"/>
            <w:shd w:val="clear" w:color="auto" w:fill="FFFFFF"/>
          </w:rPr>
          <w:t>vey</w:t>
        </w:r>
      </w:hyperlink>
      <w:r>
        <w:rPr>
          <w:rFonts w:ascii="Arial Unicode MS" w:eastAsia="Arial Unicode MS" w:hAnsi="Arial Unicode MS" w:cs="Arial Unicode MS"/>
          <w:color w:val="000000"/>
          <w:sz w:val="20"/>
        </w:rPr>
        <w:t>, which dumped more than 50 inches (127 centimeters) of rain on Houston in 2017, causing $125 billion in damage in Texas.</w:t>
      </w:r>
    </w:p>
    <w:p w14:paraId="3ACD9620" w14:textId="77777777" w:rsidR="006F67AA" w:rsidRDefault="00683CDB">
      <w:pPr>
        <w:spacing w:before="240" w:line="260" w:lineRule="atLeast"/>
        <w:jc w:val="both"/>
      </w:pPr>
      <w:r>
        <w:rPr>
          <w:rFonts w:ascii="Arial Unicode MS" w:eastAsia="Arial Unicode MS" w:hAnsi="Arial Unicode MS" w:cs="Arial Unicode MS"/>
          <w:color w:val="000000"/>
          <w:sz w:val="20"/>
        </w:rPr>
        <w:t>Harris County, which includes Houston, is also completing several other flood-mitigation projects, including widening bayous, impro</w:t>
      </w:r>
      <w:r>
        <w:rPr>
          <w:rFonts w:ascii="Arial Unicode MS" w:eastAsia="Arial Unicode MS" w:hAnsi="Arial Unicode MS" w:cs="Arial Unicode MS"/>
          <w:color w:val="000000"/>
          <w:sz w:val="20"/>
        </w:rPr>
        <w:t xml:space="preserve">ving drainage and buying flood-prone homes, that are part of a $2.5 billion bond program </w:t>
      </w:r>
      <w:hyperlink r:id="rId951" w:history="1">
        <w:r>
          <w:rPr>
            <w:rFonts w:ascii="Arial Unicode MS" w:eastAsia="Arial Unicode MS" w:hAnsi="Arial Unicode MS" w:cs="Arial Unicode MS"/>
            <w:i/>
            <w:color w:val="0077CC"/>
            <w:sz w:val="20"/>
            <w:u w:val="single"/>
            <w:shd w:val="clear" w:color="auto" w:fill="FFFFFF"/>
          </w:rPr>
          <w:t>approved by voters</w:t>
        </w:r>
      </w:hyperlink>
      <w:r>
        <w:rPr>
          <w:rFonts w:ascii="Arial Unicode MS" w:eastAsia="Arial Unicode MS" w:hAnsi="Arial Unicode MS" w:cs="Arial Unicode MS"/>
          <w:color w:val="000000"/>
          <w:sz w:val="20"/>
        </w:rPr>
        <w:t xml:space="preserve"> in 2018 after Harvey.</w:t>
      </w:r>
    </w:p>
    <w:p w14:paraId="7C051CD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“We’re doing it as quickly as possible," Harris County Judge Lina Hidalgo, the county's top elected official, said Tuesday of the flood-mitigation projects. “And these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keep coming."</w:t>
      </w:r>
    </w:p>
    <w:p w14:paraId="6B316948" w14:textId="77777777" w:rsidR="006F67AA" w:rsidRDefault="00683CDB">
      <w:pPr>
        <w:spacing w:before="200" w:line="260" w:lineRule="atLeast"/>
        <w:jc w:val="both"/>
      </w:pPr>
      <w:r>
        <w:rPr>
          <w:rFonts w:ascii="Arial Unicode MS" w:eastAsia="Arial Unicode MS" w:hAnsi="Arial Unicode MS" w:cs="Arial Unicode MS"/>
          <w:color w:val="000000"/>
          <w:sz w:val="20"/>
        </w:rPr>
        <w:t>Stokes was realistic about the prospects for shielding the city fr</w:t>
      </w:r>
      <w:r>
        <w:rPr>
          <w:rFonts w:ascii="Arial Unicode MS" w:eastAsia="Arial Unicode MS" w:hAnsi="Arial Unicode MS" w:cs="Arial Unicode MS"/>
          <w:color w:val="000000"/>
          <w:sz w:val="20"/>
        </w:rPr>
        <w:t>om nature.</w:t>
      </w:r>
    </w:p>
    <w:p w14:paraId="61A0DA1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will ever protect us from 150 mph winds. 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will ever protect us from rain,” Stokes said. “So really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is different, and there is no silver bullet.”</w:t>
      </w:r>
    </w:p>
    <w:p w14:paraId="72DB12E5"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5970CF08" w14:textId="55153BBC" w:rsidR="006F67AA" w:rsidRDefault="00683CDB">
      <w:pPr>
        <w:spacing w:before="240" w:line="260" w:lineRule="atLeast"/>
        <w:jc w:val="both"/>
      </w:pPr>
      <w:r>
        <w:rPr>
          <w:rFonts w:ascii="Arial Unicode MS" w:eastAsia="Arial Unicode MS" w:hAnsi="Arial Unicode MS" w:cs="Arial Unicode MS"/>
          <w:color w:val="000000"/>
          <w:sz w:val="20"/>
        </w:rPr>
        <w:t>Follow Juan A. Loz</w:t>
      </w:r>
      <w:r>
        <w:rPr>
          <w:rFonts w:ascii="Arial Unicode MS" w:eastAsia="Arial Unicode MS" w:hAnsi="Arial Unicode MS" w:cs="Arial Unicode MS"/>
          <w:color w:val="000000"/>
          <w:sz w:val="20"/>
        </w:rPr>
        <w:t xml:space="preserve">ano on Twitter at </w:t>
      </w:r>
      <w:hyperlink r:id="rId952" w:history="1">
        <w:r>
          <w:rPr>
            <w:rFonts w:ascii="Arial Unicode MS" w:eastAsia="Arial Unicode MS" w:hAnsi="Arial Unicode MS" w:cs="Arial Unicode MS"/>
            <w:i/>
            <w:color w:val="0077CC"/>
            <w:sz w:val="20"/>
            <w:u w:val="single"/>
            <w:shd w:val="clear" w:color="auto" w:fill="FFFFFF"/>
          </w:rPr>
          <w:t>www.twitter.com/juanlozano70.</w:t>
        </w:r>
      </w:hyperlink>
    </w:p>
    <w:p w14:paraId="57C338D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22, 2020</w:t>
      </w:r>
    </w:p>
    <w:p w14:paraId="7768DFF4" w14:textId="77777777" w:rsidR="006F67AA" w:rsidRDefault="006F67AA"/>
    <w:p w14:paraId="0D648EE7"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5632" behindDoc="0" locked="0" layoutInCell="1" allowOverlap="1" wp14:anchorId="4F97F8DE" wp14:editId="14334314">
                <wp:simplePos x="0" y="0"/>
                <wp:positionH relativeFrom="column">
                  <wp:posOffset>0</wp:posOffset>
                </wp:positionH>
                <wp:positionV relativeFrom="paragraph">
                  <wp:posOffset>127000</wp:posOffset>
                </wp:positionV>
                <wp:extent cx="6502400" cy="0"/>
                <wp:effectExtent l="0" t="0" r="0" b="0"/>
                <wp:wrapNone/>
                <wp:docPr id="171"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187BA" id="Line 29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5CADFC0" w14:textId="77777777" w:rsidR="006F67AA" w:rsidRDefault="006F67AA">
      <w:pPr>
        <w:sectPr w:rsidR="006F67AA">
          <w:headerReference w:type="even" r:id="rId953"/>
          <w:headerReference w:type="default" r:id="rId954"/>
          <w:footerReference w:type="even" r:id="rId955"/>
          <w:footerReference w:type="default" r:id="rId956"/>
          <w:headerReference w:type="first" r:id="rId957"/>
          <w:footerReference w:type="first" r:id="rId958"/>
          <w:pgSz w:w="12240" w:h="15840"/>
          <w:pgMar w:top="840" w:right="1000" w:bottom="840" w:left="1000" w:header="400" w:footer="400" w:gutter="0"/>
          <w:cols w:space="720"/>
          <w:titlePg/>
        </w:sectPr>
      </w:pPr>
    </w:p>
    <w:p w14:paraId="32F6AC8E" w14:textId="77777777" w:rsidR="006F67AA" w:rsidRDefault="006F67AA">
      <w:bookmarkStart w:id="168" w:name="Bookmark_85"/>
      <w:bookmarkEnd w:id="168"/>
    </w:p>
    <w:p w14:paraId="3C469B54" w14:textId="77777777" w:rsidR="006F67AA" w:rsidRDefault="00267202">
      <w:r>
        <w:rPr>
          <w:noProof/>
        </w:rPr>
        <w:drawing>
          <wp:inline distT="0" distB="0" distL="0" distR="0" wp14:anchorId="0DA1155C" wp14:editId="77BD1BA6">
            <wp:extent cx="1879600" cy="381000"/>
            <wp:effectExtent l="0" t="0" r="0" b="0"/>
            <wp:docPr id="116" name="Picture 11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BC1B3E3" w14:textId="77777777" w:rsidR="006F67AA" w:rsidRDefault="00683CDB">
      <w:pPr>
        <w:spacing w:before="240" w:after="200" w:line="340" w:lineRule="atLeast"/>
        <w:jc w:val="center"/>
        <w:outlineLvl w:val="0"/>
        <w:rPr>
          <w:rFonts w:ascii="Arial" w:hAnsi="Arial" w:cs="Arial"/>
          <w:b/>
          <w:bCs/>
          <w:kern w:val="32"/>
          <w:sz w:val="32"/>
          <w:szCs w:val="32"/>
        </w:rPr>
      </w:pPr>
      <w:hyperlink r:id="rId959" w:history="1">
        <w:r>
          <w:rPr>
            <w:rFonts w:ascii="Arial Unicode MS" w:eastAsia="Arial Unicode MS" w:hAnsi="Arial Unicode MS" w:cs="Arial Unicode MS"/>
            <w:b/>
            <w:bCs/>
            <w:i/>
            <w:color w:val="0077CC"/>
            <w:kern w:val="32"/>
            <w:sz w:val="28"/>
            <w:szCs w:val="32"/>
            <w:u w:val="single"/>
            <w:shd w:val="clear" w:color="auto" w:fill="FFFFFF"/>
          </w:rPr>
          <w:t xml:space="preserve">Close call with </w:t>
        </w:r>
      </w:hyperlink>
      <w:hyperlink r:id="rId960" w:history="1">
        <w:r>
          <w:rPr>
            <w:rFonts w:ascii="Arial Unicode MS" w:eastAsia="Arial Unicode MS" w:hAnsi="Arial Unicode MS" w:cs="Arial Unicode MS"/>
            <w:b/>
            <w:bCs/>
            <w:i/>
            <w:color w:val="0077CC"/>
            <w:kern w:val="32"/>
            <w:sz w:val="28"/>
            <w:szCs w:val="32"/>
            <w:u w:val="single"/>
            <w:shd w:val="clear" w:color="auto" w:fill="FFFFFF"/>
          </w:rPr>
          <w:t>storm</w:t>
        </w:r>
      </w:hyperlink>
      <w:hyperlink r:id="rId961" w:history="1">
        <w:r>
          <w:rPr>
            <w:rFonts w:ascii="Arial Unicode MS" w:eastAsia="Arial Unicode MS" w:hAnsi="Arial Unicode MS" w:cs="Arial Unicode MS"/>
            <w:b/>
            <w:bCs/>
            <w:i/>
            <w:color w:val="0077CC"/>
            <w:kern w:val="32"/>
            <w:sz w:val="28"/>
            <w:szCs w:val="32"/>
            <w:u w:val="single"/>
            <w:shd w:val="clear" w:color="auto" w:fill="FFFFFF"/>
          </w:rPr>
          <w:t xml:space="preserve"> renews debate over Houston barrier</w:t>
        </w:r>
      </w:hyperlink>
    </w:p>
    <w:p w14:paraId="511F0B84" w14:textId="77777777" w:rsidR="006F67AA" w:rsidRDefault="00683CDB">
      <w:pPr>
        <w:spacing w:before="120" w:line="260" w:lineRule="atLeast"/>
        <w:jc w:val="center"/>
      </w:pPr>
      <w:r>
        <w:rPr>
          <w:rFonts w:ascii="Arial Unicode MS" w:eastAsia="Arial Unicode MS" w:hAnsi="Arial Unicode MS" w:cs="Arial Unicode MS"/>
          <w:color w:val="000000"/>
          <w:sz w:val="20"/>
        </w:rPr>
        <w:t>Canadian Press</w:t>
      </w:r>
    </w:p>
    <w:p w14:paraId="2F09B121"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September 22, 2020 Tuesday 05:05 PM </w:t>
      </w:r>
      <w:r>
        <w:rPr>
          <w:rFonts w:ascii="Arial Unicode MS" w:eastAsia="Arial Unicode MS" w:hAnsi="Arial Unicode MS" w:cs="Arial Unicode MS"/>
          <w:color w:val="000000"/>
          <w:sz w:val="20"/>
        </w:rPr>
        <w:t>EST</w:t>
      </w:r>
    </w:p>
    <w:p w14:paraId="21DD013A" w14:textId="77777777" w:rsidR="006F67AA" w:rsidRDefault="006F67AA">
      <w:pPr>
        <w:spacing w:line="240" w:lineRule="atLeast"/>
        <w:jc w:val="both"/>
      </w:pPr>
    </w:p>
    <w:p w14:paraId="3684D76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The Canadian Press All Rights Reserved</w:t>
      </w:r>
    </w:p>
    <w:p w14:paraId="214943C5" w14:textId="77777777" w:rsidR="006F67AA" w:rsidRDefault="00683CDB">
      <w:pPr>
        <w:spacing w:before="120" w:line="220" w:lineRule="atLeast"/>
      </w:pPr>
      <w:r>
        <w:br/>
      </w:r>
      <w:r w:rsidR="00267202">
        <w:rPr>
          <w:noProof/>
        </w:rPr>
        <w:drawing>
          <wp:inline distT="0" distB="0" distL="0" distR="0" wp14:anchorId="2CDA961C" wp14:editId="58BD6BBD">
            <wp:extent cx="1905000" cy="279400"/>
            <wp:effectExtent l="0" t="0" r="0" b="0"/>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905000" cy="279400"/>
                    </a:xfrm>
                    <a:prstGeom prst="rect">
                      <a:avLst/>
                    </a:prstGeom>
                    <a:noFill/>
                    <a:ln>
                      <a:noFill/>
                    </a:ln>
                  </pic:spPr>
                </pic:pic>
              </a:graphicData>
            </a:graphic>
          </wp:inline>
        </w:drawing>
      </w:r>
    </w:p>
    <w:p w14:paraId="12B9A7DF"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INTERNATIONAL</w:t>
      </w:r>
    </w:p>
    <w:p w14:paraId="7769DE8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1027 words</w:t>
      </w:r>
    </w:p>
    <w:p w14:paraId="338B4DB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Juan A. Lozano, The Associated Press</w:t>
      </w:r>
    </w:p>
    <w:p w14:paraId="02324460" w14:textId="77777777" w:rsidR="006F67AA" w:rsidRDefault="00683CDB">
      <w:pPr>
        <w:keepNext/>
        <w:spacing w:before="240" w:line="340" w:lineRule="atLeast"/>
      </w:pPr>
      <w:bookmarkStart w:id="169" w:name="Body_83"/>
      <w:bookmarkEnd w:id="169"/>
      <w:r>
        <w:rPr>
          <w:rFonts w:ascii="Arial Unicode MS" w:eastAsia="Arial Unicode MS" w:hAnsi="Arial Unicode MS" w:cs="Arial Unicode MS"/>
          <w:b/>
          <w:color w:val="000000"/>
          <w:sz w:val="28"/>
        </w:rPr>
        <w:t>Body</w:t>
      </w:r>
    </w:p>
    <w:p w14:paraId="5D75BBE3" w14:textId="77777777" w:rsidR="006F67AA" w:rsidRDefault="00267202">
      <w:pPr>
        <w:spacing w:line="60" w:lineRule="exact"/>
      </w:pPr>
      <w:r>
        <w:rPr>
          <w:noProof/>
        </w:rPr>
        <mc:AlternateContent>
          <mc:Choice Requires="wps">
            <w:drawing>
              <wp:anchor distT="0" distB="0" distL="114300" distR="114300" simplePos="0" relativeHeight="251744256" behindDoc="0" locked="0" layoutInCell="1" allowOverlap="1" wp14:anchorId="75DB1B02" wp14:editId="71A80466">
                <wp:simplePos x="0" y="0"/>
                <wp:positionH relativeFrom="column">
                  <wp:posOffset>0</wp:posOffset>
                </wp:positionH>
                <wp:positionV relativeFrom="paragraph">
                  <wp:posOffset>25400</wp:posOffset>
                </wp:positionV>
                <wp:extent cx="6502400" cy="0"/>
                <wp:effectExtent l="0" t="12700" r="0" b="0"/>
                <wp:wrapTopAndBottom/>
                <wp:docPr id="17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47946" id="Line 29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8B5E955" w14:textId="77777777" w:rsidR="006F67AA" w:rsidRDefault="006F67AA"/>
    <w:p w14:paraId="45C521A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GALVESTON, Texas - Houston, a Gulf Coast city that barely rises above sea level, has long worried about a worst-case weather scenario - a direct hit from a powerful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that sends a wall of water barrelling into the region's petrochemical facilities, pos</w:t>
      </w:r>
      <w:r>
        <w:rPr>
          <w:rFonts w:ascii="Arial Unicode MS" w:eastAsia="Arial Unicode MS" w:hAnsi="Arial Unicode MS" w:cs="Arial Unicode MS"/>
          <w:color w:val="000000"/>
          <w:sz w:val="20"/>
        </w:rPr>
        <w:t>sibly triggering an environmental disaster.</w:t>
      </w:r>
    </w:p>
    <w:p w14:paraId="36A88086" w14:textId="77777777" w:rsidR="006F67AA" w:rsidRDefault="00683CDB">
      <w:pPr>
        <w:spacing w:before="200" w:line="260" w:lineRule="atLeast"/>
        <w:jc w:val="both"/>
      </w:pPr>
      <w:r>
        <w:rPr>
          <w:rFonts w:ascii="Arial Unicode MS" w:eastAsia="Arial Unicode MS" w:hAnsi="Arial Unicode MS" w:cs="Arial Unicode MS"/>
          <w:color w:val="000000"/>
          <w:sz w:val="20"/>
        </w:rPr>
        <w:t>When it was spared a blow from Hurricane Laura last month, the city breathed a sigh of relief. Now the close call has renewed a debate about whether the Houston area should build a massive and expensive barrier t</w:t>
      </w:r>
      <w:r>
        <w:rPr>
          <w:rFonts w:ascii="Arial Unicode MS" w:eastAsia="Arial Unicode MS" w:hAnsi="Arial Unicode MS" w:cs="Arial Unicode MS"/>
          <w:color w:val="000000"/>
          <w:sz w:val="20"/>
        </w:rPr>
        <w:t xml:space="preserve">o protect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79575663" w14:textId="77777777" w:rsidR="006F67AA" w:rsidRDefault="00683CDB">
      <w:pPr>
        <w:spacing w:before="200" w:line="260" w:lineRule="atLeast"/>
        <w:jc w:val="both"/>
      </w:pPr>
      <w:r>
        <w:rPr>
          <w:rFonts w:ascii="Arial Unicode MS" w:eastAsia="Arial Unicode MS" w:hAnsi="Arial Unicode MS" w:cs="Arial Unicode MS"/>
          <w:color w:val="000000"/>
          <w:sz w:val="20"/>
        </w:rPr>
        <w:t>After Laura's close call, Houston Mayor Sylvester Turner said he hopes some kind of barrier eventually gets built.</w:t>
      </w:r>
    </w:p>
    <w:p w14:paraId="269A1FA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 don't know how many chances we are going to have ... Whatever it may be that can mitigate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then</w:t>
      </w:r>
      <w:r>
        <w:rPr>
          <w:rFonts w:ascii="Arial Unicode MS" w:eastAsia="Arial Unicode MS" w:hAnsi="Arial Unicode MS" w:cs="Arial Unicode MS"/>
          <w:color w:val="000000"/>
          <w:sz w:val="20"/>
        </w:rPr>
        <w:t xml:space="preserve"> that's what I am in favour of," Turner said. "What I do know is we can't keep just talking about it."</w:t>
      </w:r>
    </w:p>
    <w:p w14:paraId="01BC53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addition to a lack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the nation's fourth-largest city floods frequently because it does not have enough infrastructure to han</w:t>
      </w:r>
      <w:r>
        <w:rPr>
          <w:rFonts w:ascii="Arial Unicode MS" w:eastAsia="Arial Unicode MS" w:hAnsi="Arial Unicode MS" w:cs="Arial Unicode MS"/>
          <w:color w:val="000000"/>
          <w:sz w:val="20"/>
        </w:rPr>
        <w:t xml:space="preserve">dle heavy rain. The area has developed rapidly in a way that sharply reduced the natural wetlands that could soak up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water runoff. Its Depression-era drainage systems are woefully inadequate.</w:t>
      </w:r>
    </w:p>
    <w:p w14:paraId="30DC6AE9" w14:textId="77777777" w:rsidR="006F67AA" w:rsidRDefault="00683CDB">
      <w:pPr>
        <w:spacing w:before="200" w:line="260" w:lineRule="atLeast"/>
        <w:jc w:val="both"/>
      </w:pPr>
      <w:r>
        <w:rPr>
          <w:rFonts w:ascii="Arial Unicode MS" w:eastAsia="Arial Unicode MS" w:hAnsi="Arial Unicode MS" w:cs="Arial Unicode MS"/>
          <w:color w:val="000000"/>
          <w:sz w:val="20"/>
        </w:rPr>
        <w:t>The city's vulnerability was apparent again this week when</w:t>
      </w:r>
      <w:r>
        <w:rPr>
          <w:rFonts w:ascii="Arial Unicode MS" w:eastAsia="Arial Unicode MS" w:hAnsi="Arial Unicode MS" w:cs="Arial Unicode MS"/>
          <w:color w:val="000000"/>
          <w:sz w:val="20"/>
        </w:rPr>
        <w:t xml:space="preserve"> Tropical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Beta flooded roads and filled waterways.</w:t>
      </w:r>
    </w:p>
    <w:p w14:paraId="12FE277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Bill Merrell, a marine sciences professor at Texas A&amp;M University at Galveston who first proposed the coastal barrier, believes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a grave threat that has been ignored for too long.</w:t>
      </w:r>
    </w:p>
    <w:p w14:paraId="3B3CE143" w14:textId="77777777" w:rsidR="006F67AA" w:rsidRDefault="00683CDB">
      <w:pPr>
        <w:spacing w:before="200" w:line="260" w:lineRule="atLeast"/>
        <w:jc w:val="both"/>
      </w:pPr>
      <w:r>
        <w:rPr>
          <w:rFonts w:ascii="Arial Unicode MS" w:eastAsia="Arial Unicode MS" w:hAnsi="Arial Unicode MS" w:cs="Arial Unicode MS"/>
          <w:color w:val="000000"/>
          <w:sz w:val="20"/>
        </w:rPr>
        <w:t>"We're overdue for a Laura ... We're starting to see pretty co</w:t>
      </w:r>
      <w:r>
        <w:rPr>
          <w:rFonts w:ascii="Arial Unicode MS" w:eastAsia="Arial Unicode MS" w:hAnsi="Arial Unicode MS" w:cs="Arial Unicode MS"/>
          <w:color w:val="000000"/>
          <w:sz w:val="20"/>
        </w:rPr>
        <w:t>nvincing evidence we will have stronger hurricanes" due to climate change, said Merrell, who nicknamed the proposed barrier the "Ike Dike," after 2008's Hurricane Ike.</w:t>
      </w:r>
    </w:p>
    <w:p w14:paraId="299AA9CC" w14:textId="77777777" w:rsidR="006F67AA" w:rsidRDefault="00683CDB">
      <w:pPr>
        <w:spacing w:before="200" w:line="260" w:lineRule="atLeast"/>
        <w:jc w:val="both"/>
      </w:pPr>
      <w:r>
        <w:rPr>
          <w:rFonts w:ascii="Arial Unicode MS" w:eastAsia="Arial Unicode MS" w:hAnsi="Arial Unicode MS" w:cs="Arial Unicode MS"/>
          <w:color w:val="000000"/>
          <w:sz w:val="20"/>
        </w:rPr>
        <w:t>Merrell spoke earlier this month in Galveston, near the inlet between the Gulf of Mexico</w:t>
      </w:r>
      <w:r>
        <w:rPr>
          <w:rFonts w:ascii="Arial Unicode MS" w:eastAsia="Arial Unicode MS" w:hAnsi="Arial Unicode MS" w:cs="Arial Unicode MS"/>
          <w:color w:val="000000"/>
          <w:sz w:val="20"/>
        </w:rPr>
        <w:t xml:space="preserve"> and Galveston Bay. That's where he envisions building the Ike Dike's floodgates, which would stop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entering the bay and travelling north into the Houston Ship Channel, home to some of the largest oil refineries in the world and 40 per cent</w:t>
      </w:r>
      <w:r>
        <w:rPr>
          <w:rFonts w:ascii="Arial Unicode MS" w:eastAsia="Arial Unicode MS" w:hAnsi="Arial Unicode MS" w:cs="Arial Unicode MS"/>
          <w:color w:val="000000"/>
          <w:sz w:val="20"/>
        </w:rPr>
        <w:t xml:space="preserve"> of the nation's petrochemical industry.</w:t>
      </w:r>
    </w:p>
    <w:p w14:paraId="2D70C4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Researchers at Rice University in Houston have estimated that a strong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with a 25-foot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could damage storage tanks along the ship channel, resulting in the release of more than 90 million </w:t>
      </w:r>
      <w:r>
        <w:rPr>
          <w:rFonts w:ascii="Arial Unicode MS" w:eastAsia="Arial Unicode MS" w:hAnsi="Arial Unicode MS" w:cs="Arial Unicode MS"/>
          <w:color w:val="000000"/>
          <w:sz w:val="20"/>
        </w:rPr>
        <w:t>gallons of oil and hazardous substances into neighbourhoods and then into the bay.</w:t>
      </w:r>
    </w:p>
    <w:p w14:paraId="5A2FA16A" w14:textId="77777777" w:rsidR="006F67AA" w:rsidRDefault="00683CDB">
      <w:pPr>
        <w:spacing w:before="200" w:line="260" w:lineRule="atLeast"/>
        <w:jc w:val="both"/>
      </w:pPr>
      <w:r>
        <w:rPr>
          <w:rFonts w:ascii="Arial Unicode MS" w:eastAsia="Arial Unicode MS" w:hAnsi="Arial Unicode MS" w:cs="Arial Unicode MS"/>
          <w:color w:val="000000"/>
          <w:sz w:val="20"/>
        </w:rPr>
        <w:t>The barrier system, also referred to locally as the coastal spine, has been studied since Merrell first proposed it after Ike, which made landfall in Galveston as a Category</w:t>
      </w:r>
      <w:r>
        <w:rPr>
          <w:rFonts w:ascii="Arial Unicode MS" w:eastAsia="Arial Unicode MS" w:hAnsi="Arial Unicode MS" w:cs="Arial Unicode MS"/>
          <w:color w:val="000000"/>
          <w:sz w:val="20"/>
        </w:rPr>
        <w:t xml:space="preserve"> 2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resulted in nearly $30 billion in damage, mostly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Because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its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did not come up the ship channel, most of the chemical plants and many homes were spared from a direct hit. Ike was also much weaker than a pote</w:t>
      </w:r>
      <w:r>
        <w:rPr>
          <w:rFonts w:ascii="Arial Unicode MS" w:eastAsia="Arial Unicode MS" w:hAnsi="Arial Unicode MS" w:cs="Arial Unicode MS"/>
          <w:color w:val="000000"/>
          <w:sz w:val="20"/>
        </w:rPr>
        <w:t>ntially catastrophic Category 4 or 5 system.</w:t>
      </w:r>
    </w:p>
    <w:p w14:paraId="705058D0" w14:textId="77777777" w:rsidR="006F67AA" w:rsidRDefault="00683CDB">
      <w:pPr>
        <w:spacing w:before="200" w:line="260" w:lineRule="atLeast"/>
        <w:jc w:val="both"/>
      </w:pPr>
      <w:r>
        <w:rPr>
          <w:rFonts w:ascii="Arial Unicode MS" w:eastAsia="Arial Unicode MS" w:hAnsi="Arial Unicode MS" w:cs="Arial Unicode MS"/>
          <w:color w:val="000000"/>
          <w:sz w:val="20"/>
        </w:rPr>
        <w:t>But a variety of concerns about the dike, including a price tag of up to $32 billion and possible environmental effects, have been roadblocks in its construction.</w:t>
      </w:r>
    </w:p>
    <w:p w14:paraId="556C26B0" w14:textId="77777777" w:rsidR="006F67AA" w:rsidRDefault="00683CDB">
      <w:pPr>
        <w:spacing w:before="200" w:line="260" w:lineRule="atLeast"/>
        <w:jc w:val="both"/>
      </w:pPr>
      <w:r>
        <w:rPr>
          <w:rFonts w:ascii="Arial Unicode MS" w:eastAsia="Arial Unicode MS" w:hAnsi="Arial Unicode MS" w:cs="Arial Unicode MS"/>
          <w:color w:val="000000"/>
          <w:sz w:val="20"/>
        </w:rPr>
        <w:t>The U.S. Army Corps of Engineers and the state a</w:t>
      </w:r>
      <w:r>
        <w:rPr>
          <w:rFonts w:ascii="Arial Unicode MS" w:eastAsia="Arial Unicode MS" w:hAnsi="Arial Unicode MS" w:cs="Arial Unicode MS"/>
          <w:color w:val="000000"/>
          <w:sz w:val="20"/>
        </w:rPr>
        <w:t>re reviewing a proposed project that borrows from the Ike Dike. It would build floodgates, including some sets that would be 650 feet wide, the equivalent of a 60-story building laid on its side.</w:t>
      </w:r>
    </w:p>
    <w:p w14:paraId="311502FB" w14:textId="77777777" w:rsidR="006F67AA" w:rsidRDefault="00683CDB">
      <w:pPr>
        <w:spacing w:before="200" w:line="260" w:lineRule="atLeast"/>
        <w:jc w:val="both"/>
      </w:pPr>
      <w:r>
        <w:rPr>
          <w:rFonts w:ascii="Arial Unicode MS" w:eastAsia="Arial Unicode MS" w:hAnsi="Arial Unicode MS" w:cs="Arial Unicode MS"/>
          <w:color w:val="000000"/>
          <w:sz w:val="20"/>
        </w:rPr>
        <w:t>The corps' proposal also includes constructing a beach and d</w:t>
      </w:r>
      <w:r>
        <w:rPr>
          <w:rFonts w:ascii="Arial Unicode MS" w:eastAsia="Arial Unicode MS" w:hAnsi="Arial Unicode MS" w:cs="Arial Unicode MS"/>
          <w:color w:val="000000"/>
          <w:sz w:val="20"/>
        </w:rPr>
        <w:t>une system and undertaking ecosystem restoration projects along the Texas coast, said Kelly Burks-Copes, manager of the project.</w:t>
      </w:r>
    </w:p>
    <w:p w14:paraId="0E20373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coastal barrier would create "additional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and added security for our nation's largest petrochemical hub, and for</w:t>
      </w:r>
      <w:r>
        <w:rPr>
          <w:rFonts w:ascii="Arial Unicode MS" w:eastAsia="Arial Unicode MS" w:hAnsi="Arial Unicode MS" w:cs="Arial Unicode MS"/>
          <w:color w:val="000000"/>
          <w:sz w:val="20"/>
        </w:rPr>
        <w:t xml:space="preserve"> the people who live and work in these communities," said Dennis Winkler, executive director of East Harris County Manufacturers Association, an alliance of chemical manufacturers in the Houston area.</w:t>
      </w:r>
    </w:p>
    <w:p w14:paraId="04F41A1F" w14:textId="77777777" w:rsidR="006F67AA" w:rsidRDefault="00683CDB">
      <w:pPr>
        <w:spacing w:before="200" w:line="260" w:lineRule="atLeast"/>
        <w:jc w:val="both"/>
      </w:pPr>
      <w:r>
        <w:rPr>
          <w:rFonts w:ascii="Arial Unicode MS" w:eastAsia="Arial Unicode MS" w:hAnsi="Arial Unicode MS" w:cs="Arial Unicode MS"/>
          <w:color w:val="000000"/>
          <w:sz w:val="20"/>
        </w:rPr>
        <w:t>Another draft report of the project is to be released i</w:t>
      </w:r>
      <w:r>
        <w:rPr>
          <w:rFonts w:ascii="Arial Unicode MS" w:eastAsia="Arial Unicode MS" w:hAnsi="Arial Unicode MS" w:cs="Arial Unicode MS"/>
          <w:color w:val="000000"/>
          <w:sz w:val="20"/>
        </w:rPr>
        <w:t>n October, with a final report set to be given to Congress by May. If the project gets funded, construction could start as early as 2025. It would take 10 to 15 years to complete, Burks-Copes said. The project would have to be funded by both federal and lo</w:t>
      </w:r>
      <w:r>
        <w:rPr>
          <w:rFonts w:ascii="Arial Unicode MS" w:eastAsia="Arial Unicode MS" w:hAnsi="Arial Unicode MS" w:cs="Arial Unicode MS"/>
          <w:color w:val="000000"/>
          <w:sz w:val="20"/>
        </w:rPr>
        <w:t>cal dollars.</w:t>
      </w:r>
    </w:p>
    <w:p w14:paraId="239ACD8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Rice University's Severe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Prediction, Education and Evacuation from Disasters Center, or SSPEED, has proposed its own project - a series of man-made islands near the western section of Galveston Bay and the entrance to the ship channel th</w:t>
      </w:r>
      <w:r>
        <w:rPr>
          <w:rFonts w:ascii="Arial Unicode MS" w:eastAsia="Arial Unicode MS" w:hAnsi="Arial Unicode MS" w:cs="Arial Unicode MS"/>
          <w:color w:val="000000"/>
          <w:sz w:val="20"/>
        </w:rPr>
        <w:t xml:space="preserve">at would be both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and a park with trails and camping. The Galveston Bay Park, with a price tag of up to $6 billion, could be done by 2030.</w:t>
      </w:r>
    </w:p>
    <w:p w14:paraId="04CAE18D" w14:textId="77777777" w:rsidR="006F67AA" w:rsidRDefault="00683CDB">
      <w:pPr>
        <w:spacing w:before="200" w:line="260" w:lineRule="atLeast"/>
        <w:jc w:val="both"/>
      </w:pPr>
      <w:r>
        <w:rPr>
          <w:rFonts w:ascii="Arial Unicode MS" w:eastAsia="Arial Unicode MS" w:hAnsi="Arial Unicode MS" w:cs="Arial Unicode MS"/>
          <w:color w:val="000000"/>
          <w:sz w:val="20"/>
        </w:rPr>
        <w:t>"We're going to need multiple lines of defence. And right now, we have zero lines of defence," s</w:t>
      </w:r>
      <w:r>
        <w:rPr>
          <w:rFonts w:ascii="Arial Unicode MS" w:eastAsia="Arial Unicode MS" w:hAnsi="Arial Unicode MS" w:cs="Arial Unicode MS"/>
          <w:color w:val="000000"/>
          <w:sz w:val="20"/>
        </w:rPr>
        <w:t>aid Jim Blackburn, the SSPEED Center's co-director.</w:t>
      </w:r>
    </w:p>
    <w:p w14:paraId="763B9238" w14:textId="77777777" w:rsidR="006F67AA" w:rsidRDefault="00683CDB">
      <w:pPr>
        <w:spacing w:before="200" w:line="260" w:lineRule="atLeast"/>
        <w:jc w:val="both"/>
      </w:pPr>
      <w:r>
        <w:rPr>
          <w:rFonts w:ascii="Arial Unicode MS" w:eastAsia="Arial Unicode MS" w:hAnsi="Arial Unicode MS" w:cs="Arial Unicode MS"/>
          <w:color w:val="000000"/>
          <w:sz w:val="20"/>
        </w:rPr>
        <w:t>But questions remain about both projects.</w:t>
      </w:r>
    </w:p>
    <w:p w14:paraId="666570CB" w14:textId="77777777" w:rsidR="006F67AA" w:rsidRDefault="00683CDB">
      <w:pPr>
        <w:spacing w:before="200" w:line="260" w:lineRule="atLeast"/>
        <w:jc w:val="both"/>
      </w:pPr>
      <w:r>
        <w:rPr>
          <w:rFonts w:ascii="Arial Unicode MS" w:eastAsia="Arial Unicode MS" w:hAnsi="Arial Unicode MS" w:cs="Arial Unicode MS"/>
          <w:color w:val="000000"/>
          <w:sz w:val="20"/>
        </w:rPr>
        <w:t>Environmental groups are concerned that the Army Corps project's floodgates could affect water flow between the bay and the Gulf of Mexico. Galveston Bay is healt</w:t>
      </w:r>
      <w:r>
        <w:rPr>
          <w:rFonts w:ascii="Arial Unicode MS" w:eastAsia="Arial Unicode MS" w:hAnsi="Arial Unicode MS" w:cs="Arial Unicode MS"/>
          <w:color w:val="000000"/>
          <w:sz w:val="20"/>
        </w:rPr>
        <w:t>hy, and fish and other animals thrive there because water circulates in and out of the gulf, said Bob Stokes, president of the Galveston Bay Foundation environmental group.</w:t>
      </w:r>
    </w:p>
    <w:p w14:paraId="5CA4FE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Burks-Copes said the Corps has made changes to address environmental and other </w:t>
      </w:r>
      <w:r>
        <w:rPr>
          <w:rFonts w:ascii="Arial Unicode MS" w:eastAsia="Arial Unicode MS" w:hAnsi="Arial Unicode MS" w:cs="Arial Unicode MS"/>
          <w:color w:val="000000"/>
          <w:sz w:val="20"/>
        </w:rPr>
        <w:t>concerns.</w:t>
      </w:r>
    </w:p>
    <w:p w14:paraId="40CCFD63" w14:textId="77777777" w:rsidR="006F67AA" w:rsidRDefault="00683CDB">
      <w:pPr>
        <w:spacing w:before="200" w:line="260" w:lineRule="atLeast"/>
        <w:jc w:val="both"/>
      </w:pPr>
      <w:r>
        <w:rPr>
          <w:rFonts w:ascii="Arial Unicode MS" w:eastAsia="Arial Unicode MS" w:hAnsi="Arial Unicode MS" w:cs="Arial Unicode MS"/>
          <w:color w:val="000000"/>
          <w:sz w:val="20"/>
        </w:rPr>
        <w:t>Neither project would have protected the area from Hurricane Harvey, which dumped more than 50 inches (127 centimetres) of rain on Houston in 2017, causing $125 billion in damage in Texas.</w:t>
      </w:r>
    </w:p>
    <w:p w14:paraId="13219450" w14:textId="77777777" w:rsidR="006F67AA" w:rsidRDefault="00683CDB">
      <w:pPr>
        <w:spacing w:before="200" w:line="260" w:lineRule="atLeast"/>
        <w:jc w:val="both"/>
      </w:pPr>
      <w:r>
        <w:rPr>
          <w:rFonts w:ascii="Arial Unicode MS" w:eastAsia="Arial Unicode MS" w:hAnsi="Arial Unicode MS" w:cs="Arial Unicode MS"/>
          <w:color w:val="000000"/>
          <w:sz w:val="20"/>
        </w:rPr>
        <w:t>Harris County, which includes Houston, is also completing</w:t>
      </w:r>
      <w:r>
        <w:rPr>
          <w:rFonts w:ascii="Arial Unicode MS" w:eastAsia="Arial Unicode MS" w:hAnsi="Arial Unicode MS" w:cs="Arial Unicode MS"/>
          <w:color w:val="000000"/>
          <w:sz w:val="20"/>
        </w:rPr>
        <w:t xml:space="preserve"> several other flood-mitigation projects, including widening bayous, improving drainage and buying flood-prone homes, that are part of a $2.5 billion bond program approved by voters in 2018 after Harvey.</w:t>
      </w:r>
    </w:p>
    <w:p w14:paraId="0A437045" w14:textId="77777777" w:rsidR="006F67AA" w:rsidRDefault="00683CDB">
      <w:pPr>
        <w:spacing w:before="200" w:line="260" w:lineRule="atLeast"/>
        <w:jc w:val="both"/>
      </w:pPr>
      <w:r>
        <w:rPr>
          <w:rFonts w:ascii="Arial Unicode MS" w:eastAsia="Arial Unicode MS" w:hAnsi="Arial Unicode MS" w:cs="Arial Unicode MS"/>
          <w:color w:val="000000"/>
          <w:sz w:val="20"/>
        </w:rPr>
        <w:t>"We're doing it as quickly as possible," Harris Coun</w:t>
      </w:r>
      <w:r>
        <w:rPr>
          <w:rFonts w:ascii="Arial Unicode MS" w:eastAsia="Arial Unicode MS" w:hAnsi="Arial Unicode MS" w:cs="Arial Unicode MS"/>
          <w:color w:val="000000"/>
          <w:sz w:val="20"/>
        </w:rPr>
        <w:t xml:space="preserve">ty Judge Lina Hidalgo, the county's top elected official, said Tuesday of the flood-mitigation projects. "And these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keep coming."</w:t>
      </w:r>
    </w:p>
    <w:p w14:paraId="5836CB2D" w14:textId="77777777" w:rsidR="006F67AA" w:rsidRDefault="00683CDB">
      <w:pPr>
        <w:spacing w:before="200" w:line="260" w:lineRule="atLeast"/>
        <w:jc w:val="both"/>
      </w:pPr>
      <w:r>
        <w:rPr>
          <w:rFonts w:ascii="Arial Unicode MS" w:eastAsia="Arial Unicode MS" w:hAnsi="Arial Unicode MS" w:cs="Arial Unicode MS"/>
          <w:color w:val="000000"/>
          <w:sz w:val="20"/>
        </w:rPr>
        <w:t>Stokes was realistic about the prospects for shielding the city from nature.</w:t>
      </w:r>
    </w:p>
    <w:p w14:paraId="491D5B7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will eve</w:t>
      </w:r>
      <w:r>
        <w:rPr>
          <w:rFonts w:ascii="Arial Unicode MS" w:eastAsia="Arial Unicode MS" w:hAnsi="Arial Unicode MS" w:cs="Arial Unicode MS"/>
          <w:color w:val="000000"/>
          <w:sz w:val="20"/>
        </w:rPr>
        <w:t xml:space="preserve">r protect us from 150 mph winds. 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will ever protect us from rain," Stokes said. "So really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is different, and there is no silver bullet."</w:t>
      </w:r>
    </w:p>
    <w:p w14:paraId="064A76BE"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71BA0554"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Follow Juan A. Lozano on Twitter at </w:t>
      </w:r>
      <w:hyperlink r:id="rId962" w:history="1">
        <w:r>
          <w:rPr>
            <w:rFonts w:ascii="Arial Unicode MS" w:eastAsia="Arial Unicode MS" w:hAnsi="Arial Unicode MS" w:cs="Arial Unicode MS"/>
            <w:i/>
            <w:color w:val="0077CC"/>
            <w:sz w:val="20"/>
            <w:u w:val="single"/>
            <w:shd w:val="clear" w:color="auto" w:fill="FFFFFF"/>
          </w:rPr>
          <w:t>www.twitter.com/juanlozano70</w:t>
        </w:r>
      </w:hyperlink>
      <w:r>
        <w:rPr>
          <w:rFonts w:ascii="Arial Unicode MS" w:eastAsia="Arial Unicode MS" w:hAnsi="Arial Unicode MS" w:cs="Arial Unicode MS"/>
          <w:color w:val="000000"/>
          <w:sz w:val="20"/>
        </w:rPr>
        <w:t>.</w:t>
      </w:r>
    </w:p>
    <w:p w14:paraId="086B4B1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25, 2020</w:t>
      </w:r>
    </w:p>
    <w:p w14:paraId="172CC0FF" w14:textId="77777777" w:rsidR="006F67AA" w:rsidRDefault="006F67AA"/>
    <w:p w14:paraId="2AF4B1FB"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6656" behindDoc="0" locked="0" layoutInCell="1" allowOverlap="1" wp14:anchorId="55BDB3D1" wp14:editId="69A82F04">
                <wp:simplePos x="0" y="0"/>
                <wp:positionH relativeFrom="column">
                  <wp:posOffset>0</wp:posOffset>
                </wp:positionH>
                <wp:positionV relativeFrom="paragraph">
                  <wp:posOffset>127000</wp:posOffset>
                </wp:positionV>
                <wp:extent cx="6502400" cy="0"/>
                <wp:effectExtent l="0" t="0" r="0" b="0"/>
                <wp:wrapNone/>
                <wp:docPr id="16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1A909" id="Line 295"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85CBEA2" w14:textId="77777777" w:rsidR="006F67AA" w:rsidRDefault="006F67AA">
      <w:pPr>
        <w:sectPr w:rsidR="006F67AA">
          <w:headerReference w:type="even" r:id="rId963"/>
          <w:headerReference w:type="default" r:id="rId964"/>
          <w:footerReference w:type="even" r:id="rId965"/>
          <w:footerReference w:type="default" r:id="rId966"/>
          <w:headerReference w:type="first" r:id="rId967"/>
          <w:footerReference w:type="first" r:id="rId968"/>
          <w:pgSz w:w="12240" w:h="15840"/>
          <w:pgMar w:top="840" w:right="1000" w:bottom="840" w:left="1000" w:header="400" w:footer="400" w:gutter="0"/>
          <w:cols w:space="720"/>
          <w:titlePg/>
        </w:sectPr>
      </w:pPr>
    </w:p>
    <w:p w14:paraId="6909F529" w14:textId="77777777" w:rsidR="006F67AA" w:rsidRDefault="006F67AA">
      <w:bookmarkStart w:id="170" w:name="Bookmark_86"/>
      <w:bookmarkEnd w:id="170"/>
    </w:p>
    <w:p w14:paraId="3E0F1B75" w14:textId="77777777" w:rsidR="006F67AA" w:rsidRDefault="00267202">
      <w:r>
        <w:rPr>
          <w:noProof/>
        </w:rPr>
        <w:drawing>
          <wp:inline distT="0" distB="0" distL="0" distR="0" wp14:anchorId="7420A157" wp14:editId="22DA6E3C">
            <wp:extent cx="1879600" cy="381000"/>
            <wp:effectExtent l="0" t="0" r="0" b="0"/>
            <wp:docPr id="118" name="Picture 118"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49D311E" w14:textId="77777777" w:rsidR="006F67AA" w:rsidRDefault="00683CDB">
      <w:pPr>
        <w:spacing w:before="240" w:after="200" w:line="340" w:lineRule="atLeast"/>
        <w:jc w:val="center"/>
        <w:outlineLvl w:val="0"/>
        <w:rPr>
          <w:rFonts w:ascii="Arial" w:hAnsi="Arial" w:cs="Arial"/>
          <w:b/>
          <w:bCs/>
          <w:kern w:val="32"/>
          <w:sz w:val="32"/>
          <w:szCs w:val="32"/>
        </w:rPr>
      </w:pPr>
      <w:hyperlink r:id="rId969" w:history="1">
        <w:r>
          <w:rPr>
            <w:rFonts w:ascii="Arial Unicode MS" w:eastAsia="Arial Unicode MS" w:hAnsi="Arial Unicode MS" w:cs="Arial Unicode MS"/>
            <w:b/>
            <w:bCs/>
            <w:i/>
            <w:color w:val="0077CC"/>
            <w:kern w:val="32"/>
            <w:sz w:val="28"/>
            <w:szCs w:val="32"/>
            <w:u w:val="single"/>
            <w:shd w:val="clear" w:color="auto" w:fill="FFFFFF"/>
          </w:rPr>
          <w:t>Phippsburg group’s proposed oyster reef isn’t for dining</w:t>
        </w:r>
      </w:hyperlink>
    </w:p>
    <w:p w14:paraId="7D722F06" w14:textId="77777777" w:rsidR="006F67AA" w:rsidRDefault="00683CDB">
      <w:pPr>
        <w:spacing w:before="120" w:line="260" w:lineRule="atLeast"/>
        <w:jc w:val="center"/>
      </w:pPr>
      <w:r>
        <w:rPr>
          <w:rFonts w:ascii="Arial Unicode MS" w:eastAsia="Arial Unicode MS" w:hAnsi="Arial Unicode MS" w:cs="Arial Unicode MS"/>
          <w:color w:val="000000"/>
          <w:sz w:val="20"/>
        </w:rPr>
        <w:t>Kennebec Journal</w:t>
      </w:r>
    </w:p>
    <w:p w14:paraId="2083054C"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9, 2021 Thursday</w:t>
      </w:r>
    </w:p>
    <w:p w14:paraId="5D6F01DC" w14:textId="77777777" w:rsidR="006F67AA" w:rsidRDefault="006F67AA">
      <w:pPr>
        <w:spacing w:line="240" w:lineRule="atLeast"/>
        <w:jc w:val="both"/>
      </w:pPr>
    </w:p>
    <w:p w14:paraId="06A7392E"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ProQu</w:t>
      </w:r>
      <w:r>
        <w:rPr>
          <w:rFonts w:ascii="Arial Unicode MS" w:eastAsia="Arial Unicode MS" w:hAnsi="Arial Unicode MS" w:cs="Arial Unicode MS"/>
          <w:color w:val="000000"/>
          <w:sz w:val="16"/>
        </w:rPr>
        <w:t>est Information and Learning</w:t>
      </w:r>
    </w:p>
    <w:p w14:paraId="58494E89"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0F56B9C9" w14:textId="77777777" w:rsidR="006F67AA" w:rsidRDefault="00683CDB">
      <w:pPr>
        <w:spacing w:line="220" w:lineRule="atLeast"/>
      </w:pPr>
      <w:r>
        <w:rPr>
          <w:rFonts w:ascii="Arial Unicode MS" w:eastAsia="Arial Unicode MS" w:hAnsi="Arial Unicode MS" w:cs="Arial Unicode MS"/>
          <w:color w:val="000000"/>
          <w:sz w:val="16"/>
        </w:rPr>
        <w:t>Copyright 2021 Kennebec Journal Sep 9, 2021</w:t>
      </w:r>
    </w:p>
    <w:p w14:paraId="0D220999"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2.B; ISSN: 07452039</w:t>
      </w:r>
    </w:p>
    <w:p w14:paraId="6DD6E12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900 words</w:t>
      </w:r>
    </w:p>
    <w:p w14:paraId="6789C786"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Kathleen O’Brien</w:t>
      </w:r>
    </w:p>
    <w:p w14:paraId="2BB85ED6"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Augusta, Me. </w:t>
      </w:r>
    </w:p>
    <w:p w14:paraId="5B1AF495" w14:textId="77777777" w:rsidR="006F67AA" w:rsidRDefault="00683CDB">
      <w:pPr>
        <w:keepNext/>
        <w:spacing w:before="240" w:line="340" w:lineRule="atLeast"/>
      </w:pPr>
      <w:bookmarkStart w:id="171" w:name="Body_84"/>
      <w:bookmarkEnd w:id="171"/>
      <w:r>
        <w:rPr>
          <w:rFonts w:ascii="Arial Unicode MS" w:eastAsia="Arial Unicode MS" w:hAnsi="Arial Unicode MS" w:cs="Arial Unicode MS"/>
          <w:b/>
          <w:color w:val="000000"/>
          <w:sz w:val="28"/>
        </w:rPr>
        <w:t>Body</w:t>
      </w:r>
    </w:p>
    <w:p w14:paraId="3425E4DA" w14:textId="77777777" w:rsidR="006F67AA" w:rsidRDefault="00267202">
      <w:pPr>
        <w:spacing w:line="60" w:lineRule="exact"/>
      </w:pPr>
      <w:r>
        <w:rPr>
          <w:noProof/>
        </w:rPr>
        <mc:AlternateContent>
          <mc:Choice Requires="wps">
            <w:drawing>
              <wp:anchor distT="0" distB="0" distL="114300" distR="114300" simplePos="0" relativeHeight="251745280" behindDoc="0" locked="0" layoutInCell="1" allowOverlap="1" wp14:anchorId="30C3AF5E" wp14:editId="5E2B6C22">
                <wp:simplePos x="0" y="0"/>
                <wp:positionH relativeFrom="column">
                  <wp:posOffset>0</wp:posOffset>
                </wp:positionH>
                <wp:positionV relativeFrom="paragraph">
                  <wp:posOffset>25400</wp:posOffset>
                </wp:positionV>
                <wp:extent cx="6502400" cy="0"/>
                <wp:effectExtent l="0" t="12700" r="0" b="0"/>
                <wp:wrapTopAndBottom/>
                <wp:docPr id="168"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73281" id="Line 29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CC9482D" w14:textId="77777777" w:rsidR="006F67AA" w:rsidRDefault="006F67AA"/>
    <w:p w14:paraId="40E2BD0A" w14:textId="77777777" w:rsidR="006F67AA" w:rsidRDefault="00683CDB">
      <w:pPr>
        <w:spacing w:before="240" w:line="260" w:lineRule="atLeast"/>
      </w:pPr>
      <w:r>
        <w:rPr>
          <w:rFonts w:ascii="Arial Unicode MS" w:eastAsia="Arial Unicode MS" w:hAnsi="Arial Unicode MS" w:cs="Arial Unicode MS"/>
          <w:b/>
          <w:color w:val="000000"/>
          <w:sz w:val="20"/>
        </w:rPr>
        <w:t>FULL TEXT</w:t>
      </w:r>
    </w:p>
    <w:p w14:paraId="557B088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6C038327"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say pro</w:t>
      </w:r>
      <w:r>
        <w:rPr>
          <w:rFonts w:ascii="Arial Unicode MS" w:eastAsia="Arial Unicode MS" w:hAnsi="Arial Unicode MS" w:cs="Arial Unicode MS"/>
          <w:color w:val="000000"/>
          <w:sz w:val="20"/>
        </w:rPr>
        <w:t>ject in New Meadows River can provide multiple environmental benefits</w:t>
      </w:r>
    </w:p>
    <w:p w14:paraId="5DCB5405"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and local organizations want to grow a natural oyster reef in an area off the coast of Phippsburg, but these tasty shellfish won’t be for eating.</w:t>
      </w:r>
    </w:p>
    <w:p w14:paraId="5C633089" w14:textId="77777777" w:rsidR="006F67AA" w:rsidRDefault="00683CDB">
      <w:pPr>
        <w:spacing w:before="200" w:line="260" w:lineRule="atLeast"/>
        <w:jc w:val="both"/>
      </w:pPr>
      <w:r>
        <w:rPr>
          <w:rFonts w:ascii="Arial Unicode MS" w:eastAsia="Arial Unicode MS" w:hAnsi="Arial Unicode MS" w:cs="Arial Unicode MS"/>
          <w:color w:val="000000"/>
          <w:sz w:val="20"/>
        </w:rPr>
        <w:t>If successful, the group beli</w:t>
      </w:r>
      <w:r>
        <w:rPr>
          <w:rFonts w:ascii="Arial Unicode MS" w:eastAsia="Arial Unicode MS" w:hAnsi="Arial Unicode MS" w:cs="Arial Unicode MS"/>
          <w:color w:val="000000"/>
          <w:sz w:val="20"/>
        </w:rPr>
        <w:t>eves an oyster reef will bring a slew of environmental benefits to the area to fight “the immense amount of change we’re seeing in our waters,” said Marissa McMahan, a senior fisheries scientist at Manomet, a Brunswick-based conservation nonprofit involved</w:t>
      </w:r>
      <w:r>
        <w:rPr>
          <w:rFonts w:ascii="Arial Unicode MS" w:eastAsia="Arial Unicode MS" w:hAnsi="Arial Unicode MS" w:cs="Arial Unicode MS"/>
          <w:color w:val="000000"/>
          <w:sz w:val="20"/>
        </w:rPr>
        <w:t xml:space="preserve"> in the project.</w:t>
      </w:r>
    </w:p>
    <w:p w14:paraId="6449E71C" w14:textId="77777777" w:rsidR="006F67AA" w:rsidRDefault="00683CDB">
      <w:pPr>
        <w:spacing w:before="200" w:line="260" w:lineRule="atLeast"/>
        <w:jc w:val="both"/>
      </w:pPr>
      <w:r>
        <w:rPr>
          <w:rFonts w:ascii="Arial Unicode MS" w:eastAsia="Arial Unicode MS" w:hAnsi="Arial Unicode MS" w:cs="Arial Unicode MS"/>
          <w:color w:val="000000"/>
          <w:sz w:val="20"/>
        </w:rPr>
        <w:t>The group of roughly 14 volunteers from Manomet, the Phippsburg Conservation Commission, Bates-Morse Mountain, local residents, oyster farmers and shellfish harvesters is growing the oysters in a protected area of the New Meadows River off</w:t>
      </w:r>
      <w:r>
        <w:rPr>
          <w:rFonts w:ascii="Arial Unicode MS" w:eastAsia="Arial Unicode MS" w:hAnsi="Arial Unicode MS" w:cs="Arial Unicode MS"/>
          <w:color w:val="000000"/>
          <w:sz w:val="20"/>
        </w:rPr>
        <w:t xml:space="preserve"> the coast of Phippsburg.</w:t>
      </w:r>
    </w:p>
    <w:p w14:paraId="02341A3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w:t>
      </w:r>
      <w:r>
        <w:rPr>
          <w:rFonts w:ascii="Arial Unicode MS" w:eastAsia="Arial Unicode MS" w:hAnsi="Arial Unicode MS" w:cs="Arial Unicode MS"/>
          <w:color w:val="000000"/>
          <w:sz w:val="20"/>
        </w:rPr>
        <w:t>ersity.</w:t>
      </w:r>
    </w:p>
    <w:p w14:paraId="23DF02FB" w14:textId="77777777" w:rsidR="006F67AA" w:rsidRDefault="00683CDB">
      <w:pPr>
        <w:spacing w:before="200" w:line="260" w:lineRule="atLeast"/>
        <w:jc w:val="both"/>
      </w:pPr>
      <w:r>
        <w:rPr>
          <w:rFonts w:ascii="Arial Unicode MS" w:eastAsia="Arial Unicode MS" w:hAnsi="Arial Unicode MS" w:cs="Arial Unicode MS"/>
          <w:color w:val="000000"/>
          <w:sz w:val="20"/>
        </w:rPr>
        <w:t>“We need to create these very resilient ecosystems that can support abundant species that potentially (could) be commercial resources,” said McMahan. “Creating thriving habitats will only be beneficial to commercial populations.”</w:t>
      </w:r>
    </w:p>
    <w:p w14:paraId="3D821DD8"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the N</w:t>
      </w:r>
      <w:r>
        <w:rPr>
          <w:rFonts w:ascii="Arial Unicode MS" w:eastAsia="Arial Unicode MS" w:hAnsi="Arial Unicode MS" w:cs="Arial Unicode MS"/>
          <w:color w:val="000000"/>
          <w:sz w:val="20"/>
        </w:rPr>
        <w:t>ational Oceanic and Atmospheric Administration, the environmental benefits an oyster brings stem from how they eat: by filtering algae. One oyster filters up to 50 gallons of water per day, and that clearer, cleaner water can support underwater grasses tha</w:t>
      </w:r>
      <w:r>
        <w:rPr>
          <w:rFonts w:ascii="Arial Unicode MS" w:eastAsia="Arial Unicode MS" w:hAnsi="Arial Unicode MS" w:cs="Arial Unicode MS"/>
          <w:color w:val="000000"/>
          <w:sz w:val="20"/>
        </w:rPr>
        <w:t>t other marine species like crabs, scallops and fish use for a habitat.</w:t>
      </w:r>
    </w:p>
    <w:p w14:paraId="43BFBCF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are also known to fight against other symptoms of global warming including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coastal erosion because the reefs form vertical underwater structures that break</w:t>
      </w:r>
      <w:r>
        <w:rPr>
          <w:rFonts w:ascii="Arial Unicode MS" w:eastAsia="Arial Unicode MS" w:hAnsi="Arial Unicode MS" w:cs="Arial Unicode MS"/>
          <w:color w:val="000000"/>
          <w:sz w:val="20"/>
        </w:rPr>
        <w:t xml:space="preserve"> up waves and help hold the coastline in place.</w:t>
      </w:r>
    </w:p>
    <w:p w14:paraId="2DC10C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“When you think about it, the ways people have protected a coast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cement walls, but we know these don’t work very well,” said McMahan. “An oyster reef is a natural structure you’re puttin</w:t>
      </w:r>
      <w:r>
        <w:rPr>
          <w:rFonts w:ascii="Arial Unicode MS" w:eastAsia="Arial Unicode MS" w:hAnsi="Arial Unicode MS" w:cs="Arial Unicode MS"/>
          <w:color w:val="000000"/>
          <w:sz w:val="20"/>
        </w:rPr>
        <w:t>g between the coast and ocean that works better than a cement barrier.”</w:t>
      </w:r>
    </w:p>
    <w:p w14:paraId="6217A9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the protected part of the New Meadows River the oysters are in now doesn’t necessarily need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beach erosion, McMahan said Maine’s success can be </w:t>
      </w:r>
      <w:r>
        <w:rPr>
          <w:rFonts w:ascii="Arial Unicode MS" w:eastAsia="Arial Unicode MS" w:hAnsi="Arial Unicode MS" w:cs="Arial Unicode MS"/>
          <w:color w:val="000000"/>
          <w:sz w:val="20"/>
        </w:rPr>
        <w:t>used as a model for other cold water regions.</w:t>
      </w:r>
    </w:p>
    <w:p w14:paraId="40C48E62"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the continuation of a two-year pilot program the Nature Conservancy began in 2017. The conservatory’s goal was to see if an oyster reef could be grown on the ocean floor in the Gulf of Maine, whi</w:t>
      </w:r>
      <w:r>
        <w:rPr>
          <w:rFonts w:ascii="Arial Unicode MS" w:eastAsia="Arial Unicode MS" w:hAnsi="Arial Unicode MS" w:cs="Arial Unicode MS"/>
          <w:color w:val="000000"/>
          <w:sz w:val="20"/>
        </w:rPr>
        <w:t>ch is warming faster than 99% of the world’s large bodies of saltwater, according to NOAA.</w:t>
      </w:r>
    </w:p>
    <w:p w14:paraId="4F971DCB" w14:textId="77777777" w:rsidR="006F67AA" w:rsidRDefault="00683CDB">
      <w:pPr>
        <w:spacing w:before="200" w:line="260" w:lineRule="atLeast"/>
        <w:jc w:val="both"/>
      </w:pPr>
      <w:r>
        <w:rPr>
          <w:rFonts w:ascii="Arial Unicode MS" w:eastAsia="Arial Unicode MS" w:hAnsi="Arial Unicode MS" w:cs="Arial Unicode MS"/>
          <w:color w:val="000000"/>
          <w:sz w:val="20"/>
        </w:rPr>
        <w:t>“Oysters have such a large capacity for water filtration and shellfish reefs, in general, have a lot of habitat value. With the emerging oyster industry in Maine, we</w:t>
      </w:r>
      <w:r>
        <w:rPr>
          <w:rFonts w:ascii="Arial Unicode MS" w:eastAsia="Arial Unicode MS" w:hAnsi="Arial Unicode MS" w:cs="Arial Unicode MS"/>
          <w:color w:val="000000"/>
          <w:sz w:val="20"/>
        </w:rPr>
        <w:t xml:space="preserve"> wanted to see if there was a possibility for us to do a noncommercial-based project that benefits the environment.”</w:t>
      </w:r>
    </w:p>
    <w:p w14:paraId="735EC691" w14:textId="77777777" w:rsidR="006F67AA" w:rsidRDefault="00683CDB">
      <w:pPr>
        <w:spacing w:before="200" w:line="260" w:lineRule="atLeast"/>
        <w:jc w:val="both"/>
      </w:pPr>
      <w:r>
        <w:rPr>
          <w:rFonts w:ascii="Arial Unicode MS" w:eastAsia="Arial Unicode MS" w:hAnsi="Arial Unicode MS" w:cs="Arial Unicode MS"/>
          <w:color w:val="000000"/>
          <w:sz w:val="20"/>
        </w:rPr>
        <w:t>“We know from neighbors that in the 1950s, the basin was full of shellfish, but mostly clams, mussels and scallops,” said Phippsburg Conser</w:t>
      </w:r>
      <w:r>
        <w:rPr>
          <w:rFonts w:ascii="Arial Unicode MS" w:eastAsia="Arial Unicode MS" w:hAnsi="Arial Unicode MS" w:cs="Arial Unicode MS"/>
          <w:color w:val="000000"/>
          <w:sz w:val="20"/>
        </w:rPr>
        <w:t>vation Commission member and volunteer Dot Kelly. “With climate warming, our waters are now capable of supporting oysters, which is exciting.”</w:t>
      </w:r>
    </w:p>
    <w:p w14:paraId="15F49001"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funded by $1,000 in start-up aid from the Nature Conservancy and donations from the community, acc</w:t>
      </w:r>
      <w:r>
        <w:rPr>
          <w:rFonts w:ascii="Arial Unicode MS" w:eastAsia="Arial Unicode MS" w:hAnsi="Arial Unicode MS" w:cs="Arial Unicode MS"/>
          <w:color w:val="000000"/>
          <w:sz w:val="20"/>
        </w:rPr>
        <w:t>ording to Kelly.</w:t>
      </w:r>
    </w:p>
    <w:p w14:paraId="62453C6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Phippsburg group is raising its oysters in bags that float on the surface of the water, keeping the oysters away from predators and in warmer water at the surface. The group is waiting for the oysters to grow to roughly 1 1/4 to 1 </w:t>
      </w:r>
      <w:r>
        <w:rPr>
          <w:rFonts w:ascii="Arial Unicode MS" w:eastAsia="Arial Unicode MS" w:hAnsi="Arial Unicode MS" w:cs="Arial Unicode MS"/>
          <w:color w:val="000000"/>
          <w:sz w:val="20"/>
        </w:rPr>
        <w:t>1/2 inches in length before releasing them into the ocean. The hope is they’ll attach to one another and grow as a vertical structure.</w:t>
      </w:r>
    </w:p>
    <w:p w14:paraId="152BCEB5" w14:textId="77777777" w:rsidR="006F67AA" w:rsidRDefault="00683CDB">
      <w:pPr>
        <w:spacing w:before="200" w:line="260" w:lineRule="atLeast"/>
        <w:jc w:val="both"/>
      </w:pPr>
      <w:r>
        <w:rPr>
          <w:rFonts w:ascii="Arial Unicode MS" w:eastAsia="Arial Unicode MS" w:hAnsi="Arial Unicode MS" w:cs="Arial Unicode MS"/>
          <w:color w:val="000000"/>
          <w:sz w:val="20"/>
        </w:rPr>
        <w:t>“By putting them on the surface in the warmer water, they grow faster and it keeps them away from predators like green cr</w:t>
      </w:r>
      <w:r>
        <w:rPr>
          <w:rFonts w:ascii="Arial Unicode MS" w:eastAsia="Arial Unicode MS" w:hAnsi="Arial Unicode MS" w:cs="Arial Unicode MS"/>
          <w:color w:val="000000"/>
          <w:sz w:val="20"/>
        </w:rPr>
        <w:t>abs,” said Dean Doyle, a local clam digger assisting with the project. “The green crabs find them in a matter of minutes and eat them, shell and everything. They’re nasty.”</w:t>
      </w:r>
    </w:p>
    <w:p w14:paraId="4CA5B69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Doyle has been harvesting shellfish in the southern Midcoast for 25 years. Despite </w:t>
      </w:r>
      <w:r>
        <w:rPr>
          <w:rFonts w:ascii="Arial Unicode MS" w:eastAsia="Arial Unicode MS" w:hAnsi="Arial Unicode MS" w:cs="Arial Unicode MS"/>
          <w:color w:val="000000"/>
          <w:sz w:val="20"/>
        </w:rPr>
        <w:t>his decades of experience, he said attempting to build the oyster reef is “the most fun thing I’ve ever done on the ocean; it’s neat to take a bag of seed that’s two handfuls and watch them grow.”</w:t>
      </w:r>
    </w:p>
    <w:p w14:paraId="0C59B717" w14:textId="77777777" w:rsidR="006F67AA" w:rsidRDefault="00683CDB">
      <w:pPr>
        <w:spacing w:before="200" w:line="260" w:lineRule="atLeast"/>
        <w:jc w:val="both"/>
      </w:pPr>
      <w:r>
        <w:rPr>
          <w:rFonts w:ascii="Arial Unicode MS" w:eastAsia="Arial Unicode MS" w:hAnsi="Arial Unicode MS" w:cs="Arial Unicode MS"/>
          <w:color w:val="000000"/>
          <w:sz w:val="20"/>
        </w:rPr>
        <w:t>Although the Nature Conservancy didn’t grow a towering reef</w:t>
      </w:r>
      <w:r>
        <w:rPr>
          <w:rFonts w:ascii="Arial Unicode MS" w:eastAsia="Arial Unicode MS" w:hAnsi="Arial Unicode MS" w:cs="Arial Unicode MS"/>
          <w:color w:val="000000"/>
          <w:sz w:val="20"/>
        </w:rPr>
        <w:t xml:space="preserve"> in its initial program, Nature Conservancy Climate Adaptation Program Director Jeremy Bell said the organization deems the program a success because “The question was whether we could grow an oyster on the bottom in a wild habitat and the answer was yes.”</w:t>
      </w:r>
    </w:p>
    <w:p w14:paraId="68D19BB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Other oysters in the initial attempt, however, were eaten by green crabs, an invasive species that preys on baby clams, oysters and lobster and destroys eelgrass in its hunt for food. Some oysters also sank into the mud of softer parts of the ocean floor </w:t>
      </w:r>
      <w:r>
        <w:rPr>
          <w:rFonts w:ascii="Arial Unicode MS" w:eastAsia="Arial Unicode MS" w:hAnsi="Arial Unicode MS" w:cs="Arial Unicode MS"/>
          <w:color w:val="000000"/>
          <w:sz w:val="20"/>
        </w:rPr>
        <w:t>and suffocated.</w:t>
      </w:r>
    </w:p>
    <w:p w14:paraId="4C5065D8" w14:textId="77777777" w:rsidR="006F67AA" w:rsidRDefault="00683CDB">
      <w:pPr>
        <w:spacing w:before="200" w:line="260" w:lineRule="atLeast"/>
        <w:jc w:val="both"/>
      </w:pPr>
      <w:r>
        <w:rPr>
          <w:rFonts w:ascii="Arial Unicode MS" w:eastAsia="Arial Unicode MS" w:hAnsi="Arial Unicode MS" w:cs="Arial Unicode MS"/>
          <w:color w:val="000000"/>
          <w:sz w:val="20"/>
        </w:rPr>
        <w:t>The conservancy was interested in continuing the program but didn’t have the funding or staff at the time, so it was given to the Phippsburg group, said Bell.</w:t>
      </w:r>
    </w:p>
    <w:p w14:paraId="435FF48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wanted to keep the project going, so the community-based approach Phippsburg </w:t>
      </w:r>
      <w:r>
        <w:rPr>
          <w:rFonts w:ascii="Arial Unicode MS" w:eastAsia="Arial Unicode MS" w:hAnsi="Arial Unicode MS" w:cs="Arial Unicode MS"/>
          <w:color w:val="000000"/>
          <w:sz w:val="20"/>
        </w:rPr>
        <w:t>is taking is really exciting,” said Bell.</w:t>
      </w:r>
    </w:p>
    <w:p w14:paraId="533579F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10, 2021</w:t>
      </w:r>
    </w:p>
    <w:p w14:paraId="45951A80" w14:textId="77777777" w:rsidR="006F67AA" w:rsidRDefault="006F67AA"/>
    <w:p w14:paraId="04268090"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7680" behindDoc="0" locked="0" layoutInCell="1" allowOverlap="1" wp14:anchorId="42E03D07" wp14:editId="2F9205DE">
                <wp:simplePos x="0" y="0"/>
                <wp:positionH relativeFrom="column">
                  <wp:posOffset>0</wp:posOffset>
                </wp:positionH>
                <wp:positionV relativeFrom="paragraph">
                  <wp:posOffset>127000</wp:posOffset>
                </wp:positionV>
                <wp:extent cx="6502400" cy="0"/>
                <wp:effectExtent l="0" t="0" r="0" b="0"/>
                <wp:wrapNone/>
                <wp:docPr id="167"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153D7" id="Line 298"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41EC28B" w14:textId="77777777" w:rsidR="006F67AA" w:rsidRDefault="006F67AA">
      <w:pPr>
        <w:sectPr w:rsidR="006F67AA">
          <w:headerReference w:type="even" r:id="rId970"/>
          <w:headerReference w:type="default" r:id="rId971"/>
          <w:footerReference w:type="even" r:id="rId972"/>
          <w:footerReference w:type="default" r:id="rId973"/>
          <w:headerReference w:type="first" r:id="rId974"/>
          <w:footerReference w:type="first" r:id="rId975"/>
          <w:pgSz w:w="12240" w:h="15840"/>
          <w:pgMar w:top="840" w:right="1000" w:bottom="840" w:left="1000" w:header="400" w:footer="400" w:gutter="0"/>
          <w:cols w:space="720"/>
          <w:titlePg/>
        </w:sectPr>
      </w:pPr>
    </w:p>
    <w:p w14:paraId="3B1A2B1C" w14:textId="77777777" w:rsidR="006F67AA" w:rsidRDefault="006F67AA">
      <w:bookmarkStart w:id="172" w:name="Bookmark_87"/>
      <w:bookmarkEnd w:id="172"/>
    </w:p>
    <w:p w14:paraId="75F49820" w14:textId="77777777" w:rsidR="006F67AA" w:rsidRDefault="00267202">
      <w:r>
        <w:rPr>
          <w:noProof/>
        </w:rPr>
        <w:drawing>
          <wp:inline distT="0" distB="0" distL="0" distR="0" wp14:anchorId="0FF7E4B3" wp14:editId="340D72B5">
            <wp:extent cx="1879600" cy="381000"/>
            <wp:effectExtent l="0" t="0" r="0" b="0"/>
            <wp:docPr id="119" name="Picture 11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37D045A" w14:textId="77777777" w:rsidR="006F67AA" w:rsidRDefault="00683CDB">
      <w:pPr>
        <w:spacing w:before="240" w:after="200" w:line="340" w:lineRule="atLeast"/>
        <w:jc w:val="center"/>
        <w:outlineLvl w:val="0"/>
        <w:rPr>
          <w:rFonts w:ascii="Arial" w:hAnsi="Arial" w:cs="Arial"/>
          <w:b/>
          <w:bCs/>
          <w:kern w:val="32"/>
          <w:sz w:val="32"/>
          <w:szCs w:val="32"/>
        </w:rPr>
      </w:pPr>
      <w:hyperlink r:id="rId976" w:history="1">
        <w:r>
          <w:rPr>
            <w:rFonts w:ascii="Arial Unicode MS" w:eastAsia="Arial Unicode MS" w:hAnsi="Arial Unicode MS" w:cs="Arial Unicode MS"/>
            <w:b/>
            <w:bCs/>
            <w:i/>
            <w:color w:val="0077CC"/>
            <w:kern w:val="32"/>
            <w:sz w:val="28"/>
            <w:szCs w:val="32"/>
            <w:u w:val="single"/>
            <w:shd w:val="clear" w:color="auto" w:fill="FFFFFF"/>
          </w:rPr>
          <w:t>Group hopes oyster reef reaps environmental benefits</w:t>
        </w:r>
      </w:hyperlink>
    </w:p>
    <w:p w14:paraId="2E1CCCEF" w14:textId="77777777" w:rsidR="006F67AA" w:rsidRDefault="00683CDB">
      <w:pPr>
        <w:spacing w:before="120" w:line="260" w:lineRule="atLeast"/>
        <w:jc w:val="center"/>
      </w:pPr>
      <w:r>
        <w:rPr>
          <w:rFonts w:ascii="Arial Unicode MS" w:eastAsia="Arial Unicode MS" w:hAnsi="Arial Unicode MS" w:cs="Arial Unicode MS"/>
          <w:color w:val="000000"/>
          <w:sz w:val="20"/>
        </w:rPr>
        <w:t>Kennebec Journal</w:t>
      </w:r>
    </w:p>
    <w:p w14:paraId="21EEB74E"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8, 2021 Wednesday</w:t>
      </w:r>
    </w:p>
    <w:p w14:paraId="5DFAF3F1" w14:textId="77777777" w:rsidR="006F67AA" w:rsidRDefault="006F67AA">
      <w:pPr>
        <w:spacing w:line="240" w:lineRule="atLeast"/>
        <w:jc w:val="both"/>
      </w:pPr>
    </w:p>
    <w:p w14:paraId="7F6D3EC3"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w:t>
      </w:r>
      <w:r>
        <w:rPr>
          <w:rFonts w:ascii="Arial Unicode MS" w:eastAsia="Arial Unicode MS" w:hAnsi="Arial Unicode MS" w:cs="Arial Unicode MS"/>
          <w:color w:val="000000"/>
          <w:sz w:val="16"/>
        </w:rPr>
        <w:t>ProQuest Information and Learning</w:t>
      </w:r>
    </w:p>
    <w:p w14:paraId="1D0DB35B"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31A66EEB" w14:textId="77777777" w:rsidR="006F67AA" w:rsidRDefault="00683CDB">
      <w:pPr>
        <w:spacing w:line="220" w:lineRule="atLeast"/>
      </w:pPr>
      <w:r>
        <w:rPr>
          <w:rFonts w:ascii="Arial Unicode MS" w:eastAsia="Arial Unicode MS" w:hAnsi="Arial Unicode MS" w:cs="Arial Unicode MS"/>
          <w:color w:val="000000"/>
          <w:sz w:val="16"/>
        </w:rPr>
        <w:t>Copyright 2021 Kennebec Journal Sep 8, 2021</w:t>
      </w:r>
    </w:p>
    <w:p w14:paraId="58FA0470"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2.B; ISSN: 07452039</w:t>
      </w:r>
    </w:p>
    <w:p w14:paraId="0A89191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885 words</w:t>
      </w:r>
    </w:p>
    <w:p w14:paraId="4893C651"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Kathleen O’Brien</w:t>
      </w:r>
    </w:p>
    <w:p w14:paraId="682BF826"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Augusta, Me. </w:t>
      </w:r>
    </w:p>
    <w:p w14:paraId="79DBCB21" w14:textId="77777777" w:rsidR="006F67AA" w:rsidRDefault="00683CDB">
      <w:pPr>
        <w:keepNext/>
        <w:spacing w:before="240" w:line="340" w:lineRule="atLeast"/>
      </w:pPr>
      <w:bookmarkStart w:id="173" w:name="Body_85"/>
      <w:bookmarkEnd w:id="173"/>
      <w:r>
        <w:rPr>
          <w:rFonts w:ascii="Arial Unicode MS" w:eastAsia="Arial Unicode MS" w:hAnsi="Arial Unicode MS" w:cs="Arial Unicode MS"/>
          <w:b/>
          <w:color w:val="000000"/>
          <w:sz w:val="28"/>
        </w:rPr>
        <w:t>Body</w:t>
      </w:r>
    </w:p>
    <w:p w14:paraId="000C9E76" w14:textId="77777777" w:rsidR="006F67AA" w:rsidRDefault="00267202">
      <w:pPr>
        <w:spacing w:line="60" w:lineRule="exact"/>
      </w:pPr>
      <w:r>
        <w:rPr>
          <w:noProof/>
        </w:rPr>
        <mc:AlternateContent>
          <mc:Choice Requires="wps">
            <w:drawing>
              <wp:anchor distT="0" distB="0" distL="114300" distR="114300" simplePos="0" relativeHeight="251746304" behindDoc="0" locked="0" layoutInCell="1" allowOverlap="1" wp14:anchorId="02F64EC4" wp14:editId="3E3873D8">
                <wp:simplePos x="0" y="0"/>
                <wp:positionH relativeFrom="column">
                  <wp:posOffset>0</wp:posOffset>
                </wp:positionH>
                <wp:positionV relativeFrom="paragraph">
                  <wp:posOffset>25400</wp:posOffset>
                </wp:positionV>
                <wp:extent cx="6502400" cy="0"/>
                <wp:effectExtent l="0" t="12700" r="0" b="0"/>
                <wp:wrapTopAndBottom/>
                <wp:docPr id="166"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FC5BC" id="Line 30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F27D6E0" w14:textId="77777777" w:rsidR="006F67AA" w:rsidRDefault="006F67AA"/>
    <w:p w14:paraId="366B508E" w14:textId="77777777" w:rsidR="006F67AA" w:rsidRDefault="00683CDB">
      <w:pPr>
        <w:spacing w:before="240" w:line="260" w:lineRule="atLeast"/>
      </w:pPr>
      <w:r>
        <w:rPr>
          <w:rFonts w:ascii="Arial Unicode MS" w:eastAsia="Arial Unicode MS" w:hAnsi="Arial Unicode MS" w:cs="Arial Unicode MS"/>
          <w:b/>
          <w:color w:val="000000"/>
          <w:sz w:val="20"/>
        </w:rPr>
        <w:t>FULL TEXT</w:t>
      </w:r>
    </w:p>
    <w:p w14:paraId="4DFE1E8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28E694DD"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and loc</w:t>
      </w:r>
      <w:r>
        <w:rPr>
          <w:rFonts w:ascii="Arial Unicode MS" w:eastAsia="Arial Unicode MS" w:hAnsi="Arial Unicode MS" w:cs="Arial Unicode MS"/>
          <w:color w:val="000000"/>
          <w:sz w:val="20"/>
        </w:rPr>
        <w:t>al organizations want to grow a natural oyster reef in an area off the coast of Phippsburg, but these tasty shellfish won’t be for eating.</w:t>
      </w:r>
    </w:p>
    <w:p w14:paraId="30E99803" w14:textId="77777777" w:rsidR="006F67AA" w:rsidRDefault="00683CDB">
      <w:pPr>
        <w:spacing w:before="200" w:line="260" w:lineRule="atLeast"/>
        <w:jc w:val="both"/>
      </w:pPr>
      <w:r>
        <w:rPr>
          <w:rFonts w:ascii="Arial Unicode MS" w:eastAsia="Arial Unicode MS" w:hAnsi="Arial Unicode MS" w:cs="Arial Unicode MS"/>
          <w:color w:val="000000"/>
          <w:sz w:val="20"/>
        </w:rPr>
        <w:t>If successful, the group believes an oyster reef will bring a slew of environmental benefits to the area to fight “th</w:t>
      </w:r>
      <w:r>
        <w:rPr>
          <w:rFonts w:ascii="Arial Unicode MS" w:eastAsia="Arial Unicode MS" w:hAnsi="Arial Unicode MS" w:cs="Arial Unicode MS"/>
          <w:color w:val="000000"/>
          <w:sz w:val="20"/>
        </w:rPr>
        <w:t>e immense amount of change we’re seeing in our waters,” said Marissa McMahan, a senior fisheries scientist at Manomet, a Brunswick-based conservation nonprofit involved in the project.</w:t>
      </w:r>
    </w:p>
    <w:p w14:paraId="0C7967A3" w14:textId="77777777" w:rsidR="006F67AA" w:rsidRDefault="00683CDB">
      <w:pPr>
        <w:spacing w:before="200" w:line="260" w:lineRule="atLeast"/>
        <w:jc w:val="both"/>
      </w:pPr>
      <w:r>
        <w:rPr>
          <w:rFonts w:ascii="Arial Unicode MS" w:eastAsia="Arial Unicode MS" w:hAnsi="Arial Unicode MS" w:cs="Arial Unicode MS"/>
          <w:color w:val="000000"/>
          <w:sz w:val="20"/>
        </w:rPr>
        <w:t>The group of roughly 14 volunteers from Manomet, the Phippsburg Conserv</w:t>
      </w:r>
      <w:r>
        <w:rPr>
          <w:rFonts w:ascii="Arial Unicode MS" w:eastAsia="Arial Unicode MS" w:hAnsi="Arial Unicode MS" w:cs="Arial Unicode MS"/>
          <w:color w:val="000000"/>
          <w:sz w:val="20"/>
        </w:rPr>
        <w:t>ation Commission, Bates-Morse Mountain, local residents, oyster farmers and shellfish harvesters is growing the oysters in a protected area of the New Meadows River off the coast of Phippsburg.</w:t>
      </w:r>
    </w:p>
    <w:p w14:paraId="288982B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w:t>
      </w:r>
      <w:r>
        <w:rPr>
          <w:rFonts w:ascii="Arial Unicode MS" w:eastAsia="Arial Unicode MS" w:hAnsi="Arial Unicode MS" w:cs="Arial Unicode MS"/>
          <w:color w:val="000000"/>
          <w:sz w:val="20"/>
        </w:rPr>
        <w:t xml:space="preserve">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3E67E67E" w14:textId="77777777" w:rsidR="006F67AA" w:rsidRDefault="00683CDB">
      <w:pPr>
        <w:spacing w:before="200" w:line="260" w:lineRule="atLeast"/>
        <w:jc w:val="both"/>
      </w:pPr>
      <w:r>
        <w:rPr>
          <w:rFonts w:ascii="Arial Unicode MS" w:eastAsia="Arial Unicode MS" w:hAnsi="Arial Unicode MS" w:cs="Arial Unicode MS"/>
          <w:color w:val="000000"/>
          <w:sz w:val="20"/>
        </w:rPr>
        <w:t>“We need to create these very resilient ecosystems that can support abundant spe</w:t>
      </w:r>
      <w:r>
        <w:rPr>
          <w:rFonts w:ascii="Arial Unicode MS" w:eastAsia="Arial Unicode MS" w:hAnsi="Arial Unicode MS" w:cs="Arial Unicode MS"/>
          <w:color w:val="000000"/>
          <w:sz w:val="20"/>
        </w:rPr>
        <w:t>cies that potentially (could) be commercial resources,” said McMahan. “Creating thriving habitats will only be beneficial to commercial populations.”</w:t>
      </w:r>
    </w:p>
    <w:p w14:paraId="330244F8"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the National Oceanic and Atmospheric Administration, the environmental benefits an oyster bri</w:t>
      </w:r>
      <w:r>
        <w:rPr>
          <w:rFonts w:ascii="Arial Unicode MS" w:eastAsia="Arial Unicode MS" w:hAnsi="Arial Unicode MS" w:cs="Arial Unicode MS"/>
          <w:color w:val="000000"/>
          <w:sz w:val="20"/>
        </w:rPr>
        <w:t>ngs stem from how they eat: by filtering algae. One oyster filters up to 50 gallons of water per day, and that clearer, cleaner water can support underwater grasses that other marine species like crabs, scallops and fish use for a habitat.</w:t>
      </w:r>
    </w:p>
    <w:p w14:paraId="791CA5B9" w14:textId="77777777" w:rsidR="006F67AA" w:rsidRDefault="00683CDB">
      <w:pPr>
        <w:spacing w:before="200" w:line="260" w:lineRule="atLeast"/>
        <w:jc w:val="both"/>
      </w:pPr>
      <w:r>
        <w:rPr>
          <w:rFonts w:ascii="Arial Unicode MS" w:eastAsia="Arial Unicode MS" w:hAnsi="Arial Unicode MS" w:cs="Arial Unicode MS"/>
          <w:color w:val="000000"/>
          <w:sz w:val="20"/>
        </w:rPr>
        <w:t>Oyster reefs are</w:t>
      </w:r>
      <w:r>
        <w:rPr>
          <w:rFonts w:ascii="Arial Unicode MS" w:eastAsia="Arial Unicode MS" w:hAnsi="Arial Unicode MS" w:cs="Arial Unicode MS"/>
          <w:color w:val="000000"/>
          <w:sz w:val="20"/>
        </w:rPr>
        <w:t xml:space="preserve"> also known to fight against other symptoms of global warming including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coastal erosion because the reefs form vertical underwater structures that break up waves and help hold the coastline in place.</w:t>
      </w:r>
    </w:p>
    <w:p w14:paraId="5B0E9CE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“When you think about it, the ways people have protected a coast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cement walls, but we know these don’t work very well,” said McMahan. “An oyster reef is a natural structure you’re putting between the coast and ocean that works better </w:t>
      </w:r>
      <w:r>
        <w:rPr>
          <w:rFonts w:ascii="Arial Unicode MS" w:eastAsia="Arial Unicode MS" w:hAnsi="Arial Unicode MS" w:cs="Arial Unicode MS"/>
          <w:color w:val="000000"/>
          <w:sz w:val="20"/>
        </w:rPr>
        <w:t>than a cement barrier.”</w:t>
      </w:r>
    </w:p>
    <w:p w14:paraId="5AA6E72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the protected part of the New Meadows River the oysters are in now doesn’t necessarily need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beach erosion, McMahan said Maine’s success can be used as a model for other cold water regions.</w:t>
      </w:r>
    </w:p>
    <w:p w14:paraId="4FFF49DE" w14:textId="77777777" w:rsidR="006F67AA" w:rsidRDefault="00683CDB">
      <w:pPr>
        <w:spacing w:before="200" w:line="260" w:lineRule="atLeast"/>
        <w:jc w:val="both"/>
      </w:pPr>
      <w:r>
        <w:rPr>
          <w:rFonts w:ascii="Arial Unicode MS" w:eastAsia="Arial Unicode MS" w:hAnsi="Arial Unicode MS" w:cs="Arial Unicode MS"/>
          <w:color w:val="000000"/>
          <w:sz w:val="20"/>
        </w:rPr>
        <w:t>Th</w:t>
      </w:r>
      <w:r>
        <w:rPr>
          <w:rFonts w:ascii="Arial Unicode MS" w:eastAsia="Arial Unicode MS" w:hAnsi="Arial Unicode MS" w:cs="Arial Unicode MS"/>
          <w:color w:val="000000"/>
          <w:sz w:val="20"/>
        </w:rPr>
        <w:t>e project is the continuation of a two-year pilot program the Nature Conservancy began in 2017. The conservatory’s goal was to see if an oyster reef could be grown on the ocean floor in the Gulf of Maine, which is warming faster than 99% of the world’s lar</w:t>
      </w:r>
      <w:r>
        <w:rPr>
          <w:rFonts w:ascii="Arial Unicode MS" w:eastAsia="Arial Unicode MS" w:hAnsi="Arial Unicode MS" w:cs="Arial Unicode MS"/>
          <w:color w:val="000000"/>
          <w:sz w:val="20"/>
        </w:rPr>
        <w:t>ge bodies of saltwater, according to NOAA.</w:t>
      </w:r>
    </w:p>
    <w:p w14:paraId="0FC19D0C" w14:textId="77777777" w:rsidR="006F67AA" w:rsidRDefault="00683CDB">
      <w:pPr>
        <w:spacing w:before="200" w:line="260" w:lineRule="atLeast"/>
        <w:jc w:val="both"/>
      </w:pPr>
      <w:r>
        <w:rPr>
          <w:rFonts w:ascii="Arial Unicode MS" w:eastAsia="Arial Unicode MS" w:hAnsi="Arial Unicode MS" w:cs="Arial Unicode MS"/>
          <w:color w:val="000000"/>
          <w:sz w:val="20"/>
        </w:rPr>
        <w:t>“Oysters have such a large capacity for water filtration and shellfish reefs, in general, have a lot of habitat value. With the emerging oyster industry in Maine, we wanted to see if there was a possibility for us</w:t>
      </w:r>
      <w:r>
        <w:rPr>
          <w:rFonts w:ascii="Arial Unicode MS" w:eastAsia="Arial Unicode MS" w:hAnsi="Arial Unicode MS" w:cs="Arial Unicode MS"/>
          <w:color w:val="000000"/>
          <w:sz w:val="20"/>
        </w:rPr>
        <w:t xml:space="preserve"> to do a noncommercial-based project that benefits the environment.”</w:t>
      </w:r>
    </w:p>
    <w:p w14:paraId="11B28F35" w14:textId="77777777" w:rsidR="006F67AA" w:rsidRDefault="00683CDB">
      <w:pPr>
        <w:spacing w:before="200" w:line="260" w:lineRule="atLeast"/>
        <w:jc w:val="both"/>
      </w:pPr>
      <w:r>
        <w:rPr>
          <w:rFonts w:ascii="Arial Unicode MS" w:eastAsia="Arial Unicode MS" w:hAnsi="Arial Unicode MS" w:cs="Arial Unicode MS"/>
          <w:color w:val="000000"/>
          <w:sz w:val="20"/>
        </w:rPr>
        <w:t>“We know from neighbors that in the 1950s, the basin was full of shellfish, but mostly clams, mussels and scallops,” said Phippsburg Conservation Commission member and volunteer Dot Kelly</w:t>
      </w:r>
      <w:r>
        <w:rPr>
          <w:rFonts w:ascii="Arial Unicode MS" w:eastAsia="Arial Unicode MS" w:hAnsi="Arial Unicode MS" w:cs="Arial Unicode MS"/>
          <w:color w:val="000000"/>
          <w:sz w:val="20"/>
        </w:rPr>
        <w:t>. “With climate warming, our waters are now capable of supporting oysters, which is exciting.”</w:t>
      </w:r>
    </w:p>
    <w:p w14:paraId="0A2CA06D"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funded by $1,000 in start-up aid from the Nature Conservancy and donations from the community, according to Kelly.</w:t>
      </w:r>
    </w:p>
    <w:p w14:paraId="6D13239A" w14:textId="77777777" w:rsidR="006F67AA" w:rsidRDefault="00683CDB">
      <w:pPr>
        <w:spacing w:before="200" w:line="260" w:lineRule="atLeast"/>
        <w:jc w:val="both"/>
      </w:pPr>
      <w:r>
        <w:rPr>
          <w:rFonts w:ascii="Arial Unicode MS" w:eastAsia="Arial Unicode MS" w:hAnsi="Arial Unicode MS" w:cs="Arial Unicode MS"/>
          <w:color w:val="000000"/>
          <w:sz w:val="20"/>
        </w:rPr>
        <w:t>The Phippsburg group is raising</w:t>
      </w:r>
      <w:r>
        <w:rPr>
          <w:rFonts w:ascii="Arial Unicode MS" w:eastAsia="Arial Unicode MS" w:hAnsi="Arial Unicode MS" w:cs="Arial Unicode MS"/>
          <w:color w:val="000000"/>
          <w:sz w:val="20"/>
        </w:rPr>
        <w:t xml:space="preserve"> its oysters in bags that float on the surface of the water, keeping the oysters away from predators and in warmer water at the surface. The group is waiting for the oysters to grow to roughly 1 1/4 to 1 1/2 inches in length before releasing them into the </w:t>
      </w:r>
      <w:r>
        <w:rPr>
          <w:rFonts w:ascii="Arial Unicode MS" w:eastAsia="Arial Unicode MS" w:hAnsi="Arial Unicode MS" w:cs="Arial Unicode MS"/>
          <w:color w:val="000000"/>
          <w:sz w:val="20"/>
        </w:rPr>
        <w:t>ocean. The hope is they’ll attach to one another and grow as a vertical structure.</w:t>
      </w:r>
    </w:p>
    <w:p w14:paraId="1249B905" w14:textId="77777777" w:rsidR="006F67AA" w:rsidRDefault="00683CDB">
      <w:pPr>
        <w:spacing w:before="200" w:line="260" w:lineRule="atLeast"/>
        <w:jc w:val="both"/>
      </w:pPr>
      <w:r>
        <w:rPr>
          <w:rFonts w:ascii="Arial Unicode MS" w:eastAsia="Arial Unicode MS" w:hAnsi="Arial Unicode MS" w:cs="Arial Unicode MS"/>
          <w:color w:val="000000"/>
          <w:sz w:val="20"/>
        </w:rPr>
        <w:t>“By putting them on the surface in the warmer water, they grow faster and it keeps them away from predators like green crabs,” said Dean Doyle, a local clam digger assisting</w:t>
      </w:r>
      <w:r>
        <w:rPr>
          <w:rFonts w:ascii="Arial Unicode MS" w:eastAsia="Arial Unicode MS" w:hAnsi="Arial Unicode MS" w:cs="Arial Unicode MS"/>
          <w:color w:val="000000"/>
          <w:sz w:val="20"/>
        </w:rPr>
        <w:t xml:space="preserve"> with the project. “The green crabs find them in a matter of minutes and eat them, shell and everything. They’re nasty.”</w:t>
      </w:r>
    </w:p>
    <w:p w14:paraId="314BA1D9" w14:textId="77777777" w:rsidR="006F67AA" w:rsidRDefault="00683CDB">
      <w:pPr>
        <w:spacing w:before="200" w:line="260" w:lineRule="atLeast"/>
        <w:jc w:val="both"/>
      </w:pPr>
      <w:r>
        <w:rPr>
          <w:rFonts w:ascii="Arial Unicode MS" w:eastAsia="Arial Unicode MS" w:hAnsi="Arial Unicode MS" w:cs="Arial Unicode MS"/>
          <w:color w:val="000000"/>
          <w:sz w:val="20"/>
        </w:rPr>
        <w:t>Doyle has been harvesting shellfish in the southern Midcoast for 25 years. Despite his decades of experience, he said attempting to bui</w:t>
      </w:r>
      <w:r>
        <w:rPr>
          <w:rFonts w:ascii="Arial Unicode MS" w:eastAsia="Arial Unicode MS" w:hAnsi="Arial Unicode MS" w:cs="Arial Unicode MS"/>
          <w:color w:val="000000"/>
          <w:sz w:val="20"/>
        </w:rPr>
        <w:t>ld the oyster reef is “the most fun thing I’ve ever done on the ocean; it’s neat to take a bag of seed that’s two handfuls and watch them grow.”</w:t>
      </w:r>
    </w:p>
    <w:p w14:paraId="3D8CE20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Although the Nature Conservancy didn’t grow a towering reef in its initial program, Nature Conservancy Climate </w:t>
      </w:r>
      <w:r>
        <w:rPr>
          <w:rFonts w:ascii="Arial Unicode MS" w:eastAsia="Arial Unicode MS" w:hAnsi="Arial Unicode MS" w:cs="Arial Unicode MS"/>
          <w:color w:val="000000"/>
          <w:sz w:val="20"/>
        </w:rPr>
        <w:t>Adaptation Program Director Jeremy Bell said the organization deems the program a success because “The question was whether we could grow an oyster on the bottom in a wild habitat and the answer was yes.”</w:t>
      </w:r>
    </w:p>
    <w:p w14:paraId="60C87C29" w14:textId="77777777" w:rsidR="006F67AA" w:rsidRDefault="00683CDB">
      <w:pPr>
        <w:spacing w:before="200" w:line="260" w:lineRule="atLeast"/>
        <w:jc w:val="both"/>
      </w:pPr>
      <w:r>
        <w:rPr>
          <w:rFonts w:ascii="Arial Unicode MS" w:eastAsia="Arial Unicode MS" w:hAnsi="Arial Unicode MS" w:cs="Arial Unicode MS"/>
          <w:color w:val="000000"/>
          <w:sz w:val="20"/>
        </w:rPr>
        <w:t>Other oysters in the initial attempt, however, were</w:t>
      </w:r>
      <w:r>
        <w:rPr>
          <w:rFonts w:ascii="Arial Unicode MS" w:eastAsia="Arial Unicode MS" w:hAnsi="Arial Unicode MS" w:cs="Arial Unicode MS"/>
          <w:color w:val="000000"/>
          <w:sz w:val="20"/>
        </w:rPr>
        <w:t xml:space="preserve"> eaten by green crabs, an invasive species that preys on baby clams, oysters and lobster and destroys eelgrass in its hunt for food. Some oysters also sank into the mud of softer parts of the ocean floor and suffocated.</w:t>
      </w:r>
    </w:p>
    <w:p w14:paraId="06502BA2" w14:textId="77777777" w:rsidR="006F67AA" w:rsidRDefault="00683CDB">
      <w:pPr>
        <w:spacing w:before="200" w:line="260" w:lineRule="atLeast"/>
        <w:jc w:val="both"/>
      </w:pPr>
      <w:r>
        <w:rPr>
          <w:rFonts w:ascii="Arial Unicode MS" w:eastAsia="Arial Unicode MS" w:hAnsi="Arial Unicode MS" w:cs="Arial Unicode MS"/>
          <w:color w:val="000000"/>
          <w:sz w:val="20"/>
        </w:rPr>
        <w:t>The conservancy was interested in co</w:t>
      </w:r>
      <w:r>
        <w:rPr>
          <w:rFonts w:ascii="Arial Unicode MS" w:eastAsia="Arial Unicode MS" w:hAnsi="Arial Unicode MS" w:cs="Arial Unicode MS"/>
          <w:color w:val="000000"/>
          <w:sz w:val="20"/>
        </w:rPr>
        <w:t>ntinuing the program but didn’t have the funding or staff at the time, so it was given to the Phippsburg group, said Bell.</w:t>
      </w:r>
    </w:p>
    <w:p w14:paraId="4CA68732" w14:textId="77777777" w:rsidR="006F67AA" w:rsidRDefault="00683CDB">
      <w:pPr>
        <w:spacing w:before="200" w:line="260" w:lineRule="atLeast"/>
        <w:jc w:val="both"/>
      </w:pPr>
      <w:r>
        <w:rPr>
          <w:rFonts w:ascii="Arial Unicode MS" w:eastAsia="Arial Unicode MS" w:hAnsi="Arial Unicode MS" w:cs="Arial Unicode MS"/>
          <w:color w:val="000000"/>
          <w:sz w:val="20"/>
        </w:rPr>
        <w:t>“We wanted to keep the project going, so the community-based approach Phippsburg is taking is really exciting,” said Bell.</w:t>
      </w:r>
    </w:p>
    <w:p w14:paraId="2B9D5C7C"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b/>
          <w:color w:val="000000"/>
          <w:sz w:val="20"/>
        </w:rPr>
        <w:t>:</w:t>
      </w:r>
      <w:r>
        <w:rPr>
          <w:rFonts w:ascii="Arial Unicode MS" w:eastAsia="Arial Unicode MS" w:hAnsi="Arial Unicode MS" w:cs="Arial Unicode MS"/>
          <w:color w:val="000000"/>
          <w:sz w:val="20"/>
        </w:rPr>
        <w:t> September 9, 2021</w:t>
      </w:r>
    </w:p>
    <w:p w14:paraId="4EF1DA49" w14:textId="77777777" w:rsidR="006F67AA" w:rsidRDefault="006F67AA"/>
    <w:p w14:paraId="2F50092C"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8704" behindDoc="0" locked="0" layoutInCell="1" allowOverlap="1" wp14:anchorId="16C0F99E" wp14:editId="0434EC35">
                <wp:simplePos x="0" y="0"/>
                <wp:positionH relativeFrom="column">
                  <wp:posOffset>0</wp:posOffset>
                </wp:positionH>
                <wp:positionV relativeFrom="paragraph">
                  <wp:posOffset>127000</wp:posOffset>
                </wp:positionV>
                <wp:extent cx="6502400" cy="0"/>
                <wp:effectExtent l="0" t="0" r="0" b="0"/>
                <wp:wrapNone/>
                <wp:docPr id="165"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7B859" id="Line 301"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C7CB0FB" w14:textId="77777777" w:rsidR="006F67AA" w:rsidRDefault="006F67AA">
      <w:pPr>
        <w:sectPr w:rsidR="006F67AA">
          <w:headerReference w:type="even" r:id="rId977"/>
          <w:headerReference w:type="default" r:id="rId978"/>
          <w:footerReference w:type="even" r:id="rId979"/>
          <w:footerReference w:type="default" r:id="rId980"/>
          <w:headerReference w:type="first" r:id="rId981"/>
          <w:footerReference w:type="first" r:id="rId982"/>
          <w:pgSz w:w="12240" w:h="15840"/>
          <w:pgMar w:top="840" w:right="1000" w:bottom="840" w:left="1000" w:header="400" w:footer="400" w:gutter="0"/>
          <w:cols w:space="720"/>
          <w:titlePg/>
        </w:sectPr>
      </w:pPr>
    </w:p>
    <w:p w14:paraId="469E5869" w14:textId="77777777" w:rsidR="006F67AA" w:rsidRDefault="006F67AA">
      <w:bookmarkStart w:id="174" w:name="Bookmark_88"/>
      <w:bookmarkEnd w:id="174"/>
    </w:p>
    <w:p w14:paraId="43B29C12" w14:textId="77777777" w:rsidR="006F67AA" w:rsidRDefault="00267202">
      <w:r>
        <w:rPr>
          <w:noProof/>
        </w:rPr>
        <w:drawing>
          <wp:inline distT="0" distB="0" distL="0" distR="0" wp14:anchorId="7D565D81" wp14:editId="754E1D2A">
            <wp:extent cx="1879600" cy="381000"/>
            <wp:effectExtent l="0" t="0" r="0" b="0"/>
            <wp:docPr id="120" name="Picture 12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61A35E8" w14:textId="77777777" w:rsidR="006F67AA" w:rsidRDefault="00683CDB">
      <w:pPr>
        <w:spacing w:before="240" w:after="200" w:line="340" w:lineRule="atLeast"/>
        <w:jc w:val="center"/>
        <w:outlineLvl w:val="0"/>
        <w:rPr>
          <w:rFonts w:ascii="Arial" w:hAnsi="Arial" w:cs="Arial"/>
          <w:b/>
          <w:bCs/>
          <w:kern w:val="32"/>
          <w:sz w:val="32"/>
          <w:szCs w:val="32"/>
        </w:rPr>
      </w:pPr>
      <w:hyperlink r:id="rId983" w:history="1">
        <w:r>
          <w:rPr>
            <w:rFonts w:ascii="Arial Unicode MS" w:eastAsia="Arial Unicode MS" w:hAnsi="Arial Unicode MS" w:cs="Arial Unicode MS"/>
            <w:b/>
            <w:bCs/>
            <w:i/>
            <w:color w:val="0077CC"/>
            <w:kern w:val="32"/>
            <w:sz w:val="28"/>
            <w:szCs w:val="32"/>
            <w:u w:val="single"/>
            <w:shd w:val="clear" w:color="auto" w:fill="FFFFFF"/>
          </w:rPr>
          <w:t xml:space="preserve">Close call with </w:t>
        </w:r>
      </w:hyperlink>
      <w:hyperlink r:id="rId984" w:history="1">
        <w:r>
          <w:rPr>
            <w:rFonts w:ascii="Arial Unicode MS" w:eastAsia="Arial Unicode MS" w:hAnsi="Arial Unicode MS" w:cs="Arial Unicode MS"/>
            <w:b/>
            <w:bCs/>
            <w:i/>
            <w:color w:val="0077CC"/>
            <w:kern w:val="32"/>
            <w:sz w:val="28"/>
            <w:szCs w:val="32"/>
            <w:u w:val="single"/>
            <w:shd w:val="clear" w:color="auto" w:fill="FFFFFF"/>
          </w:rPr>
          <w:t>storm</w:t>
        </w:r>
      </w:hyperlink>
      <w:hyperlink r:id="rId985" w:history="1">
        <w:r>
          <w:rPr>
            <w:rFonts w:ascii="Arial Unicode MS" w:eastAsia="Arial Unicode MS" w:hAnsi="Arial Unicode MS" w:cs="Arial Unicode MS"/>
            <w:b/>
            <w:bCs/>
            <w:i/>
            <w:color w:val="0077CC"/>
            <w:kern w:val="32"/>
            <w:sz w:val="28"/>
            <w:szCs w:val="32"/>
            <w:u w:val="single"/>
            <w:shd w:val="clear" w:color="auto" w:fill="FFFFFF"/>
          </w:rPr>
          <w:t xml:space="preserve"> renews debate over Houston barrier</w:t>
        </w:r>
      </w:hyperlink>
    </w:p>
    <w:p w14:paraId="2692D72E" w14:textId="77777777" w:rsidR="006F67AA" w:rsidRDefault="00683CDB">
      <w:pPr>
        <w:spacing w:before="120" w:line="260" w:lineRule="atLeast"/>
        <w:jc w:val="center"/>
      </w:pPr>
      <w:r>
        <w:rPr>
          <w:rFonts w:ascii="Arial Unicode MS" w:eastAsia="Arial Unicode MS" w:hAnsi="Arial Unicode MS" w:cs="Arial Unicode MS"/>
          <w:color w:val="000000"/>
          <w:sz w:val="20"/>
        </w:rPr>
        <w:t>The Associated Press</w:t>
      </w:r>
    </w:p>
    <w:p w14:paraId="6A55C7A4"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22, 2020 Tuesday 9:04</w:t>
      </w:r>
      <w:r>
        <w:rPr>
          <w:rFonts w:ascii="Arial Unicode MS" w:eastAsia="Arial Unicode MS" w:hAnsi="Arial Unicode MS" w:cs="Arial Unicode MS"/>
          <w:color w:val="000000"/>
          <w:sz w:val="20"/>
        </w:rPr>
        <w:t xml:space="preserve"> PM GMT</w:t>
      </w:r>
    </w:p>
    <w:p w14:paraId="77D8C6CD" w14:textId="77777777" w:rsidR="006F67AA" w:rsidRDefault="006F67AA">
      <w:pPr>
        <w:spacing w:line="240" w:lineRule="atLeast"/>
        <w:jc w:val="both"/>
      </w:pPr>
    </w:p>
    <w:p w14:paraId="524F99B6"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Associated Press All Rights Reserved</w:t>
      </w:r>
    </w:p>
    <w:p w14:paraId="52C8C30B"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DOMESTIC NEWS; STATE AND REGIONAL</w:t>
      </w:r>
    </w:p>
    <w:p w14:paraId="7AEF545C"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1026 words</w:t>
      </w:r>
    </w:p>
    <w:p w14:paraId="4A8445AE"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JUAN A. LOZANO, Associated Press</w:t>
      </w:r>
    </w:p>
    <w:p w14:paraId="4F721294"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GALVESTON, Texas </w:t>
      </w:r>
    </w:p>
    <w:p w14:paraId="663FA6F5" w14:textId="77777777" w:rsidR="006F67AA" w:rsidRDefault="00683CDB">
      <w:pPr>
        <w:keepNext/>
        <w:spacing w:before="240" w:line="340" w:lineRule="atLeast"/>
      </w:pPr>
      <w:bookmarkStart w:id="175" w:name="Body_86"/>
      <w:bookmarkEnd w:id="175"/>
      <w:r>
        <w:rPr>
          <w:rFonts w:ascii="Arial Unicode MS" w:eastAsia="Arial Unicode MS" w:hAnsi="Arial Unicode MS" w:cs="Arial Unicode MS"/>
          <w:b/>
          <w:color w:val="000000"/>
          <w:sz w:val="28"/>
        </w:rPr>
        <w:t>Body</w:t>
      </w:r>
    </w:p>
    <w:p w14:paraId="32F4F420" w14:textId="77777777" w:rsidR="006F67AA" w:rsidRDefault="00267202">
      <w:pPr>
        <w:spacing w:line="60" w:lineRule="exact"/>
      </w:pPr>
      <w:r>
        <w:rPr>
          <w:noProof/>
        </w:rPr>
        <mc:AlternateContent>
          <mc:Choice Requires="wps">
            <w:drawing>
              <wp:anchor distT="0" distB="0" distL="114300" distR="114300" simplePos="0" relativeHeight="251747328" behindDoc="0" locked="0" layoutInCell="1" allowOverlap="1" wp14:anchorId="50C1C579" wp14:editId="34C19E7B">
                <wp:simplePos x="0" y="0"/>
                <wp:positionH relativeFrom="column">
                  <wp:posOffset>0</wp:posOffset>
                </wp:positionH>
                <wp:positionV relativeFrom="paragraph">
                  <wp:posOffset>25400</wp:posOffset>
                </wp:positionV>
                <wp:extent cx="6502400" cy="0"/>
                <wp:effectExtent l="0" t="12700" r="0" b="0"/>
                <wp:wrapTopAndBottom/>
                <wp:docPr id="164"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79476" id="Line 30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7A463169" w14:textId="77777777" w:rsidR="006F67AA" w:rsidRDefault="006F67AA"/>
    <w:p w14:paraId="71E2756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GALVESTON, Texas — Houston, a Gulf Coast city that barely rises above sea level, has long worried about a worst-case weather scenario — a direct hit from a powerful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that sends a wall of water barreling into the region's petrochemical facilities, poss</w:t>
      </w:r>
      <w:r>
        <w:rPr>
          <w:rFonts w:ascii="Arial Unicode MS" w:eastAsia="Arial Unicode MS" w:hAnsi="Arial Unicode MS" w:cs="Arial Unicode MS"/>
          <w:color w:val="000000"/>
          <w:sz w:val="20"/>
        </w:rPr>
        <w:t>ibly triggering an environmental disaster.</w:t>
      </w:r>
    </w:p>
    <w:p w14:paraId="17BF4F7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When it was spared a blow from </w:t>
      </w:r>
      <w:hyperlink r:id="rId986" w:history="1">
        <w:r>
          <w:rPr>
            <w:rFonts w:ascii="Arial Unicode MS" w:eastAsia="Arial Unicode MS" w:hAnsi="Arial Unicode MS" w:cs="Arial Unicode MS"/>
            <w:i/>
            <w:color w:val="0077CC"/>
            <w:sz w:val="20"/>
            <w:u w:val="single"/>
            <w:shd w:val="clear" w:color="auto" w:fill="FFFFFF"/>
          </w:rPr>
          <w:t>Hurricane Laura</w:t>
        </w:r>
      </w:hyperlink>
      <w:r>
        <w:rPr>
          <w:rFonts w:ascii="Arial Unicode MS" w:eastAsia="Arial Unicode MS" w:hAnsi="Arial Unicode MS" w:cs="Arial Unicode MS"/>
          <w:color w:val="000000"/>
          <w:sz w:val="20"/>
        </w:rPr>
        <w:t xml:space="preserve"> last month, the city breathed a sigh of relief. Now the close call has renewed a debate about whet</w:t>
      </w:r>
      <w:r>
        <w:rPr>
          <w:rFonts w:ascii="Arial Unicode MS" w:eastAsia="Arial Unicode MS" w:hAnsi="Arial Unicode MS" w:cs="Arial Unicode MS"/>
          <w:color w:val="000000"/>
          <w:sz w:val="20"/>
        </w:rPr>
        <w:t xml:space="preserve">her the Houston area should build a massive and expensive barrier to protect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2158F1C9" w14:textId="77777777" w:rsidR="006F67AA" w:rsidRDefault="00683CDB">
      <w:pPr>
        <w:spacing w:before="200" w:line="260" w:lineRule="atLeast"/>
        <w:jc w:val="both"/>
      </w:pPr>
      <w:r>
        <w:rPr>
          <w:rFonts w:ascii="Arial Unicode MS" w:eastAsia="Arial Unicode MS" w:hAnsi="Arial Unicode MS" w:cs="Arial Unicode MS"/>
          <w:color w:val="000000"/>
          <w:sz w:val="20"/>
        </w:rPr>
        <w:t>After Laura’s close call, Houston Mayor Sylvester Turner said he hopes some kind of barrier eventually gets built.</w:t>
      </w:r>
    </w:p>
    <w:p w14:paraId="6C406629" w14:textId="77777777" w:rsidR="006F67AA" w:rsidRDefault="00683CDB">
      <w:pPr>
        <w:spacing w:before="200" w:line="260" w:lineRule="atLeast"/>
        <w:jc w:val="both"/>
      </w:pPr>
      <w:r>
        <w:rPr>
          <w:rFonts w:ascii="Arial Unicode MS" w:eastAsia="Arial Unicode MS" w:hAnsi="Arial Unicode MS" w:cs="Arial Unicode MS"/>
          <w:color w:val="000000"/>
          <w:sz w:val="20"/>
        </w:rPr>
        <w:t>“I don’t know how many chances we are going</w:t>
      </w:r>
      <w:r>
        <w:rPr>
          <w:rFonts w:ascii="Arial Unicode MS" w:eastAsia="Arial Unicode MS" w:hAnsi="Arial Unicode MS" w:cs="Arial Unicode MS"/>
          <w:color w:val="000000"/>
          <w:sz w:val="20"/>
        </w:rPr>
        <w:t xml:space="preserve"> to have ... Whatever it may be that can mitigate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then that’s what I am in favor of,” Turner said. “What I do know is we can’t keep just talking about it.”</w:t>
      </w:r>
    </w:p>
    <w:p w14:paraId="7D9C314C"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In addition to a lack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the nation's fourth-largest city floods frequently because it does not have enough </w:t>
      </w:r>
      <w:hyperlink r:id="rId987" w:history="1">
        <w:r>
          <w:rPr>
            <w:rFonts w:ascii="Arial Unicode MS" w:eastAsia="Arial Unicode MS" w:hAnsi="Arial Unicode MS" w:cs="Arial Unicode MS"/>
            <w:i/>
            <w:color w:val="0077CC"/>
            <w:sz w:val="20"/>
            <w:u w:val="single"/>
            <w:shd w:val="clear" w:color="auto" w:fill="FFFFFF"/>
          </w:rPr>
          <w:t>infrastructure</w:t>
        </w:r>
      </w:hyperlink>
      <w:r>
        <w:rPr>
          <w:rFonts w:ascii="Arial Unicode MS" w:eastAsia="Arial Unicode MS" w:hAnsi="Arial Unicode MS" w:cs="Arial Unicode MS"/>
          <w:color w:val="000000"/>
          <w:sz w:val="20"/>
        </w:rPr>
        <w:t xml:space="preserve"> to handle heavy rain. The area has developed rapidly in a way that sharply reduced the n</w:t>
      </w:r>
      <w:r>
        <w:rPr>
          <w:rFonts w:ascii="Arial Unicode MS" w:eastAsia="Arial Unicode MS" w:hAnsi="Arial Unicode MS" w:cs="Arial Unicode MS"/>
          <w:color w:val="000000"/>
          <w:sz w:val="20"/>
        </w:rPr>
        <w:t xml:space="preserve">atural wetlands that could soak up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water runoff. Its Depression-era </w:t>
      </w:r>
      <w:hyperlink r:id="rId988" w:history="1">
        <w:r>
          <w:rPr>
            <w:rFonts w:ascii="Arial Unicode MS" w:eastAsia="Arial Unicode MS" w:hAnsi="Arial Unicode MS" w:cs="Arial Unicode MS"/>
            <w:i/>
            <w:color w:val="0077CC"/>
            <w:sz w:val="20"/>
            <w:u w:val="single"/>
            <w:shd w:val="clear" w:color="auto" w:fill="FFFFFF"/>
          </w:rPr>
          <w:t>drainage</w:t>
        </w:r>
      </w:hyperlink>
      <w:r>
        <w:rPr>
          <w:rFonts w:ascii="Arial Unicode MS" w:eastAsia="Arial Unicode MS" w:hAnsi="Arial Unicode MS" w:cs="Arial Unicode MS"/>
          <w:color w:val="000000"/>
          <w:sz w:val="20"/>
        </w:rPr>
        <w:t xml:space="preserve"> systems are woefully inadequate.</w:t>
      </w:r>
    </w:p>
    <w:p w14:paraId="6C1C1AEE" w14:textId="77777777" w:rsidR="006F67AA" w:rsidRDefault="00683CDB">
      <w:pPr>
        <w:spacing w:before="240" w:line="260" w:lineRule="atLeast"/>
        <w:jc w:val="both"/>
      </w:pPr>
      <w:r>
        <w:rPr>
          <w:rFonts w:ascii="Arial Unicode MS" w:eastAsia="Arial Unicode MS" w:hAnsi="Arial Unicode MS" w:cs="Arial Unicode MS"/>
          <w:color w:val="000000"/>
          <w:sz w:val="20"/>
        </w:rPr>
        <w:t>The city's</w:t>
      </w:r>
      <w:r>
        <w:rPr>
          <w:rFonts w:ascii="Arial Unicode MS" w:eastAsia="Arial Unicode MS" w:hAnsi="Arial Unicode MS" w:cs="Arial Unicode MS"/>
          <w:color w:val="000000"/>
          <w:sz w:val="20"/>
        </w:rPr>
        <w:t xml:space="preserve"> vulnerability was apparent again this week when </w:t>
      </w:r>
      <w:hyperlink r:id="rId989" w:history="1">
        <w:r>
          <w:rPr>
            <w:rFonts w:ascii="Arial Unicode MS" w:eastAsia="Arial Unicode MS" w:hAnsi="Arial Unicode MS" w:cs="Arial Unicode MS"/>
            <w:i/>
            <w:color w:val="0077CC"/>
            <w:sz w:val="20"/>
            <w:u w:val="single"/>
            <w:shd w:val="clear" w:color="auto" w:fill="FFFFFF"/>
          </w:rPr>
          <w:t xml:space="preserve">Tropical </w:t>
        </w:r>
      </w:hyperlink>
      <w:hyperlink r:id="rId990" w:history="1">
        <w:r>
          <w:rPr>
            <w:rFonts w:ascii="Arial Unicode MS" w:eastAsia="Arial Unicode MS" w:hAnsi="Arial Unicode MS" w:cs="Arial Unicode MS"/>
            <w:b/>
            <w:i/>
            <w:color w:val="0077CC"/>
            <w:sz w:val="20"/>
            <w:u w:val="single"/>
            <w:shd w:val="clear" w:color="auto" w:fill="FFFFFF"/>
          </w:rPr>
          <w:t>Storm</w:t>
        </w:r>
      </w:hyperlink>
      <w:hyperlink r:id="rId991" w:history="1">
        <w:r>
          <w:rPr>
            <w:rFonts w:ascii="Arial Unicode MS" w:eastAsia="Arial Unicode MS" w:hAnsi="Arial Unicode MS" w:cs="Arial Unicode MS"/>
            <w:i/>
            <w:color w:val="0077CC"/>
            <w:sz w:val="20"/>
            <w:u w:val="single"/>
            <w:shd w:val="clear" w:color="auto" w:fill="FFFFFF"/>
          </w:rPr>
          <w:t xml:space="preserve"> Beta</w:t>
        </w:r>
      </w:hyperlink>
      <w:r>
        <w:rPr>
          <w:rFonts w:ascii="Arial Unicode MS" w:eastAsia="Arial Unicode MS" w:hAnsi="Arial Unicode MS" w:cs="Arial Unicode MS"/>
          <w:color w:val="000000"/>
          <w:sz w:val="20"/>
        </w:rPr>
        <w:t xml:space="preserve"> flooded roads and filled waterways.</w:t>
      </w:r>
    </w:p>
    <w:p w14:paraId="0D42131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Bill Merrell, a marine sciences professor at Texas A&amp;M University at Galveston who first proposed the coastal barrier, believes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is a grave threat that has been ignored for too long.</w:t>
      </w:r>
    </w:p>
    <w:p w14:paraId="3AE2880F" w14:textId="77777777" w:rsidR="006F67AA" w:rsidRDefault="00683CDB">
      <w:pPr>
        <w:spacing w:before="200" w:line="260" w:lineRule="atLeast"/>
        <w:jc w:val="both"/>
      </w:pPr>
      <w:r>
        <w:rPr>
          <w:rFonts w:ascii="Arial Unicode MS" w:eastAsia="Arial Unicode MS" w:hAnsi="Arial Unicode MS" w:cs="Arial Unicode MS"/>
          <w:color w:val="000000"/>
          <w:sz w:val="20"/>
        </w:rPr>
        <w:t>“We’re ov</w:t>
      </w:r>
      <w:r>
        <w:rPr>
          <w:rFonts w:ascii="Arial Unicode MS" w:eastAsia="Arial Unicode MS" w:hAnsi="Arial Unicode MS" w:cs="Arial Unicode MS"/>
          <w:color w:val="000000"/>
          <w:sz w:val="20"/>
        </w:rPr>
        <w:t>erdue for a Laura ... We’re starting to see pretty convincing evidence we will have stronger hurricanes” due to climate change, said Merrell, who nicknamed the proposed barrier the “Ike Dike,” after 2008's Hurricane Ike.</w:t>
      </w:r>
    </w:p>
    <w:p w14:paraId="1F8A7E38" w14:textId="77777777" w:rsidR="006F67AA" w:rsidRDefault="00683CDB">
      <w:pPr>
        <w:spacing w:before="200" w:line="260" w:lineRule="atLeast"/>
        <w:jc w:val="both"/>
      </w:pPr>
      <w:r>
        <w:rPr>
          <w:rFonts w:ascii="Arial Unicode MS" w:eastAsia="Arial Unicode MS" w:hAnsi="Arial Unicode MS" w:cs="Arial Unicode MS"/>
          <w:color w:val="000000"/>
          <w:sz w:val="20"/>
        </w:rPr>
        <w:t>Merrell spoke earlier this month in</w:t>
      </w:r>
      <w:r>
        <w:rPr>
          <w:rFonts w:ascii="Arial Unicode MS" w:eastAsia="Arial Unicode MS" w:hAnsi="Arial Unicode MS" w:cs="Arial Unicode MS"/>
          <w:color w:val="000000"/>
          <w:sz w:val="20"/>
        </w:rPr>
        <w:t xml:space="preserve"> Galveston, near the inlet between the Gulf of Mexico and Galveston Bay. That's where he envisions building the Ike Dike’s floodgates, which would stop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from entering the bay and traveling north into the Houston Ship Channel, home to some of the</w:t>
      </w:r>
      <w:r>
        <w:rPr>
          <w:rFonts w:ascii="Arial Unicode MS" w:eastAsia="Arial Unicode MS" w:hAnsi="Arial Unicode MS" w:cs="Arial Unicode MS"/>
          <w:color w:val="000000"/>
          <w:sz w:val="20"/>
        </w:rPr>
        <w:t xml:space="preserve"> largest oil refineries in the world and 40 percent of the nation’s petrochemical industry.</w:t>
      </w:r>
    </w:p>
    <w:p w14:paraId="1F18EAD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Researchers at Rice University in Houston have estimated that a strong Category 4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with a 25-foot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could damage storage tanks along the ship channel</w:t>
      </w:r>
      <w:r>
        <w:rPr>
          <w:rFonts w:ascii="Arial Unicode MS" w:eastAsia="Arial Unicode MS" w:hAnsi="Arial Unicode MS" w:cs="Arial Unicode MS"/>
          <w:color w:val="000000"/>
          <w:sz w:val="20"/>
        </w:rPr>
        <w:t>, resulting in the release of more than 90 million gallons of oil and hazardous substances into neighborhoods and then into the bay.</w:t>
      </w:r>
    </w:p>
    <w:p w14:paraId="19F6BC76" w14:textId="77777777" w:rsidR="006F67AA" w:rsidRDefault="00683CDB">
      <w:pPr>
        <w:spacing w:before="200" w:line="260" w:lineRule="atLeast"/>
        <w:jc w:val="both"/>
      </w:pPr>
      <w:r>
        <w:rPr>
          <w:rFonts w:ascii="Arial Unicode MS" w:eastAsia="Arial Unicode MS" w:hAnsi="Arial Unicode MS" w:cs="Arial Unicode MS"/>
          <w:color w:val="000000"/>
          <w:sz w:val="20"/>
        </w:rPr>
        <w:t>The barrier system, also referred to locally as the coastal spine, has been studied since Merrell first proposed it after I</w:t>
      </w:r>
      <w:r>
        <w:rPr>
          <w:rFonts w:ascii="Arial Unicode MS" w:eastAsia="Arial Unicode MS" w:hAnsi="Arial Unicode MS" w:cs="Arial Unicode MS"/>
          <w:color w:val="000000"/>
          <w:sz w:val="20"/>
        </w:rPr>
        <w:t xml:space="preserve">ke, which made landfall in Galveston as a Category 2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resulted in nearly $30 billion in damage, mostly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Because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and its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did not come up the ship channel, most of the chemical plants and many homes were spared from a direct hit. Ike was also much weaker than a potentially catastrophic Category 4 or 5 system.</w:t>
      </w:r>
    </w:p>
    <w:p w14:paraId="29A8B9BC" w14:textId="77777777" w:rsidR="006F67AA" w:rsidRDefault="00683CDB">
      <w:pPr>
        <w:spacing w:before="200" w:line="260" w:lineRule="atLeast"/>
        <w:jc w:val="both"/>
      </w:pPr>
      <w:r>
        <w:rPr>
          <w:rFonts w:ascii="Arial Unicode MS" w:eastAsia="Arial Unicode MS" w:hAnsi="Arial Unicode MS" w:cs="Arial Unicode MS"/>
          <w:color w:val="000000"/>
          <w:sz w:val="20"/>
        </w:rPr>
        <w:t>But a variety of concerns about the dike, including a price tag of</w:t>
      </w:r>
      <w:r>
        <w:rPr>
          <w:rFonts w:ascii="Arial Unicode MS" w:eastAsia="Arial Unicode MS" w:hAnsi="Arial Unicode MS" w:cs="Arial Unicode MS"/>
          <w:color w:val="000000"/>
          <w:sz w:val="20"/>
        </w:rPr>
        <w:t xml:space="preserve"> up to $32 billion and possible environmental effects, have been roadblocks in its construction.</w:t>
      </w:r>
    </w:p>
    <w:p w14:paraId="48EA23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U.S. Army Corps of Engineers and the state are reviewing a proposed project that borrows from the Ike Dike. It would build floodgates, including some sets </w:t>
      </w:r>
      <w:r>
        <w:rPr>
          <w:rFonts w:ascii="Arial Unicode MS" w:eastAsia="Arial Unicode MS" w:hAnsi="Arial Unicode MS" w:cs="Arial Unicode MS"/>
          <w:color w:val="000000"/>
          <w:sz w:val="20"/>
        </w:rPr>
        <w:t>that would be 650 feet wide, the equivalent of a 60-story building laid on its side.</w:t>
      </w:r>
    </w:p>
    <w:p w14:paraId="59734759" w14:textId="77777777" w:rsidR="006F67AA" w:rsidRDefault="00683CDB">
      <w:pPr>
        <w:spacing w:before="200" w:line="260" w:lineRule="atLeast"/>
        <w:jc w:val="both"/>
      </w:pPr>
      <w:r>
        <w:rPr>
          <w:rFonts w:ascii="Arial Unicode MS" w:eastAsia="Arial Unicode MS" w:hAnsi="Arial Unicode MS" w:cs="Arial Unicode MS"/>
          <w:color w:val="000000"/>
          <w:sz w:val="20"/>
        </w:rPr>
        <w:t>The corps' proposal also includes constructing a beach and dune system and undertaking ecosystem restoration projects along the Texas coast, said Kelly Burks-Copes, manage</w:t>
      </w:r>
      <w:r>
        <w:rPr>
          <w:rFonts w:ascii="Arial Unicode MS" w:eastAsia="Arial Unicode MS" w:hAnsi="Arial Unicode MS" w:cs="Arial Unicode MS"/>
          <w:color w:val="000000"/>
          <w:sz w:val="20"/>
        </w:rPr>
        <w:t>r of the project.</w:t>
      </w:r>
    </w:p>
    <w:p w14:paraId="3685022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coastal barrier would create “additional </w:t>
      </w:r>
      <w:r>
        <w:rPr>
          <w:rFonts w:ascii="Arial Unicode MS" w:eastAsia="Arial Unicode MS" w:hAnsi="Arial Unicode MS" w:cs="Arial Unicode MS"/>
          <w:b/>
          <w:i/>
          <w:color w:val="000000"/>
          <w:sz w:val="20"/>
          <w:u w:val="single"/>
        </w:rPr>
        <w:t>protections</w:t>
      </w:r>
      <w:r>
        <w:rPr>
          <w:rFonts w:ascii="Arial Unicode MS" w:eastAsia="Arial Unicode MS" w:hAnsi="Arial Unicode MS" w:cs="Arial Unicode MS"/>
          <w:color w:val="000000"/>
          <w:sz w:val="20"/>
        </w:rPr>
        <w:t xml:space="preserve"> and added security for our nation’s largest petrochemical hub, and for the people who live and work in these communities,” said Dennis Winkler, executive director of East Harris County Manufacturers Association, an alliance of chemical manufacturers in th</w:t>
      </w:r>
      <w:r>
        <w:rPr>
          <w:rFonts w:ascii="Arial Unicode MS" w:eastAsia="Arial Unicode MS" w:hAnsi="Arial Unicode MS" w:cs="Arial Unicode MS"/>
          <w:color w:val="000000"/>
          <w:sz w:val="20"/>
        </w:rPr>
        <w:t>e Houston area.</w:t>
      </w:r>
    </w:p>
    <w:p w14:paraId="27AFECA1" w14:textId="77777777" w:rsidR="006F67AA" w:rsidRDefault="00683CDB">
      <w:pPr>
        <w:spacing w:before="200" w:line="260" w:lineRule="atLeast"/>
        <w:jc w:val="both"/>
      </w:pPr>
      <w:r>
        <w:rPr>
          <w:rFonts w:ascii="Arial Unicode MS" w:eastAsia="Arial Unicode MS" w:hAnsi="Arial Unicode MS" w:cs="Arial Unicode MS"/>
          <w:color w:val="000000"/>
          <w:sz w:val="20"/>
        </w:rPr>
        <w:t>Another draft report of the project is to be released in October, with a final report set to be given to Congress by May. If the project gets funded, construction could start as early as 2025. It would take 10 to 15 years to complete, Burks</w:t>
      </w:r>
      <w:r>
        <w:rPr>
          <w:rFonts w:ascii="Arial Unicode MS" w:eastAsia="Arial Unicode MS" w:hAnsi="Arial Unicode MS" w:cs="Arial Unicode MS"/>
          <w:color w:val="000000"/>
          <w:sz w:val="20"/>
        </w:rPr>
        <w:t>-Copes said. The project would have to be funded by both federal and local dollars.</w:t>
      </w:r>
    </w:p>
    <w:p w14:paraId="2315B64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Rice University’s Severe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Prediction, Education and Evacuation from Disasters Center, or SSPEED, has proposed its own project — a series of man-made islands near the w</w:t>
      </w:r>
      <w:r>
        <w:rPr>
          <w:rFonts w:ascii="Arial Unicode MS" w:eastAsia="Arial Unicode MS" w:hAnsi="Arial Unicode MS" w:cs="Arial Unicode MS"/>
          <w:color w:val="000000"/>
          <w:sz w:val="20"/>
        </w:rPr>
        <w:t xml:space="preserve">estern section of Galveston Bay and the entrance to the ship channel that would be both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and a park with trails and camping. The Galveston Bay Park, with a price tag of up to $6 billion, could be done by 2030.</w:t>
      </w:r>
    </w:p>
    <w:p w14:paraId="12FDA652" w14:textId="77777777" w:rsidR="006F67AA" w:rsidRDefault="00683CDB">
      <w:pPr>
        <w:spacing w:before="200" w:line="260" w:lineRule="atLeast"/>
        <w:jc w:val="both"/>
      </w:pPr>
      <w:r>
        <w:rPr>
          <w:rFonts w:ascii="Arial Unicode MS" w:eastAsia="Arial Unicode MS" w:hAnsi="Arial Unicode MS" w:cs="Arial Unicode MS"/>
          <w:color w:val="000000"/>
          <w:sz w:val="20"/>
        </w:rPr>
        <w:t>“We’re going to need mult</w:t>
      </w:r>
      <w:r>
        <w:rPr>
          <w:rFonts w:ascii="Arial Unicode MS" w:eastAsia="Arial Unicode MS" w:hAnsi="Arial Unicode MS" w:cs="Arial Unicode MS"/>
          <w:color w:val="000000"/>
          <w:sz w:val="20"/>
        </w:rPr>
        <w:t>iple lines of defense. And right now, we have zero lines of defense,” said Jim Blackburn, the SSPEED Center’s co-director.</w:t>
      </w:r>
    </w:p>
    <w:p w14:paraId="27E24EF0" w14:textId="77777777" w:rsidR="006F67AA" w:rsidRDefault="00683CDB">
      <w:pPr>
        <w:spacing w:before="200" w:line="260" w:lineRule="atLeast"/>
        <w:jc w:val="both"/>
      </w:pPr>
      <w:r>
        <w:rPr>
          <w:rFonts w:ascii="Arial Unicode MS" w:eastAsia="Arial Unicode MS" w:hAnsi="Arial Unicode MS" w:cs="Arial Unicode MS"/>
          <w:color w:val="000000"/>
          <w:sz w:val="20"/>
        </w:rPr>
        <w:t>But questions remain about both projects.</w:t>
      </w:r>
    </w:p>
    <w:p w14:paraId="2FFB1B0A" w14:textId="77777777" w:rsidR="006F67AA" w:rsidRDefault="00683CDB">
      <w:pPr>
        <w:spacing w:before="200" w:line="260" w:lineRule="atLeast"/>
        <w:jc w:val="both"/>
      </w:pPr>
      <w:r>
        <w:rPr>
          <w:rFonts w:ascii="Arial Unicode MS" w:eastAsia="Arial Unicode MS" w:hAnsi="Arial Unicode MS" w:cs="Arial Unicode MS"/>
          <w:color w:val="000000"/>
          <w:sz w:val="20"/>
        </w:rPr>
        <w:t>Environmental groups are concerned that the Army Corps project's floodgates could affect wa</w:t>
      </w:r>
      <w:r>
        <w:rPr>
          <w:rFonts w:ascii="Arial Unicode MS" w:eastAsia="Arial Unicode MS" w:hAnsi="Arial Unicode MS" w:cs="Arial Unicode MS"/>
          <w:color w:val="000000"/>
          <w:sz w:val="20"/>
        </w:rPr>
        <w:t>ter flow between the bay and the Gulf of Mexico. Galveston Bay is healthy, and fish and other animals thrive there because water circulates in and out of the gulf, said Bob Stokes, president of the Galveston Bay Foundation environmental group.</w:t>
      </w:r>
    </w:p>
    <w:p w14:paraId="4F491DE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Burks-Copes </w:t>
      </w:r>
      <w:r>
        <w:rPr>
          <w:rFonts w:ascii="Arial Unicode MS" w:eastAsia="Arial Unicode MS" w:hAnsi="Arial Unicode MS" w:cs="Arial Unicode MS"/>
          <w:color w:val="000000"/>
          <w:sz w:val="20"/>
        </w:rPr>
        <w:t>said the Corps has made changes to address environmental and other concerns.</w:t>
      </w:r>
    </w:p>
    <w:p w14:paraId="430D2DDD"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Neither project would have protected the area from </w:t>
      </w:r>
      <w:hyperlink r:id="rId992" w:history="1">
        <w:r>
          <w:rPr>
            <w:rFonts w:ascii="Arial Unicode MS" w:eastAsia="Arial Unicode MS" w:hAnsi="Arial Unicode MS" w:cs="Arial Unicode MS"/>
            <w:i/>
            <w:color w:val="0077CC"/>
            <w:sz w:val="20"/>
            <w:u w:val="single"/>
            <w:shd w:val="clear" w:color="auto" w:fill="FFFFFF"/>
          </w:rPr>
          <w:t>Hurricane Harvey</w:t>
        </w:r>
      </w:hyperlink>
      <w:r>
        <w:rPr>
          <w:rFonts w:ascii="Arial Unicode MS" w:eastAsia="Arial Unicode MS" w:hAnsi="Arial Unicode MS" w:cs="Arial Unicode MS"/>
          <w:color w:val="000000"/>
          <w:sz w:val="20"/>
        </w:rPr>
        <w:t>, which dumped more than 50 inches (127 cent</w:t>
      </w:r>
      <w:r>
        <w:rPr>
          <w:rFonts w:ascii="Arial Unicode MS" w:eastAsia="Arial Unicode MS" w:hAnsi="Arial Unicode MS" w:cs="Arial Unicode MS"/>
          <w:color w:val="000000"/>
          <w:sz w:val="20"/>
        </w:rPr>
        <w:t>imeters) of rain on Houston in 2017, causing $125 billion in damage in Texas.</w:t>
      </w:r>
    </w:p>
    <w:p w14:paraId="6BA5564B" w14:textId="77777777" w:rsidR="006F67AA" w:rsidRDefault="00683CDB">
      <w:pPr>
        <w:spacing w:before="240" w:line="260" w:lineRule="atLeast"/>
        <w:jc w:val="both"/>
      </w:pPr>
      <w:r>
        <w:rPr>
          <w:rFonts w:ascii="Arial Unicode MS" w:eastAsia="Arial Unicode MS" w:hAnsi="Arial Unicode MS" w:cs="Arial Unicode MS"/>
          <w:color w:val="000000"/>
          <w:sz w:val="20"/>
        </w:rPr>
        <w:t>Harris County, which includes Houston, is also completing several other flood-mitigation projects, including widening bayous, improving drainage and buying flood-prone homes, tha</w:t>
      </w:r>
      <w:r>
        <w:rPr>
          <w:rFonts w:ascii="Arial Unicode MS" w:eastAsia="Arial Unicode MS" w:hAnsi="Arial Unicode MS" w:cs="Arial Unicode MS"/>
          <w:color w:val="000000"/>
          <w:sz w:val="20"/>
        </w:rPr>
        <w:t xml:space="preserve">t are part of a $2.5 billion bond program </w:t>
      </w:r>
      <w:hyperlink r:id="rId993" w:history="1">
        <w:r>
          <w:rPr>
            <w:rFonts w:ascii="Arial Unicode MS" w:eastAsia="Arial Unicode MS" w:hAnsi="Arial Unicode MS" w:cs="Arial Unicode MS"/>
            <w:i/>
            <w:color w:val="0077CC"/>
            <w:sz w:val="20"/>
            <w:u w:val="single"/>
            <w:shd w:val="clear" w:color="auto" w:fill="FFFFFF"/>
          </w:rPr>
          <w:t>approved by voters</w:t>
        </w:r>
      </w:hyperlink>
      <w:r>
        <w:rPr>
          <w:rFonts w:ascii="Arial Unicode MS" w:eastAsia="Arial Unicode MS" w:hAnsi="Arial Unicode MS" w:cs="Arial Unicode MS"/>
          <w:color w:val="000000"/>
          <w:sz w:val="20"/>
        </w:rPr>
        <w:t xml:space="preserve"> in 2018 after Harvey.</w:t>
      </w:r>
    </w:p>
    <w:p w14:paraId="40EC6160" w14:textId="77777777" w:rsidR="006F67AA" w:rsidRDefault="00683CDB">
      <w:pPr>
        <w:spacing w:before="200" w:line="260" w:lineRule="atLeast"/>
        <w:jc w:val="both"/>
      </w:pPr>
      <w:r>
        <w:rPr>
          <w:rFonts w:ascii="Arial Unicode MS" w:eastAsia="Arial Unicode MS" w:hAnsi="Arial Unicode MS" w:cs="Arial Unicode MS"/>
          <w:color w:val="000000"/>
          <w:sz w:val="20"/>
        </w:rPr>
        <w:t>“We’re doing it as quickly as possible," Harri</w:t>
      </w:r>
      <w:r>
        <w:rPr>
          <w:rFonts w:ascii="Arial Unicode MS" w:eastAsia="Arial Unicode MS" w:hAnsi="Arial Unicode MS" w:cs="Arial Unicode MS"/>
          <w:color w:val="000000"/>
          <w:sz w:val="20"/>
        </w:rPr>
        <w:t xml:space="preserve">s County Judge Lina Hidalgo, the county's top elected official, said Tuesday of the flood-mitigation projects. “And these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xml:space="preserve"> keep coming."</w:t>
      </w:r>
    </w:p>
    <w:p w14:paraId="47606988" w14:textId="77777777" w:rsidR="006F67AA" w:rsidRDefault="00683CDB">
      <w:pPr>
        <w:spacing w:before="200" w:line="260" w:lineRule="atLeast"/>
        <w:jc w:val="both"/>
      </w:pPr>
      <w:r>
        <w:rPr>
          <w:rFonts w:ascii="Arial Unicode MS" w:eastAsia="Arial Unicode MS" w:hAnsi="Arial Unicode MS" w:cs="Arial Unicode MS"/>
          <w:color w:val="000000"/>
          <w:sz w:val="20"/>
        </w:rPr>
        <w:t>Stokes was realistic about the prospects for shielding the city from nature.</w:t>
      </w:r>
    </w:p>
    <w:p w14:paraId="58BD4F1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w:t>
      </w:r>
      <w:r>
        <w:rPr>
          <w:rFonts w:ascii="Arial Unicode MS" w:eastAsia="Arial Unicode MS" w:hAnsi="Arial Unicode MS" w:cs="Arial Unicode MS"/>
          <w:color w:val="000000"/>
          <w:sz w:val="20"/>
        </w:rPr>
        <w:t xml:space="preserve">ll ever protect us from 150 mph winds. No hurricane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barrier will ever protect us from rain,” Stokes said. “So really every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is different, and there is no silver bullet.”</w:t>
      </w:r>
    </w:p>
    <w:p w14:paraId="718FE02C" w14:textId="77777777" w:rsidR="006F67AA" w:rsidRDefault="00683CDB">
      <w:pPr>
        <w:spacing w:before="200" w:line="260" w:lineRule="atLeast"/>
        <w:jc w:val="both"/>
      </w:pPr>
      <w:r>
        <w:rPr>
          <w:rFonts w:ascii="Arial Unicode MS" w:eastAsia="Arial Unicode MS" w:hAnsi="Arial Unicode MS" w:cs="Arial Unicode MS"/>
          <w:color w:val="000000"/>
          <w:sz w:val="20"/>
        </w:rPr>
        <w:t>___</w:t>
      </w:r>
    </w:p>
    <w:p w14:paraId="3797E861" w14:textId="71C9AD4D" w:rsidR="006F67AA" w:rsidRDefault="00683CDB">
      <w:pPr>
        <w:spacing w:before="240" w:line="260" w:lineRule="atLeast"/>
        <w:jc w:val="both"/>
      </w:pPr>
      <w:r>
        <w:rPr>
          <w:rFonts w:ascii="Arial Unicode MS" w:eastAsia="Arial Unicode MS" w:hAnsi="Arial Unicode MS" w:cs="Arial Unicode MS"/>
          <w:color w:val="000000"/>
          <w:sz w:val="20"/>
        </w:rPr>
        <w:t xml:space="preserve">Follow Juan A. Lozano on Twitter at </w:t>
      </w:r>
      <w:hyperlink r:id="rId994" w:history="1">
        <w:r>
          <w:rPr>
            <w:rFonts w:ascii="Arial Unicode MS" w:eastAsia="Arial Unicode MS" w:hAnsi="Arial Unicode MS" w:cs="Arial Unicode MS"/>
            <w:i/>
            <w:color w:val="0077CC"/>
            <w:sz w:val="20"/>
            <w:u w:val="single"/>
            <w:shd w:val="clear" w:color="auto" w:fill="FFFFFF"/>
          </w:rPr>
          <w:t>www.twitter.com/juanlozano70.</w:t>
        </w:r>
      </w:hyperlink>
    </w:p>
    <w:p w14:paraId="59BA9665"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22, 2020</w:t>
      </w:r>
    </w:p>
    <w:p w14:paraId="662893A1" w14:textId="77777777" w:rsidR="006F67AA" w:rsidRDefault="006F67AA"/>
    <w:p w14:paraId="3DB479C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49728" behindDoc="0" locked="0" layoutInCell="1" allowOverlap="1" wp14:anchorId="02E9A144" wp14:editId="57DC533E">
                <wp:simplePos x="0" y="0"/>
                <wp:positionH relativeFrom="column">
                  <wp:posOffset>0</wp:posOffset>
                </wp:positionH>
                <wp:positionV relativeFrom="paragraph">
                  <wp:posOffset>127000</wp:posOffset>
                </wp:positionV>
                <wp:extent cx="6502400" cy="0"/>
                <wp:effectExtent l="0" t="0" r="0" b="0"/>
                <wp:wrapNone/>
                <wp:docPr id="163"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D350B" id="Line 304"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4FAFBB07" w14:textId="77777777" w:rsidR="006F67AA" w:rsidRDefault="006F67AA">
      <w:pPr>
        <w:sectPr w:rsidR="006F67AA">
          <w:headerReference w:type="even" r:id="rId995"/>
          <w:headerReference w:type="default" r:id="rId996"/>
          <w:footerReference w:type="even" r:id="rId997"/>
          <w:footerReference w:type="default" r:id="rId998"/>
          <w:headerReference w:type="first" r:id="rId999"/>
          <w:footerReference w:type="first" r:id="rId1000"/>
          <w:pgSz w:w="12240" w:h="15840"/>
          <w:pgMar w:top="840" w:right="1000" w:bottom="840" w:left="1000" w:header="400" w:footer="400" w:gutter="0"/>
          <w:cols w:space="720"/>
          <w:titlePg/>
        </w:sectPr>
      </w:pPr>
    </w:p>
    <w:p w14:paraId="23A6D42F" w14:textId="77777777" w:rsidR="006F67AA" w:rsidRDefault="006F67AA">
      <w:bookmarkStart w:id="176" w:name="Bookmark_89"/>
      <w:bookmarkEnd w:id="176"/>
    </w:p>
    <w:p w14:paraId="5226E458" w14:textId="77777777" w:rsidR="006F67AA" w:rsidRDefault="00267202">
      <w:r>
        <w:rPr>
          <w:noProof/>
        </w:rPr>
        <w:drawing>
          <wp:inline distT="0" distB="0" distL="0" distR="0" wp14:anchorId="3A724B71" wp14:editId="4DC4F755">
            <wp:extent cx="1879600" cy="381000"/>
            <wp:effectExtent l="0" t="0" r="0" b="0"/>
            <wp:docPr id="121" name="Picture 12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3912D292" w14:textId="77777777" w:rsidR="006F67AA" w:rsidRDefault="00683CDB">
      <w:pPr>
        <w:spacing w:before="240" w:after="200" w:line="340" w:lineRule="atLeast"/>
        <w:jc w:val="center"/>
        <w:outlineLvl w:val="0"/>
        <w:rPr>
          <w:rFonts w:ascii="Arial" w:hAnsi="Arial" w:cs="Arial"/>
          <w:b/>
          <w:bCs/>
          <w:kern w:val="32"/>
          <w:sz w:val="32"/>
          <w:szCs w:val="32"/>
        </w:rPr>
      </w:pPr>
      <w:hyperlink r:id="rId1001" w:history="1">
        <w:r>
          <w:rPr>
            <w:rFonts w:ascii="Arial Unicode MS" w:eastAsia="Arial Unicode MS" w:hAnsi="Arial Unicode MS" w:cs="Arial Unicode MS"/>
            <w:b/>
            <w:bCs/>
            <w:i/>
            <w:color w:val="0077CC"/>
            <w:kern w:val="32"/>
            <w:sz w:val="28"/>
            <w:szCs w:val="32"/>
            <w:u w:val="single"/>
            <w:shd w:val="clear" w:color="auto" w:fill="FFFFFF"/>
          </w:rPr>
          <w:t>Phippsburg group’s proposed oyster reef isn’t for dining</w:t>
        </w:r>
      </w:hyperlink>
    </w:p>
    <w:p w14:paraId="2224F346" w14:textId="77777777" w:rsidR="006F67AA" w:rsidRDefault="00683CDB">
      <w:pPr>
        <w:spacing w:before="120" w:line="260" w:lineRule="atLeast"/>
        <w:jc w:val="center"/>
      </w:pPr>
      <w:r>
        <w:rPr>
          <w:rFonts w:ascii="Arial Unicode MS" w:eastAsia="Arial Unicode MS" w:hAnsi="Arial Unicode MS" w:cs="Arial Unicode MS"/>
          <w:color w:val="000000"/>
          <w:sz w:val="20"/>
        </w:rPr>
        <w:t>Morning Sentinel; Waterville, Me.</w:t>
      </w:r>
    </w:p>
    <w:p w14:paraId="7E957BCC"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9, 2021 Thursday</w:t>
      </w:r>
    </w:p>
    <w:p w14:paraId="47BB4A3A" w14:textId="77777777" w:rsidR="006F67AA" w:rsidRDefault="006F67AA">
      <w:pPr>
        <w:spacing w:line="240" w:lineRule="atLeast"/>
        <w:jc w:val="both"/>
      </w:pPr>
    </w:p>
    <w:p w14:paraId="771B7C7E" w14:textId="77777777" w:rsidR="006F67AA" w:rsidRDefault="00683CDB">
      <w:pPr>
        <w:spacing w:before="120" w:line="220" w:lineRule="atLeast"/>
      </w:pPr>
      <w:r>
        <w:br/>
      </w:r>
      <w:r>
        <w:rPr>
          <w:rFonts w:ascii="Arial Unicode MS" w:eastAsia="Arial Unicode MS" w:hAnsi="Arial Unicode MS" w:cs="Arial Unicode MS"/>
          <w:color w:val="000000"/>
          <w:sz w:val="16"/>
        </w:rPr>
        <w:t>Cop</w:t>
      </w:r>
      <w:r>
        <w:rPr>
          <w:rFonts w:ascii="Arial Unicode MS" w:eastAsia="Arial Unicode MS" w:hAnsi="Arial Unicode MS" w:cs="Arial Unicode MS"/>
          <w:color w:val="000000"/>
          <w:sz w:val="16"/>
        </w:rPr>
        <w:t>yright 2021 ProQuest Information and Learning</w:t>
      </w:r>
    </w:p>
    <w:p w14:paraId="7483DD6A"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01D21E3A" w14:textId="77777777" w:rsidR="006F67AA" w:rsidRDefault="00683CDB">
      <w:pPr>
        <w:spacing w:line="220" w:lineRule="atLeast"/>
      </w:pPr>
      <w:r>
        <w:rPr>
          <w:rFonts w:ascii="Arial Unicode MS" w:eastAsia="Arial Unicode MS" w:hAnsi="Arial Unicode MS" w:cs="Arial Unicode MS"/>
          <w:color w:val="000000"/>
          <w:sz w:val="16"/>
        </w:rPr>
        <w:t>Copyright 2021 Morning Sentinel Sep 9, 2021</w:t>
      </w:r>
    </w:p>
    <w:p w14:paraId="74DE4E24"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2.B</w:t>
      </w:r>
    </w:p>
    <w:p w14:paraId="0F68A85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900 words</w:t>
      </w:r>
    </w:p>
    <w:p w14:paraId="3D0E62A0"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Kathleen O’Brien</w:t>
      </w:r>
    </w:p>
    <w:p w14:paraId="6BEA723C"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Waterville, Me. </w:t>
      </w:r>
    </w:p>
    <w:p w14:paraId="1C2D4709" w14:textId="77777777" w:rsidR="006F67AA" w:rsidRDefault="00683CDB">
      <w:pPr>
        <w:keepNext/>
        <w:spacing w:before="240" w:line="340" w:lineRule="atLeast"/>
      </w:pPr>
      <w:bookmarkStart w:id="177" w:name="Body_87"/>
      <w:bookmarkEnd w:id="177"/>
      <w:r>
        <w:rPr>
          <w:rFonts w:ascii="Arial Unicode MS" w:eastAsia="Arial Unicode MS" w:hAnsi="Arial Unicode MS" w:cs="Arial Unicode MS"/>
          <w:b/>
          <w:color w:val="000000"/>
          <w:sz w:val="28"/>
        </w:rPr>
        <w:t>Body</w:t>
      </w:r>
    </w:p>
    <w:p w14:paraId="100AD2A7" w14:textId="77777777" w:rsidR="006F67AA" w:rsidRDefault="00267202">
      <w:pPr>
        <w:spacing w:line="60" w:lineRule="exact"/>
      </w:pPr>
      <w:r>
        <w:rPr>
          <w:noProof/>
        </w:rPr>
        <mc:AlternateContent>
          <mc:Choice Requires="wps">
            <w:drawing>
              <wp:anchor distT="0" distB="0" distL="114300" distR="114300" simplePos="0" relativeHeight="251748352" behindDoc="0" locked="0" layoutInCell="1" allowOverlap="1" wp14:anchorId="18514415" wp14:editId="00ADA90F">
                <wp:simplePos x="0" y="0"/>
                <wp:positionH relativeFrom="column">
                  <wp:posOffset>0</wp:posOffset>
                </wp:positionH>
                <wp:positionV relativeFrom="paragraph">
                  <wp:posOffset>25400</wp:posOffset>
                </wp:positionV>
                <wp:extent cx="6502400" cy="0"/>
                <wp:effectExtent l="0" t="12700" r="0" b="0"/>
                <wp:wrapTopAndBottom/>
                <wp:docPr id="162"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0ADE6" id="Line 306"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A4014DB" w14:textId="77777777" w:rsidR="006F67AA" w:rsidRDefault="006F67AA"/>
    <w:p w14:paraId="576CD446" w14:textId="77777777" w:rsidR="006F67AA" w:rsidRDefault="00683CDB">
      <w:pPr>
        <w:spacing w:before="240" w:line="260" w:lineRule="atLeast"/>
      </w:pPr>
      <w:r>
        <w:rPr>
          <w:rFonts w:ascii="Arial Unicode MS" w:eastAsia="Arial Unicode MS" w:hAnsi="Arial Unicode MS" w:cs="Arial Unicode MS"/>
          <w:b/>
          <w:color w:val="000000"/>
          <w:sz w:val="20"/>
        </w:rPr>
        <w:t>FULL TEXT</w:t>
      </w:r>
    </w:p>
    <w:p w14:paraId="05185C8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12A3158B"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say pro</w:t>
      </w:r>
      <w:r>
        <w:rPr>
          <w:rFonts w:ascii="Arial Unicode MS" w:eastAsia="Arial Unicode MS" w:hAnsi="Arial Unicode MS" w:cs="Arial Unicode MS"/>
          <w:color w:val="000000"/>
          <w:sz w:val="20"/>
        </w:rPr>
        <w:t>ject in New Meadows River can provide multiple environmental benefits</w:t>
      </w:r>
    </w:p>
    <w:p w14:paraId="157E2F32"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and local organizations want to grow a natural oyster reef in an area off the coast of Phippsburg, but these tasty shellfish won’t be for eating.</w:t>
      </w:r>
    </w:p>
    <w:p w14:paraId="24E53F66" w14:textId="77777777" w:rsidR="006F67AA" w:rsidRDefault="00683CDB">
      <w:pPr>
        <w:spacing w:before="200" w:line="260" w:lineRule="atLeast"/>
        <w:jc w:val="both"/>
      </w:pPr>
      <w:r>
        <w:rPr>
          <w:rFonts w:ascii="Arial Unicode MS" w:eastAsia="Arial Unicode MS" w:hAnsi="Arial Unicode MS" w:cs="Arial Unicode MS"/>
          <w:color w:val="000000"/>
          <w:sz w:val="20"/>
        </w:rPr>
        <w:t>If successful, the group beli</w:t>
      </w:r>
      <w:r>
        <w:rPr>
          <w:rFonts w:ascii="Arial Unicode MS" w:eastAsia="Arial Unicode MS" w:hAnsi="Arial Unicode MS" w:cs="Arial Unicode MS"/>
          <w:color w:val="000000"/>
          <w:sz w:val="20"/>
        </w:rPr>
        <w:t>eves an oyster reef will bring a slew of environmental benefits to the area to fight “the immense amount of change we’re seeing in our waters,” said Marissa McMahan, a senior fisheries scientist at Manomet, a Brunswick-based conservation nonprofit involved</w:t>
      </w:r>
      <w:r>
        <w:rPr>
          <w:rFonts w:ascii="Arial Unicode MS" w:eastAsia="Arial Unicode MS" w:hAnsi="Arial Unicode MS" w:cs="Arial Unicode MS"/>
          <w:color w:val="000000"/>
          <w:sz w:val="20"/>
        </w:rPr>
        <w:t xml:space="preserve"> in the project.</w:t>
      </w:r>
    </w:p>
    <w:p w14:paraId="09BDE24E" w14:textId="77777777" w:rsidR="006F67AA" w:rsidRDefault="00683CDB">
      <w:pPr>
        <w:spacing w:before="200" w:line="260" w:lineRule="atLeast"/>
        <w:jc w:val="both"/>
      </w:pPr>
      <w:r>
        <w:rPr>
          <w:rFonts w:ascii="Arial Unicode MS" w:eastAsia="Arial Unicode MS" w:hAnsi="Arial Unicode MS" w:cs="Arial Unicode MS"/>
          <w:color w:val="000000"/>
          <w:sz w:val="20"/>
        </w:rPr>
        <w:t>The group of roughly 14 volunteers from Manomet, the Phippsburg Conservation Commission, Bates-Morse Mountain, local residents, oyster farmers and shellfish harvesters is growing the oysters in a protected area of the New Meadows River off</w:t>
      </w:r>
      <w:r>
        <w:rPr>
          <w:rFonts w:ascii="Arial Unicode MS" w:eastAsia="Arial Unicode MS" w:hAnsi="Arial Unicode MS" w:cs="Arial Unicode MS"/>
          <w:color w:val="000000"/>
          <w:sz w:val="20"/>
        </w:rPr>
        <w:t xml:space="preserve"> the coast of Phippsburg.</w:t>
      </w:r>
    </w:p>
    <w:p w14:paraId="549F914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w:t>
      </w:r>
      <w:r>
        <w:rPr>
          <w:rFonts w:ascii="Arial Unicode MS" w:eastAsia="Arial Unicode MS" w:hAnsi="Arial Unicode MS" w:cs="Arial Unicode MS"/>
          <w:color w:val="000000"/>
          <w:sz w:val="20"/>
        </w:rPr>
        <w:t>ersity.</w:t>
      </w:r>
    </w:p>
    <w:p w14:paraId="0895C49D" w14:textId="77777777" w:rsidR="006F67AA" w:rsidRDefault="00683CDB">
      <w:pPr>
        <w:spacing w:before="200" w:line="260" w:lineRule="atLeast"/>
        <w:jc w:val="both"/>
      </w:pPr>
      <w:r>
        <w:rPr>
          <w:rFonts w:ascii="Arial Unicode MS" w:eastAsia="Arial Unicode MS" w:hAnsi="Arial Unicode MS" w:cs="Arial Unicode MS"/>
          <w:color w:val="000000"/>
          <w:sz w:val="20"/>
        </w:rPr>
        <w:t>“We need to create these very resilient ecosystems that can support abundant species that potentially (could) be commercial resources,” said McMahan. “Creating thriving habitats will only be beneficial to commercial populations.”</w:t>
      </w:r>
    </w:p>
    <w:p w14:paraId="74A470C1"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the N</w:t>
      </w:r>
      <w:r>
        <w:rPr>
          <w:rFonts w:ascii="Arial Unicode MS" w:eastAsia="Arial Unicode MS" w:hAnsi="Arial Unicode MS" w:cs="Arial Unicode MS"/>
          <w:color w:val="000000"/>
          <w:sz w:val="20"/>
        </w:rPr>
        <w:t>ational Oceanic and Atmospheric Administration, the environmental benefits an oyster brings stem from how they eat: by filtering algae. One oyster filters up to 50 gallons of water per day, and that clearer, cleaner water can support underwater grasses tha</w:t>
      </w:r>
      <w:r>
        <w:rPr>
          <w:rFonts w:ascii="Arial Unicode MS" w:eastAsia="Arial Unicode MS" w:hAnsi="Arial Unicode MS" w:cs="Arial Unicode MS"/>
          <w:color w:val="000000"/>
          <w:sz w:val="20"/>
        </w:rPr>
        <w:t>t other marine species like crabs, scallops and fish use for a habitat.</w:t>
      </w:r>
    </w:p>
    <w:p w14:paraId="6386A56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are also known to fight against other symptoms of global warming including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coastal erosion because the reefs form vertical underwater structures that break</w:t>
      </w:r>
      <w:r>
        <w:rPr>
          <w:rFonts w:ascii="Arial Unicode MS" w:eastAsia="Arial Unicode MS" w:hAnsi="Arial Unicode MS" w:cs="Arial Unicode MS"/>
          <w:color w:val="000000"/>
          <w:sz w:val="20"/>
        </w:rPr>
        <w:t xml:space="preserve"> up waves and help hold the coastline in place.</w:t>
      </w:r>
    </w:p>
    <w:p w14:paraId="3F83717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“When you think about it, the ways people have protected a coast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cement walls, but we know these don’t work very well,” said McMahan. “An oyster reef is a natural structure you’re puttin</w:t>
      </w:r>
      <w:r>
        <w:rPr>
          <w:rFonts w:ascii="Arial Unicode MS" w:eastAsia="Arial Unicode MS" w:hAnsi="Arial Unicode MS" w:cs="Arial Unicode MS"/>
          <w:color w:val="000000"/>
          <w:sz w:val="20"/>
        </w:rPr>
        <w:t>g between the coast and ocean that works better than a cement barrier.”</w:t>
      </w:r>
    </w:p>
    <w:p w14:paraId="30A4223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the protected part of the New Meadows River the oysters are in now doesn’t necessarily need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beach erosion, McMahan said Maine’s success can be </w:t>
      </w:r>
      <w:r>
        <w:rPr>
          <w:rFonts w:ascii="Arial Unicode MS" w:eastAsia="Arial Unicode MS" w:hAnsi="Arial Unicode MS" w:cs="Arial Unicode MS"/>
          <w:color w:val="000000"/>
          <w:sz w:val="20"/>
        </w:rPr>
        <w:t>used as a model for other cold water regions.</w:t>
      </w:r>
    </w:p>
    <w:p w14:paraId="23C279B8"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the continuation of a two-year pilot program the Nature Conservancy began in 2017. The conservatory’s goal was to see if an oyster reef could be grown on the ocean floor in the Gulf of Maine, whi</w:t>
      </w:r>
      <w:r>
        <w:rPr>
          <w:rFonts w:ascii="Arial Unicode MS" w:eastAsia="Arial Unicode MS" w:hAnsi="Arial Unicode MS" w:cs="Arial Unicode MS"/>
          <w:color w:val="000000"/>
          <w:sz w:val="20"/>
        </w:rPr>
        <w:t>ch is warming faster than 99% of the world’s large bodies of saltwater, according to NOAA.</w:t>
      </w:r>
    </w:p>
    <w:p w14:paraId="76C44F79" w14:textId="77777777" w:rsidR="006F67AA" w:rsidRDefault="00683CDB">
      <w:pPr>
        <w:spacing w:before="200" w:line="260" w:lineRule="atLeast"/>
        <w:jc w:val="both"/>
      </w:pPr>
      <w:r>
        <w:rPr>
          <w:rFonts w:ascii="Arial Unicode MS" w:eastAsia="Arial Unicode MS" w:hAnsi="Arial Unicode MS" w:cs="Arial Unicode MS"/>
          <w:color w:val="000000"/>
          <w:sz w:val="20"/>
        </w:rPr>
        <w:t>“Oysters have such a large capacity for water filtration and shellfish reefs, in general, have a lot of habitat value. With the emerging oyster industry in Maine, we</w:t>
      </w:r>
      <w:r>
        <w:rPr>
          <w:rFonts w:ascii="Arial Unicode MS" w:eastAsia="Arial Unicode MS" w:hAnsi="Arial Unicode MS" w:cs="Arial Unicode MS"/>
          <w:color w:val="000000"/>
          <w:sz w:val="20"/>
        </w:rPr>
        <w:t xml:space="preserve"> wanted to see if there was a possibility for us to do a noncommercial-based project that benefits the environment.”</w:t>
      </w:r>
    </w:p>
    <w:p w14:paraId="6429C7AC" w14:textId="77777777" w:rsidR="006F67AA" w:rsidRDefault="00683CDB">
      <w:pPr>
        <w:spacing w:before="200" w:line="260" w:lineRule="atLeast"/>
        <w:jc w:val="both"/>
      </w:pPr>
      <w:r>
        <w:rPr>
          <w:rFonts w:ascii="Arial Unicode MS" w:eastAsia="Arial Unicode MS" w:hAnsi="Arial Unicode MS" w:cs="Arial Unicode MS"/>
          <w:color w:val="000000"/>
          <w:sz w:val="20"/>
        </w:rPr>
        <w:t>“We know from neighbors that in the 1950s, the basin was full of shellfish, but mostly clams, mussels and scallops,” said Phippsburg Conser</w:t>
      </w:r>
      <w:r>
        <w:rPr>
          <w:rFonts w:ascii="Arial Unicode MS" w:eastAsia="Arial Unicode MS" w:hAnsi="Arial Unicode MS" w:cs="Arial Unicode MS"/>
          <w:color w:val="000000"/>
          <w:sz w:val="20"/>
        </w:rPr>
        <w:t>vation Commission member and volunteer Dot Kelly. “With climate warming, our waters are now capable of supporting oysters, which is exciting.”</w:t>
      </w:r>
    </w:p>
    <w:p w14:paraId="31DDEEEC"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funded by $1,000 in start-up aid from the Nature Conservancy and donations from the community, acc</w:t>
      </w:r>
      <w:r>
        <w:rPr>
          <w:rFonts w:ascii="Arial Unicode MS" w:eastAsia="Arial Unicode MS" w:hAnsi="Arial Unicode MS" w:cs="Arial Unicode MS"/>
          <w:color w:val="000000"/>
          <w:sz w:val="20"/>
        </w:rPr>
        <w:t>ording to Kelly.</w:t>
      </w:r>
    </w:p>
    <w:p w14:paraId="2A239A9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Phippsburg group is raising its oysters in bags that float on the surface of the water, keeping the oysters away from predators and in warmer water at the surface. The group is waiting for the oysters to grow to roughly 1 1/4 to 1 </w:t>
      </w:r>
      <w:r>
        <w:rPr>
          <w:rFonts w:ascii="Arial Unicode MS" w:eastAsia="Arial Unicode MS" w:hAnsi="Arial Unicode MS" w:cs="Arial Unicode MS"/>
          <w:color w:val="000000"/>
          <w:sz w:val="20"/>
        </w:rPr>
        <w:t>1/2 inches in length before releasing them into the ocean. The hope is they’ll attach to one another and grow as a vertical structure.</w:t>
      </w:r>
    </w:p>
    <w:p w14:paraId="32EF72CB" w14:textId="77777777" w:rsidR="006F67AA" w:rsidRDefault="00683CDB">
      <w:pPr>
        <w:spacing w:before="200" w:line="260" w:lineRule="atLeast"/>
        <w:jc w:val="both"/>
      </w:pPr>
      <w:r>
        <w:rPr>
          <w:rFonts w:ascii="Arial Unicode MS" w:eastAsia="Arial Unicode MS" w:hAnsi="Arial Unicode MS" w:cs="Arial Unicode MS"/>
          <w:color w:val="000000"/>
          <w:sz w:val="20"/>
        </w:rPr>
        <w:t>“By putting them on the surface in the warmer water, they grow faster and it keeps them away from predators like green cr</w:t>
      </w:r>
      <w:r>
        <w:rPr>
          <w:rFonts w:ascii="Arial Unicode MS" w:eastAsia="Arial Unicode MS" w:hAnsi="Arial Unicode MS" w:cs="Arial Unicode MS"/>
          <w:color w:val="000000"/>
          <w:sz w:val="20"/>
        </w:rPr>
        <w:t>abs,” said Dean Doyle, a local clam digger assisting with the project. “The green crabs find them in a matter of minutes and eat them, shell and everything. They’re nasty.”</w:t>
      </w:r>
    </w:p>
    <w:p w14:paraId="2713B5F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Doyle has been harvesting shellfish in the southern Midcoast for 25 years. Despite </w:t>
      </w:r>
      <w:r>
        <w:rPr>
          <w:rFonts w:ascii="Arial Unicode MS" w:eastAsia="Arial Unicode MS" w:hAnsi="Arial Unicode MS" w:cs="Arial Unicode MS"/>
          <w:color w:val="000000"/>
          <w:sz w:val="20"/>
        </w:rPr>
        <w:t>his decades of experience, he said attempting to build the oyster reef is “the most fun thing I’ve ever done on the ocean; it’s neat to take a bag of seed that’s two handfuls and watch them grow.”</w:t>
      </w:r>
    </w:p>
    <w:p w14:paraId="3A38342C" w14:textId="77777777" w:rsidR="006F67AA" w:rsidRDefault="00683CDB">
      <w:pPr>
        <w:spacing w:before="200" w:line="260" w:lineRule="atLeast"/>
        <w:jc w:val="both"/>
      </w:pPr>
      <w:r>
        <w:rPr>
          <w:rFonts w:ascii="Arial Unicode MS" w:eastAsia="Arial Unicode MS" w:hAnsi="Arial Unicode MS" w:cs="Arial Unicode MS"/>
          <w:color w:val="000000"/>
          <w:sz w:val="20"/>
        </w:rPr>
        <w:t>Although the Nature Conservancy didn’t grow a towering reef</w:t>
      </w:r>
      <w:r>
        <w:rPr>
          <w:rFonts w:ascii="Arial Unicode MS" w:eastAsia="Arial Unicode MS" w:hAnsi="Arial Unicode MS" w:cs="Arial Unicode MS"/>
          <w:color w:val="000000"/>
          <w:sz w:val="20"/>
        </w:rPr>
        <w:t xml:space="preserve"> in its initial program, Nature Conservancy Climate Adaptation Program Director Jeremy Bell said the organization deems the program a success because “The question was whether we could grow an oyster on the bottom in a wild habitat and the answer was yes.”</w:t>
      </w:r>
    </w:p>
    <w:p w14:paraId="1936505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Other oysters in the initial attempt, however, were eaten by green crabs, an invasive species that preys on baby clams, oysters and lobster and destroys eelgrass in its hunt for food. Some oysters also sank into the mud of softer parts of the ocean floor </w:t>
      </w:r>
      <w:r>
        <w:rPr>
          <w:rFonts w:ascii="Arial Unicode MS" w:eastAsia="Arial Unicode MS" w:hAnsi="Arial Unicode MS" w:cs="Arial Unicode MS"/>
          <w:color w:val="000000"/>
          <w:sz w:val="20"/>
        </w:rPr>
        <w:t>and suffocated.</w:t>
      </w:r>
    </w:p>
    <w:p w14:paraId="53B57AC4" w14:textId="77777777" w:rsidR="006F67AA" w:rsidRDefault="00683CDB">
      <w:pPr>
        <w:spacing w:before="200" w:line="260" w:lineRule="atLeast"/>
        <w:jc w:val="both"/>
      </w:pPr>
      <w:r>
        <w:rPr>
          <w:rFonts w:ascii="Arial Unicode MS" w:eastAsia="Arial Unicode MS" w:hAnsi="Arial Unicode MS" w:cs="Arial Unicode MS"/>
          <w:color w:val="000000"/>
          <w:sz w:val="20"/>
        </w:rPr>
        <w:t>The conservancy was interested in continuing the program but didn’t have the funding or staff at the time, so it was given to the Phippsburg group, said Bell.</w:t>
      </w:r>
    </w:p>
    <w:p w14:paraId="7433848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wanted to keep the project going, so the community-based approach Phippsburg </w:t>
      </w:r>
      <w:r>
        <w:rPr>
          <w:rFonts w:ascii="Arial Unicode MS" w:eastAsia="Arial Unicode MS" w:hAnsi="Arial Unicode MS" w:cs="Arial Unicode MS"/>
          <w:color w:val="000000"/>
          <w:sz w:val="20"/>
        </w:rPr>
        <w:t>is taking is really exciting,” said Bell.</w:t>
      </w:r>
    </w:p>
    <w:p w14:paraId="776FE1EB"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10, 2021</w:t>
      </w:r>
    </w:p>
    <w:p w14:paraId="1A3ADB1A" w14:textId="77777777" w:rsidR="006F67AA" w:rsidRDefault="006F67AA"/>
    <w:p w14:paraId="5EF4291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0752" behindDoc="0" locked="0" layoutInCell="1" allowOverlap="1" wp14:anchorId="213B463E" wp14:editId="7A028F4A">
                <wp:simplePos x="0" y="0"/>
                <wp:positionH relativeFrom="column">
                  <wp:posOffset>0</wp:posOffset>
                </wp:positionH>
                <wp:positionV relativeFrom="paragraph">
                  <wp:posOffset>127000</wp:posOffset>
                </wp:positionV>
                <wp:extent cx="6502400" cy="0"/>
                <wp:effectExtent l="0" t="0" r="0" b="0"/>
                <wp:wrapNone/>
                <wp:docPr id="16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C8C4E" id="Line 307"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7DA5856" w14:textId="77777777" w:rsidR="006F67AA" w:rsidRDefault="006F67AA">
      <w:pPr>
        <w:sectPr w:rsidR="006F67AA">
          <w:headerReference w:type="even" r:id="rId1002"/>
          <w:headerReference w:type="default" r:id="rId1003"/>
          <w:footerReference w:type="even" r:id="rId1004"/>
          <w:footerReference w:type="default" r:id="rId1005"/>
          <w:headerReference w:type="first" r:id="rId1006"/>
          <w:footerReference w:type="first" r:id="rId1007"/>
          <w:pgSz w:w="12240" w:h="15840"/>
          <w:pgMar w:top="840" w:right="1000" w:bottom="840" w:left="1000" w:header="400" w:footer="400" w:gutter="0"/>
          <w:cols w:space="720"/>
          <w:titlePg/>
        </w:sectPr>
      </w:pPr>
    </w:p>
    <w:p w14:paraId="6E7BBF6B" w14:textId="77777777" w:rsidR="006F67AA" w:rsidRDefault="006F67AA">
      <w:bookmarkStart w:id="178" w:name="Bookmark_90"/>
      <w:bookmarkEnd w:id="178"/>
    </w:p>
    <w:p w14:paraId="1C6B6675" w14:textId="77777777" w:rsidR="006F67AA" w:rsidRDefault="00267202">
      <w:r>
        <w:rPr>
          <w:noProof/>
        </w:rPr>
        <w:drawing>
          <wp:inline distT="0" distB="0" distL="0" distR="0" wp14:anchorId="4F3FFC43" wp14:editId="64BD67A3">
            <wp:extent cx="1879600" cy="381000"/>
            <wp:effectExtent l="0" t="0" r="0" b="0"/>
            <wp:docPr id="122" name="Picture 122"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F465046" w14:textId="77777777" w:rsidR="006F67AA" w:rsidRDefault="00683CDB">
      <w:pPr>
        <w:spacing w:before="240" w:after="200" w:line="340" w:lineRule="atLeast"/>
        <w:jc w:val="center"/>
        <w:outlineLvl w:val="0"/>
        <w:rPr>
          <w:rFonts w:ascii="Arial" w:hAnsi="Arial" w:cs="Arial"/>
          <w:b/>
          <w:bCs/>
          <w:kern w:val="32"/>
          <w:sz w:val="32"/>
          <w:szCs w:val="32"/>
        </w:rPr>
      </w:pPr>
      <w:hyperlink r:id="rId1008" w:history="1">
        <w:r>
          <w:rPr>
            <w:rFonts w:ascii="Arial Unicode MS" w:eastAsia="Arial Unicode MS" w:hAnsi="Arial Unicode MS" w:cs="Arial Unicode MS"/>
            <w:b/>
            <w:bCs/>
            <w:i/>
            <w:color w:val="0077CC"/>
            <w:kern w:val="32"/>
            <w:sz w:val="28"/>
            <w:szCs w:val="32"/>
            <w:u w:val="single"/>
            <w:shd w:val="clear" w:color="auto" w:fill="FFFFFF"/>
          </w:rPr>
          <w:t xml:space="preserve">Letter to the Editor: Maritime Forest acts as both vital habitat and for </w:t>
        </w:r>
      </w:hyperlink>
      <w:hyperlink r:id="rId1009"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1010" w:history="1">
        <w:r>
          <w:rPr>
            <w:rFonts w:ascii="Arial Unicode MS" w:eastAsia="Arial Unicode MS" w:hAnsi="Arial Unicode MS" w:cs="Arial Unicode MS"/>
            <w:b/>
            <w:bCs/>
            <w:i/>
            <w:color w:val="0077CC"/>
            <w:kern w:val="32"/>
            <w:sz w:val="28"/>
            <w:szCs w:val="32"/>
            <w:u w:val="single"/>
            <w:shd w:val="clear" w:color="auto" w:fill="FFFFFF"/>
          </w:rPr>
          <w:t xml:space="preserve"> mi</w:t>
        </w:r>
        <w:r>
          <w:rPr>
            <w:rFonts w:ascii="Arial Unicode MS" w:eastAsia="Arial Unicode MS" w:hAnsi="Arial Unicode MS" w:cs="Arial Unicode MS"/>
            <w:b/>
            <w:bCs/>
            <w:i/>
            <w:color w:val="0077CC"/>
            <w:kern w:val="32"/>
            <w:sz w:val="28"/>
            <w:szCs w:val="32"/>
            <w:u w:val="single"/>
            <w:shd w:val="clear" w:color="auto" w:fill="FFFFFF"/>
          </w:rPr>
          <w:t>tigation</w:t>
        </w:r>
      </w:hyperlink>
    </w:p>
    <w:p w14:paraId="278268FE" w14:textId="77777777" w:rsidR="006F67AA" w:rsidRDefault="00683CDB">
      <w:pPr>
        <w:spacing w:before="120" w:line="260" w:lineRule="atLeast"/>
        <w:jc w:val="center"/>
      </w:pPr>
      <w:r>
        <w:rPr>
          <w:rFonts w:ascii="Arial Unicode MS" w:eastAsia="Arial Unicode MS" w:hAnsi="Arial Unicode MS" w:cs="Arial Unicode MS"/>
          <w:color w:val="000000"/>
          <w:sz w:val="20"/>
        </w:rPr>
        <w:t>Post &amp; Courier (Charleston, SC)</w:t>
      </w:r>
    </w:p>
    <w:p w14:paraId="5102B0C3" w14:textId="77777777" w:rsidR="006F67AA" w:rsidRDefault="00683CDB">
      <w:pPr>
        <w:spacing w:before="120" w:line="260" w:lineRule="atLeast"/>
        <w:jc w:val="center"/>
      </w:pPr>
      <w:r>
        <w:rPr>
          <w:rFonts w:ascii="Arial Unicode MS" w:eastAsia="Arial Unicode MS" w:hAnsi="Arial Unicode MS" w:cs="Arial Unicode MS"/>
          <w:color w:val="000000"/>
          <w:sz w:val="20"/>
        </w:rPr>
        <w:t>May 12, 2021 Wednesday</w:t>
      </w:r>
    </w:p>
    <w:p w14:paraId="6F441688" w14:textId="77777777" w:rsidR="006F67AA" w:rsidRDefault="006F67AA">
      <w:pPr>
        <w:spacing w:line="240" w:lineRule="atLeast"/>
        <w:jc w:val="both"/>
      </w:pPr>
    </w:p>
    <w:p w14:paraId="22215C9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Post and Courier All Rights Reserved</w:t>
      </w:r>
    </w:p>
    <w:p w14:paraId="74EABA97"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 moultrie-news/opinion; Pg. 10</w:t>
      </w:r>
    </w:p>
    <w:p w14:paraId="6C051E9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640 words</w:t>
      </w:r>
    </w:p>
    <w:p w14:paraId="1B73DB94"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The high density of trees and vegetation on Sullivan's Island serves to fortify its diffusive effect on the velocity of ocean waves during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while the trees and shrubs of the Maritime Forest act as a critical habitat for migratory and indigeno</w:t>
      </w:r>
      <w:r>
        <w:rPr>
          <w:rFonts w:ascii="Arial Unicode MS" w:eastAsia="Arial Unicode MS" w:hAnsi="Arial Unicode MS" w:cs="Arial Unicode MS"/>
          <w:color w:val="000000"/>
          <w:sz w:val="20"/>
        </w:rPr>
        <w:t>us songbirds and butterflies.</w:t>
      </w:r>
    </w:p>
    <w:p w14:paraId="46BB8A51" w14:textId="77777777" w:rsidR="006F67AA" w:rsidRDefault="00683CDB">
      <w:pPr>
        <w:keepNext/>
        <w:spacing w:before="240" w:line="340" w:lineRule="atLeast"/>
      </w:pPr>
      <w:bookmarkStart w:id="179" w:name="Body_88"/>
      <w:bookmarkEnd w:id="179"/>
      <w:r>
        <w:rPr>
          <w:rFonts w:ascii="Arial Unicode MS" w:eastAsia="Arial Unicode MS" w:hAnsi="Arial Unicode MS" w:cs="Arial Unicode MS"/>
          <w:b/>
          <w:color w:val="000000"/>
          <w:sz w:val="28"/>
        </w:rPr>
        <w:t>Body</w:t>
      </w:r>
    </w:p>
    <w:p w14:paraId="23B61F31" w14:textId="77777777" w:rsidR="006F67AA" w:rsidRDefault="00267202">
      <w:pPr>
        <w:spacing w:line="60" w:lineRule="exact"/>
      </w:pPr>
      <w:r>
        <w:rPr>
          <w:noProof/>
        </w:rPr>
        <mc:AlternateContent>
          <mc:Choice Requires="wps">
            <w:drawing>
              <wp:anchor distT="0" distB="0" distL="114300" distR="114300" simplePos="0" relativeHeight="251749376" behindDoc="0" locked="0" layoutInCell="1" allowOverlap="1" wp14:anchorId="513DB520" wp14:editId="475A6F75">
                <wp:simplePos x="0" y="0"/>
                <wp:positionH relativeFrom="column">
                  <wp:posOffset>0</wp:posOffset>
                </wp:positionH>
                <wp:positionV relativeFrom="paragraph">
                  <wp:posOffset>25400</wp:posOffset>
                </wp:positionV>
                <wp:extent cx="6502400" cy="0"/>
                <wp:effectExtent l="0" t="12700" r="0" b="0"/>
                <wp:wrapTopAndBottom/>
                <wp:docPr id="160"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AD4F6" id="Line 30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CD76582" w14:textId="77777777" w:rsidR="006F67AA" w:rsidRDefault="006F67AA"/>
    <w:p w14:paraId="0E5DE36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Dear Editor,    </w:t>
      </w:r>
    </w:p>
    <w:p w14:paraId="42E8A7B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Sullivan's Island does not exist in a vacuum. The importance of Sullivan's Island's Maritime Forest is closely related to the neighboring communities of Mount Pleasant and Charleston.    </w:t>
      </w:r>
    </w:p>
    <w:p w14:paraId="727759D7" w14:textId="77777777" w:rsidR="006F67AA" w:rsidRDefault="00683CDB">
      <w:pPr>
        <w:spacing w:before="200" w:line="260" w:lineRule="atLeast"/>
        <w:jc w:val="both"/>
      </w:pPr>
      <w:r>
        <w:rPr>
          <w:rFonts w:ascii="Arial Unicode MS" w:eastAsia="Arial Unicode MS" w:hAnsi="Arial Unicode MS" w:cs="Arial Unicode MS"/>
          <w:color w:val="000000"/>
          <w:sz w:val="20"/>
        </w:rPr>
        <w:t>The islands a</w:t>
      </w:r>
      <w:r>
        <w:rPr>
          <w:rFonts w:ascii="Arial Unicode MS" w:eastAsia="Arial Unicode MS" w:hAnsi="Arial Unicode MS" w:cs="Arial Unicode MS"/>
          <w:color w:val="000000"/>
          <w:sz w:val="20"/>
        </w:rPr>
        <w:t>long the coast of South Carolina are called "barrier islands" for a reason. They act as a barrier between the enormous forces of the Atlantic Ocean and the mainland. Were it not for the barrier islands, there would be waves crashing onto the Battery in Cha</w:t>
      </w:r>
      <w:r>
        <w:rPr>
          <w:rFonts w:ascii="Arial Unicode MS" w:eastAsia="Arial Unicode MS" w:hAnsi="Arial Unicode MS" w:cs="Arial Unicode MS"/>
          <w:color w:val="000000"/>
          <w:sz w:val="20"/>
        </w:rPr>
        <w:t xml:space="preserve">rleston and the Intracoastal side of Mount Pleasant. One has only to look at an aerial photo of Sullivan's Island to realize its vital position as a massive surf break for Mount Pleasant during hurricanes.    </w:t>
      </w:r>
    </w:p>
    <w:p w14:paraId="67BE940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high density of trees and vegetation on the </w:t>
      </w:r>
      <w:r>
        <w:rPr>
          <w:rFonts w:ascii="Arial Unicode MS" w:eastAsia="Arial Unicode MS" w:hAnsi="Arial Unicode MS" w:cs="Arial Unicode MS"/>
          <w:color w:val="000000"/>
          <w:sz w:val="20"/>
        </w:rPr>
        <w:t xml:space="preserve">island serves to fortify its diffusive effect on the velocity of ocean waves during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Thus the trees and shrubs of the Maritime Forest on Sullivan's Island's accreted land play an important role in the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of Mount Pleasant and downtown</w:t>
      </w:r>
      <w:r>
        <w:rPr>
          <w:rFonts w:ascii="Arial Unicode MS" w:eastAsia="Arial Unicode MS" w:hAnsi="Arial Unicode MS" w:cs="Arial Unicode MS"/>
          <w:color w:val="000000"/>
          <w:sz w:val="20"/>
        </w:rPr>
        <w:t xml:space="preserve"> Charleston, in addition to the protecting the middle and back side of the island itself.    </w:t>
      </w:r>
    </w:p>
    <w:p w14:paraId="154295C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Besides protecting the mainland, the trees and shrubs of the Maritime Forest act as a critical habitat for migratory and indigenous songbirds and butterflies. Moreover, the flora and fauna of the Maritime Forest are woven in a complex web of co-dependence </w:t>
      </w:r>
      <w:r>
        <w:rPr>
          <w:rFonts w:ascii="Arial Unicode MS" w:eastAsia="Arial Unicode MS" w:hAnsi="Arial Unicode MS" w:cs="Arial Unicode MS"/>
          <w:color w:val="000000"/>
          <w:sz w:val="20"/>
        </w:rPr>
        <w:t xml:space="preserve">to create a thriving ecosystem.    </w:t>
      </w:r>
    </w:p>
    <w:p w14:paraId="3679ECEF" w14:textId="77777777" w:rsidR="006F67AA" w:rsidRDefault="00683CDB">
      <w:pPr>
        <w:spacing w:before="200" w:line="260" w:lineRule="atLeast"/>
        <w:jc w:val="both"/>
      </w:pPr>
      <w:r>
        <w:rPr>
          <w:rFonts w:ascii="Arial Unicode MS" w:eastAsia="Arial Unicode MS" w:hAnsi="Arial Unicode MS" w:cs="Arial Unicode MS"/>
          <w:color w:val="000000"/>
          <w:sz w:val="20"/>
        </w:rPr>
        <w:t>As an example, the lowly wax myrtle provides a necessary food source for tree swallows which migrate in masses of thousands and swoop through the myrtles to snatch berries on the fly. The berries of the myrtle also are a</w:t>
      </w:r>
      <w:r>
        <w:rPr>
          <w:rFonts w:ascii="Arial Unicode MS" w:eastAsia="Arial Unicode MS" w:hAnsi="Arial Unicode MS" w:cs="Arial Unicode MS"/>
          <w:color w:val="000000"/>
          <w:sz w:val="20"/>
        </w:rPr>
        <w:t xml:space="preserve"> necessary food source for the beautiful myrtle warbler, which overwinters here. These birds, in turn, help to propagate the myrtles by spreading seeds in their droppings. Cutting myrtles to 3-feet or 5-feet, as designated in the Sullivan's Island mediatio</w:t>
      </w:r>
      <w:r>
        <w:rPr>
          <w:rFonts w:ascii="Arial Unicode MS" w:eastAsia="Arial Unicode MS" w:hAnsi="Arial Unicode MS" w:cs="Arial Unicode MS"/>
          <w:color w:val="000000"/>
          <w:sz w:val="20"/>
        </w:rPr>
        <w:t xml:space="preserve">n agreement, could deprive the tiny warbler of protective cover, and also affect the availability and accessibility of berries. The lack of an abundant source of food could threaten individuals of both these species during their most vulnerable seasons.   </w:t>
      </w:r>
      <w:r>
        <w:rPr>
          <w:rFonts w:ascii="Arial Unicode MS" w:eastAsia="Arial Unicode MS" w:hAnsi="Arial Unicode MS" w:cs="Arial Unicode MS"/>
          <w:color w:val="000000"/>
          <w:sz w:val="20"/>
        </w:rPr>
        <w:t xml:space="preserve"> </w:t>
      </w:r>
    </w:p>
    <w:p w14:paraId="7E835247" w14:textId="77777777" w:rsidR="006F67AA" w:rsidRDefault="00683CDB">
      <w:pPr>
        <w:spacing w:before="200" w:line="260" w:lineRule="atLeast"/>
        <w:jc w:val="both"/>
      </w:pPr>
      <w:r>
        <w:rPr>
          <w:rFonts w:ascii="Arial Unicode MS" w:eastAsia="Arial Unicode MS" w:hAnsi="Arial Unicode MS" w:cs="Arial Unicode MS"/>
          <w:color w:val="000000"/>
          <w:sz w:val="20"/>
        </w:rPr>
        <w:t>Most people are aware of the habitat needs of the Monarch butterfly, which stops on Sullivan's Island during its southern migration in fall. But they might not realize the importance of the Hackberry tree for our indigenous Hackberry butterfly. Hackberry</w:t>
      </w:r>
      <w:r>
        <w:rPr>
          <w:rFonts w:ascii="Arial Unicode MS" w:eastAsia="Arial Unicode MS" w:hAnsi="Arial Unicode MS" w:cs="Arial Unicode MS"/>
          <w:color w:val="000000"/>
          <w:sz w:val="20"/>
        </w:rPr>
        <w:t xml:space="preserve"> nectar and sap are important food sources for the butterfly. Also, it lays its eggs exclusively on that species and the larva hatch to feast on the leaves of the Hackberry before pupating. The larva and butterflies, in turn, provide food for many migratin</w:t>
      </w:r>
      <w:r>
        <w:rPr>
          <w:rFonts w:ascii="Arial Unicode MS" w:eastAsia="Arial Unicode MS" w:hAnsi="Arial Unicode MS" w:cs="Arial Unicode MS"/>
          <w:color w:val="000000"/>
          <w:sz w:val="20"/>
        </w:rPr>
        <w:t xml:space="preserve">g songbirds. Yet in the Sullivan's Island mediation agreement, the Hackberry tree is considered expendable and allowed to be removed.    </w:t>
      </w:r>
    </w:p>
    <w:p w14:paraId="0EF87C9C" w14:textId="77777777" w:rsidR="006F67AA" w:rsidRDefault="00683CDB">
      <w:pPr>
        <w:spacing w:before="200" w:line="260" w:lineRule="atLeast"/>
        <w:jc w:val="both"/>
      </w:pPr>
      <w:r>
        <w:rPr>
          <w:rFonts w:ascii="Arial Unicode MS" w:eastAsia="Arial Unicode MS" w:hAnsi="Arial Unicode MS" w:cs="Arial Unicode MS"/>
          <w:color w:val="000000"/>
          <w:sz w:val="20"/>
        </w:rPr>
        <w:t>During the last 25 years, there has been a vitally important occurrence in Mount Pleasant that has largely gone unreco</w:t>
      </w:r>
      <w:r>
        <w:rPr>
          <w:rFonts w:ascii="Arial Unicode MS" w:eastAsia="Arial Unicode MS" w:hAnsi="Arial Unicode MS" w:cs="Arial Unicode MS"/>
          <w:color w:val="000000"/>
          <w:sz w:val="20"/>
        </w:rPr>
        <w:t xml:space="preserve">gnized. For countless eons, one of the the southward neotropical song-bird migrations has generally followed the Eastern coastline. One of the reliable and important stopovers on their journey has been Patriots Point, where the birds have dropped down for </w:t>
      </w:r>
      <w:r>
        <w:rPr>
          <w:rFonts w:ascii="Arial Unicode MS" w:eastAsia="Arial Unicode MS" w:hAnsi="Arial Unicode MS" w:cs="Arial Unicode MS"/>
          <w:color w:val="000000"/>
          <w:sz w:val="20"/>
        </w:rPr>
        <w:t>rest, food and water before crossing the "big water" of Charleston Harbor. However, the state-sanctioned development of Patriot's Point has resulted in a significant loss of valuable habitat. When the millions of migrating birds and butterflies arrive here</w:t>
      </w:r>
      <w:r>
        <w:rPr>
          <w:rFonts w:ascii="Arial Unicode MS" w:eastAsia="Arial Unicode MS" w:hAnsi="Arial Unicode MS" w:cs="Arial Unicode MS"/>
          <w:color w:val="000000"/>
          <w:sz w:val="20"/>
        </w:rPr>
        <w:t xml:space="preserve">, each year there is less land and vegetation to support them.    </w:t>
      </w:r>
    </w:p>
    <w:p w14:paraId="6DD1283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However, as that door has shut, a window has opened in the growth of an alternative habitat on Sullivan's Island, just a few miles away.    </w:t>
      </w:r>
    </w:p>
    <w:p w14:paraId="0C019583" w14:textId="77777777" w:rsidR="006F67AA" w:rsidRDefault="00683CDB">
      <w:pPr>
        <w:spacing w:before="200" w:line="260" w:lineRule="atLeast"/>
        <w:jc w:val="both"/>
      </w:pPr>
      <w:r>
        <w:rPr>
          <w:rFonts w:ascii="Arial Unicode MS" w:eastAsia="Arial Unicode MS" w:hAnsi="Arial Unicode MS" w:cs="Arial Unicode MS"/>
          <w:color w:val="000000"/>
          <w:sz w:val="20"/>
        </w:rPr>
        <w:t>The importance of Sullivan's Island's Maritime F</w:t>
      </w:r>
      <w:r>
        <w:rPr>
          <w:rFonts w:ascii="Arial Unicode MS" w:eastAsia="Arial Unicode MS" w:hAnsi="Arial Unicode MS" w:cs="Arial Unicode MS"/>
          <w:color w:val="000000"/>
          <w:sz w:val="20"/>
        </w:rPr>
        <w:t xml:space="preserve">orest is interwoven with the area around it, both as habitat and in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mitigation. Its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should be considered vital for Islanders and mainlanders alike.    </w:t>
      </w:r>
    </w:p>
    <w:p w14:paraId="33D1850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Grace Reed    </w:t>
      </w:r>
    </w:p>
    <w:p w14:paraId="07EA21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Sullivan's Island    </w:t>
      </w:r>
    </w:p>
    <w:p w14:paraId="3C26875B" w14:textId="77777777" w:rsidR="006F67AA" w:rsidRDefault="00267202">
      <w:pPr>
        <w:spacing w:before="200" w:line="260" w:lineRule="atLeast"/>
        <w:jc w:val="both"/>
      </w:pPr>
      <w:r>
        <w:rPr>
          <w:noProof/>
        </w:rPr>
        <w:drawing>
          <wp:inline distT="0" distB="0" distL="0" distR="0" wp14:anchorId="7372A561" wp14:editId="103F7E31">
            <wp:extent cx="2726055" cy="154114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2726055" cy="1541145"/>
                    </a:xfrm>
                    <a:prstGeom prst="rect">
                      <a:avLst/>
                    </a:prstGeom>
                    <a:noFill/>
                    <a:ln>
                      <a:noFill/>
                    </a:ln>
                  </pic:spPr>
                </pic:pic>
              </a:graphicData>
            </a:graphic>
          </wp:inline>
        </w:drawing>
      </w:r>
    </w:p>
    <w:p w14:paraId="2D237A7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10, 2021</w:t>
      </w:r>
    </w:p>
    <w:p w14:paraId="451ECB60" w14:textId="77777777" w:rsidR="006F67AA" w:rsidRDefault="006F67AA"/>
    <w:p w14:paraId="496D0408"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1776" behindDoc="0" locked="0" layoutInCell="1" allowOverlap="1" wp14:anchorId="6ED8CC54" wp14:editId="0E23AB01">
                <wp:simplePos x="0" y="0"/>
                <wp:positionH relativeFrom="column">
                  <wp:posOffset>0</wp:posOffset>
                </wp:positionH>
                <wp:positionV relativeFrom="paragraph">
                  <wp:posOffset>127000</wp:posOffset>
                </wp:positionV>
                <wp:extent cx="6502400" cy="0"/>
                <wp:effectExtent l="0" t="0" r="0" b="0"/>
                <wp:wrapNone/>
                <wp:docPr id="15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9D4FA" id="Line 31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6407ECB" w14:textId="77777777" w:rsidR="006F67AA" w:rsidRDefault="006F67AA">
      <w:pPr>
        <w:sectPr w:rsidR="006F67AA">
          <w:headerReference w:type="even" r:id="rId1012"/>
          <w:headerReference w:type="default" r:id="rId1013"/>
          <w:footerReference w:type="even" r:id="rId1014"/>
          <w:footerReference w:type="default" r:id="rId1015"/>
          <w:headerReference w:type="first" r:id="rId1016"/>
          <w:footerReference w:type="first" r:id="rId1017"/>
          <w:pgSz w:w="12240" w:h="15840"/>
          <w:pgMar w:top="840" w:right="1000" w:bottom="840" w:left="1000" w:header="400" w:footer="400" w:gutter="0"/>
          <w:cols w:space="720"/>
          <w:titlePg/>
        </w:sectPr>
      </w:pPr>
    </w:p>
    <w:p w14:paraId="234D346C" w14:textId="77777777" w:rsidR="006F67AA" w:rsidRDefault="006F67AA">
      <w:bookmarkStart w:id="180" w:name="Bookmark_91"/>
      <w:bookmarkEnd w:id="180"/>
    </w:p>
    <w:p w14:paraId="63E0E4AE" w14:textId="77777777" w:rsidR="006F67AA" w:rsidRDefault="00267202">
      <w:r>
        <w:rPr>
          <w:noProof/>
        </w:rPr>
        <w:drawing>
          <wp:inline distT="0" distB="0" distL="0" distR="0" wp14:anchorId="0963FBD7" wp14:editId="5BC11C9A">
            <wp:extent cx="1879600" cy="381000"/>
            <wp:effectExtent l="0" t="0" r="0" b="0"/>
            <wp:docPr id="124" name="Picture 124"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45B1D20F" w14:textId="77777777" w:rsidR="006F67AA" w:rsidRDefault="00683CDB">
      <w:pPr>
        <w:spacing w:before="240" w:after="200" w:line="340" w:lineRule="atLeast"/>
        <w:jc w:val="center"/>
        <w:outlineLvl w:val="0"/>
        <w:rPr>
          <w:rFonts w:ascii="Arial" w:hAnsi="Arial" w:cs="Arial"/>
          <w:b/>
          <w:bCs/>
          <w:kern w:val="32"/>
          <w:sz w:val="32"/>
          <w:szCs w:val="32"/>
        </w:rPr>
      </w:pPr>
      <w:hyperlink r:id="rId1018" w:history="1">
        <w:r>
          <w:rPr>
            <w:rFonts w:ascii="Arial Unicode MS" w:eastAsia="Arial Unicode MS" w:hAnsi="Arial Unicode MS" w:cs="Arial Unicode MS"/>
            <w:b/>
            <w:bCs/>
            <w:i/>
            <w:color w:val="0077CC"/>
            <w:kern w:val="32"/>
            <w:sz w:val="28"/>
            <w:szCs w:val="32"/>
            <w:u w:val="single"/>
            <w:shd w:val="clear" w:color="auto" w:fill="FFFFFF"/>
          </w:rPr>
          <w:t>Group hopes oyster reef reaps environmental benefits</w:t>
        </w:r>
      </w:hyperlink>
    </w:p>
    <w:p w14:paraId="51D46409" w14:textId="77777777" w:rsidR="006F67AA" w:rsidRDefault="00683CDB">
      <w:pPr>
        <w:spacing w:before="120" w:line="260" w:lineRule="atLeast"/>
        <w:jc w:val="center"/>
      </w:pPr>
      <w:r>
        <w:rPr>
          <w:rFonts w:ascii="Arial Unicode MS" w:eastAsia="Arial Unicode MS" w:hAnsi="Arial Unicode MS" w:cs="Arial Unicode MS"/>
          <w:color w:val="000000"/>
          <w:sz w:val="20"/>
        </w:rPr>
        <w:t>Morning Sentinel; Waterville, Me.</w:t>
      </w:r>
    </w:p>
    <w:p w14:paraId="5C0E9E43"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8, 2021 Wednesday</w:t>
      </w:r>
    </w:p>
    <w:p w14:paraId="37DA46E2" w14:textId="77777777" w:rsidR="006F67AA" w:rsidRDefault="006F67AA">
      <w:pPr>
        <w:spacing w:line="240" w:lineRule="atLeast"/>
        <w:jc w:val="both"/>
      </w:pPr>
    </w:p>
    <w:p w14:paraId="4BDE1E13" w14:textId="77777777" w:rsidR="006F67AA" w:rsidRDefault="00683CDB">
      <w:pPr>
        <w:spacing w:before="120" w:line="220" w:lineRule="atLeast"/>
      </w:pPr>
      <w:r>
        <w:br/>
      </w:r>
      <w:r>
        <w:rPr>
          <w:rFonts w:ascii="Arial Unicode MS" w:eastAsia="Arial Unicode MS" w:hAnsi="Arial Unicode MS" w:cs="Arial Unicode MS"/>
          <w:color w:val="000000"/>
          <w:sz w:val="16"/>
        </w:rPr>
        <w:t>Copyri</w:t>
      </w:r>
      <w:r>
        <w:rPr>
          <w:rFonts w:ascii="Arial Unicode MS" w:eastAsia="Arial Unicode MS" w:hAnsi="Arial Unicode MS" w:cs="Arial Unicode MS"/>
          <w:color w:val="000000"/>
          <w:sz w:val="16"/>
        </w:rPr>
        <w:t>ght 2021 ProQuest Information and Learning</w:t>
      </w:r>
    </w:p>
    <w:p w14:paraId="23348DCE"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3230D594" w14:textId="77777777" w:rsidR="006F67AA" w:rsidRDefault="00683CDB">
      <w:pPr>
        <w:spacing w:line="220" w:lineRule="atLeast"/>
      </w:pPr>
      <w:r>
        <w:rPr>
          <w:rFonts w:ascii="Arial Unicode MS" w:eastAsia="Arial Unicode MS" w:hAnsi="Arial Unicode MS" w:cs="Arial Unicode MS"/>
          <w:color w:val="000000"/>
          <w:sz w:val="16"/>
        </w:rPr>
        <w:t>Copyright 2021 Morning Sentinel Sep 8, 2021</w:t>
      </w:r>
    </w:p>
    <w:p w14:paraId="167E5C0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Pg. 2.B</w:t>
      </w:r>
    </w:p>
    <w:p w14:paraId="089CE9B6"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885 words</w:t>
      </w:r>
    </w:p>
    <w:p w14:paraId="06BE9FF2"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Kathleen O’Brien</w:t>
      </w:r>
    </w:p>
    <w:p w14:paraId="5A0ABC90"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Waterville, Me. </w:t>
      </w:r>
    </w:p>
    <w:p w14:paraId="68F0BC3F" w14:textId="77777777" w:rsidR="006F67AA" w:rsidRDefault="00683CDB">
      <w:pPr>
        <w:keepNext/>
        <w:spacing w:before="240" w:line="340" w:lineRule="atLeast"/>
      </w:pPr>
      <w:bookmarkStart w:id="181" w:name="Body_89"/>
      <w:bookmarkEnd w:id="181"/>
      <w:r>
        <w:rPr>
          <w:rFonts w:ascii="Arial Unicode MS" w:eastAsia="Arial Unicode MS" w:hAnsi="Arial Unicode MS" w:cs="Arial Unicode MS"/>
          <w:b/>
          <w:color w:val="000000"/>
          <w:sz w:val="28"/>
        </w:rPr>
        <w:t>Body</w:t>
      </w:r>
    </w:p>
    <w:p w14:paraId="7672B837" w14:textId="77777777" w:rsidR="006F67AA" w:rsidRDefault="00267202">
      <w:pPr>
        <w:spacing w:line="60" w:lineRule="exact"/>
      </w:pPr>
      <w:r>
        <w:rPr>
          <w:noProof/>
        </w:rPr>
        <mc:AlternateContent>
          <mc:Choice Requires="wps">
            <w:drawing>
              <wp:anchor distT="0" distB="0" distL="114300" distR="114300" simplePos="0" relativeHeight="251750400" behindDoc="0" locked="0" layoutInCell="1" allowOverlap="1" wp14:anchorId="1A733450" wp14:editId="50AA97E9">
                <wp:simplePos x="0" y="0"/>
                <wp:positionH relativeFrom="column">
                  <wp:posOffset>0</wp:posOffset>
                </wp:positionH>
                <wp:positionV relativeFrom="paragraph">
                  <wp:posOffset>25400</wp:posOffset>
                </wp:positionV>
                <wp:extent cx="6502400" cy="0"/>
                <wp:effectExtent l="0" t="12700" r="0" b="0"/>
                <wp:wrapTopAndBottom/>
                <wp:docPr id="158"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DE89B" id="Line 31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A12156F" w14:textId="77777777" w:rsidR="006F67AA" w:rsidRDefault="006F67AA"/>
    <w:p w14:paraId="12CD1C1E" w14:textId="77777777" w:rsidR="006F67AA" w:rsidRDefault="00683CDB">
      <w:pPr>
        <w:spacing w:before="240" w:line="260" w:lineRule="atLeast"/>
      </w:pPr>
      <w:r>
        <w:rPr>
          <w:rFonts w:ascii="Arial Unicode MS" w:eastAsia="Arial Unicode MS" w:hAnsi="Arial Unicode MS" w:cs="Arial Unicode MS"/>
          <w:b/>
          <w:color w:val="000000"/>
          <w:sz w:val="20"/>
        </w:rPr>
        <w:t>FULL TEXT</w:t>
      </w:r>
    </w:p>
    <w:p w14:paraId="61BC67B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13E4AA62" w14:textId="77777777" w:rsidR="006F67AA" w:rsidRDefault="00683CDB">
      <w:pPr>
        <w:spacing w:before="200" w:line="260" w:lineRule="atLeast"/>
        <w:jc w:val="both"/>
      </w:pPr>
      <w:r>
        <w:rPr>
          <w:rFonts w:ascii="Arial Unicode MS" w:eastAsia="Arial Unicode MS" w:hAnsi="Arial Unicode MS" w:cs="Arial Unicode MS"/>
          <w:color w:val="000000"/>
          <w:sz w:val="20"/>
        </w:rPr>
        <w:t>Volunteers and loc</w:t>
      </w:r>
      <w:r>
        <w:rPr>
          <w:rFonts w:ascii="Arial Unicode MS" w:eastAsia="Arial Unicode MS" w:hAnsi="Arial Unicode MS" w:cs="Arial Unicode MS"/>
          <w:color w:val="000000"/>
          <w:sz w:val="20"/>
        </w:rPr>
        <w:t>al organizations want to grow a natural oyster reef in an area off the coast of Phippsburg, but these tasty shellfish won’t be for eating.</w:t>
      </w:r>
    </w:p>
    <w:p w14:paraId="46693A95" w14:textId="77777777" w:rsidR="006F67AA" w:rsidRDefault="00683CDB">
      <w:pPr>
        <w:spacing w:before="200" w:line="260" w:lineRule="atLeast"/>
        <w:jc w:val="both"/>
      </w:pPr>
      <w:r>
        <w:rPr>
          <w:rFonts w:ascii="Arial Unicode MS" w:eastAsia="Arial Unicode MS" w:hAnsi="Arial Unicode MS" w:cs="Arial Unicode MS"/>
          <w:color w:val="000000"/>
          <w:sz w:val="20"/>
        </w:rPr>
        <w:t>If successful, the group believes an oyster reef will bring a slew of environmental benefits to the area to fight “th</w:t>
      </w:r>
      <w:r>
        <w:rPr>
          <w:rFonts w:ascii="Arial Unicode MS" w:eastAsia="Arial Unicode MS" w:hAnsi="Arial Unicode MS" w:cs="Arial Unicode MS"/>
          <w:color w:val="000000"/>
          <w:sz w:val="20"/>
        </w:rPr>
        <w:t>e immense amount of change we’re seeing in our waters,” said Marissa McMahan, a senior fisheries scientist at Manomet, a Brunswick-based conservation nonprofit involved in the project.</w:t>
      </w:r>
    </w:p>
    <w:p w14:paraId="4DF93CD2" w14:textId="77777777" w:rsidR="006F67AA" w:rsidRDefault="00683CDB">
      <w:pPr>
        <w:spacing w:before="200" w:line="260" w:lineRule="atLeast"/>
        <w:jc w:val="both"/>
      </w:pPr>
      <w:r>
        <w:rPr>
          <w:rFonts w:ascii="Arial Unicode MS" w:eastAsia="Arial Unicode MS" w:hAnsi="Arial Unicode MS" w:cs="Arial Unicode MS"/>
          <w:color w:val="000000"/>
          <w:sz w:val="20"/>
        </w:rPr>
        <w:t>The group of roughly 14 volunteers from Manomet, the Phippsburg Conserv</w:t>
      </w:r>
      <w:r>
        <w:rPr>
          <w:rFonts w:ascii="Arial Unicode MS" w:eastAsia="Arial Unicode MS" w:hAnsi="Arial Unicode MS" w:cs="Arial Unicode MS"/>
          <w:color w:val="000000"/>
          <w:sz w:val="20"/>
        </w:rPr>
        <w:t>ation Commission, Bates-Morse Mountain, local residents, oyster farmers and shellfish harvesters is growing the oysters in a protected area of the New Meadows River off the coast of Phippsburg.</w:t>
      </w:r>
    </w:p>
    <w:p w14:paraId="6D9F243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Oyster reefs have been grown in other parts of the east coast </w:t>
      </w:r>
      <w:r>
        <w:rPr>
          <w:rFonts w:ascii="Arial Unicode MS" w:eastAsia="Arial Unicode MS" w:hAnsi="Arial Unicode MS" w:cs="Arial Unicode MS"/>
          <w:color w:val="000000"/>
          <w:sz w:val="20"/>
        </w:rPr>
        <w:t xml:space="preserve">and have proven to improve water quality, protect a shoreline from erosion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and act as a habitat for other smaller shellfish, expanding an area’s biodiversity.</w:t>
      </w:r>
    </w:p>
    <w:p w14:paraId="0D3C7F30" w14:textId="77777777" w:rsidR="006F67AA" w:rsidRDefault="00683CDB">
      <w:pPr>
        <w:spacing w:before="200" w:line="260" w:lineRule="atLeast"/>
        <w:jc w:val="both"/>
      </w:pPr>
      <w:r>
        <w:rPr>
          <w:rFonts w:ascii="Arial Unicode MS" w:eastAsia="Arial Unicode MS" w:hAnsi="Arial Unicode MS" w:cs="Arial Unicode MS"/>
          <w:color w:val="000000"/>
          <w:sz w:val="20"/>
        </w:rPr>
        <w:t>“We need to create these very resilient ecosystems that can support abundant spe</w:t>
      </w:r>
      <w:r>
        <w:rPr>
          <w:rFonts w:ascii="Arial Unicode MS" w:eastAsia="Arial Unicode MS" w:hAnsi="Arial Unicode MS" w:cs="Arial Unicode MS"/>
          <w:color w:val="000000"/>
          <w:sz w:val="20"/>
        </w:rPr>
        <w:t>cies that potentially (could) be commercial resources,” said McMahan. “Creating thriving habitats will only be beneficial to commercial populations.”</w:t>
      </w:r>
    </w:p>
    <w:p w14:paraId="64E81300" w14:textId="77777777" w:rsidR="006F67AA" w:rsidRDefault="00683CDB">
      <w:pPr>
        <w:spacing w:before="200" w:line="260" w:lineRule="atLeast"/>
        <w:jc w:val="both"/>
      </w:pPr>
      <w:r>
        <w:rPr>
          <w:rFonts w:ascii="Arial Unicode MS" w:eastAsia="Arial Unicode MS" w:hAnsi="Arial Unicode MS" w:cs="Arial Unicode MS"/>
          <w:color w:val="000000"/>
          <w:sz w:val="20"/>
        </w:rPr>
        <w:t>According to the National Oceanic and Atmospheric Administration, the environmental benefits an oyster bri</w:t>
      </w:r>
      <w:r>
        <w:rPr>
          <w:rFonts w:ascii="Arial Unicode MS" w:eastAsia="Arial Unicode MS" w:hAnsi="Arial Unicode MS" w:cs="Arial Unicode MS"/>
          <w:color w:val="000000"/>
          <w:sz w:val="20"/>
        </w:rPr>
        <w:t>ngs stem from how they eat: by filtering algae. One oyster filters up to 50 gallons of water per day, and that clearer, cleaner water can support underwater grasses that other marine species like crabs, scallops and fish use for a habitat.</w:t>
      </w:r>
    </w:p>
    <w:p w14:paraId="362DDA8A" w14:textId="77777777" w:rsidR="006F67AA" w:rsidRDefault="00683CDB">
      <w:pPr>
        <w:spacing w:before="200" w:line="260" w:lineRule="atLeast"/>
        <w:jc w:val="both"/>
      </w:pPr>
      <w:r>
        <w:rPr>
          <w:rFonts w:ascii="Arial Unicode MS" w:eastAsia="Arial Unicode MS" w:hAnsi="Arial Unicode MS" w:cs="Arial Unicode MS"/>
          <w:color w:val="000000"/>
          <w:sz w:val="20"/>
        </w:rPr>
        <w:t>Oyster reefs are</w:t>
      </w:r>
      <w:r>
        <w:rPr>
          <w:rFonts w:ascii="Arial Unicode MS" w:eastAsia="Arial Unicode MS" w:hAnsi="Arial Unicode MS" w:cs="Arial Unicode MS"/>
          <w:color w:val="000000"/>
          <w:sz w:val="20"/>
        </w:rPr>
        <w:t xml:space="preserve"> also known to fight against other symptoms of global warming including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coastal erosion because the reefs form vertical underwater structures that break up waves and help hold the coastline in place.</w:t>
      </w:r>
    </w:p>
    <w:p w14:paraId="1825BD6C" w14:textId="77777777" w:rsidR="006F67AA" w:rsidRDefault="00683CDB">
      <w:pPr>
        <w:spacing w:before="200" w:line="260" w:lineRule="atLeast"/>
        <w:jc w:val="both"/>
      </w:pPr>
      <w:r>
        <w:rPr>
          <w:rFonts w:ascii="Arial Unicode MS" w:eastAsia="Arial Unicode MS" w:hAnsi="Arial Unicode MS" w:cs="Arial Unicode MS"/>
          <w:color w:val="000000"/>
          <w:sz w:val="20"/>
        </w:rPr>
        <w:t>“When you think about it, the ways peopl</w:t>
      </w:r>
      <w:r>
        <w:rPr>
          <w:rFonts w:ascii="Arial Unicode MS" w:eastAsia="Arial Unicode MS" w:hAnsi="Arial Unicode MS" w:cs="Arial Unicode MS"/>
          <w:color w:val="000000"/>
          <w:sz w:val="20"/>
        </w:rPr>
        <w:t xml:space="preserve">e have protected a coast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cement walls, but we know these don’t work very well,” said McMahan. “An oyster reef is a natural structure you’re putting between the coast and ocean that works better than a cement barrier.”</w:t>
      </w:r>
    </w:p>
    <w:p w14:paraId="7AE0912D" w14:textId="77777777" w:rsidR="006F67AA" w:rsidRDefault="00683CDB">
      <w:pPr>
        <w:spacing w:before="200" w:line="260" w:lineRule="atLeast"/>
        <w:jc w:val="both"/>
      </w:pPr>
      <w:r>
        <w:rPr>
          <w:rFonts w:ascii="Arial Unicode MS" w:eastAsia="Arial Unicode MS" w:hAnsi="Arial Unicode MS" w:cs="Arial Unicode MS"/>
          <w:color w:val="000000"/>
          <w:sz w:val="20"/>
        </w:rPr>
        <w:t>While the protec</w:t>
      </w:r>
      <w:r>
        <w:rPr>
          <w:rFonts w:ascii="Arial Unicode MS" w:eastAsia="Arial Unicode MS" w:hAnsi="Arial Unicode MS" w:cs="Arial Unicode MS"/>
          <w:color w:val="000000"/>
          <w:sz w:val="20"/>
        </w:rPr>
        <w:t xml:space="preserve">ted part of the New Meadows River the oysters are in now doesn’t necessarily need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against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beach erosion, McMahan said Maine’s success can be used as a model for other cold water regions.</w:t>
      </w:r>
    </w:p>
    <w:p w14:paraId="142E6D5A"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the continuation of a two-y</w:t>
      </w:r>
      <w:r>
        <w:rPr>
          <w:rFonts w:ascii="Arial Unicode MS" w:eastAsia="Arial Unicode MS" w:hAnsi="Arial Unicode MS" w:cs="Arial Unicode MS"/>
          <w:color w:val="000000"/>
          <w:sz w:val="20"/>
        </w:rPr>
        <w:t>ear pilot program the Nature Conservancy began in 2017. The conservatory’s goal was to see if an oyster reef could be grown on the ocean floor in the Gulf of Maine, which is warming faster than 99% of the world’s large bodies of saltwater, according to NOA</w:t>
      </w:r>
      <w:r>
        <w:rPr>
          <w:rFonts w:ascii="Arial Unicode MS" w:eastAsia="Arial Unicode MS" w:hAnsi="Arial Unicode MS" w:cs="Arial Unicode MS"/>
          <w:color w:val="000000"/>
          <w:sz w:val="20"/>
        </w:rPr>
        <w:t>A.</w:t>
      </w:r>
    </w:p>
    <w:p w14:paraId="5425CEDD" w14:textId="77777777" w:rsidR="006F67AA" w:rsidRDefault="00683CDB">
      <w:pPr>
        <w:spacing w:before="200" w:line="260" w:lineRule="atLeast"/>
        <w:jc w:val="both"/>
      </w:pPr>
      <w:r>
        <w:rPr>
          <w:rFonts w:ascii="Arial Unicode MS" w:eastAsia="Arial Unicode MS" w:hAnsi="Arial Unicode MS" w:cs="Arial Unicode MS"/>
          <w:color w:val="000000"/>
          <w:sz w:val="20"/>
        </w:rPr>
        <w:t>“Oysters have such a large capacity for water filtration and shellfish reefs, in general, have a lot of habitat value. With the emerging oyster industry in Maine, we wanted to see if there was a possibility for us to do a noncommercial-based project tha</w:t>
      </w:r>
      <w:r>
        <w:rPr>
          <w:rFonts w:ascii="Arial Unicode MS" w:eastAsia="Arial Unicode MS" w:hAnsi="Arial Unicode MS" w:cs="Arial Unicode MS"/>
          <w:color w:val="000000"/>
          <w:sz w:val="20"/>
        </w:rPr>
        <w:t>t benefits the environment.”</w:t>
      </w:r>
    </w:p>
    <w:p w14:paraId="497DE4D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“We know from neighbors that in the 1950s, the basin was full of shellfish, but mostly clams, mussels and scallops,” said Phippsburg Conservation Commission member and volunteer Dot Kelly. “With climate warming, our waters are </w:t>
      </w:r>
      <w:r>
        <w:rPr>
          <w:rFonts w:ascii="Arial Unicode MS" w:eastAsia="Arial Unicode MS" w:hAnsi="Arial Unicode MS" w:cs="Arial Unicode MS"/>
          <w:color w:val="000000"/>
          <w:sz w:val="20"/>
        </w:rPr>
        <w:t>now capable of supporting oysters, which is exciting.”</w:t>
      </w:r>
    </w:p>
    <w:p w14:paraId="7DC06C1C" w14:textId="77777777" w:rsidR="006F67AA" w:rsidRDefault="00683CDB">
      <w:pPr>
        <w:spacing w:before="200" w:line="260" w:lineRule="atLeast"/>
        <w:jc w:val="both"/>
      </w:pPr>
      <w:r>
        <w:rPr>
          <w:rFonts w:ascii="Arial Unicode MS" w:eastAsia="Arial Unicode MS" w:hAnsi="Arial Unicode MS" w:cs="Arial Unicode MS"/>
          <w:color w:val="000000"/>
          <w:sz w:val="20"/>
        </w:rPr>
        <w:t>The project is funded by $1,000 in start-up aid from the Nature Conservancy and donations from the community, according to Kelly.</w:t>
      </w:r>
    </w:p>
    <w:p w14:paraId="5A0058DE" w14:textId="77777777" w:rsidR="006F67AA" w:rsidRDefault="00683CDB">
      <w:pPr>
        <w:spacing w:before="200" w:line="260" w:lineRule="atLeast"/>
        <w:jc w:val="both"/>
      </w:pPr>
      <w:r>
        <w:rPr>
          <w:rFonts w:ascii="Arial Unicode MS" w:eastAsia="Arial Unicode MS" w:hAnsi="Arial Unicode MS" w:cs="Arial Unicode MS"/>
          <w:color w:val="000000"/>
          <w:sz w:val="20"/>
        </w:rPr>
        <w:t>The Phippsburg group is raising its oysters in bags that float on the s</w:t>
      </w:r>
      <w:r>
        <w:rPr>
          <w:rFonts w:ascii="Arial Unicode MS" w:eastAsia="Arial Unicode MS" w:hAnsi="Arial Unicode MS" w:cs="Arial Unicode MS"/>
          <w:color w:val="000000"/>
          <w:sz w:val="20"/>
        </w:rPr>
        <w:t>urface of the water, keeping the oysters away from predators and in warmer water at the surface. The group is waiting for the oysters to grow to roughly 1 1/4 to 1 1/2 inches in length before releasing them into the ocean. The hope is they’ll attach to one</w:t>
      </w:r>
      <w:r>
        <w:rPr>
          <w:rFonts w:ascii="Arial Unicode MS" w:eastAsia="Arial Unicode MS" w:hAnsi="Arial Unicode MS" w:cs="Arial Unicode MS"/>
          <w:color w:val="000000"/>
          <w:sz w:val="20"/>
        </w:rPr>
        <w:t xml:space="preserve"> another and grow as a vertical structure.</w:t>
      </w:r>
    </w:p>
    <w:p w14:paraId="5A5E2FA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“By putting them on the surface in the warmer water, they grow faster and it keeps them away from predators like green crabs,” said Dean Doyle, a local clam digger assisting with the project. “The green crabs </w:t>
      </w:r>
      <w:r>
        <w:rPr>
          <w:rFonts w:ascii="Arial Unicode MS" w:eastAsia="Arial Unicode MS" w:hAnsi="Arial Unicode MS" w:cs="Arial Unicode MS"/>
          <w:color w:val="000000"/>
          <w:sz w:val="20"/>
        </w:rPr>
        <w:t>find them in a matter of minutes and eat them, shell and everything. They’re nasty.”</w:t>
      </w:r>
    </w:p>
    <w:p w14:paraId="6A575FA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Doyle has been harvesting shellfish in the southern Midcoast for 25 years. Despite his decades of experience, he said attempting to build the oyster reef is “the most fun </w:t>
      </w:r>
      <w:r>
        <w:rPr>
          <w:rFonts w:ascii="Arial Unicode MS" w:eastAsia="Arial Unicode MS" w:hAnsi="Arial Unicode MS" w:cs="Arial Unicode MS"/>
          <w:color w:val="000000"/>
          <w:sz w:val="20"/>
        </w:rPr>
        <w:t>thing I’ve ever done on the ocean; it’s neat to take a bag of seed that’s two handfuls and watch them grow.”</w:t>
      </w:r>
    </w:p>
    <w:p w14:paraId="34FC7948" w14:textId="77777777" w:rsidR="006F67AA" w:rsidRDefault="00683CDB">
      <w:pPr>
        <w:spacing w:before="200" w:line="260" w:lineRule="atLeast"/>
        <w:jc w:val="both"/>
      </w:pPr>
      <w:r>
        <w:rPr>
          <w:rFonts w:ascii="Arial Unicode MS" w:eastAsia="Arial Unicode MS" w:hAnsi="Arial Unicode MS" w:cs="Arial Unicode MS"/>
          <w:color w:val="000000"/>
          <w:sz w:val="20"/>
        </w:rPr>
        <w:t>Although the Nature Conservancy didn’t grow a towering reef in its initial program, Nature Conservancy Climate Adaptation Program Director Jeremy B</w:t>
      </w:r>
      <w:r>
        <w:rPr>
          <w:rFonts w:ascii="Arial Unicode MS" w:eastAsia="Arial Unicode MS" w:hAnsi="Arial Unicode MS" w:cs="Arial Unicode MS"/>
          <w:color w:val="000000"/>
          <w:sz w:val="20"/>
        </w:rPr>
        <w:t>ell said the organization deems the program a success because “The question was whether we could grow an oyster on the bottom in a wild habitat and the answer was yes.”</w:t>
      </w:r>
    </w:p>
    <w:p w14:paraId="54C5982C" w14:textId="77777777" w:rsidR="006F67AA" w:rsidRDefault="00683CDB">
      <w:pPr>
        <w:spacing w:before="200" w:line="260" w:lineRule="atLeast"/>
        <w:jc w:val="both"/>
      </w:pPr>
      <w:r>
        <w:rPr>
          <w:rFonts w:ascii="Arial Unicode MS" w:eastAsia="Arial Unicode MS" w:hAnsi="Arial Unicode MS" w:cs="Arial Unicode MS"/>
          <w:color w:val="000000"/>
          <w:sz w:val="20"/>
        </w:rPr>
        <w:t>Other oysters in the initial attempt, however, were eaten by green crabs, an invasive s</w:t>
      </w:r>
      <w:r>
        <w:rPr>
          <w:rFonts w:ascii="Arial Unicode MS" w:eastAsia="Arial Unicode MS" w:hAnsi="Arial Unicode MS" w:cs="Arial Unicode MS"/>
          <w:color w:val="000000"/>
          <w:sz w:val="20"/>
        </w:rPr>
        <w:t>pecies that preys on baby clams, oysters and lobster and destroys eelgrass in its hunt for food. Some oysters also sank into the mud of softer parts of the ocean floor and suffocated.</w:t>
      </w:r>
    </w:p>
    <w:p w14:paraId="3B6BA1BB" w14:textId="77777777" w:rsidR="006F67AA" w:rsidRDefault="00683CDB">
      <w:pPr>
        <w:spacing w:before="200" w:line="260" w:lineRule="atLeast"/>
        <w:jc w:val="both"/>
      </w:pPr>
      <w:r>
        <w:rPr>
          <w:rFonts w:ascii="Arial Unicode MS" w:eastAsia="Arial Unicode MS" w:hAnsi="Arial Unicode MS" w:cs="Arial Unicode MS"/>
          <w:color w:val="000000"/>
          <w:sz w:val="20"/>
        </w:rPr>
        <w:t>The conservancy was interested in continuing the program but didn’t have</w:t>
      </w:r>
      <w:r>
        <w:rPr>
          <w:rFonts w:ascii="Arial Unicode MS" w:eastAsia="Arial Unicode MS" w:hAnsi="Arial Unicode MS" w:cs="Arial Unicode MS"/>
          <w:color w:val="000000"/>
          <w:sz w:val="20"/>
        </w:rPr>
        <w:t xml:space="preserve"> the funding or staff at the time, so it was given to the Phippsburg group, said Bell.</w:t>
      </w:r>
    </w:p>
    <w:p w14:paraId="2B28634B" w14:textId="77777777" w:rsidR="006F67AA" w:rsidRDefault="00683CDB">
      <w:pPr>
        <w:spacing w:before="200" w:line="260" w:lineRule="atLeast"/>
        <w:jc w:val="both"/>
      </w:pPr>
      <w:r>
        <w:rPr>
          <w:rFonts w:ascii="Arial Unicode MS" w:eastAsia="Arial Unicode MS" w:hAnsi="Arial Unicode MS" w:cs="Arial Unicode MS"/>
          <w:color w:val="000000"/>
          <w:sz w:val="20"/>
        </w:rPr>
        <w:t>“We wanted to keep the project going, so the community-based approach Phippsburg is taking is really exciting,” said Bell.</w:t>
      </w:r>
    </w:p>
    <w:p w14:paraId="4775FE5A"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9, 2021</w:t>
      </w:r>
    </w:p>
    <w:p w14:paraId="14AB8ED3" w14:textId="77777777" w:rsidR="006F67AA" w:rsidRDefault="006F67AA"/>
    <w:p w14:paraId="1492FD1C"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2800" behindDoc="0" locked="0" layoutInCell="1" allowOverlap="1" wp14:anchorId="3B929DFC" wp14:editId="02C3AC4F">
                <wp:simplePos x="0" y="0"/>
                <wp:positionH relativeFrom="column">
                  <wp:posOffset>0</wp:posOffset>
                </wp:positionH>
                <wp:positionV relativeFrom="paragraph">
                  <wp:posOffset>127000</wp:posOffset>
                </wp:positionV>
                <wp:extent cx="6502400" cy="0"/>
                <wp:effectExtent l="0" t="0" r="0" b="0"/>
                <wp:wrapNone/>
                <wp:docPr id="157"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9E678" id="Line 31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6604E772" w14:textId="77777777" w:rsidR="006F67AA" w:rsidRDefault="006F67AA">
      <w:pPr>
        <w:sectPr w:rsidR="006F67AA">
          <w:headerReference w:type="even" r:id="rId1019"/>
          <w:headerReference w:type="default" r:id="rId1020"/>
          <w:footerReference w:type="even" r:id="rId1021"/>
          <w:footerReference w:type="default" r:id="rId1022"/>
          <w:headerReference w:type="first" r:id="rId1023"/>
          <w:footerReference w:type="first" r:id="rId1024"/>
          <w:pgSz w:w="12240" w:h="15840"/>
          <w:pgMar w:top="840" w:right="1000" w:bottom="840" w:left="1000" w:header="400" w:footer="400" w:gutter="0"/>
          <w:cols w:space="720"/>
          <w:titlePg/>
        </w:sectPr>
      </w:pPr>
    </w:p>
    <w:p w14:paraId="652FFD2B" w14:textId="77777777" w:rsidR="006F67AA" w:rsidRDefault="006F67AA">
      <w:bookmarkStart w:id="182" w:name="Bookmark_92"/>
      <w:bookmarkEnd w:id="182"/>
    </w:p>
    <w:p w14:paraId="7D104504" w14:textId="77777777" w:rsidR="006F67AA" w:rsidRDefault="00267202">
      <w:r>
        <w:rPr>
          <w:noProof/>
        </w:rPr>
        <w:drawing>
          <wp:inline distT="0" distB="0" distL="0" distR="0" wp14:anchorId="27B60B6C" wp14:editId="0DE0F4F9">
            <wp:extent cx="1879600" cy="381000"/>
            <wp:effectExtent l="0" t="0" r="0" b="0"/>
            <wp:docPr id="125" name="Picture 12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434A7F5" w14:textId="77777777" w:rsidR="006F67AA" w:rsidRDefault="00683CDB">
      <w:pPr>
        <w:spacing w:before="240" w:after="200" w:line="340" w:lineRule="atLeast"/>
        <w:jc w:val="center"/>
        <w:outlineLvl w:val="0"/>
        <w:rPr>
          <w:rFonts w:ascii="Arial" w:hAnsi="Arial" w:cs="Arial"/>
          <w:b/>
          <w:bCs/>
          <w:kern w:val="32"/>
          <w:sz w:val="32"/>
          <w:szCs w:val="32"/>
        </w:rPr>
      </w:pPr>
      <w:hyperlink r:id="rId1025" w:history="1">
        <w:r>
          <w:rPr>
            <w:rFonts w:ascii="Arial Unicode MS" w:eastAsia="Arial Unicode MS" w:hAnsi="Arial Unicode MS" w:cs="Arial Unicode MS"/>
            <w:b/>
            <w:bCs/>
            <w:i/>
            <w:color w:val="0077CC"/>
            <w:kern w:val="32"/>
            <w:sz w:val="28"/>
            <w:szCs w:val="32"/>
            <w:u w:val="single"/>
            <w:shd w:val="clear" w:color="auto" w:fill="FFFFFF"/>
          </w:rPr>
          <w:t>Two coastal restoration projects get underway</w:t>
        </w:r>
      </w:hyperlink>
    </w:p>
    <w:p w14:paraId="231C4570" w14:textId="77777777" w:rsidR="006F67AA" w:rsidRDefault="00683CDB">
      <w:pPr>
        <w:spacing w:before="120" w:line="260" w:lineRule="atLeast"/>
        <w:jc w:val="center"/>
      </w:pPr>
      <w:r>
        <w:rPr>
          <w:rFonts w:ascii="Arial Unicode MS" w:eastAsia="Arial Unicode MS" w:hAnsi="Arial Unicode MS" w:cs="Arial Unicode MS"/>
          <w:color w:val="000000"/>
          <w:sz w:val="20"/>
        </w:rPr>
        <w:t>The Courier (Houma, LA)</w:t>
      </w:r>
    </w:p>
    <w:p w14:paraId="0EA08EAA" w14:textId="77777777" w:rsidR="006F67AA" w:rsidRDefault="00683CDB">
      <w:pPr>
        <w:spacing w:before="120" w:line="260" w:lineRule="atLeast"/>
        <w:jc w:val="center"/>
      </w:pPr>
      <w:r>
        <w:rPr>
          <w:rFonts w:ascii="Arial Unicode MS" w:eastAsia="Arial Unicode MS" w:hAnsi="Arial Unicode MS" w:cs="Arial Unicode MS"/>
          <w:color w:val="000000"/>
          <w:sz w:val="20"/>
        </w:rPr>
        <w:t>6 October 2020</w:t>
      </w:r>
    </w:p>
    <w:p w14:paraId="408DD358" w14:textId="77777777" w:rsidR="006F67AA" w:rsidRDefault="00683CDB">
      <w:pPr>
        <w:spacing w:before="120" w:line="260" w:lineRule="atLeast"/>
        <w:jc w:val="center"/>
      </w:pPr>
      <w:r>
        <w:rPr>
          <w:rFonts w:ascii="Arial Unicode MS" w:eastAsia="Arial Unicode MS" w:hAnsi="Arial Unicode MS" w:cs="Arial Unicode MS"/>
          <w:color w:val="000000"/>
          <w:sz w:val="20"/>
        </w:rPr>
        <w:t>HOU-Courier Edition</w:t>
      </w:r>
    </w:p>
    <w:p w14:paraId="1BF1AAAB" w14:textId="77777777" w:rsidR="006F67AA" w:rsidRDefault="006F67AA">
      <w:pPr>
        <w:spacing w:line="240" w:lineRule="atLeast"/>
        <w:jc w:val="both"/>
      </w:pPr>
    </w:p>
    <w:p w14:paraId="212D117A"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The Courier</w:t>
      </w:r>
    </w:p>
    <w:p w14:paraId="5904475E" w14:textId="77777777" w:rsidR="006F67AA" w:rsidRDefault="00683CDB">
      <w:pPr>
        <w:spacing w:line="220" w:lineRule="atLeast"/>
      </w:pPr>
      <w:r>
        <w:rPr>
          <w:rFonts w:ascii="Arial Unicode MS" w:eastAsia="Arial Unicode MS" w:hAnsi="Arial Unicode MS" w:cs="Arial Unicode MS"/>
          <w:color w:val="000000"/>
          <w:sz w:val="16"/>
        </w:rPr>
        <w:t>Distributed by Newsbank, Inc. All Rights Reserved</w:t>
      </w:r>
    </w:p>
    <w:p w14:paraId="1432B705"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A3</w:t>
      </w:r>
    </w:p>
    <w:p w14:paraId="78A3F46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362 words</w:t>
      </w:r>
    </w:p>
    <w:p w14:paraId="44E53A50"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Tristan Baurick, TIMES-PICAYUNE | NEW ORLEANS ADVOCATE</w:t>
      </w:r>
    </w:p>
    <w:p w14:paraId="28FAEFCC" w14:textId="77777777" w:rsidR="006F67AA" w:rsidRDefault="00683CDB">
      <w:pPr>
        <w:keepNext/>
        <w:spacing w:before="240" w:line="340" w:lineRule="atLeast"/>
      </w:pPr>
      <w:bookmarkStart w:id="183" w:name="Body_90"/>
      <w:bookmarkEnd w:id="183"/>
      <w:r>
        <w:rPr>
          <w:rFonts w:ascii="Arial Unicode MS" w:eastAsia="Arial Unicode MS" w:hAnsi="Arial Unicode MS" w:cs="Arial Unicode MS"/>
          <w:b/>
          <w:color w:val="000000"/>
          <w:sz w:val="28"/>
        </w:rPr>
        <w:t>Body</w:t>
      </w:r>
    </w:p>
    <w:p w14:paraId="3DCE2BB1" w14:textId="77777777" w:rsidR="006F67AA" w:rsidRDefault="00267202">
      <w:pPr>
        <w:spacing w:line="60" w:lineRule="exact"/>
      </w:pPr>
      <w:r>
        <w:rPr>
          <w:noProof/>
        </w:rPr>
        <mc:AlternateContent>
          <mc:Choice Requires="wps">
            <w:drawing>
              <wp:anchor distT="0" distB="0" distL="114300" distR="114300" simplePos="0" relativeHeight="251751424" behindDoc="0" locked="0" layoutInCell="1" allowOverlap="1" wp14:anchorId="0A22AA8F" wp14:editId="6EF5E8F8">
                <wp:simplePos x="0" y="0"/>
                <wp:positionH relativeFrom="column">
                  <wp:posOffset>0</wp:posOffset>
                </wp:positionH>
                <wp:positionV relativeFrom="paragraph">
                  <wp:posOffset>25400</wp:posOffset>
                </wp:positionV>
                <wp:extent cx="6502400" cy="0"/>
                <wp:effectExtent l="0" t="12700" r="0" b="0"/>
                <wp:wrapTopAndBottom/>
                <wp:docPr id="156"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5287" id="Line 3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6F0330" w14:textId="77777777" w:rsidR="006F67AA" w:rsidRDefault="006F67AA"/>
    <w:p w14:paraId="22DA12C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state is undertaking two "record-breaking" restoration projects </w:t>
      </w:r>
      <w:r>
        <w:rPr>
          <w:rFonts w:ascii="Arial Unicode MS" w:eastAsia="Arial Unicode MS" w:hAnsi="Arial Unicode MS" w:cs="Arial Unicode MS"/>
          <w:color w:val="000000"/>
          <w:sz w:val="20"/>
        </w:rPr>
        <w:t xml:space="preserve">aimed at reviving 7 square miles of coastal habitat and bolstering natural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defenses east of New Orleans and near Venice in lower Plaquemines Parish.</w:t>
      </w:r>
    </w:p>
    <w:p w14:paraId="230ECA3D" w14:textId="77777777" w:rsidR="006F67AA" w:rsidRDefault="00683CDB">
      <w:pPr>
        <w:spacing w:before="200" w:line="260" w:lineRule="atLeast"/>
        <w:jc w:val="both"/>
      </w:pPr>
      <w:r>
        <w:rPr>
          <w:rFonts w:ascii="Arial Unicode MS" w:eastAsia="Arial Unicode MS" w:hAnsi="Arial Unicode MS" w:cs="Arial Unicode MS"/>
          <w:color w:val="000000"/>
          <w:sz w:val="20"/>
        </w:rPr>
        <w:t>Long planned but now funded with $215 million from money BP set aside after the Deepwater Horizon oil</w:t>
      </w:r>
      <w:r>
        <w:rPr>
          <w:rFonts w:ascii="Arial Unicode MS" w:eastAsia="Arial Unicode MS" w:hAnsi="Arial Unicode MS" w:cs="Arial Unicode MS"/>
          <w:color w:val="000000"/>
          <w:sz w:val="20"/>
        </w:rPr>
        <w:t xml:space="preserve"> disaster, the projects amount to the largest marsh restoration and the largest coastal ridge-building effort the state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has ever attempted.</w:t>
      </w:r>
    </w:p>
    <w:p w14:paraId="0971424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only way to describe them is 'massive,'" CPRA Executive Director Bren Haase said. "They're both record-breaking projects."</w:t>
      </w:r>
    </w:p>
    <w:p w14:paraId="5907850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marsh project is set for a section of Lake Borgne in St. Bernard Parish, about 10 miles east of New Orleans. Costing about</w:t>
      </w:r>
      <w:r>
        <w:rPr>
          <w:rFonts w:ascii="Arial Unicode MS" w:eastAsia="Arial Unicode MS" w:hAnsi="Arial Unicode MS" w:cs="Arial Unicode MS"/>
          <w:color w:val="000000"/>
          <w:sz w:val="20"/>
        </w:rPr>
        <w:t xml:space="preserve"> $114.7 million, the project is expected to revive almost 3,000 acres of marsh, making it "by far the largest" wetland creation project the state has led, Haase said.</w:t>
      </w:r>
    </w:p>
    <w:p w14:paraId="1086B64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Restoring marshlands in Lake Borgne, actually a large saltwater bay, is part of a wider </w:t>
      </w:r>
      <w:r>
        <w:rPr>
          <w:rFonts w:ascii="Arial Unicode MS" w:eastAsia="Arial Unicode MS" w:hAnsi="Arial Unicode MS" w:cs="Arial Unicode MS"/>
          <w:color w:val="000000"/>
          <w:sz w:val="20"/>
        </w:rPr>
        <w:t xml:space="preserve">effort to rebuild wetlands in the Pontchartrain Basin for both ecological and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functions. Like much of the coast, the basin has been rapidly losing land from erosion,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 rising seas and subsidence, the natural compacting and sink</w:t>
      </w:r>
      <w:r>
        <w:rPr>
          <w:rFonts w:ascii="Arial Unicode MS" w:eastAsia="Arial Unicode MS" w:hAnsi="Arial Unicode MS" w:cs="Arial Unicode MS"/>
          <w:color w:val="000000"/>
          <w:sz w:val="20"/>
        </w:rPr>
        <w:t>ing of the soil.</w:t>
      </w:r>
    </w:p>
    <w:p w14:paraId="1B0BBB1B"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 U.S. Army Corps of Engineers assessment found that boosting the marshlands in Lake Borgne could provide significant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New Orleans.</w:t>
      </w:r>
    </w:p>
    <w:p w14:paraId="2C15B13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"While these two projects are located outside of New Orleans, these massive marshes are a part of critical landscape features that reduce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alleviate pressure on the hurricane risk reduction system and the New Orleans to Venice system," CPRA</w:t>
      </w:r>
      <w:r>
        <w:rPr>
          <w:rFonts w:ascii="Arial Unicode MS" w:eastAsia="Arial Unicode MS" w:hAnsi="Arial Unicode MS" w:cs="Arial Unicode MS"/>
          <w:color w:val="000000"/>
          <w:sz w:val="20"/>
        </w:rPr>
        <w:t xml:space="preserve"> Chairman Chip Kline said.</w:t>
      </w:r>
    </w:p>
    <w:p w14:paraId="573C1326"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Approval of the Lake Borgne project's funding was also good news for St. Bernard Parish.</w:t>
      </w:r>
    </w:p>
    <w:p w14:paraId="36B76AE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second project, estimated to cost $100 million, envisions dredging 16 million cubic yards of sediment – enough to fill the Superdome t</w:t>
      </w:r>
      <w:r>
        <w:rPr>
          <w:rFonts w:ascii="Arial Unicode MS" w:eastAsia="Arial Unicode MS" w:hAnsi="Arial Unicode MS" w:cs="Arial Unicode MS"/>
          <w:color w:val="000000"/>
          <w:sz w:val="20"/>
        </w:rPr>
        <w:t>hree times – and pouring it across a section of coast in Spanish Pass near Venice and the mouth of the Mississippi River. Once completed, the project would rebuild more than 130 acres of ridge and 1,700 acres of marsh.</w:t>
      </w:r>
    </w:p>
    <w:p w14:paraId="358DE2EF"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16, 2020</w:t>
      </w:r>
    </w:p>
    <w:p w14:paraId="1F47C6B0" w14:textId="77777777" w:rsidR="006F67AA" w:rsidRDefault="006F67AA"/>
    <w:p w14:paraId="1F9E1BF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3824" behindDoc="0" locked="0" layoutInCell="1" allowOverlap="1" wp14:anchorId="6AF754B2" wp14:editId="2D79325E">
                <wp:simplePos x="0" y="0"/>
                <wp:positionH relativeFrom="column">
                  <wp:posOffset>0</wp:posOffset>
                </wp:positionH>
                <wp:positionV relativeFrom="paragraph">
                  <wp:posOffset>127000</wp:posOffset>
                </wp:positionV>
                <wp:extent cx="6502400" cy="0"/>
                <wp:effectExtent l="0" t="0" r="0" b="0"/>
                <wp:wrapNone/>
                <wp:docPr id="155"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4E0EC" id="Line 31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FA2A367" w14:textId="77777777" w:rsidR="006F67AA" w:rsidRDefault="006F67AA">
      <w:pPr>
        <w:sectPr w:rsidR="006F67AA">
          <w:headerReference w:type="even" r:id="rId1026"/>
          <w:headerReference w:type="default" r:id="rId1027"/>
          <w:footerReference w:type="even" r:id="rId1028"/>
          <w:footerReference w:type="default" r:id="rId1029"/>
          <w:headerReference w:type="first" r:id="rId1030"/>
          <w:footerReference w:type="first" r:id="rId1031"/>
          <w:pgSz w:w="12240" w:h="15840"/>
          <w:pgMar w:top="840" w:right="1000" w:bottom="840" w:left="1000" w:header="400" w:footer="400" w:gutter="0"/>
          <w:cols w:space="720"/>
          <w:titlePg/>
        </w:sectPr>
      </w:pPr>
    </w:p>
    <w:p w14:paraId="6D635865" w14:textId="77777777" w:rsidR="006F67AA" w:rsidRDefault="006F67AA">
      <w:bookmarkStart w:id="184" w:name="Bookmark_93"/>
      <w:bookmarkEnd w:id="184"/>
    </w:p>
    <w:p w14:paraId="1742FA74" w14:textId="77777777" w:rsidR="006F67AA" w:rsidRDefault="00267202">
      <w:r>
        <w:rPr>
          <w:noProof/>
        </w:rPr>
        <w:drawing>
          <wp:inline distT="0" distB="0" distL="0" distR="0" wp14:anchorId="1D8E03D0" wp14:editId="6C34F6DC">
            <wp:extent cx="1879600" cy="381000"/>
            <wp:effectExtent l="0" t="0" r="0" b="0"/>
            <wp:docPr id="126" name="Picture 12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7F8EED02" w14:textId="77777777" w:rsidR="006F67AA" w:rsidRDefault="00683CDB">
      <w:pPr>
        <w:spacing w:before="240" w:after="200" w:line="340" w:lineRule="atLeast"/>
        <w:jc w:val="center"/>
        <w:outlineLvl w:val="0"/>
        <w:rPr>
          <w:rFonts w:ascii="Arial" w:hAnsi="Arial" w:cs="Arial"/>
          <w:b/>
          <w:bCs/>
          <w:kern w:val="32"/>
          <w:sz w:val="32"/>
          <w:szCs w:val="32"/>
        </w:rPr>
      </w:pPr>
      <w:hyperlink r:id="rId1032" w:history="1">
        <w:r>
          <w:rPr>
            <w:rFonts w:ascii="Arial Unicode MS" w:eastAsia="Arial Unicode MS" w:hAnsi="Arial Unicode MS" w:cs="Arial Unicode MS"/>
            <w:b/>
            <w:bCs/>
            <w:i/>
            <w:color w:val="0077CC"/>
            <w:kern w:val="32"/>
            <w:sz w:val="28"/>
            <w:szCs w:val="32"/>
            <w:u w:val="single"/>
            <w:shd w:val="clear" w:color="auto" w:fill="FFFFFF"/>
          </w:rPr>
          <w:t>A 20-Foot Sea Wall? Miami Faces the Hard Choices of Climate Change.</w:t>
        </w:r>
      </w:hyperlink>
    </w:p>
    <w:p w14:paraId="292760C3" w14:textId="77777777" w:rsidR="006F67AA" w:rsidRDefault="00683CDB">
      <w:pPr>
        <w:spacing w:before="120" w:line="260" w:lineRule="atLeast"/>
        <w:jc w:val="center"/>
      </w:pPr>
      <w:r>
        <w:rPr>
          <w:rFonts w:ascii="Arial Unicode MS" w:eastAsia="Arial Unicode MS" w:hAnsi="Arial Unicode MS" w:cs="Arial Unicode MS"/>
          <w:color w:val="000000"/>
          <w:sz w:val="20"/>
        </w:rPr>
        <w:t xml:space="preserve">The New York Times </w:t>
      </w:r>
    </w:p>
    <w:p w14:paraId="66B7D634" w14:textId="77777777" w:rsidR="006F67AA" w:rsidRDefault="00683CDB">
      <w:pPr>
        <w:spacing w:before="120" w:line="260" w:lineRule="atLeast"/>
        <w:jc w:val="center"/>
      </w:pPr>
      <w:r>
        <w:rPr>
          <w:rFonts w:ascii="Arial Unicode MS" w:eastAsia="Arial Unicode MS" w:hAnsi="Arial Unicode MS" w:cs="Arial Unicode MS"/>
          <w:color w:val="000000"/>
          <w:sz w:val="20"/>
        </w:rPr>
        <w:t>June 2, 2021 Wednesday 16:48 EST</w:t>
      </w:r>
    </w:p>
    <w:p w14:paraId="35A18007" w14:textId="77777777" w:rsidR="006F67AA" w:rsidRDefault="006F67AA">
      <w:pPr>
        <w:spacing w:line="240" w:lineRule="atLeast"/>
        <w:jc w:val="both"/>
      </w:pPr>
    </w:p>
    <w:p w14:paraId="0FB95F0B"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The New York Times Company All Rights Reserved</w:t>
      </w:r>
    </w:p>
    <w:p w14:paraId="557FDBF2"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US</w:t>
      </w:r>
    </w:p>
    <w:p w14:paraId="2525C089"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1602 words</w:t>
      </w:r>
    </w:p>
    <w:p w14:paraId="345817A5"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Patricia Mazzei</w:t>
      </w:r>
    </w:p>
    <w:p w14:paraId="328FE08C"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A proposal to construct barriers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forced South Floridians to reckon with the many environmental ch</w:t>
      </w:r>
      <w:r>
        <w:rPr>
          <w:rFonts w:ascii="Arial Unicode MS" w:eastAsia="Arial Unicode MS" w:hAnsi="Arial Unicode MS" w:cs="Arial Unicode MS"/>
          <w:color w:val="000000"/>
          <w:sz w:val="20"/>
        </w:rPr>
        <w:t>allenges they face.</w:t>
      </w:r>
    </w:p>
    <w:p w14:paraId="54A618E6" w14:textId="77777777" w:rsidR="006F67AA" w:rsidRDefault="00683CDB">
      <w:pPr>
        <w:keepNext/>
        <w:spacing w:before="240" w:line="340" w:lineRule="atLeast"/>
      </w:pPr>
      <w:bookmarkStart w:id="185" w:name="Body_91"/>
      <w:bookmarkEnd w:id="185"/>
      <w:r>
        <w:rPr>
          <w:rFonts w:ascii="Arial Unicode MS" w:eastAsia="Arial Unicode MS" w:hAnsi="Arial Unicode MS" w:cs="Arial Unicode MS"/>
          <w:b/>
          <w:color w:val="000000"/>
          <w:sz w:val="28"/>
        </w:rPr>
        <w:t>Body</w:t>
      </w:r>
    </w:p>
    <w:p w14:paraId="031618AF" w14:textId="77777777" w:rsidR="006F67AA" w:rsidRDefault="00267202">
      <w:pPr>
        <w:spacing w:line="60" w:lineRule="exact"/>
      </w:pPr>
      <w:r>
        <w:rPr>
          <w:noProof/>
        </w:rPr>
        <mc:AlternateContent>
          <mc:Choice Requires="wps">
            <w:drawing>
              <wp:anchor distT="0" distB="0" distL="114300" distR="114300" simplePos="0" relativeHeight="251752448" behindDoc="0" locked="0" layoutInCell="1" allowOverlap="1" wp14:anchorId="46EF4DE2" wp14:editId="658BA998">
                <wp:simplePos x="0" y="0"/>
                <wp:positionH relativeFrom="column">
                  <wp:posOffset>0</wp:posOffset>
                </wp:positionH>
                <wp:positionV relativeFrom="paragraph">
                  <wp:posOffset>25400</wp:posOffset>
                </wp:positionV>
                <wp:extent cx="6502400" cy="0"/>
                <wp:effectExtent l="0" t="12700" r="0" b="0"/>
                <wp:wrapTopAndBottom/>
                <wp:docPr id="154"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FF652" id="Line 319"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BD9EFC" w14:textId="77777777" w:rsidR="006F67AA" w:rsidRDefault="006F67AA"/>
    <w:p w14:paraId="6288DFD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proposal to construct barriers for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has forced South Floridians to reckon with the many environmental challenges they face.</w:t>
      </w:r>
    </w:p>
    <w:p w14:paraId="380152F0"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To hear more audio stories from publications like The New York Times, </w:t>
      </w:r>
      <w:hyperlink r:id="rId1033" w:history="1">
        <w:r>
          <w:rPr>
            <w:rFonts w:ascii="Arial Unicode MS" w:eastAsia="Arial Unicode MS" w:hAnsi="Arial Unicode MS" w:cs="Arial Unicode MS"/>
            <w:i/>
            <w:color w:val="0077CC"/>
            <w:sz w:val="20"/>
            <w:u w:val="single"/>
            <w:shd w:val="clear" w:color="auto" w:fill="FFFFFF"/>
          </w:rPr>
          <w:t>download Audm for iPhone or Android</w:t>
        </w:r>
      </w:hyperlink>
      <w:r>
        <w:rPr>
          <w:rFonts w:ascii="Arial Unicode MS" w:eastAsia="Arial Unicode MS" w:hAnsi="Arial Unicode MS" w:cs="Arial Unicode MS"/>
          <w:color w:val="000000"/>
          <w:sz w:val="20"/>
        </w:rPr>
        <w:t>.</w:t>
      </w:r>
    </w:p>
    <w:p w14:paraId="25D786B9"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MIAMI — Three years ago, not long after </w:t>
      </w:r>
      <w:hyperlink r:id="rId1034" w:history="1">
        <w:r>
          <w:rPr>
            <w:rFonts w:ascii="Arial Unicode MS" w:eastAsia="Arial Unicode MS" w:hAnsi="Arial Unicode MS" w:cs="Arial Unicode MS"/>
            <w:i/>
            <w:color w:val="0077CC"/>
            <w:sz w:val="20"/>
            <w:u w:val="single"/>
            <w:shd w:val="clear" w:color="auto" w:fill="FFFFFF"/>
          </w:rPr>
          <w:t>Hurricane</w:t>
        </w:r>
      </w:hyperlink>
      <w:r>
        <w:rPr>
          <w:rFonts w:ascii="Arial Unicode MS" w:eastAsia="Arial Unicode MS" w:hAnsi="Arial Unicode MS" w:cs="Arial Unicode MS"/>
          <w:color w:val="000000"/>
          <w:sz w:val="20"/>
        </w:rPr>
        <w:t xml:space="preserve"> Irma left parts of </w:t>
      </w:r>
      <w:hyperlink r:id="rId1035" w:history="1">
        <w:r>
          <w:rPr>
            <w:rFonts w:ascii="Arial Unicode MS" w:eastAsia="Arial Unicode MS" w:hAnsi="Arial Unicode MS" w:cs="Arial Unicode MS"/>
            <w:i/>
            <w:color w:val="0077CC"/>
            <w:sz w:val="20"/>
            <w:u w:val="single"/>
            <w:shd w:val="clear" w:color="auto" w:fill="FFFFFF"/>
          </w:rPr>
          <w:t>Miami</w:t>
        </w:r>
      </w:hyperlink>
      <w:r>
        <w:rPr>
          <w:rFonts w:ascii="Arial Unicode MS" w:eastAsia="Arial Unicode MS" w:hAnsi="Arial Unicode MS" w:cs="Arial Unicode MS"/>
          <w:color w:val="000000"/>
          <w:sz w:val="20"/>
        </w:rPr>
        <w:t xml:space="preserve"> underwater, the federal government embarked on a study to fi</w:t>
      </w:r>
      <w:r>
        <w:rPr>
          <w:rFonts w:ascii="Arial Unicode MS" w:eastAsia="Arial Unicode MS" w:hAnsi="Arial Unicode MS" w:cs="Arial Unicode MS"/>
          <w:color w:val="000000"/>
          <w:sz w:val="20"/>
        </w:rPr>
        <w:t xml:space="preserve">nd a way to protect the vulnerable South Florida coast from deadly and destructive </w:t>
      </w:r>
      <w:hyperlink r:id="rId1036" w:history="1">
        <w:r>
          <w:rPr>
            <w:rFonts w:ascii="Arial Unicode MS" w:eastAsia="Arial Unicode MS" w:hAnsi="Arial Unicode MS" w:cs="Arial Unicode MS"/>
            <w:b/>
            <w:i/>
            <w:color w:val="0077CC"/>
            <w:sz w:val="20"/>
            <w:u w:val="single"/>
            <w:shd w:val="clear" w:color="auto" w:fill="FFFFFF"/>
          </w:rPr>
          <w:t>storm surge</w:t>
        </w:r>
      </w:hyperlink>
      <w:r>
        <w:rPr>
          <w:rFonts w:ascii="Arial Unicode MS" w:eastAsia="Arial Unicode MS" w:hAnsi="Arial Unicode MS" w:cs="Arial Unicode MS"/>
          <w:color w:val="000000"/>
          <w:sz w:val="20"/>
        </w:rPr>
        <w:t>.</w:t>
      </w:r>
    </w:p>
    <w:p w14:paraId="58583043" w14:textId="77777777" w:rsidR="006F67AA" w:rsidRDefault="00683CDB">
      <w:pPr>
        <w:spacing w:before="200" w:line="260" w:lineRule="atLeast"/>
        <w:jc w:val="both"/>
      </w:pPr>
      <w:r>
        <w:rPr>
          <w:rFonts w:ascii="Arial Unicode MS" w:eastAsia="Arial Unicode MS" w:hAnsi="Arial Unicode MS" w:cs="Arial Unicode MS"/>
          <w:color w:val="000000"/>
          <w:sz w:val="20"/>
        </w:rPr>
        <w:t>Already, no one likes the answer.</w:t>
      </w:r>
    </w:p>
    <w:p w14:paraId="4A405800" w14:textId="77777777" w:rsidR="006F67AA" w:rsidRDefault="00683CDB">
      <w:pPr>
        <w:spacing w:before="240" w:line="260" w:lineRule="atLeast"/>
        <w:jc w:val="both"/>
      </w:pPr>
      <w:r>
        <w:rPr>
          <w:rFonts w:ascii="Arial Unicode MS" w:eastAsia="Arial Unicode MS" w:hAnsi="Arial Unicode MS" w:cs="Arial Unicode MS"/>
          <w:color w:val="000000"/>
          <w:sz w:val="20"/>
        </w:rPr>
        <w:t>Build a wall</w:t>
      </w:r>
      <w:r>
        <w:rPr>
          <w:rFonts w:ascii="Arial Unicode MS" w:eastAsia="Arial Unicode MS" w:hAnsi="Arial Unicode MS" w:cs="Arial Unicode MS"/>
          <w:color w:val="000000"/>
          <w:sz w:val="20"/>
        </w:rPr>
        <w:t xml:space="preserve">, the U.S. Army Corps of Engineers proposed in its </w:t>
      </w:r>
      <w:hyperlink r:id="rId1037" w:history="1">
        <w:r>
          <w:rPr>
            <w:rFonts w:ascii="Arial Unicode MS" w:eastAsia="Arial Unicode MS" w:hAnsi="Arial Unicode MS" w:cs="Arial Unicode MS"/>
            <w:i/>
            <w:color w:val="0077CC"/>
            <w:sz w:val="20"/>
            <w:u w:val="single"/>
            <w:shd w:val="clear" w:color="auto" w:fill="FFFFFF"/>
          </w:rPr>
          <w:t>first draft of the study</w:t>
        </w:r>
      </w:hyperlink>
      <w:r>
        <w:rPr>
          <w:rFonts w:ascii="Arial Unicode MS" w:eastAsia="Arial Unicode MS" w:hAnsi="Arial Unicode MS" w:cs="Arial Unicode MS"/>
          <w:color w:val="000000"/>
          <w:sz w:val="20"/>
        </w:rPr>
        <w:t xml:space="preserve">, now under review. Six miles of it, in fact, mostly inland, running parallel to the coast through neighborhoods — except for a one-mile stretch right on Biscayne Bay, past the </w:t>
      </w:r>
      <w:hyperlink r:id="rId1038" w:history="1">
        <w:r>
          <w:rPr>
            <w:rFonts w:ascii="Arial Unicode MS" w:eastAsia="Arial Unicode MS" w:hAnsi="Arial Unicode MS" w:cs="Arial Unicode MS"/>
            <w:i/>
            <w:color w:val="0077CC"/>
            <w:sz w:val="20"/>
            <w:u w:val="single"/>
            <w:shd w:val="clear" w:color="auto" w:fill="FFFFFF"/>
          </w:rPr>
          <w:t>gleaming sky-rises of Brickell</w:t>
        </w:r>
      </w:hyperlink>
      <w:r>
        <w:rPr>
          <w:rFonts w:ascii="Arial Unicode MS" w:eastAsia="Arial Unicode MS" w:hAnsi="Arial Unicode MS" w:cs="Arial Unicode MS"/>
          <w:color w:val="000000"/>
          <w:sz w:val="20"/>
        </w:rPr>
        <w:t>, the city’s financial district.</w:t>
      </w:r>
    </w:p>
    <w:p w14:paraId="217CD3CA"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The dramatic $6 billion proposal remains tentative and at least five years off. But the startling suggestion of a massive </w:t>
      </w:r>
      <w:hyperlink r:id="rId1039" w:history="1">
        <w:r>
          <w:rPr>
            <w:rFonts w:ascii="Arial Unicode MS" w:eastAsia="Arial Unicode MS" w:hAnsi="Arial Unicode MS" w:cs="Arial Unicode MS"/>
            <w:i/>
            <w:color w:val="0077CC"/>
            <w:sz w:val="20"/>
            <w:u w:val="single"/>
            <w:shd w:val="clear" w:color="auto" w:fill="FFFFFF"/>
          </w:rPr>
          <w:t>sea wall</w:t>
        </w:r>
      </w:hyperlink>
      <w:r>
        <w:rPr>
          <w:rFonts w:ascii="Arial Unicode MS" w:eastAsia="Arial Unicode MS" w:hAnsi="Arial Unicode MS" w:cs="Arial Unicode MS"/>
          <w:color w:val="000000"/>
          <w:sz w:val="20"/>
        </w:rPr>
        <w:t xml:space="preserve"> up to 20 feet high cutting across beautiful Biscayne Bay was enough to jolt some Miamians to attention: The hard choices that will be necessary to deal with the city’s m</w:t>
      </w:r>
      <w:r>
        <w:rPr>
          <w:rFonts w:ascii="Arial Unicode MS" w:eastAsia="Arial Unicode MS" w:hAnsi="Arial Unicode MS" w:cs="Arial Unicode MS"/>
          <w:color w:val="000000"/>
          <w:sz w:val="20"/>
        </w:rPr>
        <w:t>any environmental challenges are here, and few people want to face them.</w:t>
      </w:r>
    </w:p>
    <w:p w14:paraId="4CD5B36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“You need to have a conversation about, culturally, what are our priorities?” said Benjamin Kirtman, a professor of atmospheric sciences at the University of Miami. “Where do we want </w:t>
      </w:r>
      <w:r>
        <w:rPr>
          <w:rFonts w:ascii="Arial Unicode MS" w:eastAsia="Arial Unicode MS" w:hAnsi="Arial Unicode MS" w:cs="Arial Unicode MS"/>
          <w:color w:val="000000"/>
          <w:sz w:val="20"/>
        </w:rPr>
        <w:t>to invest? Where does it make sense?”</w:t>
      </w:r>
    </w:p>
    <w:p w14:paraId="3D50CAD7" w14:textId="77777777" w:rsidR="006F67AA" w:rsidRDefault="00683CDB">
      <w:pPr>
        <w:spacing w:before="200" w:line="260" w:lineRule="atLeast"/>
        <w:jc w:val="both"/>
      </w:pPr>
      <w:r>
        <w:rPr>
          <w:rFonts w:ascii="Arial Unicode MS" w:eastAsia="Arial Unicode MS" w:hAnsi="Arial Unicode MS" w:cs="Arial Unicode MS"/>
          <w:color w:val="000000"/>
          <w:sz w:val="20"/>
        </w:rPr>
        <w:t>“Those are what I refer to as generational questions,” he added. “And there is a tremendous amount of reluctance to enter into that discussion.”</w:t>
      </w:r>
    </w:p>
    <w:p w14:paraId="5F82721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Miami, the U.S. metropolitan area that is </w:t>
      </w:r>
      <w:hyperlink r:id="rId1040" w:history="1">
        <w:r>
          <w:rPr>
            <w:rFonts w:ascii="Arial Unicode MS" w:eastAsia="Arial Unicode MS" w:hAnsi="Arial Unicode MS" w:cs="Arial Unicode MS"/>
            <w:i/>
            <w:color w:val="0077CC"/>
            <w:sz w:val="20"/>
            <w:u w:val="single"/>
            <w:shd w:val="clear" w:color="auto" w:fill="FFFFFF"/>
          </w:rPr>
          <w:t>perhaps most exposed to sea-level rise</w:t>
        </w:r>
      </w:hyperlink>
      <w:r>
        <w:rPr>
          <w:rFonts w:ascii="Arial Unicode MS" w:eastAsia="Arial Unicode MS" w:hAnsi="Arial Unicode MS" w:cs="Arial Unicode MS"/>
          <w:color w:val="000000"/>
          <w:sz w:val="20"/>
        </w:rPr>
        <w:t>, the problem is not climate change denialism. Not when hurricane season, which begins this week, returns each year with more intens</w:t>
      </w:r>
      <w:r>
        <w:rPr>
          <w:rFonts w:ascii="Arial Unicode MS" w:eastAsia="Arial Unicode MS" w:hAnsi="Arial Unicode MS" w:cs="Arial Unicode MS"/>
          <w:color w:val="000000"/>
          <w:sz w:val="20"/>
        </w:rPr>
        <w:t xml:space="preserve">e and frequent </w:t>
      </w:r>
      <w:r>
        <w:rPr>
          <w:rFonts w:ascii="Arial Unicode MS" w:eastAsia="Arial Unicode MS" w:hAnsi="Arial Unicode MS" w:cs="Arial Unicode MS"/>
          <w:b/>
          <w:i/>
          <w:color w:val="000000"/>
          <w:sz w:val="20"/>
          <w:u w:val="single"/>
        </w:rPr>
        <w:t>storms</w:t>
      </w:r>
      <w:r>
        <w:rPr>
          <w:rFonts w:ascii="Arial Unicode MS" w:eastAsia="Arial Unicode MS" w:hAnsi="Arial Unicode MS" w:cs="Arial Unicode MS"/>
          <w:color w:val="000000"/>
          <w:sz w:val="20"/>
        </w:rPr>
        <w:t>. Not when finding flood insurance has become increasingly difficult and unaffordable. Not when the nights stay so hot that leaving home with a sweater to fend off the evening chill has become a thing of the past.</w:t>
      </w:r>
    </w:p>
    <w:p w14:paraId="2A5EFFD2" w14:textId="77777777" w:rsidR="006F67AA" w:rsidRDefault="00683CDB">
      <w:pPr>
        <w:spacing w:before="200" w:line="260" w:lineRule="atLeast"/>
        <w:jc w:val="both"/>
      </w:pPr>
      <w:r>
        <w:rPr>
          <w:rFonts w:ascii="Arial Unicode MS" w:eastAsia="Arial Unicode MS" w:hAnsi="Arial Unicode MS" w:cs="Arial Unicode MS"/>
          <w:color w:val="000000"/>
          <w:sz w:val="20"/>
        </w:rPr>
        <w:t>The trouble is that t</w:t>
      </w:r>
      <w:r>
        <w:rPr>
          <w:rFonts w:ascii="Arial Unicode MS" w:eastAsia="Arial Unicode MS" w:hAnsi="Arial Unicode MS" w:cs="Arial Unicode MS"/>
          <w:color w:val="000000"/>
          <w:sz w:val="20"/>
        </w:rPr>
        <w:t>he magnitude of the interconnected obstacles the region faces can feel overwhelming, and none of the possible solutions are cheap, easy or pretty.</w:t>
      </w:r>
    </w:p>
    <w:p w14:paraId="1988E89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For its study, the corps focused on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 the rising seas that often inundate the coastline during </w:t>
      </w:r>
      <w:r>
        <w:rPr>
          <w:rFonts w:ascii="Arial Unicode MS" w:eastAsia="Arial Unicode MS" w:hAnsi="Arial Unicode MS" w:cs="Arial Unicode MS"/>
          <w:b/>
          <w:i/>
          <w:color w:val="000000"/>
          <w:sz w:val="20"/>
          <w:u w:val="single"/>
        </w:rPr>
        <w:t>st</w:t>
      </w:r>
      <w:r>
        <w:rPr>
          <w:rFonts w:ascii="Arial Unicode MS" w:eastAsia="Arial Unicode MS" w:hAnsi="Arial Unicode MS" w:cs="Arial Unicode MS"/>
          <w:b/>
          <w:i/>
          <w:color w:val="000000"/>
          <w:sz w:val="20"/>
          <w:u w:val="single"/>
        </w:rPr>
        <w:t>orms</w:t>
      </w:r>
      <w:r>
        <w:rPr>
          <w:rFonts w:ascii="Arial Unicode MS" w:eastAsia="Arial Unicode MS" w:hAnsi="Arial Unicode MS" w:cs="Arial Unicode MS"/>
          <w:color w:val="000000"/>
          <w:sz w:val="20"/>
        </w:rPr>
        <w:t xml:space="preserve"> — made worse lately by stronger hurricanes and higher sea levels. But that is only one concern.</w:t>
      </w:r>
    </w:p>
    <w:p w14:paraId="3450BA42"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South Florida, flat and low-lying, sits on porous limestone, which allows the ocean to swell up through the ground. Even when there is no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rising sea</w:t>
      </w:r>
      <w:r>
        <w:rPr>
          <w:rFonts w:ascii="Arial Unicode MS" w:eastAsia="Arial Unicode MS" w:hAnsi="Arial Unicode MS" w:cs="Arial Unicode MS"/>
          <w:color w:val="000000"/>
          <w:sz w:val="20"/>
        </w:rPr>
        <w:t xml:space="preserve">s contribute to more significant </w:t>
      </w:r>
      <w:hyperlink r:id="rId1041" w:history="1">
        <w:r>
          <w:rPr>
            <w:rFonts w:ascii="Arial Unicode MS" w:eastAsia="Arial Unicode MS" w:hAnsi="Arial Unicode MS" w:cs="Arial Unicode MS"/>
            <w:i/>
            <w:color w:val="0077CC"/>
            <w:sz w:val="20"/>
            <w:u w:val="single"/>
            <w:shd w:val="clear" w:color="auto" w:fill="FFFFFF"/>
          </w:rPr>
          <w:t>tidal flooding</w:t>
        </w:r>
      </w:hyperlink>
      <w:r>
        <w:rPr>
          <w:rFonts w:ascii="Arial Unicode MS" w:eastAsia="Arial Unicode MS" w:hAnsi="Arial Unicode MS" w:cs="Arial Unicode MS"/>
          <w:color w:val="000000"/>
          <w:sz w:val="20"/>
        </w:rPr>
        <w:t xml:space="preserve">, where </w:t>
      </w:r>
      <w:hyperlink r:id="rId1042" w:history="1">
        <w:r>
          <w:rPr>
            <w:rFonts w:ascii="Arial Unicode MS" w:eastAsia="Arial Unicode MS" w:hAnsi="Arial Unicode MS" w:cs="Arial Unicode MS"/>
            <w:i/>
            <w:color w:val="0077CC"/>
            <w:sz w:val="20"/>
            <w:u w:val="single"/>
            <w:shd w:val="clear" w:color="auto" w:fill="FFFFFF"/>
          </w:rPr>
          <w:t>streets fill with water even on sunny days</w:t>
        </w:r>
      </w:hyperlink>
      <w:r>
        <w:rPr>
          <w:rFonts w:ascii="Arial Unicode MS" w:eastAsia="Arial Unicode MS" w:hAnsi="Arial Unicode MS" w:cs="Arial Unicode MS"/>
          <w:color w:val="000000"/>
          <w:sz w:val="20"/>
        </w:rPr>
        <w:t>. The expanding saltwater threatens to spoil the underground aquifer that supplies the region’s drinking water, and to crack old sewer pipes and aging septic tanks. It leaves less space f</w:t>
      </w:r>
      <w:r>
        <w:rPr>
          <w:rFonts w:ascii="Arial Unicode MS" w:eastAsia="Arial Unicode MS" w:hAnsi="Arial Unicode MS" w:cs="Arial Unicode MS"/>
          <w:color w:val="000000"/>
          <w:sz w:val="20"/>
        </w:rPr>
        <w:t>or the earth to absorb liquid, so floodwaters linger longer, their runoff polluting the bay and killing fish.</w:t>
      </w:r>
    </w:p>
    <w:p w14:paraId="18064D0C"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And that is just </w:t>
      </w:r>
      <w:hyperlink r:id="rId1043" w:history="1">
        <w:r>
          <w:rPr>
            <w:rFonts w:ascii="Arial Unicode MS" w:eastAsia="Arial Unicode MS" w:hAnsi="Arial Unicode MS" w:cs="Arial Unicode MS"/>
            <w:i/>
            <w:color w:val="0077CC"/>
            <w:sz w:val="20"/>
            <w:u w:val="single"/>
            <w:shd w:val="clear" w:color="auto" w:fill="FFFFFF"/>
          </w:rPr>
          <w:t>sea-level rise</w:t>
        </w:r>
      </w:hyperlink>
      <w:r>
        <w:rPr>
          <w:rFonts w:ascii="Arial Unicode MS" w:eastAsia="Arial Unicode MS" w:hAnsi="Arial Unicode MS" w:cs="Arial Unicode MS"/>
          <w:color w:val="000000"/>
          <w:sz w:val="20"/>
        </w:rPr>
        <w:t>.</w:t>
      </w:r>
      <w:r>
        <w:rPr>
          <w:rFonts w:ascii="Arial Unicode MS" w:eastAsia="Arial Unicode MS" w:hAnsi="Arial Unicode MS" w:cs="Arial Unicode MS"/>
          <w:color w:val="000000"/>
          <w:sz w:val="20"/>
        </w:rPr>
        <w:t xml:space="preserve"> Temperatures have </w:t>
      </w:r>
      <w:hyperlink r:id="rId1044" w:history="1">
        <w:r>
          <w:rPr>
            <w:rFonts w:ascii="Arial Unicode MS" w:eastAsia="Arial Unicode MS" w:hAnsi="Arial Unicode MS" w:cs="Arial Unicode MS"/>
            <w:i/>
            <w:color w:val="0077CC"/>
            <w:sz w:val="20"/>
            <w:u w:val="single"/>
            <w:shd w:val="clear" w:color="auto" w:fill="FFFFFF"/>
          </w:rPr>
          <w:t>gotten so sweltering</w:t>
        </w:r>
      </w:hyperlink>
      <w:r>
        <w:rPr>
          <w:rFonts w:ascii="Arial Unicode MS" w:eastAsia="Arial Unicode MS" w:hAnsi="Arial Unicode MS" w:cs="Arial Unicode MS"/>
          <w:color w:val="000000"/>
          <w:sz w:val="20"/>
        </w:rPr>
        <w:t xml:space="preserve"> over recent summers that Miami-Dade County has named a new interim “chief heat officer.”</w:t>
      </w:r>
    </w:p>
    <w:p w14:paraId="44C67B62" w14:textId="77777777" w:rsidR="006F67AA" w:rsidRDefault="00683CDB">
      <w:pPr>
        <w:spacing w:before="200" w:line="260" w:lineRule="atLeast"/>
        <w:jc w:val="both"/>
      </w:pPr>
      <w:r>
        <w:rPr>
          <w:rFonts w:ascii="Arial Unicode MS" w:eastAsia="Arial Unicode MS" w:hAnsi="Arial Unicode MS" w:cs="Arial Unicode MS"/>
          <w:color w:val="000000"/>
          <w:sz w:val="20"/>
        </w:rPr>
        <w:t>“What you rea</w:t>
      </w:r>
      <w:r>
        <w:rPr>
          <w:rFonts w:ascii="Arial Unicode MS" w:eastAsia="Arial Unicode MS" w:hAnsi="Arial Unicode MS" w:cs="Arial Unicode MS"/>
          <w:color w:val="000000"/>
          <w:sz w:val="20"/>
        </w:rPr>
        <w:t>lize is each of these problems, which are totally intersecting, are handled by different parts of the government,” said Amy C. Clement, a professor of atmospheric science at the University of Miami and the chairwoman of the city of Miami’s climate resilien</w:t>
      </w:r>
      <w:r>
        <w:rPr>
          <w:rFonts w:ascii="Arial Unicode MS" w:eastAsia="Arial Unicode MS" w:hAnsi="Arial Unicode MS" w:cs="Arial Unicode MS"/>
          <w:color w:val="000000"/>
          <w:sz w:val="20"/>
        </w:rPr>
        <w:t>ce committee. “It’s divided up in ways that make things really, really difficult to move forward. And the bottom line is it’s way more money than any local government has to spend.”</w:t>
      </w:r>
    </w:p>
    <w:p w14:paraId="0D783705" w14:textId="77777777" w:rsidR="006F67AA" w:rsidRDefault="00683CDB">
      <w:pPr>
        <w:spacing w:before="200" w:line="260" w:lineRule="atLeast"/>
        <w:jc w:val="both"/>
      </w:pPr>
      <w:r>
        <w:rPr>
          <w:rFonts w:ascii="Arial Unicode MS" w:eastAsia="Arial Unicode MS" w:hAnsi="Arial Unicode MS" w:cs="Arial Unicode MS"/>
          <w:color w:val="000000"/>
          <w:sz w:val="20"/>
        </w:rPr>
        <w:t>The state could help, to a point. Republican lawmakers, who have controlle</w:t>
      </w:r>
      <w:r>
        <w:rPr>
          <w:rFonts w:ascii="Arial Unicode MS" w:eastAsia="Arial Unicode MS" w:hAnsi="Arial Unicode MS" w:cs="Arial Unicode MS"/>
          <w:color w:val="000000"/>
          <w:sz w:val="20"/>
        </w:rPr>
        <w:t>d the Florida Legislature for more than 20 years, acknowledged in late 2019 that they had ignored climate change for so long that the state had “lost a decade.” They have begun to take steps to fund solutions, directing more than $200 million in tax dollar</w:t>
      </w:r>
      <w:r>
        <w:rPr>
          <w:rFonts w:ascii="Arial Unicode MS" w:eastAsia="Arial Unicode MS" w:hAnsi="Arial Unicode MS" w:cs="Arial Unicode MS"/>
          <w:color w:val="000000"/>
          <w:sz w:val="20"/>
        </w:rPr>
        <w:t>s, collected on real estate transactions, to sea-level rise and sewer projects. Legislators also designated $500 million in federal stimulus money for the fund.</w:t>
      </w:r>
    </w:p>
    <w:p w14:paraId="57E37B2E" w14:textId="77777777" w:rsidR="006F67AA" w:rsidRDefault="00683CDB">
      <w:pPr>
        <w:spacing w:before="200" w:line="260" w:lineRule="atLeast"/>
        <w:jc w:val="both"/>
      </w:pPr>
      <w:r>
        <w:rPr>
          <w:rFonts w:ascii="Arial Unicode MS" w:eastAsia="Arial Unicode MS" w:hAnsi="Arial Unicode MS" w:cs="Arial Unicode MS"/>
          <w:color w:val="000000"/>
          <w:sz w:val="20"/>
        </w:rPr>
        <w:t>The price tag for all that needs to be done, however, is in the billions. The estimate for Miam</w:t>
      </w:r>
      <w:r>
        <w:rPr>
          <w:rFonts w:ascii="Arial Unicode MS" w:eastAsia="Arial Unicode MS" w:hAnsi="Arial Unicode MS" w:cs="Arial Unicode MS"/>
          <w:color w:val="000000"/>
          <w:sz w:val="20"/>
        </w:rPr>
        <w:t>i-Dade County alone to phase out some 120,000 septic tanks is about $4 billion, and that does not include the thousands of dollars that each homeowner would also have to pay.</w:t>
      </w:r>
    </w:p>
    <w:p w14:paraId="4CF96EA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Enter the corps, whose engineering projects, if funded by Congress, are </w:t>
      </w:r>
      <w:r>
        <w:rPr>
          <w:rFonts w:ascii="Arial Unicode MS" w:eastAsia="Arial Unicode MS" w:hAnsi="Arial Unicode MS" w:cs="Arial Unicode MS"/>
          <w:color w:val="000000"/>
          <w:sz w:val="20"/>
        </w:rPr>
        <w:t>covered 65 percent by the federal government and 35 percent by a local government sponsor.</w:t>
      </w:r>
    </w:p>
    <w:p w14:paraId="1817A9F5" w14:textId="77777777" w:rsidR="006F67AA" w:rsidRDefault="00683CDB">
      <w:pPr>
        <w:spacing w:before="200" w:line="260" w:lineRule="atLeast"/>
        <w:jc w:val="both"/>
      </w:pPr>
      <w:r>
        <w:rPr>
          <w:rFonts w:ascii="Arial Unicode MS" w:eastAsia="Arial Unicode MS" w:hAnsi="Arial Unicode MS" w:cs="Arial Unicode MS"/>
          <w:color w:val="000000"/>
          <w:sz w:val="20"/>
        </w:rPr>
        <w:t>No one wants to turn away a penny from Washington, but the proposal for a massive sea wall along one of Miami’s most scenic stretches has produced a rare moment of a</w:t>
      </w:r>
      <w:r>
        <w:rPr>
          <w:rFonts w:ascii="Arial Unicode MS" w:eastAsia="Arial Unicode MS" w:hAnsi="Arial Unicode MS" w:cs="Arial Unicode MS"/>
          <w:color w:val="000000"/>
          <w:sz w:val="20"/>
        </w:rPr>
        <w:t>greement between environmentalists and real estate developers, who fear harm to the bay’s delicate ecology and lower property values.</w:t>
      </w:r>
    </w:p>
    <w:p w14:paraId="5EDFDDF0" w14:textId="77777777" w:rsidR="006F67AA" w:rsidRDefault="00683CDB">
      <w:pPr>
        <w:spacing w:before="200" w:line="260" w:lineRule="atLeast"/>
        <w:jc w:val="both"/>
      </w:pPr>
      <w:r>
        <w:rPr>
          <w:rFonts w:ascii="Arial Unicode MS" w:eastAsia="Arial Unicode MS" w:hAnsi="Arial Unicode MS" w:cs="Arial Unicode MS"/>
          <w:color w:val="000000"/>
          <w:sz w:val="20"/>
        </w:rPr>
        <w:t>“We were, like, ruh-roh,” said Ken Russell, the Miami city commissioner whose district includes Brickell. “The $40 billion</w:t>
      </w:r>
      <w:r>
        <w:rPr>
          <w:rFonts w:ascii="Arial Unicode MS" w:eastAsia="Arial Unicode MS" w:hAnsi="Arial Unicode MS" w:cs="Arial Unicode MS"/>
          <w:color w:val="000000"/>
          <w:sz w:val="20"/>
        </w:rPr>
        <w:t xml:space="preserve"> in assets you’re trying to protect will be diminished if you build a wall around downtown because you’re going to affect market values and quality of life.”</w:t>
      </w:r>
    </w:p>
    <w:p w14:paraId="4D523A6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Other parts of the corps’s draft plan, which includes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barriers at the mouth of the Miami Riv</w:t>
      </w:r>
      <w:r>
        <w:rPr>
          <w:rFonts w:ascii="Arial Unicode MS" w:eastAsia="Arial Unicode MS" w:hAnsi="Arial Unicode MS" w:cs="Arial Unicode MS"/>
          <w:color w:val="000000"/>
          <w:sz w:val="20"/>
        </w:rPr>
        <w:t xml:space="preserve">er and several other waterways, are more appealing: fortifying sewer plants and fire and police stations to withstand a crush of seawater. Elevating or flood-proofing thousands of businesses and homes. </w:t>
      </w:r>
      <w:hyperlink r:id="rId1045" w:history="1">
        <w:r>
          <w:rPr>
            <w:rFonts w:ascii="Arial Unicode MS" w:eastAsia="Arial Unicode MS" w:hAnsi="Arial Unicode MS" w:cs="Arial Unicode MS"/>
            <w:i/>
            <w:color w:val="0077CC"/>
            <w:sz w:val="20"/>
            <w:u w:val="single"/>
            <w:shd w:val="clear" w:color="auto" w:fill="FFFFFF"/>
          </w:rPr>
          <w:t>Planting some mangroves</w:t>
        </w:r>
      </w:hyperlink>
      <w:r>
        <w:rPr>
          <w:rFonts w:ascii="Arial Unicode MS" w:eastAsia="Arial Unicode MS" w:hAnsi="Arial Unicode MS" w:cs="Arial Unicode MS"/>
          <w:color w:val="000000"/>
          <w:sz w:val="20"/>
        </w:rPr>
        <w:t>, which can provide a first line of defense against flooding and erosion. Miami-Dade County wants all of those portions to take priority; a final draft of the plan is due th</w:t>
      </w:r>
      <w:r>
        <w:rPr>
          <w:rFonts w:ascii="Arial Unicode MS" w:eastAsia="Arial Unicode MS" w:hAnsi="Arial Unicode MS" w:cs="Arial Unicode MS"/>
          <w:color w:val="000000"/>
          <w:sz w:val="20"/>
        </w:rPr>
        <w:t>is fall.</w:t>
      </w:r>
    </w:p>
    <w:p w14:paraId="6697185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Sticking points remain. Among the homes proposed to be elevated on the taxpayer dime are multimillion-dollar waterfront mansions — a result of the corps’s mandate to efficiently protect as much life and </w:t>
      </w:r>
      <w:hyperlink r:id="rId1046" w:history="1">
        <w:r>
          <w:rPr>
            <w:rFonts w:ascii="Arial Unicode MS" w:eastAsia="Arial Unicode MS" w:hAnsi="Arial Unicode MS" w:cs="Arial Unicode MS"/>
            <w:i/>
            <w:color w:val="0077CC"/>
            <w:sz w:val="20"/>
            <w:u w:val="single"/>
            <w:shd w:val="clear" w:color="auto" w:fill="FFFFFF"/>
          </w:rPr>
          <w:t>property</w:t>
        </w:r>
      </w:hyperlink>
      <w:r>
        <w:rPr>
          <w:rFonts w:ascii="Arial Unicode MS" w:eastAsia="Arial Unicode MS" w:hAnsi="Arial Unicode MS" w:cs="Arial Unicode MS"/>
          <w:color w:val="000000"/>
          <w:sz w:val="20"/>
        </w:rPr>
        <w:t xml:space="preserve"> as possible, which critics say inevitably leads to more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for the wealthy, whose properties are worth more.</w:t>
      </w:r>
    </w:p>
    <w:p w14:paraId="4D8DD82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And then there are the walls. The inland walls, some fairly </w:t>
      </w:r>
      <w:r>
        <w:rPr>
          <w:rFonts w:ascii="Arial Unicode MS" w:eastAsia="Arial Unicode MS" w:hAnsi="Arial Unicode MS" w:cs="Arial Unicode MS"/>
          <w:color w:val="000000"/>
          <w:sz w:val="20"/>
        </w:rPr>
        <w:t xml:space="preserve">small but others up to 13 feet high, would divide neighborhoods, leaving homes on the seaward side with less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The sea wall along Biscayne Bay, which could rise to 20 feet and look as formidable as the sound barriers along Interstate 95, would re</w:t>
      </w:r>
      <w:r>
        <w:rPr>
          <w:rFonts w:ascii="Arial Unicode MS" w:eastAsia="Arial Unicode MS" w:hAnsi="Arial Unicode MS" w:cs="Arial Unicode MS"/>
          <w:color w:val="000000"/>
          <w:sz w:val="20"/>
        </w:rPr>
        <w:t>verse decades of policies intended to avoid dredging and filling the bay.</w:t>
      </w:r>
    </w:p>
    <w:p w14:paraId="55A98D55"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To some critics, the plan harks back to more than a century of dredging and pumping of the </w:t>
      </w:r>
      <w:hyperlink r:id="rId1047" w:history="1">
        <w:r>
          <w:rPr>
            <w:rFonts w:ascii="Arial Unicode MS" w:eastAsia="Arial Unicode MS" w:hAnsi="Arial Unicode MS" w:cs="Arial Unicode MS"/>
            <w:i/>
            <w:color w:val="0077CC"/>
            <w:sz w:val="20"/>
            <w:u w:val="single"/>
            <w:shd w:val="clear" w:color="auto" w:fill="FFFFFF"/>
          </w:rPr>
          <w:t>Florida Everglades</w:t>
        </w:r>
      </w:hyperlink>
      <w:r>
        <w:rPr>
          <w:rFonts w:ascii="Arial Unicode MS" w:eastAsia="Arial Unicode MS" w:hAnsi="Arial Unicode MS" w:cs="Arial Unicode MS"/>
          <w:color w:val="000000"/>
          <w:sz w:val="20"/>
        </w:rPr>
        <w:t>, which made way for intensive farming and sprawling development but disregarded the serious damage to the environment that the state is still wrestling with.</w:t>
      </w:r>
    </w:p>
    <w:p w14:paraId="649FCED1" w14:textId="77777777" w:rsidR="006F67AA" w:rsidRDefault="00683CDB">
      <w:pPr>
        <w:spacing w:before="240" w:line="260" w:lineRule="atLeast"/>
        <w:jc w:val="both"/>
      </w:pPr>
      <w:r>
        <w:rPr>
          <w:rFonts w:ascii="Arial Unicode MS" w:eastAsia="Arial Unicode MS" w:hAnsi="Arial Unicode MS" w:cs="Arial Unicode MS"/>
          <w:color w:val="000000"/>
          <w:sz w:val="20"/>
        </w:rPr>
        <w:t>“It is my sense that most Floridians would live with the</w:t>
      </w:r>
      <w:r>
        <w:rPr>
          <w:rFonts w:ascii="Arial Unicode MS" w:eastAsia="Arial Unicode MS" w:hAnsi="Arial Unicode MS" w:cs="Arial Unicode MS"/>
          <w:color w:val="000000"/>
          <w:sz w:val="20"/>
        </w:rPr>
        <w:t xml:space="preserve"> risk of water to preserve their lifestyle,” said Cynthia Barnett, a Gainesville-based environmental journalist who has published books about </w:t>
      </w:r>
      <w:hyperlink r:id="rId1048" w:history="1">
        <w:r>
          <w:rPr>
            <w:rFonts w:ascii="Arial Unicode MS" w:eastAsia="Arial Unicode MS" w:hAnsi="Arial Unicode MS" w:cs="Arial Unicode MS"/>
            <w:i/>
            <w:color w:val="0077CC"/>
            <w:sz w:val="20"/>
            <w:u w:val="single"/>
            <w:shd w:val="clear" w:color="auto" w:fill="FFFFFF"/>
          </w:rPr>
          <w:t>rain</w:t>
        </w:r>
      </w:hyperlink>
      <w:r>
        <w:rPr>
          <w:rFonts w:ascii="Arial Unicode MS" w:eastAsia="Arial Unicode MS" w:hAnsi="Arial Unicode MS" w:cs="Arial Unicode MS"/>
          <w:color w:val="000000"/>
          <w:sz w:val="20"/>
        </w:rPr>
        <w:t xml:space="preserve"> and </w:t>
      </w:r>
      <w:hyperlink r:id="rId1049" w:history="1">
        <w:r>
          <w:rPr>
            <w:rFonts w:ascii="Arial Unicode MS" w:eastAsia="Arial Unicode MS" w:hAnsi="Arial Unicode MS" w:cs="Arial Unicode MS"/>
            <w:i/>
            <w:color w:val="0077CC"/>
            <w:sz w:val="20"/>
            <w:u w:val="single"/>
            <w:shd w:val="clear" w:color="auto" w:fill="FFFFFF"/>
          </w:rPr>
          <w:t>the fate of the oceans</w:t>
        </w:r>
      </w:hyperlink>
      <w:r>
        <w:rPr>
          <w:rFonts w:ascii="Arial Unicode MS" w:eastAsia="Arial Unicode MS" w:hAnsi="Arial Unicode MS" w:cs="Arial Unicode MS"/>
          <w:color w:val="000000"/>
          <w:sz w:val="20"/>
        </w:rPr>
        <w:t>. “This idea of working with water rather than always fighting against it is really the lesson of Florida histo</w:t>
      </w:r>
      <w:r>
        <w:rPr>
          <w:rFonts w:ascii="Arial Unicode MS" w:eastAsia="Arial Unicode MS" w:hAnsi="Arial Unicode MS" w:cs="Arial Unicode MS"/>
          <w:color w:val="000000"/>
          <w:sz w:val="20"/>
        </w:rPr>
        <w:t>ry. If Florida history has taught us one thing, it’s that hardscaping this water that defines us will bring hardships to future generations.”</w:t>
      </w:r>
    </w:p>
    <w:p w14:paraId="61CE1911" w14:textId="77777777" w:rsidR="006F67AA" w:rsidRDefault="00683CDB">
      <w:pPr>
        <w:spacing w:before="200" w:line="260" w:lineRule="atLeast"/>
        <w:jc w:val="both"/>
      </w:pPr>
      <w:r>
        <w:rPr>
          <w:rFonts w:ascii="Arial Unicode MS" w:eastAsia="Arial Unicode MS" w:hAnsi="Arial Unicode MS" w:cs="Arial Unicode MS"/>
          <w:color w:val="000000"/>
          <w:sz w:val="20"/>
        </w:rPr>
        <w:t>In fact, when local governments have asked the public how they would like to tackle climate change, residents by f</w:t>
      </w:r>
      <w:r>
        <w:rPr>
          <w:rFonts w:ascii="Arial Unicode MS" w:eastAsia="Arial Unicode MS" w:hAnsi="Arial Unicode MS" w:cs="Arial Unicode MS"/>
          <w:color w:val="000000"/>
          <w:sz w:val="20"/>
        </w:rPr>
        <w:t xml:space="preserve">ar prefer what is known as green infrastructure: layered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from a mix of dunes, sea grasses, coral reefs and mangroves, said Zelalem Adefris, vice president for policy and advocacy at Catalyst Miami, which works with low-income communities</w:t>
      </w:r>
      <w:r>
        <w:rPr>
          <w:rFonts w:ascii="Arial Unicode MS" w:eastAsia="Arial Unicode MS" w:hAnsi="Arial Unicode MS" w:cs="Arial Unicode MS"/>
          <w:color w:val="000000"/>
          <w:sz w:val="20"/>
        </w:rPr>
        <w:t xml:space="preserve"> in the county.</w:t>
      </w:r>
    </w:p>
    <w:p w14:paraId="3AA485A8" w14:textId="77777777" w:rsidR="006F67AA" w:rsidRDefault="00683CDB">
      <w:pPr>
        <w:spacing w:before="200" w:line="260" w:lineRule="atLeast"/>
        <w:jc w:val="both"/>
      </w:pPr>
      <w:r>
        <w:rPr>
          <w:rFonts w:ascii="Arial Unicode MS" w:eastAsia="Arial Unicode MS" w:hAnsi="Arial Unicode MS" w:cs="Arial Unicode MS"/>
          <w:color w:val="000000"/>
          <w:sz w:val="20"/>
        </w:rPr>
        <w:t>“The Army Corps’s plan just looks so different,” she said. “It seemed to be really incongruous with the conversations that are being had locally.”</w:t>
      </w:r>
    </w:p>
    <w:p w14:paraId="54A847C2" w14:textId="77777777" w:rsidR="006F67AA" w:rsidRDefault="00683CDB">
      <w:pPr>
        <w:spacing w:before="200" w:line="260" w:lineRule="atLeast"/>
        <w:jc w:val="both"/>
      </w:pPr>
      <w:r>
        <w:rPr>
          <w:rFonts w:ascii="Arial Unicode MS" w:eastAsia="Arial Unicode MS" w:hAnsi="Arial Unicode MS" w:cs="Arial Unicode MS"/>
          <w:color w:val="000000"/>
          <w:sz w:val="20"/>
        </w:rPr>
        <w:t>Officials with the corps, though, say — gently — that they see no way around what they call s</w:t>
      </w:r>
      <w:r>
        <w:rPr>
          <w:rFonts w:ascii="Arial Unicode MS" w:eastAsia="Arial Unicode MS" w:hAnsi="Arial Unicode MS" w:cs="Arial Unicode MS"/>
          <w:color w:val="000000"/>
          <w:sz w:val="20"/>
        </w:rPr>
        <w:t xml:space="preserve">tructural elements.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threat to Miami-Dade County is just too grave.</w:t>
      </w:r>
    </w:p>
    <w:p w14:paraId="56D5D37D" w14:textId="77777777" w:rsidR="006F67AA" w:rsidRDefault="00683CDB">
      <w:pPr>
        <w:spacing w:before="200" w:line="260" w:lineRule="atLeast"/>
        <w:jc w:val="both"/>
      </w:pPr>
      <w:r>
        <w:rPr>
          <w:rFonts w:ascii="Arial Unicode MS" w:eastAsia="Arial Unicode MS" w:hAnsi="Arial Unicode MS" w:cs="Arial Unicode MS"/>
          <w:color w:val="000000"/>
          <w:sz w:val="20"/>
        </w:rPr>
        <w:t>“It’s going to be a part of the solution,” said Niklas Hallberg, the study’s project manager.</w:t>
      </w:r>
    </w:p>
    <w:p w14:paraId="641F3F7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He said the corps is committed to working with the community in the next </w:t>
      </w:r>
      <w:r>
        <w:rPr>
          <w:rFonts w:ascii="Arial Unicode MS" w:eastAsia="Arial Unicode MS" w:hAnsi="Arial Unicode MS" w:cs="Arial Unicode MS"/>
          <w:color w:val="000000"/>
          <w:sz w:val="20"/>
        </w:rPr>
        <w:t>phase of design for the project, so “maybe it doesn’t look like so much of a wall.”</w:t>
      </w:r>
    </w:p>
    <w:p w14:paraId="1DD2CF5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That sounds like inching toward the vision that emerged from engineering consultants hired by Swire Properties, a big local developer, after the corps’s draft plan alarmed </w:t>
      </w:r>
      <w:r>
        <w:rPr>
          <w:rFonts w:ascii="Arial Unicode MS" w:eastAsia="Arial Unicode MS" w:hAnsi="Arial Unicode MS" w:cs="Arial Unicode MS"/>
          <w:color w:val="000000"/>
          <w:sz w:val="20"/>
        </w:rPr>
        <w:t>Miami’s Downtown Development Authority. The consultants suggested building a berm of earth and rock that could be further elevated over time. (A landscape architectural firm brought in by the Downtown Development Authority developed renderings of the corps</w:t>
      </w:r>
      <w:r>
        <w:rPr>
          <w:rFonts w:ascii="Arial Unicode MS" w:eastAsia="Arial Unicode MS" w:hAnsi="Arial Unicode MS" w:cs="Arial Unicode MS"/>
          <w:color w:val="000000"/>
          <w:sz w:val="20"/>
        </w:rPr>
        <w:t>’s plan showing dirty brown water in the bay and, yes, “Berlin” graffitied on the wall.)</w:t>
      </w:r>
    </w:p>
    <w:p w14:paraId="3B69E46C" w14:textId="77777777" w:rsidR="006F67AA" w:rsidRDefault="00683CDB">
      <w:pPr>
        <w:spacing w:before="200" w:line="260" w:lineRule="atLeast"/>
        <w:jc w:val="both"/>
      </w:pPr>
      <w:r>
        <w:rPr>
          <w:rFonts w:ascii="Arial Unicode MS" w:eastAsia="Arial Unicode MS" w:hAnsi="Arial Unicode MS" w:cs="Arial Unicode MS"/>
          <w:color w:val="000000"/>
          <w:sz w:val="20"/>
        </w:rPr>
        <w:t>On a recent afternoon along the stretch of Brickell Bay Drive where a wall might go, Rachel Silverstein, executive director of Miami Waterkeeper, an environmental rese</w:t>
      </w:r>
      <w:r>
        <w:rPr>
          <w:rFonts w:ascii="Arial Unicode MS" w:eastAsia="Arial Unicode MS" w:hAnsi="Arial Unicode MS" w:cs="Arial Unicode MS"/>
          <w:color w:val="000000"/>
          <w:sz w:val="20"/>
        </w:rPr>
        <w:t xml:space="preserve">arch and activist group, stood next to high-rises built right up to the water, which she called “the fundamental problem with Miami” because they leave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with nowhere to go.</w:t>
      </w:r>
    </w:p>
    <w:p w14:paraId="686CE19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(Ms. Silverstein is in the camp of people who favor more natural structural elements to combat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such as bolstering coral reefs that would also provide an ecological benefit to the bay.)</w:t>
      </w:r>
    </w:p>
    <w:p w14:paraId="34166BD1" w14:textId="77777777" w:rsidR="006F67AA" w:rsidRDefault="00683CDB">
      <w:pPr>
        <w:spacing w:before="200" w:line="260" w:lineRule="atLeast"/>
        <w:jc w:val="both"/>
      </w:pPr>
      <w:r>
        <w:rPr>
          <w:rFonts w:ascii="Arial Unicode MS" w:eastAsia="Arial Unicode MS" w:hAnsi="Arial Unicode MS" w:cs="Arial Unicode MS"/>
          <w:color w:val="000000"/>
          <w:sz w:val="20"/>
        </w:rPr>
        <w:t>She pointed over the shimmering blue-green bay.</w:t>
      </w:r>
    </w:p>
    <w:p w14:paraId="5B32F93B" w14:textId="77777777" w:rsidR="006F67AA" w:rsidRDefault="00683CDB">
      <w:pPr>
        <w:spacing w:before="200" w:line="260" w:lineRule="atLeast"/>
        <w:jc w:val="both"/>
      </w:pPr>
      <w:r>
        <w:rPr>
          <w:rFonts w:ascii="Arial Unicode MS" w:eastAsia="Arial Unicode MS" w:hAnsi="Arial Unicode MS" w:cs="Arial Unicode MS"/>
          <w:color w:val="000000"/>
          <w:sz w:val="20"/>
        </w:rPr>
        <w:t>“Instead o</w:t>
      </w:r>
      <w:r>
        <w:rPr>
          <w:rFonts w:ascii="Arial Unicode MS" w:eastAsia="Arial Unicode MS" w:hAnsi="Arial Unicode MS" w:cs="Arial Unicode MS"/>
          <w:color w:val="000000"/>
          <w:sz w:val="20"/>
        </w:rPr>
        <w:t>f seeing this beautiful water, you would see a gross wall,” she said.</w:t>
      </w:r>
    </w:p>
    <w:p w14:paraId="4D903123" w14:textId="77777777" w:rsidR="006F67AA" w:rsidRDefault="00683CDB">
      <w:pPr>
        <w:spacing w:before="200" w:line="260" w:lineRule="atLeast"/>
        <w:jc w:val="both"/>
      </w:pPr>
      <w:r>
        <w:rPr>
          <w:rFonts w:ascii="Arial Unicode MS" w:eastAsia="Arial Unicode MS" w:hAnsi="Arial Unicode MS" w:cs="Arial Unicode MS"/>
          <w:color w:val="000000"/>
          <w:sz w:val="20"/>
        </w:rPr>
        <w:t>In front of her, a manatee came up for air.</w:t>
      </w:r>
    </w:p>
    <w:p w14:paraId="2FB9EA5A" w14:textId="77777777" w:rsidR="006F67AA" w:rsidRDefault="00683CDB">
      <w:pPr>
        <w:spacing w:before="200" w:line="260" w:lineRule="atLeast"/>
        <w:jc w:val="both"/>
      </w:pPr>
      <w:r>
        <w:rPr>
          <w:rFonts w:ascii="Arial Unicode MS" w:eastAsia="Arial Unicode MS" w:hAnsi="Arial Unicode MS" w:cs="Arial Unicode MS"/>
          <w:color w:val="000000"/>
          <w:sz w:val="20"/>
        </w:rPr>
        <w:t>PHOTOS: A proposed sea wall would run through several Miami neighborhoods. Plans for the wall, top right, describe it as six miles long and up</w:t>
      </w:r>
      <w:r>
        <w:rPr>
          <w:rFonts w:ascii="Arial Unicode MS" w:eastAsia="Arial Unicode MS" w:hAnsi="Arial Unicode MS" w:cs="Arial Unicode MS"/>
          <w:color w:val="000000"/>
          <w:sz w:val="20"/>
        </w:rPr>
        <w:t xml:space="preserve"> to 20 feet high. Rising seas already affect tidal flooding, and runoff could threaten wildlife. Above, part of the wall would run alongside the high rises of Brickell, the financial district. (PHOTOGRAPHS BY ZACK WITTMAN FOR THE NEW YORK TIMES) (A18)</w:t>
      </w:r>
    </w:p>
    <w:p w14:paraId="0A6041FC" w14:textId="77777777" w:rsidR="006F67AA" w:rsidRDefault="00683CDB">
      <w:pPr>
        <w:spacing w:before="240" w:line="260" w:lineRule="atLeast"/>
      </w:pPr>
      <w:r>
        <w:br/>
      </w:r>
      <w:r>
        <w:rPr>
          <w:rFonts w:ascii="Arial Unicode MS" w:eastAsia="Arial Unicode MS" w:hAnsi="Arial Unicode MS" w:cs="Arial Unicode MS"/>
          <w:b/>
          <w:color w:val="000000"/>
          <w:sz w:val="20"/>
        </w:rPr>
        <w:t>Loa</w:t>
      </w:r>
      <w:r>
        <w:rPr>
          <w:rFonts w:ascii="Arial Unicode MS" w:eastAsia="Arial Unicode MS" w:hAnsi="Arial Unicode MS" w:cs="Arial Unicode MS"/>
          <w:b/>
          <w:color w:val="000000"/>
          <w:sz w:val="20"/>
        </w:rPr>
        <w:t>d-Date:</w:t>
      </w:r>
      <w:r>
        <w:rPr>
          <w:rFonts w:ascii="Arial Unicode MS" w:eastAsia="Arial Unicode MS" w:hAnsi="Arial Unicode MS" w:cs="Arial Unicode MS"/>
          <w:color w:val="000000"/>
          <w:sz w:val="20"/>
        </w:rPr>
        <w:t> August 21, 2021</w:t>
      </w:r>
    </w:p>
    <w:p w14:paraId="29D0185F" w14:textId="77777777" w:rsidR="006F67AA" w:rsidRDefault="006F67AA"/>
    <w:p w14:paraId="2F43B45A"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4848" behindDoc="0" locked="0" layoutInCell="1" allowOverlap="1" wp14:anchorId="39F62BE6" wp14:editId="33FEDDD0">
                <wp:simplePos x="0" y="0"/>
                <wp:positionH relativeFrom="column">
                  <wp:posOffset>0</wp:posOffset>
                </wp:positionH>
                <wp:positionV relativeFrom="paragraph">
                  <wp:posOffset>127000</wp:posOffset>
                </wp:positionV>
                <wp:extent cx="6502400" cy="0"/>
                <wp:effectExtent l="0" t="0" r="0" b="0"/>
                <wp:wrapNone/>
                <wp:docPr id="153"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B0C2B" id="Line 320"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36AB13E" w14:textId="77777777" w:rsidR="006F67AA" w:rsidRDefault="006F67AA">
      <w:pPr>
        <w:sectPr w:rsidR="006F67AA">
          <w:headerReference w:type="even" r:id="rId1050"/>
          <w:headerReference w:type="default" r:id="rId1051"/>
          <w:footerReference w:type="even" r:id="rId1052"/>
          <w:footerReference w:type="default" r:id="rId1053"/>
          <w:headerReference w:type="first" r:id="rId1054"/>
          <w:footerReference w:type="first" r:id="rId1055"/>
          <w:pgSz w:w="12240" w:h="15840"/>
          <w:pgMar w:top="840" w:right="1000" w:bottom="840" w:left="1000" w:header="400" w:footer="400" w:gutter="0"/>
          <w:cols w:space="720"/>
          <w:titlePg/>
        </w:sectPr>
      </w:pPr>
    </w:p>
    <w:p w14:paraId="3F1E7B7A" w14:textId="77777777" w:rsidR="006F67AA" w:rsidRDefault="006F67AA">
      <w:bookmarkStart w:id="186" w:name="Bookmark_94"/>
      <w:bookmarkEnd w:id="186"/>
    </w:p>
    <w:p w14:paraId="0F73DD00" w14:textId="77777777" w:rsidR="006F67AA" w:rsidRDefault="00267202">
      <w:r>
        <w:rPr>
          <w:noProof/>
        </w:rPr>
        <w:drawing>
          <wp:inline distT="0" distB="0" distL="0" distR="0" wp14:anchorId="5390446F" wp14:editId="609E484A">
            <wp:extent cx="1879600" cy="381000"/>
            <wp:effectExtent l="0" t="0" r="0" b="0"/>
            <wp:docPr id="127" name="Picture 127"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AF20F21" w14:textId="77777777" w:rsidR="006F67AA" w:rsidRDefault="00683CDB">
      <w:pPr>
        <w:spacing w:before="240" w:after="200" w:line="340" w:lineRule="atLeast"/>
        <w:jc w:val="center"/>
        <w:outlineLvl w:val="0"/>
        <w:rPr>
          <w:rFonts w:ascii="Arial" w:hAnsi="Arial" w:cs="Arial"/>
          <w:b/>
          <w:bCs/>
          <w:kern w:val="32"/>
          <w:sz w:val="32"/>
          <w:szCs w:val="32"/>
        </w:rPr>
      </w:pPr>
      <w:hyperlink r:id="rId1056" w:history="1">
        <w:r>
          <w:rPr>
            <w:rFonts w:ascii="Arial Unicode MS" w:eastAsia="Arial Unicode MS" w:hAnsi="Arial Unicode MS" w:cs="Arial Unicode MS"/>
            <w:b/>
            <w:bCs/>
            <w:i/>
            <w:color w:val="0077CC"/>
            <w:kern w:val="32"/>
            <w:sz w:val="28"/>
            <w:szCs w:val="32"/>
            <w:u w:val="single"/>
            <w:shd w:val="clear" w:color="auto" w:fill="FFFFFF"/>
          </w:rPr>
          <w:t>United States : Cassidy Announces Pending $5.9 Million Coastal Restoration Project for St. Bernard Parish</w:t>
        </w:r>
      </w:hyperlink>
    </w:p>
    <w:p w14:paraId="633B65CA" w14:textId="77777777" w:rsidR="006F67AA" w:rsidRDefault="00683CDB">
      <w:pPr>
        <w:spacing w:before="120" w:line="260" w:lineRule="atLeast"/>
        <w:jc w:val="center"/>
      </w:pPr>
      <w:r>
        <w:rPr>
          <w:rFonts w:ascii="Arial Unicode MS" w:eastAsia="Arial Unicode MS" w:hAnsi="Arial Unicode MS" w:cs="Arial Unicode MS"/>
          <w:color w:val="000000"/>
          <w:sz w:val="20"/>
        </w:rPr>
        <w:t>TendersInfo</w:t>
      </w:r>
    </w:p>
    <w:p w14:paraId="78BCD983" w14:textId="77777777" w:rsidR="006F67AA" w:rsidRDefault="00683CDB">
      <w:pPr>
        <w:spacing w:before="120" w:line="260" w:lineRule="atLeast"/>
        <w:jc w:val="center"/>
      </w:pPr>
      <w:r>
        <w:rPr>
          <w:rFonts w:ascii="Arial Unicode MS" w:eastAsia="Arial Unicode MS" w:hAnsi="Arial Unicode MS" w:cs="Arial Unicode MS"/>
          <w:color w:val="000000"/>
          <w:sz w:val="20"/>
        </w:rPr>
        <w:t>Septe</w:t>
      </w:r>
      <w:r>
        <w:rPr>
          <w:rFonts w:ascii="Arial Unicode MS" w:eastAsia="Arial Unicode MS" w:hAnsi="Arial Unicode MS" w:cs="Arial Unicode MS"/>
          <w:color w:val="000000"/>
          <w:sz w:val="20"/>
        </w:rPr>
        <w:t>mber 30, 2020 Wednesday</w:t>
      </w:r>
    </w:p>
    <w:p w14:paraId="7FF15C57" w14:textId="77777777" w:rsidR="006F67AA" w:rsidRDefault="006F67AA">
      <w:pPr>
        <w:spacing w:line="240" w:lineRule="atLeast"/>
        <w:jc w:val="both"/>
      </w:pPr>
    </w:p>
    <w:p w14:paraId="69706938"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TendersInfo - Euclid Infotech Pvt. Ltd. Provided by Syndigate Media Inc. All Rights Reserved</w:t>
      </w:r>
    </w:p>
    <w:p w14:paraId="18816DAD" w14:textId="77777777" w:rsidR="006F67AA" w:rsidRDefault="00683CDB">
      <w:pPr>
        <w:spacing w:before="120" w:line="220" w:lineRule="atLeast"/>
      </w:pPr>
      <w:r>
        <w:br/>
      </w:r>
      <w:r w:rsidR="00267202">
        <w:rPr>
          <w:noProof/>
        </w:rPr>
        <w:drawing>
          <wp:inline distT="0" distB="0" distL="0" distR="0" wp14:anchorId="3348234A" wp14:editId="717E90A4">
            <wp:extent cx="1143000" cy="1092200"/>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143000" cy="1092200"/>
                    </a:xfrm>
                    <a:prstGeom prst="rect">
                      <a:avLst/>
                    </a:prstGeom>
                    <a:noFill/>
                    <a:ln>
                      <a:noFill/>
                    </a:ln>
                  </pic:spPr>
                </pic:pic>
              </a:graphicData>
            </a:graphic>
          </wp:inline>
        </w:drawing>
      </w:r>
    </w:p>
    <w:p w14:paraId="385941A4"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281 words</w:t>
      </w:r>
    </w:p>
    <w:p w14:paraId="53380878" w14:textId="77777777" w:rsidR="006F67AA" w:rsidRDefault="00683CDB">
      <w:pPr>
        <w:keepNext/>
        <w:spacing w:before="240" w:line="340" w:lineRule="atLeast"/>
      </w:pPr>
      <w:bookmarkStart w:id="187" w:name="Body_92"/>
      <w:bookmarkEnd w:id="187"/>
      <w:r>
        <w:rPr>
          <w:rFonts w:ascii="Arial Unicode MS" w:eastAsia="Arial Unicode MS" w:hAnsi="Arial Unicode MS" w:cs="Arial Unicode MS"/>
          <w:b/>
          <w:color w:val="000000"/>
          <w:sz w:val="28"/>
        </w:rPr>
        <w:t>Body</w:t>
      </w:r>
    </w:p>
    <w:p w14:paraId="27A9BFE8" w14:textId="77777777" w:rsidR="006F67AA" w:rsidRDefault="00267202">
      <w:pPr>
        <w:spacing w:line="60" w:lineRule="exact"/>
      </w:pPr>
      <w:r>
        <w:rPr>
          <w:noProof/>
        </w:rPr>
        <mc:AlternateContent>
          <mc:Choice Requires="wps">
            <w:drawing>
              <wp:anchor distT="0" distB="0" distL="114300" distR="114300" simplePos="0" relativeHeight="251753472" behindDoc="0" locked="0" layoutInCell="1" allowOverlap="1" wp14:anchorId="1F7FDDB7" wp14:editId="07696BF5">
                <wp:simplePos x="0" y="0"/>
                <wp:positionH relativeFrom="column">
                  <wp:posOffset>0</wp:posOffset>
                </wp:positionH>
                <wp:positionV relativeFrom="paragraph">
                  <wp:posOffset>25400</wp:posOffset>
                </wp:positionV>
                <wp:extent cx="6502400" cy="0"/>
                <wp:effectExtent l="0" t="12700" r="0" b="0"/>
                <wp:wrapTopAndBottom/>
                <wp:docPr id="152"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AFA5C" id="Line 32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633F8BB" w14:textId="77777777" w:rsidR="006F67AA" w:rsidRDefault="006F67AA"/>
    <w:p w14:paraId="02D9E26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U.S. Senator Bill Cassidy, M.D. announced the National Fish and Wildlife Foundation is considering providing a nearly $6 million grant to install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reforestation measures near Delacroix.</w:t>
      </w:r>
    </w:p>
    <w:p w14:paraId="7BCFFD75" w14:textId="77777777" w:rsidR="006F67AA" w:rsidRDefault="00683CDB">
      <w:pPr>
        <w:spacing w:before="200" w:line="260" w:lineRule="atLeast"/>
        <w:jc w:val="both"/>
      </w:pPr>
      <w:r>
        <w:rPr>
          <w:rFonts w:ascii="Arial Unicode MS" w:eastAsia="Arial Unicode MS" w:hAnsi="Arial Unicode MS" w:cs="Arial Unicode MS"/>
          <w:color w:val="000000"/>
          <w:sz w:val="20"/>
        </w:rPr>
        <w:t>This project is needed to help restore Louisia</w:t>
      </w:r>
      <w:r>
        <w:rPr>
          <w:rFonts w:ascii="Arial Unicode MS" w:eastAsia="Arial Unicode MS" w:hAnsi="Arial Unicode MS" w:cs="Arial Unicode MS"/>
          <w:color w:val="000000"/>
          <w:sz w:val="20"/>
        </w:rPr>
        <w:t xml:space="preserve">nas natural buffers to hurricanes and protect coastal communities from the threat of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said Dr. Cassidy. I urge the National Fish and Wildlife Foundation to swiftly approve this project and deliver St. Bernard Parish the critical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it r</w:t>
      </w:r>
      <w:r>
        <w:rPr>
          <w:rFonts w:ascii="Arial Unicode MS" w:eastAsia="Arial Unicode MS" w:hAnsi="Arial Unicode MS" w:cs="Arial Unicode MS"/>
          <w:color w:val="000000"/>
          <w:sz w:val="20"/>
        </w:rPr>
        <w:t>equires.</w:t>
      </w:r>
    </w:p>
    <w:p w14:paraId="753B627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St. Bernard Parish Government will lead the project, which is officially titled the Bayou Terre aux Boeufs Ridge Restoration project. Shoreline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Cypress and Tupelo forest will be placed along the Bayou Terre aux Boeufs ridge and othe</w:t>
      </w:r>
      <w:r>
        <w:rPr>
          <w:rFonts w:ascii="Arial Unicode MS" w:eastAsia="Arial Unicode MS" w:hAnsi="Arial Unicode MS" w:cs="Arial Unicode MS"/>
          <w:color w:val="000000"/>
          <w:sz w:val="20"/>
        </w:rPr>
        <w:t>r intersecting bayous.</w:t>
      </w:r>
    </w:p>
    <w:p w14:paraId="023E8FC3" w14:textId="77777777" w:rsidR="006F67AA" w:rsidRDefault="00683CDB">
      <w:pPr>
        <w:spacing w:before="200" w:line="260" w:lineRule="atLeast"/>
        <w:jc w:val="both"/>
      </w:pPr>
      <w:r>
        <w:rPr>
          <w:rFonts w:ascii="Arial Unicode MS" w:eastAsia="Arial Unicode MS" w:hAnsi="Arial Unicode MS" w:cs="Arial Unicode MS"/>
          <w:color w:val="000000"/>
          <w:sz w:val="20"/>
        </w:rPr>
        <w:t>The goal of the project is to protect the remaining ridge through strategic armoring and reforestation. St. Bernard Parish Government has included the proposal as a tier one priority in multiple duplications of its Coastal Strategy D</w:t>
      </w:r>
      <w:r>
        <w:rPr>
          <w:rFonts w:ascii="Arial Unicode MS" w:eastAsia="Arial Unicode MS" w:hAnsi="Arial Unicode MS" w:cs="Arial Unicode MS"/>
          <w:color w:val="000000"/>
          <w:sz w:val="20"/>
        </w:rPr>
        <w:t xml:space="preserve">ocument, and the Louisiana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Restoration Authority incorporated the project in its 2017 State Master Plan.</w:t>
      </w:r>
    </w:p>
    <w:p w14:paraId="351DD56D"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surrounding area relies on the Bayou Terre aux Boeufs ridge for fish and wildlife habitat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Only 1</w:t>
      </w:r>
      <w:r>
        <w:rPr>
          <w:rFonts w:ascii="Arial Unicode MS" w:eastAsia="Arial Unicode MS" w:hAnsi="Arial Unicode MS" w:cs="Arial Unicode MS"/>
          <w:color w:val="000000"/>
          <w:sz w:val="20"/>
        </w:rPr>
        <w:t>-5 percent of such forests have survived statewide, and the remaining natural levee forests near Delacroix are fragmented and under constant threat due to relative sea-level rise and coastal erosion.</w:t>
      </w:r>
    </w:p>
    <w:p w14:paraId="5491892C" w14:textId="77777777" w:rsidR="006F67AA" w:rsidRDefault="00683CDB">
      <w:pPr>
        <w:spacing w:before="200" w:line="260" w:lineRule="atLeast"/>
        <w:jc w:val="both"/>
      </w:pPr>
      <w:r>
        <w:rPr>
          <w:rFonts w:ascii="Arial Unicode MS" w:eastAsia="Arial Unicode MS" w:hAnsi="Arial Unicode MS" w:cs="Arial Unicode MS"/>
          <w:color w:val="000000"/>
          <w:sz w:val="20"/>
        </w:rPr>
        <w:t>Historically, Bayou Terre aux Boeufs was an extensive di</w:t>
      </w:r>
      <w:r>
        <w:rPr>
          <w:rFonts w:ascii="Arial Unicode MS" w:eastAsia="Arial Unicode MS" w:hAnsi="Arial Unicode MS" w:cs="Arial Unicode MS"/>
          <w:color w:val="000000"/>
          <w:sz w:val="20"/>
        </w:rPr>
        <w:t>stributary channel of the Mississippi River, and Native American tribes such as the Chaoucha and Choctaw originally inhabited the area in the 17th century.</w:t>
      </w:r>
    </w:p>
    <w:p w14:paraId="6E482DE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October 1, 2020</w:t>
      </w:r>
    </w:p>
    <w:p w14:paraId="6215FDB6" w14:textId="77777777" w:rsidR="006F67AA" w:rsidRDefault="006F67AA"/>
    <w:p w14:paraId="00B326A2"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5872" behindDoc="0" locked="0" layoutInCell="1" allowOverlap="1" wp14:anchorId="725F4B80" wp14:editId="4CE061DD">
                <wp:simplePos x="0" y="0"/>
                <wp:positionH relativeFrom="column">
                  <wp:posOffset>0</wp:posOffset>
                </wp:positionH>
                <wp:positionV relativeFrom="paragraph">
                  <wp:posOffset>127000</wp:posOffset>
                </wp:positionV>
                <wp:extent cx="6502400" cy="0"/>
                <wp:effectExtent l="0" t="0" r="0" b="0"/>
                <wp:wrapNone/>
                <wp:docPr id="15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2686D" id="Line 324"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73DDBD76" w14:textId="77777777" w:rsidR="006F67AA" w:rsidRDefault="006F67AA">
      <w:pPr>
        <w:sectPr w:rsidR="006F67AA">
          <w:headerReference w:type="even" r:id="rId1057"/>
          <w:headerReference w:type="default" r:id="rId1058"/>
          <w:footerReference w:type="even" r:id="rId1059"/>
          <w:footerReference w:type="default" r:id="rId1060"/>
          <w:headerReference w:type="first" r:id="rId1061"/>
          <w:footerReference w:type="first" r:id="rId1062"/>
          <w:pgSz w:w="12240" w:h="15840"/>
          <w:pgMar w:top="840" w:right="1000" w:bottom="840" w:left="1000" w:header="400" w:footer="400" w:gutter="0"/>
          <w:cols w:space="720"/>
          <w:titlePg/>
        </w:sectPr>
      </w:pPr>
    </w:p>
    <w:p w14:paraId="1CBA42F2" w14:textId="77777777" w:rsidR="006F67AA" w:rsidRDefault="006F67AA">
      <w:bookmarkStart w:id="188" w:name="Bookmark_95"/>
      <w:bookmarkEnd w:id="188"/>
    </w:p>
    <w:p w14:paraId="30A6EC4C" w14:textId="77777777" w:rsidR="006F67AA" w:rsidRDefault="00267202">
      <w:r>
        <w:rPr>
          <w:noProof/>
        </w:rPr>
        <w:drawing>
          <wp:inline distT="0" distB="0" distL="0" distR="0" wp14:anchorId="57173892" wp14:editId="30E21859">
            <wp:extent cx="1879600" cy="381000"/>
            <wp:effectExtent l="0" t="0" r="0" b="0"/>
            <wp:docPr id="129" name="Picture 129"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0EC3E3CC" w14:textId="77777777" w:rsidR="006F67AA" w:rsidRDefault="00683CDB">
      <w:pPr>
        <w:spacing w:before="240" w:after="200" w:line="340" w:lineRule="atLeast"/>
        <w:jc w:val="center"/>
        <w:outlineLvl w:val="0"/>
        <w:rPr>
          <w:rFonts w:ascii="Arial" w:hAnsi="Arial" w:cs="Arial"/>
          <w:b/>
          <w:bCs/>
          <w:kern w:val="32"/>
          <w:sz w:val="32"/>
          <w:szCs w:val="32"/>
        </w:rPr>
      </w:pPr>
      <w:hyperlink r:id="rId1063" w:history="1">
        <w:r>
          <w:rPr>
            <w:rFonts w:ascii="Arial Unicode MS" w:eastAsia="Arial Unicode MS" w:hAnsi="Arial Unicode MS" w:cs="Arial Unicode MS"/>
            <w:b/>
            <w:bCs/>
            <w:i/>
            <w:color w:val="0077CC"/>
            <w:kern w:val="32"/>
            <w:sz w:val="28"/>
            <w:szCs w:val="32"/>
            <w:u w:val="single"/>
            <w:shd w:val="clear" w:color="auto" w:fill="FFFFFF"/>
          </w:rPr>
          <w:t xml:space="preserve">Ike Dike concept gets a big backer; George P. Bush lends support to </w:t>
        </w:r>
      </w:hyperlink>
      <w:hyperlink r:id="rId1064" w:history="1">
        <w:r>
          <w:rPr>
            <w:rFonts w:ascii="Arial Unicode MS" w:eastAsia="Arial Unicode MS" w:hAnsi="Arial Unicode MS" w:cs="Arial Unicode MS"/>
            <w:b/>
            <w:bCs/>
            <w:i/>
            <w:color w:val="0077CC"/>
            <w:kern w:val="32"/>
            <w:sz w:val="28"/>
            <w:szCs w:val="32"/>
            <w:u w:val="single"/>
            <w:shd w:val="clear" w:color="auto" w:fill="FFFFFF"/>
          </w:rPr>
          <w:t>storm-surge</w:t>
        </w:r>
      </w:hyperlink>
      <w:hyperlink r:id="rId1065" w:history="1">
        <w:r>
          <w:rPr>
            <w:rFonts w:ascii="Arial Unicode MS" w:eastAsia="Arial Unicode MS" w:hAnsi="Arial Unicode MS" w:cs="Arial Unicode MS"/>
            <w:b/>
            <w:bCs/>
            <w:i/>
            <w:color w:val="0077CC"/>
            <w:kern w:val="32"/>
            <w:sz w:val="28"/>
            <w:szCs w:val="32"/>
            <w:u w:val="single"/>
            <w:shd w:val="clear" w:color="auto" w:fill="FFFFFF"/>
          </w:rPr>
          <w:t xml:space="preserve"> wall</w:t>
        </w:r>
      </w:hyperlink>
    </w:p>
    <w:p w14:paraId="0C06C7D4" w14:textId="77777777" w:rsidR="006F67AA" w:rsidRDefault="00683CDB">
      <w:pPr>
        <w:spacing w:before="120" w:line="260" w:lineRule="atLeast"/>
        <w:jc w:val="center"/>
      </w:pPr>
      <w:r>
        <w:rPr>
          <w:rFonts w:ascii="Arial Unicode MS" w:eastAsia="Arial Unicode MS" w:hAnsi="Arial Unicode MS" w:cs="Arial Unicode MS"/>
          <w:color w:val="000000"/>
          <w:sz w:val="20"/>
        </w:rPr>
        <w:t>The Houston Chronicle</w:t>
      </w:r>
    </w:p>
    <w:p w14:paraId="7B2CC4C3" w14:textId="77777777" w:rsidR="006F67AA" w:rsidRDefault="00683CDB">
      <w:pPr>
        <w:spacing w:before="120" w:line="260" w:lineRule="atLeast"/>
        <w:jc w:val="center"/>
      </w:pPr>
      <w:r>
        <w:rPr>
          <w:rFonts w:ascii="Arial Unicode MS" w:eastAsia="Arial Unicode MS" w:hAnsi="Arial Unicode MS" w:cs="Arial Unicode MS"/>
          <w:color w:val="000000"/>
          <w:sz w:val="20"/>
        </w:rPr>
        <w:t>Ma</w:t>
      </w:r>
      <w:r>
        <w:rPr>
          <w:rFonts w:ascii="Arial Unicode MS" w:eastAsia="Arial Unicode MS" w:hAnsi="Arial Unicode MS" w:cs="Arial Unicode MS"/>
          <w:color w:val="000000"/>
          <w:sz w:val="20"/>
        </w:rPr>
        <w:t>rch 22, 2017 Wednesday</w:t>
      </w:r>
    </w:p>
    <w:p w14:paraId="7F85683E" w14:textId="77777777" w:rsidR="006F67AA" w:rsidRDefault="00683CDB">
      <w:pPr>
        <w:spacing w:before="120" w:line="260" w:lineRule="atLeast"/>
        <w:jc w:val="center"/>
      </w:pPr>
      <w:r>
        <w:rPr>
          <w:rFonts w:ascii="Arial Unicode MS" w:eastAsia="Arial Unicode MS" w:hAnsi="Arial Unicode MS" w:cs="Arial Unicode MS"/>
          <w:color w:val="000000"/>
          <w:sz w:val="20"/>
        </w:rPr>
        <w:t>Houston Edition</w:t>
      </w:r>
    </w:p>
    <w:p w14:paraId="3BFD1905" w14:textId="77777777" w:rsidR="006F67AA" w:rsidRDefault="006F67AA">
      <w:pPr>
        <w:spacing w:line="240" w:lineRule="atLeast"/>
        <w:jc w:val="both"/>
      </w:pPr>
    </w:p>
    <w:p w14:paraId="77B5B073" w14:textId="77777777" w:rsidR="006F67AA" w:rsidRDefault="00683CDB">
      <w:pPr>
        <w:spacing w:before="120" w:line="220" w:lineRule="atLeast"/>
      </w:pPr>
      <w:r>
        <w:br/>
      </w:r>
      <w:r>
        <w:rPr>
          <w:rFonts w:ascii="Arial Unicode MS" w:eastAsia="Arial Unicode MS" w:hAnsi="Arial Unicode MS" w:cs="Arial Unicode MS"/>
          <w:color w:val="000000"/>
          <w:sz w:val="16"/>
        </w:rPr>
        <w:t>Copyright 2017 Hearst Newspapers, a division of Hearst Communications, Inc. All Rights Reserved</w:t>
      </w:r>
    </w:p>
    <w:p w14:paraId="103F319A"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A; Pg. A003</w:t>
      </w:r>
    </w:p>
    <w:p w14:paraId="635EA44E"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733 words</w:t>
      </w:r>
    </w:p>
    <w:p w14:paraId="40D2297D"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Harvey Rice</w:t>
      </w:r>
    </w:p>
    <w:p w14:paraId="598E827D"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Bush</w:t>
      </w:r>
    </w:p>
    <w:p w14:paraId="4B30ECB2" w14:textId="77777777" w:rsidR="006F67AA" w:rsidRDefault="00683CDB">
      <w:pPr>
        <w:keepNext/>
        <w:spacing w:before="240" w:line="340" w:lineRule="atLeast"/>
      </w:pPr>
      <w:bookmarkStart w:id="189" w:name="Body_93"/>
      <w:bookmarkEnd w:id="189"/>
      <w:r>
        <w:rPr>
          <w:rFonts w:ascii="Arial Unicode MS" w:eastAsia="Arial Unicode MS" w:hAnsi="Arial Unicode MS" w:cs="Arial Unicode MS"/>
          <w:b/>
          <w:color w:val="000000"/>
          <w:sz w:val="28"/>
        </w:rPr>
        <w:t>Body</w:t>
      </w:r>
    </w:p>
    <w:p w14:paraId="2EF54919" w14:textId="77777777" w:rsidR="006F67AA" w:rsidRDefault="00267202">
      <w:pPr>
        <w:spacing w:line="60" w:lineRule="exact"/>
      </w:pPr>
      <w:r>
        <w:rPr>
          <w:noProof/>
        </w:rPr>
        <mc:AlternateContent>
          <mc:Choice Requires="wps">
            <w:drawing>
              <wp:anchor distT="0" distB="0" distL="114300" distR="114300" simplePos="0" relativeHeight="251754496" behindDoc="0" locked="0" layoutInCell="1" allowOverlap="1" wp14:anchorId="6CCCE9F8" wp14:editId="0C38AE8E">
                <wp:simplePos x="0" y="0"/>
                <wp:positionH relativeFrom="column">
                  <wp:posOffset>0</wp:posOffset>
                </wp:positionH>
                <wp:positionV relativeFrom="paragraph">
                  <wp:posOffset>25400</wp:posOffset>
                </wp:positionV>
                <wp:extent cx="6502400" cy="0"/>
                <wp:effectExtent l="0" t="12700" r="0" b="0"/>
                <wp:wrapTopAndBottom/>
                <wp:docPr id="150"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4DBBC" id="Line 32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3021528" w14:textId="77777777" w:rsidR="006F67AA" w:rsidRDefault="006F67AA"/>
    <w:p w14:paraId="51F2678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GALVESTON - Texas Land Commissioner George P. Bush has emerged as the long-awaited champion for what supporters say is a much-needed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 for the Texas Gulf Coast. Advocates of the "Ike Dike" concept have longed bemoaned the lack of a promin</w:t>
      </w:r>
      <w:r>
        <w:rPr>
          <w:rFonts w:ascii="Arial Unicode MS" w:eastAsia="Arial Unicode MS" w:hAnsi="Arial Unicode MS" w:cs="Arial Unicode MS"/>
          <w:color w:val="000000"/>
          <w:sz w:val="20"/>
        </w:rPr>
        <w:t xml:space="preserve">ent state official to champion construction of a costal barrier that could protect Galveston Island and the Bolivar Peninsula from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like the devastating one generated by Hurricane Ike in 2008. In an interview with the Houston Chronicle, Bush s</w:t>
      </w:r>
      <w:r>
        <w:rPr>
          <w:rFonts w:ascii="Arial Unicode MS" w:eastAsia="Arial Unicode MS" w:hAnsi="Arial Unicode MS" w:cs="Arial Unicode MS"/>
          <w:color w:val="000000"/>
          <w:sz w:val="20"/>
        </w:rPr>
        <w:t xml:space="preserve">aid a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barrier is needed to protect one of the largest concentrations of petroleum refining and petrochemical processing plants in the country, as well as tens of thousands homes that are vulnerable to an Ike-like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he said. "It is un</w:t>
      </w:r>
      <w:r>
        <w:rPr>
          <w:rFonts w:ascii="Arial Unicode MS" w:eastAsia="Arial Unicode MS" w:hAnsi="Arial Unicode MS" w:cs="Arial Unicode MS"/>
          <w:color w:val="000000"/>
          <w:sz w:val="20"/>
        </w:rPr>
        <w:t xml:space="preserve">acceptable policy to wait for the next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before taking action, Bush said. In addition to making public statements supporting the structures, he said his office is in contact with key congressional committees and is seeking a meeting with the White Ho</w:t>
      </w:r>
      <w:r>
        <w:rPr>
          <w:rFonts w:ascii="Arial Unicode MS" w:eastAsia="Arial Unicode MS" w:hAnsi="Arial Unicode MS" w:cs="Arial Unicode MS"/>
          <w:color w:val="000000"/>
          <w:sz w:val="20"/>
        </w:rPr>
        <w:t xml:space="preserve">use to make sure that the estimated $12 billion needed for the six-county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barrier system is high on a list of projects for President Donald Trump's $1 trillion capital improvements initiative. </w:t>
      </w:r>
    </w:p>
    <w:p w14:paraId="5B7AE1F6"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Bush is "the first person who has shown true leadership </w:t>
      </w:r>
      <w:r>
        <w:rPr>
          <w:rFonts w:ascii="Arial Unicode MS" w:eastAsia="Arial Unicode MS" w:hAnsi="Arial Unicode MS" w:cs="Arial Unicode MS"/>
          <w:color w:val="000000"/>
          <w:sz w:val="20"/>
        </w:rPr>
        <w:t>and real concern about protecting the coast," Bob Mitchell, president of the Bay Area Houston Economic Partnership. "We've made more progress in the last eight months than we made in the last eight and a half years." Among the accomplishments are a bill fi</w:t>
      </w:r>
      <w:r>
        <w:rPr>
          <w:rFonts w:ascii="Arial Unicode MS" w:eastAsia="Arial Unicode MS" w:hAnsi="Arial Unicode MS" w:cs="Arial Unicode MS"/>
          <w:color w:val="000000"/>
          <w:sz w:val="20"/>
        </w:rPr>
        <w:t xml:space="preserve">nally being put before the Legislature; a bill passed that was spearheaded by U.S. Sen. John Cornyn and U.S. Rep. Randy Weber, R-Friendswood, to speed the U.S. Army Corps of Engineers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study; and the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district's recommendat</w:t>
      </w:r>
      <w:r>
        <w:rPr>
          <w:rFonts w:ascii="Arial Unicode MS" w:eastAsia="Arial Unicode MS" w:hAnsi="Arial Unicode MS" w:cs="Arial Unicode MS"/>
          <w:color w:val="000000"/>
          <w:sz w:val="20"/>
        </w:rPr>
        <w:t>ion of project embracing the Ike Dike. 'Sensible policy' The Corps of Engineers is scheduled to have a preliminary recommendation in June next year. The land commissioner pointed out that more than $17.5 billion in federal money was spent after Hurricane K</w:t>
      </w:r>
      <w:r>
        <w:rPr>
          <w:rFonts w:ascii="Arial Unicode MS" w:eastAsia="Arial Unicode MS" w:hAnsi="Arial Unicode MS" w:cs="Arial Unicode MS"/>
          <w:color w:val="000000"/>
          <w:sz w:val="20"/>
        </w:rPr>
        <w:t xml:space="preserve">atrina struck New Orleans in 2005 to protect the city from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"We have three times the population and we estimate five times the economic impact," Bush said. "We think it's sensible policy for the national government to be a financial partner." H</w:t>
      </w:r>
      <w:r>
        <w:rPr>
          <w:rFonts w:ascii="Arial Unicode MS" w:eastAsia="Arial Unicode MS" w:hAnsi="Arial Unicode MS" w:cs="Arial Unicode MS"/>
          <w:color w:val="000000"/>
          <w:sz w:val="20"/>
        </w:rPr>
        <w:t xml:space="preserve">e is embracing a study by the six-county Gulf Coast Community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Recovery District, known as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district, that recommended the Ike Dike to protect Galveston, Harris and Chambers counties, as well as a system of barriers to protec</w:t>
      </w:r>
      <w:r>
        <w:rPr>
          <w:rFonts w:ascii="Arial Unicode MS" w:eastAsia="Arial Unicode MS" w:hAnsi="Arial Unicode MS" w:cs="Arial Unicode MS"/>
          <w:color w:val="000000"/>
          <w:sz w:val="20"/>
        </w:rPr>
        <w:t xml:space="preserve">t Brazoria, Jefferson and Orange counties. Bush's outspoken support has encouraged advocates who have been working to make it a reality since Texas A&amp;M University Galveston professor Bill Merrell proposed the idea more than eight years ago. Harris "Shrub" </w:t>
      </w:r>
      <w:r>
        <w:rPr>
          <w:rFonts w:ascii="Arial Unicode MS" w:eastAsia="Arial Unicode MS" w:hAnsi="Arial Unicode MS" w:cs="Arial Unicode MS"/>
          <w:color w:val="000000"/>
          <w:sz w:val="20"/>
        </w:rPr>
        <w:t xml:space="preserve">Kempner of Galveston, owner of Kempner Capital Management and an influential Ike Dike supporter, said Bush's advocacy is an important development. "It mobilizes a level of support that wasn't there before and it mobilizes it in a very direct way," Kempner </w:t>
      </w:r>
      <w:r>
        <w:rPr>
          <w:rFonts w:ascii="Arial Unicode MS" w:eastAsia="Arial Unicode MS" w:hAnsi="Arial Unicode MS" w:cs="Arial Unicode MS"/>
          <w:color w:val="000000"/>
          <w:sz w:val="20"/>
        </w:rPr>
        <w:t>said. Bush said he would be working in the Legislature with Sen. Larry Taylor, R-Friendswood, who has filed a resolution expressing the Legislature's support for the Ike Dike that has not yet come for a vote. City, county support Bush's leadership comes in</w:t>
      </w:r>
      <w:r>
        <w:rPr>
          <w:rFonts w:ascii="Arial Unicode MS" w:eastAsia="Arial Unicode MS" w:hAnsi="Arial Unicode MS" w:cs="Arial Unicode MS"/>
          <w:color w:val="000000"/>
          <w:sz w:val="20"/>
        </w:rPr>
        <w:t xml:space="preserve"> the absence of strong vocal support for a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plan from officials in Houston and Harris County, although Mayor Sylvester Turner has signed a statement supporting the Ike Dike. "The two gorillas in the room are the county and the city," said Housto</w:t>
      </w:r>
      <w:r>
        <w:rPr>
          <w:rFonts w:ascii="Arial Unicode MS" w:eastAsia="Arial Unicode MS" w:hAnsi="Arial Unicode MS" w:cs="Arial Unicode MS"/>
          <w:color w:val="000000"/>
          <w:sz w:val="20"/>
        </w:rPr>
        <w:t xml:space="preserve">n Councilman David Robinson, one of the councilmembers most involved in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issues. Robinson said the city lacks the expertise and resources to lead the way in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and is bowing to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district and researchers at</w:t>
      </w:r>
      <w:r>
        <w:rPr>
          <w:rFonts w:ascii="Arial Unicode MS" w:eastAsia="Arial Unicode MS" w:hAnsi="Arial Unicode MS" w:cs="Arial Unicode MS"/>
          <w:color w:val="000000"/>
          <w:sz w:val="20"/>
        </w:rPr>
        <w:t xml:space="preserve"> Rice University's Sever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Prediction Education and Evacuation from Disasters, as well as Texas A&amp;M University at Galveston's Texas Center for Beaches and Shores. Harris County Judge Ed Emmett said the county supported the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district's recommendati</w:t>
      </w:r>
      <w:r>
        <w:rPr>
          <w:rFonts w:ascii="Arial Unicode MS" w:eastAsia="Arial Unicode MS" w:hAnsi="Arial Unicode MS" w:cs="Arial Unicode MS"/>
          <w:color w:val="000000"/>
          <w:sz w:val="20"/>
        </w:rPr>
        <w:t xml:space="preserve">on, but it was inappropriate for the county to throw its support behind a plan until more studies are complete. Bush, as head of the agency charged with protecting Texas coasts, is more properly positioned to push for a </w:t>
      </w:r>
      <w:r>
        <w:rPr>
          <w:rFonts w:ascii="Arial Unicode MS" w:eastAsia="Arial Unicode MS" w:hAnsi="Arial Unicode MS" w:cs="Arial Unicode MS"/>
          <w:b/>
          <w:i/>
          <w:color w:val="000000"/>
          <w:sz w:val="20"/>
          <w:u w:val="single"/>
        </w:rPr>
        <w:t>storm-surge</w:t>
      </w:r>
      <w:r>
        <w:rPr>
          <w:rFonts w:ascii="Arial Unicode MS" w:eastAsia="Arial Unicode MS" w:hAnsi="Arial Unicode MS" w:cs="Arial Unicode MS"/>
          <w:color w:val="000000"/>
          <w:sz w:val="20"/>
        </w:rPr>
        <w:t xml:space="preserve"> solution, Emmett said. </w:t>
      </w:r>
      <w:hyperlink r:id="rId1066" w:history="1">
        <w:r>
          <w:rPr>
            <w:rFonts w:ascii="Arial Unicode MS" w:eastAsia="Arial Unicode MS" w:hAnsi="Arial Unicode MS" w:cs="Arial Unicode MS"/>
            <w:i/>
            <w:color w:val="0077CC"/>
            <w:sz w:val="20"/>
            <w:u w:val="single"/>
            <w:shd w:val="clear" w:color="auto" w:fill="FFFFFF"/>
          </w:rPr>
          <w:t>harvey.rice@chron.com</w:t>
        </w:r>
      </w:hyperlink>
      <w:r>
        <w:rPr>
          <w:rFonts w:ascii="Arial Unicode MS" w:eastAsia="Arial Unicode MS" w:hAnsi="Arial Unicode MS" w:cs="Arial Unicode MS"/>
          <w:color w:val="000000"/>
          <w:sz w:val="20"/>
        </w:rPr>
        <w:t xml:space="preserve"> twitter.com/harveyricechron</w:t>
      </w:r>
    </w:p>
    <w:p w14:paraId="143B897D"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April 22, 2017</w:t>
      </w:r>
    </w:p>
    <w:p w14:paraId="4B164232" w14:textId="77777777" w:rsidR="006F67AA" w:rsidRDefault="006F67AA"/>
    <w:p w14:paraId="2FF66470"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6896" behindDoc="0" locked="0" layoutInCell="1" allowOverlap="1" wp14:anchorId="758D40F2" wp14:editId="47016911">
                <wp:simplePos x="0" y="0"/>
                <wp:positionH relativeFrom="column">
                  <wp:posOffset>0</wp:posOffset>
                </wp:positionH>
                <wp:positionV relativeFrom="paragraph">
                  <wp:posOffset>127000</wp:posOffset>
                </wp:positionV>
                <wp:extent cx="6502400" cy="0"/>
                <wp:effectExtent l="0" t="0" r="0" b="0"/>
                <wp:wrapNone/>
                <wp:docPr id="149"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177E4" id="Line 327"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A77E239" w14:textId="77777777" w:rsidR="006F67AA" w:rsidRDefault="006F67AA">
      <w:pPr>
        <w:sectPr w:rsidR="006F67AA">
          <w:headerReference w:type="even" r:id="rId1067"/>
          <w:headerReference w:type="default" r:id="rId1068"/>
          <w:footerReference w:type="even" r:id="rId1069"/>
          <w:footerReference w:type="default" r:id="rId1070"/>
          <w:headerReference w:type="first" r:id="rId1071"/>
          <w:footerReference w:type="first" r:id="rId1072"/>
          <w:pgSz w:w="12240" w:h="15840"/>
          <w:pgMar w:top="840" w:right="1000" w:bottom="840" w:left="1000" w:header="400" w:footer="400" w:gutter="0"/>
          <w:cols w:space="720"/>
          <w:titlePg/>
        </w:sectPr>
      </w:pPr>
    </w:p>
    <w:p w14:paraId="042E6DC4" w14:textId="77777777" w:rsidR="006F67AA" w:rsidRDefault="006F67AA">
      <w:bookmarkStart w:id="190" w:name="Bookmark_96"/>
      <w:bookmarkEnd w:id="190"/>
    </w:p>
    <w:p w14:paraId="0435AF81" w14:textId="77777777" w:rsidR="006F67AA" w:rsidRDefault="00267202">
      <w:r>
        <w:rPr>
          <w:noProof/>
        </w:rPr>
        <w:drawing>
          <wp:inline distT="0" distB="0" distL="0" distR="0" wp14:anchorId="1C289369" wp14:editId="5BABDBA4">
            <wp:extent cx="1879600" cy="381000"/>
            <wp:effectExtent l="0" t="0" r="0" b="0"/>
            <wp:docPr id="130" name="Picture 130"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A9A9D4A" w14:textId="77777777" w:rsidR="006F67AA" w:rsidRDefault="00683CDB">
      <w:pPr>
        <w:spacing w:before="240" w:after="200" w:line="340" w:lineRule="atLeast"/>
        <w:jc w:val="center"/>
        <w:outlineLvl w:val="0"/>
        <w:rPr>
          <w:rFonts w:ascii="Arial" w:hAnsi="Arial" w:cs="Arial"/>
          <w:b/>
          <w:bCs/>
          <w:kern w:val="32"/>
          <w:sz w:val="32"/>
          <w:szCs w:val="32"/>
        </w:rPr>
      </w:pPr>
      <w:hyperlink r:id="rId1073" w:history="1">
        <w:r>
          <w:rPr>
            <w:rFonts w:ascii="Arial Unicode MS" w:eastAsia="Arial Unicode MS" w:hAnsi="Arial Unicode MS" w:cs="Arial Unicode MS"/>
            <w:b/>
            <w:bCs/>
            <w:i/>
            <w:color w:val="0077CC"/>
            <w:kern w:val="32"/>
            <w:sz w:val="28"/>
            <w:szCs w:val="32"/>
            <w:u w:val="single"/>
            <w:shd w:val="clear" w:color="auto" w:fill="FFFFFF"/>
          </w:rPr>
          <w:t xml:space="preserve">MOP to start </w:t>
        </w:r>
      </w:hyperlink>
      <w:hyperlink r:id="rId1074"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1075" w:history="1">
        <w:r>
          <w:rPr>
            <w:rFonts w:ascii="Arial Unicode MS" w:eastAsia="Arial Unicode MS" w:hAnsi="Arial Unicode MS" w:cs="Arial Unicode MS"/>
            <w:b/>
            <w:bCs/>
            <w:i/>
            <w:color w:val="0077CC"/>
            <w:kern w:val="32"/>
            <w:sz w:val="28"/>
            <w:szCs w:val="32"/>
            <w:u w:val="single"/>
            <w:shd w:val="clear" w:color="auto" w:fill="FFFFFF"/>
          </w:rPr>
          <w:t xml:space="preserve"> </w:t>
        </w:r>
      </w:hyperlink>
      <w:hyperlink r:id="rId1076" w:history="1">
        <w:r>
          <w:rPr>
            <w:rFonts w:ascii="Arial Unicode MS" w:eastAsia="Arial Unicode MS" w:hAnsi="Arial Unicode MS" w:cs="Arial Unicode MS"/>
            <w:b/>
            <w:bCs/>
            <w:i/>
            <w:color w:val="0077CC"/>
            <w:kern w:val="32"/>
            <w:sz w:val="28"/>
            <w:szCs w:val="32"/>
            <w:u w:val="single"/>
            <w:shd w:val="clear" w:color="auto" w:fill="FFFFFF"/>
          </w:rPr>
          <w:t>protection</w:t>
        </w:r>
      </w:hyperlink>
      <w:hyperlink r:id="rId1077" w:history="1">
        <w:r>
          <w:rPr>
            <w:rFonts w:ascii="Arial Unicode MS" w:eastAsia="Arial Unicode MS" w:hAnsi="Arial Unicode MS" w:cs="Arial Unicode MS"/>
            <w:b/>
            <w:bCs/>
            <w:i/>
            <w:color w:val="0077CC"/>
            <w:kern w:val="32"/>
            <w:sz w:val="28"/>
            <w:szCs w:val="32"/>
            <w:u w:val="single"/>
            <w:shd w:val="clear" w:color="auto" w:fill="FFFFFF"/>
          </w:rPr>
          <w:t xml:space="preserve"> works on Avenida Perú de Viña del Mar</w:t>
        </w:r>
      </w:hyperlink>
    </w:p>
    <w:p w14:paraId="3890E6EA" w14:textId="77777777" w:rsidR="006F67AA" w:rsidRDefault="00683CDB">
      <w:pPr>
        <w:spacing w:before="120" w:line="260" w:lineRule="atLeast"/>
        <w:jc w:val="center"/>
      </w:pPr>
      <w:r>
        <w:rPr>
          <w:rFonts w:ascii="Arial Unicode MS" w:eastAsia="Arial Unicode MS" w:hAnsi="Arial Unicode MS" w:cs="Arial Unicode MS"/>
          <w:color w:val="000000"/>
          <w:sz w:val="20"/>
        </w:rPr>
        <w:t>CE Noticias Financier</w:t>
      </w:r>
      <w:r>
        <w:rPr>
          <w:rFonts w:ascii="Arial Unicode MS" w:eastAsia="Arial Unicode MS" w:hAnsi="Arial Unicode MS" w:cs="Arial Unicode MS"/>
          <w:color w:val="000000"/>
          <w:sz w:val="20"/>
        </w:rPr>
        <w:t>as English</w:t>
      </w:r>
    </w:p>
    <w:p w14:paraId="29F78057" w14:textId="77777777" w:rsidR="006F67AA" w:rsidRDefault="00683CDB">
      <w:pPr>
        <w:spacing w:before="120" w:line="260" w:lineRule="atLeast"/>
        <w:jc w:val="center"/>
      </w:pPr>
      <w:r>
        <w:rPr>
          <w:rFonts w:ascii="Arial Unicode MS" w:eastAsia="Arial Unicode MS" w:hAnsi="Arial Unicode MS" w:cs="Arial Unicode MS"/>
          <w:color w:val="000000"/>
          <w:sz w:val="20"/>
        </w:rPr>
        <w:t>September 15, 2020 Tuesday</w:t>
      </w:r>
    </w:p>
    <w:p w14:paraId="17036193" w14:textId="77777777" w:rsidR="006F67AA" w:rsidRDefault="006F67AA">
      <w:pPr>
        <w:spacing w:line="240" w:lineRule="atLeast"/>
        <w:jc w:val="both"/>
      </w:pPr>
    </w:p>
    <w:p w14:paraId="77C30151" w14:textId="77777777" w:rsidR="006F67AA" w:rsidRDefault="00683CDB">
      <w:pPr>
        <w:spacing w:before="120" w:line="220" w:lineRule="atLeast"/>
      </w:pPr>
      <w:r>
        <w:br/>
      </w:r>
      <w:r>
        <w:rPr>
          <w:rFonts w:ascii="Arial Unicode MS" w:eastAsia="Arial Unicode MS" w:hAnsi="Arial Unicode MS" w:cs="Arial Unicode MS"/>
          <w:color w:val="000000"/>
          <w:sz w:val="16"/>
        </w:rPr>
        <w:t>Copyright 2020 Content Engine, LLC.</w:t>
      </w:r>
    </w:p>
    <w:p w14:paraId="0F16741E" w14:textId="77777777" w:rsidR="006F67AA" w:rsidRDefault="00683CDB">
      <w:pPr>
        <w:spacing w:line="220" w:lineRule="atLeast"/>
      </w:pPr>
      <w:r>
        <w:rPr>
          <w:rFonts w:ascii="Arial Unicode MS" w:eastAsia="Arial Unicode MS" w:hAnsi="Arial Unicode MS" w:cs="Arial Unicode MS"/>
          <w:color w:val="000000"/>
          <w:sz w:val="16"/>
        </w:rPr>
        <w:t>All Rights Reserved</w:t>
      </w:r>
    </w:p>
    <w:p w14:paraId="6B7167C1" w14:textId="77777777" w:rsidR="006F67AA" w:rsidRDefault="00683CDB">
      <w:pPr>
        <w:spacing w:line="220" w:lineRule="atLeast"/>
      </w:pPr>
      <w:r>
        <w:rPr>
          <w:rFonts w:ascii="Arial Unicode MS" w:eastAsia="Arial Unicode MS" w:hAnsi="Arial Unicode MS" w:cs="Arial Unicode MS"/>
          <w:color w:val="000000"/>
          <w:sz w:val="16"/>
        </w:rPr>
        <w:t>Copyright 2020 CE Noticias Financieras All Rights Reserved</w:t>
      </w:r>
    </w:p>
    <w:p w14:paraId="78A6548A"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456 words</w:t>
      </w:r>
    </w:p>
    <w:p w14:paraId="20063509" w14:textId="77777777" w:rsidR="006F67AA" w:rsidRDefault="00683CDB">
      <w:pPr>
        <w:keepNext/>
        <w:spacing w:before="240" w:line="340" w:lineRule="atLeast"/>
      </w:pPr>
      <w:bookmarkStart w:id="191" w:name="Body_94"/>
      <w:bookmarkEnd w:id="191"/>
      <w:r>
        <w:rPr>
          <w:rFonts w:ascii="Arial Unicode MS" w:eastAsia="Arial Unicode MS" w:hAnsi="Arial Unicode MS" w:cs="Arial Unicode MS"/>
          <w:b/>
          <w:color w:val="000000"/>
          <w:sz w:val="28"/>
        </w:rPr>
        <w:t>Body</w:t>
      </w:r>
    </w:p>
    <w:p w14:paraId="292D5A56" w14:textId="77777777" w:rsidR="006F67AA" w:rsidRDefault="00267202">
      <w:pPr>
        <w:spacing w:line="60" w:lineRule="exact"/>
      </w:pPr>
      <w:r>
        <w:rPr>
          <w:noProof/>
        </w:rPr>
        <mc:AlternateContent>
          <mc:Choice Requires="wps">
            <w:drawing>
              <wp:anchor distT="0" distB="0" distL="114300" distR="114300" simplePos="0" relativeHeight="251755520" behindDoc="0" locked="0" layoutInCell="1" allowOverlap="1" wp14:anchorId="6B15FAC4" wp14:editId="45422963">
                <wp:simplePos x="0" y="0"/>
                <wp:positionH relativeFrom="column">
                  <wp:posOffset>0</wp:posOffset>
                </wp:positionH>
                <wp:positionV relativeFrom="paragraph">
                  <wp:posOffset>25400</wp:posOffset>
                </wp:positionV>
                <wp:extent cx="6502400" cy="0"/>
                <wp:effectExtent l="0" t="12700" r="0" b="0"/>
                <wp:wrapTopAndBottom/>
                <wp:docPr id="148"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8C4C5" id="Line 329"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4BEF5455" w14:textId="77777777" w:rsidR="006F67AA" w:rsidRDefault="006F67AA"/>
    <w:p w14:paraId="37831879"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w:t>
      </w:r>
      <w:r>
        <w:rPr>
          <w:rFonts w:ascii="Arial Unicode MS" w:eastAsia="Arial Unicode MS" w:hAnsi="Arial Unicode MS" w:cs="Arial Unicode MS"/>
          <w:b/>
          <w:color w:val="000000"/>
          <w:sz w:val="20"/>
        </w:rPr>
        <w:t xml:space="preserve">Ministry of Public Works (MOP) </w:t>
      </w:r>
      <w:r>
        <w:rPr>
          <w:rFonts w:ascii="Arial Unicode MS" w:eastAsia="Arial Unicode MS" w:hAnsi="Arial Unicode MS" w:cs="Arial Unicode MS"/>
          <w:color w:val="000000"/>
          <w:sz w:val="20"/>
        </w:rPr>
        <w:t xml:space="preserve">will launch in the coming weeks the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b/>
          <w:color w:val="000000"/>
          <w:sz w:val="20"/>
        </w:rPr>
        <w:t xml:space="preserve"> project of Avenida Peru, of Viña del Mar, which considers an investment of $5.9 billion and which will be completed in February 2022.</w:t>
      </w:r>
    </w:p>
    <w:p w14:paraId="3B4E9A6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announcement was made </w:t>
      </w:r>
      <w:r>
        <w:rPr>
          <w:rFonts w:ascii="Arial Unicode MS" w:eastAsia="Arial Unicode MS" w:hAnsi="Arial Unicode MS" w:cs="Arial Unicode MS"/>
          <w:b/>
          <w:color w:val="000000"/>
          <w:sz w:val="20"/>
        </w:rPr>
        <w:t xml:space="preserve">by the Minister of Public Works, Alfredo </w:t>
      </w:r>
      <w:r>
        <w:rPr>
          <w:rFonts w:ascii="Arial Unicode MS" w:eastAsia="Arial Unicode MS" w:hAnsi="Arial Unicode MS" w:cs="Arial Unicode MS"/>
          <w:b/>
          <w:color w:val="000000"/>
          <w:sz w:val="20"/>
        </w:rPr>
        <w:t>Moreno,</w:t>
      </w:r>
      <w:r>
        <w:rPr>
          <w:rFonts w:ascii="Arial Unicode MS" w:eastAsia="Arial Unicode MS" w:hAnsi="Arial Unicode MS" w:cs="Arial Unicode MS"/>
          <w:color w:val="000000"/>
          <w:sz w:val="20"/>
        </w:rPr>
        <w:t xml:space="preserve"> who on Tuesday toured the Costa Rican vineyard with the mayor of the </w:t>
      </w:r>
      <w:r>
        <w:rPr>
          <w:rFonts w:ascii="Arial Unicode MS" w:eastAsia="Arial Unicode MS" w:hAnsi="Arial Unicode MS" w:cs="Arial Unicode MS"/>
          <w:b/>
          <w:color w:val="000000"/>
          <w:sz w:val="20"/>
        </w:rPr>
        <w:t>Valparaíso region, Jorge Martínez, and the mayor of Viña del Mar, Virginia Reginato.</w:t>
      </w:r>
    </w:p>
    <w:p w14:paraId="5185F69F" w14:textId="77777777" w:rsidR="006F67AA" w:rsidRDefault="00683CDB">
      <w:pPr>
        <w:spacing w:before="200" w:line="260" w:lineRule="atLeast"/>
        <w:jc w:val="both"/>
      </w:pPr>
      <w:r>
        <w:rPr>
          <w:rFonts w:ascii="Arial Unicode MS" w:eastAsia="Arial Unicode MS" w:hAnsi="Arial Unicode MS" w:cs="Arial Unicode MS"/>
          <w:b/>
          <w:color w:val="000000"/>
          <w:sz w:val="20"/>
        </w:rPr>
        <w:t>"We are here on Avenida Peru, such a traditional place in Viña del Mar that has suffered so ma</w:t>
      </w:r>
      <w:r>
        <w:rPr>
          <w:rFonts w:ascii="Arial Unicode MS" w:eastAsia="Arial Unicode MS" w:hAnsi="Arial Unicode MS" w:cs="Arial Unicode MS"/>
          <w:b/>
          <w:color w:val="000000"/>
          <w:sz w:val="20"/>
        </w:rPr>
        <w:t xml:space="preserve">ny times the damage caused by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b/>
          <w:color w:val="000000"/>
          <w:sz w:val="20"/>
        </w:rPr>
        <w:t>, as happened in 2015.</w:t>
      </w:r>
      <w:r>
        <w:rPr>
          <w:rFonts w:ascii="Arial Unicode MS" w:eastAsia="Arial Unicode MS" w:hAnsi="Arial Unicode MS" w:cs="Arial Unicode MS"/>
          <w:color w:val="000000"/>
          <w:sz w:val="20"/>
        </w:rPr>
        <w:t xml:space="preserve"> With this project, for an investment of 5.9 billion pesos, which it considers a new reddening and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we will be able to maintain and preserve this wonderful tourist walk," Minister M</w:t>
      </w:r>
      <w:r>
        <w:rPr>
          <w:rFonts w:ascii="Arial Unicode MS" w:eastAsia="Arial Unicode MS" w:hAnsi="Arial Unicode MS" w:cs="Arial Unicode MS"/>
          <w:color w:val="000000"/>
          <w:sz w:val="20"/>
        </w:rPr>
        <w:t>oreno said amid his tour of the sector with the local authorities.</w:t>
      </w:r>
    </w:p>
    <w:p w14:paraId="1B531B1D" w14:textId="77777777" w:rsidR="006F67AA" w:rsidRDefault="00683CDB">
      <w:pPr>
        <w:spacing w:before="200" w:line="260" w:lineRule="atLeast"/>
        <w:jc w:val="both"/>
      </w:pPr>
      <w:r>
        <w:rPr>
          <w:rFonts w:ascii="Arial Unicode MS" w:eastAsia="Arial Unicode MS" w:hAnsi="Arial Unicode MS" w:cs="Arial Unicode MS"/>
          <w:color w:val="000000"/>
          <w:sz w:val="20"/>
        </w:rPr>
        <w:t>The Secretary of State explained that the initiative is part of the</w:t>
      </w:r>
      <w:r>
        <w:rPr>
          <w:rFonts w:ascii="Arial Unicode MS" w:eastAsia="Arial Unicode MS" w:hAnsi="Arial Unicode MS" w:cs="Arial Unicode MS"/>
          <w:b/>
          <w:color w:val="000000"/>
          <w:sz w:val="20"/>
        </w:rPr>
        <w:t xml:space="preserve"> "Plan Paso a Paso Chile Recupera".</w:t>
      </w:r>
    </w:p>
    <w:p w14:paraId="5E43E9D8" w14:textId="77777777" w:rsidR="006F67AA" w:rsidRDefault="00683CDB">
      <w:pPr>
        <w:spacing w:before="200" w:line="260" w:lineRule="atLeast"/>
        <w:jc w:val="both"/>
      </w:pPr>
      <w:r>
        <w:rPr>
          <w:rFonts w:ascii="Arial Unicode MS" w:eastAsia="Arial Unicode MS" w:hAnsi="Arial Unicode MS" w:cs="Arial Unicode MS"/>
          <w:b/>
          <w:color w:val="000000"/>
          <w:sz w:val="20"/>
        </w:rPr>
        <w:t>"This is just one of the works we are going to be doing in the coming months and years</w:t>
      </w:r>
      <w:r>
        <w:rPr>
          <w:rFonts w:ascii="Arial Unicode MS" w:eastAsia="Arial Unicode MS" w:hAnsi="Arial Unicode MS" w:cs="Arial Unicode MS"/>
          <w:b/>
          <w:color w:val="000000"/>
          <w:sz w:val="20"/>
        </w:rPr>
        <w:t xml:space="preserve"> under the government plan to recover jobs that have been lost as a product of the pandemic. </w:t>
      </w:r>
      <w:r>
        <w:rPr>
          <w:rFonts w:ascii="Arial Unicode MS" w:eastAsia="Arial Unicode MS" w:hAnsi="Arial Unicode MS" w:cs="Arial Unicode MS"/>
          <w:color w:val="000000"/>
          <w:sz w:val="20"/>
        </w:rPr>
        <w:t xml:space="preserve"> We have just had a meeting with the mayor, with representatives of the public, private and academic sector of the region, to form a joint committee to carry out a</w:t>
      </w:r>
      <w:r>
        <w:rPr>
          <w:rFonts w:ascii="Arial Unicode MS" w:eastAsia="Arial Unicode MS" w:hAnsi="Arial Unicode MS" w:cs="Arial Unicode MS"/>
          <w:color w:val="000000"/>
          <w:sz w:val="20"/>
        </w:rPr>
        <w:t>ll these works of the MOP for more than US$700 million, in addition to the works of the ministries of Housing and Urbanism, Agriculture and the Subsedere, among others," he said.</w:t>
      </w:r>
    </w:p>
    <w:p w14:paraId="6E6EFA2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In turn, Mayor Jorge Martínez stated that </w:t>
      </w:r>
      <w:r>
        <w:rPr>
          <w:rFonts w:ascii="Arial Unicode MS" w:eastAsia="Arial Unicode MS" w:hAnsi="Arial Unicode MS" w:cs="Arial Unicode MS"/>
          <w:b/>
          <w:color w:val="000000"/>
          <w:sz w:val="20"/>
        </w:rPr>
        <w:t>"the task of reviving employment re</w:t>
      </w:r>
      <w:r>
        <w:rPr>
          <w:rFonts w:ascii="Arial Unicode MS" w:eastAsia="Arial Unicode MS" w:hAnsi="Arial Unicode MS" w:cs="Arial Unicode MS"/>
          <w:b/>
          <w:color w:val="000000"/>
          <w:sz w:val="20"/>
        </w:rPr>
        <w:t>quires a public and private sector effort to generate jobs that, as in this case, are a fundamental necessity for the city of Viña del Mar".</w:t>
      </w:r>
    </w:p>
    <w:p w14:paraId="327F9F9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Meanwhile, Mayor Virginia Reginato stressed the importance of these works in that </w:t>
      </w:r>
      <w:r>
        <w:rPr>
          <w:rFonts w:ascii="Arial Unicode MS" w:eastAsia="Arial Unicode MS" w:hAnsi="Arial Unicode MS" w:cs="Arial Unicode MS"/>
          <w:b/>
          <w:color w:val="000000"/>
          <w:sz w:val="20"/>
        </w:rPr>
        <w:t>"here are many, businesses, house</w:t>
      </w:r>
      <w:r>
        <w:rPr>
          <w:rFonts w:ascii="Arial Unicode MS" w:eastAsia="Arial Unicode MS" w:hAnsi="Arial Unicode MS" w:cs="Arial Unicode MS"/>
          <w:b/>
          <w:color w:val="000000"/>
          <w:sz w:val="20"/>
        </w:rPr>
        <w:t>s and many apartments that have been harmed by the tides that follow and have complicated quite a bit."</w:t>
      </w:r>
    </w:p>
    <w:p w14:paraId="6519E2E1" w14:textId="77777777" w:rsidR="006F67AA" w:rsidRDefault="00683CDB">
      <w:pPr>
        <w:spacing w:line="260" w:lineRule="atLeast"/>
        <w:jc w:val="both"/>
      </w:pPr>
      <w:r>
        <w:rPr>
          <w:rFonts w:ascii="Arial Unicode MS" w:eastAsia="Arial Unicode MS" w:hAnsi="Arial Unicode MS" w:cs="Arial Unicode MS"/>
          <w:color w:val="000000"/>
          <w:sz w:val="20"/>
        </w:rPr>
        <w:t>"I take advantage of asking those residing on Peru Avenue to be patient because they are going to be months of quite a complication, but this is undoubt</w:t>
      </w:r>
      <w:r>
        <w:rPr>
          <w:rFonts w:ascii="Arial Unicode MS" w:eastAsia="Arial Unicode MS" w:hAnsi="Arial Unicode MS" w:cs="Arial Unicode MS"/>
          <w:color w:val="000000"/>
          <w:sz w:val="20"/>
        </w:rPr>
        <w:t>edly for the well-being of those who live here and to improve the avenue much more," she added.</w:t>
      </w:r>
    </w:p>
    <w:p w14:paraId="2D21C415" w14:textId="77777777" w:rsidR="006F67AA" w:rsidRDefault="00683CDB">
      <w:pPr>
        <w:spacing w:line="260" w:lineRule="atLeast"/>
        <w:jc w:val="both"/>
      </w:pPr>
      <w:r>
        <w:rPr>
          <w:rFonts w:ascii="Arial Unicode MS" w:eastAsia="Arial Unicode MS" w:hAnsi="Arial Unicode MS" w:cs="Arial Unicode MS"/>
          <w:color w:val="000000"/>
          <w:sz w:val="20"/>
        </w:rPr>
        <w:t>The work, which will begin in the coming weeks, will be carried out by the MOP through the Port Works Directorate and include the improvement of the arrangement</w:t>
      </w:r>
      <w:r>
        <w:rPr>
          <w:rFonts w:ascii="Arial Unicode MS" w:eastAsia="Arial Unicode MS" w:hAnsi="Arial Unicode MS" w:cs="Arial Unicode MS"/>
          <w:color w:val="000000"/>
          <w:sz w:val="20"/>
        </w:rPr>
        <w:t xml:space="preserve"> of existing henched and the coating - with concrete structures - over a total area of 780 meters, divided into two sections from the mouth of the Marga-Marga ester to 8 North Street.</w:t>
      </w:r>
    </w:p>
    <w:p w14:paraId="036C1427" w14:textId="77777777" w:rsidR="006F67AA" w:rsidRDefault="00683CDB">
      <w:pPr>
        <w:spacing w:line="260" w:lineRule="atLeast"/>
        <w:jc w:val="both"/>
      </w:pPr>
      <w:r>
        <w:rPr>
          <w:rFonts w:ascii="Arial Unicode MS" w:eastAsia="Arial Unicode MS" w:hAnsi="Arial Unicode MS" w:cs="Arial Unicode MS"/>
          <w:color w:val="000000"/>
          <w:sz w:val="20"/>
        </w:rPr>
        <w:t>During the tour along the coastal edge of Viña del Mar the minister of t</w:t>
      </w:r>
      <w:r>
        <w:rPr>
          <w:rFonts w:ascii="Arial Unicode MS" w:eastAsia="Arial Unicode MS" w:hAnsi="Arial Unicode MS" w:cs="Arial Unicode MS"/>
          <w:color w:val="000000"/>
          <w:sz w:val="20"/>
        </w:rPr>
        <w:t>he MOP was accompanied by the deputy Ovaldo Urrutia, the seremi of the MOP, Raúl Fuhrer and the regional director of Port Works, Christian Wunderlinch.</w:t>
      </w:r>
    </w:p>
    <w:p w14:paraId="644DCA52"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September 16, 2020</w:t>
      </w:r>
    </w:p>
    <w:p w14:paraId="1757A7CC" w14:textId="77777777" w:rsidR="006F67AA" w:rsidRDefault="006F67AA"/>
    <w:p w14:paraId="18CD0831"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57920" behindDoc="0" locked="0" layoutInCell="1" allowOverlap="1" wp14:anchorId="163AA24B" wp14:editId="6270DD3A">
                <wp:simplePos x="0" y="0"/>
                <wp:positionH relativeFrom="column">
                  <wp:posOffset>0</wp:posOffset>
                </wp:positionH>
                <wp:positionV relativeFrom="paragraph">
                  <wp:posOffset>127000</wp:posOffset>
                </wp:positionV>
                <wp:extent cx="6502400" cy="0"/>
                <wp:effectExtent l="0" t="0" r="0" b="0"/>
                <wp:wrapNone/>
                <wp:docPr id="147"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B6E99" id="Line 330"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0CBFF36E" w14:textId="77777777" w:rsidR="006F67AA" w:rsidRDefault="006F67AA">
      <w:pPr>
        <w:sectPr w:rsidR="006F67AA">
          <w:headerReference w:type="even" r:id="rId1078"/>
          <w:headerReference w:type="default" r:id="rId1079"/>
          <w:footerReference w:type="even" r:id="rId1080"/>
          <w:footerReference w:type="default" r:id="rId1081"/>
          <w:headerReference w:type="first" r:id="rId1082"/>
          <w:footerReference w:type="first" r:id="rId1083"/>
          <w:pgSz w:w="12240" w:h="15840"/>
          <w:pgMar w:top="840" w:right="1000" w:bottom="840" w:left="1000" w:header="400" w:footer="400" w:gutter="0"/>
          <w:cols w:space="720"/>
          <w:titlePg/>
        </w:sectPr>
      </w:pPr>
    </w:p>
    <w:p w14:paraId="3AEA7C35" w14:textId="77777777" w:rsidR="006F67AA" w:rsidRDefault="006F67AA">
      <w:bookmarkStart w:id="192" w:name="Bookmark_97"/>
      <w:bookmarkEnd w:id="192"/>
    </w:p>
    <w:p w14:paraId="50ABCE67" w14:textId="77777777" w:rsidR="006F67AA" w:rsidRDefault="00267202">
      <w:r>
        <w:rPr>
          <w:noProof/>
        </w:rPr>
        <w:drawing>
          <wp:inline distT="0" distB="0" distL="0" distR="0" wp14:anchorId="1EE3ECF0" wp14:editId="29057820">
            <wp:extent cx="1879600" cy="381000"/>
            <wp:effectExtent l="0" t="0" r="0" b="0"/>
            <wp:docPr id="131" name="Picture 131"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6A1A1464" w14:textId="77777777" w:rsidR="006F67AA" w:rsidRDefault="00683CDB">
      <w:pPr>
        <w:spacing w:before="240" w:after="200" w:line="340" w:lineRule="atLeast"/>
        <w:jc w:val="center"/>
        <w:outlineLvl w:val="0"/>
        <w:rPr>
          <w:rFonts w:ascii="Arial" w:hAnsi="Arial" w:cs="Arial"/>
          <w:b/>
          <w:bCs/>
          <w:kern w:val="32"/>
          <w:sz w:val="32"/>
          <w:szCs w:val="32"/>
        </w:rPr>
      </w:pPr>
      <w:hyperlink r:id="rId1084" w:history="1">
        <w:r>
          <w:rPr>
            <w:rFonts w:ascii="Arial Unicode MS" w:eastAsia="Arial Unicode MS" w:hAnsi="Arial Unicode MS" w:cs="Arial Unicode MS"/>
            <w:b/>
            <w:bCs/>
            <w:i/>
            <w:color w:val="0077CC"/>
            <w:kern w:val="32"/>
            <w:sz w:val="28"/>
            <w:szCs w:val="32"/>
            <w:u w:val="single"/>
            <w:shd w:val="clear" w:color="auto" w:fill="FFFFFF"/>
          </w:rPr>
          <w:t>storm</w:t>
        </w:r>
      </w:hyperlink>
      <w:hyperlink r:id="rId1085" w:history="1">
        <w:r>
          <w:rPr>
            <w:rFonts w:ascii="Arial Unicode MS" w:eastAsia="Arial Unicode MS" w:hAnsi="Arial Unicode MS" w:cs="Arial Unicode MS"/>
            <w:b/>
            <w:bCs/>
            <w:i/>
            <w:color w:val="0077CC"/>
            <w:kern w:val="32"/>
            <w:sz w:val="28"/>
            <w:szCs w:val="32"/>
            <w:u w:val="single"/>
            <w:shd w:val="clear" w:color="auto" w:fill="FFFFFF"/>
          </w:rPr>
          <w:t>. Barra leaves behind na es nationwide trail of destruction; Compliance by public with red alerts helped save lives</w:t>
        </w:r>
      </w:hyperlink>
    </w:p>
    <w:p w14:paraId="058D2B68" w14:textId="77777777" w:rsidR="006F67AA" w:rsidRDefault="00683CDB">
      <w:pPr>
        <w:spacing w:before="120" w:line="260" w:lineRule="atLeast"/>
        <w:jc w:val="center"/>
      </w:pPr>
      <w:r>
        <w:rPr>
          <w:rFonts w:ascii="Arial Unicode MS" w:eastAsia="Arial Unicode MS" w:hAnsi="Arial Unicode MS" w:cs="Arial Unicode MS"/>
          <w:color w:val="000000"/>
          <w:sz w:val="20"/>
        </w:rPr>
        <w:t>Irish Independent</w:t>
      </w:r>
    </w:p>
    <w:p w14:paraId="13C6D78D" w14:textId="77777777" w:rsidR="006F67AA" w:rsidRDefault="00683CDB">
      <w:pPr>
        <w:spacing w:before="120" w:line="260" w:lineRule="atLeast"/>
        <w:jc w:val="center"/>
      </w:pPr>
      <w:r>
        <w:rPr>
          <w:rFonts w:ascii="Arial Unicode MS" w:eastAsia="Arial Unicode MS" w:hAnsi="Arial Unicode MS" w:cs="Arial Unicode MS"/>
          <w:color w:val="000000"/>
          <w:sz w:val="20"/>
        </w:rPr>
        <w:t>December 8, 2021 Wednesday</w:t>
      </w:r>
    </w:p>
    <w:p w14:paraId="4E47FA7D" w14:textId="77777777" w:rsidR="006F67AA" w:rsidRDefault="00683CDB">
      <w:pPr>
        <w:spacing w:before="120" w:line="260" w:lineRule="atLeast"/>
        <w:jc w:val="center"/>
      </w:pPr>
      <w:r>
        <w:rPr>
          <w:rFonts w:ascii="Arial Unicode MS" w:eastAsia="Arial Unicode MS" w:hAnsi="Arial Unicode MS" w:cs="Arial Unicode MS"/>
          <w:color w:val="000000"/>
          <w:sz w:val="20"/>
        </w:rPr>
        <w:t>Edition 1, National Edition</w:t>
      </w:r>
    </w:p>
    <w:p w14:paraId="3A616514" w14:textId="77777777" w:rsidR="006F67AA" w:rsidRDefault="006F67AA">
      <w:pPr>
        <w:spacing w:line="240" w:lineRule="atLeast"/>
        <w:jc w:val="both"/>
      </w:pPr>
    </w:p>
    <w:p w14:paraId="456F77AC"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Independent Newspapers </w:t>
      </w:r>
      <w:r>
        <w:rPr>
          <w:rFonts w:ascii="Arial Unicode MS" w:eastAsia="Arial Unicode MS" w:hAnsi="Arial Unicode MS" w:cs="Arial Unicode MS"/>
          <w:color w:val="000000"/>
          <w:sz w:val="16"/>
        </w:rPr>
        <w:t>Ireland Limited All Rights Reserved</w:t>
      </w:r>
    </w:p>
    <w:p w14:paraId="604EDF4B" w14:textId="77777777" w:rsidR="006F67AA" w:rsidRDefault="00683CDB">
      <w:pPr>
        <w:spacing w:before="120" w:line="220" w:lineRule="atLeast"/>
      </w:pPr>
      <w:r>
        <w:br/>
      </w:r>
      <w:r w:rsidR="00267202">
        <w:rPr>
          <w:noProof/>
        </w:rPr>
        <w:drawing>
          <wp:inline distT="0" distB="0" distL="0" distR="0" wp14:anchorId="51DE1B4C" wp14:editId="50CA0AE0">
            <wp:extent cx="2125345" cy="330200"/>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2125345" cy="330200"/>
                    </a:xfrm>
                    <a:prstGeom prst="rect">
                      <a:avLst/>
                    </a:prstGeom>
                    <a:noFill/>
                    <a:ln>
                      <a:noFill/>
                    </a:ln>
                  </pic:spPr>
                </pic:pic>
              </a:graphicData>
            </a:graphic>
          </wp:inline>
        </w:drawing>
      </w:r>
    </w:p>
    <w:p w14:paraId="4CD929F8" w14:textId="77777777" w:rsidR="006F67AA" w:rsidRDefault="00683CDB">
      <w:pPr>
        <w:spacing w:before="120" w:line="260" w:lineRule="atLeast"/>
      </w:pPr>
      <w:r>
        <w:rPr>
          <w:rFonts w:ascii="Arial Unicode MS" w:eastAsia="Arial Unicode MS" w:hAnsi="Arial Unicode MS" w:cs="Arial Unicode MS"/>
          <w:b/>
          <w:color w:val="000000"/>
          <w:sz w:val="20"/>
        </w:rPr>
        <w:t>Section:</w:t>
      </w:r>
      <w:r>
        <w:rPr>
          <w:rFonts w:ascii="Arial Unicode MS" w:eastAsia="Arial Unicode MS" w:hAnsi="Arial Unicode MS" w:cs="Arial Unicode MS"/>
          <w:color w:val="000000"/>
          <w:sz w:val="20"/>
        </w:rPr>
        <w:t> NEWS; Pg. 2,3</w:t>
      </w:r>
    </w:p>
    <w:p w14:paraId="422BF43F"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855 words</w:t>
      </w:r>
    </w:p>
    <w:p w14:paraId="2B45F6F8"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Ralph Riegel</w:t>
      </w:r>
    </w:p>
    <w:p w14:paraId="36205904" w14:textId="77777777" w:rsidR="006F67AA" w:rsidRDefault="00683CDB">
      <w:pPr>
        <w:keepNext/>
        <w:spacing w:before="240" w:line="340" w:lineRule="atLeast"/>
      </w:pPr>
      <w:bookmarkStart w:id="193" w:name="Body_95"/>
      <w:bookmarkEnd w:id="193"/>
      <w:r>
        <w:rPr>
          <w:rFonts w:ascii="Arial Unicode MS" w:eastAsia="Arial Unicode MS" w:hAnsi="Arial Unicode MS" w:cs="Arial Unicode MS"/>
          <w:b/>
          <w:color w:val="000000"/>
          <w:sz w:val="28"/>
        </w:rPr>
        <w:t>Body</w:t>
      </w:r>
    </w:p>
    <w:p w14:paraId="1203CEE4" w14:textId="77777777" w:rsidR="006F67AA" w:rsidRDefault="00267202">
      <w:pPr>
        <w:spacing w:line="60" w:lineRule="exact"/>
      </w:pPr>
      <w:r>
        <w:rPr>
          <w:noProof/>
        </w:rPr>
        <mc:AlternateContent>
          <mc:Choice Requires="wps">
            <w:drawing>
              <wp:anchor distT="0" distB="0" distL="114300" distR="114300" simplePos="0" relativeHeight="251756544" behindDoc="0" locked="0" layoutInCell="1" allowOverlap="1" wp14:anchorId="72100C2A" wp14:editId="6CAF8A76">
                <wp:simplePos x="0" y="0"/>
                <wp:positionH relativeFrom="column">
                  <wp:posOffset>0</wp:posOffset>
                </wp:positionH>
                <wp:positionV relativeFrom="paragraph">
                  <wp:posOffset>25400</wp:posOffset>
                </wp:positionV>
                <wp:extent cx="6502400" cy="0"/>
                <wp:effectExtent l="0" t="12700" r="0" b="0"/>
                <wp:wrapTopAndBottom/>
                <wp:docPr id="14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D0E0C" id="Line 33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3724AB8A" w14:textId="77777777" w:rsidR="006F67AA" w:rsidRDefault="006F67AA"/>
    <w:p w14:paraId="14D59524" w14:textId="77777777" w:rsidR="006F67AA" w:rsidRDefault="00683CDB">
      <w:pPr>
        <w:spacing w:before="200" w:line="260" w:lineRule="atLeast"/>
        <w:jc w:val="both"/>
      </w:pP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swept over Ireland leaving destruction in its wake as councils and emergency services admitted the toll could have been far worse.</w:t>
      </w:r>
    </w:p>
    <w:p w14:paraId="60C74EE8" w14:textId="77777777" w:rsidR="006F67AA" w:rsidRDefault="00683CDB">
      <w:pPr>
        <w:spacing w:before="200" w:line="260" w:lineRule="atLeast"/>
        <w:jc w:val="both"/>
      </w:pPr>
      <w:r>
        <w:rPr>
          <w:rFonts w:ascii="Arial Unicode MS" w:eastAsia="Arial Unicode MS" w:hAnsi="Arial Unicode MS" w:cs="Arial Unicode MS"/>
          <w:color w:val="000000"/>
          <w:sz w:val="20"/>
        </w:rPr>
        <w:t>Near</w:t>
      </w:r>
      <w:r>
        <w:rPr>
          <w:rFonts w:ascii="Arial Unicode MS" w:eastAsia="Arial Unicode MS" w:hAnsi="Arial Unicode MS" w:cs="Arial Unicode MS"/>
          <w:color w:val="000000"/>
          <w:sz w:val="20"/>
        </w:rPr>
        <w:t xml:space="preserve">ly 40,000 homes and businesses still had no power last night, dozens of roads were flooded and coastal cities and towns including Limerick, Cork, Bantry, Youghal, Kenmare, Waterville and Tralee were flooded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w:t>
      </w:r>
    </w:p>
    <w:p w14:paraId="592B0966" w14:textId="77777777" w:rsidR="006F67AA" w:rsidRDefault="00683CDB">
      <w:pPr>
        <w:spacing w:before="200" w:line="260" w:lineRule="atLeast"/>
        <w:jc w:val="both"/>
      </w:pPr>
      <w:r>
        <w:rPr>
          <w:rFonts w:ascii="Arial Unicode MS" w:eastAsia="Arial Unicode MS" w:hAnsi="Arial Unicode MS" w:cs="Arial Unicode MS"/>
          <w:color w:val="000000"/>
          <w:sz w:val="20"/>
        </w:rPr>
        <w:t>Schools, childcare and thirdlev</w:t>
      </w:r>
      <w:r>
        <w:rPr>
          <w:rFonts w:ascii="Arial Unicode MS" w:eastAsia="Arial Unicode MS" w:hAnsi="Arial Unicode MS" w:cs="Arial Unicode MS"/>
          <w:color w:val="000000"/>
          <w:sz w:val="20"/>
        </w:rPr>
        <w:t>el colleges in 12 Status Red or Orange counties - Dublin, Donegal, Sligo, Leitrim, Cork, Kerry, Waterford, Limerick, Clare, Galway, Mayo and Wexford - will remain closed today.</w:t>
      </w:r>
    </w:p>
    <w:p w14:paraId="63147634" w14:textId="77777777" w:rsidR="006F67AA" w:rsidRDefault="00683CDB">
      <w:pPr>
        <w:spacing w:before="200" w:line="260" w:lineRule="atLeast"/>
        <w:jc w:val="both"/>
      </w:pPr>
      <w:r>
        <w:rPr>
          <w:rFonts w:ascii="Arial Unicode MS" w:eastAsia="Arial Unicode MS" w:hAnsi="Arial Unicode MS" w:cs="Arial Unicode MS"/>
          <w:color w:val="000000"/>
          <w:sz w:val="20"/>
        </w:rPr>
        <w:t>A man was killed and another injured in a two-vehicle collision on the R458 bet</w:t>
      </w:r>
      <w:r>
        <w:rPr>
          <w:rFonts w:ascii="Arial Unicode MS" w:eastAsia="Arial Unicode MS" w:hAnsi="Arial Unicode MS" w:cs="Arial Unicode MS"/>
          <w:color w:val="000000"/>
          <w:sz w:val="20"/>
        </w:rPr>
        <w:t>ween Ardrahan and Gort in Co Galway amid poor driving conditions about 3pm.</w:t>
      </w:r>
    </w:p>
    <w:p w14:paraId="2307952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Property damage was far less severe than initially feared. The worst power outages caused by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damage were in Cork, Kerry, Wexford, Wicklow and Donegal.</w:t>
      </w:r>
    </w:p>
    <w:p w14:paraId="74F231C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At its height,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w:t>
      </w:r>
      <w:r>
        <w:rPr>
          <w:rFonts w:ascii="Arial Unicode MS" w:eastAsia="Arial Unicode MS" w:hAnsi="Arial Unicode MS" w:cs="Arial Unicode MS"/>
          <w:color w:val="000000"/>
          <w:sz w:val="20"/>
        </w:rPr>
        <w:t>rra winds raged to a damaging 158kmh, with the most powerful gust recorded at the Fastnet Rock lighthouse off the west Cork coast.</w:t>
      </w:r>
    </w:p>
    <w:p w14:paraId="0A6D01CE" w14:textId="77777777" w:rsidR="006F67AA" w:rsidRDefault="00683CDB">
      <w:pPr>
        <w:spacing w:before="200" w:line="260" w:lineRule="atLeast"/>
        <w:jc w:val="both"/>
      </w:pPr>
      <w:r>
        <w:rPr>
          <w:rFonts w:ascii="Arial Unicode MS" w:eastAsia="Arial Unicode MS" w:hAnsi="Arial Unicode MS" w:cs="Arial Unicode MS"/>
          <w:color w:val="000000"/>
          <w:sz w:val="20"/>
        </w:rPr>
        <w:t>Irish Water also issued boil notices for several areas and said the supplies of nearly 80,000 people were at risk of poor wat</w:t>
      </w:r>
      <w:r>
        <w:rPr>
          <w:rFonts w:ascii="Arial Unicode MS" w:eastAsia="Arial Unicode MS" w:hAnsi="Arial Unicode MS" w:cs="Arial Unicode MS"/>
          <w:color w:val="000000"/>
          <w:sz w:val="20"/>
        </w:rPr>
        <w:t xml:space="preserve">er quality due to turbulence from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12EAF336" w14:textId="77777777" w:rsidR="006F67AA" w:rsidRDefault="00683CDB">
      <w:pPr>
        <w:spacing w:before="200" w:line="260" w:lineRule="atLeast"/>
        <w:jc w:val="both"/>
      </w:pPr>
      <w:r>
        <w:rPr>
          <w:rFonts w:ascii="Arial Unicode MS" w:eastAsia="Arial Unicode MS" w:hAnsi="Arial Unicode MS" w:cs="Arial Unicode MS"/>
          <w:color w:val="000000"/>
          <w:sz w:val="20"/>
        </w:rPr>
        <w:t>By 1pm, sustained Atlantic winds off the west Munster coast were raging at just below hurricane level.</w:t>
      </w:r>
    </w:p>
    <w:p w14:paraId="5A811B0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Government and emergency services said the widespread compliance with the 'stay at home' Status Red </w:t>
      </w:r>
      <w:r>
        <w:rPr>
          <w:rFonts w:ascii="Arial Unicode MS" w:eastAsia="Arial Unicode MS" w:hAnsi="Arial Unicode MS" w:cs="Arial Unicode MS"/>
          <w:color w:val="000000"/>
          <w:sz w:val="20"/>
        </w:rPr>
        <w:t>alert in Cork, Clare and Kerry and Status Orange alert in 12 other counties undoubtedly saved lives given the extent of fallen trees and flying debris.</w:t>
      </w:r>
    </w:p>
    <w:p w14:paraId="25F60501" w14:textId="77777777" w:rsidR="006F67AA" w:rsidRDefault="00683CDB">
      <w:pPr>
        <w:spacing w:before="200" w:line="260" w:lineRule="atLeast"/>
        <w:jc w:val="both"/>
      </w:pPr>
      <w:r>
        <w:rPr>
          <w:rFonts w:ascii="Arial Unicode MS" w:eastAsia="Arial Unicode MS" w:hAnsi="Arial Unicode MS" w:cs="Arial Unicode MS"/>
          <w:color w:val="000000"/>
          <w:sz w:val="20"/>
        </w:rPr>
        <w:t>There were some near misses, with a tree falling near a car in Wicklow, another tree falling near a Kerr</w:t>
      </w:r>
      <w:r>
        <w:rPr>
          <w:rFonts w:ascii="Arial Unicode MS" w:eastAsia="Arial Unicode MS" w:hAnsi="Arial Unicode MS" w:cs="Arial Unicode MS"/>
          <w:color w:val="000000"/>
          <w:sz w:val="20"/>
        </w:rPr>
        <w:t>y school and debris which was ripped off Cork city centre buildings tossed like missiles across normally busy shopping streets by the raging winds.</w:t>
      </w:r>
    </w:p>
    <w:p w14:paraId="6A2AB2B4" w14:textId="77777777" w:rsidR="006F67AA" w:rsidRDefault="00683CDB">
      <w:pPr>
        <w:spacing w:before="200" w:line="260" w:lineRule="atLeast"/>
        <w:jc w:val="both"/>
      </w:pPr>
      <w:r>
        <w:rPr>
          <w:rFonts w:ascii="Arial Unicode MS" w:eastAsia="Arial Unicode MS" w:hAnsi="Arial Unicode MS" w:cs="Arial Unicode MS"/>
          <w:color w:val="000000"/>
          <w:sz w:val="20"/>
        </w:rPr>
        <w:t>In Cork, householder Maddie O'Brien had a tree topple into her garden, narrowly missing her home.</w:t>
      </w:r>
    </w:p>
    <w:p w14:paraId="03169E34" w14:textId="77777777" w:rsidR="006F67AA" w:rsidRDefault="00683CDB">
      <w:pPr>
        <w:spacing w:before="200" w:line="260" w:lineRule="atLeast"/>
        <w:jc w:val="both"/>
      </w:pPr>
      <w:r>
        <w:rPr>
          <w:rFonts w:ascii="Arial Unicode MS" w:eastAsia="Arial Unicode MS" w:hAnsi="Arial Unicode MS" w:cs="Arial Unicode MS"/>
          <w:color w:val="000000"/>
          <w:sz w:val="20"/>
        </w:rPr>
        <w:t>A lorry dr</w:t>
      </w:r>
      <w:r>
        <w:rPr>
          <w:rFonts w:ascii="Arial Unicode MS" w:eastAsia="Arial Unicode MS" w:hAnsi="Arial Unicode MS" w:cs="Arial Unicode MS"/>
          <w:color w:val="000000"/>
          <w:sz w:val="20"/>
        </w:rPr>
        <w:t>iver avoided serious injury when his articulated vehicle was blown onto its side by severe gusts on the high span bypass of Fermoy on the M8 Dublin-Cork motorway shortly after 2pm.</w:t>
      </w:r>
    </w:p>
    <w:p w14:paraId="15BFD934" w14:textId="77777777" w:rsidR="006F67AA" w:rsidRDefault="00683CDB">
      <w:pPr>
        <w:spacing w:before="200" w:line="260" w:lineRule="atLeast"/>
        <w:jc w:val="both"/>
      </w:pPr>
      <w:r>
        <w:rPr>
          <w:rFonts w:ascii="Arial Unicode MS" w:eastAsia="Arial Unicode MS" w:hAnsi="Arial Unicode MS" w:cs="Arial Unicode MS"/>
          <w:color w:val="000000"/>
          <w:sz w:val="20"/>
        </w:rPr>
        <w:t>The northbound section of the motorway was closed with significant damage c</w:t>
      </w:r>
      <w:r>
        <w:rPr>
          <w:rFonts w:ascii="Arial Unicode MS" w:eastAsia="Arial Unicode MS" w:hAnsi="Arial Unicode MS" w:cs="Arial Unicode MS"/>
          <w:color w:val="000000"/>
          <w:sz w:val="20"/>
        </w:rPr>
        <w:t>aused to the central median safety barrier. A heavy lift crane will recover the lorry once the Status Red alert is lifted.</w:t>
      </w:r>
    </w:p>
    <w:p w14:paraId="7BFC6F17" w14:textId="77777777" w:rsidR="006F67AA" w:rsidRDefault="00683CDB">
      <w:pPr>
        <w:spacing w:before="200" w:line="260" w:lineRule="atLeast"/>
        <w:jc w:val="both"/>
      </w:pPr>
      <w:r>
        <w:rPr>
          <w:rFonts w:ascii="Arial Unicode MS" w:eastAsia="Arial Unicode MS" w:hAnsi="Arial Unicode MS" w:cs="Arial Unicode MS"/>
          <w:color w:val="000000"/>
          <w:sz w:val="20"/>
        </w:rPr>
        <w:t>Cork City Council had to close a road at Kilcully after power lines were dangerously brought down across the route. Householders in C</w:t>
      </w:r>
      <w:r>
        <w:rPr>
          <w:rFonts w:ascii="Arial Unicode MS" w:eastAsia="Arial Unicode MS" w:hAnsi="Arial Unicode MS" w:cs="Arial Unicode MS"/>
          <w:color w:val="000000"/>
          <w:sz w:val="20"/>
        </w:rPr>
        <w:t xml:space="preserve">ork also suffered the loss of water supplies. Irish Water warned that power disruption and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damage affected supplies to customers in Drinagh, Whiddy Island, Carrigtwohill, Blarney, Tower, Eyries and Ardgroom.</w:t>
      </w:r>
    </w:p>
    <w:p w14:paraId="1E3EB5FA" w14:textId="77777777" w:rsidR="006F67AA" w:rsidRDefault="00683CDB">
      <w:pPr>
        <w:spacing w:before="200" w:line="260" w:lineRule="atLeast"/>
        <w:jc w:val="both"/>
      </w:pPr>
      <w:r>
        <w:rPr>
          <w:rFonts w:ascii="Arial Unicode MS" w:eastAsia="Arial Unicode MS" w:hAnsi="Arial Unicode MS" w:cs="Arial Unicode MS"/>
          <w:color w:val="000000"/>
          <w:sz w:val="20"/>
        </w:rPr>
        <w:t>Housing Minister Darragh O'Brien sai</w:t>
      </w:r>
      <w:r>
        <w:rPr>
          <w:rFonts w:ascii="Arial Unicode MS" w:eastAsia="Arial Unicode MS" w:hAnsi="Arial Unicode MS" w:cs="Arial Unicode MS"/>
          <w:color w:val="000000"/>
          <w:sz w:val="20"/>
        </w:rPr>
        <w:t xml:space="preserve">d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was as severe as forecast - and paid tribute to councils and emergency services for their response. "This was a multi-hazard event with high winds,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torrential rainfall," he said. National Emergency Coordination Group (NECG) ch</w:t>
      </w:r>
      <w:r>
        <w:rPr>
          <w:rFonts w:ascii="Arial Unicode MS" w:eastAsia="Arial Unicode MS" w:hAnsi="Arial Unicode MS" w:cs="Arial Unicode MS"/>
          <w:color w:val="000000"/>
          <w:sz w:val="20"/>
        </w:rPr>
        <w:t xml:space="preserve">airman Keith Leonard urged people to be cautious as weather alerts were lifted amid concern that some trees may still fall over the coming days having been critically weakened by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w:t>
      </w:r>
    </w:p>
    <w:p w14:paraId="66D7EB98"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There is also concern over debris from buildings damaged by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Gardaí are investigating reports of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watchers' who ignored the Status Red warning to take selfies or photos at exposed coastal areas amid dangerous winds and raging seas - putting themselves and members of the emergency services at risk.</w:t>
      </w:r>
    </w:p>
    <w:p w14:paraId="047613C5" w14:textId="77777777" w:rsidR="006F67AA" w:rsidRDefault="00683CDB">
      <w:pPr>
        <w:spacing w:before="200" w:line="260" w:lineRule="atLeast"/>
        <w:jc w:val="both"/>
      </w:pPr>
      <w:r>
        <w:rPr>
          <w:rFonts w:ascii="Arial Unicode MS" w:eastAsia="Arial Unicode MS" w:hAnsi="Arial Unicode MS" w:cs="Arial Unicode MS"/>
          <w:color w:val="000000"/>
          <w:sz w:val="20"/>
        </w:rPr>
        <w:t>Cork,</w:t>
      </w:r>
      <w:r>
        <w:rPr>
          <w:rFonts w:ascii="Arial Unicode MS" w:eastAsia="Arial Unicode MS" w:hAnsi="Arial Unicode MS" w:cs="Arial Unicode MS"/>
          <w:color w:val="000000"/>
          <w:sz w:val="20"/>
        </w:rPr>
        <w:t xml:space="preserve"> Clare and Kerry virtually shut down in light of the Met Éireann warning - with everything from schools to hospitals, shops and vaccination centres remaining closed.</w:t>
      </w:r>
    </w:p>
    <w:p w14:paraId="40E10F1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While the two Munster counties were hammered by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winds from 8am until 2pm, the worst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winds hit Clare, Galway and the south-east from mid-afternoon. Cork Airport cancelled or diverted all morning flights including services to London,</w:t>
      </w:r>
    </w:p>
    <w:p w14:paraId="150D74E6" w14:textId="77777777" w:rsidR="006F67AA" w:rsidRDefault="00683CDB">
      <w:pPr>
        <w:spacing w:before="200" w:line="260" w:lineRule="atLeast"/>
        <w:jc w:val="both"/>
      </w:pPr>
      <w:r>
        <w:rPr>
          <w:rFonts w:ascii="Arial Unicode MS" w:eastAsia="Arial Unicode MS" w:hAnsi="Arial Unicode MS" w:cs="Arial Unicode MS"/>
          <w:color w:val="000000"/>
          <w:sz w:val="20"/>
        </w:rPr>
        <w:t>Birmingham and Amsterdam. Shannon Airport operated a Ryanair flight to Tenerife at 7.21am but afternoon Aer Lingus services to and from</w:t>
      </w:r>
    </w:p>
    <w:p w14:paraId="404A5939" w14:textId="77777777" w:rsidR="006F67AA" w:rsidRDefault="00683CDB">
      <w:pPr>
        <w:spacing w:before="200" w:line="260" w:lineRule="atLeast"/>
        <w:jc w:val="both"/>
      </w:pPr>
      <w:r>
        <w:rPr>
          <w:rFonts w:ascii="Arial Unicode MS" w:eastAsia="Arial Unicode MS" w:hAnsi="Arial Unicode MS" w:cs="Arial Unicode MS"/>
          <w:color w:val="000000"/>
          <w:sz w:val="20"/>
        </w:rPr>
        <w:t>Heathrow were cancelled.</w:t>
      </w:r>
    </w:p>
    <w:p w14:paraId="7F4DA5FC" w14:textId="77777777" w:rsidR="006F67AA" w:rsidRDefault="00683CDB">
      <w:pPr>
        <w:spacing w:before="200" w:line="260" w:lineRule="atLeast"/>
        <w:jc w:val="both"/>
      </w:pPr>
      <w:r>
        <w:rPr>
          <w:rFonts w:ascii="Arial Unicode MS" w:eastAsia="Arial Unicode MS" w:hAnsi="Arial Unicode MS" w:cs="Arial Unicode MS"/>
          <w:color w:val="000000"/>
          <w:sz w:val="20"/>
        </w:rPr>
        <w:t>Vaccination centres in Cork, Kerry and Clare all closed.</w:t>
      </w:r>
    </w:p>
    <w:p w14:paraId="60E5C349" w14:textId="77777777" w:rsidR="006F67AA" w:rsidRDefault="00683CDB">
      <w:pPr>
        <w:spacing w:before="200" w:line="260" w:lineRule="atLeast"/>
        <w:jc w:val="both"/>
      </w:pPr>
      <w:r>
        <w:rPr>
          <w:rFonts w:ascii="Arial Unicode MS" w:eastAsia="Arial Unicode MS" w:hAnsi="Arial Unicode MS" w:cs="Arial Unicode MS"/>
          <w:color w:val="000000"/>
          <w:sz w:val="20"/>
        </w:rPr>
        <w:t>Bantry in west Cork suffered the wors</w:t>
      </w:r>
      <w:r>
        <w:rPr>
          <w:rFonts w:ascii="Arial Unicode MS" w:eastAsia="Arial Unicode MS" w:hAnsi="Arial Unicode MS" w:cs="Arial Unicode MS"/>
          <w:color w:val="000000"/>
          <w:sz w:val="20"/>
        </w:rPr>
        <w:t xml:space="preserve">t of the damage as the one-metre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overwhelmed local flood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systems. The west Cork town - which is awaiting a special flood defence scheme - had its town square left under water with 23 premises hit by floods.</w:t>
      </w:r>
    </w:p>
    <w:p w14:paraId="6981A268" w14:textId="77777777" w:rsidR="006F67AA" w:rsidRDefault="00683CDB">
      <w:pPr>
        <w:spacing w:before="200" w:line="260" w:lineRule="atLeast"/>
        <w:jc w:val="both"/>
      </w:pPr>
      <w:r>
        <w:rPr>
          <w:rFonts w:ascii="Arial Unicode MS" w:eastAsia="Arial Unicode MS" w:hAnsi="Arial Unicode MS" w:cs="Arial Unicode MS"/>
          <w:color w:val="000000"/>
          <w:sz w:val="20"/>
        </w:rPr>
        <w:t>The greatest flooding fear</w:t>
      </w:r>
      <w:r>
        <w:rPr>
          <w:rFonts w:ascii="Arial Unicode MS" w:eastAsia="Arial Unicode MS" w:hAnsi="Arial Unicode MS" w:cs="Arial Unicode MS"/>
          <w:color w:val="000000"/>
          <w:sz w:val="20"/>
        </w:rPr>
        <w:t xml:space="preserve">s were focused on Cork city where low-lying quays again succumbed to the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from 7am, though there were no reports of property damage.</w:t>
      </w:r>
    </w:p>
    <w:p w14:paraId="2D405649" w14:textId="77777777" w:rsidR="006F67AA" w:rsidRDefault="00683CDB">
      <w:pPr>
        <w:spacing w:before="200" w:line="260" w:lineRule="atLeast"/>
        <w:jc w:val="both"/>
      </w:pPr>
      <w:r>
        <w:rPr>
          <w:rFonts w:ascii="Arial Unicode MS" w:eastAsia="Arial Unicode MS" w:hAnsi="Arial Unicode MS" w:cs="Arial Unicode MS"/>
          <w:color w:val="000000"/>
          <w:sz w:val="20"/>
        </w:rPr>
        <w:t>While the status red warnings were lifted last night, 15 counties remained under a status orange alert until bet</w:t>
      </w:r>
      <w:r>
        <w:rPr>
          <w:rFonts w:ascii="Arial Unicode MS" w:eastAsia="Arial Unicode MS" w:hAnsi="Arial Unicode MS" w:cs="Arial Unicode MS"/>
          <w:color w:val="000000"/>
          <w:sz w:val="20"/>
        </w:rPr>
        <w:t>ween 8am and 8am today.</w:t>
      </w:r>
    </w:p>
    <w:p w14:paraId="183AF495"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 separate status orange warning is in force for Donegal between 2am and 2pm on Wednesday as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departs Ireland. A status yellow warning will remain in place for the entire country until 8pm today.</w:t>
      </w:r>
    </w:p>
    <w:p w14:paraId="28C5A53D" w14:textId="77777777" w:rsidR="006F67AA" w:rsidRDefault="00683CDB">
      <w:pPr>
        <w:spacing w:before="200" w:line="260" w:lineRule="atLeast"/>
        <w:jc w:val="both"/>
      </w:pPr>
      <w:r>
        <w:rPr>
          <w:rFonts w:ascii="Arial Unicode MS" w:eastAsia="Arial Unicode MS" w:hAnsi="Arial Unicode MS" w:cs="Arial Unicode MS"/>
          <w:color w:val="000000"/>
          <w:sz w:val="20"/>
        </w:rPr>
        <w:t>Met Éireann's Gerry Murph</w:t>
      </w:r>
      <w:r>
        <w:rPr>
          <w:rFonts w:ascii="Arial Unicode MS" w:eastAsia="Arial Unicode MS" w:hAnsi="Arial Unicode MS" w:cs="Arial Unicode MS"/>
          <w:color w:val="000000"/>
          <w:sz w:val="20"/>
        </w:rPr>
        <w:t xml:space="preserve">y said at its height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winds raged just below hurricane force offshore.</w:t>
      </w:r>
    </w:p>
    <w:p w14:paraId="4160D5F9" w14:textId="77777777" w:rsidR="006F67AA" w:rsidRDefault="00683CDB">
      <w:pPr>
        <w:spacing w:before="200" w:line="260" w:lineRule="atLeast"/>
        <w:jc w:val="both"/>
      </w:pPr>
      <w:r>
        <w:rPr>
          <w:rFonts w:ascii="Arial Unicode MS" w:eastAsia="Arial Unicode MS" w:hAnsi="Arial Unicode MS" w:cs="Arial Unicode MS"/>
          <w:color w:val="000000"/>
          <w:sz w:val="20"/>
        </w:rPr>
        <w:t>"</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was very slow moving which was a key aspect of the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he said. Mr Murphy said parts of Ireland were hit by very powerful and damaging winds.</w:t>
      </w:r>
    </w:p>
    <w:p w14:paraId="3AFD8FDE"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2C850C65" w14:textId="77777777" w:rsidR="006F67AA" w:rsidRDefault="00267202">
      <w:pPr>
        <w:spacing w:line="60" w:lineRule="exact"/>
      </w:pPr>
      <w:r>
        <w:rPr>
          <w:noProof/>
        </w:rPr>
        <mc:AlternateContent>
          <mc:Choice Requires="wps">
            <w:drawing>
              <wp:anchor distT="0" distB="0" distL="114300" distR="114300" simplePos="0" relativeHeight="251858944" behindDoc="0" locked="0" layoutInCell="1" allowOverlap="1" wp14:anchorId="255FBD97" wp14:editId="64F912E9">
                <wp:simplePos x="0" y="0"/>
                <wp:positionH relativeFrom="column">
                  <wp:posOffset>0</wp:posOffset>
                </wp:positionH>
                <wp:positionV relativeFrom="paragraph">
                  <wp:posOffset>25400</wp:posOffset>
                </wp:positionV>
                <wp:extent cx="6502400" cy="0"/>
                <wp:effectExtent l="0" t="12700" r="0" b="0"/>
                <wp:wrapTopAndBottom/>
                <wp:docPr id="145"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4F4BC" id="Line 334"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73942E1"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3AC77074"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Aftermath: A man leaps out of the way of </w:t>
      </w:r>
      <w:r>
        <w:rPr>
          <w:rFonts w:ascii="Arial Unicode MS" w:eastAsia="Arial Unicode MS" w:hAnsi="Arial Unicode MS" w:cs="Arial Unicode MS"/>
          <w:b/>
          <w:i/>
          <w:color w:val="000000"/>
          <w:sz w:val="20"/>
          <w:u w:val="single"/>
        </w:rPr>
        <w:t>surging</w:t>
      </w:r>
      <w:r>
        <w:rPr>
          <w:rFonts w:ascii="Arial Unicode MS" w:eastAsia="Arial Unicode MS" w:hAnsi="Arial Unicode MS" w:cs="Arial Unicode MS"/>
          <w:color w:val="000000"/>
          <w:sz w:val="20"/>
        </w:rPr>
        <w:t xml:space="preserve"> water that breaches the pier wall at Howth Harbour in Dublin (left). Far left: Council workers clear the road and restore power in Timoleague, west Cork, after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Barra hit.PHOTOS: ANDY GIBSON/GERRY MOONE</w:t>
      </w:r>
      <w:r>
        <w:rPr>
          <w:rFonts w:ascii="Arial Unicode MS" w:eastAsia="Arial Unicode MS" w:hAnsi="Arial Unicode MS" w:cs="Arial Unicode MS"/>
          <w:color w:val="000000"/>
          <w:sz w:val="20"/>
        </w:rPr>
        <w:t>Y</w:t>
      </w:r>
    </w:p>
    <w:p w14:paraId="1031ED42"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December 8, 2021</w:t>
      </w:r>
    </w:p>
    <w:p w14:paraId="6667ABA8" w14:textId="77777777" w:rsidR="006F67AA" w:rsidRDefault="006F67AA"/>
    <w:p w14:paraId="32312C17"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72256" behindDoc="0" locked="0" layoutInCell="1" allowOverlap="1" wp14:anchorId="4257524E" wp14:editId="2AFD5620">
                <wp:simplePos x="0" y="0"/>
                <wp:positionH relativeFrom="column">
                  <wp:posOffset>0</wp:posOffset>
                </wp:positionH>
                <wp:positionV relativeFrom="paragraph">
                  <wp:posOffset>127000</wp:posOffset>
                </wp:positionV>
                <wp:extent cx="6502400" cy="0"/>
                <wp:effectExtent l="0" t="0" r="0" b="0"/>
                <wp:wrapNone/>
                <wp:docPr id="14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DA33" id="Line 33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237542F4" w14:textId="77777777" w:rsidR="006F67AA" w:rsidRDefault="006F67AA">
      <w:pPr>
        <w:sectPr w:rsidR="006F67AA">
          <w:headerReference w:type="even" r:id="rId1087"/>
          <w:headerReference w:type="default" r:id="rId1088"/>
          <w:footerReference w:type="even" r:id="rId1089"/>
          <w:footerReference w:type="default" r:id="rId1090"/>
          <w:headerReference w:type="first" r:id="rId1091"/>
          <w:footerReference w:type="first" r:id="rId1092"/>
          <w:pgSz w:w="12240" w:h="15840"/>
          <w:pgMar w:top="840" w:right="1000" w:bottom="840" w:left="1000" w:header="400" w:footer="400" w:gutter="0"/>
          <w:cols w:space="720"/>
          <w:titlePg/>
        </w:sectPr>
      </w:pPr>
    </w:p>
    <w:p w14:paraId="649640E3" w14:textId="77777777" w:rsidR="006F67AA" w:rsidRDefault="006F67AA">
      <w:bookmarkStart w:id="194" w:name="Bookmark_98"/>
      <w:bookmarkEnd w:id="194"/>
    </w:p>
    <w:p w14:paraId="734431C8" w14:textId="77777777" w:rsidR="006F67AA" w:rsidRDefault="00267202">
      <w:r>
        <w:rPr>
          <w:noProof/>
        </w:rPr>
        <w:drawing>
          <wp:inline distT="0" distB="0" distL="0" distR="0" wp14:anchorId="53DDD0A8" wp14:editId="7F9A9E5C">
            <wp:extent cx="1879600" cy="381000"/>
            <wp:effectExtent l="0" t="0" r="0" b="0"/>
            <wp:docPr id="133" name="Picture 133"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1A36C663" w14:textId="77777777" w:rsidR="006F67AA" w:rsidRDefault="00683CDB">
      <w:pPr>
        <w:spacing w:before="240" w:after="200" w:line="340" w:lineRule="atLeast"/>
        <w:jc w:val="center"/>
        <w:outlineLvl w:val="0"/>
        <w:rPr>
          <w:rFonts w:ascii="Arial" w:hAnsi="Arial" w:cs="Arial"/>
          <w:b/>
          <w:bCs/>
          <w:kern w:val="32"/>
          <w:sz w:val="32"/>
          <w:szCs w:val="32"/>
        </w:rPr>
      </w:pPr>
      <w:hyperlink r:id="rId1093" w:history="1">
        <w:r>
          <w:rPr>
            <w:rFonts w:ascii="Arial Unicode MS" w:eastAsia="Arial Unicode MS" w:hAnsi="Arial Unicode MS" w:cs="Arial Unicode MS"/>
            <w:b/>
            <w:bCs/>
            <w:i/>
            <w:color w:val="0077CC"/>
            <w:kern w:val="32"/>
            <w:sz w:val="28"/>
            <w:szCs w:val="32"/>
            <w:u w:val="single"/>
            <w:shd w:val="clear" w:color="auto" w:fill="FFFFFF"/>
          </w:rPr>
          <w:t>Yaas aftermath: Amid COVID wave, Odisha decides not to seek immediate financial assistance from Centre</w:t>
        </w:r>
      </w:hyperlink>
    </w:p>
    <w:p w14:paraId="426579D7" w14:textId="77777777" w:rsidR="006F67AA" w:rsidRDefault="00683CDB">
      <w:pPr>
        <w:spacing w:before="120" w:line="260" w:lineRule="atLeast"/>
        <w:jc w:val="center"/>
      </w:pPr>
      <w:r>
        <w:rPr>
          <w:rFonts w:ascii="Arial Unicode MS" w:eastAsia="Arial Unicode MS" w:hAnsi="Arial Unicode MS" w:cs="Arial Unicode MS"/>
          <w:color w:val="000000"/>
          <w:sz w:val="20"/>
        </w:rPr>
        <w:t>Times Now</w:t>
      </w:r>
    </w:p>
    <w:p w14:paraId="49FFF795" w14:textId="77777777" w:rsidR="006F67AA" w:rsidRDefault="00683CDB">
      <w:pPr>
        <w:spacing w:before="120" w:line="260" w:lineRule="atLeast"/>
        <w:jc w:val="center"/>
      </w:pPr>
      <w:r>
        <w:rPr>
          <w:rFonts w:ascii="Arial Unicode MS" w:eastAsia="Arial Unicode MS" w:hAnsi="Arial Unicode MS" w:cs="Arial Unicode MS"/>
          <w:color w:val="000000"/>
          <w:sz w:val="20"/>
        </w:rPr>
        <w:t>May 28, 20</w:t>
      </w:r>
      <w:r>
        <w:rPr>
          <w:rFonts w:ascii="Arial Unicode MS" w:eastAsia="Arial Unicode MS" w:hAnsi="Arial Unicode MS" w:cs="Arial Unicode MS"/>
          <w:color w:val="000000"/>
          <w:sz w:val="20"/>
        </w:rPr>
        <w:t>21 Friday 3:40 PM EST</w:t>
      </w:r>
    </w:p>
    <w:p w14:paraId="7BC9FE18" w14:textId="77777777" w:rsidR="006F67AA" w:rsidRDefault="006F67AA">
      <w:pPr>
        <w:spacing w:line="240" w:lineRule="atLeast"/>
        <w:jc w:val="both"/>
      </w:pPr>
    </w:p>
    <w:p w14:paraId="0F25DF4D" w14:textId="77777777" w:rsidR="006F67AA" w:rsidRDefault="00683CDB">
      <w:pPr>
        <w:spacing w:before="120" w:line="220" w:lineRule="atLeast"/>
      </w:pPr>
      <w:r>
        <w:br/>
      </w:r>
      <w:r>
        <w:rPr>
          <w:rFonts w:ascii="Arial Unicode MS" w:eastAsia="Arial Unicode MS" w:hAnsi="Arial Unicode MS" w:cs="Arial Unicode MS"/>
          <w:color w:val="000000"/>
          <w:sz w:val="16"/>
        </w:rPr>
        <w:t>Copyright 2021 TIMES GLOBAL BROADCASTING COMPANY LIMITED All Rights Reserved</w:t>
      </w:r>
    </w:p>
    <w:p w14:paraId="3AF434C3" w14:textId="77777777" w:rsidR="006F67AA" w:rsidRDefault="00683CDB">
      <w:pPr>
        <w:spacing w:before="120" w:line="220" w:lineRule="atLeast"/>
      </w:pPr>
      <w:r>
        <w:br/>
      </w:r>
      <w:r w:rsidR="00267202">
        <w:rPr>
          <w:noProof/>
        </w:rPr>
        <w:drawing>
          <wp:inline distT="0" distB="0" distL="0" distR="0" wp14:anchorId="69BA2DC0" wp14:editId="267A022F">
            <wp:extent cx="2540000" cy="287655"/>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2540000" cy="287655"/>
                    </a:xfrm>
                    <a:prstGeom prst="rect">
                      <a:avLst/>
                    </a:prstGeom>
                    <a:noFill/>
                    <a:ln>
                      <a:noFill/>
                    </a:ln>
                  </pic:spPr>
                </pic:pic>
              </a:graphicData>
            </a:graphic>
          </wp:inline>
        </w:drawing>
      </w:r>
    </w:p>
    <w:p w14:paraId="4598E1A0"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390 words</w:t>
      </w:r>
    </w:p>
    <w:p w14:paraId="1514873A" w14:textId="77777777" w:rsidR="006F67AA" w:rsidRDefault="00683CDB">
      <w:pPr>
        <w:spacing w:before="120" w:line="260" w:lineRule="atLeast"/>
      </w:pPr>
      <w:r>
        <w:rPr>
          <w:rFonts w:ascii="Arial Unicode MS" w:eastAsia="Arial Unicode MS" w:hAnsi="Arial Unicode MS" w:cs="Arial Unicode MS"/>
          <w:b/>
          <w:color w:val="000000"/>
          <w:sz w:val="20"/>
        </w:rPr>
        <w:t>Byline:</w:t>
      </w:r>
      <w:r>
        <w:rPr>
          <w:rFonts w:ascii="Arial Unicode MS" w:eastAsia="Arial Unicode MS" w:hAnsi="Arial Unicode MS" w:cs="Arial Unicode MS"/>
          <w:color w:val="000000"/>
          <w:sz w:val="20"/>
        </w:rPr>
        <w:t> Times Now Digital</w:t>
      </w:r>
    </w:p>
    <w:p w14:paraId="4F947637" w14:textId="77777777" w:rsidR="006F67AA" w:rsidRDefault="00683CDB">
      <w:pPr>
        <w:spacing w:line="260" w:lineRule="atLeast"/>
      </w:pPr>
      <w:r>
        <w:rPr>
          <w:rFonts w:ascii="Arial Unicode MS" w:eastAsia="Arial Unicode MS" w:hAnsi="Arial Unicode MS" w:cs="Arial Unicode MS"/>
          <w:b/>
          <w:color w:val="000000"/>
          <w:sz w:val="20"/>
        </w:rPr>
        <w:t>Highlight:</w:t>
      </w:r>
      <w:r>
        <w:rPr>
          <w:rFonts w:ascii="Arial Unicode MS" w:eastAsia="Arial Unicode MS" w:hAnsi="Arial Unicode MS" w:cs="Arial Unicode MS"/>
          <w:color w:val="000000"/>
          <w:sz w:val="20"/>
        </w:rPr>
        <w:t xml:space="preserve"> During the review meeting, PM Narendra Modi advised the concerned agencies to ensure normal life is restored in the affected areas at the earliest. </w:t>
      </w:r>
    </w:p>
    <w:p w14:paraId="0D87F406" w14:textId="77777777" w:rsidR="006F67AA" w:rsidRDefault="00683CDB">
      <w:pPr>
        <w:keepNext/>
        <w:spacing w:before="240" w:line="340" w:lineRule="atLeast"/>
      </w:pPr>
      <w:bookmarkStart w:id="195" w:name="Body_96"/>
      <w:bookmarkEnd w:id="195"/>
      <w:r>
        <w:rPr>
          <w:rFonts w:ascii="Arial Unicode MS" w:eastAsia="Arial Unicode MS" w:hAnsi="Arial Unicode MS" w:cs="Arial Unicode MS"/>
          <w:b/>
          <w:color w:val="000000"/>
          <w:sz w:val="28"/>
        </w:rPr>
        <w:t>Body</w:t>
      </w:r>
    </w:p>
    <w:p w14:paraId="33A94E11" w14:textId="77777777" w:rsidR="006F67AA" w:rsidRDefault="00267202">
      <w:pPr>
        <w:spacing w:line="60" w:lineRule="exact"/>
      </w:pPr>
      <w:r>
        <w:rPr>
          <w:noProof/>
        </w:rPr>
        <mc:AlternateContent>
          <mc:Choice Requires="wps">
            <w:drawing>
              <wp:anchor distT="0" distB="0" distL="114300" distR="114300" simplePos="0" relativeHeight="251757568" behindDoc="0" locked="0" layoutInCell="1" allowOverlap="1" wp14:anchorId="31B279FA" wp14:editId="26FE2870">
                <wp:simplePos x="0" y="0"/>
                <wp:positionH relativeFrom="column">
                  <wp:posOffset>0</wp:posOffset>
                </wp:positionH>
                <wp:positionV relativeFrom="paragraph">
                  <wp:posOffset>25400</wp:posOffset>
                </wp:positionV>
                <wp:extent cx="6502400" cy="0"/>
                <wp:effectExtent l="0" t="12700" r="0" b="0"/>
                <wp:wrapTopAndBottom/>
                <wp:docPr id="143"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5C75E" id="Line 33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0124AB63" w14:textId="77777777" w:rsidR="006F67AA" w:rsidRDefault="006F67AA"/>
    <w:p w14:paraId="76CF93D5" w14:textId="77777777" w:rsidR="006F67AA" w:rsidRDefault="00683CDB">
      <w:pPr>
        <w:spacing w:before="240" w:line="260" w:lineRule="atLeast"/>
        <w:jc w:val="both"/>
      </w:pPr>
      <w:hyperlink r:id="rId1095" w:history="1">
        <w:r>
          <w:rPr>
            <w:rFonts w:ascii="Arial Unicode MS" w:eastAsia="Arial Unicode MS" w:hAnsi="Arial Unicode MS" w:cs="Arial Unicode MS"/>
            <w:i/>
            <w:color w:val="0077CC"/>
            <w:sz w:val="20"/>
            <w:u w:val="single"/>
            <w:shd w:val="clear" w:color="auto" w:fill="FFFFFF"/>
          </w:rPr>
          <w:t>Link to Image</w:t>
        </w:r>
      </w:hyperlink>
    </w:p>
    <w:p w14:paraId="14674C4B" w14:textId="77777777" w:rsidR="006F67AA" w:rsidRDefault="00683CDB">
      <w:pPr>
        <w:spacing w:before="200" w:line="260" w:lineRule="atLeast"/>
        <w:jc w:val="both"/>
      </w:pPr>
      <w:r>
        <w:rPr>
          <w:rFonts w:ascii="Arial Unicode MS" w:eastAsia="Arial Unicode MS" w:hAnsi="Arial Unicode MS" w:cs="Arial Unicode MS"/>
          <w:b/>
          <w:color w:val="000000"/>
          <w:sz w:val="20"/>
        </w:rPr>
        <w:t>Bhubaneswar: </w:t>
      </w:r>
      <w:r>
        <w:rPr>
          <w:rFonts w:ascii="Arial Unicode MS" w:eastAsia="Arial Unicode MS" w:hAnsi="Arial Unicode MS" w:cs="Arial Unicode MS"/>
          <w:color w:val="000000"/>
          <w:sz w:val="20"/>
        </w:rPr>
        <w:t>Odisha Chief Minister Naveen Patnaik on Friday said that his government will not seek any immediate financial assistance to burden the Centre as the cou</w:t>
      </w:r>
      <w:r>
        <w:rPr>
          <w:rFonts w:ascii="Arial Unicode MS" w:eastAsia="Arial Unicode MS" w:hAnsi="Arial Unicode MS" w:cs="Arial Unicode MS"/>
          <w:color w:val="000000"/>
          <w:sz w:val="20"/>
        </w:rPr>
        <w:t>ntry is at the peak of the COVID-19 pandemic and the state would like to manage it through their own resources to tide over the crisis.</w:t>
      </w:r>
    </w:p>
    <w:p w14:paraId="59E68647"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Taking to Twitter, Patnaik expressed his gratitude to Prime Minister Narendra Modi for visiting Odisha in the aftermath </w:t>
      </w:r>
      <w:r>
        <w:rPr>
          <w:rFonts w:ascii="Arial Unicode MS" w:eastAsia="Arial Unicode MS" w:hAnsi="Arial Unicode MS" w:cs="Arial Unicode MS"/>
          <w:color w:val="000000"/>
          <w:sz w:val="20"/>
        </w:rPr>
        <w:t xml:space="preserve">of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Yaas which wreaked havoc in the coastal state. PM Modi today held a review meeting with the Odisha Chief Minister and other officials of the state administrations to assess the impact of the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w:t>
      </w:r>
    </w:p>
    <w:p w14:paraId="7BBA31FF" w14:textId="77777777" w:rsidR="006F67AA" w:rsidRDefault="00683CDB">
      <w:pPr>
        <w:spacing w:before="200" w:line="260" w:lineRule="atLeast"/>
        <w:jc w:val="both"/>
      </w:pPr>
      <w:r>
        <w:rPr>
          <w:rFonts w:ascii="Arial Unicode MS" w:eastAsia="Arial Unicode MS" w:hAnsi="Arial Unicode MS" w:cs="Arial Unicode MS"/>
          <w:color w:val="000000"/>
          <w:sz w:val="20"/>
        </w:rPr>
        <w:t>"Thank you Hon'ble PM @narendra</w:t>
      </w:r>
      <w:r>
        <w:rPr>
          <w:rFonts w:ascii="Arial Unicode MS" w:eastAsia="Arial Unicode MS" w:hAnsi="Arial Unicode MS" w:cs="Arial Unicode MS"/>
          <w:color w:val="000000"/>
          <w:sz w:val="20"/>
        </w:rPr>
        <w:t>modi ji for visiting #Odisha in the aftermath of #CycloneYaas. Apprised him about the large scale devastation caused by the cyclone and steps taken by the State Govt ahead of the cyclone and the ongoing restoration efforts (sic)," he said in a series of tw</w:t>
      </w:r>
      <w:r>
        <w:rPr>
          <w:rFonts w:ascii="Arial Unicode MS" w:eastAsia="Arial Unicode MS" w:hAnsi="Arial Unicode MS" w:cs="Arial Unicode MS"/>
          <w:color w:val="000000"/>
          <w:sz w:val="20"/>
        </w:rPr>
        <w:t>eets.</w:t>
      </w:r>
    </w:p>
    <w:p w14:paraId="311D0C88" w14:textId="77777777" w:rsidR="006F67AA" w:rsidRDefault="00683CDB">
      <w:pPr>
        <w:spacing w:before="240" w:line="260" w:lineRule="atLeast"/>
        <w:jc w:val="both"/>
      </w:pPr>
      <w:r>
        <w:rPr>
          <w:rFonts w:ascii="Arial Unicode MS" w:eastAsia="Arial Unicode MS" w:hAnsi="Arial Unicode MS" w:cs="Arial Unicode MS"/>
          <w:color w:val="000000"/>
          <w:sz w:val="20"/>
        </w:rPr>
        <w:t xml:space="preserve">Sought assistance for long term measures to make </w:t>
      </w:r>
      <w:hyperlink r:id="rId1096" w:history="1">
        <w:r>
          <w:rPr>
            <w:rFonts w:ascii="Arial Unicode MS" w:eastAsia="Arial Unicode MS" w:hAnsi="Arial Unicode MS" w:cs="Arial Unicode MS"/>
            <w:i/>
            <w:color w:val="0077CC"/>
            <w:sz w:val="20"/>
            <w:u w:val="single"/>
            <w:shd w:val="clear" w:color="auto" w:fill="FFFFFF"/>
          </w:rPr>
          <w:t xml:space="preserve"> #Odisha </w:t>
        </w:r>
      </w:hyperlink>
      <w:r>
        <w:rPr>
          <w:rFonts w:ascii="Arial Unicode MS" w:eastAsia="Arial Unicode MS" w:hAnsi="Arial Unicode MS" w:cs="Arial Unicode MS"/>
          <w:color w:val="000000"/>
          <w:sz w:val="20"/>
        </w:rPr>
        <w:t xml:space="preserve"> disaster resilient as we are frequented by such climate hazards every year. Highlighted </w:t>
      </w:r>
      <w:hyperlink r:id="rId1097" w:history="1">
        <w:r>
          <w:rPr>
            <w:rFonts w:ascii="Arial Unicode MS" w:eastAsia="Arial Unicode MS" w:hAnsi="Arial Unicode MS" w:cs="Arial Unicode MS"/>
            <w:i/>
            <w:color w:val="0077CC"/>
            <w:sz w:val="20"/>
            <w:u w:val="single"/>
            <w:shd w:val="clear" w:color="auto" w:fill="FFFFFF"/>
          </w:rPr>
          <w:t xml:space="preserve"> #Odisha </w:t>
        </w:r>
      </w:hyperlink>
      <w:r>
        <w:rPr>
          <w:rFonts w:ascii="Arial Unicode MS" w:eastAsia="Arial Unicode MS" w:hAnsi="Arial Unicode MS" w:cs="Arial Unicode MS"/>
          <w:color w:val="000000"/>
          <w:sz w:val="20"/>
        </w:rPr>
        <w:t xml:space="preserve">'s demand for disaster resilient power infrastructure and resilient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resilient embankments. </w:t>
      </w:r>
      <w:hyperlink r:id="rId1098" w:history="1">
        <w:r>
          <w:rPr>
            <w:rFonts w:ascii="Arial Unicode MS" w:eastAsia="Arial Unicode MS" w:hAnsi="Arial Unicode MS" w:cs="Arial Unicode MS"/>
            <w:i/>
            <w:color w:val="0077CC"/>
            <w:sz w:val="20"/>
            <w:u w:val="single"/>
            <w:shd w:val="clear" w:color="auto" w:fill="FFFFFF"/>
          </w:rPr>
          <w:t xml:space="preserve"> pic.twitter.com/2pwt4Y</w:t>
        </w:r>
        <w:r>
          <w:rPr>
            <w:rFonts w:ascii="Arial Unicode MS" w:eastAsia="Arial Unicode MS" w:hAnsi="Arial Unicode MS" w:cs="Arial Unicode MS"/>
            <w:i/>
            <w:color w:val="0077CC"/>
            <w:sz w:val="20"/>
            <w:u w:val="single"/>
            <w:shd w:val="clear" w:color="auto" w:fill="FFFFFF"/>
          </w:rPr>
          <w:t xml:space="preserve">esHQ </w:t>
        </w:r>
      </w:hyperlink>
      <w:r>
        <w:rPr>
          <w:rFonts w:ascii="Arial Unicode MS" w:eastAsia="Arial Unicode MS" w:hAnsi="Arial Unicode MS" w:cs="Arial Unicode MS"/>
          <w:color w:val="000000"/>
          <w:sz w:val="20"/>
        </w:rPr>
        <w:t xml:space="preserve">- Naveen Patnaik (@Naveen_Odisha) </w:t>
      </w:r>
      <w:hyperlink r:id="rId1099" w:history="1">
        <w:r>
          <w:rPr>
            <w:rFonts w:ascii="Arial Unicode MS" w:eastAsia="Arial Unicode MS" w:hAnsi="Arial Unicode MS" w:cs="Arial Unicode MS"/>
            <w:i/>
            <w:color w:val="0077CC"/>
            <w:sz w:val="20"/>
            <w:u w:val="single"/>
            <w:shd w:val="clear" w:color="auto" w:fill="FFFFFF"/>
          </w:rPr>
          <w:t xml:space="preserve"> May 28, 2021 </w:t>
        </w:r>
      </w:hyperlink>
    </w:p>
    <w:p w14:paraId="427691D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However, Patnaik sought assistance for long term measures from the Prime Minister to make Odisha </w:t>
      </w:r>
      <w:r>
        <w:rPr>
          <w:rFonts w:ascii="Arial Unicode MS" w:eastAsia="Arial Unicode MS" w:hAnsi="Arial Unicode MS" w:cs="Arial Unicode MS"/>
          <w:color w:val="000000"/>
          <w:sz w:val="20"/>
        </w:rPr>
        <w:t>disaster resilient.</w:t>
      </w:r>
    </w:p>
    <w:p w14:paraId="59C626D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"Sought assistance for long term measures to make #disha disaster resilient as we are frequented by such climate hazards every year. Highlighted Odisha's demand for disaster resilient power infrastructure and resilient coastal </w:t>
      </w:r>
      <w:r>
        <w:rPr>
          <w:rFonts w:ascii="Arial Unicode MS" w:eastAsia="Arial Unicode MS" w:hAnsi="Arial Unicode MS" w:cs="Arial Unicode MS"/>
          <w:b/>
          <w:i/>
          <w:color w:val="000000"/>
          <w:sz w:val="20"/>
          <w:u w:val="single"/>
        </w:rPr>
        <w:t>protectio</w:t>
      </w:r>
      <w:r>
        <w:rPr>
          <w:rFonts w:ascii="Arial Unicode MS" w:eastAsia="Arial Unicode MS" w:hAnsi="Arial Unicode MS" w:cs="Arial Unicode MS"/>
          <w:b/>
          <w:i/>
          <w:color w:val="000000"/>
          <w:sz w:val="20"/>
          <w:u w:val="single"/>
        </w:rPr>
        <w:t>n</w:t>
      </w:r>
      <w:r>
        <w:rPr>
          <w:rFonts w:ascii="Arial Unicode MS" w:eastAsia="Arial Unicode MS" w:hAnsi="Arial Unicode MS" w:cs="Arial Unicode MS"/>
          <w:color w:val="000000"/>
          <w:sz w:val="20"/>
        </w:rPr>
        <w:t xml:space="preserve"> with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resilient embankments," he said.</w:t>
      </w:r>
    </w:p>
    <w:p w14:paraId="21CE0837" w14:textId="77777777" w:rsidR="006F67AA" w:rsidRDefault="00683CDB">
      <w:pPr>
        <w:spacing w:before="200" w:line="260" w:lineRule="atLeast"/>
        <w:jc w:val="both"/>
      </w:pPr>
      <w:r>
        <w:rPr>
          <w:rFonts w:ascii="Arial Unicode MS" w:eastAsia="Arial Unicode MS" w:hAnsi="Arial Unicode MS" w:cs="Arial Unicode MS"/>
          <w:b/>
          <w:color w:val="000000"/>
          <w:sz w:val="20"/>
        </w:rPr>
        <w:t>PM holds review meeting with Odisha CM</w:t>
      </w:r>
    </w:p>
    <w:p w14:paraId="781DD93A"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During the review meeting, PM Modi advised the concerned agencies to ensure normal life is restored in the affected areas at the earliest. The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made la</w:t>
      </w:r>
      <w:r>
        <w:rPr>
          <w:rFonts w:ascii="Arial Unicode MS" w:eastAsia="Arial Unicode MS" w:hAnsi="Arial Unicode MS" w:cs="Arial Unicode MS"/>
          <w:color w:val="000000"/>
          <w:sz w:val="20"/>
        </w:rPr>
        <w:t>ndfall in Odisha on May 26.</w:t>
      </w:r>
    </w:p>
    <w:p w14:paraId="2C238F91" w14:textId="77777777" w:rsidR="006F67AA" w:rsidRDefault="00683CDB">
      <w:pPr>
        <w:spacing w:before="200" w:line="260" w:lineRule="atLeast"/>
        <w:jc w:val="both"/>
      </w:pPr>
      <w:r>
        <w:rPr>
          <w:rFonts w:ascii="Arial Unicode MS" w:eastAsia="Arial Unicode MS" w:hAnsi="Arial Unicode MS" w:cs="Arial Unicode MS"/>
          <w:color w:val="000000"/>
          <w:sz w:val="20"/>
        </w:rPr>
        <w:t>At least 3 persons have lost their lives in Odisha when Cyclone Yaas made landfall, while the Baitarani river has crossed danger level at Anandpur and Akhuapada.</w:t>
      </w:r>
    </w:p>
    <w:p w14:paraId="6B476D23" w14:textId="77777777" w:rsidR="006F67AA" w:rsidRDefault="00683CDB">
      <w:pPr>
        <w:spacing w:before="200" w:line="260" w:lineRule="atLeast"/>
        <w:jc w:val="both"/>
      </w:pPr>
      <w:r>
        <w:rPr>
          <w:rFonts w:ascii="Arial Unicode MS" w:eastAsia="Arial Unicode MS" w:hAnsi="Arial Unicode MS" w:cs="Arial Unicode MS"/>
          <w:color w:val="000000"/>
          <w:sz w:val="20"/>
        </w:rPr>
        <w:t>Around 106 teams of the National Disaster Response Force (NDRF) we</w:t>
      </w:r>
      <w:r>
        <w:rPr>
          <w:rFonts w:ascii="Arial Unicode MS" w:eastAsia="Arial Unicode MS" w:hAnsi="Arial Unicode MS" w:cs="Arial Unicode MS"/>
          <w:color w:val="000000"/>
          <w:sz w:val="20"/>
        </w:rPr>
        <w:t>re deployed with 46 teams each in West Bengal and Odisha that rescued more than 1000 persons and removed more than 2500 trees/poles that had fallen and obstructed the roads.</w:t>
      </w:r>
    </w:p>
    <w:p w14:paraId="2E32D226" w14:textId="77777777" w:rsidR="006F67AA" w:rsidRDefault="00683CDB">
      <w:pPr>
        <w:keepNext/>
        <w:spacing w:before="240" w:line="340" w:lineRule="atLeast"/>
      </w:pPr>
      <w:r>
        <w:br/>
      </w:r>
      <w:r>
        <w:rPr>
          <w:rFonts w:ascii="Arial Unicode MS" w:eastAsia="Arial Unicode MS" w:hAnsi="Arial Unicode MS" w:cs="Arial Unicode MS"/>
          <w:b/>
          <w:color w:val="000000"/>
          <w:sz w:val="28"/>
        </w:rPr>
        <w:t>Graphic</w:t>
      </w:r>
    </w:p>
    <w:p w14:paraId="6EB4CE26" w14:textId="77777777" w:rsidR="006F67AA" w:rsidRDefault="00267202">
      <w:pPr>
        <w:spacing w:line="60" w:lineRule="exact"/>
      </w:pPr>
      <w:r>
        <w:rPr>
          <w:noProof/>
        </w:rPr>
        <mc:AlternateContent>
          <mc:Choice Requires="wps">
            <w:drawing>
              <wp:anchor distT="0" distB="0" distL="114300" distR="114300" simplePos="0" relativeHeight="251859968" behindDoc="0" locked="0" layoutInCell="1" allowOverlap="1" wp14:anchorId="7F622880" wp14:editId="73B8B234">
                <wp:simplePos x="0" y="0"/>
                <wp:positionH relativeFrom="column">
                  <wp:posOffset>0</wp:posOffset>
                </wp:positionH>
                <wp:positionV relativeFrom="paragraph">
                  <wp:posOffset>25400</wp:posOffset>
                </wp:positionV>
                <wp:extent cx="6502400" cy="0"/>
                <wp:effectExtent l="0" t="12700" r="0" b="0"/>
                <wp:wrapTopAndBottom/>
                <wp:docPr id="142"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B4E56" id="Line 33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2955798C" w14:textId="77777777" w:rsidR="006F67AA" w:rsidRDefault="00683CDB">
      <w:pPr>
        <w:spacing w:before="120" w:line="260" w:lineRule="atLeast"/>
      </w:pPr>
      <w:r>
        <w:rPr>
          <w:rFonts w:ascii="Arial Unicode MS" w:eastAsia="Arial Unicode MS" w:hAnsi="Arial Unicode MS" w:cs="Arial Unicode MS"/>
          <w:color w:val="000000"/>
          <w:sz w:val="20"/>
        </w:rPr>
        <w:t xml:space="preserve"> </w:t>
      </w:r>
    </w:p>
    <w:p w14:paraId="4F24BF82" w14:textId="77777777" w:rsidR="006F67AA" w:rsidRDefault="00683CDB">
      <w:pPr>
        <w:spacing w:before="200" w:line="260" w:lineRule="atLeast"/>
        <w:jc w:val="both"/>
      </w:pPr>
      <w:r>
        <w:rPr>
          <w:rFonts w:ascii="Arial Unicode MS" w:eastAsia="Arial Unicode MS" w:hAnsi="Arial Unicode MS" w:cs="Arial Unicode MS"/>
          <w:color w:val="000000"/>
          <w:sz w:val="20"/>
        </w:rPr>
        <w:t>Yaas aftermath: Amid COVID wave, Odisha decides not to seek immediate</w:t>
      </w:r>
      <w:r>
        <w:rPr>
          <w:rFonts w:ascii="Arial Unicode MS" w:eastAsia="Arial Unicode MS" w:hAnsi="Arial Unicode MS" w:cs="Arial Unicode MS"/>
          <w:color w:val="000000"/>
          <w:sz w:val="20"/>
        </w:rPr>
        <w:t xml:space="preserve"> financial assistance from Centre</w:t>
      </w:r>
    </w:p>
    <w:p w14:paraId="4FD3BB49"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29, 2021</w:t>
      </w:r>
    </w:p>
    <w:p w14:paraId="08C4D04A" w14:textId="77777777" w:rsidR="006F67AA" w:rsidRDefault="006F67AA"/>
    <w:p w14:paraId="01776886"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73280" behindDoc="0" locked="0" layoutInCell="1" allowOverlap="1" wp14:anchorId="0F9970E6" wp14:editId="0C8CF2B6">
                <wp:simplePos x="0" y="0"/>
                <wp:positionH relativeFrom="column">
                  <wp:posOffset>0</wp:posOffset>
                </wp:positionH>
                <wp:positionV relativeFrom="paragraph">
                  <wp:posOffset>127000</wp:posOffset>
                </wp:positionV>
                <wp:extent cx="6502400" cy="0"/>
                <wp:effectExtent l="0" t="0" r="0" b="0"/>
                <wp:wrapNone/>
                <wp:docPr id="141"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3DCDE" id="Line 340"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5CF194A6" w14:textId="77777777" w:rsidR="006F67AA" w:rsidRDefault="006F67AA">
      <w:pPr>
        <w:sectPr w:rsidR="006F67AA">
          <w:headerReference w:type="even" r:id="rId1100"/>
          <w:headerReference w:type="default" r:id="rId1101"/>
          <w:footerReference w:type="even" r:id="rId1102"/>
          <w:footerReference w:type="default" r:id="rId1103"/>
          <w:headerReference w:type="first" r:id="rId1104"/>
          <w:footerReference w:type="first" r:id="rId1105"/>
          <w:pgSz w:w="12240" w:h="15840"/>
          <w:pgMar w:top="840" w:right="1000" w:bottom="840" w:left="1000" w:header="400" w:footer="400" w:gutter="0"/>
          <w:cols w:space="720"/>
          <w:titlePg/>
        </w:sectPr>
      </w:pPr>
    </w:p>
    <w:p w14:paraId="3AE09872" w14:textId="77777777" w:rsidR="006F67AA" w:rsidRDefault="006F67AA">
      <w:bookmarkStart w:id="196" w:name="Bookmark_99"/>
      <w:bookmarkEnd w:id="196"/>
    </w:p>
    <w:p w14:paraId="5545212F" w14:textId="77777777" w:rsidR="006F67AA" w:rsidRDefault="00267202">
      <w:r>
        <w:rPr>
          <w:noProof/>
        </w:rPr>
        <w:drawing>
          <wp:inline distT="0" distB="0" distL="0" distR="0" wp14:anchorId="1647EAB7" wp14:editId="6004239A">
            <wp:extent cx="1879600" cy="381000"/>
            <wp:effectExtent l="0" t="0" r="0" b="0"/>
            <wp:docPr id="135" name="Picture 135"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5816E4C2" w14:textId="77777777" w:rsidR="006F67AA" w:rsidRDefault="00683CDB">
      <w:pPr>
        <w:spacing w:before="240" w:after="200" w:line="340" w:lineRule="atLeast"/>
        <w:jc w:val="center"/>
        <w:outlineLvl w:val="0"/>
        <w:rPr>
          <w:rFonts w:ascii="Arial" w:hAnsi="Arial" w:cs="Arial"/>
          <w:b/>
          <w:bCs/>
          <w:kern w:val="32"/>
          <w:sz w:val="32"/>
          <w:szCs w:val="32"/>
        </w:rPr>
      </w:pPr>
      <w:hyperlink r:id="rId1106" w:history="1">
        <w:r>
          <w:rPr>
            <w:rFonts w:ascii="Arial Unicode MS" w:eastAsia="Arial Unicode MS" w:hAnsi="Arial Unicode MS" w:cs="Arial Unicode MS"/>
            <w:b/>
            <w:bCs/>
            <w:i/>
            <w:color w:val="0077CC"/>
            <w:kern w:val="32"/>
            <w:sz w:val="28"/>
            <w:szCs w:val="32"/>
            <w:u w:val="single"/>
            <w:shd w:val="clear" w:color="auto" w:fill="FFFFFF"/>
          </w:rPr>
          <w:t xml:space="preserve">Police organize </w:t>
        </w:r>
      </w:hyperlink>
      <w:hyperlink r:id="rId1107" w:history="1">
        <w:r>
          <w:rPr>
            <w:rFonts w:ascii="Arial Unicode MS" w:eastAsia="Arial Unicode MS" w:hAnsi="Arial Unicode MS" w:cs="Arial Unicode MS"/>
            <w:b/>
            <w:bCs/>
            <w:i/>
            <w:color w:val="0077CC"/>
            <w:kern w:val="32"/>
            <w:sz w:val="28"/>
            <w:szCs w:val="32"/>
            <w:u w:val="single"/>
            <w:shd w:val="clear" w:color="auto" w:fill="FFFFFF"/>
          </w:rPr>
          <w:t>storm surge</w:t>
        </w:r>
      </w:hyperlink>
      <w:hyperlink r:id="rId1108" w:history="1">
        <w:r>
          <w:rPr>
            <w:rFonts w:ascii="Arial Unicode MS" w:eastAsia="Arial Unicode MS" w:hAnsi="Arial Unicode MS" w:cs="Arial Unicode MS"/>
            <w:b/>
            <w:bCs/>
            <w:i/>
            <w:color w:val="0077CC"/>
            <w:kern w:val="32"/>
            <w:sz w:val="28"/>
            <w:szCs w:val="32"/>
            <w:u w:val="single"/>
            <w:shd w:val="clear" w:color="auto" w:fill="FFFFFF"/>
          </w:rPr>
          <w:t xml:space="preserve"> evacuation drill</w:t>
        </w:r>
      </w:hyperlink>
    </w:p>
    <w:p w14:paraId="0152DAC5" w14:textId="77777777" w:rsidR="006F67AA" w:rsidRDefault="00683CDB">
      <w:pPr>
        <w:spacing w:before="120" w:line="260" w:lineRule="atLeast"/>
        <w:jc w:val="center"/>
      </w:pPr>
      <w:r>
        <w:rPr>
          <w:rFonts w:ascii="Arial Unicode MS" w:eastAsia="Arial Unicode MS" w:hAnsi="Arial Unicode MS" w:cs="Arial Unicode MS"/>
          <w:color w:val="000000"/>
          <w:sz w:val="20"/>
        </w:rPr>
        <w:t>Macau Daily Times</w:t>
      </w:r>
    </w:p>
    <w:p w14:paraId="629F6772" w14:textId="77777777" w:rsidR="006F67AA" w:rsidRDefault="00683CDB">
      <w:pPr>
        <w:spacing w:before="120" w:line="260" w:lineRule="atLeast"/>
        <w:jc w:val="center"/>
      </w:pPr>
      <w:r>
        <w:rPr>
          <w:rFonts w:ascii="Arial Unicode MS" w:eastAsia="Arial Unicode MS" w:hAnsi="Arial Unicode MS" w:cs="Arial Unicode MS"/>
          <w:color w:val="000000"/>
          <w:sz w:val="20"/>
        </w:rPr>
        <w:t>July 1, 2019 Monday</w:t>
      </w:r>
    </w:p>
    <w:p w14:paraId="18505CE1" w14:textId="77777777" w:rsidR="006F67AA" w:rsidRDefault="006F67AA">
      <w:pPr>
        <w:spacing w:line="240" w:lineRule="atLeast"/>
        <w:jc w:val="both"/>
      </w:pPr>
    </w:p>
    <w:p w14:paraId="5E07E839"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2019 </w:t>
      </w:r>
      <w:r>
        <w:rPr>
          <w:rFonts w:ascii="Arial Unicode MS" w:eastAsia="Arial Unicode MS" w:hAnsi="Arial Unicode MS" w:cs="Arial Unicode MS"/>
          <w:color w:val="000000"/>
          <w:sz w:val="16"/>
        </w:rPr>
        <w:t>Macau Daily Times All Rights Reserved</w:t>
      </w:r>
    </w:p>
    <w:p w14:paraId="7064AD4B"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323 words</w:t>
      </w:r>
    </w:p>
    <w:p w14:paraId="6159073C" w14:textId="77777777" w:rsidR="006F67AA" w:rsidRDefault="00683CDB">
      <w:pPr>
        <w:keepNext/>
        <w:spacing w:before="240" w:line="340" w:lineRule="atLeast"/>
      </w:pPr>
      <w:bookmarkStart w:id="197" w:name="Body_97"/>
      <w:bookmarkEnd w:id="197"/>
      <w:r>
        <w:rPr>
          <w:rFonts w:ascii="Arial Unicode MS" w:eastAsia="Arial Unicode MS" w:hAnsi="Arial Unicode MS" w:cs="Arial Unicode MS"/>
          <w:b/>
          <w:color w:val="000000"/>
          <w:sz w:val="28"/>
        </w:rPr>
        <w:t>Body</w:t>
      </w:r>
    </w:p>
    <w:p w14:paraId="2F7785B4" w14:textId="77777777" w:rsidR="006F67AA" w:rsidRDefault="00267202">
      <w:pPr>
        <w:spacing w:line="60" w:lineRule="exact"/>
      </w:pPr>
      <w:r>
        <w:rPr>
          <w:noProof/>
        </w:rPr>
        <mc:AlternateContent>
          <mc:Choice Requires="wps">
            <w:drawing>
              <wp:anchor distT="0" distB="0" distL="114300" distR="114300" simplePos="0" relativeHeight="251758592" behindDoc="0" locked="0" layoutInCell="1" allowOverlap="1" wp14:anchorId="19D6C2D5" wp14:editId="5EFD30D5">
                <wp:simplePos x="0" y="0"/>
                <wp:positionH relativeFrom="column">
                  <wp:posOffset>0</wp:posOffset>
                </wp:positionH>
                <wp:positionV relativeFrom="paragraph">
                  <wp:posOffset>25400</wp:posOffset>
                </wp:positionV>
                <wp:extent cx="6502400" cy="0"/>
                <wp:effectExtent l="0" t="12700" r="0" b="0"/>
                <wp:wrapTopAndBottom/>
                <wp:docPr id="14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00D95" id="Line 34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17511C5D" w14:textId="77777777" w:rsidR="006F67AA" w:rsidRDefault="006F67AA"/>
    <w:p w14:paraId="1DB9EAB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Judiciary Police (PJ) held another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evacuation drill yesterday, simulating the evacuation of the populace from low-lying areas of the city. It also coordinated similar exercises with the six gaming operators in order to review their disaster management and evacuation procedures.</w:t>
      </w:r>
    </w:p>
    <w:p w14:paraId="006D1FAF" w14:textId="77777777" w:rsidR="006F67AA" w:rsidRDefault="00683CDB">
      <w:pPr>
        <w:spacing w:before="200" w:line="260" w:lineRule="atLeast"/>
        <w:jc w:val="both"/>
      </w:pPr>
      <w:r>
        <w:rPr>
          <w:rFonts w:ascii="Arial Unicode MS" w:eastAsia="Arial Unicode MS" w:hAnsi="Arial Unicode MS" w:cs="Arial Unicode MS"/>
          <w:color w:val="000000"/>
          <w:sz w:val="20"/>
        </w:rPr>
        <w:t>Yesterday t</w:t>
      </w:r>
      <w:r>
        <w:rPr>
          <w:rFonts w:ascii="Arial Unicode MS" w:eastAsia="Arial Unicode MS" w:hAnsi="Arial Unicode MS" w:cs="Arial Unicode MS"/>
          <w:color w:val="000000"/>
          <w:sz w:val="20"/>
        </w:rPr>
        <w:t xml:space="preserve">he PJ conducted briefing sessions and a simulation drill to raise public awareness on disaster prevention and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evacuation as the typhoon season approaches. </w:t>
      </w:r>
    </w:p>
    <w:p w14:paraId="75652376" w14:textId="77777777" w:rsidR="006F67AA" w:rsidRDefault="00683CDB">
      <w:pPr>
        <w:spacing w:before="200" w:line="260" w:lineRule="atLeast"/>
        <w:jc w:val="both"/>
      </w:pPr>
      <w:r>
        <w:rPr>
          <w:rFonts w:ascii="Arial Unicode MS" w:eastAsia="Arial Unicode MS" w:hAnsi="Arial Unicode MS" w:cs="Arial Unicode MS"/>
          <w:color w:val="000000"/>
          <w:sz w:val="20"/>
        </w:rPr>
        <w:t>The PJ noted in a statement that it, together with the Unitary Police Service, aims to f</w:t>
      </w:r>
      <w:r>
        <w:rPr>
          <w:rFonts w:ascii="Arial Unicode MS" w:eastAsia="Arial Unicode MS" w:hAnsi="Arial Unicode MS" w:cs="Arial Unicode MS"/>
          <w:color w:val="000000"/>
          <w:sz w:val="20"/>
        </w:rPr>
        <w:t xml:space="preserve">acilitate safe and orderly evacuations among the public during typhoons and </w:t>
      </w:r>
      <w:r>
        <w:rPr>
          <w:rFonts w:ascii="Arial Unicode MS" w:eastAsia="Arial Unicode MS" w:hAnsi="Arial Unicode MS" w:cs="Arial Unicode MS"/>
          <w:b/>
          <w:i/>
          <w:color w:val="000000"/>
          <w:sz w:val="20"/>
          <w:u w:val="single"/>
        </w:rPr>
        <w:t>storm surges</w:t>
      </w:r>
      <w:r>
        <w:rPr>
          <w:rFonts w:ascii="Arial Unicode MS" w:eastAsia="Arial Unicode MS" w:hAnsi="Arial Unicode MS" w:cs="Arial Unicode MS"/>
          <w:color w:val="000000"/>
          <w:sz w:val="20"/>
        </w:rPr>
        <w:t>.</w:t>
      </w:r>
    </w:p>
    <w:p w14:paraId="440E4A1F" w14:textId="77777777" w:rsidR="006F67AA" w:rsidRDefault="00683CDB">
      <w:pPr>
        <w:spacing w:before="200" w:line="260" w:lineRule="atLeast"/>
        <w:jc w:val="both"/>
      </w:pPr>
      <w:r>
        <w:rPr>
          <w:rFonts w:ascii="Arial Unicode MS" w:eastAsia="Arial Unicode MS" w:hAnsi="Arial Unicode MS" w:cs="Arial Unicode MS"/>
          <w:color w:val="000000"/>
          <w:sz w:val="20"/>
        </w:rPr>
        <w:t>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Evacuation Plan in Low-lying Areas during Typhoon" simulation drill was held yesterday from Ponte 16 to R. Francisco Antonio and moved east to NAPE, </w:t>
      </w:r>
      <w:r>
        <w:rPr>
          <w:rFonts w:ascii="Arial Unicode MS" w:eastAsia="Arial Unicode MS" w:hAnsi="Arial Unicode MS" w:cs="Arial Unicode MS"/>
          <w:color w:val="000000"/>
          <w:sz w:val="20"/>
        </w:rPr>
        <w:t>where the PJ was responsible for the evacuation process. </w:t>
      </w:r>
    </w:p>
    <w:p w14:paraId="733E6DFC"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drill simulated Macau being hit by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and civil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entities activated the evacuation plan as directed.</w:t>
      </w:r>
    </w:p>
    <w:p w14:paraId="3D0E5DE0"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The PJ carried out the evacuation in the designated zone and explained </w:t>
      </w:r>
      <w:r>
        <w:rPr>
          <w:rFonts w:ascii="Arial Unicode MS" w:eastAsia="Arial Unicode MS" w:hAnsi="Arial Unicode MS" w:cs="Arial Unicode MS"/>
          <w:color w:val="000000"/>
          <w:sz w:val="20"/>
        </w:rPr>
        <w:t>the plan to shop owners and residents, including precautionary measures for disasters, and further explained the emergency evacuation gathering points to the public.</w:t>
      </w:r>
    </w:p>
    <w:p w14:paraId="6B3421A1" w14:textId="77777777" w:rsidR="006F67AA" w:rsidRDefault="00683CDB">
      <w:pPr>
        <w:spacing w:before="200" w:line="260" w:lineRule="atLeast"/>
        <w:jc w:val="both"/>
      </w:pPr>
      <w:r>
        <w:rPr>
          <w:rFonts w:ascii="Arial Unicode MS" w:eastAsia="Arial Unicode MS" w:hAnsi="Arial Unicode MS" w:cs="Arial Unicode MS"/>
          <w:color w:val="000000"/>
          <w:sz w:val="20"/>
        </w:rPr>
        <w:t>Broadcasts will be made via Judiciary Police vehicles to remind residents in the area abou</w:t>
      </w:r>
      <w:r>
        <w:rPr>
          <w:rFonts w:ascii="Arial Unicode MS" w:eastAsia="Arial Unicode MS" w:hAnsi="Arial Unicode MS" w:cs="Arial Unicode MS"/>
          <w:color w:val="000000"/>
          <w:sz w:val="20"/>
        </w:rPr>
        <w:t>t the recent drill. </w:t>
      </w:r>
    </w:p>
    <w:p w14:paraId="49FB13BA" w14:textId="77777777" w:rsidR="006F67AA" w:rsidRDefault="00683CDB">
      <w:pPr>
        <w:spacing w:before="200" w:line="260" w:lineRule="atLeast"/>
        <w:jc w:val="both"/>
      </w:pPr>
      <w:r>
        <w:rPr>
          <w:rFonts w:ascii="Arial Unicode MS" w:eastAsia="Arial Unicode MS" w:hAnsi="Arial Unicode MS" w:cs="Arial Unicode MS"/>
          <w:color w:val="000000"/>
          <w:sz w:val="20"/>
        </w:rPr>
        <w:t>"We believe the drill will not only help enhance the coordination and support between the command center and the evacuation team members, but also give the public a clearer picture of the escape routes, evacuation processes and the nec</w:t>
      </w:r>
      <w:r>
        <w:rPr>
          <w:rFonts w:ascii="Arial Unicode MS" w:eastAsia="Arial Unicode MS" w:hAnsi="Arial Unicode MS" w:cs="Arial Unicode MS"/>
          <w:color w:val="000000"/>
          <w:sz w:val="20"/>
        </w:rPr>
        <w:t>essary precautions in advance," the bureau said.</w:t>
      </w:r>
    </w:p>
    <w:p w14:paraId="40309253" w14:textId="77777777" w:rsidR="006F67AA" w:rsidRDefault="00683CDB">
      <w:pPr>
        <w:spacing w:before="200" w:line="260" w:lineRule="atLeast"/>
        <w:jc w:val="both"/>
      </w:pPr>
      <w:r>
        <w:rPr>
          <w:rFonts w:ascii="Arial Unicode MS" w:eastAsia="Arial Unicode MS" w:hAnsi="Arial Unicode MS" w:cs="Arial Unicode MS"/>
          <w:color w:val="000000"/>
          <w:sz w:val="20"/>
        </w:rPr>
        <w:t>The PJ pledged to review the drill via public feedback in order to ensure a smooth and effective evacuation in the future.</w:t>
      </w:r>
    </w:p>
    <w:p w14:paraId="226A4622" w14:textId="77777777" w:rsidR="006F67AA" w:rsidRDefault="00683CDB">
      <w:pPr>
        <w:spacing w:before="200" w:line="260" w:lineRule="atLeast"/>
        <w:jc w:val="both"/>
      </w:pPr>
      <w:r>
        <w:rPr>
          <w:rFonts w:ascii="Arial Unicode MS" w:eastAsia="Arial Unicode MS" w:hAnsi="Arial Unicode MS" w:cs="Arial Unicode MS"/>
          <w:color w:val="000000"/>
          <w:sz w:val="20"/>
        </w:rPr>
        <w:t>Last month, the PJ also partnered with the Social Welfare Bureau to organize worksho</w:t>
      </w:r>
      <w:r>
        <w:rPr>
          <w:rFonts w:ascii="Arial Unicode MS" w:eastAsia="Arial Unicode MS" w:hAnsi="Arial Unicode MS" w:cs="Arial Unicode MS"/>
          <w:color w:val="000000"/>
          <w:sz w:val="20"/>
        </w:rPr>
        <w:t xml:space="preserve">p and simulation drill to raise public awareness of the plan for the city's low-lying areas. </w:t>
      </w:r>
      <w:r>
        <w:rPr>
          <w:rFonts w:ascii="Arial Unicode MS" w:eastAsia="Arial Unicode MS" w:hAnsi="Arial Unicode MS" w:cs="Arial Unicode MS"/>
          <w:b/>
          <w:color w:val="000000"/>
          <w:sz w:val="20"/>
        </w:rPr>
        <w:t>LV</w:t>
      </w:r>
    </w:p>
    <w:p w14:paraId="621140DE" w14:textId="77777777" w:rsidR="006F67AA" w:rsidRDefault="00683CDB">
      <w:pPr>
        <w:spacing w:before="240" w:line="260" w:lineRule="atLeast"/>
        <w:jc w:val="both"/>
      </w:pPr>
      <w:hyperlink r:id="rId1109" w:history="1">
        <w:r>
          <w:rPr>
            <w:rFonts w:ascii="Arial Unicode MS" w:eastAsia="Arial Unicode MS" w:hAnsi="Arial Unicode MS" w:cs="Arial Unicode MS"/>
            <w:i/>
            <w:color w:val="0077CC"/>
            <w:sz w:val="20"/>
            <w:u w:val="single"/>
            <w:shd w:val="clear" w:color="auto" w:fill="FFFFFF"/>
          </w:rPr>
          <w:t>Link to Image</w:t>
        </w:r>
      </w:hyperlink>
    </w:p>
    <w:p w14:paraId="4AF27F88"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xml:space="preserve"> July 1, </w:t>
      </w:r>
      <w:r>
        <w:rPr>
          <w:rFonts w:ascii="Arial Unicode MS" w:eastAsia="Arial Unicode MS" w:hAnsi="Arial Unicode MS" w:cs="Arial Unicode MS"/>
          <w:color w:val="000000"/>
          <w:sz w:val="20"/>
        </w:rPr>
        <w:t>2019</w:t>
      </w:r>
    </w:p>
    <w:p w14:paraId="54135A0C" w14:textId="77777777" w:rsidR="006F67AA" w:rsidRDefault="006F67AA"/>
    <w:p w14:paraId="05726FCE" w14:textId="77777777" w:rsidR="006F67AA" w:rsidRDefault="00683CDB">
      <w:pPr>
        <w:ind w:left="200"/>
        <w:sectPr w:rsidR="006F67AA">
          <w:type w:val="continuous"/>
          <w:pgSz w:w="12240" w:h="15840"/>
          <w:pgMar w:top="840" w:right="1000" w:bottom="840" w:left="1000" w:header="400" w:footer="400" w:gutter="0"/>
          <w:cols w:space="720"/>
        </w:sectPr>
      </w:pPr>
      <w:r>
        <w:br/>
      </w:r>
      <w:r w:rsidR="00267202">
        <w:rPr>
          <w:noProof/>
        </w:rPr>
        <mc:AlternateContent>
          <mc:Choice Requires="wps">
            <w:drawing>
              <wp:anchor distT="0" distB="0" distL="114300" distR="114300" simplePos="0" relativeHeight="251860992" behindDoc="0" locked="0" layoutInCell="1" allowOverlap="1" wp14:anchorId="324731D9" wp14:editId="70501CD5">
                <wp:simplePos x="0" y="0"/>
                <wp:positionH relativeFrom="column">
                  <wp:posOffset>0</wp:posOffset>
                </wp:positionH>
                <wp:positionV relativeFrom="paragraph">
                  <wp:posOffset>127000</wp:posOffset>
                </wp:positionV>
                <wp:extent cx="6502400" cy="0"/>
                <wp:effectExtent l="0" t="0" r="0" b="0"/>
                <wp:wrapNone/>
                <wp:docPr id="13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14FAB" id="Line 343"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p w14:paraId="1237E577" w14:textId="77777777" w:rsidR="006F67AA" w:rsidRDefault="006F67AA">
      <w:pPr>
        <w:sectPr w:rsidR="006F67AA">
          <w:headerReference w:type="even" r:id="rId1110"/>
          <w:headerReference w:type="default" r:id="rId1111"/>
          <w:footerReference w:type="even" r:id="rId1112"/>
          <w:footerReference w:type="default" r:id="rId1113"/>
          <w:headerReference w:type="first" r:id="rId1114"/>
          <w:footerReference w:type="first" r:id="rId1115"/>
          <w:pgSz w:w="12240" w:h="15840"/>
          <w:pgMar w:top="840" w:right="1000" w:bottom="840" w:left="1000" w:header="400" w:footer="400" w:gutter="0"/>
          <w:cols w:space="720"/>
          <w:titlePg/>
        </w:sectPr>
      </w:pPr>
    </w:p>
    <w:p w14:paraId="056ABF7B" w14:textId="77777777" w:rsidR="006F67AA" w:rsidRDefault="006F67AA">
      <w:bookmarkStart w:id="198" w:name="Bookmark_100"/>
      <w:bookmarkEnd w:id="198"/>
    </w:p>
    <w:p w14:paraId="6B407C77" w14:textId="77777777" w:rsidR="006F67AA" w:rsidRDefault="00267202">
      <w:r>
        <w:rPr>
          <w:noProof/>
        </w:rPr>
        <w:drawing>
          <wp:inline distT="0" distB="0" distL="0" distR="0" wp14:anchorId="4C6F10C3" wp14:editId="5BE2EC91">
            <wp:extent cx="1879600" cy="381000"/>
            <wp:effectExtent l="0" t="0" r="0" b="0"/>
            <wp:docPr id="136" name="Picture 136" descr="LexisNex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descr="LexisNexis®"/>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rsidR="00683CDB">
        <w:cr/>
      </w:r>
    </w:p>
    <w:p w14:paraId="23F3D692" w14:textId="77777777" w:rsidR="006F67AA" w:rsidRDefault="00683CDB">
      <w:pPr>
        <w:spacing w:before="240" w:after="200" w:line="340" w:lineRule="atLeast"/>
        <w:jc w:val="center"/>
        <w:outlineLvl w:val="0"/>
        <w:rPr>
          <w:rFonts w:ascii="Arial" w:hAnsi="Arial" w:cs="Arial"/>
          <w:b/>
          <w:bCs/>
          <w:kern w:val="32"/>
          <w:sz w:val="32"/>
          <w:szCs w:val="32"/>
        </w:rPr>
      </w:pPr>
      <w:hyperlink r:id="rId1116" w:history="1">
        <w:r>
          <w:rPr>
            <w:rFonts w:ascii="Arial Unicode MS" w:eastAsia="Arial Unicode MS" w:hAnsi="Arial Unicode MS" w:cs="Arial Unicode MS"/>
            <w:b/>
            <w:bCs/>
            <w:i/>
            <w:color w:val="0077CC"/>
            <w:kern w:val="32"/>
            <w:sz w:val="28"/>
            <w:szCs w:val="32"/>
            <w:u w:val="single"/>
            <w:shd w:val="clear" w:color="auto" w:fill="FFFFFF"/>
          </w:rPr>
          <w:t>PM announces ₹1,000 crore aid for three 'Yaas'-hit States</w:t>
        </w:r>
      </w:hyperlink>
    </w:p>
    <w:p w14:paraId="5C7B63E6" w14:textId="77777777" w:rsidR="006F67AA" w:rsidRDefault="00683CDB">
      <w:pPr>
        <w:spacing w:before="120" w:line="260" w:lineRule="atLeast"/>
        <w:jc w:val="center"/>
      </w:pPr>
      <w:r>
        <w:rPr>
          <w:rFonts w:ascii="Arial Unicode MS" w:eastAsia="Arial Unicode MS" w:hAnsi="Arial Unicode MS" w:cs="Arial Unicode MS"/>
          <w:color w:val="000000"/>
          <w:sz w:val="20"/>
        </w:rPr>
        <w:t>The Hindu</w:t>
      </w:r>
    </w:p>
    <w:p w14:paraId="04B445A0" w14:textId="77777777" w:rsidR="006F67AA" w:rsidRDefault="00683CDB">
      <w:pPr>
        <w:spacing w:before="120" w:line="260" w:lineRule="atLeast"/>
        <w:jc w:val="center"/>
      </w:pPr>
      <w:r>
        <w:rPr>
          <w:rFonts w:ascii="Arial Unicode MS" w:eastAsia="Arial Unicode MS" w:hAnsi="Arial Unicode MS" w:cs="Arial Unicode MS"/>
          <w:color w:val="000000"/>
          <w:sz w:val="20"/>
        </w:rPr>
        <w:t>May 28, 2021 Friday</w:t>
      </w:r>
    </w:p>
    <w:p w14:paraId="12DFC127" w14:textId="77777777" w:rsidR="006F67AA" w:rsidRDefault="006F67AA">
      <w:pPr>
        <w:spacing w:line="240" w:lineRule="atLeast"/>
        <w:jc w:val="both"/>
      </w:pPr>
    </w:p>
    <w:p w14:paraId="2D01A739" w14:textId="77777777" w:rsidR="006F67AA" w:rsidRDefault="00683CDB">
      <w:pPr>
        <w:spacing w:before="120" w:line="220" w:lineRule="atLeast"/>
      </w:pPr>
      <w:r>
        <w:br/>
      </w:r>
      <w:r>
        <w:rPr>
          <w:rFonts w:ascii="Arial Unicode MS" w:eastAsia="Arial Unicode MS" w:hAnsi="Arial Unicode MS" w:cs="Arial Unicode MS"/>
          <w:color w:val="000000"/>
          <w:sz w:val="16"/>
        </w:rPr>
        <w:t xml:space="preserve">Copyright 2021 FFC </w:t>
      </w:r>
      <w:r>
        <w:rPr>
          <w:rFonts w:ascii="Arial Unicode MS" w:eastAsia="Arial Unicode MS" w:hAnsi="Arial Unicode MS" w:cs="Arial Unicode MS"/>
          <w:color w:val="000000"/>
          <w:sz w:val="16"/>
        </w:rPr>
        <w:t>Information Solution Private Limited All Rights Reserved</w:t>
      </w:r>
    </w:p>
    <w:p w14:paraId="3378F612" w14:textId="77777777" w:rsidR="006F67AA" w:rsidRDefault="00683CDB">
      <w:pPr>
        <w:spacing w:before="120" w:line="220" w:lineRule="atLeast"/>
      </w:pPr>
      <w:r>
        <w:br/>
      </w:r>
      <w:r w:rsidR="00267202">
        <w:rPr>
          <w:noProof/>
        </w:rPr>
        <w:drawing>
          <wp:inline distT="0" distB="0" distL="0" distR="0" wp14:anchorId="2B9A6DD0" wp14:editId="5E73970F">
            <wp:extent cx="3683000" cy="474345"/>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683000" cy="474345"/>
                    </a:xfrm>
                    <a:prstGeom prst="rect">
                      <a:avLst/>
                    </a:prstGeom>
                    <a:noFill/>
                    <a:ln>
                      <a:noFill/>
                    </a:ln>
                  </pic:spPr>
                </pic:pic>
              </a:graphicData>
            </a:graphic>
          </wp:inline>
        </w:drawing>
      </w:r>
    </w:p>
    <w:p w14:paraId="4284EB81" w14:textId="77777777" w:rsidR="006F67AA" w:rsidRDefault="00683CDB">
      <w:pPr>
        <w:spacing w:before="120" w:line="260" w:lineRule="atLeast"/>
      </w:pPr>
      <w:r>
        <w:rPr>
          <w:rFonts w:ascii="Arial Unicode MS" w:eastAsia="Arial Unicode MS" w:hAnsi="Arial Unicode MS" w:cs="Arial Unicode MS"/>
          <w:b/>
          <w:color w:val="000000"/>
          <w:sz w:val="20"/>
        </w:rPr>
        <w:t>Length:</w:t>
      </w:r>
      <w:r>
        <w:rPr>
          <w:rFonts w:ascii="Arial Unicode MS" w:eastAsia="Arial Unicode MS" w:hAnsi="Arial Unicode MS" w:cs="Arial Unicode MS"/>
          <w:color w:val="000000"/>
          <w:sz w:val="20"/>
        </w:rPr>
        <w:t> 644 words</w:t>
      </w:r>
    </w:p>
    <w:p w14:paraId="004B7AF9" w14:textId="77777777" w:rsidR="006F67AA" w:rsidRDefault="00683CDB">
      <w:pPr>
        <w:spacing w:before="120" w:line="260" w:lineRule="atLeast"/>
      </w:pPr>
      <w:r>
        <w:rPr>
          <w:rFonts w:ascii="Arial Unicode MS" w:eastAsia="Arial Unicode MS" w:hAnsi="Arial Unicode MS" w:cs="Arial Unicode MS"/>
          <w:b/>
          <w:color w:val="000000"/>
          <w:sz w:val="20"/>
        </w:rPr>
        <w:t>Dateline:</w:t>
      </w:r>
      <w:r>
        <w:rPr>
          <w:rFonts w:ascii="Arial Unicode MS" w:eastAsia="Arial Unicode MS" w:hAnsi="Arial Unicode MS" w:cs="Arial Unicode MS"/>
          <w:color w:val="000000"/>
          <w:sz w:val="20"/>
        </w:rPr>
        <w:t xml:space="preserve"> BHUBANESWAR,2021-05-28 20:02:19 </w:t>
      </w:r>
    </w:p>
    <w:p w14:paraId="6AB96464" w14:textId="77777777" w:rsidR="006F67AA" w:rsidRDefault="00683CDB">
      <w:pPr>
        <w:keepNext/>
        <w:spacing w:before="240" w:line="340" w:lineRule="atLeast"/>
      </w:pPr>
      <w:bookmarkStart w:id="199" w:name="Body_98"/>
      <w:bookmarkEnd w:id="199"/>
      <w:r>
        <w:rPr>
          <w:rFonts w:ascii="Arial Unicode MS" w:eastAsia="Arial Unicode MS" w:hAnsi="Arial Unicode MS" w:cs="Arial Unicode MS"/>
          <w:b/>
          <w:color w:val="000000"/>
          <w:sz w:val="28"/>
        </w:rPr>
        <w:t>Body</w:t>
      </w:r>
    </w:p>
    <w:p w14:paraId="654D4A89" w14:textId="77777777" w:rsidR="006F67AA" w:rsidRDefault="00267202">
      <w:pPr>
        <w:spacing w:line="60" w:lineRule="exact"/>
      </w:pPr>
      <w:r>
        <w:rPr>
          <w:noProof/>
        </w:rPr>
        <mc:AlternateContent>
          <mc:Choice Requires="wps">
            <w:drawing>
              <wp:anchor distT="0" distB="0" distL="114300" distR="114300" simplePos="0" relativeHeight="251759616" behindDoc="0" locked="0" layoutInCell="1" allowOverlap="1" wp14:anchorId="1376F3C4" wp14:editId="55726D75">
                <wp:simplePos x="0" y="0"/>
                <wp:positionH relativeFrom="column">
                  <wp:posOffset>0</wp:posOffset>
                </wp:positionH>
                <wp:positionV relativeFrom="paragraph">
                  <wp:posOffset>25400</wp:posOffset>
                </wp:positionV>
                <wp:extent cx="6502400" cy="0"/>
                <wp:effectExtent l="0" t="12700" r="0" b="0"/>
                <wp:wrapTopAndBottom/>
                <wp:docPr id="138"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B52A0" id="Line 346"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" strokecolor="#009ddb" strokeweight="2pt">
                <o:lock v:ext="edit" shapetype="f"/>
                <w10:wrap type="topAndBottom"/>
              </v:line>
            </w:pict>
          </mc:Fallback>
        </mc:AlternateContent>
      </w:r>
    </w:p>
    <w:p w14:paraId="61315BCF" w14:textId="77777777" w:rsidR="006F67AA" w:rsidRDefault="006F67AA"/>
    <w:p w14:paraId="3D9BFF92"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Prime Minister Narendra Modi on Friday announced a ₹1000 crore assistance for cyclone 'Yaas'-hit Odisha, West Bengal and Jhar</w:t>
      </w:r>
      <w:r>
        <w:rPr>
          <w:rFonts w:ascii="Arial Unicode MS" w:eastAsia="Arial Unicode MS" w:hAnsi="Arial Unicode MS" w:cs="Arial Unicode MS"/>
          <w:color w:val="000000"/>
          <w:sz w:val="20"/>
        </w:rPr>
        <w:t>khand.</w:t>
      </w:r>
    </w:p>
    <w:p w14:paraId="24A8690B" w14:textId="77777777" w:rsidR="006F67AA" w:rsidRDefault="00683CDB">
      <w:pPr>
        <w:spacing w:before="60" w:line="260" w:lineRule="atLeast"/>
        <w:jc w:val="both"/>
      </w:pPr>
      <w:r>
        <w:rPr>
          <w:rFonts w:ascii="Arial Unicode MS" w:eastAsia="Arial Unicode MS" w:hAnsi="Arial Unicode MS" w:cs="Arial Unicode MS"/>
          <w:color w:val="000000"/>
          <w:sz w:val="20"/>
        </w:rPr>
        <w:t xml:space="preserve"> While ₹500 crore would be immediately given to Odisha, ₹500 crore was announced for West Bengal and Jharkhand, which would be released on the basis of the damage, said the Prime Minister's Office in a statement.</w:t>
      </w:r>
    </w:p>
    <w:p w14:paraId="6BD29F23"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The Centre would send an inter-mini</w:t>
      </w:r>
      <w:r>
        <w:rPr>
          <w:rFonts w:ascii="Arial Unicode MS" w:eastAsia="Arial Unicode MS" w:hAnsi="Arial Unicode MS" w:cs="Arial Unicode MS"/>
          <w:color w:val="000000"/>
          <w:sz w:val="20"/>
        </w:rPr>
        <w:t>sterial team to visit the States to assess the extent of damage, based on which further assistance would be given, it said.</w:t>
      </w:r>
    </w:p>
    <w:p w14:paraId="0A30013F" w14:textId="77777777" w:rsidR="006F67AA" w:rsidRDefault="00683CDB">
      <w:pPr>
        <w:spacing w:line="260" w:lineRule="atLeast"/>
        <w:jc w:val="both"/>
      </w:pPr>
      <w:r>
        <w:rPr>
          <w:rFonts w:ascii="Arial Unicode MS" w:eastAsia="Arial Unicode MS" w:hAnsi="Arial Unicode MS" w:cs="Arial Unicode MS"/>
          <w:color w:val="000000"/>
          <w:sz w:val="20"/>
        </w:rPr>
        <w:t xml:space="preserve"> Soon after attending a review meeting with Odisha Chief Minister Naveen Patnaik here, Mr. Modi undertook an aerial survey of Bhadra</w:t>
      </w:r>
      <w:r>
        <w:rPr>
          <w:rFonts w:ascii="Arial Unicode MS" w:eastAsia="Arial Unicode MS" w:hAnsi="Arial Unicode MS" w:cs="Arial Unicode MS"/>
          <w:color w:val="000000"/>
          <w:sz w:val="20"/>
        </w:rPr>
        <w:t>k and Balasore districts battered by 'Yaas', en route to West Bengal.</w:t>
      </w:r>
    </w:p>
    <w:p w14:paraId="6EAC875B" w14:textId="77777777" w:rsidR="006F67AA" w:rsidRDefault="00683CDB">
      <w:pPr>
        <w:spacing w:line="260" w:lineRule="atLeast"/>
        <w:jc w:val="both"/>
      </w:pPr>
      <w:r>
        <w:rPr>
          <w:rFonts w:ascii="Arial Unicode MS" w:eastAsia="Arial Unicode MS" w:hAnsi="Arial Unicode MS" w:cs="Arial Unicode MS"/>
          <w:color w:val="000000"/>
          <w:sz w:val="20"/>
        </w:rPr>
        <w:t xml:space="preserve"> Appreciating the preparedness and disaster management activities by Odisha, which resulted in minimal loss of lives, he, according to the statement, noted that the State embarked on long-term mitigation efforts to dealt with such natural disasters.</w:t>
      </w:r>
    </w:p>
    <w:p w14:paraId="6BD1941C" w14:textId="77777777" w:rsidR="006F67AA" w:rsidRDefault="00683CDB">
      <w:pPr>
        <w:spacing w:line="260" w:lineRule="atLeast"/>
        <w:jc w:val="both"/>
      </w:pPr>
      <w:r>
        <w:rPr>
          <w:rFonts w:ascii="Arial Unicode MS" w:eastAsia="Arial Unicode MS" w:hAnsi="Arial Unicode MS" w:cs="Arial Unicode MS"/>
          <w:color w:val="000000"/>
          <w:sz w:val="20"/>
        </w:rPr>
        <w:t xml:space="preserve"> In pi</w:t>
      </w:r>
      <w:r>
        <w:rPr>
          <w:rFonts w:ascii="Arial Unicode MS" w:eastAsia="Arial Unicode MS" w:hAnsi="Arial Unicode MS" w:cs="Arial Unicode MS"/>
          <w:color w:val="000000"/>
          <w:sz w:val="20"/>
        </w:rPr>
        <w:t>ctures | Cyclone Yaas uproots life</w:t>
      </w:r>
    </w:p>
    <w:p w14:paraId="622BDF4B" w14:textId="77777777" w:rsidR="006F67AA" w:rsidRDefault="00683CDB">
      <w:pPr>
        <w:spacing w:line="260" w:lineRule="atLeast"/>
        <w:jc w:val="both"/>
      </w:pPr>
      <w:r>
        <w:rPr>
          <w:rFonts w:ascii="Arial Unicode MS" w:eastAsia="Arial Unicode MS" w:hAnsi="Arial Unicode MS" w:cs="Arial Unicode MS"/>
          <w:color w:val="000000"/>
          <w:sz w:val="20"/>
        </w:rPr>
        <w:t xml:space="preserve"> Mr. Modi mentioned that disaster mitigation had been given emphasis by the Finance Commission too by provisioning for mitigation funds to the tune of ₹30,000 crore.</w:t>
      </w:r>
    </w:p>
    <w:p w14:paraId="48223A74" w14:textId="77777777" w:rsidR="006F67AA" w:rsidRDefault="00683CDB">
      <w:pPr>
        <w:spacing w:line="260" w:lineRule="atLeast"/>
        <w:jc w:val="both"/>
      </w:pPr>
      <w:r>
        <w:rPr>
          <w:rFonts w:ascii="Arial Unicode MS" w:eastAsia="Arial Unicode MS" w:hAnsi="Arial Unicode MS" w:cs="Arial Unicode MS"/>
          <w:color w:val="000000"/>
          <w:sz w:val="20"/>
        </w:rPr>
        <w:t xml:space="preserve"> He announced ex-gratia of ₹2 lakh to the next of kin o</w:t>
      </w:r>
      <w:r>
        <w:rPr>
          <w:rFonts w:ascii="Arial Unicode MS" w:eastAsia="Arial Unicode MS" w:hAnsi="Arial Unicode MS" w:cs="Arial Unicode MS"/>
          <w:color w:val="000000"/>
          <w:sz w:val="20"/>
        </w:rPr>
        <w:t>f the deceased and ₹50,000 to the seriously injured in the cyclone.</w:t>
      </w:r>
    </w:p>
    <w:p w14:paraId="642957CB" w14:textId="77777777" w:rsidR="006F67AA" w:rsidRDefault="00683CDB">
      <w:pPr>
        <w:spacing w:line="260" w:lineRule="atLeast"/>
        <w:jc w:val="both"/>
      </w:pPr>
      <w:r>
        <w:rPr>
          <w:rFonts w:ascii="Arial Unicode MS" w:eastAsia="Arial Unicode MS" w:hAnsi="Arial Unicode MS" w:cs="Arial Unicode MS"/>
          <w:color w:val="000000"/>
          <w:sz w:val="20"/>
        </w:rPr>
        <w:t xml:space="preserve"> Naveen's plea Earlier, after meeting with Mr. Modi, Mr. Patnaik said Odisha did not want to burden the Centre at the peak of COVID-19 second wave by demanding immediate financial assistan</w:t>
      </w:r>
      <w:r>
        <w:rPr>
          <w:rFonts w:ascii="Arial Unicode MS" w:eastAsia="Arial Unicode MS" w:hAnsi="Arial Unicode MS" w:cs="Arial Unicode MS"/>
          <w:color w:val="000000"/>
          <w:sz w:val="20"/>
        </w:rPr>
        <w:t>ce for carrying out cyclone restoration works. He instead called for provisioning of assistance for long-term cyclone mitigation measures.</w:t>
      </w:r>
    </w:p>
    <w:p w14:paraId="2119F6EA" w14:textId="77777777" w:rsidR="006F67AA" w:rsidRDefault="00683CDB">
      <w:pPr>
        <w:spacing w:line="260" w:lineRule="atLeast"/>
        <w:jc w:val="both"/>
      </w:pPr>
      <w:r>
        <w:rPr>
          <w:rFonts w:ascii="Arial Unicode MS" w:eastAsia="Arial Unicode MS" w:hAnsi="Arial Unicode MS" w:cs="Arial Unicode MS"/>
          <w:color w:val="000000"/>
          <w:sz w:val="20"/>
        </w:rPr>
        <w:t xml:space="preserve"> "As the country is at the peak of COVID-19 pandemic, we have not sought any immediate financial assistance to burden</w:t>
      </w:r>
      <w:r>
        <w:rPr>
          <w:rFonts w:ascii="Arial Unicode MS" w:eastAsia="Arial Unicode MS" w:hAnsi="Arial Unicode MS" w:cs="Arial Unicode MS"/>
          <w:color w:val="000000"/>
          <w:sz w:val="20"/>
        </w:rPr>
        <w:t xml:space="preserve"> the Central government and would like to manage it through our own resources to tide over the crisis," said Mr. Patnaik.</w:t>
      </w:r>
    </w:p>
    <w:p w14:paraId="7C22459F"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a series of tweets, Mr. Patnaik thanked the Prime Minister for visiting the State. He said, "I have sought assistance for long-ter</w:t>
      </w:r>
      <w:r>
        <w:rPr>
          <w:rFonts w:ascii="Arial Unicode MS" w:eastAsia="Arial Unicode MS" w:hAnsi="Arial Unicode MS" w:cs="Arial Unicode MS"/>
          <w:color w:val="000000"/>
          <w:sz w:val="20"/>
        </w:rPr>
        <w:t xml:space="preserve">m measures to make Odisha disaster resilient as we are frequented by such climate hazards every year and highlighted State's demand for disaster resilient power infrastructure and resilient coastal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with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resilient embankments."</w:t>
      </w:r>
    </w:p>
    <w:p w14:paraId="49D5E411" w14:textId="77777777" w:rsidR="006F67AA" w:rsidRDefault="00683CDB">
      <w:pPr>
        <w:spacing w:line="260" w:lineRule="atLeast"/>
        <w:jc w:val="both"/>
      </w:pPr>
      <w:r>
        <w:rPr>
          <w:rFonts w:ascii="Arial Unicode MS" w:eastAsia="Arial Unicode MS" w:hAnsi="Arial Unicode MS" w:cs="Arial Unicode MS"/>
          <w:color w:val="000000"/>
          <w:sz w:val="20"/>
        </w:rPr>
        <w:t xml:space="preserve"> It needs to be mentioned that on May 1, the Centre had released ₹641.6 crore in advance as the first instalment of the Central share of the State Disaster Response Fund.</w:t>
      </w:r>
    </w:p>
    <w:p w14:paraId="2D9B2B08" w14:textId="77777777" w:rsidR="006F67AA" w:rsidRDefault="00683CDB">
      <w:pPr>
        <w:spacing w:line="260" w:lineRule="atLeast"/>
        <w:jc w:val="both"/>
      </w:pPr>
      <w:r>
        <w:rPr>
          <w:rFonts w:ascii="Arial Unicode MS" w:eastAsia="Arial Unicode MS" w:hAnsi="Arial Unicode MS" w:cs="Arial Unicode MS"/>
          <w:color w:val="000000"/>
          <w:sz w:val="20"/>
        </w:rPr>
        <w:t xml:space="preserve"> Disaster resilient power system After the review meeting, Pradeep Kumar Jena, Specia</w:t>
      </w:r>
      <w:r>
        <w:rPr>
          <w:rFonts w:ascii="Arial Unicode MS" w:eastAsia="Arial Unicode MS" w:hAnsi="Arial Unicode MS" w:cs="Arial Unicode MS"/>
          <w:color w:val="000000"/>
          <w:sz w:val="20"/>
        </w:rPr>
        <w:t>l Relief Commissioner, elaborated that disaster resilient power system meant adoption of better technology and design preferably going in for underground power supply and strengthening of the power infrastructure.</w:t>
      </w:r>
    </w:p>
    <w:p w14:paraId="34CE96FE"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"Similarly, though we have a 480-km long </w:t>
      </w:r>
      <w:r>
        <w:rPr>
          <w:rFonts w:ascii="Arial Unicode MS" w:eastAsia="Arial Unicode MS" w:hAnsi="Arial Unicode MS" w:cs="Arial Unicode MS"/>
          <w:color w:val="000000"/>
          <w:sz w:val="20"/>
        </w:rPr>
        <w:t xml:space="preserve">coastline, we have more than 1,600 km of saline embankment. Of which, about 400 to 450 km is vulnerable as it can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a tidal </w:t>
      </w:r>
      <w:r>
        <w:rPr>
          <w:rFonts w:ascii="Arial Unicode MS" w:eastAsia="Arial Unicode MS" w:hAnsi="Arial Unicode MS" w:cs="Arial Unicode MS"/>
          <w:b/>
          <w:i/>
          <w:color w:val="000000"/>
          <w:sz w:val="20"/>
          <w:u w:val="single"/>
        </w:rPr>
        <w:t>surge</w:t>
      </w:r>
      <w:r>
        <w:rPr>
          <w:rFonts w:ascii="Arial Unicode MS" w:eastAsia="Arial Unicode MS" w:hAnsi="Arial Unicode MS" w:cs="Arial Unicode MS"/>
          <w:color w:val="000000"/>
          <w:sz w:val="20"/>
        </w:rPr>
        <w:t xml:space="preserve"> of 2 to 2.5 metre. If the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goes beyond that height, we will be unable to give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to the co</w:t>
      </w:r>
      <w:r>
        <w:rPr>
          <w:rFonts w:ascii="Arial Unicode MS" w:eastAsia="Arial Unicode MS" w:hAnsi="Arial Unicode MS" w:cs="Arial Unicode MS"/>
          <w:color w:val="000000"/>
          <w:sz w:val="20"/>
        </w:rPr>
        <w:t xml:space="preserve">astal region. The model says Balasore district could receive a </w:t>
      </w:r>
      <w:r>
        <w:rPr>
          <w:rFonts w:ascii="Arial Unicode MS" w:eastAsia="Arial Unicode MS" w:hAnsi="Arial Unicode MS" w:cs="Arial Unicode MS"/>
          <w:b/>
          <w:i/>
          <w:color w:val="000000"/>
          <w:sz w:val="20"/>
          <w:u w:val="single"/>
        </w:rPr>
        <w:t>storm surge</w:t>
      </w:r>
      <w:r>
        <w:rPr>
          <w:rFonts w:ascii="Arial Unicode MS" w:eastAsia="Arial Unicode MS" w:hAnsi="Arial Unicode MS" w:cs="Arial Unicode MS"/>
          <w:color w:val="000000"/>
          <w:sz w:val="20"/>
        </w:rPr>
        <w:t xml:space="preserve"> upto 7-8 metre high, for which we want a robust </w:t>
      </w:r>
      <w:r>
        <w:rPr>
          <w:rFonts w:ascii="Arial Unicode MS" w:eastAsia="Arial Unicode MS" w:hAnsi="Arial Unicode MS" w:cs="Arial Unicode MS"/>
          <w:b/>
          <w:i/>
          <w:color w:val="000000"/>
          <w:sz w:val="20"/>
          <w:u w:val="single"/>
        </w:rPr>
        <w:t>protection</w:t>
      </w:r>
      <w:r>
        <w:rPr>
          <w:rFonts w:ascii="Arial Unicode MS" w:eastAsia="Arial Unicode MS" w:hAnsi="Arial Unicode MS" w:cs="Arial Unicode MS"/>
          <w:color w:val="000000"/>
          <w:sz w:val="20"/>
        </w:rPr>
        <w:t xml:space="preserve"> system," Mr. Jena pointed out.</w:t>
      </w:r>
    </w:p>
    <w:p w14:paraId="748353E1" w14:textId="77777777" w:rsidR="006F67AA" w:rsidRDefault="00683CDB">
      <w:pPr>
        <w:spacing w:before="200" w:line="260" w:lineRule="atLeast"/>
        <w:jc w:val="both"/>
      </w:pPr>
      <w:r>
        <w:rPr>
          <w:rFonts w:ascii="Arial Unicode MS" w:eastAsia="Arial Unicode MS" w:hAnsi="Arial Unicode MS" w:cs="Arial Unicode MS"/>
          <w:color w:val="000000"/>
          <w:sz w:val="20"/>
        </w:rPr>
        <w:t xml:space="preserve"> In 2019, when extremely severe cyclonic </w:t>
      </w:r>
      <w:r>
        <w:rPr>
          <w:rFonts w:ascii="Arial Unicode MS" w:eastAsia="Arial Unicode MS" w:hAnsi="Arial Unicode MS" w:cs="Arial Unicode MS"/>
          <w:b/>
          <w:i/>
          <w:color w:val="000000"/>
          <w:sz w:val="20"/>
          <w:u w:val="single"/>
        </w:rPr>
        <w:t>storm</w:t>
      </w:r>
      <w:r>
        <w:rPr>
          <w:rFonts w:ascii="Arial Unicode MS" w:eastAsia="Arial Unicode MS" w:hAnsi="Arial Unicode MS" w:cs="Arial Unicode MS"/>
          <w:color w:val="000000"/>
          <w:sz w:val="20"/>
        </w:rPr>
        <w:t xml:space="preserve"> 'Fani' hit the Odisha coast, especially Puri</w:t>
      </w:r>
      <w:r>
        <w:rPr>
          <w:rFonts w:ascii="Arial Unicode MS" w:eastAsia="Arial Unicode MS" w:hAnsi="Arial Unicode MS" w:cs="Arial Unicode MS"/>
          <w:color w:val="000000"/>
          <w:sz w:val="20"/>
        </w:rPr>
        <w:t xml:space="preserve"> district, the State government had come up with a demand for long-term disaster mitigation plan that required ₹17,000 crore from the Centre, including ₹10,000 crore for disaster resilient power infrastructure.</w:t>
      </w:r>
    </w:p>
    <w:p w14:paraId="6D35D51F" w14:textId="77777777" w:rsidR="006F67AA" w:rsidRDefault="00683CDB">
      <w:pPr>
        <w:spacing w:line="260" w:lineRule="atLeast"/>
        <w:jc w:val="both"/>
      </w:pPr>
      <w:r>
        <w:rPr>
          <w:rFonts w:ascii="Arial Unicode MS" w:eastAsia="Arial Unicode MS" w:hAnsi="Arial Unicode MS" w:cs="Arial Unicode MS"/>
          <w:color w:val="000000"/>
          <w:sz w:val="20"/>
        </w:rPr>
        <w:t xml:space="preserve"> Similarly, after cyclone 'Amphan' hit four c</w:t>
      </w:r>
      <w:r>
        <w:rPr>
          <w:rFonts w:ascii="Arial Unicode MS" w:eastAsia="Arial Unicode MS" w:hAnsi="Arial Unicode MS" w:cs="Arial Unicode MS"/>
          <w:color w:val="000000"/>
          <w:sz w:val="20"/>
        </w:rPr>
        <w:t>oastal districts in 2020, Odisha sought a ₹20,000 crore-package from the Centre to develop a disaster resilient infrastructure.</w:t>
      </w:r>
    </w:p>
    <w:p w14:paraId="453E062A" w14:textId="77777777" w:rsidR="006F67AA" w:rsidRDefault="00683CDB">
      <w:pPr>
        <w:spacing w:line="260" w:lineRule="atLeast"/>
        <w:jc w:val="both"/>
      </w:pPr>
      <w:r>
        <w:rPr>
          <w:rFonts w:ascii="Arial Unicode MS" w:eastAsia="Arial Unicode MS" w:hAnsi="Arial Unicode MS" w:cs="Arial Unicode MS"/>
          <w:color w:val="000000"/>
          <w:sz w:val="20"/>
        </w:rPr>
        <w:t xml:space="preserve"> Governor Ganeshi Lal, Chief Minister Naveen Patnaik, Union Minister for Petroleum and Natural Gas Dharmendra Pradhan and Minist</w:t>
      </w:r>
      <w:r>
        <w:rPr>
          <w:rFonts w:ascii="Arial Unicode MS" w:eastAsia="Arial Unicode MS" w:hAnsi="Arial Unicode MS" w:cs="Arial Unicode MS"/>
          <w:color w:val="000000"/>
          <w:sz w:val="20"/>
        </w:rPr>
        <w:t>er of State of Fisheries, Animal Husbandry and Dairying Pratap Chandra Sarangi were present at the meeting.</w:t>
      </w:r>
    </w:p>
    <w:p w14:paraId="777F557E" w14:textId="77777777" w:rsidR="006F67AA" w:rsidRDefault="00683CDB">
      <w:pPr>
        <w:spacing w:before="240" w:line="260" w:lineRule="atLeast"/>
      </w:pPr>
      <w:r>
        <w:br/>
      </w:r>
      <w:r>
        <w:rPr>
          <w:rFonts w:ascii="Arial Unicode MS" w:eastAsia="Arial Unicode MS" w:hAnsi="Arial Unicode MS" w:cs="Arial Unicode MS"/>
          <w:b/>
          <w:color w:val="000000"/>
          <w:sz w:val="20"/>
        </w:rPr>
        <w:t>Load-Date:</w:t>
      </w:r>
      <w:r>
        <w:rPr>
          <w:rFonts w:ascii="Arial Unicode MS" w:eastAsia="Arial Unicode MS" w:hAnsi="Arial Unicode MS" w:cs="Arial Unicode MS"/>
          <w:color w:val="000000"/>
          <w:sz w:val="20"/>
        </w:rPr>
        <w:t> May 28, 2021</w:t>
      </w:r>
    </w:p>
    <w:p w14:paraId="6AFFB39D" w14:textId="77777777" w:rsidR="006F67AA" w:rsidRDefault="006F67AA"/>
    <w:p w14:paraId="6E9A7D27" w14:textId="77777777" w:rsidR="006F67AA" w:rsidRDefault="00683CDB">
      <w:pPr>
        <w:ind w:left="200"/>
      </w:pPr>
      <w:r>
        <w:br/>
      </w:r>
      <w:r w:rsidR="00267202">
        <w:rPr>
          <w:noProof/>
        </w:rPr>
        <mc:AlternateContent>
          <mc:Choice Requires="wps">
            <w:drawing>
              <wp:anchor distT="0" distB="0" distL="114300" distR="114300" simplePos="0" relativeHeight="251862016" behindDoc="0" locked="0" layoutInCell="1" allowOverlap="1" wp14:anchorId="21DE17BE" wp14:editId="60419FA0">
                <wp:simplePos x="0" y="0"/>
                <wp:positionH relativeFrom="column">
                  <wp:posOffset>0</wp:posOffset>
                </wp:positionH>
                <wp:positionV relativeFrom="paragraph">
                  <wp:posOffset>127000</wp:posOffset>
                </wp:positionV>
                <wp:extent cx="6502400" cy="0"/>
                <wp:effectExtent l="0" t="0" r="0" b="0"/>
                <wp:wrapNone/>
                <wp:docPr id="58"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9413A" id="Line 347"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" strokeweight="1pt">
                <o:lock v:ext="edit" shapetype="f"/>
              </v:line>
            </w:pict>
          </mc:Fallback>
        </mc:AlternateContent>
      </w:r>
      <w:r>
        <w:rPr>
          <w:rFonts w:ascii="Arial Unicode MS" w:eastAsia="Arial Unicode MS" w:hAnsi="Arial Unicode MS" w:cs="Arial Unicode MS"/>
          <w:b/>
          <w:color w:val="767676"/>
          <w:sz w:val="16"/>
        </w:rPr>
        <w:t>End of Document</w:t>
      </w:r>
    </w:p>
    <w:sectPr w:rsidR="006F67AA">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54061" w14:textId="77777777" w:rsidR="00683CDB" w:rsidRDefault="00683CDB">
      <w:r>
        <w:separator/>
      </w:r>
    </w:p>
  </w:endnote>
  <w:endnote w:type="continuationSeparator" w:id="0">
    <w:p w14:paraId="37D66107" w14:textId="77777777" w:rsidR="00683CDB" w:rsidRDefault="0068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7EFF" w:usb1="C000785B" w:usb2="00000009" w:usb3="00000000" w:csb0="000001FF" w:csb1="00000000"/>
  </w:font>
  <w:font w:name="Arial">
    <w:panose1 w:val="020B0604020202020204"/>
    <w:charset w:val="CC"/>
    <w:family w:val="swiss"/>
    <w:pitch w:val="variable"/>
    <w:sig w:usb0="E0007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582C" w14:textId="77777777" w:rsidR="006F67AA" w:rsidRDefault="006F67A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A273" w14:textId="77777777" w:rsidR="006F67AA" w:rsidRDefault="006F67AA"/>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5F95" w14:textId="77777777" w:rsidR="006F67AA" w:rsidRDefault="006F67AA"/>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E217F3D" w14:textId="77777777">
      <w:trPr>
        <w:jc w:val="center"/>
      </w:trPr>
      <w:tc>
        <w:tcPr>
          <w:tcW w:w="2600" w:type="dxa"/>
          <w:tcMar>
            <w:top w:w="200" w:type="dxa"/>
          </w:tcMar>
          <w:vAlign w:val="center"/>
        </w:tcPr>
        <w:p w14:paraId="58C0A31E" w14:textId="77777777" w:rsidR="006F67AA" w:rsidRDefault="006F67AA"/>
      </w:tc>
      <w:tc>
        <w:tcPr>
          <w:tcW w:w="4880" w:type="dxa"/>
          <w:tcMar>
            <w:top w:w="200" w:type="dxa"/>
          </w:tcMar>
          <w:vAlign w:val="center"/>
        </w:tcPr>
        <w:p w14:paraId="713E8E6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7E959AA" w14:textId="77777777" w:rsidR="006F67AA" w:rsidRDefault="006F67AA"/>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41EEC" w14:textId="77777777" w:rsidR="006F67AA" w:rsidRDefault="00683CDB">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BF323" w14:textId="77777777" w:rsidR="006F67AA" w:rsidRDefault="006F67AA"/>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CEDC4E5" w14:textId="77777777">
      <w:trPr>
        <w:jc w:val="center"/>
      </w:trPr>
      <w:tc>
        <w:tcPr>
          <w:tcW w:w="2600" w:type="dxa"/>
          <w:tcMar>
            <w:top w:w="200" w:type="dxa"/>
          </w:tcMar>
          <w:vAlign w:val="center"/>
        </w:tcPr>
        <w:p w14:paraId="6037DC84" w14:textId="77777777" w:rsidR="006F67AA" w:rsidRDefault="006F67AA"/>
      </w:tc>
      <w:tc>
        <w:tcPr>
          <w:tcW w:w="4880" w:type="dxa"/>
          <w:tcMar>
            <w:top w:w="200" w:type="dxa"/>
          </w:tcMar>
          <w:vAlign w:val="center"/>
        </w:tcPr>
        <w:p w14:paraId="5A13959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C5E68F8" w14:textId="77777777" w:rsidR="006F67AA" w:rsidRDefault="006F67AA"/>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5E122" w14:textId="77777777" w:rsidR="006F67AA" w:rsidRDefault="00683CDB">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088E5" w14:textId="77777777" w:rsidR="006F67AA" w:rsidRDefault="006F67AA"/>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8CE5CDD" w14:textId="77777777">
      <w:trPr>
        <w:jc w:val="center"/>
      </w:trPr>
      <w:tc>
        <w:tcPr>
          <w:tcW w:w="2600" w:type="dxa"/>
          <w:tcMar>
            <w:top w:w="200" w:type="dxa"/>
          </w:tcMar>
          <w:vAlign w:val="center"/>
        </w:tcPr>
        <w:p w14:paraId="0EC59B58" w14:textId="77777777" w:rsidR="006F67AA" w:rsidRDefault="006F67AA"/>
      </w:tc>
      <w:tc>
        <w:tcPr>
          <w:tcW w:w="4880" w:type="dxa"/>
          <w:tcMar>
            <w:top w:w="200" w:type="dxa"/>
          </w:tcMar>
          <w:vAlign w:val="center"/>
        </w:tcPr>
        <w:p w14:paraId="4DE52F5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C573663" w14:textId="77777777" w:rsidR="006F67AA" w:rsidRDefault="006F67AA"/>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CF0B" w14:textId="77777777" w:rsidR="006F67AA" w:rsidRDefault="00683CDB">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4115A" w14:textId="77777777" w:rsidR="006F67AA" w:rsidRDefault="006F67A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8119149" w14:textId="77777777">
      <w:trPr>
        <w:jc w:val="center"/>
      </w:trPr>
      <w:tc>
        <w:tcPr>
          <w:tcW w:w="2600" w:type="dxa"/>
          <w:tcMar>
            <w:top w:w="200" w:type="dxa"/>
          </w:tcMar>
          <w:vAlign w:val="center"/>
        </w:tcPr>
        <w:p w14:paraId="26000B9B" w14:textId="77777777" w:rsidR="006F67AA" w:rsidRDefault="006F67AA"/>
      </w:tc>
      <w:tc>
        <w:tcPr>
          <w:tcW w:w="4880" w:type="dxa"/>
          <w:tcMar>
            <w:top w:w="200" w:type="dxa"/>
          </w:tcMar>
          <w:vAlign w:val="center"/>
        </w:tcPr>
        <w:p w14:paraId="6ACA047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31A03D3" w14:textId="77777777" w:rsidR="006F67AA" w:rsidRDefault="006F67AA"/>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557D07A" w14:textId="77777777">
      <w:trPr>
        <w:jc w:val="center"/>
      </w:trPr>
      <w:tc>
        <w:tcPr>
          <w:tcW w:w="2600" w:type="dxa"/>
          <w:tcMar>
            <w:top w:w="200" w:type="dxa"/>
          </w:tcMar>
          <w:vAlign w:val="center"/>
        </w:tcPr>
        <w:p w14:paraId="6A3F0FAA" w14:textId="77777777" w:rsidR="006F67AA" w:rsidRDefault="006F67AA"/>
      </w:tc>
      <w:tc>
        <w:tcPr>
          <w:tcW w:w="4880" w:type="dxa"/>
          <w:tcMar>
            <w:top w:w="200" w:type="dxa"/>
          </w:tcMar>
          <w:vAlign w:val="center"/>
        </w:tcPr>
        <w:p w14:paraId="1048E88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80DD2AB" w14:textId="77777777" w:rsidR="006F67AA" w:rsidRDefault="006F67AA"/>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FC328" w14:textId="77777777" w:rsidR="006F67AA" w:rsidRDefault="00683CDB">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493D" w14:textId="77777777" w:rsidR="006F67AA" w:rsidRDefault="006F67AA"/>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ECFDEC1" w14:textId="77777777">
      <w:trPr>
        <w:jc w:val="center"/>
      </w:trPr>
      <w:tc>
        <w:tcPr>
          <w:tcW w:w="2600" w:type="dxa"/>
          <w:tcMar>
            <w:top w:w="200" w:type="dxa"/>
          </w:tcMar>
          <w:vAlign w:val="center"/>
        </w:tcPr>
        <w:p w14:paraId="58E3F79E" w14:textId="77777777" w:rsidR="006F67AA" w:rsidRDefault="006F67AA"/>
      </w:tc>
      <w:tc>
        <w:tcPr>
          <w:tcW w:w="4880" w:type="dxa"/>
          <w:tcMar>
            <w:top w:w="200" w:type="dxa"/>
          </w:tcMar>
          <w:vAlign w:val="center"/>
        </w:tcPr>
        <w:p w14:paraId="3C9F419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4A310FF" w14:textId="77777777" w:rsidR="006F67AA" w:rsidRDefault="006F67AA"/>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84ED0" w14:textId="77777777" w:rsidR="006F67AA" w:rsidRDefault="00683CDB">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D3EB" w14:textId="77777777" w:rsidR="006F67AA" w:rsidRDefault="006F67AA"/>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8D7D1C0" w14:textId="77777777">
      <w:trPr>
        <w:jc w:val="center"/>
      </w:trPr>
      <w:tc>
        <w:tcPr>
          <w:tcW w:w="2600" w:type="dxa"/>
          <w:tcMar>
            <w:top w:w="200" w:type="dxa"/>
          </w:tcMar>
          <w:vAlign w:val="center"/>
        </w:tcPr>
        <w:p w14:paraId="54F9D5FB" w14:textId="77777777" w:rsidR="006F67AA" w:rsidRDefault="006F67AA"/>
      </w:tc>
      <w:tc>
        <w:tcPr>
          <w:tcW w:w="4880" w:type="dxa"/>
          <w:tcMar>
            <w:top w:w="200" w:type="dxa"/>
          </w:tcMar>
          <w:vAlign w:val="center"/>
        </w:tcPr>
        <w:p w14:paraId="0F92DEC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078E437" w14:textId="77777777" w:rsidR="006F67AA" w:rsidRDefault="006F67AA"/>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8EBB" w14:textId="77777777" w:rsidR="006F67AA" w:rsidRDefault="00683CDB">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D24BC" w14:textId="77777777" w:rsidR="006F67AA" w:rsidRDefault="006F67AA"/>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C8827B4" w14:textId="77777777">
      <w:trPr>
        <w:jc w:val="center"/>
      </w:trPr>
      <w:tc>
        <w:tcPr>
          <w:tcW w:w="2600" w:type="dxa"/>
          <w:tcMar>
            <w:top w:w="200" w:type="dxa"/>
          </w:tcMar>
          <w:vAlign w:val="center"/>
        </w:tcPr>
        <w:p w14:paraId="0FF38BB4" w14:textId="77777777" w:rsidR="006F67AA" w:rsidRDefault="006F67AA"/>
      </w:tc>
      <w:tc>
        <w:tcPr>
          <w:tcW w:w="4880" w:type="dxa"/>
          <w:tcMar>
            <w:top w:w="200" w:type="dxa"/>
          </w:tcMar>
          <w:vAlign w:val="center"/>
        </w:tcPr>
        <w:p w14:paraId="0D43213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35E87AF" w14:textId="77777777" w:rsidR="006F67AA" w:rsidRDefault="006F67AA"/>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2B5A" w14:textId="77777777" w:rsidR="006F67AA" w:rsidRDefault="00683CDB">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A1AFD" w14:textId="77777777" w:rsidR="006F67AA" w:rsidRDefault="00683CDB">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9DF" w14:textId="77777777" w:rsidR="006F67AA" w:rsidRDefault="006F67AA"/>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51FFC8B" w14:textId="77777777">
      <w:trPr>
        <w:jc w:val="center"/>
      </w:trPr>
      <w:tc>
        <w:tcPr>
          <w:tcW w:w="2600" w:type="dxa"/>
          <w:tcMar>
            <w:top w:w="200" w:type="dxa"/>
          </w:tcMar>
          <w:vAlign w:val="center"/>
        </w:tcPr>
        <w:p w14:paraId="5C841C4E" w14:textId="77777777" w:rsidR="006F67AA" w:rsidRDefault="006F67AA"/>
      </w:tc>
      <w:tc>
        <w:tcPr>
          <w:tcW w:w="4880" w:type="dxa"/>
          <w:tcMar>
            <w:top w:w="200" w:type="dxa"/>
          </w:tcMar>
          <w:vAlign w:val="center"/>
        </w:tcPr>
        <w:p w14:paraId="533EC45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9FEF594" w14:textId="77777777" w:rsidR="006F67AA" w:rsidRDefault="006F67AA"/>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A3FD6" w14:textId="77777777" w:rsidR="006F67AA" w:rsidRDefault="00683CDB">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8CB6" w14:textId="77777777" w:rsidR="006F67AA" w:rsidRDefault="006F67AA"/>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981CF47" w14:textId="77777777">
      <w:trPr>
        <w:jc w:val="center"/>
      </w:trPr>
      <w:tc>
        <w:tcPr>
          <w:tcW w:w="2600" w:type="dxa"/>
          <w:tcMar>
            <w:top w:w="200" w:type="dxa"/>
          </w:tcMar>
          <w:vAlign w:val="center"/>
        </w:tcPr>
        <w:p w14:paraId="5B1F2074" w14:textId="77777777" w:rsidR="006F67AA" w:rsidRDefault="006F67AA"/>
      </w:tc>
      <w:tc>
        <w:tcPr>
          <w:tcW w:w="4880" w:type="dxa"/>
          <w:tcMar>
            <w:top w:w="200" w:type="dxa"/>
          </w:tcMar>
          <w:vAlign w:val="center"/>
        </w:tcPr>
        <w:p w14:paraId="542CE08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8AF55F7" w14:textId="77777777" w:rsidR="006F67AA" w:rsidRDefault="006F67AA"/>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3D40" w14:textId="77777777" w:rsidR="006F67AA" w:rsidRDefault="00683CDB">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6C51" w14:textId="77777777" w:rsidR="006F67AA" w:rsidRDefault="006F67AA"/>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29A4E35" w14:textId="77777777">
      <w:trPr>
        <w:jc w:val="center"/>
      </w:trPr>
      <w:tc>
        <w:tcPr>
          <w:tcW w:w="2600" w:type="dxa"/>
          <w:tcMar>
            <w:top w:w="200" w:type="dxa"/>
          </w:tcMar>
          <w:vAlign w:val="center"/>
        </w:tcPr>
        <w:p w14:paraId="3FC48EEA" w14:textId="77777777" w:rsidR="006F67AA" w:rsidRDefault="006F67AA"/>
      </w:tc>
      <w:tc>
        <w:tcPr>
          <w:tcW w:w="4880" w:type="dxa"/>
          <w:tcMar>
            <w:top w:w="200" w:type="dxa"/>
          </w:tcMar>
          <w:vAlign w:val="center"/>
        </w:tcPr>
        <w:p w14:paraId="72AB6F2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5D47507" w14:textId="77777777" w:rsidR="006F67AA" w:rsidRDefault="006F67AA"/>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77BA" w14:textId="77777777" w:rsidR="006F67AA" w:rsidRDefault="00683CDB">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EC09" w14:textId="77777777" w:rsidR="006F67AA" w:rsidRDefault="006F67AA"/>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9E85" w14:textId="77777777" w:rsidR="006F67AA" w:rsidRDefault="006F67AA"/>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0DB7B4D" w14:textId="77777777">
      <w:trPr>
        <w:jc w:val="center"/>
      </w:trPr>
      <w:tc>
        <w:tcPr>
          <w:tcW w:w="2600" w:type="dxa"/>
          <w:tcMar>
            <w:top w:w="200" w:type="dxa"/>
          </w:tcMar>
          <w:vAlign w:val="center"/>
        </w:tcPr>
        <w:p w14:paraId="3399FA4E" w14:textId="77777777" w:rsidR="006F67AA" w:rsidRDefault="006F67AA"/>
      </w:tc>
      <w:tc>
        <w:tcPr>
          <w:tcW w:w="4880" w:type="dxa"/>
          <w:tcMar>
            <w:top w:w="200" w:type="dxa"/>
          </w:tcMar>
          <w:vAlign w:val="center"/>
        </w:tcPr>
        <w:p w14:paraId="3524603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F8C3509" w14:textId="77777777" w:rsidR="006F67AA" w:rsidRDefault="006F67AA"/>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620FC" w14:textId="77777777" w:rsidR="006F67AA" w:rsidRDefault="00683CDB">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F5164" w14:textId="77777777" w:rsidR="006F67AA" w:rsidRDefault="006F67AA"/>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C5DD606" w14:textId="77777777">
      <w:trPr>
        <w:jc w:val="center"/>
      </w:trPr>
      <w:tc>
        <w:tcPr>
          <w:tcW w:w="2600" w:type="dxa"/>
          <w:tcMar>
            <w:top w:w="200" w:type="dxa"/>
          </w:tcMar>
          <w:vAlign w:val="center"/>
        </w:tcPr>
        <w:p w14:paraId="4C3C676D" w14:textId="77777777" w:rsidR="006F67AA" w:rsidRDefault="006F67AA"/>
      </w:tc>
      <w:tc>
        <w:tcPr>
          <w:tcW w:w="4880" w:type="dxa"/>
          <w:tcMar>
            <w:top w:w="200" w:type="dxa"/>
          </w:tcMar>
          <w:vAlign w:val="center"/>
        </w:tcPr>
        <w:p w14:paraId="4458ACC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8E9CCAD" w14:textId="77777777" w:rsidR="006F67AA" w:rsidRDefault="006F67AA"/>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031A" w14:textId="77777777" w:rsidR="006F67AA" w:rsidRDefault="00683CDB">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88497" w14:textId="77777777" w:rsidR="006F67AA" w:rsidRDefault="006F67AA"/>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9CC4F44" w14:textId="77777777">
      <w:trPr>
        <w:jc w:val="center"/>
      </w:trPr>
      <w:tc>
        <w:tcPr>
          <w:tcW w:w="2600" w:type="dxa"/>
          <w:tcMar>
            <w:top w:w="200" w:type="dxa"/>
          </w:tcMar>
          <w:vAlign w:val="center"/>
        </w:tcPr>
        <w:p w14:paraId="67B48F3C" w14:textId="77777777" w:rsidR="006F67AA" w:rsidRDefault="006F67AA"/>
      </w:tc>
      <w:tc>
        <w:tcPr>
          <w:tcW w:w="4880" w:type="dxa"/>
          <w:tcMar>
            <w:top w:w="200" w:type="dxa"/>
          </w:tcMar>
          <w:vAlign w:val="center"/>
        </w:tcPr>
        <w:p w14:paraId="14E7D76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D3E4AE7" w14:textId="77777777" w:rsidR="006F67AA" w:rsidRDefault="006F67AA"/>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DB034" w14:textId="77777777" w:rsidR="006F67AA" w:rsidRDefault="00683CDB">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EC330" w14:textId="77777777" w:rsidR="006F67AA" w:rsidRDefault="006F67A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6979E30" w14:textId="77777777">
      <w:trPr>
        <w:jc w:val="center"/>
      </w:trPr>
      <w:tc>
        <w:tcPr>
          <w:tcW w:w="2600" w:type="dxa"/>
          <w:tcMar>
            <w:top w:w="200" w:type="dxa"/>
          </w:tcMar>
          <w:vAlign w:val="center"/>
        </w:tcPr>
        <w:p w14:paraId="7AA75670" w14:textId="77777777" w:rsidR="006F67AA" w:rsidRDefault="006F67AA"/>
      </w:tc>
      <w:tc>
        <w:tcPr>
          <w:tcW w:w="4880" w:type="dxa"/>
          <w:tcMar>
            <w:top w:w="200" w:type="dxa"/>
          </w:tcMar>
          <w:vAlign w:val="center"/>
        </w:tcPr>
        <w:p w14:paraId="00ABF36A"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FA5CC33" w14:textId="77777777" w:rsidR="006F67AA" w:rsidRDefault="006F67AA"/>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C37E65B" w14:textId="77777777">
      <w:trPr>
        <w:jc w:val="center"/>
      </w:trPr>
      <w:tc>
        <w:tcPr>
          <w:tcW w:w="2600" w:type="dxa"/>
          <w:tcMar>
            <w:top w:w="200" w:type="dxa"/>
          </w:tcMar>
          <w:vAlign w:val="center"/>
        </w:tcPr>
        <w:p w14:paraId="13CFB927" w14:textId="77777777" w:rsidR="006F67AA" w:rsidRDefault="006F67AA"/>
      </w:tc>
      <w:tc>
        <w:tcPr>
          <w:tcW w:w="4880" w:type="dxa"/>
          <w:tcMar>
            <w:top w:w="200" w:type="dxa"/>
          </w:tcMar>
          <w:vAlign w:val="center"/>
        </w:tcPr>
        <w:p w14:paraId="22FED07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48FD054" w14:textId="77777777" w:rsidR="006F67AA" w:rsidRDefault="006F67AA"/>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D48F4" w14:textId="77777777" w:rsidR="006F67AA" w:rsidRDefault="00683CDB">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104E4" w14:textId="77777777" w:rsidR="006F67AA" w:rsidRDefault="006F67AA"/>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9B9F059" w14:textId="77777777">
      <w:trPr>
        <w:jc w:val="center"/>
      </w:trPr>
      <w:tc>
        <w:tcPr>
          <w:tcW w:w="2600" w:type="dxa"/>
          <w:tcMar>
            <w:top w:w="200" w:type="dxa"/>
          </w:tcMar>
          <w:vAlign w:val="center"/>
        </w:tcPr>
        <w:p w14:paraId="6D785DB5" w14:textId="77777777" w:rsidR="006F67AA" w:rsidRDefault="006F67AA"/>
      </w:tc>
      <w:tc>
        <w:tcPr>
          <w:tcW w:w="4880" w:type="dxa"/>
          <w:tcMar>
            <w:top w:w="200" w:type="dxa"/>
          </w:tcMar>
          <w:vAlign w:val="center"/>
        </w:tcPr>
        <w:p w14:paraId="3DAFD6F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DD6EFCB" w14:textId="77777777" w:rsidR="006F67AA" w:rsidRDefault="006F67AA"/>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2F602" w14:textId="77777777" w:rsidR="006F67AA" w:rsidRDefault="00683CDB">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0902B" w14:textId="77777777" w:rsidR="006F67AA" w:rsidRDefault="006F67AA"/>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280E5DE" w14:textId="77777777">
      <w:trPr>
        <w:jc w:val="center"/>
      </w:trPr>
      <w:tc>
        <w:tcPr>
          <w:tcW w:w="2600" w:type="dxa"/>
          <w:tcMar>
            <w:top w:w="200" w:type="dxa"/>
          </w:tcMar>
          <w:vAlign w:val="center"/>
        </w:tcPr>
        <w:p w14:paraId="7347A217" w14:textId="77777777" w:rsidR="006F67AA" w:rsidRDefault="006F67AA"/>
      </w:tc>
      <w:tc>
        <w:tcPr>
          <w:tcW w:w="4880" w:type="dxa"/>
          <w:tcMar>
            <w:top w:w="200" w:type="dxa"/>
          </w:tcMar>
          <w:vAlign w:val="center"/>
        </w:tcPr>
        <w:p w14:paraId="1E2233E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12E2652" w14:textId="77777777" w:rsidR="006F67AA" w:rsidRDefault="006F67AA"/>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BD82" w14:textId="77777777" w:rsidR="006F67AA" w:rsidRDefault="00683CDB">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D89DC" w14:textId="77777777" w:rsidR="006F67AA" w:rsidRDefault="006F67AA"/>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4174D3A" w14:textId="77777777">
      <w:trPr>
        <w:jc w:val="center"/>
      </w:trPr>
      <w:tc>
        <w:tcPr>
          <w:tcW w:w="2600" w:type="dxa"/>
          <w:tcMar>
            <w:top w:w="200" w:type="dxa"/>
          </w:tcMar>
          <w:vAlign w:val="center"/>
        </w:tcPr>
        <w:p w14:paraId="32364A36" w14:textId="77777777" w:rsidR="006F67AA" w:rsidRDefault="006F67AA"/>
      </w:tc>
      <w:tc>
        <w:tcPr>
          <w:tcW w:w="4880" w:type="dxa"/>
          <w:tcMar>
            <w:top w:w="200" w:type="dxa"/>
          </w:tcMar>
          <w:vAlign w:val="center"/>
        </w:tcPr>
        <w:p w14:paraId="67C9C2AC"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23E1E25" w14:textId="77777777" w:rsidR="006F67AA" w:rsidRDefault="006F67AA"/>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D210" w14:textId="77777777" w:rsidR="006F67AA" w:rsidRDefault="00683CDB">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B7BF2" w14:textId="77777777" w:rsidR="006F67AA" w:rsidRDefault="00683CDB">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FA8E" w14:textId="77777777" w:rsidR="006F67AA" w:rsidRDefault="006F67AA"/>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5D0D1FD" w14:textId="77777777">
      <w:trPr>
        <w:jc w:val="center"/>
      </w:trPr>
      <w:tc>
        <w:tcPr>
          <w:tcW w:w="2600" w:type="dxa"/>
          <w:tcMar>
            <w:top w:w="200" w:type="dxa"/>
          </w:tcMar>
          <w:vAlign w:val="center"/>
        </w:tcPr>
        <w:p w14:paraId="312D99D6" w14:textId="77777777" w:rsidR="006F67AA" w:rsidRDefault="006F67AA"/>
      </w:tc>
      <w:tc>
        <w:tcPr>
          <w:tcW w:w="4880" w:type="dxa"/>
          <w:tcMar>
            <w:top w:w="200" w:type="dxa"/>
          </w:tcMar>
          <w:vAlign w:val="center"/>
        </w:tcPr>
        <w:p w14:paraId="3D73812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32FA4C5" w14:textId="77777777" w:rsidR="006F67AA" w:rsidRDefault="006F67AA"/>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2A808" w14:textId="77777777" w:rsidR="006F67AA" w:rsidRDefault="00683CDB">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0AF0" w14:textId="77777777" w:rsidR="006F67AA" w:rsidRDefault="006F67AA"/>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68B330F" w14:textId="77777777">
      <w:trPr>
        <w:jc w:val="center"/>
      </w:trPr>
      <w:tc>
        <w:tcPr>
          <w:tcW w:w="2600" w:type="dxa"/>
          <w:tcMar>
            <w:top w:w="200" w:type="dxa"/>
          </w:tcMar>
          <w:vAlign w:val="center"/>
        </w:tcPr>
        <w:p w14:paraId="4DD6DF45" w14:textId="77777777" w:rsidR="006F67AA" w:rsidRDefault="006F67AA"/>
      </w:tc>
      <w:tc>
        <w:tcPr>
          <w:tcW w:w="4880" w:type="dxa"/>
          <w:tcMar>
            <w:top w:w="200" w:type="dxa"/>
          </w:tcMar>
          <w:vAlign w:val="center"/>
        </w:tcPr>
        <w:p w14:paraId="474047C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80DDAAF" w14:textId="77777777" w:rsidR="006F67AA" w:rsidRDefault="006F67AA"/>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782D6" w14:textId="77777777" w:rsidR="006F67AA" w:rsidRDefault="00683CDB">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E72C9" w14:textId="77777777" w:rsidR="006F67AA" w:rsidRDefault="006F67AA"/>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8D6ADF1" w14:textId="77777777">
      <w:trPr>
        <w:jc w:val="center"/>
      </w:trPr>
      <w:tc>
        <w:tcPr>
          <w:tcW w:w="2600" w:type="dxa"/>
          <w:tcMar>
            <w:top w:w="200" w:type="dxa"/>
          </w:tcMar>
          <w:vAlign w:val="center"/>
        </w:tcPr>
        <w:p w14:paraId="136D9FE8" w14:textId="77777777" w:rsidR="006F67AA" w:rsidRDefault="006F67AA"/>
      </w:tc>
      <w:tc>
        <w:tcPr>
          <w:tcW w:w="4880" w:type="dxa"/>
          <w:tcMar>
            <w:top w:w="200" w:type="dxa"/>
          </w:tcMar>
          <w:vAlign w:val="center"/>
        </w:tcPr>
        <w:p w14:paraId="6F9C362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6D79E09" w14:textId="77777777" w:rsidR="006F67AA" w:rsidRDefault="006F67AA"/>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7323" w14:textId="77777777" w:rsidR="006F67AA" w:rsidRDefault="00683CDB">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AD9C" w14:textId="77777777" w:rsidR="006F67AA" w:rsidRDefault="006F67AA"/>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0BD" w14:textId="77777777" w:rsidR="006F67AA" w:rsidRDefault="006F67AA"/>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F2C6676" w14:textId="77777777">
      <w:trPr>
        <w:jc w:val="center"/>
      </w:trPr>
      <w:tc>
        <w:tcPr>
          <w:tcW w:w="2600" w:type="dxa"/>
          <w:tcMar>
            <w:top w:w="200" w:type="dxa"/>
          </w:tcMar>
          <w:vAlign w:val="center"/>
        </w:tcPr>
        <w:p w14:paraId="5C1BE43F" w14:textId="77777777" w:rsidR="006F67AA" w:rsidRDefault="006F67AA"/>
      </w:tc>
      <w:tc>
        <w:tcPr>
          <w:tcW w:w="4880" w:type="dxa"/>
          <w:tcMar>
            <w:top w:w="200" w:type="dxa"/>
          </w:tcMar>
          <w:vAlign w:val="center"/>
        </w:tcPr>
        <w:p w14:paraId="3510232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7212F9D" w14:textId="77777777" w:rsidR="006F67AA" w:rsidRDefault="006F67AA"/>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7185" w14:textId="77777777" w:rsidR="006F67AA" w:rsidRDefault="00683CDB">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4EB5" w14:textId="77777777" w:rsidR="006F67AA" w:rsidRDefault="006F67AA"/>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C8B7BB3" w14:textId="77777777">
      <w:trPr>
        <w:jc w:val="center"/>
      </w:trPr>
      <w:tc>
        <w:tcPr>
          <w:tcW w:w="2600" w:type="dxa"/>
          <w:tcMar>
            <w:top w:w="200" w:type="dxa"/>
          </w:tcMar>
          <w:vAlign w:val="center"/>
        </w:tcPr>
        <w:p w14:paraId="3D56F911" w14:textId="77777777" w:rsidR="006F67AA" w:rsidRDefault="006F67AA"/>
      </w:tc>
      <w:tc>
        <w:tcPr>
          <w:tcW w:w="4880" w:type="dxa"/>
          <w:tcMar>
            <w:top w:w="200" w:type="dxa"/>
          </w:tcMar>
          <w:vAlign w:val="center"/>
        </w:tcPr>
        <w:p w14:paraId="4C9DD25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D9A8920" w14:textId="77777777" w:rsidR="006F67AA" w:rsidRDefault="006F67AA"/>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99DF" w14:textId="77777777" w:rsidR="006F67AA" w:rsidRDefault="00683CDB">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567DF" w14:textId="77777777" w:rsidR="006F67AA" w:rsidRDefault="006F67AA"/>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D3C7A3E" w14:textId="77777777">
      <w:trPr>
        <w:jc w:val="center"/>
      </w:trPr>
      <w:tc>
        <w:tcPr>
          <w:tcW w:w="2600" w:type="dxa"/>
          <w:tcMar>
            <w:top w:w="200" w:type="dxa"/>
          </w:tcMar>
          <w:vAlign w:val="center"/>
        </w:tcPr>
        <w:p w14:paraId="16D58E60" w14:textId="77777777" w:rsidR="006F67AA" w:rsidRDefault="006F67AA"/>
      </w:tc>
      <w:tc>
        <w:tcPr>
          <w:tcW w:w="4880" w:type="dxa"/>
          <w:tcMar>
            <w:top w:w="200" w:type="dxa"/>
          </w:tcMar>
          <w:vAlign w:val="center"/>
        </w:tcPr>
        <w:p w14:paraId="19C3B2B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3AC1F61" w14:textId="77777777" w:rsidR="006F67AA" w:rsidRDefault="006F67AA"/>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340E" w14:textId="77777777" w:rsidR="006F67AA" w:rsidRDefault="00683CDB">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B5188" w14:textId="77777777" w:rsidR="006F67AA" w:rsidRDefault="006F67AA"/>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148B31A" w14:textId="77777777">
      <w:trPr>
        <w:jc w:val="center"/>
      </w:trPr>
      <w:tc>
        <w:tcPr>
          <w:tcW w:w="2600" w:type="dxa"/>
          <w:tcMar>
            <w:top w:w="200" w:type="dxa"/>
          </w:tcMar>
          <w:vAlign w:val="center"/>
        </w:tcPr>
        <w:p w14:paraId="3C7E8F07" w14:textId="77777777" w:rsidR="006F67AA" w:rsidRDefault="006F67AA"/>
      </w:tc>
      <w:tc>
        <w:tcPr>
          <w:tcW w:w="4880" w:type="dxa"/>
          <w:tcMar>
            <w:top w:w="200" w:type="dxa"/>
          </w:tcMar>
          <w:vAlign w:val="center"/>
        </w:tcPr>
        <w:p w14:paraId="5E41D25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E2F226F" w14:textId="77777777" w:rsidR="006F67AA" w:rsidRDefault="006F67AA"/>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EF04FAE" w14:textId="77777777">
      <w:trPr>
        <w:jc w:val="center"/>
      </w:trPr>
      <w:tc>
        <w:tcPr>
          <w:tcW w:w="2600" w:type="dxa"/>
          <w:tcMar>
            <w:top w:w="200" w:type="dxa"/>
          </w:tcMar>
          <w:vAlign w:val="center"/>
        </w:tcPr>
        <w:p w14:paraId="3E72DEC8" w14:textId="77777777" w:rsidR="006F67AA" w:rsidRDefault="006F67AA"/>
      </w:tc>
      <w:tc>
        <w:tcPr>
          <w:tcW w:w="4880" w:type="dxa"/>
          <w:tcMar>
            <w:top w:w="200" w:type="dxa"/>
          </w:tcMar>
          <w:vAlign w:val="center"/>
        </w:tcPr>
        <w:p w14:paraId="57D972F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C1BBB61" w14:textId="77777777" w:rsidR="006F67AA" w:rsidRDefault="006F67AA"/>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7138" w14:textId="77777777" w:rsidR="006F67AA" w:rsidRDefault="00683CDB">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D10D" w14:textId="77777777" w:rsidR="006F67AA" w:rsidRDefault="006F67AA"/>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1AC2F2C" w14:textId="77777777">
      <w:trPr>
        <w:jc w:val="center"/>
      </w:trPr>
      <w:tc>
        <w:tcPr>
          <w:tcW w:w="2600" w:type="dxa"/>
          <w:tcMar>
            <w:top w:w="200" w:type="dxa"/>
          </w:tcMar>
          <w:vAlign w:val="center"/>
        </w:tcPr>
        <w:p w14:paraId="38123675" w14:textId="77777777" w:rsidR="006F67AA" w:rsidRDefault="006F67AA"/>
      </w:tc>
      <w:tc>
        <w:tcPr>
          <w:tcW w:w="4880" w:type="dxa"/>
          <w:tcMar>
            <w:top w:w="200" w:type="dxa"/>
          </w:tcMar>
          <w:vAlign w:val="center"/>
        </w:tcPr>
        <w:p w14:paraId="2DC0091C"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B2A5283" w14:textId="77777777" w:rsidR="006F67AA" w:rsidRDefault="006F67AA"/>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62E9" w14:textId="77777777" w:rsidR="006F67AA" w:rsidRDefault="00683CDB">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16BFB" w14:textId="77777777" w:rsidR="006F67AA" w:rsidRDefault="006F67AA"/>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19E1C4E" w14:textId="77777777">
      <w:trPr>
        <w:jc w:val="center"/>
      </w:trPr>
      <w:tc>
        <w:tcPr>
          <w:tcW w:w="2600" w:type="dxa"/>
          <w:tcMar>
            <w:top w:w="200" w:type="dxa"/>
          </w:tcMar>
          <w:vAlign w:val="center"/>
        </w:tcPr>
        <w:p w14:paraId="1E9615FC" w14:textId="77777777" w:rsidR="006F67AA" w:rsidRDefault="006F67AA"/>
      </w:tc>
      <w:tc>
        <w:tcPr>
          <w:tcW w:w="4880" w:type="dxa"/>
          <w:tcMar>
            <w:top w:w="200" w:type="dxa"/>
          </w:tcMar>
          <w:vAlign w:val="center"/>
        </w:tcPr>
        <w:p w14:paraId="7ED61BB1"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6F14983" w14:textId="77777777" w:rsidR="006F67AA" w:rsidRDefault="006F67AA"/>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2FF8" w14:textId="77777777" w:rsidR="006F67AA" w:rsidRDefault="00683CDB">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9745D" w14:textId="77777777" w:rsidR="006F67AA" w:rsidRDefault="006F67AA"/>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7C2894B" w14:textId="77777777">
      <w:trPr>
        <w:jc w:val="center"/>
      </w:trPr>
      <w:tc>
        <w:tcPr>
          <w:tcW w:w="2600" w:type="dxa"/>
          <w:tcMar>
            <w:top w:w="200" w:type="dxa"/>
          </w:tcMar>
          <w:vAlign w:val="center"/>
        </w:tcPr>
        <w:p w14:paraId="04B14DBA" w14:textId="77777777" w:rsidR="006F67AA" w:rsidRDefault="006F67AA"/>
      </w:tc>
      <w:tc>
        <w:tcPr>
          <w:tcW w:w="4880" w:type="dxa"/>
          <w:tcMar>
            <w:top w:w="200" w:type="dxa"/>
          </w:tcMar>
          <w:vAlign w:val="center"/>
        </w:tcPr>
        <w:p w14:paraId="20FF9E8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9727A17" w14:textId="77777777" w:rsidR="006F67AA" w:rsidRDefault="006F67AA"/>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C544C" w14:textId="77777777" w:rsidR="006F67AA" w:rsidRDefault="00683CDB">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DBA5" w14:textId="77777777" w:rsidR="006F67AA" w:rsidRDefault="00683CDB">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87BF7" w14:textId="77777777" w:rsidR="006F67AA" w:rsidRDefault="006F67AA"/>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6493F4D" w14:textId="77777777">
      <w:trPr>
        <w:jc w:val="center"/>
      </w:trPr>
      <w:tc>
        <w:tcPr>
          <w:tcW w:w="2600" w:type="dxa"/>
          <w:tcMar>
            <w:top w:w="200" w:type="dxa"/>
          </w:tcMar>
          <w:vAlign w:val="center"/>
        </w:tcPr>
        <w:p w14:paraId="489F56D8" w14:textId="77777777" w:rsidR="006F67AA" w:rsidRDefault="006F67AA"/>
      </w:tc>
      <w:tc>
        <w:tcPr>
          <w:tcW w:w="4880" w:type="dxa"/>
          <w:tcMar>
            <w:top w:w="200" w:type="dxa"/>
          </w:tcMar>
          <w:vAlign w:val="center"/>
        </w:tcPr>
        <w:p w14:paraId="23D3664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007620D" w14:textId="77777777" w:rsidR="006F67AA" w:rsidRDefault="006F67AA"/>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6D01" w14:textId="77777777" w:rsidR="006F67AA" w:rsidRDefault="00683CDB">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DE08" w14:textId="77777777" w:rsidR="006F67AA" w:rsidRDefault="006F67AA"/>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08B3E04" w14:textId="77777777">
      <w:trPr>
        <w:jc w:val="center"/>
      </w:trPr>
      <w:tc>
        <w:tcPr>
          <w:tcW w:w="2600" w:type="dxa"/>
          <w:tcMar>
            <w:top w:w="200" w:type="dxa"/>
          </w:tcMar>
          <w:vAlign w:val="center"/>
        </w:tcPr>
        <w:p w14:paraId="186E2357" w14:textId="77777777" w:rsidR="006F67AA" w:rsidRDefault="006F67AA"/>
      </w:tc>
      <w:tc>
        <w:tcPr>
          <w:tcW w:w="4880" w:type="dxa"/>
          <w:tcMar>
            <w:top w:w="200" w:type="dxa"/>
          </w:tcMar>
          <w:vAlign w:val="center"/>
        </w:tcPr>
        <w:p w14:paraId="544E6ED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FFEE45A" w14:textId="77777777" w:rsidR="006F67AA" w:rsidRDefault="006F67AA"/>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E37D" w14:textId="77777777" w:rsidR="006F67AA" w:rsidRDefault="00683CDB">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248FE" w14:textId="77777777" w:rsidR="006F67AA" w:rsidRDefault="006F67AA"/>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3EF7D72" w14:textId="77777777">
      <w:trPr>
        <w:jc w:val="center"/>
      </w:trPr>
      <w:tc>
        <w:tcPr>
          <w:tcW w:w="2600" w:type="dxa"/>
          <w:tcMar>
            <w:top w:w="200" w:type="dxa"/>
          </w:tcMar>
          <w:vAlign w:val="center"/>
        </w:tcPr>
        <w:p w14:paraId="13DAAA12" w14:textId="77777777" w:rsidR="006F67AA" w:rsidRDefault="006F67AA"/>
      </w:tc>
      <w:tc>
        <w:tcPr>
          <w:tcW w:w="4880" w:type="dxa"/>
          <w:tcMar>
            <w:top w:w="200" w:type="dxa"/>
          </w:tcMar>
          <w:vAlign w:val="center"/>
        </w:tcPr>
        <w:p w14:paraId="46BB30A2"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6458441" w14:textId="77777777" w:rsidR="006F67AA" w:rsidRDefault="006F67AA"/>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8266" w14:textId="77777777" w:rsidR="006F67AA" w:rsidRDefault="00683CDB">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9108" w14:textId="77777777" w:rsidR="006F67AA" w:rsidRDefault="006F67AA"/>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8303A" w14:textId="77777777" w:rsidR="006F67AA" w:rsidRDefault="006F67AA"/>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9A8AD94" w14:textId="77777777">
      <w:trPr>
        <w:jc w:val="center"/>
      </w:trPr>
      <w:tc>
        <w:tcPr>
          <w:tcW w:w="2600" w:type="dxa"/>
          <w:tcMar>
            <w:top w:w="200" w:type="dxa"/>
          </w:tcMar>
          <w:vAlign w:val="center"/>
        </w:tcPr>
        <w:p w14:paraId="5A9EFC36" w14:textId="77777777" w:rsidR="006F67AA" w:rsidRDefault="006F67AA"/>
      </w:tc>
      <w:tc>
        <w:tcPr>
          <w:tcW w:w="4880" w:type="dxa"/>
          <w:tcMar>
            <w:top w:w="200" w:type="dxa"/>
          </w:tcMar>
          <w:vAlign w:val="center"/>
        </w:tcPr>
        <w:p w14:paraId="203E7B8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815068A" w14:textId="77777777" w:rsidR="006F67AA" w:rsidRDefault="006F67AA"/>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A86F" w14:textId="77777777" w:rsidR="006F67AA" w:rsidRDefault="00683CDB">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D3814" w14:textId="77777777" w:rsidR="006F67AA" w:rsidRDefault="006F67AA"/>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CEDECBF" w14:textId="77777777">
      <w:trPr>
        <w:jc w:val="center"/>
      </w:trPr>
      <w:tc>
        <w:tcPr>
          <w:tcW w:w="2600" w:type="dxa"/>
          <w:tcMar>
            <w:top w:w="200" w:type="dxa"/>
          </w:tcMar>
          <w:vAlign w:val="center"/>
        </w:tcPr>
        <w:p w14:paraId="33FEC035" w14:textId="77777777" w:rsidR="006F67AA" w:rsidRDefault="006F67AA"/>
      </w:tc>
      <w:tc>
        <w:tcPr>
          <w:tcW w:w="4880" w:type="dxa"/>
          <w:tcMar>
            <w:top w:w="200" w:type="dxa"/>
          </w:tcMar>
          <w:vAlign w:val="center"/>
        </w:tcPr>
        <w:p w14:paraId="4F208C71"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EB8A710" w14:textId="77777777" w:rsidR="006F67AA" w:rsidRDefault="006F67AA"/>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744D" w14:textId="77777777" w:rsidR="006F67AA" w:rsidRDefault="00683CDB">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9A0F" w14:textId="77777777" w:rsidR="006F67AA" w:rsidRDefault="006F67AA"/>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0CB1F37" w14:textId="77777777">
      <w:trPr>
        <w:jc w:val="center"/>
      </w:trPr>
      <w:tc>
        <w:tcPr>
          <w:tcW w:w="2600" w:type="dxa"/>
          <w:tcMar>
            <w:top w:w="200" w:type="dxa"/>
          </w:tcMar>
          <w:vAlign w:val="center"/>
        </w:tcPr>
        <w:p w14:paraId="5EB75998" w14:textId="77777777" w:rsidR="006F67AA" w:rsidRDefault="006F67AA"/>
      </w:tc>
      <w:tc>
        <w:tcPr>
          <w:tcW w:w="4880" w:type="dxa"/>
          <w:tcMar>
            <w:top w:w="200" w:type="dxa"/>
          </w:tcMar>
          <w:vAlign w:val="center"/>
        </w:tcPr>
        <w:p w14:paraId="3AF504B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4C265E0" w14:textId="77777777" w:rsidR="006F67AA" w:rsidRDefault="006F67AA"/>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1F5C" w14:textId="77777777" w:rsidR="006F67AA" w:rsidRDefault="00683CDB">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0698" w14:textId="77777777" w:rsidR="006F67AA" w:rsidRDefault="006F67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40" w:type="dxa"/>
      <w:jc w:val="center"/>
      <w:tblLayout w:type="fixed"/>
      <w:tblLook w:val="04A0" w:firstRow="1" w:lastRow="0" w:firstColumn="1" w:lastColumn="0" w:noHBand="0" w:noVBand="1"/>
    </w:tblPr>
    <w:tblGrid>
      <w:gridCol w:w="10240"/>
    </w:tblGrid>
    <w:tr w:rsidR="006F67AA" w14:paraId="6B9965E9" w14:textId="77777777">
      <w:trPr>
        <w:trHeight w:val="15"/>
        <w:jc w:val="center"/>
      </w:trPr>
      <w:tc>
        <w:tcPr>
          <w:tcW w:w="10240" w:type="dxa"/>
          <w:shd w:val="solid" w:color="000000" w:fill="000000"/>
        </w:tcPr>
        <w:p w14:paraId="4648A2C6" w14:textId="77777777" w:rsidR="006F67AA" w:rsidRDefault="006F67AA">
          <w:pPr>
            <w:spacing w:line="40" w:lineRule="exact"/>
            <w:jc w:val="both"/>
          </w:pPr>
        </w:p>
      </w:tc>
    </w:tr>
  </w:tbl>
  <w:p w14:paraId="76E78FA1" w14:textId="77777777" w:rsidR="006F67AA" w:rsidRDefault="006F67AA">
    <w:pPr>
      <w:spacing w:line="40" w:lineRule="exact"/>
      <w:jc w:val="both"/>
    </w:pPr>
  </w:p>
  <w:tbl>
    <w:tblPr>
      <w:tblW w:w="10240" w:type="dxa"/>
      <w:jc w:val="center"/>
      <w:tblLayout w:type="fixed"/>
      <w:tblLook w:val="04A0" w:firstRow="1" w:lastRow="0" w:firstColumn="1" w:lastColumn="0" w:noHBand="0" w:noVBand="1"/>
    </w:tblPr>
    <w:tblGrid>
      <w:gridCol w:w="10240"/>
    </w:tblGrid>
    <w:tr w:rsidR="006F67AA" w14:paraId="7CCEB325" w14:textId="77777777">
      <w:trPr>
        <w:trHeight w:val="480"/>
        <w:jc w:val="center"/>
      </w:trPr>
      <w:tc>
        <w:tcPr>
          <w:tcW w:w="10240" w:type="dxa"/>
          <w:vAlign w:val="center"/>
        </w:tcPr>
        <w:p w14:paraId="2C7E1A96" w14:textId="77777777" w:rsidR="006F67AA" w:rsidRDefault="00267202">
          <w:pPr>
            <w:spacing w:line="260" w:lineRule="atLeast"/>
            <w:jc w:val="center"/>
          </w:pPr>
          <w:r>
            <w:rPr>
              <w:noProof/>
            </w:rPr>
            <w:drawing>
              <wp:inline distT="0" distB="0" distL="0" distR="0" wp14:anchorId="689711A5" wp14:editId="068CC4FB">
                <wp:extent cx="863600" cy="203200"/>
                <wp:effectExtent l="0" t="0" r="0" b="0"/>
                <wp:docPr id="34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600" cy="203200"/>
                        </a:xfrm>
                        <a:prstGeom prst="rect">
                          <a:avLst/>
                        </a:prstGeom>
                        <a:noFill/>
                        <a:ln>
                          <a:noFill/>
                        </a:ln>
                      </pic:spPr>
                    </pic:pic>
                  </a:graphicData>
                </a:graphic>
              </wp:inline>
            </w:drawing>
          </w:r>
          <w:r w:rsidR="00683CDB">
            <w:rPr>
              <w:rFonts w:ascii="Arial" w:eastAsia="Arial" w:hAnsi="Arial" w:cs="Arial"/>
              <w:color w:val="000000"/>
              <w:position w:val="10"/>
              <w:sz w:val="18"/>
            </w:rPr>
            <w:t xml:space="preserve">| </w:t>
          </w:r>
          <w:hyperlink r:id="rId2" w:history="1">
            <w:r w:rsidR="00683CDB">
              <w:rPr>
                <w:rFonts w:ascii="Arial" w:eastAsia="Arial" w:hAnsi="Arial" w:cs="Arial"/>
                <w:color w:val="0077CC"/>
                <w:position w:val="10"/>
                <w:sz w:val="18"/>
                <w:u w:val="single"/>
              </w:rPr>
              <w:t>About LexisNexis</w:t>
            </w:r>
          </w:hyperlink>
          <w:r w:rsidR="00683CDB">
            <w:rPr>
              <w:rFonts w:ascii="Arial" w:eastAsia="Arial" w:hAnsi="Arial" w:cs="Arial"/>
              <w:color w:val="000000"/>
              <w:position w:val="10"/>
              <w:sz w:val="18"/>
            </w:rPr>
            <w:t xml:space="preserve"> | </w:t>
          </w:r>
          <w:hyperlink r:id="rId3" w:history="1">
            <w:r w:rsidR="00683CDB">
              <w:rPr>
                <w:rFonts w:ascii="Arial" w:eastAsia="Arial" w:hAnsi="Arial" w:cs="Arial"/>
                <w:color w:val="0077CC"/>
                <w:position w:val="10"/>
                <w:sz w:val="18"/>
                <w:u w:val="single"/>
              </w:rPr>
              <w:t>Privacy Policy</w:t>
            </w:r>
          </w:hyperlink>
          <w:r w:rsidR="00683CDB">
            <w:rPr>
              <w:rFonts w:ascii="Arial" w:eastAsia="Arial" w:hAnsi="Arial" w:cs="Arial"/>
              <w:color w:val="000000"/>
              <w:position w:val="10"/>
              <w:sz w:val="18"/>
            </w:rPr>
            <w:t xml:space="preserve"> | </w:t>
          </w:r>
          <w:hyperlink r:id="rId4" w:history="1">
            <w:r w:rsidR="00683CDB">
              <w:rPr>
                <w:rFonts w:ascii="Arial" w:eastAsia="Arial" w:hAnsi="Arial" w:cs="Arial"/>
                <w:color w:val="0077CC"/>
                <w:position w:val="10"/>
                <w:sz w:val="18"/>
                <w:u w:val="single"/>
              </w:rPr>
              <w:t>Terms &amp; Conditions</w:t>
            </w:r>
          </w:hyperlink>
          <w:r w:rsidR="00683CDB">
            <w:rPr>
              <w:rFonts w:ascii="Arial" w:eastAsia="Arial" w:hAnsi="Arial" w:cs="Arial"/>
              <w:color w:val="000000"/>
              <w:position w:val="10"/>
              <w:sz w:val="18"/>
            </w:rPr>
            <w:t xml:space="preserve"> | </w:t>
          </w:r>
          <w:hyperlink r:id="rId5" w:history="1">
            <w:r w:rsidR="00683CDB">
              <w:rPr>
                <w:rFonts w:ascii="Arial" w:eastAsia="Arial" w:hAnsi="Arial" w:cs="Arial"/>
                <w:color w:val="0077CC"/>
                <w:position w:val="10"/>
                <w:sz w:val="18"/>
                <w:u w:val="single"/>
              </w:rPr>
              <w:t>Copyright © 2022 LexisNexis</w:t>
            </w:r>
          </w:hyperlink>
        </w:p>
      </w:tc>
    </w:tr>
    <w:tr w:rsidR="006F67AA" w14:paraId="589C22C0" w14:textId="77777777">
      <w:trPr>
        <w:trHeight w:val="620"/>
        <w:jc w:val="center"/>
      </w:trPr>
      <w:tc>
        <w:tcPr>
          <w:tcW w:w="10240" w:type="dxa"/>
        </w:tcPr>
        <w:p w14:paraId="20BB9DA9" w14:textId="77777777" w:rsidR="006F67AA" w:rsidRDefault="00683CDB">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25CC129" w14:textId="77777777">
      <w:trPr>
        <w:jc w:val="center"/>
      </w:trPr>
      <w:tc>
        <w:tcPr>
          <w:tcW w:w="2600" w:type="dxa"/>
          <w:tcMar>
            <w:top w:w="200" w:type="dxa"/>
          </w:tcMar>
          <w:vAlign w:val="center"/>
        </w:tcPr>
        <w:p w14:paraId="0FCFAE65" w14:textId="77777777" w:rsidR="006F67AA" w:rsidRDefault="006F67AA"/>
      </w:tc>
      <w:tc>
        <w:tcPr>
          <w:tcW w:w="4880" w:type="dxa"/>
          <w:tcMar>
            <w:top w:w="200" w:type="dxa"/>
          </w:tcMar>
          <w:vAlign w:val="center"/>
        </w:tcPr>
        <w:p w14:paraId="2D6218D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75F6970" w14:textId="77777777" w:rsidR="006F67AA" w:rsidRDefault="006F67AA"/>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4E67570" w14:textId="77777777">
      <w:trPr>
        <w:jc w:val="center"/>
      </w:trPr>
      <w:tc>
        <w:tcPr>
          <w:tcW w:w="2600" w:type="dxa"/>
          <w:tcMar>
            <w:top w:w="200" w:type="dxa"/>
          </w:tcMar>
          <w:vAlign w:val="center"/>
        </w:tcPr>
        <w:p w14:paraId="6FD4CCCD" w14:textId="77777777" w:rsidR="006F67AA" w:rsidRDefault="006F67AA"/>
      </w:tc>
      <w:tc>
        <w:tcPr>
          <w:tcW w:w="4880" w:type="dxa"/>
          <w:tcMar>
            <w:top w:w="200" w:type="dxa"/>
          </w:tcMar>
          <w:vAlign w:val="center"/>
        </w:tcPr>
        <w:p w14:paraId="51C1BC1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059ED04" w14:textId="77777777" w:rsidR="006F67AA" w:rsidRDefault="006F67AA"/>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6D63" w14:textId="77777777" w:rsidR="006F67AA" w:rsidRDefault="00683CDB">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5C135" w14:textId="77777777" w:rsidR="006F67AA" w:rsidRDefault="006F67AA"/>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C62E378" w14:textId="77777777">
      <w:trPr>
        <w:jc w:val="center"/>
      </w:trPr>
      <w:tc>
        <w:tcPr>
          <w:tcW w:w="2600" w:type="dxa"/>
          <w:tcMar>
            <w:top w:w="200" w:type="dxa"/>
          </w:tcMar>
          <w:vAlign w:val="center"/>
        </w:tcPr>
        <w:p w14:paraId="0CD7064F" w14:textId="77777777" w:rsidR="006F67AA" w:rsidRDefault="006F67AA"/>
      </w:tc>
      <w:tc>
        <w:tcPr>
          <w:tcW w:w="4880" w:type="dxa"/>
          <w:tcMar>
            <w:top w:w="200" w:type="dxa"/>
          </w:tcMar>
          <w:vAlign w:val="center"/>
        </w:tcPr>
        <w:p w14:paraId="3019CC8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8C944D7" w14:textId="77777777" w:rsidR="006F67AA" w:rsidRDefault="006F67AA"/>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BEA8" w14:textId="77777777" w:rsidR="006F67AA" w:rsidRDefault="00683CDB">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8070" w14:textId="77777777" w:rsidR="006F67AA" w:rsidRDefault="006F67AA"/>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1B649CE" w14:textId="77777777">
      <w:trPr>
        <w:jc w:val="center"/>
      </w:trPr>
      <w:tc>
        <w:tcPr>
          <w:tcW w:w="2600" w:type="dxa"/>
          <w:tcMar>
            <w:top w:w="200" w:type="dxa"/>
          </w:tcMar>
          <w:vAlign w:val="center"/>
        </w:tcPr>
        <w:p w14:paraId="68C4C71A" w14:textId="77777777" w:rsidR="006F67AA" w:rsidRDefault="006F67AA"/>
      </w:tc>
      <w:tc>
        <w:tcPr>
          <w:tcW w:w="4880" w:type="dxa"/>
          <w:tcMar>
            <w:top w:w="200" w:type="dxa"/>
          </w:tcMar>
          <w:vAlign w:val="center"/>
        </w:tcPr>
        <w:p w14:paraId="60171632"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0BB6FA0" w14:textId="77777777" w:rsidR="006F67AA" w:rsidRDefault="006F67AA"/>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EB1EF" w14:textId="77777777" w:rsidR="006F67AA" w:rsidRDefault="00683CDB">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E1A78" w14:textId="77777777" w:rsidR="006F67AA" w:rsidRDefault="006F67AA"/>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E9E65F1" w14:textId="77777777">
      <w:trPr>
        <w:jc w:val="center"/>
      </w:trPr>
      <w:tc>
        <w:tcPr>
          <w:tcW w:w="2600" w:type="dxa"/>
          <w:tcMar>
            <w:top w:w="200" w:type="dxa"/>
          </w:tcMar>
          <w:vAlign w:val="center"/>
        </w:tcPr>
        <w:p w14:paraId="63A26131" w14:textId="77777777" w:rsidR="006F67AA" w:rsidRDefault="006F67AA"/>
      </w:tc>
      <w:tc>
        <w:tcPr>
          <w:tcW w:w="4880" w:type="dxa"/>
          <w:tcMar>
            <w:top w:w="200" w:type="dxa"/>
          </w:tcMar>
          <w:vAlign w:val="center"/>
        </w:tcPr>
        <w:p w14:paraId="67778DF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08DE530" w14:textId="77777777" w:rsidR="006F67AA" w:rsidRDefault="006F67AA"/>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028D" w14:textId="77777777" w:rsidR="006F67AA" w:rsidRDefault="00683CDB">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E6D7" w14:textId="77777777" w:rsidR="006F67AA" w:rsidRDefault="00683CDB">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7399" w14:textId="77777777" w:rsidR="006F67AA" w:rsidRDefault="006F67AA"/>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356A922" w14:textId="77777777">
      <w:trPr>
        <w:jc w:val="center"/>
      </w:trPr>
      <w:tc>
        <w:tcPr>
          <w:tcW w:w="2600" w:type="dxa"/>
          <w:tcMar>
            <w:top w:w="200" w:type="dxa"/>
          </w:tcMar>
          <w:vAlign w:val="center"/>
        </w:tcPr>
        <w:p w14:paraId="28905BEF" w14:textId="77777777" w:rsidR="006F67AA" w:rsidRDefault="006F67AA"/>
      </w:tc>
      <w:tc>
        <w:tcPr>
          <w:tcW w:w="4880" w:type="dxa"/>
          <w:tcMar>
            <w:top w:w="200" w:type="dxa"/>
          </w:tcMar>
          <w:vAlign w:val="center"/>
        </w:tcPr>
        <w:p w14:paraId="4523B9D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69C402D" w14:textId="77777777" w:rsidR="006F67AA" w:rsidRDefault="006F67AA"/>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CA28" w14:textId="77777777" w:rsidR="006F67AA" w:rsidRDefault="00683CDB">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DC849" w14:textId="77777777" w:rsidR="006F67AA" w:rsidRDefault="006F67AA"/>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26738BF" w14:textId="77777777">
      <w:trPr>
        <w:jc w:val="center"/>
      </w:trPr>
      <w:tc>
        <w:tcPr>
          <w:tcW w:w="2600" w:type="dxa"/>
          <w:tcMar>
            <w:top w:w="200" w:type="dxa"/>
          </w:tcMar>
          <w:vAlign w:val="center"/>
        </w:tcPr>
        <w:p w14:paraId="094D8FE7" w14:textId="77777777" w:rsidR="006F67AA" w:rsidRDefault="006F67AA"/>
      </w:tc>
      <w:tc>
        <w:tcPr>
          <w:tcW w:w="4880" w:type="dxa"/>
          <w:tcMar>
            <w:top w:w="200" w:type="dxa"/>
          </w:tcMar>
          <w:vAlign w:val="center"/>
        </w:tcPr>
        <w:p w14:paraId="7F96594C"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5ECA448" w14:textId="77777777" w:rsidR="006F67AA" w:rsidRDefault="006F67AA"/>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BE871" w14:textId="77777777" w:rsidR="006F67AA" w:rsidRDefault="00683CDB">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EA586" w14:textId="77777777" w:rsidR="006F67AA" w:rsidRDefault="006F67AA"/>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61B83A5" w14:textId="77777777">
      <w:trPr>
        <w:jc w:val="center"/>
      </w:trPr>
      <w:tc>
        <w:tcPr>
          <w:tcW w:w="2600" w:type="dxa"/>
          <w:tcMar>
            <w:top w:w="200" w:type="dxa"/>
          </w:tcMar>
          <w:vAlign w:val="center"/>
        </w:tcPr>
        <w:p w14:paraId="61709646" w14:textId="77777777" w:rsidR="006F67AA" w:rsidRDefault="006F67AA"/>
      </w:tc>
      <w:tc>
        <w:tcPr>
          <w:tcW w:w="4880" w:type="dxa"/>
          <w:tcMar>
            <w:top w:w="200" w:type="dxa"/>
          </w:tcMar>
          <w:vAlign w:val="center"/>
        </w:tcPr>
        <w:p w14:paraId="3741DBB7"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496BE9D" w14:textId="77777777" w:rsidR="006F67AA" w:rsidRDefault="006F67AA"/>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C8936" w14:textId="77777777" w:rsidR="006F67AA" w:rsidRDefault="00683CDB">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EBF48" w14:textId="77777777" w:rsidR="006F67AA" w:rsidRDefault="006F67AA"/>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F3FB9" w14:textId="77777777" w:rsidR="006F67AA" w:rsidRDefault="006F67AA"/>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4628C3E" w14:textId="77777777">
      <w:trPr>
        <w:jc w:val="center"/>
      </w:trPr>
      <w:tc>
        <w:tcPr>
          <w:tcW w:w="2600" w:type="dxa"/>
          <w:tcMar>
            <w:top w:w="200" w:type="dxa"/>
          </w:tcMar>
          <w:vAlign w:val="center"/>
        </w:tcPr>
        <w:p w14:paraId="5047CCBB" w14:textId="77777777" w:rsidR="006F67AA" w:rsidRDefault="006F67AA"/>
      </w:tc>
      <w:tc>
        <w:tcPr>
          <w:tcW w:w="4880" w:type="dxa"/>
          <w:tcMar>
            <w:top w:w="200" w:type="dxa"/>
          </w:tcMar>
          <w:vAlign w:val="center"/>
        </w:tcPr>
        <w:p w14:paraId="6D85FC8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8356B4F" w14:textId="77777777" w:rsidR="006F67AA" w:rsidRDefault="006F67AA"/>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0021" w14:textId="77777777" w:rsidR="006F67AA" w:rsidRDefault="00683CDB">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6C0D" w14:textId="77777777" w:rsidR="006F67AA" w:rsidRDefault="006F67AA"/>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109AF2B" w14:textId="77777777">
      <w:trPr>
        <w:jc w:val="center"/>
      </w:trPr>
      <w:tc>
        <w:tcPr>
          <w:tcW w:w="2600" w:type="dxa"/>
          <w:tcMar>
            <w:top w:w="200" w:type="dxa"/>
          </w:tcMar>
          <w:vAlign w:val="center"/>
        </w:tcPr>
        <w:p w14:paraId="4BBD48DE" w14:textId="77777777" w:rsidR="006F67AA" w:rsidRDefault="006F67AA"/>
      </w:tc>
      <w:tc>
        <w:tcPr>
          <w:tcW w:w="4880" w:type="dxa"/>
          <w:tcMar>
            <w:top w:w="200" w:type="dxa"/>
          </w:tcMar>
          <w:vAlign w:val="center"/>
        </w:tcPr>
        <w:p w14:paraId="37A14C8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202D09B" w14:textId="77777777" w:rsidR="006F67AA" w:rsidRDefault="006F67AA"/>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F30C" w14:textId="77777777" w:rsidR="006F67AA" w:rsidRDefault="00683CDB">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EB25" w14:textId="77777777" w:rsidR="006F67AA" w:rsidRDefault="006F67AA"/>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76044AB" w14:textId="77777777">
      <w:trPr>
        <w:jc w:val="center"/>
      </w:trPr>
      <w:tc>
        <w:tcPr>
          <w:tcW w:w="2600" w:type="dxa"/>
          <w:tcMar>
            <w:top w:w="200" w:type="dxa"/>
          </w:tcMar>
          <w:vAlign w:val="center"/>
        </w:tcPr>
        <w:p w14:paraId="6167491A" w14:textId="77777777" w:rsidR="006F67AA" w:rsidRDefault="006F67AA"/>
      </w:tc>
      <w:tc>
        <w:tcPr>
          <w:tcW w:w="4880" w:type="dxa"/>
          <w:tcMar>
            <w:top w:w="200" w:type="dxa"/>
          </w:tcMar>
          <w:vAlign w:val="center"/>
        </w:tcPr>
        <w:p w14:paraId="526C53B8"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0D49B8D" w14:textId="77777777" w:rsidR="006F67AA" w:rsidRDefault="006F67AA"/>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A331" w14:textId="77777777" w:rsidR="006F67AA" w:rsidRDefault="00683CDB">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5891" w14:textId="77777777" w:rsidR="006F67AA" w:rsidRDefault="006F67AA"/>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65F2C37" w14:textId="77777777">
      <w:trPr>
        <w:jc w:val="center"/>
      </w:trPr>
      <w:tc>
        <w:tcPr>
          <w:tcW w:w="2600" w:type="dxa"/>
          <w:tcMar>
            <w:top w:w="200" w:type="dxa"/>
          </w:tcMar>
          <w:vAlign w:val="center"/>
        </w:tcPr>
        <w:p w14:paraId="1B42B2B1" w14:textId="77777777" w:rsidR="006F67AA" w:rsidRDefault="006F67AA"/>
      </w:tc>
      <w:tc>
        <w:tcPr>
          <w:tcW w:w="4880" w:type="dxa"/>
          <w:tcMar>
            <w:top w:w="200" w:type="dxa"/>
          </w:tcMar>
          <w:vAlign w:val="center"/>
        </w:tcPr>
        <w:p w14:paraId="68CDE30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D8B5C42" w14:textId="77777777" w:rsidR="006F67AA" w:rsidRDefault="006F67AA"/>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0F989E4" w14:textId="77777777">
      <w:trPr>
        <w:jc w:val="center"/>
      </w:trPr>
      <w:tc>
        <w:tcPr>
          <w:tcW w:w="2600" w:type="dxa"/>
          <w:tcMar>
            <w:top w:w="200" w:type="dxa"/>
          </w:tcMar>
          <w:vAlign w:val="center"/>
        </w:tcPr>
        <w:p w14:paraId="042878D9" w14:textId="77777777" w:rsidR="006F67AA" w:rsidRDefault="006F67AA"/>
      </w:tc>
      <w:tc>
        <w:tcPr>
          <w:tcW w:w="4880" w:type="dxa"/>
          <w:tcMar>
            <w:top w:w="200" w:type="dxa"/>
          </w:tcMar>
          <w:vAlign w:val="center"/>
        </w:tcPr>
        <w:p w14:paraId="1FB0BD21"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A54597A" w14:textId="77777777" w:rsidR="006F67AA" w:rsidRDefault="006F67AA"/>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2686C" w14:textId="77777777" w:rsidR="006F67AA" w:rsidRDefault="00683CDB">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3C17B" w14:textId="77777777" w:rsidR="006F67AA" w:rsidRDefault="006F67AA"/>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EF6D610" w14:textId="77777777">
      <w:trPr>
        <w:jc w:val="center"/>
      </w:trPr>
      <w:tc>
        <w:tcPr>
          <w:tcW w:w="2600" w:type="dxa"/>
          <w:tcMar>
            <w:top w:w="200" w:type="dxa"/>
          </w:tcMar>
          <w:vAlign w:val="center"/>
        </w:tcPr>
        <w:p w14:paraId="788B63B1" w14:textId="77777777" w:rsidR="006F67AA" w:rsidRDefault="006F67AA"/>
      </w:tc>
      <w:tc>
        <w:tcPr>
          <w:tcW w:w="4880" w:type="dxa"/>
          <w:tcMar>
            <w:top w:w="200" w:type="dxa"/>
          </w:tcMar>
          <w:vAlign w:val="center"/>
        </w:tcPr>
        <w:p w14:paraId="167C853A"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20FB09A" w14:textId="77777777" w:rsidR="006F67AA" w:rsidRDefault="006F67AA"/>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01AE" w14:textId="77777777" w:rsidR="006F67AA" w:rsidRDefault="00683CDB">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C757" w14:textId="77777777" w:rsidR="006F67AA" w:rsidRDefault="006F67AA"/>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D7046A7" w14:textId="77777777">
      <w:trPr>
        <w:jc w:val="center"/>
      </w:trPr>
      <w:tc>
        <w:tcPr>
          <w:tcW w:w="2600" w:type="dxa"/>
          <w:tcMar>
            <w:top w:w="200" w:type="dxa"/>
          </w:tcMar>
          <w:vAlign w:val="center"/>
        </w:tcPr>
        <w:p w14:paraId="3FF0DB2A" w14:textId="77777777" w:rsidR="006F67AA" w:rsidRDefault="006F67AA"/>
      </w:tc>
      <w:tc>
        <w:tcPr>
          <w:tcW w:w="4880" w:type="dxa"/>
          <w:tcMar>
            <w:top w:w="200" w:type="dxa"/>
          </w:tcMar>
          <w:vAlign w:val="center"/>
        </w:tcPr>
        <w:p w14:paraId="1614A2D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0B8D280" w14:textId="77777777" w:rsidR="006F67AA" w:rsidRDefault="006F67AA"/>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4B2A" w14:textId="77777777" w:rsidR="006F67AA" w:rsidRDefault="00683CDB">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CD62" w14:textId="77777777" w:rsidR="006F67AA" w:rsidRDefault="006F67AA"/>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984F952" w14:textId="77777777">
      <w:trPr>
        <w:jc w:val="center"/>
      </w:trPr>
      <w:tc>
        <w:tcPr>
          <w:tcW w:w="2600" w:type="dxa"/>
          <w:tcMar>
            <w:top w:w="200" w:type="dxa"/>
          </w:tcMar>
          <w:vAlign w:val="center"/>
        </w:tcPr>
        <w:p w14:paraId="7AEC354A" w14:textId="77777777" w:rsidR="006F67AA" w:rsidRDefault="006F67AA"/>
      </w:tc>
      <w:tc>
        <w:tcPr>
          <w:tcW w:w="4880" w:type="dxa"/>
          <w:tcMar>
            <w:top w:w="200" w:type="dxa"/>
          </w:tcMar>
          <w:vAlign w:val="center"/>
        </w:tcPr>
        <w:p w14:paraId="52C54401"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4CEB865" w14:textId="77777777" w:rsidR="006F67AA" w:rsidRDefault="006F67AA"/>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7522" w14:textId="77777777" w:rsidR="006F67AA" w:rsidRDefault="00683CDB">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E3C4F" w14:textId="77777777" w:rsidR="006F67AA" w:rsidRDefault="00683CDB">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50B32" w14:textId="77777777" w:rsidR="006F67AA" w:rsidRDefault="006F67AA"/>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0994060" w14:textId="77777777">
      <w:trPr>
        <w:jc w:val="center"/>
      </w:trPr>
      <w:tc>
        <w:tcPr>
          <w:tcW w:w="2600" w:type="dxa"/>
          <w:tcMar>
            <w:top w:w="200" w:type="dxa"/>
          </w:tcMar>
          <w:vAlign w:val="center"/>
        </w:tcPr>
        <w:p w14:paraId="320417C0" w14:textId="77777777" w:rsidR="006F67AA" w:rsidRDefault="006F67AA"/>
      </w:tc>
      <w:tc>
        <w:tcPr>
          <w:tcW w:w="4880" w:type="dxa"/>
          <w:tcMar>
            <w:top w:w="200" w:type="dxa"/>
          </w:tcMar>
          <w:vAlign w:val="center"/>
        </w:tcPr>
        <w:p w14:paraId="620FE09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627D168" w14:textId="77777777" w:rsidR="006F67AA" w:rsidRDefault="006F67AA"/>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BB65" w14:textId="77777777" w:rsidR="006F67AA" w:rsidRDefault="00683CDB">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F2684" w14:textId="77777777" w:rsidR="006F67AA" w:rsidRDefault="006F67AA"/>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07A657F" w14:textId="77777777">
      <w:trPr>
        <w:jc w:val="center"/>
      </w:trPr>
      <w:tc>
        <w:tcPr>
          <w:tcW w:w="2600" w:type="dxa"/>
          <w:tcMar>
            <w:top w:w="200" w:type="dxa"/>
          </w:tcMar>
          <w:vAlign w:val="center"/>
        </w:tcPr>
        <w:p w14:paraId="6D969D05" w14:textId="77777777" w:rsidR="006F67AA" w:rsidRDefault="006F67AA"/>
      </w:tc>
      <w:tc>
        <w:tcPr>
          <w:tcW w:w="4880" w:type="dxa"/>
          <w:tcMar>
            <w:top w:w="200" w:type="dxa"/>
          </w:tcMar>
          <w:vAlign w:val="center"/>
        </w:tcPr>
        <w:p w14:paraId="4612B29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65B1D28" w14:textId="77777777" w:rsidR="006F67AA" w:rsidRDefault="006F67AA"/>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3F7A2" w14:textId="77777777" w:rsidR="006F67AA" w:rsidRDefault="00683CDB">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8E252" w14:textId="77777777" w:rsidR="006F67AA" w:rsidRDefault="006F67AA"/>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F287787" w14:textId="77777777">
      <w:trPr>
        <w:jc w:val="center"/>
      </w:trPr>
      <w:tc>
        <w:tcPr>
          <w:tcW w:w="2600" w:type="dxa"/>
          <w:tcMar>
            <w:top w:w="200" w:type="dxa"/>
          </w:tcMar>
          <w:vAlign w:val="center"/>
        </w:tcPr>
        <w:p w14:paraId="57DE5D8B" w14:textId="77777777" w:rsidR="006F67AA" w:rsidRDefault="006F67AA"/>
      </w:tc>
      <w:tc>
        <w:tcPr>
          <w:tcW w:w="4880" w:type="dxa"/>
          <w:tcMar>
            <w:top w:w="200" w:type="dxa"/>
          </w:tcMar>
          <w:vAlign w:val="center"/>
        </w:tcPr>
        <w:p w14:paraId="08B7865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3A8D60E" w14:textId="77777777" w:rsidR="006F67AA" w:rsidRDefault="006F67AA"/>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7AE89" w14:textId="77777777" w:rsidR="006F67AA" w:rsidRDefault="00683CDB">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1E989" w14:textId="77777777" w:rsidR="006F67AA" w:rsidRDefault="006F67AA"/>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A5CF0" w14:textId="77777777" w:rsidR="006F67AA" w:rsidRDefault="006F67AA"/>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DE0D9BD" w14:textId="77777777">
      <w:trPr>
        <w:jc w:val="center"/>
      </w:trPr>
      <w:tc>
        <w:tcPr>
          <w:tcW w:w="2600" w:type="dxa"/>
          <w:tcMar>
            <w:top w:w="200" w:type="dxa"/>
          </w:tcMar>
          <w:vAlign w:val="center"/>
        </w:tcPr>
        <w:p w14:paraId="187670EB" w14:textId="77777777" w:rsidR="006F67AA" w:rsidRDefault="006F67AA"/>
      </w:tc>
      <w:tc>
        <w:tcPr>
          <w:tcW w:w="4880" w:type="dxa"/>
          <w:tcMar>
            <w:top w:w="200" w:type="dxa"/>
          </w:tcMar>
          <w:vAlign w:val="center"/>
        </w:tcPr>
        <w:p w14:paraId="12D69C93"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E416587" w14:textId="77777777" w:rsidR="006F67AA" w:rsidRDefault="006F67AA"/>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87ABB" w14:textId="77777777" w:rsidR="006F67AA" w:rsidRDefault="00683CDB">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5BCDA" w14:textId="77777777" w:rsidR="006F67AA" w:rsidRDefault="006F67AA"/>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1FB444A" w14:textId="77777777">
      <w:trPr>
        <w:jc w:val="center"/>
      </w:trPr>
      <w:tc>
        <w:tcPr>
          <w:tcW w:w="2600" w:type="dxa"/>
          <w:tcMar>
            <w:top w:w="200" w:type="dxa"/>
          </w:tcMar>
          <w:vAlign w:val="center"/>
        </w:tcPr>
        <w:p w14:paraId="539DA7FA" w14:textId="77777777" w:rsidR="006F67AA" w:rsidRDefault="006F67AA"/>
      </w:tc>
      <w:tc>
        <w:tcPr>
          <w:tcW w:w="4880" w:type="dxa"/>
          <w:tcMar>
            <w:top w:w="200" w:type="dxa"/>
          </w:tcMar>
          <w:vAlign w:val="center"/>
        </w:tcPr>
        <w:p w14:paraId="6242077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A267FA3" w14:textId="77777777" w:rsidR="006F67AA" w:rsidRDefault="006F67AA"/>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98427" w14:textId="77777777" w:rsidR="006F67AA" w:rsidRDefault="00683CDB">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5869" w14:textId="77777777" w:rsidR="006F67AA" w:rsidRDefault="006F67AA"/>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96E98B4" w14:textId="77777777">
      <w:trPr>
        <w:jc w:val="center"/>
      </w:trPr>
      <w:tc>
        <w:tcPr>
          <w:tcW w:w="2600" w:type="dxa"/>
          <w:tcMar>
            <w:top w:w="200" w:type="dxa"/>
          </w:tcMar>
          <w:vAlign w:val="center"/>
        </w:tcPr>
        <w:p w14:paraId="64FC2434" w14:textId="77777777" w:rsidR="006F67AA" w:rsidRDefault="006F67AA"/>
      </w:tc>
      <w:tc>
        <w:tcPr>
          <w:tcW w:w="4880" w:type="dxa"/>
          <w:tcMar>
            <w:top w:w="200" w:type="dxa"/>
          </w:tcMar>
          <w:vAlign w:val="center"/>
        </w:tcPr>
        <w:p w14:paraId="3805C252"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FFC9F0D" w14:textId="77777777" w:rsidR="006F67AA" w:rsidRDefault="006F67AA"/>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166D" w14:textId="77777777" w:rsidR="006F67AA" w:rsidRDefault="00683CDB">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26FB" w14:textId="77777777" w:rsidR="006F67AA" w:rsidRDefault="006F67AA"/>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CFB9179" w14:textId="77777777">
      <w:trPr>
        <w:jc w:val="center"/>
      </w:trPr>
      <w:tc>
        <w:tcPr>
          <w:tcW w:w="2600" w:type="dxa"/>
          <w:tcMar>
            <w:top w:w="200" w:type="dxa"/>
          </w:tcMar>
          <w:vAlign w:val="center"/>
        </w:tcPr>
        <w:p w14:paraId="59005D6D" w14:textId="77777777" w:rsidR="006F67AA" w:rsidRDefault="006F67AA"/>
      </w:tc>
      <w:tc>
        <w:tcPr>
          <w:tcW w:w="4880" w:type="dxa"/>
          <w:tcMar>
            <w:top w:w="200" w:type="dxa"/>
          </w:tcMar>
          <w:vAlign w:val="center"/>
        </w:tcPr>
        <w:p w14:paraId="7E0D0C97"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5A8EF92" w14:textId="77777777" w:rsidR="006F67AA" w:rsidRDefault="006F67AA"/>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D4B5537" w14:textId="77777777">
      <w:trPr>
        <w:jc w:val="center"/>
      </w:trPr>
      <w:tc>
        <w:tcPr>
          <w:tcW w:w="2600" w:type="dxa"/>
          <w:tcMar>
            <w:top w:w="200" w:type="dxa"/>
          </w:tcMar>
          <w:vAlign w:val="center"/>
        </w:tcPr>
        <w:p w14:paraId="1BECF68C" w14:textId="77777777" w:rsidR="006F67AA" w:rsidRDefault="006F67AA"/>
      </w:tc>
      <w:tc>
        <w:tcPr>
          <w:tcW w:w="4880" w:type="dxa"/>
          <w:tcMar>
            <w:top w:w="200" w:type="dxa"/>
          </w:tcMar>
          <w:vAlign w:val="center"/>
        </w:tcPr>
        <w:p w14:paraId="6CBB140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FFD2398" w14:textId="77777777" w:rsidR="006F67AA" w:rsidRDefault="006F67AA"/>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43EC" w14:textId="77777777" w:rsidR="006F67AA" w:rsidRDefault="00683CDB">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F56B7" w14:textId="77777777" w:rsidR="006F67AA" w:rsidRDefault="006F67AA"/>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0AC8E3C" w14:textId="77777777">
      <w:trPr>
        <w:jc w:val="center"/>
      </w:trPr>
      <w:tc>
        <w:tcPr>
          <w:tcW w:w="2600" w:type="dxa"/>
          <w:tcMar>
            <w:top w:w="200" w:type="dxa"/>
          </w:tcMar>
          <w:vAlign w:val="center"/>
        </w:tcPr>
        <w:p w14:paraId="01486565" w14:textId="77777777" w:rsidR="006F67AA" w:rsidRDefault="006F67AA"/>
      </w:tc>
      <w:tc>
        <w:tcPr>
          <w:tcW w:w="4880" w:type="dxa"/>
          <w:tcMar>
            <w:top w:w="200" w:type="dxa"/>
          </w:tcMar>
          <w:vAlign w:val="center"/>
        </w:tcPr>
        <w:p w14:paraId="51667ED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41D3CA6" w14:textId="77777777" w:rsidR="006F67AA" w:rsidRDefault="006F67AA"/>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91C3" w14:textId="77777777" w:rsidR="006F67AA" w:rsidRDefault="00683CDB">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4FFE" w14:textId="77777777" w:rsidR="006F67AA" w:rsidRDefault="006F67AA"/>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CFD6004" w14:textId="77777777">
      <w:trPr>
        <w:jc w:val="center"/>
      </w:trPr>
      <w:tc>
        <w:tcPr>
          <w:tcW w:w="2600" w:type="dxa"/>
          <w:tcMar>
            <w:top w:w="200" w:type="dxa"/>
          </w:tcMar>
          <w:vAlign w:val="center"/>
        </w:tcPr>
        <w:p w14:paraId="4F49EDD5" w14:textId="77777777" w:rsidR="006F67AA" w:rsidRDefault="006F67AA"/>
      </w:tc>
      <w:tc>
        <w:tcPr>
          <w:tcW w:w="4880" w:type="dxa"/>
          <w:tcMar>
            <w:top w:w="200" w:type="dxa"/>
          </w:tcMar>
          <w:vAlign w:val="center"/>
        </w:tcPr>
        <w:p w14:paraId="6235DC0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7477FC4" w14:textId="77777777" w:rsidR="006F67AA" w:rsidRDefault="006F67AA"/>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773D" w14:textId="77777777" w:rsidR="006F67AA" w:rsidRDefault="00683CDB">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8460D" w14:textId="77777777" w:rsidR="006F67AA" w:rsidRDefault="006F67AA"/>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7B7FE4E" w14:textId="77777777">
      <w:trPr>
        <w:jc w:val="center"/>
      </w:trPr>
      <w:tc>
        <w:tcPr>
          <w:tcW w:w="2600" w:type="dxa"/>
          <w:tcMar>
            <w:top w:w="200" w:type="dxa"/>
          </w:tcMar>
          <w:vAlign w:val="center"/>
        </w:tcPr>
        <w:p w14:paraId="6441EE27" w14:textId="77777777" w:rsidR="006F67AA" w:rsidRDefault="006F67AA"/>
      </w:tc>
      <w:tc>
        <w:tcPr>
          <w:tcW w:w="4880" w:type="dxa"/>
          <w:tcMar>
            <w:top w:w="200" w:type="dxa"/>
          </w:tcMar>
          <w:vAlign w:val="center"/>
        </w:tcPr>
        <w:p w14:paraId="505A47A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27AAFD3" w14:textId="77777777" w:rsidR="006F67AA" w:rsidRDefault="006F67AA"/>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0C1A" w14:textId="77777777" w:rsidR="006F67AA" w:rsidRDefault="00683CDB">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51A0" w14:textId="77777777" w:rsidR="006F67AA" w:rsidRDefault="00683CDB">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40946" w14:textId="77777777" w:rsidR="006F67AA" w:rsidRDefault="006F67AA"/>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E210C66" w14:textId="77777777">
      <w:trPr>
        <w:jc w:val="center"/>
      </w:trPr>
      <w:tc>
        <w:tcPr>
          <w:tcW w:w="2600" w:type="dxa"/>
          <w:tcMar>
            <w:top w:w="200" w:type="dxa"/>
          </w:tcMar>
          <w:vAlign w:val="center"/>
        </w:tcPr>
        <w:p w14:paraId="67A897C5" w14:textId="77777777" w:rsidR="006F67AA" w:rsidRDefault="006F67AA"/>
      </w:tc>
      <w:tc>
        <w:tcPr>
          <w:tcW w:w="4880" w:type="dxa"/>
          <w:tcMar>
            <w:top w:w="200" w:type="dxa"/>
          </w:tcMar>
          <w:vAlign w:val="center"/>
        </w:tcPr>
        <w:p w14:paraId="49D34C5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A237A8B" w14:textId="77777777" w:rsidR="006F67AA" w:rsidRDefault="006F67AA"/>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FA152" w14:textId="77777777" w:rsidR="006F67AA" w:rsidRDefault="00683CDB">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C7036" w14:textId="77777777" w:rsidR="006F67AA" w:rsidRDefault="006F67AA"/>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45D758A" w14:textId="77777777">
      <w:trPr>
        <w:jc w:val="center"/>
      </w:trPr>
      <w:tc>
        <w:tcPr>
          <w:tcW w:w="2600" w:type="dxa"/>
          <w:tcMar>
            <w:top w:w="200" w:type="dxa"/>
          </w:tcMar>
          <w:vAlign w:val="center"/>
        </w:tcPr>
        <w:p w14:paraId="3CE9313E" w14:textId="77777777" w:rsidR="006F67AA" w:rsidRDefault="006F67AA"/>
      </w:tc>
      <w:tc>
        <w:tcPr>
          <w:tcW w:w="4880" w:type="dxa"/>
          <w:tcMar>
            <w:top w:w="200" w:type="dxa"/>
          </w:tcMar>
          <w:vAlign w:val="center"/>
        </w:tcPr>
        <w:p w14:paraId="5912F9D4"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8071FD8" w14:textId="77777777" w:rsidR="006F67AA" w:rsidRDefault="006F67AA"/>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1FBDC" w14:textId="77777777" w:rsidR="006F67AA" w:rsidRDefault="00683CDB">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57E95" w14:textId="77777777" w:rsidR="006F67AA" w:rsidRDefault="006F67AA"/>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201D5BF" w14:textId="77777777">
      <w:trPr>
        <w:jc w:val="center"/>
      </w:trPr>
      <w:tc>
        <w:tcPr>
          <w:tcW w:w="2600" w:type="dxa"/>
          <w:tcMar>
            <w:top w:w="200" w:type="dxa"/>
          </w:tcMar>
          <w:vAlign w:val="center"/>
        </w:tcPr>
        <w:p w14:paraId="5827DA0B" w14:textId="77777777" w:rsidR="006F67AA" w:rsidRDefault="006F67AA"/>
      </w:tc>
      <w:tc>
        <w:tcPr>
          <w:tcW w:w="4880" w:type="dxa"/>
          <w:tcMar>
            <w:top w:w="200" w:type="dxa"/>
          </w:tcMar>
          <w:vAlign w:val="center"/>
        </w:tcPr>
        <w:p w14:paraId="0BE4BE47"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1645AF2" w14:textId="77777777" w:rsidR="006F67AA" w:rsidRDefault="006F67AA"/>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BFA7" w14:textId="77777777" w:rsidR="006F67AA" w:rsidRDefault="00683CDB">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3003C" w14:textId="77777777" w:rsidR="006F67AA" w:rsidRDefault="006F67AA"/>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2A28" w14:textId="77777777" w:rsidR="006F67AA" w:rsidRDefault="006F67AA"/>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EBDF4D1" w14:textId="77777777">
      <w:trPr>
        <w:jc w:val="center"/>
      </w:trPr>
      <w:tc>
        <w:tcPr>
          <w:tcW w:w="2600" w:type="dxa"/>
          <w:tcMar>
            <w:top w:w="200" w:type="dxa"/>
          </w:tcMar>
          <w:vAlign w:val="center"/>
        </w:tcPr>
        <w:p w14:paraId="48FF5E19" w14:textId="77777777" w:rsidR="006F67AA" w:rsidRDefault="006F67AA"/>
      </w:tc>
      <w:tc>
        <w:tcPr>
          <w:tcW w:w="4880" w:type="dxa"/>
          <w:tcMar>
            <w:top w:w="200" w:type="dxa"/>
          </w:tcMar>
          <w:vAlign w:val="center"/>
        </w:tcPr>
        <w:p w14:paraId="07C9C29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23B0F11" w14:textId="77777777" w:rsidR="006F67AA" w:rsidRDefault="006F67AA"/>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34DD" w14:textId="77777777" w:rsidR="006F67AA" w:rsidRDefault="00683CDB">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E29CC" w14:textId="77777777" w:rsidR="006F67AA" w:rsidRDefault="006F67AA"/>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E30A743" w14:textId="77777777">
      <w:trPr>
        <w:jc w:val="center"/>
      </w:trPr>
      <w:tc>
        <w:tcPr>
          <w:tcW w:w="2600" w:type="dxa"/>
          <w:tcMar>
            <w:top w:w="200" w:type="dxa"/>
          </w:tcMar>
          <w:vAlign w:val="center"/>
        </w:tcPr>
        <w:p w14:paraId="3525DF3B" w14:textId="77777777" w:rsidR="006F67AA" w:rsidRDefault="006F67AA"/>
      </w:tc>
      <w:tc>
        <w:tcPr>
          <w:tcW w:w="4880" w:type="dxa"/>
          <w:tcMar>
            <w:top w:w="200" w:type="dxa"/>
          </w:tcMar>
          <w:vAlign w:val="center"/>
        </w:tcPr>
        <w:p w14:paraId="08F1A87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9D7930A" w14:textId="77777777" w:rsidR="006F67AA" w:rsidRDefault="006F67AA"/>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D30EC" w14:textId="77777777" w:rsidR="006F67AA" w:rsidRDefault="00683CDB">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1DB35" w14:textId="77777777" w:rsidR="006F67AA" w:rsidRDefault="006F67AA"/>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90127CD" w14:textId="77777777">
      <w:trPr>
        <w:jc w:val="center"/>
      </w:trPr>
      <w:tc>
        <w:tcPr>
          <w:tcW w:w="2600" w:type="dxa"/>
          <w:tcMar>
            <w:top w:w="200" w:type="dxa"/>
          </w:tcMar>
          <w:vAlign w:val="center"/>
        </w:tcPr>
        <w:p w14:paraId="1ECCFC52" w14:textId="77777777" w:rsidR="006F67AA" w:rsidRDefault="006F67AA"/>
      </w:tc>
      <w:tc>
        <w:tcPr>
          <w:tcW w:w="4880" w:type="dxa"/>
          <w:tcMar>
            <w:top w:w="200" w:type="dxa"/>
          </w:tcMar>
          <w:vAlign w:val="center"/>
        </w:tcPr>
        <w:p w14:paraId="38F8969A"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3B6705B" w14:textId="77777777" w:rsidR="006F67AA" w:rsidRDefault="006F67AA"/>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E1F2A" w14:textId="77777777" w:rsidR="006F67AA" w:rsidRDefault="00683CDB">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474A" w14:textId="77777777" w:rsidR="006F67AA" w:rsidRDefault="006F67AA"/>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328B371" w14:textId="77777777">
      <w:trPr>
        <w:jc w:val="center"/>
      </w:trPr>
      <w:tc>
        <w:tcPr>
          <w:tcW w:w="2600" w:type="dxa"/>
          <w:tcMar>
            <w:top w:w="200" w:type="dxa"/>
          </w:tcMar>
          <w:vAlign w:val="center"/>
        </w:tcPr>
        <w:p w14:paraId="7D126552" w14:textId="77777777" w:rsidR="006F67AA" w:rsidRDefault="006F67AA"/>
      </w:tc>
      <w:tc>
        <w:tcPr>
          <w:tcW w:w="4880" w:type="dxa"/>
          <w:tcMar>
            <w:top w:w="200" w:type="dxa"/>
          </w:tcMar>
          <w:vAlign w:val="center"/>
        </w:tcPr>
        <w:p w14:paraId="45C5F778"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6B39A06" w14:textId="77777777" w:rsidR="006F67AA" w:rsidRDefault="006F67AA"/>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F7BF782" w14:textId="77777777">
      <w:trPr>
        <w:jc w:val="center"/>
      </w:trPr>
      <w:tc>
        <w:tcPr>
          <w:tcW w:w="2600" w:type="dxa"/>
          <w:tcMar>
            <w:top w:w="200" w:type="dxa"/>
          </w:tcMar>
          <w:vAlign w:val="center"/>
        </w:tcPr>
        <w:p w14:paraId="36529D1D" w14:textId="77777777" w:rsidR="006F67AA" w:rsidRDefault="006F67AA"/>
      </w:tc>
      <w:tc>
        <w:tcPr>
          <w:tcW w:w="4880" w:type="dxa"/>
          <w:tcMar>
            <w:top w:w="200" w:type="dxa"/>
          </w:tcMar>
          <w:vAlign w:val="center"/>
        </w:tcPr>
        <w:p w14:paraId="1A622ED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3AC9925" w14:textId="77777777" w:rsidR="006F67AA" w:rsidRDefault="006F67AA"/>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F7AE7" w14:textId="77777777" w:rsidR="006F67AA" w:rsidRDefault="00683CDB">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CF47" w14:textId="77777777" w:rsidR="006F67AA" w:rsidRDefault="006F67AA"/>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E7F0373" w14:textId="77777777">
      <w:trPr>
        <w:jc w:val="center"/>
      </w:trPr>
      <w:tc>
        <w:tcPr>
          <w:tcW w:w="2600" w:type="dxa"/>
          <w:tcMar>
            <w:top w:w="200" w:type="dxa"/>
          </w:tcMar>
          <w:vAlign w:val="center"/>
        </w:tcPr>
        <w:p w14:paraId="50C2C00B" w14:textId="77777777" w:rsidR="006F67AA" w:rsidRDefault="006F67AA"/>
      </w:tc>
      <w:tc>
        <w:tcPr>
          <w:tcW w:w="4880" w:type="dxa"/>
          <w:tcMar>
            <w:top w:w="200" w:type="dxa"/>
          </w:tcMar>
          <w:vAlign w:val="center"/>
        </w:tcPr>
        <w:p w14:paraId="5A4E4DD8"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90D4E3C" w14:textId="77777777" w:rsidR="006F67AA" w:rsidRDefault="006F67AA"/>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8107" w14:textId="77777777" w:rsidR="006F67AA" w:rsidRDefault="00683CDB">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B3222" w14:textId="77777777" w:rsidR="006F67AA" w:rsidRDefault="006F67AA"/>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D1741CC" w14:textId="77777777">
      <w:trPr>
        <w:jc w:val="center"/>
      </w:trPr>
      <w:tc>
        <w:tcPr>
          <w:tcW w:w="2600" w:type="dxa"/>
          <w:tcMar>
            <w:top w:w="200" w:type="dxa"/>
          </w:tcMar>
          <w:vAlign w:val="center"/>
        </w:tcPr>
        <w:p w14:paraId="2771CFBA" w14:textId="77777777" w:rsidR="006F67AA" w:rsidRDefault="006F67AA"/>
      </w:tc>
      <w:tc>
        <w:tcPr>
          <w:tcW w:w="4880" w:type="dxa"/>
          <w:tcMar>
            <w:top w:w="200" w:type="dxa"/>
          </w:tcMar>
          <w:vAlign w:val="center"/>
        </w:tcPr>
        <w:p w14:paraId="543AE48A"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25E7765" w14:textId="77777777" w:rsidR="006F67AA" w:rsidRDefault="006F67AA"/>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95E19" w14:textId="77777777" w:rsidR="006F67AA" w:rsidRDefault="00683CDB">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FADFD" w14:textId="77777777" w:rsidR="006F67AA" w:rsidRDefault="006F67AA"/>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9F786D8" w14:textId="77777777">
      <w:trPr>
        <w:jc w:val="center"/>
      </w:trPr>
      <w:tc>
        <w:tcPr>
          <w:tcW w:w="2600" w:type="dxa"/>
          <w:tcMar>
            <w:top w:w="200" w:type="dxa"/>
          </w:tcMar>
          <w:vAlign w:val="center"/>
        </w:tcPr>
        <w:p w14:paraId="6CE847DB" w14:textId="77777777" w:rsidR="006F67AA" w:rsidRDefault="006F67AA"/>
      </w:tc>
      <w:tc>
        <w:tcPr>
          <w:tcW w:w="4880" w:type="dxa"/>
          <w:tcMar>
            <w:top w:w="200" w:type="dxa"/>
          </w:tcMar>
          <w:vAlign w:val="center"/>
        </w:tcPr>
        <w:p w14:paraId="2619932C"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E2FC724" w14:textId="77777777" w:rsidR="006F67AA" w:rsidRDefault="006F67AA"/>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DD9E" w14:textId="77777777" w:rsidR="006F67AA" w:rsidRDefault="006F67AA"/>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A3CB" w14:textId="77777777" w:rsidR="006F67AA" w:rsidRDefault="00683CDB">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F680" w14:textId="77777777" w:rsidR="006F67AA" w:rsidRDefault="00683CDB">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B6773" w14:textId="77777777" w:rsidR="006F67AA" w:rsidRDefault="006F67AA"/>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1F55857" w14:textId="77777777">
      <w:trPr>
        <w:jc w:val="center"/>
      </w:trPr>
      <w:tc>
        <w:tcPr>
          <w:tcW w:w="2600" w:type="dxa"/>
          <w:tcMar>
            <w:top w:w="200" w:type="dxa"/>
          </w:tcMar>
          <w:vAlign w:val="center"/>
        </w:tcPr>
        <w:p w14:paraId="2C9C448F" w14:textId="77777777" w:rsidR="006F67AA" w:rsidRDefault="006F67AA"/>
      </w:tc>
      <w:tc>
        <w:tcPr>
          <w:tcW w:w="4880" w:type="dxa"/>
          <w:tcMar>
            <w:top w:w="200" w:type="dxa"/>
          </w:tcMar>
          <w:vAlign w:val="center"/>
        </w:tcPr>
        <w:p w14:paraId="01FEFA8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DDD6841" w14:textId="77777777" w:rsidR="006F67AA" w:rsidRDefault="006F67AA"/>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32A99" w14:textId="77777777" w:rsidR="006F67AA" w:rsidRDefault="00683CDB">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25D64" w14:textId="77777777" w:rsidR="006F67AA" w:rsidRDefault="006F67AA"/>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DA5A1C0" w14:textId="77777777">
      <w:trPr>
        <w:jc w:val="center"/>
      </w:trPr>
      <w:tc>
        <w:tcPr>
          <w:tcW w:w="2600" w:type="dxa"/>
          <w:tcMar>
            <w:top w:w="200" w:type="dxa"/>
          </w:tcMar>
          <w:vAlign w:val="center"/>
        </w:tcPr>
        <w:p w14:paraId="3026F295" w14:textId="77777777" w:rsidR="006F67AA" w:rsidRDefault="006F67AA"/>
      </w:tc>
      <w:tc>
        <w:tcPr>
          <w:tcW w:w="4880" w:type="dxa"/>
          <w:tcMar>
            <w:top w:w="200" w:type="dxa"/>
          </w:tcMar>
          <w:vAlign w:val="center"/>
        </w:tcPr>
        <w:p w14:paraId="6134F90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8422C2D" w14:textId="77777777" w:rsidR="006F67AA" w:rsidRDefault="006F67AA"/>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9DFAC" w14:textId="77777777" w:rsidR="006F67AA" w:rsidRDefault="00683CDB">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AADC" w14:textId="77777777" w:rsidR="006F67AA" w:rsidRDefault="006F67AA"/>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C0B052C" w14:textId="77777777">
      <w:trPr>
        <w:jc w:val="center"/>
      </w:trPr>
      <w:tc>
        <w:tcPr>
          <w:tcW w:w="2600" w:type="dxa"/>
          <w:tcMar>
            <w:top w:w="200" w:type="dxa"/>
          </w:tcMar>
          <w:vAlign w:val="center"/>
        </w:tcPr>
        <w:p w14:paraId="596ED721" w14:textId="77777777" w:rsidR="006F67AA" w:rsidRDefault="006F67AA"/>
      </w:tc>
      <w:tc>
        <w:tcPr>
          <w:tcW w:w="4880" w:type="dxa"/>
          <w:tcMar>
            <w:top w:w="200" w:type="dxa"/>
          </w:tcMar>
          <w:vAlign w:val="center"/>
        </w:tcPr>
        <w:p w14:paraId="0C3FE9A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AF45FC7" w14:textId="77777777" w:rsidR="006F67AA" w:rsidRDefault="006F67AA"/>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58D1" w14:textId="77777777" w:rsidR="006F67AA" w:rsidRDefault="00683CDB">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FB11" w14:textId="77777777" w:rsidR="006F67AA" w:rsidRDefault="006F67AA"/>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561E5B4" w14:textId="77777777">
      <w:trPr>
        <w:jc w:val="center"/>
      </w:trPr>
      <w:tc>
        <w:tcPr>
          <w:tcW w:w="2600" w:type="dxa"/>
          <w:tcMar>
            <w:top w:w="200" w:type="dxa"/>
          </w:tcMar>
          <w:vAlign w:val="center"/>
        </w:tcPr>
        <w:p w14:paraId="5C615B7F" w14:textId="77777777" w:rsidR="006F67AA" w:rsidRDefault="006F67AA"/>
      </w:tc>
      <w:tc>
        <w:tcPr>
          <w:tcW w:w="4880" w:type="dxa"/>
          <w:tcMar>
            <w:top w:w="200" w:type="dxa"/>
          </w:tcMar>
          <w:vAlign w:val="center"/>
        </w:tcPr>
        <w:p w14:paraId="1E0007E8"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23C10EC" w14:textId="77777777" w:rsidR="006F67AA" w:rsidRDefault="006F67AA"/>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D5C5B" w14:textId="77777777" w:rsidR="006F67AA" w:rsidRDefault="00683CDB">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D2FB3" w14:textId="77777777" w:rsidR="006F67AA" w:rsidRDefault="006F67AA"/>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CE9E" w14:textId="77777777" w:rsidR="006F67AA" w:rsidRDefault="006F67AA"/>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F9CBF9E" w14:textId="77777777">
      <w:trPr>
        <w:jc w:val="center"/>
      </w:trPr>
      <w:tc>
        <w:tcPr>
          <w:tcW w:w="2600" w:type="dxa"/>
          <w:tcMar>
            <w:top w:w="200" w:type="dxa"/>
          </w:tcMar>
          <w:vAlign w:val="center"/>
        </w:tcPr>
        <w:p w14:paraId="49302676" w14:textId="77777777" w:rsidR="006F67AA" w:rsidRDefault="006F67AA"/>
      </w:tc>
      <w:tc>
        <w:tcPr>
          <w:tcW w:w="4880" w:type="dxa"/>
          <w:tcMar>
            <w:top w:w="200" w:type="dxa"/>
          </w:tcMar>
          <w:vAlign w:val="center"/>
        </w:tcPr>
        <w:p w14:paraId="5740634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C2E19B3" w14:textId="77777777" w:rsidR="006F67AA" w:rsidRDefault="006F67AA"/>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89BF" w14:textId="77777777" w:rsidR="006F67AA" w:rsidRDefault="00683CDB">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1BF27" w14:textId="77777777" w:rsidR="006F67AA" w:rsidRDefault="006F67AA"/>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FDCE28F" w14:textId="77777777">
      <w:trPr>
        <w:jc w:val="center"/>
      </w:trPr>
      <w:tc>
        <w:tcPr>
          <w:tcW w:w="2600" w:type="dxa"/>
          <w:tcMar>
            <w:top w:w="200" w:type="dxa"/>
          </w:tcMar>
          <w:vAlign w:val="center"/>
        </w:tcPr>
        <w:p w14:paraId="284E4E75" w14:textId="77777777" w:rsidR="006F67AA" w:rsidRDefault="006F67AA"/>
      </w:tc>
      <w:tc>
        <w:tcPr>
          <w:tcW w:w="4880" w:type="dxa"/>
          <w:tcMar>
            <w:top w:w="200" w:type="dxa"/>
          </w:tcMar>
          <w:vAlign w:val="center"/>
        </w:tcPr>
        <w:p w14:paraId="5F24B532"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E481F13" w14:textId="77777777" w:rsidR="006F67AA" w:rsidRDefault="006F67AA"/>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1025B" w14:textId="77777777" w:rsidR="006F67AA" w:rsidRDefault="00683CDB">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E82F8" w14:textId="77777777" w:rsidR="006F67AA" w:rsidRDefault="006F67AA"/>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72BD2BA" w14:textId="77777777">
      <w:trPr>
        <w:jc w:val="center"/>
      </w:trPr>
      <w:tc>
        <w:tcPr>
          <w:tcW w:w="2600" w:type="dxa"/>
          <w:tcMar>
            <w:top w:w="200" w:type="dxa"/>
          </w:tcMar>
          <w:vAlign w:val="center"/>
        </w:tcPr>
        <w:p w14:paraId="35C8544B" w14:textId="77777777" w:rsidR="006F67AA" w:rsidRDefault="006F67AA"/>
      </w:tc>
      <w:tc>
        <w:tcPr>
          <w:tcW w:w="4880" w:type="dxa"/>
          <w:tcMar>
            <w:top w:w="200" w:type="dxa"/>
          </w:tcMar>
          <w:vAlign w:val="center"/>
        </w:tcPr>
        <w:p w14:paraId="61567FF6"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E77DB7B" w14:textId="77777777" w:rsidR="006F67AA" w:rsidRDefault="006F67AA"/>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557C" w14:textId="77777777" w:rsidR="006F67AA" w:rsidRDefault="00683CDB">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EFA6F" w14:textId="77777777" w:rsidR="006F67AA" w:rsidRDefault="006F67A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1B3F1469" w14:textId="77777777">
      <w:trPr>
        <w:jc w:val="center"/>
      </w:trPr>
      <w:tc>
        <w:tcPr>
          <w:tcW w:w="2600" w:type="dxa"/>
          <w:tcMar>
            <w:top w:w="200" w:type="dxa"/>
          </w:tcMar>
          <w:vAlign w:val="center"/>
        </w:tcPr>
        <w:p w14:paraId="769C9446" w14:textId="77777777" w:rsidR="006F67AA" w:rsidRDefault="006F67AA"/>
      </w:tc>
      <w:tc>
        <w:tcPr>
          <w:tcW w:w="4880" w:type="dxa"/>
          <w:tcMar>
            <w:top w:w="200" w:type="dxa"/>
          </w:tcMar>
          <w:vAlign w:val="center"/>
        </w:tcPr>
        <w:p w14:paraId="6FF139E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447A2D9" w14:textId="77777777" w:rsidR="006F67AA" w:rsidRDefault="006F67AA"/>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24E55DB" w14:textId="77777777">
      <w:trPr>
        <w:jc w:val="center"/>
      </w:trPr>
      <w:tc>
        <w:tcPr>
          <w:tcW w:w="2600" w:type="dxa"/>
          <w:tcMar>
            <w:top w:w="200" w:type="dxa"/>
          </w:tcMar>
          <w:vAlign w:val="center"/>
        </w:tcPr>
        <w:p w14:paraId="3D8ED9CA" w14:textId="77777777" w:rsidR="006F67AA" w:rsidRDefault="006F67AA"/>
      </w:tc>
      <w:tc>
        <w:tcPr>
          <w:tcW w:w="4880" w:type="dxa"/>
          <w:tcMar>
            <w:top w:w="200" w:type="dxa"/>
          </w:tcMar>
          <w:vAlign w:val="center"/>
        </w:tcPr>
        <w:p w14:paraId="2C45EB28"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15B3008" w14:textId="77777777" w:rsidR="006F67AA" w:rsidRDefault="006F67AA"/>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C903" w14:textId="77777777" w:rsidR="006F67AA" w:rsidRDefault="00683CDB">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4B62" w14:textId="77777777" w:rsidR="006F67AA" w:rsidRDefault="006F67AA"/>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5182C7D" w14:textId="77777777">
      <w:trPr>
        <w:jc w:val="center"/>
      </w:trPr>
      <w:tc>
        <w:tcPr>
          <w:tcW w:w="2600" w:type="dxa"/>
          <w:tcMar>
            <w:top w:w="200" w:type="dxa"/>
          </w:tcMar>
          <w:vAlign w:val="center"/>
        </w:tcPr>
        <w:p w14:paraId="3F405334" w14:textId="77777777" w:rsidR="006F67AA" w:rsidRDefault="006F67AA"/>
      </w:tc>
      <w:tc>
        <w:tcPr>
          <w:tcW w:w="4880" w:type="dxa"/>
          <w:tcMar>
            <w:top w:w="200" w:type="dxa"/>
          </w:tcMar>
          <w:vAlign w:val="center"/>
        </w:tcPr>
        <w:p w14:paraId="21C4C2F7"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47845BD" w14:textId="77777777" w:rsidR="006F67AA" w:rsidRDefault="006F67AA"/>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3CB2D" w14:textId="77777777" w:rsidR="006F67AA" w:rsidRDefault="00683CDB">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8E8C" w14:textId="77777777" w:rsidR="006F67AA" w:rsidRDefault="006F67AA"/>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A6C02E5" w14:textId="77777777">
      <w:trPr>
        <w:jc w:val="center"/>
      </w:trPr>
      <w:tc>
        <w:tcPr>
          <w:tcW w:w="2600" w:type="dxa"/>
          <w:tcMar>
            <w:top w:w="200" w:type="dxa"/>
          </w:tcMar>
          <w:vAlign w:val="center"/>
        </w:tcPr>
        <w:p w14:paraId="1B5F4D18" w14:textId="77777777" w:rsidR="006F67AA" w:rsidRDefault="006F67AA"/>
      </w:tc>
      <w:tc>
        <w:tcPr>
          <w:tcW w:w="4880" w:type="dxa"/>
          <w:tcMar>
            <w:top w:w="200" w:type="dxa"/>
          </w:tcMar>
          <w:vAlign w:val="center"/>
        </w:tcPr>
        <w:p w14:paraId="321D60C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2C16313F" w14:textId="77777777" w:rsidR="006F67AA" w:rsidRDefault="006F67AA"/>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5A2F9" w14:textId="77777777" w:rsidR="006F67AA" w:rsidRDefault="00683CDB">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1886C" w14:textId="77777777" w:rsidR="006F67AA" w:rsidRDefault="006F67AA"/>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6F9E1EA" w14:textId="77777777">
      <w:trPr>
        <w:jc w:val="center"/>
      </w:trPr>
      <w:tc>
        <w:tcPr>
          <w:tcW w:w="2600" w:type="dxa"/>
          <w:tcMar>
            <w:top w:w="200" w:type="dxa"/>
          </w:tcMar>
          <w:vAlign w:val="center"/>
        </w:tcPr>
        <w:p w14:paraId="4715E0F5" w14:textId="77777777" w:rsidR="006F67AA" w:rsidRDefault="006F67AA"/>
      </w:tc>
      <w:tc>
        <w:tcPr>
          <w:tcW w:w="4880" w:type="dxa"/>
          <w:tcMar>
            <w:top w:w="200" w:type="dxa"/>
          </w:tcMar>
          <w:vAlign w:val="center"/>
        </w:tcPr>
        <w:p w14:paraId="2D63FEE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7037C7D3" w14:textId="77777777" w:rsidR="006F67AA" w:rsidRDefault="006F67AA"/>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9886" w14:textId="77777777" w:rsidR="006F67AA" w:rsidRDefault="00683CDB">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7A94" w14:textId="77777777" w:rsidR="006F67AA" w:rsidRDefault="00683CDB">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E8EE" w14:textId="77777777" w:rsidR="006F67AA" w:rsidRDefault="006F67AA"/>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CCB9AB2" w14:textId="77777777">
      <w:trPr>
        <w:jc w:val="center"/>
      </w:trPr>
      <w:tc>
        <w:tcPr>
          <w:tcW w:w="2600" w:type="dxa"/>
          <w:tcMar>
            <w:top w:w="200" w:type="dxa"/>
          </w:tcMar>
          <w:vAlign w:val="center"/>
        </w:tcPr>
        <w:p w14:paraId="7C9A42C3" w14:textId="77777777" w:rsidR="006F67AA" w:rsidRDefault="006F67AA"/>
      </w:tc>
      <w:tc>
        <w:tcPr>
          <w:tcW w:w="4880" w:type="dxa"/>
          <w:tcMar>
            <w:top w:w="200" w:type="dxa"/>
          </w:tcMar>
          <w:vAlign w:val="center"/>
        </w:tcPr>
        <w:p w14:paraId="45003BBC"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5006FBE" w14:textId="77777777" w:rsidR="006F67AA" w:rsidRDefault="006F67AA"/>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B308" w14:textId="77777777" w:rsidR="006F67AA" w:rsidRDefault="00683CDB">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D364" w14:textId="77777777" w:rsidR="006F67AA" w:rsidRDefault="006F67AA"/>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67B7F45" w14:textId="77777777">
      <w:trPr>
        <w:jc w:val="center"/>
      </w:trPr>
      <w:tc>
        <w:tcPr>
          <w:tcW w:w="2600" w:type="dxa"/>
          <w:tcMar>
            <w:top w:w="200" w:type="dxa"/>
          </w:tcMar>
          <w:vAlign w:val="center"/>
        </w:tcPr>
        <w:p w14:paraId="68A1160C" w14:textId="77777777" w:rsidR="006F67AA" w:rsidRDefault="006F67AA"/>
      </w:tc>
      <w:tc>
        <w:tcPr>
          <w:tcW w:w="4880" w:type="dxa"/>
          <w:tcMar>
            <w:top w:w="200" w:type="dxa"/>
          </w:tcMar>
          <w:vAlign w:val="center"/>
        </w:tcPr>
        <w:p w14:paraId="06D7B7D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CB42851" w14:textId="77777777" w:rsidR="006F67AA" w:rsidRDefault="006F67AA"/>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729B1" w14:textId="77777777" w:rsidR="006F67AA" w:rsidRDefault="00683CDB">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251D" w14:textId="77777777" w:rsidR="006F67AA" w:rsidRDefault="006F67AA"/>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014D8EF" w14:textId="77777777">
      <w:trPr>
        <w:jc w:val="center"/>
      </w:trPr>
      <w:tc>
        <w:tcPr>
          <w:tcW w:w="2600" w:type="dxa"/>
          <w:tcMar>
            <w:top w:w="200" w:type="dxa"/>
          </w:tcMar>
          <w:vAlign w:val="center"/>
        </w:tcPr>
        <w:p w14:paraId="2D4EF65B" w14:textId="77777777" w:rsidR="006F67AA" w:rsidRDefault="006F67AA"/>
      </w:tc>
      <w:tc>
        <w:tcPr>
          <w:tcW w:w="4880" w:type="dxa"/>
          <w:tcMar>
            <w:top w:w="200" w:type="dxa"/>
          </w:tcMar>
          <w:vAlign w:val="center"/>
        </w:tcPr>
        <w:p w14:paraId="494DC97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835B95C" w14:textId="77777777" w:rsidR="006F67AA" w:rsidRDefault="006F67AA"/>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364B9" w14:textId="77777777" w:rsidR="006F67AA" w:rsidRDefault="00683CDB">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C50A" w14:textId="77777777" w:rsidR="006F67AA" w:rsidRDefault="006F67AA"/>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5D8D" w14:textId="77777777" w:rsidR="006F67AA" w:rsidRDefault="006F67AA"/>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5648D60" w14:textId="77777777">
      <w:trPr>
        <w:jc w:val="center"/>
      </w:trPr>
      <w:tc>
        <w:tcPr>
          <w:tcW w:w="2600" w:type="dxa"/>
          <w:tcMar>
            <w:top w:w="200" w:type="dxa"/>
          </w:tcMar>
          <w:vAlign w:val="center"/>
        </w:tcPr>
        <w:p w14:paraId="47D7A887" w14:textId="77777777" w:rsidR="006F67AA" w:rsidRDefault="006F67AA"/>
      </w:tc>
      <w:tc>
        <w:tcPr>
          <w:tcW w:w="4880" w:type="dxa"/>
          <w:tcMar>
            <w:top w:w="200" w:type="dxa"/>
          </w:tcMar>
          <w:vAlign w:val="center"/>
        </w:tcPr>
        <w:p w14:paraId="37691132"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4C56FF3" w14:textId="77777777" w:rsidR="006F67AA" w:rsidRDefault="006F67AA"/>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4218" w14:textId="77777777" w:rsidR="006F67AA" w:rsidRDefault="00683CDB">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CC948" w14:textId="77777777" w:rsidR="006F67AA" w:rsidRDefault="006F67AA"/>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443DA0D6" w14:textId="77777777">
      <w:trPr>
        <w:jc w:val="center"/>
      </w:trPr>
      <w:tc>
        <w:tcPr>
          <w:tcW w:w="2600" w:type="dxa"/>
          <w:tcMar>
            <w:top w:w="200" w:type="dxa"/>
          </w:tcMar>
          <w:vAlign w:val="center"/>
        </w:tcPr>
        <w:p w14:paraId="0D7B155F" w14:textId="77777777" w:rsidR="006F67AA" w:rsidRDefault="006F67AA"/>
      </w:tc>
      <w:tc>
        <w:tcPr>
          <w:tcW w:w="4880" w:type="dxa"/>
          <w:tcMar>
            <w:top w:w="200" w:type="dxa"/>
          </w:tcMar>
          <w:vAlign w:val="center"/>
        </w:tcPr>
        <w:p w14:paraId="45EF9E7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149F744E" w14:textId="77777777" w:rsidR="006F67AA" w:rsidRDefault="006F67AA"/>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DDCC2" w14:textId="77777777" w:rsidR="006F67AA" w:rsidRDefault="00683CDB">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C39B" w14:textId="77777777" w:rsidR="006F67AA" w:rsidRDefault="006F67AA"/>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0749B98" w14:textId="77777777">
      <w:trPr>
        <w:jc w:val="center"/>
      </w:trPr>
      <w:tc>
        <w:tcPr>
          <w:tcW w:w="2600" w:type="dxa"/>
          <w:tcMar>
            <w:top w:w="200" w:type="dxa"/>
          </w:tcMar>
          <w:vAlign w:val="center"/>
        </w:tcPr>
        <w:p w14:paraId="043359B0" w14:textId="77777777" w:rsidR="006F67AA" w:rsidRDefault="006F67AA"/>
      </w:tc>
      <w:tc>
        <w:tcPr>
          <w:tcW w:w="4880" w:type="dxa"/>
          <w:tcMar>
            <w:top w:w="200" w:type="dxa"/>
          </w:tcMar>
          <w:vAlign w:val="center"/>
        </w:tcPr>
        <w:p w14:paraId="41045C6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F5A90DF" w14:textId="77777777" w:rsidR="006F67AA" w:rsidRDefault="006F67AA"/>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41E2" w14:textId="77777777" w:rsidR="006F67AA" w:rsidRDefault="00683CDB">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32F56" w14:textId="77777777" w:rsidR="006F67AA" w:rsidRDefault="006F67A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DED4B50" w14:textId="77777777">
      <w:trPr>
        <w:jc w:val="center"/>
      </w:trPr>
      <w:tc>
        <w:tcPr>
          <w:tcW w:w="2600" w:type="dxa"/>
          <w:tcMar>
            <w:top w:w="200" w:type="dxa"/>
          </w:tcMar>
          <w:vAlign w:val="center"/>
        </w:tcPr>
        <w:p w14:paraId="23582988" w14:textId="77777777" w:rsidR="006F67AA" w:rsidRDefault="006F67AA"/>
      </w:tc>
      <w:tc>
        <w:tcPr>
          <w:tcW w:w="4880" w:type="dxa"/>
          <w:tcMar>
            <w:top w:w="200" w:type="dxa"/>
          </w:tcMar>
          <w:vAlign w:val="center"/>
        </w:tcPr>
        <w:p w14:paraId="083E0799"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EB62D1B" w14:textId="77777777" w:rsidR="006F67AA" w:rsidRDefault="006F67AA"/>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70237978" w14:textId="77777777">
      <w:trPr>
        <w:jc w:val="center"/>
      </w:trPr>
      <w:tc>
        <w:tcPr>
          <w:tcW w:w="2600" w:type="dxa"/>
          <w:tcMar>
            <w:top w:w="200" w:type="dxa"/>
          </w:tcMar>
          <w:vAlign w:val="center"/>
        </w:tcPr>
        <w:p w14:paraId="3DCE1F9D" w14:textId="77777777" w:rsidR="006F67AA" w:rsidRDefault="006F67AA"/>
      </w:tc>
      <w:tc>
        <w:tcPr>
          <w:tcW w:w="4880" w:type="dxa"/>
          <w:tcMar>
            <w:top w:w="200" w:type="dxa"/>
          </w:tcMar>
          <w:vAlign w:val="center"/>
        </w:tcPr>
        <w:p w14:paraId="279FAAEB"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336CCDE4" w14:textId="77777777" w:rsidR="006F67AA" w:rsidRDefault="006F67AA"/>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6B6B" w14:textId="77777777" w:rsidR="006F67AA" w:rsidRDefault="00683CDB">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4FB8E" w14:textId="77777777" w:rsidR="006F67AA" w:rsidRDefault="006F67AA"/>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65576AC0" w14:textId="77777777">
      <w:trPr>
        <w:jc w:val="center"/>
      </w:trPr>
      <w:tc>
        <w:tcPr>
          <w:tcW w:w="2600" w:type="dxa"/>
          <w:tcMar>
            <w:top w:w="200" w:type="dxa"/>
          </w:tcMar>
          <w:vAlign w:val="center"/>
        </w:tcPr>
        <w:p w14:paraId="6F384B0A" w14:textId="77777777" w:rsidR="006F67AA" w:rsidRDefault="006F67AA"/>
      </w:tc>
      <w:tc>
        <w:tcPr>
          <w:tcW w:w="4880" w:type="dxa"/>
          <w:tcMar>
            <w:top w:w="200" w:type="dxa"/>
          </w:tcMar>
          <w:vAlign w:val="center"/>
        </w:tcPr>
        <w:p w14:paraId="5DA3A210"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698D1B26" w14:textId="77777777" w:rsidR="006F67AA" w:rsidRDefault="006F67AA"/>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292BD" w14:textId="77777777" w:rsidR="006F67AA" w:rsidRDefault="00683CDB">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4E954" w14:textId="77777777" w:rsidR="006F67AA" w:rsidRDefault="006F67AA"/>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251B4E88" w14:textId="77777777">
      <w:trPr>
        <w:jc w:val="center"/>
      </w:trPr>
      <w:tc>
        <w:tcPr>
          <w:tcW w:w="2600" w:type="dxa"/>
          <w:tcMar>
            <w:top w:w="200" w:type="dxa"/>
          </w:tcMar>
          <w:vAlign w:val="center"/>
        </w:tcPr>
        <w:p w14:paraId="0B31BEA8" w14:textId="77777777" w:rsidR="006F67AA" w:rsidRDefault="006F67AA"/>
      </w:tc>
      <w:tc>
        <w:tcPr>
          <w:tcW w:w="4880" w:type="dxa"/>
          <w:tcMar>
            <w:top w:w="200" w:type="dxa"/>
          </w:tcMar>
          <w:vAlign w:val="center"/>
        </w:tcPr>
        <w:p w14:paraId="0E6BF5DF"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5EC42063" w14:textId="77777777" w:rsidR="006F67AA" w:rsidRDefault="006F67AA"/>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0A9B" w14:textId="77777777" w:rsidR="006F67AA" w:rsidRDefault="00683CDB">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B916" w14:textId="77777777" w:rsidR="006F67AA" w:rsidRDefault="006F67AA"/>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01B4E84B" w14:textId="77777777">
      <w:trPr>
        <w:jc w:val="center"/>
      </w:trPr>
      <w:tc>
        <w:tcPr>
          <w:tcW w:w="2600" w:type="dxa"/>
          <w:tcMar>
            <w:top w:w="200" w:type="dxa"/>
          </w:tcMar>
          <w:vAlign w:val="center"/>
        </w:tcPr>
        <w:p w14:paraId="5B69B89F" w14:textId="77777777" w:rsidR="006F67AA" w:rsidRDefault="006F67AA"/>
      </w:tc>
      <w:tc>
        <w:tcPr>
          <w:tcW w:w="4880" w:type="dxa"/>
          <w:tcMar>
            <w:top w:w="200" w:type="dxa"/>
          </w:tcMar>
          <w:vAlign w:val="center"/>
        </w:tcPr>
        <w:p w14:paraId="01DC8335"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03A23AC2" w14:textId="77777777" w:rsidR="006F67AA" w:rsidRDefault="006F67AA"/>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6B95" w14:textId="77777777" w:rsidR="006F67AA" w:rsidRDefault="00683CDB">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EFE5" w14:textId="77777777" w:rsidR="006F67AA" w:rsidRDefault="00683CDB">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03FB" w14:textId="77777777" w:rsidR="006F67AA" w:rsidRDefault="006F67AA"/>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0804931" w14:textId="77777777">
      <w:trPr>
        <w:jc w:val="center"/>
      </w:trPr>
      <w:tc>
        <w:tcPr>
          <w:tcW w:w="2600" w:type="dxa"/>
          <w:tcMar>
            <w:top w:w="200" w:type="dxa"/>
          </w:tcMar>
          <w:vAlign w:val="center"/>
        </w:tcPr>
        <w:p w14:paraId="008D1F21" w14:textId="77777777" w:rsidR="006F67AA" w:rsidRDefault="006F67AA"/>
      </w:tc>
      <w:tc>
        <w:tcPr>
          <w:tcW w:w="4880" w:type="dxa"/>
          <w:tcMar>
            <w:top w:w="200" w:type="dxa"/>
          </w:tcMar>
          <w:vAlign w:val="center"/>
        </w:tcPr>
        <w:p w14:paraId="40EFE53E"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E3A5FF6" w14:textId="77777777" w:rsidR="006F67AA" w:rsidRDefault="006F67AA"/>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768C4" w14:textId="77777777" w:rsidR="006F67AA" w:rsidRDefault="00683CDB">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117B" w14:textId="77777777" w:rsidR="006F67AA" w:rsidRDefault="006F67AA"/>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36ABC18F" w14:textId="77777777">
      <w:trPr>
        <w:jc w:val="center"/>
      </w:trPr>
      <w:tc>
        <w:tcPr>
          <w:tcW w:w="2600" w:type="dxa"/>
          <w:tcMar>
            <w:top w:w="200" w:type="dxa"/>
          </w:tcMar>
          <w:vAlign w:val="center"/>
        </w:tcPr>
        <w:p w14:paraId="1597A8A6" w14:textId="77777777" w:rsidR="006F67AA" w:rsidRDefault="006F67AA"/>
      </w:tc>
      <w:tc>
        <w:tcPr>
          <w:tcW w:w="4880" w:type="dxa"/>
          <w:tcMar>
            <w:top w:w="200" w:type="dxa"/>
          </w:tcMar>
          <w:vAlign w:val="center"/>
        </w:tcPr>
        <w:p w14:paraId="762D9E2D"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F1A1530" w14:textId="77777777" w:rsidR="006F67AA" w:rsidRDefault="006F67AA"/>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E5255" w14:textId="77777777" w:rsidR="006F67AA" w:rsidRDefault="00683CDB">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05967" w14:textId="77777777" w:rsidR="006F67AA" w:rsidRDefault="006F67AA"/>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6F67AA" w14:paraId="500A2C03" w14:textId="77777777">
      <w:trPr>
        <w:jc w:val="center"/>
      </w:trPr>
      <w:tc>
        <w:tcPr>
          <w:tcW w:w="2600" w:type="dxa"/>
          <w:tcMar>
            <w:top w:w="200" w:type="dxa"/>
          </w:tcMar>
          <w:vAlign w:val="center"/>
        </w:tcPr>
        <w:p w14:paraId="08759D26" w14:textId="77777777" w:rsidR="006F67AA" w:rsidRDefault="006F67AA"/>
      </w:tc>
      <w:tc>
        <w:tcPr>
          <w:tcW w:w="4880" w:type="dxa"/>
          <w:tcMar>
            <w:top w:w="200" w:type="dxa"/>
          </w:tcMar>
          <w:vAlign w:val="center"/>
        </w:tcPr>
        <w:p w14:paraId="231A6704" w14:textId="77777777" w:rsidR="006F67AA" w:rsidRDefault="00683CDB">
          <w:pPr>
            <w:jc w:val="center"/>
          </w:pPr>
          <w:r>
            <w:rPr>
              <w:rFonts w:ascii="Arial" w:eastAsia="Arial" w:hAnsi="Arial" w:cs="Arial"/>
              <w:sz w:val="20"/>
            </w:rPr>
            <w:t xml:space="preserve"> </w:t>
          </w:r>
        </w:p>
      </w:tc>
      <w:tc>
        <w:tcPr>
          <w:tcW w:w="2600" w:type="dxa"/>
          <w:tcMar>
            <w:top w:w="200" w:type="dxa"/>
          </w:tcMar>
          <w:vAlign w:val="center"/>
        </w:tcPr>
        <w:p w14:paraId="46EEBE5F" w14:textId="77777777" w:rsidR="006F67AA" w:rsidRDefault="006F67AA"/>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D7E4C" w14:textId="77777777" w:rsidR="006F67AA" w:rsidRDefault="00683CDB">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694C" w14:textId="77777777" w:rsidR="00683CDB" w:rsidRDefault="00683CDB">
      <w:r>
        <w:separator/>
      </w:r>
    </w:p>
  </w:footnote>
  <w:footnote w:type="continuationSeparator" w:id="0">
    <w:p w14:paraId="36FBA980" w14:textId="77777777" w:rsidR="00683CDB" w:rsidRDefault="00683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8AF43" w14:textId="77777777" w:rsidR="006F67AA" w:rsidRDefault="006F67AA"/>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5E090" w14:textId="77777777" w:rsidR="006F67AA" w:rsidRDefault="006F67AA"/>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CD51" w14:textId="77777777" w:rsidR="006F67AA" w:rsidRDefault="006F67AA"/>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FB38BFC" w14:textId="77777777">
      <w:trPr>
        <w:jc w:val="center"/>
      </w:trPr>
      <w:tc>
        <w:tcPr>
          <w:tcW w:w="10080" w:type="dxa"/>
          <w:vAlign w:val="center"/>
        </w:tcPr>
        <w:p w14:paraId="717424C5"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2C07D8B" w14:textId="77777777">
      <w:trPr>
        <w:jc w:val="center"/>
      </w:trPr>
      <w:tc>
        <w:tcPr>
          <w:tcW w:w="10080" w:type="dxa"/>
        </w:tcPr>
        <w:p w14:paraId="760E041B" w14:textId="77777777" w:rsidR="006F67AA" w:rsidRDefault="00683CDB">
          <w:pPr>
            <w:spacing w:before="60" w:after="200"/>
            <w:jc w:val="center"/>
          </w:pPr>
          <w:r>
            <w:rPr>
              <w:rFonts w:ascii="Arial Unicode MS" w:eastAsia="Arial Unicode MS" w:hAnsi="Arial Unicode MS" w:cs="Arial Unicode MS"/>
              <w:sz w:val="20"/>
            </w:rPr>
            <w:t xml:space="preserve">Ida roars ashore with 'big test' for New Orleans </w:t>
          </w:r>
          <w:r>
            <w:rPr>
              <w:rFonts w:ascii="Arial Unicode MS" w:eastAsia="Arial Unicode MS" w:hAnsi="Arial Unicode MS" w:cs="Arial Unicode MS"/>
              <w:sz w:val="20"/>
            </w:rPr>
            <w:t>levees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8E5B" w14:textId="77777777" w:rsidR="006F67AA" w:rsidRDefault="006F67AA"/>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779EE" w14:textId="77777777" w:rsidR="006F67AA" w:rsidRDefault="006F67AA"/>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10A98F5" w14:textId="77777777">
      <w:trPr>
        <w:jc w:val="center"/>
      </w:trPr>
      <w:tc>
        <w:tcPr>
          <w:tcW w:w="10080" w:type="dxa"/>
          <w:vAlign w:val="center"/>
        </w:tcPr>
        <w:p w14:paraId="6358643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1F2A555" w14:textId="77777777">
      <w:trPr>
        <w:jc w:val="center"/>
      </w:trPr>
      <w:tc>
        <w:tcPr>
          <w:tcW w:w="10080" w:type="dxa"/>
        </w:tcPr>
        <w:p w14:paraId="1E9AC134" w14:textId="77777777" w:rsidR="006F67AA" w:rsidRDefault="00683CDB">
          <w:pPr>
            <w:spacing w:before="60" w:after="200"/>
            <w:jc w:val="center"/>
          </w:pPr>
          <w:r>
            <w:rPr>
              <w:rFonts w:ascii="Arial Unicode MS" w:eastAsia="Arial Unicode MS" w:hAnsi="Arial Unicode MS" w:cs="Arial Unicode MS"/>
              <w:sz w:val="20"/>
            </w:rPr>
            <w:t>Editorial: We have a year. Let's use it to broaden support to save our city.</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3CCD" w14:textId="77777777" w:rsidR="006F67AA" w:rsidRDefault="006F67AA"/>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D73F0" w14:textId="77777777" w:rsidR="006F67AA" w:rsidRDefault="006F67AA"/>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8C1930D" w14:textId="77777777">
      <w:trPr>
        <w:jc w:val="center"/>
      </w:trPr>
      <w:tc>
        <w:tcPr>
          <w:tcW w:w="10080" w:type="dxa"/>
          <w:vAlign w:val="center"/>
        </w:tcPr>
        <w:p w14:paraId="1BF09CF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F247E3A" w14:textId="77777777">
      <w:trPr>
        <w:jc w:val="center"/>
      </w:trPr>
      <w:tc>
        <w:tcPr>
          <w:tcW w:w="10080" w:type="dxa"/>
        </w:tcPr>
        <w:p w14:paraId="35336132" w14:textId="77777777" w:rsidR="006F67AA" w:rsidRDefault="00683CDB">
          <w:pPr>
            <w:spacing w:before="60" w:after="200"/>
            <w:jc w:val="center"/>
          </w:pPr>
          <w:r>
            <w:rPr>
              <w:rFonts w:ascii="Arial Unicode MS" w:eastAsia="Arial Unicode MS" w:hAnsi="Arial Unicode MS" w:cs="Arial Unicode MS"/>
              <w:sz w:val="20"/>
            </w:rPr>
            <w:t>Public meeting shares updates on shoreline protection</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BDDA4" w14:textId="77777777" w:rsidR="006F67AA" w:rsidRDefault="006F67AA"/>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0E069" w14:textId="77777777" w:rsidR="006F67AA" w:rsidRDefault="006F67AA"/>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4714BDA" w14:textId="77777777">
      <w:trPr>
        <w:jc w:val="center"/>
      </w:trPr>
      <w:tc>
        <w:tcPr>
          <w:tcW w:w="10080" w:type="dxa"/>
          <w:vAlign w:val="center"/>
        </w:tcPr>
        <w:p w14:paraId="042AAE67" w14:textId="646516D3"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27</w:t>
          </w:r>
          <w:r>
            <w:rPr>
              <w:rFonts w:ascii="Arial Unicode MS" w:eastAsia="Arial Unicode MS" w:hAnsi="Arial Unicode MS" w:cs="Arial Unicode MS"/>
              <w:sz w:val="20"/>
            </w:rPr>
            <w:fldChar w:fldCharType="end"/>
          </w:r>
        </w:p>
      </w:tc>
    </w:tr>
    <w:tr w:rsidR="006F67AA" w14:paraId="497370B3" w14:textId="77777777">
      <w:trPr>
        <w:jc w:val="center"/>
      </w:trPr>
      <w:tc>
        <w:tcPr>
          <w:tcW w:w="10080" w:type="dxa"/>
        </w:tcPr>
        <w:p w14:paraId="3977F15E" w14:textId="77777777" w:rsidR="006F67AA" w:rsidRDefault="00683CDB">
          <w:pPr>
            <w:spacing w:before="60" w:after="200"/>
            <w:jc w:val="center"/>
          </w:pPr>
          <w:r>
            <w:rPr>
              <w:rFonts w:ascii="Arial Unicode MS" w:eastAsia="Arial Unicode MS" w:hAnsi="Arial Unicode MS" w:cs="Arial Unicode MS"/>
              <w:sz w:val="20"/>
            </w:rPr>
            <w:t xml:space="preserve">House </w:t>
          </w:r>
          <w:r>
            <w:rPr>
              <w:rFonts w:ascii="Arial Unicode MS" w:eastAsia="Arial Unicode MS" w:hAnsi="Arial Unicode MS" w:cs="Arial Unicode MS"/>
              <w:sz w:val="20"/>
            </w:rPr>
            <w:t>Infrastructure Subcommittee Issues Testimony From Morgan's Point Mayor Bechtel</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D8701BF" w14:textId="77777777">
      <w:trPr>
        <w:jc w:val="center"/>
      </w:trPr>
      <w:tc>
        <w:tcPr>
          <w:tcW w:w="10080" w:type="dxa"/>
          <w:vAlign w:val="center"/>
        </w:tcPr>
        <w:p w14:paraId="0903B01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1371791" w14:textId="77777777">
      <w:trPr>
        <w:jc w:val="center"/>
      </w:trPr>
      <w:tc>
        <w:tcPr>
          <w:tcW w:w="10080" w:type="dxa"/>
        </w:tcPr>
        <w:p w14:paraId="6F5B00B5" w14:textId="77777777" w:rsidR="006F67AA" w:rsidRDefault="00683CDB">
          <w:pPr>
            <w:spacing w:before="60" w:after="200"/>
            <w:jc w:val="center"/>
          </w:pPr>
          <w:r>
            <w:rPr>
              <w:rFonts w:ascii="Arial Unicode MS" w:eastAsia="Arial Unicode MS" w:hAnsi="Arial Unicode MS" w:cs="Arial Unicode MS"/>
              <w:sz w:val="20"/>
            </w:rPr>
            <w:t>GOV. EDWARDS ANNOUNCES START OF CONSTRUCTION ON WEST SHORE LAKE PONTCHARTRAIN HURRICANE PROTECTION PROJECT</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1AC3" w14:textId="77777777" w:rsidR="006F67AA" w:rsidRDefault="006F67AA"/>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46510" w14:textId="77777777" w:rsidR="006F67AA" w:rsidRDefault="006F67AA"/>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4C77731" w14:textId="77777777">
      <w:trPr>
        <w:jc w:val="center"/>
      </w:trPr>
      <w:tc>
        <w:tcPr>
          <w:tcW w:w="10080" w:type="dxa"/>
          <w:vAlign w:val="center"/>
        </w:tcPr>
        <w:p w14:paraId="46B47A5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60BD3E4" w14:textId="77777777">
      <w:trPr>
        <w:jc w:val="center"/>
      </w:trPr>
      <w:tc>
        <w:tcPr>
          <w:tcW w:w="10080" w:type="dxa"/>
        </w:tcPr>
        <w:p w14:paraId="43343CC3"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Insured Losses for Hurricane Ida Will Range from USD 17 Billion to USD 25 </w:t>
          </w:r>
          <w:r>
            <w:rPr>
              <w:rFonts w:ascii="Arial Unicode MS" w:eastAsia="Arial Unicode MS" w:hAnsi="Arial Unicode MS" w:cs="Arial Unicode MS"/>
              <w:sz w:val="20"/>
            </w:rPr>
            <w:t>Billion</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85B2E" w14:textId="77777777" w:rsidR="006F67AA" w:rsidRDefault="006F67AA"/>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7D09B" w14:textId="77777777" w:rsidR="006F67AA" w:rsidRDefault="006F67AA"/>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8E8E12F" w14:textId="77777777">
      <w:trPr>
        <w:jc w:val="center"/>
      </w:trPr>
      <w:tc>
        <w:tcPr>
          <w:tcW w:w="10080" w:type="dxa"/>
          <w:vAlign w:val="center"/>
        </w:tcPr>
        <w:p w14:paraId="743F3BD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F5FF4E3" w14:textId="77777777">
      <w:trPr>
        <w:jc w:val="center"/>
      </w:trPr>
      <w:tc>
        <w:tcPr>
          <w:tcW w:w="10080" w:type="dxa"/>
        </w:tcPr>
        <w:p w14:paraId="591395A0"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Insured Losses for Hurricane Ida Will Range from USD 17 Billion to </w:t>
          </w:r>
          <w:r>
            <w:rPr>
              <w:rFonts w:ascii="Arial Unicode MS" w:eastAsia="Arial Unicode MS" w:hAnsi="Arial Unicode MS" w:cs="Arial Unicode MS"/>
              <w:sz w:val="20"/>
            </w:rPr>
            <w:t>USD 25 Billion</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CCCCE" w14:textId="77777777" w:rsidR="006F67AA" w:rsidRDefault="006F67AA"/>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B59E0" w14:textId="77777777" w:rsidR="006F67AA" w:rsidRDefault="006F67AA"/>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CEE0C24" w14:textId="77777777">
      <w:trPr>
        <w:jc w:val="center"/>
      </w:trPr>
      <w:tc>
        <w:tcPr>
          <w:tcW w:w="10080" w:type="dxa"/>
          <w:vAlign w:val="center"/>
        </w:tcPr>
        <w:p w14:paraId="7BD5320D"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05D7452" w14:textId="77777777">
      <w:trPr>
        <w:jc w:val="center"/>
      </w:trPr>
      <w:tc>
        <w:tcPr>
          <w:tcW w:w="10080" w:type="dxa"/>
        </w:tcPr>
        <w:p w14:paraId="13549ED1"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Insured Losses for Hurricane Ida Will Range </w:t>
          </w:r>
          <w:r>
            <w:rPr>
              <w:rFonts w:ascii="Arial Unicode MS" w:eastAsia="Arial Unicode MS" w:hAnsi="Arial Unicode MS" w:cs="Arial Unicode MS"/>
              <w:sz w:val="20"/>
            </w:rPr>
            <w:t>from USD 17 Billion to USD 25 Billion</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A2A54" w14:textId="77777777" w:rsidR="006F67AA" w:rsidRDefault="006F67AA"/>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FA8C" w14:textId="77777777" w:rsidR="006F67AA" w:rsidRDefault="006F67AA"/>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13B3" w14:textId="77777777" w:rsidR="006F67AA" w:rsidRDefault="006F67AA"/>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F1650F5" w14:textId="77777777">
      <w:trPr>
        <w:jc w:val="center"/>
      </w:trPr>
      <w:tc>
        <w:tcPr>
          <w:tcW w:w="10080" w:type="dxa"/>
          <w:vAlign w:val="center"/>
        </w:tcPr>
        <w:p w14:paraId="00BB5E1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803E892" w14:textId="77777777">
      <w:trPr>
        <w:jc w:val="center"/>
      </w:trPr>
      <w:tc>
        <w:tcPr>
          <w:tcW w:w="10080" w:type="dxa"/>
        </w:tcPr>
        <w:p w14:paraId="062C995B"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w:t>
          </w:r>
          <w:r>
            <w:rPr>
              <w:rFonts w:ascii="Arial Unicode MS" w:eastAsia="Arial Unicode MS" w:hAnsi="Arial Unicode MS" w:cs="Arial Unicode MS"/>
              <w:sz w:val="20"/>
            </w:rPr>
            <w:t>Insured Losses for Hurricane Ida Will Range from USD 17 Billion to USD 25 Billion - Press Release issued by AIR Worldwide</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252D" w14:textId="77777777" w:rsidR="006F67AA" w:rsidRDefault="006F67AA"/>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BF683" w14:textId="77777777" w:rsidR="006F67AA" w:rsidRDefault="006F67AA"/>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C8ED7B0" w14:textId="77777777">
      <w:trPr>
        <w:jc w:val="center"/>
      </w:trPr>
      <w:tc>
        <w:tcPr>
          <w:tcW w:w="10080" w:type="dxa"/>
          <w:vAlign w:val="center"/>
        </w:tcPr>
        <w:p w14:paraId="4EE97087"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6EFCEF3" w14:textId="77777777">
      <w:trPr>
        <w:jc w:val="center"/>
      </w:trPr>
      <w:tc>
        <w:tcPr>
          <w:tcW w:w="10080" w:type="dxa"/>
        </w:tcPr>
        <w:p w14:paraId="3EF56350" w14:textId="77777777" w:rsidR="006F67AA" w:rsidRDefault="00683CDB">
          <w:pPr>
            <w:spacing w:before="60" w:after="200"/>
            <w:jc w:val="center"/>
          </w:pPr>
          <w:r>
            <w:rPr>
              <w:rFonts w:ascii="Arial Unicode MS" w:eastAsia="Arial Unicode MS" w:hAnsi="Arial Unicode MS" w:cs="Arial Unicode MS"/>
              <w:sz w:val="20"/>
            </w:rPr>
            <w:t>Verisk's AIR Worldwide Estimates Insured Losses for Hurricane Ida Will Range from USD 17 Billion to USD 25 Billion</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351F" w14:textId="77777777" w:rsidR="006F67AA" w:rsidRDefault="006F67AA"/>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910FD" w14:textId="77777777" w:rsidR="006F67AA" w:rsidRDefault="006F67AA"/>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6DB134C" w14:textId="77777777">
      <w:trPr>
        <w:jc w:val="center"/>
      </w:trPr>
      <w:tc>
        <w:tcPr>
          <w:tcW w:w="10080" w:type="dxa"/>
          <w:vAlign w:val="center"/>
        </w:tcPr>
        <w:p w14:paraId="3C4AA65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2D8DCF0" w14:textId="77777777">
      <w:trPr>
        <w:jc w:val="center"/>
      </w:trPr>
      <w:tc>
        <w:tcPr>
          <w:tcW w:w="10080" w:type="dxa"/>
        </w:tcPr>
        <w:p w14:paraId="6D8001FB" w14:textId="77777777" w:rsidR="006F67AA" w:rsidRDefault="00683CDB">
          <w:pPr>
            <w:spacing w:before="60" w:after="200"/>
            <w:jc w:val="center"/>
          </w:pPr>
          <w:r>
            <w:rPr>
              <w:rFonts w:ascii="Arial Unicode MS" w:eastAsia="Arial Unicode MS" w:hAnsi="Arial Unicode MS" w:cs="Arial Unicode MS"/>
              <w:sz w:val="20"/>
            </w:rPr>
            <w:t>AIR Worldwide Estimates Insured Losses for Hurricane Ida Will Range from USD 17 Billion to USD 25 Billion</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178E" w14:textId="77777777" w:rsidR="006F67AA" w:rsidRDefault="006F67A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F1C8" w14:textId="77777777" w:rsidR="006F67AA" w:rsidRDefault="006F67AA"/>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76CCA" w14:textId="77777777" w:rsidR="006F67AA" w:rsidRDefault="006F67AA"/>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3BF7728" w14:textId="77777777">
      <w:trPr>
        <w:jc w:val="center"/>
      </w:trPr>
      <w:tc>
        <w:tcPr>
          <w:tcW w:w="10080" w:type="dxa"/>
          <w:vAlign w:val="center"/>
        </w:tcPr>
        <w:p w14:paraId="60D12D3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56BF012" w14:textId="77777777">
      <w:trPr>
        <w:jc w:val="center"/>
      </w:trPr>
      <w:tc>
        <w:tcPr>
          <w:tcW w:w="10080" w:type="dxa"/>
        </w:tcPr>
        <w:p w14:paraId="734B28DF" w14:textId="77777777" w:rsidR="006F67AA" w:rsidRDefault="00683CDB">
          <w:pPr>
            <w:spacing w:before="60" w:after="200"/>
            <w:jc w:val="center"/>
          </w:pPr>
          <w:r>
            <w:rPr>
              <w:rFonts w:ascii="Arial Unicode MS" w:eastAsia="Arial Unicode MS" w:hAnsi="Arial Unicode MS" w:cs="Arial Unicode MS"/>
              <w:sz w:val="20"/>
            </w:rPr>
            <w:t>New Orleans levees pass Ida's test while some suburbs flood</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185C" w14:textId="77777777" w:rsidR="006F67AA" w:rsidRDefault="006F67AA"/>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2DCF" w14:textId="77777777" w:rsidR="006F67AA" w:rsidRDefault="006F67AA"/>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6D753FD" w14:textId="77777777">
      <w:trPr>
        <w:jc w:val="center"/>
      </w:trPr>
      <w:tc>
        <w:tcPr>
          <w:tcW w:w="10080" w:type="dxa"/>
          <w:vAlign w:val="center"/>
        </w:tcPr>
        <w:p w14:paraId="569896A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81D6DDA" w14:textId="77777777">
      <w:trPr>
        <w:jc w:val="center"/>
      </w:trPr>
      <w:tc>
        <w:tcPr>
          <w:tcW w:w="10080" w:type="dxa"/>
        </w:tcPr>
        <w:p w14:paraId="7DBDDEE8" w14:textId="77777777" w:rsidR="006F67AA" w:rsidRDefault="00683CDB">
          <w:pPr>
            <w:spacing w:before="60" w:after="200"/>
            <w:jc w:val="center"/>
          </w:pPr>
          <w:r>
            <w:rPr>
              <w:rFonts w:ascii="Arial Unicode MS" w:eastAsia="Arial Unicode MS" w:hAnsi="Arial Unicode MS" w:cs="Arial Unicode MS"/>
              <w:sz w:val="20"/>
            </w:rPr>
            <w:t>New Orleans levees pass hurricane's test; City protected from Ida's fury, but suburbs weren't spared flood destruction</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9189" w14:textId="77777777" w:rsidR="006F67AA" w:rsidRDefault="006F67AA"/>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0BB39" w14:textId="77777777" w:rsidR="006F67AA" w:rsidRDefault="006F67AA"/>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46ACB2E" w14:textId="77777777">
      <w:trPr>
        <w:jc w:val="center"/>
      </w:trPr>
      <w:tc>
        <w:tcPr>
          <w:tcW w:w="10080" w:type="dxa"/>
          <w:vAlign w:val="center"/>
        </w:tcPr>
        <w:p w14:paraId="4CD7F8A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w:t>
          </w:r>
          <w:r>
            <w:rPr>
              <w:rFonts w:ascii="Arial Unicode MS" w:eastAsia="Arial Unicode MS" w:hAnsi="Arial Unicode MS" w:cs="Arial Unicode MS"/>
              <w:sz w:val="20"/>
            </w:rPr>
            <w:t xml:space="preserve">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DDF6518" w14:textId="77777777">
      <w:trPr>
        <w:jc w:val="center"/>
      </w:trPr>
      <w:tc>
        <w:tcPr>
          <w:tcW w:w="10080" w:type="dxa"/>
        </w:tcPr>
        <w:p w14:paraId="60015324" w14:textId="77777777" w:rsidR="006F67AA" w:rsidRDefault="00683CDB">
          <w:pPr>
            <w:spacing w:before="60" w:after="200"/>
            <w:jc w:val="center"/>
          </w:pPr>
          <w:r>
            <w:rPr>
              <w:rFonts w:ascii="Arial Unicode MS" w:eastAsia="Arial Unicode MS" w:hAnsi="Arial Unicode MS" w:cs="Arial Unicode MS"/>
              <w:sz w:val="20"/>
            </w:rPr>
            <w:t>New Orleans levees pass Ida's test while some suburbs flood</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757A7" w14:textId="77777777" w:rsidR="006F67AA" w:rsidRDefault="006F67AA"/>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054F" w14:textId="77777777" w:rsidR="006F67AA" w:rsidRDefault="006F67AA"/>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6554045" w14:textId="77777777">
      <w:trPr>
        <w:jc w:val="center"/>
      </w:trPr>
      <w:tc>
        <w:tcPr>
          <w:tcW w:w="10080" w:type="dxa"/>
          <w:vAlign w:val="center"/>
        </w:tcPr>
        <w:p w14:paraId="33170CDD" w14:textId="78569085"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31</w:t>
          </w:r>
          <w:r>
            <w:rPr>
              <w:rFonts w:ascii="Arial Unicode MS" w:eastAsia="Arial Unicode MS" w:hAnsi="Arial Unicode MS" w:cs="Arial Unicode MS"/>
              <w:sz w:val="20"/>
            </w:rPr>
            <w:fldChar w:fldCharType="end"/>
          </w:r>
        </w:p>
      </w:tc>
    </w:tr>
    <w:tr w:rsidR="006F67AA" w14:paraId="1AEB9CFA" w14:textId="77777777">
      <w:trPr>
        <w:jc w:val="center"/>
      </w:trPr>
      <w:tc>
        <w:tcPr>
          <w:tcW w:w="10080" w:type="dxa"/>
        </w:tcPr>
        <w:p w14:paraId="5F8F6391" w14:textId="77777777" w:rsidR="006F67AA" w:rsidRDefault="00683CDB">
          <w:pPr>
            <w:spacing w:before="60" w:after="200"/>
            <w:jc w:val="center"/>
          </w:pPr>
          <w:r>
            <w:rPr>
              <w:rFonts w:ascii="Arial Unicode MS" w:eastAsia="Arial Unicode MS" w:hAnsi="Arial Unicode MS" w:cs="Arial Unicode MS"/>
              <w:sz w:val="20"/>
            </w:rPr>
            <w:t>AIR Worldwide Estimates Insured Losses for Hurricane Ida Could Be Up to $25B</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4F2DFB1" w14:textId="77777777">
      <w:trPr>
        <w:jc w:val="center"/>
      </w:trPr>
      <w:tc>
        <w:tcPr>
          <w:tcW w:w="10080" w:type="dxa"/>
          <w:vAlign w:val="center"/>
        </w:tcPr>
        <w:p w14:paraId="4918BC0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28132ED" w14:textId="77777777">
      <w:trPr>
        <w:jc w:val="center"/>
      </w:trPr>
      <w:tc>
        <w:tcPr>
          <w:tcW w:w="10080" w:type="dxa"/>
        </w:tcPr>
        <w:p w14:paraId="047C6026" w14:textId="77777777" w:rsidR="006F67AA" w:rsidRDefault="00683CDB">
          <w:pPr>
            <w:spacing w:before="60" w:after="200"/>
            <w:jc w:val="center"/>
          </w:pPr>
          <w:r>
            <w:rPr>
              <w:rFonts w:ascii="Arial Unicode MS" w:eastAsia="Arial Unicode MS" w:hAnsi="Arial Unicode MS" w:cs="Arial Unicode MS"/>
              <w:sz w:val="20"/>
            </w:rPr>
            <w:t>A Boston Harbor coastal resiliency system? 'Layered defense'; The New Bedford model of coastal resiliency works. Boston should follow suit.</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37B44" w14:textId="77777777" w:rsidR="006F67AA" w:rsidRDefault="006F67AA"/>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B8B89" w14:textId="77777777" w:rsidR="006F67AA" w:rsidRDefault="006F67AA"/>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27713CC" w14:textId="77777777">
      <w:trPr>
        <w:jc w:val="center"/>
      </w:trPr>
      <w:tc>
        <w:tcPr>
          <w:tcW w:w="10080" w:type="dxa"/>
          <w:vAlign w:val="center"/>
        </w:tcPr>
        <w:p w14:paraId="2C4D09A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D13F75B" w14:textId="77777777">
      <w:trPr>
        <w:jc w:val="center"/>
      </w:trPr>
      <w:tc>
        <w:tcPr>
          <w:tcW w:w="10080" w:type="dxa"/>
        </w:tcPr>
        <w:p w14:paraId="4D3F3653" w14:textId="77777777" w:rsidR="006F67AA" w:rsidRDefault="00683CDB">
          <w:pPr>
            <w:spacing w:before="60" w:after="200"/>
            <w:jc w:val="center"/>
          </w:pPr>
          <w:r>
            <w:rPr>
              <w:rFonts w:ascii="Arial Unicode MS" w:eastAsia="Arial Unicode MS" w:hAnsi="Arial Unicode MS" w:cs="Arial Unicode MS"/>
              <w:sz w:val="20"/>
            </w:rPr>
            <w:t>Planning a 'layered defense' for Boston Harbor; The New Bedford model of coastal resiliency works. Boston should follow suit.</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E795D" w14:textId="77777777" w:rsidR="006F67AA" w:rsidRDefault="006F67AA"/>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03BF3" w14:textId="77777777" w:rsidR="006F67AA" w:rsidRDefault="006F67AA"/>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9777AA0" w14:textId="77777777">
      <w:trPr>
        <w:jc w:val="center"/>
      </w:trPr>
      <w:tc>
        <w:tcPr>
          <w:tcW w:w="10080" w:type="dxa"/>
          <w:vAlign w:val="center"/>
        </w:tcPr>
        <w:p w14:paraId="7C1AC153"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6EDDB9D" w14:textId="77777777">
      <w:trPr>
        <w:jc w:val="center"/>
      </w:trPr>
      <w:tc>
        <w:tcPr>
          <w:tcW w:w="10080" w:type="dxa"/>
        </w:tcPr>
        <w:p w14:paraId="67A819AC" w14:textId="77777777" w:rsidR="006F67AA" w:rsidRDefault="00683CDB">
          <w:pPr>
            <w:spacing w:before="60" w:after="200"/>
            <w:jc w:val="center"/>
          </w:pPr>
          <w:r>
            <w:rPr>
              <w:rFonts w:ascii="Arial Unicode MS" w:eastAsia="Arial Unicode MS" w:hAnsi="Arial Unicode MS" w:cs="Arial Unicode MS"/>
              <w:sz w:val="20"/>
            </w:rPr>
            <w:t>Houma locks work begins; Grand Bayou flood project finished</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63074" w14:textId="77777777" w:rsidR="006F67AA" w:rsidRDefault="006F67AA"/>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CC6F7" w14:textId="77777777" w:rsidR="006F67AA" w:rsidRDefault="006F67AA"/>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652B0D0" w14:textId="77777777">
      <w:trPr>
        <w:jc w:val="center"/>
      </w:trPr>
      <w:tc>
        <w:tcPr>
          <w:tcW w:w="10080" w:type="dxa"/>
          <w:vAlign w:val="center"/>
        </w:tcPr>
        <w:p w14:paraId="2EA4E0D9"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102B826" w14:textId="77777777">
      <w:trPr>
        <w:jc w:val="center"/>
      </w:trPr>
      <w:tc>
        <w:tcPr>
          <w:tcW w:w="10080" w:type="dxa"/>
        </w:tcPr>
        <w:p w14:paraId="2D55D615" w14:textId="77777777" w:rsidR="006F67AA" w:rsidRDefault="00683CDB">
          <w:pPr>
            <w:spacing w:before="60" w:after="200"/>
            <w:jc w:val="center"/>
          </w:pPr>
          <w:r>
            <w:rPr>
              <w:rFonts w:ascii="Arial Unicode MS" w:eastAsia="Arial Unicode MS" w:hAnsi="Arial Unicode MS" w:cs="Arial Unicode MS"/>
              <w:sz w:val="20"/>
            </w:rPr>
            <w:t>PM reviews Cyclone Yaas damage; Odisha demands long-term solution</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50B77" w14:textId="77777777" w:rsidR="006F67AA" w:rsidRDefault="006F67AA"/>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1918F" w14:textId="77777777" w:rsidR="006F67AA" w:rsidRDefault="006F67AA"/>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B67E" w14:textId="77777777" w:rsidR="006F67AA" w:rsidRDefault="006F67AA"/>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BB05B59" w14:textId="77777777">
      <w:trPr>
        <w:jc w:val="center"/>
      </w:trPr>
      <w:tc>
        <w:tcPr>
          <w:tcW w:w="10080" w:type="dxa"/>
          <w:vAlign w:val="center"/>
        </w:tcPr>
        <w:p w14:paraId="2E13765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BA834CE" w14:textId="77777777">
      <w:trPr>
        <w:jc w:val="center"/>
      </w:trPr>
      <w:tc>
        <w:tcPr>
          <w:tcW w:w="10080" w:type="dxa"/>
        </w:tcPr>
        <w:p w14:paraId="77AD3A73" w14:textId="77777777" w:rsidR="006F67AA" w:rsidRDefault="00683CDB">
          <w:pPr>
            <w:spacing w:before="60" w:after="200"/>
            <w:jc w:val="center"/>
          </w:pPr>
          <w:r>
            <w:rPr>
              <w:rFonts w:ascii="Arial Unicode MS" w:eastAsia="Arial Unicode MS" w:hAnsi="Arial Unicode MS" w:cs="Arial Unicode MS"/>
              <w:sz w:val="20"/>
            </w:rPr>
            <w:t>New Orleans' levees held strong against Ida</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2F64B" w14:textId="77777777" w:rsidR="006F67AA" w:rsidRDefault="006F67AA"/>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8884" w14:textId="77777777" w:rsidR="006F67AA" w:rsidRDefault="006F67AA"/>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834B26C" w14:textId="77777777">
      <w:trPr>
        <w:jc w:val="center"/>
      </w:trPr>
      <w:tc>
        <w:tcPr>
          <w:tcW w:w="10080" w:type="dxa"/>
          <w:vAlign w:val="center"/>
        </w:tcPr>
        <w:p w14:paraId="49233F0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DD50DE1" w14:textId="77777777">
      <w:trPr>
        <w:jc w:val="center"/>
      </w:trPr>
      <w:tc>
        <w:tcPr>
          <w:tcW w:w="10080" w:type="dxa"/>
        </w:tcPr>
        <w:p w14:paraId="48ADC7C1" w14:textId="77777777" w:rsidR="006F67AA" w:rsidRDefault="00683CDB">
          <w:pPr>
            <w:spacing w:before="60" w:after="200"/>
            <w:jc w:val="center"/>
          </w:pPr>
          <w:r>
            <w:rPr>
              <w:rFonts w:ascii="Arial Unicode MS" w:eastAsia="Arial Unicode MS" w:hAnsi="Arial Unicode MS" w:cs="Arial Unicode MS"/>
              <w:sz w:val="20"/>
            </w:rPr>
            <w:t>Houston just avoided nightmare scenario; Experts warn: If Laura-like system hit nearby, storm surge could unmoor chemical tanks</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F7E4" w14:textId="77777777" w:rsidR="006F67AA" w:rsidRDefault="006F67AA"/>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09C1" w14:textId="77777777" w:rsidR="006F67AA" w:rsidRDefault="006F67AA"/>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50978F6" w14:textId="77777777">
      <w:trPr>
        <w:jc w:val="center"/>
      </w:trPr>
      <w:tc>
        <w:tcPr>
          <w:tcW w:w="10080" w:type="dxa"/>
          <w:vAlign w:val="center"/>
        </w:tcPr>
        <w:p w14:paraId="4524EF9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31406F2" w14:textId="77777777">
      <w:trPr>
        <w:jc w:val="center"/>
      </w:trPr>
      <w:tc>
        <w:tcPr>
          <w:tcW w:w="10080" w:type="dxa"/>
        </w:tcPr>
        <w:p w14:paraId="477232CF" w14:textId="77777777" w:rsidR="006F67AA" w:rsidRDefault="00683CDB">
          <w:pPr>
            <w:spacing w:before="60" w:after="200"/>
            <w:jc w:val="center"/>
          </w:pPr>
          <w:r>
            <w:rPr>
              <w:rFonts w:ascii="Arial Unicode MS" w:eastAsia="Arial Unicode MS" w:hAnsi="Arial Unicode MS" w:cs="Arial Unicode MS"/>
              <w:sz w:val="20"/>
            </w:rPr>
            <w:t>New Orleans's levees pass Ida's test while some suburbs flood</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6D76" w14:textId="77777777" w:rsidR="006F67AA" w:rsidRDefault="006F67AA"/>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6EB9" w14:textId="77777777" w:rsidR="006F67AA" w:rsidRDefault="006F67AA"/>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366EC" w14:textId="77777777" w:rsidR="006F67AA" w:rsidRDefault="006F67AA"/>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FB3C397" w14:textId="77777777">
      <w:trPr>
        <w:jc w:val="center"/>
      </w:trPr>
      <w:tc>
        <w:tcPr>
          <w:tcW w:w="10080" w:type="dxa"/>
          <w:vAlign w:val="center"/>
        </w:tcPr>
        <w:p w14:paraId="41CE3AD5"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EA4807D" w14:textId="77777777">
      <w:trPr>
        <w:jc w:val="center"/>
      </w:trPr>
      <w:tc>
        <w:tcPr>
          <w:tcW w:w="10080" w:type="dxa"/>
        </w:tcPr>
        <w:p w14:paraId="4E6332E6" w14:textId="77777777" w:rsidR="006F67AA" w:rsidRDefault="00683CDB">
          <w:pPr>
            <w:spacing w:before="60" w:after="200"/>
            <w:jc w:val="center"/>
          </w:pPr>
          <w:r>
            <w:rPr>
              <w:rFonts w:ascii="Arial Unicode MS" w:eastAsia="Arial Unicode MS" w:hAnsi="Arial Unicode MS" w:cs="Arial Unicode MS"/>
              <w:sz w:val="20"/>
            </w:rPr>
            <w:t>Rouzer Statement from WRDA 2022 Members’ Day Hearing</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DD53" w14:textId="77777777" w:rsidR="006F67AA" w:rsidRDefault="006F67AA"/>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DFD8C" w14:textId="77777777" w:rsidR="006F67AA" w:rsidRDefault="006F67AA"/>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EDC4028" w14:textId="77777777">
      <w:trPr>
        <w:jc w:val="center"/>
      </w:trPr>
      <w:tc>
        <w:tcPr>
          <w:tcW w:w="10080" w:type="dxa"/>
          <w:vAlign w:val="center"/>
        </w:tcPr>
        <w:p w14:paraId="18F66062"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17CD9D7" w14:textId="77777777">
      <w:trPr>
        <w:jc w:val="center"/>
      </w:trPr>
      <w:tc>
        <w:tcPr>
          <w:tcW w:w="10080" w:type="dxa"/>
        </w:tcPr>
        <w:p w14:paraId="22960CFC" w14:textId="77777777" w:rsidR="006F67AA" w:rsidRDefault="00683CDB">
          <w:pPr>
            <w:spacing w:before="60" w:after="200"/>
            <w:jc w:val="center"/>
          </w:pPr>
          <w:r>
            <w:rPr>
              <w:rFonts w:ascii="Arial Unicode MS" w:eastAsia="Arial Unicode MS" w:hAnsi="Arial Unicode MS" w:cs="Arial Unicode MS"/>
              <w:sz w:val="20"/>
            </w:rPr>
            <w:t xml:space="preserve">New Orleans levees pass Ida's test while some suburbs </w:t>
          </w:r>
          <w:r>
            <w:rPr>
              <w:rFonts w:ascii="Arial Unicode MS" w:eastAsia="Arial Unicode MS" w:hAnsi="Arial Unicode MS" w:cs="Arial Unicode MS"/>
              <w:sz w:val="20"/>
            </w:rPr>
            <w:t>flood</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12228" w14:textId="77777777" w:rsidR="006F67AA" w:rsidRDefault="006F67AA"/>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952C" w14:textId="77777777" w:rsidR="006F67AA" w:rsidRDefault="006F67AA"/>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7519DD5" w14:textId="77777777">
      <w:trPr>
        <w:jc w:val="center"/>
      </w:trPr>
      <w:tc>
        <w:tcPr>
          <w:tcW w:w="10080" w:type="dxa"/>
          <w:vAlign w:val="center"/>
        </w:tcPr>
        <w:p w14:paraId="50A7255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E6F5BBC" w14:textId="77777777">
      <w:trPr>
        <w:jc w:val="center"/>
      </w:trPr>
      <w:tc>
        <w:tcPr>
          <w:tcW w:w="10080" w:type="dxa"/>
        </w:tcPr>
        <w:p w14:paraId="5120B292" w14:textId="77777777" w:rsidR="006F67AA" w:rsidRDefault="00683CDB">
          <w:pPr>
            <w:spacing w:before="60" w:after="200"/>
            <w:jc w:val="center"/>
          </w:pPr>
          <w:r>
            <w:rPr>
              <w:rFonts w:ascii="Arial Unicode MS" w:eastAsia="Arial Unicode MS" w:hAnsi="Arial Unicode MS" w:cs="Arial Unicode MS"/>
              <w:sz w:val="20"/>
            </w:rPr>
            <w:t>New Orleans levees pass Ida's test while some suburbs flood</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BC9D" w14:textId="77777777" w:rsidR="006F67AA" w:rsidRDefault="006F67AA"/>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1D15" w14:textId="77777777" w:rsidR="006F67AA" w:rsidRDefault="006F67AA"/>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AC4F1BC" w14:textId="77777777">
      <w:trPr>
        <w:jc w:val="center"/>
      </w:trPr>
      <w:tc>
        <w:tcPr>
          <w:tcW w:w="10080" w:type="dxa"/>
          <w:vAlign w:val="center"/>
        </w:tcPr>
        <w:p w14:paraId="2759CAC7" w14:textId="2E0E41E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33</w:t>
          </w:r>
          <w:r>
            <w:rPr>
              <w:rFonts w:ascii="Arial Unicode MS" w:eastAsia="Arial Unicode MS" w:hAnsi="Arial Unicode MS" w:cs="Arial Unicode MS"/>
              <w:sz w:val="20"/>
            </w:rPr>
            <w:fldChar w:fldCharType="end"/>
          </w:r>
        </w:p>
      </w:tc>
    </w:tr>
    <w:tr w:rsidR="006F67AA" w14:paraId="691AFB01" w14:textId="77777777">
      <w:trPr>
        <w:jc w:val="center"/>
      </w:trPr>
      <w:tc>
        <w:tcPr>
          <w:tcW w:w="10080" w:type="dxa"/>
        </w:tcPr>
        <w:p w14:paraId="307A910A" w14:textId="77777777" w:rsidR="006F67AA" w:rsidRDefault="00683CDB">
          <w:pPr>
            <w:spacing w:before="60" w:after="200"/>
            <w:jc w:val="center"/>
          </w:pPr>
          <w:r>
            <w:rPr>
              <w:rFonts w:ascii="Arial Unicode MS" w:eastAsia="Arial Unicode MS" w:hAnsi="Arial Unicode MS" w:cs="Arial Unicode MS"/>
              <w:sz w:val="20"/>
            </w:rPr>
            <w:t>AIR Worldwide Estimates Insured Losses for Hurricane Ida Could Be Up to $25 Billion</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D9D8E9E" w14:textId="77777777">
      <w:trPr>
        <w:jc w:val="center"/>
      </w:trPr>
      <w:tc>
        <w:tcPr>
          <w:tcW w:w="10080" w:type="dxa"/>
          <w:vAlign w:val="center"/>
        </w:tcPr>
        <w:p w14:paraId="585C07A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9B88A45" w14:textId="77777777">
      <w:trPr>
        <w:jc w:val="center"/>
      </w:trPr>
      <w:tc>
        <w:tcPr>
          <w:tcW w:w="10080" w:type="dxa"/>
        </w:tcPr>
        <w:p w14:paraId="00752928" w14:textId="77777777" w:rsidR="006F67AA" w:rsidRDefault="00683CDB">
          <w:pPr>
            <w:spacing w:before="60" w:after="200"/>
            <w:jc w:val="center"/>
          </w:pPr>
          <w:r>
            <w:rPr>
              <w:rFonts w:ascii="Arial Unicode MS" w:eastAsia="Arial Unicode MS" w:hAnsi="Arial Unicode MS" w:cs="Arial Unicode MS"/>
              <w:sz w:val="20"/>
            </w:rPr>
            <w:t>New Orleans levees pass Ida's test while some suburbs flood</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8614" w14:textId="77777777" w:rsidR="006F67AA" w:rsidRDefault="006F67AA"/>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4741" w14:textId="77777777" w:rsidR="006F67AA" w:rsidRDefault="006F67AA"/>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894B93A" w14:textId="77777777">
      <w:trPr>
        <w:jc w:val="center"/>
      </w:trPr>
      <w:tc>
        <w:tcPr>
          <w:tcW w:w="10080" w:type="dxa"/>
          <w:vAlign w:val="center"/>
        </w:tcPr>
        <w:p w14:paraId="51C68979"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762C216" w14:textId="77777777">
      <w:trPr>
        <w:jc w:val="center"/>
      </w:trPr>
      <w:tc>
        <w:tcPr>
          <w:tcW w:w="10080" w:type="dxa"/>
        </w:tcPr>
        <w:p w14:paraId="0C92D0D9" w14:textId="77777777" w:rsidR="006F67AA" w:rsidRDefault="00683CDB">
          <w:pPr>
            <w:spacing w:before="60" w:after="200"/>
            <w:jc w:val="center"/>
          </w:pPr>
          <w:r>
            <w:rPr>
              <w:rFonts w:ascii="Arial Unicode MS" w:eastAsia="Arial Unicode MS" w:hAnsi="Arial Unicode MS" w:cs="Arial Unicode MS"/>
              <w:sz w:val="20"/>
            </w:rPr>
            <w:t>Group of climate scientists aboard 100-ft yacht with glass walls in New York harbor plot $40 bi</w:t>
          </w:r>
          <w:r>
            <w:rPr>
              <w:rFonts w:ascii="Arial Unicode MS" w:eastAsia="Arial Unicode MS" w:hAnsi="Arial Unicode MS" w:cs="Arial Unicode MS"/>
              <w:sz w:val="20"/>
            </w:rPr>
            <w:t>llion plan to build sea GATES that would shut to keep the city fr....</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A6CB7" w14:textId="77777777" w:rsidR="006F67AA" w:rsidRDefault="006F67AA"/>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421E" w14:textId="77777777" w:rsidR="006F67AA" w:rsidRDefault="006F67AA"/>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AAF5231" w14:textId="77777777">
      <w:trPr>
        <w:jc w:val="center"/>
      </w:trPr>
      <w:tc>
        <w:tcPr>
          <w:tcW w:w="10080" w:type="dxa"/>
          <w:vAlign w:val="center"/>
        </w:tcPr>
        <w:p w14:paraId="676EA4A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F9F8F04" w14:textId="77777777">
      <w:trPr>
        <w:jc w:val="center"/>
      </w:trPr>
      <w:tc>
        <w:tcPr>
          <w:tcW w:w="10080" w:type="dxa"/>
        </w:tcPr>
        <w:p w14:paraId="52F0EC21" w14:textId="77777777" w:rsidR="006F67AA" w:rsidRDefault="00683CDB">
          <w:pPr>
            <w:spacing w:before="60" w:after="200"/>
            <w:jc w:val="center"/>
          </w:pPr>
          <w:r>
            <w:rPr>
              <w:rFonts w:ascii="Arial Unicode MS" w:eastAsia="Arial Unicode MS" w:hAnsi="Arial Unicode MS" w:cs="Arial Unicode MS"/>
              <w:sz w:val="20"/>
            </w:rPr>
            <w:t xml:space="preserve">Yacht full of climate scientists plots giant sea gate to </w:t>
          </w:r>
          <w:r>
            <w:rPr>
              <w:rFonts w:ascii="Arial Unicode MS" w:eastAsia="Arial Unicode MS" w:hAnsi="Arial Unicode MS" w:cs="Arial Unicode MS"/>
              <w:sz w:val="20"/>
            </w:rPr>
            <w:t>save Manhattan</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AD871" w14:textId="77777777" w:rsidR="006F67AA" w:rsidRDefault="006F67AA"/>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DEF5A" w14:textId="77777777" w:rsidR="006F67AA" w:rsidRDefault="006F67AA"/>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E0EB4D1" w14:textId="77777777">
      <w:trPr>
        <w:jc w:val="center"/>
      </w:trPr>
      <w:tc>
        <w:tcPr>
          <w:tcW w:w="10080" w:type="dxa"/>
          <w:vAlign w:val="center"/>
        </w:tcPr>
        <w:p w14:paraId="0D17331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C3A5F04" w14:textId="77777777">
      <w:trPr>
        <w:jc w:val="center"/>
      </w:trPr>
      <w:tc>
        <w:tcPr>
          <w:tcW w:w="10080" w:type="dxa"/>
        </w:tcPr>
        <w:p w14:paraId="253BA51F" w14:textId="77777777" w:rsidR="006F67AA" w:rsidRDefault="00683CDB">
          <w:pPr>
            <w:spacing w:before="60" w:after="200"/>
            <w:jc w:val="center"/>
          </w:pPr>
          <w:r>
            <w:rPr>
              <w:rFonts w:ascii="Arial Unicode MS" w:eastAsia="Arial Unicode MS" w:hAnsi="Arial Unicode MS" w:cs="Arial Unicode MS"/>
              <w:sz w:val="20"/>
            </w:rPr>
            <w:t>Yacht full of climate scientists plots giant sea gate to save Manhattan</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2105" w14:textId="77777777" w:rsidR="006F67AA" w:rsidRDefault="006F67AA"/>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44A2" w14:textId="77777777" w:rsidR="006F67AA" w:rsidRDefault="006F67AA"/>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19EC" w14:textId="77777777" w:rsidR="006F67AA" w:rsidRDefault="006F67AA"/>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D93AD5B" w14:textId="77777777">
      <w:trPr>
        <w:jc w:val="center"/>
      </w:trPr>
      <w:tc>
        <w:tcPr>
          <w:tcW w:w="10080" w:type="dxa"/>
          <w:vAlign w:val="center"/>
        </w:tcPr>
        <w:p w14:paraId="0BAED7A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6D093FB" w14:textId="77777777">
      <w:trPr>
        <w:jc w:val="center"/>
      </w:trPr>
      <w:tc>
        <w:tcPr>
          <w:tcW w:w="10080" w:type="dxa"/>
        </w:tcPr>
        <w:p w14:paraId="356E62C9" w14:textId="77777777" w:rsidR="006F67AA" w:rsidRDefault="00683CDB">
          <w:pPr>
            <w:spacing w:before="60" w:after="200"/>
            <w:jc w:val="center"/>
          </w:pPr>
          <w:r>
            <w:rPr>
              <w:rFonts w:ascii="Arial Unicode MS" w:eastAsia="Arial Unicode MS" w:hAnsi="Arial Unicode MS" w:cs="Arial Unicode MS"/>
              <w:sz w:val="20"/>
            </w:rPr>
            <w:t>Hurricane Ida Batters Louisiana: University of Michigan Experts Available</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B2DE" w14:textId="77777777" w:rsidR="006F67AA" w:rsidRDefault="006F67AA"/>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D887" w14:textId="77777777" w:rsidR="006F67AA" w:rsidRDefault="006F67AA"/>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E9299A5" w14:textId="77777777">
      <w:trPr>
        <w:jc w:val="center"/>
      </w:trPr>
      <w:tc>
        <w:tcPr>
          <w:tcW w:w="10080" w:type="dxa"/>
          <w:vAlign w:val="center"/>
        </w:tcPr>
        <w:p w14:paraId="3B6AE2F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7156A03" w14:textId="77777777">
      <w:trPr>
        <w:jc w:val="center"/>
      </w:trPr>
      <w:tc>
        <w:tcPr>
          <w:tcW w:w="10080" w:type="dxa"/>
        </w:tcPr>
        <w:p w14:paraId="291CF5FB" w14:textId="77777777" w:rsidR="006F67AA" w:rsidRDefault="00683CDB">
          <w:pPr>
            <w:spacing w:before="60" w:after="200"/>
            <w:jc w:val="center"/>
          </w:pPr>
          <w:r>
            <w:rPr>
              <w:rFonts w:ascii="Arial Unicode MS" w:eastAsia="Arial Unicode MS" w:hAnsi="Arial Unicode MS" w:cs="Arial Unicode MS"/>
              <w:sz w:val="20"/>
            </w:rPr>
            <w:t xml:space="preserve">Hurricane Ida batters </w:t>
          </w:r>
          <w:r>
            <w:rPr>
              <w:rFonts w:ascii="Arial Unicode MS" w:eastAsia="Arial Unicode MS" w:hAnsi="Arial Unicode MS" w:cs="Arial Unicode MS"/>
              <w:sz w:val="20"/>
            </w:rPr>
            <w:t>Louisiana: U-M experts available</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AA303" w14:textId="77777777" w:rsidR="006F67AA" w:rsidRDefault="006F67AA"/>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C87A7" w14:textId="77777777" w:rsidR="006F67AA" w:rsidRDefault="006F67AA"/>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0D2F48C" w14:textId="77777777">
      <w:trPr>
        <w:jc w:val="center"/>
      </w:trPr>
      <w:tc>
        <w:tcPr>
          <w:tcW w:w="10080" w:type="dxa"/>
          <w:vAlign w:val="center"/>
        </w:tcPr>
        <w:p w14:paraId="23BAD03A"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A75EACC" w14:textId="77777777">
      <w:trPr>
        <w:jc w:val="center"/>
      </w:trPr>
      <w:tc>
        <w:tcPr>
          <w:tcW w:w="10080" w:type="dxa"/>
        </w:tcPr>
        <w:p w14:paraId="47FC7088" w14:textId="77777777" w:rsidR="006F67AA" w:rsidRDefault="00683CDB">
          <w:pPr>
            <w:spacing w:before="60" w:after="200"/>
            <w:jc w:val="center"/>
          </w:pPr>
          <w:r>
            <w:rPr>
              <w:rFonts w:ascii="Arial Unicode MS" w:eastAsia="Arial Unicode MS" w:hAnsi="Arial Unicode MS" w:cs="Arial Unicode MS"/>
              <w:sz w:val="20"/>
            </w:rPr>
            <w:t>HURRICANE IDA BATTERS LOUISIANA: U-M EXPERTS AVAILABLE</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5567" w14:textId="77777777" w:rsidR="006F67AA" w:rsidRDefault="006F67AA"/>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CA10" w14:textId="77777777" w:rsidR="006F67AA" w:rsidRDefault="006F67AA"/>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89B1" w14:textId="77777777" w:rsidR="006F67AA" w:rsidRDefault="006F67AA"/>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C4FEF6B" w14:textId="77777777">
      <w:trPr>
        <w:jc w:val="center"/>
      </w:trPr>
      <w:tc>
        <w:tcPr>
          <w:tcW w:w="10080" w:type="dxa"/>
          <w:vAlign w:val="center"/>
        </w:tcPr>
        <w:p w14:paraId="40D37C2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88B30CA" w14:textId="77777777">
      <w:trPr>
        <w:jc w:val="center"/>
      </w:trPr>
      <w:tc>
        <w:tcPr>
          <w:tcW w:w="10080" w:type="dxa"/>
        </w:tcPr>
        <w:p w14:paraId="71A09543" w14:textId="77777777" w:rsidR="006F67AA" w:rsidRDefault="00683CDB">
          <w:pPr>
            <w:spacing w:before="60" w:after="200"/>
            <w:jc w:val="center"/>
          </w:pPr>
          <w:r>
            <w:rPr>
              <w:rFonts w:ascii="Arial Unicode MS" w:eastAsia="Arial Unicode MS" w:hAnsi="Arial Unicode MS" w:cs="Arial Unicode MS"/>
              <w:sz w:val="20"/>
            </w:rPr>
            <w:t xml:space="preserve">A $2 million federal grant will help </w:t>
          </w:r>
          <w:r>
            <w:rPr>
              <w:rFonts w:ascii="Arial Unicode MS" w:eastAsia="Arial Unicode MS" w:hAnsi="Arial Unicode MS" w:cs="Arial Unicode MS"/>
              <w:sz w:val="20"/>
            </w:rPr>
            <w:t>repair local levee</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EEC6" w14:textId="77777777" w:rsidR="006F67AA" w:rsidRDefault="006F67AA"/>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BB00" w14:textId="77777777" w:rsidR="006F67AA" w:rsidRDefault="006F67AA"/>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4F3EBEE" w14:textId="77777777">
      <w:trPr>
        <w:jc w:val="center"/>
      </w:trPr>
      <w:tc>
        <w:tcPr>
          <w:tcW w:w="10080" w:type="dxa"/>
          <w:vAlign w:val="center"/>
        </w:tcPr>
        <w:p w14:paraId="02C544FA"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12F91A6" w14:textId="77777777">
      <w:trPr>
        <w:jc w:val="center"/>
      </w:trPr>
      <w:tc>
        <w:tcPr>
          <w:tcW w:w="10080" w:type="dxa"/>
        </w:tcPr>
        <w:p w14:paraId="7CAF03BE" w14:textId="77777777" w:rsidR="006F67AA" w:rsidRDefault="00683CDB">
          <w:pPr>
            <w:spacing w:before="60" w:after="200"/>
            <w:jc w:val="center"/>
          </w:pPr>
          <w:r>
            <w:rPr>
              <w:rFonts w:ascii="Arial Unicode MS" w:eastAsia="Arial Unicode MS" w:hAnsi="Arial Unicode MS" w:cs="Arial Unicode MS"/>
              <w:sz w:val="20"/>
            </w:rPr>
            <w:t>New Orleansâ€™ Permanent Storm Surge Protection</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BAA15" w14:textId="77777777" w:rsidR="006F67AA" w:rsidRDefault="006F67AA"/>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D2967" w14:textId="77777777" w:rsidR="006F67AA" w:rsidRDefault="006F67AA"/>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6004D30" w14:textId="77777777">
      <w:trPr>
        <w:jc w:val="center"/>
      </w:trPr>
      <w:tc>
        <w:tcPr>
          <w:tcW w:w="10080" w:type="dxa"/>
          <w:vAlign w:val="center"/>
        </w:tcPr>
        <w:p w14:paraId="384B90D7"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FCE8A2C" w14:textId="77777777">
      <w:trPr>
        <w:jc w:val="center"/>
      </w:trPr>
      <w:tc>
        <w:tcPr>
          <w:tcW w:w="10080" w:type="dxa"/>
        </w:tcPr>
        <w:p w14:paraId="149E166A" w14:textId="77777777" w:rsidR="006F67AA" w:rsidRDefault="00683CDB">
          <w:pPr>
            <w:spacing w:before="60" w:after="200"/>
            <w:jc w:val="center"/>
          </w:pPr>
          <w:r>
            <w:rPr>
              <w:rFonts w:ascii="Arial Unicode MS" w:eastAsia="Arial Unicode MS" w:hAnsi="Arial Unicode MS" w:cs="Arial Unicode MS"/>
              <w:sz w:val="20"/>
            </w:rPr>
            <w:t>21csgg01 - Sub-Surface Exploration for the Proposed Rehabilitation/ Reconstruction of Access Roads and National Roads with Slips, Slope Collapse, And Landslide ....</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BDAAF" w14:textId="77777777" w:rsidR="006F67AA" w:rsidRDefault="006F67AA"/>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7FCC" w14:textId="77777777" w:rsidR="006F67AA" w:rsidRDefault="006F67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AC804" w14:textId="77777777" w:rsidR="006F67AA" w:rsidRDefault="006F67AA"/>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D5408B0" w14:textId="77777777">
      <w:trPr>
        <w:jc w:val="center"/>
      </w:trPr>
      <w:tc>
        <w:tcPr>
          <w:tcW w:w="10080" w:type="dxa"/>
          <w:vAlign w:val="center"/>
        </w:tcPr>
        <w:p w14:paraId="4252CB74" w14:textId="5634CC93"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35</w:t>
          </w:r>
          <w:r>
            <w:rPr>
              <w:rFonts w:ascii="Arial Unicode MS" w:eastAsia="Arial Unicode MS" w:hAnsi="Arial Unicode MS" w:cs="Arial Unicode MS"/>
              <w:sz w:val="20"/>
            </w:rPr>
            <w:fldChar w:fldCharType="end"/>
          </w:r>
        </w:p>
      </w:tc>
    </w:tr>
    <w:tr w:rsidR="006F67AA" w14:paraId="39AA9D04" w14:textId="77777777">
      <w:trPr>
        <w:jc w:val="center"/>
      </w:trPr>
      <w:tc>
        <w:tcPr>
          <w:tcW w:w="10080" w:type="dxa"/>
        </w:tcPr>
        <w:p w14:paraId="1BDE4931" w14:textId="77777777" w:rsidR="006F67AA" w:rsidRDefault="00683CDB">
          <w:pPr>
            <w:spacing w:before="60" w:after="200"/>
            <w:jc w:val="center"/>
          </w:pPr>
          <w:r>
            <w:rPr>
              <w:rFonts w:ascii="Arial Unicode MS" w:eastAsia="Arial Unicode MS" w:hAnsi="Arial Unicode MS" w:cs="Arial Unicode MS"/>
              <w:sz w:val="20"/>
            </w:rPr>
            <w:t xml:space="preserve">House </w:t>
          </w:r>
          <w:r>
            <w:rPr>
              <w:rFonts w:ascii="Arial Unicode MS" w:eastAsia="Arial Unicode MS" w:hAnsi="Arial Unicode MS" w:cs="Arial Unicode MS"/>
              <w:sz w:val="20"/>
            </w:rPr>
            <w:t>Transportation and Infrastructure Subcommittee on Water Resources and Environment Hearing; "Proposals for a Water Resources Development Act of 2022: Stake....</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300B68C" w14:textId="77777777">
      <w:trPr>
        <w:jc w:val="center"/>
      </w:trPr>
      <w:tc>
        <w:tcPr>
          <w:tcW w:w="10080" w:type="dxa"/>
          <w:vAlign w:val="center"/>
        </w:tcPr>
        <w:p w14:paraId="2438D2E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90740FD" w14:textId="77777777">
      <w:trPr>
        <w:jc w:val="center"/>
      </w:trPr>
      <w:tc>
        <w:tcPr>
          <w:tcW w:w="10080" w:type="dxa"/>
        </w:tcPr>
        <w:p w14:paraId="3D67FAA4" w14:textId="77777777" w:rsidR="006F67AA" w:rsidRDefault="00683CDB">
          <w:pPr>
            <w:spacing w:before="60" w:after="200"/>
            <w:jc w:val="center"/>
          </w:pPr>
          <w:r>
            <w:rPr>
              <w:rFonts w:ascii="Arial Unicode MS" w:eastAsia="Arial Unicode MS" w:hAnsi="Arial Unicode MS" w:cs="Arial Unicode MS"/>
              <w:sz w:val="20"/>
            </w:rPr>
            <w:t>Edwards announces three coastal restoration projects</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CEA1D" w14:textId="77777777" w:rsidR="006F67AA" w:rsidRDefault="006F67AA"/>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BC76" w14:textId="77777777" w:rsidR="006F67AA" w:rsidRDefault="006F67AA"/>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F97C04D" w14:textId="77777777">
      <w:trPr>
        <w:jc w:val="center"/>
      </w:trPr>
      <w:tc>
        <w:tcPr>
          <w:tcW w:w="10080" w:type="dxa"/>
          <w:vAlign w:val="center"/>
        </w:tcPr>
        <w:p w14:paraId="3DCD7F4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455A5A4" w14:textId="77777777">
      <w:trPr>
        <w:jc w:val="center"/>
      </w:trPr>
      <w:tc>
        <w:tcPr>
          <w:tcW w:w="10080" w:type="dxa"/>
        </w:tcPr>
        <w:p w14:paraId="4BB90730" w14:textId="77777777" w:rsidR="006F67AA" w:rsidRDefault="00683CDB">
          <w:pPr>
            <w:spacing w:before="60" w:after="200"/>
            <w:jc w:val="center"/>
          </w:pPr>
          <w:r>
            <w:rPr>
              <w:rFonts w:ascii="Arial Unicode MS" w:eastAsia="Arial Unicode MS" w:hAnsi="Arial Unicode MS" w:cs="Arial Unicode MS"/>
              <w:sz w:val="20"/>
            </w:rPr>
            <w:t>Construction begins on West Shore Lake Pontchartrain hurricane protection</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9ACE" w14:textId="77777777" w:rsidR="006F67AA" w:rsidRDefault="006F67AA"/>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6B9BC" w14:textId="77777777" w:rsidR="006F67AA" w:rsidRDefault="006F67AA"/>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90F5F26" w14:textId="77777777">
      <w:trPr>
        <w:jc w:val="center"/>
      </w:trPr>
      <w:tc>
        <w:tcPr>
          <w:tcW w:w="10080" w:type="dxa"/>
          <w:vAlign w:val="center"/>
        </w:tcPr>
        <w:p w14:paraId="2D491DF7"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D58EC54" w14:textId="77777777">
      <w:trPr>
        <w:jc w:val="center"/>
      </w:trPr>
      <w:tc>
        <w:tcPr>
          <w:tcW w:w="10080" w:type="dxa"/>
        </w:tcPr>
        <w:p w14:paraId="0DC22D84" w14:textId="77777777" w:rsidR="006F67AA" w:rsidRDefault="00683CDB">
          <w:pPr>
            <w:spacing w:before="60" w:after="200"/>
            <w:jc w:val="center"/>
          </w:pPr>
          <w:r>
            <w:rPr>
              <w:rFonts w:ascii="Arial Unicode MS" w:eastAsia="Arial Unicode MS" w:hAnsi="Arial Unicode MS" w:cs="Arial Unicode MS"/>
              <w:sz w:val="20"/>
            </w:rPr>
            <w:t xml:space="preserve">Construction on West Shore Lake </w:t>
          </w:r>
          <w:r>
            <w:rPr>
              <w:rFonts w:ascii="Arial Unicode MS" w:eastAsia="Arial Unicode MS" w:hAnsi="Arial Unicode MS" w:cs="Arial Unicode MS"/>
              <w:sz w:val="20"/>
            </w:rPr>
            <w:t>Pontchartrain Hurricane Protection Project begins</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CD6F7" w14:textId="77777777" w:rsidR="006F67AA" w:rsidRDefault="006F67AA"/>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98E30" w14:textId="77777777" w:rsidR="006F67AA" w:rsidRDefault="006F67AA"/>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24D6C5A" w14:textId="77777777">
      <w:trPr>
        <w:jc w:val="center"/>
      </w:trPr>
      <w:tc>
        <w:tcPr>
          <w:tcW w:w="10080" w:type="dxa"/>
          <w:vAlign w:val="center"/>
        </w:tcPr>
        <w:p w14:paraId="481615C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1764E94" w14:textId="77777777">
      <w:trPr>
        <w:jc w:val="center"/>
      </w:trPr>
      <w:tc>
        <w:tcPr>
          <w:tcW w:w="10080" w:type="dxa"/>
        </w:tcPr>
        <w:p w14:paraId="3F426700" w14:textId="77777777" w:rsidR="006F67AA" w:rsidRDefault="00683CDB">
          <w:pPr>
            <w:spacing w:before="60" w:after="200"/>
            <w:jc w:val="center"/>
          </w:pPr>
          <w:r>
            <w:rPr>
              <w:rFonts w:ascii="Arial Unicode MS" w:eastAsia="Arial Unicode MS" w:hAnsi="Arial Unicode MS" w:cs="Arial Unicode MS"/>
              <w:sz w:val="20"/>
            </w:rPr>
            <w:t>Construction begins on West Shore Lake Pontchartrain hurricane protection</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3B82A" w14:textId="77777777" w:rsidR="006F67AA" w:rsidRDefault="006F67AA"/>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C26B2" w14:textId="77777777" w:rsidR="006F67AA" w:rsidRDefault="006F67AA"/>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A3E6A" w14:textId="77777777" w:rsidR="006F67AA" w:rsidRDefault="006F67AA"/>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F5E4D2B" w14:textId="77777777">
      <w:trPr>
        <w:jc w:val="center"/>
      </w:trPr>
      <w:tc>
        <w:tcPr>
          <w:tcW w:w="10080" w:type="dxa"/>
          <w:vAlign w:val="center"/>
        </w:tcPr>
        <w:p w14:paraId="58E68A8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DB3BC3D" w14:textId="77777777">
      <w:trPr>
        <w:jc w:val="center"/>
      </w:trPr>
      <w:tc>
        <w:tcPr>
          <w:tcW w:w="10080" w:type="dxa"/>
        </w:tcPr>
        <w:p w14:paraId="7FC32D74" w14:textId="77777777" w:rsidR="006F67AA" w:rsidRDefault="00683CDB">
          <w:pPr>
            <w:spacing w:before="60" w:after="200"/>
            <w:jc w:val="center"/>
          </w:pPr>
          <w:r>
            <w:rPr>
              <w:rFonts w:ascii="Arial Unicode MS" w:eastAsia="Arial Unicode MS" w:hAnsi="Arial Unicode MS" w:cs="Arial Unicode MS"/>
              <w:sz w:val="20"/>
            </w:rPr>
            <w:t xml:space="preserve">A $2 million </w:t>
          </w:r>
          <w:r>
            <w:rPr>
              <w:rFonts w:ascii="Arial Unicode MS" w:eastAsia="Arial Unicode MS" w:hAnsi="Arial Unicode MS" w:cs="Arial Unicode MS"/>
              <w:sz w:val="20"/>
            </w:rPr>
            <w:t>federal grant will help repair local levee</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F739" w14:textId="77777777" w:rsidR="006F67AA" w:rsidRDefault="006F67AA"/>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DC3EF" w14:textId="77777777" w:rsidR="006F67AA" w:rsidRDefault="006F67AA"/>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6C0C98E" w14:textId="77777777">
      <w:trPr>
        <w:jc w:val="center"/>
      </w:trPr>
      <w:tc>
        <w:tcPr>
          <w:tcW w:w="10080" w:type="dxa"/>
          <w:vAlign w:val="center"/>
        </w:tcPr>
        <w:p w14:paraId="32DD8194"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4DA9F58" w14:textId="77777777">
      <w:trPr>
        <w:jc w:val="center"/>
      </w:trPr>
      <w:tc>
        <w:tcPr>
          <w:tcW w:w="10080" w:type="dxa"/>
        </w:tcPr>
        <w:p w14:paraId="5D0145AB" w14:textId="77777777" w:rsidR="006F67AA" w:rsidRDefault="00683CDB">
          <w:pPr>
            <w:spacing w:before="60" w:after="200"/>
            <w:jc w:val="center"/>
          </w:pPr>
          <w:r>
            <w:rPr>
              <w:rFonts w:ascii="Arial Unicode MS" w:eastAsia="Arial Unicode MS" w:hAnsi="Arial Unicode MS" w:cs="Arial Unicode MS"/>
              <w:sz w:val="20"/>
            </w:rPr>
            <w:t>Officials: Levee improvements paid off</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E9FF" w14:textId="77777777" w:rsidR="006F67AA" w:rsidRDefault="006F67AA"/>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81E6" w14:textId="77777777" w:rsidR="006F67AA" w:rsidRDefault="006F67AA"/>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3A3E819" w14:textId="77777777">
      <w:trPr>
        <w:jc w:val="center"/>
      </w:trPr>
      <w:tc>
        <w:tcPr>
          <w:tcW w:w="10080" w:type="dxa"/>
          <w:vAlign w:val="center"/>
        </w:tcPr>
        <w:p w14:paraId="3CE260A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ED1779D" w14:textId="77777777">
      <w:trPr>
        <w:jc w:val="center"/>
      </w:trPr>
      <w:tc>
        <w:tcPr>
          <w:tcW w:w="10080" w:type="dxa"/>
        </w:tcPr>
        <w:p w14:paraId="520BEEB5" w14:textId="77777777" w:rsidR="006F67AA" w:rsidRDefault="00683CDB">
          <w:pPr>
            <w:spacing w:before="60" w:after="200"/>
            <w:jc w:val="center"/>
          </w:pPr>
          <w:r>
            <w:rPr>
              <w:rFonts w:ascii="Arial Unicode MS" w:eastAsia="Arial Unicode MS" w:hAnsi="Arial Unicode MS" w:cs="Arial Unicode MS"/>
              <w:sz w:val="20"/>
            </w:rPr>
            <w:t>21csgg01 - Sub-Surface Exploration for the Proposed Rehabilitation/ Reconstruction of Access Roads and National Roads with Slips, Slope Collapse, And Landslide ....</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68A3" w14:textId="77777777" w:rsidR="006F67AA" w:rsidRDefault="006F67AA"/>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F674D" w14:textId="77777777" w:rsidR="006F67AA" w:rsidRDefault="006F67AA"/>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532BF" w14:textId="77777777" w:rsidR="006F67AA" w:rsidRDefault="006F67AA"/>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A6DACB7" w14:textId="77777777">
      <w:trPr>
        <w:jc w:val="center"/>
      </w:trPr>
      <w:tc>
        <w:tcPr>
          <w:tcW w:w="10080" w:type="dxa"/>
          <w:vAlign w:val="center"/>
        </w:tcPr>
        <w:p w14:paraId="7F285C6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FAF5008" w14:textId="77777777">
      <w:trPr>
        <w:jc w:val="center"/>
      </w:trPr>
      <w:tc>
        <w:tcPr>
          <w:tcW w:w="10080" w:type="dxa"/>
        </w:tcPr>
        <w:p w14:paraId="6C87C577" w14:textId="77777777" w:rsidR="006F67AA" w:rsidRDefault="00683CDB">
          <w:pPr>
            <w:spacing w:before="60" w:after="200"/>
            <w:jc w:val="center"/>
          </w:pPr>
          <w:r>
            <w:rPr>
              <w:rFonts w:ascii="Arial Unicode MS" w:eastAsia="Arial Unicode MS" w:hAnsi="Arial Unicode MS" w:cs="Arial Unicode MS"/>
              <w:sz w:val="20"/>
            </w:rPr>
            <w:t>EDITORIAL; Build the Ike Dike, but we need more; Houston and coastal Texas should have multiple lines of flood defenses to be truly safe.</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BEF0A" w14:textId="77777777" w:rsidR="006F67AA" w:rsidRDefault="006F67AA"/>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425ED" w14:textId="77777777" w:rsidR="006F67AA" w:rsidRDefault="006F67AA"/>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A1F3623" w14:textId="77777777">
      <w:trPr>
        <w:jc w:val="center"/>
      </w:trPr>
      <w:tc>
        <w:tcPr>
          <w:tcW w:w="10080" w:type="dxa"/>
          <w:vAlign w:val="center"/>
        </w:tcPr>
        <w:p w14:paraId="0625FB1D"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D473669" w14:textId="77777777">
      <w:trPr>
        <w:jc w:val="center"/>
      </w:trPr>
      <w:tc>
        <w:tcPr>
          <w:tcW w:w="10080" w:type="dxa"/>
        </w:tcPr>
        <w:p w14:paraId="1A6CDC2C" w14:textId="77777777" w:rsidR="006F67AA" w:rsidRDefault="00683CDB">
          <w:pPr>
            <w:spacing w:before="60" w:after="200"/>
            <w:jc w:val="center"/>
          </w:pPr>
          <w:r>
            <w:rPr>
              <w:rFonts w:ascii="Arial Unicode MS" w:eastAsia="Arial Unicode MS" w:hAnsi="Arial Unicode MS" w:cs="Arial Unicode MS"/>
              <w:sz w:val="20"/>
            </w:rPr>
            <w:t>Protecting Miami from rising seas will take more than a wall</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F4AA3" w14:textId="77777777" w:rsidR="006F67AA" w:rsidRDefault="006F67AA"/>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85E3" w14:textId="77777777" w:rsidR="006F67AA" w:rsidRDefault="006F67AA"/>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B1E0CE7" w14:textId="77777777">
      <w:trPr>
        <w:jc w:val="center"/>
      </w:trPr>
      <w:tc>
        <w:tcPr>
          <w:tcW w:w="10080" w:type="dxa"/>
          <w:vAlign w:val="center"/>
        </w:tcPr>
        <w:p w14:paraId="6DAD443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4578D39" w14:textId="77777777">
      <w:trPr>
        <w:jc w:val="center"/>
      </w:trPr>
      <w:tc>
        <w:tcPr>
          <w:tcW w:w="10080" w:type="dxa"/>
        </w:tcPr>
        <w:p w14:paraId="3AE1D28F" w14:textId="77777777" w:rsidR="006F67AA" w:rsidRDefault="00683CDB">
          <w:pPr>
            <w:spacing w:before="60" w:after="200"/>
            <w:jc w:val="center"/>
          </w:pPr>
          <w:r>
            <w:rPr>
              <w:rFonts w:ascii="Arial Unicode MS" w:eastAsia="Arial Unicode MS" w:hAnsi="Arial Unicode MS" w:cs="Arial Unicode MS"/>
              <w:sz w:val="20"/>
            </w:rPr>
            <w:t>Denmark : Construction Act for Lynetteholm adopted</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BB4F" w14:textId="77777777" w:rsidR="006F67AA" w:rsidRDefault="006F67AA"/>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138B0" w14:textId="77777777" w:rsidR="006F67AA" w:rsidRDefault="006F67AA"/>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AF60556" w14:textId="77777777">
      <w:trPr>
        <w:jc w:val="center"/>
      </w:trPr>
      <w:tc>
        <w:tcPr>
          <w:tcW w:w="10080" w:type="dxa"/>
          <w:vAlign w:val="center"/>
        </w:tcPr>
        <w:p w14:paraId="62D4DB82" w14:textId="06489662"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38</w:t>
          </w:r>
          <w:r>
            <w:rPr>
              <w:rFonts w:ascii="Arial Unicode MS" w:eastAsia="Arial Unicode MS" w:hAnsi="Arial Unicode MS" w:cs="Arial Unicode MS"/>
              <w:sz w:val="20"/>
            </w:rPr>
            <w:fldChar w:fldCharType="end"/>
          </w:r>
        </w:p>
      </w:tc>
    </w:tr>
    <w:tr w:rsidR="006F67AA" w14:paraId="4A13D2AD" w14:textId="77777777">
      <w:trPr>
        <w:jc w:val="center"/>
      </w:trPr>
      <w:tc>
        <w:tcPr>
          <w:tcW w:w="10080" w:type="dxa"/>
        </w:tcPr>
        <w:p w14:paraId="6B37786D" w14:textId="77777777" w:rsidR="006F67AA" w:rsidRDefault="00683CDB">
          <w:pPr>
            <w:spacing w:before="60" w:after="200"/>
            <w:jc w:val="center"/>
          </w:pPr>
          <w:r>
            <w:rPr>
              <w:rFonts w:ascii="Arial Unicode MS" w:eastAsia="Arial Unicode MS" w:hAnsi="Arial Unicode MS" w:cs="Arial Unicode MS"/>
              <w:sz w:val="20"/>
            </w:rPr>
            <w:t>Construction begins on one flood control project along the Bayou, while another begins</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8FA7C55" w14:textId="77777777">
      <w:trPr>
        <w:jc w:val="center"/>
      </w:trPr>
      <w:tc>
        <w:tcPr>
          <w:tcW w:w="10080" w:type="dxa"/>
          <w:vAlign w:val="center"/>
        </w:tcPr>
        <w:p w14:paraId="3586370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05942DD" w14:textId="77777777">
      <w:trPr>
        <w:jc w:val="center"/>
      </w:trPr>
      <w:tc>
        <w:tcPr>
          <w:tcW w:w="10080" w:type="dxa"/>
        </w:tcPr>
        <w:p w14:paraId="3C80B2D4" w14:textId="77777777" w:rsidR="006F67AA" w:rsidRDefault="00683CDB">
          <w:pPr>
            <w:spacing w:before="60" w:after="200"/>
            <w:jc w:val="center"/>
          </w:pPr>
          <w:r>
            <w:rPr>
              <w:rFonts w:ascii="Arial Unicode MS" w:eastAsia="Arial Unicode MS" w:hAnsi="Arial Unicode MS" w:cs="Arial Unicode MS"/>
              <w:sz w:val="20"/>
            </w:rPr>
            <w:t>Corps gets $12M, could pay $2.1B for hurricane protection</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C9BC" w14:textId="77777777" w:rsidR="006F67AA" w:rsidRDefault="006F67AA"/>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1A1DE" w14:textId="77777777" w:rsidR="006F67AA" w:rsidRDefault="006F67AA"/>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9D68A8D" w14:textId="77777777">
      <w:trPr>
        <w:jc w:val="center"/>
      </w:trPr>
      <w:tc>
        <w:tcPr>
          <w:tcW w:w="10080" w:type="dxa"/>
          <w:vAlign w:val="center"/>
        </w:tcPr>
        <w:p w14:paraId="2672B6A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0D07099" w14:textId="77777777">
      <w:trPr>
        <w:jc w:val="center"/>
      </w:trPr>
      <w:tc>
        <w:tcPr>
          <w:tcW w:w="10080" w:type="dxa"/>
        </w:tcPr>
        <w:p w14:paraId="568E0130" w14:textId="77777777" w:rsidR="006F67AA" w:rsidRDefault="00683CDB">
          <w:pPr>
            <w:spacing w:before="60" w:after="200"/>
            <w:jc w:val="center"/>
          </w:pPr>
          <w:r>
            <w:rPr>
              <w:rFonts w:ascii="Arial Unicode MS" w:eastAsia="Arial Unicode MS" w:hAnsi="Arial Unicode MS" w:cs="Arial Unicode MS"/>
              <w:sz w:val="20"/>
            </w:rPr>
            <w:t>Yacht full of scientists plots giant sea gate to save Manhattan</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7A07" w14:textId="77777777" w:rsidR="006F67AA" w:rsidRDefault="006F67AA"/>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8855" w14:textId="77777777" w:rsidR="006F67AA" w:rsidRDefault="006F67AA"/>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D611F84" w14:textId="77777777">
      <w:trPr>
        <w:jc w:val="center"/>
      </w:trPr>
      <w:tc>
        <w:tcPr>
          <w:tcW w:w="10080" w:type="dxa"/>
          <w:vAlign w:val="center"/>
        </w:tcPr>
        <w:p w14:paraId="220322F7"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6D331AF" w14:textId="77777777">
      <w:trPr>
        <w:jc w:val="center"/>
      </w:trPr>
      <w:tc>
        <w:tcPr>
          <w:tcW w:w="10080" w:type="dxa"/>
        </w:tcPr>
        <w:p w14:paraId="4202F73A" w14:textId="77777777" w:rsidR="006F67AA" w:rsidRDefault="00683CDB">
          <w:pPr>
            <w:spacing w:before="60" w:after="200"/>
            <w:jc w:val="center"/>
          </w:pPr>
          <w:r>
            <w:rPr>
              <w:rFonts w:ascii="Arial Unicode MS" w:eastAsia="Arial Unicode MS" w:hAnsi="Arial Unicode MS" w:cs="Arial Unicode MS"/>
              <w:sz w:val="20"/>
            </w:rPr>
            <w:t>Odisha not seeking immediate cyclone assistance: Naveen</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E73D" w14:textId="77777777" w:rsidR="006F67AA" w:rsidRDefault="006F67AA"/>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FAAA6" w14:textId="77777777" w:rsidR="006F67AA" w:rsidRDefault="006F67AA"/>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EE696FE" w14:textId="77777777">
      <w:trPr>
        <w:jc w:val="center"/>
      </w:trPr>
      <w:tc>
        <w:tcPr>
          <w:tcW w:w="10080" w:type="dxa"/>
          <w:vAlign w:val="center"/>
        </w:tcPr>
        <w:p w14:paraId="27CAECA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527316F" w14:textId="77777777">
      <w:trPr>
        <w:jc w:val="center"/>
      </w:trPr>
      <w:tc>
        <w:tcPr>
          <w:tcW w:w="10080" w:type="dxa"/>
        </w:tcPr>
        <w:p w14:paraId="5F3B688F" w14:textId="77777777" w:rsidR="006F67AA" w:rsidRDefault="00683CDB">
          <w:pPr>
            <w:spacing w:before="60" w:after="200"/>
            <w:jc w:val="center"/>
          </w:pPr>
          <w:r>
            <w:rPr>
              <w:rFonts w:ascii="Arial Unicode MS" w:eastAsia="Arial Unicode MS" w:hAnsi="Arial Unicode MS" w:cs="Arial Unicode MS"/>
              <w:sz w:val="20"/>
            </w:rPr>
            <w:t>Odisha not seeking immediate cyclone assistance: Naveen</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7EB79" w14:textId="77777777" w:rsidR="006F67AA" w:rsidRDefault="006F67AA"/>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2ABB6" w14:textId="77777777" w:rsidR="006F67AA" w:rsidRDefault="006F67AA"/>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B5B2E" w14:textId="77777777" w:rsidR="006F67AA" w:rsidRDefault="006F67AA"/>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94DD41A" w14:textId="77777777">
      <w:trPr>
        <w:jc w:val="center"/>
      </w:trPr>
      <w:tc>
        <w:tcPr>
          <w:tcW w:w="10080" w:type="dxa"/>
          <w:vAlign w:val="center"/>
        </w:tcPr>
        <w:p w14:paraId="597B4689"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0178BCC" w14:textId="77777777">
      <w:trPr>
        <w:jc w:val="center"/>
      </w:trPr>
      <w:tc>
        <w:tcPr>
          <w:tcW w:w="10080" w:type="dxa"/>
        </w:tcPr>
        <w:p w14:paraId="69CEDD95" w14:textId="77777777" w:rsidR="006F67AA" w:rsidRDefault="00683CDB">
          <w:pPr>
            <w:spacing w:before="60" w:after="200"/>
            <w:jc w:val="center"/>
          </w:pPr>
          <w:r>
            <w:rPr>
              <w:rFonts w:ascii="Arial Unicode MS" w:eastAsia="Arial Unicode MS" w:hAnsi="Arial Unicode MS" w:cs="Arial Unicode MS"/>
              <w:sz w:val="20"/>
            </w:rPr>
            <w:t>La. Gov. Edwards Announces Completion of Trinity-East Island in Terrebonne Parish</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EB7EE" w14:textId="77777777" w:rsidR="006F67AA" w:rsidRDefault="006F67AA"/>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A498A" w14:textId="77777777" w:rsidR="006F67AA" w:rsidRDefault="006F67AA"/>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266B6F4" w14:textId="77777777">
      <w:trPr>
        <w:jc w:val="center"/>
      </w:trPr>
      <w:tc>
        <w:tcPr>
          <w:tcW w:w="10080" w:type="dxa"/>
          <w:vAlign w:val="center"/>
        </w:tcPr>
        <w:p w14:paraId="581CC2B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34A62ED" w14:textId="77777777">
      <w:trPr>
        <w:jc w:val="center"/>
      </w:trPr>
      <w:tc>
        <w:tcPr>
          <w:tcW w:w="10080" w:type="dxa"/>
        </w:tcPr>
        <w:p w14:paraId="19858BA1" w14:textId="77777777" w:rsidR="006F67AA" w:rsidRDefault="00683CDB">
          <w:pPr>
            <w:spacing w:before="60" w:after="200"/>
            <w:jc w:val="center"/>
          </w:pPr>
          <w:r>
            <w:rPr>
              <w:rFonts w:ascii="Arial Unicode MS" w:eastAsia="Arial Unicode MS" w:hAnsi="Arial Unicode MS" w:cs="Arial Unicode MS"/>
              <w:sz w:val="20"/>
            </w:rPr>
            <w:t>GOV. EDWARDS ANNOUNCES COMPLETION OF TRINITY-EAST ISLAND IN TERREBONNE PARISH</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E374" w14:textId="77777777" w:rsidR="006F67AA" w:rsidRDefault="006F67AA"/>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4251" w14:textId="77777777" w:rsidR="006F67AA" w:rsidRDefault="006F67AA"/>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3061E33" w14:textId="77777777">
      <w:trPr>
        <w:jc w:val="center"/>
      </w:trPr>
      <w:tc>
        <w:tcPr>
          <w:tcW w:w="10080" w:type="dxa"/>
          <w:vAlign w:val="center"/>
        </w:tcPr>
        <w:p w14:paraId="0FF13189"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23FBB4D" w14:textId="77777777">
      <w:trPr>
        <w:jc w:val="center"/>
      </w:trPr>
      <w:tc>
        <w:tcPr>
          <w:tcW w:w="10080" w:type="dxa"/>
        </w:tcPr>
        <w:p w14:paraId="0CC164AB" w14:textId="77777777" w:rsidR="006F67AA" w:rsidRDefault="00683CDB">
          <w:pPr>
            <w:spacing w:before="60" w:after="200"/>
            <w:jc w:val="center"/>
          </w:pPr>
          <w:r>
            <w:rPr>
              <w:rFonts w:ascii="Arial Unicode MS" w:eastAsia="Arial Unicode MS" w:hAnsi="Arial Unicode MS" w:cs="Arial Unicode MS"/>
              <w:sz w:val="20"/>
            </w:rPr>
            <w:t>Bob Marshall: Grand Isle and Lafitte are being rebuilt, but here's why they won't last long</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97B5" w14:textId="77777777" w:rsidR="006F67AA" w:rsidRDefault="006F67AA"/>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F299" w14:textId="77777777" w:rsidR="006F67AA" w:rsidRDefault="006F67AA"/>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6E914" w14:textId="77777777" w:rsidR="006F67AA" w:rsidRDefault="006F67AA"/>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34A9C3C" w14:textId="77777777">
      <w:trPr>
        <w:jc w:val="center"/>
      </w:trPr>
      <w:tc>
        <w:tcPr>
          <w:tcW w:w="10080" w:type="dxa"/>
          <w:vAlign w:val="center"/>
        </w:tcPr>
        <w:p w14:paraId="0B576858"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E405B93" w14:textId="77777777">
      <w:trPr>
        <w:jc w:val="center"/>
      </w:trPr>
      <w:tc>
        <w:tcPr>
          <w:tcW w:w="10080" w:type="dxa"/>
        </w:tcPr>
        <w:p w14:paraId="50588057" w14:textId="77777777" w:rsidR="006F67AA" w:rsidRDefault="00683CDB">
          <w:pPr>
            <w:spacing w:before="60" w:after="200"/>
            <w:jc w:val="center"/>
          </w:pPr>
          <w:r>
            <w:rPr>
              <w:rFonts w:ascii="Arial Unicode MS" w:eastAsia="Arial Unicode MS" w:hAnsi="Arial Unicode MS" w:cs="Arial Unicode MS"/>
              <w:sz w:val="20"/>
            </w:rPr>
            <w:t>Metropolitan Storm Surge W</w:t>
          </w:r>
          <w:r>
            <w:rPr>
              <w:rFonts w:ascii="Arial Unicode MS" w:eastAsia="Arial Unicode MS" w:hAnsi="Arial Unicode MS" w:cs="Arial Unicode MS"/>
              <w:sz w:val="20"/>
            </w:rPr>
            <w:t>orking Group Issues Public Comment on Corps of Engineers Notice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96259" w14:textId="77777777" w:rsidR="006F67AA" w:rsidRDefault="006F67AA"/>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84A7" w14:textId="77777777" w:rsidR="006F67AA" w:rsidRDefault="006F67AA"/>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B434E52" w14:textId="77777777">
      <w:trPr>
        <w:jc w:val="center"/>
      </w:trPr>
      <w:tc>
        <w:tcPr>
          <w:tcW w:w="10080" w:type="dxa"/>
          <w:vAlign w:val="center"/>
        </w:tcPr>
        <w:p w14:paraId="71E64DCB"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8852B90" w14:textId="77777777">
      <w:trPr>
        <w:jc w:val="center"/>
      </w:trPr>
      <w:tc>
        <w:tcPr>
          <w:tcW w:w="10080" w:type="dxa"/>
        </w:tcPr>
        <w:p w14:paraId="50207714" w14:textId="77777777" w:rsidR="006F67AA" w:rsidRDefault="00683CDB">
          <w:pPr>
            <w:spacing w:before="60" w:after="200"/>
            <w:jc w:val="center"/>
          </w:pPr>
          <w:r>
            <w:rPr>
              <w:rFonts w:ascii="Arial Unicode MS" w:eastAsia="Arial Unicode MS" w:hAnsi="Arial Unicode MS" w:cs="Arial Unicode MS"/>
              <w:sz w:val="20"/>
            </w:rPr>
            <w:t>Close call with storm renews debate over Houston barrier</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AEF9" w14:textId="77777777" w:rsidR="006F67AA" w:rsidRDefault="006F67AA"/>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55A3" w14:textId="77777777" w:rsidR="006F67AA" w:rsidRDefault="006F67AA"/>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E66890D" w14:textId="77777777">
      <w:trPr>
        <w:jc w:val="center"/>
      </w:trPr>
      <w:tc>
        <w:tcPr>
          <w:tcW w:w="10080" w:type="dxa"/>
          <w:vAlign w:val="center"/>
        </w:tcPr>
        <w:p w14:paraId="3BEFED1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0EBA85D" w14:textId="77777777">
      <w:trPr>
        <w:jc w:val="center"/>
      </w:trPr>
      <w:tc>
        <w:tcPr>
          <w:tcW w:w="10080" w:type="dxa"/>
        </w:tcPr>
        <w:p w14:paraId="3EA4BCCC" w14:textId="77777777" w:rsidR="006F67AA" w:rsidRDefault="00683CDB">
          <w:pPr>
            <w:spacing w:before="60" w:after="200"/>
            <w:jc w:val="center"/>
          </w:pPr>
          <w:r>
            <w:rPr>
              <w:rFonts w:ascii="Arial Unicode MS" w:eastAsia="Arial Unicode MS" w:hAnsi="Arial Unicode MS" w:cs="Arial Unicode MS"/>
              <w:sz w:val="20"/>
            </w:rPr>
            <w:t xml:space="preserve">Close call with storm renews debate over Houston </w:t>
          </w:r>
          <w:r>
            <w:rPr>
              <w:rFonts w:ascii="Arial Unicode MS" w:eastAsia="Arial Unicode MS" w:hAnsi="Arial Unicode MS" w:cs="Arial Unicode MS"/>
              <w:sz w:val="20"/>
            </w:rPr>
            <w:t>barrier</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0B98" w14:textId="77777777" w:rsidR="006F67AA" w:rsidRDefault="006F67AA"/>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473EE" w14:textId="77777777" w:rsidR="006F67AA" w:rsidRDefault="006F67AA"/>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89E66F1" w14:textId="77777777">
      <w:trPr>
        <w:jc w:val="center"/>
      </w:trPr>
      <w:tc>
        <w:tcPr>
          <w:tcW w:w="10080" w:type="dxa"/>
          <w:vAlign w:val="center"/>
        </w:tcPr>
        <w:p w14:paraId="3F722266" w14:textId="75060736"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39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40</w:t>
          </w:r>
          <w:r>
            <w:rPr>
              <w:rFonts w:ascii="Arial Unicode MS" w:eastAsia="Arial Unicode MS" w:hAnsi="Arial Unicode MS" w:cs="Arial Unicode MS"/>
              <w:sz w:val="20"/>
            </w:rPr>
            <w:fldChar w:fldCharType="end"/>
          </w:r>
        </w:p>
      </w:tc>
    </w:tr>
    <w:tr w:rsidR="006F67AA" w14:paraId="1DBD7BB6" w14:textId="77777777">
      <w:trPr>
        <w:jc w:val="center"/>
      </w:trPr>
      <w:tc>
        <w:tcPr>
          <w:tcW w:w="10080" w:type="dxa"/>
        </w:tcPr>
        <w:p w14:paraId="0FDFF4C2" w14:textId="77777777" w:rsidR="006F67AA" w:rsidRDefault="00683CDB">
          <w:pPr>
            <w:spacing w:before="60" w:after="200"/>
            <w:jc w:val="center"/>
          </w:pPr>
          <w:r>
            <w:rPr>
              <w:rFonts w:ascii="Arial Unicode MS" w:eastAsia="Arial Unicode MS" w:hAnsi="Arial Unicode MS" w:cs="Arial Unicode MS"/>
              <w:sz w:val="20"/>
            </w:rPr>
            <w:t>West Shore Lake Pontchartrain project breaks ground</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D13E5CE" w14:textId="77777777">
      <w:trPr>
        <w:jc w:val="center"/>
      </w:trPr>
      <w:tc>
        <w:tcPr>
          <w:tcW w:w="10080" w:type="dxa"/>
          <w:vAlign w:val="center"/>
        </w:tcPr>
        <w:p w14:paraId="484BC00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56D5603" w14:textId="77777777">
      <w:trPr>
        <w:jc w:val="center"/>
      </w:trPr>
      <w:tc>
        <w:tcPr>
          <w:tcW w:w="10080" w:type="dxa"/>
        </w:tcPr>
        <w:p w14:paraId="1F63DEF6" w14:textId="77777777" w:rsidR="006F67AA" w:rsidRDefault="00683CDB">
          <w:pPr>
            <w:spacing w:before="60" w:after="200"/>
            <w:jc w:val="center"/>
          </w:pPr>
          <w:r>
            <w:rPr>
              <w:rFonts w:ascii="Arial Unicode MS" w:eastAsia="Arial Unicode MS" w:hAnsi="Arial Unicode MS" w:cs="Arial Unicode MS"/>
              <w:sz w:val="20"/>
            </w:rPr>
            <w:t>Phippsburg group’s proposed oyster reef isn’t for dining</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0BCF" w14:textId="77777777" w:rsidR="006F67AA" w:rsidRDefault="006F67AA"/>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4BD8" w14:textId="77777777" w:rsidR="006F67AA" w:rsidRDefault="006F67AA"/>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EBC4BFA" w14:textId="77777777">
      <w:trPr>
        <w:jc w:val="center"/>
      </w:trPr>
      <w:tc>
        <w:tcPr>
          <w:tcW w:w="10080" w:type="dxa"/>
          <w:vAlign w:val="center"/>
        </w:tcPr>
        <w:p w14:paraId="2D29916A"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C1ED39E" w14:textId="77777777">
      <w:trPr>
        <w:jc w:val="center"/>
      </w:trPr>
      <w:tc>
        <w:tcPr>
          <w:tcW w:w="10080" w:type="dxa"/>
        </w:tcPr>
        <w:p w14:paraId="08BB7FB4" w14:textId="77777777" w:rsidR="006F67AA" w:rsidRDefault="00683CDB">
          <w:pPr>
            <w:spacing w:before="60" w:after="200"/>
            <w:jc w:val="center"/>
          </w:pPr>
          <w:r>
            <w:rPr>
              <w:rFonts w:ascii="Arial Unicode MS" w:eastAsia="Arial Unicode MS" w:hAnsi="Arial Unicode MS" w:cs="Arial Unicode MS"/>
              <w:sz w:val="20"/>
            </w:rPr>
            <w:t>Group hopes oyster reef reaps environmental benefits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2DD1D" w14:textId="77777777" w:rsidR="006F67AA" w:rsidRDefault="006F67AA"/>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4428B" w14:textId="77777777" w:rsidR="006F67AA" w:rsidRDefault="006F67AA"/>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D840C84" w14:textId="77777777">
      <w:trPr>
        <w:jc w:val="center"/>
      </w:trPr>
      <w:tc>
        <w:tcPr>
          <w:tcW w:w="10080" w:type="dxa"/>
          <w:vAlign w:val="center"/>
        </w:tcPr>
        <w:p w14:paraId="243AC429"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2123A3F" w14:textId="77777777">
      <w:trPr>
        <w:jc w:val="center"/>
      </w:trPr>
      <w:tc>
        <w:tcPr>
          <w:tcW w:w="10080" w:type="dxa"/>
        </w:tcPr>
        <w:p w14:paraId="4DE129ED" w14:textId="77777777" w:rsidR="006F67AA" w:rsidRDefault="00683CDB">
          <w:pPr>
            <w:spacing w:before="60" w:after="200"/>
            <w:jc w:val="center"/>
          </w:pPr>
          <w:r>
            <w:rPr>
              <w:rFonts w:ascii="Arial Unicode MS" w:eastAsia="Arial Unicode MS" w:hAnsi="Arial Unicode MS" w:cs="Arial Unicode MS"/>
              <w:sz w:val="20"/>
            </w:rPr>
            <w:t>Close call with storm renews debate over Houston barrier</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EDCB7" w14:textId="77777777" w:rsidR="006F67AA" w:rsidRDefault="006F67AA"/>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CBD81" w14:textId="77777777" w:rsidR="006F67AA" w:rsidRDefault="006F67AA"/>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0B8031E" w14:textId="77777777">
      <w:trPr>
        <w:jc w:val="center"/>
      </w:trPr>
      <w:tc>
        <w:tcPr>
          <w:tcW w:w="10080" w:type="dxa"/>
          <w:vAlign w:val="center"/>
        </w:tcPr>
        <w:p w14:paraId="4F1982B4"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6FEA7F5" w14:textId="77777777">
      <w:trPr>
        <w:jc w:val="center"/>
      </w:trPr>
      <w:tc>
        <w:tcPr>
          <w:tcW w:w="10080" w:type="dxa"/>
        </w:tcPr>
        <w:p w14:paraId="4E5C5390" w14:textId="77777777" w:rsidR="006F67AA" w:rsidRDefault="00683CDB">
          <w:pPr>
            <w:spacing w:before="60" w:after="200"/>
            <w:jc w:val="center"/>
          </w:pPr>
          <w:r>
            <w:rPr>
              <w:rFonts w:ascii="Arial Unicode MS" w:eastAsia="Arial Unicode MS" w:hAnsi="Arial Unicode MS" w:cs="Arial Unicode MS"/>
              <w:sz w:val="20"/>
            </w:rPr>
            <w:t>Phippsburg group’s proposed oyster reef isn’t for dining</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8EA49" w14:textId="77777777" w:rsidR="006F67AA" w:rsidRDefault="006F67AA"/>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CC0D" w14:textId="77777777" w:rsidR="006F67AA" w:rsidRDefault="006F67AA"/>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835C" w14:textId="77777777" w:rsidR="006F67AA" w:rsidRDefault="006F67AA"/>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85C6A0A" w14:textId="77777777">
      <w:trPr>
        <w:jc w:val="center"/>
      </w:trPr>
      <w:tc>
        <w:tcPr>
          <w:tcW w:w="10080" w:type="dxa"/>
          <w:vAlign w:val="center"/>
        </w:tcPr>
        <w:p w14:paraId="64136D7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59831DF" w14:textId="77777777">
      <w:trPr>
        <w:jc w:val="center"/>
      </w:trPr>
      <w:tc>
        <w:tcPr>
          <w:tcW w:w="10080" w:type="dxa"/>
        </w:tcPr>
        <w:p w14:paraId="6C5CF7B8" w14:textId="77777777" w:rsidR="006F67AA" w:rsidRDefault="00683CDB">
          <w:pPr>
            <w:spacing w:before="60" w:after="200"/>
            <w:jc w:val="center"/>
          </w:pPr>
          <w:r>
            <w:rPr>
              <w:rFonts w:ascii="Arial Unicode MS" w:eastAsia="Arial Unicode MS" w:hAnsi="Arial Unicode MS" w:cs="Arial Unicode MS"/>
              <w:sz w:val="20"/>
            </w:rPr>
            <w:t>Letter to the Editor: Maritime Forest acts as both vital habitat and for storm surge mitigation</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E6CB" w14:textId="77777777" w:rsidR="006F67AA" w:rsidRDefault="006F67AA"/>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C983" w14:textId="77777777" w:rsidR="006F67AA" w:rsidRDefault="006F67AA"/>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3DC2735" w14:textId="77777777">
      <w:trPr>
        <w:jc w:val="center"/>
      </w:trPr>
      <w:tc>
        <w:tcPr>
          <w:tcW w:w="10080" w:type="dxa"/>
          <w:vAlign w:val="center"/>
        </w:tcPr>
        <w:p w14:paraId="43670FF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46545DD" w14:textId="77777777">
      <w:trPr>
        <w:jc w:val="center"/>
      </w:trPr>
      <w:tc>
        <w:tcPr>
          <w:tcW w:w="10080" w:type="dxa"/>
        </w:tcPr>
        <w:p w14:paraId="0FD90A1A" w14:textId="77777777" w:rsidR="006F67AA" w:rsidRDefault="00683CDB">
          <w:pPr>
            <w:spacing w:before="60" w:after="200"/>
            <w:jc w:val="center"/>
          </w:pPr>
          <w:r>
            <w:rPr>
              <w:rFonts w:ascii="Arial Unicode MS" w:eastAsia="Arial Unicode MS" w:hAnsi="Arial Unicode MS" w:cs="Arial Unicode MS"/>
              <w:sz w:val="20"/>
            </w:rPr>
            <w:t>Group hopes oyster reef reaps environmental benefits</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6D751" w14:textId="77777777" w:rsidR="006F67AA" w:rsidRDefault="006F67AA"/>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7E0F5" w14:textId="77777777" w:rsidR="006F67AA" w:rsidRDefault="006F67AA"/>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EE9348D" w14:textId="77777777">
      <w:trPr>
        <w:jc w:val="center"/>
      </w:trPr>
      <w:tc>
        <w:tcPr>
          <w:tcW w:w="10080" w:type="dxa"/>
          <w:vAlign w:val="center"/>
        </w:tcPr>
        <w:p w14:paraId="7F06B20A"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5CCE4A01" w14:textId="77777777">
      <w:trPr>
        <w:jc w:val="center"/>
      </w:trPr>
      <w:tc>
        <w:tcPr>
          <w:tcW w:w="10080" w:type="dxa"/>
        </w:tcPr>
        <w:p w14:paraId="1391D613" w14:textId="77777777" w:rsidR="006F67AA" w:rsidRDefault="00683CDB">
          <w:pPr>
            <w:spacing w:before="60" w:after="200"/>
            <w:jc w:val="center"/>
          </w:pPr>
          <w:r>
            <w:rPr>
              <w:rFonts w:ascii="Arial Unicode MS" w:eastAsia="Arial Unicode MS" w:hAnsi="Arial Unicode MS" w:cs="Arial Unicode MS"/>
              <w:sz w:val="20"/>
            </w:rPr>
            <w:t>Two coastal restoration projects get underway</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3FA9" w14:textId="77777777" w:rsidR="006F67AA" w:rsidRDefault="006F67AA"/>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69A81" w14:textId="77777777" w:rsidR="006F67AA" w:rsidRDefault="006F67AA"/>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A7EA6" w14:textId="77777777" w:rsidR="006F67AA" w:rsidRDefault="006F67AA"/>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32DE3FA" w14:textId="77777777">
      <w:trPr>
        <w:jc w:val="center"/>
      </w:trPr>
      <w:tc>
        <w:tcPr>
          <w:tcW w:w="10080" w:type="dxa"/>
          <w:vAlign w:val="center"/>
        </w:tcPr>
        <w:p w14:paraId="1700579D"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A45BCA2" w14:textId="77777777">
      <w:trPr>
        <w:jc w:val="center"/>
      </w:trPr>
      <w:tc>
        <w:tcPr>
          <w:tcW w:w="10080" w:type="dxa"/>
        </w:tcPr>
        <w:p w14:paraId="128F9B4E" w14:textId="77777777" w:rsidR="006F67AA" w:rsidRDefault="00683CDB">
          <w:pPr>
            <w:spacing w:before="60" w:after="200"/>
            <w:jc w:val="center"/>
          </w:pPr>
          <w:r>
            <w:rPr>
              <w:rFonts w:ascii="Arial Unicode MS" w:eastAsia="Arial Unicode MS" w:hAnsi="Arial Unicode MS" w:cs="Arial Unicode MS"/>
              <w:sz w:val="20"/>
            </w:rPr>
            <w:t>A 20-Foot Sea Wall? Miami Faces the Hard Choices of Climate Change.</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35A73" w14:textId="77777777" w:rsidR="006F67AA" w:rsidRDefault="006F67AA"/>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F2F1" w14:textId="77777777" w:rsidR="006F67AA" w:rsidRDefault="006F67AA"/>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B610002" w14:textId="77777777">
      <w:trPr>
        <w:jc w:val="center"/>
      </w:trPr>
      <w:tc>
        <w:tcPr>
          <w:tcW w:w="10080" w:type="dxa"/>
          <w:vAlign w:val="center"/>
        </w:tcPr>
        <w:p w14:paraId="1F90A6F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6C57D5A2" w14:textId="77777777">
      <w:trPr>
        <w:jc w:val="center"/>
      </w:trPr>
      <w:tc>
        <w:tcPr>
          <w:tcW w:w="10080" w:type="dxa"/>
        </w:tcPr>
        <w:p w14:paraId="234A16C2" w14:textId="77777777" w:rsidR="006F67AA" w:rsidRDefault="00683CDB">
          <w:pPr>
            <w:spacing w:before="60" w:after="200"/>
            <w:jc w:val="center"/>
          </w:pPr>
          <w:r>
            <w:rPr>
              <w:rFonts w:ascii="Arial Unicode MS" w:eastAsia="Arial Unicode MS" w:hAnsi="Arial Unicode MS" w:cs="Arial Unicode MS"/>
              <w:sz w:val="20"/>
            </w:rPr>
            <w:t>United States : Cassidy Announces Pending $5.9 Million Coastal Restoration Project for St. Bernard Parish</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F409C" w14:textId="77777777" w:rsidR="006F67AA" w:rsidRDefault="006F67AA"/>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4916A" w14:textId="77777777" w:rsidR="006F67AA" w:rsidRDefault="006F67AA"/>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2FE6AE1" w14:textId="77777777">
      <w:trPr>
        <w:jc w:val="center"/>
      </w:trPr>
      <w:tc>
        <w:tcPr>
          <w:tcW w:w="10080" w:type="dxa"/>
          <w:vAlign w:val="center"/>
        </w:tcPr>
        <w:p w14:paraId="00E31738"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5E7F0D9" w14:textId="77777777">
      <w:trPr>
        <w:jc w:val="center"/>
      </w:trPr>
      <w:tc>
        <w:tcPr>
          <w:tcW w:w="10080" w:type="dxa"/>
        </w:tcPr>
        <w:p w14:paraId="155701AC" w14:textId="77777777" w:rsidR="006F67AA" w:rsidRDefault="00683CDB">
          <w:pPr>
            <w:spacing w:before="60" w:after="200"/>
            <w:jc w:val="center"/>
          </w:pPr>
          <w:r>
            <w:rPr>
              <w:rFonts w:ascii="Arial Unicode MS" w:eastAsia="Arial Unicode MS" w:hAnsi="Arial Unicode MS" w:cs="Arial Unicode MS"/>
              <w:sz w:val="20"/>
            </w:rPr>
            <w:t>Ike Dike concept gets a big backer; George P. Bush lends support to storm-surge wall</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7B0B" w14:textId="77777777" w:rsidR="006F67AA" w:rsidRDefault="006F67AA"/>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7EEF0" w14:textId="77777777" w:rsidR="006F67AA" w:rsidRDefault="006F67AA"/>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D2B9DD6" w14:textId="77777777">
      <w:trPr>
        <w:jc w:val="center"/>
      </w:trPr>
      <w:tc>
        <w:tcPr>
          <w:tcW w:w="10080" w:type="dxa"/>
          <w:vAlign w:val="center"/>
        </w:tcPr>
        <w:p w14:paraId="3EE548EE" w14:textId="1DB68B9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42</w:t>
          </w:r>
          <w:r>
            <w:rPr>
              <w:rFonts w:ascii="Arial Unicode MS" w:eastAsia="Arial Unicode MS" w:hAnsi="Arial Unicode MS" w:cs="Arial Unicode MS"/>
              <w:sz w:val="20"/>
            </w:rPr>
            <w:fldChar w:fldCharType="end"/>
          </w:r>
        </w:p>
      </w:tc>
    </w:tr>
    <w:tr w:rsidR="006F67AA" w14:paraId="46B0D982" w14:textId="77777777">
      <w:trPr>
        <w:jc w:val="center"/>
      </w:trPr>
      <w:tc>
        <w:tcPr>
          <w:tcW w:w="10080" w:type="dxa"/>
        </w:tcPr>
        <w:p w14:paraId="0D53109C" w14:textId="77777777" w:rsidR="006F67AA" w:rsidRDefault="00683CDB">
          <w:pPr>
            <w:spacing w:before="60" w:after="200"/>
            <w:jc w:val="center"/>
          </w:pPr>
          <w:r>
            <w:rPr>
              <w:rFonts w:ascii="Arial Unicode MS" w:eastAsia="Arial Unicode MS" w:hAnsi="Arial Unicode MS" w:cs="Arial Unicode MS"/>
              <w:sz w:val="20"/>
            </w:rPr>
            <w:t>United States : Verisks AIR Worldwide Estimates Insured Losses for Hurricane Ida Will Range from USD 17 Billion to USD 25 Billion?</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4BF4464" w14:textId="77777777">
      <w:trPr>
        <w:jc w:val="center"/>
      </w:trPr>
      <w:tc>
        <w:tcPr>
          <w:tcW w:w="10080" w:type="dxa"/>
          <w:vAlign w:val="center"/>
        </w:tcPr>
        <w:p w14:paraId="791F66F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7F99B935" w14:textId="77777777">
      <w:trPr>
        <w:jc w:val="center"/>
      </w:trPr>
      <w:tc>
        <w:tcPr>
          <w:tcW w:w="10080" w:type="dxa"/>
        </w:tcPr>
        <w:p w14:paraId="78AF7EA0" w14:textId="77777777" w:rsidR="006F67AA" w:rsidRDefault="00683CDB">
          <w:pPr>
            <w:spacing w:before="60" w:after="200"/>
            <w:jc w:val="center"/>
          </w:pPr>
          <w:r>
            <w:rPr>
              <w:rFonts w:ascii="Arial Unicode MS" w:eastAsia="Arial Unicode MS" w:hAnsi="Arial Unicode MS" w:cs="Arial Unicode MS"/>
              <w:sz w:val="20"/>
            </w:rPr>
            <w:t xml:space="preserve">MOP to start storm surge </w:t>
          </w:r>
          <w:r>
            <w:rPr>
              <w:rFonts w:ascii="Arial Unicode MS" w:eastAsia="Arial Unicode MS" w:hAnsi="Arial Unicode MS" w:cs="Arial Unicode MS"/>
              <w:sz w:val="20"/>
            </w:rPr>
            <w:t>protection works on Avenida Perú de Viña del Mar</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973" w14:textId="77777777" w:rsidR="006F67AA" w:rsidRDefault="006F67AA"/>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A7D53" w14:textId="77777777" w:rsidR="006F67AA" w:rsidRDefault="006F67AA"/>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629AA4D" w14:textId="77777777">
      <w:trPr>
        <w:jc w:val="center"/>
      </w:trPr>
      <w:tc>
        <w:tcPr>
          <w:tcW w:w="10080" w:type="dxa"/>
          <w:vAlign w:val="center"/>
        </w:tcPr>
        <w:p w14:paraId="45BD9C8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0DC4F2D6" w14:textId="77777777">
      <w:trPr>
        <w:jc w:val="center"/>
      </w:trPr>
      <w:tc>
        <w:tcPr>
          <w:tcW w:w="10080" w:type="dxa"/>
        </w:tcPr>
        <w:p w14:paraId="5777109B" w14:textId="77777777" w:rsidR="006F67AA" w:rsidRDefault="00683CDB">
          <w:pPr>
            <w:spacing w:before="60" w:after="200"/>
            <w:jc w:val="center"/>
          </w:pPr>
          <w:r>
            <w:rPr>
              <w:rFonts w:ascii="Arial Unicode MS" w:eastAsia="Arial Unicode MS" w:hAnsi="Arial Unicode MS" w:cs="Arial Unicode MS"/>
              <w:sz w:val="20"/>
            </w:rPr>
            <w:t>storm. Barra leaves behind na es nationwide trail of destruction; Compliance by public with red alerts helped save lives</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D86A" w14:textId="77777777" w:rsidR="006F67AA" w:rsidRDefault="006F67AA"/>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F5635" w14:textId="77777777" w:rsidR="006F67AA" w:rsidRDefault="006F67AA"/>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0BB8964" w14:textId="77777777">
      <w:trPr>
        <w:jc w:val="center"/>
      </w:trPr>
      <w:tc>
        <w:tcPr>
          <w:tcW w:w="10080" w:type="dxa"/>
          <w:vAlign w:val="center"/>
        </w:tcPr>
        <w:p w14:paraId="30EB5F80"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4B66E07" w14:textId="77777777">
      <w:trPr>
        <w:jc w:val="center"/>
      </w:trPr>
      <w:tc>
        <w:tcPr>
          <w:tcW w:w="10080" w:type="dxa"/>
        </w:tcPr>
        <w:p w14:paraId="45929DA4" w14:textId="77777777" w:rsidR="006F67AA" w:rsidRDefault="00683CDB">
          <w:pPr>
            <w:spacing w:before="60" w:after="200"/>
            <w:jc w:val="center"/>
          </w:pPr>
          <w:r>
            <w:rPr>
              <w:rFonts w:ascii="Arial Unicode MS" w:eastAsia="Arial Unicode MS" w:hAnsi="Arial Unicode MS" w:cs="Arial Unicode MS"/>
              <w:sz w:val="20"/>
            </w:rPr>
            <w:t>Yaas aftermath: Amid COVID wave, Odisha decides not to seek immediate financial assistance from Centre</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539AC" w14:textId="77777777" w:rsidR="006F67AA" w:rsidRDefault="006F67AA"/>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D3FB" w14:textId="77777777" w:rsidR="006F67AA" w:rsidRDefault="006F67AA"/>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B756281" w14:textId="77777777">
      <w:trPr>
        <w:jc w:val="center"/>
      </w:trPr>
      <w:tc>
        <w:tcPr>
          <w:tcW w:w="10080" w:type="dxa"/>
          <w:vAlign w:val="center"/>
        </w:tcPr>
        <w:p w14:paraId="47EBC87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32AF18E2" w14:textId="77777777">
      <w:trPr>
        <w:jc w:val="center"/>
      </w:trPr>
      <w:tc>
        <w:tcPr>
          <w:tcW w:w="10080" w:type="dxa"/>
        </w:tcPr>
        <w:p w14:paraId="2150C555" w14:textId="77777777" w:rsidR="006F67AA" w:rsidRDefault="00683CDB">
          <w:pPr>
            <w:spacing w:before="60" w:after="200"/>
            <w:jc w:val="center"/>
          </w:pPr>
          <w:r>
            <w:rPr>
              <w:rFonts w:ascii="Arial Unicode MS" w:eastAsia="Arial Unicode MS" w:hAnsi="Arial Unicode MS" w:cs="Arial Unicode MS"/>
              <w:sz w:val="20"/>
            </w:rPr>
            <w:t>Police organize storm surge evacuation drill</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E269" w14:textId="77777777" w:rsidR="006F67AA" w:rsidRDefault="006F67AA"/>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ADFB9" w14:textId="77777777" w:rsidR="006F67AA" w:rsidRDefault="006F67AA"/>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05FDD" w14:textId="77777777" w:rsidR="006F67AA" w:rsidRDefault="006F67AA"/>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13C1" w14:textId="77777777" w:rsidR="006F67AA" w:rsidRDefault="006F67AA"/>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EB221BA" w14:textId="77777777">
      <w:trPr>
        <w:jc w:val="center"/>
      </w:trPr>
      <w:tc>
        <w:tcPr>
          <w:tcW w:w="10080" w:type="dxa"/>
          <w:vAlign w:val="center"/>
        </w:tcPr>
        <w:p w14:paraId="568CB2BF"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079C1C1" w14:textId="77777777">
      <w:trPr>
        <w:jc w:val="center"/>
      </w:trPr>
      <w:tc>
        <w:tcPr>
          <w:tcW w:w="10080" w:type="dxa"/>
        </w:tcPr>
        <w:p w14:paraId="42C4BC54" w14:textId="77777777" w:rsidR="006F67AA" w:rsidRDefault="00683CDB">
          <w:pPr>
            <w:spacing w:before="60" w:after="200"/>
            <w:jc w:val="center"/>
          </w:pPr>
          <w:r>
            <w:rPr>
              <w:rFonts w:ascii="Arial Unicode MS" w:eastAsia="Arial Unicode MS" w:hAnsi="Arial Unicode MS" w:cs="Arial Unicode MS"/>
              <w:sz w:val="20"/>
            </w:rPr>
            <w:t>PM announces ₹1,000 crore aid for three 'Yaas'-hit States</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24FA3" w14:textId="77777777" w:rsidR="006F67AA" w:rsidRDefault="006F67AA"/>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3BDAB" w14:textId="77777777" w:rsidR="006F67AA" w:rsidRDefault="006F67AA"/>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2F76627" w14:textId="77777777">
      <w:trPr>
        <w:jc w:val="center"/>
      </w:trPr>
      <w:tc>
        <w:tcPr>
          <w:tcW w:w="10080" w:type="dxa"/>
          <w:vAlign w:val="center"/>
        </w:tcPr>
        <w:p w14:paraId="4E78FFBA" w14:textId="26141C8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45</w:t>
          </w:r>
          <w:r>
            <w:rPr>
              <w:rFonts w:ascii="Arial Unicode MS" w:eastAsia="Arial Unicode MS" w:hAnsi="Arial Unicode MS" w:cs="Arial Unicode MS"/>
              <w:sz w:val="20"/>
            </w:rPr>
            <w:fldChar w:fldCharType="end"/>
          </w:r>
        </w:p>
      </w:tc>
    </w:tr>
    <w:tr w:rsidR="006F67AA" w14:paraId="585E661A" w14:textId="77777777">
      <w:trPr>
        <w:jc w:val="center"/>
      </w:trPr>
      <w:tc>
        <w:tcPr>
          <w:tcW w:w="10080" w:type="dxa"/>
        </w:tcPr>
        <w:p w14:paraId="3816A901" w14:textId="77777777" w:rsidR="006F67AA" w:rsidRDefault="00683CDB">
          <w:pPr>
            <w:spacing w:before="60" w:after="200"/>
            <w:jc w:val="center"/>
          </w:pPr>
          <w:r>
            <w:rPr>
              <w:rFonts w:ascii="Arial Unicode MS" w:eastAsia="Arial Unicode MS" w:hAnsi="Arial Unicode MS" w:cs="Arial Unicode MS"/>
              <w:sz w:val="20"/>
            </w:rPr>
            <w:t xml:space="preserve">United States : Verisks AIR Worldwide Estimates Insured Losses for Hurricane Ida Will Range from USD 17 Billion to </w:t>
          </w:r>
          <w:r>
            <w:rPr>
              <w:rFonts w:ascii="Arial Unicode MS" w:eastAsia="Arial Unicode MS" w:hAnsi="Arial Unicode MS" w:cs="Arial Unicode MS"/>
              <w:sz w:val="20"/>
            </w:rPr>
            <w:t>USD 25 Billion?</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34C5" w14:textId="77777777" w:rsidR="006F67AA" w:rsidRDefault="006F67AA"/>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5CE3" w14:textId="77777777" w:rsidR="006F67AA" w:rsidRDefault="006F67AA"/>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46EA208" w14:textId="77777777">
      <w:trPr>
        <w:jc w:val="center"/>
      </w:trPr>
      <w:tc>
        <w:tcPr>
          <w:tcW w:w="10080" w:type="dxa"/>
          <w:vAlign w:val="center"/>
        </w:tcPr>
        <w:p w14:paraId="6693F017" w14:textId="213F8398"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48</w:t>
          </w:r>
          <w:r>
            <w:rPr>
              <w:rFonts w:ascii="Arial Unicode MS" w:eastAsia="Arial Unicode MS" w:hAnsi="Arial Unicode MS" w:cs="Arial Unicode MS"/>
              <w:sz w:val="20"/>
            </w:rPr>
            <w:fldChar w:fldCharType="end"/>
          </w:r>
        </w:p>
      </w:tc>
    </w:tr>
    <w:tr w:rsidR="006F67AA" w14:paraId="5E79DCEA" w14:textId="77777777">
      <w:trPr>
        <w:jc w:val="center"/>
      </w:trPr>
      <w:tc>
        <w:tcPr>
          <w:tcW w:w="10080" w:type="dxa"/>
        </w:tcPr>
        <w:p w14:paraId="334AFA87"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05CB" w14:textId="77777777" w:rsidR="006F67AA" w:rsidRDefault="006F67AA"/>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BEC39" w14:textId="77777777" w:rsidR="006F67AA" w:rsidRDefault="006F67AA"/>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B4FDE74" w14:textId="77777777">
      <w:trPr>
        <w:jc w:val="center"/>
      </w:trPr>
      <w:tc>
        <w:tcPr>
          <w:tcW w:w="10080" w:type="dxa"/>
          <w:vAlign w:val="center"/>
        </w:tcPr>
        <w:p w14:paraId="53003DCE" w14:textId="79900ABE"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52</w:t>
          </w:r>
          <w:r>
            <w:rPr>
              <w:rFonts w:ascii="Arial Unicode MS" w:eastAsia="Arial Unicode MS" w:hAnsi="Arial Unicode MS" w:cs="Arial Unicode MS"/>
              <w:sz w:val="20"/>
            </w:rPr>
            <w:fldChar w:fldCharType="end"/>
          </w:r>
        </w:p>
      </w:tc>
    </w:tr>
    <w:tr w:rsidR="006F67AA" w14:paraId="2C68AD69" w14:textId="77777777">
      <w:trPr>
        <w:jc w:val="center"/>
      </w:trPr>
      <w:tc>
        <w:tcPr>
          <w:tcW w:w="10080" w:type="dxa"/>
        </w:tcPr>
        <w:p w14:paraId="5215E114" w14:textId="77777777" w:rsidR="006F67AA" w:rsidRDefault="00683CDB">
          <w:pPr>
            <w:spacing w:before="60" w:after="200"/>
            <w:jc w:val="center"/>
          </w:pPr>
          <w:r>
            <w:rPr>
              <w:rFonts w:ascii="Arial Unicode MS" w:eastAsia="Arial Unicode MS" w:hAnsi="Arial Unicode MS" w:cs="Arial Unicode MS"/>
              <w:sz w:val="20"/>
            </w:rPr>
            <w:t>How does New Orleans protect itself from hurricanes?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26B8" w14:textId="77777777" w:rsidR="006F67AA" w:rsidRDefault="006F67A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3C26" w14:textId="77777777" w:rsidR="006F67AA" w:rsidRDefault="006F67AA"/>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3611" w14:textId="77777777" w:rsidR="006F67AA" w:rsidRDefault="006F67AA"/>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03C3A7F7" w14:textId="77777777">
      <w:trPr>
        <w:jc w:val="center"/>
      </w:trPr>
      <w:tc>
        <w:tcPr>
          <w:tcW w:w="10080" w:type="dxa"/>
          <w:vAlign w:val="center"/>
        </w:tcPr>
        <w:p w14:paraId="5C0D42AC" w14:textId="601D973F"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55</w:t>
          </w:r>
          <w:r>
            <w:rPr>
              <w:rFonts w:ascii="Arial Unicode MS" w:eastAsia="Arial Unicode MS" w:hAnsi="Arial Unicode MS" w:cs="Arial Unicode MS"/>
              <w:sz w:val="20"/>
            </w:rPr>
            <w:fldChar w:fldCharType="end"/>
          </w:r>
        </w:p>
      </w:tc>
    </w:tr>
    <w:tr w:rsidR="006F67AA" w14:paraId="5C544724" w14:textId="77777777">
      <w:trPr>
        <w:jc w:val="center"/>
      </w:trPr>
      <w:tc>
        <w:tcPr>
          <w:tcW w:w="10080" w:type="dxa"/>
        </w:tcPr>
        <w:p w14:paraId="040F5C4A"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B4175" w14:textId="77777777" w:rsidR="006F67AA" w:rsidRDefault="006F67AA"/>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A227F" w14:textId="77777777" w:rsidR="006F67AA" w:rsidRDefault="006F67AA"/>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12197F8" w14:textId="77777777">
      <w:trPr>
        <w:jc w:val="center"/>
      </w:trPr>
      <w:tc>
        <w:tcPr>
          <w:tcW w:w="10080" w:type="dxa"/>
          <w:vAlign w:val="center"/>
        </w:tcPr>
        <w:p w14:paraId="18E55604" w14:textId="3DDF551C"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57</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58</w:t>
          </w:r>
          <w:r>
            <w:rPr>
              <w:rFonts w:ascii="Arial Unicode MS" w:eastAsia="Arial Unicode MS" w:hAnsi="Arial Unicode MS" w:cs="Arial Unicode MS"/>
              <w:sz w:val="20"/>
            </w:rPr>
            <w:fldChar w:fldCharType="end"/>
          </w:r>
        </w:p>
      </w:tc>
    </w:tr>
    <w:tr w:rsidR="006F67AA" w14:paraId="6E2A50B7" w14:textId="77777777">
      <w:trPr>
        <w:jc w:val="center"/>
      </w:trPr>
      <w:tc>
        <w:tcPr>
          <w:tcW w:w="10080" w:type="dxa"/>
        </w:tcPr>
        <w:p w14:paraId="70CFC7A1"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6E10A" w14:textId="77777777" w:rsidR="006F67AA" w:rsidRDefault="006F67AA"/>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74042" w14:textId="77777777" w:rsidR="006F67AA" w:rsidRDefault="006F67AA"/>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36DA5AA" w14:textId="77777777">
      <w:trPr>
        <w:jc w:val="center"/>
      </w:trPr>
      <w:tc>
        <w:tcPr>
          <w:tcW w:w="10080" w:type="dxa"/>
          <w:vAlign w:val="center"/>
        </w:tcPr>
        <w:p w14:paraId="2D3F60B4" w14:textId="563E9EFF"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61</w:t>
          </w:r>
          <w:r>
            <w:rPr>
              <w:rFonts w:ascii="Arial Unicode MS" w:eastAsia="Arial Unicode MS" w:hAnsi="Arial Unicode MS" w:cs="Arial Unicode MS"/>
              <w:sz w:val="20"/>
            </w:rPr>
            <w:fldChar w:fldCharType="end"/>
          </w:r>
        </w:p>
      </w:tc>
    </w:tr>
    <w:tr w:rsidR="006F67AA" w14:paraId="5C84F710" w14:textId="77777777">
      <w:trPr>
        <w:jc w:val="center"/>
      </w:trPr>
      <w:tc>
        <w:tcPr>
          <w:tcW w:w="10080" w:type="dxa"/>
        </w:tcPr>
        <w:p w14:paraId="50796783"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E3A16" w14:textId="77777777" w:rsidR="006F67AA" w:rsidRDefault="006F67AA"/>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5EA72" w14:textId="77777777" w:rsidR="006F67AA" w:rsidRDefault="006F67A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0058486" w14:textId="77777777">
      <w:trPr>
        <w:jc w:val="center"/>
      </w:trPr>
      <w:tc>
        <w:tcPr>
          <w:tcW w:w="10080" w:type="dxa"/>
          <w:vAlign w:val="center"/>
        </w:tcPr>
        <w:p w14:paraId="1EF45FA2" w14:textId="4AFD46A4"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21</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22</w:t>
          </w:r>
          <w:r>
            <w:rPr>
              <w:rFonts w:ascii="Arial Unicode MS" w:eastAsia="Arial Unicode MS" w:hAnsi="Arial Unicode MS" w:cs="Arial Unicode MS"/>
              <w:sz w:val="20"/>
            </w:rPr>
            <w:fldChar w:fldCharType="end"/>
          </w:r>
        </w:p>
      </w:tc>
    </w:tr>
    <w:tr w:rsidR="006F67AA" w14:paraId="07BEAD56" w14:textId="77777777">
      <w:trPr>
        <w:jc w:val="center"/>
      </w:trPr>
      <w:tc>
        <w:tcPr>
          <w:tcW w:w="10080" w:type="dxa"/>
        </w:tcPr>
        <w:p w14:paraId="0EB9C4C7" w14:textId="77777777" w:rsidR="006F67AA" w:rsidRDefault="00683CDB">
          <w:pPr>
            <w:spacing w:before="60" w:after="200"/>
            <w:jc w:val="center"/>
          </w:pPr>
          <w:r>
            <w:rPr>
              <w:rFonts w:ascii="Arial Unicode MS" w:eastAsia="Arial Unicode MS" w:hAnsi="Arial Unicode MS" w:cs="Arial Unicode MS"/>
              <w:sz w:val="20"/>
            </w:rPr>
            <w:t>PROJECT TO RESTORE MAUREPAS SWAMP TAKES ONE IMPORTANT STEP FORWARD</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B136C92" w14:textId="77777777">
      <w:trPr>
        <w:jc w:val="center"/>
      </w:trPr>
      <w:tc>
        <w:tcPr>
          <w:tcW w:w="10080" w:type="dxa"/>
          <w:vAlign w:val="center"/>
        </w:tcPr>
        <w:p w14:paraId="5ED5CC81" w14:textId="6848B08C"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64</w:t>
          </w:r>
          <w:r>
            <w:rPr>
              <w:rFonts w:ascii="Arial Unicode MS" w:eastAsia="Arial Unicode MS" w:hAnsi="Arial Unicode MS" w:cs="Arial Unicode MS"/>
              <w:sz w:val="20"/>
            </w:rPr>
            <w:fldChar w:fldCharType="end"/>
          </w:r>
        </w:p>
      </w:tc>
    </w:tr>
    <w:tr w:rsidR="006F67AA" w14:paraId="7AC00EC7" w14:textId="77777777">
      <w:trPr>
        <w:jc w:val="center"/>
      </w:trPr>
      <w:tc>
        <w:tcPr>
          <w:tcW w:w="10080" w:type="dxa"/>
        </w:tcPr>
        <w:p w14:paraId="4338F29B"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DD4A9" w14:textId="77777777" w:rsidR="006F67AA" w:rsidRDefault="006F67AA"/>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8DFA" w14:textId="77777777" w:rsidR="006F67AA" w:rsidRDefault="006F67AA"/>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2A0C9FA5" w14:textId="77777777">
      <w:trPr>
        <w:jc w:val="center"/>
      </w:trPr>
      <w:tc>
        <w:tcPr>
          <w:tcW w:w="10080" w:type="dxa"/>
          <w:vAlign w:val="center"/>
        </w:tcPr>
        <w:p w14:paraId="241A8FD5" w14:textId="583669D3"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67</w:t>
          </w:r>
          <w:r>
            <w:rPr>
              <w:rFonts w:ascii="Arial Unicode MS" w:eastAsia="Arial Unicode MS" w:hAnsi="Arial Unicode MS" w:cs="Arial Unicode MS"/>
              <w:sz w:val="20"/>
            </w:rPr>
            <w:fldChar w:fldCharType="end"/>
          </w:r>
        </w:p>
      </w:tc>
    </w:tr>
    <w:tr w:rsidR="006F67AA" w14:paraId="7D62DCB4" w14:textId="77777777">
      <w:trPr>
        <w:jc w:val="center"/>
      </w:trPr>
      <w:tc>
        <w:tcPr>
          <w:tcW w:w="10080" w:type="dxa"/>
        </w:tcPr>
        <w:p w14:paraId="4155386F"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7132" w14:textId="77777777" w:rsidR="006F67AA" w:rsidRDefault="006F67AA"/>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472B" w14:textId="77777777" w:rsidR="006F67AA" w:rsidRDefault="006F67AA"/>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6187DCC5" w14:textId="77777777">
      <w:trPr>
        <w:jc w:val="center"/>
      </w:trPr>
      <w:tc>
        <w:tcPr>
          <w:tcW w:w="10080" w:type="dxa"/>
          <w:vAlign w:val="center"/>
        </w:tcPr>
        <w:p w14:paraId="3C609D85" w14:textId="5CFAF26A"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69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70</w:t>
          </w:r>
          <w:r>
            <w:rPr>
              <w:rFonts w:ascii="Arial Unicode MS" w:eastAsia="Arial Unicode MS" w:hAnsi="Arial Unicode MS" w:cs="Arial Unicode MS"/>
              <w:sz w:val="20"/>
            </w:rPr>
            <w:fldChar w:fldCharType="end"/>
          </w:r>
        </w:p>
      </w:tc>
    </w:tr>
    <w:tr w:rsidR="006F67AA" w14:paraId="485C6A55" w14:textId="77777777">
      <w:trPr>
        <w:jc w:val="center"/>
      </w:trPr>
      <w:tc>
        <w:tcPr>
          <w:tcW w:w="10080" w:type="dxa"/>
        </w:tcPr>
        <w:p w14:paraId="342D4929" w14:textId="77777777" w:rsidR="006F67AA" w:rsidRDefault="00683CDB">
          <w:pPr>
            <w:spacing w:before="60" w:after="200"/>
            <w:jc w:val="center"/>
          </w:pPr>
          <w:r>
            <w:rPr>
              <w:rFonts w:ascii="Arial Unicode MS" w:eastAsia="Arial Unicode MS" w:hAnsi="Arial Unicode MS" w:cs="Arial Unicode MS"/>
              <w:sz w:val="20"/>
            </w:rPr>
            <w:t>EXPLAINER: Is New Orleans protected from a hurricane?</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6824F" w14:textId="77777777" w:rsidR="006F67AA" w:rsidRDefault="006F67AA"/>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CE78" w14:textId="77777777" w:rsidR="006F67AA" w:rsidRDefault="006F67AA"/>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EF23581" w14:textId="77777777">
      <w:trPr>
        <w:jc w:val="center"/>
      </w:trPr>
      <w:tc>
        <w:tcPr>
          <w:tcW w:w="10080" w:type="dxa"/>
          <w:vAlign w:val="center"/>
        </w:tcPr>
        <w:p w14:paraId="60D322FD" w14:textId="0C9490F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73</w:t>
          </w:r>
          <w:r>
            <w:rPr>
              <w:rFonts w:ascii="Arial Unicode MS" w:eastAsia="Arial Unicode MS" w:hAnsi="Arial Unicode MS" w:cs="Arial Unicode MS"/>
              <w:sz w:val="20"/>
            </w:rPr>
            <w:fldChar w:fldCharType="end"/>
          </w:r>
        </w:p>
      </w:tc>
    </w:tr>
    <w:tr w:rsidR="006F67AA" w14:paraId="6155C7F6" w14:textId="77777777">
      <w:trPr>
        <w:jc w:val="center"/>
      </w:trPr>
      <w:tc>
        <w:tcPr>
          <w:tcW w:w="10080" w:type="dxa"/>
        </w:tcPr>
        <w:p w14:paraId="4CFB576D" w14:textId="77777777" w:rsidR="006F67AA" w:rsidRDefault="00683CDB">
          <w:pPr>
            <w:spacing w:before="60" w:after="200"/>
            <w:jc w:val="center"/>
          </w:pPr>
          <w:r>
            <w:rPr>
              <w:rFonts w:ascii="Arial Unicode MS" w:eastAsia="Arial Unicode MS" w:hAnsi="Arial Unicode MS" w:cs="Arial Unicode MS"/>
              <w:sz w:val="20"/>
            </w:rPr>
            <w:t>Letter to the Editor River Diver sions</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D4D8" w14:textId="77777777" w:rsidR="006F67AA" w:rsidRDefault="006F67AA"/>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E049" w14:textId="77777777" w:rsidR="006F67AA" w:rsidRDefault="006F67AA"/>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40FB" w14:textId="77777777" w:rsidR="006F67AA" w:rsidRDefault="006F67AA"/>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C90C708" w14:textId="77777777">
      <w:trPr>
        <w:jc w:val="center"/>
      </w:trPr>
      <w:tc>
        <w:tcPr>
          <w:tcW w:w="10080" w:type="dxa"/>
          <w:vAlign w:val="center"/>
        </w:tcPr>
        <w:p w14:paraId="4A222FCE" w14:textId="5B1B3B3F"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75</w:t>
          </w:r>
          <w:r>
            <w:rPr>
              <w:rFonts w:ascii="Arial Unicode MS" w:eastAsia="Arial Unicode MS" w:hAnsi="Arial Unicode MS" w:cs="Arial Unicode MS"/>
              <w:sz w:val="20"/>
            </w:rPr>
            <w:fldChar w:fldCharType="end"/>
          </w:r>
        </w:p>
      </w:tc>
    </w:tr>
    <w:tr w:rsidR="006F67AA" w14:paraId="4BE88B7C" w14:textId="77777777">
      <w:trPr>
        <w:jc w:val="center"/>
      </w:trPr>
      <w:tc>
        <w:tcPr>
          <w:tcW w:w="10080" w:type="dxa"/>
        </w:tcPr>
        <w:p w14:paraId="79304589" w14:textId="77777777" w:rsidR="006F67AA" w:rsidRDefault="00683CDB">
          <w:pPr>
            <w:spacing w:before="60" w:after="200"/>
            <w:jc w:val="center"/>
          </w:pPr>
          <w:r>
            <w:rPr>
              <w:rFonts w:ascii="Arial Unicode MS" w:eastAsia="Arial Unicode MS" w:hAnsi="Arial Unicode MS" w:cs="Arial Unicode MS"/>
              <w:sz w:val="20"/>
            </w:rPr>
            <w:t xml:space="preserve">Letter to the Editor River </w:t>
          </w:r>
          <w:r>
            <w:rPr>
              <w:rFonts w:ascii="Arial Unicode MS" w:eastAsia="Arial Unicode MS" w:hAnsi="Arial Unicode MS" w:cs="Arial Unicode MS"/>
              <w:sz w:val="20"/>
            </w:rPr>
            <w:t>Diversions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54EC2" w14:textId="77777777" w:rsidR="006F67AA" w:rsidRDefault="006F67AA"/>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7CB2E" w14:textId="77777777" w:rsidR="006F67AA" w:rsidRDefault="006F67AA"/>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F6A33AC" w14:textId="77777777">
      <w:trPr>
        <w:jc w:val="center"/>
      </w:trPr>
      <w:tc>
        <w:tcPr>
          <w:tcW w:w="10080" w:type="dxa"/>
          <w:vAlign w:val="center"/>
        </w:tcPr>
        <w:p w14:paraId="67E88CB0" w14:textId="697B82C0"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77</w:t>
          </w:r>
          <w:r>
            <w:rPr>
              <w:rFonts w:ascii="Arial Unicode MS" w:eastAsia="Arial Unicode MS" w:hAnsi="Arial Unicode MS" w:cs="Arial Unicode MS"/>
              <w:sz w:val="20"/>
            </w:rPr>
            <w:fldChar w:fldCharType="end"/>
          </w:r>
        </w:p>
      </w:tc>
    </w:tr>
    <w:tr w:rsidR="006F67AA" w14:paraId="146B9B7F" w14:textId="77777777">
      <w:trPr>
        <w:jc w:val="center"/>
      </w:trPr>
      <w:tc>
        <w:tcPr>
          <w:tcW w:w="10080" w:type="dxa"/>
        </w:tcPr>
        <w:p w14:paraId="084D315E" w14:textId="77777777" w:rsidR="006F67AA" w:rsidRDefault="00683CDB">
          <w:pPr>
            <w:spacing w:before="60" w:after="200"/>
            <w:jc w:val="center"/>
          </w:pPr>
          <w:r>
            <w:rPr>
              <w:rFonts w:ascii="Arial Unicode MS" w:eastAsia="Arial Unicode MS" w:hAnsi="Arial Unicode MS" w:cs="Arial Unicode MS"/>
              <w:sz w:val="20"/>
            </w:rPr>
            <w:t xml:space="preserve">Are Grand Isle, Lafitte worth Ida-like storm protection? Louisiana rethinks its </w:t>
          </w:r>
          <w:r>
            <w:rPr>
              <w:rFonts w:ascii="Arial Unicode MS" w:eastAsia="Arial Unicode MS" w:hAnsi="Arial Unicode MS" w:cs="Arial Unicode MS"/>
              <w:sz w:val="20"/>
            </w:rPr>
            <w:t>strategy</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4C03" w14:textId="77777777" w:rsidR="006F67AA" w:rsidRDefault="006F67AA"/>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3FAE" w14:textId="77777777" w:rsidR="006F67AA" w:rsidRDefault="006F67AA"/>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12638141" w14:textId="77777777">
      <w:trPr>
        <w:jc w:val="center"/>
      </w:trPr>
      <w:tc>
        <w:tcPr>
          <w:tcW w:w="10080" w:type="dxa"/>
          <w:vAlign w:val="center"/>
        </w:tcPr>
        <w:p w14:paraId="4A53F825" w14:textId="2650A1B6"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80</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81</w:t>
          </w:r>
          <w:r>
            <w:rPr>
              <w:rFonts w:ascii="Arial Unicode MS" w:eastAsia="Arial Unicode MS" w:hAnsi="Arial Unicode MS" w:cs="Arial Unicode MS"/>
              <w:sz w:val="20"/>
            </w:rPr>
            <w:fldChar w:fldCharType="end"/>
          </w:r>
        </w:p>
      </w:tc>
    </w:tr>
    <w:tr w:rsidR="006F67AA" w14:paraId="6EBBFE9C" w14:textId="77777777">
      <w:trPr>
        <w:jc w:val="center"/>
      </w:trPr>
      <w:tc>
        <w:tcPr>
          <w:tcW w:w="10080" w:type="dxa"/>
        </w:tcPr>
        <w:p w14:paraId="0E625DFA" w14:textId="77777777" w:rsidR="006F67AA" w:rsidRDefault="00683CDB">
          <w:pPr>
            <w:spacing w:before="60" w:after="200"/>
            <w:jc w:val="center"/>
          </w:pPr>
          <w:r>
            <w:rPr>
              <w:rFonts w:ascii="Arial Unicode MS" w:eastAsia="Arial Unicode MS" w:hAnsi="Arial Unicode MS" w:cs="Arial Unicode MS"/>
              <w:sz w:val="20"/>
            </w:rPr>
            <w:t>Explainer | Is New Orleans protected from a hurricane?</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897F" w14:textId="77777777" w:rsidR="006F67AA" w:rsidRDefault="006F67A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C064A" w14:textId="77777777" w:rsidR="006F67AA" w:rsidRDefault="006F67AA"/>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582F" w14:textId="77777777" w:rsidR="006F67AA" w:rsidRDefault="006F67AA"/>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38EF40E" w14:textId="77777777">
      <w:trPr>
        <w:jc w:val="center"/>
      </w:trPr>
      <w:tc>
        <w:tcPr>
          <w:tcW w:w="10080" w:type="dxa"/>
          <w:vAlign w:val="center"/>
        </w:tcPr>
        <w:p w14:paraId="092E62BF" w14:textId="23AD8CA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84</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85</w:t>
          </w:r>
          <w:r>
            <w:rPr>
              <w:rFonts w:ascii="Arial Unicode MS" w:eastAsia="Arial Unicode MS" w:hAnsi="Arial Unicode MS" w:cs="Arial Unicode MS"/>
              <w:sz w:val="20"/>
            </w:rPr>
            <w:fldChar w:fldCharType="end"/>
          </w:r>
        </w:p>
      </w:tc>
    </w:tr>
    <w:tr w:rsidR="006F67AA" w14:paraId="5A3664E5" w14:textId="77777777">
      <w:trPr>
        <w:jc w:val="center"/>
      </w:trPr>
      <w:tc>
        <w:tcPr>
          <w:tcW w:w="10080" w:type="dxa"/>
        </w:tcPr>
        <w:p w14:paraId="2E359F8B" w14:textId="77777777" w:rsidR="006F67AA" w:rsidRDefault="00683CDB">
          <w:pPr>
            <w:spacing w:before="60" w:after="200"/>
            <w:jc w:val="center"/>
          </w:pPr>
          <w:r>
            <w:rPr>
              <w:rFonts w:ascii="Arial Unicode MS" w:eastAsia="Arial Unicode MS" w:hAnsi="Arial Unicode MS" w:cs="Arial Unicode MS"/>
              <w:sz w:val="20"/>
            </w:rPr>
            <w:t xml:space="preserve">Study: Concrete </w:t>
          </w:r>
          <w:r>
            <w:rPr>
              <w:rFonts w:ascii="Arial Unicode MS" w:eastAsia="Arial Unicode MS" w:hAnsi="Arial Unicode MS" w:cs="Arial Unicode MS"/>
              <w:sz w:val="20"/>
            </w:rPr>
            <w:t>umbrellas could offer shade, protection against storm surges</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93A4" w14:textId="77777777" w:rsidR="006F67AA" w:rsidRDefault="006F67AA"/>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6E64D" w14:textId="77777777" w:rsidR="006F67AA" w:rsidRDefault="006F67AA"/>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236D8AD" w14:textId="77777777">
      <w:trPr>
        <w:jc w:val="center"/>
      </w:trPr>
      <w:tc>
        <w:tcPr>
          <w:tcW w:w="10080" w:type="dxa"/>
          <w:vAlign w:val="center"/>
        </w:tcPr>
        <w:p w14:paraId="7676AF7A" w14:textId="4E65EC75"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86</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87</w:t>
          </w:r>
          <w:r>
            <w:rPr>
              <w:rFonts w:ascii="Arial Unicode MS" w:eastAsia="Arial Unicode MS" w:hAnsi="Arial Unicode MS" w:cs="Arial Unicode MS"/>
              <w:sz w:val="20"/>
            </w:rPr>
            <w:fldChar w:fldCharType="end"/>
          </w:r>
        </w:p>
      </w:tc>
    </w:tr>
    <w:tr w:rsidR="006F67AA" w14:paraId="5B81FF1C" w14:textId="77777777">
      <w:trPr>
        <w:jc w:val="center"/>
      </w:trPr>
      <w:tc>
        <w:tcPr>
          <w:tcW w:w="10080" w:type="dxa"/>
        </w:tcPr>
        <w:p w14:paraId="4D233A57" w14:textId="77777777" w:rsidR="006F67AA" w:rsidRDefault="00683CDB">
          <w:pPr>
            <w:spacing w:before="60" w:after="200"/>
            <w:jc w:val="center"/>
          </w:pPr>
          <w:r>
            <w:rPr>
              <w:rFonts w:ascii="Arial Unicode MS" w:eastAsia="Arial Unicode MS" w:hAnsi="Arial Unicode MS" w:cs="Arial Unicode MS"/>
              <w:sz w:val="20"/>
            </w:rPr>
            <w:t xml:space="preserve">AP EXPLains: Will New Orleans be sufficiently </w:t>
          </w:r>
          <w:r>
            <w:rPr>
              <w:rFonts w:ascii="Arial Unicode MS" w:eastAsia="Arial Unicode MS" w:hAnsi="Arial Unicode MS" w:cs="Arial Unicode MS"/>
              <w:sz w:val="20"/>
            </w:rPr>
            <w:t>protected?</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6E6AC" w14:textId="77777777" w:rsidR="006F67AA" w:rsidRDefault="006F67AA"/>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FF26" w14:textId="77777777" w:rsidR="006F67AA" w:rsidRDefault="006F67AA"/>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5381EC06" w14:textId="77777777">
      <w:trPr>
        <w:jc w:val="center"/>
      </w:trPr>
      <w:tc>
        <w:tcPr>
          <w:tcW w:w="10080" w:type="dxa"/>
          <w:vAlign w:val="center"/>
        </w:tcPr>
        <w:p w14:paraId="73D87EB5" w14:textId="5A845589"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89</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90</w:t>
          </w:r>
          <w:r>
            <w:rPr>
              <w:rFonts w:ascii="Arial Unicode MS" w:eastAsia="Arial Unicode MS" w:hAnsi="Arial Unicode MS" w:cs="Arial Unicode MS"/>
              <w:sz w:val="20"/>
            </w:rPr>
            <w:fldChar w:fldCharType="end"/>
          </w:r>
        </w:p>
      </w:tc>
    </w:tr>
    <w:tr w:rsidR="006F67AA" w14:paraId="0CAA7C62" w14:textId="77777777">
      <w:trPr>
        <w:jc w:val="center"/>
      </w:trPr>
      <w:tc>
        <w:tcPr>
          <w:tcW w:w="10080" w:type="dxa"/>
        </w:tcPr>
        <w:p w14:paraId="3A488F33" w14:textId="77777777" w:rsidR="006F67AA" w:rsidRDefault="00683CDB">
          <w:pPr>
            <w:spacing w:before="60" w:after="200"/>
            <w:jc w:val="center"/>
          </w:pPr>
          <w:r>
            <w:rPr>
              <w:rFonts w:ascii="Arial Unicode MS" w:eastAsia="Arial Unicode MS" w:hAnsi="Arial Unicode MS" w:cs="Arial Unicode MS"/>
              <w:sz w:val="20"/>
            </w:rPr>
            <w:t xml:space="preserve">La. Gov. Edwards Breaks Ground on Houma Navigation Canal Lock </w:t>
          </w:r>
          <w:r>
            <w:rPr>
              <w:rFonts w:ascii="Arial Unicode MS" w:eastAsia="Arial Unicode MS" w:hAnsi="Arial Unicode MS" w:cs="Arial Unicode MS"/>
              <w:sz w:val="20"/>
            </w:rPr>
            <w:t>Complex, Announces Completion of Grand Bayou Floodgate</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9834" w14:textId="77777777" w:rsidR="006F67AA" w:rsidRDefault="006F67AA"/>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1F4E" w14:textId="77777777" w:rsidR="006F67AA" w:rsidRDefault="006F67A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678960F" w14:textId="77777777">
      <w:trPr>
        <w:jc w:val="center"/>
      </w:trPr>
      <w:tc>
        <w:tcPr>
          <w:tcW w:w="10080" w:type="dxa"/>
          <w:vAlign w:val="center"/>
        </w:tcPr>
        <w:p w14:paraId="60C81272" w14:textId="20A9444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23</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24</w:t>
          </w:r>
          <w:r>
            <w:rPr>
              <w:rFonts w:ascii="Arial Unicode MS" w:eastAsia="Arial Unicode MS" w:hAnsi="Arial Unicode MS" w:cs="Arial Unicode MS"/>
              <w:sz w:val="20"/>
            </w:rPr>
            <w:fldChar w:fldCharType="end"/>
          </w:r>
        </w:p>
      </w:tc>
    </w:tr>
    <w:tr w:rsidR="006F67AA" w14:paraId="293058EF" w14:textId="77777777">
      <w:trPr>
        <w:jc w:val="center"/>
      </w:trPr>
      <w:tc>
        <w:tcPr>
          <w:tcW w:w="10080" w:type="dxa"/>
        </w:tcPr>
        <w:p w14:paraId="0B21C287" w14:textId="77777777" w:rsidR="006F67AA" w:rsidRDefault="00683CDB">
          <w:pPr>
            <w:spacing w:before="60" w:after="200"/>
            <w:jc w:val="center"/>
          </w:pPr>
          <w:r>
            <w:rPr>
              <w:rFonts w:ascii="Arial Unicode MS" w:eastAsia="Arial Unicode MS" w:hAnsi="Arial Unicode MS" w:cs="Arial Unicode MS"/>
              <w:sz w:val="20"/>
            </w:rPr>
            <w:t xml:space="preserve">Gov. Edwards urges congressional panel to loosen Corps restrictions on restoration, levee </w:t>
          </w:r>
          <w:r>
            <w:rPr>
              <w:rFonts w:ascii="Arial Unicode MS" w:eastAsia="Arial Unicode MS" w:hAnsi="Arial Unicode MS" w:cs="Arial Unicode MS"/>
              <w:sz w:val="20"/>
            </w:rPr>
            <w:t>projects</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4340D39" w14:textId="77777777">
      <w:trPr>
        <w:jc w:val="center"/>
      </w:trPr>
      <w:tc>
        <w:tcPr>
          <w:tcW w:w="10080" w:type="dxa"/>
          <w:vAlign w:val="center"/>
        </w:tcPr>
        <w:p w14:paraId="7EB36B9B" w14:textId="1A076FB5"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92</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93</w:t>
          </w:r>
          <w:r>
            <w:rPr>
              <w:rFonts w:ascii="Arial Unicode MS" w:eastAsia="Arial Unicode MS" w:hAnsi="Arial Unicode MS" w:cs="Arial Unicode MS"/>
              <w:sz w:val="20"/>
            </w:rPr>
            <w:fldChar w:fldCharType="end"/>
          </w:r>
        </w:p>
      </w:tc>
    </w:tr>
    <w:tr w:rsidR="006F67AA" w14:paraId="4C365588" w14:textId="77777777">
      <w:trPr>
        <w:jc w:val="center"/>
      </w:trPr>
      <w:tc>
        <w:tcPr>
          <w:tcW w:w="10080" w:type="dxa"/>
        </w:tcPr>
        <w:p w14:paraId="1BEC1D8C" w14:textId="77777777" w:rsidR="006F67AA" w:rsidRDefault="00683CDB">
          <w:pPr>
            <w:spacing w:before="60" w:after="200"/>
            <w:jc w:val="center"/>
          </w:pPr>
          <w:r>
            <w:rPr>
              <w:rFonts w:ascii="Arial Unicode MS" w:eastAsia="Arial Unicode MS" w:hAnsi="Arial Unicode MS" w:cs="Arial Unicode MS"/>
              <w:sz w:val="20"/>
            </w:rPr>
            <w:t xml:space="preserve">GOV. EDWARDS BREAKS GROUND ON HOUMA NAVIGATION CANAL LOCK COMPLEX, ANNOUNCES COMPLETION OF GRAND BAYOU </w:t>
          </w:r>
          <w:r>
            <w:rPr>
              <w:rFonts w:ascii="Arial Unicode MS" w:eastAsia="Arial Unicode MS" w:hAnsi="Arial Unicode MS" w:cs="Arial Unicode MS"/>
              <w:sz w:val="20"/>
            </w:rPr>
            <w:t>FLOODGATE</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4D69" w14:textId="77777777" w:rsidR="006F67AA" w:rsidRDefault="006F67AA"/>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E409" w14:textId="77777777" w:rsidR="006F67AA" w:rsidRDefault="006F67AA"/>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9B3D864" w14:textId="77777777">
      <w:trPr>
        <w:jc w:val="center"/>
      </w:trPr>
      <w:tc>
        <w:tcPr>
          <w:tcW w:w="10080" w:type="dxa"/>
          <w:vAlign w:val="center"/>
        </w:tcPr>
        <w:p w14:paraId="6DAF5098" w14:textId="24264361"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95</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96</w:t>
          </w:r>
          <w:r>
            <w:rPr>
              <w:rFonts w:ascii="Arial Unicode MS" w:eastAsia="Arial Unicode MS" w:hAnsi="Arial Unicode MS" w:cs="Arial Unicode MS"/>
              <w:sz w:val="20"/>
            </w:rPr>
            <w:fldChar w:fldCharType="end"/>
          </w:r>
        </w:p>
      </w:tc>
    </w:tr>
    <w:tr w:rsidR="006F67AA" w14:paraId="193ACD54" w14:textId="77777777">
      <w:trPr>
        <w:jc w:val="center"/>
      </w:trPr>
      <w:tc>
        <w:tcPr>
          <w:tcW w:w="10080" w:type="dxa"/>
        </w:tcPr>
        <w:p w14:paraId="03817A3B" w14:textId="77777777" w:rsidR="006F67AA" w:rsidRDefault="00683CDB">
          <w:pPr>
            <w:spacing w:before="60" w:after="200"/>
            <w:jc w:val="center"/>
          </w:pPr>
          <w:r>
            <w:rPr>
              <w:rFonts w:ascii="Arial Unicode MS" w:eastAsia="Arial Unicode MS" w:hAnsi="Arial Unicode MS" w:cs="Arial Unicode MS"/>
              <w:sz w:val="20"/>
            </w:rPr>
            <w:t xml:space="preserve">As Ida hits, New </w:t>
          </w:r>
          <w:r>
            <w:rPr>
              <w:rFonts w:ascii="Arial Unicode MS" w:eastAsia="Arial Unicode MS" w:hAnsi="Arial Unicode MS" w:cs="Arial Unicode MS"/>
              <w:sz w:val="20"/>
            </w:rPr>
            <w:t>Orleans relies on improved levees to prevent Katrina-like devastation</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77EA" w14:textId="77777777" w:rsidR="006F67AA" w:rsidRDefault="006F67AA"/>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75390" w14:textId="77777777" w:rsidR="006F67AA" w:rsidRDefault="006F67AA"/>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30A2954" w14:textId="77777777">
      <w:trPr>
        <w:jc w:val="center"/>
      </w:trPr>
      <w:tc>
        <w:tcPr>
          <w:tcW w:w="10080" w:type="dxa"/>
          <w:vAlign w:val="center"/>
        </w:tcPr>
        <w:p w14:paraId="52D7FCCD" w14:textId="1D9363DD"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98</w:t>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sidR="00267202">
            <w:rPr>
              <w:rFonts w:ascii="Arial Unicode MS" w:eastAsia="Arial Unicode MS" w:hAnsi="Arial Unicode MS" w:cs="Arial Unicode MS"/>
              <w:noProof/>
              <w:sz w:val="20"/>
            </w:rPr>
            <w:t>99</w:t>
          </w:r>
          <w:r>
            <w:rPr>
              <w:rFonts w:ascii="Arial Unicode MS" w:eastAsia="Arial Unicode MS" w:hAnsi="Arial Unicode MS" w:cs="Arial Unicode MS"/>
              <w:sz w:val="20"/>
            </w:rPr>
            <w:fldChar w:fldCharType="end"/>
          </w:r>
        </w:p>
      </w:tc>
    </w:tr>
    <w:tr w:rsidR="006F67AA" w14:paraId="7146379C" w14:textId="77777777">
      <w:trPr>
        <w:jc w:val="center"/>
      </w:trPr>
      <w:tc>
        <w:tcPr>
          <w:tcW w:w="10080" w:type="dxa"/>
        </w:tcPr>
        <w:p w14:paraId="77E041B8" w14:textId="77777777" w:rsidR="006F67AA" w:rsidRDefault="00683CDB">
          <w:pPr>
            <w:spacing w:before="60" w:after="200"/>
            <w:jc w:val="center"/>
          </w:pPr>
          <w:r>
            <w:rPr>
              <w:rFonts w:ascii="Arial Unicode MS" w:eastAsia="Arial Unicode MS" w:hAnsi="Arial Unicode MS" w:cs="Arial Unicode MS"/>
              <w:sz w:val="20"/>
            </w:rPr>
            <w:t>GOV. EDWARDS BREAKS GROUND ON HOUMA NAVIGATION CANAL LOCK COMPLEX, ANNOUNCES COMPLETION OF GRAND BAYOU FLOODGATE</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4379" w14:textId="77777777" w:rsidR="006F67AA" w:rsidRDefault="006F67AA"/>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A70BC" w14:textId="77777777" w:rsidR="006F67AA" w:rsidRDefault="006F67AA"/>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489AE80D" w14:textId="77777777">
      <w:trPr>
        <w:jc w:val="center"/>
      </w:trPr>
      <w:tc>
        <w:tcPr>
          <w:tcW w:w="10080" w:type="dxa"/>
          <w:vAlign w:val="center"/>
        </w:tcPr>
        <w:p w14:paraId="6200827D"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182E6FF0" w14:textId="77777777">
      <w:trPr>
        <w:jc w:val="center"/>
      </w:trPr>
      <w:tc>
        <w:tcPr>
          <w:tcW w:w="10080" w:type="dxa"/>
        </w:tcPr>
        <w:p w14:paraId="79C5111D"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Insured Losses for </w:t>
          </w:r>
          <w:r>
            <w:rPr>
              <w:rFonts w:ascii="Arial Unicode MS" w:eastAsia="Arial Unicode MS" w:hAnsi="Arial Unicode MS" w:cs="Arial Unicode MS"/>
              <w:sz w:val="20"/>
            </w:rPr>
            <w:t>Hurricane Ida Will Range from USD 17 Billion to USD 25 Billion</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32BB" w14:textId="77777777" w:rsidR="006F67AA" w:rsidRDefault="006F67AA"/>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587EE" w14:textId="77777777" w:rsidR="006F67AA" w:rsidRDefault="006F67AA"/>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3B382" w14:textId="77777777" w:rsidR="006F67AA" w:rsidRDefault="006F67AA"/>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36DAC632" w14:textId="77777777">
      <w:trPr>
        <w:jc w:val="center"/>
      </w:trPr>
      <w:tc>
        <w:tcPr>
          <w:tcW w:w="10080" w:type="dxa"/>
          <w:vAlign w:val="center"/>
        </w:tcPr>
        <w:p w14:paraId="48210C1E"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47155ECB" w14:textId="77777777">
      <w:trPr>
        <w:jc w:val="center"/>
      </w:trPr>
      <w:tc>
        <w:tcPr>
          <w:tcW w:w="10080" w:type="dxa"/>
        </w:tcPr>
        <w:p w14:paraId="01F24A34" w14:textId="77777777" w:rsidR="006F67AA" w:rsidRDefault="00683CDB">
          <w:pPr>
            <w:spacing w:before="60" w:after="200"/>
            <w:jc w:val="center"/>
          </w:pPr>
          <w:r>
            <w:rPr>
              <w:rFonts w:ascii="Arial Unicode MS" w:eastAsia="Arial Unicode MS" w:hAnsi="Arial Unicode MS" w:cs="Arial Unicode MS"/>
              <w:sz w:val="20"/>
            </w:rPr>
            <w:t xml:space="preserve">Verisk's AIR Worldwide Estimates Insured Losses for Hurricane Ida Will Range from USD 17 Billion to USD 25 </w:t>
          </w:r>
          <w:r>
            <w:rPr>
              <w:rFonts w:ascii="Arial Unicode MS" w:eastAsia="Arial Unicode MS" w:hAnsi="Arial Unicode MS" w:cs="Arial Unicode MS"/>
              <w:sz w:val="20"/>
            </w:rPr>
            <w:t>Billion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1B9F" w14:textId="77777777" w:rsidR="006F67AA" w:rsidRDefault="006F67AA"/>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C62F" w14:textId="77777777" w:rsidR="006F67AA" w:rsidRDefault="006F67AA"/>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EA9CF01" w14:textId="77777777">
      <w:trPr>
        <w:jc w:val="center"/>
      </w:trPr>
      <w:tc>
        <w:tcPr>
          <w:tcW w:w="10080" w:type="dxa"/>
          <w:vAlign w:val="center"/>
        </w:tcPr>
        <w:p w14:paraId="5318EF86"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1BA23C5" w14:textId="77777777">
      <w:trPr>
        <w:jc w:val="center"/>
      </w:trPr>
      <w:tc>
        <w:tcPr>
          <w:tcW w:w="10080" w:type="dxa"/>
        </w:tcPr>
        <w:p w14:paraId="537745B5" w14:textId="77777777" w:rsidR="006F67AA" w:rsidRDefault="00683CDB">
          <w:pPr>
            <w:spacing w:before="60" w:after="200"/>
            <w:jc w:val="center"/>
          </w:pPr>
          <w:r>
            <w:rPr>
              <w:rFonts w:ascii="Arial Unicode MS" w:eastAsia="Arial Unicode MS" w:hAnsi="Arial Unicode MS" w:cs="Arial Unicode MS"/>
              <w:sz w:val="20"/>
            </w:rPr>
            <w:t>Verisk's AIR Worldwide Estimates Insured Losses for Hurricane Ida Will Range from USD 17 Billion to USD 25 Billion</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5B492" w14:textId="77777777" w:rsidR="006F67AA" w:rsidRDefault="006F67AA"/>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512BF" w14:textId="77777777" w:rsidR="006F67AA" w:rsidRDefault="006F67AA"/>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6F67AA" w14:paraId="70F785B7" w14:textId="77777777">
      <w:trPr>
        <w:jc w:val="center"/>
      </w:trPr>
      <w:tc>
        <w:tcPr>
          <w:tcW w:w="10080" w:type="dxa"/>
          <w:vAlign w:val="center"/>
        </w:tcPr>
        <w:p w14:paraId="0ED73421" w14:textId="77777777" w:rsidR="006F67AA" w:rsidRDefault="00683CDB">
          <w:pPr>
            <w:jc w:val="right"/>
          </w:pPr>
          <w:r>
            <w:rPr>
              <w:rFonts w:ascii="Arial Unicode MS" w:eastAsia="Arial Unicode MS" w:hAnsi="Arial Unicode MS" w:cs="Arial Unicode MS"/>
              <w:sz w:val="20"/>
            </w:rPr>
            <w:t xml:space="preserve">Page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PAGE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r>
            <w:rPr>
              <w:rFonts w:ascii="Arial Unicode MS" w:eastAsia="Arial Unicode MS" w:hAnsi="Arial Unicode MS" w:cs="Arial Unicode MS"/>
              <w:sz w:val="20"/>
            </w:rPr>
            <w:t xml:space="preserve"> of </w:t>
          </w:r>
          <w:r>
            <w:rPr>
              <w:rFonts w:ascii="Arial Unicode MS" w:eastAsia="Arial Unicode MS" w:hAnsi="Arial Unicode MS" w:cs="Arial Unicode MS"/>
              <w:sz w:val="20"/>
            </w:rPr>
            <w:fldChar w:fldCharType="begin"/>
          </w:r>
          <w:r>
            <w:rPr>
              <w:rFonts w:ascii="Arial Unicode MS" w:eastAsia="Arial Unicode MS" w:hAnsi="Arial Unicode MS" w:cs="Arial Unicode MS"/>
              <w:sz w:val="20"/>
            </w:rPr>
            <w:instrText xml:space="preserve"> NUMPAGES </w:instrText>
          </w:r>
          <w:r>
            <w:rPr>
              <w:rFonts w:ascii="Arial Unicode MS" w:eastAsia="Arial Unicode MS" w:hAnsi="Arial Unicode MS" w:cs="Arial Unicode MS"/>
              <w:sz w:val="20"/>
            </w:rPr>
            <w:fldChar w:fldCharType="separate"/>
          </w:r>
          <w:r>
            <w:rPr>
              <w:rFonts w:ascii="Arial Unicode MS" w:eastAsia="Arial Unicode MS" w:hAnsi="Arial Unicode MS" w:cs="Arial Unicode MS"/>
              <w:sz w:val="20"/>
            </w:rPr>
            <w:fldChar w:fldCharType="end"/>
          </w:r>
        </w:p>
      </w:tc>
    </w:tr>
    <w:tr w:rsidR="006F67AA" w14:paraId="21B4A7C7" w14:textId="77777777">
      <w:trPr>
        <w:jc w:val="center"/>
      </w:trPr>
      <w:tc>
        <w:tcPr>
          <w:tcW w:w="10080" w:type="dxa"/>
        </w:tcPr>
        <w:p w14:paraId="62D1B25E" w14:textId="77777777" w:rsidR="006F67AA" w:rsidRDefault="00683CDB">
          <w:pPr>
            <w:spacing w:before="60" w:after="200"/>
            <w:jc w:val="center"/>
          </w:pPr>
          <w:r>
            <w:rPr>
              <w:rFonts w:ascii="Arial Unicode MS" w:eastAsia="Arial Unicode MS" w:hAnsi="Arial Unicode MS" w:cs="Arial Unicode MS"/>
              <w:sz w:val="20"/>
            </w:rPr>
            <w:t xml:space="preserve">Verisk’s AIR Worldwide </w:t>
          </w:r>
          <w:r>
            <w:rPr>
              <w:rFonts w:ascii="Arial Unicode MS" w:eastAsia="Arial Unicode MS" w:hAnsi="Arial Unicode MS" w:cs="Arial Unicode MS"/>
              <w:sz w:val="20"/>
            </w:rPr>
            <w:t>Estimates Insured Losses for Hurricane Ida Will Range from USD 17 Billion to USD 25 Billion</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5B4B0" w14:textId="77777777" w:rsidR="006F67AA" w:rsidRDefault="006F67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374B6AD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538618394">
    <w:abstractNumId w:val="0"/>
  </w:num>
  <w:num w:numId="2" w16cid:durableId="1367564788">
    <w:abstractNumId w:val="1"/>
  </w:num>
  <w:num w:numId="3" w16cid:durableId="421025097">
    <w:abstractNumId w:val="5"/>
  </w:num>
  <w:num w:numId="4" w16cid:durableId="559635093">
    <w:abstractNumId w:val="2"/>
  </w:num>
  <w:num w:numId="5" w16cid:durableId="279075504">
    <w:abstractNumId w:val="3"/>
  </w:num>
  <w:num w:numId="6" w16cid:durableId="1563175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67202"/>
    <w:rsid w:val="00683CDB"/>
    <w:rsid w:val="006F67AA"/>
    <w:rsid w:val="00A77B3E"/>
    <w:rsid w:val="00CA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ABBC8"/>
  <w15:docId w15:val="{11479A9A-D981-8749-84E3-A46791A77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hyperlink" Target="https://advance.lexis.com/api/document?id=urn:contentItem:6422-X491-JDJN-60RH-00000-00&amp;idtype=PID&amp;context=1516831" TargetMode="External"/><Relationship Id="rId170" Type="http://schemas.openxmlformats.org/officeDocument/2006/relationships/hyperlink" Target="https://advance.lexis.com/api/document?id=urn:contentItem:6405-TR51-DYP9-V4FV-00000-00&amp;idtype=PID&amp;context=1516831" TargetMode="External"/><Relationship Id="rId268" Type="http://schemas.openxmlformats.org/officeDocument/2006/relationships/header" Target="header25.xml"/><Relationship Id="rId475" Type="http://schemas.openxmlformats.org/officeDocument/2006/relationships/header" Target="header103.xml"/><Relationship Id="rId682" Type="http://schemas.openxmlformats.org/officeDocument/2006/relationships/footer" Target="footer171.xml"/><Relationship Id="rId128" Type="http://schemas.openxmlformats.org/officeDocument/2006/relationships/hyperlink" Target="https://advance.lexis.com/api/document?id=urn:contentItem:63GT-5HD1-DY7P-T51M-00000-00&amp;idtype=PID&amp;context=1516831" TargetMode="External"/><Relationship Id="rId335" Type="http://schemas.openxmlformats.org/officeDocument/2006/relationships/footer" Target="footer51.xml"/><Relationship Id="rId542" Type="http://schemas.openxmlformats.org/officeDocument/2006/relationships/hyperlink" Target="mailto:klong@air-worldwide.com" TargetMode="External"/><Relationship Id="rId987" Type="http://schemas.openxmlformats.org/officeDocument/2006/relationships/hyperlink" Target="https://apnews.com/8fa4f61352de495db8ddbbdeac1faa4f" TargetMode="External"/><Relationship Id="rId402" Type="http://schemas.openxmlformats.org/officeDocument/2006/relationships/header" Target="header76.xml"/><Relationship Id="rId847" Type="http://schemas.openxmlformats.org/officeDocument/2006/relationships/footer" Target="footer220.xml"/><Relationship Id="rId1032" Type="http://schemas.openxmlformats.org/officeDocument/2006/relationships/hyperlink" Target="https://advance.lexis.com/api/document?collection=news&amp;id=urn:contentItem:62TS-CPF1-JBG3-641G-00000-00&amp;context=1516831" TargetMode="External"/><Relationship Id="rId707" Type="http://schemas.openxmlformats.org/officeDocument/2006/relationships/hyperlink" Target="https://advance.lexis.com/api/document?collection=news&amp;id=urn:contentItem:641M-MCJ1-JCT2-M1J5-00000-00&amp;context=1516831" TargetMode="External"/><Relationship Id="rId914" Type="http://schemas.openxmlformats.org/officeDocument/2006/relationships/footer" Target="footer248.xml"/><Relationship Id="rId43" Type="http://schemas.openxmlformats.org/officeDocument/2006/relationships/hyperlink" Target="https://advance.lexis.com/api/document?id=urn:contentItem:63G9-2BW1-JBCN-41P9-00000-00&amp;idtype=PID&amp;context=1516831" TargetMode="External"/><Relationship Id="rId192" Type="http://schemas.openxmlformats.org/officeDocument/2006/relationships/hyperlink" Target="https://advance.lexis.com/api/document?id=urn:contentItem:62TS-CPF1-JBG3-641G-00000-00&amp;idtype=PID&amp;context=1516831" TargetMode="External"/><Relationship Id="rId497" Type="http://schemas.openxmlformats.org/officeDocument/2006/relationships/header" Target="header111.xml"/><Relationship Id="rId357" Type="http://schemas.openxmlformats.org/officeDocument/2006/relationships/footer" Target="footer60.xml"/><Relationship Id="rId217" Type="http://schemas.openxmlformats.org/officeDocument/2006/relationships/footer" Target="footer5.xml"/><Relationship Id="rId564" Type="http://schemas.openxmlformats.org/officeDocument/2006/relationships/hyperlink" Target="http://www.verisk.com" TargetMode="External"/><Relationship Id="rId771" Type="http://schemas.openxmlformats.org/officeDocument/2006/relationships/hyperlink" Target="https://advance.lexis.com/api/document?collection=news&amp;id=urn:contentItem:5R5J-WJD1-F028-706R-00000-00&amp;context=1516831" TargetMode="External"/><Relationship Id="rId869" Type="http://schemas.openxmlformats.org/officeDocument/2006/relationships/footer" Target="footer230.xml"/><Relationship Id="rId424" Type="http://schemas.openxmlformats.org/officeDocument/2006/relationships/image" Target="media/image8.png"/><Relationship Id="rId631" Type="http://schemas.openxmlformats.org/officeDocument/2006/relationships/header" Target="header153.xml"/><Relationship Id="rId729" Type="http://schemas.openxmlformats.org/officeDocument/2006/relationships/footer" Target="footer184.xml"/><Relationship Id="rId1054" Type="http://schemas.openxmlformats.org/officeDocument/2006/relationships/header" Target="header285.xml"/><Relationship Id="rId936" Type="http://schemas.openxmlformats.org/officeDocument/2006/relationships/header" Target="header254.xml"/><Relationship Id="rId65" Type="http://schemas.openxmlformats.org/officeDocument/2006/relationships/hyperlink" Target="https://advance.lexis.com/api/document?id=urn:contentItem:63HK-3GT1-JC8H-G324-00000-00&amp;idtype=PID&amp;context=1516831" TargetMode="External"/><Relationship Id="rId281" Type="http://schemas.openxmlformats.org/officeDocument/2006/relationships/footer" Target="footer30.xml"/><Relationship Id="rId141" Type="http://schemas.openxmlformats.org/officeDocument/2006/relationships/hyperlink" Target="https://advance.lexis.com/api/document?id=urn:contentItem:63CS-CXK1-DYR7-84R9-00000-00&amp;idtype=PID&amp;context=1516831" TargetMode="External"/><Relationship Id="rId379" Type="http://schemas.openxmlformats.org/officeDocument/2006/relationships/footer" Target="footer67.xml"/><Relationship Id="rId586" Type="http://schemas.openxmlformats.org/officeDocument/2006/relationships/header" Target="header137.xml"/><Relationship Id="rId793" Type="http://schemas.openxmlformats.org/officeDocument/2006/relationships/header" Target="header202.xml"/><Relationship Id="rId7" Type="http://schemas.openxmlformats.org/officeDocument/2006/relationships/image" Target="media/image1.png"/><Relationship Id="rId239" Type="http://schemas.openxmlformats.org/officeDocument/2006/relationships/header" Target="header15.xml"/><Relationship Id="rId446" Type="http://schemas.openxmlformats.org/officeDocument/2006/relationships/footer" Target="footer93.xml"/><Relationship Id="rId653" Type="http://schemas.openxmlformats.org/officeDocument/2006/relationships/header" Target="header161.xml"/><Relationship Id="rId1076" Type="http://schemas.openxmlformats.org/officeDocument/2006/relationships/hyperlink" Target="https://advance.lexis.com/api/document?collection=news&amp;id=urn:contentItem:60VH-0RP1-DY1R-B4T7-00000-00&amp;context=1516831" TargetMode="External"/><Relationship Id="rId306" Type="http://schemas.openxmlformats.org/officeDocument/2006/relationships/header" Target="header40.xml"/><Relationship Id="rId860" Type="http://schemas.openxmlformats.org/officeDocument/2006/relationships/header" Target="header227.xml"/><Relationship Id="rId958" Type="http://schemas.openxmlformats.org/officeDocument/2006/relationships/footer" Target="footer258.xml"/><Relationship Id="rId87" Type="http://schemas.openxmlformats.org/officeDocument/2006/relationships/hyperlink" Target="https://advance.lexis.com/api/document?id=urn:contentItem:63HV-01M1-JCH9-G325-00000-00&amp;idtype=PID&amp;context=1516831" TargetMode="External"/><Relationship Id="rId513" Type="http://schemas.openxmlformats.org/officeDocument/2006/relationships/header" Target="header115.xml"/><Relationship Id="rId720" Type="http://schemas.openxmlformats.org/officeDocument/2006/relationships/hyperlink" Target="mailto:sabell@umich.edu" TargetMode="External"/><Relationship Id="rId818" Type="http://schemas.openxmlformats.org/officeDocument/2006/relationships/hyperlink" Target="https://advance.lexis.com/api/document?collection=news&amp;id=urn:contentItem:637F-V1X1-JDJN-62H0-00000-00&amp;context=1516831" TargetMode="External"/><Relationship Id="rId1003" Type="http://schemas.openxmlformats.org/officeDocument/2006/relationships/header" Target="header272.xml"/><Relationship Id="rId14" Type="http://schemas.openxmlformats.org/officeDocument/2006/relationships/hyperlink" Target="https://advance.lexis.com/api/document?id=urn:contentItem:63HM-PVN1-JBH5-P4VS-00000-00&amp;idtype=PID&amp;context=1516831" TargetMode="External"/><Relationship Id="rId98" Type="http://schemas.openxmlformats.org/officeDocument/2006/relationships/hyperlink" Target="https://advance.lexis.com/api/document?id=urn:contentItem:62T9-GD01-JB25-F15W-00000-00&amp;idtype=PID&amp;context=1516831" TargetMode="External"/><Relationship Id="rId163" Type="http://schemas.openxmlformats.org/officeDocument/2006/relationships/hyperlink" Target="https://advance.lexis.com/api/document?id=urn:contentItem:62SP-DW41-JBYT-H3GT-00000-00&amp;idtype=PID&amp;context=1516831" TargetMode="External"/><Relationship Id="rId370" Type="http://schemas.openxmlformats.org/officeDocument/2006/relationships/header" Target="header66.xml"/><Relationship Id="rId829" Type="http://schemas.openxmlformats.org/officeDocument/2006/relationships/header" Target="header214.xml"/><Relationship Id="rId1014" Type="http://schemas.openxmlformats.org/officeDocument/2006/relationships/footer" Target="footer274.xml"/><Relationship Id="rId230" Type="http://schemas.openxmlformats.org/officeDocument/2006/relationships/footer" Target="footer10.xml"/><Relationship Id="rId468" Type="http://schemas.openxmlformats.org/officeDocument/2006/relationships/header" Target="header100.xml"/><Relationship Id="rId675" Type="http://schemas.openxmlformats.org/officeDocument/2006/relationships/hyperlink" Target="https://apnews.com/article/hurricane-ida-louisiana-new-orleans-c43c2c68946ceb6100c2239534c6c290" TargetMode="External"/><Relationship Id="rId882" Type="http://schemas.openxmlformats.org/officeDocument/2006/relationships/header" Target="header235.xml"/><Relationship Id="rId1098" Type="http://schemas.openxmlformats.org/officeDocument/2006/relationships/hyperlink" Target="https://t.co/2pwt4YesHQ" TargetMode="External"/><Relationship Id="rId25" Type="http://schemas.openxmlformats.org/officeDocument/2006/relationships/hyperlink" Target="https://advance.lexis.com/api/document?id=urn:contentItem:63NN-G6F1-F11P-X194-00000-00&amp;idtype=PID&amp;context=1516831" TargetMode="External"/><Relationship Id="rId328" Type="http://schemas.openxmlformats.org/officeDocument/2006/relationships/hyperlink" Target="https://advance.lexis.com/api/document?collection=news&amp;id=urn:contentItem:63G8-9TK1-JC5B-G4SV-00000-00&amp;context=1516831" TargetMode="External"/><Relationship Id="rId535" Type="http://schemas.openxmlformats.org/officeDocument/2006/relationships/header" Target="header122.xml"/><Relationship Id="rId742" Type="http://schemas.openxmlformats.org/officeDocument/2006/relationships/header" Target="header188.xml"/><Relationship Id="rId174" Type="http://schemas.openxmlformats.org/officeDocument/2006/relationships/hyperlink" Target="https://advance.lexis.com/api/document?id=urn:contentItem:60WV-NPB1-JC5B-G1TF-00000-00&amp;idtype=PID&amp;context=1516831" TargetMode="External"/><Relationship Id="rId381" Type="http://schemas.openxmlformats.org/officeDocument/2006/relationships/header" Target="header69.xml"/><Relationship Id="rId602" Type="http://schemas.openxmlformats.org/officeDocument/2006/relationships/hyperlink" Target="https://www.wnyc.org/story/five-years-later-sandy-project-grinding/" TargetMode="External"/><Relationship Id="rId1025" Type="http://schemas.openxmlformats.org/officeDocument/2006/relationships/hyperlink" Target="https://advance.lexis.com/api/document?collection=news&amp;id=urn:contentItem:6132-KR11-JBCN-44BK-00000-00&amp;context=1516831" TargetMode="External"/><Relationship Id="rId241" Type="http://schemas.openxmlformats.org/officeDocument/2006/relationships/hyperlink" Target="https://advance.lexis.com/api/document?collection=news&amp;id=urn:contentItem:63HM-PVN1-JBH5-P4VS-00000-00&amp;context=1516831" TargetMode="External"/><Relationship Id="rId479" Type="http://schemas.openxmlformats.org/officeDocument/2006/relationships/header" Target="header105.xml"/><Relationship Id="rId686" Type="http://schemas.openxmlformats.org/officeDocument/2006/relationships/header" Target="header172.xml"/><Relationship Id="rId893" Type="http://schemas.openxmlformats.org/officeDocument/2006/relationships/footer" Target="footer239.xml"/><Relationship Id="rId907" Type="http://schemas.openxmlformats.org/officeDocument/2006/relationships/footer" Target="footer245.xml"/><Relationship Id="rId36" Type="http://schemas.openxmlformats.org/officeDocument/2006/relationships/hyperlink" Target="https://advance.lexis.com/api/document?id=urn:contentItem:63G8-9TK1-JC5B-G4SV-00000-00&amp;idtype=PID&amp;context=1516831" TargetMode="External"/><Relationship Id="rId339" Type="http://schemas.openxmlformats.org/officeDocument/2006/relationships/header" Target="header53.xml"/><Relationship Id="rId546" Type="http://schemas.openxmlformats.org/officeDocument/2006/relationships/footer" Target="footer125.xml"/><Relationship Id="rId753" Type="http://schemas.openxmlformats.org/officeDocument/2006/relationships/hyperlink" Target="mailto:scavia@umich.edu" TargetMode="External"/><Relationship Id="rId101" Type="http://schemas.openxmlformats.org/officeDocument/2006/relationships/hyperlink" Target="https://advance.lexis.com/api/document?id=urn:contentItem:62T9-NTP1-DYHJ-30JH-00000-00&amp;idtype=PID&amp;context=1516831" TargetMode="External"/><Relationship Id="rId185" Type="http://schemas.openxmlformats.org/officeDocument/2006/relationships/hyperlink" Target="https://advance.lexis.com/api/document?id=urn:contentItem:63K2-HR71-JBHT-D512-00000-00&amp;idtype=PID&amp;context=1516831" TargetMode="External"/><Relationship Id="rId406" Type="http://schemas.openxmlformats.org/officeDocument/2006/relationships/header" Target="header78.xml"/><Relationship Id="rId960" Type="http://schemas.openxmlformats.org/officeDocument/2006/relationships/hyperlink" Target="https://advance.lexis.com/api/document?collection=news&amp;id=urn:contentItem:60X1-BVB1-JBVR-31FN-00000-00&amp;context=1516831" TargetMode="External"/><Relationship Id="rId1036" Type="http://schemas.openxmlformats.org/officeDocument/2006/relationships/hyperlink" Target="https://www.audm.com/?utm_source=nyt&amp;amp;utm_medium=embed&amp;amp;utm_campaign=sea_wall_miami_climate" TargetMode="External"/><Relationship Id="rId392" Type="http://schemas.openxmlformats.org/officeDocument/2006/relationships/hyperlink" Target="https://advance.lexis.com/api/document?collection=news&amp;id=urn:contentItem:5YK5-G041-JBYT-H153-00000-00&amp;context=1516831" TargetMode="External"/><Relationship Id="rId613" Type="http://schemas.openxmlformats.org/officeDocument/2006/relationships/header" Target="header145.xml"/><Relationship Id="rId697" Type="http://schemas.openxmlformats.org/officeDocument/2006/relationships/footer" Target="footer176.xml"/><Relationship Id="rId820" Type="http://schemas.openxmlformats.org/officeDocument/2006/relationships/hyperlink" Target="http://syndigate.info" TargetMode="External"/><Relationship Id="rId918" Type="http://schemas.openxmlformats.org/officeDocument/2006/relationships/header" Target="header250.xml"/><Relationship Id="rId252" Type="http://schemas.openxmlformats.org/officeDocument/2006/relationships/footer" Target="footer20.xml"/><Relationship Id="rId1103" Type="http://schemas.openxmlformats.org/officeDocument/2006/relationships/footer" Target="footer299.xml"/><Relationship Id="rId47" Type="http://schemas.openxmlformats.org/officeDocument/2006/relationships/hyperlink" Target="https://advance.lexis.com/api/document?id=urn:contentItem:62RM-HFF1-JBCN-43NH-00000-00&amp;idtype=PID&amp;context=1516831" TargetMode="External"/><Relationship Id="rId112" Type="http://schemas.openxmlformats.org/officeDocument/2006/relationships/hyperlink" Target="https://advance.lexis.com/api/document?id=urn:contentItem:651B-FTC1-F0YC-N1V9-00000-00&amp;idtype=PID&amp;context=1516831" TargetMode="External"/><Relationship Id="rId557" Type="http://schemas.openxmlformats.org/officeDocument/2006/relationships/footer" Target="footer128.xml"/><Relationship Id="rId764" Type="http://schemas.openxmlformats.org/officeDocument/2006/relationships/hyperlink" Target="mailto:keith.magill@houmatoday.com" TargetMode="External"/><Relationship Id="rId971" Type="http://schemas.openxmlformats.org/officeDocument/2006/relationships/header" Target="header263.xml"/><Relationship Id="rId196" Type="http://schemas.openxmlformats.org/officeDocument/2006/relationships/hyperlink" Target="https://advance.lexis.com/api/document?id=urn:contentItem:5N51-S4M1-JC8S-D2C7-00000-00&amp;idtype=PID&amp;context=1516831" TargetMode="External"/><Relationship Id="rId417" Type="http://schemas.openxmlformats.org/officeDocument/2006/relationships/header" Target="header82.xml"/><Relationship Id="rId624" Type="http://schemas.openxmlformats.org/officeDocument/2006/relationships/header" Target="header150.xml"/><Relationship Id="rId831" Type="http://schemas.openxmlformats.org/officeDocument/2006/relationships/footer" Target="footer214.xml"/><Relationship Id="rId1047" Type="http://schemas.openxmlformats.org/officeDocument/2006/relationships/hyperlink" Target="https://www.audm.com/?utm_source=nyt&amp;amp;utm_medium=embed&amp;amp;utm_campaign=sea_wall_miami_climate" TargetMode="External"/><Relationship Id="rId263" Type="http://schemas.openxmlformats.org/officeDocument/2006/relationships/header" Target="header24.xml"/><Relationship Id="rId470" Type="http://schemas.openxmlformats.org/officeDocument/2006/relationships/footer" Target="footer100.xml"/><Relationship Id="rId929" Type="http://schemas.openxmlformats.org/officeDocument/2006/relationships/hyperlink" Target="https://comptroller.nyc.gov/wp-content/uploads/2019/11/Army-Corps-Letter-10-24-19.pdf" TargetMode="External"/><Relationship Id="rId1114" Type="http://schemas.openxmlformats.org/officeDocument/2006/relationships/header" Target="header303.xml"/><Relationship Id="rId58" Type="http://schemas.openxmlformats.org/officeDocument/2006/relationships/hyperlink" Target="https://advance.lexis.com/api/document?id=urn:contentItem:641V-FD01-F12F-F472-00000-00&amp;idtype=PID&amp;context=1516831" TargetMode="External"/><Relationship Id="rId123" Type="http://schemas.openxmlformats.org/officeDocument/2006/relationships/hyperlink" Target="https://advance.lexis.com/api/document?id=urn:contentItem:641M-KXW1-F084-94RS-00000-00&amp;idtype=PID&amp;context=1516831" TargetMode="External"/><Relationship Id="rId330" Type="http://schemas.openxmlformats.org/officeDocument/2006/relationships/header" Target="header49.xml"/><Relationship Id="rId568" Type="http://schemas.openxmlformats.org/officeDocument/2006/relationships/footer" Target="footer131.xml"/><Relationship Id="rId775" Type="http://schemas.openxmlformats.org/officeDocument/2006/relationships/header" Target="header196.xml"/><Relationship Id="rId982" Type="http://schemas.openxmlformats.org/officeDocument/2006/relationships/footer" Target="footer267.xml"/><Relationship Id="rId428" Type="http://schemas.openxmlformats.org/officeDocument/2006/relationships/footer" Target="footer86.xml"/><Relationship Id="rId635" Type="http://schemas.openxmlformats.org/officeDocument/2006/relationships/header" Target="header155.xml"/><Relationship Id="rId842" Type="http://schemas.openxmlformats.org/officeDocument/2006/relationships/hyperlink" Target="https://advance.lexis.com/api/document?collection=news&amp;id=urn:contentItem:62R5-STC1-JDJN-6477-00000-00&amp;context=1516831" TargetMode="External"/><Relationship Id="rId1058" Type="http://schemas.openxmlformats.org/officeDocument/2006/relationships/header" Target="header287.xml"/><Relationship Id="rId274" Type="http://schemas.openxmlformats.org/officeDocument/2006/relationships/hyperlink" Target="https://advance.lexis.com/api/document?collection=news&amp;id=urn:contentItem:637N-TBW1-F11P-X3SS-00000-00&amp;context=1516831" TargetMode="External"/><Relationship Id="rId481" Type="http://schemas.openxmlformats.org/officeDocument/2006/relationships/hyperlink" Target="https://advance.lexis.com/api/document?collection=news&amp;id=urn:contentItem:64TK-4PV1-JCB8-W006-00000-00&amp;context=1516831" TargetMode="External"/><Relationship Id="rId702" Type="http://schemas.openxmlformats.org/officeDocument/2006/relationships/header" Target="header179.xml"/><Relationship Id="rId69" Type="http://schemas.openxmlformats.org/officeDocument/2006/relationships/hyperlink" Target="https://advance.lexis.com/api/document?id=urn:contentItem:63HV-0VB1-JDJN-60N0-00000-00&amp;idtype=PID&amp;context=1516831" TargetMode="External"/><Relationship Id="rId134" Type="http://schemas.openxmlformats.org/officeDocument/2006/relationships/hyperlink" Target="https://advance.lexis.com/api/document?id=urn:contentItem:5R5J-WJD1-F028-706R-00000-00&amp;idtype=PID&amp;context=1516831" TargetMode="External"/><Relationship Id="rId579" Type="http://schemas.openxmlformats.org/officeDocument/2006/relationships/header" Target="header134.xml"/><Relationship Id="rId786" Type="http://schemas.openxmlformats.org/officeDocument/2006/relationships/header" Target="header200.xml"/><Relationship Id="rId993" Type="http://schemas.openxmlformats.org/officeDocument/2006/relationships/hyperlink" Target="https://apnews.com/0e8dadd5ea0d47d985440e2c6bfbdd95/Houston-area-voters-overwhelmingly-back-flood-control-bond" TargetMode="External"/><Relationship Id="rId341" Type="http://schemas.openxmlformats.org/officeDocument/2006/relationships/footer" Target="footer53.xml"/><Relationship Id="rId439" Type="http://schemas.openxmlformats.org/officeDocument/2006/relationships/image" Target="media/image9.png"/><Relationship Id="rId646" Type="http://schemas.openxmlformats.org/officeDocument/2006/relationships/footer" Target="footer157.xml"/><Relationship Id="rId1069" Type="http://schemas.openxmlformats.org/officeDocument/2006/relationships/footer" Target="footer289.xml"/><Relationship Id="rId201" Type="http://schemas.openxmlformats.org/officeDocument/2006/relationships/hyperlink" Target="https://advance.lexis.com/api/document?id=urn:contentItem:6481-KV41-JCBW-N46B-00000-00&amp;idtype=PID&amp;context=1516831" TargetMode="External"/><Relationship Id="rId285" Type="http://schemas.openxmlformats.org/officeDocument/2006/relationships/header" Target="header32.xml"/><Relationship Id="rId506" Type="http://schemas.openxmlformats.org/officeDocument/2006/relationships/footer" Target="footer112.xml"/><Relationship Id="rId853" Type="http://schemas.openxmlformats.org/officeDocument/2006/relationships/header" Target="header224.xml"/><Relationship Id="rId492" Type="http://schemas.openxmlformats.org/officeDocument/2006/relationships/hyperlink" Target="https://advance.lexis.com/api/document?collection=news&amp;id=urn:contentItem:63BP-8J31-JBCN-40HB-00000-00&amp;context=1516831" TargetMode="External"/><Relationship Id="rId713" Type="http://schemas.openxmlformats.org/officeDocument/2006/relationships/footer" Target="footer183.xml"/><Relationship Id="rId797" Type="http://schemas.openxmlformats.org/officeDocument/2006/relationships/header" Target="header204.xml"/><Relationship Id="rId920" Type="http://schemas.openxmlformats.org/officeDocument/2006/relationships/footer" Target="footer250.xml"/><Relationship Id="rId145" Type="http://schemas.openxmlformats.org/officeDocument/2006/relationships/hyperlink" Target="https://advance.lexis.com/api/document?id=urn:contentItem:637F-V1X1-JDJN-62H0-00000-00&amp;idtype=PID&amp;context=1516831" TargetMode="External"/><Relationship Id="rId352" Type="http://schemas.openxmlformats.org/officeDocument/2006/relationships/header" Target="header58.xml"/><Relationship Id="rId212" Type="http://schemas.openxmlformats.org/officeDocument/2006/relationships/header" Target="header3.xml"/><Relationship Id="rId657" Type="http://schemas.openxmlformats.org/officeDocument/2006/relationships/footer" Target="footer162.xml"/><Relationship Id="rId864" Type="http://schemas.openxmlformats.org/officeDocument/2006/relationships/footer" Target="footer228.xml"/><Relationship Id="rId296" Type="http://schemas.openxmlformats.org/officeDocument/2006/relationships/header" Target="header36.xml"/><Relationship Id="rId517" Type="http://schemas.openxmlformats.org/officeDocument/2006/relationships/header" Target="header117.xml"/><Relationship Id="rId724" Type="http://schemas.openxmlformats.org/officeDocument/2006/relationships/hyperlink" Target="mailto:cxi@umich.edu" TargetMode="External"/><Relationship Id="rId931" Type="http://schemas.openxmlformats.org/officeDocument/2006/relationships/hyperlink" Target="https://www.riverkeeper.org/wp-content/uploads/2018/07/Riverkeeper-NYNJHAT-Feasibility-Study-NEPA-scoping-comments_FINAL_with-attachments-1.pdf" TargetMode="External"/><Relationship Id="rId60" Type="http://schemas.openxmlformats.org/officeDocument/2006/relationships/hyperlink" Target="https://advance.lexis.com/api/document?id=urn:contentItem:63GJ-NGF1-DYJM-M2W0-00000-00&amp;idtype=PID&amp;context=1516831" TargetMode="External"/><Relationship Id="rId156" Type="http://schemas.openxmlformats.org/officeDocument/2006/relationships/hyperlink" Target="https://advance.lexis.com/api/document?id=urn:contentItem:62VJ-N5D1-F11P-X38K-00000-00&amp;idtype=PID&amp;context=1516831" TargetMode="External"/><Relationship Id="rId363" Type="http://schemas.openxmlformats.org/officeDocument/2006/relationships/header" Target="header63.xml"/><Relationship Id="rId570" Type="http://schemas.openxmlformats.org/officeDocument/2006/relationships/footer" Target="footer132.xml"/><Relationship Id="rId1007" Type="http://schemas.openxmlformats.org/officeDocument/2006/relationships/footer" Target="footer273.xml"/><Relationship Id="rId223" Type="http://schemas.openxmlformats.org/officeDocument/2006/relationships/footer" Target="footer7.xml"/><Relationship Id="rId430" Type="http://schemas.openxmlformats.org/officeDocument/2006/relationships/footer" Target="footer87.xml"/><Relationship Id="rId668" Type="http://schemas.openxmlformats.org/officeDocument/2006/relationships/header" Target="header166.xml"/><Relationship Id="rId875" Type="http://schemas.openxmlformats.org/officeDocument/2006/relationships/header" Target="header232.xml"/><Relationship Id="rId1060" Type="http://schemas.openxmlformats.org/officeDocument/2006/relationships/footer" Target="footer287.xml"/><Relationship Id="rId18" Type="http://schemas.openxmlformats.org/officeDocument/2006/relationships/hyperlink" Target="https://advance.lexis.com/api/document?id=urn:contentItem:64RG-X3V1-DYVR-P0W2-00000-00&amp;idtype=PID&amp;context=1516831" TargetMode="External"/><Relationship Id="rId528" Type="http://schemas.openxmlformats.org/officeDocument/2006/relationships/header" Target="header120.xml"/><Relationship Id="rId735" Type="http://schemas.openxmlformats.org/officeDocument/2006/relationships/hyperlink" Target="mailto:overpeck@umich.edu" TargetMode="External"/><Relationship Id="rId942" Type="http://schemas.openxmlformats.org/officeDocument/2006/relationships/hyperlink" Target="https://advance.lexis.com/api/document?collection=news&amp;id=urn:contentItem:60WV-NPB1-JC5B-G1TF-00000-00&amp;context=1516831" TargetMode="External"/><Relationship Id="rId167" Type="http://schemas.openxmlformats.org/officeDocument/2006/relationships/hyperlink" Target="https://advance.lexis.com/api/document?id=urn:contentItem:63P8-K3F1-JC11-154M-00000-00&amp;idtype=PID&amp;context=1516831" TargetMode="External"/><Relationship Id="rId374" Type="http://schemas.openxmlformats.org/officeDocument/2006/relationships/hyperlink" Target="https://advance.lexis.com/api/document?collection=news&amp;id=urn:contentItem:63Y3-KMM1-DYP9-V3NB-00000-00&amp;context=1516831" TargetMode="External"/><Relationship Id="rId581" Type="http://schemas.openxmlformats.org/officeDocument/2006/relationships/footer" Target="footer134.xml"/><Relationship Id="rId1018" Type="http://schemas.openxmlformats.org/officeDocument/2006/relationships/hyperlink" Target="https://advance.lexis.com/api/document?collection=news&amp;id=urn:contentItem:63JV-KDB1-JBHT-D0JJ-00000-00&amp;context=1516831" TargetMode="External"/><Relationship Id="rId71" Type="http://schemas.openxmlformats.org/officeDocument/2006/relationships/hyperlink" Target="https://advance.lexis.com/api/document?id=urn:contentItem:63JD-TH71-F0YC-N2H9-00000-00&amp;idtype=PID&amp;context=1516831" TargetMode="External"/><Relationship Id="rId234" Type="http://schemas.openxmlformats.org/officeDocument/2006/relationships/hyperlink" Target="https://advance.lexis.com/api/document?collection=news&amp;id=urn:contentItem:64T0-J3S1-JC11-1139-00000-00&amp;context=1516831" TargetMode="External"/><Relationship Id="rId679" Type="http://schemas.openxmlformats.org/officeDocument/2006/relationships/footer" Target="footer169.xml"/><Relationship Id="rId802" Type="http://schemas.openxmlformats.org/officeDocument/2006/relationships/header" Target="header205.xml"/><Relationship Id="rId886" Type="http://schemas.openxmlformats.org/officeDocument/2006/relationships/header" Target="header237.xml"/><Relationship Id="rId2" Type="http://schemas.openxmlformats.org/officeDocument/2006/relationships/styles" Target="styles.xml"/><Relationship Id="rId29" Type="http://schemas.openxmlformats.org/officeDocument/2006/relationships/hyperlink" Target="https://advance.lexis.com/api/document?id=urn:contentItem:63GG-21F1-JBCN-42GN-00000-00&amp;idtype=PID&amp;context=1516831" TargetMode="External"/><Relationship Id="rId441" Type="http://schemas.openxmlformats.org/officeDocument/2006/relationships/header" Target="header91.xml"/><Relationship Id="rId539" Type="http://schemas.openxmlformats.org/officeDocument/2006/relationships/footer" Target="footer123.xml"/><Relationship Id="rId746" Type="http://schemas.openxmlformats.org/officeDocument/2006/relationships/footer" Target="footer189.xml"/><Relationship Id="rId1071" Type="http://schemas.openxmlformats.org/officeDocument/2006/relationships/header" Target="header291.xml"/><Relationship Id="rId178" Type="http://schemas.openxmlformats.org/officeDocument/2006/relationships/hyperlink" Target="https://advance.lexis.com/api/document?id=urn:contentItem:63K2-HR71-JBHT-D50K-00000-00&amp;idtype=PID&amp;context=1516831" TargetMode="External"/><Relationship Id="rId301" Type="http://schemas.openxmlformats.org/officeDocument/2006/relationships/footer" Target="footer37.xml"/><Relationship Id="rId953" Type="http://schemas.openxmlformats.org/officeDocument/2006/relationships/header" Target="header256.xml"/><Relationship Id="rId1029" Type="http://schemas.openxmlformats.org/officeDocument/2006/relationships/footer" Target="footer281.xml"/><Relationship Id="rId82" Type="http://schemas.openxmlformats.org/officeDocument/2006/relationships/hyperlink" Target="https://advance.lexis.com/api/document?id=urn:contentItem:63HK-PG91-DY2T-6020-00000-00&amp;idtype=PID&amp;context=1516831" TargetMode="External"/><Relationship Id="rId385" Type="http://schemas.openxmlformats.org/officeDocument/2006/relationships/header" Target="header71.xml"/><Relationship Id="rId592" Type="http://schemas.openxmlformats.org/officeDocument/2006/relationships/header" Target="header139.xml"/><Relationship Id="rId606" Type="http://schemas.openxmlformats.org/officeDocument/2006/relationships/header" Target="header142.xml"/><Relationship Id="rId813" Type="http://schemas.openxmlformats.org/officeDocument/2006/relationships/header" Target="header209.xml"/><Relationship Id="rId245" Type="http://schemas.openxmlformats.org/officeDocument/2006/relationships/footer" Target="footer17.xml"/><Relationship Id="rId452" Type="http://schemas.openxmlformats.org/officeDocument/2006/relationships/header" Target="header95.xml"/><Relationship Id="rId897" Type="http://schemas.openxmlformats.org/officeDocument/2006/relationships/header" Target="header241.xml"/><Relationship Id="rId1082" Type="http://schemas.openxmlformats.org/officeDocument/2006/relationships/header" Target="header294.xml"/><Relationship Id="rId105" Type="http://schemas.openxmlformats.org/officeDocument/2006/relationships/hyperlink" Target="https://advance.lexis.com/api/document?id=urn:contentItem:62TJ-9H41-DYDW-74TD-00000-00&amp;idtype=PID&amp;context=1516831" TargetMode="External"/><Relationship Id="rId312" Type="http://schemas.openxmlformats.org/officeDocument/2006/relationships/hyperlink" Target="https://advance.lexis.com/api/document?collection=news&amp;id=urn:contentItem:63G8-9TF1-DYMD-63BT-00000-00&amp;context=1516831" TargetMode="External"/><Relationship Id="rId757" Type="http://schemas.openxmlformats.org/officeDocument/2006/relationships/header" Target="header190.xml"/><Relationship Id="rId964" Type="http://schemas.openxmlformats.org/officeDocument/2006/relationships/header" Target="header260.xml"/><Relationship Id="rId93" Type="http://schemas.openxmlformats.org/officeDocument/2006/relationships/hyperlink" Target="https://advance.lexis.com/api/document?id=urn:contentItem:63GS-TTK1-DY4H-K3J1-00000-00&amp;idtype=PID&amp;context=1516831" TargetMode="External"/><Relationship Id="rId189" Type="http://schemas.openxmlformats.org/officeDocument/2006/relationships/hyperlink" Target="https://advance.lexis.com/api/document?id=urn:contentItem:63JV-KDB1-JBHT-D0JJ-00000-00&amp;idtype=PID&amp;context=1516831" TargetMode="External"/><Relationship Id="rId396" Type="http://schemas.openxmlformats.org/officeDocument/2006/relationships/header" Target="header74.xml"/><Relationship Id="rId617" Type="http://schemas.openxmlformats.org/officeDocument/2006/relationships/header" Target="header147.xml"/><Relationship Id="rId824" Type="http://schemas.openxmlformats.org/officeDocument/2006/relationships/footer" Target="footer212.xml"/><Relationship Id="rId256" Type="http://schemas.openxmlformats.org/officeDocument/2006/relationships/hyperlink" Target="https://advance.lexis.com/api/document?collection=news&amp;id=urn:contentItem:64RG-X3V1-DYVR-P0W2-00000-00&amp;context=1516831" TargetMode="External"/><Relationship Id="rId463" Type="http://schemas.openxmlformats.org/officeDocument/2006/relationships/footer" Target="footer98.xml"/><Relationship Id="rId670" Type="http://schemas.openxmlformats.org/officeDocument/2006/relationships/footer" Target="footer166.xml"/><Relationship Id="rId1093" Type="http://schemas.openxmlformats.org/officeDocument/2006/relationships/hyperlink" Target="https://advance.lexis.com/api/document?collection=news&amp;id=urn:contentItem:62SR-CB01-JBN6-G319-00000-00&amp;context=1516831" TargetMode="External"/><Relationship Id="rId1107" Type="http://schemas.openxmlformats.org/officeDocument/2006/relationships/hyperlink" Target="https://advance.lexis.com/api/document?collection=news&amp;id=urn:contentItem:5WG1-3NW1-DY2H-6363-00000-00&amp;context=1516831" TargetMode="External"/><Relationship Id="rId116" Type="http://schemas.openxmlformats.org/officeDocument/2006/relationships/hyperlink" Target="https://advance.lexis.com/api/document?id=urn:contentItem:63GS-PFV1-JC5B-G4CX-00000-00&amp;idtype=PID&amp;context=1516831" TargetMode="External"/><Relationship Id="rId323" Type="http://schemas.openxmlformats.org/officeDocument/2006/relationships/header" Target="header47.xml"/><Relationship Id="rId530" Type="http://schemas.openxmlformats.org/officeDocument/2006/relationships/hyperlink" Target="https://advance.lexis.com/api/document?collection=news&amp;id=urn:contentItem:63HK-4PP1-JDPV-B19B-00000-00&amp;context=1516831" TargetMode="External"/><Relationship Id="rId768" Type="http://schemas.openxmlformats.org/officeDocument/2006/relationships/footer" Target="footer194.xml"/><Relationship Id="rId975" Type="http://schemas.openxmlformats.org/officeDocument/2006/relationships/footer" Target="footer264.xml"/><Relationship Id="rId20" Type="http://schemas.openxmlformats.org/officeDocument/2006/relationships/hyperlink" Target="https://advance.lexis.com/api/document?id=urn:contentItem:6422-X491-JDJN-60RH-00000-00&amp;idtype=PID&amp;context=1516831" TargetMode="External"/><Relationship Id="rId628" Type="http://schemas.openxmlformats.org/officeDocument/2006/relationships/header" Target="header152.xml"/><Relationship Id="rId835" Type="http://schemas.openxmlformats.org/officeDocument/2006/relationships/hyperlink" Target="https://advance.lexis.com/api/document?collection=news&amp;id=urn:contentItem:60RK-6S51-JBCN-40PJ-00000-00&amp;context=1516831" TargetMode="External"/><Relationship Id="rId267" Type="http://schemas.openxmlformats.org/officeDocument/2006/relationships/image" Target="media/image3.png"/><Relationship Id="rId474" Type="http://schemas.openxmlformats.org/officeDocument/2006/relationships/hyperlink" Target="https://advance.lexis.com/api/document?collection=news&amp;id=urn:contentItem:63PS-58B1-JBSK-R3TD-00000-00&amp;context=1516831" TargetMode="External"/><Relationship Id="rId1020" Type="http://schemas.openxmlformats.org/officeDocument/2006/relationships/header" Target="header278.xml"/><Relationship Id="rId1118" Type="http://schemas.openxmlformats.org/officeDocument/2006/relationships/theme" Target="theme/theme1.xml"/><Relationship Id="rId127" Type="http://schemas.openxmlformats.org/officeDocument/2006/relationships/hyperlink" Target="https://advance.lexis.com/api/document?id=urn:contentItem:63GY-MMS1-JC11-11N9-00000-00&amp;idtype=PID&amp;context=1516831" TargetMode="External"/><Relationship Id="rId681" Type="http://schemas.openxmlformats.org/officeDocument/2006/relationships/header" Target="header171.xml"/><Relationship Id="rId779" Type="http://schemas.openxmlformats.org/officeDocument/2006/relationships/header" Target="header198.xml"/><Relationship Id="rId902" Type="http://schemas.openxmlformats.org/officeDocument/2006/relationships/footer" Target="footer243.xml"/><Relationship Id="rId986" Type="http://schemas.openxmlformats.org/officeDocument/2006/relationships/hyperlink" Target="https://apnews.com/1a98e1a8297e5a72d893fefa9a342a98" TargetMode="External"/><Relationship Id="rId31" Type="http://schemas.openxmlformats.org/officeDocument/2006/relationships/hyperlink" Target="https://advance.lexis.com/api/document?id=urn:contentItem:63GH-CJT1-JBCN-447B-00000-00&amp;idtype=PID&amp;context=1516831" TargetMode="External"/><Relationship Id="rId334" Type="http://schemas.openxmlformats.org/officeDocument/2006/relationships/header" Target="header51.xml"/><Relationship Id="rId541" Type="http://schemas.openxmlformats.org/officeDocument/2006/relationships/hyperlink" Target="http://www.air-worldwide.com" TargetMode="External"/><Relationship Id="rId639" Type="http://schemas.openxmlformats.org/officeDocument/2006/relationships/footer" Target="footer156.xml"/><Relationship Id="rId180" Type="http://schemas.openxmlformats.org/officeDocument/2006/relationships/hyperlink" Target="https://advance.lexis.com/api/document?id=urn:contentItem:63JV-KDB1-JBHT-D0KV-00000-00&amp;idtype=PID&amp;context=1516831" TargetMode="External"/><Relationship Id="rId278" Type="http://schemas.openxmlformats.org/officeDocument/2006/relationships/footer" Target="footer28.xml"/><Relationship Id="rId401" Type="http://schemas.openxmlformats.org/officeDocument/2006/relationships/hyperlink" Target="https://advance.lexis.com/api/document?collection=news&amp;id=urn:contentItem:63GH-CDC1-JBJN-M2D2-00000-00&amp;context=1516831" TargetMode="External"/><Relationship Id="rId846" Type="http://schemas.openxmlformats.org/officeDocument/2006/relationships/header" Target="header221.xml"/><Relationship Id="rId1031" Type="http://schemas.openxmlformats.org/officeDocument/2006/relationships/footer" Target="footer282.xml"/><Relationship Id="rId485" Type="http://schemas.openxmlformats.org/officeDocument/2006/relationships/header" Target="header106.xml"/><Relationship Id="rId692" Type="http://schemas.openxmlformats.org/officeDocument/2006/relationships/hyperlink" Target="https://advance.lexis.com/api/document?collection=news&amp;id=urn:contentItem:640W-9381-JBNF-W3M5-00000-00&amp;context=1516831" TargetMode="External"/><Relationship Id="rId706" Type="http://schemas.openxmlformats.org/officeDocument/2006/relationships/footer" Target="footer180.xml"/><Relationship Id="rId913" Type="http://schemas.openxmlformats.org/officeDocument/2006/relationships/footer" Target="footer247.xml"/><Relationship Id="rId42" Type="http://schemas.openxmlformats.org/officeDocument/2006/relationships/hyperlink" Target="https://advance.lexis.com/api/document?id=urn:contentItem:63G9-2BW1-JBCN-41P9-00000-00&amp;idtype=PID&amp;context=1516831" TargetMode="External"/><Relationship Id="rId138" Type="http://schemas.openxmlformats.org/officeDocument/2006/relationships/hyperlink" Target="https://advance.lexis.com/api/document?id=urn:contentItem:62R0-FY61-F11P-X3SP-00000-00&amp;idtype=PID&amp;context=1516831" TargetMode="External"/><Relationship Id="rId345" Type="http://schemas.openxmlformats.org/officeDocument/2006/relationships/header" Target="header55.xml"/><Relationship Id="rId552" Type="http://schemas.openxmlformats.org/officeDocument/2006/relationships/hyperlink" Target="https://www.air-worldwide.com" TargetMode="External"/><Relationship Id="rId997" Type="http://schemas.openxmlformats.org/officeDocument/2006/relationships/footer" Target="footer268.xml"/><Relationship Id="rId191" Type="http://schemas.openxmlformats.org/officeDocument/2006/relationships/hyperlink" Target="https://advance.lexis.com/api/document?id=urn:contentItem:6132-KR11-JBCN-44BK-00000-00&amp;idtype=PID&amp;context=1516831" TargetMode="External"/><Relationship Id="rId205" Type="http://schemas.openxmlformats.org/officeDocument/2006/relationships/hyperlink" Target="https://advance.lexis.com/api/document?id=urn:contentItem:5WG1-3NW1-DY2H-6363-00000-00&amp;idtype=PID&amp;context=1516831" TargetMode="External"/><Relationship Id="rId412" Type="http://schemas.openxmlformats.org/officeDocument/2006/relationships/footer" Target="footer80.xml"/><Relationship Id="rId857" Type="http://schemas.openxmlformats.org/officeDocument/2006/relationships/footer" Target="footer225.xml"/><Relationship Id="rId1042" Type="http://schemas.openxmlformats.org/officeDocument/2006/relationships/hyperlink" Target="https://www.audm.com/?utm_source=nyt&amp;amp;utm_medium=embed&amp;amp;utm_campaign=sea_wall_miami_climate" TargetMode="External"/><Relationship Id="rId289" Type="http://schemas.openxmlformats.org/officeDocument/2006/relationships/footer" Target="footer33.xml"/><Relationship Id="rId496" Type="http://schemas.openxmlformats.org/officeDocument/2006/relationships/footer" Target="footer110.xml"/><Relationship Id="rId717" Type="http://schemas.openxmlformats.org/officeDocument/2006/relationships/hyperlink" Target="https://news.engin.umich.edu/2017/04/into-the-storm/" TargetMode="External"/><Relationship Id="rId924" Type="http://schemas.openxmlformats.org/officeDocument/2006/relationships/hyperlink" Target="https://advance.lexis.com/api/document?collection=news&amp;id=urn:contentItem:62N6-X4B1-DYG2-R32P-00000-00&amp;context=1516831" TargetMode="External"/><Relationship Id="rId53" Type="http://schemas.openxmlformats.org/officeDocument/2006/relationships/hyperlink" Target="https://advance.lexis.com/api/document?id=urn:contentItem:5YK5-G041-JBYT-H153-00000-00&amp;idtype=PID&amp;context=1516831" TargetMode="External"/><Relationship Id="rId149" Type="http://schemas.openxmlformats.org/officeDocument/2006/relationships/hyperlink" Target="https://advance.lexis.com/api/document?id=urn:contentItem:60RK-6S51-JBCN-40PJ-00000-00&amp;idtype=PID&amp;context=1516831" TargetMode="External"/><Relationship Id="rId356" Type="http://schemas.openxmlformats.org/officeDocument/2006/relationships/header" Target="header60.xml"/><Relationship Id="rId563" Type="http://schemas.openxmlformats.org/officeDocument/2006/relationships/hyperlink" Target="mailto:ir@verisk.com" TargetMode="External"/><Relationship Id="rId770" Type="http://schemas.openxmlformats.org/officeDocument/2006/relationships/footer" Target="footer195.xml"/><Relationship Id="rId216" Type="http://schemas.openxmlformats.org/officeDocument/2006/relationships/footer" Target="footer4.xml"/><Relationship Id="rId423" Type="http://schemas.openxmlformats.org/officeDocument/2006/relationships/hyperlink" Target="https://advance.lexis.com/api/document?collection=news&amp;id=urn:contentItem:63GJ-NGF1-DYJM-M2W0-00000-00&amp;context=1516831" TargetMode="External"/><Relationship Id="rId868" Type="http://schemas.openxmlformats.org/officeDocument/2006/relationships/footer" Target="footer229.xml"/><Relationship Id="rId1053" Type="http://schemas.openxmlformats.org/officeDocument/2006/relationships/footer" Target="footer284.xml"/><Relationship Id="rId630" Type="http://schemas.openxmlformats.org/officeDocument/2006/relationships/footer" Target="footer152.xml"/><Relationship Id="rId728" Type="http://schemas.openxmlformats.org/officeDocument/2006/relationships/header" Target="header185.xml"/><Relationship Id="rId935" Type="http://schemas.openxmlformats.org/officeDocument/2006/relationships/header" Target="header253.xml"/><Relationship Id="rId64" Type="http://schemas.openxmlformats.org/officeDocument/2006/relationships/hyperlink" Target="https://advance.lexis.com/api/document?id=urn:contentItem:63HK-3GT1-JC8H-G324-00000-00&amp;idtype=PID&amp;context=1516831" TargetMode="External"/><Relationship Id="rId367" Type="http://schemas.openxmlformats.org/officeDocument/2006/relationships/header" Target="header65.xml"/><Relationship Id="rId574" Type="http://schemas.openxmlformats.org/officeDocument/2006/relationships/hyperlink" Target="https://www.independent.co.uk/topic/chandler" TargetMode="External"/><Relationship Id="rId227" Type="http://schemas.openxmlformats.org/officeDocument/2006/relationships/hyperlink" Target="https://advance.lexis.com/api/document?collection=news&amp;id=urn:contentItem:64VP-MJY1-DYP9-V2SW-00000-00&amp;context=1516831" TargetMode="External"/><Relationship Id="rId781" Type="http://schemas.openxmlformats.org/officeDocument/2006/relationships/hyperlink" Target="https://advance.lexis.com/api/document?collection=news&amp;id=urn:contentItem:62WN-5P01-F11P-X4X9-00000-00&amp;context=1516831" TargetMode="External"/><Relationship Id="rId879" Type="http://schemas.openxmlformats.org/officeDocument/2006/relationships/header" Target="header234.xml"/><Relationship Id="rId434" Type="http://schemas.openxmlformats.org/officeDocument/2006/relationships/footer" Target="footer88.xml"/><Relationship Id="rId641" Type="http://schemas.openxmlformats.org/officeDocument/2006/relationships/hyperlink" Target="https://advance.lexis.com/api/document?collection=news&amp;id=urn:contentItem:60R8-XT81-DYRV-4536-00000-00&amp;context=1516831" TargetMode="External"/><Relationship Id="rId739" Type="http://schemas.openxmlformats.org/officeDocument/2006/relationships/hyperlink" Target="mailto:scavia@umich.edu" TargetMode="External"/><Relationship Id="rId1064" Type="http://schemas.openxmlformats.org/officeDocument/2006/relationships/hyperlink" Target="https://advance.lexis.com/api/document?collection=news&amp;id=urn:contentItem:5N51-S4M1-JC8S-D2C7-00000-00&amp;context=1516831" TargetMode="External"/><Relationship Id="rId280" Type="http://schemas.openxmlformats.org/officeDocument/2006/relationships/header" Target="header30.xml"/><Relationship Id="rId501" Type="http://schemas.openxmlformats.org/officeDocument/2006/relationships/hyperlink" Target="https://advance.lexis.com/api/document?collection=news&amp;id=urn:contentItem:637H-0F31-F12F-F04V-00000-00&amp;context=1516831" TargetMode="External"/><Relationship Id="rId946" Type="http://schemas.openxmlformats.org/officeDocument/2006/relationships/hyperlink" Target="https://apnews.com/d279b95b3eff430f88fed9c4c2a22fad/Houston-drainage-grid-%27so-obsolete-it%27s-just-unbelievable" TargetMode="External"/><Relationship Id="rId75" Type="http://schemas.openxmlformats.org/officeDocument/2006/relationships/hyperlink" Target="https://advance.lexis.com/api/document?id=urn:contentItem:64TK-4PV1-JCB8-W006-00000-00&amp;idtype=PID&amp;context=1516831" TargetMode="External"/><Relationship Id="rId140" Type="http://schemas.openxmlformats.org/officeDocument/2006/relationships/hyperlink" Target="https://advance.lexis.com/api/document?id=urn:contentItem:63CS-CXK1-DYR7-84R9-00000-00&amp;idtype=PID&amp;context=1516831" TargetMode="External"/><Relationship Id="rId378" Type="http://schemas.openxmlformats.org/officeDocument/2006/relationships/header" Target="header68.xml"/><Relationship Id="rId585" Type="http://schemas.openxmlformats.org/officeDocument/2006/relationships/header" Target="header136.xml"/><Relationship Id="rId792" Type="http://schemas.openxmlformats.org/officeDocument/2006/relationships/hyperlink" Target="http://syndigate.info" TargetMode="External"/><Relationship Id="rId806" Type="http://schemas.openxmlformats.org/officeDocument/2006/relationships/header" Target="header207.xml"/><Relationship Id="rId6" Type="http://schemas.openxmlformats.org/officeDocument/2006/relationships/endnotes" Target="endnotes.xml"/><Relationship Id="rId238" Type="http://schemas.openxmlformats.org/officeDocument/2006/relationships/footer" Target="footer14.xml"/><Relationship Id="rId445" Type="http://schemas.openxmlformats.org/officeDocument/2006/relationships/header" Target="header93.xml"/><Relationship Id="rId652" Type="http://schemas.openxmlformats.org/officeDocument/2006/relationships/header" Target="header160.xml"/><Relationship Id="rId1075" Type="http://schemas.openxmlformats.org/officeDocument/2006/relationships/hyperlink" Target="https://advance.lexis.com/api/document?collection=news&amp;id=urn:contentItem:60VH-0RP1-DY1R-B4T7-00000-00&amp;context=1516831" TargetMode="External"/><Relationship Id="rId291" Type="http://schemas.openxmlformats.org/officeDocument/2006/relationships/image" Target="media/image5.png"/><Relationship Id="rId305" Type="http://schemas.openxmlformats.org/officeDocument/2006/relationships/hyperlink" Target="https://advance.lexis.com/api/document?collection=news&amp;id=urn:contentItem:63GH-CJT1-JBCN-447B-00000-00&amp;context=1516831" TargetMode="External"/><Relationship Id="rId512" Type="http://schemas.openxmlformats.org/officeDocument/2006/relationships/hyperlink" Target="https://menafn.com/1102736303/Verisks-AIR-Worldwide-Estimates-Insured-Losses-for-Hurricane-Ida-Will-Range-from-USD-17-Billion-to-USD-25-Billion" TargetMode="External"/><Relationship Id="rId957" Type="http://schemas.openxmlformats.org/officeDocument/2006/relationships/header" Target="header258.xml"/><Relationship Id="rId86" Type="http://schemas.openxmlformats.org/officeDocument/2006/relationships/hyperlink" Target="https://advance.lexis.com/api/document?id=urn:contentItem:63HV-01M1-JCH9-G325-00000-00&amp;idtype=PID&amp;context=1516831" TargetMode="External"/><Relationship Id="rId151" Type="http://schemas.openxmlformats.org/officeDocument/2006/relationships/hyperlink" Target="https://advance.lexis.com/api/document?id=urn:contentItem:62R5-STC1-JDJN-6477-00000-00&amp;idtype=PID&amp;context=1516831" TargetMode="External"/><Relationship Id="rId389" Type="http://schemas.openxmlformats.org/officeDocument/2006/relationships/footer" Target="footer72.xml"/><Relationship Id="rId596" Type="http://schemas.openxmlformats.org/officeDocument/2006/relationships/header" Target="header141.xml"/><Relationship Id="rId817" Type="http://schemas.openxmlformats.org/officeDocument/2006/relationships/footer" Target="footer210.xml"/><Relationship Id="rId1002" Type="http://schemas.openxmlformats.org/officeDocument/2006/relationships/header" Target="header271.xml"/><Relationship Id="rId249" Type="http://schemas.openxmlformats.org/officeDocument/2006/relationships/header" Target="header19.xml"/><Relationship Id="rId456" Type="http://schemas.openxmlformats.org/officeDocument/2006/relationships/footer" Target="footer96.xml"/><Relationship Id="rId663" Type="http://schemas.openxmlformats.org/officeDocument/2006/relationships/header" Target="header165.xml"/><Relationship Id="rId870" Type="http://schemas.openxmlformats.org/officeDocument/2006/relationships/header" Target="header231.xml"/><Relationship Id="rId1086" Type="http://schemas.openxmlformats.org/officeDocument/2006/relationships/image" Target="media/image21.png"/><Relationship Id="rId13" Type="http://schemas.openxmlformats.org/officeDocument/2006/relationships/hyperlink" Target="https://advance.lexis.com/api/document?id=urn:contentItem:64T0-J3S1-JC11-1139-00000-00&amp;idtype=PID&amp;context=1516831" TargetMode="External"/><Relationship Id="rId109" Type="http://schemas.openxmlformats.org/officeDocument/2006/relationships/hyperlink" Target="https://advance.lexis.com/api/document?id=urn:contentItem:60R8-XT81-DYRV-4536-00000-00&amp;idtype=PID&amp;context=1516831" TargetMode="External"/><Relationship Id="rId316" Type="http://schemas.openxmlformats.org/officeDocument/2006/relationships/footer" Target="footer43.xml"/><Relationship Id="rId523" Type="http://schemas.openxmlformats.org/officeDocument/2006/relationships/hyperlink" Target="mailto:klong@air-worldwide.com" TargetMode="External"/><Relationship Id="rId968" Type="http://schemas.openxmlformats.org/officeDocument/2006/relationships/footer" Target="footer261.xml"/><Relationship Id="rId97" Type="http://schemas.openxmlformats.org/officeDocument/2006/relationships/hyperlink" Target="https://advance.lexis.com/api/document?id=urn:contentItem:63GY-D5J1-JBVR-342V-00000-00&amp;idtype=PID&amp;context=1516831" TargetMode="External"/><Relationship Id="rId730" Type="http://schemas.openxmlformats.org/officeDocument/2006/relationships/footer" Target="footer185.xml"/><Relationship Id="rId828" Type="http://schemas.openxmlformats.org/officeDocument/2006/relationships/hyperlink" Target="mailto:keith.magill@houmatoday.com" TargetMode="External"/><Relationship Id="rId1013" Type="http://schemas.openxmlformats.org/officeDocument/2006/relationships/header" Target="header275.xml"/><Relationship Id="rId162" Type="http://schemas.openxmlformats.org/officeDocument/2006/relationships/hyperlink" Target="https://advance.lexis.com/api/document?id=urn:contentItem:62SP-DW41-JBYT-H3GT-00000-00&amp;idtype=PID&amp;context=1516831" TargetMode="External"/><Relationship Id="rId467" Type="http://schemas.openxmlformats.org/officeDocument/2006/relationships/image" Target="media/image11.png"/><Relationship Id="rId1097" Type="http://schemas.openxmlformats.org/officeDocument/2006/relationships/hyperlink" Target="https://twitter.com/hashtag/Odisha?src=hash&amp;ref_src=twsrc%5Etfw" TargetMode="External"/><Relationship Id="rId674" Type="http://schemas.openxmlformats.org/officeDocument/2006/relationships/hyperlink" Target="https://advance.lexis.com/api/document?collection=news&amp;id=urn:contentItem:63GS-PFV1-JC5B-G4CX-00000-00&amp;context=1516831" TargetMode="External"/><Relationship Id="rId881" Type="http://schemas.openxmlformats.org/officeDocument/2006/relationships/hyperlink" Target="https://advance.lexis.com/api/document?collection=news&amp;id=urn:contentItem:647P-8F41-F0YC-P14N-00000-00&amp;context=1516831" TargetMode="External"/><Relationship Id="rId979" Type="http://schemas.openxmlformats.org/officeDocument/2006/relationships/footer" Target="footer265.xml"/><Relationship Id="rId24" Type="http://schemas.openxmlformats.org/officeDocument/2006/relationships/hyperlink" Target="https://advance.lexis.com/api/document?id=urn:contentItem:63NN-G6F1-F11P-X194-00000-00&amp;idtype=PID&amp;context=1516831" TargetMode="External"/><Relationship Id="rId327" Type="http://schemas.openxmlformats.org/officeDocument/2006/relationships/footer" Target="footer48.xml"/><Relationship Id="rId534" Type="http://schemas.openxmlformats.org/officeDocument/2006/relationships/header" Target="header121.xml"/><Relationship Id="rId741" Type="http://schemas.openxmlformats.org/officeDocument/2006/relationships/header" Target="header187.xml"/><Relationship Id="rId839" Type="http://schemas.openxmlformats.org/officeDocument/2006/relationships/footer" Target="footer218.xml"/><Relationship Id="rId173" Type="http://schemas.openxmlformats.org/officeDocument/2006/relationships/hyperlink" Target="https://advance.lexis.com/api/document?id=urn:contentItem:62N6-X4B1-DYG2-R32P-00000-00&amp;idtype=PID&amp;context=1516831" TargetMode="External"/><Relationship Id="rId380" Type="http://schemas.openxmlformats.org/officeDocument/2006/relationships/footer" Target="footer68.xml"/><Relationship Id="rId601" Type="http://schemas.openxmlformats.org/officeDocument/2006/relationships/hyperlink" Target="https://www1.nyc.gov/site/cdbgdr/about/About%20Hurricane%20Sandy.page" TargetMode="External"/><Relationship Id="rId1024" Type="http://schemas.openxmlformats.org/officeDocument/2006/relationships/footer" Target="footer279.xml"/><Relationship Id="rId240" Type="http://schemas.openxmlformats.org/officeDocument/2006/relationships/footer" Target="footer15.xml"/><Relationship Id="rId478" Type="http://schemas.openxmlformats.org/officeDocument/2006/relationships/footer" Target="footer104.xml"/><Relationship Id="rId685" Type="http://schemas.openxmlformats.org/officeDocument/2006/relationships/hyperlink" Target="https://apnews.com/article/hurricane-ida-katrina-compare-louisiana-88dce72660d0c928f4815eff5a8bfd8f" TargetMode="External"/><Relationship Id="rId892" Type="http://schemas.openxmlformats.org/officeDocument/2006/relationships/footer" Target="footer238.xml"/><Relationship Id="rId906" Type="http://schemas.openxmlformats.org/officeDocument/2006/relationships/footer" Target="footer244.xml"/><Relationship Id="rId35" Type="http://schemas.openxmlformats.org/officeDocument/2006/relationships/hyperlink" Target="https://advance.lexis.com/api/document?id=urn:contentItem:63G9-H361-DY9S-T3HD-00000-00&amp;idtype=PID&amp;context=1516831" TargetMode="External"/><Relationship Id="rId100" Type="http://schemas.openxmlformats.org/officeDocument/2006/relationships/hyperlink" Target="https://advance.lexis.com/api/document?id=urn:contentItem:62T9-NTP1-DYHJ-30JH-00000-00&amp;idtype=PID&amp;context=1516831" TargetMode="External"/><Relationship Id="rId338" Type="http://schemas.openxmlformats.org/officeDocument/2006/relationships/header" Target="header52.xml"/><Relationship Id="rId545" Type="http://schemas.openxmlformats.org/officeDocument/2006/relationships/footer" Target="footer124.xml"/><Relationship Id="rId752" Type="http://schemas.openxmlformats.org/officeDocument/2006/relationships/hyperlink" Target="mailto:sguikema@umich.edu" TargetMode="External"/><Relationship Id="rId184" Type="http://schemas.openxmlformats.org/officeDocument/2006/relationships/hyperlink" Target="https://advance.lexis.com/api/document?id=urn:contentItem:63K2-HR71-JBHT-D512-00000-00&amp;idtype=PID&amp;context=1516831" TargetMode="External"/><Relationship Id="rId391" Type="http://schemas.openxmlformats.org/officeDocument/2006/relationships/hyperlink" Target="https://advance.lexis.com/api/document?collection=news&amp;id=urn:contentItem:5YK5-G041-JBYT-H153-00000-00&amp;context=1516831" TargetMode="External"/><Relationship Id="rId405" Type="http://schemas.openxmlformats.org/officeDocument/2006/relationships/footer" Target="footer77.xml"/><Relationship Id="rId612" Type="http://schemas.openxmlformats.org/officeDocument/2006/relationships/hyperlink" Target="https://advance.lexis.com/api/document?collection=news&amp;id=urn:contentItem:62T9-NTP1-DYHJ-30JH-00000-00&amp;context=1516831" TargetMode="External"/><Relationship Id="rId1035" Type="http://schemas.openxmlformats.org/officeDocument/2006/relationships/hyperlink" Target="https://www.audm.com/?utm_source=nyt&amp;amp;utm_medium=embed&amp;amp;utm_campaign=sea_wall_miami_climate" TargetMode="External"/><Relationship Id="rId251" Type="http://schemas.openxmlformats.org/officeDocument/2006/relationships/footer" Target="footer19.xml"/><Relationship Id="rId489" Type="http://schemas.openxmlformats.org/officeDocument/2006/relationships/header" Target="header108.xml"/><Relationship Id="rId696" Type="http://schemas.openxmlformats.org/officeDocument/2006/relationships/footer" Target="footer175.xml"/><Relationship Id="rId917" Type="http://schemas.openxmlformats.org/officeDocument/2006/relationships/hyperlink" Target="https://advance.lexis.com/api/document?collection=news&amp;id=urn:contentItem:6405-TR51-DYP9-V4FV-00000-00&amp;context=1516831" TargetMode="External"/><Relationship Id="rId1102" Type="http://schemas.openxmlformats.org/officeDocument/2006/relationships/footer" Target="footer298.xml"/><Relationship Id="rId46" Type="http://schemas.openxmlformats.org/officeDocument/2006/relationships/hyperlink" Target="https://advance.lexis.com/api/document?id=urn:contentItem:62RM-HFF1-JBCN-43NH-00000-00&amp;idtype=PID&amp;context=1516831" TargetMode="External"/><Relationship Id="rId349" Type="http://schemas.openxmlformats.org/officeDocument/2006/relationships/header" Target="header57.xml"/><Relationship Id="rId556" Type="http://schemas.openxmlformats.org/officeDocument/2006/relationships/footer" Target="footer127.xml"/><Relationship Id="rId763" Type="http://schemas.openxmlformats.org/officeDocument/2006/relationships/hyperlink" Target="https://advance.lexis.com/api/document?collection=news&amp;id=urn:contentItem:626W-WYV1-JBCN-4297-00000-00&amp;context=1516831" TargetMode="External"/><Relationship Id="rId111" Type="http://schemas.openxmlformats.org/officeDocument/2006/relationships/hyperlink" Target="https://advance.lexis.com/api/document?id=urn:contentItem:63GW-X2H1-DXH7-52VR-00000-00&amp;idtype=PID&amp;context=1516831" TargetMode="External"/><Relationship Id="rId195" Type="http://schemas.openxmlformats.org/officeDocument/2006/relationships/hyperlink" Target="https://advance.lexis.com/api/document?id=urn:contentItem:60YN-WR11-JDJN-6189-00000-00&amp;idtype=PID&amp;context=1516831" TargetMode="External"/><Relationship Id="rId209" Type="http://schemas.openxmlformats.org/officeDocument/2006/relationships/header" Target="header2.xml"/><Relationship Id="rId416" Type="http://schemas.openxmlformats.org/officeDocument/2006/relationships/hyperlink" Target="mailto:contentservices@htlive.com" TargetMode="External"/><Relationship Id="rId970" Type="http://schemas.openxmlformats.org/officeDocument/2006/relationships/header" Target="header262.xml"/><Relationship Id="rId1046" Type="http://schemas.openxmlformats.org/officeDocument/2006/relationships/hyperlink" Target="https://www.audm.com/?utm_source=nyt&amp;amp;utm_medium=embed&amp;amp;utm_campaign=sea_wall_miami_climate" TargetMode="External"/><Relationship Id="rId623" Type="http://schemas.openxmlformats.org/officeDocument/2006/relationships/footer" Target="footer149.xml"/><Relationship Id="rId830" Type="http://schemas.openxmlformats.org/officeDocument/2006/relationships/header" Target="header215.xml"/><Relationship Id="rId928" Type="http://schemas.openxmlformats.org/officeDocument/2006/relationships/hyperlink" Target="https://www.nan.usace.army.mil/Portals/37/docs/civilworks/projects/ny/coast/NYNJHAT/" TargetMode="External"/><Relationship Id="rId57" Type="http://schemas.openxmlformats.org/officeDocument/2006/relationships/hyperlink" Target="https://advance.lexis.com/api/document?id=urn:contentItem:641W-F4F1-JC11-12YV-00000-00&amp;idtype=PID&amp;context=1516831" TargetMode="External"/><Relationship Id="rId262" Type="http://schemas.openxmlformats.org/officeDocument/2006/relationships/footer" Target="footer23.xml"/><Relationship Id="rId567" Type="http://schemas.openxmlformats.org/officeDocument/2006/relationships/footer" Target="footer130.xml"/><Relationship Id="rId1113" Type="http://schemas.openxmlformats.org/officeDocument/2006/relationships/footer" Target="footer302.xml"/><Relationship Id="rId122" Type="http://schemas.openxmlformats.org/officeDocument/2006/relationships/hyperlink" Target="https://advance.lexis.com/api/document?id=urn:contentItem:641M-KXW1-F084-94RS-00000-00&amp;idtype=PID&amp;context=1516831" TargetMode="External"/><Relationship Id="rId774" Type="http://schemas.openxmlformats.org/officeDocument/2006/relationships/hyperlink" Target="https://advance.lexis.com/api/document?collection=news&amp;id=urn:contentItem:5R5J-WJD1-F028-706R-00000-00&amp;context=1516831" TargetMode="External"/><Relationship Id="rId981" Type="http://schemas.openxmlformats.org/officeDocument/2006/relationships/header" Target="header267.xml"/><Relationship Id="rId1057" Type="http://schemas.openxmlformats.org/officeDocument/2006/relationships/header" Target="header286.xml"/><Relationship Id="rId427" Type="http://schemas.openxmlformats.org/officeDocument/2006/relationships/footer" Target="footer85.xml"/><Relationship Id="rId634" Type="http://schemas.openxmlformats.org/officeDocument/2006/relationships/header" Target="header154.xml"/><Relationship Id="rId841" Type="http://schemas.openxmlformats.org/officeDocument/2006/relationships/footer" Target="footer219.xml"/><Relationship Id="rId273" Type="http://schemas.openxmlformats.org/officeDocument/2006/relationships/footer" Target="footer27.xml"/><Relationship Id="rId480" Type="http://schemas.openxmlformats.org/officeDocument/2006/relationships/footer" Target="footer105.xml"/><Relationship Id="rId701" Type="http://schemas.openxmlformats.org/officeDocument/2006/relationships/header" Target="header178.xml"/><Relationship Id="rId939" Type="http://schemas.openxmlformats.org/officeDocument/2006/relationships/header" Target="header255.xml"/><Relationship Id="rId68" Type="http://schemas.openxmlformats.org/officeDocument/2006/relationships/hyperlink" Target="https://advance.lexis.com/api/document?id=urn:contentItem:63HV-0VB1-JDJN-60N0-00000-00&amp;idtype=PID&amp;context=1516831" TargetMode="External"/><Relationship Id="rId133" Type="http://schemas.openxmlformats.org/officeDocument/2006/relationships/hyperlink" Target="https://advance.lexis.com/api/document?id=urn:contentItem:626W-WYV1-JBCN-4297-00000-00&amp;idtype=PID&amp;context=1516831" TargetMode="External"/><Relationship Id="rId340" Type="http://schemas.openxmlformats.org/officeDocument/2006/relationships/footer" Target="footer52.xml"/><Relationship Id="rId578" Type="http://schemas.openxmlformats.org/officeDocument/2006/relationships/header" Target="header133.xml"/><Relationship Id="rId785" Type="http://schemas.openxmlformats.org/officeDocument/2006/relationships/header" Target="header199.xml"/><Relationship Id="rId992" Type="http://schemas.openxmlformats.org/officeDocument/2006/relationships/hyperlink" Target="https://apnews.com/9a1b2e5f3a4a4213be31e48437d530cb" TargetMode="External"/><Relationship Id="rId200" Type="http://schemas.openxmlformats.org/officeDocument/2006/relationships/hyperlink" Target="https://advance.lexis.com/api/document?id=urn:contentItem:6481-KV41-JCBW-N46B-00000-00&amp;idtype=PID&amp;context=1516831" TargetMode="External"/><Relationship Id="rId438" Type="http://schemas.openxmlformats.org/officeDocument/2006/relationships/hyperlink" Target="https://advance.lexis.com/api/document?collection=news&amp;id=urn:contentItem:63HK-3GT1-JC8H-G324-00000-00&amp;context=1516831" TargetMode="External"/><Relationship Id="rId645" Type="http://schemas.openxmlformats.org/officeDocument/2006/relationships/header" Target="header158.xml"/><Relationship Id="rId852" Type="http://schemas.openxmlformats.org/officeDocument/2006/relationships/header" Target="header223.xml"/><Relationship Id="rId1068" Type="http://schemas.openxmlformats.org/officeDocument/2006/relationships/header" Target="header290.xml"/><Relationship Id="rId284" Type="http://schemas.openxmlformats.org/officeDocument/2006/relationships/header" Target="header31.xml"/><Relationship Id="rId491" Type="http://schemas.openxmlformats.org/officeDocument/2006/relationships/hyperlink" Target="https://advance.lexis.com/api/document?collection=news&amp;id=urn:contentItem:63BP-8J31-JBCN-40HB-00000-00&amp;context=1516831" TargetMode="External"/><Relationship Id="rId505" Type="http://schemas.openxmlformats.org/officeDocument/2006/relationships/header" Target="header113.xml"/><Relationship Id="rId712" Type="http://schemas.openxmlformats.org/officeDocument/2006/relationships/header" Target="header183.xml"/><Relationship Id="rId79" Type="http://schemas.openxmlformats.org/officeDocument/2006/relationships/hyperlink" Target="https://advance.lexis.com/api/document?id=urn:contentItem:637H-0F31-F12F-F04V-00000-00&amp;idtype=PID&amp;context=1516831" TargetMode="External"/><Relationship Id="rId144" Type="http://schemas.openxmlformats.org/officeDocument/2006/relationships/hyperlink" Target="https://advance.lexis.com/api/document?id=urn:contentItem:637F-V1X1-JDJN-62H0-00000-00&amp;idtype=PID&amp;context=1516831" TargetMode="External"/><Relationship Id="rId589" Type="http://schemas.openxmlformats.org/officeDocument/2006/relationships/header" Target="header138.xml"/><Relationship Id="rId796" Type="http://schemas.openxmlformats.org/officeDocument/2006/relationships/footer" Target="footer203.xml"/><Relationship Id="rId351" Type="http://schemas.openxmlformats.org/officeDocument/2006/relationships/hyperlink" Target="https://advance.lexis.com/api/document?collection=news&amp;id=urn:contentItem:63G9-2BW1-JBCN-41P9-00000-00&amp;context=1516831" TargetMode="External"/><Relationship Id="rId449" Type="http://schemas.openxmlformats.org/officeDocument/2006/relationships/hyperlink" Target="https://www.woodmac.com/news/opinion/hurricane-ida-causes-historic-us-crude-supply-chain-disruption/" TargetMode="External"/><Relationship Id="rId656" Type="http://schemas.openxmlformats.org/officeDocument/2006/relationships/header" Target="header162.xml"/><Relationship Id="rId863" Type="http://schemas.openxmlformats.org/officeDocument/2006/relationships/header" Target="header228.xml"/><Relationship Id="rId1079" Type="http://schemas.openxmlformats.org/officeDocument/2006/relationships/header" Target="header293.xml"/><Relationship Id="rId211" Type="http://schemas.openxmlformats.org/officeDocument/2006/relationships/footer" Target="footer2.xml"/><Relationship Id="rId295" Type="http://schemas.openxmlformats.org/officeDocument/2006/relationships/footer" Target="footer35.xml"/><Relationship Id="rId309" Type="http://schemas.openxmlformats.org/officeDocument/2006/relationships/footer" Target="footer41.xml"/><Relationship Id="rId516" Type="http://schemas.openxmlformats.org/officeDocument/2006/relationships/footer" Target="footer116.xml"/><Relationship Id="rId723" Type="http://schemas.openxmlformats.org/officeDocument/2006/relationships/hyperlink" Target="mailto:scavia@umich.edu" TargetMode="External"/><Relationship Id="rId930" Type="http://schemas.openxmlformats.org/officeDocument/2006/relationships/hyperlink" Target="https://www.riverkeeper.org/wp-content/uploads/2019/04/2019.05.01-Riverkeeper-Interim-Report-Comments_final.pdf" TargetMode="External"/><Relationship Id="rId1006" Type="http://schemas.openxmlformats.org/officeDocument/2006/relationships/header" Target="header273.xml"/><Relationship Id="rId155" Type="http://schemas.openxmlformats.org/officeDocument/2006/relationships/hyperlink" Target="https://advance.lexis.com/api/document?id=urn:contentItem:632S-YKC1-DY37-F061-00000-00&amp;idtype=PID&amp;context=1516831" TargetMode="External"/><Relationship Id="rId362" Type="http://schemas.openxmlformats.org/officeDocument/2006/relationships/footer" Target="footer62.xml"/><Relationship Id="rId222" Type="http://schemas.openxmlformats.org/officeDocument/2006/relationships/header" Target="header8.xml"/><Relationship Id="rId667" Type="http://schemas.openxmlformats.org/officeDocument/2006/relationships/hyperlink" Target="https://apnews.com/article/hurricane-ida-katrina-compare-louisiana-88dce72660d0c928f4815eff5a8bfd8f" TargetMode="External"/><Relationship Id="rId874" Type="http://schemas.openxmlformats.org/officeDocument/2006/relationships/hyperlink" Target="https://www.restorethegulf.gov/history/about-restore-act" TargetMode="External"/><Relationship Id="rId17" Type="http://schemas.openxmlformats.org/officeDocument/2006/relationships/hyperlink" Target="https://advance.lexis.com/api/document?id=urn:contentItem:63HM-PVN1-JBH5-P4VV-00000-00&amp;idtype=PID&amp;context=1516831" TargetMode="External"/><Relationship Id="rId527" Type="http://schemas.openxmlformats.org/officeDocument/2006/relationships/footer" Target="footer119.xml"/><Relationship Id="rId734" Type="http://schemas.openxmlformats.org/officeDocument/2006/relationships/hyperlink" Target="mailto:cruf@umich.edu" TargetMode="External"/><Relationship Id="rId941" Type="http://schemas.openxmlformats.org/officeDocument/2006/relationships/hyperlink" Target="https://advance.lexis.com/api/document?collection=news&amp;id=urn:contentItem:60WV-NPB1-JC5B-G1TF-00000-00&amp;context=1516831" TargetMode="External"/><Relationship Id="rId70" Type="http://schemas.openxmlformats.org/officeDocument/2006/relationships/hyperlink" Target="https://advance.lexis.com/api/document?id=urn:contentItem:63JD-TH71-F0YC-N2H9-00000-00&amp;idtype=PID&amp;context=1516831" TargetMode="External"/><Relationship Id="rId166" Type="http://schemas.openxmlformats.org/officeDocument/2006/relationships/hyperlink" Target="https://advance.lexis.com/api/document?id=urn:contentItem:63P8-K3F1-JC11-154M-00000-00&amp;idtype=PID&amp;context=1516831" TargetMode="External"/><Relationship Id="rId373" Type="http://schemas.openxmlformats.org/officeDocument/2006/relationships/hyperlink" Target="https://advance.lexis.com/api/document?collection=news&amp;id=urn:contentItem:63Y3-KMM1-DYP9-V3NB-00000-00&amp;context=1516831" TargetMode="External"/><Relationship Id="rId580" Type="http://schemas.openxmlformats.org/officeDocument/2006/relationships/footer" Target="footer133.xml"/><Relationship Id="rId801" Type="http://schemas.openxmlformats.org/officeDocument/2006/relationships/hyperlink" Target="http://www.lailluminator.com" TargetMode="External"/><Relationship Id="rId1017" Type="http://schemas.openxmlformats.org/officeDocument/2006/relationships/footer" Target="footer276.xml"/><Relationship Id="rId1" Type="http://schemas.openxmlformats.org/officeDocument/2006/relationships/numbering" Target="numbering.xml"/><Relationship Id="rId233" Type="http://schemas.openxmlformats.org/officeDocument/2006/relationships/footer" Target="footer12.xml"/><Relationship Id="rId440" Type="http://schemas.openxmlformats.org/officeDocument/2006/relationships/hyperlink" Target="http://www.air-worldwide.com" TargetMode="External"/><Relationship Id="rId678" Type="http://schemas.openxmlformats.org/officeDocument/2006/relationships/header" Target="header170.xml"/><Relationship Id="rId885" Type="http://schemas.openxmlformats.org/officeDocument/2006/relationships/footer" Target="footer236.xml"/><Relationship Id="rId1070" Type="http://schemas.openxmlformats.org/officeDocument/2006/relationships/footer" Target="footer290.xml"/><Relationship Id="rId28" Type="http://schemas.openxmlformats.org/officeDocument/2006/relationships/hyperlink" Target="https://advance.lexis.com/api/document?id=urn:contentItem:63GG-21F1-JBCN-42GN-00000-00&amp;idtype=PID&amp;context=1516831" TargetMode="External"/><Relationship Id="rId300" Type="http://schemas.openxmlformats.org/officeDocument/2006/relationships/header" Target="header38.xml"/><Relationship Id="rId538" Type="http://schemas.openxmlformats.org/officeDocument/2006/relationships/header" Target="header123.xml"/><Relationship Id="rId745" Type="http://schemas.openxmlformats.org/officeDocument/2006/relationships/header" Target="header189.xml"/><Relationship Id="rId952" Type="http://schemas.openxmlformats.org/officeDocument/2006/relationships/hyperlink" Target="file:///Users/cognac.steven/Downloads/www.twitter.com/juanlozano70" TargetMode="External"/><Relationship Id="rId81" Type="http://schemas.openxmlformats.org/officeDocument/2006/relationships/hyperlink" Target="https://advance.lexis.com/api/document?id=urn:contentItem:63HK-BC81-F04Y-T1YD-00000-00&amp;idtype=PID&amp;context=1516831" TargetMode="External"/><Relationship Id="rId177" Type="http://schemas.openxmlformats.org/officeDocument/2006/relationships/hyperlink" Target="https://advance.lexis.com/api/document?id=urn:contentItem:60X1-BVB1-JBVR-31FN-00000-00&amp;idtype=PID&amp;context=1516831" TargetMode="External"/><Relationship Id="rId384" Type="http://schemas.openxmlformats.org/officeDocument/2006/relationships/header" Target="header70.xml"/><Relationship Id="rId591" Type="http://schemas.openxmlformats.org/officeDocument/2006/relationships/hyperlink" Target="https://advance.lexis.com/api/document?collection=news&amp;id=urn:contentItem:63GY-D5J1-JBVR-342V-00000-00&amp;context=1516831" TargetMode="External"/><Relationship Id="rId605" Type="http://schemas.openxmlformats.org/officeDocument/2006/relationships/hyperlink" Target="https://www.google.com/search?q=I%27m+coming+viriginia+Bix&amp;rlz=1C1CHFX_enUS580US580&amp;oq=I%27m+coming+viriginia+Bix&amp;aqs=chrome..69i57j0i13j46i13j0i13j46i13j0i22i30j0i22i30i395l4.5660j1j4&amp;sourceid=chrome&amp;ie=UTF-8" TargetMode="External"/><Relationship Id="rId812" Type="http://schemas.openxmlformats.org/officeDocument/2006/relationships/header" Target="header208.xml"/><Relationship Id="rId1028" Type="http://schemas.openxmlformats.org/officeDocument/2006/relationships/footer" Target="footer280.xml"/><Relationship Id="rId244" Type="http://schemas.openxmlformats.org/officeDocument/2006/relationships/footer" Target="footer16.xml"/><Relationship Id="rId689" Type="http://schemas.openxmlformats.org/officeDocument/2006/relationships/footer" Target="footer173.xml"/><Relationship Id="rId896" Type="http://schemas.openxmlformats.org/officeDocument/2006/relationships/hyperlink" Target="https://advance.lexis.com/api/document?collection=news&amp;id=urn:contentItem:62SP-DW41-JBYT-H3C3-00000-00&amp;context=1516831" TargetMode="External"/><Relationship Id="rId1081" Type="http://schemas.openxmlformats.org/officeDocument/2006/relationships/footer" Target="footer293.xml"/><Relationship Id="rId39" Type="http://schemas.openxmlformats.org/officeDocument/2006/relationships/hyperlink" Target="https://advance.lexis.com/api/document?id=urn:contentItem:63G8-9SC1-JC5B-G4S4-00000-00&amp;idtype=PID&amp;context=1516831" TargetMode="External"/><Relationship Id="rId451" Type="http://schemas.openxmlformats.org/officeDocument/2006/relationships/header" Target="header94.xml"/><Relationship Id="rId549" Type="http://schemas.openxmlformats.org/officeDocument/2006/relationships/hyperlink" Target="https://advance.lexis.com/api/document?collection=news&amp;id=urn:contentItem:63HK-6N01-JDK3-93MB-00000-00&amp;context=1516831" TargetMode="External"/><Relationship Id="rId756" Type="http://schemas.openxmlformats.org/officeDocument/2006/relationships/hyperlink" Target="mailto:contentservices@htlive.com" TargetMode="External"/><Relationship Id="rId104" Type="http://schemas.openxmlformats.org/officeDocument/2006/relationships/hyperlink" Target="https://advance.lexis.com/api/document?id=urn:contentItem:62TJ-9H41-DYDW-74TD-00000-00&amp;idtype=PID&amp;context=1516831" TargetMode="External"/><Relationship Id="rId188" Type="http://schemas.openxmlformats.org/officeDocument/2006/relationships/hyperlink" Target="https://advance.lexis.com/api/document?id=urn:contentItem:63JV-KDB1-JBHT-D0JJ-00000-00&amp;idtype=PID&amp;context=1516831" TargetMode="External"/><Relationship Id="rId311" Type="http://schemas.openxmlformats.org/officeDocument/2006/relationships/footer" Target="footer42.xml"/><Relationship Id="rId395" Type="http://schemas.openxmlformats.org/officeDocument/2006/relationships/header" Target="header73.xml"/><Relationship Id="rId409" Type="http://schemas.openxmlformats.org/officeDocument/2006/relationships/header" Target="header79.xml"/><Relationship Id="rId963" Type="http://schemas.openxmlformats.org/officeDocument/2006/relationships/header" Target="header259.xml"/><Relationship Id="rId1039" Type="http://schemas.openxmlformats.org/officeDocument/2006/relationships/hyperlink" Target="https://www.audm.com/?utm_source=nyt&amp;amp;utm_medium=embed&amp;amp;utm_campaign=sea_wall_miami_climate" TargetMode="External"/><Relationship Id="rId92" Type="http://schemas.openxmlformats.org/officeDocument/2006/relationships/hyperlink" Target="https://advance.lexis.com/api/document?id=urn:contentItem:63GS-TTK1-DY4H-K3J1-00000-00&amp;idtype=PID&amp;context=1516831" TargetMode="External"/><Relationship Id="rId616" Type="http://schemas.openxmlformats.org/officeDocument/2006/relationships/footer" Target="footer146.xml"/><Relationship Id="rId823" Type="http://schemas.openxmlformats.org/officeDocument/2006/relationships/footer" Target="footer211.xml"/><Relationship Id="rId255" Type="http://schemas.openxmlformats.org/officeDocument/2006/relationships/hyperlink" Target="https://advance.lexis.com/api/document?collection=news&amp;id=urn:contentItem:64RG-X3V1-DYVR-P0W2-00000-00&amp;context=1516831" TargetMode="External"/><Relationship Id="rId462" Type="http://schemas.openxmlformats.org/officeDocument/2006/relationships/footer" Target="footer97.xml"/><Relationship Id="rId1092" Type="http://schemas.openxmlformats.org/officeDocument/2006/relationships/footer" Target="footer297.xml"/><Relationship Id="rId1106" Type="http://schemas.openxmlformats.org/officeDocument/2006/relationships/hyperlink" Target="https://advance.lexis.com/api/document?collection=news&amp;id=urn:contentItem:5WG1-3NW1-DY2H-6363-00000-00&amp;context=1516831" TargetMode="External"/><Relationship Id="rId115" Type="http://schemas.openxmlformats.org/officeDocument/2006/relationships/hyperlink" Target="https://advance.lexis.com/api/document?id=urn:contentItem:63GS-PHX1-JC5B-G4DG-00000-00&amp;idtype=PID&amp;context=1516831" TargetMode="External"/><Relationship Id="rId322" Type="http://schemas.openxmlformats.org/officeDocument/2006/relationships/header" Target="header46.xml"/><Relationship Id="rId767" Type="http://schemas.openxmlformats.org/officeDocument/2006/relationships/footer" Target="footer193.xml"/><Relationship Id="rId974" Type="http://schemas.openxmlformats.org/officeDocument/2006/relationships/header" Target="header264.xml"/><Relationship Id="rId199" Type="http://schemas.openxmlformats.org/officeDocument/2006/relationships/hyperlink" Target="https://advance.lexis.com/api/document?id=urn:contentItem:60VH-0RP1-DY1R-B4T7-00000-00&amp;idtype=PID&amp;context=1516831" TargetMode="External"/><Relationship Id="rId627" Type="http://schemas.openxmlformats.org/officeDocument/2006/relationships/header" Target="header151.xml"/><Relationship Id="rId834" Type="http://schemas.openxmlformats.org/officeDocument/2006/relationships/footer" Target="footer216.xml"/><Relationship Id="rId266" Type="http://schemas.openxmlformats.org/officeDocument/2006/relationships/hyperlink" Target="http://syndigate.info" TargetMode="External"/><Relationship Id="rId473" Type="http://schemas.openxmlformats.org/officeDocument/2006/relationships/footer" Target="footer102.xml"/><Relationship Id="rId680" Type="http://schemas.openxmlformats.org/officeDocument/2006/relationships/footer" Target="footer170.xml"/><Relationship Id="rId901" Type="http://schemas.openxmlformats.org/officeDocument/2006/relationships/header" Target="header243.xml"/><Relationship Id="rId1117" Type="http://schemas.openxmlformats.org/officeDocument/2006/relationships/fontTable" Target="fontTable.xml"/><Relationship Id="rId30" Type="http://schemas.openxmlformats.org/officeDocument/2006/relationships/hyperlink" Target="https://advance.lexis.com/api/document?id=urn:contentItem:63GH-CJT1-JBCN-447B-00000-00&amp;idtype=PID&amp;context=1516831" TargetMode="External"/><Relationship Id="rId126" Type="http://schemas.openxmlformats.org/officeDocument/2006/relationships/hyperlink" Target="https://advance.lexis.com/api/document?id=urn:contentItem:63GY-MMS1-JC11-11N9-00000-00&amp;idtype=PID&amp;context=1516831" TargetMode="External"/><Relationship Id="rId333" Type="http://schemas.openxmlformats.org/officeDocument/2006/relationships/footer" Target="footer50.xml"/><Relationship Id="rId540" Type="http://schemas.openxmlformats.org/officeDocument/2006/relationships/hyperlink" Target="https://advance.lexis.com/api/document?collection=news&amp;id=urn:contentItem:63HV-01M1-JCH9-G325-00000-00&amp;context=1516831" TargetMode="External"/><Relationship Id="rId778" Type="http://schemas.openxmlformats.org/officeDocument/2006/relationships/footer" Target="footer197.xml"/><Relationship Id="rId985" Type="http://schemas.openxmlformats.org/officeDocument/2006/relationships/hyperlink" Target="https://advance.lexis.com/api/document?collection=news&amp;id=urn:contentItem:60WV-NTG1-DYMD-625M-00000-00&amp;context=1516831" TargetMode="External"/><Relationship Id="rId638" Type="http://schemas.openxmlformats.org/officeDocument/2006/relationships/header" Target="header156.xml"/><Relationship Id="rId845" Type="http://schemas.openxmlformats.org/officeDocument/2006/relationships/header" Target="header220.xml"/><Relationship Id="rId1030" Type="http://schemas.openxmlformats.org/officeDocument/2006/relationships/header" Target="header282.xml"/><Relationship Id="rId277" Type="http://schemas.openxmlformats.org/officeDocument/2006/relationships/header" Target="header29.xml"/><Relationship Id="rId400" Type="http://schemas.openxmlformats.org/officeDocument/2006/relationships/footer" Target="footer75.xml"/><Relationship Id="rId484" Type="http://schemas.openxmlformats.org/officeDocument/2006/relationships/image" Target="media/image12.jpeg"/><Relationship Id="rId705" Type="http://schemas.openxmlformats.org/officeDocument/2006/relationships/header" Target="header180.xml"/><Relationship Id="rId137" Type="http://schemas.openxmlformats.org/officeDocument/2006/relationships/hyperlink" Target="https://advance.lexis.com/api/document?id=urn:contentItem:62WN-5P01-F11P-X4X9-00000-00&amp;idtype=PID&amp;context=1516831" TargetMode="External"/><Relationship Id="rId344" Type="http://schemas.openxmlformats.org/officeDocument/2006/relationships/hyperlink" Target="https://advance.lexis.com/api/document?collection=news&amp;id=urn:contentItem:63G9-VFM1-JBCN-40SW-00000-00&amp;context=1516831" TargetMode="External"/><Relationship Id="rId691" Type="http://schemas.openxmlformats.org/officeDocument/2006/relationships/footer" Target="footer174.xml"/><Relationship Id="rId789" Type="http://schemas.openxmlformats.org/officeDocument/2006/relationships/header" Target="header201.xml"/><Relationship Id="rId912" Type="http://schemas.openxmlformats.org/officeDocument/2006/relationships/header" Target="header248.xml"/><Relationship Id="rId996" Type="http://schemas.openxmlformats.org/officeDocument/2006/relationships/header" Target="header269.xml"/><Relationship Id="rId41" Type="http://schemas.openxmlformats.org/officeDocument/2006/relationships/hyperlink" Target="https://advance.lexis.com/api/document?id=urn:contentItem:63G9-VFM1-JBCN-40SW-00000-00&amp;idtype=PID&amp;context=1516831" TargetMode="External"/><Relationship Id="rId551" Type="http://schemas.openxmlformats.org/officeDocument/2006/relationships/hyperlink" Target="http://www.air-worldwide.com" TargetMode="External"/><Relationship Id="rId649" Type="http://schemas.openxmlformats.org/officeDocument/2006/relationships/footer" Target="footer159.xml"/><Relationship Id="rId856" Type="http://schemas.openxmlformats.org/officeDocument/2006/relationships/header" Target="header225.xml"/><Relationship Id="rId190" Type="http://schemas.openxmlformats.org/officeDocument/2006/relationships/hyperlink" Target="https://advance.lexis.com/api/document?id=urn:contentItem:6132-KR11-JBCN-44BK-00000-00&amp;idtype=PID&amp;context=1516831" TargetMode="External"/><Relationship Id="rId204" Type="http://schemas.openxmlformats.org/officeDocument/2006/relationships/hyperlink" Target="https://advance.lexis.com/api/document?id=urn:contentItem:5WG1-3NW1-DY2H-6363-00000-00&amp;idtype=PID&amp;context=1516831" TargetMode="External"/><Relationship Id="rId288" Type="http://schemas.openxmlformats.org/officeDocument/2006/relationships/header" Target="header33.xml"/><Relationship Id="rId411" Type="http://schemas.openxmlformats.org/officeDocument/2006/relationships/footer" Target="footer79.xml"/><Relationship Id="rId509" Type="http://schemas.openxmlformats.org/officeDocument/2006/relationships/footer" Target="footer114.xml"/><Relationship Id="rId1041" Type="http://schemas.openxmlformats.org/officeDocument/2006/relationships/hyperlink" Target="https://www.audm.com/?utm_source=nyt&amp;amp;utm_medium=embed&amp;amp;utm_campaign=sea_wall_miami_climate" TargetMode="External"/><Relationship Id="rId495" Type="http://schemas.openxmlformats.org/officeDocument/2006/relationships/footer" Target="footer109.xml"/><Relationship Id="rId716" Type="http://schemas.openxmlformats.org/officeDocument/2006/relationships/hyperlink" Target="https://news.engin.umich.edu/2017/04/into-the-storm/" TargetMode="External"/><Relationship Id="rId923" Type="http://schemas.openxmlformats.org/officeDocument/2006/relationships/footer" Target="footer252.xml"/><Relationship Id="rId52" Type="http://schemas.openxmlformats.org/officeDocument/2006/relationships/hyperlink" Target="https://advance.lexis.com/api/document?id=urn:contentItem:5YK5-G041-JBYT-H153-00000-00&amp;idtype=PID&amp;context=1516831" TargetMode="External"/><Relationship Id="rId148" Type="http://schemas.openxmlformats.org/officeDocument/2006/relationships/hyperlink" Target="https://advance.lexis.com/api/document?id=urn:contentItem:60RK-6S51-JBCN-40PJ-00000-00&amp;idtype=PID&amp;context=1516831" TargetMode="External"/><Relationship Id="rId355" Type="http://schemas.openxmlformats.org/officeDocument/2006/relationships/footer" Target="footer59.xml"/><Relationship Id="rId562" Type="http://schemas.openxmlformats.org/officeDocument/2006/relationships/hyperlink" Target="http://www.air-worldwide.com" TargetMode="External"/><Relationship Id="rId215" Type="http://schemas.openxmlformats.org/officeDocument/2006/relationships/header" Target="header5.xml"/><Relationship Id="rId422" Type="http://schemas.openxmlformats.org/officeDocument/2006/relationships/footer" Target="footer84.xml"/><Relationship Id="rId867" Type="http://schemas.openxmlformats.org/officeDocument/2006/relationships/header" Target="header230.xml"/><Relationship Id="rId1052" Type="http://schemas.openxmlformats.org/officeDocument/2006/relationships/footer" Target="footer283.xml"/><Relationship Id="rId299" Type="http://schemas.openxmlformats.org/officeDocument/2006/relationships/header" Target="header37.xml"/><Relationship Id="rId727" Type="http://schemas.openxmlformats.org/officeDocument/2006/relationships/header" Target="header184.xml"/><Relationship Id="rId934" Type="http://schemas.openxmlformats.org/officeDocument/2006/relationships/hyperlink" Target="https://targetednews.com" TargetMode="External"/><Relationship Id="rId63" Type="http://schemas.openxmlformats.org/officeDocument/2006/relationships/hyperlink" Target="https://advance.lexis.com/api/document?id=urn:contentItem:641T-YM61-JCBF-S2SS-00000-00&amp;idtype=PID&amp;context=1516831" TargetMode="External"/><Relationship Id="rId159" Type="http://schemas.openxmlformats.org/officeDocument/2006/relationships/hyperlink" Target="https://advance.lexis.com/api/document?id=urn:contentItem:61T7-M581-JC5B-G3B5-00000-00&amp;idtype=PID&amp;context=1516831" TargetMode="External"/><Relationship Id="rId366" Type="http://schemas.openxmlformats.org/officeDocument/2006/relationships/header" Target="header64.xml"/><Relationship Id="rId573" Type="http://schemas.openxmlformats.org/officeDocument/2006/relationships/hyperlink" Target="https://www.independent.co.uk/topic/new-orleans" TargetMode="External"/><Relationship Id="rId780" Type="http://schemas.openxmlformats.org/officeDocument/2006/relationships/footer" Target="footer198.xml"/><Relationship Id="rId226" Type="http://schemas.openxmlformats.org/officeDocument/2006/relationships/footer" Target="footer9.xml"/><Relationship Id="rId433" Type="http://schemas.openxmlformats.org/officeDocument/2006/relationships/header" Target="header89.xml"/><Relationship Id="rId878" Type="http://schemas.openxmlformats.org/officeDocument/2006/relationships/footer" Target="footer233.xml"/><Relationship Id="rId1063" Type="http://schemas.openxmlformats.org/officeDocument/2006/relationships/hyperlink" Target="https://advance.lexis.com/api/document?collection=news&amp;id=urn:contentItem:5N51-S4M1-JC8S-D2C7-00000-00&amp;context=1516831" TargetMode="External"/><Relationship Id="rId640" Type="http://schemas.openxmlformats.org/officeDocument/2006/relationships/hyperlink" Target="https://advance.lexis.com/api/document?collection=news&amp;id=urn:contentItem:60R8-XT81-DYRV-4536-00000-00&amp;context=1516831" TargetMode="External"/><Relationship Id="rId738" Type="http://schemas.openxmlformats.org/officeDocument/2006/relationships/hyperlink" Target="mailto:sguikema@umich.edu" TargetMode="External"/><Relationship Id="rId945" Type="http://schemas.openxmlformats.org/officeDocument/2006/relationships/hyperlink" Target="https://apnews.com/8fa4f61352de495db8ddbbdeac1faa4f" TargetMode="External"/><Relationship Id="rId74" Type="http://schemas.openxmlformats.org/officeDocument/2006/relationships/hyperlink" Target="https://advance.lexis.com/api/document?id=urn:contentItem:64TK-4PV1-JCB8-W006-00000-00&amp;idtype=PID&amp;context=1516831" TargetMode="External"/><Relationship Id="rId377" Type="http://schemas.openxmlformats.org/officeDocument/2006/relationships/header" Target="header67.xml"/><Relationship Id="rId500" Type="http://schemas.openxmlformats.org/officeDocument/2006/relationships/hyperlink" Target="https://advance.lexis.com/api/document?collection=news&amp;id=urn:contentItem:637H-0F31-F12F-F04V-00000-00&amp;context=1516831" TargetMode="External"/><Relationship Id="rId584" Type="http://schemas.openxmlformats.org/officeDocument/2006/relationships/hyperlink" Target="https://advance.lexis.com/api/document?collection=news&amp;id=urn:contentItem:63GX-WWB1-F197-539B-00000-00&amp;context=1516831" TargetMode="External"/><Relationship Id="rId805" Type="http://schemas.openxmlformats.org/officeDocument/2006/relationships/footer" Target="footer206.xml"/><Relationship Id="rId5" Type="http://schemas.openxmlformats.org/officeDocument/2006/relationships/footnotes" Target="footnotes.xml"/><Relationship Id="rId237" Type="http://schemas.openxmlformats.org/officeDocument/2006/relationships/footer" Target="footer13.xml"/><Relationship Id="rId791" Type="http://schemas.openxmlformats.org/officeDocument/2006/relationships/hyperlink" Target="https://advance.lexis.com/api/document?collection=news&amp;id=urn:contentItem:62R0-FY61-F11P-X3SP-00000-00&amp;context=1516831" TargetMode="External"/><Relationship Id="rId889" Type="http://schemas.openxmlformats.org/officeDocument/2006/relationships/image" Target="media/image19.png"/><Relationship Id="rId1074" Type="http://schemas.openxmlformats.org/officeDocument/2006/relationships/hyperlink" Target="https://advance.lexis.com/api/document?collection=news&amp;id=urn:contentItem:60VH-0RP1-DY1R-B4T7-00000-00&amp;context=1516831" TargetMode="External"/><Relationship Id="rId444" Type="http://schemas.openxmlformats.org/officeDocument/2006/relationships/footer" Target="footer92.xml"/><Relationship Id="rId651" Type="http://schemas.openxmlformats.org/officeDocument/2006/relationships/hyperlink" Target="https://www.bostonglobe.com/resizer/y_JiR-lAi3ery0OfbRrJ7ougIQQ=/cloudfront-us-east-1.images.arcpublishing.com/bostonglobe/G2UG4JNYS2L4N25ZU364ZEY42I.jpg" TargetMode="External"/><Relationship Id="rId749" Type="http://schemas.openxmlformats.org/officeDocument/2006/relationships/hyperlink" Target="mailto:overpeck@umich.edu" TargetMode="External"/><Relationship Id="rId290" Type="http://schemas.openxmlformats.org/officeDocument/2006/relationships/hyperlink" Target="https://advance.lexis.com/api/document?collection=news&amp;id=urn:contentItem:63NN-G6R1-JDJN-610S-00000-00&amp;context=1516831" TargetMode="External"/><Relationship Id="rId304" Type="http://schemas.openxmlformats.org/officeDocument/2006/relationships/footer" Target="footer39.xml"/><Relationship Id="rId388" Type="http://schemas.openxmlformats.org/officeDocument/2006/relationships/header" Target="header72.xml"/><Relationship Id="rId511" Type="http://schemas.openxmlformats.org/officeDocument/2006/relationships/image" Target="media/image13.png"/><Relationship Id="rId609" Type="http://schemas.openxmlformats.org/officeDocument/2006/relationships/footer" Target="footer143.xml"/><Relationship Id="rId956" Type="http://schemas.openxmlformats.org/officeDocument/2006/relationships/footer" Target="footer257.xml"/><Relationship Id="rId85" Type="http://schemas.openxmlformats.org/officeDocument/2006/relationships/hyperlink" Target="https://advance.lexis.com/api/document?id=urn:contentItem:63HK-4PP1-JDPV-B19B-00000-00&amp;idtype=PID&amp;context=1516831" TargetMode="External"/><Relationship Id="rId150" Type="http://schemas.openxmlformats.org/officeDocument/2006/relationships/hyperlink" Target="https://advance.lexis.com/api/document?id=urn:contentItem:62R5-STC1-JDJN-6477-00000-00&amp;idtype=PID&amp;context=1516831" TargetMode="External"/><Relationship Id="rId595" Type="http://schemas.openxmlformats.org/officeDocument/2006/relationships/footer" Target="footer140.xml"/><Relationship Id="rId816" Type="http://schemas.openxmlformats.org/officeDocument/2006/relationships/header" Target="header210.xml"/><Relationship Id="rId1001" Type="http://schemas.openxmlformats.org/officeDocument/2006/relationships/hyperlink" Target="https://advance.lexis.com/api/document?collection=news&amp;id=urn:contentItem:63K2-HR71-JBHT-D512-00000-00&amp;context=1516831" TargetMode="External"/><Relationship Id="rId248" Type="http://schemas.openxmlformats.org/officeDocument/2006/relationships/hyperlink" Target="https://advance.lexis.com/api/document?collection=news&amp;id=urn:contentItem:63HM-PVN1-JBH5-P4VV-00000-00&amp;context=1516831" TargetMode="External"/><Relationship Id="rId455" Type="http://schemas.openxmlformats.org/officeDocument/2006/relationships/header" Target="header96.xml"/><Relationship Id="rId662" Type="http://schemas.openxmlformats.org/officeDocument/2006/relationships/footer" Target="footer164.xml"/><Relationship Id="rId1085" Type="http://schemas.openxmlformats.org/officeDocument/2006/relationships/hyperlink" Target="https://advance.lexis.com/api/document?collection=news&amp;id=urn:contentItem:6481-KV41-JCBW-N46B-00000-00&amp;context=1516831" TargetMode="External"/><Relationship Id="rId12" Type="http://schemas.openxmlformats.org/officeDocument/2006/relationships/hyperlink" Target="https://advance.lexis.com/api/document?id=urn:contentItem:64T0-J3S1-JC11-1139-00000-00&amp;idtype=PID&amp;context=1516831" TargetMode="External"/><Relationship Id="rId108" Type="http://schemas.openxmlformats.org/officeDocument/2006/relationships/hyperlink" Target="https://advance.lexis.com/api/document?id=urn:contentItem:60R8-XT81-DYRV-4536-00000-00&amp;idtype=PID&amp;context=1516831" TargetMode="External"/><Relationship Id="rId315" Type="http://schemas.openxmlformats.org/officeDocument/2006/relationships/header" Target="header44.xml"/><Relationship Id="rId522" Type="http://schemas.openxmlformats.org/officeDocument/2006/relationships/hyperlink" Target="https://www.air-worldwide.com" TargetMode="External"/><Relationship Id="rId967" Type="http://schemas.openxmlformats.org/officeDocument/2006/relationships/header" Target="header261.xml"/><Relationship Id="rId96" Type="http://schemas.openxmlformats.org/officeDocument/2006/relationships/hyperlink" Target="https://advance.lexis.com/api/document?id=urn:contentItem:63GY-D5J1-JBVR-342V-00000-00&amp;idtype=PID&amp;context=1516831" TargetMode="External"/><Relationship Id="rId161" Type="http://schemas.openxmlformats.org/officeDocument/2006/relationships/hyperlink" Target="https://advance.lexis.com/api/document?id=urn:contentItem:647P-8F41-F0YC-P14N-00000-00&amp;idtype=PID&amp;context=1516831" TargetMode="External"/><Relationship Id="rId399" Type="http://schemas.openxmlformats.org/officeDocument/2006/relationships/header" Target="header75.xml"/><Relationship Id="rId827" Type="http://schemas.openxmlformats.org/officeDocument/2006/relationships/hyperlink" Target="https://advance.lexis.com/api/document?collection=news&amp;id=urn:contentItem:626P-8DN1-DXVP-V0S1-00000-00&amp;context=1516831" TargetMode="External"/><Relationship Id="rId1012" Type="http://schemas.openxmlformats.org/officeDocument/2006/relationships/header" Target="header274.xml"/><Relationship Id="rId259" Type="http://schemas.openxmlformats.org/officeDocument/2006/relationships/header" Target="header22.xml"/><Relationship Id="rId466" Type="http://schemas.openxmlformats.org/officeDocument/2006/relationships/hyperlink" Target="https://advance.lexis.com/api/document?collection=news&amp;id=urn:contentItem:63JD-TH71-F0YC-N2H9-00000-00&amp;context=1516831" TargetMode="External"/><Relationship Id="rId673" Type="http://schemas.openxmlformats.org/officeDocument/2006/relationships/footer" Target="footer168.xml"/><Relationship Id="rId880" Type="http://schemas.openxmlformats.org/officeDocument/2006/relationships/footer" Target="footer234.xml"/><Relationship Id="rId1096" Type="http://schemas.openxmlformats.org/officeDocument/2006/relationships/hyperlink" Target="https://twitter.com/hashtag/Odisha?src=hash&amp;ref_src=twsrc%5Etfw" TargetMode="External"/><Relationship Id="rId23" Type="http://schemas.openxmlformats.org/officeDocument/2006/relationships/hyperlink" Target="https://advance.lexis.com/api/document?id=urn:contentItem:637N-TBW1-F11P-X3SS-00000-00&amp;idtype=PID&amp;context=1516831" TargetMode="External"/><Relationship Id="rId119" Type="http://schemas.openxmlformats.org/officeDocument/2006/relationships/hyperlink" Target="https://advance.lexis.com/api/document?id=urn:contentItem:63GS-PHK1-DYMD-61NK-00000-00&amp;idtype=PID&amp;context=1516831" TargetMode="External"/><Relationship Id="rId326" Type="http://schemas.openxmlformats.org/officeDocument/2006/relationships/header" Target="header48.xml"/><Relationship Id="rId533" Type="http://schemas.openxmlformats.org/officeDocument/2006/relationships/hyperlink" Target="mailto:klong@air-worldwide.com" TargetMode="External"/><Relationship Id="rId978" Type="http://schemas.openxmlformats.org/officeDocument/2006/relationships/header" Target="header266.xml"/><Relationship Id="rId740" Type="http://schemas.openxmlformats.org/officeDocument/2006/relationships/hyperlink" Target="mailto:cxi@umich.edu" TargetMode="External"/><Relationship Id="rId838" Type="http://schemas.openxmlformats.org/officeDocument/2006/relationships/footer" Target="footer217.xml"/><Relationship Id="rId1023" Type="http://schemas.openxmlformats.org/officeDocument/2006/relationships/header" Target="header279.xml"/><Relationship Id="rId172" Type="http://schemas.openxmlformats.org/officeDocument/2006/relationships/hyperlink" Target="https://advance.lexis.com/api/document?id=urn:contentItem:62N6-X4B1-DYG2-R32P-00000-00&amp;idtype=PID&amp;context=1516831" TargetMode="External"/><Relationship Id="rId477" Type="http://schemas.openxmlformats.org/officeDocument/2006/relationships/footer" Target="footer103.xml"/><Relationship Id="rId600" Type="http://schemas.openxmlformats.org/officeDocument/2006/relationships/hyperlink" Target="https://www.bostonharborfloodprevention.com/" TargetMode="External"/><Relationship Id="rId684" Type="http://schemas.openxmlformats.org/officeDocument/2006/relationships/hyperlink" Target="https://apnews.com/article/hurricane-ida-louisiana-new-orleans-c43c2c68946ceb6100c2239534c6c290" TargetMode="External"/><Relationship Id="rId337" Type="http://schemas.openxmlformats.org/officeDocument/2006/relationships/hyperlink" Target="https://apnews.com/article/health-environment-and-nature-louisiana-coronavirus-pandemic-hurricanes-8870fde4261f7a3171205d9b018ee7c4" TargetMode="External"/><Relationship Id="rId891" Type="http://schemas.openxmlformats.org/officeDocument/2006/relationships/header" Target="header239.xml"/><Relationship Id="rId905" Type="http://schemas.openxmlformats.org/officeDocument/2006/relationships/header" Target="header245.xml"/><Relationship Id="rId989" Type="http://schemas.openxmlformats.org/officeDocument/2006/relationships/hyperlink" Target="https://apnews.com/f19bbc72c7ec3d2040c0b942666eee90" TargetMode="External"/><Relationship Id="rId34" Type="http://schemas.openxmlformats.org/officeDocument/2006/relationships/hyperlink" Target="https://advance.lexis.com/api/document?id=urn:contentItem:63G9-H361-DY9S-T3HD-00000-00&amp;idtype=PID&amp;context=1516831" TargetMode="External"/><Relationship Id="rId544" Type="http://schemas.openxmlformats.org/officeDocument/2006/relationships/header" Target="header125.xml"/><Relationship Id="rId751" Type="http://schemas.openxmlformats.org/officeDocument/2006/relationships/hyperlink" Target="mailto:jeremydb@umich.edu" TargetMode="External"/><Relationship Id="rId849" Type="http://schemas.openxmlformats.org/officeDocument/2006/relationships/header" Target="header222.xml"/><Relationship Id="rId183" Type="http://schemas.openxmlformats.org/officeDocument/2006/relationships/hyperlink" Target="https://advance.lexis.com/api/document?id=urn:contentItem:60WV-NTG1-DYMD-625M-00000-00&amp;idtype=PID&amp;context=1516831" TargetMode="External"/><Relationship Id="rId390" Type="http://schemas.openxmlformats.org/officeDocument/2006/relationships/hyperlink" Target="https://advance.lexis.com/api/document?collection=news&amp;id=urn:contentItem:5YK5-G041-JBYT-H153-00000-00&amp;context=1516831" TargetMode="External"/><Relationship Id="rId404" Type="http://schemas.openxmlformats.org/officeDocument/2006/relationships/footer" Target="footer76.xml"/><Relationship Id="rId611" Type="http://schemas.openxmlformats.org/officeDocument/2006/relationships/footer" Target="footer144.xml"/><Relationship Id="rId1034" Type="http://schemas.openxmlformats.org/officeDocument/2006/relationships/hyperlink" Target="https://www.audm.com/?utm_source=nyt&amp;amp;utm_medium=embed&amp;amp;utm_campaign=sea_wall_miami_climate" TargetMode="External"/><Relationship Id="rId250" Type="http://schemas.openxmlformats.org/officeDocument/2006/relationships/header" Target="header20.xml"/><Relationship Id="rId488" Type="http://schemas.openxmlformats.org/officeDocument/2006/relationships/footer" Target="footer107.xml"/><Relationship Id="rId695" Type="http://schemas.openxmlformats.org/officeDocument/2006/relationships/header" Target="header176.xml"/><Relationship Id="rId709" Type="http://schemas.openxmlformats.org/officeDocument/2006/relationships/header" Target="header182.xml"/><Relationship Id="rId916" Type="http://schemas.openxmlformats.org/officeDocument/2006/relationships/footer" Target="footer249.xml"/><Relationship Id="rId1101" Type="http://schemas.openxmlformats.org/officeDocument/2006/relationships/header" Target="header299.xml"/><Relationship Id="rId45" Type="http://schemas.openxmlformats.org/officeDocument/2006/relationships/hyperlink" Target="https://advance.lexis.com/api/document?id=urn:contentItem:62RM-HFF1-JBCN-44H0-00000-00&amp;idtype=PID&amp;context=1516831" TargetMode="External"/><Relationship Id="rId110" Type="http://schemas.openxmlformats.org/officeDocument/2006/relationships/hyperlink" Target="https://advance.lexis.com/api/document?id=urn:contentItem:63GW-X2H1-DXH7-52VR-00000-00&amp;idtype=PID&amp;context=1516831" TargetMode="External"/><Relationship Id="rId348" Type="http://schemas.openxmlformats.org/officeDocument/2006/relationships/footer" Target="footer56.xml"/><Relationship Id="rId555" Type="http://schemas.openxmlformats.org/officeDocument/2006/relationships/header" Target="header128.xml"/><Relationship Id="rId762" Type="http://schemas.openxmlformats.org/officeDocument/2006/relationships/footer" Target="footer192.xml"/><Relationship Id="rId194" Type="http://schemas.openxmlformats.org/officeDocument/2006/relationships/hyperlink" Target="https://advance.lexis.com/api/document?id=urn:contentItem:60YN-WR11-JDJN-6189-00000-00&amp;idtype=PID&amp;context=1516831" TargetMode="External"/><Relationship Id="rId208" Type="http://schemas.openxmlformats.org/officeDocument/2006/relationships/header" Target="header1.xml"/><Relationship Id="rId415" Type="http://schemas.openxmlformats.org/officeDocument/2006/relationships/hyperlink" Target="https://advance.lexis.com/api/document?collection=news&amp;id=urn:contentItem:641V-FD01-F12F-F472-00000-00&amp;context=1516831" TargetMode="External"/><Relationship Id="rId622" Type="http://schemas.openxmlformats.org/officeDocument/2006/relationships/footer" Target="footer148.xml"/><Relationship Id="rId1045" Type="http://schemas.openxmlformats.org/officeDocument/2006/relationships/hyperlink" Target="https://www.audm.com/?utm_source=nyt&amp;amp;utm_medium=embed&amp;amp;utm_campaign=sea_wall_miami_climate" TargetMode="External"/><Relationship Id="rId261" Type="http://schemas.openxmlformats.org/officeDocument/2006/relationships/footer" Target="footer22.xml"/><Relationship Id="rId499" Type="http://schemas.openxmlformats.org/officeDocument/2006/relationships/hyperlink" Target="https://advance.lexis.com/api/document?collection=news&amp;id=urn:contentItem:637H-0F31-F12F-F04V-00000-00&amp;context=1516831" TargetMode="External"/><Relationship Id="rId927" Type="http://schemas.openxmlformats.org/officeDocument/2006/relationships/hyperlink" Target="https://planning.erdc.dren.mil/toolbox/library/MemosandLetters/ComprehensiveDocumentationofBenefitsinDecisionDocument_5January2021.pdf" TargetMode="External"/><Relationship Id="rId1112" Type="http://schemas.openxmlformats.org/officeDocument/2006/relationships/footer" Target="footer301.xml"/><Relationship Id="rId56" Type="http://schemas.openxmlformats.org/officeDocument/2006/relationships/hyperlink" Target="https://advance.lexis.com/api/document?id=urn:contentItem:641W-F4F1-JC11-12YV-00000-00&amp;idtype=PID&amp;context=1516831" TargetMode="External"/><Relationship Id="rId359" Type="http://schemas.openxmlformats.org/officeDocument/2006/relationships/header" Target="header61.xml"/><Relationship Id="rId566" Type="http://schemas.openxmlformats.org/officeDocument/2006/relationships/header" Target="header131.xml"/><Relationship Id="rId773" Type="http://schemas.openxmlformats.org/officeDocument/2006/relationships/hyperlink" Target="https://advance.lexis.com/api/document?collection=news&amp;id=urn:contentItem:5R5J-WJD1-F028-706R-00000-00&amp;context=1516831" TargetMode="External"/><Relationship Id="rId121" Type="http://schemas.openxmlformats.org/officeDocument/2006/relationships/hyperlink" Target="https://advance.lexis.com/api/document?id=urn:contentItem:640W-9381-JBNF-W3M5-00000-00&amp;idtype=PID&amp;context=1516831" TargetMode="External"/><Relationship Id="rId219" Type="http://schemas.openxmlformats.org/officeDocument/2006/relationships/footer" Target="footer6.xml"/><Relationship Id="rId426" Type="http://schemas.openxmlformats.org/officeDocument/2006/relationships/header" Target="header86.xml"/><Relationship Id="rId633" Type="http://schemas.openxmlformats.org/officeDocument/2006/relationships/hyperlink" Target="https://advance.lexis.com/api/document?collection=news&amp;id=urn:contentItem:63H5-3PV1-JBCN-44JR-00000-00&amp;context=1516831" TargetMode="External"/><Relationship Id="rId980" Type="http://schemas.openxmlformats.org/officeDocument/2006/relationships/footer" Target="footer266.xml"/><Relationship Id="rId1056" Type="http://schemas.openxmlformats.org/officeDocument/2006/relationships/hyperlink" Target="https://advance.lexis.com/api/document?collection=news&amp;id=urn:contentItem:60YN-WR11-JDJN-6189-00000-00&amp;context=1516831" TargetMode="External"/><Relationship Id="rId840" Type="http://schemas.openxmlformats.org/officeDocument/2006/relationships/header" Target="header219.xml"/><Relationship Id="rId938" Type="http://schemas.openxmlformats.org/officeDocument/2006/relationships/footer" Target="footer254.xml"/><Relationship Id="rId67" Type="http://schemas.openxmlformats.org/officeDocument/2006/relationships/hyperlink" Target="https://advance.lexis.com/api/document?id=urn:contentItem:63HK-C9H1-F15W-N18H-00000-00&amp;idtype=PID&amp;context=1516831" TargetMode="External"/><Relationship Id="rId272" Type="http://schemas.openxmlformats.org/officeDocument/2006/relationships/header" Target="header27.xml"/><Relationship Id="rId577" Type="http://schemas.openxmlformats.org/officeDocument/2006/relationships/hyperlink" Target="https://www.independent.co.uk/topic/atlanta" TargetMode="External"/><Relationship Id="rId700" Type="http://schemas.openxmlformats.org/officeDocument/2006/relationships/hyperlink" Target="https://advance.lexis.com/api/document?collection=news&amp;id=urn:contentItem:641M-KXW1-F084-94RS-00000-00&amp;context=1516831" TargetMode="External"/><Relationship Id="rId132" Type="http://schemas.openxmlformats.org/officeDocument/2006/relationships/hyperlink" Target="https://advance.lexis.com/api/document?id=urn:contentItem:626W-WYV1-JBCN-4297-00000-00&amp;idtype=PID&amp;context=1516831" TargetMode="External"/><Relationship Id="rId784" Type="http://schemas.openxmlformats.org/officeDocument/2006/relationships/hyperlink" Target="http://www.bidsinfo.com/adminexe/documents/-PH1~20210611-24308563.html" TargetMode="External"/><Relationship Id="rId991" Type="http://schemas.openxmlformats.org/officeDocument/2006/relationships/hyperlink" Target="https://apnews.com/f19bbc72c7ec3d2040c0b942666eee90" TargetMode="External"/><Relationship Id="rId1067" Type="http://schemas.openxmlformats.org/officeDocument/2006/relationships/header" Target="header289.xml"/><Relationship Id="rId437" Type="http://schemas.openxmlformats.org/officeDocument/2006/relationships/footer" Target="footer90.xml"/><Relationship Id="rId644" Type="http://schemas.openxmlformats.org/officeDocument/2006/relationships/header" Target="header157.xml"/><Relationship Id="rId851" Type="http://schemas.openxmlformats.org/officeDocument/2006/relationships/hyperlink" Target="https://advance.lexis.com/api/document?collection=news&amp;id=urn:contentItem:63NT-MVC1-JC8F-54FP-00000-00&amp;context=1516831" TargetMode="External"/><Relationship Id="rId283" Type="http://schemas.openxmlformats.org/officeDocument/2006/relationships/image" Target="media/image4.jpeg"/><Relationship Id="rId490" Type="http://schemas.openxmlformats.org/officeDocument/2006/relationships/footer" Target="footer108.xml"/><Relationship Id="rId504" Type="http://schemas.openxmlformats.org/officeDocument/2006/relationships/header" Target="header112.xml"/><Relationship Id="rId711" Type="http://schemas.openxmlformats.org/officeDocument/2006/relationships/footer" Target="footer182.xml"/><Relationship Id="rId949" Type="http://schemas.openxmlformats.org/officeDocument/2006/relationships/hyperlink" Target="https://apnews.com/f19bbc72c7ec3d2040c0b942666eee90" TargetMode="External"/><Relationship Id="rId78" Type="http://schemas.openxmlformats.org/officeDocument/2006/relationships/hyperlink" Target="https://advance.lexis.com/api/document?id=urn:contentItem:637H-0F31-F12F-F04V-00000-00&amp;idtype=PID&amp;context=1516831" TargetMode="External"/><Relationship Id="rId143" Type="http://schemas.openxmlformats.org/officeDocument/2006/relationships/hyperlink" Target="https://advance.lexis.com/api/document?id=urn:contentItem:637P-S8V1-JBCN-43NJ-00000-00&amp;idtype=PID&amp;context=1516831" TargetMode="External"/><Relationship Id="rId350" Type="http://schemas.openxmlformats.org/officeDocument/2006/relationships/footer" Target="footer57.xml"/><Relationship Id="rId588" Type="http://schemas.openxmlformats.org/officeDocument/2006/relationships/footer" Target="footer137.xml"/><Relationship Id="rId795" Type="http://schemas.openxmlformats.org/officeDocument/2006/relationships/footer" Target="footer202.xml"/><Relationship Id="rId809" Type="http://schemas.openxmlformats.org/officeDocument/2006/relationships/hyperlink" Target="https://advance.lexis.com/api/document?collection=news&amp;id=urn:contentItem:637P-S8V1-JBCN-43NJ-00000-00&amp;context=1516831" TargetMode="External"/><Relationship Id="rId9" Type="http://schemas.openxmlformats.org/officeDocument/2006/relationships/hyperlink" Target="https://advance.lexis.com/api/document?id=urn:contentItem:656Y-RHM1-JCBF-S0XV-00000-00&amp;idtype=PID&amp;context=1516831" TargetMode="External"/><Relationship Id="rId210" Type="http://schemas.openxmlformats.org/officeDocument/2006/relationships/footer" Target="footer1.xml"/><Relationship Id="rId448" Type="http://schemas.openxmlformats.org/officeDocument/2006/relationships/image" Target="media/image10.png"/><Relationship Id="rId655" Type="http://schemas.openxmlformats.org/officeDocument/2006/relationships/footer" Target="footer161.xml"/><Relationship Id="rId862" Type="http://schemas.openxmlformats.org/officeDocument/2006/relationships/footer" Target="footer227.xml"/><Relationship Id="rId1078" Type="http://schemas.openxmlformats.org/officeDocument/2006/relationships/header" Target="header292.xml"/><Relationship Id="rId294" Type="http://schemas.openxmlformats.org/officeDocument/2006/relationships/footer" Target="footer34.xml"/><Relationship Id="rId308" Type="http://schemas.openxmlformats.org/officeDocument/2006/relationships/footer" Target="footer40.xml"/><Relationship Id="rId515" Type="http://schemas.openxmlformats.org/officeDocument/2006/relationships/footer" Target="footer115.xml"/><Relationship Id="rId722" Type="http://schemas.openxmlformats.org/officeDocument/2006/relationships/hyperlink" Target="mailto:sguikema@umich.edu" TargetMode="External"/><Relationship Id="rId89" Type="http://schemas.openxmlformats.org/officeDocument/2006/relationships/hyperlink" Target="https://advance.lexis.com/api/document?id=urn:contentItem:63HK-6N01-JDK3-93MB-00000-00&amp;idtype=PID&amp;context=1516831" TargetMode="External"/><Relationship Id="rId154" Type="http://schemas.openxmlformats.org/officeDocument/2006/relationships/hyperlink" Target="https://advance.lexis.com/api/document?id=urn:contentItem:632S-YKC1-DY37-F061-00000-00&amp;idtype=PID&amp;context=1516831" TargetMode="External"/><Relationship Id="rId361" Type="http://schemas.openxmlformats.org/officeDocument/2006/relationships/footer" Target="footer61.xml"/><Relationship Id="rId599" Type="http://schemas.openxmlformats.org/officeDocument/2006/relationships/hyperlink" Target="https://www.bostonglobe.com/resizer/Nh8gAo67e7Nt3NtqXQl0xVKsTvI=/cloudfront-us-east-1.images.arcpublishing.com/bostonglobe/YLSFFR25OVDKXKJV64OFJOTSIY.jpg" TargetMode="External"/><Relationship Id="rId1005" Type="http://schemas.openxmlformats.org/officeDocument/2006/relationships/footer" Target="footer272.xml"/><Relationship Id="rId459" Type="http://schemas.openxmlformats.org/officeDocument/2006/relationships/hyperlink" Target="http://www.air-worldwide.com" TargetMode="External"/><Relationship Id="rId666" Type="http://schemas.openxmlformats.org/officeDocument/2006/relationships/hyperlink" Target="https://apnews.com/article/hurricane-ida-louisiana-new-orleans-c43c2c68946ceb6100c2239534c6c290" TargetMode="External"/><Relationship Id="rId873" Type="http://schemas.openxmlformats.org/officeDocument/2006/relationships/hyperlink" Target="https://advance.lexis.com/api/document?collection=news&amp;id=urn:contentItem:61T7-M581-JC5B-G3B5-00000-00&amp;context=1516831" TargetMode="External"/><Relationship Id="rId1089" Type="http://schemas.openxmlformats.org/officeDocument/2006/relationships/footer" Target="footer295.xml"/><Relationship Id="rId16" Type="http://schemas.openxmlformats.org/officeDocument/2006/relationships/hyperlink" Target="https://advance.lexis.com/api/document?id=urn:contentItem:63HM-PVN1-JBH5-P4VV-00000-00&amp;idtype=PID&amp;context=1516831" TargetMode="External"/><Relationship Id="rId221" Type="http://schemas.openxmlformats.org/officeDocument/2006/relationships/header" Target="header7.xml"/><Relationship Id="rId319" Type="http://schemas.openxmlformats.org/officeDocument/2006/relationships/footer" Target="footer45.xml"/><Relationship Id="rId526" Type="http://schemas.openxmlformats.org/officeDocument/2006/relationships/footer" Target="footer118.xml"/><Relationship Id="rId733" Type="http://schemas.openxmlformats.org/officeDocument/2006/relationships/hyperlink" Target="https://advance.lexis.com/api/document?collection=news&amp;id=urn:contentItem:63GT-5HD1-DY7P-T51M-00000-00&amp;context=1516831" TargetMode="External"/><Relationship Id="rId940" Type="http://schemas.openxmlformats.org/officeDocument/2006/relationships/footer" Target="footer255.xml"/><Relationship Id="rId1016" Type="http://schemas.openxmlformats.org/officeDocument/2006/relationships/header" Target="header276.xml"/><Relationship Id="rId165" Type="http://schemas.openxmlformats.org/officeDocument/2006/relationships/hyperlink" Target="https://advance.lexis.com/api/document?id=urn:contentItem:62SP-DW41-JBYT-H3C3-00000-00&amp;idtype=PID&amp;context=1516831" TargetMode="External"/><Relationship Id="rId372" Type="http://schemas.openxmlformats.org/officeDocument/2006/relationships/hyperlink" Target="https://advance.lexis.com/api/document?collection=news&amp;id=urn:contentItem:63Y3-KMM1-DYP9-V3NB-00000-00&amp;context=1516831" TargetMode="External"/><Relationship Id="rId677" Type="http://schemas.openxmlformats.org/officeDocument/2006/relationships/header" Target="header169.xml"/><Relationship Id="rId800" Type="http://schemas.openxmlformats.org/officeDocument/2006/relationships/hyperlink" Target="https://advance.lexis.com/api/document?collection=news&amp;id=urn:contentItem:63CS-CXK1-DYR7-84R9-00000-00&amp;context=1516831" TargetMode="External"/><Relationship Id="rId232" Type="http://schemas.openxmlformats.org/officeDocument/2006/relationships/header" Target="header12.xml"/><Relationship Id="rId884" Type="http://schemas.openxmlformats.org/officeDocument/2006/relationships/footer" Target="footer235.xml"/><Relationship Id="rId27" Type="http://schemas.openxmlformats.org/officeDocument/2006/relationships/hyperlink" Target="https://advance.lexis.com/api/document?id=urn:contentItem:63NN-G6R1-JDJN-610S-00000-00&amp;idtype=PID&amp;context=1516831" TargetMode="External"/><Relationship Id="rId537" Type="http://schemas.openxmlformats.org/officeDocument/2006/relationships/footer" Target="footer122.xml"/><Relationship Id="rId744" Type="http://schemas.openxmlformats.org/officeDocument/2006/relationships/footer" Target="footer188.xml"/><Relationship Id="rId951" Type="http://schemas.openxmlformats.org/officeDocument/2006/relationships/hyperlink" Target="https://apnews.com/0e8dadd5ea0d47d985440e2c6bfbdd95/Houston-area-voters-overwhelmingly-back-flood-control-bond" TargetMode="External"/><Relationship Id="rId80" Type="http://schemas.openxmlformats.org/officeDocument/2006/relationships/hyperlink" Target="https://advance.lexis.com/api/document?id=urn:contentItem:63HK-BC81-F04Y-T1YD-00000-00&amp;idtype=PID&amp;context=1516831" TargetMode="External"/><Relationship Id="rId176" Type="http://schemas.openxmlformats.org/officeDocument/2006/relationships/hyperlink" Target="https://advance.lexis.com/api/document?id=urn:contentItem:60X1-BVB1-JBVR-31FN-00000-00&amp;idtype=PID&amp;context=1516831" TargetMode="External"/><Relationship Id="rId383" Type="http://schemas.openxmlformats.org/officeDocument/2006/relationships/hyperlink" Target="https://advance.lexis.com/api/document?collection=news&amp;id=urn:contentItem:63GP-SMG1-JCH9-G3YY-00000-00&amp;context=1516831" TargetMode="External"/><Relationship Id="rId590" Type="http://schemas.openxmlformats.org/officeDocument/2006/relationships/footer" Target="footer138.xml"/><Relationship Id="rId604" Type="http://schemas.openxmlformats.org/officeDocument/2006/relationships/hyperlink" Target="https://bostonharborfloodprevention.com/" TargetMode="External"/><Relationship Id="rId811" Type="http://schemas.openxmlformats.org/officeDocument/2006/relationships/hyperlink" Target="https://www.mvn.usace.army.mil/&#8230;/West-Shore-Lake&#8230;/" TargetMode="External"/><Relationship Id="rId1027" Type="http://schemas.openxmlformats.org/officeDocument/2006/relationships/header" Target="header281.xml"/><Relationship Id="rId243" Type="http://schemas.openxmlformats.org/officeDocument/2006/relationships/header" Target="header17.xml"/><Relationship Id="rId450" Type="http://schemas.openxmlformats.org/officeDocument/2006/relationships/hyperlink" Target="https://www.air-worldwide.com/" TargetMode="External"/><Relationship Id="rId688" Type="http://schemas.openxmlformats.org/officeDocument/2006/relationships/footer" Target="footer172.xml"/><Relationship Id="rId895" Type="http://schemas.openxmlformats.org/officeDocument/2006/relationships/footer" Target="footer240.xml"/><Relationship Id="rId909" Type="http://schemas.openxmlformats.org/officeDocument/2006/relationships/footer" Target="footer246.xml"/><Relationship Id="rId1080" Type="http://schemas.openxmlformats.org/officeDocument/2006/relationships/footer" Target="footer292.xml"/><Relationship Id="rId38" Type="http://schemas.openxmlformats.org/officeDocument/2006/relationships/hyperlink" Target="https://advance.lexis.com/api/document?id=urn:contentItem:63G8-9SC1-JC5B-G4S4-00000-00&amp;idtype=PID&amp;context=1516831" TargetMode="External"/><Relationship Id="rId103" Type="http://schemas.openxmlformats.org/officeDocument/2006/relationships/hyperlink" Target="https://advance.lexis.com/api/document?id=urn:contentItem:64DC-9RR1-JBCN-44PF-00000-00&amp;idtype=PID&amp;context=1516831" TargetMode="External"/><Relationship Id="rId310" Type="http://schemas.openxmlformats.org/officeDocument/2006/relationships/header" Target="header42.xml"/><Relationship Id="rId548" Type="http://schemas.openxmlformats.org/officeDocument/2006/relationships/footer" Target="footer126.xml"/><Relationship Id="rId755" Type="http://schemas.openxmlformats.org/officeDocument/2006/relationships/hyperlink" Target="mailto:gordonal@umich.edu" TargetMode="External"/><Relationship Id="rId962" Type="http://schemas.openxmlformats.org/officeDocument/2006/relationships/hyperlink" Target="http://www.twitter.com/juanlozano70" TargetMode="External"/><Relationship Id="rId91" Type="http://schemas.openxmlformats.org/officeDocument/2006/relationships/hyperlink" Target="https://advance.lexis.com/api/document?id=urn:contentItem:63HK-GYN1-JC13-H1JK-00000-00&amp;idtype=PID&amp;context=1516831" TargetMode="External"/><Relationship Id="rId187" Type="http://schemas.openxmlformats.org/officeDocument/2006/relationships/hyperlink" Target="https://advance.lexis.com/api/document?id=urn:contentItem:62MW-S2D1-JCB8-W011-00000-00&amp;idtype=PID&amp;context=1516831" TargetMode="External"/><Relationship Id="rId394" Type="http://schemas.openxmlformats.org/officeDocument/2006/relationships/image" Target="media/image7.png"/><Relationship Id="rId408" Type="http://schemas.openxmlformats.org/officeDocument/2006/relationships/hyperlink" Target="https://advance.lexis.com/api/document?collection=news&amp;id=urn:contentItem:641W-F4F1-JC11-12YV-00000-00&amp;context=1516831" TargetMode="External"/><Relationship Id="rId615" Type="http://schemas.openxmlformats.org/officeDocument/2006/relationships/footer" Target="footer145.xml"/><Relationship Id="rId822" Type="http://schemas.openxmlformats.org/officeDocument/2006/relationships/header" Target="header212.xml"/><Relationship Id="rId1038" Type="http://schemas.openxmlformats.org/officeDocument/2006/relationships/hyperlink" Target="https://www.audm.com/?utm_source=nyt&amp;amp;utm_medium=embed&amp;amp;utm_campaign=sea_wall_miami_climate" TargetMode="External"/><Relationship Id="rId254" Type="http://schemas.openxmlformats.org/officeDocument/2006/relationships/footer" Target="footer21.xml"/><Relationship Id="rId699" Type="http://schemas.openxmlformats.org/officeDocument/2006/relationships/footer" Target="footer177.xml"/><Relationship Id="rId1091" Type="http://schemas.openxmlformats.org/officeDocument/2006/relationships/header" Target="header297.xml"/><Relationship Id="rId1105" Type="http://schemas.openxmlformats.org/officeDocument/2006/relationships/footer" Target="footer300.xml"/><Relationship Id="rId49" Type="http://schemas.openxmlformats.org/officeDocument/2006/relationships/hyperlink" Target="https://advance.lexis.com/api/document?id=urn:contentItem:63Y3-KMM1-DYP9-V3NB-00000-00&amp;idtype=PID&amp;context=1516831" TargetMode="External"/><Relationship Id="rId114" Type="http://schemas.openxmlformats.org/officeDocument/2006/relationships/hyperlink" Target="https://advance.lexis.com/api/document?id=urn:contentItem:63GS-PHX1-JC5B-G4DG-00000-00&amp;idtype=PID&amp;context=1516831" TargetMode="External"/><Relationship Id="rId461" Type="http://schemas.openxmlformats.org/officeDocument/2006/relationships/header" Target="header98.xml"/><Relationship Id="rId559" Type="http://schemas.openxmlformats.org/officeDocument/2006/relationships/footer" Target="footer129.xml"/><Relationship Id="rId766" Type="http://schemas.openxmlformats.org/officeDocument/2006/relationships/header" Target="header194.xml"/><Relationship Id="rId198" Type="http://schemas.openxmlformats.org/officeDocument/2006/relationships/hyperlink" Target="https://advance.lexis.com/api/document?id=urn:contentItem:60VH-0RP1-DY1R-B4T7-00000-00&amp;idtype=PID&amp;context=1516831" TargetMode="External"/><Relationship Id="rId321" Type="http://schemas.openxmlformats.org/officeDocument/2006/relationships/image" Target="media/image6.jpeg"/><Relationship Id="rId419" Type="http://schemas.openxmlformats.org/officeDocument/2006/relationships/footer" Target="footer82.xml"/><Relationship Id="rId626" Type="http://schemas.openxmlformats.org/officeDocument/2006/relationships/hyperlink" Target="https://advance.lexis.com/api/document?collection=news&amp;id=urn:contentItem:62TJ-9H41-DYDW-74TD-00000-00&amp;context=1516831" TargetMode="External"/><Relationship Id="rId973" Type="http://schemas.openxmlformats.org/officeDocument/2006/relationships/footer" Target="footer263.xml"/><Relationship Id="rId1049" Type="http://schemas.openxmlformats.org/officeDocument/2006/relationships/hyperlink" Target="https://www.audm.com/?utm_source=nyt&amp;amp;utm_medium=embed&amp;amp;utm_campaign=sea_wall_miami_climate" TargetMode="External"/><Relationship Id="rId833" Type="http://schemas.openxmlformats.org/officeDocument/2006/relationships/header" Target="header216.xml"/><Relationship Id="rId1116" Type="http://schemas.openxmlformats.org/officeDocument/2006/relationships/hyperlink" Target="https://advance.lexis.com/api/document?collection=news&amp;id=urn:contentItem:62SR-0GY1-DYDW-706B-00000-00&amp;context=1516831" TargetMode="External"/><Relationship Id="rId265" Type="http://schemas.openxmlformats.org/officeDocument/2006/relationships/hyperlink" Target="https://advance.lexis.com/api/document?collection=news&amp;id=urn:contentItem:6422-X491-JDJN-60RH-00000-00&amp;context=1516831" TargetMode="External"/><Relationship Id="rId472" Type="http://schemas.openxmlformats.org/officeDocument/2006/relationships/header" Target="header102.xml"/><Relationship Id="rId900" Type="http://schemas.openxmlformats.org/officeDocument/2006/relationships/footer" Target="footer242.xml"/><Relationship Id="rId125" Type="http://schemas.openxmlformats.org/officeDocument/2006/relationships/hyperlink" Target="https://advance.lexis.com/api/document?id=urn:contentItem:641M-MCJ1-JCT2-M1J5-00000-00&amp;idtype=PID&amp;context=1516831" TargetMode="External"/><Relationship Id="rId332" Type="http://schemas.openxmlformats.org/officeDocument/2006/relationships/footer" Target="footer49.xml"/><Relationship Id="rId777" Type="http://schemas.openxmlformats.org/officeDocument/2006/relationships/footer" Target="footer196.xml"/><Relationship Id="rId984" Type="http://schemas.openxmlformats.org/officeDocument/2006/relationships/hyperlink" Target="https://advance.lexis.com/api/document?collection=news&amp;id=urn:contentItem:60WV-NTG1-DYMD-625M-00000-00&amp;context=1516831" TargetMode="External"/><Relationship Id="rId637" Type="http://schemas.openxmlformats.org/officeDocument/2006/relationships/footer" Target="footer155.xml"/><Relationship Id="rId844" Type="http://schemas.openxmlformats.org/officeDocument/2006/relationships/hyperlink" Target="http://www.bidsinfo.com/adminexe/documents/-PH1~20210521-24065600.html" TargetMode="External"/><Relationship Id="rId276" Type="http://schemas.openxmlformats.org/officeDocument/2006/relationships/header" Target="header28.xml"/><Relationship Id="rId483" Type="http://schemas.openxmlformats.org/officeDocument/2006/relationships/hyperlink" Target="https://www.cassidy.senate.gov/newsroom/press-releases/cassidy-carper-graves-blunt-rochester-introduce-legislation-to-combat-coastal-erosion" TargetMode="External"/><Relationship Id="rId690" Type="http://schemas.openxmlformats.org/officeDocument/2006/relationships/header" Target="header174.xml"/><Relationship Id="rId704" Type="http://schemas.openxmlformats.org/officeDocument/2006/relationships/footer" Target="footer179.xml"/><Relationship Id="rId911" Type="http://schemas.openxmlformats.org/officeDocument/2006/relationships/header" Target="header247.xml"/><Relationship Id="rId40" Type="http://schemas.openxmlformats.org/officeDocument/2006/relationships/hyperlink" Target="https://advance.lexis.com/api/document?id=urn:contentItem:63G9-VFM1-JBCN-40SW-00000-00&amp;idtype=PID&amp;context=1516831" TargetMode="External"/><Relationship Id="rId136" Type="http://schemas.openxmlformats.org/officeDocument/2006/relationships/hyperlink" Target="https://advance.lexis.com/api/document?id=urn:contentItem:62WN-5P01-F11P-X4X9-00000-00&amp;idtype=PID&amp;context=1516831" TargetMode="External"/><Relationship Id="rId343" Type="http://schemas.openxmlformats.org/officeDocument/2006/relationships/footer" Target="footer54.xml"/><Relationship Id="rId550" Type="http://schemas.openxmlformats.org/officeDocument/2006/relationships/hyperlink" Target="https://www.woodmac.com/news/opinion/hurricane-ida-causes-historic-us-crude-supply-chain-disruption/" TargetMode="External"/><Relationship Id="rId788" Type="http://schemas.openxmlformats.org/officeDocument/2006/relationships/footer" Target="footer200.xml"/><Relationship Id="rId995" Type="http://schemas.openxmlformats.org/officeDocument/2006/relationships/header" Target="header268.xml"/><Relationship Id="rId203" Type="http://schemas.openxmlformats.org/officeDocument/2006/relationships/hyperlink" Target="https://advance.lexis.com/api/document?id=urn:contentItem:62SR-CB01-JBN6-G319-00000-00&amp;idtype=PID&amp;context=1516831" TargetMode="External"/><Relationship Id="rId648" Type="http://schemas.openxmlformats.org/officeDocument/2006/relationships/header" Target="header159.xml"/><Relationship Id="rId855" Type="http://schemas.openxmlformats.org/officeDocument/2006/relationships/footer" Target="footer224.xml"/><Relationship Id="rId1040" Type="http://schemas.openxmlformats.org/officeDocument/2006/relationships/hyperlink" Target="https://www.audm.com/?utm_source=nyt&amp;amp;utm_medium=embed&amp;amp;utm_campaign=sea_wall_miami_climate" TargetMode="External"/><Relationship Id="rId287" Type="http://schemas.openxmlformats.org/officeDocument/2006/relationships/footer" Target="footer32.xml"/><Relationship Id="rId410" Type="http://schemas.openxmlformats.org/officeDocument/2006/relationships/header" Target="header80.xml"/><Relationship Id="rId494" Type="http://schemas.openxmlformats.org/officeDocument/2006/relationships/header" Target="header110.xml"/><Relationship Id="rId508" Type="http://schemas.openxmlformats.org/officeDocument/2006/relationships/header" Target="header114.xml"/><Relationship Id="rId715" Type="http://schemas.openxmlformats.org/officeDocument/2006/relationships/hyperlink" Target="https://news.engin.umich.edu/2017/04/into-the-storm/" TargetMode="External"/><Relationship Id="rId922" Type="http://schemas.openxmlformats.org/officeDocument/2006/relationships/header" Target="header252.xml"/><Relationship Id="rId147" Type="http://schemas.openxmlformats.org/officeDocument/2006/relationships/hyperlink" Target="https://advance.lexis.com/api/document?id=urn:contentItem:626P-8DN1-DXVP-V0S1-00000-00&amp;idtype=PID&amp;context=1516831" TargetMode="External"/><Relationship Id="rId354" Type="http://schemas.openxmlformats.org/officeDocument/2006/relationships/footer" Target="footer58.xml"/><Relationship Id="rId799" Type="http://schemas.openxmlformats.org/officeDocument/2006/relationships/hyperlink" Target="https://advance.lexis.com/api/document?collection=news&amp;id=urn:contentItem:63CS-CXK1-DYR7-84R9-00000-00&amp;context=1516831" TargetMode="External"/><Relationship Id="rId51" Type="http://schemas.openxmlformats.org/officeDocument/2006/relationships/hyperlink" Target="https://advance.lexis.com/api/document?id=urn:contentItem:63GP-SMG1-JCH9-G3YY-00000-00&amp;idtype=PID&amp;context=1516831" TargetMode="External"/><Relationship Id="rId561" Type="http://schemas.openxmlformats.org/officeDocument/2006/relationships/image" Target="media/image15.png"/><Relationship Id="rId659" Type="http://schemas.openxmlformats.org/officeDocument/2006/relationships/header" Target="header163.xml"/><Relationship Id="rId866" Type="http://schemas.openxmlformats.org/officeDocument/2006/relationships/header" Target="header229.xml"/><Relationship Id="rId214" Type="http://schemas.openxmlformats.org/officeDocument/2006/relationships/header" Target="header4.xml"/><Relationship Id="rId298" Type="http://schemas.openxmlformats.org/officeDocument/2006/relationships/hyperlink" Target="https://advance.lexis.com/api/document?collection=news&amp;id=urn:contentItem:63GG-21F1-JBCN-42GN-00000-00&amp;context=1516831" TargetMode="External"/><Relationship Id="rId421" Type="http://schemas.openxmlformats.org/officeDocument/2006/relationships/header" Target="header84.xml"/><Relationship Id="rId519" Type="http://schemas.openxmlformats.org/officeDocument/2006/relationships/hyperlink" Target="https://advance.lexis.com/api/document?collection=news&amp;id=urn:contentItem:63HK-PG91-DY2T-6020-00000-00&amp;context=1516831" TargetMode="External"/><Relationship Id="rId1051" Type="http://schemas.openxmlformats.org/officeDocument/2006/relationships/header" Target="header284.xml"/><Relationship Id="rId158" Type="http://schemas.openxmlformats.org/officeDocument/2006/relationships/hyperlink" Target="https://advance.lexis.com/api/document?id=urn:contentItem:61T7-M581-JC5B-G3B5-00000-00&amp;idtype=PID&amp;context=1516831" TargetMode="External"/><Relationship Id="rId726" Type="http://schemas.openxmlformats.org/officeDocument/2006/relationships/hyperlink" Target="mailto:ericksn@umich.edu" TargetMode="External"/><Relationship Id="rId933" Type="http://schemas.openxmlformats.org/officeDocument/2006/relationships/hyperlink" Target="mailto:editor@targetednews.com" TargetMode="External"/><Relationship Id="rId1009" Type="http://schemas.openxmlformats.org/officeDocument/2006/relationships/hyperlink" Target="https://advance.lexis.com/api/document?collection=news&amp;id=urn:contentItem:62MW-S2D1-JCB8-W011-00000-00&amp;context=1516831" TargetMode="External"/><Relationship Id="rId62" Type="http://schemas.openxmlformats.org/officeDocument/2006/relationships/hyperlink" Target="https://advance.lexis.com/api/document?id=urn:contentItem:641T-YM61-JCBF-S2SS-00000-00&amp;idtype=PID&amp;context=1516831" TargetMode="External"/><Relationship Id="rId365" Type="http://schemas.openxmlformats.org/officeDocument/2006/relationships/hyperlink" Target="https://advance.lexis.com/api/document?collection=news&amp;id=urn:contentItem:62RM-HFF1-JBCN-43NH-00000-00&amp;context=1516831" TargetMode="External"/><Relationship Id="rId572" Type="http://schemas.openxmlformats.org/officeDocument/2006/relationships/image" Target="media/image16.png"/><Relationship Id="rId225" Type="http://schemas.openxmlformats.org/officeDocument/2006/relationships/header" Target="header9.xml"/><Relationship Id="rId432" Type="http://schemas.openxmlformats.org/officeDocument/2006/relationships/header" Target="header88.xml"/><Relationship Id="rId877" Type="http://schemas.openxmlformats.org/officeDocument/2006/relationships/footer" Target="footer232.xml"/><Relationship Id="rId1062" Type="http://schemas.openxmlformats.org/officeDocument/2006/relationships/footer" Target="footer288.xml"/><Relationship Id="rId737" Type="http://schemas.openxmlformats.org/officeDocument/2006/relationships/hyperlink" Target="mailto:jeremydb@umich.edu" TargetMode="External"/><Relationship Id="rId944" Type="http://schemas.openxmlformats.org/officeDocument/2006/relationships/hyperlink" Target="https://apnews.com/1a98e1a8297e5a72d893fefa9a342a98" TargetMode="External"/><Relationship Id="rId73" Type="http://schemas.openxmlformats.org/officeDocument/2006/relationships/hyperlink" Target="https://advance.lexis.com/api/document?id=urn:contentItem:63PS-58B1-JBSK-R3TD-00000-00&amp;idtype=PID&amp;context=1516831" TargetMode="External"/><Relationship Id="rId169" Type="http://schemas.openxmlformats.org/officeDocument/2006/relationships/hyperlink" Target="https://advance.lexis.com/api/document?id=urn:contentItem:63P7-4841-JCBF-S3TK-00000-00&amp;idtype=PID&amp;context=1516831" TargetMode="External"/><Relationship Id="rId376" Type="http://schemas.openxmlformats.org/officeDocument/2006/relationships/hyperlink" Target="https://advance.lexis.com/api/document?collection=news&amp;id=urn:contentItem:63Y3-KMM1-DYP9-V3NB-00000-00&amp;context=1516831" TargetMode="External"/><Relationship Id="rId583" Type="http://schemas.openxmlformats.org/officeDocument/2006/relationships/footer" Target="footer135.xml"/><Relationship Id="rId790" Type="http://schemas.openxmlformats.org/officeDocument/2006/relationships/footer" Target="footer201.xml"/><Relationship Id="rId804" Type="http://schemas.openxmlformats.org/officeDocument/2006/relationships/footer" Target="footer205.xml"/><Relationship Id="rId4" Type="http://schemas.openxmlformats.org/officeDocument/2006/relationships/webSettings" Target="webSettings.xml"/><Relationship Id="rId236" Type="http://schemas.openxmlformats.org/officeDocument/2006/relationships/header" Target="header14.xml"/><Relationship Id="rId443" Type="http://schemas.openxmlformats.org/officeDocument/2006/relationships/footer" Target="footer91.xml"/><Relationship Id="rId650" Type="http://schemas.openxmlformats.org/officeDocument/2006/relationships/hyperlink" Target="https://advance.lexis.com/api/document?collection=news&amp;id=urn:contentItem:63GW-X2H1-DXH7-52VR-00000-00&amp;context=1516831" TargetMode="External"/><Relationship Id="rId888" Type="http://schemas.openxmlformats.org/officeDocument/2006/relationships/hyperlink" Target="https://advance.lexis.com/api/document?collection=news&amp;id=urn:contentItem:62SP-DW41-JBYT-H3GT-00000-00&amp;context=1516831" TargetMode="External"/><Relationship Id="rId1073" Type="http://schemas.openxmlformats.org/officeDocument/2006/relationships/hyperlink" Target="https://advance.lexis.com/api/document?collection=news&amp;id=urn:contentItem:60VH-0RP1-DY1R-B4T7-00000-00&amp;context=1516831" TargetMode="External"/><Relationship Id="rId303" Type="http://schemas.openxmlformats.org/officeDocument/2006/relationships/header" Target="header39.xml"/><Relationship Id="rId748" Type="http://schemas.openxmlformats.org/officeDocument/2006/relationships/hyperlink" Target="mailto:cruf@umich.edu" TargetMode="External"/><Relationship Id="rId955" Type="http://schemas.openxmlformats.org/officeDocument/2006/relationships/footer" Target="footer256.xml"/><Relationship Id="rId84" Type="http://schemas.openxmlformats.org/officeDocument/2006/relationships/hyperlink" Target="https://advance.lexis.com/api/document?id=urn:contentItem:63HK-4PP1-JDPV-B19B-00000-00&amp;idtype=PID&amp;context=1516831" TargetMode="External"/><Relationship Id="rId387" Type="http://schemas.openxmlformats.org/officeDocument/2006/relationships/footer" Target="footer71.xml"/><Relationship Id="rId510" Type="http://schemas.openxmlformats.org/officeDocument/2006/relationships/hyperlink" Target="https://advance.lexis.com/api/document?collection=news&amp;id=urn:contentItem:63HK-BC81-F04Y-T1YD-00000-00&amp;context=1516831" TargetMode="External"/><Relationship Id="rId594" Type="http://schemas.openxmlformats.org/officeDocument/2006/relationships/footer" Target="footer139.xml"/><Relationship Id="rId608" Type="http://schemas.openxmlformats.org/officeDocument/2006/relationships/footer" Target="footer142.xml"/><Relationship Id="rId815" Type="http://schemas.openxmlformats.org/officeDocument/2006/relationships/footer" Target="footer209.xml"/><Relationship Id="rId247" Type="http://schemas.openxmlformats.org/officeDocument/2006/relationships/footer" Target="footer18.xml"/><Relationship Id="rId899" Type="http://schemas.openxmlformats.org/officeDocument/2006/relationships/footer" Target="footer241.xml"/><Relationship Id="rId1000" Type="http://schemas.openxmlformats.org/officeDocument/2006/relationships/footer" Target="footer270.xml"/><Relationship Id="rId1084" Type="http://schemas.openxmlformats.org/officeDocument/2006/relationships/hyperlink" Target="https://advance.lexis.com/api/document?collection=news&amp;id=urn:contentItem:6481-KV41-JCBW-N46B-00000-00&amp;context=1516831" TargetMode="External"/><Relationship Id="rId107" Type="http://schemas.openxmlformats.org/officeDocument/2006/relationships/hyperlink" Target="https://advance.lexis.com/api/document?id=urn:contentItem:63H5-3PV1-JBCN-44JR-00000-00&amp;idtype=PID&amp;context=1516831" TargetMode="External"/><Relationship Id="rId454" Type="http://schemas.openxmlformats.org/officeDocument/2006/relationships/footer" Target="footer95.xml"/><Relationship Id="rId661" Type="http://schemas.openxmlformats.org/officeDocument/2006/relationships/footer" Target="footer163.xml"/><Relationship Id="rId759" Type="http://schemas.openxmlformats.org/officeDocument/2006/relationships/footer" Target="footer190.xml"/><Relationship Id="rId966" Type="http://schemas.openxmlformats.org/officeDocument/2006/relationships/footer" Target="footer260.xml"/><Relationship Id="rId11" Type="http://schemas.openxmlformats.org/officeDocument/2006/relationships/hyperlink" Target="https://advance.lexis.com/api/document?id=urn:contentItem:64VP-MJY1-DYP9-V2SW-00000-00&amp;idtype=PID&amp;context=1516831" TargetMode="External"/><Relationship Id="rId314" Type="http://schemas.openxmlformats.org/officeDocument/2006/relationships/header" Target="header43.xml"/><Relationship Id="rId398" Type="http://schemas.openxmlformats.org/officeDocument/2006/relationships/footer" Target="footer74.xml"/><Relationship Id="rId521" Type="http://schemas.openxmlformats.org/officeDocument/2006/relationships/hyperlink" Target="http://www.air-worldwide.com" TargetMode="External"/><Relationship Id="rId619" Type="http://schemas.openxmlformats.org/officeDocument/2006/relationships/hyperlink" Target="https://advance.lexis.com/api/document?collection=news&amp;id=urn:contentItem:64DC-9RR1-JBCN-44PF-00000-00&amp;context=1516831" TargetMode="External"/><Relationship Id="rId95" Type="http://schemas.openxmlformats.org/officeDocument/2006/relationships/hyperlink" Target="https://advance.lexis.com/api/document?id=urn:contentItem:63GX-WWB1-F197-539B-00000-00&amp;idtype=PID&amp;context=1516831" TargetMode="External"/><Relationship Id="rId160" Type="http://schemas.openxmlformats.org/officeDocument/2006/relationships/hyperlink" Target="https://advance.lexis.com/api/document?id=urn:contentItem:647P-8F41-F0YC-P14N-00000-00&amp;idtype=PID&amp;context=1516831" TargetMode="External"/><Relationship Id="rId826" Type="http://schemas.openxmlformats.org/officeDocument/2006/relationships/footer" Target="footer213.xml"/><Relationship Id="rId1011" Type="http://schemas.openxmlformats.org/officeDocument/2006/relationships/image" Target="media/image20.jpeg"/><Relationship Id="rId1109" Type="http://schemas.openxmlformats.org/officeDocument/2006/relationships/hyperlink" Target="https://macaudailytimes.com.mo/wp-content/uploads/2019/07/Storm-Surge-Evacuation-Simulation-Drill-2.jpg" TargetMode="External"/><Relationship Id="rId258" Type="http://schemas.openxmlformats.org/officeDocument/2006/relationships/hyperlink" Target="http://docs.house.gov/meetings/PW/PW02/20220208/114380/HHRG-117-PW02-Wstate-BechtelM-20220208.pdf" TargetMode="External"/><Relationship Id="rId465" Type="http://schemas.openxmlformats.org/officeDocument/2006/relationships/footer" Target="footer99.xml"/><Relationship Id="rId672" Type="http://schemas.openxmlformats.org/officeDocument/2006/relationships/header" Target="header168.xml"/><Relationship Id="rId1095" Type="http://schemas.openxmlformats.org/officeDocument/2006/relationships/hyperlink" Target="https://imgk.timesnownews.com/story/Modi_Patnaik1.jpg?tr=w-600" TargetMode="External"/><Relationship Id="rId22" Type="http://schemas.openxmlformats.org/officeDocument/2006/relationships/hyperlink" Target="https://advance.lexis.com/api/document?id=urn:contentItem:637N-TBW1-F11P-X3SS-00000-00&amp;idtype=PID&amp;context=1516831" TargetMode="External"/><Relationship Id="rId118" Type="http://schemas.openxmlformats.org/officeDocument/2006/relationships/hyperlink" Target="https://advance.lexis.com/api/document?id=urn:contentItem:63GS-PHK1-DYMD-61NK-00000-00&amp;idtype=PID&amp;context=1516831" TargetMode="External"/><Relationship Id="rId325" Type="http://schemas.openxmlformats.org/officeDocument/2006/relationships/footer" Target="footer47.xml"/><Relationship Id="rId532" Type="http://schemas.openxmlformats.org/officeDocument/2006/relationships/hyperlink" Target="http://www.air-worldwide.com" TargetMode="External"/><Relationship Id="rId977" Type="http://schemas.openxmlformats.org/officeDocument/2006/relationships/header" Target="header265.xml"/><Relationship Id="rId171" Type="http://schemas.openxmlformats.org/officeDocument/2006/relationships/hyperlink" Target="https://advance.lexis.com/api/document?id=urn:contentItem:6405-TR51-DYP9-V4FV-00000-00&amp;idtype=PID&amp;context=1516831" TargetMode="External"/><Relationship Id="rId837" Type="http://schemas.openxmlformats.org/officeDocument/2006/relationships/header" Target="header218.xml"/><Relationship Id="rId1022" Type="http://schemas.openxmlformats.org/officeDocument/2006/relationships/footer" Target="footer278.xml"/><Relationship Id="rId269" Type="http://schemas.openxmlformats.org/officeDocument/2006/relationships/header" Target="header26.xml"/><Relationship Id="rId476" Type="http://schemas.openxmlformats.org/officeDocument/2006/relationships/header" Target="header104.xml"/><Relationship Id="rId683" Type="http://schemas.openxmlformats.org/officeDocument/2006/relationships/hyperlink" Target="https://advance.lexis.com/api/document?collection=news&amp;id=urn:contentItem:63GS-PHK1-DYMD-61NK-00000-00&amp;context=1516831" TargetMode="External"/><Relationship Id="rId890" Type="http://schemas.openxmlformats.org/officeDocument/2006/relationships/header" Target="header238.xml"/><Relationship Id="rId904" Type="http://schemas.openxmlformats.org/officeDocument/2006/relationships/header" Target="header244.xml"/><Relationship Id="rId33" Type="http://schemas.openxmlformats.org/officeDocument/2006/relationships/hyperlink" Target="https://advance.lexis.com/api/document?id=urn:contentItem:63G8-9TF1-DYMD-63BT-00000-00&amp;idtype=PID&amp;context=1516831" TargetMode="External"/><Relationship Id="rId129" Type="http://schemas.openxmlformats.org/officeDocument/2006/relationships/hyperlink" Target="https://advance.lexis.com/api/document?id=urn:contentItem:63GT-5HD1-DY7P-T51M-00000-00&amp;idtype=PID&amp;context=1516831" TargetMode="External"/><Relationship Id="rId336" Type="http://schemas.openxmlformats.org/officeDocument/2006/relationships/hyperlink" Target="https://advance.lexis.com/api/document?collection=news&amp;id=urn:contentItem:63G8-9SC1-JC5B-G4S4-00000-00&amp;context=1516831" TargetMode="External"/><Relationship Id="rId543" Type="http://schemas.openxmlformats.org/officeDocument/2006/relationships/header" Target="header124.xml"/><Relationship Id="rId988" Type="http://schemas.openxmlformats.org/officeDocument/2006/relationships/hyperlink" Target="https://apnews.com/d279b95b3eff430f88fed9c4c2a22fad/Houston-drainage-grid-%27so-obsolete-it%27s-just-unbelievable" TargetMode="External"/><Relationship Id="rId182" Type="http://schemas.openxmlformats.org/officeDocument/2006/relationships/hyperlink" Target="https://advance.lexis.com/api/document?id=urn:contentItem:60WV-NTG1-DYMD-625M-00000-00&amp;idtype=PID&amp;context=1516831" TargetMode="External"/><Relationship Id="rId403" Type="http://schemas.openxmlformats.org/officeDocument/2006/relationships/header" Target="header77.xml"/><Relationship Id="rId750" Type="http://schemas.openxmlformats.org/officeDocument/2006/relationships/hyperlink" Target="mailto:sabell@umich.edu" TargetMode="External"/><Relationship Id="rId848" Type="http://schemas.openxmlformats.org/officeDocument/2006/relationships/footer" Target="footer221.xml"/><Relationship Id="rId1033" Type="http://schemas.openxmlformats.org/officeDocument/2006/relationships/hyperlink" Target="https://www.audm.com/?utm_source=nyt&amp;amp;utm_medium=embed&amp;amp;utm_campaign=sea_wall_miami_climate" TargetMode="External"/><Relationship Id="rId487" Type="http://schemas.openxmlformats.org/officeDocument/2006/relationships/footer" Target="footer106.xml"/><Relationship Id="rId610" Type="http://schemas.openxmlformats.org/officeDocument/2006/relationships/header" Target="header144.xml"/><Relationship Id="rId694" Type="http://schemas.openxmlformats.org/officeDocument/2006/relationships/header" Target="header175.xml"/><Relationship Id="rId708" Type="http://schemas.openxmlformats.org/officeDocument/2006/relationships/header" Target="header181.xml"/><Relationship Id="rId915" Type="http://schemas.openxmlformats.org/officeDocument/2006/relationships/header" Target="header249.xml"/><Relationship Id="rId347" Type="http://schemas.openxmlformats.org/officeDocument/2006/relationships/footer" Target="footer55.xml"/><Relationship Id="rId999" Type="http://schemas.openxmlformats.org/officeDocument/2006/relationships/header" Target="header270.xml"/><Relationship Id="rId1100" Type="http://schemas.openxmlformats.org/officeDocument/2006/relationships/header" Target="header298.xml"/><Relationship Id="rId44" Type="http://schemas.openxmlformats.org/officeDocument/2006/relationships/hyperlink" Target="https://advance.lexis.com/api/document?id=urn:contentItem:62RM-HFF1-JBCN-44H0-00000-00&amp;idtype=PID&amp;context=1516831" TargetMode="External"/><Relationship Id="rId554" Type="http://schemas.openxmlformats.org/officeDocument/2006/relationships/header" Target="header127.xml"/><Relationship Id="rId761" Type="http://schemas.openxmlformats.org/officeDocument/2006/relationships/header" Target="header192.xml"/><Relationship Id="rId859" Type="http://schemas.openxmlformats.org/officeDocument/2006/relationships/header" Target="header226.xml"/><Relationship Id="rId193" Type="http://schemas.openxmlformats.org/officeDocument/2006/relationships/hyperlink" Target="https://advance.lexis.com/api/document?id=urn:contentItem:62TS-CPF1-JBG3-641G-00000-00&amp;idtype=PID&amp;context=1516831" TargetMode="External"/><Relationship Id="rId207" Type="http://schemas.openxmlformats.org/officeDocument/2006/relationships/hyperlink" Target="https://advance.lexis.com/api/document?id=urn:contentItem:62SR-0GY1-DYDW-706B-00000-00&amp;idtype=PID&amp;context=1516831" TargetMode="External"/><Relationship Id="rId414" Type="http://schemas.openxmlformats.org/officeDocument/2006/relationships/footer" Target="footer81.xml"/><Relationship Id="rId498" Type="http://schemas.openxmlformats.org/officeDocument/2006/relationships/footer" Target="footer111.xml"/><Relationship Id="rId621" Type="http://schemas.openxmlformats.org/officeDocument/2006/relationships/header" Target="header149.xml"/><Relationship Id="rId1044" Type="http://schemas.openxmlformats.org/officeDocument/2006/relationships/hyperlink" Target="https://www.audm.com/?utm_source=nyt&amp;amp;utm_medium=embed&amp;amp;utm_campaign=sea_wall_miami_climate" TargetMode="External"/><Relationship Id="rId260" Type="http://schemas.openxmlformats.org/officeDocument/2006/relationships/header" Target="header23.xml"/><Relationship Id="rId719" Type="http://schemas.openxmlformats.org/officeDocument/2006/relationships/hyperlink" Target="mailto:overpeck@umich.edu" TargetMode="External"/><Relationship Id="rId926" Type="http://schemas.openxmlformats.org/officeDocument/2006/relationships/hyperlink" Target="https://advance.lexis.com/api/document?collection=news&amp;id=urn:contentItem:62N6-X4B1-DYG2-R32P-00000-00&amp;context=1516831" TargetMode="External"/><Relationship Id="rId1111" Type="http://schemas.openxmlformats.org/officeDocument/2006/relationships/header" Target="header302.xml"/><Relationship Id="rId55" Type="http://schemas.openxmlformats.org/officeDocument/2006/relationships/hyperlink" Target="https://advance.lexis.com/api/document?id=urn:contentItem:63GH-CDC1-JBJN-M2D2-00000-00&amp;idtype=PID&amp;context=1516831" TargetMode="External"/><Relationship Id="rId120" Type="http://schemas.openxmlformats.org/officeDocument/2006/relationships/hyperlink" Target="https://advance.lexis.com/api/document?id=urn:contentItem:640W-9381-JBNF-W3M5-00000-00&amp;idtype=PID&amp;context=1516831" TargetMode="External"/><Relationship Id="rId358" Type="http://schemas.openxmlformats.org/officeDocument/2006/relationships/hyperlink" Target="https://advance.lexis.com/api/document?collection=news&amp;id=urn:contentItem:62RM-HFF1-JBCN-44H0-00000-00&amp;context=1516831" TargetMode="External"/><Relationship Id="rId565" Type="http://schemas.openxmlformats.org/officeDocument/2006/relationships/header" Target="header130.xml"/><Relationship Id="rId772" Type="http://schemas.openxmlformats.org/officeDocument/2006/relationships/hyperlink" Target="https://advance.lexis.com/api/document?collection=news&amp;id=urn:contentItem:5R5J-WJD1-F028-706R-00000-00&amp;context=1516831" TargetMode="External"/><Relationship Id="rId218" Type="http://schemas.openxmlformats.org/officeDocument/2006/relationships/header" Target="header6.xml"/><Relationship Id="rId425" Type="http://schemas.openxmlformats.org/officeDocument/2006/relationships/header" Target="header85.xml"/><Relationship Id="rId632" Type="http://schemas.openxmlformats.org/officeDocument/2006/relationships/footer" Target="footer153.xml"/><Relationship Id="rId1055" Type="http://schemas.openxmlformats.org/officeDocument/2006/relationships/footer" Target="footer285.xml"/><Relationship Id="rId271" Type="http://schemas.openxmlformats.org/officeDocument/2006/relationships/footer" Target="footer26.xml"/><Relationship Id="rId937" Type="http://schemas.openxmlformats.org/officeDocument/2006/relationships/footer" Target="footer253.xml"/><Relationship Id="rId66" Type="http://schemas.openxmlformats.org/officeDocument/2006/relationships/hyperlink" Target="https://advance.lexis.com/api/document?id=urn:contentItem:63HK-C9H1-F15W-N18H-00000-00&amp;idtype=PID&amp;context=1516831" TargetMode="External"/><Relationship Id="rId131" Type="http://schemas.openxmlformats.org/officeDocument/2006/relationships/hyperlink" Target="https://advance.lexis.com/api/document?id=urn:contentItem:63GX-5F41-F12F-F1DF-00000-00&amp;idtype=PID&amp;context=1516831" TargetMode="External"/><Relationship Id="rId369" Type="http://schemas.openxmlformats.org/officeDocument/2006/relationships/footer" Target="footer65.xml"/><Relationship Id="rId576" Type="http://schemas.openxmlformats.org/officeDocument/2006/relationships/hyperlink" Target="https://www.independent.co.uk/topic/maryland" TargetMode="External"/><Relationship Id="rId783" Type="http://schemas.openxmlformats.org/officeDocument/2006/relationships/hyperlink" Target="mailto:dpwh_iloilo2ed@yahoo.com" TargetMode="External"/><Relationship Id="rId990" Type="http://schemas.openxmlformats.org/officeDocument/2006/relationships/hyperlink" Target="https://apnews.com/f19bbc72c7ec3d2040c0b942666eee90" TargetMode="External"/><Relationship Id="rId229" Type="http://schemas.openxmlformats.org/officeDocument/2006/relationships/header" Target="header11.xml"/><Relationship Id="rId436" Type="http://schemas.openxmlformats.org/officeDocument/2006/relationships/header" Target="header90.xml"/><Relationship Id="rId643" Type="http://schemas.openxmlformats.org/officeDocument/2006/relationships/hyperlink" Target="mailto:lisa.gray@chron.com" TargetMode="External"/><Relationship Id="rId1066" Type="http://schemas.openxmlformats.org/officeDocument/2006/relationships/hyperlink" Target="mailto:harvey.rice@chron.com" TargetMode="External"/><Relationship Id="rId850" Type="http://schemas.openxmlformats.org/officeDocument/2006/relationships/footer" Target="footer222.xml"/><Relationship Id="rId948" Type="http://schemas.openxmlformats.org/officeDocument/2006/relationships/hyperlink" Target="https://apnews.com/f19bbc72c7ec3d2040c0b942666eee90" TargetMode="External"/><Relationship Id="rId77" Type="http://schemas.openxmlformats.org/officeDocument/2006/relationships/hyperlink" Target="https://advance.lexis.com/api/document?id=urn:contentItem:63BP-8J31-JBCN-40HB-00000-00&amp;idtype=PID&amp;context=1516831" TargetMode="External"/><Relationship Id="rId282" Type="http://schemas.openxmlformats.org/officeDocument/2006/relationships/hyperlink" Target="https://advance.lexis.com/api/document?collection=news&amp;id=urn:contentItem:63NN-G6F1-F11P-X194-00000-00&amp;context=1516831" TargetMode="External"/><Relationship Id="rId503" Type="http://schemas.openxmlformats.org/officeDocument/2006/relationships/hyperlink" Target="mailto:contentservices@htlive.com" TargetMode="External"/><Relationship Id="rId587" Type="http://schemas.openxmlformats.org/officeDocument/2006/relationships/footer" Target="footer136.xml"/><Relationship Id="rId710" Type="http://schemas.openxmlformats.org/officeDocument/2006/relationships/footer" Target="footer181.xml"/><Relationship Id="rId808" Type="http://schemas.openxmlformats.org/officeDocument/2006/relationships/hyperlink" Target="https://advance.lexis.com/api/document?collection=news&amp;id=urn:contentItem:637P-S8V1-JBCN-43NJ-00000-00&amp;context=1516831" TargetMode="External"/><Relationship Id="rId8" Type="http://schemas.openxmlformats.org/officeDocument/2006/relationships/hyperlink" Target="https://advance.lexis.com/api/document?id=urn:contentItem:656Y-RHM1-JCBF-S0XV-00000-00&amp;idtype=PID&amp;context=1516831" TargetMode="External"/><Relationship Id="rId142" Type="http://schemas.openxmlformats.org/officeDocument/2006/relationships/hyperlink" Target="https://advance.lexis.com/api/document?id=urn:contentItem:637P-S8V1-JBCN-43NJ-00000-00&amp;idtype=PID&amp;context=1516831" TargetMode="External"/><Relationship Id="rId447" Type="http://schemas.openxmlformats.org/officeDocument/2006/relationships/hyperlink" Target="https://advance.lexis.com/api/document?collection=news&amp;id=urn:contentItem:63HK-C9H1-F15W-N18H-00000-00&amp;context=1516831" TargetMode="External"/><Relationship Id="rId794" Type="http://schemas.openxmlformats.org/officeDocument/2006/relationships/header" Target="header203.xml"/><Relationship Id="rId1077" Type="http://schemas.openxmlformats.org/officeDocument/2006/relationships/hyperlink" Target="https://advance.lexis.com/api/document?collection=news&amp;id=urn:contentItem:60VH-0RP1-DY1R-B4T7-00000-00&amp;context=1516831" TargetMode="External"/><Relationship Id="rId654" Type="http://schemas.openxmlformats.org/officeDocument/2006/relationships/footer" Target="footer160.xml"/><Relationship Id="rId861" Type="http://schemas.openxmlformats.org/officeDocument/2006/relationships/footer" Target="footer226.xml"/><Relationship Id="rId959" Type="http://schemas.openxmlformats.org/officeDocument/2006/relationships/hyperlink" Target="https://advance.lexis.com/api/document?collection=news&amp;id=urn:contentItem:60X1-BVB1-JBVR-31FN-00000-00&amp;context=1516831" TargetMode="External"/><Relationship Id="rId293" Type="http://schemas.openxmlformats.org/officeDocument/2006/relationships/header" Target="header35.xml"/><Relationship Id="rId307" Type="http://schemas.openxmlformats.org/officeDocument/2006/relationships/header" Target="header41.xml"/><Relationship Id="rId514" Type="http://schemas.openxmlformats.org/officeDocument/2006/relationships/header" Target="header116.xml"/><Relationship Id="rId721" Type="http://schemas.openxmlformats.org/officeDocument/2006/relationships/hyperlink" Target="mailto:jeremydb@umich.edu" TargetMode="External"/><Relationship Id="rId88" Type="http://schemas.openxmlformats.org/officeDocument/2006/relationships/hyperlink" Target="https://advance.lexis.com/api/document?id=urn:contentItem:63HK-6N01-JDK3-93MB-00000-00&amp;idtype=PID&amp;context=1516831" TargetMode="External"/><Relationship Id="rId153" Type="http://schemas.openxmlformats.org/officeDocument/2006/relationships/hyperlink" Target="https://advance.lexis.com/api/document?id=urn:contentItem:63NT-MVC1-JC8F-54FP-00000-00&amp;idtype=PID&amp;context=1516831" TargetMode="External"/><Relationship Id="rId360" Type="http://schemas.openxmlformats.org/officeDocument/2006/relationships/header" Target="header62.xml"/><Relationship Id="rId598" Type="http://schemas.openxmlformats.org/officeDocument/2006/relationships/hyperlink" Target="https://advance.lexis.com/api/document?collection=news&amp;id=urn:contentItem:62T9-GD01-JB25-F15W-00000-00&amp;context=1516831" TargetMode="External"/><Relationship Id="rId819" Type="http://schemas.openxmlformats.org/officeDocument/2006/relationships/hyperlink" Target="https://advance.lexis.com/api/document?collection=news&amp;id=urn:contentItem:637F-V1X1-JDJN-62H0-00000-00&amp;context=1516831" TargetMode="External"/><Relationship Id="rId1004" Type="http://schemas.openxmlformats.org/officeDocument/2006/relationships/footer" Target="footer271.xml"/><Relationship Id="rId220" Type="http://schemas.openxmlformats.org/officeDocument/2006/relationships/hyperlink" Target="https://advance.lexis.com/api/document?collection=news&amp;id=urn:contentItem:656Y-RHM1-JCBF-S0XV-00000-00&amp;context=1516831" TargetMode="External"/><Relationship Id="rId458" Type="http://schemas.openxmlformats.org/officeDocument/2006/relationships/hyperlink" Target="http://syndigate.info" TargetMode="External"/><Relationship Id="rId665" Type="http://schemas.openxmlformats.org/officeDocument/2006/relationships/hyperlink" Target="https://advance.lexis.com/api/document?collection=news&amp;id=urn:contentItem:63GS-PHX1-JC5B-G4DG-00000-00&amp;context=1516831" TargetMode="External"/><Relationship Id="rId872" Type="http://schemas.openxmlformats.org/officeDocument/2006/relationships/hyperlink" Target="https://advance.lexis.com/api/document?collection=news&amp;id=urn:contentItem:61T7-M581-JC5B-G3B5-00000-00&amp;context=1516831" TargetMode="External"/><Relationship Id="rId1088" Type="http://schemas.openxmlformats.org/officeDocument/2006/relationships/header" Target="header296.xml"/><Relationship Id="rId15" Type="http://schemas.openxmlformats.org/officeDocument/2006/relationships/hyperlink" Target="https://advance.lexis.com/api/document?id=urn:contentItem:63HM-PVN1-JBH5-P4VS-00000-00&amp;idtype=PID&amp;context=1516831" TargetMode="External"/><Relationship Id="rId318" Type="http://schemas.openxmlformats.org/officeDocument/2006/relationships/header" Target="header45.xml"/><Relationship Id="rId525" Type="http://schemas.openxmlformats.org/officeDocument/2006/relationships/header" Target="header119.xml"/><Relationship Id="rId732" Type="http://schemas.openxmlformats.org/officeDocument/2006/relationships/footer" Target="footer186.xml"/><Relationship Id="rId99" Type="http://schemas.openxmlformats.org/officeDocument/2006/relationships/hyperlink" Target="https://advance.lexis.com/api/document?id=urn:contentItem:62T9-GD01-JB25-F15W-00000-00&amp;idtype=PID&amp;context=1516831" TargetMode="External"/><Relationship Id="rId164" Type="http://schemas.openxmlformats.org/officeDocument/2006/relationships/hyperlink" Target="https://advance.lexis.com/api/document?id=urn:contentItem:62SP-DW41-JBYT-H3C3-00000-00&amp;idtype=PID&amp;context=1516831" TargetMode="External"/><Relationship Id="rId371" Type="http://schemas.openxmlformats.org/officeDocument/2006/relationships/footer" Target="footer66.xml"/><Relationship Id="rId1015" Type="http://schemas.openxmlformats.org/officeDocument/2006/relationships/footer" Target="footer275.xml"/><Relationship Id="rId469" Type="http://schemas.openxmlformats.org/officeDocument/2006/relationships/header" Target="header101.xml"/><Relationship Id="rId676" Type="http://schemas.openxmlformats.org/officeDocument/2006/relationships/hyperlink" Target="https://apnews.com/article/hurricane-ida-katrina-compare-louisiana-88dce72660d0c928f4815eff5a8bfd8f" TargetMode="External"/><Relationship Id="rId883" Type="http://schemas.openxmlformats.org/officeDocument/2006/relationships/header" Target="header236.xml"/><Relationship Id="rId1099" Type="http://schemas.openxmlformats.org/officeDocument/2006/relationships/hyperlink" Target="https://twitter.com/Naveen_Odisha/status/1398182184171708416?ref_src=twsrc%5Etfw" TargetMode="External"/><Relationship Id="rId26" Type="http://schemas.openxmlformats.org/officeDocument/2006/relationships/hyperlink" Target="https://advance.lexis.com/api/document?id=urn:contentItem:63NN-G6R1-JDJN-610S-00000-00&amp;idtype=PID&amp;context=1516831" TargetMode="External"/><Relationship Id="rId231" Type="http://schemas.openxmlformats.org/officeDocument/2006/relationships/footer" Target="footer11.xml"/><Relationship Id="rId329" Type="http://schemas.openxmlformats.org/officeDocument/2006/relationships/hyperlink" Target="https://apnews.com/article/health-environment-and-nature-louisiana-coronavirus-pandemic-hurricanes-8870fde4261f7a3171205d9b018ee7c4" TargetMode="External"/><Relationship Id="rId536" Type="http://schemas.openxmlformats.org/officeDocument/2006/relationships/footer" Target="footer121.xml"/><Relationship Id="rId175" Type="http://schemas.openxmlformats.org/officeDocument/2006/relationships/hyperlink" Target="https://advance.lexis.com/api/document?id=urn:contentItem:60WV-NPB1-JC5B-G1TF-00000-00&amp;idtype=PID&amp;context=1516831" TargetMode="External"/><Relationship Id="rId743" Type="http://schemas.openxmlformats.org/officeDocument/2006/relationships/footer" Target="footer187.xml"/><Relationship Id="rId950" Type="http://schemas.openxmlformats.org/officeDocument/2006/relationships/hyperlink" Target="https://apnews.com/9a1b2e5f3a4a4213be31e48437d530cb" TargetMode="External"/><Relationship Id="rId1026" Type="http://schemas.openxmlformats.org/officeDocument/2006/relationships/header" Target="header280.xml"/><Relationship Id="rId382" Type="http://schemas.openxmlformats.org/officeDocument/2006/relationships/footer" Target="footer69.xml"/><Relationship Id="rId603" Type="http://schemas.openxmlformats.org/officeDocument/2006/relationships/hyperlink" Target="https://www.ny1.com/nyc/all-boroughs/news/2021/04/18/protesters-march-against-plans-to-demolish-east-river-park" TargetMode="External"/><Relationship Id="rId687" Type="http://schemas.openxmlformats.org/officeDocument/2006/relationships/header" Target="header173.xml"/><Relationship Id="rId810" Type="http://schemas.openxmlformats.org/officeDocument/2006/relationships/hyperlink" Target="https://advance.lexis.com/api/document?collection=news&amp;id=urn:contentItem:637P-S8V1-JBCN-43NJ-00000-00&amp;context=1516831" TargetMode="External"/><Relationship Id="rId908" Type="http://schemas.openxmlformats.org/officeDocument/2006/relationships/header" Target="header246.xml"/><Relationship Id="rId242" Type="http://schemas.openxmlformats.org/officeDocument/2006/relationships/header" Target="header16.xml"/><Relationship Id="rId894" Type="http://schemas.openxmlformats.org/officeDocument/2006/relationships/header" Target="header240.xml"/><Relationship Id="rId37" Type="http://schemas.openxmlformats.org/officeDocument/2006/relationships/hyperlink" Target="https://advance.lexis.com/api/document?id=urn:contentItem:63G8-9TK1-JC5B-G4SV-00000-00&amp;idtype=PID&amp;context=1516831" TargetMode="External"/><Relationship Id="rId102" Type="http://schemas.openxmlformats.org/officeDocument/2006/relationships/hyperlink" Target="https://advance.lexis.com/api/document?id=urn:contentItem:64DC-9RR1-JBCN-44PF-00000-00&amp;idtype=PID&amp;context=1516831" TargetMode="External"/><Relationship Id="rId547" Type="http://schemas.openxmlformats.org/officeDocument/2006/relationships/header" Target="header126.xml"/><Relationship Id="rId754" Type="http://schemas.openxmlformats.org/officeDocument/2006/relationships/hyperlink" Target="mailto:cxi@umich.edu" TargetMode="External"/><Relationship Id="rId961" Type="http://schemas.openxmlformats.org/officeDocument/2006/relationships/hyperlink" Target="https://advance.lexis.com/api/document?collection=news&amp;id=urn:contentItem:60X1-BVB1-JBVR-31FN-00000-00&amp;context=1516831" TargetMode="External"/><Relationship Id="rId90" Type="http://schemas.openxmlformats.org/officeDocument/2006/relationships/hyperlink" Target="https://advance.lexis.com/api/document?id=urn:contentItem:63HK-GYN1-JC13-H1JK-00000-00&amp;idtype=PID&amp;context=1516831" TargetMode="External"/><Relationship Id="rId186" Type="http://schemas.openxmlformats.org/officeDocument/2006/relationships/hyperlink" Target="https://advance.lexis.com/api/document?id=urn:contentItem:62MW-S2D1-JCB8-W011-00000-00&amp;idtype=PID&amp;context=1516831" TargetMode="External"/><Relationship Id="rId393" Type="http://schemas.openxmlformats.org/officeDocument/2006/relationships/hyperlink" Target="https://advance.lexis.com/api/document?collection=news&amp;id=urn:contentItem:5YK5-G041-JBYT-H153-00000-00&amp;context=1516831" TargetMode="External"/><Relationship Id="rId407" Type="http://schemas.openxmlformats.org/officeDocument/2006/relationships/footer" Target="footer78.xml"/><Relationship Id="rId614" Type="http://schemas.openxmlformats.org/officeDocument/2006/relationships/header" Target="header146.xml"/><Relationship Id="rId821" Type="http://schemas.openxmlformats.org/officeDocument/2006/relationships/header" Target="header211.xml"/><Relationship Id="rId1037" Type="http://schemas.openxmlformats.org/officeDocument/2006/relationships/hyperlink" Target="https://www.audm.com/?utm_source=nyt&amp;amp;utm_medium=embed&amp;amp;utm_campaign=sea_wall_miami_climate" TargetMode="External"/><Relationship Id="rId253" Type="http://schemas.openxmlformats.org/officeDocument/2006/relationships/header" Target="header21.xml"/><Relationship Id="rId460" Type="http://schemas.openxmlformats.org/officeDocument/2006/relationships/header" Target="header97.xml"/><Relationship Id="rId698" Type="http://schemas.openxmlformats.org/officeDocument/2006/relationships/header" Target="header177.xml"/><Relationship Id="rId919" Type="http://schemas.openxmlformats.org/officeDocument/2006/relationships/header" Target="header251.xml"/><Relationship Id="rId1090" Type="http://schemas.openxmlformats.org/officeDocument/2006/relationships/footer" Target="footer296.xml"/><Relationship Id="rId1104" Type="http://schemas.openxmlformats.org/officeDocument/2006/relationships/header" Target="header300.xml"/><Relationship Id="rId48" Type="http://schemas.openxmlformats.org/officeDocument/2006/relationships/hyperlink" Target="https://advance.lexis.com/api/document?id=urn:contentItem:63Y3-KMM1-DYP9-V3NB-00000-00&amp;idtype=PID&amp;context=1516831" TargetMode="External"/><Relationship Id="rId113" Type="http://schemas.openxmlformats.org/officeDocument/2006/relationships/hyperlink" Target="https://advance.lexis.com/api/document?id=urn:contentItem:651B-FTC1-F0YC-N1V9-00000-00&amp;idtype=PID&amp;context=1516831" TargetMode="External"/><Relationship Id="rId320" Type="http://schemas.openxmlformats.org/officeDocument/2006/relationships/hyperlink" Target="https://advance.lexis.com/api/document?collection=news&amp;id=urn:contentItem:63G9-H361-DY9S-T3HD-00000-00&amp;context=1516831" TargetMode="External"/><Relationship Id="rId558" Type="http://schemas.openxmlformats.org/officeDocument/2006/relationships/header" Target="header129.xml"/><Relationship Id="rId765" Type="http://schemas.openxmlformats.org/officeDocument/2006/relationships/header" Target="header193.xml"/><Relationship Id="rId972" Type="http://schemas.openxmlformats.org/officeDocument/2006/relationships/footer" Target="footer262.xml"/><Relationship Id="rId197" Type="http://schemas.openxmlformats.org/officeDocument/2006/relationships/hyperlink" Target="https://advance.lexis.com/api/document?id=urn:contentItem:5N51-S4M1-JC8S-D2C7-00000-00&amp;idtype=PID&amp;context=1516831" TargetMode="External"/><Relationship Id="rId418" Type="http://schemas.openxmlformats.org/officeDocument/2006/relationships/header" Target="header83.xml"/><Relationship Id="rId625" Type="http://schemas.openxmlformats.org/officeDocument/2006/relationships/footer" Target="footer150.xml"/><Relationship Id="rId832" Type="http://schemas.openxmlformats.org/officeDocument/2006/relationships/footer" Target="footer215.xml"/><Relationship Id="rId1048" Type="http://schemas.openxmlformats.org/officeDocument/2006/relationships/hyperlink" Target="https://www.audm.com/?utm_source=nyt&amp;amp;utm_medium=embed&amp;amp;utm_campaign=sea_wall_miami_climate" TargetMode="External"/><Relationship Id="rId264" Type="http://schemas.openxmlformats.org/officeDocument/2006/relationships/footer" Target="footer24.xml"/><Relationship Id="rId471" Type="http://schemas.openxmlformats.org/officeDocument/2006/relationships/footer" Target="footer101.xml"/><Relationship Id="rId1115" Type="http://schemas.openxmlformats.org/officeDocument/2006/relationships/footer" Target="footer303.xml"/><Relationship Id="rId59" Type="http://schemas.openxmlformats.org/officeDocument/2006/relationships/hyperlink" Target="https://advance.lexis.com/api/document?id=urn:contentItem:641V-FD01-F12F-F472-00000-00&amp;idtype=PID&amp;context=1516831" TargetMode="External"/><Relationship Id="rId124" Type="http://schemas.openxmlformats.org/officeDocument/2006/relationships/hyperlink" Target="https://advance.lexis.com/api/document?id=urn:contentItem:641M-MCJ1-JCT2-M1J5-00000-00&amp;idtype=PID&amp;context=1516831" TargetMode="External"/><Relationship Id="rId569" Type="http://schemas.openxmlformats.org/officeDocument/2006/relationships/header" Target="header132.xml"/><Relationship Id="rId776" Type="http://schemas.openxmlformats.org/officeDocument/2006/relationships/header" Target="header197.xml"/><Relationship Id="rId983" Type="http://schemas.openxmlformats.org/officeDocument/2006/relationships/hyperlink" Target="https://advance.lexis.com/api/document?collection=news&amp;id=urn:contentItem:60WV-NTG1-DYMD-625M-00000-00&amp;context=1516831" TargetMode="External"/><Relationship Id="rId331" Type="http://schemas.openxmlformats.org/officeDocument/2006/relationships/header" Target="header50.xml"/><Relationship Id="rId429" Type="http://schemas.openxmlformats.org/officeDocument/2006/relationships/header" Target="header87.xml"/><Relationship Id="rId636" Type="http://schemas.openxmlformats.org/officeDocument/2006/relationships/footer" Target="footer154.xml"/><Relationship Id="rId1059" Type="http://schemas.openxmlformats.org/officeDocument/2006/relationships/footer" Target="footer286.xml"/><Relationship Id="rId843" Type="http://schemas.openxmlformats.org/officeDocument/2006/relationships/hyperlink" Target="mailto:dpwh_iloilo2ed@yahoo.com" TargetMode="External"/><Relationship Id="rId275" Type="http://schemas.openxmlformats.org/officeDocument/2006/relationships/hyperlink" Target="http://syndigate.info" TargetMode="External"/><Relationship Id="rId482" Type="http://schemas.openxmlformats.org/officeDocument/2006/relationships/hyperlink" Target="https://www.sac.usace.army.mil/Missions/Civil-Works/Charleston-Peninsula-Study/" TargetMode="External"/><Relationship Id="rId703" Type="http://schemas.openxmlformats.org/officeDocument/2006/relationships/footer" Target="footer178.xml"/><Relationship Id="rId910" Type="http://schemas.openxmlformats.org/officeDocument/2006/relationships/hyperlink" Target="https://advance.lexis.com/api/document?collection=news&amp;id=urn:contentItem:63P7-4841-JCBF-S3TK-00000-00&amp;context=1516831" TargetMode="External"/><Relationship Id="rId135" Type="http://schemas.openxmlformats.org/officeDocument/2006/relationships/hyperlink" Target="https://advance.lexis.com/api/document?id=urn:contentItem:5R5J-WJD1-F028-706R-00000-00&amp;idtype=PID&amp;context=1516831" TargetMode="External"/><Relationship Id="rId342" Type="http://schemas.openxmlformats.org/officeDocument/2006/relationships/header" Target="header54.xml"/><Relationship Id="rId787" Type="http://schemas.openxmlformats.org/officeDocument/2006/relationships/footer" Target="footer199.xml"/><Relationship Id="rId994" Type="http://schemas.openxmlformats.org/officeDocument/2006/relationships/hyperlink" Target="file:///Users/cognac.steven/Downloads/www.twitter.com/juanlozano70" TargetMode="External"/><Relationship Id="rId202" Type="http://schemas.openxmlformats.org/officeDocument/2006/relationships/hyperlink" Target="https://advance.lexis.com/api/document?id=urn:contentItem:62SR-CB01-JBN6-G319-00000-00&amp;idtype=PID&amp;context=1516831" TargetMode="External"/><Relationship Id="rId647" Type="http://schemas.openxmlformats.org/officeDocument/2006/relationships/footer" Target="footer158.xml"/><Relationship Id="rId854" Type="http://schemas.openxmlformats.org/officeDocument/2006/relationships/footer" Target="footer223.xml"/><Relationship Id="rId286" Type="http://schemas.openxmlformats.org/officeDocument/2006/relationships/footer" Target="footer31.xml"/><Relationship Id="rId493" Type="http://schemas.openxmlformats.org/officeDocument/2006/relationships/header" Target="header109.xml"/><Relationship Id="rId507" Type="http://schemas.openxmlformats.org/officeDocument/2006/relationships/footer" Target="footer113.xml"/><Relationship Id="rId714" Type="http://schemas.openxmlformats.org/officeDocument/2006/relationships/hyperlink" Target="https://advance.lexis.com/api/document?collection=news&amp;id=urn:contentItem:63GY-MMS1-JC11-11N9-00000-00&amp;context=1516831" TargetMode="External"/><Relationship Id="rId921" Type="http://schemas.openxmlformats.org/officeDocument/2006/relationships/footer" Target="footer251.xml"/><Relationship Id="rId50" Type="http://schemas.openxmlformats.org/officeDocument/2006/relationships/hyperlink" Target="https://advance.lexis.com/api/document?id=urn:contentItem:63GP-SMG1-JCH9-G3YY-00000-00&amp;idtype=PID&amp;context=1516831" TargetMode="External"/><Relationship Id="rId146" Type="http://schemas.openxmlformats.org/officeDocument/2006/relationships/hyperlink" Target="https://advance.lexis.com/api/document?id=urn:contentItem:626P-8DN1-DXVP-V0S1-00000-00&amp;idtype=PID&amp;context=1516831" TargetMode="External"/><Relationship Id="rId353" Type="http://schemas.openxmlformats.org/officeDocument/2006/relationships/header" Target="header59.xml"/><Relationship Id="rId560" Type="http://schemas.openxmlformats.org/officeDocument/2006/relationships/hyperlink" Target="https://advance.lexis.com/api/document?collection=news&amp;id=urn:contentItem:63HK-GYN1-JC13-H1JK-00000-00&amp;context=1516831" TargetMode="External"/><Relationship Id="rId798" Type="http://schemas.openxmlformats.org/officeDocument/2006/relationships/footer" Target="footer204.xml"/><Relationship Id="rId213" Type="http://schemas.openxmlformats.org/officeDocument/2006/relationships/footer" Target="footer3.xml"/><Relationship Id="rId420" Type="http://schemas.openxmlformats.org/officeDocument/2006/relationships/footer" Target="footer83.xml"/><Relationship Id="rId658" Type="http://schemas.openxmlformats.org/officeDocument/2006/relationships/hyperlink" Target="https://advance.lexis.com/api/document?collection=news&amp;id=urn:contentItem:651B-FTC1-F0YC-N1V9-00000-00&amp;context=1516831" TargetMode="External"/><Relationship Id="rId865" Type="http://schemas.openxmlformats.org/officeDocument/2006/relationships/hyperlink" Target="https://advance.lexis.com/api/document?collection=news&amp;id=urn:contentItem:62VJ-N5D1-F11P-X38K-00000-00&amp;context=1516831" TargetMode="External"/><Relationship Id="rId1050" Type="http://schemas.openxmlformats.org/officeDocument/2006/relationships/header" Target="header283.xml"/><Relationship Id="rId297" Type="http://schemas.openxmlformats.org/officeDocument/2006/relationships/footer" Target="footer36.xml"/><Relationship Id="rId518" Type="http://schemas.openxmlformats.org/officeDocument/2006/relationships/footer" Target="footer117.xml"/><Relationship Id="rId725" Type="http://schemas.openxmlformats.org/officeDocument/2006/relationships/hyperlink" Target="mailto:gordonal@umich.edu" TargetMode="External"/><Relationship Id="rId932" Type="http://schemas.openxmlformats.org/officeDocument/2006/relationships/hyperlink" Target="https://www.regulations.gov/document/COE-2021-0002-0001" TargetMode="External"/><Relationship Id="rId157" Type="http://schemas.openxmlformats.org/officeDocument/2006/relationships/hyperlink" Target="https://advance.lexis.com/api/document?id=urn:contentItem:62VJ-N5D1-F11P-X38K-00000-00&amp;idtype=PID&amp;context=1516831" TargetMode="External"/><Relationship Id="rId364" Type="http://schemas.openxmlformats.org/officeDocument/2006/relationships/footer" Target="footer63.xml"/><Relationship Id="rId1008" Type="http://schemas.openxmlformats.org/officeDocument/2006/relationships/hyperlink" Target="https://advance.lexis.com/api/document?collection=news&amp;id=urn:contentItem:62MW-S2D1-JCB8-W011-00000-00&amp;context=1516831" TargetMode="External"/><Relationship Id="rId61" Type="http://schemas.openxmlformats.org/officeDocument/2006/relationships/hyperlink" Target="https://advance.lexis.com/api/document?id=urn:contentItem:63GJ-NGF1-DYJM-M2W0-00000-00&amp;idtype=PID&amp;context=1516831" TargetMode="External"/><Relationship Id="rId571" Type="http://schemas.openxmlformats.org/officeDocument/2006/relationships/hyperlink" Target="https://advance.lexis.com/api/document?collection=news&amp;id=urn:contentItem:63GS-TTK1-DY4H-K3J1-00000-00&amp;context=1516831" TargetMode="External"/><Relationship Id="rId669" Type="http://schemas.openxmlformats.org/officeDocument/2006/relationships/header" Target="header167.xml"/><Relationship Id="rId876" Type="http://schemas.openxmlformats.org/officeDocument/2006/relationships/header" Target="header233.xml"/><Relationship Id="rId19" Type="http://schemas.openxmlformats.org/officeDocument/2006/relationships/hyperlink" Target="https://advance.lexis.com/api/document?id=urn:contentItem:64RG-X3V1-DYVR-P0W2-00000-00&amp;idtype=PID&amp;context=1516831" TargetMode="External"/><Relationship Id="rId224" Type="http://schemas.openxmlformats.org/officeDocument/2006/relationships/footer" Target="footer8.xml"/><Relationship Id="rId431" Type="http://schemas.openxmlformats.org/officeDocument/2006/relationships/hyperlink" Target="https://advance.lexis.com/api/document?collection=news&amp;id=urn:contentItem:641T-YM61-JCBF-S2SS-00000-00&amp;context=1516831" TargetMode="External"/><Relationship Id="rId529" Type="http://schemas.openxmlformats.org/officeDocument/2006/relationships/footer" Target="footer120.xml"/><Relationship Id="rId736" Type="http://schemas.openxmlformats.org/officeDocument/2006/relationships/hyperlink" Target="mailto:sabell@umich.edu" TargetMode="External"/><Relationship Id="rId1061" Type="http://schemas.openxmlformats.org/officeDocument/2006/relationships/header" Target="header288.xml"/><Relationship Id="rId168" Type="http://schemas.openxmlformats.org/officeDocument/2006/relationships/hyperlink" Target="https://advance.lexis.com/api/document?id=urn:contentItem:63P7-4841-JCBF-S3TK-00000-00&amp;idtype=PID&amp;context=1516831" TargetMode="External"/><Relationship Id="rId943" Type="http://schemas.openxmlformats.org/officeDocument/2006/relationships/hyperlink" Target="https://advance.lexis.com/api/document?collection=news&amp;id=urn:contentItem:60WV-NPB1-JC5B-G1TF-00000-00&amp;context=1516831" TargetMode="External"/><Relationship Id="rId1019" Type="http://schemas.openxmlformats.org/officeDocument/2006/relationships/header" Target="header277.xml"/><Relationship Id="rId72" Type="http://schemas.openxmlformats.org/officeDocument/2006/relationships/hyperlink" Target="https://advance.lexis.com/api/document?id=urn:contentItem:63PS-58B1-JBSK-R3TD-00000-00&amp;idtype=PID&amp;context=1516831" TargetMode="External"/><Relationship Id="rId375" Type="http://schemas.openxmlformats.org/officeDocument/2006/relationships/hyperlink" Target="https://advance.lexis.com/api/document?collection=news&amp;id=urn:contentItem:63Y3-KMM1-DYP9-V3NB-00000-00&amp;context=1516831" TargetMode="External"/><Relationship Id="rId582" Type="http://schemas.openxmlformats.org/officeDocument/2006/relationships/header" Target="header135.xml"/><Relationship Id="rId803" Type="http://schemas.openxmlformats.org/officeDocument/2006/relationships/header" Target="header206.xml"/><Relationship Id="rId3" Type="http://schemas.openxmlformats.org/officeDocument/2006/relationships/settings" Target="settings.xml"/><Relationship Id="rId235" Type="http://schemas.openxmlformats.org/officeDocument/2006/relationships/header" Target="header13.xml"/><Relationship Id="rId442" Type="http://schemas.openxmlformats.org/officeDocument/2006/relationships/header" Target="header92.xml"/><Relationship Id="rId887" Type="http://schemas.openxmlformats.org/officeDocument/2006/relationships/footer" Target="footer237.xml"/><Relationship Id="rId1072" Type="http://schemas.openxmlformats.org/officeDocument/2006/relationships/footer" Target="footer291.xml"/><Relationship Id="rId302" Type="http://schemas.openxmlformats.org/officeDocument/2006/relationships/footer" Target="footer38.xml"/><Relationship Id="rId747" Type="http://schemas.openxmlformats.org/officeDocument/2006/relationships/hyperlink" Target="https://advance.lexis.com/api/document?collection=news&amp;id=urn:contentItem:63GX-5F41-F12F-F1DF-00000-00&amp;context=1516831" TargetMode="External"/><Relationship Id="rId954" Type="http://schemas.openxmlformats.org/officeDocument/2006/relationships/header" Target="header257.xml"/><Relationship Id="rId83" Type="http://schemas.openxmlformats.org/officeDocument/2006/relationships/hyperlink" Target="https://advance.lexis.com/api/document?id=urn:contentItem:63HK-PG91-DY2T-6020-00000-00&amp;idtype=PID&amp;context=1516831" TargetMode="External"/><Relationship Id="rId179" Type="http://schemas.openxmlformats.org/officeDocument/2006/relationships/hyperlink" Target="https://advance.lexis.com/api/document?id=urn:contentItem:63K2-HR71-JBHT-D50K-00000-00&amp;idtype=PID&amp;context=1516831" TargetMode="External"/><Relationship Id="rId386" Type="http://schemas.openxmlformats.org/officeDocument/2006/relationships/footer" Target="footer70.xml"/><Relationship Id="rId593" Type="http://schemas.openxmlformats.org/officeDocument/2006/relationships/header" Target="header140.xml"/><Relationship Id="rId607" Type="http://schemas.openxmlformats.org/officeDocument/2006/relationships/header" Target="header143.xml"/><Relationship Id="rId814" Type="http://schemas.openxmlformats.org/officeDocument/2006/relationships/footer" Target="footer208.xml"/><Relationship Id="rId246" Type="http://schemas.openxmlformats.org/officeDocument/2006/relationships/header" Target="header18.xml"/><Relationship Id="rId453" Type="http://schemas.openxmlformats.org/officeDocument/2006/relationships/footer" Target="footer94.xml"/><Relationship Id="rId660" Type="http://schemas.openxmlformats.org/officeDocument/2006/relationships/header" Target="header164.xml"/><Relationship Id="rId898" Type="http://schemas.openxmlformats.org/officeDocument/2006/relationships/header" Target="header242.xml"/><Relationship Id="rId1083" Type="http://schemas.openxmlformats.org/officeDocument/2006/relationships/footer" Target="footer294.xml"/><Relationship Id="rId106" Type="http://schemas.openxmlformats.org/officeDocument/2006/relationships/hyperlink" Target="https://advance.lexis.com/api/document?id=urn:contentItem:63H5-3PV1-JBCN-44JR-00000-00&amp;idtype=PID&amp;context=1516831" TargetMode="External"/><Relationship Id="rId313" Type="http://schemas.openxmlformats.org/officeDocument/2006/relationships/hyperlink" Target="https://apnews.com/article/health-environment-and-nature-louisiana-coronavirus-pandemic-hurricanes-8870fde4261f7a3171205d9b018ee7c4" TargetMode="External"/><Relationship Id="rId758" Type="http://schemas.openxmlformats.org/officeDocument/2006/relationships/header" Target="header191.xml"/><Relationship Id="rId965" Type="http://schemas.openxmlformats.org/officeDocument/2006/relationships/footer" Target="footer259.xml"/><Relationship Id="rId10" Type="http://schemas.openxmlformats.org/officeDocument/2006/relationships/hyperlink" Target="https://advance.lexis.com/api/document?id=urn:contentItem:64VP-MJY1-DYP9-V2SW-00000-00&amp;idtype=PID&amp;context=1516831" TargetMode="External"/><Relationship Id="rId94" Type="http://schemas.openxmlformats.org/officeDocument/2006/relationships/hyperlink" Target="https://advance.lexis.com/api/document?id=urn:contentItem:63GX-WWB1-F197-539B-00000-00&amp;idtype=PID&amp;context=1516831" TargetMode="External"/><Relationship Id="rId397" Type="http://schemas.openxmlformats.org/officeDocument/2006/relationships/footer" Target="footer73.xml"/><Relationship Id="rId520" Type="http://schemas.openxmlformats.org/officeDocument/2006/relationships/hyperlink" Target="https://www.woodmac.com/news/opinion/hurricane-ida-causes-historic-us-crude-supply-chain-disruption/" TargetMode="External"/><Relationship Id="rId618" Type="http://schemas.openxmlformats.org/officeDocument/2006/relationships/footer" Target="footer147.xml"/><Relationship Id="rId825" Type="http://schemas.openxmlformats.org/officeDocument/2006/relationships/header" Target="header213.xml"/><Relationship Id="rId257" Type="http://schemas.openxmlformats.org/officeDocument/2006/relationships/hyperlink" Target="https://advance.lexis.com/api/document?collection=news&amp;id=urn:contentItem:64RG-X3V1-DYVR-P0W2-00000-00&amp;context=1516831" TargetMode="External"/><Relationship Id="rId464" Type="http://schemas.openxmlformats.org/officeDocument/2006/relationships/header" Target="header99.xml"/><Relationship Id="rId1010" Type="http://schemas.openxmlformats.org/officeDocument/2006/relationships/hyperlink" Target="https://advance.lexis.com/api/document?collection=news&amp;id=urn:contentItem:62MW-S2D1-JCB8-W011-00000-00&amp;context=1516831" TargetMode="External"/><Relationship Id="rId1094" Type="http://schemas.openxmlformats.org/officeDocument/2006/relationships/image" Target="media/image22.png"/><Relationship Id="rId1108" Type="http://schemas.openxmlformats.org/officeDocument/2006/relationships/hyperlink" Target="https://advance.lexis.com/api/document?collection=news&amp;id=urn:contentItem:5WG1-3NW1-DY2H-6363-00000-00&amp;context=1516831" TargetMode="External"/><Relationship Id="rId117" Type="http://schemas.openxmlformats.org/officeDocument/2006/relationships/hyperlink" Target="https://advance.lexis.com/api/document?id=urn:contentItem:63GS-PFV1-JC5B-G4CX-00000-00&amp;idtype=PID&amp;context=1516831" TargetMode="External"/><Relationship Id="rId671" Type="http://schemas.openxmlformats.org/officeDocument/2006/relationships/footer" Target="footer167.xml"/><Relationship Id="rId769" Type="http://schemas.openxmlformats.org/officeDocument/2006/relationships/header" Target="header195.xml"/><Relationship Id="rId976" Type="http://schemas.openxmlformats.org/officeDocument/2006/relationships/hyperlink" Target="https://advance.lexis.com/api/document?collection=news&amp;id=urn:contentItem:63JV-KDB1-JBHT-D0KV-00000-00&amp;context=1516831" TargetMode="External"/><Relationship Id="rId324" Type="http://schemas.openxmlformats.org/officeDocument/2006/relationships/footer" Target="footer46.xml"/><Relationship Id="rId531" Type="http://schemas.openxmlformats.org/officeDocument/2006/relationships/image" Target="media/image14.png"/><Relationship Id="rId629" Type="http://schemas.openxmlformats.org/officeDocument/2006/relationships/footer" Target="footer151.xml"/><Relationship Id="rId836" Type="http://schemas.openxmlformats.org/officeDocument/2006/relationships/header" Target="header217.xml"/><Relationship Id="rId1021" Type="http://schemas.openxmlformats.org/officeDocument/2006/relationships/footer" Target="footer277.xml"/><Relationship Id="rId903" Type="http://schemas.openxmlformats.org/officeDocument/2006/relationships/hyperlink" Target="https://advance.lexis.com/api/document?collection=news&amp;id=urn:contentItem:63P8-K3F1-JC11-154M-00000-00&amp;context=1516831" TargetMode="External"/><Relationship Id="rId32" Type="http://schemas.openxmlformats.org/officeDocument/2006/relationships/hyperlink" Target="https://advance.lexis.com/api/document?id=urn:contentItem:63G8-9TF1-DYMD-63BT-00000-00&amp;idtype=PID&amp;context=1516831" TargetMode="External"/><Relationship Id="rId181" Type="http://schemas.openxmlformats.org/officeDocument/2006/relationships/hyperlink" Target="https://advance.lexis.com/api/document?id=urn:contentItem:63JV-KDB1-JBHT-D0KV-00000-00&amp;idtype=PID&amp;context=1516831" TargetMode="External"/><Relationship Id="rId279" Type="http://schemas.openxmlformats.org/officeDocument/2006/relationships/footer" Target="footer29.xml"/><Relationship Id="rId486" Type="http://schemas.openxmlformats.org/officeDocument/2006/relationships/header" Target="header107.xml"/><Relationship Id="rId693" Type="http://schemas.openxmlformats.org/officeDocument/2006/relationships/image" Target="media/image17.png"/><Relationship Id="rId139" Type="http://schemas.openxmlformats.org/officeDocument/2006/relationships/hyperlink" Target="https://advance.lexis.com/api/document?id=urn:contentItem:62R0-FY61-F11P-X3SP-00000-00&amp;idtype=PID&amp;context=1516831" TargetMode="External"/><Relationship Id="rId346" Type="http://schemas.openxmlformats.org/officeDocument/2006/relationships/header" Target="header56.xml"/><Relationship Id="rId553" Type="http://schemas.openxmlformats.org/officeDocument/2006/relationships/hyperlink" Target="mailto:klong@air-worldwide.com" TargetMode="External"/><Relationship Id="rId760" Type="http://schemas.openxmlformats.org/officeDocument/2006/relationships/footer" Target="footer191.xml"/><Relationship Id="rId998" Type="http://schemas.openxmlformats.org/officeDocument/2006/relationships/footer" Target="footer269.xml"/><Relationship Id="rId206" Type="http://schemas.openxmlformats.org/officeDocument/2006/relationships/hyperlink" Target="https://advance.lexis.com/api/document?id=urn:contentItem:62SR-0GY1-DYDW-706B-00000-00&amp;idtype=PID&amp;context=1516831" TargetMode="External"/><Relationship Id="rId413" Type="http://schemas.openxmlformats.org/officeDocument/2006/relationships/header" Target="header81.xml"/><Relationship Id="rId858" Type="http://schemas.openxmlformats.org/officeDocument/2006/relationships/hyperlink" Target="https://advance.lexis.com/api/document?collection=news&amp;id=urn:contentItem:632S-YKC1-DY37-F061-00000-00&amp;context=1516831" TargetMode="External"/><Relationship Id="rId1043" Type="http://schemas.openxmlformats.org/officeDocument/2006/relationships/hyperlink" Target="https://www.audm.com/?utm_source=nyt&amp;amp;utm_medium=embed&amp;amp;utm_campaign=sea_wall_miami_climate" TargetMode="External"/><Relationship Id="rId620" Type="http://schemas.openxmlformats.org/officeDocument/2006/relationships/header" Target="header148.xml"/><Relationship Id="rId718" Type="http://schemas.openxmlformats.org/officeDocument/2006/relationships/hyperlink" Target="mailto:cruf@umich.edu" TargetMode="External"/><Relationship Id="rId925" Type="http://schemas.openxmlformats.org/officeDocument/2006/relationships/hyperlink" Target="https://advance.lexis.com/api/document?collection=news&amp;id=urn:contentItem:62N6-X4B1-DYG2-R32P-00000-00&amp;context=1516831" TargetMode="External"/><Relationship Id="rId1110" Type="http://schemas.openxmlformats.org/officeDocument/2006/relationships/header" Target="header301.xml"/><Relationship Id="rId54" Type="http://schemas.openxmlformats.org/officeDocument/2006/relationships/hyperlink" Target="https://advance.lexis.com/api/document?id=urn:contentItem:63GH-CDC1-JBJN-M2D2-00000-00&amp;idtype=PID&amp;context=1516831" TargetMode="External"/><Relationship Id="rId270" Type="http://schemas.openxmlformats.org/officeDocument/2006/relationships/footer" Target="footer25.xml"/><Relationship Id="rId130" Type="http://schemas.openxmlformats.org/officeDocument/2006/relationships/hyperlink" Target="https://advance.lexis.com/api/document?id=urn:contentItem:63GX-5F41-F12F-F1DF-00000-00&amp;idtype=PID&amp;context=1516831" TargetMode="External"/><Relationship Id="rId368" Type="http://schemas.openxmlformats.org/officeDocument/2006/relationships/footer" Target="footer64.xml"/><Relationship Id="rId575" Type="http://schemas.openxmlformats.org/officeDocument/2006/relationships/hyperlink" Target="https://www.independent.co.uk/topic/work" TargetMode="External"/><Relationship Id="rId782" Type="http://schemas.openxmlformats.org/officeDocument/2006/relationships/image" Target="media/image18.png"/><Relationship Id="rId228" Type="http://schemas.openxmlformats.org/officeDocument/2006/relationships/header" Target="header10.xml"/><Relationship Id="rId435" Type="http://schemas.openxmlformats.org/officeDocument/2006/relationships/footer" Target="footer89.xml"/><Relationship Id="rId642" Type="http://schemas.openxmlformats.org/officeDocument/2006/relationships/hyperlink" Target="https://advance.lexis.com/api/document?collection=news&amp;id=urn:contentItem:60R8-XT81-DYRV-4536-00000-00&amp;context=1516831" TargetMode="External"/><Relationship Id="rId1065" Type="http://schemas.openxmlformats.org/officeDocument/2006/relationships/hyperlink" Target="https://advance.lexis.com/api/document?collection=news&amp;id=urn:contentItem:5N51-S4M1-JC8S-D2C7-00000-00&amp;context=1516831" TargetMode="External"/><Relationship Id="rId502" Type="http://schemas.openxmlformats.org/officeDocument/2006/relationships/hyperlink" Target="https://gov.louisiana.gov/index.cfm/newsroom/detail/3283" TargetMode="External"/><Relationship Id="rId947" Type="http://schemas.openxmlformats.org/officeDocument/2006/relationships/hyperlink" Target="https://apnews.com/f19bbc72c7ec3d2040c0b942666eee90" TargetMode="External"/><Relationship Id="rId76" Type="http://schemas.openxmlformats.org/officeDocument/2006/relationships/hyperlink" Target="https://advance.lexis.com/api/document?id=urn:contentItem:63BP-8J31-JBCN-40HB-00000-00&amp;idtype=PID&amp;context=1516831" TargetMode="External"/><Relationship Id="rId807" Type="http://schemas.openxmlformats.org/officeDocument/2006/relationships/footer" Target="footer207.xml"/><Relationship Id="rId292" Type="http://schemas.openxmlformats.org/officeDocument/2006/relationships/header" Target="header34.xml"/><Relationship Id="rId597" Type="http://schemas.openxmlformats.org/officeDocument/2006/relationships/footer" Target="footer141.xml"/><Relationship Id="rId152" Type="http://schemas.openxmlformats.org/officeDocument/2006/relationships/hyperlink" Target="https://advance.lexis.com/api/document?id=urn:contentItem:63NT-MVC1-JC8F-54FP-00000-00&amp;idtype=PID&amp;context=1516831" TargetMode="External"/><Relationship Id="rId457" Type="http://schemas.openxmlformats.org/officeDocument/2006/relationships/hyperlink" Target="https://advance.lexis.com/api/document?collection=news&amp;id=urn:contentItem:63HV-0VB1-JDJN-60N0-00000-00&amp;context=1516831" TargetMode="External"/><Relationship Id="rId1087" Type="http://schemas.openxmlformats.org/officeDocument/2006/relationships/header" Target="header295.xml"/><Relationship Id="rId664" Type="http://schemas.openxmlformats.org/officeDocument/2006/relationships/footer" Target="footer165.xml"/><Relationship Id="rId871" Type="http://schemas.openxmlformats.org/officeDocument/2006/relationships/footer" Target="footer231.xml"/><Relationship Id="rId969" Type="http://schemas.openxmlformats.org/officeDocument/2006/relationships/hyperlink" Target="https://advance.lexis.com/api/document?collection=news&amp;id=urn:contentItem:63K2-HR71-JBHT-D50K-00000-00&amp;context=1516831" TargetMode="External"/><Relationship Id="rId317" Type="http://schemas.openxmlformats.org/officeDocument/2006/relationships/footer" Target="footer44.xml"/><Relationship Id="rId524" Type="http://schemas.openxmlformats.org/officeDocument/2006/relationships/header" Target="header118.xml"/><Relationship Id="rId731" Type="http://schemas.openxmlformats.org/officeDocument/2006/relationships/header" Target="header186.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96528</Words>
  <Characters>550210</Characters>
  <Application>Microsoft Office Word</Application>
  <DocSecurity>0</DocSecurity>
  <Lines>4585</Lines>
  <Paragraphs>1290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Close call with storm renews debate over Houston barrier</dc:title>
  <cp:lastModifiedBy>Steven Cognac</cp:lastModifiedBy>
  <cp:revision>2</cp:revision>
  <dcterms:created xsi:type="dcterms:W3CDTF">2022-04-13T18:42:00Z</dcterms:created>
  <dcterms:modified xsi:type="dcterms:W3CDTF">2022-04-13T18:42:00Z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168912206</vt:lpwstr>
  </property>
  <property fmtid="{D5CDD505-2E9C-101B-9397-08002B2CF9AE}" pid="3" name="LADocCount">
    <vt:i4>101</vt:i4>
  </property>
  <property fmtid="{D5CDD505-2E9C-101B-9397-08002B2CF9AE}" pid="4" name="UserPermID">
    <vt:lpwstr>urn:user:PA184731123</vt:lpwstr>
  </property>
</Properties>
</file>