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1"/>
        </w:numPr>
      </w:pPr>
      <w:r>
        <w:t xml:space="preserve">Welche persönlichen Erfahrungen habe ich in verschiedenen Communities gemacht und wie haben sie mir ermöglicht, Veränderungen zu unterstützen?</w:t>
      </w:r>
    </w:p>
    <w:p>
      <w:pPr>
        <w:pStyle w:val="Compact"/>
        <w:numPr>
          <w:ilvl w:val="0"/>
          <w:numId w:val="1051"/>
        </w:numPr>
      </w:pPr>
      <w:r>
        <w:t xml:space="preserve">Welche Rolle spielen gemeinsame Interessen und Werte in Communities und wie beeinflussen sie meine Teilnahme und Integration?</w:t>
      </w:r>
    </w:p>
    <w:p>
      <w:pPr>
        <w:pStyle w:val="Compact"/>
        <w:numPr>
          <w:ilvl w:val="0"/>
          <w:numId w:val="1051"/>
        </w:numPr>
      </w:pPr>
      <w:r>
        <w:t xml:space="preserve">Welche Herausforderungen und Konflikte können in Change-Communities auftreten und wie bin ich / sind wir damit umgegangen?</w:t>
      </w:r>
    </w:p>
    <w:p>
      <w:pPr>
        <w:pStyle w:val="Compact"/>
        <w:numPr>
          <w:ilvl w:val="0"/>
          <w:numId w:val="1051"/>
        </w:numPr>
      </w:pPr>
      <w:r>
        <w:t xml:space="preserve">Welche Verantwortung habe ich als Mitglied einer Community, um ein positives und unterstützendes Umfeld zu schaffen?</w:t>
      </w:r>
    </w:p>
    <w:p>
      <w:pPr>
        <w:pStyle w:val="Compact"/>
        <w:numPr>
          <w:ilvl w:val="0"/>
          <w:numId w:val="1051"/>
        </w:numPr>
      </w:pPr>
      <w:r>
        <w:t xml:space="preserve">Welche Bedeutung hat der Austausch und die Zusammenarbeit mit anderen Community-Mitgliedern für mein persönliches Wohlbefinden und meine Zufriedenheit?</w:t>
      </w:r>
    </w:p>
    <w:p>
      <w:pPr>
        <w:pStyle w:val="Compact"/>
        <w:numPr>
          <w:ilvl w:val="0"/>
          <w:numId w:val="1051"/>
        </w:numPr>
      </w:pPr>
      <w:r>
        <w:t xml:space="preserve">Wie kann ich Communities noch stärker in Change Projekten nutzen?</w:t>
      </w:r>
    </w:p>
    <w:p>
      <w:pPr>
        <w:pStyle w:val="Compact"/>
        <w:numPr>
          <w:ilvl w:val="0"/>
          <w:numId w:val="1051"/>
        </w:numPr>
      </w:pPr>
      <w:r>
        <w:t xml:space="preserve">Wenn Du noch tiefer einsteigen möchtest:</w:t>
      </w:r>
    </w:p>
    <w:p>
      <w:pPr>
        <w:pStyle w:val="Compact"/>
        <w:numPr>
          <w:ilvl w:val="0"/>
          <w:numId w:val="1051"/>
        </w:numPr>
      </w:pPr>
      <w:r>
        <w:t xml:space="preserve">Was kann ich dazu beitragen, ein unterstützendes und kooperatives Umfeld innerhalb der Community zu fördern?</w:t>
      </w:r>
    </w:p>
    <w:p>
      <w:pPr>
        <w:pStyle w:val="Compact"/>
        <w:numPr>
          <w:ilvl w:val="0"/>
          <w:numId w:val="1051"/>
        </w:numPr>
      </w:pPr>
      <w:r>
        <w:t xml:space="preserve">Wie kann ich meine Ideen und Meinungen effektiv in die Community und den Change-Prozess einbringen?</w:t>
      </w:r>
    </w:p>
    <w:p>
      <w:pPr>
        <w:pStyle w:val="FirstParagraph"/>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2025-09-23T09:14:40Z</dcterms:created>
  <dcterms:modified xsi:type="dcterms:W3CDTF">2025-09-23T09:14:40Z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