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40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Digitale Zusammenarbeit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Sketchnoting</w:t>
        </w:r>
      </w:hyperlink>
    </w:p>
    <w:bookmarkEnd w:id="40"/>
    <w:bookmarkStart w:id="48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7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8"/>
    <w:bookmarkStart w:id="57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50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52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cc-by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93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64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2022</w:t>
      </w:r>
    </w:p>
    <w:p>
      <w:pPr>
        <w:numPr>
          <w:ilvl w:val="0"/>
          <w:numId w:val="1004"/>
        </w:numPr>
        <w:pStyle w:val="Compact"/>
      </w:pPr>
      <w:r>
        <w:t xml:space="preserve">Session Making-of lernOS Convention 2022 am 09.09.2022</w:t>
      </w:r>
    </w:p>
    <w:p>
      <w:pPr>
        <w:numPr>
          <w:ilvl w:val="0"/>
          <w:numId w:val="1004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58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60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4"/>
        </w:numPr>
        <w:pStyle w:val="Compact"/>
      </w:pPr>
      <w:r>
        <w:t xml:space="preserve">Video</w:t>
      </w:r>
      <w:r>
        <w:t xml:space="preserve"> </w:t>
      </w:r>
      <w:hyperlink r:id="rId61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4"/>
        </w:numPr>
        <w:pStyle w:val="Compact"/>
      </w:pPr>
      <w:r>
        <w:t xml:space="preserve">Vorstellung</w:t>
      </w:r>
      <w:r>
        <w:t xml:space="preserve"> </w:t>
      </w:r>
      <w:hyperlink r:id="rId62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4"/>
        </w:numPr>
        <w:pStyle w:val="Compact"/>
      </w:pPr>
      <w:r>
        <w:t xml:space="preserve">Freihändig-Podcast Folge 57</w:t>
      </w:r>
      <w:r>
        <w:t xml:space="preserve"> </w:t>
      </w:r>
      <w:hyperlink r:id="rId63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64"/>
    <w:bookmarkStart w:id="70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2021</w:t>
      </w:r>
    </w:p>
    <w:p>
      <w:pPr>
        <w:numPr>
          <w:ilvl w:val="0"/>
          <w:numId w:val="1005"/>
        </w:numPr>
        <w:pStyle w:val="Compact"/>
      </w:pPr>
      <w:hyperlink r:id="rId65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6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7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5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68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0"/>
    <w:bookmarkStart w:id="77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2020</w:t>
      </w:r>
    </w:p>
    <w:p>
      <w:pPr>
        <w:numPr>
          <w:ilvl w:val="0"/>
          <w:numId w:val="1006"/>
        </w:numPr>
        <w:pStyle w:val="Compact"/>
      </w:pPr>
      <w:r>
        <w:t xml:space="preserve">Podcast </w:t>
      </w:r>
      <w:hyperlink r:id="rId71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6"/>
        </w:numPr>
        <w:pStyle w:val="Compact"/>
      </w:pPr>
      <w:r>
        <w:t xml:space="preserve">Session</w:t>
      </w:r>
      <w:r>
        <w:t xml:space="preserve"> </w:t>
      </w:r>
      <w:hyperlink r:id="rId72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6"/>
        </w:numPr>
        <w:pStyle w:val="Compact"/>
      </w:pPr>
      <w:hyperlink r:id="rId73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74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6"/>
        </w:numPr>
        <w:pStyle w:val="Compact"/>
      </w:pPr>
      <w:r>
        <w:t xml:space="preserve">Video über lernOS for You</w:t>
      </w:r>
      <w:r>
        <w:t xml:space="preserve"> </w:t>
      </w:r>
      <w:hyperlink r:id="rId75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6"/>
        </w:numPr>
        <w:pStyle w:val="Compact"/>
      </w:pPr>
      <w:r>
        <w:t xml:space="preserve">Gelbe Raben Podcast</w:t>
      </w:r>
      <w:r>
        <w:t xml:space="preserve"> </w:t>
      </w:r>
      <w:hyperlink r:id="rId76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77"/>
    <w:bookmarkStart w:id="8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2019</w:t>
      </w:r>
    </w:p>
    <w:p>
      <w:pPr>
        <w:numPr>
          <w:ilvl w:val="0"/>
          <w:numId w:val="1007"/>
        </w:numPr>
      </w:pPr>
      <w:r>
        <w:t xml:space="preserve">Vortrag</w:t>
      </w:r>
      <w:r>
        <w:t xml:space="preserve"> </w:t>
      </w:r>
      <w:hyperlink r:id="rId78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7"/>
        </w:numPr>
      </w:pPr>
      <w:r>
        <w:t xml:space="preserve">Blog </w:t>
      </w:r>
      <w:hyperlink r:id="rId79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7"/>
        </w:numPr>
      </w:pPr>
      <w:hyperlink r:id="rId80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7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81">
        <w:r>
          <w:rPr>
            <w:rStyle w:val="Hyperlink"/>
          </w:rPr>
          <w:t xml:space="preserve">Faszination New Work: 50 Impulse für die neue Arbeitswelt</w:t>
        </w:r>
      </w:hyperlink>
    </w:p>
    <w:bookmarkEnd w:id="82"/>
    <w:bookmarkStart w:id="87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2018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3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8"/>
        </w:numPr>
        <w:pStyle w:val="Compact"/>
      </w:pPr>
      <w:hyperlink r:id="rId84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8"/>
        </w:numPr>
        <w:pStyle w:val="Compact"/>
      </w:pPr>
      <w:r>
        <w:t xml:space="preserve">Blog</w:t>
      </w:r>
      <w:r>
        <w:t xml:space="preserve"> </w:t>
      </w:r>
      <w:hyperlink r:id="rId85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6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87"/>
    <w:bookmarkStart w:id="89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2017</w:t>
      </w:r>
    </w:p>
    <w:p>
      <w:pPr>
        <w:numPr>
          <w:ilvl w:val="0"/>
          <w:numId w:val="1009"/>
        </w:numPr>
        <w:pStyle w:val="Compact"/>
      </w:pPr>
      <w:r>
        <w:t xml:space="preserve">Session</w:t>
      </w:r>
      <w:r>
        <w:t xml:space="preserve"> </w:t>
      </w:r>
      <w:hyperlink r:id="rId88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89"/>
    <w:bookmarkStart w:id="92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2016</w:t>
      </w:r>
    </w:p>
    <w:p>
      <w:pPr>
        <w:numPr>
          <w:ilvl w:val="0"/>
          <w:numId w:val="1010"/>
        </w:numPr>
      </w:pPr>
      <w:r>
        <w:t xml:space="preserve">Podcast</w:t>
      </w:r>
      <w:r>
        <w:t xml:space="preserve"> </w:t>
      </w:r>
      <w:hyperlink r:id="rId90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10"/>
        </w:numPr>
      </w:pPr>
      <w:hyperlink r:id="rId91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92"/>
    <w:bookmarkEnd w:id="93"/>
    <w:bookmarkStart w:id="106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94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95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96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97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98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50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99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100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105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65" Target="%5Bhttps://hopin.com/events/diversitystoriesthatmatter" TargetMode="External" /><Relationship Type="http://schemas.openxmlformats.org/officeDocument/2006/relationships/hyperlink" Id="rId81" Target="https://amzn.to/3issdMx" TargetMode="External" /><Relationship Type="http://schemas.openxmlformats.org/officeDocument/2006/relationships/hyperlink" Id="rId76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8" Target="https://calibre-ebook.com/" TargetMode="External" /><Relationship Type="http://schemas.openxmlformats.org/officeDocument/2006/relationships/hyperlink" Id="rId90" Target="https://cogneon.de/2016/12/23/m2p026-cogneon-2-0/" TargetMode="External" /><Relationship Type="http://schemas.openxmlformats.org/officeDocument/2006/relationships/hyperlink" Id="rId88" Target="https://cogneon.de/2017/10/02/lernos-session-auf-dem-corporate-learning-camp" TargetMode="External" /><Relationship Type="http://schemas.openxmlformats.org/officeDocument/2006/relationships/hyperlink" Id="rId85" Target="https://cogneon.de/2018/05/24/wol-a-tool-for-wol-circle-alumni-and-knowledge-workers/" TargetMode="External" /><Relationship Type="http://schemas.openxmlformats.org/officeDocument/2006/relationships/hyperlink" Id="rId79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5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4" Target="https://community.cogneon.de" TargetMode="External" /><Relationship Type="http://schemas.openxmlformats.org/officeDocument/2006/relationships/hyperlink" Id="rId80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4" Target="https://de.wikipedia.org/wiki/Brave_(Browser)" TargetMode="External" /><Relationship Type="http://schemas.openxmlformats.org/officeDocument/2006/relationships/hyperlink" Id="rId96" Target="https://de.wikipedia.org/wiki/EPUB" TargetMode="External" /><Relationship Type="http://schemas.openxmlformats.org/officeDocument/2006/relationships/hyperlink" Id="rId103" Target="https://de.wikipedia.org/wiki/Flock_(Browser)" TargetMode="External" /><Relationship Type="http://schemas.openxmlformats.org/officeDocument/2006/relationships/hyperlink" Id="rId100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1" Target="https://de.wikipedia.org/wiki/Microsoft_Edge" TargetMode="External" /><Relationship Type="http://schemas.openxmlformats.org/officeDocument/2006/relationships/hyperlink" Id="rId97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2" Target="https://de.wikipedia.org/wiki/Opera_(Browser)" TargetMode="External" /><Relationship Type="http://schemas.openxmlformats.org/officeDocument/2006/relationships/hyperlink" Id="rId7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5" Target="https://web.peerfinder.app/" TargetMode="External" /><Relationship Type="http://schemas.openxmlformats.org/officeDocument/2006/relationships/hyperlink" Id="rId91" Target="https://wiki.cogneon.de/Cogneon_Knowledge_Jam/Digital_Leadership_(ckj25)" TargetMode="External" /><Relationship Type="http://schemas.openxmlformats.org/officeDocument/2006/relationships/hyperlink" Id="rId68" Target="https://wiki.cogneon.de/LernOS_Convention_2021" TargetMode="External" /><Relationship Type="http://schemas.openxmlformats.org/officeDocument/2006/relationships/hyperlink" Id="rId58" Target="https://wiki.cogneon.de/LernOS_Convention_2022" TargetMode="External" /><Relationship Type="http://schemas.openxmlformats.org/officeDocument/2006/relationships/hyperlink" Id="rId73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99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5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3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2" Target="https://www.youtube.com/watch?v=2CyrFjiXqaM" TargetMode="External" /><Relationship Type="http://schemas.openxmlformats.org/officeDocument/2006/relationships/hyperlink" Id="rId69" Target="https://www.youtube.com/watch?v=5v_Gcvdy3no" TargetMode="External" /><Relationship Type="http://schemas.openxmlformats.org/officeDocument/2006/relationships/hyperlink" Id="rId78" Target="https://www.youtube.com/watch?v=7atMXYyzkBc" TargetMode="External" /><Relationship Type="http://schemas.openxmlformats.org/officeDocument/2006/relationships/hyperlink" Id="rId72" Target="https://www.youtube.com/watch?v=9sCpcEi7uAM" TargetMode="External" /><Relationship Type="http://schemas.openxmlformats.org/officeDocument/2006/relationships/hyperlink" Id="rId74" Target="https://www.youtube.com/watch?v=F5-f61GvXE4" TargetMode="External" /><Relationship Type="http://schemas.openxmlformats.org/officeDocument/2006/relationships/hyperlink" Id="rId86" Target="https://www.youtube.com/watch?v=H3O3eAY7XrI" TargetMode="External" /><Relationship Type="http://schemas.openxmlformats.org/officeDocument/2006/relationships/hyperlink" Id="rId61" Target="https://www.youtube.com/watch?v=JoTjZOK8L2g" TargetMode="External" /><Relationship Type="http://schemas.openxmlformats.org/officeDocument/2006/relationships/hyperlink" Id="rId83" Target="https://www.youtube.com/watch?v=Wfe7HsqvqrQ" TargetMode="External" /><Relationship Type="http://schemas.openxmlformats.org/officeDocument/2006/relationships/hyperlink" Id="rId67" Target="https://www.youtube.com/watch?v=fk4rz86pahM" TargetMode="External" /><Relationship Type="http://schemas.openxmlformats.org/officeDocument/2006/relationships/hyperlink" Id="rId66" Target="https://www.youtube.com/watch?v=gv5lynQlWEU" TargetMode="External" /><Relationship Type="http://schemas.openxmlformats.org/officeDocument/2006/relationships/hyperlink" Id="rId84" Target="https://www.youtube.com/watch?v=qD8cLcl8g3s" TargetMode="External" /><Relationship Type="http://schemas.openxmlformats.org/officeDocument/2006/relationships/hyperlink" Id="rId59" Target="https://www.youtube.com/watch?v=r9talnVcpYc%5D" TargetMode="External" /><Relationship Type="http://schemas.openxmlformats.org/officeDocument/2006/relationships/hyperlink" Id="rId60" Target="https://www.youtube.com/watch?v=yhwNhiOLc4Y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%5Bhttps://hopin.com/events/diversitystoriesthatmatter" TargetMode="External" /><Relationship Type="http://schemas.openxmlformats.org/officeDocument/2006/relationships/hyperlink" Id="rId81" Target="https://amzn.to/3issdMx" TargetMode="External" /><Relationship Type="http://schemas.openxmlformats.org/officeDocument/2006/relationships/hyperlink" Id="rId76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8" Target="https://calibre-ebook.com/" TargetMode="External" /><Relationship Type="http://schemas.openxmlformats.org/officeDocument/2006/relationships/hyperlink" Id="rId90" Target="https://cogneon.de/2016/12/23/m2p026-cogneon-2-0/" TargetMode="External" /><Relationship Type="http://schemas.openxmlformats.org/officeDocument/2006/relationships/hyperlink" Id="rId88" Target="https://cogneon.de/2017/10/02/lernos-session-auf-dem-corporate-learning-camp" TargetMode="External" /><Relationship Type="http://schemas.openxmlformats.org/officeDocument/2006/relationships/hyperlink" Id="rId85" Target="https://cogneon.de/2018/05/24/wol-a-tool-for-wol-circle-alumni-and-knowledge-workers/" TargetMode="External" /><Relationship Type="http://schemas.openxmlformats.org/officeDocument/2006/relationships/hyperlink" Id="rId79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5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4" Target="https://community.cogneon.de" TargetMode="External" /><Relationship Type="http://schemas.openxmlformats.org/officeDocument/2006/relationships/hyperlink" Id="rId80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4" Target="https://de.wikipedia.org/wiki/Brave_(Browser)" TargetMode="External" /><Relationship Type="http://schemas.openxmlformats.org/officeDocument/2006/relationships/hyperlink" Id="rId96" Target="https://de.wikipedia.org/wiki/EPUB" TargetMode="External" /><Relationship Type="http://schemas.openxmlformats.org/officeDocument/2006/relationships/hyperlink" Id="rId103" Target="https://de.wikipedia.org/wiki/Flock_(Browser)" TargetMode="External" /><Relationship Type="http://schemas.openxmlformats.org/officeDocument/2006/relationships/hyperlink" Id="rId100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1" Target="https://de.wikipedia.org/wiki/Microsoft_Edge" TargetMode="External" /><Relationship Type="http://schemas.openxmlformats.org/officeDocument/2006/relationships/hyperlink" Id="rId97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2" Target="https://de.wikipedia.org/wiki/Opera_(Browser)" TargetMode="External" /><Relationship Type="http://schemas.openxmlformats.org/officeDocument/2006/relationships/hyperlink" Id="rId7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5" Target="https://web.peerfinder.app/" TargetMode="External" /><Relationship Type="http://schemas.openxmlformats.org/officeDocument/2006/relationships/hyperlink" Id="rId91" Target="https://wiki.cogneon.de/Cogneon_Knowledge_Jam/Digital_Leadership_(ckj25)" TargetMode="External" /><Relationship Type="http://schemas.openxmlformats.org/officeDocument/2006/relationships/hyperlink" Id="rId68" Target="https://wiki.cogneon.de/LernOS_Convention_2021" TargetMode="External" /><Relationship Type="http://schemas.openxmlformats.org/officeDocument/2006/relationships/hyperlink" Id="rId58" Target="https://wiki.cogneon.de/LernOS_Convention_2022" TargetMode="External" /><Relationship Type="http://schemas.openxmlformats.org/officeDocument/2006/relationships/hyperlink" Id="rId73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99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5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3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2" Target="https://www.youtube.com/watch?v=2CyrFjiXqaM" TargetMode="External" /><Relationship Type="http://schemas.openxmlformats.org/officeDocument/2006/relationships/hyperlink" Id="rId69" Target="https://www.youtube.com/watch?v=5v_Gcvdy3no" TargetMode="External" /><Relationship Type="http://schemas.openxmlformats.org/officeDocument/2006/relationships/hyperlink" Id="rId78" Target="https://www.youtube.com/watch?v=7atMXYyzkBc" TargetMode="External" /><Relationship Type="http://schemas.openxmlformats.org/officeDocument/2006/relationships/hyperlink" Id="rId72" Target="https://www.youtube.com/watch?v=9sCpcEi7uAM" TargetMode="External" /><Relationship Type="http://schemas.openxmlformats.org/officeDocument/2006/relationships/hyperlink" Id="rId74" Target="https://www.youtube.com/watch?v=F5-f61GvXE4" TargetMode="External" /><Relationship Type="http://schemas.openxmlformats.org/officeDocument/2006/relationships/hyperlink" Id="rId86" Target="https://www.youtube.com/watch?v=H3O3eAY7XrI" TargetMode="External" /><Relationship Type="http://schemas.openxmlformats.org/officeDocument/2006/relationships/hyperlink" Id="rId61" Target="https://www.youtube.com/watch?v=JoTjZOK8L2g" TargetMode="External" /><Relationship Type="http://schemas.openxmlformats.org/officeDocument/2006/relationships/hyperlink" Id="rId83" Target="https://www.youtube.com/watch?v=Wfe7HsqvqrQ" TargetMode="External" /><Relationship Type="http://schemas.openxmlformats.org/officeDocument/2006/relationships/hyperlink" Id="rId67" Target="https://www.youtube.com/watch?v=fk4rz86pahM" TargetMode="External" /><Relationship Type="http://schemas.openxmlformats.org/officeDocument/2006/relationships/hyperlink" Id="rId66" Target="https://www.youtube.com/watch?v=gv5lynQlWEU" TargetMode="External" /><Relationship Type="http://schemas.openxmlformats.org/officeDocument/2006/relationships/hyperlink" Id="rId84" Target="https://www.youtube.com/watch?v=qD8cLcl8g3s" TargetMode="External" /><Relationship Type="http://schemas.openxmlformats.org/officeDocument/2006/relationships/hyperlink" Id="rId59" Target="https://www.youtube.com/watch?v=r9talnVcpYc%5D" TargetMode="External" /><Relationship Type="http://schemas.openxmlformats.org/officeDocument/2006/relationships/hyperlink" Id="rId60" Target="https://www.youtube.com/watch?v=yhwNhiOLc4Y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2022-09-10T09:08:10Z</dcterms:created>
  <dcterms:modified xsi:type="dcterms:W3CDTF">2022-09-10T09:08:10Z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