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Override PartName="/word/media/rId56.png" ContentType="image/png"/>
  <Override PartName="/word/media/rId67.png" ContentType="image/png"/>
  <Override PartName="/word/media/rId150.png" ContentType="image/png"/>
  <Override PartName="/word/media/rId78.png" ContentType="image/png"/>
  <Override PartName="/word/media/rId70.png" ContentType="image/png"/>
  <Override PartName="/word/media/rId48.shtml" ContentType="text/html; charset=utf-8"/>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37" w:name="quicklinks"/>
    <w:p>
      <w:pPr>
        <w:pStyle w:val="Heading2"/>
      </w:pPr>
      <w:r>
        <w:rPr>
          <w:rStyle w:val="SectionNumber"/>
        </w:rPr>
        <w:t xml:space="preserve">1.1</w:t>
      </w:r>
      <w:r>
        <w:tab/>
      </w:r>
      <w:r>
        <w:t xml:space="preserve">Quicklinks</w:t>
      </w:r>
    </w:p>
    <w:p>
      <w:pPr>
        <w:pStyle w:val="FirstParagraph"/>
      </w:pPr>
      <w:hyperlink r:id="rId22">
        <w:r>
          <w:rPr>
            <w:rStyle w:val="Hyperlink"/>
          </w:rPr>
          <w:t xml:space="preserve">CONNECT Community</w:t>
        </w:r>
      </w:hyperlink>
      <w:r>
        <w:t xml:space="preserve"> </w:t>
      </w:r>
      <w:hyperlink r:id="rId23">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4">
        <w:r>
          <w:rPr>
            <w:rStyle w:val="Hyperlink"/>
          </w:rPr>
          <w:t xml:space="preserve">lernOS für Dich</w:t>
        </w:r>
      </w:hyperlink>
      <w:r>
        <w:t xml:space="preserve"> </w:t>
      </w:r>
      <w:r>
        <w:t xml:space="preserve">1.</w:t>
      </w:r>
      <w:r>
        <w:t xml:space="preserve"> </w:t>
      </w:r>
      <w:hyperlink r:id="rId25">
        <w:r>
          <w:rPr>
            <w:rStyle w:val="Hyperlink"/>
          </w:rPr>
          <w:t xml:space="preserve">lernOS für Organisationen</w:t>
        </w:r>
      </w:hyperlink>
      <w:r>
        <w:t xml:space="preserve"> </w:t>
      </w:r>
      <w:r>
        <w:t xml:space="preserve">1.</w:t>
      </w:r>
      <w:r>
        <w:t xml:space="preserve"> </w:t>
      </w:r>
      <w:hyperlink r:id="rId26">
        <w:r>
          <w:rPr>
            <w:rStyle w:val="Hyperlink"/>
          </w:rPr>
          <w:t xml:space="preserve">lernOS Achtsamkeit</w:t>
        </w:r>
      </w:hyperlink>
      <w:r>
        <w:t xml:space="preserve"> </w:t>
      </w:r>
      <w:r>
        <w:t xml:space="preserve">1.</w:t>
      </w:r>
      <w:r>
        <w:t xml:space="preserve"> </w:t>
      </w:r>
      <w:hyperlink r:id="rId27">
        <w:r>
          <w:rPr>
            <w:rStyle w:val="Hyperlink"/>
          </w:rPr>
          <w:t xml:space="preserve">lernOS BarCamp</w:t>
        </w:r>
      </w:hyperlink>
      <w:r>
        <w:t xml:space="preserve"> </w:t>
      </w:r>
      <w:r>
        <w:t xml:space="preserve">1.</w:t>
      </w:r>
      <w:r>
        <w:t xml:space="preserve"> </w:t>
      </w:r>
      <w:hyperlink r:id="rId28">
        <w:r>
          <w:rPr>
            <w:rStyle w:val="Hyperlink"/>
          </w:rPr>
          <w:t xml:space="preserve">lernOS Community Management</w:t>
        </w:r>
      </w:hyperlink>
      <w:r>
        <w:t xml:space="preserve"> </w:t>
      </w:r>
      <w:r>
        <w:t xml:space="preserve">1.</w:t>
      </w:r>
      <w:r>
        <w:t xml:space="preserve"> </w:t>
      </w:r>
      <w:hyperlink r:id="rId29">
        <w:r>
          <w:rPr>
            <w:rStyle w:val="Hyperlink"/>
          </w:rPr>
          <w:t xml:space="preserve">lernOS Content Curation</w:t>
        </w:r>
      </w:hyperlink>
      <w:r>
        <w:t xml:space="preserve"> </w:t>
      </w:r>
      <w:r>
        <w:t xml:space="preserve">1.</w:t>
      </w:r>
      <w:r>
        <w:t xml:space="preserve"> </w:t>
      </w:r>
      <w:hyperlink r:id="rId30">
        <w:r>
          <w:rPr>
            <w:rStyle w:val="Hyperlink"/>
          </w:rPr>
          <w:t xml:space="preserve">lernOS Digitale Zusammenarbeit</w:t>
        </w:r>
      </w:hyperlink>
      <w:r>
        <w:t xml:space="preserve"> </w:t>
      </w:r>
      <w:r>
        <w:t xml:space="preserve">1.</w:t>
      </w:r>
      <w:r>
        <w:t xml:space="preserve"> </w:t>
      </w:r>
      <w:hyperlink r:id="rId31">
        <w:r>
          <w:rPr>
            <w:rStyle w:val="Hyperlink"/>
          </w:rPr>
          <w:t xml:space="preserve">lernOS Diversity &amp; Inclusion</w:t>
        </w:r>
      </w:hyperlink>
      <w:r>
        <w:t xml:space="preserve"> </w:t>
      </w:r>
      <w:r>
        <w:t xml:space="preserve">1.</w:t>
      </w:r>
      <w:r>
        <w:t xml:space="preserve"> </w:t>
      </w:r>
      <w:hyperlink r:id="rId32">
        <w:r>
          <w:rPr>
            <w:rStyle w:val="Hyperlink"/>
          </w:rPr>
          <w:t xml:space="preserve">lernOS ePortfolio</w:t>
        </w:r>
      </w:hyperlink>
      <w:r>
        <w:t xml:space="preserve"> </w:t>
      </w:r>
      <w:r>
        <w:t xml:space="preserve">1.</w:t>
      </w:r>
      <w:r>
        <w:t xml:space="preserve"> </w:t>
      </w:r>
      <w:hyperlink r:id="rId33">
        <w:r>
          <w:rPr>
            <w:rStyle w:val="Hyperlink"/>
          </w:rPr>
          <w:t xml:space="preserve">lernOS Expert Debriefing</w:t>
        </w:r>
      </w:hyperlink>
      <w:r>
        <w:t xml:space="preserve"> </w:t>
      </w:r>
      <w:r>
        <w:t xml:space="preserve">1.</w:t>
      </w:r>
      <w:r>
        <w:t xml:space="preserve"> </w:t>
      </w:r>
      <w:hyperlink r:id="rId34">
        <w:r>
          <w:rPr>
            <w:rStyle w:val="Hyperlink"/>
          </w:rPr>
          <w:t xml:space="preserve">lernOS Podcasting</w:t>
        </w:r>
      </w:hyperlink>
      <w:r>
        <w:t xml:space="preserve"> </w:t>
      </w:r>
      <w:r>
        <w:t xml:space="preserve">1.</w:t>
      </w:r>
      <w:r>
        <w:t xml:space="preserve"> </w:t>
      </w:r>
      <w:hyperlink r:id="rId35">
        <w:r>
          <w:rPr>
            <w:rStyle w:val="Hyperlink"/>
          </w:rPr>
          <w:t xml:space="preserve">lernOS Prozessmodellierung</w:t>
        </w:r>
      </w:hyperlink>
      <w:r>
        <w:t xml:space="preserve"> </w:t>
      </w:r>
      <w:r>
        <w:t xml:space="preserve">1.</w:t>
      </w:r>
      <w:r>
        <w:t xml:space="preserve"> </w:t>
      </w:r>
      <w:hyperlink r:id="rId36">
        <w:r>
          <w:rPr>
            <w:rStyle w:val="Hyperlink"/>
          </w:rPr>
          <w:t xml:space="preserve">lernOS Sketchnoting</w:t>
        </w:r>
      </w:hyperlink>
    </w:p>
    <w:bookmarkEnd w:id="37"/>
    <w:bookmarkStart w:id="39" w:name="why---warum-braucht-es-lernos"/>
    <w:p>
      <w:pPr>
        <w:pStyle w:val="Heading2"/>
      </w:pPr>
      <w:r>
        <w:rPr>
          <w:rStyle w:val="SectionNumber"/>
        </w:rPr>
        <w:t xml:space="preserve">1.2</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8">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9"/>
    <w:bookmarkStart w:id="40" w:name="what---was-ist-lernos"/>
    <w:p>
      <w:pPr>
        <w:pStyle w:val="Heading2"/>
      </w:pPr>
      <w:r>
        <w:rPr>
          <w:rStyle w:val="SectionNumber"/>
        </w:rPr>
        <w:t xml:space="preserve">1.3</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40"/>
    <w:bookmarkStart w:id="44" w:name="how---wie-kann-ich-anfangen"/>
    <w:p>
      <w:pPr>
        <w:pStyle w:val="Heading2"/>
      </w:pPr>
      <w:r>
        <w:rPr>
          <w:rStyle w:val="SectionNumber"/>
        </w:rPr>
        <w:t xml:space="preserve">1.4</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41">
        <w:r>
          <w:rPr>
            <w:rStyle w:val="Hyperlink"/>
          </w:rPr>
          <w:t xml:space="preserve">lernOS Leitfäden</w:t>
        </w:r>
      </w:hyperlink>
      <w:r>
        <w:t xml:space="preserve">. Einsteiger_innen empfehlen wir einen der drei Lernpfade im</w:t>
      </w:r>
      <w:r>
        <w:t xml:space="preserve"> </w:t>
      </w:r>
      <w:hyperlink r:id="rId24">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2">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3">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4"/>
    <w:bookmarkStart w:id="54" w:name="die-lizenz-von-lernos"/>
    <w:p>
      <w:pPr>
        <w:pStyle w:val="Heading2"/>
      </w:pPr>
      <w:r>
        <w:rPr>
          <w:rStyle w:val="SectionNumber"/>
        </w:rPr>
        <w:t xml:space="preserve">1.5</w:t>
      </w:r>
      <w:r>
        <w:tab/>
      </w:r>
      <w:r>
        <w:t xml:space="preserve">Die Lizenz von lernOS</w:t>
      </w:r>
    </w:p>
    <w:p>
      <w:pPr>
        <w:pStyle w:val="FirstParagraph"/>
      </w:pPr>
      <w:r>
        <w:t xml:space="preserve">lernOS ist als</w:t>
      </w:r>
      <w:r>
        <w:t xml:space="preserve"> </w:t>
      </w:r>
      <w:hyperlink r:id="rId45">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6">
        <w:r>
          <w:rPr>
            <w:rStyle w:val="Hyperlink"/>
          </w:rPr>
          <w:t xml:space="preserve">Erklärvideo zur Lizenz</w:t>
        </w:r>
      </w:hyperlink>
      <w:r>
        <w:t xml:space="preserve">). Gemäß der</w:t>
      </w:r>
      <w:r>
        <w:t xml:space="preserve"> </w:t>
      </w:r>
      <w:hyperlink r:id="rId47">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9" name="Picture"/>
            <a:graphic>
              <a:graphicData uri="http://schemas.openxmlformats.org/drawingml/2006/picture">
                <pic:pic>
                  <pic:nvPicPr>
                    <pic:cNvPr descr="https://upload.wikimedia.org/wikipedia/commons/thumb/b/b7/Approved-for-free-cultural-works.svg/240px-Approved-for-free-cultural-works.svg.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2" name="Picture"/>
            <a:graphic>
              <a:graphicData uri="http://schemas.openxmlformats.org/drawingml/2006/picture">
                <pic:pic>
                  <pic:nvPicPr>
                    <pic:cNvPr descr="images/cc-by.png" id="53"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bookmarkEnd w:id="54"/>
    <w:bookmarkEnd w:id="55"/>
    <w:bookmarkStart w:id="65"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7" name="Picture"/>
            <a:graphic>
              <a:graphicData uri="http://schemas.openxmlformats.org/drawingml/2006/picture">
                <pic:pic>
                  <pic:nvPicPr>
                    <pic:cNvPr descr="./images/undraw_Books_re_8gea.png" id="58" name="Picture"/>
                    <pic:cNvPicPr>
                      <a:picLocks noChangeArrowheads="1" noChangeAspect="1"/>
                    </pic:cNvPicPr>
                  </pic:nvPicPr>
                  <pic:blipFill>
                    <a:blip r:embed="rId56"/>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61"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9">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60">
        <w:r>
          <w:rPr>
            <w:rStyle w:val="Hyperlink"/>
          </w:rPr>
          <w:t xml:space="preserve">lernOS für Organisationen</w:t>
        </w:r>
      </w:hyperlink>
    </w:p>
    <w:bookmarkEnd w:id="61"/>
    <w:bookmarkStart w:id="62"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6">
        <w:r>
          <w:rPr>
            <w:rStyle w:val="Hyperlink"/>
          </w:rPr>
          <w:t xml:space="preserve">lernOS Achtsamkeit</w:t>
        </w:r>
      </w:hyperlink>
    </w:p>
    <w:p>
      <w:pPr>
        <w:numPr>
          <w:ilvl w:val="0"/>
          <w:numId w:val="1003"/>
        </w:numPr>
        <w:pStyle w:val="Compact"/>
      </w:pPr>
      <w:hyperlink r:id="rId27">
        <w:r>
          <w:rPr>
            <w:rStyle w:val="Hyperlink"/>
          </w:rPr>
          <w:t xml:space="preserve">lernOS BarCamp</w:t>
        </w:r>
      </w:hyperlink>
    </w:p>
    <w:p>
      <w:pPr>
        <w:numPr>
          <w:ilvl w:val="0"/>
          <w:numId w:val="1003"/>
        </w:numPr>
        <w:pStyle w:val="Compact"/>
      </w:pPr>
      <w:hyperlink r:id="rId28">
        <w:r>
          <w:rPr>
            <w:rStyle w:val="Hyperlink"/>
          </w:rPr>
          <w:t xml:space="preserve">lernOS Community Management</w:t>
        </w:r>
      </w:hyperlink>
    </w:p>
    <w:p>
      <w:pPr>
        <w:numPr>
          <w:ilvl w:val="0"/>
          <w:numId w:val="1003"/>
        </w:numPr>
        <w:pStyle w:val="Compact"/>
      </w:pPr>
      <w:hyperlink r:id="rId29">
        <w:r>
          <w:rPr>
            <w:rStyle w:val="Hyperlink"/>
          </w:rPr>
          <w:t xml:space="preserve">lernOS Content Curation</w:t>
        </w:r>
      </w:hyperlink>
    </w:p>
    <w:p>
      <w:pPr>
        <w:numPr>
          <w:ilvl w:val="0"/>
          <w:numId w:val="1003"/>
        </w:numPr>
        <w:pStyle w:val="Compact"/>
      </w:pPr>
      <w:hyperlink r:id="rId30">
        <w:r>
          <w:rPr>
            <w:rStyle w:val="Hyperlink"/>
          </w:rPr>
          <w:t xml:space="preserve">lernOS Digitale Zusammenarbeit</w:t>
        </w:r>
      </w:hyperlink>
    </w:p>
    <w:p>
      <w:pPr>
        <w:numPr>
          <w:ilvl w:val="0"/>
          <w:numId w:val="1003"/>
        </w:numPr>
        <w:pStyle w:val="Compact"/>
      </w:pPr>
      <w:hyperlink r:id="rId31">
        <w:r>
          <w:rPr>
            <w:rStyle w:val="Hyperlink"/>
          </w:rPr>
          <w:t xml:space="preserve">lernOS Diversity &amp; Inclusion</w:t>
        </w:r>
      </w:hyperlink>
    </w:p>
    <w:p>
      <w:pPr>
        <w:numPr>
          <w:ilvl w:val="0"/>
          <w:numId w:val="1003"/>
        </w:numPr>
        <w:pStyle w:val="Compact"/>
      </w:pPr>
      <w:hyperlink r:id="rId32">
        <w:r>
          <w:rPr>
            <w:rStyle w:val="Hyperlink"/>
          </w:rPr>
          <w:t xml:space="preserve">lernOS ePortfolio</w:t>
        </w:r>
      </w:hyperlink>
    </w:p>
    <w:p>
      <w:pPr>
        <w:numPr>
          <w:ilvl w:val="0"/>
          <w:numId w:val="1003"/>
        </w:numPr>
        <w:pStyle w:val="Compact"/>
      </w:pPr>
      <w:hyperlink r:id="rId33">
        <w:r>
          <w:rPr>
            <w:rStyle w:val="Hyperlink"/>
          </w:rPr>
          <w:t xml:space="preserve">lernOS Expert Debriefing</w:t>
        </w:r>
      </w:hyperlink>
    </w:p>
    <w:p>
      <w:pPr>
        <w:numPr>
          <w:ilvl w:val="0"/>
          <w:numId w:val="1003"/>
        </w:numPr>
        <w:pStyle w:val="Compact"/>
      </w:pPr>
      <w:hyperlink r:id="rId34">
        <w:r>
          <w:rPr>
            <w:rStyle w:val="Hyperlink"/>
          </w:rPr>
          <w:t xml:space="preserve">lernOS Podcasting</w:t>
        </w:r>
      </w:hyperlink>
    </w:p>
    <w:p>
      <w:pPr>
        <w:numPr>
          <w:ilvl w:val="0"/>
          <w:numId w:val="1003"/>
        </w:numPr>
        <w:pStyle w:val="Compact"/>
      </w:pPr>
      <w:hyperlink r:id="rId35">
        <w:r>
          <w:rPr>
            <w:rStyle w:val="Hyperlink"/>
          </w:rPr>
          <w:t xml:space="preserve">lernOS Prozessmodellierung</w:t>
        </w:r>
      </w:hyperlink>
    </w:p>
    <w:p>
      <w:pPr>
        <w:numPr>
          <w:ilvl w:val="0"/>
          <w:numId w:val="1003"/>
        </w:numPr>
        <w:pStyle w:val="Compact"/>
      </w:pPr>
      <w:hyperlink r:id="rId36">
        <w:r>
          <w:rPr>
            <w:rStyle w:val="Hyperlink"/>
          </w:rPr>
          <w:t xml:space="preserve">lernOS Sketchnoting</w:t>
        </w:r>
      </w:hyperlink>
    </w:p>
    <w:bookmarkEnd w:id="62"/>
    <w:bookmarkStart w:id="64"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3">
        <w:r>
          <w:rPr>
            <w:rStyle w:val="Hyperlink"/>
          </w:rPr>
          <w:t xml:space="preserve">Simon Dückert</w:t>
        </w:r>
      </w:hyperlink>
      <w:r>
        <w:t xml:space="preserve"> </w:t>
      </w:r>
      <w:r>
        <w:t xml:space="preserve">auf.</w:t>
      </w:r>
    </w:p>
    <w:bookmarkEnd w:id="64"/>
    <w:bookmarkEnd w:id="65"/>
    <w:bookmarkStart w:id="77"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6">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8" name="Picture"/>
            <a:graphic>
              <a:graphicData uri="http://schemas.openxmlformats.org/drawingml/2006/picture">
                <pic:pic>
                  <pic:nvPicPr>
                    <pic:cNvPr descr="./images/undraw_Engineering_team_a7n2.png" id="69" name="Picture"/>
                    <pic:cNvPicPr>
                      <a:picLocks noChangeArrowheads="1" noChangeAspect="1"/>
                    </pic:cNvPicPr>
                  </pic:nvPicPr>
                  <pic:blipFill>
                    <a:blip r:embed="rId67"/>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t xml:space="preserve">Die Lerngruppe durchläuft einen Lernpfad meist im Zeitraum von einem Quartal, den wir in lernOS in Anlehnung an Scrum auch Lern-Sprint nennen. Der Sprint startet in Woche 0 mit einer Planung. Die Wochen 1-11 werden von den Übungen (Katas) des genutzen Lernpfads gefüllt. In Woche 12 endet der Sprint mit einer Retrospektive und dem gemeinsamen Feiern des Erreichten.</w:t>
      </w:r>
    </w:p>
    <w:p>
      <w:pPr>
        <w:pStyle w:val="BodyText"/>
      </w:pPr>
      <w:r>
        <w:drawing>
          <wp:inline>
            <wp:extent cx="5334000" cy="2000250"/>
            <wp:effectExtent b="0" l="0" r="0" t="0"/>
            <wp:docPr descr="" title="" id="71" name="Picture"/>
            <a:graphic>
              <a:graphicData uri="http://schemas.openxmlformats.org/drawingml/2006/picture">
                <pic:pic>
                  <pic:nvPicPr>
                    <pic:cNvPr descr="https://github.com/cogneon/lernos-for-you/raw/master/de/src/images/lernOS-Sprint.png" id="72" name="Picture"/>
                    <pic:cNvPicPr>
                      <a:picLocks noChangeArrowheads="1" noChangeAspect="1"/>
                    </pic:cNvPicPr>
                  </pic:nvPicPr>
                  <pic:blipFill>
                    <a:blip r:embed="rId7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74"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73">
        <w:r>
          <w:rPr>
            <w:rStyle w:val="Hyperlink"/>
          </w:rPr>
          <w:t xml:space="preserve">lernOS Circle Template</w:t>
        </w:r>
      </w:hyperlink>
      <w:r>
        <w:t xml:space="preserve">) in der Lerngruppe verwenden wollt. Stellt sicher, dass alle die Tools nutzen können und gut finden.</w:t>
      </w:r>
    </w:p>
    <w:bookmarkEnd w:id="74"/>
    <w:bookmarkStart w:id="76"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5">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6"/>
    <w:bookmarkEnd w:id="77"/>
    <w:bookmarkStart w:id="101"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9" name="Picture"/>
            <a:graphic>
              <a:graphicData uri="http://schemas.openxmlformats.org/drawingml/2006/picture">
                <pic:pic>
                  <pic:nvPicPr>
                    <pic:cNvPr descr="./images/undraw_Waiting__for_you_ldha.png" id="80" name="Picture"/>
                    <pic:cNvPicPr>
                      <a:picLocks noChangeArrowheads="1" noChangeAspect="1"/>
                    </pic:cNvPicPr>
                  </pic:nvPicPr>
                  <pic:blipFill>
                    <a:blip r:embed="rId78"/>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82"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81">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3">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82"/>
    <w:bookmarkStart w:id="100"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83">
        <w:r>
          <w:rPr>
            <w:rStyle w:val="Hyperlink"/>
          </w:rPr>
          <w:t xml:space="preserve">bayernwerk</w:t>
        </w:r>
      </w:hyperlink>
      <w:r>
        <w:t xml:space="preserve"> </w:t>
      </w:r>
      <w:r>
        <w:t xml:space="preserve">vertreten durch</w:t>
      </w:r>
      <w:r>
        <w:t xml:space="preserve"> </w:t>
      </w:r>
      <w:hyperlink r:id="rId84">
        <w:r>
          <w:rPr>
            <w:rStyle w:val="Hyperlink"/>
          </w:rPr>
          <w:t xml:space="preserve">Gerrit Mauch</w:t>
        </w:r>
      </w:hyperlink>
    </w:p>
    <w:p>
      <w:pPr>
        <w:numPr>
          <w:ilvl w:val="0"/>
          <w:numId w:val="1020"/>
        </w:numPr>
        <w:pStyle w:val="Compact"/>
      </w:pPr>
      <w:hyperlink r:id="rId85">
        <w:r>
          <w:rPr>
            <w:rStyle w:val="Hyperlink"/>
          </w:rPr>
          <w:t xml:space="preserve">DATEV</w:t>
        </w:r>
      </w:hyperlink>
      <w:r>
        <w:t xml:space="preserve"> </w:t>
      </w:r>
      <w:r>
        <w:t xml:space="preserve">vertreten durch</w:t>
      </w:r>
      <w:r>
        <w:t xml:space="preserve"> </w:t>
      </w:r>
      <w:hyperlink r:id="rId86">
        <w:r>
          <w:rPr>
            <w:rStyle w:val="Hyperlink"/>
          </w:rPr>
          <w:t xml:space="preserve">Simone Wanken</w:t>
        </w:r>
      </w:hyperlink>
    </w:p>
    <w:p>
      <w:pPr>
        <w:numPr>
          <w:ilvl w:val="0"/>
          <w:numId w:val="1020"/>
        </w:numPr>
        <w:pStyle w:val="Compact"/>
      </w:pPr>
      <w:hyperlink r:id="rId87">
        <w:r>
          <w:rPr>
            <w:rStyle w:val="Hyperlink"/>
          </w:rPr>
          <w:t xml:space="preserve">Deutsche Telekom</w:t>
        </w:r>
      </w:hyperlink>
      <w:r>
        <w:t xml:space="preserve"> </w:t>
      </w:r>
      <w:r>
        <w:t xml:space="preserve">vertreten durch</w:t>
      </w:r>
      <w:r>
        <w:t xml:space="preserve"> </w:t>
      </w:r>
      <w:hyperlink r:id="rId88">
        <w:r>
          <w:rPr>
            <w:rStyle w:val="Hyperlink"/>
          </w:rPr>
          <w:t xml:space="preserve">Jochen Pfender</w:t>
        </w:r>
      </w:hyperlink>
    </w:p>
    <w:p>
      <w:pPr>
        <w:numPr>
          <w:ilvl w:val="0"/>
          <w:numId w:val="1020"/>
        </w:numPr>
        <w:pStyle w:val="Compact"/>
      </w:pPr>
      <w:hyperlink r:id="rId89">
        <w:r>
          <w:rPr>
            <w:rStyle w:val="Hyperlink"/>
          </w:rPr>
          <w:t xml:space="preserve">IPI</w:t>
        </w:r>
      </w:hyperlink>
      <w:r>
        <w:t xml:space="preserve"> </w:t>
      </w:r>
      <w:r>
        <w:t xml:space="preserve">vertreten durch</w:t>
      </w:r>
      <w:r>
        <w:t xml:space="preserve"> </w:t>
      </w:r>
      <w:hyperlink r:id="rId90">
        <w:r>
          <w:rPr>
            <w:rStyle w:val="Hyperlink"/>
          </w:rPr>
          <w:t xml:space="preserve">Roland Klein</w:t>
        </w:r>
      </w:hyperlink>
    </w:p>
    <w:p>
      <w:pPr>
        <w:numPr>
          <w:ilvl w:val="0"/>
          <w:numId w:val="1020"/>
        </w:numPr>
        <w:pStyle w:val="Compact"/>
      </w:pPr>
      <w:hyperlink r:id="rId91">
        <w:r>
          <w:rPr>
            <w:rStyle w:val="Hyperlink"/>
          </w:rPr>
          <w:t xml:space="preserve">Lebensversicherung von 1871</w:t>
        </w:r>
      </w:hyperlink>
      <w:r>
        <w:t xml:space="preserve"> </w:t>
      </w:r>
      <w:r>
        <w:t xml:space="preserve">vertreten durch</w:t>
      </w:r>
      <w:r>
        <w:t xml:space="preserve"> </w:t>
      </w:r>
      <w:hyperlink r:id="rId92">
        <w:r>
          <w:rPr>
            <w:rStyle w:val="Hyperlink"/>
          </w:rPr>
          <w:t xml:space="preserve">Susanne Mootz</w:t>
        </w:r>
      </w:hyperlink>
    </w:p>
    <w:p>
      <w:pPr>
        <w:numPr>
          <w:ilvl w:val="0"/>
          <w:numId w:val="1020"/>
        </w:numPr>
        <w:pStyle w:val="Compact"/>
      </w:pPr>
      <w:hyperlink r:id="rId93">
        <w:r>
          <w:rPr>
            <w:rStyle w:val="Hyperlink"/>
          </w:rPr>
          <w:t xml:space="preserve">SAP</w:t>
        </w:r>
      </w:hyperlink>
      <w:r>
        <w:t xml:space="preserve"> </w:t>
      </w:r>
      <w:r>
        <w:t xml:space="preserve">vertreten durch</w:t>
      </w:r>
      <w:r>
        <w:t xml:space="preserve"> </w:t>
      </w:r>
      <w:hyperlink r:id="rId94">
        <w:r>
          <w:rPr>
            <w:rStyle w:val="Hyperlink"/>
          </w:rPr>
          <w:t xml:space="preserve">Thomas Jenewein</w:t>
        </w:r>
      </w:hyperlink>
    </w:p>
    <w:p>
      <w:pPr>
        <w:numPr>
          <w:ilvl w:val="0"/>
          <w:numId w:val="1020"/>
        </w:numPr>
        <w:pStyle w:val="Compact"/>
      </w:pPr>
      <w:hyperlink r:id="rId95">
        <w:r>
          <w:rPr>
            <w:rStyle w:val="Hyperlink"/>
          </w:rPr>
          <w:t xml:space="preserve">Siemens Healthineers</w:t>
        </w:r>
      </w:hyperlink>
      <w:r>
        <w:t xml:space="preserve"> </w:t>
      </w:r>
      <w:r>
        <w:t xml:space="preserve">vertreten durch</w:t>
      </w:r>
      <w:r>
        <w:t xml:space="preserve"> </w:t>
      </w:r>
      <w:hyperlink r:id="rId96">
        <w:r>
          <w:rPr>
            <w:rStyle w:val="Hyperlink"/>
          </w:rPr>
          <w:t xml:space="preserve">Thao Nguyen</w:t>
        </w:r>
      </w:hyperlink>
    </w:p>
    <w:p>
      <w:pPr>
        <w:numPr>
          <w:ilvl w:val="0"/>
          <w:numId w:val="1020"/>
        </w:numPr>
        <w:pStyle w:val="Compact"/>
      </w:pPr>
      <w:hyperlink r:id="rId97">
        <w:r>
          <w:rPr>
            <w:rStyle w:val="Hyperlink"/>
          </w:rPr>
          <w:t xml:space="preserve">Vitesco Technologies</w:t>
        </w:r>
      </w:hyperlink>
      <w:r>
        <w:t xml:space="preserve"> </w:t>
      </w:r>
      <w:r>
        <w:t xml:space="preserve">vertreten durch</w:t>
      </w:r>
      <w:r>
        <w:t xml:space="preserve"> </w:t>
      </w:r>
      <w:hyperlink r:id="rId98">
        <w:r>
          <w:rPr>
            <w:rStyle w:val="Hyperlink"/>
          </w:rPr>
          <w:t xml:space="preserve">Bernd Siewert</w:t>
        </w:r>
      </w:hyperlink>
    </w:p>
    <w:p>
      <w:pPr>
        <w:pStyle w:val="FirstParagraph"/>
      </w:pPr>
      <w:r>
        <w:t xml:space="preserve">Wer lernOS Supporter werden möchte, kann</w:t>
      </w:r>
      <w:r>
        <w:t xml:space="preserve"> </w:t>
      </w:r>
      <w:hyperlink r:id="rId99">
        <w:r>
          <w:rPr>
            <w:rStyle w:val="Hyperlink"/>
          </w:rPr>
          <w:t xml:space="preserve">gerne Kontakt mit uns aufnehmen</w:t>
        </w:r>
      </w:hyperlink>
      <w:r>
        <w:t xml:space="preserve">.</w:t>
      </w:r>
    </w:p>
    <w:bookmarkEnd w:id="100"/>
    <w:bookmarkEnd w:id="101"/>
    <w:bookmarkStart w:id="149"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103" name="Picture"/>
            <a:graphic>
              <a:graphicData uri="http://schemas.openxmlformats.org/drawingml/2006/picture">
                <pic:pic>
                  <pic:nvPicPr>
                    <pic:cNvPr descr="./images/undraw_Blogging_re_kl0d.png" id="104" name="Picture"/>
                    <pic:cNvPicPr>
                      <a:picLocks noChangeArrowheads="1" noChangeAspect="1"/>
                    </pic:cNvPicPr>
                  </pic:nvPicPr>
                  <pic:blipFill>
                    <a:blip r:embed="rId102"/>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6" w:name="section"/>
    <w:p>
      <w:pPr>
        <w:pStyle w:val="Heading2"/>
      </w:pPr>
      <w:r>
        <w:rPr>
          <w:rStyle w:val="SectionNumber"/>
        </w:rPr>
        <w:t xml:space="preserve">5.1</w:t>
      </w:r>
      <w:r>
        <w:tab/>
      </w:r>
      <w:r>
        <w:t xml:space="preserve">2023</w:t>
      </w:r>
    </w:p>
    <w:p>
      <w:pPr>
        <w:numPr>
          <w:ilvl w:val="0"/>
          <w:numId w:val="1021"/>
        </w:numPr>
        <w:pStyle w:val="Compact"/>
      </w:pPr>
      <w:r>
        <w:t xml:space="preserve">Session lernOS 101 &amp; AMA auf dem Expedition Arbeit Barcamp am 29.04.2023 in Fürth (dafür</w:t>
      </w:r>
      <w:r>
        <w:t xml:space="preserve"> </w:t>
      </w:r>
      <w:hyperlink r:id="rId105">
        <w:r>
          <w:rPr>
            <w:rStyle w:val="Hyperlink"/>
          </w:rPr>
          <w:t xml:space="preserve">lernOS Basispräsentation</w:t>
        </w:r>
      </w:hyperlink>
      <w:r>
        <w:t xml:space="preserve"> </w:t>
      </w:r>
      <w:r>
        <w:t xml:space="preserve">aktualisiert)</w:t>
      </w:r>
    </w:p>
    <w:bookmarkEnd w:id="106"/>
    <w:bookmarkStart w:id="118" w:name="section-1"/>
    <w:p>
      <w:pPr>
        <w:pStyle w:val="Heading2"/>
      </w:pPr>
      <w:r>
        <w:rPr>
          <w:rStyle w:val="SectionNumber"/>
        </w:rPr>
        <w:t xml:space="preserve">5.2</w:t>
      </w:r>
      <w:r>
        <w:tab/>
      </w:r>
      <w:r>
        <w:t xml:space="preserve">2022</w:t>
      </w:r>
    </w:p>
    <w:p>
      <w:pPr>
        <w:numPr>
          <w:ilvl w:val="0"/>
          <w:numId w:val="1022"/>
        </w:numPr>
        <w:pStyle w:val="Compact"/>
      </w:pPr>
      <w:r>
        <w:t xml:space="preserve">Session</w:t>
      </w:r>
      <w:r>
        <w:t xml:space="preserve"> </w:t>
      </w:r>
      <w:hyperlink r:id="rId107">
        <w:r>
          <w:rPr>
            <w:rStyle w:val="Hyperlink"/>
          </w:rPr>
          <w:t xml:space="preserve">Making-of lernOS Convention 2022</w:t>
        </w:r>
      </w:hyperlink>
      <w:r>
        <w:t xml:space="preserve"> </w:t>
      </w:r>
      <w:r>
        <w:t xml:space="preserve">am 09.09.2022</w:t>
      </w:r>
    </w:p>
    <w:p>
      <w:pPr>
        <w:numPr>
          <w:ilvl w:val="0"/>
          <w:numId w:val="1022"/>
        </w:numPr>
        <w:pStyle w:val="Compact"/>
      </w:pPr>
      <w:r>
        <w:t xml:space="preserve">Beitrag zur lernOS Convention in der Zeitschrift</w:t>
      </w:r>
      <w:r>
        <w:t xml:space="preserve"> </w:t>
      </w:r>
      <w:hyperlink r:id="rId108">
        <w:r>
          <w:rPr>
            <w:rStyle w:val="Hyperlink"/>
          </w:rPr>
          <w:t xml:space="preserve">wirtschaft+weiterbildung Ausgabe 9/2022</w:t>
        </w:r>
      </w:hyperlink>
      <w:r>
        <w:t xml:space="preserve"> </w:t>
      </w:r>
      <w:r>
        <w:t xml:space="preserve">(PDF)</w:t>
      </w:r>
    </w:p>
    <w:p>
      <w:pPr>
        <w:numPr>
          <w:ilvl w:val="0"/>
          <w:numId w:val="1022"/>
        </w:numPr>
        <w:pStyle w:val="Compact"/>
      </w:pPr>
      <w:r>
        <w:t xml:space="preserve">Interview</w:t>
      </w:r>
      <w:r>
        <w:t xml:space="preserve"> </w:t>
      </w:r>
      <w:hyperlink r:id="rId109">
        <w:r>
          <w:rPr>
            <w:rStyle w:val="Hyperlink"/>
          </w:rPr>
          <w:t xml:space="preserve">Lernen, lernOS, Trends im Corporate Learning und mehr</w:t>
        </w:r>
      </w:hyperlink>
      <w:r>
        <w:t xml:space="preserve"> </w:t>
      </w:r>
      <w:r>
        <w:t xml:space="preserve">mit Simon Dückert im Leipziger HRM-Blog</w:t>
      </w:r>
    </w:p>
    <w:p>
      <w:pPr>
        <w:numPr>
          <w:ilvl w:val="0"/>
          <w:numId w:val="1022"/>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110">
        <w:r>
          <w:rPr>
            <w:rStyle w:val="Hyperlink"/>
          </w:rPr>
          <w:t xml:space="preserve">Dokumentation</w:t>
        </w:r>
      </w:hyperlink>
      <w:r>
        <w:t xml:space="preserve">,</w:t>
      </w:r>
      <w:r>
        <w:t xml:space="preserve"> </w:t>
      </w:r>
      <w:hyperlink r:id="rId111">
        <w:r>
          <w:rPr>
            <w:rStyle w:val="Hyperlink"/>
          </w:rPr>
          <w:t xml:space="preserve">Video</w:t>
        </w:r>
      </w:hyperlink>
      <w:r>
        <w:t xml:space="preserve">)</w:t>
      </w:r>
    </w:p>
    <w:p>
      <w:pPr>
        <w:numPr>
          <w:ilvl w:val="0"/>
          <w:numId w:val="1022"/>
        </w:numPr>
        <w:pStyle w:val="Compact"/>
      </w:pPr>
      <w:r>
        <w:t xml:space="preserve">Session</w:t>
      </w:r>
      <w:r>
        <w:t xml:space="preserve"> </w:t>
      </w:r>
      <w:hyperlink r:id="rId112">
        <w:r>
          <w:rPr>
            <w:rStyle w:val="Hyperlink"/>
          </w:rPr>
          <w:t xml:space="preserve">#DATEVlernt</w:t>
        </w:r>
      </w:hyperlink>
      <w:r>
        <w:t xml:space="preserve"> </w:t>
      </w:r>
      <w:r>
        <w:t xml:space="preserve">auf der ahrc2022 am 27.04.2022 in Köln</w:t>
      </w:r>
    </w:p>
    <w:p>
      <w:pPr>
        <w:numPr>
          <w:ilvl w:val="0"/>
          <w:numId w:val="1022"/>
        </w:numPr>
        <w:pStyle w:val="Compact"/>
      </w:pPr>
      <w:r>
        <w:t xml:space="preserve">Blog</w:t>
      </w:r>
      <w:r>
        <w:t xml:space="preserve"> </w:t>
      </w:r>
      <w:hyperlink r:id="rId113">
        <w:r>
          <w:rPr>
            <w:rStyle w:val="Hyperlink"/>
          </w:rPr>
          <w:t xml:space="preserve">Kirche kann/soll/muss lernen!? lernOS und #WOL kann helfen</w:t>
        </w:r>
      </w:hyperlink>
      <w:r>
        <w:t xml:space="preserve"> </w:t>
      </w:r>
      <w:r>
        <w:t xml:space="preserve">vom 23.04.2022</w:t>
      </w:r>
    </w:p>
    <w:p>
      <w:pPr>
        <w:numPr>
          <w:ilvl w:val="0"/>
          <w:numId w:val="1022"/>
        </w:numPr>
        <w:pStyle w:val="Compact"/>
      </w:pPr>
      <w:r>
        <w:t xml:space="preserve">Video</w:t>
      </w:r>
      <w:r>
        <w:t xml:space="preserve"> </w:t>
      </w:r>
      <w:hyperlink r:id="rId114">
        <w:r>
          <w:rPr>
            <w:rStyle w:val="Hyperlink"/>
          </w:rPr>
          <w:t xml:space="preserve">lernOS - Eine Einführung</w:t>
        </w:r>
      </w:hyperlink>
    </w:p>
    <w:p>
      <w:pPr>
        <w:numPr>
          <w:ilvl w:val="0"/>
          <w:numId w:val="1022"/>
        </w:numPr>
        <w:pStyle w:val="Compact"/>
      </w:pPr>
      <w:r>
        <w:t xml:space="preserve">Blog</w:t>
      </w:r>
      <w:r>
        <w:t xml:space="preserve"> </w:t>
      </w:r>
      <w:hyperlink r:id="rId115">
        <w:r>
          <w:rPr>
            <w:rStyle w:val="Hyperlink"/>
          </w:rPr>
          <w:t xml:space="preserve">Ich brauchte eine Struktur – eine Studentin berichtet aus ihrem lernOS-Zirkel</w:t>
        </w:r>
      </w:hyperlink>
      <w:r>
        <w:t xml:space="preserve"> </w:t>
      </w:r>
      <w:r>
        <w:t xml:space="preserve">vom 01.02.2022</w:t>
      </w:r>
    </w:p>
    <w:p>
      <w:pPr>
        <w:numPr>
          <w:ilvl w:val="0"/>
          <w:numId w:val="1022"/>
        </w:numPr>
        <w:pStyle w:val="Compact"/>
      </w:pPr>
      <w:r>
        <w:t xml:space="preserve">Vorstellung</w:t>
      </w:r>
      <w:r>
        <w:t xml:space="preserve"> </w:t>
      </w:r>
      <w:hyperlink r:id="rId116">
        <w:r>
          <w:rPr>
            <w:rStyle w:val="Hyperlink"/>
          </w:rPr>
          <w:t xml:space="preserve">lernOS Community Management Leitfaden</w:t>
        </w:r>
      </w:hyperlink>
      <w:r>
        <w:t xml:space="preserve"> </w:t>
      </w:r>
      <w:r>
        <w:t xml:space="preserve">beim C3Managers Meetup am 20.01.2022</w:t>
      </w:r>
    </w:p>
    <w:p>
      <w:pPr>
        <w:numPr>
          <w:ilvl w:val="0"/>
          <w:numId w:val="1022"/>
        </w:numPr>
        <w:pStyle w:val="Compact"/>
      </w:pPr>
      <w:r>
        <w:t xml:space="preserve">Freihändig-Podcast Folge 57</w:t>
      </w:r>
      <w:r>
        <w:t xml:space="preserve"> </w:t>
      </w:r>
      <w:hyperlink r:id="rId117">
        <w:r>
          <w:rPr>
            <w:rStyle w:val="Hyperlink"/>
          </w:rPr>
          <w:t xml:space="preserve">lernOS für Organisationen und Selbstlernprozesse</w:t>
        </w:r>
      </w:hyperlink>
      <w:r>
        <w:t xml:space="preserve"> </w:t>
      </w:r>
      <w:r>
        <w:t xml:space="preserve">vom 13.01.2022</w:t>
      </w:r>
    </w:p>
    <w:bookmarkEnd w:id="118"/>
    <w:bookmarkStart w:id="124" w:name="section-2"/>
    <w:p>
      <w:pPr>
        <w:pStyle w:val="Heading2"/>
      </w:pPr>
      <w:r>
        <w:rPr>
          <w:rStyle w:val="SectionNumber"/>
        </w:rPr>
        <w:t xml:space="preserve">5.3</w:t>
      </w:r>
      <w:r>
        <w:tab/>
      </w:r>
      <w:r>
        <w:t xml:space="preserve">2021</w:t>
      </w:r>
    </w:p>
    <w:p>
      <w:pPr>
        <w:numPr>
          <w:ilvl w:val="0"/>
          <w:numId w:val="1023"/>
        </w:numPr>
        <w:pStyle w:val="Compact"/>
      </w:pPr>
      <w:hyperlink r:id="rId119">
        <w:r>
          <w:rPr>
            <w:rStyle w:val="Hyperlink"/>
          </w:rPr>
          <w:t xml:space="preserve">Barcamp DiversityStoryThatMatter</w:t>
        </w:r>
      </w:hyperlink>
      <w:r>
        <w:t xml:space="preserve"> </w:t>
      </w:r>
      <w:r>
        <w:t xml:space="preserve">am 10.12. (online)</w:t>
      </w:r>
    </w:p>
    <w:p>
      <w:pPr>
        <w:numPr>
          <w:ilvl w:val="0"/>
          <w:numId w:val="1023"/>
        </w:numPr>
        <w:pStyle w:val="Compact"/>
      </w:pPr>
      <w:r>
        <w:t xml:space="preserve">Session</w:t>
      </w:r>
      <w:r>
        <w:t xml:space="preserve"> </w:t>
      </w:r>
      <w:hyperlink r:id="rId120">
        <w:r>
          <w:rPr>
            <w:rStyle w:val="Hyperlink"/>
          </w:rPr>
          <w:t xml:space="preserve">ISO 30401 mit dem lernOS für Organisationen Canvas</w:t>
        </w:r>
      </w:hyperlink>
      <w:r>
        <w:t xml:space="preserve"> </w:t>
      </w:r>
      <w:r>
        <w:t xml:space="preserve">am 19.11.2021 auf dem KnowledgeCamp (#gkc21)</w:t>
      </w:r>
    </w:p>
    <w:p>
      <w:pPr>
        <w:numPr>
          <w:ilvl w:val="0"/>
          <w:numId w:val="1023"/>
        </w:numPr>
        <w:pStyle w:val="Compact"/>
      </w:pPr>
      <w:r>
        <w:t xml:space="preserve">Session</w:t>
      </w:r>
      <w:r>
        <w:t xml:space="preserve"> </w:t>
      </w:r>
      <w:hyperlink r:id="rId121">
        <w:r>
          <w:rPr>
            <w:rStyle w:val="Hyperlink"/>
          </w:rPr>
          <w:t xml:space="preserve">Making-of lernOS Convention 2021</w:t>
        </w:r>
      </w:hyperlink>
      <w:r>
        <w:t xml:space="preserve"> </w:t>
      </w:r>
      <w:r>
        <w:t xml:space="preserve">am 23.07.2021</w:t>
      </w:r>
    </w:p>
    <w:p>
      <w:pPr>
        <w:numPr>
          <w:ilvl w:val="0"/>
          <w:numId w:val="1023"/>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22">
        <w:r>
          <w:rPr>
            <w:rStyle w:val="Hyperlink"/>
          </w:rPr>
          <w:t xml:space="preserve">Dokumentation</w:t>
        </w:r>
      </w:hyperlink>
      <w:r>
        <w:t xml:space="preserve">,</w:t>
      </w:r>
      <w:r>
        <w:t xml:space="preserve"> </w:t>
      </w:r>
      <w:hyperlink r:id="rId123">
        <w:r>
          <w:rPr>
            <w:rStyle w:val="Hyperlink"/>
          </w:rPr>
          <w:t xml:space="preserve">Video</w:t>
        </w:r>
      </w:hyperlink>
      <w:r>
        <w:t xml:space="preserve">)</w:t>
      </w:r>
    </w:p>
    <w:bookmarkEnd w:id="124"/>
    <w:bookmarkStart w:id="132" w:name="section-3"/>
    <w:p>
      <w:pPr>
        <w:pStyle w:val="Heading2"/>
      </w:pPr>
      <w:r>
        <w:rPr>
          <w:rStyle w:val="SectionNumber"/>
        </w:rPr>
        <w:t xml:space="preserve">5.4</w:t>
      </w:r>
      <w:r>
        <w:tab/>
      </w:r>
      <w:r>
        <w:t xml:space="preserve">2020</w:t>
      </w:r>
    </w:p>
    <w:p>
      <w:pPr>
        <w:numPr>
          <w:ilvl w:val="0"/>
          <w:numId w:val="1024"/>
        </w:numPr>
        <w:pStyle w:val="Compact"/>
      </w:pPr>
      <w:r>
        <w:t xml:space="preserve">Podcast </w:t>
      </w:r>
      <w:hyperlink r:id="rId125">
        <w:r>
          <w:rPr>
            <w:rStyle w:val="Hyperlink"/>
          </w:rPr>
          <w:t xml:space="preserve">Lebenslanges Lernen mit lernOS</w:t>
        </w:r>
      </w:hyperlink>
      <w:r>
        <w:t xml:space="preserve"> im Klartext HR Podcast</w:t>
      </w:r>
    </w:p>
    <w:p>
      <w:pPr>
        <w:numPr>
          <w:ilvl w:val="0"/>
          <w:numId w:val="1024"/>
        </w:numPr>
        <w:pStyle w:val="Compact"/>
      </w:pPr>
      <w:r>
        <w:t xml:space="preserve">Session</w:t>
      </w:r>
      <w:r>
        <w:t xml:space="preserve"> </w:t>
      </w:r>
      <w:hyperlink r:id="rId126">
        <w:r>
          <w:rPr>
            <w:rStyle w:val="Hyperlink"/>
          </w:rPr>
          <w:t xml:space="preserve">WOL - Back to the Roots</w:t>
        </w:r>
      </w:hyperlink>
      <w:r>
        <w:t xml:space="preserve"> </w:t>
      </w:r>
      <w:r>
        <w:t xml:space="preserve">auf dem WOL Camp am 26.11.2020</w:t>
      </w:r>
    </w:p>
    <w:p>
      <w:pPr>
        <w:numPr>
          <w:ilvl w:val="0"/>
          <w:numId w:val="1024"/>
        </w:numPr>
        <w:pStyle w:val="Compact"/>
      </w:pPr>
      <w:r>
        <w:t xml:space="preserve">Podcast</w:t>
      </w:r>
      <w:r>
        <w:t xml:space="preserve"> </w:t>
      </w:r>
      <w:hyperlink r:id="rId127">
        <w:r>
          <w:rPr>
            <w:rStyle w:val="Hyperlink"/>
          </w:rPr>
          <w:t xml:space="preserve">Lebenslanges Lernen und lernOS</w:t>
        </w:r>
      </w:hyperlink>
      <w:r>
        <w:t xml:space="preserve"> </w:t>
      </w:r>
      <w:r>
        <w:t xml:space="preserve">im Firmenfunk Podcast Episode 92 vom 12.11.2020</w:t>
      </w:r>
    </w:p>
    <w:p>
      <w:pPr>
        <w:numPr>
          <w:ilvl w:val="0"/>
          <w:numId w:val="1024"/>
        </w:numPr>
        <w:pStyle w:val="Compact"/>
      </w:pPr>
      <w:hyperlink r:id="rId128">
        <w:r>
          <w:rPr>
            <w:rStyle w:val="Hyperlink"/>
          </w:rPr>
          <w:t xml:space="preserve">lernOS All Stars Camp</w:t>
        </w:r>
      </w:hyperlink>
      <w:r>
        <w:t xml:space="preserve"> </w:t>
      </w:r>
      <w:r>
        <w:t xml:space="preserve">vom 23.-24.06.2020 (online)</w:t>
      </w:r>
    </w:p>
    <w:p>
      <w:pPr>
        <w:numPr>
          <w:ilvl w:val="0"/>
          <w:numId w:val="1024"/>
        </w:numPr>
        <w:pStyle w:val="Compact"/>
      </w:pPr>
      <w:r>
        <w:t xml:space="preserve">Vortrag </w:t>
      </w:r>
      <w:hyperlink r:id="rId129">
        <w:r>
          <w:rPr>
            <w:rStyle w:val="Hyperlink"/>
          </w:rPr>
          <w:t xml:space="preserve">lernOS in a Nutshell</w:t>
        </w:r>
      </w:hyperlink>
      <w:r>
        <w:t xml:space="preserve"> </w:t>
      </w:r>
      <w:r>
        <w:t xml:space="preserve">am 15.06.2020 bei der GfWM Regionalgruppe Frankfurt-Rhein-Main</w:t>
      </w:r>
    </w:p>
    <w:p>
      <w:pPr>
        <w:numPr>
          <w:ilvl w:val="0"/>
          <w:numId w:val="1024"/>
        </w:numPr>
        <w:pStyle w:val="Compact"/>
      </w:pPr>
      <w:r>
        <w:t xml:space="preserve">Video über lernOS for You</w:t>
      </w:r>
      <w:r>
        <w:t xml:space="preserve"> </w:t>
      </w:r>
      <w:hyperlink r:id="rId130">
        <w:r>
          <w:rPr>
            <w:rStyle w:val="Hyperlink"/>
          </w:rPr>
          <w:t xml:space="preserve">auf LinkedIn</w:t>
        </w:r>
      </w:hyperlink>
    </w:p>
    <w:p>
      <w:pPr>
        <w:numPr>
          <w:ilvl w:val="0"/>
          <w:numId w:val="1024"/>
        </w:numPr>
        <w:pStyle w:val="Compact"/>
      </w:pPr>
      <w:r>
        <w:t xml:space="preserve">Gelbe Raben Podcast</w:t>
      </w:r>
      <w:r>
        <w:t xml:space="preserve"> </w:t>
      </w:r>
      <w:hyperlink r:id="rId131">
        <w:r>
          <w:rPr>
            <w:rStyle w:val="Hyperlink"/>
          </w:rPr>
          <w:t xml:space="preserve">Über Wissensmanagement und lernende Organisationen</w:t>
        </w:r>
      </w:hyperlink>
      <w:r>
        <w:t xml:space="preserve"> </w:t>
      </w:r>
      <w:r>
        <w:t xml:space="preserve">vom 20.02.2022</w:t>
      </w:r>
    </w:p>
    <w:bookmarkEnd w:id="132"/>
    <w:bookmarkStart w:id="138" w:name="section-4"/>
    <w:p>
      <w:pPr>
        <w:pStyle w:val="Heading2"/>
      </w:pPr>
      <w:r>
        <w:rPr>
          <w:rStyle w:val="SectionNumber"/>
        </w:rPr>
        <w:t xml:space="preserve">5.5</w:t>
      </w:r>
      <w:r>
        <w:tab/>
      </w:r>
      <w:r>
        <w:t xml:space="preserve">2019</w:t>
      </w:r>
    </w:p>
    <w:p>
      <w:pPr>
        <w:numPr>
          <w:ilvl w:val="0"/>
          <w:numId w:val="1025"/>
        </w:numPr>
        <w:pStyle w:val="Compact"/>
      </w:pPr>
      <w:r>
        <w:t xml:space="preserve">Vortrag</w:t>
      </w:r>
      <w:r>
        <w:t xml:space="preserve"> </w:t>
      </w:r>
      <w:hyperlink r:id="rId133">
        <w:r>
          <w:rPr>
            <w:rStyle w:val="Hyperlink"/>
          </w:rPr>
          <w:t xml:space="preserve">lernOS - Hacking How We Learn - Lifelong</w:t>
        </w:r>
      </w:hyperlink>
      <w:r>
        <w:t xml:space="preserve"> </w:t>
      </w:r>
      <w:r>
        <w:t xml:space="preserve">am 30.12.2019 auf dem 36c3 in Leipzig</w:t>
      </w:r>
    </w:p>
    <w:p>
      <w:pPr>
        <w:numPr>
          <w:ilvl w:val="0"/>
          <w:numId w:val="1025"/>
        </w:numPr>
        <w:pStyle w:val="Compact"/>
      </w:pPr>
      <w:r>
        <w:t xml:space="preserve">Blog </w:t>
      </w:r>
      <w:hyperlink r:id="rId134">
        <w:r>
          <w:rPr>
            <w:rStyle w:val="Hyperlink"/>
          </w:rPr>
          <w:t xml:space="preserve">Die 13 wichtigsten Unterschiede zwischen lernOS und WOL</w:t>
        </w:r>
      </w:hyperlink>
    </w:p>
    <w:p>
      <w:pPr>
        <w:numPr>
          <w:ilvl w:val="0"/>
          <w:numId w:val="1025"/>
        </w:numPr>
        <w:pStyle w:val="Compact"/>
      </w:pPr>
      <w:r>
        <w:t xml:space="preserve">Beitrag</w:t>
      </w:r>
      <w:r>
        <w:t xml:space="preserve"> </w:t>
      </w:r>
      <w:hyperlink r:id="rId135">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5"/>
        </w:numPr>
        <w:pStyle w:val="Compact"/>
      </w:pPr>
      <w:hyperlink r:id="rId136">
        <w:r>
          <w:rPr>
            <w:rStyle w:val="Hyperlink"/>
          </w:rPr>
          <w:t xml:space="preserve">lernOS Rockstars Camp</w:t>
        </w:r>
      </w:hyperlink>
      <w:r>
        <w:t xml:space="preserve"> </w:t>
      </w:r>
      <w:r>
        <w:t xml:space="preserve">am 25.06.2019 in München</w:t>
      </w:r>
    </w:p>
    <w:p>
      <w:pPr>
        <w:numPr>
          <w:ilvl w:val="0"/>
          <w:numId w:val="1025"/>
        </w:numPr>
        <w:pStyle w:val="Compact"/>
      </w:pPr>
      <w:r>
        <w:t xml:space="preserve">Buchkapitel </w:t>
      </w:r>
      <w:r>
        <w:rPr>
          <w:iCs/>
          <w:i/>
        </w:rPr>
        <w:t xml:space="preserve">lernOS als Betriebssystem für die Arbeit der Zukunft</w:t>
      </w:r>
      <w:r>
        <w:t xml:space="preserve"> von Simon Dückert in </w:t>
      </w:r>
      <w:hyperlink r:id="rId137">
        <w:r>
          <w:rPr>
            <w:rStyle w:val="Hyperlink"/>
          </w:rPr>
          <w:t xml:space="preserve">Faszination New Work: 50 Impulse für die neue Arbeitswelt</w:t>
        </w:r>
      </w:hyperlink>
    </w:p>
    <w:bookmarkEnd w:id="138"/>
    <w:bookmarkStart w:id="143" w:name="section-5"/>
    <w:p>
      <w:pPr>
        <w:pStyle w:val="Heading2"/>
      </w:pPr>
      <w:r>
        <w:rPr>
          <w:rStyle w:val="SectionNumber"/>
        </w:rPr>
        <w:t xml:space="preserve">5.6</w:t>
      </w:r>
      <w:r>
        <w:tab/>
      </w:r>
      <w:r>
        <w:t xml:space="preserve">2018</w:t>
      </w:r>
    </w:p>
    <w:p>
      <w:pPr>
        <w:numPr>
          <w:ilvl w:val="0"/>
          <w:numId w:val="1026"/>
        </w:numPr>
        <w:pStyle w:val="Compact"/>
      </w:pPr>
      <w:r>
        <w:t xml:space="preserve">Vortrag </w:t>
      </w:r>
      <w:hyperlink r:id="rId139">
        <w:r>
          <w:rPr>
            <w:rStyle w:val="Hyperlink"/>
          </w:rPr>
          <w:t xml:space="preserve">lernOS – Lebenslanges Lernen und Aufbau digitaler Kompetenzen für alle Bürger</w:t>
        </w:r>
      </w:hyperlink>
      <w:r>
        <w:t xml:space="preserve"> </w:t>
      </w:r>
      <w:r>
        <w:t xml:space="preserve">am 18.10.2018 in Erding</w:t>
      </w:r>
    </w:p>
    <w:p>
      <w:pPr>
        <w:numPr>
          <w:ilvl w:val="0"/>
          <w:numId w:val="1026"/>
        </w:numPr>
        <w:pStyle w:val="Compact"/>
      </w:pPr>
      <w:hyperlink r:id="rId140">
        <w:r>
          <w:rPr>
            <w:rStyle w:val="Hyperlink"/>
          </w:rPr>
          <w:t xml:space="preserve">Release lernOS für Dich Version 1.0</w:t>
        </w:r>
      </w:hyperlink>
      <w:r>
        <w:t xml:space="preserve"> </w:t>
      </w:r>
      <w:r>
        <w:t xml:space="preserve">am 18.09.2018</w:t>
      </w:r>
    </w:p>
    <w:p>
      <w:pPr>
        <w:numPr>
          <w:ilvl w:val="0"/>
          <w:numId w:val="1026"/>
        </w:numPr>
        <w:pStyle w:val="Compact"/>
      </w:pPr>
      <w:r>
        <w:t xml:space="preserve">Blog</w:t>
      </w:r>
      <w:r>
        <w:t xml:space="preserve"> </w:t>
      </w:r>
      <w:hyperlink r:id="rId141">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6"/>
        </w:numPr>
        <w:pStyle w:val="Compact"/>
      </w:pPr>
      <w:r>
        <w:t xml:space="preserve">Vortrag </w:t>
      </w:r>
      <w:hyperlink r:id="rId142">
        <w:r>
          <w:rPr>
            <w:rStyle w:val="Hyperlink"/>
          </w:rPr>
          <w:t xml:space="preserve">Learning Organization - State of the Union - von lernOS, GTD, OKR, PKM, WOL &amp; Co.</w:t>
        </w:r>
      </w:hyperlink>
      <w:r>
        <w:t xml:space="preserve"> </w:t>
      </w:r>
      <w:r>
        <w:t xml:space="preserve">am 22.06.2018 auf der KnowTouch in Nürnberg</w:t>
      </w:r>
    </w:p>
    <w:bookmarkEnd w:id="143"/>
    <w:bookmarkStart w:id="145" w:name="section-6"/>
    <w:p>
      <w:pPr>
        <w:pStyle w:val="Heading2"/>
      </w:pPr>
      <w:r>
        <w:rPr>
          <w:rStyle w:val="SectionNumber"/>
        </w:rPr>
        <w:t xml:space="preserve">5.7</w:t>
      </w:r>
      <w:r>
        <w:tab/>
      </w:r>
      <w:r>
        <w:t xml:space="preserve">2017</w:t>
      </w:r>
    </w:p>
    <w:p>
      <w:pPr>
        <w:numPr>
          <w:ilvl w:val="0"/>
          <w:numId w:val="1027"/>
        </w:numPr>
        <w:pStyle w:val="Compact"/>
      </w:pPr>
      <w:r>
        <w:t xml:space="preserve">Session</w:t>
      </w:r>
      <w:r>
        <w:t xml:space="preserve"> </w:t>
      </w:r>
      <w:hyperlink r:id="rId144">
        <w:r>
          <w:rPr>
            <w:rStyle w:val="Hyperlink"/>
          </w:rPr>
          <w:t xml:space="preserve">lernOS - Organisationssystem für lernende Organisationen</w:t>
        </w:r>
      </w:hyperlink>
      <w:r>
        <w:t xml:space="preserve"> </w:t>
      </w:r>
      <w:r>
        <w:t xml:space="preserve">auf dem Corporate Learning Camp am 29.09.2017 in Frankfurt</w:t>
      </w:r>
    </w:p>
    <w:bookmarkEnd w:id="145"/>
    <w:bookmarkStart w:id="148" w:name="section-7"/>
    <w:p>
      <w:pPr>
        <w:pStyle w:val="Heading2"/>
      </w:pPr>
      <w:r>
        <w:rPr>
          <w:rStyle w:val="SectionNumber"/>
        </w:rPr>
        <w:t xml:space="preserve">5.8</w:t>
      </w:r>
      <w:r>
        <w:tab/>
      </w:r>
      <w:r>
        <w:t xml:space="preserve">2016</w:t>
      </w:r>
    </w:p>
    <w:p>
      <w:pPr>
        <w:numPr>
          <w:ilvl w:val="0"/>
          <w:numId w:val="1028"/>
        </w:numPr>
      </w:pPr>
      <w:r>
        <w:t xml:space="preserve">Podcast</w:t>
      </w:r>
      <w:r>
        <w:t xml:space="preserve"> </w:t>
      </w:r>
      <w:hyperlink r:id="rId146">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8"/>
        </w:numPr>
      </w:pPr>
      <w:hyperlink r:id="rId147">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48"/>
    <w:bookmarkEnd w:id="149"/>
    <w:bookmarkStart w:id="166"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51" name="Picture"/>
            <a:graphic>
              <a:graphicData uri="http://schemas.openxmlformats.org/drawingml/2006/picture">
                <pic:pic>
                  <pic:nvPicPr>
                    <pic:cNvPr descr="./images/undraw_Faq_re_31cw.png" id="152" name="Picture"/>
                    <pic:cNvPicPr>
                      <a:picLocks noChangeArrowheads="1" noChangeAspect="1"/>
                    </pic:cNvPicPr>
                  </pic:nvPicPr>
                  <pic:blipFill>
                    <a:blip r:embed="rId150"/>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53">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54">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55">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56">
        <w:r>
          <w:rPr>
            <w:rStyle w:val="Hyperlink"/>
          </w:rPr>
          <w:t xml:space="preserve">EPUB</w:t>
        </w:r>
      </w:hyperlink>
      <w:r>
        <w:t xml:space="preserve"> </w:t>
      </w:r>
      <w:r>
        <w:t xml:space="preserve">und</w:t>
      </w:r>
      <w:r>
        <w:t xml:space="preserve"> </w:t>
      </w:r>
      <w:hyperlink r:id="rId157">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58">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34">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59">
        <w:r>
          <w:rPr>
            <w:rStyle w:val="Hyperlink"/>
          </w:rPr>
          <w:t xml:space="preserve">Chromium</w:t>
        </w:r>
      </w:hyperlink>
      <w:r>
        <w:t xml:space="preserve">, dessen Quellcode jeder verwenden kann. Darauf aufbauende Produkte müssen aber einen anderen Namen haben (</w:t>
      </w:r>
      <w:hyperlink r:id="rId160">
        <w:r>
          <w:rPr>
            <w:rStyle w:val="Hyperlink"/>
          </w:rPr>
          <w:t xml:space="preserve">Google Chrome</w:t>
        </w:r>
      </w:hyperlink>
      <w:r>
        <w:t xml:space="preserve">,</w:t>
      </w:r>
      <w:r>
        <w:t xml:space="preserve"> </w:t>
      </w:r>
      <w:hyperlink r:id="rId161">
        <w:r>
          <w:rPr>
            <w:rStyle w:val="Hyperlink"/>
          </w:rPr>
          <w:t xml:space="preserve">Microsoft Edge</w:t>
        </w:r>
      </w:hyperlink>
      <w:r>
        <w:t xml:space="preserve">,</w:t>
      </w:r>
      <w:r>
        <w:t xml:space="preserve"> </w:t>
      </w:r>
      <w:hyperlink r:id="rId162">
        <w:r>
          <w:rPr>
            <w:rStyle w:val="Hyperlink"/>
          </w:rPr>
          <w:t xml:space="preserve">Opera</w:t>
        </w:r>
      </w:hyperlink>
      <w:r>
        <w:t xml:space="preserve">,</w:t>
      </w:r>
      <w:r>
        <w:t xml:space="preserve"> </w:t>
      </w:r>
      <w:hyperlink r:id="rId163">
        <w:r>
          <w:rPr>
            <w:rStyle w:val="Hyperlink"/>
          </w:rPr>
          <w:t xml:space="preserve">Flock</w:t>
        </w:r>
      </w:hyperlink>
      <w:r>
        <w:t xml:space="preserve">,</w:t>
      </w:r>
      <w:r>
        <w:t xml:space="preserve"> </w:t>
      </w:r>
      <w:hyperlink r:id="rId164">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65">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3">
        <w:r>
          <w:rPr>
            <w:rStyle w:val="Hyperlink"/>
          </w:rPr>
          <w:t xml:space="preserve">Simon Dückert</w:t>
        </w:r>
      </w:hyperlink>
      <w:r>
        <w:t xml:space="preserve"> </w:t>
      </w:r>
      <w:r>
        <w:t xml:space="preserve">auf.</w:t>
      </w:r>
    </w:p>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150" Target="media/rId150.png" /><Relationship Type="http://schemas.openxmlformats.org/officeDocument/2006/relationships/image" Id="rId78" Target="media/rId78.png" /><Relationship Type="http://schemas.openxmlformats.org/officeDocument/2006/relationships/image" Id="rId70" Target="media/rId70.png" /><Relationship Type="http://schemas.openxmlformats.org/officeDocument/2006/relationships/image" Id="rId48" Target="media/rId48.shtml" /><Relationship Type="http://schemas.openxmlformats.org/officeDocument/2006/relationships/image" Id="rId51" Target="media/rId51.png" /><Relationship Type="http://schemas.openxmlformats.org/officeDocument/2006/relationships/hyperlink" Id="rId119"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81" Target="/guides" TargetMode="External" /><Relationship Type="http://schemas.openxmlformats.org/officeDocument/2006/relationships/hyperlink" Id="rId137" Target="https://amzn.to/3issdMx" TargetMode="External" /><Relationship Type="http://schemas.openxmlformats.org/officeDocument/2006/relationships/hyperlink" Id="rId131" Target="https://anchor.fm/barbara-brning6/episodes/ber-Wissensmanagement-und-lernende-Organisationen---im-Gesprch-mit-Simon-Dckert-e1elmo0/a-a7esj08" TargetMode="External" /><Relationship Type="http://schemas.openxmlformats.org/officeDocument/2006/relationships/hyperlink" Id="rId158" Target="https://calibre-ebook.com/" TargetMode="External" /><Relationship Type="http://schemas.openxmlformats.org/officeDocument/2006/relationships/hyperlink" Id="rId146" Target="https://cogneon.de/2016/12/23/m2p026-cogneon-2-0/" TargetMode="External" /><Relationship Type="http://schemas.openxmlformats.org/officeDocument/2006/relationships/hyperlink" Id="rId144" Target="https://cogneon.de/2017/10/02/lernos-session-auf-dem-corporate-learning-camp" TargetMode="External" /><Relationship Type="http://schemas.openxmlformats.org/officeDocument/2006/relationships/hyperlink" Id="rId141" Target="https://cogneon.de/2018/05/24/wol-a-tool-for-wol-circle-alumni-and-knowledge-workers/" TargetMode="External" /><Relationship Type="http://schemas.openxmlformats.org/officeDocument/2006/relationships/hyperlink" Id="rId134" Target="https://cogneon.de/2019/07/13/di3-13-wichtigsten-unterschiede-zwischen-lernos-und-wol/" TargetMode="External" /><Relationship Type="http://schemas.openxmlformats.org/officeDocument/2006/relationships/hyperlink" Id="rId99"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5" Target="https://cogneon.github.io/lernos-template/de/" TargetMode="External" /><Relationship Type="http://schemas.openxmlformats.org/officeDocument/2006/relationships/hyperlink" Id="rId105" Target="https://cogneon.github.io/lernos/de-slides" TargetMode="External" /><Relationship Type="http://schemas.openxmlformats.org/officeDocument/2006/relationships/hyperlink" Id="rId153"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64" Target="https://de.wikipedia.org/wiki/Brave_(Browser)" TargetMode="External" /><Relationship Type="http://schemas.openxmlformats.org/officeDocument/2006/relationships/hyperlink" Id="rId156" Target="https://de.wikipedia.org/wiki/EPUB" TargetMode="External" /><Relationship Type="http://schemas.openxmlformats.org/officeDocument/2006/relationships/hyperlink" Id="rId163" Target="https://de.wikipedia.org/wiki/Flock_(Browser)" TargetMode="External" /><Relationship Type="http://schemas.openxmlformats.org/officeDocument/2006/relationships/hyperlink" Id="rId16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61" Target="https://de.wikipedia.org/wiki/Microsoft_Edge" TargetMode="External" /><Relationship Type="http://schemas.openxmlformats.org/officeDocument/2006/relationships/hyperlink" Id="rId157" Target="https://de.wikipedia.org/wiki/Mobipocket" TargetMode="External" /><Relationship Type="http://schemas.openxmlformats.org/officeDocument/2006/relationships/hyperlink" Id="rId162" Target="https://de.wikipedia.org/wiki/Opera_(Browser)" TargetMode="External" /><Relationship Type="http://schemas.openxmlformats.org/officeDocument/2006/relationships/hyperlink" Id="rId75" Target="https://docs.google.com/forms/d/e/1FAIpQLSc9KrufUD9Mu9wstGv8ojfChRwPlq2dVi_kAUB04MuymmzUSg/viewform" TargetMode="External" /><Relationship Type="http://schemas.openxmlformats.org/officeDocument/2006/relationships/hyperlink" Id="rId125" Target="https://fyyd.de/episode/5173375" TargetMode="External" /><Relationship Type="http://schemas.openxmlformats.org/officeDocument/2006/relationships/hyperlink" Id="rId73" Target="https://github.com/cogneon/lernos-core/tree/master/lernOS%20Circle%20Template" TargetMode="External" /><Relationship Type="http://schemas.openxmlformats.org/officeDocument/2006/relationships/hyperlink" Id="rId113" Target="https://gottdigital.de/kirche-kann-soll-muss-lernen-lernos-und-wol-kann-helfen" TargetMode="External" /><Relationship Type="http://schemas.openxmlformats.org/officeDocument/2006/relationships/hyperlink" Id="rId109"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5"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7" Target="https://wiki.cogneon.de/Cogneon_Knowledge_Jam/Digital_Leadership_(ckj25)" TargetMode="External" /><Relationship Type="http://schemas.openxmlformats.org/officeDocument/2006/relationships/hyperlink" Id="rId122" Target="https://wiki.cogneon.de/LernOS_Convention_2021" TargetMode="External" /><Relationship Type="http://schemas.openxmlformats.org/officeDocument/2006/relationships/hyperlink" Id="rId110" Target="https://wiki.cogneon.de/LernOS_Convention_2022" TargetMode="External" /><Relationship Type="http://schemas.openxmlformats.org/officeDocument/2006/relationships/hyperlink" Id="rId128" Target="https://wiki.cogneon.de/loscamp20" TargetMode="External" /><Relationship Type="http://schemas.openxmlformats.org/officeDocument/2006/relationships/hyperlink" Id="rId127" Target="https://wohnzimmer.fm/firmenfunk/ff092-lebenslanges-lernen-und-lernos/" TargetMode="External" /><Relationship Type="http://schemas.openxmlformats.org/officeDocument/2006/relationships/hyperlink" Id="rId83" Target="https://www.bayernwerk.de/" TargetMode="External" /><Relationship Type="http://schemas.openxmlformats.org/officeDocument/2006/relationships/hyperlink" Id="rId159" Target="https://www.chromium.org/Home" TargetMode="External" /><Relationship Type="http://schemas.openxmlformats.org/officeDocument/2006/relationships/hyperlink" Id="rId85" Target="https://www.datev.de/" TargetMode="External" /><Relationship Type="http://schemas.openxmlformats.org/officeDocument/2006/relationships/hyperlink" Id="rId115" Target="https://www.fernuni-hagen.de/zli/blog/ich-brauchte-eine-struktur-eine-studentin-berichtet-aus-ihrem-lernos-zirkel/" TargetMode="External" /><Relationship Type="http://schemas.openxmlformats.org/officeDocument/2006/relationships/hyperlink" Id="rId108" Target="https://www.haufe.de/personal/zeitschrift/wirtschaft-weiterbildung/wirtschaft-weiterbildung-ausgabe-92022-wirtschaft-weiterbildung_48_573890.html" TargetMode="External" /><Relationship Type="http://schemas.openxmlformats.org/officeDocument/2006/relationships/hyperlink" Id="rId89" Target="https://www.ipi-gmbh.com/" TargetMode="External" /><Relationship Type="http://schemas.openxmlformats.org/officeDocument/2006/relationships/hyperlink" Id="rId98" Target="https://www.linkedin.com/in/bernd-siewert-28078812b/" TargetMode="External" /><Relationship Type="http://schemas.openxmlformats.org/officeDocument/2006/relationships/hyperlink" Id="rId92" Target="https://www.linkedin.com/in/dr-susanne-mootz/" TargetMode="External" /><Relationship Type="http://schemas.openxmlformats.org/officeDocument/2006/relationships/hyperlink" Id="rId86" Target="https://www.linkedin.com/in/drsimonewanken/" TargetMode="External" /><Relationship Type="http://schemas.openxmlformats.org/officeDocument/2006/relationships/hyperlink" Id="rId84" Target="https://www.linkedin.com/in/gerrit-mauch-4b766917b/" TargetMode="External" /><Relationship Type="http://schemas.openxmlformats.org/officeDocument/2006/relationships/hyperlink" Id="rId88" Target="https://www.linkedin.com/in/jochen-pfender-b9aaa2170/" TargetMode="External" /><Relationship Type="http://schemas.openxmlformats.org/officeDocument/2006/relationships/hyperlink" Id="rId90"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6" Target="https://www.linkedin.com/in/thao-nguyen-b19545148/" TargetMode="External" /><Relationship Type="http://schemas.openxmlformats.org/officeDocument/2006/relationships/hyperlink" Id="rId94"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30" Target="https://www.linkedin.com/posts/theresa-laudenbach-4559a5200_lernos-lebenslangeslernen-fau-ugcPost-6770754811093684224-uIA8" TargetMode="External" /><Relationship Type="http://schemas.openxmlformats.org/officeDocument/2006/relationships/hyperlink" Id="rId91" Target="https://www.lv1871.de/" TargetMode="External" /><Relationship Type="http://schemas.openxmlformats.org/officeDocument/2006/relationships/hyperlink" Id="rId135" Target="https://www.managerseminare.de/ms_Artikel/Das-Projekt-lernOS-Fahrplan-fuers-Lebenslange-Lernen,272084" TargetMode="External" /><Relationship Type="http://schemas.openxmlformats.org/officeDocument/2006/relationships/hyperlink" Id="rId154"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7" Target="https://www.oliver-koenig.net/2022/01/13/simon-dueckert-lernos-fuer-organisationen-und-selbstlernprozesse-057/" TargetMode="External" /><Relationship Type="http://schemas.openxmlformats.org/officeDocument/2006/relationships/hyperlink" Id="rId93" Target="https://www.sap.com/" TargetMode="External" /><Relationship Type="http://schemas.openxmlformats.org/officeDocument/2006/relationships/hyperlink" Id="rId95" Target="https://www.siemens-healthineers.com/" TargetMode="External" /><Relationship Type="http://schemas.openxmlformats.org/officeDocument/2006/relationships/hyperlink" Id="rId87" Target="https://www.telekom.de/" TargetMode="External" /><Relationship Type="http://schemas.openxmlformats.org/officeDocument/2006/relationships/hyperlink" Id="rId97" Target="https://www.vitesco-technologies.com/" TargetMode="External" /><Relationship Type="http://schemas.openxmlformats.org/officeDocument/2006/relationships/hyperlink" Id="rId116" Target="https://www.youtube.com/watch?v=2CyrFjiXqaM" TargetMode="External" /><Relationship Type="http://schemas.openxmlformats.org/officeDocument/2006/relationships/hyperlink" Id="rId123" Target="https://www.youtube.com/watch?v=5v_Gcvdy3no" TargetMode="External" /><Relationship Type="http://schemas.openxmlformats.org/officeDocument/2006/relationships/hyperlink" Id="rId133" Target="https://www.youtube.com/watch?v=7atMXYyzkBc" TargetMode="External" /><Relationship Type="http://schemas.openxmlformats.org/officeDocument/2006/relationships/hyperlink" Id="rId126" Target="https://www.youtube.com/watch?v=9sCpcEi7uAM" TargetMode="External" /><Relationship Type="http://schemas.openxmlformats.org/officeDocument/2006/relationships/hyperlink" Id="rId129" Target="https://www.youtube.com/watch?v=F5-f61GvXE4" TargetMode="External" /><Relationship Type="http://schemas.openxmlformats.org/officeDocument/2006/relationships/hyperlink" Id="rId142" Target="https://www.youtube.com/watch?v=H3O3eAY7XrI" TargetMode="External" /><Relationship Type="http://schemas.openxmlformats.org/officeDocument/2006/relationships/hyperlink" Id="rId114" Target="https://www.youtube.com/watch?v=JoTjZOK8L2g" TargetMode="External" /><Relationship Type="http://schemas.openxmlformats.org/officeDocument/2006/relationships/hyperlink" Id="rId139" Target="https://www.youtube.com/watch?v=Wfe7HsqvqrQ" TargetMode="External" /><Relationship Type="http://schemas.openxmlformats.org/officeDocument/2006/relationships/hyperlink" Id="rId121" Target="https://www.youtube.com/watch?v=fk4rz86pahM" TargetMode="External" /><Relationship Type="http://schemas.openxmlformats.org/officeDocument/2006/relationships/hyperlink" Id="rId120" Target="https://www.youtube.com/watch?v=gv5lynQlWEU" TargetMode="External" /><Relationship Type="http://schemas.openxmlformats.org/officeDocument/2006/relationships/hyperlink" Id="rId140"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11" Target="https://www.youtube.com/watch?v=r9talnVcpYc%5D" TargetMode="External" /><Relationship Type="http://schemas.openxmlformats.org/officeDocument/2006/relationships/hyperlink" Id="rId112" Target="https://www.youtube.com/watch?v=yhwNhiOLc4Y" TargetMode="External" /><Relationship Type="http://schemas.openxmlformats.org/officeDocument/2006/relationships/hyperlink" Id="rId107"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19"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81" Target="/guides" TargetMode="External" /><Relationship Type="http://schemas.openxmlformats.org/officeDocument/2006/relationships/hyperlink" Id="rId137" Target="https://amzn.to/3issdMx" TargetMode="External" /><Relationship Type="http://schemas.openxmlformats.org/officeDocument/2006/relationships/hyperlink" Id="rId131" Target="https://anchor.fm/barbara-brning6/episodes/ber-Wissensmanagement-und-lernende-Organisationen---im-Gesprch-mit-Simon-Dckert-e1elmo0/a-a7esj08" TargetMode="External" /><Relationship Type="http://schemas.openxmlformats.org/officeDocument/2006/relationships/hyperlink" Id="rId158" Target="https://calibre-ebook.com/" TargetMode="External" /><Relationship Type="http://schemas.openxmlformats.org/officeDocument/2006/relationships/hyperlink" Id="rId146" Target="https://cogneon.de/2016/12/23/m2p026-cogneon-2-0/" TargetMode="External" /><Relationship Type="http://schemas.openxmlformats.org/officeDocument/2006/relationships/hyperlink" Id="rId144" Target="https://cogneon.de/2017/10/02/lernos-session-auf-dem-corporate-learning-camp" TargetMode="External" /><Relationship Type="http://schemas.openxmlformats.org/officeDocument/2006/relationships/hyperlink" Id="rId141" Target="https://cogneon.de/2018/05/24/wol-a-tool-for-wol-circle-alumni-and-knowledge-workers/" TargetMode="External" /><Relationship Type="http://schemas.openxmlformats.org/officeDocument/2006/relationships/hyperlink" Id="rId134" Target="https://cogneon.de/2019/07/13/di3-13-wichtigsten-unterschiede-zwischen-lernos-und-wol/" TargetMode="External" /><Relationship Type="http://schemas.openxmlformats.org/officeDocument/2006/relationships/hyperlink" Id="rId99"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5" Target="https://cogneon.github.io/lernos-template/de/" TargetMode="External" /><Relationship Type="http://schemas.openxmlformats.org/officeDocument/2006/relationships/hyperlink" Id="rId105" Target="https://cogneon.github.io/lernos/de-slides" TargetMode="External" /><Relationship Type="http://schemas.openxmlformats.org/officeDocument/2006/relationships/hyperlink" Id="rId153"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64" Target="https://de.wikipedia.org/wiki/Brave_(Browser)" TargetMode="External" /><Relationship Type="http://schemas.openxmlformats.org/officeDocument/2006/relationships/hyperlink" Id="rId156" Target="https://de.wikipedia.org/wiki/EPUB" TargetMode="External" /><Relationship Type="http://schemas.openxmlformats.org/officeDocument/2006/relationships/hyperlink" Id="rId163" Target="https://de.wikipedia.org/wiki/Flock_(Browser)" TargetMode="External" /><Relationship Type="http://schemas.openxmlformats.org/officeDocument/2006/relationships/hyperlink" Id="rId16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61" Target="https://de.wikipedia.org/wiki/Microsoft_Edge" TargetMode="External" /><Relationship Type="http://schemas.openxmlformats.org/officeDocument/2006/relationships/hyperlink" Id="rId157" Target="https://de.wikipedia.org/wiki/Mobipocket" TargetMode="External" /><Relationship Type="http://schemas.openxmlformats.org/officeDocument/2006/relationships/hyperlink" Id="rId162" Target="https://de.wikipedia.org/wiki/Opera_(Browser)" TargetMode="External" /><Relationship Type="http://schemas.openxmlformats.org/officeDocument/2006/relationships/hyperlink" Id="rId75" Target="https://docs.google.com/forms/d/e/1FAIpQLSc9KrufUD9Mu9wstGv8ojfChRwPlq2dVi_kAUB04MuymmzUSg/viewform" TargetMode="External" /><Relationship Type="http://schemas.openxmlformats.org/officeDocument/2006/relationships/hyperlink" Id="rId125" Target="https://fyyd.de/episode/5173375" TargetMode="External" /><Relationship Type="http://schemas.openxmlformats.org/officeDocument/2006/relationships/hyperlink" Id="rId73" Target="https://github.com/cogneon/lernos-core/tree/master/lernOS%20Circle%20Template" TargetMode="External" /><Relationship Type="http://schemas.openxmlformats.org/officeDocument/2006/relationships/hyperlink" Id="rId113" Target="https://gottdigital.de/kirche-kann-soll-muss-lernen-lernos-und-wol-kann-helfen" TargetMode="External" /><Relationship Type="http://schemas.openxmlformats.org/officeDocument/2006/relationships/hyperlink" Id="rId109"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5"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7" Target="https://wiki.cogneon.de/Cogneon_Knowledge_Jam/Digital_Leadership_(ckj25)" TargetMode="External" /><Relationship Type="http://schemas.openxmlformats.org/officeDocument/2006/relationships/hyperlink" Id="rId122" Target="https://wiki.cogneon.de/LernOS_Convention_2021" TargetMode="External" /><Relationship Type="http://schemas.openxmlformats.org/officeDocument/2006/relationships/hyperlink" Id="rId110" Target="https://wiki.cogneon.de/LernOS_Convention_2022" TargetMode="External" /><Relationship Type="http://schemas.openxmlformats.org/officeDocument/2006/relationships/hyperlink" Id="rId128" Target="https://wiki.cogneon.de/loscamp20" TargetMode="External" /><Relationship Type="http://schemas.openxmlformats.org/officeDocument/2006/relationships/hyperlink" Id="rId127" Target="https://wohnzimmer.fm/firmenfunk/ff092-lebenslanges-lernen-und-lernos/" TargetMode="External" /><Relationship Type="http://schemas.openxmlformats.org/officeDocument/2006/relationships/hyperlink" Id="rId83" Target="https://www.bayernwerk.de/" TargetMode="External" /><Relationship Type="http://schemas.openxmlformats.org/officeDocument/2006/relationships/hyperlink" Id="rId159" Target="https://www.chromium.org/Home" TargetMode="External" /><Relationship Type="http://schemas.openxmlformats.org/officeDocument/2006/relationships/hyperlink" Id="rId85" Target="https://www.datev.de/" TargetMode="External" /><Relationship Type="http://schemas.openxmlformats.org/officeDocument/2006/relationships/hyperlink" Id="rId115" Target="https://www.fernuni-hagen.de/zli/blog/ich-brauchte-eine-struktur-eine-studentin-berichtet-aus-ihrem-lernos-zirkel/" TargetMode="External" /><Relationship Type="http://schemas.openxmlformats.org/officeDocument/2006/relationships/hyperlink" Id="rId108" Target="https://www.haufe.de/personal/zeitschrift/wirtschaft-weiterbildung/wirtschaft-weiterbildung-ausgabe-92022-wirtschaft-weiterbildung_48_573890.html" TargetMode="External" /><Relationship Type="http://schemas.openxmlformats.org/officeDocument/2006/relationships/hyperlink" Id="rId89" Target="https://www.ipi-gmbh.com/" TargetMode="External" /><Relationship Type="http://schemas.openxmlformats.org/officeDocument/2006/relationships/hyperlink" Id="rId98" Target="https://www.linkedin.com/in/bernd-siewert-28078812b/" TargetMode="External" /><Relationship Type="http://schemas.openxmlformats.org/officeDocument/2006/relationships/hyperlink" Id="rId92" Target="https://www.linkedin.com/in/dr-susanne-mootz/" TargetMode="External" /><Relationship Type="http://schemas.openxmlformats.org/officeDocument/2006/relationships/hyperlink" Id="rId86" Target="https://www.linkedin.com/in/drsimonewanken/" TargetMode="External" /><Relationship Type="http://schemas.openxmlformats.org/officeDocument/2006/relationships/hyperlink" Id="rId84" Target="https://www.linkedin.com/in/gerrit-mauch-4b766917b/" TargetMode="External" /><Relationship Type="http://schemas.openxmlformats.org/officeDocument/2006/relationships/hyperlink" Id="rId88" Target="https://www.linkedin.com/in/jochen-pfender-b9aaa2170/" TargetMode="External" /><Relationship Type="http://schemas.openxmlformats.org/officeDocument/2006/relationships/hyperlink" Id="rId90"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6" Target="https://www.linkedin.com/in/thao-nguyen-b19545148/" TargetMode="External" /><Relationship Type="http://schemas.openxmlformats.org/officeDocument/2006/relationships/hyperlink" Id="rId94"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30" Target="https://www.linkedin.com/posts/theresa-laudenbach-4559a5200_lernos-lebenslangeslernen-fau-ugcPost-6770754811093684224-uIA8" TargetMode="External" /><Relationship Type="http://schemas.openxmlformats.org/officeDocument/2006/relationships/hyperlink" Id="rId91" Target="https://www.lv1871.de/" TargetMode="External" /><Relationship Type="http://schemas.openxmlformats.org/officeDocument/2006/relationships/hyperlink" Id="rId135" Target="https://www.managerseminare.de/ms_Artikel/Das-Projekt-lernOS-Fahrplan-fuers-Lebenslange-Lernen,272084" TargetMode="External" /><Relationship Type="http://schemas.openxmlformats.org/officeDocument/2006/relationships/hyperlink" Id="rId154"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7" Target="https://www.oliver-koenig.net/2022/01/13/simon-dueckert-lernos-fuer-organisationen-und-selbstlernprozesse-057/" TargetMode="External" /><Relationship Type="http://schemas.openxmlformats.org/officeDocument/2006/relationships/hyperlink" Id="rId93" Target="https://www.sap.com/" TargetMode="External" /><Relationship Type="http://schemas.openxmlformats.org/officeDocument/2006/relationships/hyperlink" Id="rId95" Target="https://www.siemens-healthineers.com/" TargetMode="External" /><Relationship Type="http://schemas.openxmlformats.org/officeDocument/2006/relationships/hyperlink" Id="rId87" Target="https://www.telekom.de/" TargetMode="External" /><Relationship Type="http://schemas.openxmlformats.org/officeDocument/2006/relationships/hyperlink" Id="rId97" Target="https://www.vitesco-technologies.com/" TargetMode="External" /><Relationship Type="http://schemas.openxmlformats.org/officeDocument/2006/relationships/hyperlink" Id="rId116" Target="https://www.youtube.com/watch?v=2CyrFjiXqaM" TargetMode="External" /><Relationship Type="http://schemas.openxmlformats.org/officeDocument/2006/relationships/hyperlink" Id="rId123" Target="https://www.youtube.com/watch?v=5v_Gcvdy3no" TargetMode="External" /><Relationship Type="http://schemas.openxmlformats.org/officeDocument/2006/relationships/hyperlink" Id="rId133" Target="https://www.youtube.com/watch?v=7atMXYyzkBc" TargetMode="External" /><Relationship Type="http://schemas.openxmlformats.org/officeDocument/2006/relationships/hyperlink" Id="rId126" Target="https://www.youtube.com/watch?v=9sCpcEi7uAM" TargetMode="External" /><Relationship Type="http://schemas.openxmlformats.org/officeDocument/2006/relationships/hyperlink" Id="rId129" Target="https://www.youtube.com/watch?v=F5-f61GvXE4" TargetMode="External" /><Relationship Type="http://schemas.openxmlformats.org/officeDocument/2006/relationships/hyperlink" Id="rId142" Target="https://www.youtube.com/watch?v=H3O3eAY7XrI" TargetMode="External" /><Relationship Type="http://schemas.openxmlformats.org/officeDocument/2006/relationships/hyperlink" Id="rId114" Target="https://www.youtube.com/watch?v=JoTjZOK8L2g" TargetMode="External" /><Relationship Type="http://schemas.openxmlformats.org/officeDocument/2006/relationships/hyperlink" Id="rId139" Target="https://www.youtube.com/watch?v=Wfe7HsqvqrQ" TargetMode="External" /><Relationship Type="http://schemas.openxmlformats.org/officeDocument/2006/relationships/hyperlink" Id="rId121" Target="https://www.youtube.com/watch?v=fk4rz86pahM" TargetMode="External" /><Relationship Type="http://schemas.openxmlformats.org/officeDocument/2006/relationships/hyperlink" Id="rId120" Target="https://www.youtube.com/watch?v=gv5lynQlWEU" TargetMode="External" /><Relationship Type="http://schemas.openxmlformats.org/officeDocument/2006/relationships/hyperlink" Id="rId140"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11" Target="https://www.youtube.com/watch?v=r9talnVcpYc%5D" TargetMode="External" /><Relationship Type="http://schemas.openxmlformats.org/officeDocument/2006/relationships/hyperlink" Id="rId112" Target="https://www.youtube.com/watch?v=yhwNhiOLc4Y" TargetMode="External" /><Relationship Type="http://schemas.openxmlformats.org/officeDocument/2006/relationships/hyperlink" Id="rId107"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2023-08-08T20:30:59Z</dcterms:created>
  <dcterms:modified xsi:type="dcterms:W3CDTF">2023-08-08T20:30:59Z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