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1029970</wp:posOffset>
            </wp:positionH>
            <wp:positionV relativeFrom="paragraph">
              <wp:posOffset>-191770</wp:posOffset>
            </wp:positionV>
            <wp:extent cx="4308475" cy="861695"/>
            <wp:effectExtent l="0" t="0" r="0" b="0"/>
            <wp:wrapSquare wrapText="bothSides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VHS digitale Medien – Technik für Dozenten</w:t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Fortbildung im Hause</w:t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ind w:left="709" w:hanging="0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Vortragender: Hans Peter Göderz</w:t>
      </w:r>
    </w:p>
    <w:p>
      <w:pPr>
        <w:pStyle w:val="Standard1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Themen: siehe Anhang</w:t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Teilnehmer: </w:t>
      </w:r>
    </w:p>
    <w:p>
      <w:pPr>
        <w:pStyle w:val="Standard1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Brit Beier, Elvira Kochems, Michael Wienecke, </w:t>
      </w:r>
      <w:r>
        <w:rPr>
          <w:rFonts w:ascii="Arial Black" w:hAnsi="Arial Black"/>
          <w:b/>
          <w:bCs/>
          <w:sz w:val="36"/>
          <w:szCs w:val="36"/>
        </w:rPr>
        <w:t>Jürgen Altmeier</w:t>
      </w:r>
    </w:p>
    <w:p>
      <w:pPr>
        <w:pStyle w:val="Standard1"/>
        <w:jc w:val="center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</w:r>
    </w:p>
    <w:p>
      <w:pPr>
        <w:pStyle w:val="Standard1"/>
        <w:rPr>
          <w:rFonts w:ascii="Arial Black" w:hAnsi="Arial Black"/>
          <w:b/>
          <w:b/>
          <w:bCs/>
        </w:rPr>
      </w:pPr>
      <w:r>
        <w:rPr>
          <w:rFonts w:ascii="Arial Black" w:hAnsi="Arial Black"/>
          <w:b/>
          <w:bCs/>
        </w:rPr>
        <w:tab/>
        <w:tab/>
        <w:tab/>
        <w:tab/>
        <w:tab/>
        <w:tab/>
        <w:tab/>
        <w:tab/>
        <w:tab/>
        <w:tab/>
      </w:r>
    </w:p>
    <w:p>
      <w:pPr>
        <w:pStyle w:val="Standard1"/>
        <w:rPr>
          <w:rFonts w:ascii="Arial Black" w:hAnsi="Arial Black"/>
          <w:b/>
          <w:b/>
          <w:bCs/>
        </w:rPr>
      </w:pPr>
      <w:r>
        <w:rPr>
          <w:rFonts w:ascii="Arial Black" w:hAnsi="Arial Black"/>
          <w:b/>
          <w:bCs/>
        </w:rPr>
      </w:r>
    </w:p>
    <w:p>
      <w:pPr>
        <w:pStyle w:val="Standard1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Standard1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Standard1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</w:r>
    </w:p>
    <w:p>
      <w:pPr>
        <w:pStyle w:val="Standard1"/>
        <w:rPr>
          <w:rFonts w:ascii="Arial Black" w:hAnsi="Arial Black"/>
        </w:rPr>
      </w:pPr>
      <w:r>
        <w:rPr>
          <w:rFonts w:ascii="Arial Black" w:hAnsi="Arial Black"/>
        </w:rPr>
        <w:t>Ort_________________  Datum _______________  Unterschrift 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body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Standard1"/>
    <w:qFormat/>
    <w:pPr>
      <w:suppressLineNumbers/>
    </w:pPr>
    <w:rPr/>
  </w:style>
  <w:style w:type="paragraph" w:styleId="Standard1" w:customStyle="1">
    <w:name w:val="Standard1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Textbody" w:customStyle="1">
    <w:name w:val="Text body"/>
    <w:basedOn w:val="Standard1"/>
    <w:qFormat/>
    <w:pPr>
      <w:spacing w:lineRule="auto" w:line="276" w:before="0" w:after="140"/>
    </w:pPr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21CE8397767AA4DBFC1427C747FA6C2" ma:contentTypeVersion="12" ma:contentTypeDescription="Ein neues Dokument erstellen." ma:contentTypeScope="" ma:versionID="a666652b265de8e9b80ce9b0b1a7b11a">
  <xsd:schema xmlns:xsd="http://www.w3.org/2001/XMLSchema" xmlns:xs="http://www.w3.org/2001/XMLSchema" xmlns:p="http://schemas.microsoft.com/office/2006/metadata/properties" xmlns:ns2="9cae415f-70a8-4713-b31a-dd220bb4f927" xmlns:ns3="a884ef64-c3ea-4166-862d-4d4cd1207655" targetNamespace="http://schemas.microsoft.com/office/2006/metadata/properties" ma:root="true" ma:fieldsID="e7446b0a7cd6b4fa68d3c72fec988ebe" ns2:_="" ns3:_="">
    <xsd:import namespace="9cae415f-70a8-4713-b31a-dd220bb4f927"/>
    <xsd:import namespace="a884ef64-c3ea-4166-862d-4d4cd12076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e415f-70a8-4713-b31a-dd220bb4f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4ef64-c3ea-4166-862d-4d4cd120765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CBF108-6DE1-48FA-B07D-CBC2B6084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6B81B7-2782-41F2-8A27-97343E38AF4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919898-FFD1-4811-8FDC-4C7A37A8D03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cae415f-70a8-4713-b31a-dd220bb4f927"/>
    <ds:schemaRef ds:uri="a884ef64-c3ea-4166-862d-4d4cd120765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LibreOffice/7.1.1.2$Windows_X86_64 LibreOffice_project/fe0b08f4af1bacafe4c7ecc87ce55bb426164676</Application>
  <AppVersion>15.0000</AppVersion>
  <Pages>1</Pages>
  <Words>30</Words>
  <Characters>234</Characters>
  <CharactersWithSpaces>271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2021-10-14T07:38:00Z</dcterms:created>
  <dc:creator/>
  <dc:description/>
  <dc:language>de-DE</dc:language>
  <cp:lastModifiedBy/>
  <dcterms:modified xsi:type="dcterms:W3CDTF">2021-10-14T09:54:17Z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0x010100321CE8397767AA4DBFC1427C747FA6C2</vt:lpwstr>
  </property>
</Properties>
</file>