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Lost Pig Cafe – AI Chatbot Feature Overview</w:t>
      </w:r>
    </w:p>
    <w:p>
      <w:pPr>
        <w:pStyle w:val="Heading2"/>
      </w:pPr>
      <w:r>
        <w:t>Overview</w:t>
      </w:r>
    </w:p>
    <w:p>
      <w:r>
        <w:t>This document outlines the features, capabilities, and technical implementation of the AI-powered chatbot integrated into the Lost Pig Cafe website. The chatbot is designed to enhance customer engagement, automate common queries, and assist in lead generation.</w:t>
      </w:r>
    </w:p>
    <w:p>
      <w:pPr>
        <w:pStyle w:val="Heading2"/>
      </w:pPr>
      <w:r>
        <w:t>Core Chatbot Features</w:t>
      </w:r>
    </w:p>
    <w:p>
      <w:r>
        <w:t>- Floating chatbot widget accessible across the website</w:t>
        <w:br/>
        <w:t>- Real-time AI-powered responses using Google Gemini API</w:t>
        <w:br/>
        <w:t>- Friendly café-staff conversational tone</w:t>
        <w:br/>
        <w:t>- Time-based greeting (morning, afternoon, evening)</w:t>
        <w:br/>
        <w:t>- Typing indicator for better UX</w:t>
        <w:br/>
        <w:t>- Message timestamps for clarity</w:t>
        <w:br/>
        <w:t>- Clear chat option for fresh conversations</w:t>
      </w:r>
    </w:p>
    <w:p>
      <w:pPr>
        <w:pStyle w:val="Heading2"/>
      </w:pPr>
      <w:r>
        <w:t>Quick Actions &amp; UI Enhancements</w:t>
      </w:r>
    </w:p>
    <w:p>
      <w:r>
        <w:t>- Predefined suggestion chips (Menu, Hours, Location, Specials)</w:t>
        <w:br/>
        <w:t>- Clickable Call, Map, and Catering CTA buttons</w:t>
        <w:br/>
        <w:t>- Mobile-responsive full-screen chatbot mode</w:t>
        <w:br/>
        <w:t>- Smooth open/close animations</w:t>
        <w:br/>
        <w:t>- Scrollable chat history with custom scrollbar</w:t>
      </w:r>
    </w:p>
    <w:p>
      <w:pPr>
        <w:pStyle w:val="Heading2"/>
      </w:pPr>
      <w:r>
        <w:t>Menu &amp; Image Sharing Capabilities</w:t>
      </w:r>
    </w:p>
    <w:p>
      <w:r>
        <w:t>- Supports image-based responses for food categories</w:t>
        <w:br/>
        <w:t>- Shows 2–3 HD food images on requests like “Show me breakfast”</w:t>
        <w:br/>
        <w:t>- Clickable image thumbnails open full-size images</w:t>
        <w:br/>
        <w:t>- Category detection for Breakfast, Brunch, Lunch, Coffee, Baked Goods</w:t>
      </w:r>
    </w:p>
    <w:p>
      <w:pPr>
        <w:pStyle w:val="Heading2"/>
      </w:pPr>
      <w:r>
        <w:t>AI Knowledge &amp; Business Context</w:t>
      </w:r>
    </w:p>
    <w:p>
      <w:r>
        <w:t>- Café-specific system prompt with strict rules</w:t>
        <w:br/>
        <w:t>- Accurate menu categorization</w:t>
        <w:br/>
        <w:t>- Business hours, contact details, and location awareness</w:t>
        <w:br/>
        <w:t>- Inventory-aware responses with safe fallbacks</w:t>
        <w:br/>
        <w:t>- Gift card and catering information handling</w:t>
      </w:r>
    </w:p>
    <w:p>
      <w:pPr>
        <w:pStyle w:val="Heading2"/>
      </w:pPr>
      <w:r>
        <w:t>Lead Capture &amp; Customer Engagement</w:t>
      </w:r>
    </w:p>
    <w:p>
      <w:r>
        <w:t>- Smart lead capture after meaningful engagement</w:t>
        <w:br/>
        <w:t>- Name and contact detail collection flow</w:t>
        <w:br/>
        <w:t>- Non-intrusive opt-in confirmation</w:t>
        <w:br/>
        <w:t>- Console logging ready for backend CRM integration</w:t>
      </w:r>
    </w:p>
    <w:p>
      <w:pPr>
        <w:pStyle w:val="Heading2"/>
      </w:pPr>
      <w:r>
        <w:t>Technical Implementation</w:t>
      </w:r>
    </w:p>
    <w:p>
      <w:r>
        <w:t>- Frontend-only JavaScript integration</w:t>
        <w:br/>
        <w:t>- Google Gemini 2.5 Flash model API</w:t>
        <w:br/>
        <w:t>- Dynamic HTML injection (no page reload required)</w:t>
        <w:br/>
        <w:t>- Modular and maintainable code structure</w:t>
        <w:br/>
        <w:t>- Secure fallback handling for API errors</w:t>
      </w:r>
    </w:p>
    <w:p>
      <w:pPr>
        <w:pStyle w:val="Heading2"/>
      </w:pPr>
      <w:r>
        <w:t>Business Value</w:t>
      </w:r>
    </w:p>
    <w:p>
      <w:r>
        <w:t>- Reduces manual customer support workload</w:t>
        <w:br/>
        <w:t>- Improves customer experience and response time</w:t>
        <w:br/>
        <w:t>- Increases engagement and potential conversions</w:t>
        <w:br/>
        <w:t>- Acts as a virtual front-desk assistant 24/7</w:t>
      </w:r>
    </w:p>
    <w:p>
      <w:pPr>
        <w:pStyle w:val="Heading2"/>
      </w:pPr>
      <w:r>
        <w:t>Future Enhancement Ready</w:t>
      </w:r>
    </w:p>
    <w:p>
      <w:r>
        <w:t>- CRM or email integration for leads</w:t>
        <w:br/>
        <w:t>- Order tracking and reservation APIs</w:t>
        <w:br/>
        <w:t>- Analytics dashboard for chatbot interactions</w:t>
        <w:br/>
        <w:t>- Multilingual support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