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5A71B4E5" w14:textId="77777777" w:rsidTr="00F5024C">
        <w:trPr>
          <w:cantSplit/>
          <w:trHeight w:hRule="exact" w:val="1134"/>
        </w:trPr>
        <w:tc>
          <w:tcPr>
            <w:tcW w:w="1242" w:type="dxa"/>
            <w:tcBorders>
              <w:top w:val="nil"/>
              <w:bottom w:val="nil"/>
            </w:tcBorders>
            <w:vAlign w:val="bottom"/>
          </w:tcPr>
          <w:p w14:paraId="37375111" w14:textId="5D5F3A43" w:rsidR="002D66A2" w:rsidRPr="003F5FEE" w:rsidRDefault="002D66A2" w:rsidP="00A107F9">
            <w:pPr>
              <w:rPr>
                <w:rFonts w:eastAsia="Times New Roman"/>
              </w:rPr>
            </w:pPr>
            <w:r>
              <w:rPr>
                <w:noProof/>
                <w:lang w:val="en-US" w:eastAsia="en-US"/>
              </w:rPr>
              <w:drawing>
                <wp:inline distT="0" distB="0" distL="0" distR="0" wp14:anchorId="7E189B75" wp14:editId="1110C43A">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tcBorders>
              <w:top w:val="nil"/>
              <w:bottom w:val="nil"/>
            </w:tcBorders>
            <w:vAlign w:val="bottom"/>
          </w:tcPr>
          <w:p w14:paraId="602DBFE8" w14:textId="77777777" w:rsidR="002D66A2" w:rsidRPr="00A86746" w:rsidRDefault="002D66A2" w:rsidP="000A0836">
            <w:pPr>
              <w:ind w:left="113"/>
              <w:rPr>
                <w:sz w:val="28"/>
                <w:szCs w:val="28"/>
              </w:rPr>
            </w:pPr>
            <w:r w:rsidRPr="00A86746">
              <w:rPr>
                <w:sz w:val="28"/>
                <w:szCs w:val="28"/>
              </w:rPr>
              <w:t>United Nations</w:t>
            </w:r>
          </w:p>
        </w:tc>
        <w:tc>
          <w:tcPr>
            <w:tcW w:w="5845" w:type="dxa"/>
            <w:gridSpan w:val="3"/>
            <w:tcBorders>
              <w:top w:val="nil"/>
              <w:bottom w:val="nil"/>
            </w:tcBorders>
            <w:vAlign w:val="bottom"/>
          </w:tcPr>
          <w:p w14:paraId="016DE87E" w14:textId="45B73A41" w:rsidR="6D29DCDD" w:rsidRPr="165F6AF1" w:rsidRDefault="6D29DCDD" w:rsidP="165F6AF1">
            <w:pPr>
              <w:jc w:val="right"/>
              <w:rPr>
                <w:sz w:val="40"/>
                <w:szCs w:val="40"/>
              </w:rPr>
            </w:pPr>
            <w:r w:rsidRPr="165F6AF1">
              <w:rPr>
                <w:sz w:val="40"/>
                <w:szCs w:val="40"/>
              </w:rPr>
              <w:t>FCCC</w:t>
            </w:r>
            <w:r>
              <w:t>/SBI/2022/</w:t>
            </w:r>
            <w:r w:rsidR="00853256">
              <w:t>10</w:t>
            </w:r>
          </w:p>
        </w:tc>
      </w:tr>
      <w:tr w:rsidR="00B96795" w:rsidRPr="000B2410" w14:paraId="33C9C855" w14:textId="77777777" w:rsidTr="00D401E0">
        <w:trPr>
          <w:cantSplit/>
          <w:trHeight w:hRule="exact" w:val="2552"/>
        </w:trPr>
        <w:tc>
          <w:tcPr>
            <w:tcW w:w="4511" w:type="dxa"/>
            <w:gridSpan w:val="3"/>
          </w:tcPr>
          <w:p w14:paraId="4F18FC5A" w14:textId="0FF62B7B" w:rsidR="00B96795" w:rsidRPr="00837C9C" w:rsidRDefault="00B96795" w:rsidP="00763F9F">
            <w:r w:rsidRPr="000B2410">
              <w:rPr>
                <w:noProof/>
                <w:lang w:val="en-US" w:eastAsia="en-US"/>
              </w:rPr>
              <w:drawing>
                <wp:anchor distT="0" distB="0" distL="114300" distR="114300" simplePos="0" relativeHeight="251658240" behindDoc="1" locked="0" layoutInCell="1" allowOverlap="1" wp14:anchorId="5F174217" wp14:editId="4D1FE905">
                  <wp:simplePos x="0" y="0"/>
                  <wp:positionH relativeFrom="column">
                    <wp:posOffset>3479</wp:posOffset>
                  </wp:positionH>
                  <wp:positionV relativeFrom="paragraph">
                    <wp:posOffset>-331</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0C95F8CB" w14:textId="77777777" w:rsidR="00B96795" w:rsidRPr="000B2410" w:rsidRDefault="00B96795" w:rsidP="00B96795"/>
        </w:tc>
        <w:tc>
          <w:tcPr>
            <w:tcW w:w="2835" w:type="dxa"/>
          </w:tcPr>
          <w:p w14:paraId="70762D07" w14:textId="77777777" w:rsidR="00B96795" w:rsidRPr="000B2410" w:rsidRDefault="00B96795" w:rsidP="00B96795">
            <w:pPr>
              <w:spacing w:before="240" w:line="240" w:lineRule="exact"/>
              <w:ind w:left="143"/>
            </w:pPr>
            <w:r w:rsidRPr="000B2410">
              <w:t>Distr.: General</w:t>
            </w:r>
          </w:p>
          <w:p w14:paraId="00AA68F9" w14:textId="36939462" w:rsidR="00B96795" w:rsidRPr="000B2410" w:rsidRDefault="00CD6211" w:rsidP="00B96795">
            <w:pPr>
              <w:spacing w:line="240" w:lineRule="exact"/>
              <w:ind w:left="143"/>
            </w:pPr>
            <w:r>
              <w:t>2</w:t>
            </w:r>
            <w:r w:rsidR="000A77FE">
              <w:t>8</w:t>
            </w:r>
            <w:r w:rsidR="00B96795" w:rsidRPr="000B2410">
              <w:t xml:space="preserve"> </w:t>
            </w:r>
            <w:r w:rsidR="00B96795">
              <w:t>July</w:t>
            </w:r>
            <w:r w:rsidR="00B96795" w:rsidRPr="000B2410">
              <w:t xml:space="preserve"> 2022</w:t>
            </w:r>
          </w:p>
          <w:p w14:paraId="2489BCA6" w14:textId="77777777" w:rsidR="00B96795" w:rsidRPr="000B2410" w:rsidRDefault="00B96795" w:rsidP="00B96795">
            <w:pPr>
              <w:spacing w:line="240" w:lineRule="exact"/>
              <w:ind w:left="143"/>
            </w:pPr>
          </w:p>
          <w:p w14:paraId="5316FBE1" w14:textId="77777777" w:rsidR="00B96795" w:rsidRPr="000B2410" w:rsidRDefault="00B96795" w:rsidP="00B96795">
            <w:pPr>
              <w:spacing w:line="240" w:lineRule="exact"/>
              <w:ind w:left="143"/>
            </w:pPr>
            <w:r w:rsidRPr="000B2410">
              <w:t>Original: English</w:t>
            </w:r>
          </w:p>
        </w:tc>
      </w:tr>
    </w:tbl>
    <w:p w14:paraId="6C687335" w14:textId="7AC9584E" w:rsidR="00D832A3" w:rsidRDefault="008C1A24" w:rsidP="008C1A24">
      <w:pPr>
        <w:spacing w:before="120"/>
        <w:rPr>
          <w:b/>
          <w:sz w:val="24"/>
          <w:szCs w:val="24"/>
        </w:rPr>
      </w:pPr>
      <w:r w:rsidRPr="00F110AD">
        <w:rPr>
          <w:b/>
          <w:sz w:val="24"/>
          <w:szCs w:val="24"/>
        </w:rPr>
        <w:t>Subsidiary Body for</w:t>
      </w:r>
      <w:r w:rsidR="006621E8">
        <w:rPr>
          <w:b/>
          <w:sz w:val="24"/>
          <w:szCs w:val="24"/>
        </w:rPr>
        <w:t xml:space="preserve"> </w:t>
      </w:r>
      <w:r w:rsidR="002D2B64">
        <w:rPr>
          <w:b/>
          <w:sz w:val="24"/>
          <w:szCs w:val="24"/>
        </w:rPr>
        <w:t>Implementation</w:t>
      </w:r>
    </w:p>
    <w:p w14:paraId="35B39869" w14:textId="00B9EA2D" w:rsidR="008C1A24" w:rsidRDefault="00957739" w:rsidP="003A15EE">
      <w:pPr>
        <w:pStyle w:val="HChG"/>
      </w:pPr>
      <w:r>
        <w:tab/>
      </w:r>
      <w:r>
        <w:tab/>
      </w:r>
      <w:r w:rsidR="008C1A24">
        <w:t>R</w:t>
      </w:r>
      <w:r w:rsidR="008C1A24" w:rsidRPr="00DE51A7">
        <w:t xml:space="preserve">eport of the Subsidiary Body for </w:t>
      </w:r>
      <w:r w:rsidR="002D2B64">
        <w:t>Implementation on its</w:t>
      </w:r>
      <w:r w:rsidR="001B040E">
        <w:t xml:space="preserve"> fifty</w:t>
      </w:r>
      <w:r w:rsidR="003B4C6C">
        <w:t>-</w:t>
      </w:r>
      <w:r w:rsidR="001B040E">
        <w:t>sixth session</w:t>
      </w:r>
      <w:r w:rsidR="00F45AE8">
        <w:t>, held in Bonn from 6 to 16 June 2022</w:t>
      </w:r>
    </w:p>
    <w:p w14:paraId="79097BE6" w14:textId="146F0406" w:rsidR="00966DF1" w:rsidRDefault="002D1977" w:rsidP="002D1977">
      <w:pPr>
        <w:spacing w:after="120"/>
        <w:rPr>
          <w:sz w:val="28"/>
        </w:rPr>
      </w:pPr>
      <w:r>
        <w:rPr>
          <w:sz w:val="28"/>
        </w:rPr>
        <w:t>Contents</w:t>
      </w:r>
    </w:p>
    <w:p w14:paraId="74DE8A2D" w14:textId="5B3A159E" w:rsidR="002D1977" w:rsidRDefault="002D1977" w:rsidP="002D1977">
      <w:pPr>
        <w:tabs>
          <w:tab w:val="right" w:pos="8929"/>
          <w:tab w:val="right" w:pos="9638"/>
        </w:tabs>
        <w:spacing w:after="120"/>
        <w:ind w:left="283"/>
      </w:pPr>
      <w:r>
        <w:rPr>
          <w:i/>
          <w:sz w:val="18"/>
        </w:rPr>
        <w:tab/>
      </w:r>
      <w:r>
        <w:rPr>
          <w:i/>
          <w:sz w:val="18"/>
        </w:rPr>
        <w:tab/>
        <w:t>Page</w:t>
      </w:r>
    </w:p>
    <w:p w14:paraId="3C8A31FB" w14:textId="77777777" w:rsidR="002D1977" w:rsidRDefault="00395491">
      <w:pPr>
        <w:pStyle w:val="TOC1"/>
        <w:rPr>
          <w:rFonts w:asciiTheme="minorHAnsi" w:eastAsiaTheme="minorEastAsia" w:hAnsiTheme="minorHAnsi" w:cstheme="minorBidi"/>
          <w:sz w:val="22"/>
          <w:szCs w:val="22"/>
          <w:lang w:val="en-US" w:eastAsia="en-US"/>
        </w:rPr>
      </w:pPr>
      <w:r>
        <w:tab/>
      </w:r>
      <w:r>
        <w:tab/>
      </w:r>
      <w:r w:rsidR="002D1977">
        <w:t>Abbreviations and acronyms</w:t>
      </w:r>
      <w:r w:rsidR="002D1977">
        <w:rPr>
          <w:webHidden/>
        </w:rPr>
        <w:tab/>
      </w:r>
      <w:r w:rsidR="00E3060E">
        <w:rPr>
          <w:webHidden/>
        </w:rPr>
        <w:tab/>
      </w:r>
      <w:r w:rsidR="002D1977">
        <w:rPr>
          <w:webHidden/>
        </w:rPr>
        <w:t>4</w:t>
      </w:r>
    </w:p>
    <w:p w14:paraId="1CAC429A" w14:textId="77777777" w:rsidR="002D1977" w:rsidRDefault="00E5207B" w:rsidP="00E3060E">
      <w:pPr>
        <w:pStyle w:val="TOC1"/>
        <w:ind w:left="1134" w:hanging="1134"/>
        <w:rPr>
          <w:rFonts w:asciiTheme="minorHAnsi" w:eastAsiaTheme="minorEastAsia" w:hAnsiTheme="minorHAnsi" w:cstheme="minorBidi"/>
          <w:sz w:val="22"/>
          <w:szCs w:val="22"/>
          <w:lang w:val="en-US" w:eastAsia="en-US"/>
        </w:rPr>
      </w:pPr>
      <w:r>
        <w:tab/>
      </w:r>
      <w:r w:rsidR="002D1977">
        <w:t>I.</w:t>
      </w:r>
      <w:r w:rsidR="002D1977">
        <w:rPr>
          <w:rFonts w:asciiTheme="minorHAnsi" w:eastAsiaTheme="minorEastAsia" w:hAnsiTheme="minorHAnsi" w:cstheme="minorBidi"/>
          <w:sz w:val="22"/>
          <w:szCs w:val="22"/>
          <w:lang w:val="en-US" w:eastAsia="en-US"/>
        </w:rPr>
        <w:tab/>
      </w:r>
      <w:r w:rsidR="002D1977">
        <w:t>Opening of the session</w:t>
      </w:r>
      <w:r>
        <w:br/>
      </w:r>
      <w:r w:rsidR="002D1977" w:rsidRPr="00FF1D21">
        <w:t>(Agenda item 1)</w:t>
      </w:r>
      <w:r w:rsidR="00E3060E">
        <w:tab/>
      </w:r>
      <w:r w:rsidR="00E3060E">
        <w:tab/>
      </w:r>
      <w:r w:rsidR="002D1977">
        <w:rPr>
          <w:webHidden/>
        </w:rPr>
        <w:t>5</w:t>
      </w:r>
    </w:p>
    <w:p w14:paraId="1783CE50" w14:textId="77777777" w:rsidR="002D1977" w:rsidRDefault="00E5207B" w:rsidP="00E3060E">
      <w:pPr>
        <w:pStyle w:val="TOC1"/>
        <w:ind w:left="1134" w:hanging="1134"/>
        <w:rPr>
          <w:rFonts w:asciiTheme="minorHAnsi" w:eastAsiaTheme="minorEastAsia" w:hAnsiTheme="minorHAnsi" w:cstheme="minorBidi"/>
          <w:sz w:val="22"/>
          <w:szCs w:val="22"/>
          <w:lang w:val="en-US" w:eastAsia="en-US"/>
        </w:rPr>
      </w:pPr>
      <w:r>
        <w:tab/>
      </w:r>
      <w:r w:rsidR="002D1977">
        <w:t>II.</w:t>
      </w:r>
      <w:r w:rsidR="002D1977">
        <w:rPr>
          <w:rFonts w:asciiTheme="minorHAnsi" w:eastAsiaTheme="minorEastAsia" w:hAnsiTheme="minorHAnsi" w:cstheme="minorBidi"/>
          <w:sz w:val="22"/>
          <w:szCs w:val="22"/>
          <w:lang w:val="en-US" w:eastAsia="en-US"/>
        </w:rPr>
        <w:tab/>
      </w:r>
      <w:r w:rsidR="002D1977">
        <w:t>Organizational matters</w:t>
      </w:r>
      <w:r>
        <w:br/>
      </w:r>
      <w:r w:rsidR="002D1977" w:rsidRPr="00FF1D21">
        <w:t>(Agenda item 2)</w:t>
      </w:r>
      <w:r w:rsidR="002D1977">
        <w:rPr>
          <w:webHidden/>
        </w:rPr>
        <w:tab/>
      </w:r>
      <w:r w:rsidR="00E3060E">
        <w:rPr>
          <w:webHidden/>
        </w:rPr>
        <w:tab/>
      </w:r>
      <w:r w:rsidR="002D1977">
        <w:rPr>
          <w:webHidden/>
        </w:rPr>
        <w:t>5</w:t>
      </w:r>
    </w:p>
    <w:p w14:paraId="368E87AA" w14:textId="77777777" w:rsidR="002D1977" w:rsidRDefault="00E5207B" w:rsidP="001D0BCD">
      <w:pPr>
        <w:pStyle w:val="TOC1"/>
        <w:ind w:left="1559" w:hanging="1559"/>
        <w:rPr>
          <w:rFonts w:asciiTheme="minorHAnsi" w:eastAsiaTheme="minorEastAsia" w:hAnsiTheme="minorHAnsi" w:cstheme="minorBidi"/>
          <w:sz w:val="22"/>
          <w:szCs w:val="22"/>
          <w:lang w:val="en-US" w:eastAsia="en-US"/>
        </w:rPr>
      </w:pPr>
      <w:r>
        <w:tab/>
      </w:r>
      <w:r>
        <w:tab/>
      </w:r>
      <w:r w:rsidR="002D1977">
        <w:t>A.</w:t>
      </w:r>
      <w:r w:rsidR="002D1977">
        <w:rPr>
          <w:rFonts w:asciiTheme="minorHAnsi" w:eastAsiaTheme="minorEastAsia" w:hAnsiTheme="minorHAnsi" w:cstheme="minorBidi"/>
          <w:sz w:val="22"/>
          <w:szCs w:val="22"/>
          <w:lang w:val="en-US" w:eastAsia="en-US"/>
        </w:rPr>
        <w:tab/>
      </w:r>
      <w:r w:rsidR="002D1977">
        <w:t xml:space="preserve">Adoption of the agenda </w:t>
      </w:r>
      <w:r w:rsidR="00E3060E">
        <w:br/>
      </w:r>
      <w:r w:rsidR="002D1977" w:rsidRPr="00FF1D21">
        <w:t>(Agenda sub-item 2(a))</w:t>
      </w:r>
      <w:r w:rsidR="00E3060E">
        <w:tab/>
      </w:r>
      <w:r w:rsidR="002D1977">
        <w:rPr>
          <w:webHidden/>
        </w:rPr>
        <w:tab/>
        <w:t>5</w:t>
      </w:r>
    </w:p>
    <w:p w14:paraId="14F74BDE" w14:textId="77777777" w:rsidR="002D1977" w:rsidRDefault="00E5207B" w:rsidP="001D0BCD">
      <w:pPr>
        <w:pStyle w:val="TOC1"/>
        <w:ind w:left="1559" w:hanging="1559"/>
        <w:rPr>
          <w:rFonts w:asciiTheme="minorHAnsi" w:eastAsiaTheme="minorEastAsia" w:hAnsiTheme="minorHAnsi" w:cstheme="minorBidi"/>
          <w:sz w:val="22"/>
          <w:szCs w:val="22"/>
          <w:lang w:val="en-US" w:eastAsia="en-US"/>
        </w:rPr>
      </w:pPr>
      <w:r>
        <w:tab/>
      </w:r>
      <w:r>
        <w:tab/>
      </w:r>
      <w:r w:rsidR="002D1977">
        <w:t>B.</w:t>
      </w:r>
      <w:r w:rsidR="002D1977">
        <w:rPr>
          <w:rFonts w:asciiTheme="minorHAnsi" w:eastAsiaTheme="minorEastAsia" w:hAnsiTheme="minorHAnsi" w:cstheme="minorBidi"/>
          <w:sz w:val="22"/>
          <w:szCs w:val="22"/>
          <w:lang w:val="en-US" w:eastAsia="en-US"/>
        </w:rPr>
        <w:tab/>
      </w:r>
      <w:r w:rsidR="002D1977">
        <w:t xml:space="preserve">Organization of the work of the session </w:t>
      </w:r>
      <w:r w:rsidR="00E3060E">
        <w:br/>
      </w:r>
      <w:r w:rsidR="002D1977" w:rsidRPr="00FF1D21">
        <w:rPr>
          <w:bCs/>
        </w:rPr>
        <w:t>(Agenda sub-item 2(b))</w:t>
      </w:r>
      <w:r w:rsidR="00E3060E">
        <w:rPr>
          <w:bCs/>
        </w:rPr>
        <w:tab/>
      </w:r>
      <w:r w:rsidR="002D1977">
        <w:rPr>
          <w:webHidden/>
        </w:rPr>
        <w:tab/>
        <w:t>7</w:t>
      </w:r>
    </w:p>
    <w:p w14:paraId="6E264595" w14:textId="77777777" w:rsidR="002D1977" w:rsidRDefault="00E3060E" w:rsidP="001D0BCD">
      <w:pPr>
        <w:pStyle w:val="TOC1"/>
        <w:ind w:left="1559" w:hanging="1559"/>
        <w:rPr>
          <w:rFonts w:asciiTheme="minorHAnsi" w:eastAsiaTheme="minorEastAsia" w:hAnsiTheme="minorHAnsi" w:cstheme="minorBidi"/>
          <w:sz w:val="22"/>
          <w:szCs w:val="22"/>
          <w:lang w:val="en-US" w:eastAsia="en-US"/>
        </w:rPr>
      </w:pPr>
      <w:r>
        <w:tab/>
      </w:r>
      <w:r>
        <w:tab/>
      </w:r>
      <w:r w:rsidR="002D1977">
        <w:t>C.</w:t>
      </w:r>
      <w:r w:rsidR="002D1977">
        <w:rPr>
          <w:rFonts w:asciiTheme="minorHAnsi" w:eastAsiaTheme="minorEastAsia" w:hAnsiTheme="minorHAnsi" w:cstheme="minorBidi"/>
          <w:sz w:val="22"/>
          <w:szCs w:val="22"/>
          <w:lang w:val="en-US" w:eastAsia="en-US"/>
        </w:rPr>
        <w:tab/>
      </w:r>
      <w:r w:rsidR="002D1977" w:rsidRPr="00FF1D21">
        <w:rPr>
          <w:bCs/>
        </w:rPr>
        <w:t>F</w:t>
      </w:r>
      <w:r w:rsidR="002D1977">
        <w:t>acilitative sharing of views under the international consultation and analysis process</w:t>
      </w:r>
      <w:r>
        <w:br/>
      </w:r>
      <w:r w:rsidR="002D1977" w:rsidRPr="00FF1D21">
        <w:rPr>
          <w:bCs/>
        </w:rPr>
        <w:t>(Agenda sub-item 2(c))</w:t>
      </w:r>
      <w:r w:rsidR="008F0EAE">
        <w:rPr>
          <w:bCs/>
        </w:rPr>
        <w:tab/>
      </w:r>
      <w:r w:rsidR="008F0EAE">
        <w:rPr>
          <w:bCs/>
        </w:rPr>
        <w:tab/>
      </w:r>
      <w:r w:rsidR="002D1977">
        <w:rPr>
          <w:webHidden/>
        </w:rPr>
        <w:t>8</w:t>
      </w:r>
    </w:p>
    <w:p w14:paraId="4D485F56" w14:textId="77777777" w:rsidR="002D1977" w:rsidRDefault="00E3060E" w:rsidP="001D0BCD">
      <w:pPr>
        <w:pStyle w:val="TOC1"/>
        <w:ind w:left="1559" w:hanging="1559"/>
        <w:rPr>
          <w:rFonts w:asciiTheme="minorHAnsi" w:eastAsiaTheme="minorEastAsia" w:hAnsiTheme="minorHAnsi" w:cstheme="minorBidi"/>
          <w:sz w:val="22"/>
          <w:szCs w:val="22"/>
          <w:lang w:val="en-US" w:eastAsia="en-US"/>
        </w:rPr>
      </w:pPr>
      <w:r>
        <w:rPr>
          <w:rFonts w:eastAsia="Times New Roman"/>
        </w:rPr>
        <w:tab/>
      </w:r>
      <w:r>
        <w:rPr>
          <w:rFonts w:eastAsia="Times New Roman"/>
        </w:rPr>
        <w:tab/>
      </w:r>
      <w:r w:rsidR="002D1977" w:rsidRPr="00FF1D21">
        <w:rPr>
          <w:rFonts w:eastAsia="Times New Roman"/>
        </w:rPr>
        <w:t>D.</w:t>
      </w:r>
      <w:r w:rsidR="002D1977">
        <w:rPr>
          <w:rFonts w:asciiTheme="minorHAnsi" w:eastAsiaTheme="minorEastAsia" w:hAnsiTheme="minorHAnsi" w:cstheme="minorBidi"/>
          <w:sz w:val="22"/>
          <w:szCs w:val="22"/>
          <w:lang w:val="en-US" w:eastAsia="en-US"/>
        </w:rPr>
        <w:tab/>
      </w:r>
      <w:r w:rsidR="002D1977" w:rsidRPr="00E3060E">
        <w:t>Mandated</w:t>
      </w:r>
      <w:r w:rsidR="002D1977" w:rsidRPr="00FF1D21">
        <w:rPr>
          <w:bCs/>
        </w:rPr>
        <w:t xml:space="preserve"> events </w:t>
      </w:r>
      <w:r>
        <w:rPr>
          <w:bCs/>
        </w:rPr>
        <w:br/>
      </w:r>
      <w:r w:rsidR="002D1977" w:rsidRPr="00FF1D21">
        <w:rPr>
          <w:bCs/>
        </w:rPr>
        <w:t>(Agenda sub-item 2(d))</w:t>
      </w:r>
      <w:r w:rsidR="002D1977">
        <w:rPr>
          <w:webHidden/>
        </w:rPr>
        <w:tab/>
      </w:r>
      <w:r w:rsidR="008F0EAE">
        <w:rPr>
          <w:webHidden/>
        </w:rPr>
        <w:tab/>
      </w:r>
      <w:r w:rsidR="002D1977">
        <w:rPr>
          <w:webHidden/>
        </w:rPr>
        <w:t>8</w:t>
      </w:r>
    </w:p>
    <w:p w14:paraId="6C7E49F8" w14:textId="77777777" w:rsidR="002D1977" w:rsidRDefault="00E3060E" w:rsidP="00E3060E">
      <w:pPr>
        <w:pStyle w:val="TOC1"/>
        <w:ind w:left="1134" w:hanging="1134"/>
        <w:rPr>
          <w:rFonts w:asciiTheme="minorHAnsi" w:eastAsiaTheme="minorEastAsia" w:hAnsiTheme="minorHAnsi" w:cstheme="minorBidi"/>
          <w:sz w:val="22"/>
          <w:szCs w:val="22"/>
          <w:lang w:val="en-US" w:eastAsia="en-US"/>
        </w:rPr>
      </w:pPr>
      <w:r>
        <w:rPr>
          <w:bCs/>
        </w:rPr>
        <w:tab/>
      </w:r>
      <w:r w:rsidR="002D1977" w:rsidRPr="00FF1D21">
        <w:rPr>
          <w:bCs/>
        </w:rPr>
        <w:t>III.</w:t>
      </w:r>
      <w:r w:rsidR="002D1977">
        <w:rPr>
          <w:rFonts w:asciiTheme="minorHAnsi" w:eastAsiaTheme="minorEastAsia" w:hAnsiTheme="minorHAnsi" w:cstheme="minorBidi"/>
          <w:sz w:val="22"/>
          <w:szCs w:val="22"/>
          <w:lang w:val="en-US" w:eastAsia="en-US"/>
        </w:rPr>
        <w:tab/>
      </w:r>
      <w:r w:rsidR="002D1977">
        <w:t xml:space="preserve">Reporting from and review of Parties included in Annex I to the Convention </w:t>
      </w:r>
      <w:r>
        <w:br/>
      </w:r>
      <w:r w:rsidR="002D1977" w:rsidRPr="00FF1D21">
        <w:rPr>
          <w:bCs/>
        </w:rPr>
        <w:t>(Agenda item 3)</w:t>
      </w:r>
      <w:r w:rsidR="002D1977">
        <w:rPr>
          <w:webHidden/>
        </w:rPr>
        <w:tab/>
      </w:r>
      <w:r w:rsidR="008F0EAE">
        <w:rPr>
          <w:webHidden/>
        </w:rPr>
        <w:tab/>
      </w:r>
      <w:r w:rsidR="002D1977">
        <w:rPr>
          <w:webHidden/>
        </w:rPr>
        <w:t>8</w:t>
      </w:r>
    </w:p>
    <w:p w14:paraId="43E8A63B" w14:textId="77777777" w:rsidR="002D1977" w:rsidRDefault="00E3060E" w:rsidP="008F0EAE">
      <w:pPr>
        <w:pStyle w:val="TOC1"/>
        <w:ind w:left="1559" w:hanging="1559"/>
        <w:rPr>
          <w:rFonts w:asciiTheme="minorHAnsi" w:eastAsiaTheme="minorEastAsia" w:hAnsiTheme="minorHAnsi" w:cstheme="minorBidi"/>
          <w:sz w:val="22"/>
          <w:szCs w:val="22"/>
          <w:lang w:val="en-US" w:eastAsia="en-US"/>
        </w:rPr>
      </w:pPr>
      <w:r>
        <w:tab/>
      </w:r>
      <w:r>
        <w:tab/>
      </w:r>
      <w:r w:rsidR="002D1977">
        <w:t>A.</w:t>
      </w:r>
      <w:r w:rsidR="002D1977">
        <w:rPr>
          <w:rFonts w:asciiTheme="minorHAnsi" w:eastAsiaTheme="minorEastAsia" w:hAnsiTheme="minorHAnsi" w:cstheme="minorBidi"/>
          <w:sz w:val="22"/>
          <w:szCs w:val="22"/>
          <w:lang w:val="en-US" w:eastAsia="en-US"/>
        </w:rPr>
        <w:tab/>
      </w:r>
      <w:r w:rsidR="002D1977">
        <w:t>Status of submission and review of national communications and biennial reports</w:t>
      </w:r>
      <w:r>
        <w:br/>
      </w:r>
      <w:r w:rsidR="002D1977">
        <w:t xml:space="preserve">from Parties included in Annex I to the Convention </w:t>
      </w:r>
      <w:r>
        <w:br/>
      </w:r>
      <w:r w:rsidR="002D1977" w:rsidRPr="00FF1D21">
        <w:rPr>
          <w:bCs/>
        </w:rPr>
        <w:t>(Agenda sub-item 3(a))</w:t>
      </w:r>
      <w:r w:rsidR="002D1977">
        <w:rPr>
          <w:webHidden/>
        </w:rPr>
        <w:tab/>
      </w:r>
      <w:r w:rsidR="008F0EAE">
        <w:rPr>
          <w:webHidden/>
        </w:rPr>
        <w:tab/>
      </w:r>
      <w:r w:rsidR="002D1977">
        <w:rPr>
          <w:webHidden/>
        </w:rPr>
        <w:t>8</w:t>
      </w:r>
    </w:p>
    <w:p w14:paraId="4F3DF814" w14:textId="77777777" w:rsidR="002D1977" w:rsidRDefault="00E3060E" w:rsidP="00ED6FE2">
      <w:pPr>
        <w:pStyle w:val="TOC1"/>
        <w:ind w:left="1559" w:hanging="1559"/>
        <w:rPr>
          <w:rFonts w:asciiTheme="minorHAnsi" w:eastAsiaTheme="minorEastAsia" w:hAnsiTheme="minorHAnsi" w:cstheme="minorBidi"/>
          <w:sz w:val="22"/>
          <w:szCs w:val="22"/>
          <w:lang w:val="en-US" w:eastAsia="en-US"/>
        </w:rPr>
      </w:pPr>
      <w:r>
        <w:tab/>
      </w:r>
      <w:r>
        <w:tab/>
      </w:r>
      <w:r w:rsidR="002D1977">
        <w:t>B.</w:t>
      </w:r>
      <w:r w:rsidR="002D1977">
        <w:rPr>
          <w:rFonts w:asciiTheme="minorHAnsi" w:eastAsiaTheme="minorEastAsia" w:hAnsiTheme="minorHAnsi" w:cstheme="minorBidi"/>
          <w:sz w:val="22"/>
          <w:szCs w:val="22"/>
          <w:lang w:val="en-US" w:eastAsia="en-US"/>
        </w:rPr>
        <w:tab/>
      </w:r>
      <w:r w:rsidR="002D1977">
        <w:t>Compilations and syntheses of biennial reports from Parties included in Annex I</w:t>
      </w:r>
      <w:r>
        <w:br/>
      </w:r>
      <w:r w:rsidR="002D1977">
        <w:t xml:space="preserve">to the Convention </w:t>
      </w:r>
      <w:r>
        <w:br/>
      </w:r>
      <w:r w:rsidR="002D1977" w:rsidRPr="00FF1D21">
        <w:rPr>
          <w:bCs/>
        </w:rPr>
        <w:t>(Agenda sub-item 3(b))</w:t>
      </w:r>
      <w:r w:rsidR="00ED6FE2">
        <w:rPr>
          <w:bCs/>
        </w:rPr>
        <w:tab/>
      </w:r>
      <w:r w:rsidR="002D1977">
        <w:rPr>
          <w:webHidden/>
        </w:rPr>
        <w:tab/>
        <w:t>9</w:t>
      </w:r>
    </w:p>
    <w:p w14:paraId="1762FE85" w14:textId="77777777" w:rsidR="002D1977" w:rsidRDefault="00E3060E" w:rsidP="00ED6FE2">
      <w:pPr>
        <w:pStyle w:val="TOC1"/>
        <w:ind w:left="1559" w:hanging="1559"/>
        <w:rPr>
          <w:rFonts w:asciiTheme="minorHAnsi" w:eastAsiaTheme="minorEastAsia" w:hAnsiTheme="minorHAnsi" w:cstheme="minorBidi"/>
          <w:sz w:val="22"/>
          <w:szCs w:val="22"/>
          <w:lang w:val="en-US" w:eastAsia="en-US"/>
        </w:rPr>
      </w:pPr>
      <w:r>
        <w:tab/>
      </w:r>
      <w:r>
        <w:tab/>
      </w:r>
      <w:r w:rsidR="002D1977">
        <w:t>C.</w:t>
      </w:r>
      <w:r w:rsidR="002D1977">
        <w:rPr>
          <w:rFonts w:asciiTheme="minorHAnsi" w:eastAsiaTheme="minorEastAsia" w:hAnsiTheme="minorHAnsi" w:cstheme="minorBidi"/>
          <w:sz w:val="22"/>
          <w:szCs w:val="22"/>
          <w:lang w:val="en-US" w:eastAsia="en-US"/>
        </w:rPr>
        <w:tab/>
      </w:r>
      <w:r w:rsidR="002D1977">
        <w:t>Reports on national greenhouse gas inventory data from Parties included in Annex I</w:t>
      </w:r>
      <w:r>
        <w:br/>
      </w:r>
      <w:r w:rsidR="002D1977">
        <w:t xml:space="preserve">to the Convention  </w:t>
      </w:r>
      <w:r>
        <w:br/>
      </w:r>
      <w:r w:rsidR="002D1977" w:rsidRPr="00FF1D21">
        <w:rPr>
          <w:bCs/>
        </w:rPr>
        <w:t>(Agenda sub-item 3(c))</w:t>
      </w:r>
      <w:r w:rsidR="00ED6FE2">
        <w:rPr>
          <w:bCs/>
        </w:rPr>
        <w:tab/>
      </w:r>
      <w:r w:rsidR="002D1977">
        <w:rPr>
          <w:webHidden/>
        </w:rPr>
        <w:tab/>
        <w:t>9</w:t>
      </w:r>
    </w:p>
    <w:p w14:paraId="4BCAF355" w14:textId="77777777" w:rsidR="002D1977" w:rsidRDefault="00E3060E" w:rsidP="00ED6FE2">
      <w:pPr>
        <w:pStyle w:val="TOC1"/>
        <w:ind w:left="1559" w:hanging="1559"/>
        <w:rPr>
          <w:rFonts w:asciiTheme="minorHAnsi" w:eastAsiaTheme="minorEastAsia" w:hAnsiTheme="minorHAnsi" w:cstheme="minorBidi"/>
          <w:sz w:val="22"/>
          <w:szCs w:val="22"/>
          <w:lang w:val="en-US" w:eastAsia="en-US"/>
        </w:rPr>
      </w:pPr>
      <w:r>
        <w:rPr>
          <w:bCs/>
        </w:rPr>
        <w:tab/>
      </w:r>
      <w:r w:rsidR="00ED6FE2">
        <w:rPr>
          <w:bCs/>
        </w:rPr>
        <w:tab/>
      </w:r>
      <w:r w:rsidR="002D1977" w:rsidRPr="00FF1D21">
        <w:rPr>
          <w:bCs/>
        </w:rPr>
        <w:t>D.</w:t>
      </w:r>
      <w:r w:rsidR="002D1977">
        <w:rPr>
          <w:rFonts w:asciiTheme="minorHAnsi" w:eastAsiaTheme="minorEastAsia" w:hAnsiTheme="minorHAnsi" w:cstheme="minorBidi"/>
          <w:sz w:val="22"/>
          <w:szCs w:val="22"/>
          <w:lang w:val="en-US" w:eastAsia="en-US"/>
        </w:rPr>
        <w:tab/>
      </w:r>
      <w:r w:rsidR="002D1977">
        <w:t>Revision of the modalities and procedures for international assessment and review</w:t>
      </w:r>
      <w:r>
        <w:br/>
      </w:r>
      <w:r w:rsidR="002D1977" w:rsidRPr="00FF1D21">
        <w:rPr>
          <w:bCs/>
        </w:rPr>
        <w:t>(Agenda sub-item 3(d))</w:t>
      </w:r>
      <w:r w:rsidR="002D1977">
        <w:rPr>
          <w:webHidden/>
        </w:rPr>
        <w:tab/>
      </w:r>
      <w:r w:rsidR="00ED6FE2">
        <w:rPr>
          <w:webHidden/>
        </w:rPr>
        <w:tab/>
      </w:r>
      <w:r w:rsidR="002D1977">
        <w:rPr>
          <w:webHidden/>
        </w:rPr>
        <w:t>9</w:t>
      </w:r>
    </w:p>
    <w:p w14:paraId="43E5D480" w14:textId="77777777" w:rsidR="002D1977" w:rsidRDefault="00E3060E" w:rsidP="00ED6FE2">
      <w:pPr>
        <w:pStyle w:val="TOC1"/>
        <w:ind w:left="1559" w:hanging="1559"/>
        <w:rPr>
          <w:rFonts w:asciiTheme="minorHAnsi" w:eastAsiaTheme="minorEastAsia" w:hAnsiTheme="minorHAnsi" w:cstheme="minorBidi"/>
          <w:sz w:val="22"/>
          <w:szCs w:val="22"/>
          <w:lang w:val="en-US" w:eastAsia="en-US"/>
        </w:rPr>
      </w:pPr>
      <w:r>
        <w:tab/>
      </w:r>
      <w:r w:rsidR="00ED6FE2">
        <w:tab/>
      </w:r>
      <w:r w:rsidR="002D1977">
        <w:t>E.</w:t>
      </w:r>
      <w:r w:rsidR="002D1977">
        <w:rPr>
          <w:rFonts w:asciiTheme="minorHAnsi" w:eastAsiaTheme="minorEastAsia" w:hAnsiTheme="minorHAnsi" w:cstheme="minorBidi"/>
          <w:sz w:val="22"/>
          <w:szCs w:val="22"/>
          <w:lang w:val="en-US" w:eastAsia="en-US"/>
        </w:rPr>
        <w:tab/>
      </w:r>
      <w:r w:rsidR="002D1977">
        <w:t>Date of completion of the expert review process under Article 8 of the Kyoto Protocol</w:t>
      </w:r>
      <w:r>
        <w:br/>
      </w:r>
      <w:r w:rsidR="002D1977">
        <w:t xml:space="preserve">for the second commitment period </w:t>
      </w:r>
      <w:r>
        <w:br/>
      </w:r>
      <w:r w:rsidR="002D1977" w:rsidRPr="00FF1D21">
        <w:t>(Agenda sub-item 3(e))</w:t>
      </w:r>
      <w:r w:rsidR="002D1977">
        <w:rPr>
          <w:webHidden/>
        </w:rPr>
        <w:tab/>
      </w:r>
      <w:r w:rsidR="00ED6FE2">
        <w:rPr>
          <w:webHidden/>
        </w:rPr>
        <w:tab/>
      </w:r>
      <w:r w:rsidR="002D1977">
        <w:rPr>
          <w:webHidden/>
        </w:rPr>
        <w:t>9</w:t>
      </w:r>
    </w:p>
    <w:p w14:paraId="63161D6C" w14:textId="77777777" w:rsidR="002D1977" w:rsidRDefault="00E3060E" w:rsidP="00E3060E">
      <w:pPr>
        <w:pStyle w:val="TOC1"/>
        <w:ind w:left="1134" w:hanging="1134"/>
        <w:rPr>
          <w:rFonts w:asciiTheme="minorHAnsi" w:eastAsiaTheme="minorEastAsia" w:hAnsiTheme="minorHAnsi" w:cstheme="minorBidi"/>
          <w:sz w:val="22"/>
          <w:szCs w:val="22"/>
          <w:lang w:val="en-US" w:eastAsia="en-US"/>
        </w:rPr>
      </w:pPr>
      <w:r>
        <w:tab/>
      </w:r>
      <w:r w:rsidR="002D1977">
        <w:t>IV.</w:t>
      </w:r>
      <w:r w:rsidR="002D1977">
        <w:rPr>
          <w:rFonts w:asciiTheme="minorHAnsi" w:eastAsiaTheme="minorEastAsia" w:hAnsiTheme="minorHAnsi" w:cstheme="minorBidi"/>
          <w:sz w:val="22"/>
          <w:szCs w:val="22"/>
          <w:lang w:val="en-US" w:eastAsia="en-US"/>
        </w:rPr>
        <w:tab/>
      </w:r>
      <w:r w:rsidR="002D1977">
        <w:t xml:space="preserve">Reporting from Parties not included in Annex I to the Convention </w:t>
      </w:r>
      <w:r>
        <w:br/>
      </w:r>
      <w:r w:rsidR="002D1977" w:rsidRPr="00FF1D21">
        <w:rPr>
          <w:bCs/>
        </w:rPr>
        <w:t>(Agenda item 4)</w:t>
      </w:r>
      <w:r w:rsidR="00ED6FE2">
        <w:rPr>
          <w:bCs/>
        </w:rPr>
        <w:tab/>
      </w:r>
      <w:r w:rsidR="002D1977">
        <w:rPr>
          <w:webHidden/>
        </w:rPr>
        <w:tab/>
        <w:t>9</w:t>
      </w:r>
    </w:p>
    <w:p w14:paraId="627399CA" w14:textId="77777777" w:rsidR="002D1977" w:rsidRDefault="00E3060E" w:rsidP="00ED6FE2">
      <w:pPr>
        <w:pStyle w:val="TOC1"/>
        <w:ind w:left="1559" w:hanging="1559"/>
        <w:rPr>
          <w:rFonts w:asciiTheme="minorHAnsi" w:eastAsiaTheme="minorEastAsia" w:hAnsiTheme="minorHAnsi" w:cstheme="minorBidi"/>
          <w:sz w:val="22"/>
          <w:szCs w:val="22"/>
          <w:lang w:val="en-US" w:eastAsia="en-US"/>
        </w:rPr>
      </w:pPr>
      <w:r>
        <w:lastRenderedPageBreak/>
        <w:tab/>
      </w:r>
      <w:r>
        <w:tab/>
      </w:r>
      <w:r w:rsidR="002D1977">
        <w:t>A.</w:t>
      </w:r>
      <w:r w:rsidR="002D1977">
        <w:rPr>
          <w:rFonts w:asciiTheme="minorHAnsi" w:eastAsiaTheme="minorEastAsia" w:hAnsiTheme="minorHAnsi" w:cstheme="minorBidi"/>
          <w:sz w:val="22"/>
          <w:szCs w:val="22"/>
          <w:lang w:val="en-US" w:eastAsia="en-US"/>
        </w:rPr>
        <w:tab/>
      </w:r>
      <w:r w:rsidR="002D1977">
        <w:t>Information contained in national communications from Parties not included</w:t>
      </w:r>
      <w:r>
        <w:br/>
      </w:r>
      <w:r w:rsidR="002D1977">
        <w:t xml:space="preserve">in Annex I to the Convention </w:t>
      </w:r>
      <w:r>
        <w:br/>
      </w:r>
      <w:r w:rsidR="002D1977" w:rsidRPr="00FF1D21">
        <w:rPr>
          <w:bCs/>
        </w:rPr>
        <w:t xml:space="preserve">(Agenda sub-item 4(a) </w:t>
      </w:r>
      <w:r w:rsidR="002D1977" w:rsidRPr="00FF1D21">
        <w:rPr>
          <w:bCs/>
          <w:i/>
          <w:iCs/>
        </w:rPr>
        <w:t>held in abeyance</w:t>
      </w:r>
      <w:r w:rsidR="002D1977" w:rsidRPr="00FF1D21">
        <w:rPr>
          <w:bCs/>
        </w:rPr>
        <w:t>)</w:t>
      </w:r>
      <w:r w:rsidR="00ED6FE2">
        <w:rPr>
          <w:bCs/>
        </w:rPr>
        <w:tab/>
      </w:r>
      <w:r w:rsidR="002D1977">
        <w:rPr>
          <w:webHidden/>
        </w:rPr>
        <w:tab/>
        <w:t>9</w:t>
      </w:r>
    </w:p>
    <w:p w14:paraId="07DFC742" w14:textId="77777777" w:rsidR="002D1977" w:rsidRDefault="00E3060E" w:rsidP="00ED6FE2">
      <w:pPr>
        <w:pStyle w:val="TOC1"/>
        <w:ind w:left="1559" w:hanging="1559"/>
        <w:rPr>
          <w:rFonts w:asciiTheme="minorHAnsi" w:eastAsiaTheme="minorEastAsia" w:hAnsiTheme="minorHAnsi" w:cstheme="minorBidi"/>
          <w:sz w:val="22"/>
          <w:szCs w:val="22"/>
          <w:lang w:val="en-US" w:eastAsia="en-US"/>
        </w:rPr>
      </w:pPr>
      <w:r>
        <w:tab/>
      </w:r>
      <w:r>
        <w:tab/>
      </w:r>
      <w:r w:rsidR="002D1977">
        <w:t>B.</w:t>
      </w:r>
      <w:r w:rsidR="002D1977">
        <w:rPr>
          <w:rFonts w:asciiTheme="minorHAnsi" w:eastAsiaTheme="minorEastAsia" w:hAnsiTheme="minorHAnsi" w:cstheme="minorBidi"/>
          <w:sz w:val="22"/>
          <w:szCs w:val="22"/>
          <w:lang w:val="en-US" w:eastAsia="en-US"/>
        </w:rPr>
        <w:tab/>
      </w:r>
      <w:r w:rsidR="002D1977">
        <w:t xml:space="preserve">Provision of financial and technical support </w:t>
      </w:r>
      <w:r>
        <w:br/>
      </w:r>
      <w:r w:rsidR="002D1977" w:rsidRPr="00FF1D21">
        <w:rPr>
          <w:bCs/>
        </w:rPr>
        <w:t>(Agenda sub-item 4(b))</w:t>
      </w:r>
      <w:r w:rsidR="00ED6FE2">
        <w:rPr>
          <w:bCs/>
        </w:rPr>
        <w:tab/>
      </w:r>
      <w:r w:rsidR="002D1977">
        <w:rPr>
          <w:webHidden/>
        </w:rPr>
        <w:tab/>
        <w:t>9</w:t>
      </w:r>
    </w:p>
    <w:p w14:paraId="2EEBDF88" w14:textId="77777777" w:rsidR="002D1977" w:rsidRDefault="00E3060E" w:rsidP="00B463AF">
      <w:pPr>
        <w:pStyle w:val="TOC1"/>
        <w:ind w:left="1559" w:hanging="1559"/>
        <w:rPr>
          <w:rFonts w:asciiTheme="minorHAnsi" w:eastAsiaTheme="minorEastAsia" w:hAnsiTheme="minorHAnsi" w:cstheme="minorBidi"/>
          <w:sz w:val="22"/>
          <w:szCs w:val="22"/>
          <w:lang w:val="en-US" w:eastAsia="en-US"/>
        </w:rPr>
      </w:pPr>
      <w:r>
        <w:tab/>
      </w:r>
      <w:r>
        <w:tab/>
      </w:r>
      <w:r w:rsidR="002D1977">
        <w:t>C.</w:t>
      </w:r>
      <w:r w:rsidR="002D1977">
        <w:rPr>
          <w:rFonts w:asciiTheme="minorHAnsi" w:eastAsiaTheme="minorEastAsia" w:hAnsiTheme="minorHAnsi" w:cstheme="minorBidi"/>
          <w:sz w:val="22"/>
          <w:szCs w:val="22"/>
          <w:lang w:val="en-US" w:eastAsia="en-US"/>
        </w:rPr>
        <w:tab/>
      </w:r>
      <w:r w:rsidR="002D1977">
        <w:t>Summary reports on the technical analysis of biennial update reports of Parties</w:t>
      </w:r>
      <w:r>
        <w:br/>
      </w:r>
      <w:r w:rsidR="002D1977">
        <w:t xml:space="preserve">not included in Annex I to the Convention </w:t>
      </w:r>
      <w:r>
        <w:br/>
      </w:r>
      <w:r w:rsidR="002D1977" w:rsidRPr="00FF1D21">
        <w:rPr>
          <w:bCs/>
        </w:rPr>
        <w:t>(Agenda sub-item 4(c))</w:t>
      </w:r>
      <w:r w:rsidR="00B463AF">
        <w:rPr>
          <w:bCs/>
        </w:rPr>
        <w:tab/>
      </w:r>
      <w:r w:rsidR="002D1977">
        <w:rPr>
          <w:webHidden/>
        </w:rPr>
        <w:tab/>
        <w:t>10</w:t>
      </w:r>
    </w:p>
    <w:p w14:paraId="29EB32DC" w14:textId="77777777" w:rsidR="002D1977" w:rsidRDefault="00E3060E" w:rsidP="00B463AF">
      <w:pPr>
        <w:pStyle w:val="TOC1"/>
        <w:ind w:left="1559" w:hanging="1559"/>
        <w:rPr>
          <w:rFonts w:asciiTheme="minorHAnsi" w:eastAsiaTheme="minorEastAsia" w:hAnsiTheme="minorHAnsi" w:cstheme="minorBidi"/>
          <w:sz w:val="22"/>
          <w:szCs w:val="22"/>
          <w:lang w:val="en-US" w:eastAsia="en-US"/>
        </w:rPr>
      </w:pPr>
      <w:r>
        <w:tab/>
      </w:r>
      <w:r>
        <w:tab/>
      </w:r>
      <w:r w:rsidR="002D1977">
        <w:t>D.</w:t>
      </w:r>
      <w:r w:rsidR="002D1977">
        <w:rPr>
          <w:rFonts w:asciiTheme="minorHAnsi" w:eastAsiaTheme="minorEastAsia" w:hAnsiTheme="minorHAnsi" w:cstheme="minorBidi"/>
          <w:sz w:val="22"/>
          <w:szCs w:val="22"/>
          <w:lang w:val="en-US" w:eastAsia="en-US"/>
        </w:rPr>
        <w:tab/>
      </w:r>
      <w:r w:rsidR="002D1977">
        <w:t xml:space="preserve">Revision of the modalities and guidelines for international consultation and analysis </w:t>
      </w:r>
      <w:r>
        <w:br/>
      </w:r>
      <w:r w:rsidR="002D1977" w:rsidRPr="00FF1D21">
        <w:rPr>
          <w:bCs/>
        </w:rPr>
        <w:t>(Agenda sub-item 4(d))</w:t>
      </w:r>
      <w:r w:rsidR="00B463AF">
        <w:rPr>
          <w:bCs/>
        </w:rPr>
        <w:tab/>
      </w:r>
      <w:r w:rsidR="002D1977">
        <w:rPr>
          <w:webHidden/>
        </w:rPr>
        <w:tab/>
        <w:t>10</w:t>
      </w:r>
    </w:p>
    <w:p w14:paraId="3F0ADC37" w14:textId="77777777" w:rsidR="002D1977" w:rsidRDefault="00E3060E" w:rsidP="00E3060E">
      <w:pPr>
        <w:pStyle w:val="TOC1"/>
        <w:ind w:left="1134" w:hanging="1134"/>
        <w:rPr>
          <w:rFonts w:asciiTheme="minorHAnsi" w:eastAsiaTheme="minorEastAsia" w:hAnsiTheme="minorHAnsi" w:cstheme="minorBidi"/>
          <w:sz w:val="22"/>
          <w:szCs w:val="22"/>
          <w:lang w:val="en-US" w:eastAsia="en-US"/>
        </w:rPr>
      </w:pPr>
      <w:r>
        <w:tab/>
      </w:r>
      <w:r w:rsidR="002D1977">
        <w:t>V.</w:t>
      </w:r>
      <w:r w:rsidR="002D1977">
        <w:rPr>
          <w:rFonts w:asciiTheme="minorHAnsi" w:eastAsiaTheme="minorEastAsia" w:hAnsiTheme="minorHAnsi" w:cstheme="minorBidi"/>
          <w:sz w:val="22"/>
          <w:szCs w:val="22"/>
          <w:lang w:val="en-US" w:eastAsia="en-US"/>
        </w:rPr>
        <w:tab/>
      </w:r>
      <w:r w:rsidR="002D1977">
        <w:t>Matters relating to the clean development mechanism registry referred to in paragraph 75(b)</w:t>
      </w:r>
      <w:r>
        <w:br/>
      </w:r>
      <w:r w:rsidR="002D1977">
        <w:t xml:space="preserve">of the annex to decision 3/CMA.3 </w:t>
      </w:r>
      <w:r>
        <w:br/>
      </w:r>
      <w:r w:rsidR="002D1977" w:rsidRPr="00FF1D21">
        <w:rPr>
          <w:bCs/>
        </w:rPr>
        <w:t>(Agenda item 5)</w:t>
      </w:r>
      <w:r w:rsidR="00B463AF">
        <w:rPr>
          <w:bCs/>
        </w:rPr>
        <w:tab/>
      </w:r>
      <w:r w:rsidR="002D1977">
        <w:rPr>
          <w:webHidden/>
        </w:rPr>
        <w:tab/>
        <w:t>10</w:t>
      </w:r>
    </w:p>
    <w:p w14:paraId="1EAF0FF6" w14:textId="77777777" w:rsidR="002D1977" w:rsidRDefault="00E3060E" w:rsidP="00E3060E">
      <w:pPr>
        <w:pStyle w:val="TOC1"/>
        <w:ind w:left="1134" w:hanging="1134"/>
        <w:rPr>
          <w:rFonts w:asciiTheme="minorHAnsi" w:eastAsiaTheme="minorEastAsia" w:hAnsiTheme="minorHAnsi" w:cstheme="minorBidi"/>
          <w:sz w:val="22"/>
          <w:szCs w:val="22"/>
          <w:lang w:val="en-US" w:eastAsia="en-US"/>
        </w:rPr>
      </w:pPr>
      <w:r>
        <w:tab/>
      </w:r>
      <w:r w:rsidR="002D1977">
        <w:t>VI.</w:t>
      </w:r>
      <w:r w:rsidR="002D1977">
        <w:rPr>
          <w:rFonts w:asciiTheme="minorHAnsi" w:eastAsiaTheme="minorEastAsia" w:hAnsiTheme="minorHAnsi" w:cstheme="minorBidi"/>
          <w:sz w:val="22"/>
          <w:szCs w:val="22"/>
          <w:lang w:val="en-US" w:eastAsia="en-US"/>
        </w:rPr>
        <w:tab/>
      </w:r>
      <w:r w:rsidR="002D1977">
        <w:t>Matters relating to the work programme for urgently scaling up mitigation ambition and</w:t>
      </w:r>
      <w:r>
        <w:br/>
      </w:r>
      <w:r w:rsidR="002D1977">
        <w:t xml:space="preserve">implementation referred to in paragraph 27 of decision 1/CMA.3* </w:t>
      </w:r>
      <w:r>
        <w:br/>
      </w:r>
      <w:r w:rsidR="002D1977" w:rsidRPr="00FF1D21">
        <w:rPr>
          <w:bCs/>
        </w:rPr>
        <w:t>(Agenda item 6)</w:t>
      </w:r>
      <w:r w:rsidR="00B463AF">
        <w:rPr>
          <w:bCs/>
        </w:rPr>
        <w:tab/>
      </w:r>
      <w:r w:rsidR="002D1977">
        <w:rPr>
          <w:webHidden/>
        </w:rPr>
        <w:tab/>
        <w:t>11</w:t>
      </w:r>
    </w:p>
    <w:p w14:paraId="3D040C03" w14:textId="77777777" w:rsidR="002D1977" w:rsidRDefault="00E3060E" w:rsidP="00E3060E">
      <w:pPr>
        <w:pStyle w:val="TOC1"/>
        <w:ind w:left="1134" w:hanging="1134"/>
        <w:rPr>
          <w:rFonts w:asciiTheme="minorHAnsi" w:eastAsiaTheme="minorEastAsia" w:hAnsiTheme="minorHAnsi" w:cstheme="minorBidi"/>
          <w:sz w:val="22"/>
          <w:szCs w:val="22"/>
          <w:lang w:val="en-US" w:eastAsia="en-US"/>
        </w:rPr>
      </w:pPr>
      <w:r>
        <w:tab/>
      </w:r>
      <w:r w:rsidR="002D1977">
        <w:t>VII.</w:t>
      </w:r>
      <w:r w:rsidR="002D1977">
        <w:rPr>
          <w:rFonts w:asciiTheme="minorHAnsi" w:eastAsiaTheme="minorEastAsia" w:hAnsiTheme="minorHAnsi" w:cstheme="minorBidi"/>
          <w:sz w:val="22"/>
          <w:szCs w:val="22"/>
          <w:lang w:val="en-US" w:eastAsia="en-US"/>
        </w:rPr>
        <w:tab/>
      </w:r>
      <w:r w:rsidR="002D1977">
        <w:t xml:space="preserve">Matters relating to the global stocktake under the Paris Agreement* </w:t>
      </w:r>
      <w:r>
        <w:br/>
      </w:r>
      <w:r w:rsidR="002D1977" w:rsidRPr="00FF1D21">
        <w:rPr>
          <w:bCs/>
        </w:rPr>
        <w:t>(Agenda item 7)</w:t>
      </w:r>
      <w:r w:rsidR="002D1977">
        <w:rPr>
          <w:webHidden/>
        </w:rPr>
        <w:tab/>
      </w:r>
      <w:r w:rsidR="00B463AF">
        <w:rPr>
          <w:webHidden/>
        </w:rPr>
        <w:tab/>
      </w:r>
      <w:r w:rsidR="002D1977">
        <w:rPr>
          <w:webHidden/>
        </w:rPr>
        <w:t>12</w:t>
      </w:r>
    </w:p>
    <w:p w14:paraId="5F4D990B" w14:textId="77777777" w:rsidR="002D1977" w:rsidRDefault="00E3060E" w:rsidP="00EA6984">
      <w:pPr>
        <w:pStyle w:val="TOC1"/>
        <w:ind w:left="1134" w:hanging="1134"/>
        <w:rPr>
          <w:rFonts w:asciiTheme="minorHAnsi" w:eastAsiaTheme="minorEastAsia" w:hAnsiTheme="minorHAnsi" w:cstheme="minorBidi"/>
          <w:sz w:val="22"/>
          <w:szCs w:val="22"/>
          <w:lang w:val="en-US" w:eastAsia="en-US"/>
        </w:rPr>
      </w:pPr>
      <w:r>
        <w:tab/>
      </w:r>
      <w:r w:rsidR="002D1977">
        <w:t>VIII.</w:t>
      </w:r>
      <w:r w:rsidR="002D1977">
        <w:rPr>
          <w:rFonts w:asciiTheme="minorHAnsi" w:eastAsiaTheme="minorEastAsia" w:hAnsiTheme="minorHAnsi" w:cstheme="minorBidi"/>
          <w:sz w:val="22"/>
          <w:szCs w:val="22"/>
          <w:lang w:val="en-US" w:eastAsia="en-US"/>
        </w:rPr>
        <w:tab/>
      </w:r>
      <w:r w:rsidR="002D1977">
        <w:t xml:space="preserve">Second periodic review of the long-term global goal under the Convention </w:t>
      </w:r>
      <w:r w:rsidR="00EA6984">
        <w:br/>
      </w:r>
      <w:r w:rsidR="002D1977">
        <w:t xml:space="preserve">and of overall progress towards achieving it* </w:t>
      </w:r>
      <w:r w:rsidR="00EA6984">
        <w:br/>
      </w:r>
      <w:r w:rsidR="002D1977" w:rsidRPr="00FF1D21">
        <w:rPr>
          <w:bCs/>
        </w:rPr>
        <w:t>(Agenda item 8)</w:t>
      </w:r>
      <w:r w:rsidR="00B463AF">
        <w:rPr>
          <w:bCs/>
        </w:rPr>
        <w:tab/>
      </w:r>
      <w:r w:rsidR="002D1977">
        <w:rPr>
          <w:webHidden/>
        </w:rPr>
        <w:tab/>
        <w:t>12</w:t>
      </w:r>
    </w:p>
    <w:p w14:paraId="3EF51F8D" w14:textId="53348C51" w:rsidR="002D1977" w:rsidRPr="00295AE7" w:rsidRDefault="00EA6984" w:rsidP="00295AE7">
      <w:pPr>
        <w:pStyle w:val="TOC1"/>
        <w:ind w:left="1134" w:hanging="1134"/>
      </w:pPr>
      <w:r>
        <w:tab/>
      </w:r>
      <w:r w:rsidR="00E13228">
        <w:t>IX.</w:t>
      </w:r>
      <w:r w:rsidR="00E13228" w:rsidRPr="00295AE7">
        <w:tab/>
      </w:r>
      <w:r w:rsidR="002D1977">
        <w:t xml:space="preserve">Koronivia joint work on agriculture* </w:t>
      </w:r>
      <w:r>
        <w:br/>
      </w:r>
      <w:r w:rsidR="002D1977" w:rsidRPr="00E13228">
        <w:t>(Agenda item 9)</w:t>
      </w:r>
      <w:r w:rsidR="001D0BCD" w:rsidRPr="00295AE7">
        <w:tab/>
      </w:r>
      <w:r w:rsidR="002D1977">
        <w:rPr>
          <w:webHidden/>
        </w:rPr>
        <w:tab/>
        <w:t>13</w:t>
      </w:r>
    </w:p>
    <w:p w14:paraId="5CC834EB" w14:textId="11F3EB57" w:rsidR="002D1977" w:rsidRDefault="00EA6984" w:rsidP="00EA6984">
      <w:pPr>
        <w:pStyle w:val="TOC1"/>
        <w:ind w:left="1134" w:hanging="1134"/>
        <w:rPr>
          <w:rFonts w:asciiTheme="minorHAnsi" w:eastAsiaTheme="minorEastAsia" w:hAnsiTheme="minorHAnsi" w:cstheme="minorBidi"/>
          <w:sz w:val="22"/>
          <w:szCs w:val="22"/>
          <w:lang w:val="en-US" w:eastAsia="en-US"/>
        </w:rPr>
      </w:pPr>
      <w:r>
        <w:tab/>
      </w:r>
      <w:r w:rsidR="002D1977">
        <w:t>X.</w:t>
      </w:r>
      <w:r w:rsidR="002D1977">
        <w:rPr>
          <w:rFonts w:asciiTheme="minorHAnsi" w:eastAsiaTheme="minorEastAsia" w:hAnsiTheme="minorHAnsi" w:cstheme="minorBidi"/>
          <w:sz w:val="22"/>
          <w:szCs w:val="22"/>
          <w:lang w:val="en-US" w:eastAsia="en-US"/>
        </w:rPr>
        <w:tab/>
      </w:r>
      <w:r w:rsidR="002D1977">
        <w:t xml:space="preserve">Matters relating to the least developed countries </w:t>
      </w:r>
      <w:r>
        <w:br/>
      </w:r>
      <w:r w:rsidR="002D1977" w:rsidRPr="00FF1D21">
        <w:t>(Agenda item 10)</w:t>
      </w:r>
      <w:r w:rsidR="00A95D06">
        <w:tab/>
      </w:r>
      <w:r w:rsidR="002D1977">
        <w:rPr>
          <w:webHidden/>
        </w:rPr>
        <w:tab/>
        <w:t>15</w:t>
      </w:r>
    </w:p>
    <w:p w14:paraId="07A30D44" w14:textId="6DEDA357" w:rsidR="002D1977" w:rsidRDefault="00EA6984" w:rsidP="00EA6984">
      <w:pPr>
        <w:pStyle w:val="TOC1"/>
        <w:ind w:left="1134" w:hanging="1134"/>
        <w:rPr>
          <w:rFonts w:asciiTheme="minorHAnsi" w:eastAsiaTheme="minorEastAsia" w:hAnsiTheme="minorHAnsi" w:cstheme="minorBidi"/>
          <w:sz w:val="22"/>
          <w:szCs w:val="22"/>
          <w:lang w:val="en-US" w:eastAsia="en-US"/>
        </w:rPr>
      </w:pPr>
      <w:r>
        <w:tab/>
      </w:r>
      <w:r w:rsidR="002D1977">
        <w:t>X</w:t>
      </w:r>
      <w:r w:rsidR="00FA49BF">
        <w:t>I</w:t>
      </w:r>
      <w:r w:rsidR="002D1977">
        <w:t>.</w:t>
      </w:r>
      <w:r w:rsidR="002D1977">
        <w:rPr>
          <w:rFonts w:asciiTheme="minorHAnsi" w:eastAsiaTheme="minorEastAsia" w:hAnsiTheme="minorHAnsi" w:cstheme="minorBidi"/>
          <w:sz w:val="22"/>
          <w:szCs w:val="22"/>
          <w:lang w:val="en-US" w:eastAsia="en-US"/>
        </w:rPr>
        <w:tab/>
      </w:r>
      <w:r w:rsidR="002D1977">
        <w:t xml:space="preserve">National adaptation plans </w:t>
      </w:r>
      <w:r>
        <w:br/>
      </w:r>
      <w:r w:rsidR="002D1977" w:rsidRPr="00FF1D21">
        <w:rPr>
          <w:bCs/>
        </w:rPr>
        <w:t>(Agenda item 11)</w:t>
      </w:r>
      <w:r w:rsidR="00A95D06">
        <w:rPr>
          <w:bCs/>
        </w:rPr>
        <w:tab/>
      </w:r>
      <w:r w:rsidR="002D1977">
        <w:rPr>
          <w:webHidden/>
        </w:rPr>
        <w:tab/>
        <w:t>17</w:t>
      </w:r>
    </w:p>
    <w:p w14:paraId="1540A0C7" w14:textId="5391B2B8" w:rsidR="002D1977" w:rsidRDefault="00EA6984" w:rsidP="00EA6984">
      <w:pPr>
        <w:pStyle w:val="TOC1"/>
        <w:ind w:left="1134" w:hanging="1134"/>
        <w:rPr>
          <w:rFonts w:asciiTheme="minorHAnsi" w:eastAsiaTheme="minorEastAsia" w:hAnsiTheme="minorHAnsi" w:cstheme="minorBidi"/>
          <w:sz w:val="22"/>
          <w:szCs w:val="22"/>
          <w:lang w:val="en-US" w:eastAsia="en-US"/>
        </w:rPr>
      </w:pPr>
      <w:r>
        <w:tab/>
      </w:r>
      <w:r w:rsidR="002D1977">
        <w:t>X</w:t>
      </w:r>
      <w:r w:rsidR="00FF3EE3">
        <w:t>I</w:t>
      </w:r>
      <w:r w:rsidR="002D1977">
        <w:t>I.</w:t>
      </w:r>
      <w:r w:rsidR="002D1977">
        <w:rPr>
          <w:rFonts w:asciiTheme="minorHAnsi" w:eastAsiaTheme="minorEastAsia" w:hAnsiTheme="minorHAnsi" w:cstheme="minorBidi"/>
          <w:sz w:val="22"/>
          <w:szCs w:val="22"/>
          <w:lang w:val="en-US" w:eastAsia="en-US"/>
        </w:rPr>
        <w:tab/>
      </w:r>
      <w:r w:rsidR="002D1977">
        <w:t>Matters relating to the Santiago network under the Warsaw International Mechanism</w:t>
      </w:r>
      <w:r>
        <w:br/>
      </w:r>
      <w:r w:rsidR="002D1977">
        <w:t xml:space="preserve">for Loss and Damage associated with Climate Change Impacts*  </w:t>
      </w:r>
      <w:r>
        <w:br/>
      </w:r>
      <w:r w:rsidR="002D1977" w:rsidRPr="00FF1D21">
        <w:rPr>
          <w:bCs/>
        </w:rPr>
        <w:t>(Agenda item 12)</w:t>
      </w:r>
      <w:r w:rsidR="00A95D06">
        <w:rPr>
          <w:bCs/>
        </w:rPr>
        <w:tab/>
      </w:r>
      <w:r w:rsidR="002D1977">
        <w:rPr>
          <w:webHidden/>
        </w:rPr>
        <w:tab/>
        <w:t>17</w:t>
      </w:r>
    </w:p>
    <w:p w14:paraId="6B64B92C" w14:textId="17822632" w:rsidR="002D1977" w:rsidRDefault="00EA6984" w:rsidP="00EA6984">
      <w:pPr>
        <w:pStyle w:val="TOC1"/>
        <w:ind w:left="1134" w:hanging="1134"/>
        <w:rPr>
          <w:rFonts w:asciiTheme="minorHAnsi" w:eastAsiaTheme="minorEastAsia" w:hAnsiTheme="minorHAnsi" w:cstheme="minorBidi"/>
          <w:sz w:val="22"/>
          <w:szCs w:val="22"/>
          <w:lang w:val="en-US" w:eastAsia="en-US"/>
        </w:rPr>
      </w:pPr>
      <w:r>
        <w:tab/>
      </w:r>
      <w:r w:rsidR="002D1977">
        <w:t>XI</w:t>
      </w:r>
      <w:r w:rsidR="00FF3EE3">
        <w:t>I</w:t>
      </w:r>
      <w:r w:rsidR="002D1977">
        <w:t>I.</w:t>
      </w:r>
      <w:r w:rsidR="002D1977">
        <w:rPr>
          <w:rFonts w:asciiTheme="minorHAnsi" w:eastAsiaTheme="minorEastAsia" w:hAnsiTheme="minorHAnsi" w:cstheme="minorBidi"/>
          <w:sz w:val="22"/>
          <w:szCs w:val="22"/>
          <w:lang w:val="en-US" w:eastAsia="en-US"/>
        </w:rPr>
        <w:tab/>
      </w:r>
      <w:r w:rsidR="002D1977">
        <w:t>Development and transfer of technologies and implementation of the Technology</w:t>
      </w:r>
      <w:r>
        <w:br/>
      </w:r>
      <w:r w:rsidR="002D1977">
        <w:t xml:space="preserve">Mechanism </w:t>
      </w:r>
      <w:r>
        <w:br/>
      </w:r>
      <w:r w:rsidR="002D1977" w:rsidRPr="00FF1D21">
        <w:rPr>
          <w:bCs/>
        </w:rPr>
        <w:t>(Agenda item 13)</w:t>
      </w:r>
      <w:r w:rsidR="00601A81">
        <w:rPr>
          <w:bCs/>
        </w:rPr>
        <w:tab/>
      </w:r>
      <w:r w:rsidR="002D1977">
        <w:rPr>
          <w:webHidden/>
        </w:rPr>
        <w:tab/>
        <w:t>18</w:t>
      </w:r>
    </w:p>
    <w:p w14:paraId="1220C6BF" w14:textId="77777777" w:rsidR="002D1977" w:rsidRDefault="00EA6984" w:rsidP="00601A81">
      <w:pPr>
        <w:pStyle w:val="TOC1"/>
        <w:ind w:left="1559" w:hanging="1559"/>
        <w:rPr>
          <w:rFonts w:asciiTheme="minorHAnsi" w:eastAsiaTheme="minorEastAsia" w:hAnsiTheme="minorHAnsi" w:cstheme="minorBidi"/>
          <w:sz w:val="22"/>
          <w:szCs w:val="22"/>
          <w:lang w:val="en-US" w:eastAsia="en-US"/>
        </w:rPr>
      </w:pPr>
      <w:r>
        <w:tab/>
      </w:r>
      <w:r>
        <w:tab/>
      </w:r>
      <w:r w:rsidR="002D1977">
        <w:t>A.</w:t>
      </w:r>
      <w:r w:rsidR="002D1977">
        <w:rPr>
          <w:rFonts w:asciiTheme="minorHAnsi" w:eastAsiaTheme="minorEastAsia" w:hAnsiTheme="minorHAnsi" w:cstheme="minorBidi"/>
          <w:sz w:val="22"/>
          <w:szCs w:val="22"/>
          <w:lang w:val="en-US" w:eastAsia="en-US"/>
        </w:rPr>
        <w:tab/>
      </w:r>
      <w:r w:rsidR="002D1977">
        <w:t xml:space="preserve">Linkages between the Technology Mechanism and the Financial Mechanism </w:t>
      </w:r>
      <w:r>
        <w:br/>
      </w:r>
      <w:r w:rsidR="002D1977">
        <w:t xml:space="preserve">of the Convention </w:t>
      </w:r>
      <w:r>
        <w:br/>
      </w:r>
      <w:r w:rsidR="002D1977" w:rsidRPr="00FF1D21">
        <w:rPr>
          <w:bCs/>
        </w:rPr>
        <w:t>(Agenda sub-item 13(a))</w:t>
      </w:r>
      <w:r w:rsidR="00601A81">
        <w:rPr>
          <w:bCs/>
        </w:rPr>
        <w:tab/>
      </w:r>
      <w:r w:rsidR="002D1977">
        <w:rPr>
          <w:webHidden/>
        </w:rPr>
        <w:tab/>
        <w:t>18</w:t>
      </w:r>
    </w:p>
    <w:p w14:paraId="0E75474F" w14:textId="77777777" w:rsidR="002D1977" w:rsidRDefault="00EA6984" w:rsidP="00601A81">
      <w:pPr>
        <w:pStyle w:val="TOC1"/>
        <w:ind w:left="1559" w:hanging="1559"/>
        <w:rPr>
          <w:rFonts w:asciiTheme="minorHAnsi" w:eastAsiaTheme="minorEastAsia" w:hAnsiTheme="minorHAnsi" w:cstheme="minorBidi"/>
          <w:sz w:val="22"/>
          <w:szCs w:val="22"/>
          <w:lang w:val="en-US" w:eastAsia="en-US"/>
        </w:rPr>
      </w:pPr>
      <w:r>
        <w:tab/>
      </w:r>
      <w:r>
        <w:tab/>
      </w:r>
      <w:r w:rsidR="002D1977">
        <w:t>B.</w:t>
      </w:r>
      <w:r w:rsidR="002D1977">
        <w:rPr>
          <w:rFonts w:asciiTheme="minorHAnsi" w:eastAsiaTheme="minorEastAsia" w:hAnsiTheme="minorHAnsi" w:cstheme="minorBidi"/>
          <w:sz w:val="22"/>
          <w:szCs w:val="22"/>
          <w:lang w:val="en-US" w:eastAsia="en-US"/>
        </w:rPr>
        <w:tab/>
      </w:r>
      <w:r w:rsidR="002D1977">
        <w:t xml:space="preserve">First periodic assessment referred to in paragraph 69 of decision 1/CP.21 </w:t>
      </w:r>
      <w:r>
        <w:br/>
      </w:r>
      <w:r w:rsidR="002D1977" w:rsidRPr="00FF1D21">
        <w:t>(Agenda sub-item 13(b))</w:t>
      </w:r>
      <w:r w:rsidR="00601A81">
        <w:tab/>
      </w:r>
      <w:r w:rsidR="002D1977">
        <w:rPr>
          <w:webHidden/>
        </w:rPr>
        <w:tab/>
        <w:t>18</w:t>
      </w:r>
    </w:p>
    <w:p w14:paraId="443D64D6" w14:textId="77777777" w:rsidR="002D1977" w:rsidRDefault="00EA6984" w:rsidP="00601A81">
      <w:pPr>
        <w:pStyle w:val="TOC1"/>
        <w:ind w:left="1559" w:hanging="1559"/>
        <w:rPr>
          <w:rFonts w:asciiTheme="minorHAnsi" w:eastAsiaTheme="minorEastAsia" w:hAnsiTheme="minorHAnsi" w:cstheme="minorBidi"/>
          <w:sz w:val="22"/>
          <w:szCs w:val="22"/>
          <w:lang w:val="en-US" w:eastAsia="en-US"/>
        </w:rPr>
      </w:pPr>
      <w:r>
        <w:tab/>
      </w:r>
      <w:r>
        <w:tab/>
      </w:r>
      <w:r w:rsidR="002D1977">
        <w:t>C.</w:t>
      </w:r>
      <w:r w:rsidR="002D1977">
        <w:rPr>
          <w:rFonts w:asciiTheme="minorHAnsi" w:eastAsiaTheme="minorEastAsia" w:hAnsiTheme="minorHAnsi" w:cstheme="minorBidi"/>
          <w:sz w:val="22"/>
          <w:szCs w:val="22"/>
          <w:lang w:val="en-US" w:eastAsia="en-US"/>
        </w:rPr>
        <w:tab/>
      </w:r>
      <w:r w:rsidR="002D1977">
        <w:t xml:space="preserve">Poznan strategic programme on technology transfer </w:t>
      </w:r>
      <w:r>
        <w:br/>
      </w:r>
      <w:r w:rsidR="002D1977" w:rsidRPr="00FF1D21">
        <w:rPr>
          <w:bCs/>
        </w:rPr>
        <w:t>(Agenda sub-item 13(c))</w:t>
      </w:r>
      <w:r w:rsidR="00601A81">
        <w:rPr>
          <w:bCs/>
        </w:rPr>
        <w:tab/>
      </w:r>
      <w:r w:rsidR="002D1977">
        <w:rPr>
          <w:webHidden/>
        </w:rPr>
        <w:tab/>
        <w:t>19</w:t>
      </w:r>
    </w:p>
    <w:p w14:paraId="025235FF" w14:textId="1D1F5401" w:rsidR="002D1977" w:rsidRDefault="00EA6984" w:rsidP="00EA6984">
      <w:pPr>
        <w:pStyle w:val="TOC1"/>
        <w:ind w:left="1134" w:hanging="1134"/>
        <w:rPr>
          <w:rFonts w:asciiTheme="minorHAnsi" w:eastAsiaTheme="minorEastAsia" w:hAnsiTheme="minorHAnsi" w:cstheme="minorBidi"/>
          <w:sz w:val="22"/>
          <w:szCs w:val="22"/>
          <w:lang w:val="en-US" w:eastAsia="en-US"/>
        </w:rPr>
      </w:pPr>
      <w:r>
        <w:tab/>
      </w:r>
      <w:r w:rsidR="002D1977">
        <w:t>XI</w:t>
      </w:r>
      <w:r w:rsidR="00E06F06">
        <w:t>V</w:t>
      </w:r>
      <w:r w:rsidR="002D1977">
        <w:t>.</w:t>
      </w:r>
      <w:r w:rsidR="002D1977">
        <w:rPr>
          <w:rFonts w:asciiTheme="minorHAnsi" w:eastAsiaTheme="minorEastAsia" w:hAnsiTheme="minorHAnsi" w:cstheme="minorBidi"/>
          <w:sz w:val="22"/>
          <w:szCs w:val="22"/>
          <w:lang w:val="en-US" w:eastAsia="en-US"/>
        </w:rPr>
        <w:tab/>
      </w:r>
      <w:r w:rsidR="002D1977">
        <w:t xml:space="preserve">Matters relating to the Adaptation Fund </w:t>
      </w:r>
      <w:r>
        <w:br/>
      </w:r>
      <w:r w:rsidR="002D1977" w:rsidRPr="00FF1D21">
        <w:rPr>
          <w:bCs/>
        </w:rPr>
        <w:t>(Agenda item 14)</w:t>
      </w:r>
      <w:r w:rsidR="00601A81">
        <w:rPr>
          <w:bCs/>
        </w:rPr>
        <w:tab/>
      </w:r>
      <w:r w:rsidR="002D1977">
        <w:rPr>
          <w:webHidden/>
        </w:rPr>
        <w:tab/>
        <w:t>20</w:t>
      </w:r>
    </w:p>
    <w:p w14:paraId="26EE195B" w14:textId="77777777" w:rsidR="002D1977" w:rsidRDefault="00EA6984" w:rsidP="002718BF">
      <w:pPr>
        <w:pStyle w:val="TOC1"/>
        <w:ind w:left="1559" w:hanging="1559"/>
        <w:rPr>
          <w:rFonts w:asciiTheme="minorHAnsi" w:eastAsiaTheme="minorEastAsia" w:hAnsiTheme="minorHAnsi" w:cstheme="minorBidi"/>
          <w:sz w:val="22"/>
          <w:szCs w:val="22"/>
          <w:lang w:val="en-US" w:eastAsia="en-US"/>
        </w:rPr>
      </w:pPr>
      <w:r>
        <w:tab/>
      </w:r>
      <w:r>
        <w:tab/>
      </w:r>
      <w:r w:rsidR="002D1977">
        <w:t>A.</w:t>
      </w:r>
      <w:r w:rsidR="002D1977">
        <w:rPr>
          <w:rFonts w:asciiTheme="minorHAnsi" w:eastAsiaTheme="minorEastAsia" w:hAnsiTheme="minorHAnsi" w:cstheme="minorBidi"/>
          <w:sz w:val="22"/>
          <w:szCs w:val="22"/>
          <w:lang w:val="en-US" w:eastAsia="en-US"/>
        </w:rPr>
        <w:tab/>
      </w:r>
      <w:r w:rsidR="002D1977">
        <w:t xml:space="preserve">Membership of the Adaptation Fund Board </w:t>
      </w:r>
      <w:r>
        <w:br/>
      </w:r>
      <w:r w:rsidR="002D1977" w:rsidRPr="00FF1D21">
        <w:rPr>
          <w:bCs/>
        </w:rPr>
        <w:t>(Agenda sub-item 14(a))</w:t>
      </w:r>
      <w:r w:rsidR="002718BF">
        <w:rPr>
          <w:bCs/>
        </w:rPr>
        <w:tab/>
      </w:r>
      <w:r w:rsidR="002D1977">
        <w:rPr>
          <w:webHidden/>
        </w:rPr>
        <w:tab/>
        <w:t>20</w:t>
      </w:r>
    </w:p>
    <w:p w14:paraId="174F87DD" w14:textId="77777777" w:rsidR="002D1977" w:rsidRDefault="0062187A" w:rsidP="002718BF">
      <w:pPr>
        <w:pStyle w:val="TOC1"/>
        <w:ind w:left="1559" w:hanging="1559"/>
        <w:rPr>
          <w:rFonts w:asciiTheme="minorHAnsi" w:eastAsiaTheme="minorEastAsia" w:hAnsiTheme="minorHAnsi" w:cstheme="minorBidi"/>
          <w:sz w:val="22"/>
          <w:szCs w:val="22"/>
          <w:lang w:val="en-US" w:eastAsia="en-US"/>
        </w:rPr>
      </w:pPr>
      <w:r>
        <w:tab/>
      </w:r>
      <w:r w:rsidR="00E00771">
        <w:tab/>
      </w:r>
      <w:r w:rsidR="002D1977">
        <w:t>B.</w:t>
      </w:r>
      <w:r w:rsidR="002D1977">
        <w:rPr>
          <w:rFonts w:asciiTheme="minorHAnsi" w:eastAsiaTheme="minorEastAsia" w:hAnsiTheme="minorHAnsi" w:cstheme="minorBidi"/>
          <w:sz w:val="22"/>
          <w:szCs w:val="22"/>
          <w:lang w:val="en-US" w:eastAsia="en-US"/>
        </w:rPr>
        <w:tab/>
      </w:r>
      <w:r w:rsidR="002D1977">
        <w:t xml:space="preserve">Fourth review of the Adaptation Fund </w:t>
      </w:r>
      <w:r w:rsidR="00E00771">
        <w:br/>
      </w:r>
      <w:r w:rsidR="002D1977" w:rsidRPr="00FF1D21">
        <w:t>(Agenda sub-item 14(b))</w:t>
      </w:r>
      <w:r w:rsidR="002718BF">
        <w:tab/>
      </w:r>
      <w:r w:rsidR="002D1977">
        <w:rPr>
          <w:webHidden/>
        </w:rPr>
        <w:tab/>
        <w:t>20</w:t>
      </w:r>
    </w:p>
    <w:p w14:paraId="611BDE8F" w14:textId="6EC533D2" w:rsidR="002D1977" w:rsidRDefault="00E00771" w:rsidP="0096343B">
      <w:pPr>
        <w:pStyle w:val="TOC1"/>
        <w:ind w:left="1134" w:hanging="1134"/>
        <w:rPr>
          <w:rFonts w:asciiTheme="minorHAnsi" w:eastAsiaTheme="minorEastAsia" w:hAnsiTheme="minorHAnsi" w:cstheme="minorBidi"/>
          <w:sz w:val="22"/>
          <w:szCs w:val="22"/>
          <w:lang w:val="en-US" w:eastAsia="en-US"/>
        </w:rPr>
      </w:pPr>
      <w:r>
        <w:tab/>
      </w:r>
      <w:r w:rsidR="002D1977">
        <w:t>XV.</w:t>
      </w:r>
      <w:r w:rsidR="002D1977">
        <w:rPr>
          <w:rFonts w:asciiTheme="minorHAnsi" w:eastAsiaTheme="minorEastAsia" w:hAnsiTheme="minorHAnsi" w:cstheme="minorBidi"/>
          <w:sz w:val="22"/>
          <w:szCs w:val="22"/>
          <w:lang w:val="en-US" w:eastAsia="en-US"/>
        </w:rPr>
        <w:tab/>
      </w:r>
      <w:r w:rsidR="002D1977">
        <w:t xml:space="preserve">Matters relating to capacity-building </w:t>
      </w:r>
      <w:r>
        <w:br/>
      </w:r>
      <w:r w:rsidR="002D1977" w:rsidRPr="00FF1D21">
        <w:rPr>
          <w:bCs/>
        </w:rPr>
        <w:t>(Agenda item 15)</w:t>
      </w:r>
      <w:r w:rsidR="00066887">
        <w:rPr>
          <w:bCs/>
        </w:rPr>
        <w:tab/>
      </w:r>
      <w:r w:rsidR="002D1977">
        <w:rPr>
          <w:webHidden/>
        </w:rPr>
        <w:tab/>
        <w:t>21</w:t>
      </w:r>
    </w:p>
    <w:p w14:paraId="0535F369" w14:textId="77777777" w:rsidR="002D1977" w:rsidRDefault="0096343B" w:rsidP="00885653">
      <w:pPr>
        <w:pStyle w:val="TOC2"/>
        <w:rPr>
          <w:rFonts w:asciiTheme="minorHAnsi" w:eastAsiaTheme="minorEastAsia" w:hAnsiTheme="minorHAnsi" w:cstheme="minorBidi"/>
          <w:noProof/>
          <w:sz w:val="22"/>
          <w:szCs w:val="22"/>
          <w:lang w:val="en-US" w:eastAsia="en-US"/>
        </w:rPr>
      </w:pPr>
      <w:r>
        <w:rPr>
          <w:noProof/>
        </w:rPr>
        <w:lastRenderedPageBreak/>
        <w:tab/>
      </w:r>
      <w:r>
        <w:rPr>
          <w:noProof/>
        </w:rPr>
        <w:tab/>
      </w:r>
      <w:r w:rsidR="002D1977">
        <w:rPr>
          <w:noProof/>
        </w:rPr>
        <w:t>A.</w:t>
      </w:r>
      <w:r w:rsidR="002D1977">
        <w:rPr>
          <w:rFonts w:asciiTheme="minorHAnsi" w:eastAsiaTheme="minorEastAsia" w:hAnsiTheme="minorHAnsi" w:cstheme="minorBidi"/>
          <w:noProof/>
          <w:sz w:val="22"/>
          <w:szCs w:val="22"/>
          <w:lang w:val="en-US" w:eastAsia="en-US"/>
        </w:rPr>
        <w:tab/>
      </w:r>
      <w:r w:rsidR="002D1977">
        <w:rPr>
          <w:noProof/>
        </w:rPr>
        <w:t xml:space="preserve">Capacity-building under the Convention </w:t>
      </w:r>
      <w:r>
        <w:rPr>
          <w:noProof/>
        </w:rPr>
        <w:br/>
      </w:r>
      <w:r w:rsidR="002D1977" w:rsidRPr="00FF1D21">
        <w:rPr>
          <w:bCs/>
          <w:noProof/>
        </w:rPr>
        <w:t>(Agenda sub-item 15(a))</w:t>
      </w:r>
      <w:r w:rsidR="00066887">
        <w:rPr>
          <w:bCs/>
          <w:noProof/>
        </w:rPr>
        <w:tab/>
      </w:r>
      <w:r w:rsidR="002D1977">
        <w:rPr>
          <w:noProof/>
          <w:webHidden/>
        </w:rPr>
        <w:tab/>
        <w:t>21</w:t>
      </w:r>
    </w:p>
    <w:p w14:paraId="01C7C65C" w14:textId="77777777" w:rsidR="002D1977" w:rsidRDefault="0096343B" w:rsidP="00885653">
      <w:pPr>
        <w:pStyle w:val="TOC2"/>
        <w:rPr>
          <w:rFonts w:asciiTheme="minorHAnsi" w:eastAsiaTheme="minorEastAsia" w:hAnsiTheme="minorHAnsi" w:cstheme="minorBidi"/>
          <w:noProof/>
          <w:sz w:val="22"/>
          <w:szCs w:val="22"/>
          <w:lang w:val="en-US" w:eastAsia="en-US"/>
        </w:rPr>
      </w:pPr>
      <w:r>
        <w:rPr>
          <w:noProof/>
        </w:rPr>
        <w:tab/>
      </w:r>
      <w:r>
        <w:rPr>
          <w:noProof/>
        </w:rPr>
        <w:tab/>
      </w:r>
      <w:r w:rsidR="002D1977">
        <w:rPr>
          <w:noProof/>
        </w:rPr>
        <w:t>B.</w:t>
      </w:r>
      <w:r w:rsidR="002D1977">
        <w:rPr>
          <w:rFonts w:asciiTheme="minorHAnsi" w:eastAsiaTheme="minorEastAsia" w:hAnsiTheme="minorHAnsi" w:cstheme="minorBidi"/>
          <w:noProof/>
          <w:sz w:val="22"/>
          <w:szCs w:val="22"/>
          <w:lang w:val="en-US" w:eastAsia="en-US"/>
        </w:rPr>
        <w:tab/>
      </w:r>
      <w:r w:rsidR="002D1977">
        <w:rPr>
          <w:noProof/>
        </w:rPr>
        <w:t xml:space="preserve">Capacity-building under the Kyoto Protocol </w:t>
      </w:r>
      <w:r>
        <w:rPr>
          <w:noProof/>
        </w:rPr>
        <w:br/>
      </w:r>
      <w:r w:rsidR="002D1977" w:rsidRPr="00FF1D21">
        <w:rPr>
          <w:bCs/>
          <w:noProof/>
        </w:rPr>
        <w:t>(Agenda sub-item 15(b))</w:t>
      </w:r>
      <w:r w:rsidR="00066887">
        <w:rPr>
          <w:bCs/>
          <w:noProof/>
        </w:rPr>
        <w:tab/>
      </w:r>
      <w:r w:rsidR="002D1977">
        <w:rPr>
          <w:noProof/>
          <w:webHidden/>
        </w:rPr>
        <w:tab/>
        <w:t>22</w:t>
      </w:r>
    </w:p>
    <w:p w14:paraId="68116846" w14:textId="1E61F408" w:rsidR="002D1977" w:rsidRDefault="006956D6" w:rsidP="006956D6">
      <w:pPr>
        <w:pStyle w:val="TOC1"/>
        <w:ind w:left="1134" w:hanging="1134"/>
        <w:rPr>
          <w:rFonts w:asciiTheme="minorHAnsi" w:eastAsiaTheme="minorEastAsia" w:hAnsiTheme="minorHAnsi" w:cstheme="minorBidi"/>
          <w:sz w:val="22"/>
          <w:szCs w:val="22"/>
          <w:lang w:val="en-US" w:eastAsia="en-US"/>
        </w:rPr>
      </w:pPr>
      <w:r>
        <w:tab/>
      </w:r>
      <w:r w:rsidR="002D1977">
        <w:t>XV</w:t>
      </w:r>
      <w:r w:rsidR="001B0463">
        <w:t>I</w:t>
      </w:r>
      <w:r w:rsidR="002D1977">
        <w:t>.</w:t>
      </w:r>
      <w:r w:rsidR="002D1977">
        <w:rPr>
          <w:rFonts w:asciiTheme="minorHAnsi" w:eastAsiaTheme="minorEastAsia" w:hAnsiTheme="minorHAnsi" w:cstheme="minorBidi"/>
          <w:sz w:val="22"/>
          <w:szCs w:val="22"/>
          <w:lang w:val="en-US" w:eastAsia="en-US"/>
        </w:rPr>
        <w:tab/>
      </w:r>
      <w:r w:rsidR="002D1977">
        <w:t>Matters relating to the forum on the impact of the implementation of response measures</w:t>
      </w:r>
      <w:r>
        <w:br/>
      </w:r>
      <w:r w:rsidR="002D1977">
        <w:t xml:space="preserve">serving the Convention, the Kyoto Protocol and the Paris Agreement* </w:t>
      </w:r>
      <w:r>
        <w:br/>
      </w:r>
      <w:r w:rsidR="002D1977" w:rsidRPr="00FF1D21">
        <w:t>(Agenda item 16)</w:t>
      </w:r>
      <w:r w:rsidR="00066887">
        <w:tab/>
      </w:r>
      <w:r w:rsidR="002D1977">
        <w:rPr>
          <w:webHidden/>
        </w:rPr>
        <w:tab/>
        <w:t>22</w:t>
      </w:r>
    </w:p>
    <w:p w14:paraId="7EDA2FC0" w14:textId="2EDB8A62" w:rsidR="002D1977" w:rsidRDefault="006956D6" w:rsidP="006956D6">
      <w:pPr>
        <w:pStyle w:val="TOC1"/>
        <w:ind w:left="1134" w:hanging="1134"/>
        <w:rPr>
          <w:rFonts w:asciiTheme="minorHAnsi" w:eastAsiaTheme="minorEastAsia" w:hAnsiTheme="minorHAnsi" w:cstheme="minorBidi"/>
          <w:sz w:val="22"/>
          <w:szCs w:val="22"/>
          <w:lang w:val="en-US" w:eastAsia="en-US"/>
        </w:rPr>
      </w:pPr>
      <w:r>
        <w:tab/>
      </w:r>
      <w:r w:rsidR="002D1977">
        <w:t>XV</w:t>
      </w:r>
      <w:r w:rsidR="001B0463">
        <w:t>I</w:t>
      </w:r>
      <w:r w:rsidR="002D1977">
        <w:t>I.</w:t>
      </w:r>
      <w:r w:rsidR="002D1977">
        <w:rPr>
          <w:rFonts w:asciiTheme="minorHAnsi" w:eastAsiaTheme="minorEastAsia" w:hAnsiTheme="minorHAnsi" w:cstheme="minorBidi"/>
          <w:sz w:val="22"/>
          <w:szCs w:val="22"/>
          <w:lang w:val="en-US" w:eastAsia="en-US"/>
        </w:rPr>
        <w:tab/>
      </w:r>
      <w:r w:rsidR="002D1977">
        <w:t xml:space="preserve">Gender and climate change </w:t>
      </w:r>
      <w:r>
        <w:br/>
      </w:r>
      <w:r w:rsidR="002D1977" w:rsidRPr="00FF1D21">
        <w:rPr>
          <w:bCs/>
        </w:rPr>
        <w:t>(Agenda item 17)</w:t>
      </w:r>
      <w:r w:rsidR="00066887">
        <w:rPr>
          <w:bCs/>
        </w:rPr>
        <w:tab/>
      </w:r>
      <w:r w:rsidR="002D1977">
        <w:rPr>
          <w:webHidden/>
        </w:rPr>
        <w:tab/>
        <w:t>24</w:t>
      </w:r>
    </w:p>
    <w:p w14:paraId="1366E64B" w14:textId="3758A346" w:rsidR="002D1977" w:rsidRDefault="006956D6" w:rsidP="006956D6">
      <w:pPr>
        <w:pStyle w:val="TOC1"/>
        <w:ind w:left="1134" w:hanging="1134"/>
        <w:rPr>
          <w:rFonts w:asciiTheme="minorHAnsi" w:eastAsiaTheme="minorEastAsia" w:hAnsiTheme="minorHAnsi" w:cstheme="minorBidi"/>
          <w:sz w:val="22"/>
          <w:szCs w:val="22"/>
          <w:lang w:val="en-US" w:eastAsia="en-US"/>
        </w:rPr>
      </w:pPr>
      <w:r>
        <w:tab/>
      </w:r>
      <w:r w:rsidR="002D1977">
        <w:t>XV</w:t>
      </w:r>
      <w:r w:rsidR="001B0463">
        <w:t>I</w:t>
      </w:r>
      <w:r w:rsidR="002D1977">
        <w:t>II.</w:t>
      </w:r>
      <w:r w:rsidR="002D1977">
        <w:rPr>
          <w:rFonts w:asciiTheme="minorHAnsi" w:eastAsiaTheme="minorEastAsia" w:hAnsiTheme="minorHAnsi" w:cstheme="minorBidi"/>
          <w:sz w:val="22"/>
          <w:szCs w:val="22"/>
          <w:lang w:val="en-US" w:eastAsia="en-US"/>
        </w:rPr>
        <w:tab/>
      </w:r>
      <w:r w:rsidR="002D1977">
        <w:t xml:space="preserve">Matters relating to Action for Climate Empowerment </w:t>
      </w:r>
      <w:r>
        <w:br/>
      </w:r>
      <w:r w:rsidR="002D1977" w:rsidRPr="00FF1D21">
        <w:rPr>
          <w:bCs/>
        </w:rPr>
        <w:t>(Agenda item 18)</w:t>
      </w:r>
      <w:r w:rsidR="00066887">
        <w:rPr>
          <w:bCs/>
        </w:rPr>
        <w:tab/>
      </w:r>
      <w:r w:rsidR="002D1977">
        <w:rPr>
          <w:webHidden/>
        </w:rPr>
        <w:tab/>
        <w:t>24</w:t>
      </w:r>
    </w:p>
    <w:p w14:paraId="6D9D835D" w14:textId="42ED2F56" w:rsidR="002D1977" w:rsidRDefault="006956D6" w:rsidP="006956D6">
      <w:pPr>
        <w:pStyle w:val="TOC1"/>
        <w:ind w:left="1134" w:hanging="1134"/>
        <w:rPr>
          <w:rFonts w:asciiTheme="minorHAnsi" w:eastAsiaTheme="minorEastAsia" w:hAnsiTheme="minorHAnsi" w:cstheme="minorBidi"/>
          <w:sz w:val="22"/>
          <w:szCs w:val="22"/>
          <w:lang w:val="en-US" w:eastAsia="en-US"/>
        </w:rPr>
      </w:pPr>
      <w:r>
        <w:tab/>
      </w:r>
      <w:r w:rsidR="002D1977">
        <w:t>X</w:t>
      </w:r>
      <w:r w:rsidR="001B0463">
        <w:t>IX</w:t>
      </w:r>
      <w:r w:rsidR="002D1977">
        <w:t>.</w:t>
      </w:r>
      <w:r w:rsidR="002D1977">
        <w:rPr>
          <w:rFonts w:asciiTheme="minorHAnsi" w:eastAsiaTheme="minorEastAsia" w:hAnsiTheme="minorHAnsi" w:cstheme="minorBidi"/>
          <w:sz w:val="22"/>
          <w:szCs w:val="22"/>
          <w:lang w:val="en-US" w:eastAsia="en-US"/>
        </w:rPr>
        <w:tab/>
      </w:r>
      <w:r w:rsidR="002D1977">
        <w:t xml:space="preserve">Arrangements for intergovernmental meetings </w:t>
      </w:r>
      <w:r>
        <w:br/>
      </w:r>
      <w:r w:rsidR="002D1977" w:rsidRPr="00FF1D21">
        <w:rPr>
          <w:bCs/>
        </w:rPr>
        <w:t>(Agenda item 19)</w:t>
      </w:r>
      <w:r w:rsidR="00066887">
        <w:rPr>
          <w:bCs/>
        </w:rPr>
        <w:tab/>
      </w:r>
      <w:r w:rsidR="002D1977">
        <w:rPr>
          <w:webHidden/>
        </w:rPr>
        <w:tab/>
        <w:t>25</w:t>
      </w:r>
    </w:p>
    <w:p w14:paraId="4EC588DC" w14:textId="203DCC43" w:rsidR="002D1977" w:rsidRDefault="006956D6" w:rsidP="006956D6">
      <w:pPr>
        <w:pStyle w:val="TOC1"/>
        <w:ind w:left="1134" w:hanging="1134"/>
        <w:rPr>
          <w:rFonts w:asciiTheme="minorHAnsi" w:eastAsiaTheme="minorEastAsia" w:hAnsiTheme="minorHAnsi" w:cstheme="minorBidi"/>
          <w:sz w:val="22"/>
          <w:szCs w:val="22"/>
          <w:lang w:val="en-US" w:eastAsia="en-US"/>
        </w:rPr>
      </w:pPr>
      <w:r>
        <w:rPr>
          <w:bCs/>
        </w:rPr>
        <w:tab/>
      </w:r>
      <w:r w:rsidR="002D1977" w:rsidRPr="00FF1D21">
        <w:rPr>
          <w:bCs/>
        </w:rPr>
        <w:t>XX.</w:t>
      </w:r>
      <w:r w:rsidR="002D1977">
        <w:rPr>
          <w:rFonts w:asciiTheme="minorHAnsi" w:eastAsiaTheme="minorEastAsia" w:hAnsiTheme="minorHAnsi" w:cstheme="minorBidi"/>
          <w:sz w:val="22"/>
          <w:szCs w:val="22"/>
          <w:lang w:val="en-US" w:eastAsia="en-US"/>
        </w:rPr>
        <w:tab/>
      </w:r>
      <w:r w:rsidR="002D1977">
        <w:t xml:space="preserve">Administrative, financial and institutional matters </w:t>
      </w:r>
      <w:r>
        <w:br/>
      </w:r>
      <w:r w:rsidR="002D1977" w:rsidRPr="00FF1D21">
        <w:rPr>
          <w:bCs/>
        </w:rPr>
        <w:t>(Agenda item 20)</w:t>
      </w:r>
      <w:r w:rsidR="00066887">
        <w:rPr>
          <w:bCs/>
        </w:rPr>
        <w:tab/>
      </w:r>
      <w:r w:rsidR="002D1977">
        <w:rPr>
          <w:webHidden/>
        </w:rPr>
        <w:tab/>
        <w:t>28</w:t>
      </w:r>
    </w:p>
    <w:p w14:paraId="0B20465A" w14:textId="77777777" w:rsidR="002D1977" w:rsidRDefault="00A25BE9" w:rsidP="00885653">
      <w:pPr>
        <w:pStyle w:val="TOC2"/>
        <w:rPr>
          <w:rFonts w:asciiTheme="minorHAnsi" w:eastAsiaTheme="minorEastAsia" w:hAnsiTheme="minorHAnsi" w:cstheme="minorBidi"/>
          <w:noProof/>
          <w:sz w:val="22"/>
          <w:szCs w:val="22"/>
          <w:lang w:val="en-US" w:eastAsia="en-US"/>
        </w:rPr>
      </w:pPr>
      <w:r>
        <w:rPr>
          <w:bCs/>
          <w:noProof/>
        </w:rPr>
        <w:tab/>
      </w:r>
      <w:r>
        <w:rPr>
          <w:bCs/>
          <w:noProof/>
        </w:rPr>
        <w:tab/>
      </w:r>
      <w:r w:rsidR="002D1977" w:rsidRPr="00FF1D21">
        <w:rPr>
          <w:bCs/>
          <w:noProof/>
        </w:rPr>
        <w:t>A.</w:t>
      </w:r>
      <w:r w:rsidR="002D1977">
        <w:rPr>
          <w:rFonts w:asciiTheme="minorHAnsi" w:eastAsiaTheme="minorEastAsia" w:hAnsiTheme="minorHAnsi" w:cstheme="minorBidi"/>
          <w:noProof/>
          <w:sz w:val="22"/>
          <w:szCs w:val="22"/>
          <w:lang w:val="en-US" w:eastAsia="en-US"/>
        </w:rPr>
        <w:tab/>
      </w:r>
      <w:r w:rsidR="002D1977">
        <w:rPr>
          <w:noProof/>
        </w:rPr>
        <w:t xml:space="preserve">Budget performance for the biennium 2020–2021 </w:t>
      </w:r>
      <w:r w:rsidR="002D1977" w:rsidRPr="00FF1D21">
        <w:rPr>
          <w:bCs/>
          <w:noProof/>
        </w:rPr>
        <w:t>(Agenda sub-item 20(a))</w:t>
      </w:r>
      <w:r w:rsidR="00066887">
        <w:rPr>
          <w:bCs/>
          <w:noProof/>
        </w:rPr>
        <w:tab/>
      </w:r>
      <w:r w:rsidR="002D1977">
        <w:rPr>
          <w:noProof/>
          <w:webHidden/>
        </w:rPr>
        <w:tab/>
        <w:t>28</w:t>
      </w:r>
    </w:p>
    <w:p w14:paraId="7037A9C8" w14:textId="77777777" w:rsidR="002D1977" w:rsidRDefault="00A25BE9" w:rsidP="00885653">
      <w:pPr>
        <w:pStyle w:val="TOC2"/>
        <w:rPr>
          <w:rFonts w:asciiTheme="minorHAnsi" w:eastAsiaTheme="minorEastAsia" w:hAnsiTheme="minorHAnsi" w:cstheme="minorBidi"/>
          <w:noProof/>
          <w:sz w:val="22"/>
          <w:szCs w:val="22"/>
          <w:lang w:val="en-US" w:eastAsia="en-US"/>
        </w:rPr>
      </w:pPr>
      <w:r>
        <w:rPr>
          <w:noProof/>
        </w:rPr>
        <w:tab/>
      </w:r>
      <w:r>
        <w:rPr>
          <w:noProof/>
        </w:rPr>
        <w:tab/>
      </w:r>
      <w:r w:rsidR="002D1977">
        <w:rPr>
          <w:noProof/>
        </w:rPr>
        <w:t>B.</w:t>
      </w:r>
      <w:r w:rsidR="002D1977">
        <w:rPr>
          <w:rFonts w:asciiTheme="minorHAnsi" w:eastAsiaTheme="minorEastAsia" w:hAnsiTheme="minorHAnsi" w:cstheme="minorBidi"/>
          <w:noProof/>
          <w:sz w:val="22"/>
          <w:szCs w:val="22"/>
          <w:lang w:val="en-US" w:eastAsia="en-US"/>
        </w:rPr>
        <w:tab/>
      </w:r>
      <w:r w:rsidR="002D1977">
        <w:rPr>
          <w:noProof/>
        </w:rPr>
        <w:t xml:space="preserve">Other budgetary matters </w:t>
      </w:r>
      <w:r w:rsidR="002D1977" w:rsidRPr="00FF1D21">
        <w:rPr>
          <w:bCs/>
          <w:noProof/>
        </w:rPr>
        <w:t>(Agenda sub-item 20(b))</w:t>
      </w:r>
      <w:r w:rsidR="00066887">
        <w:rPr>
          <w:bCs/>
          <w:noProof/>
        </w:rPr>
        <w:tab/>
      </w:r>
      <w:r w:rsidR="002D1977">
        <w:rPr>
          <w:noProof/>
          <w:webHidden/>
        </w:rPr>
        <w:tab/>
        <w:t>28</w:t>
      </w:r>
    </w:p>
    <w:p w14:paraId="22795B9D" w14:textId="77777777" w:rsidR="002D1977" w:rsidRDefault="00A25BE9" w:rsidP="00885653">
      <w:pPr>
        <w:pStyle w:val="TOC2"/>
        <w:rPr>
          <w:rFonts w:asciiTheme="minorHAnsi" w:eastAsiaTheme="minorEastAsia" w:hAnsiTheme="minorHAnsi" w:cstheme="minorBidi"/>
          <w:noProof/>
          <w:sz w:val="22"/>
          <w:szCs w:val="22"/>
          <w:lang w:val="en-US" w:eastAsia="en-US"/>
        </w:rPr>
      </w:pPr>
      <w:r>
        <w:rPr>
          <w:bCs/>
          <w:noProof/>
        </w:rPr>
        <w:tab/>
      </w:r>
      <w:r>
        <w:rPr>
          <w:bCs/>
          <w:noProof/>
        </w:rPr>
        <w:tab/>
      </w:r>
      <w:r w:rsidR="002D1977" w:rsidRPr="00FF1D21">
        <w:rPr>
          <w:bCs/>
          <w:noProof/>
        </w:rPr>
        <w:t>C.</w:t>
      </w:r>
      <w:r w:rsidR="002D1977">
        <w:rPr>
          <w:rFonts w:asciiTheme="minorHAnsi" w:eastAsiaTheme="minorEastAsia" w:hAnsiTheme="minorHAnsi" w:cstheme="minorBidi"/>
          <w:noProof/>
          <w:sz w:val="22"/>
          <w:szCs w:val="22"/>
          <w:lang w:val="en-US" w:eastAsia="en-US"/>
        </w:rPr>
        <w:tab/>
      </w:r>
      <w:r w:rsidR="002D1977">
        <w:rPr>
          <w:noProof/>
        </w:rPr>
        <w:t xml:space="preserve">Continuous review of the functions and operations of the secretariat </w:t>
      </w:r>
      <w:r w:rsidR="00066887">
        <w:rPr>
          <w:noProof/>
        </w:rPr>
        <w:br/>
      </w:r>
      <w:r w:rsidR="002D1977" w:rsidRPr="00FF1D21">
        <w:rPr>
          <w:bCs/>
          <w:noProof/>
        </w:rPr>
        <w:t>(Agenda sub-item 20(c))</w:t>
      </w:r>
      <w:r w:rsidR="002D1977">
        <w:rPr>
          <w:noProof/>
          <w:webHidden/>
        </w:rPr>
        <w:tab/>
      </w:r>
      <w:r w:rsidR="00066887">
        <w:rPr>
          <w:noProof/>
          <w:webHidden/>
        </w:rPr>
        <w:tab/>
      </w:r>
      <w:r w:rsidR="002D1977">
        <w:rPr>
          <w:noProof/>
          <w:webHidden/>
        </w:rPr>
        <w:t>28</w:t>
      </w:r>
    </w:p>
    <w:p w14:paraId="24BC568D" w14:textId="77777777" w:rsidR="002D1977" w:rsidRDefault="00A25BE9" w:rsidP="00885653">
      <w:pPr>
        <w:pStyle w:val="TOC2"/>
        <w:rPr>
          <w:rFonts w:asciiTheme="minorHAnsi" w:eastAsiaTheme="minorEastAsia" w:hAnsiTheme="minorHAnsi" w:cstheme="minorBidi"/>
          <w:noProof/>
          <w:sz w:val="22"/>
          <w:szCs w:val="22"/>
          <w:lang w:val="en-US" w:eastAsia="en-US"/>
        </w:rPr>
      </w:pPr>
      <w:r>
        <w:rPr>
          <w:bCs/>
          <w:noProof/>
        </w:rPr>
        <w:tab/>
      </w:r>
      <w:r>
        <w:rPr>
          <w:bCs/>
          <w:noProof/>
        </w:rPr>
        <w:tab/>
      </w:r>
      <w:r w:rsidR="002D1977" w:rsidRPr="00FF1D21">
        <w:rPr>
          <w:bCs/>
          <w:noProof/>
        </w:rPr>
        <w:t>D.</w:t>
      </w:r>
      <w:r w:rsidR="002D1977">
        <w:rPr>
          <w:rFonts w:asciiTheme="minorHAnsi" w:eastAsiaTheme="minorEastAsia" w:hAnsiTheme="minorHAnsi" w:cstheme="minorBidi"/>
          <w:noProof/>
          <w:sz w:val="22"/>
          <w:szCs w:val="22"/>
          <w:lang w:val="en-US" w:eastAsia="en-US"/>
        </w:rPr>
        <w:tab/>
      </w:r>
      <w:r w:rsidR="002D1977">
        <w:rPr>
          <w:noProof/>
        </w:rPr>
        <w:t xml:space="preserve">UNFCCC annual report </w:t>
      </w:r>
      <w:r w:rsidR="00066887">
        <w:rPr>
          <w:noProof/>
        </w:rPr>
        <w:br/>
      </w:r>
      <w:r w:rsidR="002D1977" w:rsidRPr="00FF1D21">
        <w:rPr>
          <w:bCs/>
          <w:noProof/>
        </w:rPr>
        <w:t>(Agenda sub-item 20(d))</w:t>
      </w:r>
      <w:r w:rsidR="002D1977">
        <w:rPr>
          <w:noProof/>
          <w:webHidden/>
        </w:rPr>
        <w:tab/>
      </w:r>
      <w:r w:rsidR="00066887">
        <w:rPr>
          <w:noProof/>
          <w:webHidden/>
        </w:rPr>
        <w:tab/>
      </w:r>
      <w:r w:rsidR="002D1977">
        <w:rPr>
          <w:noProof/>
          <w:webHidden/>
        </w:rPr>
        <w:t>28</w:t>
      </w:r>
    </w:p>
    <w:p w14:paraId="685121C2" w14:textId="45FC24DA" w:rsidR="002D1977" w:rsidRDefault="00A25BE9" w:rsidP="00A25BE9">
      <w:pPr>
        <w:pStyle w:val="TOC1"/>
        <w:ind w:left="1134" w:hanging="1134"/>
        <w:rPr>
          <w:rFonts w:asciiTheme="minorHAnsi" w:eastAsiaTheme="minorEastAsia" w:hAnsiTheme="minorHAnsi" w:cstheme="minorBidi"/>
          <w:sz w:val="22"/>
          <w:szCs w:val="22"/>
          <w:lang w:val="en-US" w:eastAsia="en-US"/>
        </w:rPr>
      </w:pPr>
      <w:r>
        <w:tab/>
      </w:r>
      <w:r w:rsidR="002D1977">
        <w:t>XX</w:t>
      </w:r>
      <w:r w:rsidR="005E2363">
        <w:t>I</w:t>
      </w:r>
      <w:r w:rsidR="002D1977">
        <w:t>.</w:t>
      </w:r>
      <w:r w:rsidR="002D1977">
        <w:rPr>
          <w:rFonts w:asciiTheme="minorHAnsi" w:eastAsiaTheme="minorEastAsia" w:hAnsiTheme="minorHAnsi" w:cstheme="minorBidi"/>
          <w:sz w:val="22"/>
          <w:szCs w:val="22"/>
          <w:lang w:val="en-US" w:eastAsia="en-US"/>
        </w:rPr>
        <w:tab/>
      </w:r>
      <w:r w:rsidR="002D1977">
        <w:t>Glasgow–Sharm el-Sheikh work programme on the global goal on adaptation</w:t>
      </w:r>
      <w:r>
        <w:br/>
      </w:r>
      <w:r w:rsidR="002D1977">
        <w:t xml:space="preserve">referred to in decision 7/CMA.3*  </w:t>
      </w:r>
      <w:r>
        <w:br/>
      </w:r>
      <w:r w:rsidR="002D1977" w:rsidRPr="00FF1D21">
        <w:rPr>
          <w:bCs/>
        </w:rPr>
        <w:t>(Agenda item 21)</w:t>
      </w:r>
      <w:r w:rsidR="002D1977">
        <w:rPr>
          <w:webHidden/>
        </w:rPr>
        <w:tab/>
      </w:r>
      <w:r w:rsidR="00066887">
        <w:rPr>
          <w:webHidden/>
        </w:rPr>
        <w:tab/>
      </w:r>
      <w:r w:rsidR="002D1977">
        <w:rPr>
          <w:webHidden/>
        </w:rPr>
        <w:t>29</w:t>
      </w:r>
    </w:p>
    <w:p w14:paraId="0B88F4B5" w14:textId="751EA745" w:rsidR="002D1977" w:rsidRDefault="00A25BE9" w:rsidP="00A25BE9">
      <w:pPr>
        <w:pStyle w:val="TOC1"/>
        <w:ind w:left="1134" w:hanging="1134"/>
        <w:rPr>
          <w:rFonts w:asciiTheme="minorHAnsi" w:eastAsiaTheme="minorEastAsia" w:hAnsiTheme="minorHAnsi" w:cstheme="minorBidi"/>
          <w:sz w:val="22"/>
          <w:szCs w:val="22"/>
          <w:lang w:val="en-US" w:eastAsia="en-US"/>
        </w:rPr>
      </w:pPr>
      <w:r>
        <w:tab/>
      </w:r>
      <w:r w:rsidR="002D1977">
        <w:t>XXI</w:t>
      </w:r>
      <w:r w:rsidR="005E2363">
        <w:t>I</w:t>
      </w:r>
      <w:r w:rsidR="002D1977">
        <w:t>.</w:t>
      </w:r>
      <w:r w:rsidR="002D1977">
        <w:rPr>
          <w:rFonts w:asciiTheme="minorHAnsi" w:eastAsiaTheme="minorEastAsia" w:hAnsiTheme="minorHAnsi" w:cstheme="minorBidi"/>
          <w:sz w:val="22"/>
          <w:szCs w:val="22"/>
          <w:lang w:val="en-US" w:eastAsia="en-US"/>
        </w:rPr>
        <w:tab/>
      </w:r>
      <w:r w:rsidR="002D1977">
        <w:t xml:space="preserve">Other matters </w:t>
      </w:r>
      <w:r>
        <w:br/>
      </w:r>
      <w:r w:rsidR="002D1977" w:rsidRPr="00FF1D21">
        <w:rPr>
          <w:bCs/>
        </w:rPr>
        <w:t>(Agenda item 22)</w:t>
      </w:r>
      <w:r w:rsidR="002D1977">
        <w:rPr>
          <w:webHidden/>
        </w:rPr>
        <w:tab/>
      </w:r>
      <w:r w:rsidR="00066887">
        <w:rPr>
          <w:webHidden/>
        </w:rPr>
        <w:tab/>
      </w:r>
      <w:r w:rsidR="002D1977">
        <w:rPr>
          <w:webHidden/>
        </w:rPr>
        <w:t>30</w:t>
      </w:r>
    </w:p>
    <w:p w14:paraId="20208671" w14:textId="3403E75F" w:rsidR="002D1977" w:rsidRDefault="00A25BE9" w:rsidP="00A25BE9">
      <w:pPr>
        <w:pStyle w:val="TOC1"/>
        <w:ind w:left="1134" w:hanging="1134"/>
        <w:rPr>
          <w:rFonts w:asciiTheme="minorHAnsi" w:eastAsiaTheme="minorEastAsia" w:hAnsiTheme="minorHAnsi" w:cstheme="minorBidi"/>
          <w:sz w:val="22"/>
          <w:szCs w:val="22"/>
          <w:lang w:val="en-US" w:eastAsia="en-US"/>
        </w:rPr>
      </w:pPr>
      <w:r>
        <w:tab/>
      </w:r>
      <w:r w:rsidR="002D1977">
        <w:t>XX</w:t>
      </w:r>
      <w:r w:rsidR="005E2363">
        <w:t>I</w:t>
      </w:r>
      <w:r w:rsidR="002D1977">
        <w:t>II.</w:t>
      </w:r>
      <w:r w:rsidR="002D1977">
        <w:rPr>
          <w:rFonts w:asciiTheme="minorHAnsi" w:eastAsiaTheme="minorEastAsia" w:hAnsiTheme="minorHAnsi" w:cstheme="minorBidi"/>
          <w:sz w:val="22"/>
          <w:szCs w:val="22"/>
          <w:lang w:val="en-US" w:eastAsia="en-US"/>
        </w:rPr>
        <w:tab/>
      </w:r>
      <w:r w:rsidR="002D1977">
        <w:t xml:space="preserve">Closure of and report on the session </w:t>
      </w:r>
      <w:r>
        <w:br/>
      </w:r>
      <w:r w:rsidR="002D1977" w:rsidRPr="00FF1D21">
        <w:rPr>
          <w:bCs/>
        </w:rPr>
        <w:t>(Agenda item 23)</w:t>
      </w:r>
      <w:r w:rsidR="002D1977">
        <w:rPr>
          <w:webHidden/>
        </w:rPr>
        <w:tab/>
      </w:r>
      <w:r w:rsidR="00066887">
        <w:rPr>
          <w:webHidden/>
        </w:rPr>
        <w:tab/>
      </w:r>
      <w:r w:rsidR="002D1977">
        <w:rPr>
          <w:webHidden/>
        </w:rPr>
        <w:t>30</w:t>
      </w:r>
    </w:p>
    <w:p w14:paraId="0F1EF50A" w14:textId="67EAF401" w:rsidR="002D1977" w:rsidRPr="002D1977" w:rsidRDefault="002D1977" w:rsidP="002D1977">
      <w:pPr>
        <w:tabs>
          <w:tab w:val="right" w:pos="850"/>
          <w:tab w:val="left" w:pos="1134"/>
          <w:tab w:val="left" w:pos="1559"/>
          <w:tab w:val="left" w:pos="1984"/>
          <w:tab w:val="left" w:leader="dot" w:pos="7654"/>
          <w:tab w:val="right" w:pos="8929"/>
          <w:tab w:val="right" w:pos="9638"/>
        </w:tabs>
        <w:spacing w:after="120"/>
      </w:pPr>
    </w:p>
    <w:p w14:paraId="60D0EC22" w14:textId="7994D1B4" w:rsidR="00ED37DB" w:rsidRDefault="00957739" w:rsidP="003A15EE">
      <w:pPr>
        <w:pStyle w:val="HChG"/>
      </w:pPr>
      <w:r>
        <w:tab/>
      </w:r>
      <w:r>
        <w:tab/>
      </w:r>
      <w:r w:rsidR="00ED37DB" w:rsidRPr="00DA4722">
        <w:t>Addendum – FCCC/SBI/2022/</w:t>
      </w:r>
      <w:r w:rsidR="00215F2F">
        <w:t>10</w:t>
      </w:r>
      <w:r w:rsidR="00ED37DB" w:rsidRPr="00DA4722">
        <w:t>/Add.1</w:t>
      </w:r>
      <w:r w:rsidR="00ED37DB">
        <w:t xml:space="preserve"> </w:t>
      </w:r>
    </w:p>
    <w:p w14:paraId="4E946C22" w14:textId="1F172BF8" w:rsidR="004A65A8" w:rsidRDefault="004A65A8" w:rsidP="003A15EE">
      <w:pPr>
        <w:suppressAutoHyphens w:val="0"/>
        <w:spacing w:line="240" w:lineRule="auto"/>
        <w:ind w:left="1134" w:right="1133"/>
        <w:rPr>
          <w:b/>
          <w:sz w:val="28"/>
          <w:szCs w:val="28"/>
        </w:rPr>
      </w:pPr>
      <w:r w:rsidRPr="005A7901">
        <w:rPr>
          <w:b/>
          <w:sz w:val="28"/>
          <w:szCs w:val="28"/>
        </w:rPr>
        <w:t>Draft decisions forwarded for consideration and adoption by the Conference of the Parties and the Conference of the Parties serving as the meeting of the Parties to the Kyoto Protocol</w:t>
      </w:r>
    </w:p>
    <w:p w14:paraId="78591679" w14:textId="77777777" w:rsidR="004A65A8" w:rsidRDefault="004A65A8">
      <w:pPr>
        <w:suppressAutoHyphens w:val="0"/>
        <w:spacing w:line="240" w:lineRule="auto"/>
        <w:rPr>
          <w:b/>
          <w:sz w:val="28"/>
        </w:rPr>
      </w:pPr>
    </w:p>
    <w:p w14:paraId="3FAD1EDB" w14:textId="56FE8689" w:rsidR="001874B5" w:rsidRDefault="001874B5">
      <w:pPr>
        <w:suppressAutoHyphens w:val="0"/>
        <w:spacing w:line="240" w:lineRule="auto"/>
        <w:rPr>
          <w:b/>
          <w:sz w:val="28"/>
          <w:szCs w:val="28"/>
        </w:rPr>
      </w:pPr>
      <w:r>
        <w:br w:type="page"/>
      </w:r>
    </w:p>
    <w:p w14:paraId="436A3E5D" w14:textId="5DE75458" w:rsidR="0015183D" w:rsidRDefault="0015183D" w:rsidP="00C56441">
      <w:pPr>
        <w:pStyle w:val="RegHChG"/>
        <w:numPr>
          <w:ilvl w:val="0"/>
          <w:numId w:val="0"/>
        </w:numPr>
        <w:ind w:hanging="454"/>
      </w:pPr>
      <w:bookmarkStart w:id="0" w:name="_Toc109732199"/>
      <w:bookmarkStart w:id="1" w:name="_Toc109732289"/>
      <w:bookmarkStart w:id="2" w:name="_Toc109732395"/>
      <w:bookmarkStart w:id="3" w:name="_Toc109732726"/>
      <w:bookmarkStart w:id="4" w:name="_Toc109732776"/>
      <w:r>
        <w:lastRenderedPageBreak/>
        <w:t>Abbreviations and acronyms</w:t>
      </w:r>
      <w:bookmarkEnd w:id="0"/>
      <w:bookmarkEnd w:id="1"/>
      <w:bookmarkEnd w:id="2"/>
      <w:bookmarkEnd w:id="3"/>
      <w:bookmarkEnd w:id="4"/>
    </w:p>
    <w:tbl>
      <w:tblPr>
        <w:tblStyle w:val="TableGrid"/>
        <w:tblW w:w="878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236"/>
      </w:tblGrid>
      <w:tr w:rsidR="00522B1B" w:rsidRPr="00522B1B" w14:paraId="6CE9CAE8" w14:textId="77777777" w:rsidTr="000B636A">
        <w:tc>
          <w:tcPr>
            <w:tcW w:w="2551" w:type="dxa"/>
            <w:shd w:val="clear" w:color="auto" w:fill="auto"/>
          </w:tcPr>
          <w:p w14:paraId="29B393B7" w14:textId="67F6C363" w:rsidR="00522B1B" w:rsidRPr="00522B1B" w:rsidRDefault="00522B1B" w:rsidP="000B636A">
            <w:pPr>
              <w:spacing w:after="60" w:line="240" w:lineRule="auto"/>
              <w:ind w:right="-113"/>
            </w:pPr>
            <w:r>
              <w:t>ACE</w:t>
            </w:r>
          </w:p>
        </w:tc>
        <w:tc>
          <w:tcPr>
            <w:tcW w:w="6236" w:type="dxa"/>
            <w:shd w:val="clear" w:color="auto" w:fill="auto"/>
          </w:tcPr>
          <w:p w14:paraId="69368DC6" w14:textId="00B29B43" w:rsidR="00522B1B" w:rsidRPr="00522B1B" w:rsidRDefault="00522B1B" w:rsidP="000B636A">
            <w:pPr>
              <w:spacing w:after="60" w:line="240" w:lineRule="auto"/>
              <w:ind w:right="-113"/>
            </w:pPr>
            <w:r>
              <w:t>Action for Climate Empowerment</w:t>
            </w:r>
          </w:p>
        </w:tc>
      </w:tr>
      <w:tr w:rsidR="00522B1B" w:rsidRPr="00522B1B" w14:paraId="2B24F449" w14:textId="77777777" w:rsidTr="000B636A">
        <w:tc>
          <w:tcPr>
            <w:tcW w:w="2551" w:type="dxa"/>
            <w:shd w:val="clear" w:color="auto" w:fill="auto"/>
          </w:tcPr>
          <w:p w14:paraId="4F0DDBA2" w14:textId="6706EDC4" w:rsidR="00522B1B" w:rsidRPr="00522B1B" w:rsidRDefault="00522B1B" w:rsidP="009E11AF">
            <w:pPr>
              <w:spacing w:after="60" w:line="240" w:lineRule="auto"/>
              <w:ind w:right="-113"/>
            </w:pPr>
            <w:proofErr w:type="spellStart"/>
            <w:r>
              <w:t>CDM</w:t>
            </w:r>
            <w:proofErr w:type="spellEnd"/>
          </w:p>
        </w:tc>
        <w:tc>
          <w:tcPr>
            <w:tcW w:w="6236" w:type="dxa"/>
            <w:shd w:val="clear" w:color="auto" w:fill="auto"/>
          </w:tcPr>
          <w:p w14:paraId="61AFAA4B" w14:textId="0FDC677A" w:rsidR="00522B1B" w:rsidRPr="00522B1B" w:rsidRDefault="00522B1B" w:rsidP="009E11AF">
            <w:pPr>
              <w:spacing w:after="60" w:line="240" w:lineRule="auto"/>
              <w:ind w:right="-113"/>
            </w:pPr>
            <w:r>
              <w:t>clean development mechanism</w:t>
            </w:r>
          </w:p>
        </w:tc>
      </w:tr>
      <w:tr w:rsidR="00522B1B" w:rsidRPr="00522B1B" w14:paraId="19D662A3" w14:textId="77777777" w:rsidTr="000B636A">
        <w:tc>
          <w:tcPr>
            <w:tcW w:w="2551" w:type="dxa"/>
            <w:shd w:val="clear" w:color="auto" w:fill="auto"/>
          </w:tcPr>
          <w:p w14:paraId="43BC63B8" w14:textId="157A5CAF" w:rsidR="00522B1B" w:rsidRPr="00522B1B" w:rsidRDefault="00522B1B" w:rsidP="009E11AF">
            <w:pPr>
              <w:spacing w:after="60" w:line="240" w:lineRule="auto"/>
              <w:ind w:right="-113"/>
            </w:pPr>
            <w:r>
              <w:t>CER</w:t>
            </w:r>
          </w:p>
        </w:tc>
        <w:tc>
          <w:tcPr>
            <w:tcW w:w="6236" w:type="dxa"/>
            <w:shd w:val="clear" w:color="auto" w:fill="auto"/>
          </w:tcPr>
          <w:p w14:paraId="2D4A6376" w14:textId="1242633E" w:rsidR="00522B1B" w:rsidRPr="00522B1B" w:rsidRDefault="00522B1B" w:rsidP="009E11AF">
            <w:pPr>
              <w:spacing w:after="60" w:line="240" w:lineRule="auto"/>
              <w:ind w:right="-113"/>
            </w:pPr>
            <w:r>
              <w:t>certified emission reduction</w:t>
            </w:r>
          </w:p>
        </w:tc>
      </w:tr>
      <w:tr w:rsidR="00522B1B" w:rsidRPr="00522B1B" w14:paraId="29A89377" w14:textId="77777777" w:rsidTr="000B636A">
        <w:tc>
          <w:tcPr>
            <w:tcW w:w="2551" w:type="dxa"/>
            <w:shd w:val="clear" w:color="auto" w:fill="auto"/>
          </w:tcPr>
          <w:p w14:paraId="5092C69A" w14:textId="17E607CF" w:rsidR="00522B1B" w:rsidRPr="00522B1B" w:rsidRDefault="00522B1B" w:rsidP="009E11AF">
            <w:pPr>
              <w:spacing w:after="60" w:line="240" w:lineRule="auto"/>
              <w:ind w:right="-113"/>
            </w:pPr>
            <w:r>
              <w:t>CMA</w:t>
            </w:r>
          </w:p>
        </w:tc>
        <w:tc>
          <w:tcPr>
            <w:tcW w:w="6236" w:type="dxa"/>
            <w:shd w:val="clear" w:color="auto" w:fill="auto"/>
          </w:tcPr>
          <w:p w14:paraId="29D9F569" w14:textId="6EC65235" w:rsidR="00522B1B" w:rsidRPr="00522B1B" w:rsidRDefault="00522B1B" w:rsidP="009E11AF">
            <w:pPr>
              <w:spacing w:after="60" w:line="240" w:lineRule="auto"/>
              <w:ind w:right="-113"/>
            </w:pPr>
            <w:r>
              <w:t>Conference of the Parties serving as the meeting of the Parties to the Paris Agreement</w:t>
            </w:r>
          </w:p>
        </w:tc>
      </w:tr>
      <w:tr w:rsidR="00522B1B" w:rsidRPr="00522B1B" w14:paraId="031E54FF" w14:textId="77777777" w:rsidTr="000B636A">
        <w:tc>
          <w:tcPr>
            <w:tcW w:w="2551" w:type="dxa"/>
            <w:shd w:val="clear" w:color="auto" w:fill="auto"/>
          </w:tcPr>
          <w:p w14:paraId="432DF94C" w14:textId="494CBC6E" w:rsidR="00522B1B" w:rsidRPr="00522B1B" w:rsidRDefault="00522B1B" w:rsidP="009E11AF">
            <w:pPr>
              <w:spacing w:after="60" w:line="240" w:lineRule="auto"/>
              <w:ind w:right="-113"/>
            </w:pPr>
            <w:r>
              <w:t>CMP</w:t>
            </w:r>
          </w:p>
        </w:tc>
        <w:tc>
          <w:tcPr>
            <w:tcW w:w="6236" w:type="dxa"/>
            <w:shd w:val="clear" w:color="auto" w:fill="auto"/>
          </w:tcPr>
          <w:p w14:paraId="55C1B3DF" w14:textId="1FE5A77F" w:rsidR="00522B1B" w:rsidRPr="00522B1B" w:rsidRDefault="00522B1B" w:rsidP="009E11AF">
            <w:pPr>
              <w:spacing w:after="60" w:line="240" w:lineRule="auto"/>
              <w:ind w:right="-113"/>
            </w:pPr>
            <w:r>
              <w:t>Conference of the Parties serving as the meeting of the Parties to the Kyoto Protocol</w:t>
            </w:r>
          </w:p>
        </w:tc>
      </w:tr>
      <w:tr w:rsidR="00522B1B" w:rsidRPr="00522B1B" w14:paraId="60135699" w14:textId="77777777" w:rsidTr="000B636A">
        <w:tc>
          <w:tcPr>
            <w:tcW w:w="2551" w:type="dxa"/>
            <w:shd w:val="clear" w:color="auto" w:fill="auto"/>
          </w:tcPr>
          <w:p w14:paraId="3DAF6C17" w14:textId="48577D51" w:rsidR="00522B1B" w:rsidRPr="00522B1B" w:rsidRDefault="00522B1B" w:rsidP="003F20BF">
            <w:pPr>
              <w:spacing w:after="60" w:line="240" w:lineRule="auto"/>
              <w:ind w:right="-113"/>
            </w:pPr>
            <w:r>
              <w:t>COP</w:t>
            </w:r>
          </w:p>
        </w:tc>
        <w:tc>
          <w:tcPr>
            <w:tcW w:w="6236" w:type="dxa"/>
            <w:shd w:val="clear" w:color="auto" w:fill="auto"/>
          </w:tcPr>
          <w:p w14:paraId="0DD283B4" w14:textId="5F6F5F85" w:rsidR="00522B1B" w:rsidRPr="00522B1B" w:rsidRDefault="00522B1B" w:rsidP="003F20BF">
            <w:pPr>
              <w:spacing w:after="60" w:line="240" w:lineRule="auto"/>
              <w:ind w:right="-113"/>
            </w:pPr>
            <w:r>
              <w:t>Conference of the Parties</w:t>
            </w:r>
          </w:p>
        </w:tc>
      </w:tr>
      <w:tr w:rsidR="00522B1B" w:rsidRPr="00522B1B" w14:paraId="1172AF8B" w14:textId="77777777" w:rsidTr="000B636A">
        <w:tc>
          <w:tcPr>
            <w:tcW w:w="2551" w:type="dxa"/>
            <w:shd w:val="clear" w:color="auto" w:fill="auto"/>
          </w:tcPr>
          <w:p w14:paraId="042F5B31" w14:textId="0C7728AF" w:rsidR="00522B1B" w:rsidRPr="00522B1B" w:rsidRDefault="00522B1B" w:rsidP="003F20BF">
            <w:pPr>
              <w:spacing w:after="60" w:line="240" w:lineRule="auto"/>
              <w:ind w:right="-113"/>
            </w:pPr>
            <w:r>
              <w:t>CTCN</w:t>
            </w:r>
          </w:p>
        </w:tc>
        <w:tc>
          <w:tcPr>
            <w:tcW w:w="6236" w:type="dxa"/>
            <w:shd w:val="clear" w:color="auto" w:fill="auto"/>
          </w:tcPr>
          <w:p w14:paraId="27CA2824" w14:textId="52607101" w:rsidR="00522B1B" w:rsidRPr="00522B1B" w:rsidRDefault="00522B1B" w:rsidP="003F20BF">
            <w:pPr>
              <w:spacing w:after="60" w:line="240" w:lineRule="auto"/>
              <w:ind w:right="-113"/>
            </w:pPr>
            <w:r>
              <w:t>Climate Technology Centre and Network</w:t>
            </w:r>
          </w:p>
        </w:tc>
      </w:tr>
      <w:tr w:rsidR="00522B1B" w:rsidRPr="00522B1B" w14:paraId="0E9D586D" w14:textId="77777777" w:rsidTr="000B636A">
        <w:tc>
          <w:tcPr>
            <w:tcW w:w="2551" w:type="dxa"/>
            <w:shd w:val="clear" w:color="auto" w:fill="auto"/>
          </w:tcPr>
          <w:p w14:paraId="148B254F" w14:textId="262A50A0" w:rsidR="00522B1B" w:rsidRPr="00522B1B" w:rsidRDefault="00522B1B" w:rsidP="003F20BF">
            <w:pPr>
              <w:spacing w:after="60" w:line="240" w:lineRule="auto"/>
              <w:ind w:right="-113"/>
            </w:pPr>
            <w:r>
              <w:t>GCF</w:t>
            </w:r>
          </w:p>
        </w:tc>
        <w:tc>
          <w:tcPr>
            <w:tcW w:w="6236" w:type="dxa"/>
            <w:shd w:val="clear" w:color="auto" w:fill="auto"/>
          </w:tcPr>
          <w:p w14:paraId="3922FEFF" w14:textId="4063E085" w:rsidR="00522B1B" w:rsidRPr="00522B1B" w:rsidRDefault="00522B1B" w:rsidP="003F20BF">
            <w:pPr>
              <w:spacing w:after="60" w:line="240" w:lineRule="auto"/>
              <w:ind w:right="-113"/>
            </w:pPr>
            <w:r>
              <w:t>Green Climate Fund</w:t>
            </w:r>
          </w:p>
        </w:tc>
      </w:tr>
      <w:tr w:rsidR="00522B1B" w:rsidRPr="00522B1B" w14:paraId="14F11E2E" w14:textId="77777777" w:rsidTr="000B636A">
        <w:tc>
          <w:tcPr>
            <w:tcW w:w="2551" w:type="dxa"/>
            <w:shd w:val="clear" w:color="auto" w:fill="auto"/>
          </w:tcPr>
          <w:p w14:paraId="0528DDE6" w14:textId="03183E1A" w:rsidR="00522B1B" w:rsidRPr="00522B1B" w:rsidRDefault="00522B1B" w:rsidP="003F20BF">
            <w:pPr>
              <w:spacing w:after="60" w:line="240" w:lineRule="auto"/>
              <w:ind w:right="-113"/>
            </w:pPr>
            <w:r>
              <w:t>GEF</w:t>
            </w:r>
          </w:p>
        </w:tc>
        <w:tc>
          <w:tcPr>
            <w:tcW w:w="6236" w:type="dxa"/>
            <w:shd w:val="clear" w:color="auto" w:fill="auto"/>
          </w:tcPr>
          <w:p w14:paraId="0BD56785" w14:textId="54131960" w:rsidR="00522B1B" w:rsidRPr="00522B1B" w:rsidRDefault="00522B1B" w:rsidP="003F20BF">
            <w:pPr>
              <w:spacing w:after="60" w:line="240" w:lineRule="auto"/>
              <w:ind w:right="-113"/>
            </w:pPr>
            <w:r>
              <w:t>Global Environment Facility</w:t>
            </w:r>
          </w:p>
        </w:tc>
      </w:tr>
      <w:tr w:rsidR="00522B1B" w:rsidRPr="00522B1B" w14:paraId="57060970" w14:textId="77777777" w:rsidTr="000B636A">
        <w:tc>
          <w:tcPr>
            <w:tcW w:w="2551" w:type="dxa"/>
            <w:shd w:val="clear" w:color="auto" w:fill="auto"/>
          </w:tcPr>
          <w:p w14:paraId="4857B08C" w14:textId="15687979" w:rsidR="00522B1B" w:rsidRPr="00522B1B" w:rsidRDefault="00522B1B" w:rsidP="003F20BF">
            <w:pPr>
              <w:spacing w:after="60" w:line="240" w:lineRule="auto"/>
              <w:ind w:right="-113"/>
            </w:pPr>
            <w:r>
              <w:t>IPCC</w:t>
            </w:r>
          </w:p>
        </w:tc>
        <w:tc>
          <w:tcPr>
            <w:tcW w:w="6236" w:type="dxa"/>
            <w:shd w:val="clear" w:color="auto" w:fill="auto"/>
          </w:tcPr>
          <w:p w14:paraId="671CCD8A" w14:textId="6408DF1C" w:rsidR="00522B1B" w:rsidRPr="00522B1B" w:rsidRDefault="00522B1B" w:rsidP="003F20BF">
            <w:pPr>
              <w:spacing w:after="60" w:line="240" w:lineRule="auto"/>
              <w:ind w:right="-113"/>
            </w:pPr>
            <w:r>
              <w:t>Intergovernmental Panel on Climate Change</w:t>
            </w:r>
          </w:p>
        </w:tc>
      </w:tr>
      <w:tr w:rsidR="00522B1B" w:rsidRPr="00522B1B" w14:paraId="27F82F61" w14:textId="77777777" w:rsidTr="000B636A">
        <w:tc>
          <w:tcPr>
            <w:tcW w:w="2551" w:type="dxa"/>
            <w:shd w:val="clear" w:color="auto" w:fill="auto"/>
          </w:tcPr>
          <w:p w14:paraId="1DA4F384" w14:textId="4364324D" w:rsidR="00522B1B" w:rsidRPr="00522B1B" w:rsidRDefault="00522B1B" w:rsidP="003F20BF">
            <w:pPr>
              <w:spacing w:after="60" w:line="240" w:lineRule="auto"/>
              <w:ind w:right="-113"/>
            </w:pPr>
            <w:proofErr w:type="spellStart"/>
            <w:r>
              <w:t>KCI</w:t>
            </w:r>
            <w:proofErr w:type="spellEnd"/>
          </w:p>
        </w:tc>
        <w:tc>
          <w:tcPr>
            <w:tcW w:w="6236" w:type="dxa"/>
            <w:shd w:val="clear" w:color="auto" w:fill="auto"/>
          </w:tcPr>
          <w:p w14:paraId="5C1EE305" w14:textId="75EA9AD9" w:rsidR="00522B1B" w:rsidRPr="00522B1B" w:rsidRDefault="00522B1B" w:rsidP="003F20BF">
            <w:pPr>
              <w:spacing w:after="60" w:line="240" w:lineRule="auto"/>
              <w:ind w:right="-113"/>
            </w:pPr>
            <w:r>
              <w:t>Katowice Committee of Experts on the Impacts of the Implementation of Response Measures</w:t>
            </w:r>
          </w:p>
        </w:tc>
      </w:tr>
      <w:tr w:rsidR="00522B1B" w:rsidRPr="00522B1B" w14:paraId="4DB94217" w14:textId="77777777" w:rsidTr="000B636A">
        <w:tc>
          <w:tcPr>
            <w:tcW w:w="2551" w:type="dxa"/>
            <w:shd w:val="clear" w:color="auto" w:fill="auto"/>
          </w:tcPr>
          <w:p w14:paraId="773E59AD" w14:textId="44435FBB" w:rsidR="00522B1B" w:rsidRPr="00522B1B" w:rsidRDefault="00522B1B" w:rsidP="003F20BF">
            <w:pPr>
              <w:spacing w:after="60" w:line="240" w:lineRule="auto"/>
              <w:ind w:right="-113"/>
            </w:pPr>
            <w:r>
              <w:t>LDC</w:t>
            </w:r>
          </w:p>
        </w:tc>
        <w:tc>
          <w:tcPr>
            <w:tcW w:w="6236" w:type="dxa"/>
            <w:shd w:val="clear" w:color="auto" w:fill="auto"/>
          </w:tcPr>
          <w:p w14:paraId="2E033FF4" w14:textId="67BC6E29" w:rsidR="00522B1B" w:rsidRPr="00522B1B" w:rsidRDefault="00522B1B" w:rsidP="003F20BF">
            <w:pPr>
              <w:spacing w:after="60" w:line="240" w:lineRule="auto"/>
              <w:ind w:right="-113"/>
            </w:pPr>
            <w:r>
              <w:t>least developed country</w:t>
            </w:r>
          </w:p>
        </w:tc>
      </w:tr>
      <w:tr w:rsidR="00522B1B" w:rsidRPr="00522B1B" w14:paraId="4A65382F" w14:textId="77777777" w:rsidTr="000B636A">
        <w:tc>
          <w:tcPr>
            <w:tcW w:w="2551" w:type="dxa"/>
            <w:shd w:val="clear" w:color="auto" w:fill="auto"/>
          </w:tcPr>
          <w:p w14:paraId="57294D03" w14:textId="42DB03F2" w:rsidR="00522B1B" w:rsidRPr="00522B1B" w:rsidRDefault="00522B1B" w:rsidP="003F20BF">
            <w:pPr>
              <w:spacing w:after="60" w:line="240" w:lineRule="auto"/>
              <w:ind w:right="-113"/>
            </w:pPr>
            <w:r>
              <w:t>LEG</w:t>
            </w:r>
          </w:p>
        </w:tc>
        <w:tc>
          <w:tcPr>
            <w:tcW w:w="6236" w:type="dxa"/>
            <w:shd w:val="clear" w:color="auto" w:fill="auto"/>
          </w:tcPr>
          <w:p w14:paraId="667C5211" w14:textId="673327B7" w:rsidR="00522B1B" w:rsidRPr="00522B1B" w:rsidRDefault="00522B1B" w:rsidP="003F20BF">
            <w:pPr>
              <w:spacing w:after="60" w:line="240" w:lineRule="auto"/>
              <w:ind w:right="-113"/>
            </w:pPr>
            <w:r>
              <w:t>Least Developed Countries Expert Group</w:t>
            </w:r>
          </w:p>
        </w:tc>
      </w:tr>
      <w:tr w:rsidR="00522B1B" w:rsidRPr="00522B1B" w14:paraId="027471C9" w14:textId="77777777" w:rsidTr="000B636A">
        <w:tc>
          <w:tcPr>
            <w:tcW w:w="2551" w:type="dxa"/>
            <w:shd w:val="clear" w:color="auto" w:fill="auto"/>
          </w:tcPr>
          <w:p w14:paraId="28292D08" w14:textId="3087784A" w:rsidR="00522B1B" w:rsidRPr="00522B1B" w:rsidRDefault="00522B1B" w:rsidP="003F20BF">
            <w:pPr>
              <w:spacing w:after="60" w:line="240" w:lineRule="auto"/>
              <w:ind w:right="-113"/>
            </w:pPr>
            <w:proofErr w:type="spellStart"/>
            <w:r>
              <w:t>LMDCs</w:t>
            </w:r>
            <w:proofErr w:type="spellEnd"/>
          </w:p>
        </w:tc>
        <w:tc>
          <w:tcPr>
            <w:tcW w:w="6236" w:type="dxa"/>
            <w:shd w:val="clear" w:color="auto" w:fill="auto"/>
          </w:tcPr>
          <w:p w14:paraId="4EB14A19" w14:textId="581E7C6F" w:rsidR="00522B1B" w:rsidRPr="00522B1B" w:rsidRDefault="00522B1B" w:rsidP="003F20BF">
            <w:pPr>
              <w:spacing w:after="60" w:line="240" w:lineRule="auto"/>
              <w:ind w:right="-113"/>
            </w:pPr>
            <w:r>
              <w:t>Like-minded Developing Countries</w:t>
            </w:r>
          </w:p>
        </w:tc>
      </w:tr>
      <w:tr w:rsidR="00522B1B" w:rsidRPr="00522B1B" w14:paraId="619F6822" w14:textId="77777777" w:rsidTr="000B636A">
        <w:tc>
          <w:tcPr>
            <w:tcW w:w="2551" w:type="dxa"/>
            <w:shd w:val="clear" w:color="auto" w:fill="auto"/>
          </w:tcPr>
          <w:p w14:paraId="748BAE46" w14:textId="6817B431" w:rsidR="00522B1B" w:rsidRPr="00522B1B" w:rsidRDefault="00522B1B" w:rsidP="003F20BF">
            <w:pPr>
              <w:spacing w:after="60" w:line="240" w:lineRule="auto"/>
              <w:ind w:right="-113"/>
            </w:pPr>
            <w:r>
              <w:t>NAP</w:t>
            </w:r>
          </w:p>
        </w:tc>
        <w:tc>
          <w:tcPr>
            <w:tcW w:w="6236" w:type="dxa"/>
            <w:shd w:val="clear" w:color="auto" w:fill="auto"/>
          </w:tcPr>
          <w:p w14:paraId="2DA9AEB0" w14:textId="7068A1ED" w:rsidR="00522B1B" w:rsidRPr="00522B1B" w:rsidRDefault="00522B1B" w:rsidP="003F20BF">
            <w:pPr>
              <w:spacing w:after="60" w:line="240" w:lineRule="auto"/>
              <w:ind w:right="-113"/>
            </w:pPr>
            <w:r>
              <w:t>national adaptation plan</w:t>
            </w:r>
          </w:p>
        </w:tc>
      </w:tr>
      <w:tr w:rsidR="0010787B" w:rsidRPr="00522B1B" w14:paraId="6909BED8" w14:textId="77777777" w:rsidTr="000B636A">
        <w:tc>
          <w:tcPr>
            <w:tcW w:w="2551" w:type="dxa"/>
            <w:shd w:val="clear" w:color="auto" w:fill="auto"/>
          </w:tcPr>
          <w:p w14:paraId="53FFB65B" w14:textId="6A2B5606" w:rsidR="0010787B" w:rsidRDefault="0010787B" w:rsidP="003F20BF">
            <w:pPr>
              <w:spacing w:after="60" w:line="240" w:lineRule="auto"/>
              <w:ind w:right="-113"/>
            </w:pPr>
            <w:r>
              <w:t>NDC</w:t>
            </w:r>
          </w:p>
        </w:tc>
        <w:tc>
          <w:tcPr>
            <w:tcW w:w="6236" w:type="dxa"/>
            <w:shd w:val="clear" w:color="auto" w:fill="auto"/>
          </w:tcPr>
          <w:p w14:paraId="140398CD" w14:textId="6F6B932F" w:rsidR="0010787B" w:rsidRDefault="002C5B1A" w:rsidP="003F20BF">
            <w:pPr>
              <w:spacing w:after="60" w:line="240" w:lineRule="auto"/>
              <w:ind w:right="-113"/>
            </w:pPr>
            <w:r>
              <w:t>n</w:t>
            </w:r>
            <w:r w:rsidR="0010787B">
              <w:t>ationally determ</w:t>
            </w:r>
            <w:r>
              <w:t>ined contribution</w:t>
            </w:r>
          </w:p>
        </w:tc>
      </w:tr>
      <w:tr w:rsidR="00522B1B" w:rsidRPr="00522B1B" w14:paraId="32306FB9" w14:textId="77777777" w:rsidTr="000B636A">
        <w:tc>
          <w:tcPr>
            <w:tcW w:w="2551" w:type="dxa"/>
            <w:shd w:val="clear" w:color="auto" w:fill="auto"/>
          </w:tcPr>
          <w:p w14:paraId="580A4577" w14:textId="6BECD4C8" w:rsidR="00522B1B" w:rsidRPr="00522B1B" w:rsidRDefault="00522B1B" w:rsidP="009E11AF">
            <w:pPr>
              <w:spacing w:after="60" w:line="240" w:lineRule="auto"/>
              <w:ind w:right="-113"/>
            </w:pPr>
            <w:r>
              <w:t>SB</w:t>
            </w:r>
          </w:p>
        </w:tc>
        <w:tc>
          <w:tcPr>
            <w:tcW w:w="6236" w:type="dxa"/>
            <w:shd w:val="clear" w:color="auto" w:fill="auto"/>
          </w:tcPr>
          <w:p w14:paraId="1D17B967" w14:textId="77ABFD9B" w:rsidR="00522B1B" w:rsidRPr="00522B1B" w:rsidRDefault="00522B1B" w:rsidP="009E11AF">
            <w:pPr>
              <w:spacing w:after="60" w:line="240" w:lineRule="auto"/>
              <w:ind w:right="-113"/>
            </w:pPr>
            <w:r>
              <w:t>sessions of the subsidiary bodies</w:t>
            </w:r>
          </w:p>
        </w:tc>
      </w:tr>
      <w:tr w:rsidR="00522B1B" w:rsidRPr="00522B1B" w14:paraId="5C547B8D" w14:textId="77777777" w:rsidTr="000B636A">
        <w:tc>
          <w:tcPr>
            <w:tcW w:w="2551" w:type="dxa"/>
            <w:shd w:val="clear" w:color="auto" w:fill="auto"/>
          </w:tcPr>
          <w:p w14:paraId="073AD4BE" w14:textId="1C2D1461" w:rsidR="00522B1B" w:rsidRPr="00522B1B" w:rsidRDefault="00522B1B" w:rsidP="009E11AF">
            <w:pPr>
              <w:spacing w:after="60" w:line="240" w:lineRule="auto"/>
              <w:ind w:right="-113"/>
            </w:pPr>
            <w:r>
              <w:t>SBI</w:t>
            </w:r>
          </w:p>
        </w:tc>
        <w:tc>
          <w:tcPr>
            <w:tcW w:w="6236" w:type="dxa"/>
            <w:shd w:val="clear" w:color="auto" w:fill="auto"/>
          </w:tcPr>
          <w:p w14:paraId="770029E7" w14:textId="08738477" w:rsidR="00522B1B" w:rsidRPr="00522B1B" w:rsidRDefault="00522B1B" w:rsidP="009E11AF">
            <w:pPr>
              <w:spacing w:after="60" w:line="240" w:lineRule="auto"/>
              <w:ind w:right="-113"/>
            </w:pPr>
            <w:r>
              <w:t>Subsidiary Body for Implementation</w:t>
            </w:r>
          </w:p>
        </w:tc>
      </w:tr>
      <w:tr w:rsidR="00522B1B" w:rsidRPr="00522B1B" w14:paraId="40423282" w14:textId="77777777" w:rsidTr="000B636A">
        <w:tc>
          <w:tcPr>
            <w:tcW w:w="2551" w:type="dxa"/>
            <w:shd w:val="clear" w:color="auto" w:fill="auto"/>
          </w:tcPr>
          <w:p w14:paraId="3014BB26" w14:textId="52AD77AF" w:rsidR="00522B1B" w:rsidRPr="00522B1B" w:rsidRDefault="00522B1B" w:rsidP="009E11AF">
            <w:pPr>
              <w:spacing w:after="60" w:line="240" w:lineRule="auto"/>
              <w:ind w:right="-113"/>
            </w:pPr>
            <w:r>
              <w:t>SBSTA</w:t>
            </w:r>
          </w:p>
        </w:tc>
        <w:tc>
          <w:tcPr>
            <w:tcW w:w="6236" w:type="dxa"/>
            <w:shd w:val="clear" w:color="auto" w:fill="auto"/>
          </w:tcPr>
          <w:p w14:paraId="265C5C00" w14:textId="63D56617" w:rsidR="00522B1B" w:rsidRPr="00522B1B" w:rsidRDefault="00522B1B" w:rsidP="009E11AF">
            <w:pPr>
              <w:spacing w:after="60" w:line="240" w:lineRule="auto"/>
              <w:ind w:right="-113"/>
            </w:pPr>
            <w:r>
              <w:t>Subsidiary Body for Scientific and Technological Advice</w:t>
            </w:r>
          </w:p>
        </w:tc>
      </w:tr>
      <w:tr w:rsidR="00522B1B" w:rsidRPr="00522B1B" w14:paraId="5CD3E264" w14:textId="77777777" w:rsidTr="000B636A">
        <w:tc>
          <w:tcPr>
            <w:tcW w:w="2551" w:type="dxa"/>
            <w:shd w:val="clear" w:color="auto" w:fill="auto"/>
          </w:tcPr>
          <w:p w14:paraId="60CFC706" w14:textId="1A2B93BF" w:rsidR="00522B1B" w:rsidRPr="00522B1B" w:rsidRDefault="00522B1B" w:rsidP="009E11AF">
            <w:pPr>
              <w:spacing w:after="60" w:line="240" w:lineRule="auto"/>
              <w:ind w:right="-113"/>
            </w:pPr>
            <w:r>
              <w:t>SED2</w:t>
            </w:r>
          </w:p>
        </w:tc>
        <w:tc>
          <w:tcPr>
            <w:tcW w:w="6236" w:type="dxa"/>
            <w:shd w:val="clear" w:color="auto" w:fill="auto"/>
          </w:tcPr>
          <w:p w14:paraId="1E131330" w14:textId="14CFD1D8" w:rsidR="00522B1B" w:rsidRPr="00522B1B" w:rsidRDefault="00522B1B" w:rsidP="00FC2D56">
            <w:pPr>
              <w:spacing w:after="60" w:line="240" w:lineRule="auto"/>
              <w:ind w:right="311"/>
            </w:pPr>
            <w:r>
              <w:t>structured expert dialogue under the second periodic review of the long-term global goal</w:t>
            </w:r>
          </w:p>
        </w:tc>
      </w:tr>
      <w:tr w:rsidR="00522B1B" w:rsidRPr="00522B1B" w14:paraId="04EB0401" w14:textId="77777777" w:rsidTr="000B636A">
        <w:tc>
          <w:tcPr>
            <w:tcW w:w="2551" w:type="dxa"/>
            <w:shd w:val="clear" w:color="auto" w:fill="auto"/>
          </w:tcPr>
          <w:p w14:paraId="47A0FAE2" w14:textId="03B1FB94" w:rsidR="00522B1B" w:rsidRPr="00522B1B" w:rsidRDefault="00522B1B" w:rsidP="009E11AF">
            <w:pPr>
              <w:spacing w:after="60" w:line="240" w:lineRule="auto"/>
              <w:ind w:right="-113"/>
            </w:pPr>
            <w:r>
              <w:t>TEC</w:t>
            </w:r>
          </w:p>
        </w:tc>
        <w:tc>
          <w:tcPr>
            <w:tcW w:w="6236" w:type="dxa"/>
            <w:shd w:val="clear" w:color="auto" w:fill="auto"/>
          </w:tcPr>
          <w:p w14:paraId="05C580CE" w14:textId="5E0D0167" w:rsidR="00522B1B" w:rsidRPr="00522B1B" w:rsidRDefault="00522B1B" w:rsidP="009E11AF">
            <w:pPr>
              <w:spacing w:after="60" w:line="240" w:lineRule="auto"/>
              <w:ind w:right="-113"/>
            </w:pPr>
            <w:r>
              <w:t>Technology Executive Committee</w:t>
            </w:r>
          </w:p>
        </w:tc>
      </w:tr>
      <w:tr w:rsidR="00522B1B" w:rsidRPr="00522B1B" w14:paraId="7713406E" w14:textId="77777777" w:rsidTr="000B636A">
        <w:tc>
          <w:tcPr>
            <w:tcW w:w="2551" w:type="dxa"/>
            <w:shd w:val="clear" w:color="auto" w:fill="auto"/>
          </w:tcPr>
          <w:p w14:paraId="4705516F" w14:textId="33FBC5CE" w:rsidR="00522B1B" w:rsidRPr="00522B1B" w:rsidRDefault="00522B1B" w:rsidP="009E11AF">
            <w:pPr>
              <w:spacing w:after="60" w:line="240" w:lineRule="auto"/>
              <w:ind w:right="-113"/>
            </w:pPr>
            <w:r>
              <w:t>TNA</w:t>
            </w:r>
          </w:p>
        </w:tc>
        <w:tc>
          <w:tcPr>
            <w:tcW w:w="6236" w:type="dxa"/>
            <w:shd w:val="clear" w:color="auto" w:fill="auto"/>
          </w:tcPr>
          <w:p w14:paraId="3211FC92" w14:textId="5CE02D33" w:rsidR="00522B1B" w:rsidRPr="00522B1B" w:rsidRDefault="00522B1B" w:rsidP="009E11AF">
            <w:pPr>
              <w:spacing w:after="60" w:line="240" w:lineRule="auto"/>
              <w:ind w:right="-113"/>
            </w:pPr>
            <w:r>
              <w:t>technology needs assessment</w:t>
            </w:r>
          </w:p>
        </w:tc>
      </w:tr>
    </w:tbl>
    <w:p w14:paraId="01EF409D" w14:textId="77777777" w:rsidR="00522B1B" w:rsidRPr="00522B1B" w:rsidRDefault="00522B1B" w:rsidP="009E11AF"/>
    <w:p w14:paraId="35EBE191" w14:textId="02019B94" w:rsidR="0015183D" w:rsidRDefault="0015183D">
      <w:pPr>
        <w:suppressAutoHyphens w:val="0"/>
        <w:spacing w:line="240" w:lineRule="auto"/>
      </w:pPr>
      <w:r>
        <w:br w:type="page"/>
      </w:r>
    </w:p>
    <w:p w14:paraId="22205D45" w14:textId="08E63AEB" w:rsidR="00090A13" w:rsidRPr="00F10BB1" w:rsidRDefault="00C56441" w:rsidP="00C56441">
      <w:pPr>
        <w:pStyle w:val="RegHChG"/>
        <w:numPr>
          <w:ilvl w:val="0"/>
          <w:numId w:val="0"/>
        </w:numPr>
        <w:tabs>
          <w:tab w:val="left" w:pos="1135"/>
        </w:tabs>
        <w:ind w:left="1135" w:hanging="454"/>
      </w:pPr>
      <w:bookmarkStart w:id="5" w:name="_Toc41987299"/>
      <w:bookmarkStart w:id="6" w:name="_Toc41965349"/>
      <w:bookmarkStart w:id="7" w:name="_Toc41965295"/>
      <w:bookmarkStart w:id="8" w:name="_Toc109732200"/>
      <w:bookmarkStart w:id="9" w:name="_Toc109732290"/>
      <w:bookmarkStart w:id="10" w:name="_Toc109732396"/>
      <w:bookmarkStart w:id="11" w:name="_Toc109732727"/>
      <w:bookmarkStart w:id="12" w:name="_Toc109732777"/>
      <w:bookmarkStart w:id="13" w:name="_Toc9832295"/>
      <w:r w:rsidRPr="00F10BB1">
        <w:lastRenderedPageBreak/>
        <w:t>I.</w:t>
      </w:r>
      <w:r w:rsidRPr="00F10BB1">
        <w:tab/>
      </w:r>
      <w:r w:rsidR="00090A13" w:rsidRPr="00F10BB1">
        <w:t>Opening of the session</w:t>
      </w:r>
      <w:r w:rsidR="00FE767F">
        <w:br/>
      </w:r>
      <w:r w:rsidR="00090A13" w:rsidRPr="00FE767F">
        <w:rPr>
          <w:b w:val="0"/>
          <w:sz w:val="20"/>
        </w:rPr>
        <w:t>(Agenda item 1)</w:t>
      </w:r>
      <w:bookmarkEnd w:id="5"/>
      <w:bookmarkEnd w:id="6"/>
      <w:bookmarkEnd w:id="7"/>
      <w:bookmarkEnd w:id="8"/>
      <w:bookmarkEnd w:id="9"/>
      <w:bookmarkEnd w:id="10"/>
      <w:bookmarkEnd w:id="11"/>
      <w:bookmarkEnd w:id="12"/>
    </w:p>
    <w:bookmarkEnd w:id="13"/>
    <w:p w14:paraId="4EA6E9F3" w14:textId="459F3CA4" w:rsidR="00090A13" w:rsidRPr="00F10BB1" w:rsidRDefault="00C56441" w:rsidP="00C56441">
      <w:pPr>
        <w:pStyle w:val="SingleTxtG"/>
      </w:pPr>
      <w:r w:rsidRPr="00F10BB1">
        <w:rPr>
          <w:bCs/>
          <w:iCs/>
        </w:rPr>
        <w:t>1.</w:t>
      </w:r>
      <w:r w:rsidRPr="00F10BB1">
        <w:rPr>
          <w:bCs/>
          <w:iCs/>
        </w:rPr>
        <w:tab/>
      </w:r>
      <w:r w:rsidR="00090A13" w:rsidRPr="00F10BB1">
        <w:t xml:space="preserve">SBI </w:t>
      </w:r>
      <w:r w:rsidR="005B683E">
        <w:t>56</w:t>
      </w:r>
      <w:r w:rsidR="00090A13" w:rsidRPr="00F10BB1">
        <w:t xml:space="preserve"> was held at the World Conference Center Bonn in Bonn, Germany, from 6 to 16 June 2022. </w:t>
      </w:r>
    </w:p>
    <w:p w14:paraId="229EFAC4" w14:textId="7F88FEAD" w:rsidR="005266E5" w:rsidRDefault="00C56441" w:rsidP="00C56441">
      <w:pPr>
        <w:pStyle w:val="SingleTxtG"/>
      </w:pPr>
      <w:r>
        <w:rPr>
          <w:bCs/>
          <w:iCs/>
        </w:rPr>
        <w:t>2.</w:t>
      </w:r>
      <w:r>
        <w:rPr>
          <w:bCs/>
          <w:iCs/>
        </w:rPr>
        <w:tab/>
      </w:r>
      <w:r w:rsidR="00090A13" w:rsidRPr="00F10BB1">
        <w:t>The Chair of the SBI, Marianne Karlsen</w:t>
      </w:r>
      <w:r w:rsidR="00090A13">
        <w:t xml:space="preserve"> (Norway)</w:t>
      </w:r>
      <w:r w:rsidR="00090A13" w:rsidRPr="00F10BB1">
        <w:t>, opened the session on Monday, 6</w:t>
      </w:r>
      <w:r w:rsidR="00090A13">
        <w:t> </w:t>
      </w:r>
      <w:r w:rsidR="00090A13" w:rsidRPr="00F10BB1">
        <w:t>June, and welcomed all Parties and observers. She also welcomed Juan Carlos Monterrey Gomez (Panama)</w:t>
      </w:r>
      <w:r w:rsidR="00090A13">
        <w:t xml:space="preserve"> as</w:t>
      </w:r>
      <w:r w:rsidR="00090A13" w:rsidRPr="00F10BB1">
        <w:t xml:space="preserve"> Vice-Chair and </w:t>
      </w:r>
      <w:proofErr w:type="spellStart"/>
      <w:r w:rsidR="00090A13" w:rsidRPr="00F10BB1">
        <w:t>Aysin</w:t>
      </w:r>
      <w:proofErr w:type="spellEnd"/>
      <w:r w:rsidR="00090A13" w:rsidRPr="00F10BB1">
        <w:t xml:space="preserve"> </w:t>
      </w:r>
      <w:proofErr w:type="spellStart"/>
      <w:r w:rsidR="00090A13" w:rsidRPr="00F10BB1">
        <w:t>Turpanci</w:t>
      </w:r>
      <w:proofErr w:type="spellEnd"/>
      <w:r w:rsidR="00090A13" w:rsidRPr="00F10BB1">
        <w:t xml:space="preserve"> (Türkiye)</w:t>
      </w:r>
      <w:r w:rsidR="00090A13">
        <w:t xml:space="preserve"> as</w:t>
      </w:r>
      <w:r w:rsidR="00090A13" w:rsidRPr="00F10BB1">
        <w:t xml:space="preserve"> Rapporteur. </w:t>
      </w:r>
      <w:bookmarkStart w:id="14" w:name="_Toc41987300"/>
      <w:bookmarkStart w:id="15" w:name="_Toc41965350"/>
      <w:bookmarkStart w:id="16" w:name="_Toc41965296"/>
      <w:bookmarkStart w:id="17" w:name="_Toc9832296"/>
    </w:p>
    <w:p w14:paraId="2CD79E74" w14:textId="469A5B25" w:rsidR="00090A13" w:rsidRPr="00F10BB1" w:rsidRDefault="00C56441" w:rsidP="00C56441">
      <w:pPr>
        <w:pStyle w:val="RegHChG"/>
        <w:numPr>
          <w:ilvl w:val="0"/>
          <w:numId w:val="0"/>
        </w:numPr>
        <w:tabs>
          <w:tab w:val="left" w:pos="1135"/>
        </w:tabs>
        <w:ind w:left="1135" w:hanging="454"/>
      </w:pPr>
      <w:bookmarkStart w:id="18" w:name="_Toc109732201"/>
      <w:bookmarkStart w:id="19" w:name="_Toc109732291"/>
      <w:bookmarkStart w:id="20" w:name="_Toc109732397"/>
      <w:bookmarkStart w:id="21" w:name="_Toc109732728"/>
      <w:bookmarkStart w:id="22" w:name="_Toc109732778"/>
      <w:r w:rsidRPr="00F10BB1">
        <w:t>II.</w:t>
      </w:r>
      <w:r w:rsidRPr="00F10BB1">
        <w:tab/>
      </w:r>
      <w:r w:rsidR="00090A13" w:rsidRPr="00F10BB1">
        <w:t>Organizational matters</w:t>
      </w:r>
      <w:bookmarkEnd w:id="14"/>
      <w:bookmarkEnd w:id="15"/>
      <w:bookmarkEnd w:id="16"/>
      <w:bookmarkEnd w:id="17"/>
      <w:r w:rsidR="00BB6894">
        <w:br/>
      </w:r>
      <w:r w:rsidR="00090A13" w:rsidRPr="00BB6894">
        <w:rPr>
          <w:b w:val="0"/>
          <w:sz w:val="20"/>
        </w:rPr>
        <w:t>(Agenda item 2)</w:t>
      </w:r>
      <w:bookmarkEnd w:id="18"/>
      <w:bookmarkEnd w:id="19"/>
      <w:bookmarkEnd w:id="20"/>
      <w:bookmarkEnd w:id="21"/>
      <w:bookmarkEnd w:id="22"/>
    </w:p>
    <w:p w14:paraId="66E689A0" w14:textId="3307F935" w:rsidR="00090A13" w:rsidRPr="00035B86" w:rsidRDefault="00C56441" w:rsidP="00C56441">
      <w:pPr>
        <w:pStyle w:val="RegH1G"/>
        <w:numPr>
          <w:ilvl w:val="0"/>
          <w:numId w:val="0"/>
        </w:numPr>
        <w:tabs>
          <w:tab w:val="left" w:pos="1135"/>
        </w:tabs>
        <w:ind w:left="1135" w:hanging="454"/>
        <w:rPr>
          <w:b w:val="0"/>
          <w:sz w:val="20"/>
        </w:rPr>
      </w:pPr>
      <w:bookmarkStart w:id="23" w:name="_Toc41987301"/>
      <w:bookmarkStart w:id="24" w:name="_Toc41965351"/>
      <w:bookmarkStart w:id="25" w:name="_Toc41965297"/>
      <w:bookmarkStart w:id="26" w:name="_Toc9832297"/>
      <w:bookmarkStart w:id="27" w:name="_Toc109732202"/>
      <w:bookmarkStart w:id="28" w:name="_Toc109732292"/>
      <w:bookmarkStart w:id="29" w:name="_Toc109732398"/>
      <w:bookmarkStart w:id="30" w:name="_Toc109732729"/>
      <w:bookmarkStart w:id="31" w:name="_Toc109732779"/>
      <w:r w:rsidRPr="00035B86">
        <w:t>A.</w:t>
      </w:r>
      <w:r w:rsidRPr="00035B86">
        <w:tab/>
      </w:r>
      <w:r w:rsidR="00090A13" w:rsidRPr="00F80CC4">
        <w:t>Adoption of the agenda</w:t>
      </w:r>
      <w:bookmarkEnd w:id="23"/>
      <w:bookmarkEnd w:id="24"/>
      <w:bookmarkEnd w:id="25"/>
      <w:bookmarkEnd w:id="26"/>
      <w:r w:rsidR="00F80CC4">
        <w:br/>
      </w:r>
      <w:r w:rsidR="00F80CC4" w:rsidRPr="00035B86">
        <w:rPr>
          <w:b w:val="0"/>
          <w:sz w:val="20"/>
        </w:rPr>
        <w:t>(Agenda sub-item 2(a))</w:t>
      </w:r>
      <w:bookmarkEnd w:id="27"/>
      <w:bookmarkEnd w:id="28"/>
      <w:bookmarkEnd w:id="29"/>
      <w:bookmarkEnd w:id="30"/>
      <w:bookmarkEnd w:id="31"/>
    </w:p>
    <w:p w14:paraId="28609B7C" w14:textId="26234B2E" w:rsidR="00090A13" w:rsidRPr="00F10BB1" w:rsidRDefault="00C56441" w:rsidP="00C56441">
      <w:pPr>
        <w:pStyle w:val="SingleTxtG"/>
      </w:pPr>
      <w:r w:rsidRPr="00F10BB1">
        <w:rPr>
          <w:bCs/>
          <w:iCs/>
        </w:rPr>
        <w:t>3.</w:t>
      </w:r>
      <w:r w:rsidRPr="00F10BB1">
        <w:rPr>
          <w:bCs/>
          <w:iCs/>
        </w:rPr>
        <w:tab/>
      </w:r>
      <w:r w:rsidR="00090A13" w:rsidRPr="00F10BB1">
        <w:t>At its 1</w:t>
      </w:r>
      <w:r w:rsidR="00090A13" w:rsidRPr="00F10BB1">
        <w:rPr>
          <w:vertAlign w:val="superscript"/>
        </w:rPr>
        <w:t>st</w:t>
      </w:r>
      <w:r w:rsidR="00090A13" w:rsidRPr="00F10BB1">
        <w:t xml:space="preserve"> meeting, on 6 June, the SBI considered the notes by the Executive Secretary containing the provisional agenda and annotations</w:t>
      </w:r>
      <w:r w:rsidR="00843E61">
        <w:t>,</w:t>
      </w:r>
      <w:r w:rsidR="00090A13" w:rsidRPr="00F10BB1">
        <w:t xml:space="preserve"> and the supplementary provisional agenda and annotations.</w:t>
      </w:r>
      <w:r w:rsidR="00090A13" w:rsidRPr="00F10BB1">
        <w:rPr>
          <w:rStyle w:val="FootnoteReference"/>
        </w:rPr>
        <w:footnoteReference w:id="2"/>
      </w:r>
      <w:r w:rsidR="00090A13" w:rsidRPr="00F10BB1">
        <w:t xml:space="preserve"> The supplementary provisional agenda was issued</w:t>
      </w:r>
      <w:r w:rsidR="00090A13">
        <w:t>,</w:t>
      </w:r>
      <w:r w:rsidR="00090A13" w:rsidRPr="00F10BB1">
        <w:t xml:space="preserve"> in accordance with rule 12 of the draft rules of procedure being applied</w:t>
      </w:r>
      <w:r w:rsidR="00090A13">
        <w:t>,</w:t>
      </w:r>
      <w:r w:rsidR="00090A13" w:rsidRPr="00F10BB1">
        <w:t xml:space="preserve"> in response to a request from the Plurinational State of Bolivia on behalf of the </w:t>
      </w:r>
      <w:proofErr w:type="spellStart"/>
      <w:r w:rsidR="00A15651">
        <w:t>LMDC</w:t>
      </w:r>
      <w:r w:rsidR="00090A13" w:rsidRPr="00F10BB1">
        <w:t>s</w:t>
      </w:r>
      <w:proofErr w:type="spellEnd"/>
      <w:r w:rsidR="00090A13" w:rsidRPr="00F10BB1">
        <w:t xml:space="preserve"> to include item</w:t>
      </w:r>
      <w:r w:rsidR="00090A13">
        <w:t>s</w:t>
      </w:r>
      <w:r w:rsidR="00090A13" w:rsidRPr="00F10BB1">
        <w:t xml:space="preserve"> entitled “Glasgow–Sharm el-Sheikh work programme on the global goal on adaptation” and</w:t>
      </w:r>
      <w:r w:rsidR="00090A13" w:rsidRPr="00F10BB1" w:rsidDel="00E13994">
        <w:t xml:space="preserve"> </w:t>
      </w:r>
      <w:r w:rsidR="00090A13" w:rsidRPr="00F10BB1">
        <w:t>“Matters relating to the Glasgow Dialogue on loss and damage</w:t>
      </w:r>
      <w:r w:rsidR="00090A13">
        <w:t>”</w:t>
      </w:r>
      <w:r w:rsidR="00090A13" w:rsidRPr="00F10BB1">
        <w:t>.</w:t>
      </w:r>
      <w:r w:rsidR="00090A13" w:rsidRPr="00F10BB1" w:rsidDel="001A0501">
        <w:rPr>
          <w:rStyle w:val="FootnoteReference"/>
        </w:rPr>
        <w:footnoteReference w:id="3"/>
      </w:r>
    </w:p>
    <w:p w14:paraId="1D39AB9B" w14:textId="502492DF" w:rsidR="00090A13" w:rsidRPr="0015429C" w:rsidRDefault="00C56441" w:rsidP="00C56441">
      <w:pPr>
        <w:pStyle w:val="SingleTxtG"/>
      </w:pPr>
      <w:r w:rsidRPr="0015429C">
        <w:rPr>
          <w:bCs/>
          <w:iCs/>
        </w:rPr>
        <w:t>4.</w:t>
      </w:r>
      <w:r w:rsidRPr="0015429C">
        <w:rPr>
          <w:bCs/>
          <w:iCs/>
        </w:rPr>
        <w:tab/>
      </w:r>
      <w:r w:rsidR="00090A13" w:rsidRPr="00F10BB1">
        <w:t>Further to the consultations on the supplementary provisional agenda,</w:t>
      </w:r>
      <w:r w:rsidR="00090A13">
        <w:t xml:space="preserve"> held with Parties prior to the opening of the session,</w:t>
      </w:r>
      <w:r w:rsidR="00090A13" w:rsidRPr="00F10BB1">
        <w:t xml:space="preserve"> </w:t>
      </w:r>
      <w:r w:rsidR="00090A13">
        <w:t>at the 1</w:t>
      </w:r>
      <w:r w:rsidR="00090A13" w:rsidRPr="001138C2">
        <w:rPr>
          <w:vertAlign w:val="superscript"/>
        </w:rPr>
        <w:t>st</w:t>
      </w:r>
      <w:r w:rsidR="00090A13">
        <w:t xml:space="preserve"> meeting </w:t>
      </w:r>
      <w:r w:rsidR="00090A13" w:rsidRPr="00F10BB1">
        <w:t xml:space="preserve">the Chair proposed </w:t>
      </w:r>
      <w:r w:rsidR="00090A13">
        <w:t xml:space="preserve">that the SBI </w:t>
      </w:r>
      <w:r w:rsidR="00090A13" w:rsidRPr="00F10BB1">
        <w:t>adopt the supplementary provisional agenda</w:t>
      </w:r>
      <w:r w:rsidR="00090A13">
        <w:t>,</w:t>
      </w:r>
      <w:r w:rsidR="00090A13" w:rsidRPr="00F10BB1">
        <w:t xml:space="preserve"> with the </w:t>
      </w:r>
      <w:r w:rsidR="00090A13">
        <w:t>exception of item 22,</w:t>
      </w:r>
      <w:r w:rsidR="00090A13" w:rsidRPr="00F10BB1">
        <w:t xml:space="preserve"> with the title of item 21 orally amended</w:t>
      </w:r>
      <w:r w:rsidR="00090A13">
        <w:t xml:space="preserve"> to “Glasgow–Sharm el-Sheikh work programme on the global goal on adaptation referred to in decision 7/CMA.3”</w:t>
      </w:r>
      <w:r w:rsidR="00090A13" w:rsidRPr="00F10BB1" w:rsidDel="00655F0D">
        <w:t xml:space="preserve"> </w:t>
      </w:r>
      <w:r w:rsidR="00090A13" w:rsidRPr="00F10BB1">
        <w:t xml:space="preserve">and with </w:t>
      </w:r>
      <w:r w:rsidR="00090A13" w:rsidRPr="00F10BB1" w:rsidDel="00655F0D">
        <w:t>sub-item 4(a)</w:t>
      </w:r>
      <w:r w:rsidR="00090A13" w:rsidRPr="00F10BB1">
        <w:t xml:space="preserve"> held in abeyance. The Chair </w:t>
      </w:r>
      <w:r w:rsidR="00090A13">
        <w:t xml:space="preserve">also </w:t>
      </w:r>
      <w:r w:rsidR="00090A13" w:rsidRPr="00F10BB1">
        <w:t>proposed t</w:t>
      </w:r>
      <w:r w:rsidR="00090A13">
        <w:t xml:space="preserve">o </w:t>
      </w:r>
      <w:r w:rsidR="00090A13" w:rsidRPr="00F10BB1">
        <w:t>consult with Parties</w:t>
      </w:r>
      <w:r w:rsidR="00090A13" w:rsidRPr="00F10BB1" w:rsidDel="001267D0">
        <w:t xml:space="preserve"> </w:t>
      </w:r>
      <w:r w:rsidR="00090A13">
        <w:t xml:space="preserve">at this session </w:t>
      </w:r>
      <w:r w:rsidR="00090A13" w:rsidRPr="00F10BB1">
        <w:t xml:space="preserve">on </w:t>
      </w:r>
      <w:r w:rsidR="00090A13" w:rsidRPr="00F10BB1" w:rsidDel="00C53F20">
        <w:t xml:space="preserve">the way forward for </w:t>
      </w:r>
      <w:r w:rsidR="00090A13" w:rsidRPr="00F10BB1">
        <w:t>item</w:t>
      </w:r>
      <w:r w:rsidR="00090A13">
        <w:t>s 4(a) and</w:t>
      </w:r>
      <w:r w:rsidR="00090A13" w:rsidRPr="00F10BB1">
        <w:t xml:space="preserve"> 22 </w:t>
      </w:r>
      <w:r w:rsidR="00090A13" w:rsidRPr="00F10BB1" w:rsidDel="00C53F20">
        <w:t>of the supplementary provisional agenda</w:t>
      </w:r>
      <w:r w:rsidR="00090A13" w:rsidRPr="00F10BB1">
        <w:t xml:space="preserve"> and t</w:t>
      </w:r>
      <w:r w:rsidR="00090A13">
        <w:t>o</w:t>
      </w:r>
      <w:r w:rsidR="00090A13" w:rsidRPr="00F10BB1">
        <w:t xml:space="preserve"> report </w:t>
      </w:r>
      <w:r w:rsidR="00090A13">
        <w:t>back thereon</w:t>
      </w:r>
      <w:r w:rsidR="00090A13" w:rsidDel="00F71465">
        <w:t xml:space="preserve"> </w:t>
      </w:r>
      <w:r w:rsidR="00090A13">
        <w:t>later</w:t>
      </w:r>
      <w:r w:rsidR="00090A13" w:rsidDel="00AA7D84">
        <w:t xml:space="preserve"> </w:t>
      </w:r>
      <w:r w:rsidR="00090A13">
        <w:t>in the session.</w:t>
      </w:r>
      <w:r w:rsidR="00090A13" w:rsidRPr="00F10BB1">
        <w:t xml:space="preserve"> </w:t>
      </w:r>
      <w:r w:rsidR="00090A13" w:rsidRPr="0015429C">
        <w:t xml:space="preserve">Statements were made by </w:t>
      </w:r>
      <w:r w:rsidR="00DF78EA" w:rsidRPr="0015429C">
        <w:t>representatives of</w:t>
      </w:r>
      <w:r w:rsidR="00090A13" w:rsidRPr="0015429C">
        <w:t xml:space="preserve"> four Parties, including on behalf of the Group of 77 and China</w:t>
      </w:r>
      <w:r w:rsidR="0007604B" w:rsidRPr="0015429C">
        <w:t xml:space="preserve">, and the </w:t>
      </w:r>
      <w:proofErr w:type="spellStart"/>
      <w:r w:rsidR="00CD505F" w:rsidRPr="0015429C">
        <w:t>LMDC</w:t>
      </w:r>
      <w:r w:rsidR="0087705F" w:rsidRPr="0015429C">
        <w:t>s</w:t>
      </w:r>
      <w:proofErr w:type="spellEnd"/>
      <w:r w:rsidR="00090A13" w:rsidRPr="0015429C">
        <w:t>.</w:t>
      </w:r>
      <w:r w:rsidR="00090A13" w:rsidRPr="0015429C">
        <w:rPr>
          <w:rStyle w:val="FootnoteReference"/>
        </w:rPr>
        <w:footnoteReference w:id="4"/>
      </w:r>
    </w:p>
    <w:p w14:paraId="48791EB1" w14:textId="404C74AB" w:rsidR="00090A13" w:rsidRPr="00F10BB1" w:rsidRDefault="00C56441" w:rsidP="00C56441">
      <w:pPr>
        <w:pStyle w:val="SingleTxtG"/>
      </w:pPr>
      <w:r w:rsidRPr="00F10BB1">
        <w:rPr>
          <w:bCs/>
          <w:iCs/>
        </w:rPr>
        <w:t>5.</w:t>
      </w:r>
      <w:r w:rsidRPr="00F10BB1">
        <w:rPr>
          <w:bCs/>
          <w:iCs/>
        </w:rPr>
        <w:tab/>
      </w:r>
      <w:r w:rsidR="00090A13" w:rsidRPr="00F10BB1">
        <w:t>A</w:t>
      </w:r>
      <w:r w:rsidR="00090A13">
        <w:t xml:space="preserve">s proposed by the </w:t>
      </w:r>
      <w:r w:rsidR="00090A13" w:rsidRPr="00F10BB1">
        <w:t>Chair</w:t>
      </w:r>
      <w:r w:rsidR="00090A13">
        <w:t xml:space="preserve">, </w:t>
      </w:r>
      <w:r w:rsidR="00090A13" w:rsidRPr="00F10BB1">
        <w:t xml:space="preserve">the </w:t>
      </w:r>
      <w:r w:rsidR="00090A13">
        <w:t xml:space="preserve">SBI </w:t>
      </w:r>
      <w:r w:rsidR="00090A13" w:rsidRPr="00F10BB1">
        <w:t xml:space="preserve">adopted </w:t>
      </w:r>
      <w:r w:rsidR="00090A13">
        <w:t xml:space="preserve">the agenda </w:t>
      </w:r>
      <w:r w:rsidR="00090A13" w:rsidRPr="00F10BB1">
        <w:t>as follows:</w:t>
      </w:r>
      <w:r w:rsidR="00090A13">
        <w:rPr>
          <w:rStyle w:val="FootnoteReference"/>
        </w:rPr>
        <w:footnoteReference w:id="5"/>
      </w:r>
    </w:p>
    <w:p w14:paraId="699B4DC8" w14:textId="03787C7D" w:rsidR="00090A13" w:rsidRPr="00F10BB1" w:rsidRDefault="00C56441" w:rsidP="00C56441">
      <w:pPr>
        <w:pStyle w:val="AnnoSingleTxtG"/>
        <w:numPr>
          <w:ilvl w:val="0"/>
          <w:numId w:val="0"/>
        </w:numPr>
        <w:tabs>
          <w:tab w:val="left" w:pos="2268"/>
        </w:tabs>
        <w:ind w:left="2268" w:hanging="567"/>
      </w:pPr>
      <w:r w:rsidRPr="00F10BB1">
        <w:t>1.</w:t>
      </w:r>
      <w:r w:rsidRPr="00F10BB1">
        <w:tab/>
      </w:r>
      <w:r w:rsidR="00090A13" w:rsidRPr="00F10BB1">
        <w:t>Opening of the session.</w:t>
      </w:r>
    </w:p>
    <w:p w14:paraId="0603D790" w14:textId="5EB2912E" w:rsidR="00090A13" w:rsidRPr="00F10BB1" w:rsidRDefault="00C56441" w:rsidP="00C56441">
      <w:pPr>
        <w:pStyle w:val="AnnoSingleTxtG"/>
        <w:numPr>
          <w:ilvl w:val="0"/>
          <w:numId w:val="0"/>
        </w:numPr>
        <w:tabs>
          <w:tab w:val="left" w:pos="2268"/>
        </w:tabs>
        <w:ind w:left="2268" w:hanging="567"/>
      </w:pPr>
      <w:r w:rsidRPr="00F10BB1">
        <w:t>2.</w:t>
      </w:r>
      <w:r w:rsidRPr="00F10BB1">
        <w:tab/>
      </w:r>
      <w:r w:rsidR="00090A13" w:rsidRPr="00F10BB1">
        <w:t>Organizational matters:</w:t>
      </w:r>
    </w:p>
    <w:p w14:paraId="5C7163FC" w14:textId="2937D9FD" w:rsidR="00090A13" w:rsidRPr="00F10BB1" w:rsidRDefault="00C56441" w:rsidP="00C56441">
      <w:pPr>
        <w:pStyle w:val="RegSingleTxtG2"/>
        <w:numPr>
          <w:ilvl w:val="0"/>
          <w:numId w:val="0"/>
        </w:numPr>
        <w:ind w:left="2835" w:hanging="567"/>
      </w:pPr>
      <w:r w:rsidRPr="00F10BB1">
        <w:rPr>
          <w:szCs w:val="28"/>
        </w:rPr>
        <w:t>(a)</w:t>
      </w:r>
      <w:r w:rsidRPr="00F10BB1">
        <w:rPr>
          <w:szCs w:val="28"/>
        </w:rPr>
        <w:tab/>
      </w:r>
      <w:r w:rsidR="00090A13" w:rsidRPr="00F10BB1">
        <w:t>Adoption of the agenda;</w:t>
      </w:r>
    </w:p>
    <w:p w14:paraId="0515AEFD" w14:textId="3AFD79D6" w:rsidR="00090A13" w:rsidRPr="00F10BB1" w:rsidRDefault="00C56441" w:rsidP="00C56441">
      <w:pPr>
        <w:pStyle w:val="RegSingleTxtG2"/>
        <w:numPr>
          <w:ilvl w:val="0"/>
          <w:numId w:val="0"/>
        </w:numPr>
        <w:ind w:left="2835" w:hanging="567"/>
      </w:pPr>
      <w:r w:rsidRPr="00F10BB1">
        <w:rPr>
          <w:szCs w:val="28"/>
        </w:rPr>
        <w:t>(b)</w:t>
      </w:r>
      <w:r w:rsidRPr="00F10BB1">
        <w:rPr>
          <w:szCs w:val="28"/>
        </w:rPr>
        <w:tab/>
      </w:r>
      <w:r w:rsidR="00090A13" w:rsidRPr="00F10BB1">
        <w:t>Organization of the work of the session;</w:t>
      </w:r>
    </w:p>
    <w:p w14:paraId="2BE6DDBA" w14:textId="79F805A5" w:rsidR="00090A13" w:rsidRPr="00F10BB1" w:rsidRDefault="00C56441" w:rsidP="00C56441">
      <w:pPr>
        <w:pStyle w:val="RegSingleTxtG2"/>
        <w:numPr>
          <w:ilvl w:val="0"/>
          <w:numId w:val="0"/>
        </w:numPr>
        <w:ind w:left="2835" w:hanging="567"/>
      </w:pPr>
      <w:r w:rsidRPr="00F10BB1">
        <w:rPr>
          <w:szCs w:val="28"/>
        </w:rPr>
        <w:t>(c)</w:t>
      </w:r>
      <w:r w:rsidRPr="00F10BB1">
        <w:rPr>
          <w:szCs w:val="28"/>
        </w:rPr>
        <w:tab/>
      </w:r>
      <w:r w:rsidR="00090A13" w:rsidRPr="00F10BB1">
        <w:t>Facilitative sharing of views under the international consultation and analysis process;</w:t>
      </w:r>
    </w:p>
    <w:p w14:paraId="52D4FCCA" w14:textId="37D4CE38" w:rsidR="00090A13" w:rsidRPr="00F10BB1" w:rsidRDefault="00C56441" w:rsidP="00C56441">
      <w:pPr>
        <w:pStyle w:val="RegSingleTxtG2"/>
        <w:numPr>
          <w:ilvl w:val="0"/>
          <w:numId w:val="0"/>
        </w:numPr>
        <w:ind w:left="2835" w:hanging="567"/>
      </w:pPr>
      <w:r w:rsidRPr="00F10BB1">
        <w:rPr>
          <w:szCs w:val="28"/>
        </w:rPr>
        <w:t>(d)</w:t>
      </w:r>
      <w:r w:rsidRPr="00F10BB1">
        <w:rPr>
          <w:szCs w:val="28"/>
        </w:rPr>
        <w:tab/>
      </w:r>
      <w:r w:rsidR="00090A13">
        <w:t>M</w:t>
      </w:r>
      <w:r w:rsidR="00090A13" w:rsidRPr="00F10BB1">
        <w:t>andated events.</w:t>
      </w:r>
    </w:p>
    <w:p w14:paraId="46927F0B" w14:textId="38A89E7C" w:rsidR="00EA23E3" w:rsidRDefault="00C56441" w:rsidP="00C56441">
      <w:pPr>
        <w:pStyle w:val="AnnoSingleTxtG"/>
        <w:numPr>
          <w:ilvl w:val="0"/>
          <w:numId w:val="0"/>
        </w:numPr>
        <w:tabs>
          <w:tab w:val="left" w:pos="2268"/>
        </w:tabs>
        <w:ind w:left="2268" w:hanging="567"/>
      </w:pPr>
      <w:r>
        <w:t>3.</w:t>
      </w:r>
      <w:r>
        <w:tab/>
      </w:r>
      <w:r w:rsidR="00090A13" w:rsidRPr="00F10BB1">
        <w:t>Reporting from and review of Parties included in Annex I to the Convention:</w:t>
      </w:r>
    </w:p>
    <w:p w14:paraId="2C90F084" w14:textId="62217594" w:rsidR="008D0881" w:rsidRPr="00F10BB1" w:rsidRDefault="00C56441" w:rsidP="00C56441">
      <w:pPr>
        <w:pStyle w:val="RegSingleTxtG2"/>
        <w:numPr>
          <w:ilvl w:val="0"/>
          <w:numId w:val="0"/>
        </w:numPr>
        <w:tabs>
          <w:tab w:val="left" w:pos="1702"/>
          <w:tab w:val="num" w:pos="2835"/>
        </w:tabs>
        <w:ind w:left="2835" w:hanging="567"/>
      </w:pPr>
      <w:r w:rsidRPr="00F10BB1">
        <w:rPr>
          <w:szCs w:val="28"/>
        </w:rPr>
        <w:t>(a)</w:t>
      </w:r>
      <w:r w:rsidRPr="00F10BB1">
        <w:rPr>
          <w:szCs w:val="28"/>
        </w:rPr>
        <w:tab/>
      </w:r>
      <w:r w:rsidR="008D0881" w:rsidRPr="00F10BB1">
        <w:t>Status of submission and review of national communications and biennial reports from Parties included in Annex I to the Convention;</w:t>
      </w:r>
    </w:p>
    <w:p w14:paraId="4F67D071" w14:textId="6AD0AA48" w:rsidR="008D0881" w:rsidRDefault="00C56441" w:rsidP="00C56441">
      <w:pPr>
        <w:pStyle w:val="RegSingleTxtG2"/>
        <w:numPr>
          <w:ilvl w:val="0"/>
          <w:numId w:val="0"/>
        </w:numPr>
        <w:tabs>
          <w:tab w:val="left" w:pos="1702"/>
          <w:tab w:val="num" w:pos="2835"/>
        </w:tabs>
        <w:ind w:left="2835" w:hanging="567"/>
      </w:pPr>
      <w:r>
        <w:rPr>
          <w:szCs w:val="28"/>
        </w:rPr>
        <w:t>(b)</w:t>
      </w:r>
      <w:r>
        <w:rPr>
          <w:szCs w:val="28"/>
        </w:rPr>
        <w:tab/>
      </w:r>
      <w:r w:rsidR="008D0881" w:rsidRPr="00F10BB1">
        <w:t>Compilations and syntheses of biennial reports from Parties included in Annex I to the Convention;</w:t>
      </w:r>
    </w:p>
    <w:p w14:paraId="5CB46CBF" w14:textId="7C447F32" w:rsidR="00090A13" w:rsidRPr="00F10BB1" w:rsidRDefault="00C56441" w:rsidP="00C56441">
      <w:pPr>
        <w:pStyle w:val="RegSingleTxtG2"/>
        <w:numPr>
          <w:ilvl w:val="0"/>
          <w:numId w:val="0"/>
        </w:numPr>
        <w:ind w:left="2835" w:hanging="567"/>
        <w:rPr>
          <w:rFonts w:ascii="Times New Roman,SimSun" w:eastAsia="Times New Roman,SimSun" w:hAnsi="Times New Roman,SimSun" w:cs="Times New Roman,SimSun"/>
        </w:rPr>
      </w:pPr>
      <w:r w:rsidRPr="00F10BB1">
        <w:rPr>
          <w:rFonts w:ascii="Times New Roman,SimSun" w:eastAsia="Times New Roman,SimSun" w:hAnsi="Times New Roman,SimSun" w:cs="Times New Roman,SimSun"/>
          <w:szCs w:val="28"/>
        </w:rPr>
        <w:lastRenderedPageBreak/>
        <w:t>(c)</w:t>
      </w:r>
      <w:r w:rsidRPr="00F10BB1">
        <w:rPr>
          <w:rFonts w:ascii="Times New Roman,SimSun" w:eastAsia="Times New Roman,SimSun" w:hAnsi="Times New Roman,SimSun" w:cs="Times New Roman,SimSun"/>
          <w:szCs w:val="28"/>
        </w:rPr>
        <w:tab/>
      </w:r>
      <w:r w:rsidR="00090A13" w:rsidRPr="00F10BB1">
        <w:t>Reports on national greenhouse gas inventory data from Parties included in Annex I to the Convention;</w:t>
      </w:r>
    </w:p>
    <w:p w14:paraId="10BCB23B" w14:textId="0F3841E4" w:rsidR="00090A13" w:rsidRPr="00F10BB1" w:rsidRDefault="00C56441" w:rsidP="00C56441">
      <w:pPr>
        <w:pStyle w:val="RegSingleTxtG2"/>
        <w:numPr>
          <w:ilvl w:val="0"/>
          <w:numId w:val="0"/>
        </w:numPr>
        <w:ind w:left="2835" w:hanging="567"/>
        <w:rPr>
          <w:rFonts w:ascii="Times New Roman,SimSun" w:eastAsia="Times New Roman,SimSun" w:hAnsi="Times New Roman,SimSun" w:cs="Times New Roman,SimSun"/>
        </w:rPr>
      </w:pPr>
      <w:r w:rsidRPr="00F10BB1">
        <w:rPr>
          <w:rFonts w:ascii="Times New Roman,SimSun" w:eastAsia="Times New Roman,SimSun" w:hAnsi="Times New Roman,SimSun" w:cs="Times New Roman,SimSun"/>
          <w:szCs w:val="28"/>
        </w:rPr>
        <w:t>(d)</w:t>
      </w:r>
      <w:r w:rsidRPr="00F10BB1">
        <w:rPr>
          <w:rFonts w:ascii="Times New Roman,SimSun" w:eastAsia="Times New Roman,SimSun" w:hAnsi="Times New Roman,SimSun" w:cs="Times New Roman,SimSun"/>
          <w:szCs w:val="28"/>
        </w:rPr>
        <w:tab/>
      </w:r>
      <w:r w:rsidR="00090A13" w:rsidRPr="00F10BB1">
        <w:t>Revision of the modalities and procedures for international assessment and review;</w:t>
      </w:r>
    </w:p>
    <w:p w14:paraId="320E48EB" w14:textId="771F84D8" w:rsidR="00090A13" w:rsidRPr="00F10BB1" w:rsidRDefault="00C56441" w:rsidP="00C56441">
      <w:pPr>
        <w:pStyle w:val="RegSingleTxtG2"/>
        <w:numPr>
          <w:ilvl w:val="0"/>
          <w:numId w:val="0"/>
        </w:numPr>
        <w:ind w:left="2835" w:hanging="567"/>
      </w:pPr>
      <w:r w:rsidRPr="00F10BB1">
        <w:rPr>
          <w:szCs w:val="28"/>
        </w:rPr>
        <w:t>(e)</w:t>
      </w:r>
      <w:r w:rsidRPr="00F10BB1">
        <w:rPr>
          <w:szCs w:val="28"/>
        </w:rPr>
        <w:tab/>
      </w:r>
      <w:r w:rsidR="00090A13" w:rsidRPr="00F10BB1">
        <w:t>Date of completion of the expert review process under Article 8 of the Kyoto Protocol for the second commitment period.</w:t>
      </w:r>
    </w:p>
    <w:p w14:paraId="69101DC9" w14:textId="6269278F" w:rsidR="00090A13" w:rsidRPr="00F10BB1" w:rsidRDefault="00C56441" w:rsidP="00C56441">
      <w:pPr>
        <w:pStyle w:val="AnnoSingleTxtG"/>
        <w:numPr>
          <w:ilvl w:val="0"/>
          <w:numId w:val="0"/>
        </w:numPr>
        <w:tabs>
          <w:tab w:val="left" w:pos="2268"/>
        </w:tabs>
        <w:ind w:left="2268" w:hanging="567"/>
      </w:pPr>
      <w:r w:rsidRPr="00F10BB1">
        <w:t>4.</w:t>
      </w:r>
      <w:r w:rsidRPr="00F10BB1">
        <w:tab/>
      </w:r>
      <w:r w:rsidR="00090A13" w:rsidRPr="00F10BB1">
        <w:t>Reporting from Parties not included in Annex I to the Convention:</w:t>
      </w:r>
    </w:p>
    <w:p w14:paraId="2A538DA0" w14:textId="047D9FD3" w:rsidR="00090A13" w:rsidRPr="00F10BB1" w:rsidRDefault="00C56441" w:rsidP="00C56441">
      <w:pPr>
        <w:pStyle w:val="RegSingleTxtG2"/>
        <w:numPr>
          <w:ilvl w:val="0"/>
          <w:numId w:val="0"/>
        </w:numPr>
        <w:ind w:left="2835" w:hanging="567"/>
      </w:pPr>
      <w:r w:rsidRPr="00F10BB1">
        <w:rPr>
          <w:szCs w:val="28"/>
        </w:rPr>
        <w:t>(a)</w:t>
      </w:r>
      <w:r w:rsidRPr="00F10BB1">
        <w:rPr>
          <w:szCs w:val="28"/>
        </w:rPr>
        <w:tab/>
      </w:r>
      <w:r w:rsidR="00090A13" w:rsidRPr="00F10BB1">
        <w:t>Information contained in national communications from Parties not included in Annex I to the Convention</w:t>
      </w:r>
      <w:r w:rsidR="00090A13">
        <w:t xml:space="preserve"> (</w:t>
      </w:r>
      <w:r w:rsidR="00090A13" w:rsidRPr="000A4887">
        <w:rPr>
          <w:i/>
        </w:rPr>
        <w:t>held in abeyance</w:t>
      </w:r>
      <w:r w:rsidR="00090A13">
        <w:t>);</w:t>
      </w:r>
    </w:p>
    <w:p w14:paraId="626CF24A" w14:textId="699B439C" w:rsidR="00090A13" w:rsidRPr="00F10BB1" w:rsidRDefault="00C56441" w:rsidP="00C56441">
      <w:pPr>
        <w:pStyle w:val="RegSingleTxtG2"/>
        <w:numPr>
          <w:ilvl w:val="0"/>
          <w:numId w:val="0"/>
        </w:numPr>
        <w:ind w:left="2835" w:hanging="567"/>
      </w:pPr>
      <w:r w:rsidRPr="00F10BB1">
        <w:rPr>
          <w:szCs w:val="28"/>
        </w:rPr>
        <w:t>(b)</w:t>
      </w:r>
      <w:r w:rsidRPr="00F10BB1">
        <w:rPr>
          <w:szCs w:val="28"/>
        </w:rPr>
        <w:tab/>
      </w:r>
      <w:r w:rsidR="00090A13" w:rsidRPr="00F10BB1">
        <w:t>Provision of financial and technical support;</w:t>
      </w:r>
    </w:p>
    <w:p w14:paraId="0897DF72" w14:textId="29E5A297" w:rsidR="00090A13" w:rsidRPr="00F10BB1" w:rsidRDefault="00C56441" w:rsidP="00C56441">
      <w:pPr>
        <w:pStyle w:val="RegSingleTxtG2"/>
        <w:numPr>
          <w:ilvl w:val="0"/>
          <w:numId w:val="0"/>
        </w:numPr>
        <w:ind w:left="2835" w:hanging="567"/>
      </w:pPr>
      <w:r w:rsidRPr="00F10BB1">
        <w:rPr>
          <w:szCs w:val="28"/>
        </w:rPr>
        <w:t>(c)</w:t>
      </w:r>
      <w:r w:rsidRPr="00F10BB1">
        <w:rPr>
          <w:szCs w:val="28"/>
        </w:rPr>
        <w:tab/>
      </w:r>
      <w:r w:rsidR="00090A13" w:rsidRPr="00F10BB1">
        <w:t>Summary reports on the technical analysis of biennial update reports of Parties not included in Annex I to the Convention;</w:t>
      </w:r>
    </w:p>
    <w:p w14:paraId="4563D4BB" w14:textId="6CB2FECB" w:rsidR="00090A13" w:rsidRPr="00F10BB1" w:rsidRDefault="00C56441" w:rsidP="00C56441">
      <w:pPr>
        <w:pStyle w:val="RegSingleTxtG2"/>
        <w:numPr>
          <w:ilvl w:val="0"/>
          <w:numId w:val="0"/>
        </w:numPr>
        <w:ind w:left="2835" w:hanging="567"/>
      </w:pPr>
      <w:r w:rsidRPr="00F10BB1">
        <w:rPr>
          <w:szCs w:val="28"/>
        </w:rPr>
        <w:t>(d)</w:t>
      </w:r>
      <w:r w:rsidRPr="00F10BB1">
        <w:rPr>
          <w:szCs w:val="28"/>
        </w:rPr>
        <w:tab/>
      </w:r>
      <w:r w:rsidR="00090A13" w:rsidRPr="00F10BB1">
        <w:t>Revision of the modalities and guidelines for international consultation and analysis.</w:t>
      </w:r>
    </w:p>
    <w:p w14:paraId="21E4EC3E" w14:textId="4C8385DB" w:rsidR="00090A13" w:rsidRPr="00F10BB1" w:rsidRDefault="00C56441" w:rsidP="00C56441">
      <w:pPr>
        <w:pStyle w:val="AnnoSingleTxtG"/>
        <w:numPr>
          <w:ilvl w:val="0"/>
          <w:numId w:val="0"/>
        </w:numPr>
        <w:tabs>
          <w:tab w:val="left" w:pos="2268"/>
        </w:tabs>
        <w:ind w:left="2268" w:hanging="567"/>
      </w:pPr>
      <w:r w:rsidRPr="00F10BB1">
        <w:t>5.</w:t>
      </w:r>
      <w:r w:rsidRPr="00F10BB1">
        <w:tab/>
      </w:r>
      <w:r w:rsidR="00090A13" w:rsidRPr="00F10BB1">
        <w:t>Matters relating to the clean development mechanism registry referred to in paragraph 75(b) of the annex to decision 3/CMA.3.</w:t>
      </w:r>
    </w:p>
    <w:p w14:paraId="6647C5FC" w14:textId="22AFC775" w:rsidR="00090A13" w:rsidRPr="00F10BB1" w:rsidRDefault="00C56441" w:rsidP="00C56441">
      <w:pPr>
        <w:pStyle w:val="AnnoSingleTxtG"/>
        <w:numPr>
          <w:ilvl w:val="0"/>
          <w:numId w:val="0"/>
        </w:numPr>
        <w:tabs>
          <w:tab w:val="left" w:pos="2268"/>
        </w:tabs>
        <w:ind w:left="2268" w:hanging="567"/>
      </w:pPr>
      <w:r w:rsidRPr="00F10BB1">
        <w:t>6.</w:t>
      </w:r>
      <w:r w:rsidRPr="00F10BB1">
        <w:tab/>
      </w:r>
      <w:r w:rsidR="00090A13" w:rsidRPr="00F10BB1">
        <w:t>Matters relating to the work programme for urgently scaling up mitigation ambition and implementation referred to in paragraph 27 of decision 1/CMA.3.</w:t>
      </w:r>
      <w:r w:rsidR="00090A13" w:rsidRPr="00353D56">
        <w:rPr>
          <w:sz w:val="18"/>
          <w:szCs w:val="18"/>
        </w:rPr>
        <w:t>*</w:t>
      </w:r>
    </w:p>
    <w:p w14:paraId="6A834EFA" w14:textId="1D716802" w:rsidR="00090A13" w:rsidRPr="00F10BB1" w:rsidRDefault="00C56441" w:rsidP="00C56441">
      <w:pPr>
        <w:pStyle w:val="AnnoSingleTxtG"/>
        <w:numPr>
          <w:ilvl w:val="0"/>
          <w:numId w:val="0"/>
        </w:numPr>
        <w:tabs>
          <w:tab w:val="left" w:pos="2268"/>
        </w:tabs>
        <w:ind w:left="2268" w:hanging="567"/>
      </w:pPr>
      <w:r w:rsidRPr="00F10BB1">
        <w:t>7.</w:t>
      </w:r>
      <w:r w:rsidRPr="00F10BB1">
        <w:tab/>
      </w:r>
      <w:r w:rsidR="00090A13" w:rsidRPr="00F10BB1">
        <w:t>Matters relating to the global stocktake under the Paris Agreement.</w:t>
      </w:r>
      <w:r w:rsidR="00090A13" w:rsidRPr="00353D56">
        <w:rPr>
          <w:sz w:val="18"/>
          <w:szCs w:val="18"/>
        </w:rPr>
        <w:t>*</w:t>
      </w:r>
    </w:p>
    <w:p w14:paraId="4A79C561" w14:textId="43187C9D" w:rsidR="00090A13" w:rsidRPr="00F10BB1" w:rsidRDefault="00C56441" w:rsidP="00C56441">
      <w:pPr>
        <w:pStyle w:val="AnnoSingleTxtG"/>
        <w:numPr>
          <w:ilvl w:val="0"/>
          <w:numId w:val="0"/>
        </w:numPr>
        <w:tabs>
          <w:tab w:val="left" w:pos="2268"/>
        </w:tabs>
        <w:ind w:left="2268" w:hanging="567"/>
      </w:pPr>
      <w:r w:rsidRPr="00F10BB1">
        <w:t>8.</w:t>
      </w:r>
      <w:r w:rsidRPr="00F10BB1">
        <w:tab/>
      </w:r>
      <w:r w:rsidR="00090A13" w:rsidRPr="00F10BB1">
        <w:t>Second periodic review of the long-term global goal under the Convention and of overall progress towards achieving it.</w:t>
      </w:r>
      <w:r w:rsidR="00090A13" w:rsidRPr="00F10BB1">
        <w:rPr>
          <w:sz w:val="18"/>
          <w:szCs w:val="18"/>
        </w:rPr>
        <w:t>*</w:t>
      </w:r>
    </w:p>
    <w:p w14:paraId="3C95FE0B" w14:textId="2BE31E91" w:rsidR="00090A13" w:rsidRPr="00F10BB1" w:rsidRDefault="00C56441" w:rsidP="00C56441">
      <w:pPr>
        <w:pStyle w:val="AnnoSingleTxtG"/>
        <w:numPr>
          <w:ilvl w:val="0"/>
          <w:numId w:val="0"/>
        </w:numPr>
        <w:tabs>
          <w:tab w:val="left" w:pos="2268"/>
        </w:tabs>
        <w:ind w:left="2268" w:hanging="567"/>
        <w:rPr>
          <w:sz w:val="18"/>
          <w:szCs w:val="18"/>
        </w:rPr>
      </w:pPr>
      <w:r w:rsidRPr="00F10BB1">
        <w:rPr>
          <w:sz w:val="18"/>
          <w:szCs w:val="18"/>
        </w:rPr>
        <w:t>9.</w:t>
      </w:r>
      <w:r w:rsidRPr="00F10BB1">
        <w:rPr>
          <w:sz w:val="18"/>
          <w:szCs w:val="18"/>
        </w:rPr>
        <w:tab/>
      </w:r>
      <w:r w:rsidR="00090A13" w:rsidRPr="00F10BB1">
        <w:t>Koronivia joint work on agriculture.</w:t>
      </w:r>
      <w:r w:rsidR="00090A13" w:rsidRPr="00F10BB1">
        <w:rPr>
          <w:sz w:val="18"/>
          <w:szCs w:val="18"/>
        </w:rPr>
        <w:t>*</w:t>
      </w:r>
    </w:p>
    <w:p w14:paraId="613FC3BC" w14:textId="7A2656F6" w:rsidR="00090A13" w:rsidRPr="00F10BB1" w:rsidRDefault="00C56441" w:rsidP="00C56441">
      <w:pPr>
        <w:pStyle w:val="AnnoSingleTxtG"/>
        <w:numPr>
          <w:ilvl w:val="0"/>
          <w:numId w:val="0"/>
        </w:numPr>
        <w:tabs>
          <w:tab w:val="left" w:pos="2268"/>
        </w:tabs>
        <w:ind w:left="2268" w:hanging="567"/>
      </w:pPr>
      <w:r w:rsidRPr="00F10BB1">
        <w:t>10.</w:t>
      </w:r>
      <w:r w:rsidRPr="00F10BB1">
        <w:tab/>
      </w:r>
      <w:r w:rsidR="00090A13" w:rsidRPr="00F10BB1">
        <w:t xml:space="preserve">Matters relating to the least developed countries. </w:t>
      </w:r>
    </w:p>
    <w:p w14:paraId="6644F808" w14:textId="54F29AB8" w:rsidR="00090A13" w:rsidRPr="00F10BB1" w:rsidRDefault="00C56441" w:rsidP="00C56441">
      <w:pPr>
        <w:pStyle w:val="AnnoSingleTxtG"/>
        <w:numPr>
          <w:ilvl w:val="0"/>
          <w:numId w:val="0"/>
        </w:numPr>
        <w:tabs>
          <w:tab w:val="left" w:pos="2268"/>
        </w:tabs>
        <w:ind w:left="2268" w:hanging="567"/>
      </w:pPr>
      <w:r w:rsidRPr="00F10BB1">
        <w:t>11.</w:t>
      </w:r>
      <w:r w:rsidRPr="00F10BB1">
        <w:tab/>
      </w:r>
      <w:r w:rsidR="00090A13" w:rsidRPr="00F10BB1">
        <w:t xml:space="preserve">National adaptation plans. </w:t>
      </w:r>
    </w:p>
    <w:p w14:paraId="7EEC4AF5" w14:textId="0C2079F0" w:rsidR="00090A13" w:rsidRPr="00F10BB1" w:rsidRDefault="00C56441" w:rsidP="00C56441">
      <w:pPr>
        <w:pStyle w:val="AnnoSingleTxtG"/>
        <w:numPr>
          <w:ilvl w:val="0"/>
          <w:numId w:val="0"/>
        </w:numPr>
        <w:tabs>
          <w:tab w:val="left" w:pos="2268"/>
        </w:tabs>
        <w:ind w:left="2268" w:hanging="567"/>
      </w:pPr>
      <w:r w:rsidRPr="00F10BB1">
        <w:t>12.</w:t>
      </w:r>
      <w:r w:rsidRPr="00F10BB1">
        <w:tab/>
      </w:r>
      <w:r w:rsidR="00090A13" w:rsidRPr="00F10BB1">
        <w:t>Matters relating to the Santiago network under the Warsaw International Mechanism for Loss and Damage associated with Climate Change Impacts.</w:t>
      </w:r>
      <w:r w:rsidR="00090A13" w:rsidRPr="00353D56">
        <w:rPr>
          <w:sz w:val="18"/>
          <w:szCs w:val="18"/>
        </w:rPr>
        <w:t>*</w:t>
      </w:r>
    </w:p>
    <w:p w14:paraId="4A04831A" w14:textId="6AF6762D" w:rsidR="00090A13" w:rsidRPr="00F10BB1" w:rsidRDefault="00C56441" w:rsidP="00C56441">
      <w:pPr>
        <w:pStyle w:val="AnnoSingleTxtG"/>
        <w:numPr>
          <w:ilvl w:val="0"/>
          <w:numId w:val="0"/>
        </w:numPr>
        <w:tabs>
          <w:tab w:val="left" w:pos="2268"/>
        </w:tabs>
        <w:ind w:left="2268" w:hanging="567"/>
      </w:pPr>
      <w:r w:rsidRPr="00F10BB1">
        <w:t>13.</w:t>
      </w:r>
      <w:r w:rsidRPr="00F10BB1">
        <w:tab/>
      </w:r>
      <w:r w:rsidR="00090A13" w:rsidRPr="00F10BB1">
        <w:t>Development and transfer of technologies and implementation of the Technology Mechanism:</w:t>
      </w:r>
    </w:p>
    <w:p w14:paraId="2A265E14" w14:textId="472B80BC" w:rsidR="00090A13" w:rsidRPr="00F10BB1" w:rsidRDefault="00C56441" w:rsidP="00C56441">
      <w:pPr>
        <w:pStyle w:val="RegSingleTxtG2"/>
        <w:numPr>
          <w:ilvl w:val="0"/>
          <w:numId w:val="0"/>
        </w:numPr>
        <w:tabs>
          <w:tab w:val="left" w:pos="2269"/>
        </w:tabs>
        <w:ind w:left="2835" w:hanging="567"/>
      </w:pPr>
      <w:r w:rsidRPr="00F10BB1">
        <w:rPr>
          <w:szCs w:val="28"/>
        </w:rPr>
        <w:t>(a)</w:t>
      </w:r>
      <w:r w:rsidRPr="00F10BB1">
        <w:rPr>
          <w:szCs w:val="28"/>
        </w:rPr>
        <w:tab/>
      </w:r>
      <w:r w:rsidR="00090A13" w:rsidRPr="00F10BB1">
        <w:t>Linkages between the Technology Mechanism and the Financial Mechanism of the Convention;</w:t>
      </w:r>
    </w:p>
    <w:p w14:paraId="1CF3F2BE" w14:textId="54A48913" w:rsidR="00090A13" w:rsidRPr="00F10BB1" w:rsidRDefault="00C56441" w:rsidP="00C56441">
      <w:pPr>
        <w:pStyle w:val="RegSingleTxtG2"/>
        <w:numPr>
          <w:ilvl w:val="0"/>
          <w:numId w:val="0"/>
        </w:numPr>
        <w:tabs>
          <w:tab w:val="left" w:pos="2269"/>
        </w:tabs>
        <w:ind w:left="2835" w:hanging="567"/>
      </w:pPr>
      <w:r w:rsidRPr="00F10BB1">
        <w:rPr>
          <w:szCs w:val="28"/>
        </w:rPr>
        <w:t>(b)</w:t>
      </w:r>
      <w:r w:rsidRPr="00F10BB1">
        <w:rPr>
          <w:szCs w:val="28"/>
        </w:rPr>
        <w:tab/>
      </w:r>
      <w:r w:rsidR="00090A13" w:rsidRPr="00F10BB1">
        <w:t xml:space="preserve">First periodic assessment referred to in paragraph 69 of decision 1/CP.21; </w:t>
      </w:r>
    </w:p>
    <w:p w14:paraId="55B435D1" w14:textId="7CB20631" w:rsidR="00090A13" w:rsidRPr="00F10BB1" w:rsidRDefault="00C56441" w:rsidP="00C56441">
      <w:pPr>
        <w:pStyle w:val="RegSingleTxtG2"/>
        <w:numPr>
          <w:ilvl w:val="0"/>
          <w:numId w:val="0"/>
        </w:numPr>
        <w:tabs>
          <w:tab w:val="left" w:pos="2269"/>
        </w:tabs>
        <w:ind w:left="2835" w:hanging="567"/>
      </w:pPr>
      <w:r w:rsidRPr="00F10BB1">
        <w:rPr>
          <w:szCs w:val="28"/>
        </w:rPr>
        <w:t>(c)</w:t>
      </w:r>
      <w:r w:rsidRPr="00F10BB1">
        <w:rPr>
          <w:szCs w:val="28"/>
        </w:rPr>
        <w:tab/>
      </w:r>
      <w:r w:rsidR="00090A13" w:rsidRPr="00F10BB1">
        <w:t>Poznan strategic programme on technology transfer.</w:t>
      </w:r>
    </w:p>
    <w:p w14:paraId="7D81881C" w14:textId="21EC2E1E" w:rsidR="00090A13" w:rsidRPr="00F10BB1" w:rsidRDefault="00C56441" w:rsidP="00C56441">
      <w:pPr>
        <w:pStyle w:val="AnnoSingleTxtG"/>
        <w:numPr>
          <w:ilvl w:val="0"/>
          <w:numId w:val="0"/>
        </w:numPr>
        <w:tabs>
          <w:tab w:val="left" w:pos="2268"/>
        </w:tabs>
        <w:ind w:left="2268" w:hanging="567"/>
      </w:pPr>
      <w:r w:rsidRPr="00F10BB1">
        <w:t>14.</w:t>
      </w:r>
      <w:r w:rsidRPr="00F10BB1">
        <w:tab/>
      </w:r>
      <w:r w:rsidR="00090A13" w:rsidRPr="00F10BB1">
        <w:t xml:space="preserve">Matters relating to the Adaptation Fund: </w:t>
      </w:r>
    </w:p>
    <w:p w14:paraId="6D4F9DAB" w14:textId="47123E48" w:rsidR="00090A13" w:rsidRPr="00F10BB1" w:rsidRDefault="00C56441" w:rsidP="00C56441">
      <w:pPr>
        <w:pStyle w:val="RegSingleTxtG2"/>
        <w:numPr>
          <w:ilvl w:val="0"/>
          <w:numId w:val="0"/>
        </w:numPr>
        <w:tabs>
          <w:tab w:val="left" w:pos="2269"/>
        </w:tabs>
        <w:ind w:left="1701" w:firstLine="567"/>
      </w:pPr>
      <w:r w:rsidRPr="00F10BB1">
        <w:rPr>
          <w:szCs w:val="28"/>
        </w:rPr>
        <w:t>(a)</w:t>
      </w:r>
      <w:r w:rsidRPr="00F10BB1">
        <w:rPr>
          <w:szCs w:val="28"/>
        </w:rPr>
        <w:tab/>
      </w:r>
      <w:r w:rsidR="00090A13" w:rsidRPr="00F10BB1">
        <w:t>Membership of the Adaptation Fund Board;</w:t>
      </w:r>
    </w:p>
    <w:p w14:paraId="2260A0EF" w14:textId="3A0E063E" w:rsidR="00090A13" w:rsidRPr="00F10BB1" w:rsidRDefault="00C56441" w:rsidP="00C56441">
      <w:pPr>
        <w:pStyle w:val="RegSingleTxtG2"/>
        <w:numPr>
          <w:ilvl w:val="0"/>
          <w:numId w:val="0"/>
        </w:numPr>
        <w:tabs>
          <w:tab w:val="left" w:pos="2269"/>
        </w:tabs>
        <w:ind w:left="1701" w:firstLine="567"/>
      </w:pPr>
      <w:r w:rsidRPr="00F10BB1">
        <w:rPr>
          <w:szCs w:val="28"/>
        </w:rPr>
        <w:t>(b)</w:t>
      </w:r>
      <w:r w:rsidRPr="00F10BB1">
        <w:rPr>
          <w:szCs w:val="28"/>
        </w:rPr>
        <w:tab/>
      </w:r>
      <w:r w:rsidR="00090A13" w:rsidRPr="00F10BB1">
        <w:t>Fourth review of the Adaptation Fund.</w:t>
      </w:r>
    </w:p>
    <w:p w14:paraId="700AB562" w14:textId="7D9AE347" w:rsidR="00090A13" w:rsidRPr="00F10BB1" w:rsidRDefault="00C56441" w:rsidP="00C56441">
      <w:pPr>
        <w:pStyle w:val="AnnoSingleTxtG"/>
        <w:numPr>
          <w:ilvl w:val="0"/>
          <w:numId w:val="0"/>
        </w:numPr>
        <w:tabs>
          <w:tab w:val="left" w:pos="2268"/>
        </w:tabs>
        <w:ind w:left="2268" w:hanging="567"/>
      </w:pPr>
      <w:r w:rsidRPr="00F10BB1">
        <w:t>15.</w:t>
      </w:r>
      <w:r w:rsidRPr="00F10BB1">
        <w:tab/>
      </w:r>
      <w:r w:rsidR="00090A13" w:rsidRPr="00F10BB1">
        <w:t>Matters relating to capacity-building:</w:t>
      </w:r>
    </w:p>
    <w:p w14:paraId="65DD5228" w14:textId="65976F6F" w:rsidR="00090A13" w:rsidRPr="00F10BB1" w:rsidRDefault="00C56441" w:rsidP="00C56441">
      <w:pPr>
        <w:pStyle w:val="RegSingleTxtG2"/>
        <w:numPr>
          <w:ilvl w:val="0"/>
          <w:numId w:val="0"/>
        </w:numPr>
        <w:ind w:left="1701" w:firstLine="567"/>
      </w:pPr>
      <w:r w:rsidRPr="00F10BB1">
        <w:rPr>
          <w:szCs w:val="28"/>
        </w:rPr>
        <w:t>(a)</w:t>
      </w:r>
      <w:r w:rsidRPr="00F10BB1">
        <w:rPr>
          <w:szCs w:val="28"/>
        </w:rPr>
        <w:tab/>
      </w:r>
      <w:r w:rsidR="00090A13" w:rsidRPr="00F10BB1">
        <w:t>Capacity-building under the Convention;</w:t>
      </w:r>
    </w:p>
    <w:p w14:paraId="76A5B58D" w14:textId="01103394" w:rsidR="00090A13" w:rsidRPr="00F10BB1" w:rsidRDefault="00C56441" w:rsidP="00C56441">
      <w:pPr>
        <w:pStyle w:val="RegSingleTxtG2"/>
        <w:numPr>
          <w:ilvl w:val="0"/>
          <w:numId w:val="0"/>
        </w:numPr>
        <w:ind w:left="1701" w:firstLine="567"/>
      </w:pPr>
      <w:r w:rsidRPr="00F10BB1">
        <w:rPr>
          <w:szCs w:val="28"/>
        </w:rPr>
        <w:t>(b)</w:t>
      </w:r>
      <w:r w:rsidRPr="00F10BB1">
        <w:rPr>
          <w:szCs w:val="28"/>
        </w:rPr>
        <w:tab/>
      </w:r>
      <w:r w:rsidR="00090A13" w:rsidRPr="00F10BB1">
        <w:t>Capacity-building under the Kyoto Protocol</w:t>
      </w:r>
      <w:r w:rsidR="00090A13">
        <w:t>.</w:t>
      </w:r>
      <w:r w:rsidR="00090A13" w:rsidRPr="00F10BB1">
        <w:t xml:space="preserve"> </w:t>
      </w:r>
    </w:p>
    <w:p w14:paraId="4E32C713" w14:textId="007E1C4C" w:rsidR="00090A13" w:rsidRPr="00F10BB1" w:rsidRDefault="00C56441" w:rsidP="00C56441">
      <w:pPr>
        <w:pStyle w:val="AnnoSingleTxtG"/>
        <w:numPr>
          <w:ilvl w:val="0"/>
          <w:numId w:val="0"/>
        </w:numPr>
        <w:tabs>
          <w:tab w:val="left" w:pos="2268"/>
        </w:tabs>
        <w:ind w:left="2268" w:hanging="567"/>
      </w:pPr>
      <w:r w:rsidRPr="00F10BB1">
        <w:t>16.</w:t>
      </w:r>
      <w:r w:rsidRPr="00F10BB1">
        <w:tab/>
      </w:r>
      <w:r w:rsidR="00090A13" w:rsidRPr="00F10BB1">
        <w:t>Matters relating to the forum on the impact of the implementation of response measures serving the Convention, the Kyoto Protocol and the Paris Agreement.</w:t>
      </w:r>
      <w:r w:rsidR="00090A13" w:rsidRPr="00F10BB1">
        <w:rPr>
          <w:sz w:val="18"/>
          <w:szCs w:val="18"/>
        </w:rPr>
        <w:t>*</w:t>
      </w:r>
    </w:p>
    <w:p w14:paraId="0D0C10A0" w14:textId="69A88188" w:rsidR="00090A13" w:rsidRPr="00F10BB1" w:rsidRDefault="00C56441" w:rsidP="00C56441">
      <w:pPr>
        <w:pStyle w:val="AnnoSingleTxtG"/>
        <w:numPr>
          <w:ilvl w:val="0"/>
          <w:numId w:val="0"/>
        </w:numPr>
        <w:tabs>
          <w:tab w:val="left" w:pos="2268"/>
        </w:tabs>
        <w:ind w:left="2268" w:hanging="567"/>
      </w:pPr>
      <w:r w:rsidRPr="00F10BB1">
        <w:t>17.</w:t>
      </w:r>
      <w:r w:rsidRPr="00F10BB1">
        <w:tab/>
      </w:r>
      <w:r w:rsidR="00090A13" w:rsidRPr="00F10BB1">
        <w:t>Gender and climate change.</w:t>
      </w:r>
    </w:p>
    <w:p w14:paraId="22E6931B" w14:textId="4400B18F" w:rsidR="00090A13" w:rsidRPr="00F10BB1" w:rsidRDefault="00C56441" w:rsidP="00C56441">
      <w:pPr>
        <w:pStyle w:val="AnnoSingleTxtG"/>
        <w:numPr>
          <w:ilvl w:val="0"/>
          <w:numId w:val="0"/>
        </w:numPr>
        <w:tabs>
          <w:tab w:val="left" w:pos="2268"/>
        </w:tabs>
        <w:ind w:left="2268" w:hanging="567"/>
      </w:pPr>
      <w:r w:rsidRPr="00F10BB1">
        <w:t>18.</w:t>
      </w:r>
      <w:r w:rsidRPr="00F10BB1">
        <w:tab/>
      </w:r>
      <w:r w:rsidR="00090A13" w:rsidRPr="00F10BB1">
        <w:t>Matters relat</w:t>
      </w:r>
      <w:r w:rsidR="00090A13">
        <w:t>ing</w:t>
      </w:r>
      <w:r w:rsidR="00090A13" w:rsidRPr="00F10BB1">
        <w:t xml:space="preserve"> to Action for Climate Empowerment</w:t>
      </w:r>
      <w:r w:rsidR="00090A13">
        <w:t>.</w:t>
      </w:r>
    </w:p>
    <w:p w14:paraId="02A64981" w14:textId="1F1000F0" w:rsidR="00090A13" w:rsidRPr="00F10BB1" w:rsidRDefault="00C56441" w:rsidP="00C56441">
      <w:pPr>
        <w:pStyle w:val="AnnoSingleTxtG"/>
        <w:numPr>
          <w:ilvl w:val="0"/>
          <w:numId w:val="0"/>
        </w:numPr>
        <w:tabs>
          <w:tab w:val="left" w:pos="2268"/>
        </w:tabs>
        <w:ind w:left="2268" w:hanging="567"/>
      </w:pPr>
      <w:r w:rsidRPr="00F10BB1">
        <w:lastRenderedPageBreak/>
        <w:t>19.</w:t>
      </w:r>
      <w:r w:rsidRPr="00F10BB1">
        <w:tab/>
      </w:r>
      <w:r w:rsidR="00090A13" w:rsidRPr="00F10BB1">
        <w:t>Arrangements for intergovernmental meetings.</w:t>
      </w:r>
    </w:p>
    <w:p w14:paraId="405E9369" w14:textId="4FCA4D9B" w:rsidR="00090A13" w:rsidRPr="00F10BB1" w:rsidRDefault="00C56441" w:rsidP="00C56441">
      <w:pPr>
        <w:pStyle w:val="AnnoSingleTxtG"/>
        <w:numPr>
          <w:ilvl w:val="0"/>
          <w:numId w:val="0"/>
        </w:numPr>
        <w:tabs>
          <w:tab w:val="left" w:pos="2268"/>
        </w:tabs>
        <w:ind w:left="2268" w:hanging="567"/>
      </w:pPr>
      <w:r w:rsidRPr="00F10BB1">
        <w:t>20.</w:t>
      </w:r>
      <w:r w:rsidRPr="00F10BB1">
        <w:tab/>
      </w:r>
      <w:r w:rsidR="00090A13" w:rsidRPr="00F10BB1">
        <w:t>Administrative, financial and institutional matters:</w:t>
      </w:r>
    </w:p>
    <w:p w14:paraId="0749E9CF" w14:textId="66AB2C2B" w:rsidR="00090A13" w:rsidRPr="00F10BB1" w:rsidRDefault="00C56441" w:rsidP="00C56441">
      <w:pPr>
        <w:pStyle w:val="RegSingleTxtG2"/>
        <w:numPr>
          <w:ilvl w:val="0"/>
          <w:numId w:val="0"/>
        </w:numPr>
        <w:ind w:left="1134" w:firstLine="1134"/>
      </w:pPr>
      <w:r w:rsidRPr="00F10BB1">
        <w:rPr>
          <w:szCs w:val="28"/>
        </w:rPr>
        <w:t>(a)</w:t>
      </w:r>
      <w:r w:rsidRPr="00F10BB1">
        <w:rPr>
          <w:szCs w:val="28"/>
        </w:rPr>
        <w:tab/>
      </w:r>
      <w:r w:rsidR="00090A13" w:rsidRPr="00F10BB1">
        <w:t>Budget performance for the biennium 2020–2021;</w:t>
      </w:r>
    </w:p>
    <w:p w14:paraId="399B5954" w14:textId="5FB610B0" w:rsidR="00090A13" w:rsidRPr="00F10BB1" w:rsidRDefault="00C56441" w:rsidP="00C56441">
      <w:pPr>
        <w:pStyle w:val="RegSingleTxtG2"/>
        <w:numPr>
          <w:ilvl w:val="0"/>
          <w:numId w:val="0"/>
        </w:numPr>
        <w:ind w:left="1134" w:firstLine="1134"/>
      </w:pPr>
      <w:r w:rsidRPr="00F10BB1">
        <w:rPr>
          <w:szCs w:val="28"/>
        </w:rPr>
        <w:t>(b)</w:t>
      </w:r>
      <w:r w:rsidRPr="00F10BB1">
        <w:rPr>
          <w:szCs w:val="28"/>
        </w:rPr>
        <w:tab/>
      </w:r>
      <w:r w:rsidR="00090A13" w:rsidRPr="00F10BB1">
        <w:t>Other budgetary matters;</w:t>
      </w:r>
    </w:p>
    <w:p w14:paraId="17BECF06" w14:textId="5F1264E8" w:rsidR="00090A13" w:rsidRPr="00F10BB1" w:rsidRDefault="00C56441" w:rsidP="00C56441">
      <w:pPr>
        <w:pStyle w:val="RegSingleTxtG2"/>
        <w:numPr>
          <w:ilvl w:val="0"/>
          <w:numId w:val="0"/>
        </w:numPr>
        <w:ind w:left="1134" w:firstLine="1134"/>
      </w:pPr>
      <w:r w:rsidRPr="00F10BB1">
        <w:rPr>
          <w:szCs w:val="28"/>
        </w:rPr>
        <w:t>(c)</w:t>
      </w:r>
      <w:r w:rsidRPr="00F10BB1">
        <w:rPr>
          <w:szCs w:val="28"/>
        </w:rPr>
        <w:tab/>
      </w:r>
      <w:r w:rsidR="00090A13" w:rsidRPr="00F10BB1">
        <w:t>Continuous review of the functions and operations of the secretariat;</w:t>
      </w:r>
    </w:p>
    <w:p w14:paraId="0E18D50D" w14:textId="7FD665F5" w:rsidR="00090A13" w:rsidRPr="00F10BB1" w:rsidRDefault="00C56441" w:rsidP="00C56441">
      <w:pPr>
        <w:pStyle w:val="RegSingleTxtG2"/>
        <w:numPr>
          <w:ilvl w:val="0"/>
          <w:numId w:val="0"/>
        </w:numPr>
        <w:ind w:left="1134" w:firstLine="1134"/>
      </w:pPr>
      <w:r w:rsidRPr="00F10BB1">
        <w:rPr>
          <w:szCs w:val="28"/>
        </w:rPr>
        <w:t>(d)</w:t>
      </w:r>
      <w:r w:rsidRPr="00F10BB1">
        <w:rPr>
          <w:szCs w:val="28"/>
        </w:rPr>
        <w:tab/>
      </w:r>
      <w:r w:rsidR="00090A13" w:rsidRPr="00F10BB1">
        <w:t>UNFCCC annual report.</w:t>
      </w:r>
    </w:p>
    <w:p w14:paraId="69B20C37" w14:textId="14BF0959" w:rsidR="00090A13" w:rsidRDefault="00C56441" w:rsidP="00C56441">
      <w:pPr>
        <w:pStyle w:val="AnnoSingleTxtG"/>
        <w:numPr>
          <w:ilvl w:val="0"/>
          <w:numId w:val="0"/>
        </w:numPr>
        <w:tabs>
          <w:tab w:val="left" w:pos="2268"/>
        </w:tabs>
        <w:ind w:left="2268" w:hanging="567"/>
      </w:pPr>
      <w:r>
        <w:t>21.</w:t>
      </w:r>
      <w:r>
        <w:tab/>
      </w:r>
      <w:r w:rsidR="00090A13" w:rsidRPr="00F10BB1">
        <w:t>Glasgow–Sharm el-Sheikh work programme on the global goal on adaptation</w:t>
      </w:r>
      <w:r w:rsidR="00090A13">
        <w:t xml:space="preserve"> referred to in decision 7/CMA.3.</w:t>
      </w:r>
      <w:r w:rsidR="00090A13" w:rsidRPr="00B42B8A">
        <w:rPr>
          <w:sz w:val="18"/>
          <w:szCs w:val="18"/>
        </w:rPr>
        <w:t>*</w:t>
      </w:r>
    </w:p>
    <w:p w14:paraId="6E8B9888" w14:textId="486639AA" w:rsidR="00090A13" w:rsidRPr="00F10BB1" w:rsidRDefault="00C56441" w:rsidP="00C56441">
      <w:pPr>
        <w:pStyle w:val="AnnoSingleTxtG"/>
        <w:numPr>
          <w:ilvl w:val="0"/>
          <w:numId w:val="0"/>
        </w:numPr>
        <w:tabs>
          <w:tab w:val="left" w:pos="2268"/>
        </w:tabs>
        <w:ind w:left="2268" w:hanging="567"/>
      </w:pPr>
      <w:r w:rsidRPr="00F10BB1">
        <w:t>22.</w:t>
      </w:r>
      <w:r w:rsidRPr="00F10BB1">
        <w:tab/>
      </w:r>
      <w:r w:rsidR="00090A13" w:rsidRPr="00F10BB1">
        <w:t>Other matters.</w:t>
      </w:r>
    </w:p>
    <w:p w14:paraId="7C679196" w14:textId="0833DB06" w:rsidR="00090A13" w:rsidRDefault="00C56441" w:rsidP="00C56441">
      <w:pPr>
        <w:pStyle w:val="AnnoSingleTxtG"/>
        <w:numPr>
          <w:ilvl w:val="0"/>
          <w:numId w:val="0"/>
        </w:numPr>
        <w:tabs>
          <w:tab w:val="left" w:pos="2268"/>
        </w:tabs>
        <w:ind w:left="2268" w:hanging="567"/>
      </w:pPr>
      <w:r>
        <w:t>23.</w:t>
      </w:r>
      <w:r>
        <w:tab/>
      </w:r>
      <w:r w:rsidR="00090A13" w:rsidRPr="00F10BB1">
        <w:t>Closure of and report on the session.</w:t>
      </w:r>
    </w:p>
    <w:p w14:paraId="1D7A03B1" w14:textId="3CD310AF" w:rsidR="008B2D86" w:rsidRPr="0036090D" w:rsidRDefault="00C56441" w:rsidP="00C56441">
      <w:pPr>
        <w:pStyle w:val="SingleTxtG"/>
      </w:pPr>
      <w:r w:rsidRPr="0036090D">
        <w:rPr>
          <w:bCs/>
          <w:iCs/>
        </w:rPr>
        <w:t>6.</w:t>
      </w:r>
      <w:r w:rsidRPr="0036090D">
        <w:rPr>
          <w:bCs/>
          <w:iCs/>
        </w:rPr>
        <w:tab/>
      </w:r>
      <w:r w:rsidR="00BD03B3">
        <w:t>At the 3</w:t>
      </w:r>
      <w:r w:rsidR="00BD03B3" w:rsidRPr="00DE5F46">
        <w:rPr>
          <w:vertAlign w:val="superscript"/>
        </w:rPr>
        <w:t>rd</w:t>
      </w:r>
      <w:r w:rsidR="00BD03B3">
        <w:t xml:space="preserve"> meeting, on 16 June, the Chair reported back on her consultations on agenda sub-item 4(a). She informed Parties that </w:t>
      </w:r>
      <w:r w:rsidR="008B2D86">
        <w:t>m</w:t>
      </w:r>
      <w:r w:rsidR="008B2D86" w:rsidRPr="008B2D86">
        <w:t>ore time is needed to agree on the way forward for th</w:t>
      </w:r>
      <w:r w:rsidR="005F4C68">
        <w:t>e</w:t>
      </w:r>
      <w:r w:rsidR="008B2D86" w:rsidRPr="008B2D86">
        <w:t xml:space="preserve"> sub-item</w:t>
      </w:r>
      <w:r w:rsidR="008B2D86">
        <w:t>,</w:t>
      </w:r>
      <w:r w:rsidR="008B2D86" w:rsidRPr="008B2D86">
        <w:t xml:space="preserve"> which will be included </w:t>
      </w:r>
      <w:r w:rsidR="005F4C68">
        <w:t>i</w:t>
      </w:r>
      <w:r w:rsidR="008B2D86" w:rsidRPr="008B2D86">
        <w:t>n the provisional agenda for SBI 57</w:t>
      </w:r>
      <w:r w:rsidR="005F4C68">
        <w:t xml:space="preserve"> (November 2022)</w:t>
      </w:r>
      <w:r w:rsidR="008B2D86" w:rsidRPr="008B2D86">
        <w:t>.</w:t>
      </w:r>
      <w:r w:rsidR="00DE5F46">
        <w:t xml:space="preserve"> She </w:t>
      </w:r>
      <w:r w:rsidR="008B2D86" w:rsidRPr="00C64ACF">
        <w:t>report</w:t>
      </w:r>
      <w:r w:rsidR="00DE5F46">
        <w:t>ed</w:t>
      </w:r>
      <w:r w:rsidR="008B2D86" w:rsidRPr="00C64ACF">
        <w:t xml:space="preserve"> that, thanks to the consultations, Parties have started to explore how the SBI agenda can reflect </w:t>
      </w:r>
      <w:r w:rsidR="002667F6">
        <w:t xml:space="preserve">the </w:t>
      </w:r>
      <w:r w:rsidR="008B2D86" w:rsidRPr="00C64ACF">
        <w:t xml:space="preserve">growing demands </w:t>
      </w:r>
      <w:r w:rsidR="0005424B">
        <w:t>relating to</w:t>
      </w:r>
      <w:r w:rsidR="008B2D86" w:rsidRPr="00C64ACF">
        <w:t xml:space="preserve"> the existing </w:t>
      </w:r>
      <w:r w:rsidR="00EC7080">
        <w:t xml:space="preserve">measurement, reporting and </w:t>
      </w:r>
      <w:r w:rsidR="00EC7080" w:rsidRPr="0036090D">
        <w:t>verification</w:t>
      </w:r>
      <w:r w:rsidR="008B2D86" w:rsidRPr="0036090D">
        <w:t xml:space="preserve"> arrangements and the enhanced transparency framework. </w:t>
      </w:r>
      <w:r w:rsidR="00DE5F46" w:rsidRPr="0036090D">
        <w:t>She</w:t>
      </w:r>
      <w:r w:rsidR="008B2D86" w:rsidRPr="0036090D">
        <w:t xml:space="preserve"> invite</w:t>
      </w:r>
      <w:r w:rsidR="00DE5F46" w:rsidRPr="0036090D">
        <w:t>d</w:t>
      </w:r>
      <w:r w:rsidR="008B2D86" w:rsidRPr="0036090D">
        <w:t xml:space="preserve"> Parties </w:t>
      </w:r>
      <w:r w:rsidR="00974503" w:rsidRPr="0036090D">
        <w:t xml:space="preserve">and groups of Parties </w:t>
      </w:r>
      <w:r w:rsidR="008B2D86" w:rsidRPr="0036090D">
        <w:t xml:space="preserve">to continue to reflect </w:t>
      </w:r>
      <w:r w:rsidR="00AE28C9" w:rsidRPr="0036090D">
        <w:t>thereon</w:t>
      </w:r>
      <w:r w:rsidR="008B2D86" w:rsidRPr="0036090D">
        <w:t xml:space="preserve"> so that the discussions initiated at this session can continue at </w:t>
      </w:r>
      <w:r w:rsidR="00DE5F46" w:rsidRPr="0036090D">
        <w:t>SBI 57.</w:t>
      </w:r>
    </w:p>
    <w:p w14:paraId="7A5207D5" w14:textId="7C11400C" w:rsidR="000C5C79" w:rsidRPr="0036090D" w:rsidRDefault="00C56441" w:rsidP="00C56441">
      <w:pPr>
        <w:pStyle w:val="SingleTxtG"/>
      </w:pPr>
      <w:r w:rsidRPr="0036090D">
        <w:rPr>
          <w:bCs/>
          <w:iCs/>
        </w:rPr>
        <w:t>7.</w:t>
      </w:r>
      <w:r w:rsidRPr="0036090D">
        <w:rPr>
          <w:bCs/>
          <w:iCs/>
        </w:rPr>
        <w:tab/>
      </w:r>
      <w:r w:rsidR="007120B3" w:rsidRPr="0036090D">
        <w:t>Further, t</w:t>
      </w:r>
      <w:r w:rsidR="00173F33" w:rsidRPr="0036090D">
        <w:t xml:space="preserve">he </w:t>
      </w:r>
      <w:r w:rsidR="00CF0FC0" w:rsidRPr="0036090D">
        <w:t xml:space="preserve">Chair reported on her consultations on the way forward for </w:t>
      </w:r>
      <w:r w:rsidR="00173F33" w:rsidRPr="0036090D">
        <w:t>item</w:t>
      </w:r>
      <w:r w:rsidR="004A683E" w:rsidRPr="0036090D">
        <w:t xml:space="preserve"> 22 </w:t>
      </w:r>
      <w:r w:rsidR="004A683E" w:rsidRPr="0036090D" w:rsidDel="00C53F20">
        <w:t>of the supplementary provisional agenda</w:t>
      </w:r>
      <w:r w:rsidR="00532693" w:rsidRPr="0036090D">
        <w:t>:</w:t>
      </w:r>
      <w:r w:rsidR="00CF0FC0" w:rsidRPr="0036090D">
        <w:t xml:space="preserve"> </w:t>
      </w:r>
      <w:r w:rsidR="005E1008" w:rsidRPr="0036090D">
        <w:t>d</w:t>
      </w:r>
      <w:r w:rsidR="00CF0FC0" w:rsidRPr="0036090D">
        <w:t>espite Parties’ considerable efforts and willingness to engage</w:t>
      </w:r>
      <w:r w:rsidR="00057E5C" w:rsidRPr="0036090D">
        <w:t xml:space="preserve">, </w:t>
      </w:r>
      <w:r w:rsidR="00CF0FC0" w:rsidRPr="0036090D">
        <w:t xml:space="preserve">no consensus could be reached </w:t>
      </w:r>
      <w:r w:rsidR="00D21AF8" w:rsidRPr="0036090D">
        <w:t>there</w:t>
      </w:r>
      <w:r w:rsidR="00CF0FC0" w:rsidRPr="0036090D">
        <w:t>on</w:t>
      </w:r>
      <w:r w:rsidR="00932741" w:rsidRPr="0036090D">
        <w:t xml:space="preserve"> and t</w:t>
      </w:r>
      <w:r w:rsidR="00CF0FC0" w:rsidRPr="0036090D">
        <w:t>he agenda remain</w:t>
      </w:r>
      <w:r w:rsidR="00932741" w:rsidRPr="0036090D">
        <w:t>ed</w:t>
      </w:r>
      <w:r w:rsidR="00CF0FC0" w:rsidRPr="0036090D">
        <w:t xml:space="preserve"> as adopted</w:t>
      </w:r>
      <w:r w:rsidR="00057E5C" w:rsidRPr="0036090D">
        <w:t>.</w:t>
      </w:r>
      <w:r w:rsidR="0055406D" w:rsidRPr="0036090D">
        <w:t xml:space="preserve"> </w:t>
      </w:r>
      <w:r w:rsidR="00444B45" w:rsidRPr="0036090D">
        <w:t xml:space="preserve">The representative </w:t>
      </w:r>
      <w:r w:rsidR="002718AE" w:rsidRPr="0036090D">
        <w:t xml:space="preserve">of one Party made a statement on behalf of </w:t>
      </w:r>
      <w:r w:rsidR="007331DE" w:rsidRPr="0036090D">
        <w:t>the Alliance of Small Island States</w:t>
      </w:r>
      <w:r w:rsidR="002718AE" w:rsidRPr="0036090D">
        <w:t>.</w:t>
      </w:r>
      <w:r w:rsidR="002718AE" w:rsidRPr="0036090D">
        <w:rPr>
          <w:rStyle w:val="FootnoteReference"/>
        </w:rPr>
        <w:footnoteReference w:id="6"/>
      </w:r>
    </w:p>
    <w:p w14:paraId="4393D7EA" w14:textId="75C0EE85" w:rsidR="00B922DC" w:rsidRDefault="00C56441" w:rsidP="00C56441">
      <w:pPr>
        <w:pStyle w:val="RegH1G"/>
        <w:numPr>
          <w:ilvl w:val="0"/>
          <w:numId w:val="0"/>
        </w:numPr>
        <w:tabs>
          <w:tab w:val="left" w:pos="1135"/>
        </w:tabs>
        <w:ind w:left="1135" w:hanging="454"/>
        <w:rPr>
          <w:b w:val="0"/>
          <w:sz w:val="20"/>
        </w:rPr>
      </w:pPr>
      <w:bookmarkStart w:id="33" w:name="_Toc109732203"/>
      <w:bookmarkStart w:id="34" w:name="_Toc109732293"/>
      <w:bookmarkStart w:id="35" w:name="_Toc109732399"/>
      <w:bookmarkStart w:id="36" w:name="_Toc109732730"/>
      <w:bookmarkStart w:id="37" w:name="_Toc109732780"/>
      <w:r>
        <w:t>B.</w:t>
      </w:r>
      <w:r>
        <w:tab/>
      </w:r>
      <w:r w:rsidR="07EFB56E">
        <w:t>Organization of the work of the session</w:t>
      </w:r>
      <w:r w:rsidR="00061AFB">
        <w:br/>
      </w:r>
      <w:r w:rsidR="1E1C1AC3" w:rsidRPr="001952EB">
        <w:rPr>
          <w:b w:val="0"/>
          <w:bCs/>
          <w:sz w:val="20"/>
        </w:rPr>
        <w:t>(Agenda sub-item 2(b))</w:t>
      </w:r>
      <w:bookmarkEnd w:id="33"/>
      <w:bookmarkEnd w:id="34"/>
      <w:bookmarkEnd w:id="35"/>
      <w:bookmarkEnd w:id="36"/>
      <w:bookmarkEnd w:id="37"/>
    </w:p>
    <w:p w14:paraId="76A4F73C" w14:textId="49950A82" w:rsidR="00E97702" w:rsidRDefault="00C56441" w:rsidP="00C56441">
      <w:pPr>
        <w:pStyle w:val="SingleTxtG"/>
      </w:pPr>
      <w:r>
        <w:rPr>
          <w:bCs/>
          <w:iCs/>
        </w:rPr>
        <w:t>8.</w:t>
      </w:r>
      <w:r>
        <w:rPr>
          <w:bCs/>
          <w:iCs/>
        </w:rPr>
        <w:tab/>
      </w:r>
      <w:r w:rsidR="00A66B52">
        <w:t xml:space="preserve">At the </w:t>
      </w:r>
      <w:r w:rsidR="00F64AD6">
        <w:t>1</w:t>
      </w:r>
      <w:r w:rsidR="00F64AD6" w:rsidRPr="00F64AD6">
        <w:rPr>
          <w:vertAlign w:val="superscript"/>
        </w:rPr>
        <w:t>st</w:t>
      </w:r>
      <w:r w:rsidR="00F64AD6">
        <w:t xml:space="preserve"> meeting</w:t>
      </w:r>
      <w:r w:rsidR="00A66B52">
        <w:t>, t</w:t>
      </w:r>
      <w:r w:rsidR="00F64AD6">
        <w:t xml:space="preserve">he Chair drew attention to the deadline for all groups to conclude their work by </w:t>
      </w:r>
      <w:r w:rsidR="00A512B6">
        <w:t>1 p.m.</w:t>
      </w:r>
      <w:r w:rsidR="00F64AD6">
        <w:t xml:space="preserve"> on </w:t>
      </w:r>
      <w:r w:rsidR="00A512B6">
        <w:t>Wednesday</w:t>
      </w:r>
      <w:r w:rsidR="00F64AD6">
        <w:t xml:space="preserve">, </w:t>
      </w:r>
      <w:r w:rsidR="00A512B6">
        <w:t>15 June</w:t>
      </w:r>
      <w:r w:rsidR="00F64AD6">
        <w:t xml:space="preserve">, to ensure the timely availability of draft conclusions for the closing plenary, which was to be convened on </w:t>
      </w:r>
      <w:r w:rsidR="00A512B6">
        <w:t>Thursday, 16 June</w:t>
      </w:r>
      <w:r w:rsidR="00F64AD6">
        <w:t xml:space="preserve">. </w:t>
      </w:r>
      <w:r w:rsidR="00D35B0B">
        <w:t>She</w:t>
      </w:r>
      <w:r w:rsidR="00D71793">
        <w:t xml:space="preserve"> informed Parties that</w:t>
      </w:r>
      <w:r w:rsidR="00A4569F">
        <w:t xml:space="preserve"> any</w:t>
      </w:r>
      <w:r w:rsidR="00E97702" w:rsidRPr="00E97702">
        <w:t xml:space="preserve"> consideration </w:t>
      </w:r>
      <w:r w:rsidR="00907711">
        <w:t>under</w:t>
      </w:r>
      <w:r w:rsidR="00E97702" w:rsidRPr="00E97702">
        <w:t xml:space="preserve"> an </w:t>
      </w:r>
      <w:r w:rsidR="00625DBF">
        <w:t>agenda</w:t>
      </w:r>
      <w:r w:rsidR="00E97702" w:rsidRPr="00E97702">
        <w:t xml:space="preserve"> item not completed by that </w:t>
      </w:r>
      <w:r w:rsidR="00D71793">
        <w:t>deadline</w:t>
      </w:r>
      <w:r w:rsidR="00E97702" w:rsidRPr="00E97702">
        <w:t xml:space="preserve"> might </w:t>
      </w:r>
      <w:r w:rsidR="00A4569F">
        <w:t>have</w:t>
      </w:r>
      <w:r w:rsidR="00E97702" w:rsidRPr="00E97702">
        <w:t xml:space="preserve"> to be continued at SBI 57</w:t>
      </w:r>
      <w:r w:rsidR="00D71793">
        <w:t>.</w:t>
      </w:r>
    </w:p>
    <w:p w14:paraId="7E21FAA2" w14:textId="7EA98D0C" w:rsidR="00D71793" w:rsidRPr="00E97702" w:rsidRDefault="00C56441" w:rsidP="00C56441">
      <w:pPr>
        <w:pStyle w:val="SingleTxtG"/>
      </w:pPr>
      <w:r w:rsidRPr="00E97702">
        <w:rPr>
          <w:bCs/>
          <w:iCs/>
        </w:rPr>
        <w:t>9.</w:t>
      </w:r>
      <w:r w:rsidRPr="00E97702">
        <w:rPr>
          <w:bCs/>
          <w:iCs/>
        </w:rPr>
        <w:tab/>
      </w:r>
      <w:r w:rsidR="00D71793">
        <w:t xml:space="preserve">The Chair </w:t>
      </w:r>
      <w:r w:rsidR="0071080A">
        <w:t xml:space="preserve">recalled </w:t>
      </w:r>
      <w:r w:rsidR="005E1008">
        <w:t>recognizing</w:t>
      </w:r>
      <w:r w:rsidR="00D71793" w:rsidRPr="00E97702">
        <w:t xml:space="preserve"> in </w:t>
      </w:r>
      <w:r w:rsidR="0071080A">
        <w:t xml:space="preserve">her </w:t>
      </w:r>
      <w:r w:rsidR="00D71793" w:rsidRPr="00E97702">
        <w:t>scenario note</w:t>
      </w:r>
      <w:r w:rsidR="00A37C56">
        <w:rPr>
          <w:rStyle w:val="FootnoteReference"/>
        </w:rPr>
        <w:footnoteReference w:id="7"/>
      </w:r>
      <w:r w:rsidR="00D71793" w:rsidRPr="00E97702">
        <w:t xml:space="preserve"> </w:t>
      </w:r>
      <w:r w:rsidR="00BA270A">
        <w:t xml:space="preserve">the </w:t>
      </w:r>
      <w:r w:rsidR="00D71793" w:rsidRPr="00E97702">
        <w:t xml:space="preserve">comprehensive agenda </w:t>
      </w:r>
      <w:r w:rsidR="00DF4AF3">
        <w:t xml:space="preserve">of the SBI </w:t>
      </w:r>
      <w:r w:rsidR="00D71793" w:rsidRPr="00E97702">
        <w:t xml:space="preserve">for a very busy session. </w:t>
      </w:r>
      <w:r w:rsidR="00BA270A">
        <w:t>She</w:t>
      </w:r>
      <w:r w:rsidR="00D71793" w:rsidRPr="00E97702">
        <w:t xml:space="preserve"> urge</w:t>
      </w:r>
      <w:r w:rsidR="00BA270A">
        <w:t>d</w:t>
      </w:r>
      <w:r w:rsidR="00D71793" w:rsidRPr="00E97702">
        <w:t xml:space="preserve"> Parties to engage constructively in negotiations from their first meetings, capitalizing on progress, where appropriate, and building a solid</w:t>
      </w:r>
      <w:r w:rsidR="00BA270A">
        <w:t xml:space="preserve"> </w:t>
      </w:r>
      <w:r w:rsidR="00D71793" w:rsidRPr="00E97702">
        <w:t>foundation for work on new mandates.</w:t>
      </w:r>
    </w:p>
    <w:p w14:paraId="62FC7909" w14:textId="29CED40C" w:rsidR="00056B27" w:rsidRDefault="00C56441" w:rsidP="00C56441">
      <w:pPr>
        <w:pStyle w:val="SingleTxtG"/>
      </w:pPr>
      <w:r>
        <w:rPr>
          <w:bCs/>
          <w:iCs/>
        </w:rPr>
        <w:t>10.</w:t>
      </w:r>
      <w:r>
        <w:rPr>
          <w:bCs/>
          <w:iCs/>
        </w:rPr>
        <w:tab/>
      </w:r>
      <w:r w:rsidR="00377F17">
        <w:t xml:space="preserve">The Chair noted that she was </w:t>
      </w:r>
      <w:r w:rsidR="00056B27" w:rsidRPr="00E97702">
        <w:t xml:space="preserve">working closely with the SBSTA Chair on the joint items on </w:t>
      </w:r>
      <w:r w:rsidR="00377F17">
        <w:t>the</w:t>
      </w:r>
      <w:r w:rsidR="00056B27" w:rsidRPr="00E97702">
        <w:t xml:space="preserve"> agendas</w:t>
      </w:r>
      <w:r w:rsidR="005B4C6F">
        <w:t>. She informed Parties that</w:t>
      </w:r>
      <w:r w:rsidR="00377F17">
        <w:t xml:space="preserve"> </w:t>
      </w:r>
      <w:r w:rsidR="00056B27" w:rsidRPr="00E97702">
        <w:t>strict time management measures</w:t>
      </w:r>
      <w:r w:rsidR="00E307BA">
        <w:t xml:space="preserve"> would be applied</w:t>
      </w:r>
      <w:r w:rsidR="00056B27" w:rsidRPr="00E97702">
        <w:t xml:space="preserve"> to maximize negotiation time and to avoid, as </w:t>
      </w:r>
      <w:r w:rsidR="00A41F80">
        <w:t>far</w:t>
      </w:r>
      <w:r w:rsidR="00056B27" w:rsidRPr="00E97702">
        <w:t xml:space="preserve"> as possible, clashes of meetings on items with known substantive linkages</w:t>
      </w:r>
      <w:r w:rsidR="005B4C6F">
        <w:t>.</w:t>
      </w:r>
    </w:p>
    <w:p w14:paraId="5A943319" w14:textId="3659B057" w:rsidR="00EF45C6" w:rsidRDefault="00C56441" w:rsidP="00C56441">
      <w:pPr>
        <w:pStyle w:val="SingleTxtG"/>
      </w:pPr>
      <w:r>
        <w:rPr>
          <w:bCs/>
          <w:iCs/>
        </w:rPr>
        <w:t>11.</w:t>
      </w:r>
      <w:r>
        <w:rPr>
          <w:bCs/>
          <w:iCs/>
        </w:rPr>
        <w:tab/>
      </w:r>
      <w:r w:rsidR="00EF45C6">
        <w:t xml:space="preserve">The Chair </w:t>
      </w:r>
      <w:r w:rsidR="00EF45C6" w:rsidRPr="00EF45C6">
        <w:t>encourage</w:t>
      </w:r>
      <w:r w:rsidR="00EF45C6">
        <w:t>d</w:t>
      </w:r>
      <w:r w:rsidR="00EF45C6" w:rsidRPr="00EF45C6">
        <w:t xml:space="preserve"> </w:t>
      </w:r>
      <w:r w:rsidR="0058157E">
        <w:t xml:space="preserve">Parties to allow </w:t>
      </w:r>
      <w:r w:rsidR="00EF45C6" w:rsidRPr="00EF45C6">
        <w:t xml:space="preserve">all negotiation </w:t>
      </w:r>
      <w:r w:rsidR="002507E5">
        <w:t>meetings</w:t>
      </w:r>
      <w:r w:rsidR="00EF45C6" w:rsidRPr="00EF45C6">
        <w:t xml:space="preserve"> to </w:t>
      </w:r>
      <w:r w:rsidR="002507E5">
        <w:t xml:space="preserve">be </w:t>
      </w:r>
      <w:r w:rsidR="00EF45C6" w:rsidRPr="00EF45C6">
        <w:t xml:space="preserve">open to observers, unless </w:t>
      </w:r>
      <w:r w:rsidR="00D03629">
        <w:t>matter</w:t>
      </w:r>
      <w:r w:rsidR="00EF45C6" w:rsidRPr="00EF45C6">
        <w:t>s need</w:t>
      </w:r>
      <w:r w:rsidR="00AE71C8">
        <w:t>ed</w:t>
      </w:r>
      <w:r w:rsidR="00EF45C6" w:rsidRPr="00EF45C6">
        <w:t xml:space="preserve"> to be examined </w:t>
      </w:r>
      <w:r w:rsidR="00DA0941">
        <w:t xml:space="preserve">specifically </w:t>
      </w:r>
      <w:r w:rsidR="00EF45C6" w:rsidRPr="00EF45C6">
        <w:t>by Parties.</w:t>
      </w:r>
    </w:p>
    <w:p w14:paraId="4E7E0BD8" w14:textId="6B36F4C9" w:rsidR="00D04AEE" w:rsidRDefault="00C56441" w:rsidP="00C56441">
      <w:pPr>
        <w:pStyle w:val="SingleTxtG"/>
      </w:pPr>
      <w:r>
        <w:rPr>
          <w:bCs/>
          <w:iCs/>
        </w:rPr>
        <w:t>12.</w:t>
      </w:r>
      <w:r>
        <w:rPr>
          <w:bCs/>
          <w:iCs/>
        </w:rPr>
        <w:tab/>
      </w:r>
      <w:r w:rsidR="00F64AD6">
        <w:t>On a proposal by the Chair, the SBI agreed to proceed on that basis and in line with previously adopted SBI conclusions</w:t>
      </w:r>
      <w:r w:rsidR="00795A26">
        <w:t xml:space="preserve"> </w:t>
      </w:r>
      <w:r w:rsidR="00F64AD6">
        <w:t>on the timely conclusion of negotiations and related working practices.</w:t>
      </w:r>
      <w:r w:rsidR="00340DBD">
        <w:rPr>
          <w:rStyle w:val="FootnoteReference"/>
        </w:rPr>
        <w:footnoteReference w:id="8"/>
      </w:r>
      <w:r w:rsidR="007E5E9D">
        <w:t xml:space="preserve"> </w:t>
      </w:r>
      <w:r w:rsidR="007E5E9D" w:rsidRPr="00453B63">
        <w:t>The representative of one Party made a statement.</w:t>
      </w:r>
      <w:r w:rsidR="007E5E9D" w:rsidRPr="00453B63">
        <w:rPr>
          <w:rStyle w:val="FootnoteReference"/>
        </w:rPr>
        <w:footnoteReference w:id="9"/>
      </w:r>
    </w:p>
    <w:p w14:paraId="1EBDD3D1" w14:textId="65B4FC11" w:rsidR="00CA6138" w:rsidRPr="002B58E2" w:rsidRDefault="00C56441" w:rsidP="00C56441">
      <w:pPr>
        <w:pStyle w:val="SingleTxtG"/>
        <w:rPr>
          <w:color w:val="000000" w:themeColor="text1"/>
        </w:rPr>
      </w:pPr>
      <w:r w:rsidRPr="002B58E2">
        <w:rPr>
          <w:bCs/>
          <w:iCs/>
          <w:color w:val="000000" w:themeColor="text1"/>
        </w:rPr>
        <w:lastRenderedPageBreak/>
        <w:t>13.</w:t>
      </w:r>
      <w:r w:rsidRPr="002B58E2">
        <w:rPr>
          <w:bCs/>
          <w:iCs/>
          <w:color w:val="000000" w:themeColor="text1"/>
        </w:rPr>
        <w:tab/>
      </w:r>
      <w:r w:rsidR="00CA6138" w:rsidRPr="002B58E2">
        <w:rPr>
          <w:color w:val="000000" w:themeColor="text1"/>
        </w:rPr>
        <w:t>At the 2</w:t>
      </w:r>
      <w:r w:rsidR="00CA6138" w:rsidRPr="002B58E2">
        <w:rPr>
          <w:color w:val="000000" w:themeColor="text1"/>
          <w:vertAlign w:val="superscript"/>
        </w:rPr>
        <w:t>nd</w:t>
      </w:r>
      <w:r w:rsidR="00CA6138" w:rsidRPr="002B58E2">
        <w:rPr>
          <w:color w:val="000000" w:themeColor="text1"/>
        </w:rPr>
        <w:t xml:space="preserve"> meeting of the SB</w:t>
      </w:r>
      <w:r w:rsidR="00CA6138">
        <w:rPr>
          <w:color w:val="000000" w:themeColor="text1"/>
        </w:rPr>
        <w:t>I</w:t>
      </w:r>
      <w:r w:rsidR="00CA6138" w:rsidRPr="002B58E2">
        <w:rPr>
          <w:color w:val="000000" w:themeColor="text1"/>
        </w:rPr>
        <w:t xml:space="preserve">, on 6 </w:t>
      </w:r>
      <w:r w:rsidR="00CA6138" w:rsidRPr="00CA6138">
        <w:t>June</w:t>
      </w:r>
      <w:r w:rsidR="00A70552">
        <w:t>, which was held</w:t>
      </w:r>
      <w:r w:rsidR="00CA6138" w:rsidRPr="002B58E2">
        <w:rPr>
          <w:color w:val="000000" w:themeColor="text1"/>
        </w:rPr>
        <w:t xml:space="preserve"> jointly with </w:t>
      </w:r>
      <w:r w:rsidR="00CA6138" w:rsidRPr="00862F59">
        <w:t>the</w:t>
      </w:r>
      <w:r w:rsidR="00CA6138">
        <w:t xml:space="preserve"> 2</w:t>
      </w:r>
      <w:r w:rsidR="00CA6138" w:rsidRPr="002B58E2">
        <w:rPr>
          <w:vertAlign w:val="superscript"/>
        </w:rPr>
        <w:t>nd</w:t>
      </w:r>
      <w:r w:rsidR="00CA6138">
        <w:t xml:space="preserve"> meeting of SB</w:t>
      </w:r>
      <w:r w:rsidR="009431EB">
        <w:t>STA</w:t>
      </w:r>
      <w:r w:rsidR="006625E3">
        <w:t xml:space="preserve"> 56</w:t>
      </w:r>
      <w:r w:rsidR="00CA6138" w:rsidRPr="002B58E2">
        <w:rPr>
          <w:color w:val="000000" w:themeColor="text1"/>
        </w:rPr>
        <w:t xml:space="preserve">, </w:t>
      </w:r>
      <w:r w:rsidR="00CA6138">
        <w:t>s</w:t>
      </w:r>
      <w:r w:rsidR="00CA6138" w:rsidRPr="00787B9C">
        <w:t xml:space="preserve">tatements were </w:t>
      </w:r>
      <w:r w:rsidR="00CA6138" w:rsidRPr="002B58E2">
        <w:rPr>
          <w:color w:val="000000" w:themeColor="text1"/>
        </w:rPr>
        <w:t xml:space="preserve">made by representatives of </w:t>
      </w:r>
      <w:r w:rsidR="00CA6138" w:rsidRPr="009368D9">
        <w:t>26</w:t>
      </w:r>
      <w:r w:rsidR="00CA6138" w:rsidRPr="00C75380">
        <w:t xml:space="preserve"> Parties, including </w:t>
      </w:r>
      <w:r w:rsidR="00CA6138" w:rsidRPr="009368D9">
        <w:t>14</w:t>
      </w:r>
      <w:r w:rsidR="00CA6138" w:rsidRPr="00C75380">
        <w:t xml:space="preserve"> on behalf of groups of Parties: </w:t>
      </w:r>
      <w:r w:rsidR="00CA6138">
        <w:t>African Group; Alliance of Small Island States; Arab Group; Argentina, Brazil</w:t>
      </w:r>
      <w:r w:rsidR="0084346E">
        <w:t xml:space="preserve"> and</w:t>
      </w:r>
      <w:r w:rsidR="00CA6138">
        <w:t xml:space="preserve"> Uruguay; </w:t>
      </w:r>
      <w:r w:rsidR="00CA6138" w:rsidRPr="00B0075B">
        <w:t>Bolivarian Alliance for the Peoples of our America</w:t>
      </w:r>
      <w:r w:rsidR="00CA6138">
        <w:t xml:space="preserve"> </w:t>
      </w:r>
      <w:r w:rsidR="0084346E">
        <w:t>– Peoples’ Trade Treaty</w:t>
      </w:r>
      <w:r w:rsidR="00CA6138">
        <w:t xml:space="preserve">; </w:t>
      </w:r>
      <w:r w:rsidR="00CA6138" w:rsidRPr="0031023C">
        <w:t>Brazil, South Africa, India and China</w:t>
      </w:r>
      <w:r w:rsidR="00CA6138">
        <w:t xml:space="preserve">; Coalition for Rainforest Nations; Environmental Integrity Group; European Union and its member States; Group of 77 and China; Independent Association for Latin America and the Caribbean; LDCs; </w:t>
      </w:r>
      <w:proofErr w:type="spellStart"/>
      <w:r w:rsidR="00CA6138">
        <w:t>LMDCs</w:t>
      </w:r>
      <w:proofErr w:type="spellEnd"/>
      <w:r w:rsidR="00CA6138">
        <w:t>; and Umbrella Group.</w:t>
      </w:r>
      <w:bookmarkStart w:id="38" w:name="_Ref106813829"/>
      <w:r w:rsidR="00CA6138" w:rsidRPr="00134466">
        <w:rPr>
          <w:rStyle w:val="FootnoteReference"/>
        </w:rPr>
        <w:footnoteReference w:id="10"/>
      </w:r>
      <w:bookmarkEnd w:id="38"/>
      <w:r w:rsidR="00CA6138">
        <w:t xml:space="preserve"> </w:t>
      </w:r>
      <w:r w:rsidR="00CA6138" w:rsidRPr="002B58E2">
        <w:rPr>
          <w:color w:val="000000" w:themeColor="text1"/>
        </w:rPr>
        <w:t xml:space="preserve">Statements were also </w:t>
      </w:r>
      <w:r w:rsidR="00CA6138" w:rsidRPr="00787B9C">
        <w:t xml:space="preserve">made by representatives of </w:t>
      </w:r>
      <w:r w:rsidR="00CA6138">
        <w:t>five</w:t>
      </w:r>
      <w:r w:rsidR="00CA6138" w:rsidRPr="00787B9C">
        <w:t xml:space="preserve"> intergovernmental organizations: </w:t>
      </w:r>
      <w:r w:rsidR="00762379">
        <w:t>Global Climate Observing System</w:t>
      </w:r>
      <w:r w:rsidR="00CA6138">
        <w:t xml:space="preserve">, </w:t>
      </w:r>
      <w:r w:rsidR="000D6366">
        <w:t>International Maritime Organization</w:t>
      </w:r>
      <w:r w:rsidR="00CA6138">
        <w:t xml:space="preserve">, IPCC, </w:t>
      </w:r>
      <w:r w:rsidR="00FC2D56">
        <w:t>World Climate Research Programme</w:t>
      </w:r>
      <w:r w:rsidR="00CA6138">
        <w:t xml:space="preserve"> and </w:t>
      </w:r>
      <w:r w:rsidR="00FC2D56">
        <w:t>World Meteorological Organization</w:t>
      </w:r>
      <w:r w:rsidR="00CA6138">
        <w:t>;</w:t>
      </w:r>
      <w:r w:rsidR="00CA6138" w:rsidRPr="00134466">
        <w:rPr>
          <w:rStyle w:val="FootnoteReference"/>
        </w:rPr>
        <w:footnoteReference w:id="11"/>
      </w:r>
      <w:r w:rsidR="00CA6138">
        <w:t xml:space="preserve"> a</w:t>
      </w:r>
      <w:r w:rsidR="006B1DC7">
        <w:t>nd</w:t>
      </w:r>
      <w:r w:rsidR="00CA6138">
        <w:t xml:space="preserve"> </w:t>
      </w:r>
      <w:r w:rsidR="00CA6138" w:rsidRPr="002B58E2">
        <w:rPr>
          <w:color w:val="000000" w:themeColor="text1"/>
        </w:rPr>
        <w:t xml:space="preserve">by </w:t>
      </w:r>
      <w:r w:rsidR="000D0929">
        <w:rPr>
          <w:color w:val="000000" w:themeColor="text1"/>
        </w:rPr>
        <w:t>representatives of</w:t>
      </w:r>
      <w:r w:rsidR="006938DE">
        <w:rPr>
          <w:color w:val="000000" w:themeColor="text1"/>
        </w:rPr>
        <w:t xml:space="preserve"> UNFCCC </w:t>
      </w:r>
      <w:r w:rsidR="00766D62">
        <w:rPr>
          <w:color w:val="000000" w:themeColor="text1"/>
        </w:rPr>
        <w:t>constituencies</w:t>
      </w:r>
      <w:r w:rsidR="006938DE">
        <w:rPr>
          <w:color w:val="000000" w:themeColor="text1"/>
        </w:rPr>
        <w:t>:</w:t>
      </w:r>
      <w:r w:rsidR="000D0929">
        <w:rPr>
          <w:color w:val="000000" w:themeColor="text1"/>
        </w:rPr>
        <w:t xml:space="preserve"> </w:t>
      </w:r>
      <w:r w:rsidR="00CA6138" w:rsidRPr="002B58E2">
        <w:rPr>
          <w:color w:val="000000" w:themeColor="text1"/>
        </w:rPr>
        <w:t xml:space="preserve">indigenous peoples organizations, </w:t>
      </w:r>
      <w:r w:rsidR="00E16827">
        <w:rPr>
          <w:color w:val="000000" w:themeColor="text1"/>
        </w:rPr>
        <w:t>l</w:t>
      </w:r>
      <w:r w:rsidR="00CA6138" w:rsidRPr="002B58E2">
        <w:rPr>
          <w:color w:val="000000" w:themeColor="text1"/>
        </w:rPr>
        <w:t xml:space="preserve">ocal </w:t>
      </w:r>
      <w:r w:rsidR="00E16827">
        <w:rPr>
          <w:color w:val="000000" w:themeColor="text1"/>
        </w:rPr>
        <w:t>g</w:t>
      </w:r>
      <w:r w:rsidR="00CA6138" w:rsidRPr="002B58E2">
        <w:rPr>
          <w:color w:val="000000" w:themeColor="text1"/>
        </w:rPr>
        <w:t>overnment</w:t>
      </w:r>
      <w:r w:rsidR="00E16827">
        <w:rPr>
          <w:color w:val="000000" w:themeColor="text1"/>
        </w:rPr>
        <w:t>al</w:t>
      </w:r>
      <w:r w:rsidR="00CA6138" w:rsidRPr="002B58E2">
        <w:rPr>
          <w:color w:val="000000" w:themeColor="text1"/>
        </w:rPr>
        <w:t xml:space="preserve"> and </w:t>
      </w:r>
      <w:r w:rsidR="00E16827">
        <w:rPr>
          <w:color w:val="000000" w:themeColor="text1"/>
        </w:rPr>
        <w:t>m</w:t>
      </w:r>
      <w:r w:rsidR="00CA6138" w:rsidRPr="002B58E2">
        <w:rPr>
          <w:color w:val="000000" w:themeColor="text1"/>
        </w:rPr>
        <w:t xml:space="preserve">unicipal </w:t>
      </w:r>
      <w:r w:rsidR="00E16827">
        <w:rPr>
          <w:color w:val="000000" w:themeColor="text1"/>
        </w:rPr>
        <w:t>a</w:t>
      </w:r>
      <w:r w:rsidR="00CA6138" w:rsidRPr="002B58E2">
        <w:rPr>
          <w:color w:val="000000" w:themeColor="text1"/>
        </w:rPr>
        <w:t xml:space="preserve">uthorities, </w:t>
      </w:r>
      <w:r w:rsidR="001742E6">
        <w:rPr>
          <w:color w:val="000000" w:themeColor="text1"/>
        </w:rPr>
        <w:t xml:space="preserve">the </w:t>
      </w:r>
      <w:r w:rsidR="001742E6" w:rsidRPr="002B58E2">
        <w:rPr>
          <w:color w:val="000000" w:themeColor="text1"/>
        </w:rPr>
        <w:t xml:space="preserve">women and gender </w:t>
      </w:r>
      <w:r w:rsidR="001742E6">
        <w:rPr>
          <w:color w:val="000000" w:themeColor="text1"/>
        </w:rPr>
        <w:t>constituency, and</w:t>
      </w:r>
      <w:r w:rsidR="005D6586" w:rsidRPr="002B58E2">
        <w:rPr>
          <w:color w:val="000000" w:themeColor="text1"/>
        </w:rPr>
        <w:t xml:space="preserve"> </w:t>
      </w:r>
      <w:r w:rsidR="00CA6138" w:rsidRPr="002B58E2">
        <w:rPr>
          <w:color w:val="000000" w:themeColor="text1"/>
        </w:rPr>
        <w:t>business and industry</w:t>
      </w:r>
      <w:r w:rsidR="00EC20A7">
        <w:rPr>
          <w:color w:val="000000" w:themeColor="text1"/>
        </w:rPr>
        <w:t>,</w:t>
      </w:r>
      <w:r w:rsidR="00CA6138" w:rsidRPr="002B58E2">
        <w:rPr>
          <w:color w:val="000000" w:themeColor="text1"/>
        </w:rPr>
        <w:t xml:space="preserve"> environmental</w:t>
      </w:r>
      <w:r w:rsidR="000B29FE">
        <w:rPr>
          <w:color w:val="000000" w:themeColor="text1"/>
        </w:rPr>
        <w:t>, research and independent</w:t>
      </w:r>
      <w:r w:rsidR="004E3EFC">
        <w:rPr>
          <w:color w:val="000000" w:themeColor="text1"/>
        </w:rPr>
        <w:t>, and trade union</w:t>
      </w:r>
      <w:r w:rsidR="00CA6138" w:rsidRPr="002B58E2">
        <w:rPr>
          <w:color w:val="000000" w:themeColor="text1"/>
        </w:rPr>
        <w:t xml:space="preserve"> </w:t>
      </w:r>
      <w:r w:rsidR="006938DE">
        <w:rPr>
          <w:color w:val="000000" w:themeColor="text1"/>
        </w:rPr>
        <w:t>non-governmental organi</w:t>
      </w:r>
      <w:r w:rsidR="00766D62">
        <w:rPr>
          <w:color w:val="000000" w:themeColor="text1"/>
        </w:rPr>
        <w:t>zations</w:t>
      </w:r>
      <w:r w:rsidR="00CA6138" w:rsidRPr="002B58E2">
        <w:rPr>
          <w:color w:val="000000" w:themeColor="text1"/>
        </w:rPr>
        <w:t>.</w:t>
      </w:r>
      <w:r w:rsidR="00CA6138" w:rsidRPr="00134466">
        <w:rPr>
          <w:rStyle w:val="FootnoteReference"/>
        </w:rPr>
        <w:footnoteReference w:id="12"/>
      </w:r>
    </w:p>
    <w:p w14:paraId="07001AA7" w14:textId="69C8C1DC" w:rsidR="00061AFB" w:rsidRDefault="00C56441" w:rsidP="00C56441">
      <w:pPr>
        <w:pStyle w:val="RegH1G"/>
        <w:numPr>
          <w:ilvl w:val="0"/>
          <w:numId w:val="0"/>
        </w:numPr>
        <w:tabs>
          <w:tab w:val="left" w:pos="1135"/>
        </w:tabs>
        <w:ind w:left="1135" w:hanging="454"/>
        <w:rPr>
          <w:b w:val="0"/>
          <w:sz w:val="20"/>
        </w:rPr>
      </w:pPr>
      <w:bookmarkStart w:id="39" w:name="_Toc109732204"/>
      <w:bookmarkStart w:id="40" w:name="_Toc109732294"/>
      <w:bookmarkStart w:id="41" w:name="_Toc109732400"/>
      <w:bookmarkStart w:id="42" w:name="_Toc109732731"/>
      <w:bookmarkStart w:id="43" w:name="_Toc109732781"/>
      <w:r>
        <w:t>C.</w:t>
      </w:r>
      <w:r>
        <w:tab/>
      </w:r>
      <w:r w:rsidR="07EFB56E" w:rsidRPr="3E6E4848">
        <w:rPr>
          <w:bCs/>
        </w:rPr>
        <w:t>F</w:t>
      </w:r>
      <w:r w:rsidR="07EFB56E">
        <w:t>acilitative sharing of views under the international consultation and analysis process</w:t>
      </w:r>
      <w:r w:rsidR="001952EB">
        <w:br/>
      </w:r>
      <w:r w:rsidR="001952EB" w:rsidRPr="001952EB">
        <w:rPr>
          <w:b w:val="0"/>
          <w:bCs/>
          <w:sz w:val="20"/>
        </w:rPr>
        <w:t>(Agenda sub-item 2(</w:t>
      </w:r>
      <w:r w:rsidR="001952EB">
        <w:rPr>
          <w:b w:val="0"/>
          <w:bCs/>
          <w:sz w:val="20"/>
        </w:rPr>
        <w:t>c</w:t>
      </w:r>
      <w:r w:rsidR="001952EB" w:rsidRPr="001952EB">
        <w:rPr>
          <w:b w:val="0"/>
          <w:bCs/>
          <w:sz w:val="20"/>
        </w:rPr>
        <w:t>))</w:t>
      </w:r>
      <w:bookmarkEnd w:id="39"/>
      <w:bookmarkEnd w:id="40"/>
      <w:bookmarkEnd w:id="41"/>
      <w:bookmarkEnd w:id="42"/>
      <w:bookmarkEnd w:id="43"/>
    </w:p>
    <w:p w14:paraId="409C8EE1" w14:textId="6DB23C86" w:rsidR="006146DB" w:rsidRDefault="00C56441" w:rsidP="00C56441">
      <w:pPr>
        <w:pStyle w:val="SingleTxtG"/>
      </w:pPr>
      <w:r>
        <w:rPr>
          <w:bCs/>
          <w:iCs/>
        </w:rPr>
        <w:t>14.</w:t>
      </w:r>
      <w:r>
        <w:rPr>
          <w:bCs/>
          <w:iCs/>
        </w:rPr>
        <w:tab/>
      </w:r>
      <w:r w:rsidR="00A66B52">
        <w:t>At</w:t>
      </w:r>
      <w:r w:rsidR="003206B9">
        <w:t xml:space="preserve"> its 1</w:t>
      </w:r>
      <w:r w:rsidR="003206B9" w:rsidRPr="003206B9">
        <w:rPr>
          <w:vertAlign w:val="superscript"/>
        </w:rPr>
        <w:t>st</w:t>
      </w:r>
      <w:r w:rsidR="003206B9">
        <w:t xml:space="preserve"> meeting</w:t>
      </w:r>
      <w:r w:rsidR="00A66B52">
        <w:t>, the SBI</w:t>
      </w:r>
      <w:r w:rsidR="003206B9">
        <w:t xml:space="preserve"> took note of the information provided by its Chair on the </w:t>
      </w:r>
      <w:r w:rsidR="008C095B">
        <w:t xml:space="preserve">twelfth </w:t>
      </w:r>
      <w:r w:rsidR="003206B9">
        <w:t xml:space="preserve">workshop for </w:t>
      </w:r>
      <w:r w:rsidR="00E73F13">
        <w:t>facilitative sharing of views</w:t>
      </w:r>
      <w:r w:rsidR="003206B9">
        <w:t xml:space="preserve"> under the </w:t>
      </w:r>
      <w:r w:rsidR="000D6366">
        <w:t>international consultation and analysis</w:t>
      </w:r>
      <w:r w:rsidR="003206B9">
        <w:t xml:space="preserve"> process,</w:t>
      </w:r>
      <w:r w:rsidR="00DF1341">
        <w:rPr>
          <w:rStyle w:val="FootnoteReference"/>
        </w:rPr>
        <w:footnoteReference w:id="13"/>
      </w:r>
      <w:r w:rsidR="003206B9">
        <w:t xml:space="preserve"> featuring </w:t>
      </w:r>
      <w:r w:rsidR="00EC20A7">
        <w:t>nine</w:t>
      </w:r>
      <w:r w:rsidR="003206B9">
        <w:t xml:space="preserve"> Parties not included in Annex I to the Convention,</w:t>
      </w:r>
      <w:r w:rsidR="00825278">
        <w:rPr>
          <w:rStyle w:val="FootnoteReference"/>
        </w:rPr>
        <w:footnoteReference w:id="14"/>
      </w:r>
      <w:r w:rsidR="003206B9">
        <w:t xml:space="preserve"> which was to take place </w:t>
      </w:r>
      <w:r w:rsidR="00615813">
        <w:t>from</w:t>
      </w:r>
      <w:r w:rsidR="003206B9">
        <w:t xml:space="preserve"> </w:t>
      </w:r>
      <w:r w:rsidR="00E16448">
        <w:t xml:space="preserve">7 </w:t>
      </w:r>
      <w:r w:rsidR="00615813">
        <w:t>to</w:t>
      </w:r>
      <w:r w:rsidR="00E16448">
        <w:t xml:space="preserve"> 8 June</w:t>
      </w:r>
      <w:r w:rsidR="003206B9">
        <w:t xml:space="preserve">. </w:t>
      </w:r>
    </w:p>
    <w:p w14:paraId="4BE369B7" w14:textId="57EA8C6E" w:rsidR="00BA2D5A" w:rsidRPr="005266E5" w:rsidRDefault="00C56441" w:rsidP="00C56441">
      <w:pPr>
        <w:pStyle w:val="RegH1G"/>
        <w:numPr>
          <w:ilvl w:val="0"/>
          <w:numId w:val="0"/>
        </w:numPr>
        <w:tabs>
          <w:tab w:val="left" w:pos="1135"/>
        </w:tabs>
        <w:ind w:left="1135" w:hanging="454"/>
        <w:rPr>
          <w:rFonts w:eastAsia="Times New Roman"/>
        </w:rPr>
      </w:pPr>
      <w:bookmarkStart w:id="44" w:name="_Toc109732205"/>
      <w:bookmarkStart w:id="45" w:name="_Toc109732295"/>
      <w:bookmarkStart w:id="46" w:name="_Toc109732401"/>
      <w:bookmarkStart w:id="47" w:name="_Toc109732732"/>
      <w:bookmarkStart w:id="48" w:name="_Toc109732782"/>
      <w:r w:rsidRPr="005266E5">
        <w:rPr>
          <w:rFonts w:eastAsia="Times New Roman"/>
        </w:rPr>
        <w:t>D.</w:t>
      </w:r>
      <w:r w:rsidRPr="005266E5">
        <w:rPr>
          <w:rFonts w:eastAsia="Times New Roman"/>
        </w:rPr>
        <w:tab/>
      </w:r>
      <w:r w:rsidR="00BA2D5A" w:rsidRPr="00BA2D5A">
        <w:rPr>
          <w:bCs/>
        </w:rPr>
        <w:t>Mandated events</w:t>
      </w:r>
      <w:r w:rsidR="00BA2D5A" w:rsidRPr="00BA2D5A">
        <w:rPr>
          <w:bCs/>
        </w:rPr>
        <w:br/>
      </w:r>
      <w:r w:rsidR="00BA2D5A" w:rsidRPr="001952EB">
        <w:rPr>
          <w:b w:val="0"/>
          <w:bCs/>
          <w:sz w:val="20"/>
        </w:rPr>
        <w:t>(Agenda sub-item 2(</w:t>
      </w:r>
      <w:r w:rsidR="00BA2D5A">
        <w:rPr>
          <w:b w:val="0"/>
          <w:bCs/>
          <w:sz w:val="20"/>
        </w:rPr>
        <w:t>d</w:t>
      </w:r>
      <w:r w:rsidR="00BA2D5A" w:rsidRPr="001952EB">
        <w:rPr>
          <w:b w:val="0"/>
          <w:bCs/>
          <w:sz w:val="20"/>
        </w:rPr>
        <w:t>))</w:t>
      </w:r>
      <w:bookmarkEnd w:id="44"/>
      <w:bookmarkEnd w:id="45"/>
      <w:bookmarkEnd w:id="46"/>
      <w:bookmarkEnd w:id="47"/>
      <w:bookmarkEnd w:id="48"/>
    </w:p>
    <w:p w14:paraId="3914E072" w14:textId="283016E1" w:rsidR="00210B0D" w:rsidRPr="00210B0D" w:rsidRDefault="00C56441" w:rsidP="00C56441">
      <w:pPr>
        <w:pStyle w:val="SingleTxtG"/>
      </w:pPr>
      <w:r w:rsidRPr="00210B0D">
        <w:rPr>
          <w:bCs/>
          <w:iCs/>
        </w:rPr>
        <w:t>15.</w:t>
      </w:r>
      <w:r w:rsidRPr="00210B0D">
        <w:rPr>
          <w:bCs/>
          <w:iCs/>
        </w:rPr>
        <w:tab/>
      </w:r>
      <w:r w:rsidR="00A66B52">
        <w:t>At</w:t>
      </w:r>
      <w:r w:rsidR="00210B0D">
        <w:t xml:space="preserve"> its 1</w:t>
      </w:r>
      <w:r w:rsidR="00210B0D" w:rsidRPr="00210B0D">
        <w:rPr>
          <w:vertAlign w:val="superscript"/>
        </w:rPr>
        <w:t>st</w:t>
      </w:r>
      <w:r w:rsidR="00210B0D">
        <w:t xml:space="preserve"> meeting</w:t>
      </w:r>
      <w:r w:rsidR="00A66B52">
        <w:t>, the SBI</w:t>
      </w:r>
      <w:r w:rsidR="00210B0D">
        <w:t xml:space="preserve"> took note of the information provided by its Chair on the </w:t>
      </w:r>
      <w:r w:rsidR="00210B0D" w:rsidRPr="00210B0D">
        <w:t>mandated events held in conjunction with th</w:t>
      </w:r>
      <w:r w:rsidR="006F64F7">
        <w:t>is</w:t>
      </w:r>
      <w:r w:rsidR="00210B0D" w:rsidRPr="00210B0D">
        <w:t xml:space="preserve"> session</w:t>
      </w:r>
      <w:r w:rsidR="00256943">
        <w:t>.</w:t>
      </w:r>
      <w:r w:rsidR="003A0D16">
        <w:rPr>
          <w:rStyle w:val="FootnoteReference"/>
        </w:rPr>
        <w:footnoteReference w:id="15"/>
      </w:r>
    </w:p>
    <w:p w14:paraId="592A06E6" w14:textId="23C4C6C7" w:rsidR="00BB6894" w:rsidRDefault="00C56441" w:rsidP="00C56441">
      <w:pPr>
        <w:pStyle w:val="RegHChG"/>
        <w:numPr>
          <w:ilvl w:val="0"/>
          <w:numId w:val="0"/>
        </w:numPr>
        <w:tabs>
          <w:tab w:val="left" w:pos="1135"/>
        </w:tabs>
        <w:ind w:left="1135" w:hanging="454"/>
        <w:rPr>
          <w:b w:val="0"/>
          <w:bCs/>
          <w:sz w:val="20"/>
        </w:rPr>
      </w:pPr>
      <w:bookmarkStart w:id="49" w:name="_Toc109732206"/>
      <w:bookmarkStart w:id="50" w:name="_Toc109732296"/>
      <w:bookmarkStart w:id="51" w:name="_Toc109732402"/>
      <w:bookmarkStart w:id="52" w:name="_Toc109732733"/>
      <w:bookmarkStart w:id="53" w:name="_Toc109732783"/>
      <w:r>
        <w:rPr>
          <w:bCs/>
        </w:rPr>
        <w:t>III.</w:t>
      </w:r>
      <w:r>
        <w:rPr>
          <w:bCs/>
        </w:rPr>
        <w:tab/>
      </w:r>
      <w:r w:rsidR="009E1942" w:rsidRPr="0024333F">
        <w:t>Reporting from and review of Parties included in Annex I to the Convention</w:t>
      </w:r>
      <w:r w:rsidR="00090A13" w:rsidRPr="00F10BB1">
        <w:br/>
      </w:r>
      <w:r w:rsidR="00090A13" w:rsidRPr="00BB6894">
        <w:rPr>
          <w:b w:val="0"/>
          <w:bCs/>
          <w:sz w:val="20"/>
        </w:rPr>
        <w:t>(</w:t>
      </w:r>
      <w:r w:rsidR="00BB6894">
        <w:rPr>
          <w:b w:val="0"/>
          <w:bCs/>
          <w:sz w:val="20"/>
        </w:rPr>
        <w:t>Agenda item 3</w:t>
      </w:r>
      <w:r w:rsidR="00561B4D">
        <w:rPr>
          <w:b w:val="0"/>
          <w:bCs/>
          <w:sz w:val="20"/>
        </w:rPr>
        <w:t>)</w:t>
      </w:r>
      <w:bookmarkEnd w:id="49"/>
      <w:bookmarkEnd w:id="50"/>
      <w:bookmarkEnd w:id="51"/>
      <w:bookmarkEnd w:id="52"/>
      <w:bookmarkEnd w:id="53"/>
    </w:p>
    <w:p w14:paraId="372F0848" w14:textId="04A8C91D" w:rsidR="00F23447" w:rsidRPr="00444DEC" w:rsidRDefault="00C56441" w:rsidP="00C56441">
      <w:pPr>
        <w:pStyle w:val="RegH1G"/>
        <w:numPr>
          <w:ilvl w:val="0"/>
          <w:numId w:val="0"/>
        </w:numPr>
        <w:tabs>
          <w:tab w:val="left" w:pos="1135"/>
        </w:tabs>
        <w:ind w:left="1135" w:hanging="454"/>
      </w:pPr>
      <w:bookmarkStart w:id="54" w:name="_Toc109732207"/>
      <w:bookmarkStart w:id="55" w:name="_Toc109732297"/>
      <w:bookmarkStart w:id="56" w:name="_Toc109732403"/>
      <w:bookmarkStart w:id="57" w:name="_Toc109732734"/>
      <w:bookmarkStart w:id="58" w:name="_Toc109732784"/>
      <w:r w:rsidRPr="00444DEC">
        <w:t>A.</w:t>
      </w:r>
      <w:r w:rsidRPr="00444DEC">
        <w:tab/>
      </w:r>
      <w:r w:rsidR="00A303DC">
        <w:t>Status of submission and review of national communications and biennial reports from Parties included in Annex I to the Convention</w:t>
      </w:r>
      <w:r w:rsidR="00444DEC">
        <w:br/>
      </w:r>
      <w:r w:rsidR="00F305D0" w:rsidRPr="00F305D0">
        <w:rPr>
          <w:b w:val="0"/>
          <w:bCs/>
          <w:sz w:val="20"/>
        </w:rPr>
        <w:t xml:space="preserve">(Agenda sub-item </w:t>
      </w:r>
      <w:r w:rsidR="00F305D0">
        <w:rPr>
          <w:b w:val="0"/>
          <w:bCs/>
          <w:sz w:val="20"/>
        </w:rPr>
        <w:t>3</w:t>
      </w:r>
      <w:r w:rsidR="00F305D0" w:rsidRPr="00F305D0">
        <w:rPr>
          <w:b w:val="0"/>
          <w:bCs/>
          <w:sz w:val="20"/>
        </w:rPr>
        <w:t>(</w:t>
      </w:r>
      <w:r w:rsidR="00F305D0">
        <w:rPr>
          <w:b w:val="0"/>
          <w:bCs/>
          <w:sz w:val="20"/>
        </w:rPr>
        <w:t>a</w:t>
      </w:r>
      <w:r w:rsidR="00F305D0" w:rsidRPr="00F305D0">
        <w:rPr>
          <w:b w:val="0"/>
          <w:bCs/>
          <w:sz w:val="20"/>
        </w:rPr>
        <w:t>))</w:t>
      </w:r>
      <w:bookmarkEnd w:id="54"/>
      <w:bookmarkEnd w:id="55"/>
      <w:bookmarkEnd w:id="56"/>
      <w:bookmarkEnd w:id="57"/>
      <w:bookmarkEnd w:id="58"/>
    </w:p>
    <w:p w14:paraId="776DDA62" w14:textId="6F50AA79" w:rsidR="006554A9" w:rsidRPr="006554A9" w:rsidRDefault="00C56441" w:rsidP="00C56441">
      <w:pPr>
        <w:pStyle w:val="SingleTxtG"/>
      </w:pPr>
      <w:r w:rsidRPr="006554A9">
        <w:rPr>
          <w:bCs/>
          <w:iCs/>
        </w:rPr>
        <w:t>16.</w:t>
      </w:r>
      <w:r w:rsidRPr="006554A9">
        <w:rPr>
          <w:bCs/>
          <w:iCs/>
        </w:rPr>
        <w:tab/>
      </w:r>
      <w:r w:rsidR="004E264C" w:rsidRPr="00A36515">
        <w:t>The SBI had before it document FCCC/SBI/2022/INF.4.</w:t>
      </w:r>
      <w:r w:rsidR="004E264C">
        <w:t xml:space="preserve"> </w:t>
      </w:r>
      <w:r w:rsidR="003961D0">
        <w:t>At its 1</w:t>
      </w:r>
      <w:r w:rsidR="003961D0" w:rsidRPr="004618CE">
        <w:rPr>
          <w:vertAlign w:val="superscript"/>
        </w:rPr>
        <w:t>st</w:t>
      </w:r>
      <w:r w:rsidR="003961D0">
        <w:t xml:space="preserve"> meeting, </w:t>
      </w:r>
      <w:r w:rsidR="006F6AB2">
        <w:t xml:space="preserve">the </w:t>
      </w:r>
      <w:r w:rsidR="004618CE">
        <w:t xml:space="preserve">SBI was informed by </w:t>
      </w:r>
      <w:r w:rsidR="00EE7308">
        <w:t>its</w:t>
      </w:r>
      <w:r w:rsidR="004618CE">
        <w:t xml:space="preserve"> Chair that t</w:t>
      </w:r>
      <w:r w:rsidR="006F6AB2" w:rsidRPr="006F6AB2">
        <w:t xml:space="preserve">he </w:t>
      </w:r>
      <w:r w:rsidR="008A5895">
        <w:t>document prepared for th</w:t>
      </w:r>
      <w:r w:rsidR="00B26645">
        <w:t>is</w:t>
      </w:r>
      <w:r w:rsidR="008A5895">
        <w:t xml:space="preserve"> session</w:t>
      </w:r>
      <w:r w:rsidR="006F6AB2" w:rsidRPr="006F6AB2">
        <w:t xml:space="preserve"> reflect</w:t>
      </w:r>
      <w:r w:rsidR="00CA2654">
        <w:t>s</w:t>
      </w:r>
      <w:r w:rsidR="006F6AB2" w:rsidRPr="006F6AB2">
        <w:t xml:space="preserve"> recent submissions </w:t>
      </w:r>
      <w:r w:rsidR="004A7BAB">
        <w:t>from</w:t>
      </w:r>
      <w:r w:rsidR="006F6AB2" w:rsidRPr="006F6AB2">
        <w:t xml:space="preserve"> two Parties and resubmissions of fourth biennial reports following the technical expert review. </w:t>
      </w:r>
      <w:r w:rsidR="004618CE">
        <w:t>O</w:t>
      </w:r>
      <w:r w:rsidR="005908A0">
        <w:t>n</w:t>
      </w:r>
      <w:r w:rsidR="006554A9">
        <w:t xml:space="preserve"> a proposal by the Chair, the SBI agreed to defer consideration of th</w:t>
      </w:r>
      <w:r w:rsidR="00AB495E">
        <w:t>is</w:t>
      </w:r>
      <w:r w:rsidR="006554A9">
        <w:t xml:space="preserve"> matter to SBI 57.</w:t>
      </w:r>
    </w:p>
    <w:p w14:paraId="3E5002D1" w14:textId="44BD77BB" w:rsidR="00A94219" w:rsidRPr="00444DEC" w:rsidRDefault="00C56441" w:rsidP="00C56441">
      <w:pPr>
        <w:pStyle w:val="RegH1G"/>
        <w:numPr>
          <w:ilvl w:val="0"/>
          <w:numId w:val="0"/>
        </w:numPr>
        <w:tabs>
          <w:tab w:val="left" w:pos="1135"/>
        </w:tabs>
        <w:ind w:left="1135" w:hanging="454"/>
      </w:pPr>
      <w:bookmarkStart w:id="59" w:name="_Toc109732208"/>
      <w:bookmarkStart w:id="60" w:name="_Toc109732298"/>
      <w:bookmarkStart w:id="61" w:name="_Toc109732404"/>
      <w:bookmarkStart w:id="62" w:name="_Toc109732735"/>
      <w:bookmarkStart w:id="63" w:name="_Toc109732785"/>
      <w:r w:rsidRPr="00444DEC">
        <w:lastRenderedPageBreak/>
        <w:t>B.</w:t>
      </w:r>
      <w:r w:rsidRPr="00444DEC">
        <w:tab/>
      </w:r>
      <w:r w:rsidR="00C8673C">
        <w:t>Compilations and syntheses of biennial reports from Parties included in Annex I to the Convention</w:t>
      </w:r>
      <w:r w:rsidR="00444DEC">
        <w:br/>
      </w:r>
      <w:r w:rsidR="00A94219" w:rsidRPr="00A94219">
        <w:rPr>
          <w:b w:val="0"/>
          <w:bCs/>
          <w:sz w:val="20"/>
        </w:rPr>
        <w:t>(Agenda sub-item 3(</w:t>
      </w:r>
      <w:r w:rsidR="00255900">
        <w:rPr>
          <w:b w:val="0"/>
          <w:bCs/>
          <w:sz w:val="20"/>
        </w:rPr>
        <w:t>b</w:t>
      </w:r>
      <w:r w:rsidR="00A94219" w:rsidRPr="00A94219">
        <w:rPr>
          <w:b w:val="0"/>
          <w:bCs/>
          <w:sz w:val="20"/>
        </w:rPr>
        <w:t>))</w:t>
      </w:r>
      <w:bookmarkEnd w:id="59"/>
      <w:bookmarkEnd w:id="60"/>
      <w:bookmarkEnd w:id="61"/>
      <w:bookmarkEnd w:id="62"/>
      <w:bookmarkEnd w:id="63"/>
    </w:p>
    <w:p w14:paraId="34F6930A" w14:textId="06F37433" w:rsidR="006A696D" w:rsidRPr="006A696D" w:rsidRDefault="00C56441" w:rsidP="00C56441">
      <w:pPr>
        <w:pStyle w:val="SingleTxtG"/>
      </w:pPr>
      <w:r w:rsidRPr="006A696D">
        <w:rPr>
          <w:bCs/>
          <w:iCs/>
        </w:rPr>
        <w:t>17.</w:t>
      </w:r>
      <w:r w:rsidRPr="006A696D">
        <w:rPr>
          <w:bCs/>
          <w:iCs/>
        </w:rPr>
        <w:tab/>
      </w:r>
      <w:r w:rsidR="004E264C">
        <w:t xml:space="preserve">The SBI had before it documents FCCC/SBI/2020/INF.10/Rev.1 and FCCC/SBI/2020/INF.10/Add.1/Rev.1. </w:t>
      </w:r>
      <w:r w:rsidR="00042CF4">
        <w:t>At its 1</w:t>
      </w:r>
      <w:r w:rsidR="00042CF4" w:rsidRPr="00F07A03">
        <w:rPr>
          <w:vertAlign w:val="superscript"/>
        </w:rPr>
        <w:t>st</w:t>
      </w:r>
      <w:r w:rsidR="00042CF4">
        <w:t xml:space="preserve"> meeting, on </w:t>
      </w:r>
      <w:r w:rsidR="006A696D">
        <w:t>a proposal by the Chair, the SBI agreed to defer consideration of th</w:t>
      </w:r>
      <w:r w:rsidR="00332767">
        <w:t>is</w:t>
      </w:r>
      <w:r w:rsidR="006A696D">
        <w:t xml:space="preserve"> matter to SBI 57.</w:t>
      </w:r>
    </w:p>
    <w:p w14:paraId="5976A308" w14:textId="6DA6E325" w:rsidR="006F2942" w:rsidRPr="00444DEC" w:rsidRDefault="00C56441" w:rsidP="00C56441">
      <w:pPr>
        <w:pStyle w:val="RegH1G"/>
        <w:numPr>
          <w:ilvl w:val="0"/>
          <w:numId w:val="0"/>
        </w:numPr>
        <w:tabs>
          <w:tab w:val="left" w:pos="1135"/>
        </w:tabs>
        <w:ind w:left="1135" w:hanging="454"/>
      </w:pPr>
      <w:bookmarkStart w:id="64" w:name="_Toc109732209"/>
      <w:bookmarkStart w:id="65" w:name="_Toc109732299"/>
      <w:bookmarkStart w:id="66" w:name="_Toc109732405"/>
      <w:bookmarkStart w:id="67" w:name="_Toc109732736"/>
      <w:bookmarkStart w:id="68" w:name="_Toc109732786"/>
      <w:r w:rsidRPr="00444DEC">
        <w:t>C.</w:t>
      </w:r>
      <w:r w:rsidRPr="00444DEC">
        <w:tab/>
      </w:r>
      <w:r w:rsidR="00C8673C">
        <w:t xml:space="preserve">Reports on national greenhouse gas inventory data from Parties included in Annex I to the Convention </w:t>
      </w:r>
      <w:r w:rsidR="00444DEC">
        <w:br/>
      </w:r>
      <w:r w:rsidR="006F2942" w:rsidRPr="006F2942">
        <w:rPr>
          <w:b w:val="0"/>
          <w:bCs/>
          <w:sz w:val="20"/>
        </w:rPr>
        <w:t>(Agenda sub-item 3(</w:t>
      </w:r>
      <w:r w:rsidR="001637EB">
        <w:rPr>
          <w:b w:val="0"/>
          <w:bCs/>
          <w:sz w:val="20"/>
        </w:rPr>
        <w:t>c</w:t>
      </w:r>
      <w:r w:rsidR="006F2942" w:rsidRPr="006F2942">
        <w:rPr>
          <w:b w:val="0"/>
          <w:bCs/>
          <w:sz w:val="20"/>
        </w:rPr>
        <w:t>))</w:t>
      </w:r>
      <w:bookmarkEnd w:id="64"/>
      <w:bookmarkEnd w:id="65"/>
      <w:bookmarkEnd w:id="66"/>
      <w:bookmarkEnd w:id="67"/>
      <w:bookmarkEnd w:id="68"/>
    </w:p>
    <w:p w14:paraId="49662F5A" w14:textId="792077F5" w:rsidR="006A696D" w:rsidRPr="006A696D" w:rsidRDefault="00C56441" w:rsidP="00C56441">
      <w:pPr>
        <w:pStyle w:val="SingleTxtG"/>
      </w:pPr>
      <w:r w:rsidRPr="006A696D">
        <w:rPr>
          <w:bCs/>
          <w:iCs/>
        </w:rPr>
        <w:t>18.</w:t>
      </w:r>
      <w:r w:rsidRPr="006A696D">
        <w:rPr>
          <w:bCs/>
          <w:iCs/>
        </w:rPr>
        <w:tab/>
      </w:r>
      <w:r w:rsidR="004E264C">
        <w:t xml:space="preserve">The SBI had before it documents FCCC/SBI/2018/17, FCCC/SBI/2019/17, FCCC/SBI/2020/11 and FCCC/SBI/2021/11. </w:t>
      </w:r>
      <w:r w:rsidR="00042CF4">
        <w:t>At its 1</w:t>
      </w:r>
      <w:r w:rsidR="00042CF4" w:rsidRPr="00F07A03">
        <w:rPr>
          <w:vertAlign w:val="superscript"/>
        </w:rPr>
        <w:t>st</w:t>
      </w:r>
      <w:r w:rsidR="00042CF4">
        <w:t xml:space="preserve"> meeting, on </w:t>
      </w:r>
      <w:r w:rsidR="006A696D">
        <w:t>a proposal by the Chair, the SBI agreed to defer consideration of th</w:t>
      </w:r>
      <w:r w:rsidR="00332767">
        <w:t>is</w:t>
      </w:r>
      <w:r w:rsidR="006A696D">
        <w:t xml:space="preserve"> matter to SBI 57.</w:t>
      </w:r>
    </w:p>
    <w:p w14:paraId="2BD3D88C" w14:textId="28230E97" w:rsidR="00BC78B9" w:rsidRPr="00BC78B9" w:rsidRDefault="00C56441" w:rsidP="00C56441">
      <w:pPr>
        <w:pStyle w:val="RegH1G"/>
        <w:numPr>
          <w:ilvl w:val="0"/>
          <w:numId w:val="0"/>
        </w:numPr>
        <w:tabs>
          <w:tab w:val="left" w:pos="1135"/>
        </w:tabs>
        <w:ind w:left="1135" w:hanging="454"/>
        <w:rPr>
          <w:b w:val="0"/>
          <w:bCs/>
          <w:sz w:val="20"/>
        </w:rPr>
      </w:pPr>
      <w:bookmarkStart w:id="69" w:name="_Toc109732210"/>
      <w:bookmarkStart w:id="70" w:name="_Toc109732300"/>
      <w:bookmarkStart w:id="71" w:name="_Toc109732406"/>
      <w:bookmarkStart w:id="72" w:name="_Toc109732737"/>
      <w:bookmarkStart w:id="73" w:name="_Toc109732787"/>
      <w:r w:rsidRPr="00BC78B9">
        <w:rPr>
          <w:bCs/>
        </w:rPr>
        <w:t>D.</w:t>
      </w:r>
      <w:r w:rsidRPr="00BC78B9">
        <w:rPr>
          <w:bCs/>
        </w:rPr>
        <w:tab/>
      </w:r>
      <w:r w:rsidR="00C8673C">
        <w:t>Revision of the modalities and procedures for international assessment and review</w:t>
      </w:r>
      <w:r w:rsidR="003C56BD">
        <w:br/>
      </w:r>
      <w:r w:rsidR="24DC55DD" w:rsidRPr="00BC78B9">
        <w:rPr>
          <w:b w:val="0"/>
          <w:bCs/>
          <w:sz w:val="20"/>
        </w:rPr>
        <w:t>(Agenda sub-item 3(</w:t>
      </w:r>
      <w:r w:rsidR="0BD9E69F" w:rsidRPr="00BC78B9">
        <w:rPr>
          <w:b w:val="0"/>
          <w:bCs/>
          <w:sz w:val="20"/>
        </w:rPr>
        <w:t>d</w:t>
      </w:r>
      <w:r w:rsidR="24DC55DD" w:rsidRPr="00BC78B9">
        <w:rPr>
          <w:b w:val="0"/>
          <w:bCs/>
          <w:sz w:val="20"/>
        </w:rPr>
        <w:t>))</w:t>
      </w:r>
      <w:bookmarkEnd w:id="69"/>
      <w:bookmarkEnd w:id="70"/>
      <w:bookmarkEnd w:id="71"/>
      <w:bookmarkEnd w:id="72"/>
      <w:bookmarkEnd w:id="73"/>
    </w:p>
    <w:p w14:paraId="0A309298" w14:textId="7BBD4C3F" w:rsidR="000A3A61" w:rsidRPr="000A3A61" w:rsidRDefault="00C56441" w:rsidP="00C56441">
      <w:pPr>
        <w:pStyle w:val="SingleTxtG"/>
      </w:pPr>
      <w:r w:rsidRPr="000A3A61">
        <w:rPr>
          <w:bCs/>
          <w:iCs/>
        </w:rPr>
        <w:t>19.</w:t>
      </w:r>
      <w:r w:rsidRPr="000A3A61">
        <w:rPr>
          <w:bCs/>
          <w:iCs/>
        </w:rPr>
        <w:tab/>
      </w:r>
      <w:r w:rsidR="00790DAE" w:rsidRPr="003E0FB0">
        <w:t>At its 1</w:t>
      </w:r>
      <w:r w:rsidR="00790DAE" w:rsidRPr="003E0FB0">
        <w:rPr>
          <w:vertAlign w:val="superscript"/>
        </w:rPr>
        <w:t>st</w:t>
      </w:r>
      <w:r w:rsidR="00790DAE" w:rsidRPr="003E0FB0">
        <w:t xml:space="preserve"> meeting, the SBI agreed to consider th</w:t>
      </w:r>
      <w:r w:rsidR="004C20C9">
        <w:t>is</w:t>
      </w:r>
      <w:r w:rsidR="00790DAE" w:rsidRPr="003E0FB0">
        <w:t xml:space="preserve"> matter in informal consultations co-facilitated </w:t>
      </w:r>
      <w:r w:rsidR="00975831">
        <w:t>by</w:t>
      </w:r>
      <w:r w:rsidR="0073556A" w:rsidRPr="003E0FB0">
        <w:t xml:space="preserve"> Helen Plume (New Zealand) and Tian Wang (China)</w:t>
      </w:r>
      <w:r w:rsidR="00790DAE" w:rsidRPr="003E0FB0">
        <w:t>. At its 3</w:t>
      </w:r>
      <w:r w:rsidR="00790DAE" w:rsidRPr="003E0FB0">
        <w:rPr>
          <w:vertAlign w:val="superscript"/>
        </w:rPr>
        <w:t>rd</w:t>
      </w:r>
      <w:r w:rsidR="00790DAE" w:rsidRPr="003E0FB0">
        <w:t xml:space="preserve"> meeting, the</w:t>
      </w:r>
      <w:r w:rsidR="00790DAE">
        <w:t xml:space="preserve"> SBI </w:t>
      </w:r>
      <w:r w:rsidR="28F153BC" w:rsidRPr="28F153BC">
        <w:t xml:space="preserve">recommended </w:t>
      </w:r>
      <w:r w:rsidR="00896A04">
        <w:t>a</w:t>
      </w:r>
      <w:r w:rsidR="28F153BC" w:rsidRPr="28F153BC">
        <w:t xml:space="preserve"> draft decision </w:t>
      </w:r>
      <w:r w:rsidR="000C0FBE">
        <w:t xml:space="preserve">on the </w:t>
      </w:r>
      <w:r w:rsidR="004C20C9">
        <w:t>matter</w:t>
      </w:r>
      <w:r w:rsidR="000C0FBE" w:rsidRPr="28F153BC">
        <w:t xml:space="preserve"> </w:t>
      </w:r>
      <w:r w:rsidR="28F153BC" w:rsidRPr="28F153BC">
        <w:t xml:space="preserve">for consideration and adoption </w:t>
      </w:r>
      <w:r w:rsidR="00CF53B1">
        <w:t>at COP 27</w:t>
      </w:r>
      <w:r w:rsidR="00622E04">
        <w:t xml:space="preserve"> (November 2022)</w:t>
      </w:r>
      <w:r w:rsidR="00896A04">
        <w:t>.</w:t>
      </w:r>
      <w:r w:rsidR="003F540C">
        <w:rPr>
          <w:rStyle w:val="FootnoteReference"/>
        </w:rPr>
        <w:footnoteReference w:id="16"/>
      </w:r>
      <w:r w:rsidR="003F540C">
        <w:t xml:space="preserve"> </w:t>
      </w:r>
    </w:p>
    <w:p w14:paraId="172E80A3" w14:textId="414F8B7C" w:rsidR="001637EB" w:rsidRPr="00444DEC" w:rsidRDefault="00C56441" w:rsidP="00C56441">
      <w:pPr>
        <w:pStyle w:val="RegH1G"/>
        <w:numPr>
          <w:ilvl w:val="0"/>
          <w:numId w:val="0"/>
        </w:numPr>
        <w:tabs>
          <w:tab w:val="left" w:pos="1135"/>
        </w:tabs>
        <w:ind w:left="1135" w:hanging="454"/>
      </w:pPr>
      <w:bookmarkStart w:id="74" w:name="_Toc109732211"/>
      <w:bookmarkStart w:id="75" w:name="_Toc109732301"/>
      <w:bookmarkStart w:id="76" w:name="_Toc109732407"/>
      <w:bookmarkStart w:id="77" w:name="_Toc109732738"/>
      <w:bookmarkStart w:id="78" w:name="_Toc109732788"/>
      <w:r w:rsidRPr="00444DEC">
        <w:t>E.</w:t>
      </w:r>
      <w:r w:rsidRPr="00444DEC">
        <w:tab/>
      </w:r>
      <w:r w:rsidR="793750CC">
        <w:t>Date of completion of the expert review process under Article 8 of the Kyoto Protocol for the second commitment period</w:t>
      </w:r>
      <w:r w:rsidR="00444DEC">
        <w:br/>
      </w:r>
      <w:r w:rsidR="001637EB" w:rsidRPr="176893D5">
        <w:rPr>
          <w:b w:val="0"/>
          <w:sz w:val="20"/>
        </w:rPr>
        <w:t>(Agenda sub-item 3(</w:t>
      </w:r>
      <w:r w:rsidR="000A5E97" w:rsidRPr="176893D5">
        <w:rPr>
          <w:b w:val="0"/>
          <w:sz w:val="20"/>
        </w:rPr>
        <w:t>e</w:t>
      </w:r>
      <w:r w:rsidR="001637EB" w:rsidRPr="176893D5">
        <w:rPr>
          <w:b w:val="0"/>
          <w:sz w:val="20"/>
        </w:rPr>
        <w:t>))</w:t>
      </w:r>
      <w:bookmarkEnd w:id="74"/>
      <w:bookmarkEnd w:id="75"/>
      <w:bookmarkEnd w:id="76"/>
      <w:bookmarkEnd w:id="77"/>
      <w:bookmarkEnd w:id="78"/>
    </w:p>
    <w:p w14:paraId="0245F199" w14:textId="0D52ECB5" w:rsidR="006A696D" w:rsidRPr="000A3A61" w:rsidRDefault="00C56441" w:rsidP="00C56441">
      <w:pPr>
        <w:pStyle w:val="SingleTxtG"/>
      </w:pPr>
      <w:r w:rsidRPr="000A3A61">
        <w:rPr>
          <w:bCs/>
          <w:iCs/>
        </w:rPr>
        <w:t>20.</w:t>
      </w:r>
      <w:r w:rsidRPr="000A3A61">
        <w:rPr>
          <w:bCs/>
          <w:iCs/>
        </w:rPr>
        <w:tab/>
      </w:r>
      <w:r w:rsidR="006A696D" w:rsidRPr="003E0FB0">
        <w:t>At its 1</w:t>
      </w:r>
      <w:r w:rsidR="006A696D" w:rsidRPr="003E0FB0">
        <w:rPr>
          <w:vertAlign w:val="superscript"/>
        </w:rPr>
        <w:t>st</w:t>
      </w:r>
      <w:r w:rsidR="006A696D" w:rsidRPr="003E0FB0">
        <w:t xml:space="preserve"> meeting, the SBI agreed to consider th</w:t>
      </w:r>
      <w:r w:rsidR="00B055B4">
        <w:t>is</w:t>
      </w:r>
      <w:r w:rsidR="006A696D" w:rsidRPr="003E0FB0">
        <w:t xml:space="preserve"> matter in informal consultations co-facilitated</w:t>
      </w:r>
      <w:r w:rsidR="00D83A32">
        <w:t xml:space="preserve"> by </w:t>
      </w:r>
      <w:proofErr w:type="spellStart"/>
      <w:r w:rsidR="00D83A32" w:rsidRPr="00D83A32">
        <w:t>Rueanna</w:t>
      </w:r>
      <w:proofErr w:type="spellEnd"/>
      <w:r w:rsidR="00D83A32" w:rsidRPr="00D83A32">
        <w:t xml:space="preserve"> Haynes (Trinidad and Tobago)</w:t>
      </w:r>
      <w:r w:rsidR="00547C5B">
        <w:t xml:space="preserve"> and </w:t>
      </w:r>
      <w:proofErr w:type="spellStart"/>
      <w:r w:rsidR="00547C5B" w:rsidRPr="00D83A32">
        <w:t>Lydie</w:t>
      </w:r>
      <w:proofErr w:type="spellEnd"/>
      <w:r w:rsidR="00547C5B" w:rsidRPr="00D83A32">
        <w:t xml:space="preserve">-Line </w:t>
      </w:r>
      <w:proofErr w:type="spellStart"/>
      <w:r w:rsidR="00547C5B" w:rsidRPr="00D83A32">
        <w:t>Paroz</w:t>
      </w:r>
      <w:proofErr w:type="spellEnd"/>
      <w:r w:rsidR="00547C5B" w:rsidRPr="00D83A32">
        <w:t xml:space="preserve"> (Switzerland)</w:t>
      </w:r>
      <w:r w:rsidR="006A696D" w:rsidRPr="003E0FB0">
        <w:t>. At its 3</w:t>
      </w:r>
      <w:r w:rsidR="006A696D" w:rsidRPr="003E0FB0">
        <w:rPr>
          <w:vertAlign w:val="superscript"/>
        </w:rPr>
        <w:t>rd</w:t>
      </w:r>
      <w:r w:rsidR="006A696D" w:rsidRPr="003E0FB0">
        <w:t xml:space="preserve"> meeting, </w:t>
      </w:r>
      <w:r w:rsidR="0098719B">
        <w:t xml:space="preserve">having concluded its consideration, </w:t>
      </w:r>
      <w:r w:rsidR="00B055B4">
        <w:t>the SBI</w:t>
      </w:r>
      <w:r w:rsidR="0098719B">
        <w:t xml:space="preserve"> recommended a draft decision </w:t>
      </w:r>
      <w:r w:rsidR="0023095F">
        <w:t xml:space="preserve">on the matter </w:t>
      </w:r>
      <w:r w:rsidR="0098719B">
        <w:t>for consideration and adoption</w:t>
      </w:r>
      <w:r w:rsidR="006A696D">
        <w:t xml:space="preserve"> </w:t>
      </w:r>
      <w:r w:rsidR="00A810D7">
        <w:t>at</w:t>
      </w:r>
      <w:r w:rsidR="006A696D">
        <w:t xml:space="preserve"> </w:t>
      </w:r>
      <w:r w:rsidR="00D82126">
        <w:t>CMP 17</w:t>
      </w:r>
      <w:r w:rsidR="00120B84">
        <w:t xml:space="preserve"> (November 2022)</w:t>
      </w:r>
      <w:r w:rsidR="00D82126">
        <w:t>.</w:t>
      </w:r>
      <w:r w:rsidR="006A696D">
        <w:rPr>
          <w:rStyle w:val="FootnoteReference"/>
        </w:rPr>
        <w:footnoteReference w:id="17"/>
      </w:r>
      <w:r w:rsidR="006A696D">
        <w:t xml:space="preserve"> </w:t>
      </w:r>
    </w:p>
    <w:p w14:paraId="203C67F6" w14:textId="35DACE05" w:rsidR="00BD538F" w:rsidRPr="008416BB" w:rsidRDefault="00C56441" w:rsidP="00C56441">
      <w:pPr>
        <w:pStyle w:val="RegHChG"/>
        <w:numPr>
          <w:ilvl w:val="0"/>
          <w:numId w:val="0"/>
        </w:numPr>
        <w:tabs>
          <w:tab w:val="left" w:pos="1135"/>
        </w:tabs>
        <w:ind w:left="1135" w:hanging="454"/>
      </w:pPr>
      <w:bookmarkStart w:id="79" w:name="_Toc109732212"/>
      <w:bookmarkStart w:id="80" w:name="_Toc109732302"/>
      <w:bookmarkStart w:id="81" w:name="_Toc109732408"/>
      <w:bookmarkStart w:id="82" w:name="_Toc109732739"/>
      <w:bookmarkStart w:id="83" w:name="_Toc109732789"/>
      <w:r w:rsidRPr="008416BB">
        <w:t>IV.</w:t>
      </w:r>
      <w:r w:rsidRPr="008416BB">
        <w:tab/>
      </w:r>
      <w:r w:rsidR="00561B4D">
        <w:t>Reporting from Parties not included in Annex I to the Convention</w:t>
      </w:r>
      <w:r w:rsidR="008416BB">
        <w:br/>
      </w:r>
      <w:r w:rsidR="00CB6261" w:rsidRPr="00CB6261">
        <w:rPr>
          <w:b w:val="0"/>
          <w:bCs/>
          <w:sz w:val="20"/>
        </w:rPr>
        <w:t xml:space="preserve">(Agenda item </w:t>
      </w:r>
      <w:r w:rsidR="00094B98">
        <w:rPr>
          <w:b w:val="0"/>
          <w:bCs/>
          <w:sz w:val="20"/>
        </w:rPr>
        <w:t>4</w:t>
      </w:r>
      <w:r w:rsidR="00CB6261" w:rsidRPr="00CB6261">
        <w:rPr>
          <w:b w:val="0"/>
          <w:bCs/>
          <w:sz w:val="20"/>
        </w:rPr>
        <w:t>)</w:t>
      </w:r>
      <w:bookmarkEnd w:id="79"/>
      <w:bookmarkEnd w:id="80"/>
      <w:bookmarkEnd w:id="81"/>
      <w:bookmarkEnd w:id="82"/>
      <w:bookmarkEnd w:id="83"/>
    </w:p>
    <w:p w14:paraId="2ADE5304" w14:textId="1207B246" w:rsidR="00B96144" w:rsidRPr="008416BB" w:rsidRDefault="00C56441" w:rsidP="00C56441">
      <w:pPr>
        <w:pStyle w:val="RegH1G"/>
        <w:numPr>
          <w:ilvl w:val="0"/>
          <w:numId w:val="0"/>
        </w:numPr>
        <w:tabs>
          <w:tab w:val="left" w:pos="1135"/>
        </w:tabs>
        <w:ind w:left="1135" w:hanging="454"/>
      </w:pPr>
      <w:bookmarkStart w:id="84" w:name="_Toc109732213"/>
      <w:bookmarkStart w:id="85" w:name="_Toc109732303"/>
      <w:bookmarkStart w:id="86" w:name="_Toc109732409"/>
      <w:bookmarkStart w:id="87" w:name="_Toc109732740"/>
      <w:bookmarkStart w:id="88" w:name="_Toc109732790"/>
      <w:r w:rsidRPr="008416BB">
        <w:t>A.</w:t>
      </w:r>
      <w:r w:rsidRPr="008416BB">
        <w:tab/>
      </w:r>
      <w:r w:rsidR="00617872">
        <w:t>Information contained in national communications from Parties not included in Annex I to the Convention</w:t>
      </w:r>
      <w:r w:rsidR="008416BB">
        <w:br/>
      </w:r>
      <w:r w:rsidR="006D6FD2" w:rsidRPr="00194AB5">
        <w:rPr>
          <w:b w:val="0"/>
          <w:bCs/>
          <w:sz w:val="20"/>
        </w:rPr>
        <w:t xml:space="preserve">(Agenda sub-item </w:t>
      </w:r>
      <w:r w:rsidR="005C3CD8">
        <w:rPr>
          <w:b w:val="0"/>
          <w:bCs/>
          <w:sz w:val="20"/>
        </w:rPr>
        <w:t>4</w:t>
      </w:r>
      <w:r w:rsidR="006D6FD2" w:rsidRPr="00194AB5">
        <w:rPr>
          <w:b w:val="0"/>
          <w:bCs/>
          <w:sz w:val="20"/>
        </w:rPr>
        <w:t>(</w:t>
      </w:r>
      <w:r w:rsidR="005C3CD8">
        <w:rPr>
          <w:b w:val="0"/>
          <w:bCs/>
          <w:sz w:val="20"/>
        </w:rPr>
        <w:t>a</w:t>
      </w:r>
      <w:r w:rsidR="006D6FD2" w:rsidRPr="00194AB5">
        <w:rPr>
          <w:b w:val="0"/>
          <w:bCs/>
          <w:sz w:val="20"/>
        </w:rPr>
        <w:t>)</w:t>
      </w:r>
      <w:r w:rsidR="00025712">
        <w:rPr>
          <w:b w:val="0"/>
          <w:bCs/>
          <w:sz w:val="20"/>
        </w:rPr>
        <w:t xml:space="preserve"> </w:t>
      </w:r>
      <w:r w:rsidR="00025712" w:rsidRPr="00025712">
        <w:rPr>
          <w:b w:val="0"/>
          <w:bCs/>
          <w:i/>
          <w:iCs/>
          <w:sz w:val="20"/>
        </w:rPr>
        <w:t>held in abeyance</w:t>
      </w:r>
      <w:r w:rsidR="006D6FD2" w:rsidRPr="00194AB5">
        <w:rPr>
          <w:b w:val="0"/>
          <w:bCs/>
          <w:sz w:val="20"/>
        </w:rPr>
        <w:t>)</w:t>
      </w:r>
      <w:bookmarkEnd w:id="84"/>
      <w:bookmarkEnd w:id="85"/>
      <w:bookmarkEnd w:id="86"/>
      <w:bookmarkEnd w:id="87"/>
      <w:bookmarkEnd w:id="88"/>
      <w:r w:rsidR="00617872" w:rsidRPr="00194AB5">
        <w:rPr>
          <w:b w:val="0"/>
          <w:bCs/>
          <w:sz w:val="20"/>
        </w:rPr>
        <w:t xml:space="preserve"> </w:t>
      </w:r>
    </w:p>
    <w:p w14:paraId="48952AEC" w14:textId="39E01175" w:rsidR="000E2108" w:rsidRPr="008416BB" w:rsidRDefault="00C56441" w:rsidP="00C56441">
      <w:pPr>
        <w:pStyle w:val="RegH1G"/>
        <w:numPr>
          <w:ilvl w:val="0"/>
          <w:numId w:val="0"/>
        </w:numPr>
        <w:tabs>
          <w:tab w:val="left" w:pos="1135"/>
        </w:tabs>
        <w:ind w:left="1135" w:hanging="454"/>
      </w:pPr>
      <w:bookmarkStart w:id="89" w:name="_Toc109732214"/>
      <w:bookmarkStart w:id="90" w:name="_Toc109732304"/>
      <w:bookmarkStart w:id="91" w:name="_Toc109732410"/>
      <w:bookmarkStart w:id="92" w:name="_Toc109732741"/>
      <w:bookmarkStart w:id="93" w:name="_Toc109732791"/>
      <w:r w:rsidRPr="008416BB">
        <w:t>B.</w:t>
      </w:r>
      <w:r w:rsidRPr="008416BB">
        <w:tab/>
      </w:r>
      <w:r w:rsidR="00617872">
        <w:t>Provision of financial and technical support</w:t>
      </w:r>
      <w:r w:rsidR="008416BB">
        <w:br/>
      </w:r>
      <w:r w:rsidR="00166DC2" w:rsidRPr="00194AB5">
        <w:rPr>
          <w:b w:val="0"/>
          <w:bCs/>
          <w:sz w:val="20"/>
        </w:rPr>
        <w:t xml:space="preserve">(Agenda sub-item </w:t>
      </w:r>
      <w:r w:rsidR="00166DC2">
        <w:rPr>
          <w:b w:val="0"/>
          <w:bCs/>
          <w:sz w:val="20"/>
        </w:rPr>
        <w:t>4</w:t>
      </w:r>
      <w:r w:rsidR="00166DC2" w:rsidRPr="00194AB5">
        <w:rPr>
          <w:b w:val="0"/>
          <w:bCs/>
          <w:sz w:val="20"/>
        </w:rPr>
        <w:t>(</w:t>
      </w:r>
      <w:r w:rsidR="000F6E85">
        <w:rPr>
          <w:b w:val="0"/>
          <w:bCs/>
          <w:sz w:val="20"/>
        </w:rPr>
        <w:t>b</w:t>
      </w:r>
      <w:r w:rsidR="00166DC2" w:rsidRPr="00194AB5">
        <w:rPr>
          <w:b w:val="0"/>
          <w:bCs/>
          <w:sz w:val="20"/>
        </w:rPr>
        <w:t>))</w:t>
      </w:r>
      <w:bookmarkEnd w:id="89"/>
      <w:bookmarkEnd w:id="90"/>
      <w:bookmarkEnd w:id="91"/>
      <w:bookmarkEnd w:id="92"/>
      <w:bookmarkEnd w:id="93"/>
    </w:p>
    <w:p w14:paraId="23CC847C" w14:textId="40208020" w:rsidR="00B96144" w:rsidRPr="00166DC2" w:rsidRDefault="00C56441" w:rsidP="00C56441">
      <w:pPr>
        <w:pStyle w:val="SingleTxtG"/>
        <w:rPr>
          <w:b/>
        </w:rPr>
      </w:pPr>
      <w:r w:rsidRPr="00166DC2">
        <w:rPr>
          <w:bCs/>
          <w:iCs/>
        </w:rPr>
        <w:t>21.</w:t>
      </w:r>
      <w:r w:rsidRPr="00166DC2">
        <w:rPr>
          <w:bCs/>
          <w:iCs/>
        </w:rPr>
        <w:tab/>
      </w:r>
      <w:r w:rsidR="000E2108">
        <w:t>The SBI had before it documents</w:t>
      </w:r>
      <w:r w:rsidR="00166DC2" w:rsidRPr="000E2108">
        <w:t xml:space="preserve"> </w:t>
      </w:r>
      <w:r w:rsidR="00033207">
        <w:t>FCCC/SBI/2020/INF.12</w:t>
      </w:r>
      <w:r w:rsidR="00E64946">
        <w:t>, FCCC/SBI/2021/INF.6</w:t>
      </w:r>
      <w:r w:rsidR="00E50B3A">
        <w:t>, FCCC/CP/2020/1 and Add.</w:t>
      </w:r>
      <w:r w:rsidR="00170441">
        <w:t>1</w:t>
      </w:r>
      <w:r w:rsidR="00612769">
        <w:t>,</w:t>
      </w:r>
      <w:r w:rsidR="00170441">
        <w:t xml:space="preserve"> and FCCC/CP/2021/9 and Add.1.</w:t>
      </w:r>
      <w:r w:rsidR="009F4BFA">
        <w:t xml:space="preserve"> At the 1</w:t>
      </w:r>
      <w:r w:rsidR="009F4BFA" w:rsidRPr="009F4BFA">
        <w:rPr>
          <w:vertAlign w:val="superscript"/>
        </w:rPr>
        <w:t>st</w:t>
      </w:r>
      <w:r w:rsidR="009F4BFA">
        <w:t xml:space="preserve"> meeting, the Chair </w:t>
      </w:r>
      <w:r w:rsidR="009F4BFA" w:rsidRPr="003071DE">
        <w:t xml:space="preserve">invited </w:t>
      </w:r>
      <w:r w:rsidR="003071DE" w:rsidRPr="003071DE">
        <w:t xml:space="preserve">a representative of </w:t>
      </w:r>
      <w:r w:rsidR="003071DE" w:rsidRPr="00E22BAA">
        <w:t xml:space="preserve">the </w:t>
      </w:r>
      <w:r w:rsidR="00B0289A" w:rsidRPr="00E22BAA">
        <w:t xml:space="preserve">GEF </w:t>
      </w:r>
      <w:r w:rsidR="009F4BFA" w:rsidRPr="00E22BAA">
        <w:t xml:space="preserve">to deliver a brief oral report on the work of the </w:t>
      </w:r>
      <w:r w:rsidR="00B0289A" w:rsidRPr="00E22BAA">
        <w:t>GEF</w:t>
      </w:r>
      <w:r w:rsidR="00612769">
        <w:t>.</w:t>
      </w:r>
      <w:r w:rsidR="00AB0FA2">
        <w:rPr>
          <w:rStyle w:val="FootnoteReference"/>
        </w:rPr>
        <w:footnoteReference w:id="18"/>
      </w:r>
      <w:r w:rsidR="009F4BFA">
        <w:t xml:space="preserve"> </w:t>
      </w:r>
      <w:r w:rsidR="00612769">
        <w:lastRenderedPageBreak/>
        <w:t>T</w:t>
      </w:r>
      <w:r w:rsidR="009F4BFA">
        <w:t>he SBI agreed to consider th</w:t>
      </w:r>
      <w:r w:rsidR="00612769">
        <w:t>is</w:t>
      </w:r>
      <w:r w:rsidR="009F4BFA">
        <w:t xml:space="preserve"> matter in informal consultations co-facilitated by Sin Liang Cheah (Singapore)</w:t>
      </w:r>
      <w:r w:rsidR="00D81B81">
        <w:t xml:space="preserve"> and </w:t>
      </w:r>
      <w:proofErr w:type="spellStart"/>
      <w:r w:rsidR="00D81B81">
        <w:t>Gertraud</w:t>
      </w:r>
      <w:proofErr w:type="spellEnd"/>
      <w:r w:rsidR="00D81B81">
        <w:t xml:space="preserve"> </w:t>
      </w:r>
      <w:proofErr w:type="spellStart"/>
      <w:r w:rsidR="00D81B81">
        <w:t>Wollansky</w:t>
      </w:r>
      <w:proofErr w:type="spellEnd"/>
      <w:r w:rsidR="00D81B81">
        <w:t xml:space="preserve"> (Austria)</w:t>
      </w:r>
      <w:r w:rsidR="009F4BFA">
        <w:t>.</w:t>
      </w:r>
      <w:r w:rsidR="00EA5474">
        <w:t xml:space="preserve"> </w:t>
      </w:r>
      <w:r w:rsidR="00AA6CA1">
        <w:t>At its 3</w:t>
      </w:r>
      <w:r w:rsidR="00AA6CA1" w:rsidRPr="00AA6CA1">
        <w:rPr>
          <w:vertAlign w:val="superscript"/>
        </w:rPr>
        <w:t>rd</w:t>
      </w:r>
      <w:r w:rsidR="00AA6CA1">
        <w:t xml:space="preserve"> meeting, the SBI</w:t>
      </w:r>
      <w:r w:rsidR="00EA5474" w:rsidRPr="00EA5474">
        <w:t xml:space="preserve"> agreed to continue consideration of th</w:t>
      </w:r>
      <w:r w:rsidR="00612769">
        <w:t>e</w:t>
      </w:r>
      <w:r w:rsidR="00EA5474" w:rsidRPr="00EA5474">
        <w:t xml:space="preserve"> matter at SBI 57.</w:t>
      </w:r>
      <w:r w:rsidR="009F4BFA">
        <w:t xml:space="preserve"> </w:t>
      </w:r>
      <w:r w:rsidR="00617872" w:rsidRPr="000E2108">
        <w:t xml:space="preserve"> </w:t>
      </w:r>
    </w:p>
    <w:p w14:paraId="59A3C987" w14:textId="2239CC45" w:rsidR="000868D2" w:rsidRPr="008E0660" w:rsidRDefault="00C56441" w:rsidP="00C56441">
      <w:pPr>
        <w:pStyle w:val="RegH1G"/>
        <w:numPr>
          <w:ilvl w:val="0"/>
          <w:numId w:val="0"/>
        </w:numPr>
        <w:tabs>
          <w:tab w:val="left" w:pos="1135"/>
        </w:tabs>
        <w:ind w:left="1135" w:hanging="454"/>
      </w:pPr>
      <w:bookmarkStart w:id="94" w:name="_Toc109732215"/>
      <w:bookmarkStart w:id="95" w:name="_Toc109732305"/>
      <w:bookmarkStart w:id="96" w:name="_Toc109732411"/>
      <w:bookmarkStart w:id="97" w:name="_Toc109732742"/>
      <w:bookmarkStart w:id="98" w:name="_Toc109732792"/>
      <w:r w:rsidRPr="008E0660">
        <w:t>C.</w:t>
      </w:r>
      <w:r w:rsidRPr="008E0660">
        <w:tab/>
      </w:r>
      <w:r w:rsidR="00617872">
        <w:t>Summary reports on the technical analysis of biennial update reports of Parties not included in Annex I to the Convention</w:t>
      </w:r>
      <w:r w:rsidR="008E0660">
        <w:br/>
      </w:r>
      <w:r w:rsidR="000868D2" w:rsidRPr="000868D2">
        <w:rPr>
          <w:b w:val="0"/>
          <w:bCs/>
          <w:sz w:val="20"/>
        </w:rPr>
        <w:t>(Agenda sub-item 4(</w:t>
      </w:r>
      <w:r w:rsidR="008D3251">
        <w:rPr>
          <w:b w:val="0"/>
          <w:bCs/>
          <w:sz w:val="20"/>
        </w:rPr>
        <w:t>c</w:t>
      </w:r>
      <w:r w:rsidR="000868D2" w:rsidRPr="000868D2">
        <w:rPr>
          <w:b w:val="0"/>
          <w:bCs/>
          <w:sz w:val="20"/>
        </w:rPr>
        <w:t>))</w:t>
      </w:r>
      <w:bookmarkEnd w:id="94"/>
      <w:bookmarkEnd w:id="95"/>
      <w:bookmarkEnd w:id="96"/>
      <w:bookmarkEnd w:id="97"/>
      <w:bookmarkEnd w:id="98"/>
      <w:r w:rsidR="000868D2" w:rsidRPr="000868D2">
        <w:rPr>
          <w:b w:val="0"/>
          <w:bCs/>
          <w:sz w:val="20"/>
        </w:rPr>
        <w:t xml:space="preserve"> </w:t>
      </w:r>
    </w:p>
    <w:p w14:paraId="6D86D630" w14:textId="32773505" w:rsidR="003517ED" w:rsidRPr="00621180" w:rsidRDefault="00C56441" w:rsidP="00C56441">
      <w:pPr>
        <w:pStyle w:val="SingleTxtG"/>
      </w:pPr>
      <w:r w:rsidRPr="00621180">
        <w:rPr>
          <w:bCs/>
          <w:iCs/>
        </w:rPr>
        <w:t>22.</w:t>
      </w:r>
      <w:r w:rsidRPr="00621180">
        <w:rPr>
          <w:bCs/>
          <w:iCs/>
        </w:rPr>
        <w:tab/>
      </w:r>
      <w:r w:rsidR="00A66B52">
        <w:t>A</w:t>
      </w:r>
      <w:r w:rsidR="003517ED">
        <w:t>t its 1</w:t>
      </w:r>
      <w:r w:rsidR="003517ED" w:rsidRPr="003517ED">
        <w:rPr>
          <w:vertAlign w:val="superscript"/>
        </w:rPr>
        <w:t>st</w:t>
      </w:r>
      <w:r w:rsidR="003517ED">
        <w:t xml:space="preserve"> meeting</w:t>
      </w:r>
      <w:r w:rsidR="00A66B52">
        <w:t>, the SBI</w:t>
      </w:r>
      <w:r w:rsidR="003517ED" w:rsidRPr="003517ED">
        <w:t xml:space="preserve"> t</w:t>
      </w:r>
      <w:r w:rsidR="00E044A7">
        <w:t>ook</w:t>
      </w:r>
      <w:r w:rsidR="003517ED" w:rsidRPr="003517ED">
        <w:t xml:space="preserve"> note of the summary reports finalized in the period up to </w:t>
      </w:r>
      <w:r w:rsidR="003517ED" w:rsidRPr="00621180">
        <w:t>2</w:t>
      </w:r>
      <w:r w:rsidR="00621180" w:rsidRPr="00621180">
        <w:t>8</w:t>
      </w:r>
      <w:r w:rsidR="003517ED" w:rsidRPr="003517ED">
        <w:t xml:space="preserve"> March 2022</w:t>
      </w:r>
      <w:r w:rsidR="00B2697F" w:rsidRPr="00621180">
        <w:t>.</w:t>
      </w:r>
      <w:r w:rsidR="00D34586" w:rsidRPr="00621180">
        <w:rPr>
          <w:rStyle w:val="FootnoteReference"/>
        </w:rPr>
        <w:footnoteReference w:id="19"/>
      </w:r>
    </w:p>
    <w:p w14:paraId="7C05A0FE" w14:textId="1378F50B" w:rsidR="00834AB2" w:rsidRPr="008E0660" w:rsidRDefault="00C56441" w:rsidP="00C56441">
      <w:pPr>
        <w:pStyle w:val="RegH1G"/>
        <w:numPr>
          <w:ilvl w:val="0"/>
          <w:numId w:val="0"/>
        </w:numPr>
        <w:tabs>
          <w:tab w:val="left" w:pos="1135"/>
        </w:tabs>
        <w:ind w:left="1135" w:hanging="454"/>
      </w:pPr>
      <w:bookmarkStart w:id="99" w:name="_Toc109732216"/>
      <w:bookmarkStart w:id="100" w:name="_Toc109732306"/>
      <w:bookmarkStart w:id="101" w:name="_Toc109732412"/>
      <w:bookmarkStart w:id="102" w:name="_Toc109732743"/>
      <w:bookmarkStart w:id="103" w:name="_Toc109732793"/>
      <w:r w:rsidRPr="008E0660">
        <w:t>D.</w:t>
      </w:r>
      <w:r w:rsidRPr="008E0660">
        <w:tab/>
      </w:r>
      <w:r w:rsidR="00617872">
        <w:t>Revision of the modalities and guidelines for international consultation and analysis</w:t>
      </w:r>
      <w:r w:rsidR="008E0660">
        <w:br/>
      </w:r>
      <w:r w:rsidR="00413CCD" w:rsidRPr="000868D2">
        <w:rPr>
          <w:b w:val="0"/>
          <w:bCs/>
          <w:sz w:val="20"/>
        </w:rPr>
        <w:t>(Agenda sub-item 4(</w:t>
      </w:r>
      <w:r w:rsidR="00A32A73">
        <w:rPr>
          <w:b w:val="0"/>
          <w:bCs/>
          <w:sz w:val="20"/>
        </w:rPr>
        <w:t>d</w:t>
      </w:r>
      <w:r w:rsidR="00413CCD" w:rsidRPr="000868D2">
        <w:rPr>
          <w:b w:val="0"/>
          <w:bCs/>
          <w:sz w:val="20"/>
        </w:rPr>
        <w:t>))</w:t>
      </w:r>
      <w:bookmarkEnd w:id="99"/>
      <w:bookmarkEnd w:id="100"/>
      <w:bookmarkEnd w:id="101"/>
      <w:bookmarkEnd w:id="102"/>
      <w:bookmarkEnd w:id="103"/>
    </w:p>
    <w:p w14:paraId="60FD2D45" w14:textId="53C3A40A" w:rsidR="003E0FB0" w:rsidRPr="000A3A61" w:rsidRDefault="00C56441" w:rsidP="00C56441">
      <w:pPr>
        <w:pStyle w:val="SingleTxtG"/>
      </w:pPr>
      <w:r w:rsidRPr="000A3A61">
        <w:rPr>
          <w:bCs/>
          <w:iCs/>
        </w:rPr>
        <w:t>23.</w:t>
      </w:r>
      <w:r w:rsidRPr="000A3A61">
        <w:rPr>
          <w:bCs/>
          <w:iCs/>
        </w:rPr>
        <w:tab/>
      </w:r>
      <w:r w:rsidR="003E0FB0" w:rsidRPr="003E0FB0">
        <w:t>At its 1</w:t>
      </w:r>
      <w:r w:rsidR="003E0FB0" w:rsidRPr="003E0FB0">
        <w:rPr>
          <w:vertAlign w:val="superscript"/>
        </w:rPr>
        <w:t>st</w:t>
      </w:r>
      <w:r w:rsidR="003E0FB0" w:rsidRPr="003E0FB0">
        <w:t xml:space="preserve"> meeting, the SBI agreed to consider th</w:t>
      </w:r>
      <w:r w:rsidR="00995CC6">
        <w:t>is</w:t>
      </w:r>
      <w:r w:rsidR="003E0FB0" w:rsidRPr="003E0FB0">
        <w:t xml:space="preserve"> matter in informal consultations co-facilitated </w:t>
      </w:r>
      <w:r w:rsidR="00B44E45">
        <w:t>by</w:t>
      </w:r>
      <w:r w:rsidR="003E0FB0" w:rsidRPr="003E0FB0">
        <w:t xml:space="preserve"> </w:t>
      </w:r>
      <w:r w:rsidR="00995CC6">
        <w:t>Helen</w:t>
      </w:r>
      <w:r w:rsidR="003E0FB0" w:rsidRPr="003E0FB0">
        <w:t xml:space="preserve"> Plume and </w:t>
      </w:r>
      <w:r w:rsidR="00995CC6">
        <w:t>Tian</w:t>
      </w:r>
      <w:r w:rsidR="003E0FB0" w:rsidRPr="003E0FB0">
        <w:t xml:space="preserve"> Wang. At its 3</w:t>
      </w:r>
      <w:r w:rsidR="003E0FB0" w:rsidRPr="003E0FB0">
        <w:rPr>
          <w:vertAlign w:val="superscript"/>
        </w:rPr>
        <w:t>rd</w:t>
      </w:r>
      <w:r w:rsidR="003E0FB0" w:rsidRPr="003E0FB0">
        <w:t xml:space="preserve"> meeting, the</w:t>
      </w:r>
      <w:r w:rsidR="003E0FB0">
        <w:t xml:space="preserve"> SBI </w:t>
      </w:r>
      <w:r w:rsidR="003E0FB0" w:rsidRPr="28F153BC">
        <w:t xml:space="preserve">recommended </w:t>
      </w:r>
      <w:r w:rsidR="003E0FB0">
        <w:t>a</w:t>
      </w:r>
      <w:r w:rsidR="003E0FB0" w:rsidRPr="28F153BC">
        <w:t xml:space="preserve"> draft decision </w:t>
      </w:r>
      <w:r w:rsidR="00CB7C8E">
        <w:t>on</w:t>
      </w:r>
      <w:r w:rsidR="00CB7C8E" w:rsidRPr="28F153BC">
        <w:t xml:space="preserve"> the </w:t>
      </w:r>
      <w:r w:rsidR="005010F4">
        <w:t>matter</w:t>
      </w:r>
      <w:r w:rsidR="00CB7C8E" w:rsidRPr="28F153BC">
        <w:t xml:space="preserve"> </w:t>
      </w:r>
      <w:r w:rsidR="003E0FB0" w:rsidRPr="28F153BC">
        <w:t xml:space="preserve">for consideration and adoption </w:t>
      </w:r>
      <w:r w:rsidR="003E0FB0">
        <w:t>at COP 27.</w:t>
      </w:r>
      <w:r w:rsidR="003E0FB0">
        <w:rPr>
          <w:rStyle w:val="FootnoteReference"/>
        </w:rPr>
        <w:footnoteReference w:id="20"/>
      </w:r>
      <w:r w:rsidR="003E0FB0">
        <w:t xml:space="preserve"> </w:t>
      </w:r>
    </w:p>
    <w:p w14:paraId="3C2DA551" w14:textId="325E4D59" w:rsidR="00AE08A2" w:rsidRPr="00903FC8" w:rsidRDefault="00C56441" w:rsidP="00C56441">
      <w:pPr>
        <w:pStyle w:val="RegHChG"/>
        <w:numPr>
          <w:ilvl w:val="0"/>
          <w:numId w:val="0"/>
        </w:numPr>
        <w:tabs>
          <w:tab w:val="left" w:pos="1135"/>
        </w:tabs>
        <w:ind w:left="1135" w:hanging="454"/>
      </w:pPr>
      <w:bookmarkStart w:id="104" w:name="_Toc109732217"/>
      <w:bookmarkStart w:id="105" w:name="_Toc109732307"/>
      <w:bookmarkStart w:id="106" w:name="_Toc109732413"/>
      <w:bookmarkStart w:id="107" w:name="_Toc109732744"/>
      <w:bookmarkStart w:id="108" w:name="_Toc109732794"/>
      <w:r w:rsidRPr="00903FC8">
        <w:t>V.</w:t>
      </w:r>
      <w:r w:rsidRPr="00903FC8">
        <w:tab/>
      </w:r>
      <w:r w:rsidR="000778E7">
        <w:t>Matters relating to the clean development mechanism registry referred to in paragraph 75(b) of the annex to decision 3/CMA.3</w:t>
      </w:r>
      <w:r w:rsidR="00903FC8">
        <w:br/>
      </w:r>
      <w:r w:rsidR="009D2B83" w:rsidRPr="009D2B83">
        <w:rPr>
          <w:b w:val="0"/>
          <w:bCs/>
          <w:sz w:val="20"/>
        </w:rPr>
        <w:t xml:space="preserve">(Agenda item </w:t>
      </w:r>
      <w:r w:rsidR="00E7127E">
        <w:rPr>
          <w:b w:val="0"/>
          <w:bCs/>
          <w:sz w:val="20"/>
        </w:rPr>
        <w:t>5</w:t>
      </w:r>
      <w:r w:rsidR="009D2B83" w:rsidRPr="009D2B83">
        <w:rPr>
          <w:b w:val="0"/>
          <w:bCs/>
          <w:sz w:val="20"/>
        </w:rPr>
        <w:t>)</w:t>
      </w:r>
      <w:bookmarkEnd w:id="104"/>
      <w:bookmarkEnd w:id="105"/>
      <w:bookmarkEnd w:id="106"/>
      <w:bookmarkEnd w:id="107"/>
      <w:bookmarkEnd w:id="108"/>
    </w:p>
    <w:p w14:paraId="12326FDE" w14:textId="6AC212F6" w:rsidR="00AE08A2" w:rsidRPr="0067286C" w:rsidRDefault="00C56441" w:rsidP="00C56441">
      <w:pPr>
        <w:pStyle w:val="RegH23G"/>
        <w:numPr>
          <w:ilvl w:val="0"/>
          <w:numId w:val="0"/>
        </w:numPr>
        <w:tabs>
          <w:tab w:val="left" w:pos="1135"/>
        </w:tabs>
        <w:ind w:left="1135" w:hanging="454"/>
      </w:pPr>
      <w:r w:rsidRPr="0067286C">
        <w:rPr>
          <w:bCs/>
        </w:rPr>
        <w:t>1.</w:t>
      </w:r>
      <w:r w:rsidRPr="0067286C">
        <w:rPr>
          <w:bCs/>
        </w:rPr>
        <w:tab/>
      </w:r>
      <w:r w:rsidR="00AE08A2">
        <w:t>Proceedings</w:t>
      </w:r>
    </w:p>
    <w:p w14:paraId="33FA5A09" w14:textId="35647AA6" w:rsidR="00AE08A2" w:rsidRPr="0078697D" w:rsidRDefault="00C56441" w:rsidP="00C56441">
      <w:pPr>
        <w:pStyle w:val="SingleTxtG"/>
      </w:pPr>
      <w:r w:rsidRPr="0078697D">
        <w:rPr>
          <w:bCs/>
          <w:iCs/>
        </w:rPr>
        <w:t>24.</w:t>
      </w:r>
      <w:r w:rsidRPr="0078697D">
        <w:rPr>
          <w:bCs/>
          <w:iCs/>
        </w:rPr>
        <w:tab/>
      </w:r>
      <w:r w:rsidR="00192CF5" w:rsidRPr="003E0FB0">
        <w:t>At its 1</w:t>
      </w:r>
      <w:r w:rsidR="00192CF5" w:rsidRPr="006757B3">
        <w:rPr>
          <w:vertAlign w:val="superscript"/>
        </w:rPr>
        <w:t>st</w:t>
      </w:r>
      <w:r w:rsidR="00192CF5" w:rsidRPr="003E0FB0">
        <w:t xml:space="preserve"> meeting, the SBI agreed to consider </w:t>
      </w:r>
      <w:r w:rsidR="00192CF5" w:rsidRPr="0078697D">
        <w:t>th</w:t>
      </w:r>
      <w:r w:rsidR="005010F4" w:rsidRPr="0078697D">
        <w:t>is</w:t>
      </w:r>
      <w:r w:rsidR="00192CF5" w:rsidRPr="003E0FB0">
        <w:t xml:space="preserve"> matter in informal consultations co</w:t>
      </w:r>
      <w:r w:rsidR="00DD7AF2" w:rsidRPr="0078697D">
        <w:noBreakHyphen/>
      </w:r>
      <w:r w:rsidR="00192CF5" w:rsidRPr="003E0FB0">
        <w:t xml:space="preserve">facilitated </w:t>
      </w:r>
      <w:r w:rsidR="001D54F5">
        <w:t xml:space="preserve">by </w:t>
      </w:r>
      <w:r w:rsidR="00C3570A" w:rsidRPr="00C3570A">
        <w:t xml:space="preserve">Kate Hancock (Australia) and Mandy </w:t>
      </w:r>
      <w:proofErr w:type="spellStart"/>
      <w:r w:rsidR="00C3570A" w:rsidRPr="00C3570A">
        <w:t>Rambharos</w:t>
      </w:r>
      <w:proofErr w:type="spellEnd"/>
      <w:r w:rsidR="00C3570A" w:rsidRPr="00C3570A">
        <w:t xml:space="preserve"> (South Africa)</w:t>
      </w:r>
      <w:r w:rsidR="00192CF5" w:rsidRPr="003E0FB0">
        <w:t xml:space="preserve">. At its </w:t>
      </w:r>
      <w:r w:rsidR="002609FF">
        <w:t>3</w:t>
      </w:r>
      <w:r w:rsidR="002609FF" w:rsidRPr="006757B3">
        <w:rPr>
          <w:vertAlign w:val="superscript"/>
        </w:rPr>
        <w:t>rd</w:t>
      </w:r>
      <w:r w:rsidR="002609FF">
        <w:t xml:space="preserve"> </w:t>
      </w:r>
      <w:r w:rsidR="00192CF5" w:rsidRPr="003E0FB0">
        <w:t>meeting, the</w:t>
      </w:r>
      <w:r w:rsidR="00192CF5">
        <w:t xml:space="preserve"> SBI </w:t>
      </w:r>
      <w:r w:rsidR="00F41407">
        <w:t>considered and adopted the conclusions below.</w:t>
      </w:r>
      <w:r w:rsidR="00F52461">
        <w:t xml:space="preserve"> </w:t>
      </w:r>
      <w:r w:rsidR="00BE224D">
        <w:t>At the same meeting, t</w:t>
      </w:r>
      <w:r w:rsidR="006933FB" w:rsidRPr="0078697D">
        <w:t xml:space="preserve">he SBI Chair took a moment to honour the memory </w:t>
      </w:r>
      <w:r w:rsidR="00FA026F" w:rsidRPr="0078697D">
        <w:t xml:space="preserve">of Kazunari </w:t>
      </w:r>
      <w:proofErr w:type="spellStart"/>
      <w:r w:rsidR="00FA026F" w:rsidRPr="0078697D">
        <w:t>Kainou</w:t>
      </w:r>
      <w:proofErr w:type="spellEnd"/>
      <w:r w:rsidR="00816C43" w:rsidRPr="0078697D">
        <w:t xml:space="preserve"> (Japan)</w:t>
      </w:r>
      <w:r w:rsidR="003F52B3" w:rsidRPr="0078697D">
        <w:t xml:space="preserve">, who </w:t>
      </w:r>
      <w:r w:rsidR="006933FB" w:rsidRPr="0078697D">
        <w:t xml:space="preserve">passed away </w:t>
      </w:r>
      <w:r w:rsidR="00FD3C87" w:rsidRPr="0078697D">
        <w:t>in 2022 having</w:t>
      </w:r>
      <w:r w:rsidR="003F52B3" w:rsidRPr="0078697D">
        <w:t xml:space="preserve"> served on the </w:t>
      </w:r>
      <w:proofErr w:type="spellStart"/>
      <w:r w:rsidR="003F52B3" w:rsidRPr="0078697D">
        <w:t>CDM</w:t>
      </w:r>
      <w:proofErr w:type="spellEnd"/>
      <w:r w:rsidR="003F52B3" w:rsidRPr="0078697D">
        <w:t xml:space="preserve"> </w:t>
      </w:r>
      <w:r w:rsidR="00FA026F" w:rsidRPr="0078697D">
        <w:t>E</w:t>
      </w:r>
      <w:r w:rsidR="003F52B3" w:rsidRPr="0078697D">
        <w:t xml:space="preserve">xecutive </w:t>
      </w:r>
      <w:r w:rsidR="00FA026F" w:rsidRPr="0078697D">
        <w:t>Board for 11 years</w:t>
      </w:r>
      <w:r w:rsidR="006933FB" w:rsidRPr="0078697D">
        <w:t>.</w:t>
      </w:r>
      <w:r w:rsidR="006933FB" w:rsidRPr="006933FB">
        <w:t xml:space="preserve"> </w:t>
      </w:r>
      <w:r w:rsidR="00F52461" w:rsidRPr="0078697D">
        <w:t>A representative of Japan made a statement.</w:t>
      </w:r>
      <w:r w:rsidR="00F52461" w:rsidRPr="0078697D">
        <w:rPr>
          <w:rStyle w:val="FootnoteReference"/>
        </w:rPr>
        <w:footnoteReference w:id="21"/>
      </w:r>
    </w:p>
    <w:p w14:paraId="265CE290" w14:textId="4762D3CF" w:rsidR="00AE08A2" w:rsidRPr="00955C93" w:rsidRDefault="00C56441" w:rsidP="00C56441">
      <w:pPr>
        <w:pStyle w:val="RegH23G"/>
        <w:numPr>
          <w:ilvl w:val="0"/>
          <w:numId w:val="0"/>
        </w:numPr>
        <w:tabs>
          <w:tab w:val="left" w:pos="1135"/>
        </w:tabs>
        <w:ind w:left="1135" w:hanging="454"/>
        <w:rPr>
          <w:rFonts w:eastAsia="Times New Roman"/>
        </w:rPr>
      </w:pPr>
      <w:r w:rsidRPr="00955C93">
        <w:rPr>
          <w:rFonts w:eastAsia="Times New Roman"/>
          <w:bCs/>
        </w:rPr>
        <w:t>2.</w:t>
      </w:r>
      <w:r w:rsidRPr="00955C93">
        <w:rPr>
          <w:rFonts w:eastAsia="Times New Roman"/>
          <w:bCs/>
        </w:rPr>
        <w:tab/>
      </w:r>
      <w:r w:rsidR="00AE08A2" w:rsidRPr="00955C93">
        <w:t>Conclusions</w:t>
      </w:r>
    </w:p>
    <w:p w14:paraId="2981AD17" w14:textId="1CF4FDC6" w:rsidR="00715E48" w:rsidRPr="00955C93" w:rsidRDefault="00C56441" w:rsidP="00C56441">
      <w:pPr>
        <w:pStyle w:val="SingleTxtG"/>
      </w:pPr>
      <w:bookmarkStart w:id="111" w:name="_Ref108693251"/>
      <w:r w:rsidRPr="00955C93">
        <w:rPr>
          <w:bCs/>
          <w:iCs/>
        </w:rPr>
        <w:t>25.</w:t>
      </w:r>
      <w:r w:rsidRPr="00955C93">
        <w:rPr>
          <w:bCs/>
          <w:iCs/>
        </w:rPr>
        <w:tab/>
      </w:r>
      <w:r w:rsidR="00715E48" w:rsidRPr="00955C93">
        <w:t xml:space="preserve">The SBI considered matters relating to the </w:t>
      </w:r>
      <w:proofErr w:type="spellStart"/>
      <w:r w:rsidR="00715E48" w:rsidRPr="00955C93">
        <w:t>CDM</w:t>
      </w:r>
      <w:proofErr w:type="spellEnd"/>
      <w:r w:rsidR="00715E48" w:rsidRPr="00955C93">
        <w:t xml:space="preserve"> registry referred to in paragraph 75(b) of the annex to decision 3/CMA.3 with respect to transfers of CERs from the </w:t>
      </w:r>
      <w:proofErr w:type="spellStart"/>
      <w:r w:rsidR="00715E48" w:rsidRPr="00955C93">
        <w:t>CDM</w:t>
      </w:r>
      <w:proofErr w:type="spellEnd"/>
      <w:r w:rsidR="00715E48" w:rsidRPr="00955C93">
        <w:t xml:space="preserve"> registry to the registry for the mechanism established by Article 6, paragraph 4, of the Paris Agreement in accordance with chapter VI of the annex to decision 3/CMA.3.</w:t>
      </w:r>
      <w:bookmarkEnd w:id="111"/>
    </w:p>
    <w:p w14:paraId="6EDA0EA3" w14:textId="08B82F23" w:rsidR="00715E48" w:rsidRPr="00955C93" w:rsidRDefault="00C56441" w:rsidP="00C56441">
      <w:pPr>
        <w:pStyle w:val="SingleTxtG"/>
      </w:pPr>
      <w:r w:rsidRPr="00955C93">
        <w:rPr>
          <w:bCs/>
          <w:iCs/>
        </w:rPr>
        <w:t>26.</w:t>
      </w:r>
      <w:r w:rsidRPr="00955C93">
        <w:rPr>
          <w:bCs/>
          <w:iCs/>
        </w:rPr>
        <w:tab/>
      </w:r>
      <w:r w:rsidR="45D380F0">
        <w:t xml:space="preserve">The SBI acknowledged the link between this agenda item and </w:t>
      </w:r>
      <w:r w:rsidR="18B16C4B">
        <w:t xml:space="preserve">SBSTA 56 </w:t>
      </w:r>
      <w:r w:rsidR="45D380F0">
        <w:t xml:space="preserve">agenda item 13, “Rules, modalities and procedures for the mechanism established by Article 6, paragraph 4, of the Paris Agreement and referred to in decision 3/CMA.3”, and the dependency on the readiness of the Article 6, paragraph 4, mechanism registry to complete transfers of eligible CERs as referred to in paragraph </w:t>
      </w:r>
      <w:r w:rsidR="1963126C">
        <w:t>25 above</w:t>
      </w:r>
      <w:r w:rsidR="45D380F0">
        <w:t>.</w:t>
      </w:r>
    </w:p>
    <w:p w14:paraId="3E7087C3" w14:textId="1D04E3F5" w:rsidR="00715E48" w:rsidRPr="004B1317" w:rsidRDefault="00C56441" w:rsidP="00C56441">
      <w:pPr>
        <w:pStyle w:val="SingleTxtG"/>
      </w:pPr>
      <w:bookmarkStart w:id="112" w:name="_Ref108695985"/>
      <w:r w:rsidRPr="004B1317">
        <w:rPr>
          <w:bCs/>
          <w:iCs/>
        </w:rPr>
        <w:t>27.</w:t>
      </w:r>
      <w:r w:rsidRPr="004B1317">
        <w:rPr>
          <w:bCs/>
          <w:iCs/>
        </w:rPr>
        <w:tab/>
      </w:r>
      <w:r w:rsidR="00715E48" w:rsidRPr="00955C93">
        <w:t xml:space="preserve">The SBI requested the secretariat to prepare a technical paper with the aim of furthering Parties’ understanding of the technical and process-related aspects for transfers of eligible CERs from the </w:t>
      </w:r>
      <w:proofErr w:type="spellStart"/>
      <w:r w:rsidR="00715E48" w:rsidRPr="00955C93">
        <w:t>CDM</w:t>
      </w:r>
      <w:proofErr w:type="spellEnd"/>
      <w:r w:rsidR="00715E48" w:rsidRPr="00955C93">
        <w:t xml:space="preserve"> registry to the Article 6, paragraph 4, mechanism registry in accordance with paragraph 75(b) of the annex to decision 3/CMA.3</w:t>
      </w:r>
      <w:r w:rsidR="00715E48" w:rsidRPr="00955C93" w:rsidDel="00857A3E">
        <w:t>,</w:t>
      </w:r>
      <w:r w:rsidR="00715E48" w:rsidRPr="00955C93">
        <w:t xml:space="preserve"> </w:t>
      </w:r>
      <w:r w:rsidR="00715E48" w:rsidRPr="00955C93" w:rsidDel="00B73B80">
        <w:t>focusing</w:t>
      </w:r>
      <w:r w:rsidR="00715E48" w:rsidRPr="004B1317" w:rsidDel="00857A3E">
        <w:t xml:space="preserve"> on the </w:t>
      </w:r>
      <w:r w:rsidR="00715E48" w:rsidRPr="004B1317" w:rsidDel="00857A3E">
        <w:lastRenderedPageBreak/>
        <w:t xml:space="preserve">implications for the </w:t>
      </w:r>
      <w:proofErr w:type="spellStart"/>
      <w:r w:rsidR="00715E48" w:rsidRPr="004B1317" w:rsidDel="00857A3E">
        <w:t>CDM</w:t>
      </w:r>
      <w:proofErr w:type="spellEnd"/>
      <w:r w:rsidR="00715E48" w:rsidRPr="004B1317" w:rsidDel="00857A3E">
        <w:t xml:space="preserve"> registry</w:t>
      </w:r>
      <w:r w:rsidR="00715E48" w:rsidRPr="004B1317">
        <w:t>, for consideration at SBI 57. The technical paper should include:</w:t>
      </w:r>
      <w:bookmarkEnd w:id="112"/>
    </w:p>
    <w:p w14:paraId="081ED865" w14:textId="13D63D93" w:rsidR="002609FF" w:rsidRPr="00EF1DB4" w:rsidRDefault="00C56441" w:rsidP="00C56441">
      <w:pPr>
        <w:pStyle w:val="RegSingleTxtG2"/>
        <w:numPr>
          <w:ilvl w:val="0"/>
          <w:numId w:val="0"/>
        </w:numPr>
        <w:tabs>
          <w:tab w:val="left" w:pos="1702"/>
        </w:tabs>
        <w:ind w:left="1134" w:firstLine="567"/>
      </w:pPr>
      <w:r w:rsidRPr="00EF1DB4">
        <w:rPr>
          <w:szCs w:val="28"/>
        </w:rPr>
        <w:t>(a)</w:t>
      </w:r>
      <w:r w:rsidRPr="00EF1DB4">
        <w:rPr>
          <w:szCs w:val="28"/>
        </w:rPr>
        <w:tab/>
      </w:r>
      <w:r w:rsidR="00715E48" w:rsidRPr="004B1317">
        <w:t xml:space="preserve">An overview of the </w:t>
      </w:r>
      <w:proofErr w:type="spellStart"/>
      <w:r w:rsidR="00715E48" w:rsidRPr="004B1317">
        <w:t>CDM</w:t>
      </w:r>
      <w:proofErr w:type="spellEnd"/>
      <w:r w:rsidR="00715E48" w:rsidRPr="004B1317">
        <w:t xml:space="preserve"> registry, in particular functions, pending account and holding accounts;</w:t>
      </w:r>
    </w:p>
    <w:p w14:paraId="0C30DF70" w14:textId="583567A6" w:rsidR="002609FF" w:rsidRDefault="00C56441" w:rsidP="00C56441">
      <w:pPr>
        <w:pStyle w:val="RegSingleTxtG2"/>
        <w:numPr>
          <w:ilvl w:val="0"/>
          <w:numId w:val="0"/>
        </w:numPr>
        <w:tabs>
          <w:tab w:val="left" w:pos="1702"/>
        </w:tabs>
        <w:ind w:left="1134" w:firstLine="567"/>
      </w:pPr>
      <w:r>
        <w:rPr>
          <w:szCs w:val="28"/>
        </w:rPr>
        <w:t>(b)</w:t>
      </w:r>
      <w:r>
        <w:rPr>
          <w:szCs w:val="28"/>
        </w:rPr>
        <w:tab/>
      </w:r>
      <w:r w:rsidR="00715E48" w:rsidRPr="004B1317">
        <w:t>Technical assessment of options for effecting the transfer</w:t>
      </w:r>
      <w:r w:rsidR="00715E48">
        <w:t>s</w:t>
      </w:r>
      <w:r w:rsidR="00715E48" w:rsidRPr="004B1317">
        <w:t xml:space="preserve"> in a manner that ensures reconciliation </w:t>
      </w:r>
      <w:r w:rsidR="00715E48" w:rsidRPr="00556147">
        <w:t xml:space="preserve">of the data on transfers in the </w:t>
      </w:r>
      <w:proofErr w:type="spellStart"/>
      <w:r w:rsidR="00715E48" w:rsidRPr="00556147">
        <w:t>CDM</w:t>
      </w:r>
      <w:proofErr w:type="spellEnd"/>
      <w:r w:rsidR="00715E48" w:rsidRPr="00556147">
        <w:t xml:space="preserve"> registry and in the </w:t>
      </w:r>
      <w:r w:rsidR="00715E48" w:rsidRPr="004B1317">
        <w:t xml:space="preserve">Article 6, paragraph 4, mechanism </w:t>
      </w:r>
      <w:r w:rsidR="00715E48" w:rsidRPr="00556147">
        <w:t>registry</w:t>
      </w:r>
      <w:r w:rsidR="00715E48" w:rsidRPr="004B1317">
        <w:t>;</w:t>
      </w:r>
    </w:p>
    <w:p w14:paraId="6F1ABFD9" w14:textId="0A6ED030" w:rsidR="002609FF" w:rsidRDefault="00C56441" w:rsidP="00C56441">
      <w:pPr>
        <w:pStyle w:val="RegSingleTxtG2"/>
        <w:numPr>
          <w:ilvl w:val="0"/>
          <w:numId w:val="0"/>
        </w:numPr>
        <w:tabs>
          <w:tab w:val="left" w:pos="1702"/>
        </w:tabs>
        <w:ind w:left="1134" w:firstLine="567"/>
      </w:pPr>
      <w:r>
        <w:rPr>
          <w:szCs w:val="28"/>
        </w:rPr>
        <w:t>(c)</w:t>
      </w:r>
      <w:r>
        <w:rPr>
          <w:szCs w:val="28"/>
        </w:rPr>
        <w:tab/>
      </w:r>
      <w:r w:rsidR="00715E48" w:rsidRPr="004B1317">
        <w:t xml:space="preserve">Implications, including in relation to cost, of the transfer process for the </w:t>
      </w:r>
      <w:proofErr w:type="spellStart"/>
      <w:r w:rsidR="00715E48" w:rsidRPr="004B1317">
        <w:t>CDM</w:t>
      </w:r>
      <w:proofErr w:type="spellEnd"/>
      <w:r w:rsidR="00715E48" w:rsidRPr="004B1317">
        <w:t xml:space="preserve"> registry, including its ongoing maintenance to support the issuance and transfer of eligible CERs;</w:t>
      </w:r>
      <w:r w:rsidR="00675C2E">
        <w:tab/>
      </w:r>
    </w:p>
    <w:p w14:paraId="58E9B187" w14:textId="5E9EBABD" w:rsidR="002609FF" w:rsidRDefault="00C56441" w:rsidP="00C56441">
      <w:pPr>
        <w:pStyle w:val="RegSingleTxtG2"/>
        <w:numPr>
          <w:ilvl w:val="0"/>
          <w:numId w:val="0"/>
        </w:numPr>
        <w:tabs>
          <w:tab w:val="left" w:pos="1702"/>
        </w:tabs>
        <w:ind w:left="1134" w:firstLine="567"/>
      </w:pPr>
      <w:r>
        <w:rPr>
          <w:szCs w:val="28"/>
        </w:rPr>
        <w:t>(d)</w:t>
      </w:r>
      <w:r>
        <w:rPr>
          <w:szCs w:val="28"/>
        </w:rPr>
        <w:tab/>
      </w:r>
      <w:r w:rsidR="00715E48" w:rsidRPr="004B1317">
        <w:t xml:space="preserve">The sequence of processes involved in </w:t>
      </w:r>
      <w:r w:rsidR="00715E48">
        <w:t>transferring eligible CERs</w:t>
      </w:r>
      <w:r w:rsidR="00715E48" w:rsidRPr="004B1317">
        <w:t>, without prejudging what would be required for the transfer</w:t>
      </w:r>
      <w:r w:rsidR="00715E48">
        <w:t>s</w:t>
      </w:r>
      <w:r w:rsidR="00715E48" w:rsidRPr="004B1317">
        <w:t xml:space="preserve"> to be completed;</w:t>
      </w:r>
    </w:p>
    <w:p w14:paraId="378E3328" w14:textId="731A9A4F" w:rsidR="00715E48" w:rsidRPr="004B1317" w:rsidRDefault="00C56441" w:rsidP="00C56441">
      <w:pPr>
        <w:pStyle w:val="RegSingleTxtG2"/>
        <w:numPr>
          <w:ilvl w:val="0"/>
          <w:numId w:val="0"/>
        </w:numPr>
        <w:tabs>
          <w:tab w:val="left" w:pos="1702"/>
        </w:tabs>
        <w:ind w:left="1134" w:firstLine="567"/>
      </w:pPr>
      <w:r w:rsidRPr="004B1317">
        <w:rPr>
          <w:szCs w:val="28"/>
        </w:rPr>
        <w:t>(e)</w:t>
      </w:r>
      <w:r w:rsidRPr="004B1317">
        <w:rPr>
          <w:szCs w:val="28"/>
        </w:rPr>
        <w:tab/>
      </w:r>
      <w:r w:rsidR="00715E48" w:rsidRPr="004B1317">
        <w:t xml:space="preserve">Aggregated information by Party on eligible CERs held in the </w:t>
      </w:r>
      <w:proofErr w:type="spellStart"/>
      <w:r w:rsidR="00715E48" w:rsidRPr="004B1317">
        <w:t>CDM</w:t>
      </w:r>
      <w:proofErr w:type="spellEnd"/>
      <w:r w:rsidR="00715E48" w:rsidRPr="004B1317">
        <w:t xml:space="preserve"> registry.</w:t>
      </w:r>
    </w:p>
    <w:p w14:paraId="654D594D" w14:textId="0C8F5E20" w:rsidR="00715E48" w:rsidRPr="004B1317" w:rsidRDefault="00C56441" w:rsidP="00C56441">
      <w:pPr>
        <w:pStyle w:val="SingleTxtG"/>
      </w:pPr>
      <w:r w:rsidRPr="004B1317">
        <w:rPr>
          <w:bCs/>
          <w:iCs/>
        </w:rPr>
        <w:t>28.</w:t>
      </w:r>
      <w:r w:rsidRPr="004B1317">
        <w:rPr>
          <w:bCs/>
          <w:iCs/>
        </w:rPr>
        <w:tab/>
      </w:r>
      <w:r w:rsidR="45D380F0">
        <w:t xml:space="preserve">The SBI also requested the secretariat to include a cross reference to the technical paper referred to in paragraph </w:t>
      </w:r>
      <w:r w:rsidR="1963126C">
        <w:t>27 above</w:t>
      </w:r>
      <w:r w:rsidR="45D380F0">
        <w:t xml:space="preserve"> in any technical papers that it prepares in the future on related matters.</w:t>
      </w:r>
    </w:p>
    <w:p w14:paraId="35B32C15" w14:textId="1AA6D03C" w:rsidR="00AE08A2" w:rsidRPr="00AE08A2" w:rsidRDefault="00C56441" w:rsidP="00C56441">
      <w:pPr>
        <w:pStyle w:val="SingleTxtG"/>
      </w:pPr>
      <w:r w:rsidRPr="00AE08A2">
        <w:rPr>
          <w:bCs/>
          <w:iCs/>
        </w:rPr>
        <w:t>29.</w:t>
      </w:r>
      <w:r w:rsidRPr="00AE08A2">
        <w:rPr>
          <w:bCs/>
          <w:iCs/>
        </w:rPr>
        <w:tab/>
      </w:r>
      <w:r w:rsidR="00715E48" w:rsidRPr="004B1317">
        <w:t>The SBI agreed to continue work on these matters at SBI 57.</w:t>
      </w:r>
    </w:p>
    <w:p w14:paraId="3693C78F" w14:textId="05465844" w:rsidR="001A1BA5" w:rsidRPr="00401A43" w:rsidRDefault="00C56441" w:rsidP="00C56441">
      <w:pPr>
        <w:pStyle w:val="RegHChG"/>
        <w:numPr>
          <w:ilvl w:val="0"/>
          <w:numId w:val="0"/>
        </w:numPr>
        <w:tabs>
          <w:tab w:val="left" w:pos="1135"/>
        </w:tabs>
        <w:ind w:left="1135" w:hanging="454"/>
      </w:pPr>
      <w:bookmarkStart w:id="113" w:name="_Toc109732218"/>
      <w:bookmarkStart w:id="114" w:name="_Toc109732308"/>
      <w:bookmarkStart w:id="115" w:name="_Toc109732414"/>
      <w:bookmarkStart w:id="116" w:name="_Toc109732745"/>
      <w:bookmarkStart w:id="117" w:name="_Toc109732795"/>
      <w:r w:rsidRPr="00401A43">
        <w:t>VI.</w:t>
      </w:r>
      <w:r w:rsidRPr="00401A43">
        <w:tab/>
      </w:r>
      <w:r w:rsidR="00DA09F9">
        <w:t>Matters relating to the work programme for urgently scaling up mitigation ambition and implementation referred to in paragraph 27 of decision 1/CMA.3</w:t>
      </w:r>
      <w:r w:rsidR="00DA09F9" w:rsidRPr="003F515A">
        <w:rPr>
          <w:sz w:val="24"/>
          <w:szCs w:val="24"/>
        </w:rPr>
        <w:t>*</w:t>
      </w:r>
      <w:r w:rsidR="00401A43">
        <w:br/>
      </w:r>
      <w:r w:rsidR="00222A4F" w:rsidRPr="007C0F19">
        <w:rPr>
          <w:b w:val="0"/>
          <w:bCs/>
          <w:sz w:val="20"/>
        </w:rPr>
        <w:t xml:space="preserve">(Agenda item </w:t>
      </w:r>
      <w:r w:rsidR="0088052D" w:rsidRPr="007C0F19">
        <w:rPr>
          <w:b w:val="0"/>
          <w:bCs/>
          <w:sz w:val="20"/>
        </w:rPr>
        <w:t>6</w:t>
      </w:r>
      <w:r w:rsidR="00222A4F" w:rsidRPr="007C0F19">
        <w:rPr>
          <w:b w:val="0"/>
          <w:bCs/>
          <w:sz w:val="20"/>
        </w:rPr>
        <w:t>)</w:t>
      </w:r>
      <w:bookmarkEnd w:id="113"/>
      <w:bookmarkEnd w:id="114"/>
      <w:bookmarkEnd w:id="115"/>
      <w:bookmarkEnd w:id="116"/>
      <w:bookmarkEnd w:id="117"/>
    </w:p>
    <w:p w14:paraId="72609483" w14:textId="7026382F" w:rsidR="008B231C" w:rsidRPr="0078697D" w:rsidRDefault="00C56441" w:rsidP="00C56441">
      <w:pPr>
        <w:pStyle w:val="RegH23G"/>
        <w:numPr>
          <w:ilvl w:val="0"/>
          <w:numId w:val="0"/>
        </w:numPr>
        <w:tabs>
          <w:tab w:val="left" w:pos="1135"/>
        </w:tabs>
        <w:ind w:left="1135" w:hanging="454"/>
      </w:pPr>
      <w:r w:rsidRPr="0078697D">
        <w:rPr>
          <w:bCs/>
        </w:rPr>
        <w:t>1.</w:t>
      </w:r>
      <w:r w:rsidRPr="0078697D">
        <w:rPr>
          <w:bCs/>
        </w:rPr>
        <w:tab/>
      </w:r>
      <w:r w:rsidR="008B231C">
        <w:t>Proceedings</w:t>
      </w:r>
    </w:p>
    <w:p w14:paraId="444DFF30" w14:textId="66B95CB3" w:rsidR="00636756" w:rsidRPr="00636756" w:rsidRDefault="00C56441" w:rsidP="00C56441">
      <w:pPr>
        <w:pStyle w:val="SingleTxtG"/>
      </w:pPr>
      <w:r w:rsidRPr="00636756">
        <w:rPr>
          <w:bCs/>
          <w:iCs/>
        </w:rPr>
        <w:t>30.</w:t>
      </w:r>
      <w:r w:rsidRPr="00636756">
        <w:rPr>
          <w:bCs/>
          <w:iCs/>
        </w:rPr>
        <w:tab/>
      </w:r>
      <w:r w:rsidR="002B2949">
        <w:t>A</w:t>
      </w:r>
      <w:r w:rsidR="00636756">
        <w:t>t its 1</w:t>
      </w:r>
      <w:r w:rsidR="00636756" w:rsidRPr="008316FA">
        <w:rPr>
          <w:vertAlign w:val="superscript"/>
        </w:rPr>
        <w:t>st</w:t>
      </w:r>
      <w:r w:rsidR="008316FA">
        <w:t xml:space="preserve"> </w:t>
      </w:r>
      <w:r w:rsidR="00636756">
        <w:t>meeting</w:t>
      </w:r>
      <w:r w:rsidR="002B2949">
        <w:t>,</w:t>
      </w:r>
      <w:bookmarkStart w:id="118" w:name="_Ref108778725"/>
      <w:r w:rsidR="00B837BF">
        <w:rPr>
          <w:rStyle w:val="FootnoteReference"/>
        </w:rPr>
        <w:footnoteReference w:id="22"/>
      </w:r>
      <w:bookmarkEnd w:id="118"/>
      <w:r w:rsidR="00B837BF">
        <w:t xml:space="preserve"> </w:t>
      </w:r>
      <w:r w:rsidR="002B2949">
        <w:t>the SBI</w:t>
      </w:r>
      <w:r w:rsidR="00636756">
        <w:t xml:space="preserve"> agreed that </w:t>
      </w:r>
      <w:r w:rsidR="00636756" w:rsidRPr="0078697D">
        <w:t>th</w:t>
      </w:r>
      <w:r w:rsidR="008310FE" w:rsidRPr="0078697D">
        <w:t>is</w:t>
      </w:r>
      <w:r w:rsidR="00636756" w:rsidRPr="0078697D">
        <w:t xml:space="preserve"> </w:t>
      </w:r>
      <w:r w:rsidR="00001401" w:rsidRPr="0078697D">
        <w:t xml:space="preserve">agenda </w:t>
      </w:r>
      <w:r w:rsidR="00636756">
        <w:t xml:space="preserve">item would be considered </w:t>
      </w:r>
      <w:r w:rsidR="00721B7E">
        <w:t>jointly with</w:t>
      </w:r>
      <w:r w:rsidR="00834B93">
        <w:t xml:space="preserve"> </w:t>
      </w:r>
      <w:r w:rsidR="008310FE" w:rsidRPr="0078697D">
        <w:t xml:space="preserve">the equally titled </w:t>
      </w:r>
      <w:r w:rsidR="00721B7E" w:rsidRPr="00DC654E">
        <w:t>SBSTA</w:t>
      </w:r>
      <w:r w:rsidR="00A71D64" w:rsidRPr="00DC654E">
        <w:t xml:space="preserve"> </w:t>
      </w:r>
      <w:r w:rsidR="00001401" w:rsidRPr="0078697D">
        <w:t>56 agenda</w:t>
      </w:r>
      <w:r w:rsidR="00A71D64" w:rsidRPr="0078697D">
        <w:t xml:space="preserve"> </w:t>
      </w:r>
      <w:r w:rsidR="00A71D64" w:rsidRPr="00DC654E">
        <w:t xml:space="preserve">item </w:t>
      </w:r>
      <w:r w:rsidR="00722E66" w:rsidRPr="00DC654E">
        <w:t>6</w:t>
      </w:r>
      <w:r w:rsidR="00721B7E">
        <w:t xml:space="preserve"> </w:t>
      </w:r>
      <w:r w:rsidR="00636756">
        <w:t>in informal consultations co-facilitated by Carlos Fuller (Belize) and Kay Harrison (New Zealand). At its</w:t>
      </w:r>
      <w:r w:rsidR="00540E2F">
        <w:rPr>
          <w:vertAlign w:val="superscript"/>
        </w:rPr>
        <w:t xml:space="preserve"> </w:t>
      </w:r>
      <w:r w:rsidR="00540E2F">
        <w:t>4</w:t>
      </w:r>
      <w:r w:rsidR="00540E2F" w:rsidRPr="00012A35">
        <w:rPr>
          <w:vertAlign w:val="superscript"/>
        </w:rPr>
        <w:t>th</w:t>
      </w:r>
      <w:r w:rsidR="008316FA">
        <w:t xml:space="preserve"> </w:t>
      </w:r>
      <w:r w:rsidR="00636756">
        <w:t xml:space="preserve">meeting, </w:t>
      </w:r>
      <w:r w:rsidR="007A21AB">
        <w:t xml:space="preserve">on 16 June, </w:t>
      </w:r>
      <w:r w:rsidR="00636756">
        <w:t>the SBI considered and adopted the conclusions below.</w:t>
      </w:r>
    </w:p>
    <w:p w14:paraId="7E2E6783" w14:textId="709A3392" w:rsidR="008B231C" w:rsidRDefault="00C56441" w:rsidP="00C56441">
      <w:pPr>
        <w:pStyle w:val="RegH23G"/>
        <w:numPr>
          <w:ilvl w:val="0"/>
          <w:numId w:val="0"/>
        </w:numPr>
        <w:tabs>
          <w:tab w:val="left" w:pos="1135"/>
        </w:tabs>
        <w:ind w:left="1135" w:hanging="454"/>
      </w:pPr>
      <w:r>
        <w:rPr>
          <w:bCs/>
        </w:rPr>
        <w:t>2.</w:t>
      </w:r>
      <w:r>
        <w:rPr>
          <w:bCs/>
        </w:rPr>
        <w:tab/>
      </w:r>
      <w:r w:rsidR="008B231C">
        <w:t>Conclusions</w:t>
      </w:r>
    </w:p>
    <w:p w14:paraId="39961926" w14:textId="1E86C3C4" w:rsidR="00AB5FD5" w:rsidRDefault="00C56441" w:rsidP="00C56441">
      <w:pPr>
        <w:pStyle w:val="SingleTxtG"/>
      </w:pPr>
      <w:bookmarkStart w:id="119" w:name="_Ref108696065"/>
      <w:r>
        <w:rPr>
          <w:bCs/>
          <w:iCs/>
        </w:rPr>
        <w:t>31.</w:t>
      </w:r>
      <w:r>
        <w:rPr>
          <w:bCs/>
          <w:iCs/>
        </w:rPr>
        <w:tab/>
      </w:r>
      <w:r w:rsidR="00AB5FD5" w:rsidRPr="00E03227">
        <w:t xml:space="preserve">The </w:t>
      </w:r>
      <w:r w:rsidR="000B3F11">
        <w:t>SBI</w:t>
      </w:r>
      <w:r w:rsidR="00AB5FD5" w:rsidRPr="00E03227">
        <w:t xml:space="preserve"> </w:t>
      </w:r>
      <w:r w:rsidR="00AB5FD5" w:rsidRPr="00E03227" w:rsidDel="003618DA">
        <w:t xml:space="preserve">and the SBSTA </w:t>
      </w:r>
      <w:r w:rsidR="00AB5FD5" w:rsidRPr="00E03227">
        <w:t>convened informal consultations jointly to consider matters relating to the work programme for urgently scaling up mitigation ambition and implementation referred to in paragraph 27 of decision 1/CMA.3.</w:t>
      </w:r>
      <w:bookmarkEnd w:id="119"/>
      <w:r w:rsidR="00AB5FD5" w:rsidRPr="00E03227">
        <w:t xml:space="preserve"> </w:t>
      </w:r>
    </w:p>
    <w:p w14:paraId="4E4F9C72" w14:textId="6FAB6D23" w:rsidR="00AB5FD5" w:rsidRDefault="00C56441" w:rsidP="00C56441">
      <w:pPr>
        <w:pStyle w:val="SingleTxtG"/>
      </w:pPr>
      <w:r>
        <w:rPr>
          <w:bCs/>
          <w:iCs/>
        </w:rPr>
        <w:t>32.</w:t>
      </w:r>
      <w:r>
        <w:rPr>
          <w:bCs/>
          <w:iCs/>
        </w:rPr>
        <w:tab/>
      </w:r>
      <w:r w:rsidR="7F88BB03">
        <w:t>The SBI and the SBSTA took note of the constructive discussions held under this joint agenda item during th</w:t>
      </w:r>
      <w:r w:rsidR="58768269">
        <w:t>e</w:t>
      </w:r>
      <w:r w:rsidR="7F88BB03">
        <w:t>s</w:t>
      </w:r>
      <w:r w:rsidR="1523F440">
        <w:t>e</w:t>
      </w:r>
      <w:r w:rsidR="7F88BB03">
        <w:t xml:space="preserve"> session</w:t>
      </w:r>
      <w:r w:rsidR="177D205D">
        <w:t>s</w:t>
      </w:r>
      <w:r w:rsidR="7F88BB03">
        <w:t>, fostering enhanced understanding o</w:t>
      </w:r>
      <w:r w:rsidR="177D205D">
        <w:t>f</w:t>
      </w:r>
      <w:r w:rsidR="7F88BB03">
        <w:t xml:space="preserve"> the work programme referred to in paragraph </w:t>
      </w:r>
      <w:r w:rsidR="1963126C">
        <w:t>31 above</w:t>
      </w:r>
      <w:r w:rsidR="7F88BB03">
        <w:t>.</w:t>
      </w:r>
    </w:p>
    <w:p w14:paraId="5F31B2DB" w14:textId="5462DC54" w:rsidR="00AB5FD5" w:rsidRDefault="00C56441" w:rsidP="00C56441">
      <w:pPr>
        <w:pStyle w:val="SingleTxtG"/>
      </w:pPr>
      <w:r>
        <w:rPr>
          <w:bCs/>
          <w:iCs/>
        </w:rPr>
        <w:t>33.</w:t>
      </w:r>
      <w:r>
        <w:rPr>
          <w:bCs/>
          <w:iCs/>
        </w:rPr>
        <w:tab/>
      </w:r>
      <w:r w:rsidR="00AB5FD5" w:rsidRPr="00E03227">
        <w:t>The SBI</w:t>
      </w:r>
      <w:r w:rsidR="00AB5FD5" w:rsidRPr="00E03227" w:rsidDel="00C045CD">
        <w:t xml:space="preserve"> and the SBSTA</w:t>
      </w:r>
      <w:r w:rsidR="00AB5FD5" w:rsidRPr="00E03227">
        <w:t xml:space="preserve"> agreed to continue work on matters relating to the work programme for urgently scaling up mitigation ambition and implementation in this critical decade referred to in paragraph 27 of decision 1/CMA.3 at </w:t>
      </w:r>
      <w:r w:rsidR="00AB5FD5">
        <w:t>SB 57</w:t>
      </w:r>
      <w:r w:rsidR="00D27D5E">
        <w:t xml:space="preserve"> (November 2022)</w:t>
      </w:r>
      <w:r w:rsidR="00AB5FD5" w:rsidRPr="00E03227">
        <w:t xml:space="preserve">, with a view to recommending a draft decision thereon for consideration and adoption </w:t>
      </w:r>
      <w:r w:rsidR="00A745CE">
        <w:t xml:space="preserve">at </w:t>
      </w:r>
      <w:r w:rsidR="00AB5FD5" w:rsidRPr="00E03227">
        <w:t>CMA</w:t>
      </w:r>
      <w:r w:rsidR="00A745CE">
        <w:t xml:space="preserve"> 4</w:t>
      </w:r>
      <w:r w:rsidR="00AB5FD5" w:rsidRPr="00E03227">
        <w:t xml:space="preserve"> (</w:t>
      </w:r>
      <w:r w:rsidR="00AB5FD5">
        <w:t>November 2022</w:t>
      </w:r>
      <w:r w:rsidR="00AB5FD5" w:rsidRPr="00E03227">
        <w:t>), in a manner that complements the global stocktake.</w:t>
      </w:r>
    </w:p>
    <w:p w14:paraId="10A7558D" w14:textId="70B7C08D" w:rsidR="00AB5FD5" w:rsidRPr="00E03227" w:rsidRDefault="00C56441" w:rsidP="00C56441">
      <w:pPr>
        <w:pStyle w:val="SingleTxtG"/>
      </w:pPr>
      <w:r w:rsidRPr="00E03227">
        <w:rPr>
          <w:bCs/>
          <w:iCs/>
        </w:rPr>
        <w:t>34.</w:t>
      </w:r>
      <w:r w:rsidRPr="00E03227">
        <w:rPr>
          <w:bCs/>
          <w:iCs/>
        </w:rPr>
        <w:tab/>
      </w:r>
      <w:r w:rsidR="00AB5FD5" w:rsidRPr="00E03227">
        <w:t>The SBI</w:t>
      </w:r>
      <w:r w:rsidR="00AB5FD5" w:rsidRPr="00E03227" w:rsidDel="00FD0B92">
        <w:t xml:space="preserve"> and the SBSTA</w:t>
      </w:r>
      <w:r w:rsidR="00AB5FD5" w:rsidRPr="00E03227">
        <w:t xml:space="preserve"> invited Parties to submit their views on the work programme via the submission portal</w:t>
      </w:r>
      <w:r w:rsidR="00AB5FD5" w:rsidRPr="00AF68A0">
        <w:rPr>
          <w:rStyle w:val="FootnoteReference"/>
          <w:szCs w:val="18"/>
        </w:rPr>
        <w:footnoteReference w:id="23"/>
      </w:r>
      <w:r w:rsidR="00AB5FD5" w:rsidRPr="00E03227">
        <w:t xml:space="preserve"> by 30 September 2022.</w:t>
      </w:r>
    </w:p>
    <w:p w14:paraId="7E89BB77" w14:textId="2F41693E" w:rsidR="00AB5FD5" w:rsidRDefault="00C56441" w:rsidP="00C56441">
      <w:pPr>
        <w:pStyle w:val="SingleTxtG"/>
      </w:pPr>
      <w:bookmarkStart w:id="120" w:name="_Ref108696154"/>
      <w:r>
        <w:rPr>
          <w:bCs/>
          <w:iCs/>
        </w:rPr>
        <w:t>35.</w:t>
      </w:r>
      <w:r>
        <w:rPr>
          <w:bCs/>
          <w:iCs/>
        </w:rPr>
        <w:tab/>
      </w:r>
      <w:r w:rsidR="00AB5FD5" w:rsidRPr="00E03227">
        <w:t>The SBI and the SBSTA requested the secretariat to organize, under the guidance of their Chairs, a pre-sessional workshop on the work programme</w:t>
      </w:r>
      <w:r w:rsidR="001C7924">
        <w:t>,</w:t>
      </w:r>
      <w:r w:rsidR="00AB5FD5" w:rsidRPr="00E03227">
        <w:t xml:space="preserve"> open to all Parties</w:t>
      </w:r>
      <w:r w:rsidR="005114E1">
        <w:t>,</w:t>
      </w:r>
      <w:r w:rsidR="00AB5FD5" w:rsidRPr="00E03227">
        <w:t xml:space="preserve"> prior to CMA 4.</w:t>
      </w:r>
      <w:bookmarkEnd w:id="120"/>
    </w:p>
    <w:p w14:paraId="04E9BBBF" w14:textId="5175CCDF" w:rsidR="00AB5FD5" w:rsidRPr="00A30A46" w:rsidRDefault="00C56441" w:rsidP="00C56441">
      <w:pPr>
        <w:pStyle w:val="SingleTxtG"/>
      </w:pPr>
      <w:r w:rsidRPr="00A30A46">
        <w:rPr>
          <w:bCs/>
          <w:iCs/>
        </w:rPr>
        <w:lastRenderedPageBreak/>
        <w:t>36.</w:t>
      </w:r>
      <w:r w:rsidRPr="00A30A46">
        <w:rPr>
          <w:bCs/>
          <w:iCs/>
        </w:rPr>
        <w:tab/>
      </w:r>
      <w:r w:rsidR="7F88BB03">
        <w:t xml:space="preserve">The SBI and the SBSTA took note of the estimated budgetary implications of the activities to be undertaken by the secretariat referred to in paragraph </w:t>
      </w:r>
      <w:r w:rsidR="1963126C">
        <w:t>35 above</w:t>
      </w:r>
      <w:r w:rsidR="7F88BB03">
        <w:t>.</w:t>
      </w:r>
    </w:p>
    <w:p w14:paraId="3C9CEBED" w14:textId="397B7CF6" w:rsidR="008B231C" w:rsidRPr="008B231C" w:rsidRDefault="00C56441" w:rsidP="00C56441">
      <w:pPr>
        <w:pStyle w:val="SingleTxtG"/>
      </w:pPr>
      <w:r w:rsidRPr="008B231C">
        <w:rPr>
          <w:bCs/>
          <w:iCs/>
        </w:rPr>
        <w:t>37.</w:t>
      </w:r>
      <w:r w:rsidRPr="008B231C">
        <w:rPr>
          <w:bCs/>
          <w:iCs/>
        </w:rPr>
        <w:tab/>
      </w:r>
      <w:r w:rsidR="00AB5FD5" w:rsidRPr="002125AE">
        <w:t>They requested that the actions of the secretariat called for in these conclusions be undertaken subject to the availability of financial resources.</w:t>
      </w:r>
      <w:r w:rsidR="00AB5FD5">
        <w:t xml:space="preserve"> </w:t>
      </w:r>
    </w:p>
    <w:p w14:paraId="374070C0" w14:textId="5871C7C1" w:rsidR="005C77BA" w:rsidRPr="0078697D" w:rsidRDefault="00C56441" w:rsidP="00C56441">
      <w:pPr>
        <w:pStyle w:val="RegHChG"/>
        <w:numPr>
          <w:ilvl w:val="0"/>
          <w:numId w:val="0"/>
        </w:numPr>
        <w:tabs>
          <w:tab w:val="left" w:pos="1135"/>
        </w:tabs>
        <w:ind w:left="1135" w:hanging="454"/>
        <w:rPr>
          <w:b w:val="0"/>
          <w:sz w:val="20"/>
        </w:rPr>
      </w:pPr>
      <w:bookmarkStart w:id="121" w:name="_Toc109732219"/>
      <w:bookmarkStart w:id="122" w:name="_Toc109732309"/>
      <w:bookmarkStart w:id="123" w:name="_Toc109732415"/>
      <w:bookmarkStart w:id="124" w:name="_Toc109732746"/>
      <w:bookmarkStart w:id="125" w:name="_Toc109732796"/>
      <w:r w:rsidRPr="0078697D">
        <w:t>VII.</w:t>
      </w:r>
      <w:r w:rsidRPr="0078697D">
        <w:tab/>
      </w:r>
      <w:r w:rsidR="00820A2A">
        <w:t xml:space="preserve">Matters </w:t>
      </w:r>
      <w:r w:rsidR="00820A2A" w:rsidRPr="00820A2A">
        <w:t>relating to the global stocktake under the Paris Agreement</w:t>
      </w:r>
      <w:r w:rsidR="00820A2A" w:rsidRPr="0078697D">
        <w:rPr>
          <w:sz w:val="24"/>
          <w:szCs w:val="24"/>
        </w:rPr>
        <w:t>*</w:t>
      </w:r>
      <w:r w:rsidR="008375FA">
        <w:br/>
      </w:r>
      <w:r w:rsidR="005C77BA" w:rsidRPr="00135D4C">
        <w:rPr>
          <w:b w:val="0"/>
          <w:bCs/>
          <w:sz w:val="20"/>
        </w:rPr>
        <w:t xml:space="preserve">(Agenda item </w:t>
      </w:r>
      <w:r w:rsidR="001430DA" w:rsidRPr="00135D4C">
        <w:rPr>
          <w:b w:val="0"/>
          <w:bCs/>
          <w:sz w:val="20"/>
        </w:rPr>
        <w:t>7</w:t>
      </w:r>
      <w:r w:rsidR="005C77BA" w:rsidRPr="00135D4C">
        <w:rPr>
          <w:b w:val="0"/>
          <w:bCs/>
          <w:sz w:val="20"/>
        </w:rPr>
        <w:t>)</w:t>
      </w:r>
      <w:bookmarkEnd w:id="121"/>
      <w:bookmarkEnd w:id="122"/>
      <w:bookmarkEnd w:id="123"/>
      <w:bookmarkEnd w:id="124"/>
      <w:bookmarkEnd w:id="125"/>
    </w:p>
    <w:p w14:paraId="5DFCBA08" w14:textId="1AD42A91" w:rsidR="00D50809" w:rsidRPr="0078697D" w:rsidRDefault="00C56441" w:rsidP="00C56441">
      <w:pPr>
        <w:pStyle w:val="RegH23G"/>
        <w:numPr>
          <w:ilvl w:val="0"/>
          <w:numId w:val="0"/>
        </w:numPr>
        <w:tabs>
          <w:tab w:val="left" w:pos="1135"/>
        </w:tabs>
        <w:ind w:left="1135" w:hanging="454"/>
      </w:pPr>
      <w:r w:rsidRPr="0078697D">
        <w:rPr>
          <w:bCs/>
        </w:rPr>
        <w:t>1.</w:t>
      </w:r>
      <w:r w:rsidRPr="0078697D">
        <w:rPr>
          <w:bCs/>
        </w:rPr>
        <w:tab/>
      </w:r>
      <w:r w:rsidR="00D50809">
        <w:t>Proceedings</w:t>
      </w:r>
    </w:p>
    <w:p w14:paraId="0818C116" w14:textId="058001DD" w:rsidR="003D3B18" w:rsidRPr="003D3B18" w:rsidRDefault="00C56441" w:rsidP="00C56441">
      <w:pPr>
        <w:pStyle w:val="SingleTxtG"/>
      </w:pPr>
      <w:r w:rsidRPr="003D3B18">
        <w:rPr>
          <w:bCs/>
          <w:iCs/>
        </w:rPr>
        <w:t>38.</w:t>
      </w:r>
      <w:r w:rsidRPr="003D3B18">
        <w:rPr>
          <w:bCs/>
          <w:iCs/>
        </w:rPr>
        <w:tab/>
      </w:r>
      <w:r w:rsidR="00EE328F">
        <w:t>A</w:t>
      </w:r>
      <w:r w:rsidR="003D3B18">
        <w:t>t its 1</w:t>
      </w:r>
      <w:r w:rsidR="003D3B18" w:rsidRPr="00EE328F">
        <w:rPr>
          <w:vertAlign w:val="superscript"/>
        </w:rPr>
        <w:t>st</w:t>
      </w:r>
      <w:r w:rsidR="00EE328F">
        <w:t xml:space="preserve"> </w:t>
      </w:r>
      <w:r w:rsidR="003D3B18">
        <w:t>meeting</w:t>
      </w:r>
      <w:r w:rsidR="00EE328F">
        <w:t>, the SBI</w:t>
      </w:r>
      <w:r w:rsidR="003D3B18">
        <w:t xml:space="preserve"> agreed that </w:t>
      </w:r>
      <w:r w:rsidR="003D3B18" w:rsidRPr="0078697D">
        <w:t>th</w:t>
      </w:r>
      <w:r w:rsidR="00F57E6A" w:rsidRPr="0078697D">
        <w:t>is</w:t>
      </w:r>
      <w:r w:rsidR="003D3B18" w:rsidRPr="0078697D">
        <w:t xml:space="preserve"> </w:t>
      </w:r>
      <w:r w:rsidR="004B14F3" w:rsidRPr="0078697D">
        <w:t xml:space="preserve">agenda </w:t>
      </w:r>
      <w:r w:rsidR="003D3B18">
        <w:t>item would be considered</w:t>
      </w:r>
      <w:r w:rsidR="000B4CD7">
        <w:t xml:space="preserve"> </w:t>
      </w:r>
      <w:r w:rsidR="008055DC">
        <w:t xml:space="preserve">with </w:t>
      </w:r>
      <w:r w:rsidR="00F57E6A" w:rsidRPr="0078697D">
        <w:t xml:space="preserve">the equally titled </w:t>
      </w:r>
      <w:r w:rsidR="008055DC">
        <w:t>SBSTA</w:t>
      </w:r>
      <w:r w:rsidR="00C333CD">
        <w:t xml:space="preserve"> </w:t>
      </w:r>
      <w:r w:rsidR="0036561B" w:rsidRPr="0078697D">
        <w:t xml:space="preserve">56 </w:t>
      </w:r>
      <w:r w:rsidR="00240DED" w:rsidRPr="0078697D">
        <w:t xml:space="preserve">agenda </w:t>
      </w:r>
      <w:r w:rsidR="00C333CD">
        <w:t>item</w:t>
      </w:r>
      <w:r w:rsidR="002B0AD3" w:rsidRPr="0078697D">
        <w:t> </w:t>
      </w:r>
      <w:r w:rsidR="00C333CD">
        <w:t>7</w:t>
      </w:r>
      <w:r w:rsidR="00B8288A">
        <w:t xml:space="preserve"> </w:t>
      </w:r>
      <w:r w:rsidR="003D3B18">
        <w:t>in a joint contact group</w:t>
      </w:r>
      <w:r w:rsidR="00237DA5">
        <w:t>, which was</w:t>
      </w:r>
      <w:r w:rsidR="00A43578">
        <w:t xml:space="preserve"> </w:t>
      </w:r>
      <w:r w:rsidR="003D3B18">
        <w:t xml:space="preserve">co-chaired by </w:t>
      </w:r>
      <w:r w:rsidR="00C468EF">
        <w:t xml:space="preserve">Hana S. </w:t>
      </w:r>
      <w:proofErr w:type="spellStart"/>
      <w:r w:rsidR="00C468EF">
        <w:t>Alhashimi</w:t>
      </w:r>
      <w:proofErr w:type="spellEnd"/>
      <w:r w:rsidR="00237DA5" w:rsidRPr="0078697D">
        <w:t xml:space="preserve"> </w:t>
      </w:r>
      <w:r w:rsidR="00C468EF">
        <w:t xml:space="preserve">(United Arab Emirates) and </w:t>
      </w:r>
      <w:r w:rsidR="003D3B18">
        <w:t>Alison Campbell (United Kingdom</w:t>
      </w:r>
      <w:r w:rsidR="00CD046D" w:rsidRPr="0078697D">
        <w:t xml:space="preserve"> of Great Britain and Northern Ireland</w:t>
      </w:r>
      <w:r w:rsidR="003D3B18" w:rsidRPr="0078697D">
        <w:t>).</w:t>
      </w:r>
      <w:r w:rsidR="003D3B18">
        <w:t xml:space="preserve"> At its </w:t>
      </w:r>
      <w:r w:rsidR="00F13751">
        <w:t>4</w:t>
      </w:r>
      <w:r w:rsidR="00F13751" w:rsidRPr="00FA2419">
        <w:rPr>
          <w:vertAlign w:val="superscript"/>
        </w:rPr>
        <w:t>th</w:t>
      </w:r>
      <w:r w:rsidR="00F13751">
        <w:t xml:space="preserve"> </w:t>
      </w:r>
      <w:r w:rsidR="003D3B18">
        <w:t>meeting, the SBI considered and adopted the conclusions below.</w:t>
      </w:r>
    </w:p>
    <w:p w14:paraId="4379A201" w14:textId="5CD57F42" w:rsidR="00D50809" w:rsidRDefault="00C56441" w:rsidP="00C56441">
      <w:pPr>
        <w:pStyle w:val="RegH23G"/>
        <w:numPr>
          <w:ilvl w:val="0"/>
          <w:numId w:val="0"/>
        </w:numPr>
        <w:tabs>
          <w:tab w:val="left" w:pos="1135"/>
        </w:tabs>
        <w:ind w:left="1135" w:hanging="454"/>
      </w:pPr>
      <w:r>
        <w:rPr>
          <w:bCs/>
        </w:rPr>
        <w:t>2.</w:t>
      </w:r>
      <w:r>
        <w:rPr>
          <w:bCs/>
        </w:rPr>
        <w:tab/>
      </w:r>
      <w:r w:rsidR="00D50809">
        <w:t>Conclusions</w:t>
      </w:r>
    </w:p>
    <w:p w14:paraId="488A136F" w14:textId="20AE613F" w:rsidR="001D6803" w:rsidRDefault="00C56441" w:rsidP="00C56441">
      <w:pPr>
        <w:pStyle w:val="SingleTxtG"/>
      </w:pPr>
      <w:r>
        <w:rPr>
          <w:bCs/>
          <w:iCs/>
        </w:rPr>
        <w:t>39.</w:t>
      </w:r>
      <w:r>
        <w:rPr>
          <w:bCs/>
          <w:iCs/>
        </w:rPr>
        <w:tab/>
      </w:r>
      <w:r w:rsidR="00A96763" w:rsidRPr="00E03227">
        <w:t xml:space="preserve">The </w:t>
      </w:r>
      <w:r w:rsidR="00A96763">
        <w:t>SBI</w:t>
      </w:r>
      <w:r w:rsidR="00A96763" w:rsidRPr="00E03227">
        <w:t xml:space="preserve"> </w:t>
      </w:r>
      <w:r w:rsidR="00A96763" w:rsidRPr="00E03227" w:rsidDel="003618DA">
        <w:t xml:space="preserve">and the SBSTA </w:t>
      </w:r>
      <w:r w:rsidR="001D6803">
        <w:t xml:space="preserve">welcomed the launch at these sessions of the technical dialogue under the </w:t>
      </w:r>
      <w:r w:rsidR="009A4E29">
        <w:t>global stocktake</w:t>
      </w:r>
      <w:r w:rsidR="001D6803">
        <w:t xml:space="preserve"> in line with decision 19/CMA.1.</w:t>
      </w:r>
    </w:p>
    <w:p w14:paraId="74185CF1" w14:textId="033B9ACD" w:rsidR="001D6803" w:rsidRDefault="00C56441" w:rsidP="00C56441">
      <w:pPr>
        <w:pStyle w:val="SingleTxtG"/>
      </w:pPr>
      <w:r>
        <w:rPr>
          <w:bCs/>
          <w:iCs/>
        </w:rPr>
        <w:t>40.</w:t>
      </w:r>
      <w:r>
        <w:rPr>
          <w:bCs/>
          <w:iCs/>
        </w:rPr>
        <w:tab/>
      </w:r>
      <w:r w:rsidR="001D6803">
        <w:t>They expressed their appreciation to the co-facilitators of the technical dialogue for their efforts to design an innovative and engaging dialogue and for their effective facilitation, and to the moderators, rapporteurs and participating experts, Parties and non-Party stakeholders for their contributions to and engagement in the dialogue.</w:t>
      </w:r>
    </w:p>
    <w:p w14:paraId="65B27EA9" w14:textId="788E395D" w:rsidR="001D6803" w:rsidRDefault="00C56441" w:rsidP="00C56441">
      <w:pPr>
        <w:pStyle w:val="SingleTxtG"/>
      </w:pPr>
      <w:r>
        <w:rPr>
          <w:bCs/>
          <w:iCs/>
        </w:rPr>
        <w:t>41.</w:t>
      </w:r>
      <w:r>
        <w:rPr>
          <w:bCs/>
          <w:iCs/>
        </w:rPr>
        <w:tab/>
      </w:r>
      <w:r w:rsidR="001D6803">
        <w:t xml:space="preserve">The </w:t>
      </w:r>
      <w:r w:rsidR="00E91008">
        <w:t xml:space="preserve">SBI </w:t>
      </w:r>
      <w:r w:rsidR="001D6803">
        <w:t xml:space="preserve">and the </w:t>
      </w:r>
      <w:r w:rsidR="00E91008">
        <w:t>SBSTA</w:t>
      </w:r>
      <w:r w:rsidR="001D6803">
        <w:t xml:space="preserve"> requested the co-facilitators of the technical dialogue to take into account feedback provided by Parties at its first meeting, and by the joint contact group established by the </w:t>
      </w:r>
      <w:r w:rsidR="00E91008">
        <w:t>SBI</w:t>
      </w:r>
      <w:r w:rsidR="001D6803">
        <w:t xml:space="preserve"> and the </w:t>
      </w:r>
      <w:r w:rsidR="00E91008">
        <w:t>SBSTA</w:t>
      </w:r>
      <w:r w:rsidR="001D6803">
        <w:t>, when preparing the first summary report and designing the second meeting of the technical dialogue, in order to ensure an inclusive, balanced, comprehensive and focused Party-driven</w:t>
      </w:r>
      <w:r w:rsidR="00B63E3E">
        <w:t xml:space="preserve"> process</w:t>
      </w:r>
      <w:r w:rsidR="001D6803">
        <w:t>, with the participation of non-Party stakeholders</w:t>
      </w:r>
      <w:r w:rsidR="003A4FE0">
        <w:t>,</w:t>
      </w:r>
      <w:r w:rsidR="001D6803">
        <w:t xml:space="preserve"> that facilitates the broad participation of Parties and non-Party stakeholders.</w:t>
      </w:r>
    </w:p>
    <w:p w14:paraId="0BB21601" w14:textId="6B2EAC20" w:rsidR="001D6803" w:rsidRPr="00636647" w:rsidRDefault="00C56441" w:rsidP="00C56441">
      <w:pPr>
        <w:pStyle w:val="SingleTxtG"/>
      </w:pPr>
      <w:r w:rsidRPr="00636647">
        <w:rPr>
          <w:bCs/>
          <w:iCs/>
        </w:rPr>
        <w:t>42.</w:t>
      </w:r>
      <w:r w:rsidRPr="00636647">
        <w:rPr>
          <w:bCs/>
          <w:iCs/>
        </w:rPr>
        <w:tab/>
      </w:r>
      <w:r w:rsidR="001D6803">
        <w:t xml:space="preserve">The </w:t>
      </w:r>
      <w:r w:rsidR="00E91008">
        <w:t>SBI</w:t>
      </w:r>
      <w:r w:rsidR="001D6803">
        <w:t xml:space="preserve"> and the </w:t>
      </w:r>
      <w:r w:rsidR="00E91008">
        <w:t>SBSTA</w:t>
      </w:r>
      <w:r w:rsidR="001D6803">
        <w:t xml:space="preserve"> also requested the co-facilitators of the technical dialogue to submit the summary report o</w:t>
      </w:r>
      <w:r w:rsidR="00F80AC5">
        <w:t>n</w:t>
      </w:r>
      <w:r w:rsidR="001D6803">
        <w:t xml:space="preserve"> the first meeting of the technical dialogue well in advance of the second meeting, and encouraged the co-facilitators to engage with Parties, noting that </w:t>
      </w:r>
      <w:r w:rsidR="00AD3DA9">
        <w:t xml:space="preserve">the </w:t>
      </w:r>
      <w:r w:rsidR="001D6803">
        <w:t xml:space="preserve">co-facilitators are similarly encouraged to engage with non-Party stakeholders, after publishing their </w:t>
      </w:r>
      <w:r w:rsidR="001D6803" w:rsidRPr="00636647">
        <w:t>summary report.</w:t>
      </w:r>
    </w:p>
    <w:p w14:paraId="4A02DA76" w14:textId="2A2F1468" w:rsidR="001D6803" w:rsidRPr="00636647" w:rsidRDefault="00C56441" w:rsidP="00C56441">
      <w:pPr>
        <w:pStyle w:val="SingleTxtG"/>
      </w:pPr>
      <w:r w:rsidRPr="00636647">
        <w:rPr>
          <w:bCs/>
          <w:iCs/>
        </w:rPr>
        <w:t>43.</w:t>
      </w:r>
      <w:r w:rsidRPr="00636647">
        <w:rPr>
          <w:bCs/>
          <w:iCs/>
        </w:rPr>
        <w:tab/>
      </w:r>
      <w:r w:rsidR="001D6803" w:rsidRPr="00636647">
        <w:t xml:space="preserve">The </w:t>
      </w:r>
      <w:r w:rsidR="00E91008">
        <w:t>SBI</w:t>
      </w:r>
      <w:r w:rsidR="001D6803" w:rsidRPr="00636647">
        <w:t xml:space="preserve"> and the </w:t>
      </w:r>
      <w:r w:rsidR="00E91008">
        <w:t>SBSTA</w:t>
      </w:r>
      <w:r w:rsidR="001D6803" w:rsidRPr="00636647">
        <w:t xml:space="preserve"> reiterated the call for inputs referred to in decision 19/CMA.1, paragraph 19, and encouraged Parties and non-Party stakeholders to submit such inputs for consideration at the second meeting of the technical dialogue.</w:t>
      </w:r>
    </w:p>
    <w:p w14:paraId="6A83C040" w14:textId="413BB22C" w:rsidR="001D6803" w:rsidRPr="00636647" w:rsidRDefault="00C56441" w:rsidP="00C56441">
      <w:pPr>
        <w:pStyle w:val="SingleTxtG"/>
      </w:pPr>
      <w:r w:rsidRPr="00636647">
        <w:rPr>
          <w:bCs/>
          <w:iCs/>
        </w:rPr>
        <w:t>44.</w:t>
      </w:r>
      <w:r w:rsidRPr="00636647">
        <w:rPr>
          <w:bCs/>
          <w:iCs/>
        </w:rPr>
        <w:tab/>
      </w:r>
      <w:r w:rsidR="001D6803" w:rsidRPr="00636647">
        <w:t xml:space="preserve">The </w:t>
      </w:r>
      <w:r w:rsidR="00E91008">
        <w:t>SBI</w:t>
      </w:r>
      <w:r w:rsidR="001D6803" w:rsidRPr="00636647">
        <w:t xml:space="preserve"> and the </w:t>
      </w:r>
      <w:r w:rsidR="00E91008">
        <w:t>SBSTA</w:t>
      </w:r>
      <w:r w:rsidR="001D6803" w:rsidRPr="00636647">
        <w:t xml:space="preserve"> </w:t>
      </w:r>
      <w:r w:rsidR="001D6803">
        <w:t xml:space="preserve">also </w:t>
      </w:r>
      <w:r w:rsidR="001D6803" w:rsidRPr="00636647">
        <w:t xml:space="preserve">encouraged Parties and non-Party stakeholders to hold events, at the local, national, regional and international level, as appropriate, in support of the </w:t>
      </w:r>
      <w:r w:rsidR="009A4E29">
        <w:t>global stocktake</w:t>
      </w:r>
      <w:r w:rsidR="001D6803" w:rsidRPr="00636647">
        <w:t>.</w:t>
      </w:r>
    </w:p>
    <w:p w14:paraId="29AE502D" w14:textId="364A3833" w:rsidR="009468D5" w:rsidRPr="00200205" w:rsidRDefault="00C56441" w:rsidP="00C56441">
      <w:pPr>
        <w:pStyle w:val="RegHChG"/>
        <w:numPr>
          <w:ilvl w:val="0"/>
          <w:numId w:val="0"/>
        </w:numPr>
        <w:tabs>
          <w:tab w:val="left" w:pos="1135"/>
        </w:tabs>
        <w:ind w:left="1135" w:hanging="454"/>
      </w:pPr>
      <w:bookmarkStart w:id="126" w:name="_Toc109732220"/>
      <w:bookmarkStart w:id="127" w:name="_Toc109732310"/>
      <w:bookmarkStart w:id="128" w:name="_Toc109732416"/>
      <w:bookmarkStart w:id="129" w:name="_Toc109732747"/>
      <w:bookmarkStart w:id="130" w:name="_Toc109732797"/>
      <w:r w:rsidRPr="00200205">
        <w:t>VIII.</w:t>
      </w:r>
      <w:r w:rsidRPr="00200205">
        <w:tab/>
      </w:r>
      <w:r w:rsidR="00047C35">
        <w:t>Second periodic review of the long-term global goal under the Convention and of overall progress towards achieving it</w:t>
      </w:r>
      <w:r w:rsidR="00047C35" w:rsidRPr="00EB12D9">
        <w:rPr>
          <w:sz w:val="24"/>
          <w:szCs w:val="24"/>
        </w:rPr>
        <w:t>*</w:t>
      </w:r>
      <w:r w:rsidR="00347185">
        <w:br/>
      </w:r>
      <w:r w:rsidR="009468D5" w:rsidRPr="00E92865">
        <w:rPr>
          <w:b w:val="0"/>
          <w:bCs/>
          <w:sz w:val="20"/>
        </w:rPr>
        <w:t xml:space="preserve">(Agenda item </w:t>
      </w:r>
      <w:r w:rsidR="009E4B92" w:rsidRPr="00E92865">
        <w:rPr>
          <w:b w:val="0"/>
          <w:bCs/>
          <w:sz w:val="20"/>
        </w:rPr>
        <w:t>8</w:t>
      </w:r>
      <w:r w:rsidR="009468D5" w:rsidRPr="00E92865">
        <w:rPr>
          <w:b w:val="0"/>
          <w:bCs/>
          <w:sz w:val="20"/>
        </w:rPr>
        <w:t>)</w:t>
      </w:r>
      <w:bookmarkEnd w:id="126"/>
      <w:bookmarkEnd w:id="127"/>
      <w:bookmarkEnd w:id="128"/>
      <w:bookmarkEnd w:id="129"/>
      <w:bookmarkEnd w:id="130"/>
    </w:p>
    <w:p w14:paraId="246BB7A7" w14:textId="62F04314" w:rsidR="00325159" w:rsidRDefault="00C56441" w:rsidP="00C56441">
      <w:pPr>
        <w:pStyle w:val="RegH23G"/>
        <w:numPr>
          <w:ilvl w:val="0"/>
          <w:numId w:val="0"/>
        </w:numPr>
        <w:tabs>
          <w:tab w:val="left" w:pos="1135"/>
        </w:tabs>
        <w:ind w:left="1135" w:hanging="454"/>
      </w:pPr>
      <w:r>
        <w:rPr>
          <w:bCs/>
        </w:rPr>
        <w:t>1.</w:t>
      </w:r>
      <w:r>
        <w:rPr>
          <w:bCs/>
        </w:rPr>
        <w:tab/>
      </w:r>
      <w:r w:rsidR="00325159">
        <w:t>Proceedings</w:t>
      </w:r>
    </w:p>
    <w:p w14:paraId="53713B70" w14:textId="6C53B915" w:rsidR="00325159" w:rsidRPr="0075057B" w:rsidRDefault="00C56441" w:rsidP="00C56441">
      <w:pPr>
        <w:pStyle w:val="SingleTxtG"/>
      </w:pPr>
      <w:r w:rsidRPr="0075057B">
        <w:rPr>
          <w:bCs/>
          <w:iCs/>
        </w:rPr>
        <w:t>45.</w:t>
      </w:r>
      <w:r w:rsidRPr="0075057B">
        <w:rPr>
          <w:bCs/>
          <w:iCs/>
        </w:rPr>
        <w:tab/>
      </w:r>
      <w:r w:rsidR="006E3AFC">
        <w:t>At its 1</w:t>
      </w:r>
      <w:r w:rsidR="006E3AFC" w:rsidRPr="006E3AFC">
        <w:rPr>
          <w:vertAlign w:val="superscript"/>
        </w:rPr>
        <w:t>st</w:t>
      </w:r>
      <w:r w:rsidR="006E3AFC">
        <w:t xml:space="preserve"> meeting, the SBI</w:t>
      </w:r>
      <w:r w:rsidR="0075057B">
        <w:t xml:space="preserve"> agreed that th</w:t>
      </w:r>
      <w:r w:rsidR="000E1ED2">
        <w:t>is</w:t>
      </w:r>
      <w:r w:rsidR="00AC10F2">
        <w:t xml:space="preserve"> agenda</w:t>
      </w:r>
      <w:r w:rsidR="0075057B">
        <w:t xml:space="preserve"> item would be considered </w:t>
      </w:r>
      <w:r w:rsidR="00EA1834">
        <w:t>with</w:t>
      </w:r>
      <w:r w:rsidR="004361FD">
        <w:t xml:space="preserve"> </w:t>
      </w:r>
      <w:r w:rsidR="009107ED">
        <w:t xml:space="preserve">the equally titled </w:t>
      </w:r>
      <w:r w:rsidR="00EA1834">
        <w:t xml:space="preserve">SBSTA </w:t>
      </w:r>
      <w:r w:rsidR="00AC10F2">
        <w:t xml:space="preserve">56 </w:t>
      </w:r>
      <w:r w:rsidR="009107ED">
        <w:t>agenda</w:t>
      </w:r>
      <w:r w:rsidR="00EA1834">
        <w:t xml:space="preserve"> </w:t>
      </w:r>
      <w:r w:rsidR="006247D5">
        <w:t>sub-item 8</w:t>
      </w:r>
      <w:r w:rsidR="009D5677">
        <w:t>(</w:t>
      </w:r>
      <w:r w:rsidR="006247D5">
        <w:t>b</w:t>
      </w:r>
      <w:r w:rsidR="009D5677">
        <w:t>)</w:t>
      </w:r>
      <w:r w:rsidR="00EA1834">
        <w:t xml:space="preserve"> in </w:t>
      </w:r>
      <w:r w:rsidR="00787873">
        <w:t>a</w:t>
      </w:r>
      <w:r w:rsidR="00EA1834">
        <w:t xml:space="preserve"> </w:t>
      </w:r>
      <w:r w:rsidR="008055DC">
        <w:t xml:space="preserve">joint </w:t>
      </w:r>
      <w:r w:rsidR="0075057B">
        <w:t xml:space="preserve">contact group co-chaired by Andrew Ferrone (Luxembourg) and Stella Gama (Malawi). At its </w:t>
      </w:r>
      <w:r w:rsidR="00EF1D7C">
        <w:t>4</w:t>
      </w:r>
      <w:r w:rsidR="00EF1D7C" w:rsidRPr="008A0EAE">
        <w:rPr>
          <w:vertAlign w:val="superscript"/>
        </w:rPr>
        <w:t>th</w:t>
      </w:r>
      <w:r w:rsidR="00D6773B">
        <w:t xml:space="preserve"> </w:t>
      </w:r>
      <w:r w:rsidR="0075057B">
        <w:t>meeting, the SBI considered and adopted the conclusions below.</w:t>
      </w:r>
    </w:p>
    <w:p w14:paraId="3A021340" w14:textId="08D84820" w:rsidR="00325159" w:rsidRDefault="00C56441" w:rsidP="00C56441">
      <w:pPr>
        <w:pStyle w:val="RegH23G"/>
        <w:numPr>
          <w:ilvl w:val="0"/>
          <w:numId w:val="0"/>
        </w:numPr>
        <w:tabs>
          <w:tab w:val="left" w:pos="1135"/>
        </w:tabs>
        <w:ind w:left="1135" w:hanging="454"/>
        <w:rPr>
          <w:rFonts w:eastAsia="Times New Roman"/>
        </w:rPr>
      </w:pPr>
      <w:r>
        <w:rPr>
          <w:rFonts w:eastAsia="Times New Roman"/>
          <w:bCs/>
        </w:rPr>
        <w:lastRenderedPageBreak/>
        <w:t>2.</w:t>
      </w:r>
      <w:r>
        <w:rPr>
          <w:rFonts w:eastAsia="Times New Roman"/>
          <w:bCs/>
        </w:rPr>
        <w:tab/>
      </w:r>
      <w:r w:rsidR="00325159">
        <w:t>Conclusions</w:t>
      </w:r>
    </w:p>
    <w:p w14:paraId="659FE3AA" w14:textId="675A28B3" w:rsidR="003E3738" w:rsidRPr="00F2444A" w:rsidRDefault="00C56441" w:rsidP="00C56441">
      <w:pPr>
        <w:pStyle w:val="SingleTxtG"/>
      </w:pPr>
      <w:r w:rsidRPr="00F2444A">
        <w:rPr>
          <w:bCs/>
          <w:iCs/>
        </w:rPr>
        <w:t>46.</w:t>
      </w:r>
      <w:r w:rsidRPr="00F2444A">
        <w:rPr>
          <w:bCs/>
          <w:iCs/>
        </w:rPr>
        <w:tab/>
      </w:r>
      <w:r w:rsidR="003E3738" w:rsidRPr="00F2444A">
        <w:t xml:space="preserve">The </w:t>
      </w:r>
      <w:r w:rsidR="00A96763">
        <w:t>SBI</w:t>
      </w:r>
      <w:r w:rsidR="00A96763" w:rsidRPr="00E03227">
        <w:t xml:space="preserve"> </w:t>
      </w:r>
      <w:r w:rsidR="00A96763" w:rsidRPr="00E03227" w:rsidDel="003618DA">
        <w:t xml:space="preserve">and the </w:t>
      </w:r>
      <w:r w:rsidR="003E3738" w:rsidRPr="00F2444A">
        <w:t>SBSTA welcomed the summary report on the</w:t>
      </w:r>
      <w:r w:rsidR="00212901">
        <w:t xml:space="preserve"> </w:t>
      </w:r>
      <w:r w:rsidR="00085B42">
        <w:t xml:space="preserve">second meeting of </w:t>
      </w:r>
      <w:r w:rsidR="00212901">
        <w:t>SED2</w:t>
      </w:r>
      <w:r w:rsidR="003E3738" w:rsidRPr="00F2444A">
        <w:t>.</w:t>
      </w:r>
      <w:r w:rsidR="003E3738" w:rsidRPr="00927B4E">
        <w:rPr>
          <w:rStyle w:val="FootnoteReference"/>
          <w:szCs w:val="18"/>
        </w:rPr>
        <w:footnoteReference w:id="24"/>
      </w:r>
    </w:p>
    <w:p w14:paraId="41EDE9B1" w14:textId="2C62DA37" w:rsidR="003E3738" w:rsidRPr="00F2444A" w:rsidRDefault="00C56441" w:rsidP="00C56441">
      <w:pPr>
        <w:pStyle w:val="SingleTxtG"/>
      </w:pPr>
      <w:r w:rsidRPr="00F2444A">
        <w:rPr>
          <w:bCs/>
          <w:iCs/>
        </w:rPr>
        <w:t>47.</w:t>
      </w:r>
      <w:r w:rsidRPr="00F2444A">
        <w:rPr>
          <w:bCs/>
          <w:iCs/>
        </w:rPr>
        <w:tab/>
      </w:r>
      <w:r w:rsidR="003E3738" w:rsidRPr="00F2444A">
        <w:t xml:space="preserve">The </w:t>
      </w:r>
      <w:r w:rsidR="00F64FA0">
        <w:t>SBI</w:t>
      </w:r>
      <w:r w:rsidR="00F64FA0" w:rsidRPr="00E03227">
        <w:t xml:space="preserve"> </w:t>
      </w:r>
      <w:r w:rsidR="00F64FA0" w:rsidRPr="00E03227" w:rsidDel="003618DA">
        <w:t xml:space="preserve">and the </w:t>
      </w:r>
      <w:r w:rsidR="00F64FA0" w:rsidRPr="00F2444A">
        <w:t xml:space="preserve">SBSTA </w:t>
      </w:r>
      <w:r w:rsidR="003E3738" w:rsidRPr="00F2444A">
        <w:t xml:space="preserve">took note of the submissions from Parties </w:t>
      </w:r>
      <w:r w:rsidR="003E3738" w:rsidRPr="00355EFB">
        <w:t>and observers</w:t>
      </w:r>
      <w:r w:rsidR="003E3738" w:rsidRPr="00F2444A">
        <w:t xml:space="preserve"> on the third meeting of SED2</w:t>
      </w:r>
      <w:r w:rsidR="003E3738" w:rsidRPr="00355EFB">
        <w:t>,</w:t>
      </w:r>
      <w:r w:rsidR="00A51BA2">
        <w:rPr>
          <w:rStyle w:val="FootnoteReference"/>
        </w:rPr>
        <w:footnoteReference w:id="25"/>
      </w:r>
      <w:r w:rsidR="00A51BA2" w:rsidRPr="00F2444A">
        <w:t xml:space="preserve"> </w:t>
      </w:r>
      <w:r w:rsidR="003E3738" w:rsidRPr="00355EFB">
        <w:t>held at th</w:t>
      </w:r>
      <w:r w:rsidR="0083127F">
        <w:t>e</w:t>
      </w:r>
      <w:r w:rsidR="003E3738" w:rsidRPr="00355EFB">
        <w:t>s</w:t>
      </w:r>
      <w:r w:rsidR="00D126B9">
        <w:t>e</w:t>
      </w:r>
      <w:r w:rsidR="003E3738" w:rsidRPr="00355EFB">
        <w:t xml:space="preserve"> session</w:t>
      </w:r>
      <w:r w:rsidR="0083127F">
        <w:t>s</w:t>
      </w:r>
      <w:r w:rsidR="003E3738" w:rsidRPr="00F2444A">
        <w:t>.</w:t>
      </w:r>
    </w:p>
    <w:p w14:paraId="5F2B0B95" w14:textId="0C72D505" w:rsidR="003E3738" w:rsidRPr="00F2444A" w:rsidRDefault="00C56441" w:rsidP="00C56441">
      <w:pPr>
        <w:pStyle w:val="SingleTxtG"/>
      </w:pPr>
      <w:r w:rsidRPr="00F2444A">
        <w:rPr>
          <w:bCs/>
          <w:iCs/>
        </w:rPr>
        <w:t>48.</w:t>
      </w:r>
      <w:r w:rsidRPr="00F2444A">
        <w:rPr>
          <w:bCs/>
          <w:iCs/>
        </w:rPr>
        <w:tab/>
      </w:r>
      <w:r w:rsidR="003E3738" w:rsidRPr="00F2444A">
        <w:t xml:space="preserve">The </w:t>
      </w:r>
      <w:r w:rsidR="00F64FA0">
        <w:t>SBI</w:t>
      </w:r>
      <w:r w:rsidR="00F64FA0" w:rsidRPr="00E03227">
        <w:t xml:space="preserve"> </w:t>
      </w:r>
      <w:r w:rsidR="00F64FA0" w:rsidRPr="00E03227" w:rsidDel="003618DA">
        <w:t xml:space="preserve">and the </w:t>
      </w:r>
      <w:r w:rsidR="00F64FA0" w:rsidRPr="00F2444A">
        <w:t xml:space="preserve">SBSTA </w:t>
      </w:r>
      <w:r w:rsidR="003E3738" w:rsidRPr="00F2444A">
        <w:t xml:space="preserve">expressed </w:t>
      </w:r>
      <w:r w:rsidR="003E3738" w:rsidRPr="00355EFB">
        <w:t xml:space="preserve">their </w:t>
      </w:r>
      <w:r w:rsidR="003E3738" w:rsidRPr="00F2444A">
        <w:t xml:space="preserve">appreciation to the </w:t>
      </w:r>
      <w:r w:rsidR="005A18AA">
        <w:t>IPCC</w:t>
      </w:r>
      <w:r w:rsidR="003E3738" w:rsidRPr="00F2444A">
        <w:t xml:space="preserve"> experts for their contributions </w:t>
      </w:r>
      <w:r w:rsidR="003E3738" w:rsidRPr="00355EFB">
        <w:t>to</w:t>
      </w:r>
      <w:r w:rsidR="003E3738" w:rsidRPr="00F2444A">
        <w:t xml:space="preserve"> the third meeting of SED2.</w:t>
      </w:r>
    </w:p>
    <w:p w14:paraId="11683CA2" w14:textId="3CC92A91" w:rsidR="003E3738" w:rsidRPr="00F2444A" w:rsidRDefault="00C56441" w:rsidP="00C56441">
      <w:pPr>
        <w:pStyle w:val="SingleTxtG"/>
      </w:pPr>
      <w:r w:rsidRPr="00F2444A">
        <w:rPr>
          <w:bCs/>
          <w:iCs/>
        </w:rPr>
        <w:t>49.</w:t>
      </w:r>
      <w:r w:rsidRPr="00F2444A">
        <w:rPr>
          <w:bCs/>
          <w:iCs/>
        </w:rPr>
        <w:tab/>
      </w:r>
      <w:r w:rsidR="003E3738" w:rsidRPr="00F2444A">
        <w:t xml:space="preserve">The </w:t>
      </w:r>
      <w:r w:rsidR="00F64FA0">
        <w:t>SBI</w:t>
      </w:r>
      <w:r w:rsidR="00F64FA0" w:rsidRPr="00E03227">
        <w:t xml:space="preserve"> </w:t>
      </w:r>
      <w:r w:rsidR="00F64FA0" w:rsidRPr="00E03227" w:rsidDel="003618DA">
        <w:t xml:space="preserve">and the </w:t>
      </w:r>
      <w:r w:rsidR="00F64FA0" w:rsidRPr="00F2444A">
        <w:t xml:space="preserve">SBSTA </w:t>
      </w:r>
      <w:r w:rsidR="003E3738" w:rsidRPr="00F2444A">
        <w:t xml:space="preserve">also expressed </w:t>
      </w:r>
      <w:r w:rsidR="003E3738" w:rsidRPr="00355EFB">
        <w:t xml:space="preserve">their </w:t>
      </w:r>
      <w:r w:rsidR="003E3738" w:rsidRPr="00F2444A">
        <w:t xml:space="preserve">appreciation to the co-facilitators of SED2 for their effective facilitation of the meetings of SED2 and requested </w:t>
      </w:r>
      <w:r w:rsidR="003E3738" w:rsidRPr="00355EFB">
        <w:t>them</w:t>
      </w:r>
      <w:r w:rsidR="003E3738" w:rsidRPr="00F2444A">
        <w:t xml:space="preserve"> to prepare, with the assistance of the secretariat, a summary report on the third meeting of SED2 </w:t>
      </w:r>
      <w:r w:rsidR="003E3738" w:rsidRPr="00355EFB">
        <w:t>by</w:t>
      </w:r>
      <w:r w:rsidR="003E3738" w:rsidRPr="00F2444A">
        <w:t xml:space="preserve"> 26 August 2022.</w:t>
      </w:r>
    </w:p>
    <w:p w14:paraId="66EABCBC" w14:textId="250FF7A6" w:rsidR="003E3738" w:rsidRPr="0086302F" w:rsidRDefault="00C56441" w:rsidP="00C56441">
      <w:pPr>
        <w:pStyle w:val="SingleTxtG"/>
      </w:pPr>
      <w:bookmarkStart w:id="131" w:name="_Ref108696212"/>
      <w:r w:rsidRPr="0086302F">
        <w:rPr>
          <w:bCs/>
          <w:iCs/>
        </w:rPr>
        <w:t>50.</w:t>
      </w:r>
      <w:r w:rsidRPr="0086302F">
        <w:rPr>
          <w:bCs/>
          <w:iCs/>
        </w:rPr>
        <w:tab/>
      </w:r>
      <w:r w:rsidR="003E3738" w:rsidRPr="0086302F">
        <w:t xml:space="preserve">The </w:t>
      </w:r>
      <w:r w:rsidR="00F64FA0" w:rsidRPr="0086302F">
        <w:t xml:space="preserve">SBI </w:t>
      </w:r>
      <w:r w:rsidR="00F64FA0" w:rsidRPr="0086302F" w:rsidDel="003618DA">
        <w:t xml:space="preserve">and the </w:t>
      </w:r>
      <w:r w:rsidR="00F64FA0" w:rsidRPr="0086302F">
        <w:t xml:space="preserve">SBSTA </w:t>
      </w:r>
      <w:r w:rsidR="003E3738" w:rsidRPr="0086302F">
        <w:t>also requested the co-facilitators of SED2 to prepare in a timely fashion,</w:t>
      </w:r>
      <w:r w:rsidR="003E3738" w:rsidRPr="0086302F">
        <w:rPr>
          <w:rStyle w:val="FootnoteReference"/>
        </w:rPr>
        <w:footnoteReference w:id="26"/>
      </w:r>
      <w:r w:rsidR="003E3738" w:rsidRPr="0086302F">
        <w:t xml:space="preserve"> with the assistance of the secretariat, a synthesis report on the meetings of SED2, which covers in a balanced manner the two themes of the second periodic review</w:t>
      </w:r>
      <w:r w:rsidR="003E3738" w:rsidRPr="0086302F">
        <w:rPr>
          <w:rStyle w:val="FootnoteReference"/>
        </w:rPr>
        <w:footnoteReference w:id="27"/>
      </w:r>
      <w:r w:rsidR="003E3738" w:rsidRPr="0086302F">
        <w:t xml:space="preserve"> and reflects the dialogue, for consideration at SB 57</w:t>
      </w:r>
      <w:r w:rsidR="00844C41" w:rsidRPr="0086302F">
        <w:t>.</w:t>
      </w:r>
      <w:bookmarkEnd w:id="131"/>
    </w:p>
    <w:p w14:paraId="6FD39E45" w14:textId="1FDE0FC7" w:rsidR="00325159" w:rsidRPr="00325159" w:rsidRDefault="00C56441" w:rsidP="00C56441">
      <w:pPr>
        <w:pStyle w:val="SingleTxtG"/>
      </w:pPr>
      <w:r w:rsidRPr="00325159">
        <w:rPr>
          <w:bCs/>
          <w:iCs/>
        </w:rPr>
        <w:t>51.</w:t>
      </w:r>
      <w:r w:rsidRPr="00325159">
        <w:rPr>
          <w:bCs/>
          <w:iCs/>
        </w:rPr>
        <w:tab/>
      </w:r>
      <w:r w:rsidR="2A95E3FF" w:rsidRPr="0086302F">
        <w:t xml:space="preserve">The </w:t>
      </w:r>
      <w:r w:rsidR="31D457F4" w:rsidRPr="0086302F">
        <w:t xml:space="preserve">SBI </w:t>
      </w:r>
      <w:r w:rsidR="31D457F4" w:rsidRPr="0086302F" w:rsidDel="003618DA">
        <w:t xml:space="preserve">and the </w:t>
      </w:r>
      <w:r w:rsidR="31D457F4" w:rsidRPr="0086302F">
        <w:t xml:space="preserve">SBSTA </w:t>
      </w:r>
      <w:r w:rsidR="2A95E3FF" w:rsidRPr="0086302F">
        <w:t xml:space="preserve">invited Parties to submit via the submission portal by 14 October 2022 their reflections on the findings of SED2 and their views on the elements of the conclusions of the joint contact group, to be convened at SB 57 to consider this matter, taking into account the summary reports on the meetings of SED2, the synthesis report referred to in </w:t>
      </w:r>
      <w:r w:rsidR="2A95E3FF" w:rsidRPr="00684510">
        <w:t xml:space="preserve">paragraph </w:t>
      </w:r>
      <w:r w:rsidR="1963126C">
        <w:t>50 above</w:t>
      </w:r>
      <w:r w:rsidR="2A95E3FF" w:rsidRPr="0086302F">
        <w:t xml:space="preserve"> and the submissions from Parties, with a view to the </w:t>
      </w:r>
      <w:r w:rsidR="31D457F4" w:rsidRPr="0086302F">
        <w:t xml:space="preserve">SBI and </w:t>
      </w:r>
      <w:r w:rsidR="5CD77CA5">
        <w:t>the</w:t>
      </w:r>
      <w:r w:rsidR="31D457F4" w:rsidRPr="0086302F">
        <w:t xml:space="preserve"> </w:t>
      </w:r>
      <w:r w:rsidR="2A95E3FF" w:rsidRPr="0086302F">
        <w:t xml:space="preserve">SBSTA recommending a draft decision on the second periodic review for consideration and adoption </w:t>
      </w:r>
      <w:r w:rsidR="31D457F4" w:rsidRPr="0086302F">
        <w:t>at COP</w:t>
      </w:r>
      <w:r w:rsidR="5CD77CA5">
        <w:t xml:space="preserve"> </w:t>
      </w:r>
      <w:r w:rsidR="31D457F4" w:rsidRPr="0086302F">
        <w:t>27</w:t>
      </w:r>
      <w:r w:rsidR="2A95E3FF" w:rsidRPr="0086302F">
        <w:t xml:space="preserve"> and informing</w:t>
      </w:r>
      <w:r w:rsidR="2A95E3FF" w:rsidRPr="00355EFB">
        <w:t xml:space="preserve"> the first global stocktake.</w:t>
      </w:r>
      <w:r w:rsidR="003E3738" w:rsidRPr="00355EFB">
        <w:rPr>
          <w:rStyle w:val="FootnoteReference"/>
        </w:rPr>
        <w:footnoteReference w:id="28"/>
      </w:r>
      <w:r w:rsidR="2A95E3FF" w:rsidRPr="00355EFB">
        <w:t xml:space="preserve"> </w:t>
      </w:r>
    </w:p>
    <w:p w14:paraId="3E85806D" w14:textId="2709758C" w:rsidR="002B71C4" w:rsidRPr="00347185" w:rsidRDefault="00C56441" w:rsidP="00C56441">
      <w:pPr>
        <w:pStyle w:val="RegHChG"/>
        <w:numPr>
          <w:ilvl w:val="0"/>
          <w:numId w:val="0"/>
        </w:numPr>
        <w:tabs>
          <w:tab w:val="left" w:pos="1135"/>
        </w:tabs>
        <w:ind w:left="1135" w:hanging="454"/>
        <w:rPr>
          <w:b w:val="0"/>
          <w:sz w:val="20"/>
        </w:rPr>
      </w:pPr>
      <w:bookmarkStart w:id="132" w:name="_Toc109732221"/>
      <w:bookmarkStart w:id="133" w:name="_Toc109732311"/>
      <w:bookmarkStart w:id="134" w:name="_Toc109732417"/>
      <w:bookmarkStart w:id="135" w:name="_Toc109732748"/>
      <w:bookmarkStart w:id="136" w:name="_Toc109732798"/>
      <w:r w:rsidRPr="00347185">
        <w:t>IX.</w:t>
      </w:r>
      <w:r w:rsidRPr="00347185">
        <w:tab/>
      </w:r>
      <w:r w:rsidR="000668D7" w:rsidRPr="00D8789E">
        <w:t>Koronivia joint work on agriculture</w:t>
      </w:r>
      <w:r w:rsidR="000668D7" w:rsidRPr="00D8789E">
        <w:rPr>
          <w:szCs w:val="24"/>
        </w:rPr>
        <w:t>*</w:t>
      </w:r>
      <w:r w:rsidR="00347185" w:rsidRPr="00D8789E">
        <w:br/>
      </w:r>
      <w:r w:rsidR="00C32BDA" w:rsidRPr="00D8789E">
        <w:rPr>
          <w:b w:val="0"/>
          <w:bCs/>
          <w:sz w:val="20"/>
        </w:rPr>
        <w:t xml:space="preserve">(Agenda item </w:t>
      </w:r>
      <w:r w:rsidR="005E3F43" w:rsidRPr="00D8789E">
        <w:rPr>
          <w:b w:val="0"/>
          <w:bCs/>
          <w:sz w:val="20"/>
        </w:rPr>
        <w:t>9</w:t>
      </w:r>
      <w:r w:rsidR="00C32BDA" w:rsidRPr="00D8789E">
        <w:rPr>
          <w:b w:val="0"/>
          <w:bCs/>
          <w:sz w:val="20"/>
        </w:rPr>
        <w:t>)</w:t>
      </w:r>
      <w:bookmarkEnd w:id="132"/>
      <w:bookmarkEnd w:id="133"/>
      <w:bookmarkEnd w:id="134"/>
      <w:bookmarkEnd w:id="135"/>
      <w:bookmarkEnd w:id="136"/>
    </w:p>
    <w:p w14:paraId="381E6F43" w14:textId="37B1474F" w:rsidR="002B71C4" w:rsidRPr="0067286C" w:rsidRDefault="00C56441" w:rsidP="00C56441">
      <w:pPr>
        <w:pStyle w:val="RegH23G"/>
        <w:numPr>
          <w:ilvl w:val="0"/>
          <w:numId w:val="0"/>
        </w:numPr>
        <w:tabs>
          <w:tab w:val="left" w:pos="1135"/>
        </w:tabs>
        <w:ind w:left="1135" w:hanging="454"/>
      </w:pPr>
      <w:r w:rsidRPr="0067286C">
        <w:rPr>
          <w:bCs/>
        </w:rPr>
        <w:t>1.</w:t>
      </w:r>
      <w:r w:rsidRPr="0067286C">
        <w:rPr>
          <w:bCs/>
        </w:rPr>
        <w:tab/>
      </w:r>
      <w:r w:rsidR="002B71C4">
        <w:t>Proceedings</w:t>
      </w:r>
    </w:p>
    <w:p w14:paraId="785129CC" w14:textId="7615A6EA" w:rsidR="00E25F76" w:rsidRPr="00E25F76" w:rsidRDefault="00C56441" w:rsidP="00C56441">
      <w:pPr>
        <w:pStyle w:val="SingleTxtG"/>
      </w:pPr>
      <w:r w:rsidRPr="00E25F76">
        <w:rPr>
          <w:bCs/>
          <w:iCs/>
        </w:rPr>
        <w:t>52.</w:t>
      </w:r>
      <w:r w:rsidRPr="00E25F76">
        <w:rPr>
          <w:bCs/>
          <w:iCs/>
        </w:rPr>
        <w:tab/>
      </w:r>
      <w:r w:rsidR="0086302F">
        <w:t>At</w:t>
      </w:r>
      <w:r w:rsidR="00E25F76">
        <w:t xml:space="preserve"> its 1</w:t>
      </w:r>
      <w:r w:rsidR="00E25F76" w:rsidRPr="0086302F">
        <w:rPr>
          <w:vertAlign w:val="superscript"/>
        </w:rPr>
        <w:t>st</w:t>
      </w:r>
      <w:r w:rsidR="0086302F">
        <w:t xml:space="preserve"> </w:t>
      </w:r>
      <w:r w:rsidR="00E25F76">
        <w:t>meeting</w:t>
      </w:r>
      <w:r w:rsidR="0086302F">
        <w:t>, the SBI</w:t>
      </w:r>
      <w:r w:rsidR="00E25F76">
        <w:t xml:space="preserve"> agreed that th</w:t>
      </w:r>
      <w:r w:rsidR="009107ED">
        <w:t>is</w:t>
      </w:r>
      <w:r w:rsidR="00E25F76">
        <w:t xml:space="preserve"> </w:t>
      </w:r>
      <w:r w:rsidR="00427475">
        <w:t xml:space="preserve">agenda </w:t>
      </w:r>
      <w:r w:rsidR="00E25F76">
        <w:t>item would be considered</w:t>
      </w:r>
      <w:r w:rsidR="00344731">
        <w:t xml:space="preserve"> </w:t>
      </w:r>
      <w:r w:rsidR="00D93634">
        <w:t>jointly with</w:t>
      </w:r>
      <w:r w:rsidR="00F95FBF">
        <w:t xml:space="preserve"> </w:t>
      </w:r>
      <w:r w:rsidR="00491597">
        <w:t>t</w:t>
      </w:r>
      <w:r w:rsidR="00BA4E60">
        <w:t xml:space="preserve">he equally titled </w:t>
      </w:r>
      <w:r w:rsidR="00D93634">
        <w:t>SBSTA</w:t>
      </w:r>
      <w:r w:rsidR="00104BB7">
        <w:t xml:space="preserve"> </w:t>
      </w:r>
      <w:r w:rsidR="00AD1FCD">
        <w:t xml:space="preserve">56 </w:t>
      </w:r>
      <w:r w:rsidR="00427475">
        <w:t>agenda</w:t>
      </w:r>
      <w:r w:rsidR="00104BB7">
        <w:t xml:space="preserve"> item 4</w:t>
      </w:r>
      <w:r w:rsidR="00D93634">
        <w:t xml:space="preserve"> in informal consultations co-facilitated </w:t>
      </w:r>
      <w:r w:rsidR="00E25F76">
        <w:t xml:space="preserve">by </w:t>
      </w:r>
      <w:r w:rsidR="00B653C5">
        <w:t xml:space="preserve">Monica </w:t>
      </w:r>
      <w:proofErr w:type="spellStart"/>
      <w:r w:rsidR="00B653C5">
        <w:t>Figaj</w:t>
      </w:r>
      <w:proofErr w:type="spellEnd"/>
      <w:r w:rsidR="00B653C5">
        <w:t xml:space="preserve"> (Poland) and </w:t>
      </w:r>
      <w:r w:rsidR="00E25F76">
        <w:t>Milagros Sandoval (Peru)</w:t>
      </w:r>
      <w:r w:rsidR="00B653C5">
        <w:t xml:space="preserve">. </w:t>
      </w:r>
      <w:r w:rsidR="00E25F76">
        <w:t>At its</w:t>
      </w:r>
      <w:r w:rsidR="001773B8">
        <w:t xml:space="preserve"> 4</w:t>
      </w:r>
      <w:r w:rsidR="001773B8" w:rsidRPr="008A0EAE">
        <w:rPr>
          <w:vertAlign w:val="superscript"/>
        </w:rPr>
        <w:t>th</w:t>
      </w:r>
      <w:r w:rsidR="001773B8">
        <w:t xml:space="preserve"> </w:t>
      </w:r>
      <w:r w:rsidR="00E25F76">
        <w:t>meeting, the SB</w:t>
      </w:r>
      <w:r w:rsidR="00735D5B">
        <w:t>I</w:t>
      </w:r>
      <w:r w:rsidR="00E25F76">
        <w:t xml:space="preserve"> considered and adopted the conclusions below.</w:t>
      </w:r>
    </w:p>
    <w:p w14:paraId="58258FA5" w14:textId="1AA2E41B" w:rsidR="00041B15" w:rsidRPr="00D85F66" w:rsidRDefault="00C56441" w:rsidP="00C56441">
      <w:pPr>
        <w:pStyle w:val="RegH23G"/>
        <w:numPr>
          <w:ilvl w:val="0"/>
          <w:numId w:val="0"/>
        </w:numPr>
        <w:tabs>
          <w:tab w:val="left" w:pos="1135"/>
        </w:tabs>
        <w:ind w:left="1135" w:hanging="454"/>
      </w:pPr>
      <w:r w:rsidRPr="00D85F66">
        <w:rPr>
          <w:bCs/>
        </w:rPr>
        <w:t>2.</w:t>
      </w:r>
      <w:r w:rsidRPr="00D85F66">
        <w:rPr>
          <w:bCs/>
        </w:rPr>
        <w:tab/>
      </w:r>
      <w:r w:rsidR="002B71C4">
        <w:t>Conclusions</w:t>
      </w:r>
    </w:p>
    <w:p w14:paraId="1D22205C" w14:textId="551ED374" w:rsidR="00D85F66" w:rsidRDefault="00C56441" w:rsidP="00C56441">
      <w:pPr>
        <w:pStyle w:val="SingleTxtG"/>
      </w:pPr>
      <w:r>
        <w:rPr>
          <w:bCs/>
          <w:iCs/>
        </w:rPr>
        <w:t>53.</w:t>
      </w:r>
      <w:r>
        <w:rPr>
          <w:bCs/>
          <w:iCs/>
        </w:rPr>
        <w:tab/>
      </w:r>
      <w:r w:rsidR="00A96763" w:rsidRPr="00E03227">
        <w:t xml:space="preserve">The </w:t>
      </w:r>
      <w:r w:rsidR="00EE6F9D">
        <w:t xml:space="preserve">SBI and </w:t>
      </w:r>
      <w:r w:rsidR="00041434">
        <w:t xml:space="preserve">the </w:t>
      </w:r>
      <w:r w:rsidR="00EE6F9D">
        <w:t>SBSTA</w:t>
      </w:r>
      <w:r w:rsidR="00A96763" w:rsidRPr="00E03227" w:rsidDel="003618DA">
        <w:t xml:space="preserve"> </w:t>
      </w:r>
      <w:r w:rsidR="00D85F66">
        <w:t>continued their joint work on addressing issues related to agriculture.</w:t>
      </w:r>
      <w:r w:rsidR="00831489">
        <w:rPr>
          <w:rStyle w:val="FootnoteReference"/>
        </w:rPr>
        <w:footnoteReference w:id="29"/>
      </w:r>
      <w:r w:rsidR="00D85F66">
        <w:t xml:space="preserve"> </w:t>
      </w:r>
    </w:p>
    <w:p w14:paraId="414034A6" w14:textId="27190D45" w:rsidR="00D85F66" w:rsidRPr="001B69C0" w:rsidRDefault="00C56441" w:rsidP="00C56441">
      <w:pPr>
        <w:pStyle w:val="SingleTxtG"/>
      </w:pPr>
      <w:bookmarkStart w:id="137" w:name="_Ref107302909"/>
      <w:r w:rsidRPr="001B69C0">
        <w:rPr>
          <w:bCs/>
          <w:iCs/>
        </w:rPr>
        <w:lastRenderedPageBreak/>
        <w:t>54.</w:t>
      </w:r>
      <w:r w:rsidRPr="001B69C0">
        <w:rPr>
          <w:bCs/>
          <w:iCs/>
        </w:rPr>
        <w:tab/>
      </w:r>
      <w:r w:rsidR="00D85F66">
        <w:t xml:space="preserve">The </w:t>
      </w:r>
      <w:r w:rsidR="00EE6F9D">
        <w:t xml:space="preserve">SBI and </w:t>
      </w:r>
      <w:r w:rsidR="00041434">
        <w:t xml:space="preserve">the </w:t>
      </w:r>
      <w:r w:rsidR="00EE6F9D">
        <w:t>SBSTA</w:t>
      </w:r>
      <w:r w:rsidR="00D85F66">
        <w:t xml:space="preserve"> welcomed the intersessional workshop mandated at </w:t>
      </w:r>
      <w:r w:rsidR="00E85D0B">
        <w:t>SB 50</w:t>
      </w:r>
      <w:r w:rsidR="00D85F66">
        <w:t>,</w:t>
      </w:r>
      <w:r w:rsidR="00DD7F39">
        <w:rPr>
          <w:rStyle w:val="FootnoteReference"/>
        </w:rPr>
        <w:footnoteReference w:id="30"/>
      </w:r>
      <w:r w:rsidR="00D85F66">
        <w:t xml:space="preserve"> held in two parts in June and October 2021.</w:t>
      </w:r>
      <w:r w:rsidR="007644DB">
        <w:rPr>
          <w:rStyle w:val="FootnoteReference"/>
        </w:rPr>
        <w:footnoteReference w:id="31"/>
      </w:r>
      <w:r w:rsidR="00D85F66">
        <w:t xml:space="preserve"> They welcomed with appreciation the financial contributions of </w:t>
      </w:r>
      <w:r w:rsidR="00D85F66" w:rsidRPr="001B69C0">
        <w:t>the Governments of Ireland and New Zealand and of the Food and Agriculture Organization of the United Nations.</w:t>
      </w:r>
      <w:bookmarkEnd w:id="137"/>
    </w:p>
    <w:p w14:paraId="5730AC3B" w14:textId="48055708" w:rsidR="00D85F66" w:rsidRPr="001B69C0" w:rsidRDefault="00C56441" w:rsidP="00C56441">
      <w:pPr>
        <w:pStyle w:val="SingleTxtG"/>
      </w:pPr>
      <w:bookmarkStart w:id="138" w:name="_Ref108103936"/>
      <w:r w:rsidRPr="001B69C0">
        <w:rPr>
          <w:bCs/>
          <w:iCs/>
        </w:rPr>
        <w:t>55.</w:t>
      </w:r>
      <w:r w:rsidRPr="001B69C0">
        <w:rPr>
          <w:bCs/>
          <w:iCs/>
        </w:rPr>
        <w:tab/>
      </w:r>
      <w:r w:rsidR="731D8218" w:rsidRPr="001B69C0">
        <w:t xml:space="preserve">The </w:t>
      </w:r>
      <w:r w:rsidR="162E8629" w:rsidRPr="001B69C0">
        <w:t xml:space="preserve">SBI and </w:t>
      </w:r>
      <w:r w:rsidR="1CF3EC2A" w:rsidRPr="001B69C0">
        <w:t xml:space="preserve">the </w:t>
      </w:r>
      <w:r w:rsidR="162E8629" w:rsidRPr="001B69C0">
        <w:t>SBSTA</w:t>
      </w:r>
      <w:r w:rsidR="731D8218" w:rsidRPr="001B69C0">
        <w:t xml:space="preserve"> welcomed the reports on the first and second parts of the intersessional workshop</w:t>
      </w:r>
      <w:r w:rsidR="00612BCF" w:rsidRPr="001B69C0">
        <w:rPr>
          <w:rStyle w:val="FootnoteReference"/>
        </w:rPr>
        <w:footnoteReference w:id="32"/>
      </w:r>
      <w:r w:rsidR="731D8218" w:rsidRPr="001B69C0">
        <w:t xml:space="preserve"> referred to in paragraph</w:t>
      </w:r>
      <w:r w:rsidR="7BAE18CB" w:rsidRPr="001B69C0">
        <w:t xml:space="preserve"> </w:t>
      </w:r>
      <w:r w:rsidR="1963126C">
        <w:t>54 above</w:t>
      </w:r>
      <w:r w:rsidR="731D8218" w:rsidRPr="001B69C0">
        <w:t>.</w:t>
      </w:r>
      <w:bookmarkEnd w:id="138"/>
    </w:p>
    <w:p w14:paraId="014C2ACE" w14:textId="50AD2073" w:rsidR="00D85F66" w:rsidRPr="00E93A8F" w:rsidRDefault="00C56441" w:rsidP="00C56441">
      <w:pPr>
        <w:pStyle w:val="SingleTxtG"/>
      </w:pPr>
      <w:bookmarkStart w:id="139" w:name="_Ref107302958"/>
      <w:r w:rsidRPr="00E93A8F">
        <w:rPr>
          <w:bCs/>
          <w:iCs/>
        </w:rPr>
        <w:t>56.</w:t>
      </w:r>
      <w:r w:rsidRPr="00E93A8F">
        <w:rPr>
          <w:bCs/>
          <w:iCs/>
        </w:rPr>
        <w:tab/>
      </w:r>
      <w:r w:rsidR="00D85F66">
        <w:t>Having considered the report o</w:t>
      </w:r>
      <w:r w:rsidR="00A4796B">
        <w:t>n</w:t>
      </w:r>
      <w:r w:rsidR="00D85F66">
        <w:t xml:space="preserve"> the first part of the intersessional workshop, the </w:t>
      </w:r>
      <w:r w:rsidR="008F76F2">
        <w:t xml:space="preserve">SBI and </w:t>
      </w:r>
      <w:r w:rsidR="001F1B60">
        <w:t>the</w:t>
      </w:r>
      <w:r w:rsidR="008F76F2">
        <w:t xml:space="preserve"> SBSTA</w:t>
      </w:r>
      <w:r w:rsidR="00D85F66">
        <w:t xml:space="preserve"> noted the importance of considering sustainable land and water management for agriculture in a systemic and integrated manner informed by scientific, local and indigenous knowledge implemented in a participatory and inclusive manner and taking into consideration regional, national and local circumstances to deliver a range of multiple benefits, where applicable, such as adaptation, adaptation co-benefits and mitigation, to ensure food security and nutrition. The </w:t>
      </w:r>
      <w:r w:rsidR="008F76F2">
        <w:t>SBI and</w:t>
      </w:r>
      <w:r w:rsidR="00FE51F9">
        <w:t xml:space="preserve"> the</w:t>
      </w:r>
      <w:r w:rsidR="008F76F2">
        <w:t xml:space="preserve"> SBSTA</w:t>
      </w:r>
      <w:r w:rsidR="00D85F66">
        <w:t xml:space="preserve"> highlighted ‘no regrets’ options, such as those mentioned in the workshop report and avoiding maladaptation. They noted that implementing sustainable approaches can render multiple benefits for society, such as improved water quality, higher biodiversity and increased soil organic matter, and </w:t>
      </w:r>
      <w:r w:rsidR="00702ED9">
        <w:t xml:space="preserve">also </w:t>
      </w:r>
      <w:r w:rsidR="00D85F66">
        <w:t>noted the value of incorporating diversification, recycling and efficiency, and supporting synergies within agricultur</w:t>
      </w:r>
      <w:r w:rsidR="00EA6262">
        <w:t>al</w:t>
      </w:r>
      <w:r w:rsidR="00D85F66">
        <w:t xml:space="preserve"> systems. The </w:t>
      </w:r>
      <w:r w:rsidR="008F76F2">
        <w:t>SBI and</w:t>
      </w:r>
      <w:r w:rsidR="00FE51F9">
        <w:t xml:space="preserve"> the</w:t>
      </w:r>
      <w:r w:rsidR="008F76F2">
        <w:t xml:space="preserve"> SBSTA</w:t>
      </w:r>
      <w:r w:rsidR="00D85F66">
        <w:t xml:space="preserve"> recognized the importance of increased access to international resources, such as finance, capacity-building and technology </w:t>
      </w:r>
      <w:r w:rsidR="00D85F66" w:rsidRPr="00E93A8F">
        <w:t xml:space="preserve">development and transfer, from a variety of sources </w:t>
      </w:r>
      <w:r w:rsidR="00AA04E2" w:rsidRPr="00E93A8F">
        <w:t>for</w:t>
      </w:r>
      <w:r w:rsidR="00D85F66" w:rsidRPr="00E93A8F">
        <w:t xml:space="preserve"> implement</w:t>
      </w:r>
      <w:r w:rsidR="00AA04E2" w:rsidRPr="00E93A8F">
        <w:t>ing</w:t>
      </w:r>
      <w:r w:rsidR="00D85F66" w:rsidRPr="00E93A8F">
        <w:t xml:space="preserve"> these approaches.</w:t>
      </w:r>
      <w:bookmarkEnd w:id="139"/>
    </w:p>
    <w:p w14:paraId="6212CC5E" w14:textId="25E9A779" w:rsidR="00D85F66" w:rsidRPr="00E93A8F" w:rsidRDefault="00C56441" w:rsidP="00C56441">
      <w:pPr>
        <w:pStyle w:val="SingleTxtG"/>
      </w:pPr>
      <w:bookmarkStart w:id="140" w:name="_Ref107302965"/>
      <w:r w:rsidRPr="00E93A8F">
        <w:rPr>
          <w:bCs/>
          <w:iCs/>
        </w:rPr>
        <w:t>57.</w:t>
      </w:r>
      <w:r w:rsidRPr="00E93A8F">
        <w:rPr>
          <w:bCs/>
          <w:iCs/>
        </w:rPr>
        <w:tab/>
      </w:r>
      <w:r w:rsidR="00D85F66" w:rsidRPr="00E93A8F">
        <w:t xml:space="preserve">Having considered the report on the second part of the intersessional workshop, the </w:t>
      </w:r>
      <w:r w:rsidR="008F76F2" w:rsidRPr="00E93A8F">
        <w:t xml:space="preserve">SBI and </w:t>
      </w:r>
      <w:r w:rsidR="00041434" w:rsidRPr="00E93A8F">
        <w:t xml:space="preserve">the </w:t>
      </w:r>
      <w:r w:rsidR="008F76F2" w:rsidRPr="00E93A8F">
        <w:t>SBSTA</w:t>
      </w:r>
      <w:r w:rsidR="00D85F66" w:rsidRPr="00E93A8F">
        <w:t xml:space="preserve"> recognized the need to scale up these approaches in an inclusive and participatory way that includes farmers, pastoralists, indigenous peoples, local and vulnerable communities, women and youth, and informed by scientific, local and indigenous knowledge. Many approaches with high potential for adaptation, adaptation co-benefits and mitigation relate to land and food systems, such as conserving and restoring ecosystems, improving sustainability of agricultural practices and reducing food loss and waste from sustainable food systems, and have significant positive direct and indirect links with biodiversity and ecosystem services, food security and the Sustainable Development Goals. The </w:t>
      </w:r>
      <w:r w:rsidR="008F76F2" w:rsidRPr="00E93A8F">
        <w:t xml:space="preserve">SBI and </w:t>
      </w:r>
      <w:r w:rsidR="00041434" w:rsidRPr="00E93A8F">
        <w:t xml:space="preserve">the </w:t>
      </w:r>
      <w:r w:rsidR="008F76F2" w:rsidRPr="00E93A8F">
        <w:t>SBSTA</w:t>
      </w:r>
      <w:r w:rsidR="00D85F66" w:rsidRPr="00E93A8F">
        <w:t xml:space="preserve"> </w:t>
      </w:r>
      <w:r w:rsidR="00FF1E85" w:rsidRPr="00E93A8F">
        <w:t>also</w:t>
      </w:r>
      <w:r w:rsidR="00D85F66" w:rsidRPr="00E93A8F">
        <w:t xml:space="preserve"> recognized that scaling up implementation requires enhanced knowledge-sharing on best practices, access to finance, technology development and transfer</w:t>
      </w:r>
      <w:r w:rsidR="00392238" w:rsidRPr="00E93A8F">
        <w:t>,</w:t>
      </w:r>
      <w:r w:rsidR="00D85F66" w:rsidRPr="00E93A8F">
        <w:t xml:space="preserve"> and capacity-building. The</w:t>
      </w:r>
      <w:r w:rsidR="0061265A" w:rsidRPr="00E93A8F">
        <w:t xml:space="preserve">y </w:t>
      </w:r>
      <w:r w:rsidR="00FF1E85" w:rsidRPr="00E93A8F">
        <w:t>further</w:t>
      </w:r>
      <w:r w:rsidR="00D85F66" w:rsidRPr="00E93A8F">
        <w:t xml:space="preserve"> recognized that innovative policy and social approaches to scaling up, such as institutional arrangements, partnerships and farmers’ empowerment, can incentivize implementation and support an enabling environment for scaling up best practices. Successful policy innovations can include extension services and farmers’ self-organization.</w:t>
      </w:r>
      <w:bookmarkEnd w:id="140"/>
    </w:p>
    <w:p w14:paraId="06372073" w14:textId="7CA01F9C" w:rsidR="00D85F66" w:rsidRPr="00E93A8F" w:rsidRDefault="00C56441" w:rsidP="00C56441">
      <w:pPr>
        <w:pStyle w:val="SingleTxtG"/>
      </w:pPr>
      <w:r w:rsidRPr="00E93A8F">
        <w:rPr>
          <w:bCs/>
          <w:iCs/>
        </w:rPr>
        <w:t>58.</w:t>
      </w:r>
      <w:r w:rsidRPr="00E93A8F">
        <w:rPr>
          <w:bCs/>
          <w:iCs/>
        </w:rPr>
        <w:tab/>
      </w:r>
      <w:r w:rsidR="731D8218">
        <w:t xml:space="preserve">The </w:t>
      </w:r>
      <w:r w:rsidR="162E8629">
        <w:t>SBI and</w:t>
      </w:r>
      <w:r w:rsidR="1CF3EC2A">
        <w:t xml:space="preserve"> the</w:t>
      </w:r>
      <w:r w:rsidR="162E8629">
        <w:t xml:space="preserve"> SBSTA</w:t>
      </w:r>
      <w:r w:rsidR="731D8218">
        <w:t xml:space="preserve"> invited Parties to consider relevant policies, strategies, actions, measures and opportunities for cooperation, including support for national plans and, as applicable, </w:t>
      </w:r>
      <w:r w:rsidR="706EE6AD">
        <w:t>NDC</w:t>
      </w:r>
      <w:r w:rsidR="731D8218">
        <w:t xml:space="preserve">s and </w:t>
      </w:r>
      <w:r w:rsidR="0007F4C6">
        <w:t>NAP</w:t>
      </w:r>
      <w:r w:rsidR="731D8218">
        <w:t xml:space="preserve">s, that would help with implementing the activities referred to in paragraphs </w:t>
      </w:r>
      <w:r w:rsidR="1963126C">
        <w:t>56</w:t>
      </w:r>
      <w:r w:rsidR="731D8218">
        <w:t>–</w:t>
      </w:r>
      <w:r w:rsidR="1963126C">
        <w:t>57</w:t>
      </w:r>
      <w:r w:rsidR="731D8218">
        <w:t xml:space="preserve"> above.</w:t>
      </w:r>
    </w:p>
    <w:p w14:paraId="0BE482BE" w14:textId="77C2861E" w:rsidR="00D85F66" w:rsidRPr="00E93A8F" w:rsidRDefault="00C56441" w:rsidP="00C56441">
      <w:pPr>
        <w:pStyle w:val="SingleTxtG"/>
      </w:pPr>
      <w:r w:rsidRPr="00E93A8F">
        <w:rPr>
          <w:bCs/>
          <w:iCs/>
        </w:rPr>
        <w:t>59.</w:t>
      </w:r>
      <w:r w:rsidRPr="00E93A8F">
        <w:rPr>
          <w:bCs/>
          <w:iCs/>
        </w:rPr>
        <w:tab/>
      </w:r>
      <w:r w:rsidR="00D85F66" w:rsidRPr="00E93A8F">
        <w:t xml:space="preserve">The </w:t>
      </w:r>
      <w:r w:rsidR="00041434" w:rsidRPr="00E93A8F">
        <w:t xml:space="preserve">SBI </w:t>
      </w:r>
      <w:r w:rsidR="00D85F66" w:rsidRPr="00E93A8F">
        <w:t xml:space="preserve">and the </w:t>
      </w:r>
      <w:r w:rsidR="00041434" w:rsidRPr="00E93A8F">
        <w:t xml:space="preserve">SBSTA </w:t>
      </w:r>
      <w:r w:rsidR="00D85F66" w:rsidRPr="00E93A8F">
        <w:t xml:space="preserve">welcomed the participation of observers, </w:t>
      </w:r>
      <w:r w:rsidR="0012486B" w:rsidRPr="00E93A8F">
        <w:t>UNFCCC</w:t>
      </w:r>
      <w:r w:rsidR="00D85F66" w:rsidRPr="00E93A8F">
        <w:t xml:space="preserve"> constituted bodies and the operating entities of the Financial Mechanism in the workshops under the Koronivia joint work on agriculture.</w:t>
      </w:r>
    </w:p>
    <w:p w14:paraId="587877E2" w14:textId="6F1445B1" w:rsidR="00D85F66" w:rsidRPr="0047339B" w:rsidRDefault="00C56441" w:rsidP="00C56441">
      <w:pPr>
        <w:pStyle w:val="SingleTxtG"/>
      </w:pPr>
      <w:r w:rsidRPr="0047339B">
        <w:rPr>
          <w:bCs/>
          <w:iCs/>
        </w:rPr>
        <w:t>60.</w:t>
      </w:r>
      <w:r w:rsidRPr="0047339B">
        <w:rPr>
          <w:bCs/>
          <w:iCs/>
        </w:rPr>
        <w:tab/>
      </w:r>
      <w:r w:rsidR="00D85F66">
        <w:t xml:space="preserve">The </w:t>
      </w:r>
      <w:r w:rsidR="00041434">
        <w:t xml:space="preserve">SBI </w:t>
      </w:r>
      <w:r w:rsidR="00D85F66">
        <w:t xml:space="preserve">and the </w:t>
      </w:r>
      <w:r w:rsidR="00041434">
        <w:t>SBSTA</w:t>
      </w:r>
      <w:r w:rsidR="00D85F66">
        <w:t xml:space="preserve"> agreed to continue consideration of this matter at </w:t>
      </w:r>
      <w:r w:rsidR="00716C8D">
        <w:t>SB</w:t>
      </w:r>
      <w:r w:rsidR="009B7798">
        <w:t xml:space="preserve"> 57</w:t>
      </w:r>
      <w:r w:rsidR="00D85F66">
        <w:t xml:space="preserve">, taking into account the </w:t>
      </w:r>
      <w:r w:rsidR="00FF3200" w:rsidRPr="00B11DF2">
        <w:t>informal note</w:t>
      </w:r>
      <w:r w:rsidR="00D85F66">
        <w:t xml:space="preserve"> prepared by </w:t>
      </w:r>
      <w:r w:rsidR="00DB326A">
        <w:t xml:space="preserve">the </w:t>
      </w:r>
      <w:r w:rsidR="00D85F66">
        <w:t>co-facilitators for this agenda item under their own responsibility,</w:t>
      </w:r>
      <w:r w:rsidR="00FF3200" w:rsidRPr="00021C0A">
        <w:rPr>
          <w:rStyle w:val="FootnoteReference"/>
        </w:rPr>
        <w:footnoteReference w:id="33"/>
      </w:r>
      <w:r w:rsidR="00FF3200" w:rsidRPr="00021C0A">
        <w:t xml:space="preserve"> </w:t>
      </w:r>
      <w:r w:rsidR="00D85F66">
        <w:t xml:space="preserve">noting that the informal note does not reflect consensus or </w:t>
      </w:r>
      <w:r w:rsidR="00D85F66">
        <w:lastRenderedPageBreak/>
        <w:t xml:space="preserve">all options that may be considered by Parties, with a view to recommending a draft decision for consideration and </w:t>
      </w:r>
      <w:r w:rsidR="00D85F66" w:rsidRPr="0047339B">
        <w:t xml:space="preserve">adoption </w:t>
      </w:r>
      <w:r w:rsidR="00F64FA0" w:rsidRPr="0047339B">
        <w:t>at COP</w:t>
      </w:r>
      <w:r w:rsidR="00BA4E60" w:rsidRPr="0047339B">
        <w:t xml:space="preserve"> </w:t>
      </w:r>
      <w:r w:rsidR="00F64FA0" w:rsidRPr="0047339B">
        <w:t>27</w:t>
      </w:r>
      <w:r w:rsidR="00D85F66" w:rsidRPr="0047339B">
        <w:t>.</w:t>
      </w:r>
    </w:p>
    <w:p w14:paraId="4D70BE89" w14:textId="2AF16EF4" w:rsidR="00B61383" w:rsidRPr="00994A9C" w:rsidRDefault="00C56441" w:rsidP="00C56441">
      <w:pPr>
        <w:pStyle w:val="RegHChG"/>
        <w:numPr>
          <w:ilvl w:val="0"/>
          <w:numId w:val="0"/>
        </w:numPr>
        <w:tabs>
          <w:tab w:val="left" w:pos="1135"/>
        </w:tabs>
        <w:ind w:left="1135" w:hanging="454"/>
      </w:pPr>
      <w:bookmarkStart w:id="141" w:name="_Toc109732222"/>
      <w:bookmarkStart w:id="142" w:name="_Toc109732312"/>
      <w:bookmarkStart w:id="143" w:name="_Toc109732418"/>
      <w:bookmarkStart w:id="144" w:name="_Toc109732749"/>
      <w:bookmarkStart w:id="145" w:name="_Toc109732799"/>
      <w:r w:rsidRPr="00994A9C">
        <w:t>X.</w:t>
      </w:r>
      <w:r w:rsidRPr="00994A9C">
        <w:tab/>
      </w:r>
      <w:r w:rsidR="00A9695C">
        <w:t>Matters relating to the least developed countries</w:t>
      </w:r>
      <w:r w:rsidR="00994A9C">
        <w:br/>
      </w:r>
      <w:r w:rsidR="53F6DD89" w:rsidRPr="444DE8D3">
        <w:rPr>
          <w:b w:val="0"/>
          <w:sz w:val="20"/>
        </w:rPr>
        <w:t xml:space="preserve">(Agenda item </w:t>
      </w:r>
      <w:r w:rsidR="6D36BE5E" w:rsidRPr="444DE8D3">
        <w:rPr>
          <w:b w:val="0"/>
          <w:sz w:val="20"/>
        </w:rPr>
        <w:t>10</w:t>
      </w:r>
      <w:r w:rsidR="53F6DD89" w:rsidRPr="444DE8D3">
        <w:rPr>
          <w:b w:val="0"/>
          <w:sz w:val="20"/>
        </w:rPr>
        <w:t>)</w:t>
      </w:r>
      <w:bookmarkEnd w:id="141"/>
      <w:bookmarkEnd w:id="142"/>
      <w:bookmarkEnd w:id="143"/>
      <w:bookmarkEnd w:id="144"/>
      <w:bookmarkEnd w:id="145"/>
    </w:p>
    <w:p w14:paraId="258349E9" w14:textId="74DBAFBA" w:rsidR="0067286C" w:rsidRPr="0067286C" w:rsidRDefault="00C56441" w:rsidP="00C56441">
      <w:pPr>
        <w:pStyle w:val="RegH23G"/>
        <w:numPr>
          <w:ilvl w:val="0"/>
          <w:numId w:val="0"/>
        </w:numPr>
        <w:tabs>
          <w:tab w:val="left" w:pos="1135"/>
        </w:tabs>
        <w:ind w:left="1135" w:hanging="454"/>
      </w:pPr>
      <w:r w:rsidRPr="0067286C">
        <w:rPr>
          <w:bCs/>
        </w:rPr>
        <w:t>1.</w:t>
      </w:r>
      <w:r w:rsidRPr="0067286C">
        <w:rPr>
          <w:bCs/>
        </w:rPr>
        <w:tab/>
      </w:r>
      <w:r w:rsidR="75641518">
        <w:t>Proceedings</w:t>
      </w:r>
    </w:p>
    <w:p w14:paraId="46A92DF0" w14:textId="50E824E1" w:rsidR="002662D2" w:rsidRPr="00370A9E" w:rsidRDefault="00C56441" w:rsidP="00C56441">
      <w:pPr>
        <w:pStyle w:val="SingleTxtG"/>
      </w:pPr>
      <w:r w:rsidRPr="00370A9E">
        <w:rPr>
          <w:bCs/>
          <w:iCs/>
        </w:rPr>
        <w:t>61.</w:t>
      </w:r>
      <w:r w:rsidRPr="00370A9E">
        <w:rPr>
          <w:bCs/>
          <w:iCs/>
        </w:rPr>
        <w:tab/>
      </w:r>
      <w:r w:rsidR="000331A3" w:rsidRPr="00370A9E">
        <w:t xml:space="preserve">The SBI </w:t>
      </w:r>
      <w:r w:rsidR="00D94176" w:rsidRPr="00370A9E">
        <w:t xml:space="preserve">had before it document FCCC/SBI/2022/6. </w:t>
      </w:r>
      <w:r w:rsidR="000331A3" w:rsidRPr="00370A9E">
        <w:t>At</w:t>
      </w:r>
      <w:r w:rsidR="000331A3" w:rsidRPr="00370A9E" w:rsidDel="006B03E7">
        <w:t xml:space="preserve"> </w:t>
      </w:r>
      <w:r w:rsidR="006B03E7" w:rsidRPr="00370A9E">
        <w:t>the</w:t>
      </w:r>
      <w:r w:rsidR="000331A3" w:rsidRPr="00370A9E">
        <w:t xml:space="preserve"> 1</w:t>
      </w:r>
      <w:r w:rsidR="000331A3" w:rsidRPr="00370A9E">
        <w:rPr>
          <w:vertAlign w:val="superscript"/>
        </w:rPr>
        <w:t>st</w:t>
      </w:r>
      <w:r w:rsidR="000331A3" w:rsidRPr="00370A9E">
        <w:t xml:space="preserve"> meeting,</w:t>
      </w:r>
      <w:r w:rsidR="0071444E" w:rsidRPr="00370A9E">
        <w:t xml:space="preserve"> the SBI Chair invited the LEG Chair to deliver a brief oral report on the work of the LEG.</w:t>
      </w:r>
      <w:bookmarkStart w:id="146" w:name="_Ref108780894"/>
      <w:r w:rsidR="0071444E" w:rsidRPr="00370A9E">
        <w:rPr>
          <w:rStyle w:val="FootnoteReference"/>
        </w:rPr>
        <w:footnoteReference w:id="34"/>
      </w:r>
      <w:bookmarkEnd w:id="146"/>
      <w:r w:rsidR="0071444E" w:rsidRPr="00370A9E">
        <w:t xml:space="preserve"> The SBI agreed to consider this matter in informal consultations co-facilitated by Jens </w:t>
      </w:r>
      <w:proofErr w:type="spellStart"/>
      <w:r w:rsidR="0071444E" w:rsidRPr="00370A9E">
        <w:t>Fugl</w:t>
      </w:r>
      <w:proofErr w:type="spellEnd"/>
      <w:r w:rsidR="0071444E" w:rsidRPr="00370A9E">
        <w:t xml:space="preserve"> (Denmark) and Bob </w:t>
      </w:r>
      <w:proofErr w:type="spellStart"/>
      <w:r w:rsidR="0071444E" w:rsidRPr="00370A9E">
        <w:t>Natifu</w:t>
      </w:r>
      <w:proofErr w:type="spellEnd"/>
      <w:r w:rsidR="0071444E" w:rsidRPr="00370A9E">
        <w:t xml:space="preserve"> (Uganda). </w:t>
      </w:r>
      <w:r w:rsidR="007B15C9" w:rsidRPr="00370A9E">
        <w:t xml:space="preserve">At the same meeting, </w:t>
      </w:r>
      <w:r w:rsidR="005B300C">
        <w:t>t</w:t>
      </w:r>
      <w:r w:rsidR="0071085F" w:rsidRPr="00370A9E">
        <w:t>he</w:t>
      </w:r>
      <w:r w:rsidR="007B15C9" w:rsidRPr="00370A9E">
        <w:t xml:space="preserve"> SBI Chair took a moment to honour the memory of Ram Prasad </w:t>
      </w:r>
      <w:proofErr w:type="spellStart"/>
      <w:r w:rsidR="007B15C9" w:rsidRPr="00370A9E">
        <w:t>Lamsal</w:t>
      </w:r>
      <w:proofErr w:type="spellEnd"/>
      <w:r w:rsidR="007B15C9" w:rsidRPr="00370A9E">
        <w:t xml:space="preserve"> </w:t>
      </w:r>
      <w:r w:rsidR="00523491">
        <w:t>(</w:t>
      </w:r>
      <w:r w:rsidR="007B15C9" w:rsidRPr="00370A9E">
        <w:t>Nepal</w:t>
      </w:r>
      <w:r w:rsidR="00523491">
        <w:t>)</w:t>
      </w:r>
      <w:r w:rsidR="002A5D7A" w:rsidRPr="00370A9E">
        <w:t>,</w:t>
      </w:r>
      <w:r w:rsidR="007B15C9" w:rsidRPr="00370A9E">
        <w:t xml:space="preserve"> </w:t>
      </w:r>
      <w:r w:rsidR="00523491" w:rsidRPr="00370A9E">
        <w:t xml:space="preserve">Vice-Chair </w:t>
      </w:r>
      <w:r w:rsidR="007B15C9" w:rsidRPr="00370A9E">
        <w:t xml:space="preserve">and active member of the LEG since 2018, who passed away in 2022. </w:t>
      </w:r>
      <w:r w:rsidR="00547E7B">
        <w:t>A</w:t>
      </w:r>
      <w:r w:rsidR="00547E7B" w:rsidRPr="00370A9E">
        <w:t xml:space="preserve"> </w:t>
      </w:r>
      <w:r w:rsidR="007B15C9" w:rsidRPr="00370A9E">
        <w:t xml:space="preserve">representative of </w:t>
      </w:r>
      <w:r w:rsidR="00867ECF" w:rsidRPr="00370A9E">
        <w:t>Senegal</w:t>
      </w:r>
      <w:r w:rsidR="0071444E" w:rsidRPr="00370A9E">
        <w:t xml:space="preserve"> </w:t>
      </w:r>
      <w:r w:rsidR="007B15C9" w:rsidRPr="00370A9E">
        <w:t xml:space="preserve">made a statement on behalf of the LDCs paying </w:t>
      </w:r>
      <w:r w:rsidR="00191510">
        <w:t xml:space="preserve">a </w:t>
      </w:r>
      <w:r w:rsidR="007B15C9" w:rsidRPr="00370A9E">
        <w:t>tribute.</w:t>
      </w:r>
      <w:r w:rsidR="007B15C9" w:rsidRPr="00370A9E">
        <w:rPr>
          <w:rStyle w:val="FootnoteReference"/>
        </w:rPr>
        <w:footnoteReference w:id="35"/>
      </w:r>
      <w:r w:rsidR="007B15C9" w:rsidRPr="00370A9E">
        <w:t xml:space="preserve"> </w:t>
      </w:r>
      <w:r w:rsidR="0071444E" w:rsidRPr="00370A9E">
        <w:t>At its 3</w:t>
      </w:r>
      <w:r w:rsidR="0071444E" w:rsidRPr="00370A9E">
        <w:rPr>
          <w:vertAlign w:val="superscript"/>
        </w:rPr>
        <w:t>rd</w:t>
      </w:r>
      <w:r w:rsidR="0071444E" w:rsidRPr="00370A9E">
        <w:t xml:space="preserve"> meeting, the SBI considered and adopted, as orally amended, the conclusions below.</w:t>
      </w:r>
      <w:r w:rsidR="0071085F" w:rsidRPr="00370A9E">
        <w:t xml:space="preserve"> </w:t>
      </w:r>
    </w:p>
    <w:p w14:paraId="2199B43D" w14:textId="0C591786" w:rsidR="0067286C" w:rsidRPr="0067286C" w:rsidRDefault="00C56441" w:rsidP="00C56441">
      <w:pPr>
        <w:pStyle w:val="RegH23G"/>
        <w:numPr>
          <w:ilvl w:val="0"/>
          <w:numId w:val="0"/>
        </w:numPr>
        <w:tabs>
          <w:tab w:val="left" w:pos="1135"/>
        </w:tabs>
        <w:ind w:left="1135" w:hanging="454"/>
        <w:rPr>
          <w:rFonts w:eastAsia="Times New Roman"/>
        </w:rPr>
      </w:pPr>
      <w:r w:rsidRPr="0067286C">
        <w:rPr>
          <w:rFonts w:eastAsia="Times New Roman"/>
          <w:bCs/>
        </w:rPr>
        <w:t>2.</w:t>
      </w:r>
      <w:r w:rsidRPr="0067286C">
        <w:rPr>
          <w:rFonts w:eastAsia="Times New Roman"/>
          <w:bCs/>
        </w:rPr>
        <w:tab/>
      </w:r>
      <w:r w:rsidR="4ABD7BD6">
        <w:t>Conclusions</w:t>
      </w:r>
    </w:p>
    <w:p w14:paraId="481270F7" w14:textId="00C478C0" w:rsidR="00EF4147" w:rsidRDefault="00C56441" w:rsidP="00C56441">
      <w:pPr>
        <w:pStyle w:val="SingleTxtG"/>
      </w:pPr>
      <w:r>
        <w:rPr>
          <w:bCs/>
          <w:iCs/>
        </w:rPr>
        <w:t>62.</w:t>
      </w:r>
      <w:r>
        <w:rPr>
          <w:bCs/>
          <w:iCs/>
        </w:rPr>
        <w:tab/>
      </w:r>
      <w:r w:rsidR="00EF4147" w:rsidRPr="005568CF">
        <w:t xml:space="preserve">The </w:t>
      </w:r>
      <w:r w:rsidR="00A96763">
        <w:t>SBI</w:t>
      </w:r>
      <w:r w:rsidR="00EF4147">
        <w:t xml:space="preserve"> welcomed the report on the 41</w:t>
      </w:r>
      <w:r w:rsidR="00EF4147" w:rsidRPr="00DF74A8">
        <w:rPr>
          <w:vertAlign w:val="superscript"/>
        </w:rPr>
        <w:t>st</w:t>
      </w:r>
      <w:r w:rsidR="00EF4147">
        <w:t xml:space="preserve"> meeting of the LEG,</w:t>
      </w:r>
      <w:r w:rsidR="00EF4147">
        <w:rPr>
          <w:rStyle w:val="FootnoteReference"/>
        </w:rPr>
        <w:footnoteReference w:id="36"/>
      </w:r>
      <w:r w:rsidR="00EF4147">
        <w:t xml:space="preserve"> held in Nairobi from 21 to 23 March 2022.</w:t>
      </w:r>
    </w:p>
    <w:p w14:paraId="0684991D" w14:textId="7B1C1E54" w:rsidR="00EF4147" w:rsidRDefault="00C56441" w:rsidP="00C56441">
      <w:pPr>
        <w:pStyle w:val="SingleTxtG"/>
      </w:pPr>
      <w:r>
        <w:rPr>
          <w:bCs/>
          <w:iCs/>
        </w:rPr>
        <w:t>63.</w:t>
      </w:r>
      <w:r>
        <w:rPr>
          <w:bCs/>
          <w:iCs/>
        </w:rPr>
        <w:tab/>
      </w:r>
      <w:r w:rsidR="00EF4147">
        <w:t>The SBI also welcomed the successful conduct of the NAP writing workshop for African LDCs, held in Nairobi from 24 to 26 March 2022</w:t>
      </w:r>
      <w:r w:rsidR="00EF4147" w:rsidRPr="00136EEE">
        <w:t>,</w:t>
      </w:r>
      <w:r w:rsidR="00EF4147">
        <w:rPr>
          <w:rStyle w:val="FootnoteReference"/>
        </w:rPr>
        <w:footnoteReference w:id="37"/>
      </w:r>
      <w:r w:rsidR="00EF4147">
        <w:t xml:space="preserve"> </w:t>
      </w:r>
      <w:r w:rsidR="00EF4147" w:rsidRPr="00136EEE">
        <w:t>and</w:t>
      </w:r>
      <w:r w:rsidR="00EF4147">
        <w:t xml:space="preserve"> expressed its appreciation to the participating organizations that provided technical assistance to the LDC representatives at the workshop.</w:t>
      </w:r>
    </w:p>
    <w:p w14:paraId="27F297CC" w14:textId="5AA806DC" w:rsidR="00EF4147" w:rsidRDefault="00C56441" w:rsidP="00C56441">
      <w:pPr>
        <w:pStyle w:val="SingleTxtG"/>
      </w:pPr>
      <w:r>
        <w:rPr>
          <w:bCs/>
          <w:iCs/>
        </w:rPr>
        <w:t>64.</w:t>
      </w:r>
      <w:r>
        <w:rPr>
          <w:bCs/>
          <w:iCs/>
        </w:rPr>
        <w:tab/>
      </w:r>
      <w:r w:rsidR="00EF4147">
        <w:t>The SBI further welcomed the updated vision of the LEG for supporting adaptation in the LDCs, which includes provision of support by the LEG and other actors for achieving demonstrable results in building adaptive capacity, strengthening resilience and reducing vulnerability to climate change in the LDCs; formulation of robust and good-quality NAPs and implementation of priority adaptation needs identified therein with funding from the GCF and other sources; and existence of a well-structured adaptation planning process in the LDCs.</w:t>
      </w:r>
      <w:r w:rsidR="00EF4147">
        <w:rPr>
          <w:rStyle w:val="FootnoteReference"/>
        </w:rPr>
        <w:footnoteReference w:id="38"/>
      </w:r>
    </w:p>
    <w:p w14:paraId="20B631AC" w14:textId="0977F96A" w:rsidR="00EF4147" w:rsidRDefault="00C56441" w:rsidP="00C56441">
      <w:pPr>
        <w:pStyle w:val="SingleTxtG"/>
      </w:pPr>
      <w:r>
        <w:rPr>
          <w:bCs/>
          <w:iCs/>
        </w:rPr>
        <w:t>65.</w:t>
      </w:r>
      <w:r>
        <w:rPr>
          <w:bCs/>
          <w:iCs/>
        </w:rPr>
        <w:tab/>
      </w:r>
      <w:r w:rsidR="00EF4147">
        <w:t xml:space="preserve">The SBI expressed its appreciation to the LEG and </w:t>
      </w:r>
      <w:r w:rsidR="00EF4147" w:rsidRPr="00136EEE">
        <w:t xml:space="preserve">to </w:t>
      </w:r>
      <w:r w:rsidR="00EF4147">
        <w:t xml:space="preserve">the secretariat for their work </w:t>
      </w:r>
      <w:r w:rsidR="00EF4147" w:rsidRPr="00136EEE">
        <w:t>in</w:t>
      </w:r>
      <w:r w:rsidR="00EF4147">
        <w:t xml:space="preserve"> supporting the LDCs. It welcomed the two-year rolling work programme of the LEG for 2022–2023</w:t>
      </w:r>
      <w:r w:rsidR="00EF4147">
        <w:rPr>
          <w:rStyle w:val="FootnoteReference"/>
        </w:rPr>
        <w:footnoteReference w:id="39"/>
      </w:r>
      <w:r w:rsidR="00EF4147">
        <w:t xml:space="preserve"> and encouraged the LEG to continue to prioritize </w:t>
      </w:r>
      <w:r w:rsidR="00EF4147" w:rsidRPr="00136EEE">
        <w:t xml:space="preserve">the activities in </w:t>
      </w:r>
      <w:r w:rsidR="00EF4147">
        <w:t>its work</w:t>
      </w:r>
      <w:r w:rsidR="00EF4147" w:rsidRPr="00136EEE">
        <w:t xml:space="preserve"> programme</w:t>
      </w:r>
      <w:r w:rsidR="00EF4147">
        <w:t xml:space="preserve"> taking into account </w:t>
      </w:r>
      <w:r w:rsidR="00EF4147" w:rsidRPr="00136EEE">
        <w:t>its mandate</w:t>
      </w:r>
      <w:r w:rsidR="00EF4147">
        <w:t>s</w:t>
      </w:r>
      <w:r w:rsidR="00EF4147">
        <w:rPr>
          <w:rStyle w:val="FootnoteReference"/>
        </w:rPr>
        <w:footnoteReference w:id="40"/>
      </w:r>
      <w:r w:rsidR="00EF4147">
        <w:t xml:space="preserve"> </w:t>
      </w:r>
      <w:r w:rsidR="00EF4147" w:rsidRPr="00136EEE">
        <w:t xml:space="preserve">and </w:t>
      </w:r>
      <w:r w:rsidR="00EF4147">
        <w:t>the availability of resources.</w:t>
      </w:r>
    </w:p>
    <w:p w14:paraId="089C4EAE" w14:textId="26F11323" w:rsidR="00EF4147" w:rsidRPr="00136EEE" w:rsidRDefault="00C56441" w:rsidP="00C56441">
      <w:pPr>
        <w:pStyle w:val="SingleTxtG"/>
      </w:pPr>
      <w:r w:rsidRPr="00136EEE">
        <w:rPr>
          <w:bCs/>
          <w:iCs/>
        </w:rPr>
        <w:t>66.</w:t>
      </w:r>
      <w:r w:rsidRPr="00136EEE">
        <w:rPr>
          <w:bCs/>
          <w:iCs/>
        </w:rPr>
        <w:tab/>
      </w:r>
      <w:r w:rsidR="00EF4147" w:rsidDel="007440AB">
        <w:t xml:space="preserve">The SBI </w:t>
      </w:r>
      <w:r w:rsidR="00EF4147" w:rsidRPr="00136EEE">
        <w:t>welcomed</w:t>
      </w:r>
      <w:r w:rsidR="00EF4147">
        <w:t xml:space="preserve"> the </w:t>
      </w:r>
      <w:r w:rsidR="00EF4147" w:rsidRPr="00136EEE">
        <w:t>areas of support identified</w:t>
      </w:r>
      <w:r w:rsidR="00EF4147" w:rsidDel="00844735">
        <w:t xml:space="preserve"> by</w:t>
      </w:r>
      <w:r w:rsidR="00EF4147" w:rsidDel="00053D34">
        <w:t xml:space="preserve"> the LEG</w:t>
      </w:r>
      <w:r w:rsidR="00EF4147" w:rsidDel="00D23F3B">
        <w:t xml:space="preserve"> </w:t>
      </w:r>
      <w:r w:rsidR="00EF4147" w:rsidRPr="00136EEE">
        <w:t>to help in prioritizing its work programme activities</w:t>
      </w:r>
      <w:r w:rsidR="00EF4147" w:rsidRPr="00136EEE">
        <w:rPr>
          <w:rStyle w:val="FootnoteReference"/>
        </w:rPr>
        <w:footnoteReference w:id="41"/>
      </w:r>
      <w:r w:rsidR="00EF4147" w:rsidRPr="00136EEE">
        <w:t xml:space="preserve"> and requested the LEG to apply them in implementing its work programme activities.</w:t>
      </w:r>
    </w:p>
    <w:p w14:paraId="6F832FB7" w14:textId="499FAFA0" w:rsidR="00EF4147" w:rsidRPr="00136EEE" w:rsidRDefault="00C56441" w:rsidP="00C56441">
      <w:pPr>
        <w:pStyle w:val="SingleTxtG"/>
      </w:pPr>
      <w:bookmarkStart w:id="149" w:name="_Ref108696450"/>
      <w:r w:rsidRPr="00136EEE">
        <w:rPr>
          <w:bCs/>
          <w:iCs/>
        </w:rPr>
        <w:t>67.</w:t>
      </w:r>
      <w:r w:rsidRPr="00136EEE">
        <w:rPr>
          <w:bCs/>
          <w:iCs/>
        </w:rPr>
        <w:tab/>
      </w:r>
      <w:r w:rsidR="00EF4147">
        <w:t xml:space="preserve">The SBI noted </w:t>
      </w:r>
      <w:r w:rsidR="00EF4147" w:rsidRPr="00136EEE">
        <w:t xml:space="preserve">that, as </w:t>
      </w:r>
      <w:proofErr w:type="gramStart"/>
      <w:r w:rsidR="00EF4147" w:rsidRPr="00136EEE">
        <w:t>at</w:t>
      </w:r>
      <w:proofErr w:type="gramEnd"/>
      <w:r w:rsidR="00EF4147" w:rsidRPr="00136EEE">
        <w:t xml:space="preserve"> 31 May 2022:</w:t>
      </w:r>
      <w:bookmarkEnd w:id="149"/>
    </w:p>
    <w:p w14:paraId="16CA7CC3" w14:textId="56605B69" w:rsidR="00EF4147" w:rsidRPr="00136EEE" w:rsidRDefault="00C56441" w:rsidP="00C56441">
      <w:pPr>
        <w:pStyle w:val="RegSingleTxtG2"/>
        <w:numPr>
          <w:ilvl w:val="0"/>
          <w:numId w:val="0"/>
        </w:numPr>
        <w:tabs>
          <w:tab w:val="left" w:pos="1702"/>
        </w:tabs>
        <w:ind w:left="1134" w:firstLine="567"/>
      </w:pPr>
      <w:r w:rsidRPr="00136EEE">
        <w:rPr>
          <w:szCs w:val="28"/>
        </w:rPr>
        <w:t>(a)</w:t>
      </w:r>
      <w:r w:rsidRPr="00136EEE">
        <w:rPr>
          <w:szCs w:val="28"/>
        </w:rPr>
        <w:tab/>
      </w:r>
      <w:r w:rsidR="00EF4147" w:rsidRPr="00136EEE">
        <w:t>14 of the 46 LDCs had submitted a NAP since the process to formulate and implement NAPs was established in 2010;</w:t>
      </w:r>
    </w:p>
    <w:p w14:paraId="71211349" w14:textId="6C0D541A" w:rsidR="00EF4147" w:rsidRPr="00136EEE" w:rsidRDefault="00C56441" w:rsidP="00C56441">
      <w:pPr>
        <w:pStyle w:val="RegSingleTxtG2"/>
        <w:numPr>
          <w:ilvl w:val="0"/>
          <w:numId w:val="0"/>
        </w:numPr>
        <w:tabs>
          <w:tab w:val="left" w:pos="1702"/>
        </w:tabs>
        <w:ind w:left="1134" w:firstLine="567"/>
      </w:pPr>
      <w:r w:rsidRPr="00136EEE">
        <w:rPr>
          <w:szCs w:val="28"/>
        </w:rPr>
        <w:t>(b)</w:t>
      </w:r>
      <w:r w:rsidRPr="00136EEE">
        <w:rPr>
          <w:szCs w:val="28"/>
        </w:rPr>
        <w:tab/>
      </w:r>
      <w:r w:rsidR="00EF4147" w:rsidRPr="00136EEE">
        <w:t>Of those 14 LDCs with NAPs, 5 have yet to access funding for implementing adaptation priorities identified therein;</w:t>
      </w:r>
    </w:p>
    <w:p w14:paraId="1CEDDE8B" w14:textId="50807B77" w:rsidR="00EF4147" w:rsidRPr="00136EEE" w:rsidRDefault="00C56441" w:rsidP="00C56441">
      <w:pPr>
        <w:pStyle w:val="RegSingleTxtG2"/>
        <w:numPr>
          <w:ilvl w:val="0"/>
          <w:numId w:val="0"/>
        </w:numPr>
        <w:tabs>
          <w:tab w:val="left" w:pos="1702"/>
        </w:tabs>
        <w:ind w:left="1134" w:firstLine="567"/>
      </w:pPr>
      <w:r w:rsidRPr="00136EEE">
        <w:rPr>
          <w:szCs w:val="28"/>
        </w:rPr>
        <w:lastRenderedPageBreak/>
        <w:t>(c)</w:t>
      </w:r>
      <w:r w:rsidRPr="00136EEE">
        <w:rPr>
          <w:szCs w:val="28"/>
        </w:rPr>
        <w:tab/>
      </w:r>
      <w:r w:rsidR="00EF4147" w:rsidRPr="00136EEE">
        <w:t>27 of the 82 proposals received from developing countries for accessing funding from the GCF Readiness and Preparatory Support Programme for formulating NAPs that had been approved by the GCF secretariat were from the LDCs;</w:t>
      </w:r>
    </w:p>
    <w:p w14:paraId="6C7F3A42" w14:textId="1BE237B9" w:rsidR="00EF4147" w:rsidRPr="00136EEE" w:rsidRDefault="00C56441" w:rsidP="00C56441">
      <w:pPr>
        <w:pStyle w:val="RegSingleTxtG2"/>
        <w:numPr>
          <w:ilvl w:val="0"/>
          <w:numId w:val="0"/>
        </w:numPr>
        <w:tabs>
          <w:tab w:val="left" w:pos="1702"/>
        </w:tabs>
        <w:ind w:left="1134" w:firstLine="567"/>
      </w:pPr>
      <w:r w:rsidRPr="00136EEE">
        <w:rPr>
          <w:szCs w:val="28"/>
        </w:rPr>
        <w:t>(d)</w:t>
      </w:r>
      <w:r w:rsidRPr="00136EEE">
        <w:rPr>
          <w:szCs w:val="28"/>
        </w:rPr>
        <w:tab/>
      </w:r>
      <w:r w:rsidR="00EF4147" w:rsidRPr="00136EEE">
        <w:t>For 75 (24 from the LDCs) of those 82 proposals, funding from the GCF had been received or was in process.</w:t>
      </w:r>
    </w:p>
    <w:p w14:paraId="67EAE5EB" w14:textId="301B2188" w:rsidR="00EF4147" w:rsidRPr="00136EEE" w:rsidRDefault="00C56441" w:rsidP="00C56441">
      <w:pPr>
        <w:pStyle w:val="SingleTxtG"/>
      </w:pPr>
      <w:r w:rsidRPr="00136EEE">
        <w:rPr>
          <w:bCs/>
          <w:iCs/>
        </w:rPr>
        <w:t>68.</w:t>
      </w:r>
      <w:r w:rsidRPr="00136EEE">
        <w:rPr>
          <w:bCs/>
          <w:iCs/>
        </w:rPr>
        <w:tab/>
      </w:r>
      <w:r w:rsidR="00EF4147" w:rsidRPr="00136EEE">
        <w:t>The SBI noted the challenges, complexities and delays experienced by the LDCs in accessing funding from the GCF Readiness and Preparatory Support Programme for formulating NAPs, particularly in relation to the submission and review of proposals for funding.</w:t>
      </w:r>
    </w:p>
    <w:p w14:paraId="39835099" w14:textId="4CDB32AF" w:rsidR="00EF4147" w:rsidRPr="003E3285" w:rsidRDefault="00C56441" w:rsidP="00C56441">
      <w:pPr>
        <w:pStyle w:val="SingleTxtG"/>
      </w:pPr>
      <w:bookmarkStart w:id="150" w:name="_Ref108696461"/>
      <w:r w:rsidRPr="003E3285">
        <w:rPr>
          <w:bCs/>
          <w:iCs/>
        </w:rPr>
        <w:t>69.</w:t>
      </w:r>
      <w:r w:rsidRPr="003E3285">
        <w:rPr>
          <w:bCs/>
          <w:iCs/>
        </w:rPr>
        <w:tab/>
      </w:r>
      <w:r w:rsidR="00EF4147" w:rsidRPr="00136EEE">
        <w:t xml:space="preserve">The SBI also noted the need for further </w:t>
      </w:r>
      <w:r w:rsidR="00EF4147">
        <w:t>progress by the GCF</w:t>
      </w:r>
      <w:r w:rsidR="00EF4147" w:rsidRPr="00136EEE">
        <w:t xml:space="preserve"> in enhancing access to funding for implementing NAPs, in accordance with decision 1/CP.21, paragraph 46, and </w:t>
      </w:r>
      <w:r w:rsidR="00EF4147" w:rsidRPr="003E3285">
        <w:t>welcomed further collaboration between the LEG and the GCF secretariat in this regard.</w:t>
      </w:r>
      <w:bookmarkEnd w:id="150"/>
    </w:p>
    <w:p w14:paraId="7DB7CA74" w14:textId="2BBEAC0D" w:rsidR="00EF4147" w:rsidRPr="003E3285" w:rsidRDefault="00C56441" w:rsidP="00C56441">
      <w:pPr>
        <w:pStyle w:val="SingleTxtG"/>
      </w:pPr>
      <w:r w:rsidRPr="003E3285">
        <w:rPr>
          <w:bCs/>
          <w:iCs/>
        </w:rPr>
        <w:t>70.</w:t>
      </w:r>
      <w:r w:rsidRPr="003E3285">
        <w:rPr>
          <w:bCs/>
          <w:iCs/>
        </w:rPr>
        <w:tab/>
      </w:r>
      <w:r w:rsidR="00EF4147" w:rsidRPr="003E3285">
        <w:t>The SBI invited the LEG to continue engaging with the GCF with a view to addressing challenges and issues with access to funding in the context of paragraphs</w:t>
      </w:r>
      <w:r w:rsidR="001D43B3">
        <w:t xml:space="preserve"> </w:t>
      </w:r>
      <w:r w:rsidR="00DB7C11">
        <w:t>67–69 above</w:t>
      </w:r>
      <w:r w:rsidR="00EF4147" w:rsidRPr="003E3285">
        <w:t>.</w:t>
      </w:r>
    </w:p>
    <w:p w14:paraId="0EDED248" w14:textId="1D2190DA" w:rsidR="00EF4147" w:rsidRDefault="00C56441" w:rsidP="00C56441">
      <w:pPr>
        <w:pStyle w:val="SingleTxtG"/>
      </w:pPr>
      <w:r>
        <w:rPr>
          <w:bCs/>
          <w:iCs/>
        </w:rPr>
        <w:t>71.</w:t>
      </w:r>
      <w:r>
        <w:rPr>
          <w:bCs/>
          <w:iCs/>
        </w:rPr>
        <w:tab/>
      </w:r>
      <w:r w:rsidR="00EF4147" w:rsidRPr="003E3285">
        <w:t>Noting the progress of the Open NAP initiative and the ways in which the LDCs are benefiting from the direct country support provided for advancing the formulation</w:t>
      </w:r>
      <w:r w:rsidR="00EF4147">
        <w:t xml:space="preserve"> and implementation of their NAPs, the SBI requested the LEG to continue to support the LDCs in this regard.</w:t>
      </w:r>
    </w:p>
    <w:p w14:paraId="1535DDAA" w14:textId="08B183FF" w:rsidR="00EF4147" w:rsidRPr="00E1332A" w:rsidRDefault="00C56441" w:rsidP="00C56441">
      <w:pPr>
        <w:pStyle w:val="SingleTxtG"/>
      </w:pPr>
      <w:r w:rsidRPr="00E1332A">
        <w:rPr>
          <w:bCs/>
          <w:iCs/>
        </w:rPr>
        <w:t>72.</w:t>
      </w:r>
      <w:r w:rsidRPr="00E1332A">
        <w:rPr>
          <w:bCs/>
          <w:iCs/>
        </w:rPr>
        <w:tab/>
      </w:r>
      <w:r w:rsidR="00EF4147" w:rsidRPr="00E1332A">
        <w:t xml:space="preserve">The SBI welcomed the </w:t>
      </w:r>
      <w:r w:rsidR="00EF4147">
        <w:t xml:space="preserve">NAP </w:t>
      </w:r>
      <w:r w:rsidR="00EF4147" w:rsidRPr="00E1332A">
        <w:t xml:space="preserve">writing workshops as a way to enhance </w:t>
      </w:r>
      <w:r w:rsidR="00EF4147">
        <w:t xml:space="preserve">provision of </w:t>
      </w:r>
      <w:r w:rsidR="00EF4147" w:rsidRPr="00E1332A">
        <w:t xml:space="preserve">support to the LDCs </w:t>
      </w:r>
      <w:r w:rsidR="00EF4147" w:rsidRPr="00136EEE">
        <w:t>for</w:t>
      </w:r>
      <w:r w:rsidR="00EF4147" w:rsidRPr="00E1332A">
        <w:t xml:space="preserve"> initiating the process of accessing funding from the GCF for implement</w:t>
      </w:r>
      <w:r w:rsidR="00EF4147">
        <w:t>ing</w:t>
      </w:r>
      <w:r w:rsidR="00EF4147" w:rsidRPr="00E1332A">
        <w:t xml:space="preserve"> adaptation projects associated with their NAPs.</w:t>
      </w:r>
    </w:p>
    <w:p w14:paraId="4E857D80" w14:textId="75098147" w:rsidR="00EF4147" w:rsidRPr="00136EEE" w:rsidRDefault="00C56441" w:rsidP="00C56441">
      <w:pPr>
        <w:pStyle w:val="SingleTxtG"/>
      </w:pPr>
      <w:r w:rsidRPr="00136EEE">
        <w:rPr>
          <w:bCs/>
          <w:iCs/>
        </w:rPr>
        <w:t>73.</w:t>
      </w:r>
      <w:r w:rsidRPr="00136EEE">
        <w:rPr>
          <w:bCs/>
          <w:iCs/>
        </w:rPr>
        <w:tab/>
      </w:r>
      <w:r w:rsidR="00EF4147" w:rsidRPr="00136EEE">
        <w:t>The SBI also welcomed the offer from the Government of</w:t>
      </w:r>
      <w:r w:rsidR="00EF4147" w:rsidRPr="00136EEE" w:rsidDel="00B054D5">
        <w:t xml:space="preserve"> </w:t>
      </w:r>
      <w:r w:rsidR="00EF4147" w:rsidRPr="00136EEE">
        <w:t>Botswana to host the next NAP Expo, to be held from 22 to 26 August 2022, and requested the LEG to continue to take advantage of the NAP Expos as a platform for mobilizing a wide range of agencies and organizations, as well as UNFCCC constituted bodies, including those involved in relevant programmes and networks, to undertake activities to address priority needs of the LDCs.</w:t>
      </w:r>
    </w:p>
    <w:p w14:paraId="722C80EC" w14:textId="0013073E" w:rsidR="00EF4147" w:rsidRPr="00136EEE" w:rsidRDefault="00C56441" w:rsidP="00C56441">
      <w:pPr>
        <w:pStyle w:val="SingleTxtG"/>
      </w:pPr>
      <w:r w:rsidRPr="00136EEE">
        <w:rPr>
          <w:bCs/>
          <w:iCs/>
        </w:rPr>
        <w:t>74.</w:t>
      </w:r>
      <w:r w:rsidRPr="00136EEE">
        <w:rPr>
          <w:bCs/>
          <w:iCs/>
        </w:rPr>
        <w:tab/>
      </w:r>
      <w:r w:rsidR="00EF4147" w:rsidRPr="00136EEE">
        <w:t>The SBI noted with appreciation the financial pledges, totalling USD 413 million, made by the Governments of Belgium,</w:t>
      </w:r>
      <w:r w:rsidR="00EF4147">
        <w:t xml:space="preserve"> </w:t>
      </w:r>
      <w:r w:rsidR="00EF4147" w:rsidRPr="00136EEE">
        <w:t>Canada, Denmark, Estonia, France, Germany, Ireland, the Netherlands, Sweden, Switzerland and the United States of America</w:t>
      </w:r>
      <w:r w:rsidR="00EF4147">
        <w:t>, and the government of the Walloon Region of Belgium,</w:t>
      </w:r>
      <w:r w:rsidR="00EF4147" w:rsidRPr="00136EEE">
        <w:t xml:space="preserve"> to the Least Developed Countries Fund</w:t>
      </w:r>
      <w:r w:rsidR="00EF4147" w:rsidRPr="00136EEE" w:rsidDel="00B11F3D">
        <w:rPr>
          <w:rStyle w:val="FootnoteReference"/>
        </w:rPr>
        <w:footnoteReference w:id="42"/>
      </w:r>
      <w:r w:rsidR="00EF4147" w:rsidRPr="00136EEE">
        <w:t xml:space="preserve"> and urged additional contributions to the Fund.</w:t>
      </w:r>
      <w:r w:rsidR="00EF4147" w:rsidRPr="00136EEE" w:rsidDel="00B11F3D">
        <w:rPr>
          <w:rStyle w:val="FootnoteReference"/>
        </w:rPr>
        <w:t xml:space="preserve"> </w:t>
      </w:r>
    </w:p>
    <w:p w14:paraId="305ACD61" w14:textId="4FBC2638" w:rsidR="00EF4147" w:rsidRPr="00E1332A" w:rsidRDefault="00C56441" w:rsidP="00C56441">
      <w:pPr>
        <w:pStyle w:val="SingleTxtG"/>
      </w:pPr>
      <w:r w:rsidRPr="00E1332A">
        <w:rPr>
          <w:bCs/>
          <w:iCs/>
        </w:rPr>
        <w:t>75.</w:t>
      </w:r>
      <w:r w:rsidRPr="00E1332A">
        <w:rPr>
          <w:bCs/>
          <w:iCs/>
        </w:rPr>
        <w:tab/>
      </w:r>
      <w:r w:rsidR="00EF4147" w:rsidRPr="00624D33">
        <w:t xml:space="preserve">The SBI welcomed </w:t>
      </w:r>
      <w:r w:rsidR="00EF4147">
        <w:t xml:space="preserve">and encouraged </w:t>
      </w:r>
      <w:r w:rsidR="00EF4147" w:rsidRPr="00624D33">
        <w:t>the ongoing collaboration of the LEG with the Adaptation Committee, other constituted bodies, partners of the Nairobi work programme on impacts, vulnerability and adaptation to climate change, and a wide range of organizations, agencies</w:t>
      </w:r>
      <w:r w:rsidR="00EF4147">
        <w:t>,</w:t>
      </w:r>
      <w:r w:rsidR="00EF4147" w:rsidRPr="00624D33">
        <w:t xml:space="preserve"> and regional centres and networks</w:t>
      </w:r>
      <w:r w:rsidR="00EF4147" w:rsidRPr="00E1332A">
        <w:t>.</w:t>
      </w:r>
    </w:p>
    <w:p w14:paraId="2685CE98" w14:textId="3D004DF9" w:rsidR="00EF4147" w:rsidRPr="00E1332A" w:rsidRDefault="00C56441" w:rsidP="00C56441">
      <w:pPr>
        <w:pStyle w:val="SingleTxtG"/>
      </w:pPr>
      <w:r w:rsidRPr="00E1332A">
        <w:rPr>
          <w:bCs/>
          <w:iCs/>
        </w:rPr>
        <w:t>76.</w:t>
      </w:r>
      <w:r w:rsidRPr="00E1332A">
        <w:rPr>
          <w:bCs/>
          <w:iCs/>
        </w:rPr>
        <w:tab/>
      </w:r>
      <w:r w:rsidR="00EF4147" w:rsidRPr="00E1332A">
        <w:t xml:space="preserve">The SBI noted the progress </w:t>
      </w:r>
      <w:r w:rsidR="00EF4147" w:rsidRPr="00136EEE">
        <w:t>of</w:t>
      </w:r>
      <w:r w:rsidR="00EF4147" w:rsidRPr="00E1332A">
        <w:t xml:space="preserve"> the LEG in drafting its rules of </w:t>
      </w:r>
      <w:r w:rsidR="00EF4147" w:rsidRPr="00136EEE">
        <w:t>procedure</w:t>
      </w:r>
      <w:r w:rsidR="00EF4147" w:rsidRPr="00E1332A">
        <w:t>.</w:t>
      </w:r>
      <w:r w:rsidR="00EF4147" w:rsidRPr="00E1332A">
        <w:rPr>
          <w:rStyle w:val="FootnoteReference"/>
        </w:rPr>
        <w:footnoteReference w:id="43"/>
      </w:r>
    </w:p>
    <w:p w14:paraId="76535437" w14:textId="1560C8B4" w:rsidR="00EF4147" w:rsidRDefault="00C56441" w:rsidP="00C56441">
      <w:pPr>
        <w:pStyle w:val="SingleTxtG"/>
      </w:pPr>
      <w:r>
        <w:rPr>
          <w:bCs/>
          <w:iCs/>
        </w:rPr>
        <w:t>77.</w:t>
      </w:r>
      <w:r>
        <w:rPr>
          <w:bCs/>
          <w:iCs/>
        </w:rPr>
        <w:tab/>
      </w:r>
      <w:r w:rsidR="00EF4147">
        <w:t xml:space="preserve">The SBI invited Parties and relevant organizations to continue to provide resources </w:t>
      </w:r>
      <w:r w:rsidR="00EF4147" w:rsidRPr="00136EEE">
        <w:t>to</w:t>
      </w:r>
      <w:r w:rsidR="00EF4147">
        <w:t xml:space="preserve"> support implementation of the LEG work programme.</w:t>
      </w:r>
    </w:p>
    <w:p w14:paraId="75D2A841" w14:textId="7D82937B" w:rsidR="00EF4147" w:rsidRPr="00136EEE" w:rsidRDefault="00C56441" w:rsidP="00C56441">
      <w:pPr>
        <w:pStyle w:val="SingleTxtG"/>
      </w:pPr>
      <w:r w:rsidRPr="00136EEE">
        <w:rPr>
          <w:bCs/>
          <w:iCs/>
        </w:rPr>
        <w:t>78.</w:t>
      </w:r>
      <w:r w:rsidRPr="00136EEE">
        <w:rPr>
          <w:bCs/>
          <w:iCs/>
        </w:rPr>
        <w:tab/>
      </w:r>
      <w:r w:rsidR="00EF4147" w:rsidRPr="00136EEE">
        <w:t xml:space="preserve">The SBI requested the LEG, in collaboration with relevant bodies and experts, to explore ways to apply the best available science, including </w:t>
      </w:r>
      <w:r w:rsidR="00EF4147">
        <w:t xml:space="preserve">from </w:t>
      </w:r>
      <w:r w:rsidR="00EF4147" w:rsidRPr="00136EEE">
        <w:t xml:space="preserve">reports of the </w:t>
      </w:r>
      <w:r w:rsidR="0015344D">
        <w:t>IPCC</w:t>
      </w:r>
      <w:r w:rsidR="00EF4147" w:rsidRPr="00136EEE">
        <w:t xml:space="preserve"> and other relevant sources of scientific information</w:t>
      </w:r>
      <w:r w:rsidR="00EF4147">
        <w:t>,</w:t>
      </w:r>
      <w:r w:rsidR="00EF4147" w:rsidRPr="00136EEE">
        <w:t xml:space="preserve"> to </w:t>
      </w:r>
      <w:r w:rsidR="0090490A">
        <w:t>advance</w:t>
      </w:r>
      <w:r w:rsidR="00EF4147">
        <w:t xml:space="preserve"> </w:t>
      </w:r>
      <w:r w:rsidR="00EF4147" w:rsidRPr="00136EEE">
        <w:t>the technical guidance on adaptation in the LDCs.</w:t>
      </w:r>
    </w:p>
    <w:p w14:paraId="261DE14D" w14:textId="3F1F2D76" w:rsidR="009F382A" w:rsidRPr="00994A9C" w:rsidRDefault="00C56441" w:rsidP="00C56441">
      <w:pPr>
        <w:pStyle w:val="RegHChG"/>
        <w:numPr>
          <w:ilvl w:val="0"/>
          <w:numId w:val="0"/>
        </w:numPr>
        <w:tabs>
          <w:tab w:val="left" w:pos="1135"/>
        </w:tabs>
        <w:ind w:left="1135" w:hanging="454"/>
      </w:pPr>
      <w:bookmarkStart w:id="151" w:name="_Toc109732223"/>
      <w:bookmarkStart w:id="152" w:name="_Toc109732313"/>
      <w:bookmarkStart w:id="153" w:name="_Toc109732419"/>
      <w:bookmarkStart w:id="154" w:name="_Toc109732750"/>
      <w:bookmarkStart w:id="155" w:name="_Toc109732800"/>
      <w:r w:rsidRPr="00994A9C">
        <w:lastRenderedPageBreak/>
        <w:t>XI.</w:t>
      </w:r>
      <w:r w:rsidRPr="00994A9C">
        <w:tab/>
      </w:r>
      <w:r w:rsidR="009F382A">
        <w:t>National adaptation plans</w:t>
      </w:r>
      <w:r w:rsidR="00994A9C">
        <w:br/>
      </w:r>
      <w:r w:rsidR="009F382A" w:rsidRPr="00A255E5">
        <w:rPr>
          <w:b w:val="0"/>
          <w:bCs/>
          <w:sz w:val="20"/>
        </w:rPr>
        <w:t>(Agenda item 1</w:t>
      </w:r>
      <w:r w:rsidR="00E3465B" w:rsidRPr="00A255E5">
        <w:rPr>
          <w:b w:val="0"/>
          <w:bCs/>
          <w:sz w:val="20"/>
        </w:rPr>
        <w:t>1</w:t>
      </w:r>
      <w:r w:rsidR="009F382A" w:rsidRPr="00A255E5">
        <w:rPr>
          <w:b w:val="0"/>
          <w:bCs/>
          <w:sz w:val="20"/>
        </w:rPr>
        <w:t>)</w:t>
      </w:r>
      <w:bookmarkEnd w:id="151"/>
      <w:bookmarkEnd w:id="152"/>
      <w:bookmarkEnd w:id="153"/>
      <w:bookmarkEnd w:id="154"/>
      <w:bookmarkEnd w:id="155"/>
    </w:p>
    <w:p w14:paraId="0BD0E798" w14:textId="475C686E" w:rsidR="005E7E8E" w:rsidRDefault="00C56441" w:rsidP="00C56441">
      <w:pPr>
        <w:pStyle w:val="RegH23G"/>
        <w:numPr>
          <w:ilvl w:val="0"/>
          <w:numId w:val="0"/>
        </w:numPr>
        <w:tabs>
          <w:tab w:val="left" w:pos="1135"/>
        </w:tabs>
        <w:ind w:left="1135" w:hanging="454"/>
      </w:pPr>
      <w:r>
        <w:rPr>
          <w:bCs/>
        </w:rPr>
        <w:t>1.</w:t>
      </w:r>
      <w:r>
        <w:rPr>
          <w:bCs/>
        </w:rPr>
        <w:tab/>
      </w:r>
      <w:r w:rsidR="005E7E8E">
        <w:t>Proceedings</w:t>
      </w:r>
    </w:p>
    <w:p w14:paraId="68515D27" w14:textId="0C0C1A5F" w:rsidR="005E7E8E" w:rsidRPr="0090490A" w:rsidRDefault="00C56441" w:rsidP="00C56441">
      <w:pPr>
        <w:pStyle w:val="SingleTxtG"/>
        <w:rPr>
          <w:b/>
          <w:i/>
        </w:rPr>
      </w:pPr>
      <w:r w:rsidRPr="0090490A">
        <w:rPr>
          <w:bCs/>
          <w:iCs/>
        </w:rPr>
        <w:t>79.</w:t>
      </w:r>
      <w:r w:rsidRPr="0090490A">
        <w:rPr>
          <w:bCs/>
          <w:iCs/>
        </w:rPr>
        <w:tab/>
      </w:r>
      <w:r w:rsidR="0090490A" w:rsidRPr="0090490A">
        <w:t xml:space="preserve">The SBI </w:t>
      </w:r>
      <w:r w:rsidR="0090490A">
        <w:t>had before it documents FCCC/SBI/2020/INF.13, FCCC/SBI/2021/INF.7 and FCCC/SBI/</w:t>
      </w:r>
      <w:r w:rsidR="00E5752B">
        <w:t>2022/6</w:t>
      </w:r>
      <w:r w:rsidR="0090490A" w:rsidRPr="0090490A">
        <w:t>. At its 1</w:t>
      </w:r>
      <w:r w:rsidR="0090490A" w:rsidRPr="00BE7445">
        <w:rPr>
          <w:vertAlign w:val="superscript"/>
        </w:rPr>
        <w:t>st</w:t>
      </w:r>
      <w:r w:rsidR="00BE7445">
        <w:t xml:space="preserve"> </w:t>
      </w:r>
      <w:r w:rsidR="0090490A" w:rsidRPr="0090490A">
        <w:t>meeting, the SBI agreed to consider th</w:t>
      </w:r>
      <w:r w:rsidR="00377E2E">
        <w:t>is</w:t>
      </w:r>
      <w:r w:rsidR="0090490A" w:rsidRPr="0090490A">
        <w:t xml:space="preserve"> matter in informal </w:t>
      </w:r>
      <w:r w:rsidR="0090490A" w:rsidRPr="00787774">
        <w:t xml:space="preserve">consultations co-facilitated by </w:t>
      </w:r>
      <w:r w:rsidR="00377E2E">
        <w:t>Jens</w:t>
      </w:r>
      <w:r w:rsidR="0090490A" w:rsidRPr="00787774">
        <w:t xml:space="preserve"> </w:t>
      </w:r>
      <w:proofErr w:type="spellStart"/>
      <w:r w:rsidR="0090490A" w:rsidRPr="00787774">
        <w:t>Fugl</w:t>
      </w:r>
      <w:proofErr w:type="spellEnd"/>
      <w:r w:rsidR="00B653C5">
        <w:t xml:space="preserve"> and </w:t>
      </w:r>
      <w:r w:rsidR="00377E2E">
        <w:t>Bob</w:t>
      </w:r>
      <w:r w:rsidR="00B653C5" w:rsidRPr="00787774">
        <w:t xml:space="preserve"> </w:t>
      </w:r>
      <w:proofErr w:type="spellStart"/>
      <w:r w:rsidR="00B653C5" w:rsidRPr="00787774">
        <w:t>Natifu</w:t>
      </w:r>
      <w:proofErr w:type="spellEnd"/>
      <w:r w:rsidR="0090490A" w:rsidRPr="00A85388">
        <w:t>.</w:t>
      </w:r>
      <w:r w:rsidR="00C04C33" w:rsidRPr="00A85388">
        <w:t xml:space="preserve"> The representative of one Party made a statement.</w:t>
      </w:r>
      <w:r w:rsidR="00C04C33" w:rsidRPr="00A85388">
        <w:rPr>
          <w:rStyle w:val="FootnoteReference"/>
        </w:rPr>
        <w:footnoteReference w:id="44"/>
      </w:r>
      <w:r w:rsidR="0090490A" w:rsidRPr="00A85388">
        <w:t xml:space="preserve"> At its 3</w:t>
      </w:r>
      <w:r w:rsidR="0090490A" w:rsidRPr="00A85388">
        <w:rPr>
          <w:vertAlign w:val="superscript"/>
        </w:rPr>
        <w:t>rd</w:t>
      </w:r>
      <w:r w:rsidR="00BE7445" w:rsidRPr="00A85388">
        <w:t xml:space="preserve"> </w:t>
      </w:r>
      <w:r w:rsidR="0090490A" w:rsidRPr="00A85388">
        <w:t>meeting, the SBI considered and adopted the conclusions below.</w:t>
      </w:r>
      <w:r w:rsidR="00067AEB" w:rsidRPr="00A85388">
        <w:t xml:space="preserve"> The representative of one Party made a statement</w:t>
      </w:r>
      <w:r w:rsidR="00825F7C" w:rsidRPr="00A85388">
        <w:t xml:space="preserve"> on behalf of G77 and China</w:t>
      </w:r>
      <w:r w:rsidR="00067AEB" w:rsidRPr="00A85388">
        <w:t>.</w:t>
      </w:r>
      <w:r w:rsidR="00067AEB" w:rsidRPr="00A85388">
        <w:rPr>
          <w:rStyle w:val="FootnoteReference"/>
        </w:rPr>
        <w:footnoteReference w:id="45"/>
      </w:r>
    </w:p>
    <w:p w14:paraId="635642EC" w14:textId="4396D23C" w:rsidR="005E7E8E" w:rsidRDefault="00C56441" w:rsidP="00C56441">
      <w:pPr>
        <w:pStyle w:val="RegH23G"/>
        <w:numPr>
          <w:ilvl w:val="0"/>
          <w:numId w:val="0"/>
        </w:numPr>
        <w:tabs>
          <w:tab w:val="left" w:pos="1135"/>
        </w:tabs>
        <w:ind w:left="1135" w:hanging="454"/>
      </w:pPr>
      <w:r>
        <w:rPr>
          <w:bCs/>
        </w:rPr>
        <w:t>2.</w:t>
      </w:r>
      <w:r>
        <w:rPr>
          <w:bCs/>
        </w:rPr>
        <w:tab/>
      </w:r>
      <w:r w:rsidR="005E7E8E">
        <w:t>Conclusions</w:t>
      </w:r>
    </w:p>
    <w:p w14:paraId="1D63C36F" w14:textId="1D3634DD" w:rsidR="00E82170" w:rsidRPr="00E82170" w:rsidRDefault="00C56441" w:rsidP="00C56441">
      <w:pPr>
        <w:pStyle w:val="SingleTxtG"/>
      </w:pPr>
      <w:r w:rsidRPr="00E82170">
        <w:rPr>
          <w:bCs/>
          <w:iCs/>
        </w:rPr>
        <w:t>80.</w:t>
      </w:r>
      <w:r w:rsidRPr="00E82170">
        <w:rPr>
          <w:bCs/>
          <w:iCs/>
        </w:rPr>
        <w:tab/>
      </w:r>
      <w:r w:rsidR="00F35B65" w:rsidRPr="00F35B65">
        <w:t xml:space="preserve">The </w:t>
      </w:r>
      <w:r w:rsidR="006F26C1">
        <w:t>SBI</w:t>
      </w:r>
      <w:r w:rsidR="00F35B65" w:rsidRPr="00F35B65">
        <w:t xml:space="preserve"> continued consideration of information from the reports of the Adaptation Committee and the </w:t>
      </w:r>
      <w:r w:rsidR="0039687A">
        <w:t>L</w:t>
      </w:r>
      <w:r w:rsidR="00F35B65" w:rsidRPr="00F35B65">
        <w:t xml:space="preserve">EG, including on gaps and needs and the implementation of </w:t>
      </w:r>
      <w:r w:rsidR="00824833">
        <w:t>NAP</w:t>
      </w:r>
      <w:r w:rsidR="00F35B65" w:rsidRPr="00F35B65">
        <w:t>s. It decided to continue its consideration at SBI 57</w:t>
      </w:r>
      <w:r w:rsidR="00694315">
        <w:t>,</w:t>
      </w:r>
      <w:r w:rsidR="00F35B65" w:rsidRPr="00F35B65">
        <w:t xml:space="preserve"> on the basis of the draft text elements prepared by the co-facilitators for this agenda item at SBI 52–55,</w:t>
      </w:r>
      <w:r w:rsidR="0090401F" w:rsidRPr="00E1332A">
        <w:rPr>
          <w:rStyle w:val="FootnoteReference"/>
        </w:rPr>
        <w:footnoteReference w:id="46"/>
      </w:r>
      <w:r w:rsidR="00F35B65" w:rsidRPr="00F35B65">
        <w:t xml:space="preserve"> with a view to recommending a draft decision for consideration and adoption </w:t>
      </w:r>
      <w:r w:rsidR="00BE7445">
        <w:t>at COP 27.</w:t>
      </w:r>
    </w:p>
    <w:p w14:paraId="3BD09525" w14:textId="4588D976" w:rsidR="002B5A32" w:rsidRPr="00D36F1B" w:rsidRDefault="00C56441" w:rsidP="00C56441">
      <w:pPr>
        <w:pStyle w:val="RegHChG"/>
        <w:numPr>
          <w:ilvl w:val="0"/>
          <w:numId w:val="0"/>
        </w:numPr>
        <w:tabs>
          <w:tab w:val="left" w:pos="1135"/>
        </w:tabs>
        <w:ind w:left="1135" w:hanging="454"/>
      </w:pPr>
      <w:bookmarkStart w:id="156" w:name="_Toc109732224"/>
      <w:bookmarkStart w:id="157" w:name="_Toc109732314"/>
      <w:bookmarkStart w:id="158" w:name="_Toc109732420"/>
      <w:bookmarkStart w:id="159" w:name="_Toc109732751"/>
      <w:bookmarkStart w:id="160" w:name="_Toc109732801"/>
      <w:r w:rsidRPr="00D36F1B">
        <w:t>XII.</w:t>
      </w:r>
      <w:r w:rsidRPr="00D36F1B">
        <w:tab/>
      </w:r>
      <w:r w:rsidR="00822E3E">
        <w:t>Matters relating to the Santiago network under the Warsaw International Mechanism for Loss and Damage associated with Climate Change Impacts</w:t>
      </w:r>
      <w:r w:rsidR="00822E3E" w:rsidRPr="0039068B">
        <w:rPr>
          <w:sz w:val="24"/>
          <w:szCs w:val="24"/>
        </w:rPr>
        <w:t>*</w:t>
      </w:r>
      <w:r w:rsidR="00822E3E">
        <w:t xml:space="preserve"> </w:t>
      </w:r>
      <w:r w:rsidR="00D36F1B">
        <w:br/>
      </w:r>
      <w:r w:rsidR="002B5A32" w:rsidRPr="002B5A32">
        <w:rPr>
          <w:b w:val="0"/>
          <w:bCs/>
          <w:sz w:val="20"/>
        </w:rPr>
        <w:t>(Agenda item 1</w:t>
      </w:r>
      <w:r w:rsidR="004673A9">
        <w:rPr>
          <w:b w:val="0"/>
          <w:bCs/>
          <w:sz w:val="20"/>
        </w:rPr>
        <w:t>2</w:t>
      </w:r>
      <w:r w:rsidR="002B5A32" w:rsidRPr="002B5A32">
        <w:rPr>
          <w:b w:val="0"/>
          <w:bCs/>
          <w:sz w:val="20"/>
        </w:rPr>
        <w:t>)</w:t>
      </w:r>
      <w:bookmarkEnd w:id="156"/>
      <w:bookmarkEnd w:id="157"/>
      <w:bookmarkEnd w:id="158"/>
      <w:bookmarkEnd w:id="159"/>
      <w:bookmarkEnd w:id="160"/>
    </w:p>
    <w:p w14:paraId="7AE320CC" w14:textId="433AE5A6" w:rsidR="00C72363" w:rsidRDefault="00C56441" w:rsidP="00C56441">
      <w:pPr>
        <w:pStyle w:val="RegH23G"/>
        <w:numPr>
          <w:ilvl w:val="0"/>
          <w:numId w:val="0"/>
        </w:numPr>
        <w:tabs>
          <w:tab w:val="left" w:pos="1135"/>
        </w:tabs>
        <w:ind w:left="1135" w:hanging="454"/>
      </w:pPr>
      <w:r>
        <w:rPr>
          <w:bCs/>
        </w:rPr>
        <w:t>1.</w:t>
      </w:r>
      <w:r>
        <w:rPr>
          <w:bCs/>
        </w:rPr>
        <w:tab/>
      </w:r>
      <w:r w:rsidR="00C72363">
        <w:t>Proceedings</w:t>
      </w:r>
    </w:p>
    <w:p w14:paraId="21AB117E" w14:textId="4063798D" w:rsidR="002525CF" w:rsidRPr="002525CF" w:rsidRDefault="00C56441" w:rsidP="00C56441">
      <w:pPr>
        <w:pStyle w:val="SingleTxtG"/>
      </w:pPr>
      <w:r w:rsidRPr="002525CF">
        <w:rPr>
          <w:bCs/>
          <w:iCs/>
        </w:rPr>
        <w:t>81.</w:t>
      </w:r>
      <w:r w:rsidRPr="002525CF">
        <w:rPr>
          <w:bCs/>
          <w:iCs/>
        </w:rPr>
        <w:tab/>
      </w:r>
      <w:r w:rsidR="006B7B80">
        <w:t>At its</w:t>
      </w:r>
      <w:r w:rsidR="001A3FA0">
        <w:t xml:space="preserve"> 1</w:t>
      </w:r>
      <w:r w:rsidR="001A3FA0" w:rsidRPr="00582805">
        <w:rPr>
          <w:vertAlign w:val="superscript"/>
        </w:rPr>
        <w:t>st</w:t>
      </w:r>
      <w:r w:rsidR="001A3FA0">
        <w:t xml:space="preserve"> </w:t>
      </w:r>
      <w:r w:rsidR="002525CF">
        <w:t>meeting</w:t>
      </w:r>
      <w:r w:rsidR="006B7B80">
        <w:t>, the SBI</w:t>
      </w:r>
      <w:r w:rsidR="002525CF">
        <w:t xml:space="preserve"> agreed that th</w:t>
      </w:r>
      <w:r w:rsidR="003044AC">
        <w:t>is</w:t>
      </w:r>
      <w:r w:rsidR="002525CF">
        <w:t xml:space="preserve"> </w:t>
      </w:r>
      <w:r w:rsidR="00D43CAB">
        <w:t xml:space="preserve">agenda </w:t>
      </w:r>
      <w:r w:rsidR="002525CF">
        <w:t xml:space="preserve">item would be </w:t>
      </w:r>
      <w:r w:rsidR="006B7B80">
        <w:t xml:space="preserve">considered jointly with </w:t>
      </w:r>
      <w:r w:rsidR="003044AC">
        <w:t xml:space="preserve">the equally titled </w:t>
      </w:r>
      <w:r w:rsidR="006B7B80">
        <w:t xml:space="preserve">SBSTA </w:t>
      </w:r>
      <w:r w:rsidR="00D43CAB">
        <w:t xml:space="preserve">56 </w:t>
      </w:r>
      <w:r w:rsidR="00E5752B">
        <w:t>agenda</w:t>
      </w:r>
      <w:r w:rsidR="006B7B80">
        <w:t xml:space="preserve"> </w:t>
      </w:r>
      <w:r w:rsidR="00507E47">
        <w:t>item 5</w:t>
      </w:r>
      <w:r w:rsidR="006B7B80">
        <w:t xml:space="preserve"> in informal consultations co-facilitated</w:t>
      </w:r>
      <w:r w:rsidR="002525CF">
        <w:t xml:space="preserve"> by Cornelia Jaeger (Austria) and </w:t>
      </w:r>
      <w:proofErr w:type="spellStart"/>
      <w:r w:rsidR="002525CF">
        <w:t>Kishan</w:t>
      </w:r>
      <w:proofErr w:type="spellEnd"/>
      <w:r w:rsidR="002525CF">
        <w:t xml:space="preserve"> </w:t>
      </w:r>
      <w:proofErr w:type="spellStart"/>
      <w:r w:rsidR="002525CF">
        <w:t>Kumarsingh</w:t>
      </w:r>
      <w:proofErr w:type="spellEnd"/>
      <w:r w:rsidR="002525CF">
        <w:t xml:space="preserve"> (Trinidad and Tobago). At its </w:t>
      </w:r>
      <w:r w:rsidR="004F75DE">
        <w:t>4</w:t>
      </w:r>
      <w:r w:rsidR="004F75DE" w:rsidRPr="00842872">
        <w:rPr>
          <w:vertAlign w:val="superscript"/>
        </w:rPr>
        <w:t>th</w:t>
      </w:r>
      <w:r w:rsidR="004F75DE">
        <w:t xml:space="preserve"> </w:t>
      </w:r>
      <w:r w:rsidR="002525CF">
        <w:t>meeting, the SBI considered and adopted the conclusions below.</w:t>
      </w:r>
    </w:p>
    <w:p w14:paraId="766E24D2" w14:textId="45D2BB2D" w:rsidR="00C72363" w:rsidRPr="00D85F66" w:rsidRDefault="00C56441" w:rsidP="00C56441">
      <w:pPr>
        <w:pStyle w:val="RegH23G"/>
        <w:numPr>
          <w:ilvl w:val="0"/>
          <w:numId w:val="0"/>
        </w:numPr>
        <w:tabs>
          <w:tab w:val="left" w:pos="1135"/>
        </w:tabs>
        <w:ind w:left="1135" w:hanging="454"/>
      </w:pPr>
      <w:r w:rsidRPr="00D85F66">
        <w:rPr>
          <w:bCs/>
        </w:rPr>
        <w:t>2.</w:t>
      </w:r>
      <w:r w:rsidRPr="00D85F66">
        <w:rPr>
          <w:bCs/>
        </w:rPr>
        <w:tab/>
      </w:r>
      <w:r w:rsidR="00C72363">
        <w:t>Conclusions</w:t>
      </w:r>
    </w:p>
    <w:p w14:paraId="1844CEA0" w14:textId="196EFB30" w:rsidR="00D32B61" w:rsidRPr="00176234" w:rsidRDefault="00C56441" w:rsidP="00C56441">
      <w:pPr>
        <w:pStyle w:val="SingleTxtG"/>
      </w:pPr>
      <w:bookmarkStart w:id="161" w:name="_Ref108104506"/>
      <w:r w:rsidRPr="00176234">
        <w:rPr>
          <w:bCs/>
          <w:iCs/>
        </w:rPr>
        <w:t>82.</w:t>
      </w:r>
      <w:r w:rsidRPr="00176234">
        <w:rPr>
          <w:bCs/>
          <w:iCs/>
        </w:rPr>
        <w:tab/>
      </w:r>
      <w:r w:rsidR="00D32B61" w:rsidRPr="00371423">
        <w:t xml:space="preserve">The </w:t>
      </w:r>
      <w:r w:rsidR="00D13E61">
        <w:t xml:space="preserve">SBI and the SBSTA </w:t>
      </w:r>
      <w:r w:rsidR="00D32B61" w:rsidRPr="00176234">
        <w:t xml:space="preserve">took note of the submissions </w:t>
      </w:r>
      <w:r w:rsidR="00D32B61">
        <w:t>from</w:t>
      </w:r>
      <w:r w:rsidR="00D32B61" w:rsidRPr="00176234">
        <w:t xml:space="preserve"> Parties and organizations on institutional arrangements of the </w:t>
      </w:r>
      <w:bookmarkStart w:id="162" w:name="_Hlk106136196"/>
      <w:r w:rsidR="00D32B61" w:rsidRPr="00176234">
        <w:t>Santiago network for averting, minimizing and addressing loss and damage associated with the adverse effects of climate change</w:t>
      </w:r>
      <w:bookmarkEnd w:id="162"/>
      <w:r w:rsidR="00D32B61" w:rsidRPr="00176234">
        <w:t>.</w:t>
      </w:r>
      <w:r w:rsidR="00D32B61" w:rsidRPr="00176234">
        <w:rPr>
          <w:rStyle w:val="FootnoteReference"/>
          <w:szCs w:val="18"/>
        </w:rPr>
        <w:footnoteReference w:id="47"/>
      </w:r>
      <w:bookmarkEnd w:id="161"/>
      <w:r w:rsidR="00D32B61" w:rsidRPr="00176234">
        <w:t xml:space="preserve"> </w:t>
      </w:r>
    </w:p>
    <w:p w14:paraId="22B78F5E" w14:textId="3456595E" w:rsidR="00D32B61" w:rsidRPr="00535368" w:rsidRDefault="00C56441" w:rsidP="00C56441">
      <w:pPr>
        <w:pStyle w:val="SingleTxtG"/>
      </w:pPr>
      <w:bookmarkStart w:id="163" w:name="_Ref108104534"/>
      <w:r w:rsidRPr="00535368">
        <w:rPr>
          <w:bCs/>
          <w:iCs/>
        </w:rPr>
        <w:t>83.</w:t>
      </w:r>
      <w:r w:rsidRPr="00535368">
        <w:rPr>
          <w:bCs/>
          <w:iCs/>
        </w:rPr>
        <w:tab/>
      </w:r>
      <w:r w:rsidR="465AA7C4" w:rsidRPr="00371423">
        <w:t xml:space="preserve">The </w:t>
      </w:r>
      <w:r w:rsidR="465AA7C4">
        <w:t xml:space="preserve">SBI and the SBSTA </w:t>
      </w:r>
      <w:r w:rsidR="12C08E34" w:rsidRPr="00176234">
        <w:t xml:space="preserve">welcomed the technical workshop on institutional arrangements of the Santiago </w:t>
      </w:r>
      <w:r w:rsidR="12C08E34" w:rsidRPr="00535368">
        <w:t>network, held from 4 to 6 May 2022,</w:t>
      </w:r>
      <w:r w:rsidR="00D32B61" w:rsidRPr="00535368">
        <w:rPr>
          <w:rStyle w:val="FootnoteReference"/>
        </w:rPr>
        <w:footnoteReference w:id="48"/>
      </w:r>
      <w:r w:rsidR="12C08E34" w:rsidRPr="00535368">
        <w:t xml:space="preserve"> at which participants discussed the submissions referred to in paragraph </w:t>
      </w:r>
      <w:r w:rsidR="1963126C">
        <w:t>82</w:t>
      </w:r>
      <w:r w:rsidR="12C08E34" w:rsidRPr="00535368">
        <w:t xml:space="preserve"> above.</w:t>
      </w:r>
      <w:bookmarkEnd w:id="163"/>
    </w:p>
    <w:p w14:paraId="7703C84F" w14:textId="4214D5AE" w:rsidR="00D32B61" w:rsidRPr="00535368" w:rsidRDefault="00C56441" w:rsidP="00C56441">
      <w:pPr>
        <w:pStyle w:val="SingleTxtG"/>
      </w:pPr>
      <w:r w:rsidRPr="00535368">
        <w:rPr>
          <w:bCs/>
          <w:iCs/>
        </w:rPr>
        <w:t>84.</w:t>
      </w:r>
      <w:r w:rsidRPr="00535368">
        <w:rPr>
          <w:bCs/>
          <w:iCs/>
        </w:rPr>
        <w:tab/>
      </w:r>
      <w:r w:rsidR="00D13E61" w:rsidRPr="00535368">
        <w:t xml:space="preserve">The SBI and the SBSTA </w:t>
      </w:r>
      <w:r w:rsidR="00D32B61" w:rsidRPr="00535368">
        <w:t>took note of the informal information note,</w:t>
      </w:r>
      <w:r w:rsidR="00D32B61" w:rsidRPr="00535368">
        <w:rPr>
          <w:rStyle w:val="FootnoteReference"/>
        </w:rPr>
        <w:footnoteReference w:id="49"/>
      </w:r>
      <w:r w:rsidR="00D32B61" w:rsidRPr="00535368">
        <w:rPr>
          <w:sz w:val="18"/>
          <w:szCs w:val="18"/>
        </w:rPr>
        <w:t xml:space="preserve"> </w:t>
      </w:r>
      <w:r w:rsidR="00D32B61" w:rsidRPr="00535368">
        <w:t>prepared jointly by their Chairs, on the technical workshop referred to in paragraph</w:t>
      </w:r>
      <w:r w:rsidR="004B76DA">
        <w:t xml:space="preserve"> </w:t>
      </w:r>
      <w:r w:rsidR="00997F86">
        <w:t>83 above</w:t>
      </w:r>
      <w:r w:rsidR="00D32B61" w:rsidRPr="00535368">
        <w:t>.</w:t>
      </w:r>
    </w:p>
    <w:p w14:paraId="6728839F" w14:textId="029C527A" w:rsidR="00D32B61" w:rsidRPr="00176234" w:rsidRDefault="00C56441" w:rsidP="00C56441">
      <w:pPr>
        <w:pStyle w:val="SingleTxtG"/>
      </w:pPr>
      <w:r w:rsidRPr="00176234">
        <w:rPr>
          <w:bCs/>
          <w:iCs/>
        </w:rPr>
        <w:t>85.</w:t>
      </w:r>
      <w:r w:rsidRPr="00176234">
        <w:rPr>
          <w:bCs/>
          <w:iCs/>
        </w:rPr>
        <w:tab/>
      </w:r>
      <w:r w:rsidR="00D13E61" w:rsidRPr="00371423">
        <w:t xml:space="preserve">The </w:t>
      </w:r>
      <w:r w:rsidR="00D13E61">
        <w:t xml:space="preserve">SBI and the SBSTA </w:t>
      </w:r>
      <w:r w:rsidR="00D32B61" w:rsidRPr="00176234">
        <w:t>expressed their appreciation for the logistical and financial assistance provided by the Government of Denmark in hosting the technical workshop.</w:t>
      </w:r>
    </w:p>
    <w:p w14:paraId="184E4D98" w14:textId="784177C2" w:rsidR="00D32B61" w:rsidRDefault="00C56441" w:rsidP="00C56441">
      <w:pPr>
        <w:pStyle w:val="SingleTxtG"/>
      </w:pPr>
      <w:r>
        <w:rPr>
          <w:bCs/>
          <w:iCs/>
        </w:rPr>
        <w:lastRenderedPageBreak/>
        <w:t>86.</w:t>
      </w:r>
      <w:r>
        <w:rPr>
          <w:bCs/>
          <w:iCs/>
        </w:rPr>
        <w:tab/>
      </w:r>
      <w:r w:rsidR="00D13E61" w:rsidRPr="00371423">
        <w:t xml:space="preserve">The </w:t>
      </w:r>
      <w:r w:rsidR="00D13E61">
        <w:t xml:space="preserve">SBI and the SBSTA </w:t>
      </w:r>
      <w:r w:rsidR="00D32B61">
        <w:t>initiated their consideration of institutional arrangements of the Santiago network</w:t>
      </w:r>
      <w:r w:rsidR="00D32B61">
        <w:rPr>
          <w:rStyle w:val="FootnoteReference"/>
        </w:rPr>
        <w:footnoteReference w:id="50"/>
      </w:r>
      <w:r w:rsidR="00D32B61" w:rsidRPr="00182E66">
        <w:t xml:space="preserve"> </w:t>
      </w:r>
      <w:r w:rsidR="00D32B61">
        <w:t>and agreed to continue consideration of the matter at SB 57 taking into account the document prepared at th</w:t>
      </w:r>
      <w:r w:rsidR="00F40CBC">
        <w:t>e</w:t>
      </w:r>
      <w:r w:rsidR="00D32B61">
        <w:t>s</w:t>
      </w:r>
      <w:r w:rsidR="00F40CBC">
        <w:t>e</w:t>
      </w:r>
      <w:r w:rsidR="00D32B61">
        <w:t xml:space="preserve"> session</w:t>
      </w:r>
      <w:r w:rsidR="00F40CBC">
        <w:t>s</w:t>
      </w:r>
      <w:r w:rsidR="00D32B61">
        <w:t>.</w:t>
      </w:r>
      <w:r w:rsidR="00D32B61">
        <w:rPr>
          <w:rStyle w:val="FootnoteReference"/>
        </w:rPr>
        <w:footnoteReference w:id="51"/>
      </w:r>
    </w:p>
    <w:p w14:paraId="797F2E29" w14:textId="6D1FCE7D" w:rsidR="00D32B61" w:rsidRPr="00D32B61" w:rsidRDefault="00C56441" w:rsidP="00C56441">
      <w:pPr>
        <w:pStyle w:val="SingleTxtG"/>
      </w:pPr>
      <w:r w:rsidRPr="00D32B61">
        <w:rPr>
          <w:bCs/>
          <w:iCs/>
        </w:rPr>
        <w:t>87.</w:t>
      </w:r>
      <w:r w:rsidRPr="00D32B61">
        <w:rPr>
          <w:bCs/>
          <w:iCs/>
        </w:rPr>
        <w:tab/>
      </w:r>
      <w:r w:rsidR="00D13E61" w:rsidRPr="00371423">
        <w:t xml:space="preserve">The </w:t>
      </w:r>
      <w:r w:rsidR="00D13E61">
        <w:t xml:space="preserve">SBI and the SBSTA </w:t>
      </w:r>
      <w:r w:rsidR="00D32B61" w:rsidRPr="00256329">
        <w:rPr>
          <w:spacing w:val="-2"/>
        </w:rPr>
        <w:t>recalled the request</w:t>
      </w:r>
      <w:r w:rsidR="00D32B61" w:rsidRPr="00256329">
        <w:rPr>
          <w:rStyle w:val="FootnoteReference"/>
          <w:spacing w:val="-2"/>
          <w:szCs w:val="22"/>
        </w:rPr>
        <w:footnoteReference w:id="52"/>
      </w:r>
      <w:r w:rsidR="00D32B61" w:rsidRPr="00256329">
        <w:rPr>
          <w:spacing w:val="-2"/>
        </w:rPr>
        <w:t xml:space="preserve"> to the secretariat to continue providing support for </w:t>
      </w:r>
      <w:r w:rsidR="00D32B61" w:rsidRPr="00673E0F">
        <w:t>developing</w:t>
      </w:r>
      <w:r w:rsidR="00D32B61" w:rsidRPr="00256329">
        <w:rPr>
          <w:spacing w:val="-2"/>
        </w:rPr>
        <w:t xml:space="preserve"> countries that are particularly vulnerable to the adverse effects of climate change that may seek or wish to benefit from the technical assistance available from organizations, bodies, networks and experts under the Santiago network, without prejudice to the outcomes of the consideration by the SB</w:t>
      </w:r>
      <w:r w:rsidR="00D357AE">
        <w:rPr>
          <w:spacing w:val="-2"/>
        </w:rPr>
        <w:t>I</w:t>
      </w:r>
      <w:r w:rsidR="00D32B61" w:rsidRPr="00256329">
        <w:rPr>
          <w:spacing w:val="-2"/>
        </w:rPr>
        <w:t xml:space="preserve"> and the SB</w:t>
      </w:r>
      <w:r w:rsidR="00D357AE">
        <w:rPr>
          <w:spacing w:val="-2"/>
        </w:rPr>
        <w:t>STA</w:t>
      </w:r>
      <w:r w:rsidR="00D32B61" w:rsidRPr="00256329">
        <w:rPr>
          <w:spacing w:val="-2"/>
        </w:rPr>
        <w:t xml:space="preserve"> of matters relating to the network</w:t>
      </w:r>
      <w:r w:rsidR="00D32B61" w:rsidRPr="00182E66">
        <w:rPr>
          <w:sz w:val="22"/>
          <w:szCs w:val="22"/>
        </w:rPr>
        <w:t>.</w:t>
      </w:r>
    </w:p>
    <w:p w14:paraId="48A09EC8" w14:textId="4F3F40AC" w:rsidR="003C2E12" w:rsidRPr="00D36F1B" w:rsidRDefault="00C56441" w:rsidP="00C56441">
      <w:pPr>
        <w:pStyle w:val="RegHChG"/>
        <w:numPr>
          <w:ilvl w:val="0"/>
          <w:numId w:val="0"/>
        </w:numPr>
        <w:tabs>
          <w:tab w:val="left" w:pos="1135"/>
        </w:tabs>
        <w:ind w:left="1135" w:hanging="454"/>
      </w:pPr>
      <w:bookmarkStart w:id="164" w:name="_Toc109732225"/>
      <w:bookmarkStart w:id="165" w:name="_Toc109732315"/>
      <w:bookmarkStart w:id="166" w:name="_Toc109732421"/>
      <w:bookmarkStart w:id="167" w:name="_Toc109732752"/>
      <w:bookmarkStart w:id="168" w:name="_Toc109732802"/>
      <w:r w:rsidRPr="00D36F1B">
        <w:t>XIII.</w:t>
      </w:r>
      <w:r w:rsidRPr="00D36F1B">
        <w:tab/>
      </w:r>
      <w:r w:rsidR="00822E3E">
        <w:t>Development and transfer of technologies and implementation of the Technology Mechanism</w:t>
      </w:r>
      <w:r w:rsidR="00D36F1B">
        <w:br/>
      </w:r>
      <w:r w:rsidR="003C2E12" w:rsidRPr="003C2E12">
        <w:rPr>
          <w:b w:val="0"/>
          <w:bCs/>
          <w:sz w:val="20"/>
        </w:rPr>
        <w:t>(Agenda item 1</w:t>
      </w:r>
      <w:r w:rsidR="00CB4571">
        <w:rPr>
          <w:b w:val="0"/>
          <w:bCs/>
          <w:sz w:val="20"/>
        </w:rPr>
        <w:t>3</w:t>
      </w:r>
      <w:r w:rsidR="003C2E12" w:rsidRPr="003C2E12">
        <w:rPr>
          <w:b w:val="0"/>
          <w:bCs/>
          <w:sz w:val="20"/>
        </w:rPr>
        <w:t>)</w:t>
      </w:r>
      <w:bookmarkEnd w:id="164"/>
      <w:bookmarkEnd w:id="165"/>
      <w:bookmarkEnd w:id="166"/>
      <w:bookmarkEnd w:id="167"/>
      <w:bookmarkEnd w:id="168"/>
    </w:p>
    <w:p w14:paraId="2229FE3B" w14:textId="70AF5F41" w:rsidR="00795934" w:rsidRPr="00D36F1B" w:rsidRDefault="00C56441" w:rsidP="00C56441">
      <w:pPr>
        <w:pStyle w:val="RegH1G"/>
        <w:numPr>
          <w:ilvl w:val="0"/>
          <w:numId w:val="0"/>
        </w:numPr>
        <w:tabs>
          <w:tab w:val="left" w:pos="1135"/>
        </w:tabs>
        <w:ind w:left="1135" w:hanging="454"/>
      </w:pPr>
      <w:bookmarkStart w:id="169" w:name="_Toc109732226"/>
      <w:bookmarkStart w:id="170" w:name="_Toc109732316"/>
      <w:bookmarkStart w:id="171" w:name="_Toc109732422"/>
      <w:bookmarkStart w:id="172" w:name="_Toc109732753"/>
      <w:bookmarkStart w:id="173" w:name="_Toc109732803"/>
      <w:r w:rsidRPr="00D36F1B">
        <w:t>A.</w:t>
      </w:r>
      <w:r w:rsidRPr="00D36F1B">
        <w:tab/>
      </w:r>
      <w:r w:rsidR="001646F5">
        <w:t>Linkages between the Technology Mechanism and the Financial Mechanism of the Convention</w:t>
      </w:r>
      <w:r w:rsidR="00D36F1B">
        <w:br/>
      </w:r>
      <w:r w:rsidR="00795934" w:rsidRPr="00194AB5">
        <w:rPr>
          <w:b w:val="0"/>
          <w:bCs/>
          <w:sz w:val="20"/>
        </w:rPr>
        <w:t xml:space="preserve">(Agenda sub-item </w:t>
      </w:r>
      <w:r w:rsidR="002B6F32">
        <w:rPr>
          <w:b w:val="0"/>
          <w:bCs/>
          <w:sz w:val="20"/>
        </w:rPr>
        <w:t>13</w:t>
      </w:r>
      <w:r w:rsidR="00795934" w:rsidRPr="00194AB5">
        <w:rPr>
          <w:b w:val="0"/>
          <w:bCs/>
          <w:sz w:val="20"/>
        </w:rPr>
        <w:t>(</w:t>
      </w:r>
      <w:r w:rsidR="002B6F32">
        <w:rPr>
          <w:b w:val="0"/>
          <w:bCs/>
          <w:sz w:val="20"/>
        </w:rPr>
        <w:t>a</w:t>
      </w:r>
      <w:r w:rsidR="00795934" w:rsidRPr="00194AB5">
        <w:rPr>
          <w:b w:val="0"/>
          <w:bCs/>
          <w:sz w:val="20"/>
        </w:rPr>
        <w:t>))</w:t>
      </w:r>
      <w:bookmarkEnd w:id="169"/>
      <w:bookmarkEnd w:id="170"/>
      <w:bookmarkEnd w:id="171"/>
      <w:bookmarkEnd w:id="172"/>
      <w:bookmarkEnd w:id="173"/>
      <w:r w:rsidR="00795934" w:rsidRPr="00194AB5">
        <w:rPr>
          <w:b w:val="0"/>
          <w:bCs/>
          <w:sz w:val="20"/>
        </w:rPr>
        <w:t xml:space="preserve"> </w:t>
      </w:r>
      <w:r w:rsidR="00795934" w:rsidRPr="00166DC2">
        <w:rPr>
          <w:b w:val="0"/>
          <w:bCs/>
          <w:sz w:val="20"/>
        </w:rPr>
        <w:t xml:space="preserve"> </w:t>
      </w:r>
    </w:p>
    <w:p w14:paraId="61807FB3" w14:textId="3CCF1D9A" w:rsidR="00FF60CB" w:rsidRPr="0087265E" w:rsidRDefault="00C56441" w:rsidP="00C56441">
      <w:pPr>
        <w:pStyle w:val="SingleTxtG"/>
      </w:pPr>
      <w:r w:rsidRPr="0087265E">
        <w:rPr>
          <w:bCs/>
          <w:iCs/>
        </w:rPr>
        <w:t>88.</w:t>
      </w:r>
      <w:r w:rsidRPr="0087265E">
        <w:rPr>
          <w:bCs/>
          <w:iCs/>
        </w:rPr>
        <w:tab/>
      </w:r>
      <w:r w:rsidR="7EE0782E">
        <w:t xml:space="preserve">The SBI had before it document FCCC/SBI/2022/INF.6. </w:t>
      </w:r>
      <w:r w:rsidR="6FDAF579">
        <w:t>At i</w:t>
      </w:r>
      <w:r w:rsidR="0C989D90">
        <w:t>ts 1</w:t>
      </w:r>
      <w:r w:rsidR="0C989D90" w:rsidRPr="21BABA12">
        <w:rPr>
          <w:vertAlign w:val="superscript"/>
        </w:rPr>
        <w:t>st</w:t>
      </w:r>
      <w:r w:rsidR="0C989D90">
        <w:t xml:space="preserve"> meeting</w:t>
      </w:r>
      <w:r w:rsidR="6FDAF579">
        <w:t>, the SBI</w:t>
      </w:r>
      <w:r w:rsidR="18F0BB84">
        <w:t xml:space="preserve"> </w:t>
      </w:r>
      <w:r w:rsidR="0C989D90">
        <w:t>agreed to consider th</w:t>
      </w:r>
      <w:r w:rsidR="0A0496CB">
        <w:t>is</w:t>
      </w:r>
      <w:r w:rsidR="0C989D90">
        <w:t xml:space="preserve"> matter in informal consultations co-facilitated by Elfriede More (Austria) and Maia </w:t>
      </w:r>
      <w:proofErr w:type="spellStart"/>
      <w:r w:rsidR="0C989D90">
        <w:t>Tskhvaradze</w:t>
      </w:r>
      <w:proofErr w:type="spellEnd"/>
      <w:r w:rsidR="0C989D90">
        <w:t xml:space="preserve"> (Georgia). </w:t>
      </w:r>
      <w:r w:rsidR="29D30769">
        <w:t>At its 3</w:t>
      </w:r>
      <w:r w:rsidR="29D30769" w:rsidRPr="21BABA12">
        <w:rPr>
          <w:vertAlign w:val="superscript"/>
        </w:rPr>
        <w:t>rd</w:t>
      </w:r>
      <w:r w:rsidR="29D30769">
        <w:t xml:space="preserve"> meeting, the SBI noted that Parties had not been able to agree on conclusions. In accordance with rules 10(c) and 16 of the draft rules of procedure being applied, </w:t>
      </w:r>
      <w:r w:rsidR="1C8F1425">
        <w:t>the matter</w:t>
      </w:r>
      <w:r w:rsidR="29D30769">
        <w:t xml:space="preserve"> will be included in the provisional agenda for SBI 57.</w:t>
      </w:r>
    </w:p>
    <w:p w14:paraId="4DBFB388" w14:textId="2C23E5B4" w:rsidR="00AE2A46" w:rsidRDefault="00C56441" w:rsidP="00C56441">
      <w:pPr>
        <w:pStyle w:val="RegH1G"/>
        <w:numPr>
          <w:ilvl w:val="0"/>
          <w:numId w:val="0"/>
        </w:numPr>
        <w:tabs>
          <w:tab w:val="left" w:pos="1135"/>
        </w:tabs>
        <w:ind w:left="1135" w:hanging="454"/>
      </w:pPr>
      <w:bookmarkStart w:id="174" w:name="_Toc109732227"/>
      <w:bookmarkStart w:id="175" w:name="_Toc109732317"/>
      <w:bookmarkStart w:id="176" w:name="_Toc109732423"/>
      <w:bookmarkStart w:id="177" w:name="_Toc109732754"/>
      <w:bookmarkStart w:id="178" w:name="_Toc109732804"/>
      <w:r>
        <w:t>B.</w:t>
      </w:r>
      <w:r>
        <w:tab/>
      </w:r>
      <w:r w:rsidR="001646F5">
        <w:t>First periodic assessment referred to in paragraph 69 of decision 1/CP.21</w:t>
      </w:r>
      <w:r w:rsidR="00A55F67">
        <w:br/>
      </w:r>
      <w:r w:rsidR="00A55F67" w:rsidRPr="36263B5B">
        <w:rPr>
          <w:b w:val="0"/>
          <w:sz w:val="20"/>
        </w:rPr>
        <w:t>(Agenda sub-item 13(b</w:t>
      </w:r>
      <w:r w:rsidR="00A55F67">
        <w:rPr>
          <w:b w:val="0"/>
          <w:sz w:val="20"/>
        </w:rPr>
        <w:t>))</w:t>
      </w:r>
      <w:bookmarkEnd w:id="174"/>
      <w:bookmarkEnd w:id="175"/>
      <w:bookmarkEnd w:id="176"/>
      <w:bookmarkEnd w:id="177"/>
      <w:bookmarkEnd w:id="178"/>
      <w:r w:rsidR="001646F5">
        <w:t xml:space="preserve"> </w:t>
      </w:r>
    </w:p>
    <w:p w14:paraId="02BE342C" w14:textId="3147D785" w:rsidR="79655B61" w:rsidRDefault="00C56441" w:rsidP="00C56441">
      <w:pPr>
        <w:pStyle w:val="RegH23G"/>
        <w:numPr>
          <w:ilvl w:val="0"/>
          <w:numId w:val="0"/>
        </w:numPr>
        <w:tabs>
          <w:tab w:val="left" w:pos="1135"/>
        </w:tabs>
        <w:ind w:left="1135" w:hanging="454"/>
      </w:pPr>
      <w:r>
        <w:rPr>
          <w:bCs/>
        </w:rPr>
        <w:t>1.</w:t>
      </w:r>
      <w:r>
        <w:rPr>
          <w:bCs/>
        </w:rPr>
        <w:tab/>
      </w:r>
      <w:r w:rsidR="79655B61">
        <w:t>Proceedings</w:t>
      </w:r>
    </w:p>
    <w:p w14:paraId="40353F62" w14:textId="37CF9304" w:rsidR="18EAD72B" w:rsidRPr="007F557A" w:rsidRDefault="00C56441" w:rsidP="00C56441">
      <w:pPr>
        <w:pStyle w:val="SingleTxtG"/>
      </w:pPr>
      <w:r w:rsidRPr="007F557A">
        <w:rPr>
          <w:bCs/>
          <w:iCs/>
        </w:rPr>
        <w:t>89.</w:t>
      </w:r>
      <w:r w:rsidRPr="007F557A">
        <w:rPr>
          <w:bCs/>
          <w:iCs/>
        </w:rPr>
        <w:tab/>
      </w:r>
      <w:r w:rsidR="00CB1A6C">
        <w:t xml:space="preserve">The SBI had before it document FCCC/SBI/2022/INF.8. </w:t>
      </w:r>
      <w:r w:rsidR="009A3A79" w:rsidRPr="003E0FB0">
        <w:t>At its 1</w:t>
      </w:r>
      <w:r w:rsidR="009A3A79" w:rsidRPr="00FC7A11">
        <w:rPr>
          <w:vertAlign w:val="superscript"/>
        </w:rPr>
        <w:t>st</w:t>
      </w:r>
      <w:r w:rsidR="00FC7A11">
        <w:t xml:space="preserve"> </w:t>
      </w:r>
      <w:r w:rsidR="009A3A79" w:rsidRPr="003E0FB0">
        <w:t>meeting, the SBI agreed to consider th</w:t>
      </w:r>
      <w:r w:rsidR="00D01F3F">
        <w:t>is</w:t>
      </w:r>
      <w:r w:rsidR="009A3A79" w:rsidRPr="003E0FB0">
        <w:t xml:space="preserve"> matter in informal consultations co-facilitated </w:t>
      </w:r>
      <w:r w:rsidR="007F557A" w:rsidRPr="007F557A">
        <w:t xml:space="preserve">by </w:t>
      </w:r>
      <w:r w:rsidR="00D01F3F">
        <w:t>Elfriede</w:t>
      </w:r>
      <w:r w:rsidR="004768DD" w:rsidRPr="004768DD">
        <w:t xml:space="preserve"> More and M</w:t>
      </w:r>
      <w:r w:rsidR="00D01F3F">
        <w:t>aria</w:t>
      </w:r>
      <w:r w:rsidR="00B65D7C">
        <w:t xml:space="preserve"> </w:t>
      </w:r>
      <w:proofErr w:type="spellStart"/>
      <w:r w:rsidR="004768DD" w:rsidRPr="004768DD">
        <w:t>Tskhvaradze</w:t>
      </w:r>
      <w:proofErr w:type="spellEnd"/>
      <w:r w:rsidR="007F557A">
        <w:t xml:space="preserve">. </w:t>
      </w:r>
      <w:r w:rsidR="009A3A79" w:rsidRPr="003E0FB0">
        <w:t>At its 3</w:t>
      </w:r>
      <w:r w:rsidR="009A3A79" w:rsidRPr="00FC7A11">
        <w:rPr>
          <w:vertAlign w:val="superscript"/>
        </w:rPr>
        <w:t>rd</w:t>
      </w:r>
      <w:r w:rsidR="00FC7A11">
        <w:t xml:space="preserve"> </w:t>
      </w:r>
      <w:r w:rsidR="009A3A79" w:rsidRPr="003E0FB0">
        <w:t>meeting, the</w:t>
      </w:r>
      <w:r w:rsidR="009A3A79">
        <w:t xml:space="preserve"> SBI considered and adopted the conclusions below.</w:t>
      </w:r>
    </w:p>
    <w:p w14:paraId="73306FEA" w14:textId="5B8FD447" w:rsidR="159CCCEF" w:rsidRDefault="00C56441" w:rsidP="00C56441">
      <w:pPr>
        <w:pStyle w:val="RegH23G"/>
        <w:numPr>
          <w:ilvl w:val="0"/>
          <w:numId w:val="0"/>
        </w:numPr>
        <w:tabs>
          <w:tab w:val="left" w:pos="1135"/>
        </w:tabs>
        <w:ind w:left="1135" w:hanging="454"/>
        <w:rPr>
          <w:rFonts w:eastAsia="Times New Roman"/>
        </w:rPr>
      </w:pPr>
      <w:r>
        <w:rPr>
          <w:rFonts w:eastAsia="Times New Roman"/>
          <w:bCs/>
        </w:rPr>
        <w:t>2.</w:t>
      </w:r>
      <w:r>
        <w:rPr>
          <w:rFonts w:eastAsia="Times New Roman"/>
          <w:bCs/>
        </w:rPr>
        <w:tab/>
      </w:r>
      <w:r w:rsidR="159CCCEF">
        <w:t>Conclusions</w:t>
      </w:r>
    </w:p>
    <w:p w14:paraId="00B8866A" w14:textId="12DA4B84" w:rsidR="00507771" w:rsidRDefault="00C56441" w:rsidP="00C56441">
      <w:pPr>
        <w:pStyle w:val="SingleTxtG"/>
      </w:pPr>
      <w:r>
        <w:rPr>
          <w:bCs/>
          <w:iCs/>
        </w:rPr>
        <w:t>90.</w:t>
      </w:r>
      <w:r>
        <w:rPr>
          <w:bCs/>
          <w:iCs/>
        </w:rPr>
        <w:tab/>
      </w:r>
      <w:r w:rsidR="00507771">
        <w:t>The SBI welcomed the efforts of the secretariat in preparing</w:t>
      </w:r>
      <w:r w:rsidR="00507771">
        <w:rPr>
          <w:rStyle w:val="FootnoteReference"/>
        </w:rPr>
        <w:footnoteReference w:id="53"/>
      </w:r>
      <w:r w:rsidR="00507771">
        <w:t xml:space="preserve"> the interim report </w:t>
      </w:r>
      <w:r w:rsidR="00507771" w:rsidRPr="00893F2F">
        <w:t xml:space="preserve">on </w:t>
      </w:r>
      <w:r w:rsidR="00507771">
        <w:t xml:space="preserve">the first periodic assessment of </w:t>
      </w:r>
      <w:r w:rsidR="00507771" w:rsidRPr="00893F2F">
        <w:t>the effectiveness and adequacy of the support provided to the Technology Mechanism in supporting the implementation of the Paris Agreement on matters relating to technology development</w:t>
      </w:r>
      <w:r w:rsidR="00507771">
        <w:t xml:space="preserve"> and transfer.</w:t>
      </w:r>
      <w:r w:rsidR="00507771">
        <w:rPr>
          <w:rStyle w:val="FootnoteReference"/>
        </w:rPr>
        <w:footnoteReference w:id="54"/>
      </w:r>
    </w:p>
    <w:p w14:paraId="42092EC7" w14:textId="0B4C8D6D" w:rsidR="00507771" w:rsidRDefault="00C56441" w:rsidP="00C56441">
      <w:pPr>
        <w:pStyle w:val="SingleTxtG"/>
      </w:pPr>
      <w:r>
        <w:rPr>
          <w:bCs/>
          <w:iCs/>
        </w:rPr>
        <w:t>91.</w:t>
      </w:r>
      <w:r>
        <w:rPr>
          <w:bCs/>
          <w:iCs/>
        </w:rPr>
        <w:tab/>
      </w:r>
      <w:r w:rsidR="00507771">
        <w:t>The SBI noted that the outcomes of the first periodic assessment should guide the improved effectiveness of and enhanced support provided to the Technology Mechanism in supporting the implementation of the Paris Agreement, as guided by the technology framework, and serve as input to the global stocktake referred to in Article 14 of the Paris Agreement.</w:t>
      </w:r>
      <w:r w:rsidR="00507771">
        <w:rPr>
          <w:rStyle w:val="FootnoteReference"/>
        </w:rPr>
        <w:footnoteReference w:id="55"/>
      </w:r>
    </w:p>
    <w:p w14:paraId="755470D1" w14:textId="52E6EDD1" w:rsidR="00507771" w:rsidRDefault="00C56441" w:rsidP="00C56441">
      <w:pPr>
        <w:pStyle w:val="SingleTxtG"/>
      </w:pPr>
      <w:bookmarkStart w:id="179" w:name="_Ref108104939"/>
      <w:r>
        <w:rPr>
          <w:bCs/>
          <w:iCs/>
        </w:rPr>
        <w:t>92.</w:t>
      </w:r>
      <w:r>
        <w:rPr>
          <w:bCs/>
          <w:iCs/>
        </w:rPr>
        <w:tab/>
      </w:r>
      <w:r w:rsidR="00507771">
        <w:t>The SBI requested the secretariat to consider, as part of the elements of the scope of and modalities for the periodic assessment,</w:t>
      </w:r>
      <w:r w:rsidR="00507771">
        <w:rPr>
          <w:rStyle w:val="FootnoteReference"/>
        </w:rPr>
        <w:footnoteReference w:id="56"/>
      </w:r>
      <w:r w:rsidR="00507771">
        <w:t xml:space="preserve"> Parties’ deliberations at this session</w:t>
      </w:r>
      <w:r w:rsidR="00507771">
        <w:rPr>
          <w:rStyle w:val="FootnoteReference"/>
        </w:rPr>
        <w:footnoteReference w:id="57"/>
      </w:r>
      <w:r w:rsidR="00507771">
        <w:t xml:space="preserve"> in </w:t>
      </w:r>
      <w:r w:rsidR="00507771">
        <w:lastRenderedPageBreak/>
        <w:t xml:space="preserve">preparing the final report on the </w:t>
      </w:r>
      <w:r w:rsidR="00507771" w:rsidRPr="001C7F4F">
        <w:t>effectiveness and adequacy of the support provided to the Technology Mechanism in supporting the implementation of the Paris Agreement on matters relating to technology development</w:t>
      </w:r>
      <w:r w:rsidR="00507771">
        <w:t xml:space="preserve"> and transfer for consideration at SBI 57.</w:t>
      </w:r>
      <w:bookmarkEnd w:id="179"/>
    </w:p>
    <w:p w14:paraId="4378F624" w14:textId="495EBF8A" w:rsidR="00507771" w:rsidRDefault="00C56441" w:rsidP="00C56441">
      <w:pPr>
        <w:pStyle w:val="SingleTxtG"/>
      </w:pPr>
      <w:r>
        <w:rPr>
          <w:bCs/>
          <w:iCs/>
        </w:rPr>
        <w:t>93.</w:t>
      </w:r>
      <w:r>
        <w:rPr>
          <w:bCs/>
          <w:iCs/>
        </w:rPr>
        <w:tab/>
      </w:r>
      <w:r w:rsidR="00507771">
        <w:t xml:space="preserve">The SBI looked forward to receiving the report referred to </w:t>
      </w:r>
      <w:r w:rsidR="00507771" w:rsidRPr="00535368">
        <w:t xml:space="preserve">in paragraph </w:t>
      </w:r>
      <w:r w:rsidR="002B7256">
        <w:t>92</w:t>
      </w:r>
      <w:r w:rsidR="00507771" w:rsidRPr="00535368">
        <w:t xml:space="preserve"> above, noting that the outputs of the periodic assessment include, as appropriate, a report to the CMA</w:t>
      </w:r>
      <w:r w:rsidR="00507771">
        <w:t xml:space="preserve"> through the SBI and recommendations of the CMA on updating the technology framework.</w:t>
      </w:r>
      <w:r w:rsidR="00507771">
        <w:rPr>
          <w:rStyle w:val="FootnoteReference"/>
        </w:rPr>
        <w:footnoteReference w:id="58"/>
      </w:r>
    </w:p>
    <w:p w14:paraId="7B5834EE" w14:textId="545B65E5" w:rsidR="00546F3F" w:rsidRDefault="00C56441" w:rsidP="00C56441">
      <w:pPr>
        <w:pStyle w:val="RegH1G"/>
        <w:numPr>
          <w:ilvl w:val="0"/>
          <w:numId w:val="0"/>
        </w:numPr>
        <w:tabs>
          <w:tab w:val="left" w:pos="1135"/>
        </w:tabs>
        <w:ind w:left="1135" w:hanging="454"/>
      </w:pPr>
      <w:bookmarkStart w:id="180" w:name="_Toc109732228"/>
      <w:bookmarkStart w:id="181" w:name="_Toc109732318"/>
      <w:bookmarkStart w:id="182" w:name="_Toc109732424"/>
      <w:bookmarkStart w:id="183" w:name="_Toc109732755"/>
      <w:bookmarkStart w:id="184" w:name="_Toc109732805"/>
      <w:r>
        <w:t>C.</w:t>
      </w:r>
      <w:r>
        <w:tab/>
      </w:r>
      <w:r w:rsidR="001646F5">
        <w:t>Poznan strategic programme on technology transfer</w:t>
      </w:r>
      <w:r w:rsidR="005E06FA">
        <w:br/>
      </w:r>
      <w:r w:rsidR="005E06FA" w:rsidRPr="00651ED1">
        <w:rPr>
          <w:b w:val="0"/>
          <w:bCs/>
          <w:sz w:val="20"/>
        </w:rPr>
        <w:t>(Agenda sub-item 13</w:t>
      </w:r>
      <w:r w:rsidR="00034BF2">
        <w:rPr>
          <w:b w:val="0"/>
          <w:bCs/>
          <w:sz w:val="20"/>
        </w:rPr>
        <w:t>(</w:t>
      </w:r>
      <w:r w:rsidR="003758D1">
        <w:rPr>
          <w:b w:val="0"/>
          <w:bCs/>
          <w:sz w:val="20"/>
        </w:rPr>
        <w:t>c</w:t>
      </w:r>
      <w:r w:rsidR="00034BF2">
        <w:rPr>
          <w:b w:val="0"/>
          <w:bCs/>
          <w:sz w:val="20"/>
        </w:rPr>
        <w:t>)</w:t>
      </w:r>
      <w:r w:rsidR="005E06FA">
        <w:rPr>
          <w:b w:val="0"/>
          <w:bCs/>
          <w:sz w:val="20"/>
        </w:rPr>
        <w:t>)</w:t>
      </w:r>
      <w:bookmarkEnd w:id="180"/>
      <w:bookmarkEnd w:id="181"/>
      <w:bookmarkEnd w:id="182"/>
      <w:bookmarkEnd w:id="183"/>
      <w:bookmarkEnd w:id="184"/>
    </w:p>
    <w:p w14:paraId="20A1A380" w14:textId="00298837" w:rsidR="00F53734" w:rsidRDefault="00C56441" w:rsidP="00C56441">
      <w:pPr>
        <w:pStyle w:val="RegH23G"/>
        <w:numPr>
          <w:ilvl w:val="0"/>
          <w:numId w:val="0"/>
        </w:numPr>
        <w:tabs>
          <w:tab w:val="left" w:pos="1135"/>
        </w:tabs>
        <w:ind w:left="1135" w:hanging="454"/>
      </w:pPr>
      <w:r>
        <w:rPr>
          <w:bCs/>
        </w:rPr>
        <w:t>1.</w:t>
      </w:r>
      <w:r>
        <w:rPr>
          <w:bCs/>
        </w:rPr>
        <w:tab/>
      </w:r>
      <w:r w:rsidR="00F53734">
        <w:t>Proceedings</w:t>
      </w:r>
    </w:p>
    <w:p w14:paraId="740A2556" w14:textId="5B87B4A2" w:rsidR="00F53734" w:rsidRPr="00D306BA" w:rsidRDefault="00C56441" w:rsidP="00C56441">
      <w:pPr>
        <w:pStyle w:val="SingleTxtG"/>
        <w:rPr>
          <w:rStyle w:val="normaltextrun"/>
        </w:rPr>
      </w:pPr>
      <w:r w:rsidRPr="00D306BA">
        <w:rPr>
          <w:rStyle w:val="normaltextrun"/>
          <w:bCs/>
          <w:iCs/>
        </w:rPr>
        <w:t>94.</w:t>
      </w:r>
      <w:r w:rsidRPr="00D306BA">
        <w:rPr>
          <w:rStyle w:val="normaltextrun"/>
          <w:bCs/>
          <w:iCs/>
        </w:rPr>
        <w:tab/>
      </w:r>
      <w:r w:rsidR="00EC7048">
        <w:rPr>
          <w:rStyle w:val="normaltextrun"/>
        </w:rPr>
        <w:t xml:space="preserve">The SBI had before it documents </w:t>
      </w:r>
      <w:r w:rsidR="00EC7048">
        <w:t xml:space="preserve">FCCC/SB/2020/4, </w:t>
      </w:r>
      <w:r w:rsidR="00A80DBE">
        <w:t>FCCC/SBI/2020/INF.1,</w:t>
      </w:r>
      <w:r w:rsidR="007868CD">
        <w:t xml:space="preserve"> FCCC/CP/2020/1 and Add.1</w:t>
      </w:r>
      <w:r w:rsidR="00BA2C82">
        <w:t>,</w:t>
      </w:r>
      <w:r w:rsidR="00754108">
        <w:t xml:space="preserve"> and FCCC/CP/2021/9 and Add.1.</w:t>
      </w:r>
      <w:r w:rsidR="00A80DBE">
        <w:t xml:space="preserve"> </w:t>
      </w:r>
      <w:r w:rsidR="00D306BA" w:rsidRPr="00D306BA">
        <w:rPr>
          <w:rStyle w:val="normaltextrun"/>
        </w:rPr>
        <w:t>At its 1</w:t>
      </w:r>
      <w:r w:rsidR="00D306BA" w:rsidRPr="00ED1DBB">
        <w:rPr>
          <w:rStyle w:val="normaltextrun"/>
          <w:vertAlign w:val="superscript"/>
        </w:rPr>
        <w:t>st</w:t>
      </w:r>
      <w:r w:rsidR="00ED1DBB">
        <w:rPr>
          <w:rStyle w:val="normaltextrun"/>
        </w:rPr>
        <w:t xml:space="preserve"> </w:t>
      </w:r>
      <w:r w:rsidR="00D306BA" w:rsidRPr="00D306BA">
        <w:rPr>
          <w:rStyle w:val="normaltextrun"/>
        </w:rPr>
        <w:t>meeting, the SBI agreed to consider th</w:t>
      </w:r>
      <w:r w:rsidR="00BA2C82">
        <w:rPr>
          <w:rStyle w:val="normaltextrun"/>
        </w:rPr>
        <w:t>is</w:t>
      </w:r>
      <w:r w:rsidR="00D306BA" w:rsidRPr="00D306BA">
        <w:rPr>
          <w:rStyle w:val="normaltextrun"/>
        </w:rPr>
        <w:t xml:space="preserve"> matter in informal consultations co-facilitated by </w:t>
      </w:r>
      <w:r w:rsidR="003F7226" w:rsidRPr="003F7226">
        <w:rPr>
          <w:rStyle w:val="normaltextrun"/>
        </w:rPr>
        <w:t>Matthew Kennedy (Ireland)</w:t>
      </w:r>
      <w:r w:rsidR="003F7226">
        <w:rPr>
          <w:rStyle w:val="normaltextrun"/>
        </w:rPr>
        <w:t xml:space="preserve"> and </w:t>
      </w:r>
      <w:proofErr w:type="spellStart"/>
      <w:r w:rsidR="003F7226" w:rsidRPr="003F7226">
        <w:rPr>
          <w:rStyle w:val="normaltextrun"/>
        </w:rPr>
        <w:t>Vositha</w:t>
      </w:r>
      <w:proofErr w:type="spellEnd"/>
      <w:r w:rsidR="003F7226" w:rsidRPr="003F7226">
        <w:rPr>
          <w:rStyle w:val="normaltextrun"/>
        </w:rPr>
        <w:t xml:space="preserve"> </w:t>
      </w:r>
      <w:proofErr w:type="spellStart"/>
      <w:r w:rsidR="003F7226" w:rsidRPr="003F7226">
        <w:rPr>
          <w:rStyle w:val="normaltextrun"/>
        </w:rPr>
        <w:t>Wijenayake</w:t>
      </w:r>
      <w:proofErr w:type="spellEnd"/>
      <w:r w:rsidR="003F7226" w:rsidRPr="003F7226">
        <w:rPr>
          <w:rStyle w:val="normaltextrun"/>
        </w:rPr>
        <w:t xml:space="preserve"> (Sri Lanka)</w:t>
      </w:r>
      <w:r w:rsidR="00D306BA" w:rsidRPr="00D306BA">
        <w:rPr>
          <w:rStyle w:val="normaltextrun"/>
        </w:rPr>
        <w:t>. At its 3</w:t>
      </w:r>
      <w:r w:rsidR="00D306BA" w:rsidRPr="00ED1DBB">
        <w:rPr>
          <w:rStyle w:val="normaltextrun"/>
          <w:vertAlign w:val="superscript"/>
        </w:rPr>
        <w:t>rd</w:t>
      </w:r>
      <w:r w:rsidR="00ED1DBB">
        <w:rPr>
          <w:rStyle w:val="normaltextrun"/>
        </w:rPr>
        <w:t xml:space="preserve"> </w:t>
      </w:r>
      <w:r w:rsidR="00D306BA" w:rsidRPr="00D306BA">
        <w:rPr>
          <w:rStyle w:val="normaltextrun"/>
        </w:rPr>
        <w:t>meeting, the SBI considered and adopted the conclusions below.</w:t>
      </w:r>
    </w:p>
    <w:p w14:paraId="44474B27" w14:textId="4F6E74E7" w:rsidR="00F53734" w:rsidRDefault="00C56441" w:rsidP="00C56441">
      <w:pPr>
        <w:pStyle w:val="RegH23G"/>
        <w:numPr>
          <w:ilvl w:val="0"/>
          <w:numId w:val="0"/>
        </w:numPr>
        <w:tabs>
          <w:tab w:val="left" w:pos="1135"/>
        </w:tabs>
        <w:ind w:left="1135" w:hanging="454"/>
        <w:rPr>
          <w:rFonts w:eastAsia="Times New Roman"/>
        </w:rPr>
      </w:pPr>
      <w:r>
        <w:rPr>
          <w:rFonts w:eastAsia="Times New Roman"/>
          <w:bCs/>
        </w:rPr>
        <w:t>2.</w:t>
      </w:r>
      <w:r>
        <w:rPr>
          <w:rFonts w:eastAsia="Times New Roman"/>
          <w:bCs/>
        </w:rPr>
        <w:tab/>
      </w:r>
      <w:r w:rsidR="00F53734">
        <w:t>Conclusions</w:t>
      </w:r>
    </w:p>
    <w:p w14:paraId="600A41C1" w14:textId="709641FD" w:rsidR="00F53734" w:rsidRPr="00D86AA6" w:rsidRDefault="00C56441" w:rsidP="00C56441">
      <w:pPr>
        <w:pStyle w:val="SingleTxtG"/>
        <w:rPr>
          <w:rStyle w:val="eop"/>
          <w:sz w:val="22"/>
          <w:szCs w:val="22"/>
        </w:rPr>
      </w:pPr>
      <w:r w:rsidRPr="00D86AA6">
        <w:rPr>
          <w:rStyle w:val="eop"/>
          <w:bCs/>
          <w:iCs/>
        </w:rPr>
        <w:t>95.</w:t>
      </w:r>
      <w:r w:rsidRPr="00D86AA6">
        <w:rPr>
          <w:rStyle w:val="eop"/>
          <w:bCs/>
          <w:iCs/>
        </w:rPr>
        <w:tab/>
      </w:r>
      <w:r w:rsidR="00F53734">
        <w:rPr>
          <w:rStyle w:val="normaltextrun"/>
        </w:rPr>
        <w:t xml:space="preserve">The </w:t>
      </w:r>
      <w:r w:rsidR="00E84E93">
        <w:t>SBI</w:t>
      </w:r>
      <w:r w:rsidR="00F53734">
        <w:rPr>
          <w:rStyle w:val="normaltextrun"/>
        </w:rPr>
        <w:t xml:space="preserve"> welcomed the information on progress in the implementation of the Poznan strategic programme on technology transfer contained in the reports of the GEF to </w:t>
      </w:r>
      <w:r w:rsidR="00AF4856">
        <w:rPr>
          <w:rStyle w:val="normaltextrun"/>
        </w:rPr>
        <w:t>COP</w:t>
      </w:r>
      <w:r w:rsidR="00FB0092">
        <w:rPr>
          <w:rStyle w:val="normaltextrun"/>
        </w:rPr>
        <w:t xml:space="preserve"> </w:t>
      </w:r>
      <w:r w:rsidR="00AF4856">
        <w:rPr>
          <w:rStyle w:val="normaltextrun"/>
        </w:rPr>
        <w:t>26</w:t>
      </w:r>
      <w:r w:rsidR="00F53734">
        <w:rPr>
          <w:rStyle w:val="normaltextrun"/>
        </w:rPr>
        <w:t>.</w:t>
      </w:r>
      <w:r w:rsidR="00F53734">
        <w:rPr>
          <w:rStyle w:val="FootnoteReference"/>
        </w:rPr>
        <w:footnoteReference w:id="59"/>
      </w:r>
      <w:r w:rsidR="00F53734">
        <w:rPr>
          <w:rStyle w:val="normaltextrun"/>
        </w:rPr>
        <w:t xml:space="preserve"> It also welcomed the continued support provided by the GEF for technology development and transfer, namely the approval by the GEF Council of proposed projects with technology transfer elements for climate change mitigation and adaptation during the GEF reporting period.</w:t>
      </w:r>
    </w:p>
    <w:p w14:paraId="04897FA7" w14:textId="42BD3B3C" w:rsidR="00F53734" w:rsidRPr="008865E1" w:rsidRDefault="00C56441" w:rsidP="00C56441">
      <w:pPr>
        <w:pStyle w:val="SingleTxtG"/>
        <w:rPr>
          <w:rStyle w:val="normaltextrun"/>
        </w:rPr>
      </w:pPr>
      <w:r w:rsidRPr="008865E1">
        <w:rPr>
          <w:rStyle w:val="normaltextrun"/>
          <w:bCs/>
          <w:iCs/>
        </w:rPr>
        <w:t>96.</w:t>
      </w:r>
      <w:r w:rsidRPr="008865E1">
        <w:rPr>
          <w:rStyle w:val="normaltextrun"/>
          <w:bCs/>
          <w:iCs/>
        </w:rPr>
        <w:tab/>
      </w:r>
      <w:r w:rsidR="00F53734" w:rsidRPr="02F5F9D2">
        <w:rPr>
          <w:rStyle w:val="normaltextrun"/>
        </w:rPr>
        <w:t xml:space="preserve">The </w:t>
      </w:r>
      <w:r w:rsidR="00F53734" w:rsidRPr="00673E0F">
        <w:t>SBI</w:t>
      </w:r>
      <w:r w:rsidR="00F53734" w:rsidRPr="02F5F9D2">
        <w:rPr>
          <w:rStyle w:val="normaltextrun"/>
        </w:rPr>
        <w:t xml:space="preserve"> invited the TEC and the CTCN</w:t>
      </w:r>
      <w:r w:rsidR="00AF4856">
        <w:rPr>
          <w:rStyle w:val="normaltextrun"/>
        </w:rPr>
        <w:t xml:space="preserve"> </w:t>
      </w:r>
      <w:r w:rsidR="00F53734" w:rsidRPr="02F5F9D2">
        <w:rPr>
          <w:rStyle w:val="normaltextrun"/>
        </w:rPr>
        <w:t>to consider experience and lessons learned from the implementation of GEF projects in preparing their next workplan and programme of work</w:t>
      </w:r>
      <w:r w:rsidR="00F53734">
        <w:rPr>
          <w:rStyle w:val="normaltextrun"/>
        </w:rPr>
        <w:t>, respectively</w:t>
      </w:r>
      <w:r w:rsidR="00F53734" w:rsidRPr="02F5F9D2">
        <w:rPr>
          <w:rStyle w:val="normaltextrun"/>
        </w:rPr>
        <w:t>.</w:t>
      </w:r>
    </w:p>
    <w:p w14:paraId="29F2EAC8" w14:textId="0D59A28A" w:rsidR="00F53734" w:rsidRDefault="00C56441" w:rsidP="00C56441">
      <w:pPr>
        <w:pStyle w:val="SingleTxtG"/>
        <w:rPr>
          <w:rStyle w:val="eop"/>
        </w:rPr>
      </w:pPr>
      <w:r>
        <w:rPr>
          <w:rStyle w:val="eop"/>
          <w:bCs/>
          <w:iCs/>
        </w:rPr>
        <w:t>97.</w:t>
      </w:r>
      <w:r>
        <w:rPr>
          <w:rStyle w:val="eop"/>
          <w:bCs/>
          <w:iCs/>
        </w:rPr>
        <w:tab/>
      </w:r>
      <w:r w:rsidR="00F53734" w:rsidRPr="00937FDE">
        <w:rPr>
          <w:rStyle w:val="normaltextrun"/>
        </w:rPr>
        <w:t xml:space="preserve">The </w:t>
      </w:r>
      <w:r w:rsidR="00F53734" w:rsidRPr="00673E0F">
        <w:t>SBI</w:t>
      </w:r>
      <w:r w:rsidR="00F53734" w:rsidRPr="00937FDE">
        <w:rPr>
          <w:rStyle w:val="normaltextrun"/>
        </w:rPr>
        <w:t xml:space="preserve"> welcomed the efforts </w:t>
      </w:r>
      <w:r w:rsidR="00EC75F3">
        <w:rPr>
          <w:rStyle w:val="normaltextrun"/>
        </w:rPr>
        <w:t>of</w:t>
      </w:r>
      <w:r w:rsidR="00F53734" w:rsidRPr="00937FDE">
        <w:rPr>
          <w:rStyle w:val="normaltextrun"/>
        </w:rPr>
        <w:t xml:space="preserve"> the GEF to include in the fourth phase of the global </w:t>
      </w:r>
      <w:r w:rsidR="00FE45AD">
        <w:rPr>
          <w:rStyle w:val="normaltextrun"/>
        </w:rPr>
        <w:t xml:space="preserve">TNA </w:t>
      </w:r>
      <w:r w:rsidR="00F53734" w:rsidRPr="00937FDE">
        <w:rPr>
          <w:rStyle w:val="normaltextrun"/>
        </w:rPr>
        <w:t xml:space="preserve">project the </w:t>
      </w:r>
      <w:r w:rsidR="00FE45AD">
        <w:rPr>
          <w:rStyle w:val="normaltextrun"/>
        </w:rPr>
        <w:t>LDC</w:t>
      </w:r>
      <w:r w:rsidR="00F53734">
        <w:rPr>
          <w:rStyle w:val="normaltextrun"/>
        </w:rPr>
        <w:t xml:space="preserve">s </w:t>
      </w:r>
      <w:r w:rsidR="00F53734" w:rsidRPr="00937FDE">
        <w:rPr>
          <w:rStyle w:val="normaltextrun"/>
        </w:rPr>
        <w:t xml:space="preserve">and </w:t>
      </w:r>
      <w:r w:rsidR="00F53734">
        <w:rPr>
          <w:rStyle w:val="normaltextrun"/>
        </w:rPr>
        <w:t>small island developing States</w:t>
      </w:r>
      <w:r w:rsidR="00F53734" w:rsidRPr="00937FDE">
        <w:rPr>
          <w:rStyle w:val="normaltextrun"/>
        </w:rPr>
        <w:t xml:space="preserve"> that have never undertaken a TNA.</w:t>
      </w:r>
      <w:r w:rsidR="00F53734">
        <w:rPr>
          <w:rStyle w:val="FootnoteReference"/>
        </w:rPr>
        <w:footnoteReference w:id="60"/>
      </w:r>
    </w:p>
    <w:p w14:paraId="6725CE93" w14:textId="10399D71" w:rsidR="00F53734" w:rsidRDefault="00C56441" w:rsidP="00C56441">
      <w:pPr>
        <w:pStyle w:val="SingleTxtG"/>
        <w:rPr>
          <w:rStyle w:val="normaltextrun"/>
        </w:rPr>
      </w:pPr>
      <w:r>
        <w:rPr>
          <w:rStyle w:val="normaltextrun"/>
          <w:bCs/>
          <w:iCs/>
        </w:rPr>
        <w:t>98.</w:t>
      </w:r>
      <w:r>
        <w:rPr>
          <w:rStyle w:val="normaltextrun"/>
          <w:bCs/>
          <w:iCs/>
        </w:rPr>
        <w:tab/>
      </w:r>
      <w:r w:rsidR="00F53734">
        <w:rPr>
          <w:rStyle w:val="eop"/>
        </w:rPr>
        <w:t xml:space="preserve">The SBI invited the TEC, in consultation with the CTCN and the operating entities of the Financial Mechanism, to consider, when updating the guidelines for </w:t>
      </w:r>
      <w:proofErr w:type="spellStart"/>
      <w:r w:rsidR="00F53734">
        <w:rPr>
          <w:rStyle w:val="eop"/>
        </w:rPr>
        <w:t>TNAs</w:t>
      </w:r>
      <w:proofErr w:type="spellEnd"/>
      <w:r w:rsidR="00F53734">
        <w:rPr>
          <w:rStyle w:val="eop"/>
        </w:rPr>
        <w:t xml:space="preserve">, how developing countries can be supported in updating their </w:t>
      </w:r>
      <w:proofErr w:type="spellStart"/>
      <w:r w:rsidR="00F53734">
        <w:rPr>
          <w:rStyle w:val="eop"/>
        </w:rPr>
        <w:t>TNAs</w:t>
      </w:r>
      <w:proofErr w:type="spellEnd"/>
      <w:r w:rsidR="00F53734">
        <w:rPr>
          <w:rStyle w:val="eop"/>
        </w:rPr>
        <w:t xml:space="preserve"> and implementing their technology action plans and TNA outcomes.</w:t>
      </w:r>
      <w:r w:rsidR="00F53734" w:rsidRPr="00387B7A">
        <w:rPr>
          <w:rStyle w:val="normaltextrun"/>
        </w:rPr>
        <w:t xml:space="preserve"> </w:t>
      </w:r>
    </w:p>
    <w:p w14:paraId="3072C807" w14:textId="4A5DEC28" w:rsidR="00F53734" w:rsidRPr="000143D7" w:rsidRDefault="00C56441" w:rsidP="00C56441">
      <w:pPr>
        <w:pStyle w:val="SingleTxtG"/>
        <w:rPr>
          <w:rStyle w:val="normaltextrun"/>
          <w:sz w:val="22"/>
          <w:szCs w:val="22"/>
        </w:rPr>
      </w:pPr>
      <w:r w:rsidRPr="000143D7">
        <w:rPr>
          <w:rStyle w:val="normaltextrun"/>
          <w:bCs/>
          <w:iCs/>
        </w:rPr>
        <w:t>99.</w:t>
      </w:r>
      <w:r w:rsidRPr="000143D7">
        <w:rPr>
          <w:rStyle w:val="normaltextrun"/>
          <w:bCs/>
          <w:iCs/>
        </w:rPr>
        <w:tab/>
      </w:r>
      <w:r w:rsidR="00F53734" w:rsidRPr="00387B7A">
        <w:rPr>
          <w:rStyle w:val="normaltextrun"/>
        </w:rPr>
        <w:t xml:space="preserve">The SBI welcomed the actions undertaken by the </w:t>
      </w:r>
      <w:r w:rsidR="00F53734">
        <w:rPr>
          <w:rStyle w:val="normaltextrun"/>
        </w:rPr>
        <w:t>TEC</w:t>
      </w:r>
      <w:r w:rsidR="00F53734" w:rsidRPr="00387B7A">
        <w:rPr>
          <w:rStyle w:val="normaltextrun"/>
        </w:rPr>
        <w:t xml:space="preserve"> and the </w:t>
      </w:r>
      <w:r w:rsidR="00F53734">
        <w:rPr>
          <w:rStyle w:val="normaltextrun"/>
        </w:rPr>
        <w:t>CTCN</w:t>
      </w:r>
      <w:r w:rsidR="00F53734" w:rsidRPr="00387B7A">
        <w:rPr>
          <w:rStyle w:val="normaltextrun"/>
        </w:rPr>
        <w:t xml:space="preserve"> in response to the relevant recommendations contained in the TEC report on the updated evaluation of the Poznan strategic programme</w:t>
      </w:r>
      <w:r w:rsidR="00F53734" w:rsidRPr="00387B7A">
        <w:rPr>
          <w:rStyle w:val="normaltextrun"/>
          <w:color w:val="881798"/>
        </w:rPr>
        <w:t xml:space="preserve"> </w:t>
      </w:r>
      <w:r w:rsidR="00F53734" w:rsidRPr="00387B7A">
        <w:rPr>
          <w:rStyle w:val="normaltextrun"/>
        </w:rPr>
        <w:t>on technology transfer.</w:t>
      </w:r>
      <w:r w:rsidR="00F53734">
        <w:rPr>
          <w:rStyle w:val="FootnoteReference"/>
        </w:rPr>
        <w:footnoteReference w:id="61"/>
      </w:r>
      <w:r w:rsidR="00F53734" w:rsidRPr="00387B7A">
        <w:rPr>
          <w:rStyle w:val="normaltextrun"/>
        </w:rPr>
        <w:t xml:space="preserve"> </w:t>
      </w:r>
    </w:p>
    <w:p w14:paraId="3E707A3A" w14:textId="3945EB3A" w:rsidR="00F53734" w:rsidRPr="006B2BD8" w:rsidRDefault="00C56441" w:rsidP="00C56441">
      <w:pPr>
        <w:pStyle w:val="SingleTxtG"/>
        <w:rPr>
          <w:rStyle w:val="normaltextrun"/>
          <w:sz w:val="22"/>
          <w:szCs w:val="22"/>
        </w:rPr>
      </w:pPr>
      <w:r w:rsidRPr="006B2BD8">
        <w:rPr>
          <w:rStyle w:val="normaltextrun"/>
          <w:bCs/>
          <w:iCs/>
        </w:rPr>
        <w:t>100.</w:t>
      </w:r>
      <w:r w:rsidRPr="006B2BD8">
        <w:rPr>
          <w:rStyle w:val="normaltextrun"/>
          <w:bCs/>
          <w:iCs/>
        </w:rPr>
        <w:tab/>
      </w:r>
      <w:r w:rsidR="00F53734" w:rsidRPr="02F5F9D2">
        <w:rPr>
          <w:rStyle w:val="normaltextrun"/>
        </w:rPr>
        <w:t xml:space="preserve">The SBI noted with appreciation the </w:t>
      </w:r>
      <w:r w:rsidR="00F53734" w:rsidRPr="00673E0F">
        <w:t>financial</w:t>
      </w:r>
      <w:r w:rsidR="00F53734" w:rsidRPr="02F5F9D2">
        <w:rPr>
          <w:rStyle w:val="normaltextrun"/>
        </w:rPr>
        <w:t xml:space="preserve"> support provided by the GEF and the technical support provided by </w:t>
      </w:r>
      <w:r w:rsidR="00FC2D56">
        <w:rPr>
          <w:rStyle w:val="normaltextrun"/>
        </w:rPr>
        <w:t xml:space="preserve">the </w:t>
      </w:r>
      <w:r w:rsidR="00FC2D56">
        <w:t>United Nations Environment Programme</w:t>
      </w:r>
      <w:r w:rsidR="00F53734" w:rsidRPr="02F5F9D2">
        <w:rPr>
          <w:rStyle w:val="normaltextrun"/>
        </w:rPr>
        <w:t xml:space="preserve"> and regional organizations for </w:t>
      </w:r>
      <w:proofErr w:type="spellStart"/>
      <w:r w:rsidR="00F53734" w:rsidRPr="02F5F9D2">
        <w:rPr>
          <w:rStyle w:val="normaltextrun"/>
        </w:rPr>
        <w:t>TNAs</w:t>
      </w:r>
      <w:proofErr w:type="spellEnd"/>
      <w:r w:rsidR="00F53734" w:rsidRPr="02F5F9D2">
        <w:rPr>
          <w:rStyle w:val="normaltextrun"/>
        </w:rPr>
        <w:t>, and the completion of 53 TNA reports.</w:t>
      </w:r>
    </w:p>
    <w:p w14:paraId="7C0DDA0F" w14:textId="2968EC81" w:rsidR="00F53734" w:rsidRPr="00CB30A5" w:rsidRDefault="00C56441" w:rsidP="00C56441">
      <w:pPr>
        <w:pStyle w:val="SingleTxtG"/>
        <w:rPr>
          <w:rStyle w:val="normaltextrun"/>
          <w:sz w:val="22"/>
          <w:szCs w:val="22"/>
        </w:rPr>
      </w:pPr>
      <w:r w:rsidRPr="00CB30A5">
        <w:rPr>
          <w:rStyle w:val="normaltextrun"/>
          <w:bCs/>
          <w:iCs/>
        </w:rPr>
        <w:t>101.</w:t>
      </w:r>
      <w:r w:rsidRPr="00CB30A5">
        <w:rPr>
          <w:rStyle w:val="normaltextrun"/>
          <w:bCs/>
          <w:iCs/>
        </w:rPr>
        <w:tab/>
      </w:r>
      <w:r w:rsidR="00F53734" w:rsidRPr="00673E0F">
        <w:t>The</w:t>
      </w:r>
      <w:r w:rsidR="00F53734" w:rsidRPr="0048451E">
        <w:rPr>
          <w:rStyle w:val="normaltextrun"/>
        </w:rPr>
        <w:t xml:space="preserve"> SBI</w:t>
      </w:r>
      <w:r w:rsidR="00F53734">
        <w:rPr>
          <w:rStyle w:val="normaltextrun"/>
        </w:rPr>
        <w:t xml:space="preserve"> </w:t>
      </w:r>
      <w:r w:rsidR="00F53734" w:rsidRPr="0048451E">
        <w:rPr>
          <w:rStyle w:val="normaltextrun"/>
        </w:rPr>
        <w:t>noted that</w:t>
      </w:r>
      <w:r w:rsidR="00F53734">
        <w:rPr>
          <w:rStyle w:val="normaltextrun"/>
        </w:rPr>
        <w:t>, in the fourth synthesis of technology needs identified by Parties not included in Annex I to the Convention,</w:t>
      </w:r>
      <w:r w:rsidR="00F53734">
        <w:rPr>
          <w:rStyle w:val="FootnoteReference"/>
        </w:rPr>
        <w:footnoteReference w:id="62"/>
      </w:r>
      <w:r w:rsidR="00F53734">
        <w:rPr>
          <w:rStyle w:val="normaltextrun"/>
        </w:rPr>
        <w:t xml:space="preserve"> most Parties identified technology</w:t>
      </w:r>
      <w:r w:rsidR="00F53734">
        <w:rPr>
          <w:rStyle w:val="normaltextrun"/>
        </w:rPr>
        <w:noBreakHyphen/>
        <w:t>specific barriers, including financial, economic, technical, policy, regulatory and institutional barriers.</w:t>
      </w:r>
      <w:r w:rsidR="00F53734" w:rsidRPr="0048451E">
        <w:rPr>
          <w:rStyle w:val="normaltextrun"/>
        </w:rPr>
        <w:t xml:space="preserve"> The SBI invited</w:t>
      </w:r>
      <w:r w:rsidR="00F53734">
        <w:rPr>
          <w:rStyle w:val="normaltextrun"/>
        </w:rPr>
        <w:t xml:space="preserve"> the TEC, the CTCN</w:t>
      </w:r>
      <w:r w:rsidR="00F53734" w:rsidRPr="0048451E">
        <w:rPr>
          <w:rStyle w:val="normaltextrun"/>
        </w:rPr>
        <w:t xml:space="preserve"> and relevant organizations to support developing countries in overcoming these barriers</w:t>
      </w:r>
      <w:r w:rsidR="00F53734">
        <w:rPr>
          <w:rStyle w:val="normaltextrun"/>
        </w:rPr>
        <w:t>.</w:t>
      </w:r>
    </w:p>
    <w:p w14:paraId="3A736D3B" w14:textId="2EA5CAFC" w:rsidR="00F53734" w:rsidRPr="00812975" w:rsidRDefault="00C56441" w:rsidP="00C56441">
      <w:pPr>
        <w:pStyle w:val="SingleTxtG"/>
        <w:rPr>
          <w:rStyle w:val="normaltextrun"/>
        </w:rPr>
      </w:pPr>
      <w:r w:rsidRPr="00812975">
        <w:rPr>
          <w:rStyle w:val="normaltextrun"/>
          <w:bCs/>
          <w:iCs/>
        </w:rPr>
        <w:t>102.</w:t>
      </w:r>
      <w:r w:rsidRPr="00812975">
        <w:rPr>
          <w:rStyle w:val="normaltextrun"/>
          <w:bCs/>
          <w:iCs/>
        </w:rPr>
        <w:tab/>
      </w:r>
      <w:r w:rsidR="00F53734" w:rsidRPr="02F5F9D2">
        <w:rPr>
          <w:rStyle w:val="normaltextrun"/>
        </w:rPr>
        <w:t xml:space="preserve">The SBI </w:t>
      </w:r>
      <w:r w:rsidR="00F53734" w:rsidRPr="00673E0F">
        <w:t>acknowledged</w:t>
      </w:r>
      <w:r w:rsidR="00F53734" w:rsidRPr="02F5F9D2">
        <w:rPr>
          <w:rStyle w:val="normaltextrun"/>
        </w:rPr>
        <w:t xml:space="preserve"> the interlinkages between </w:t>
      </w:r>
      <w:proofErr w:type="spellStart"/>
      <w:r w:rsidR="00F53734" w:rsidRPr="02F5F9D2">
        <w:rPr>
          <w:rStyle w:val="normaltextrun"/>
        </w:rPr>
        <w:t>TNAs</w:t>
      </w:r>
      <w:proofErr w:type="spellEnd"/>
      <w:r w:rsidR="00F53734" w:rsidRPr="02F5F9D2">
        <w:rPr>
          <w:rStyle w:val="normaltextrun"/>
        </w:rPr>
        <w:t xml:space="preserve">, </w:t>
      </w:r>
      <w:r w:rsidR="00127F4F">
        <w:rPr>
          <w:rStyle w:val="normaltextrun"/>
        </w:rPr>
        <w:t>NDC</w:t>
      </w:r>
      <w:r w:rsidR="00F53734" w:rsidRPr="02F5F9D2">
        <w:rPr>
          <w:rStyle w:val="normaltextrun"/>
        </w:rPr>
        <w:t xml:space="preserve">s, </w:t>
      </w:r>
      <w:r w:rsidR="00991C73">
        <w:rPr>
          <w:rStyle w:val="normaltextrun"/>
        </w:rPr>
        <w:t>NAP</w:t>
      </w:r>
      <w:r w:rsidR="00F53734" w:rsidRPr="02F5F9D2">
        <w:rPr>
          <w:rStyle w:val="normaltextrun"/>
        </w:rPr>
        <w:t xml:space="preserve">s and other national climate- and development-related processes and encouraged Parties to integrate the </w:t>
      </w:r>
      <w:r w:rsidR="00F53734" w:rsidRPr="02F5F9D2">
        <w:rPr>
          <w:rStyle w:val="normaltextrun"/>
        </w:rPr>
        <w:lastRenderedPageBreak/>
        <w:t xml:space="preserve">implementation of </w:t>
      </w:r>
      <w:r w:rsidR="00CA29D2">
        <w:rPr>
          <w:rStyle w:val="normaltextrun"/>
        </w:rPr>
        <w:t>TNA</w:t>
      </w:r>
      <w:r w:rsidR="00F53734" w:rsidRPr="02F5F9D2">
        <w:rPr>
          <w:rStyle w:val="normaltextrun"/>
        </w:rPr>
        <w:t xml:space="preserve"> outcomes into their </w:t>
      </w:r>
      <w:r w:rsidR="00127F4F">
        <w:rPr>
          <w:rStyle w:val="normaltextrun"/>
        </w:rPr>
        <w:t>NDC</w:t>
      </w:r>
      <w:r w:rsidR="00F53734" w:rsidRPr="02F5F9D2">
        <w:rPr>
          <w:rStyle w:val="normaltextrun"/>
        </w:rPr>
        <w:t xml:space="preserve">s, </w:t>
      </w:r>
      <w:r w:rsidR="00991C73">
        <w:rPr>
          <w:rStyle w:val="normaltextrun"/>
        </w:rPr>
        <w:t>NAP</w:t>
      </w:r>
      <w:r w:rsidR="00F53734" w:rsidRPr="02F5F9D2">
        <w:rPr>
          <w:rStyle w:val="normaltextrun"/>
        </w:rPr>
        <w:t>s and other national climate- and development-related processes, as appropriate.</w:t>
      </w:r>
    </w:p>
    <w:p w14:paraId="36184E7F" w14:textId="727932FB" w:rsidR="00F53734" w:rsidRPr="00F53734" w:rsidRDefault="00C56441" w:rsidP="00C56441">
      <w:pPr>
        <w:pStyle w:val="SingleTxtG"/>
      </w:pPr>
      <w:r w:rsidRPr="00F53734">
        <w:rPr>
          <w:bCs/>
          <w:iCs/>
        </w:rPr>
        <w:t>103.</w:t>
      </w:r>
      <w:r w:rsidRPr="00F53734">
        <w:rPr>
          <w:bCs/>
          <w:iCs/>
        </w:rPr>
        <w:tab/>
      </w:r>
      <w:r w:rsidR="00F53734" w:rsidRPr="02F5F9D2">
        <w:rPr>
          <w:rStyle w:val="normaltextrun"/>
        </w:rPr>
        <w:t xml:space="preserve">The SBI requested the secretariat to </w:t>
      </w:r>
      <w:r w:rsidR="00F53734" w:rsidRPr="00673E0F">
        <w:t>prepare</w:t>
      </w:r>
      <w:r w:rsidR="00F53734">
        <w:rPr>
          <w:rStyle w:val="normaltextrun"/>
        </w:rPr>
        <w:t xml:space="preserve"> an information note with updated information on the status and successes of, challenges in and lessons learned from projects undertaken through the regional climate technology transfer and finance centres for consideration at SBI 57.</w:t>
      </w:r>
    </w:p>
    <w:p w14:paraId="7BD09800" w14:textId="3AFB6DD9" w:rsidR="00D452F6" w:rsidRDefault="00C56441" w:rsidP="00C56441">
      <w:pPr>
        <w:pStyle w:val="RegHChG"/>
        <w:numPr>
          <w:ilvl w:val="0"/>
          <w:numId w:val="0"/>
        </w:numPr>
        <w:tabs>
          <w:tab w:val="left" w:pos="1135"/>
        </w:tabs>
        <w:ind w:left="1135" w:hanging="454"/>
      </w:pPr>
      <w:bookmarkStart w:id="185" w:name="_Toc109732229"/>
      <w:bookmarkStart w:id="186" w:name="_Toc109732319"/>
      <w:bookmarkStart w:id="187" w:name="_Toc109732425"/>
      <w:bookmarkStart w:id="188" w:name="_Toc109732756"/>
      <w:bookmarkStart w:id="189" w:name="_Toc109732806"/>
      <w:r>
        <w:t>XIV.</w:t>
      </w:r>
      <w:r>
        <w:tab/>
      </w:r>
      <w:r w:rsidR="005569DC">
        <w:t>Matters relating to the Adaptation Fund</w:t>
      </w:r>
      <w:r w:rsidR="008349AE">
        <w:br/>
      </w:r>
      <w:r w:rsidR="008349AE" w:rsidRPr="005569DC">
        <w:rPr>
          <w:b w:val="0"/>
          <w:bCs/>
          <w:sz w:val="20"/>
        </w:rPr>
        <w:t>(Agenda item 1</w:t>
      </w:r>
      <w:r w:rsidR="008349AE">
        <w:rPr>
          <w:b w:val="0"/>
          <w:bCs/>
          <w:sz w:val="20"/>
        </w:rPr>
        <w:t>4)</w:t>
      </w:r>
      <w:bookmarkEnd w:id="185"/>
      <w:bookmarkEnd w:id="186"/>
      <w:bookmarkEnd w:id="187"/>
      <w:bookmarkEnd w:id="188"/>
      <w:bookmarkEnd w:id="189"/>
    </w:p>
    <w:p w14:paraId="61141CA7" w14:textId="46DCDDE4" w:rsidR="005A2279" w:rsidRDefault="00C56441" w:rsidP="00C56441">
      <w:pPr>
        <w:pStyle w:val="RegH1G"/>
        <w:numPr>
          <w:ilvl w:val="0"/>
          <w:numId w:val="0"/>
        </w:numPr>
        <w:tabs>
          <w:tab w:val="left" w:pos="1135"/>
        </w:tabs>
        <w:ind w:left="1135" w:hanging="454"/>
      </w:pPr>
      <w:bookmarkStart w:id="190" w:name="_Toc109732230"/>
      <w:bookmarkStart w:id="191" w:name="_Toc109732320"/>
      <w:bookmarkStart w:id="192" w:name="_Toc109732426"/>
      <w:bookmarkStart w:id="193" w:name="_Toc109732757"/>
      <w:bookmarkStart w:id="194" w:name="_Toc109732807"/>
      <w:r>
        <w:t>A.</w:t>
      </w:r>
      <w:r>
        <w:tab/>
      </w:r>
      <w:r w:rsidR="005A2279">
        <w:t>Membership of the Adaptation Fund Board</w:t>
      </w:r>
      <w:r w:rsidR="008349AE">
        <w:br/>
      </w:r>
      <w:r w:rsidR="008349AE" w:rsidRPr="005A2279">
        <w:rPr>
          <w:b w:val="0"/>
          <w:bCs/>
          <w:sz w:val="20"/>
        </w:rPr>
        <w:t>(Agenda sub-item 1</w:t>
      </w:r>
      <w:r w:rsidR="008349AE">
        <w:rPr>
          <w:b w:val="0"/>
          <w:bCs/>
          <w:sz w:val="20"/>
        </w:rPr>
        <w:t>4</w:t>
      </w:r>
      <w:r w:rsidR="008349AE" w:rsidRPr="005A2279">
        <w:rPr>
          <w:b w:val="0"/>
          <w:bCs/>
          <w:sz w:val="20"/>
        </w:rPr>
        <w:t>(</w:t>
      </w:r>
      <w:r w:rsidR="008349AE">
        <w:rPr>
          <w:b w:val="0"/>
          <w:bCs/>
          <w:sz w:val="20"/>
        </w:rPr>
        <w:t>a</w:t>
      </w:r>
      <w:r w:rsidR="008349AE" w:rsidRPr="005A2279">
        <w:rPr>
          <w:b w:val="0"/>
          <w:bCs/>
          <w:sz w:val="20"/>
        </w:rPr>
        <w:t>)</w:t>
      </w:r>
      <w:r w:rsidR="008349AE">
        <w:rPr>
          <w:b w:val="0"/>
          <w:bCs/>
          <w:sz w:val="20"/>
        </w:rPr>
        <w:t>)</w:t>
      </w:r>
      <w:bookmarkEnd w:id="190"/>
      <w:bookmarkEnd w:id="191"/>
      <w:bookmarkEnd w:id="192"/>
      <w:bookmarkEnd w:id="193"/>
      <w:bookmarkEnd w:id="194"/>
      <w:r w:rsidR="005A2279">
        <w:t xml:space="preserve"> </w:t>
      </w:r>
    </w:p>
    <w:p w14:paraId="61FB883F" w14:textId="0C9B8F80" w:rsidR="005A2279" w:rsidRPr="00E84E93" w:rsidRDefault="00C56441" w:rsidP="00C56441">
      <w:pPr>
        <w:pStyle w:val="SingleTxtG"/>
      </w:pPr>
      <w:r w:rsidRPr="00E84E93">
        <w:rPr>
          <w:bCs/>
          <w:iCs/>
        </w:rPr>
        <w:t>104.</w:t>
      </w:r>
      <w:r w:rsidRPr="00E84E93">
        <w:rPr>
          <w:bCs/>
          <w:iCs/>
        </w:rPr>
        <w:tab/>
      </w:r>
      <w:r w:rsidR="008349AE">
        <w:t>At</w:t>
      </w:r>
      <w:r w:rsidR="000B6146" w:rsidRPr="003E0FB0">
        <w:t xml:space="preserve"> its </w:t>
      </w:r>
      <w:r w:rsidR="000B6146">
        <w:t>1</w:t>
      </w:r>
      <w:r w:rsidR="000B6146" w:rsidRPr="00B65D7C">
        <w:rPr>
          <w:vertAlign w:val="superscript"/>
        </w:rPr>
        <w:t>st</w:t>
      </w:r>
      <w:r w:rsidR="000B6146">
        <w:t xml:space="preserve"> </w:t>
      </w:r>
      <w:r w:rsidR="000B6146" w:rsidRPr="003E0FB0">
        <w:t>meeting</w:t>
      </w:r>
      <w:r w:rsidR="008349AE">
        <w:t>, the SBI</w:t>
      </w:r>
      <w:r w:rsidR="000B6146">
        <w:t xml:space="preserve"> </w:t>
      </w:r>
      <w:r w:rsidR="000B6146" w:rsidRPr="003E0FB0">
        <w:t>agreed to consider th</w:t>
      </w:r>
      <w:r w:rsidR="00BA2C82">
        <w:t>is</w:t>
      </w:r>
      <w:r w:rsidR="000B6146" w:rsidRPr="003E0FB0">
        <w:t xml:space="preserve"> matter in informal consultations co-facilitated </w:t>
      </w:r>
      <w:r w:rsidR="000B6146" w:rsidRPr="007F557A">
        <w:t xml:space="preserve">by </w:t>
      </w:r>
      <w:r w:rsidR="00D9407E" w:rsidRPr="00D9407E">
        <w:t>Diann Black-Layne (Antigua and Barbuda)</w:t>
      </w:r>
      <w:r w:rsidR="00D9407E">
        <w:t xml:space="preserve"> and </w:t>
      </w:r>
      <w:r w:rsidR="00D9407E" w:rsidRPr="00D9407E">
        <w:t>Eva Schreuder (Netherlands)</w:t>
      </w:r>
      <w:r w:rsidR="00D9407E">
        <w:t>.</w:t>
      </w:r>
      <w:r w:rsidR="000B6146">
        <w:t xml:space="preserve"> </w:t>
      </w:r>
      <w:r w:rsidR="00BA6AE2">
        <w:t xml:space="preserve">At its </w:t>
      </w:r>
      <w:r w:rsidR="00FF60CB">
        <w:t>3</w:t>
      </w:r>
      <w:r w:rsidR="00FF60CB" w:rsidRPr="00FF60CB">
        <w:rPr>
          <w:vertAlign w:val="superscript"/>
        </w:rPr>
        <w:t>rd</w:t>
      </w:r>
      <w:r w:rsidR="00FF60CB">
        <w:t xml:space="preserve"> </w:t>
      </w:r>
      <w:r w:rsidR="00BA6AE2">
        <w:t>meeting, the SBI noted that Parties had not been able to agree on conclusions</w:t>
      </w:r>
      <w:r w:rsidR="00FF60CB">
        <w:t xml:space="preserve">. </w:t>
      </w:r>
      <w:r w:rsidR="000B6146" w:rsidRPr="0087265E">
        <w:t xml:space="preserve">In accordance with rules 10(c) and 16 of the draft rules of procedure being applied, </w:t>
      </w:r>
      <w:r w:rsidR="008349AE">
        <w:t>the matter</w:t>
      </w:r>
      <w:r w:rsidR="000B6146" w:rsidRPr="0087265E">
        <w:t xml:space="preserve"> will be included in the provisional agenda for SBI 57</w:t>
      </w:r>
      <w:r w:rsidR="000B6146">
        <w:t>.</w:t>
      </w:r>
    </w:p>
    <w:p w14:paraId="5849207B" w14:textId="6B831FC2" w:rsidR="00790606" w:rsidRPr="00790606" w:rsidRDefault="00C56441" w:rsidP="00C56441">
      <w:pPr>
        <w:pStyle w:val="RegH1G"/>
        <w:numPr>
          <w:ilvl w:val="0"/>
          <w:numId w:val="0"/>
        </w:numPr>
        <w:tabs>
          <w:tab w:val="left" w:pos="1135"/>
        </w:tabs>
        <w:ind w:left="1135" w:hanging="454"/>
      </w:pPr>
      <w:bookmarkStart w:id="195" w:name="_Toc109732231"/>
      <w:bookmarkStart w:id="196" w:name="_Toc109732321"/>
      <w:bookmarkStart w:id="197" w:name="_Toc109732427"/>
      <w:bookmarkStart w:id="198" w:name="_Toc109732758"/>
      <w:bookmarkStart w:id="199" w:name="_Toc109732808"/>
      <w:r w:rsidRPr="00790606">
        <w:t>B.</w:t>
      </w:r>
      <w:r w:rsidRPr="00790606">
        <w:tab/>
      </w:r>
      <w:r w:rsidR="005A2279">
        <w:t>Fourth review of the Adaptation Fund</w:t>
      </w:r>
      <w:r w:rsidR="007536F0">
        <w:br/>
      </w:r>
      <w:r w:rsidR="007536F0" w:rsidRPr="444DE8D3">
        <w:rPr>
          <w:b w:val="0"/>
          <w:sz w:val="20"/>
        </w:rPr>
        <w:t>(Agenda sub-item 14(b</w:t>
      </w:r>
      <w:r w:rsidR="007536F0">
        <w:rPr>
          <w:b w:val="0"/>
          <w:sz w:val="20"/>
        </w:rPr>
        <w:t>))</w:t>
      </w:r>
      <w:bookmarkEnd w:id="195"/>
      <w:bookmarkEnd w:id="196"/>
      <w:bookmarkEnd w:id="197"/>
      <w:bookmarkEnd w:id="198"/>
      <w:bookmarkEnd w:id="199"/>
    </w:p>
    <w:p w14:paraId="17C1F3D6" w14:textId="10000316" w:rsidR="75641518" w:rsidRDefault="00C56441" w:rsidP="00C56441">
      <w:pPr>
        <w:pStyle w:val="RegH23G"/>
        <w:numPr>
          <w:ilvl w:val="0"/>
          <w:numId w:val="0"/>
        </w:numPr>
        <w:tabs>
          <w:tab w:val="left" w:pos="1135"/>
        </w:tabs>
        <w:ind w:left="1135" w:hanging="454"/>
      </w:pPr>
      <w:r>
        <w:rPr>
          <w:bCs/>
        </w:rPr>
        <w:t>1.</w:t>
      </w:r>
      <w:r>
        <w:rPr>
          <w:bCs/>
        </w:rPr>
        <w:tab/>
      </w:r>
      <w:r w:rsidR="75641518">
        <w:t>Proceedings</w:t>
      </w:r>
    </w:p>
    <w:p w14:paraId="1A063A9D" w14:textId="6BA765F9" w:rsidR="19988755" w:rsidRPr="00F42722" w:rsidRDefault="00C56441" w:rsidP="00C56441">
      <w:pPr>
        <w:pStyle w:val="SingleTxtG"/>
      </w:pPr>
      <w:r w:rsidRPr="00F42722">
        <w:rPr>
          <w:bCs/>
          <w:iCs/>
        </w:rPr>
        <w:t>105.</w:t>
      </w:r>
      <w:r w:rsidRPr="00F42722">
        <w:rPr>
          <w:bCs/>
          <w:iCs/>
        </w:rPr>
        <w:tab/>
      </w:r>
      <w:r w:rsidR="00E01C5B">
        <w:t>The SBI had before it relevant submissions.</w:t>
      </w:r>
      <w:r w:rsidR="00BA058A">
        <w:rPr>
          <w:rStyle w:val="FootnoteReference"/>
        </w:rPr>
        <w:footnoteReference w:id="63"/>
      </w:r>
      <w:r w:rsidR="00E01C5B">
        <w:t xml:space="preserve"> </w:t>
      </w:r>
      <w:r w:rsidR="00427CFB" w:rsidRPr="00427CFB">
        <w:t xml:space="preserve">At its </w:t>
      </w:r>
      <w:r w:rsidR="00427CFB">
        <w:t>1</w:t>
      </w:r>
      <w:r w:rsidR="00427CFB" w:rsidRPr="00427CFB">
        <w:rPr>
          <w:vertAlign w:val="superscript"/>
        </w:rPr>
        <w:t>st</w:t>
      </w:r>
      <w:r w:rsidR="00427CFB">
        <w:t xml:space="preserve"> m</w:t>
      </w:r>
      <w:r w:rsidR="00427CFB" w:rsidRPr="00427CFB">
        <w:t>eeting, the SBI agreed to consider th</w:t>
      </w:r>
      <w:r w:rsidR="0022088E">
        <w:t>is</w:t>
      </w:r>
      <w:r w:rsidR="00427CFB" w:rsidRPr="00427CFB">
        <w:t xml:space="preserve"> matter in informal consultations co-facilitated by </w:t>
      </w:r>
      <w:r w:rsidR="00514A64">
        <w:t>Diann</w:t>
      </w:r>
      <w:r w:rsidR="00F42722" w:rsidRPr="00D9407E">
        <w:t xml:space="preserve"> Black-Layne</w:t>
      </w:r>
      <w:r w:rsidR="00AD697A">
        <w:t xml:space="preserve"> </w:t>
      </w:r>
      <w:r w:rsidR="00F42722">
        <w:t xml:space="preserve">and </w:t>
      </w:r>
      <w:r w:rsidR="00514A64">
        <w:t>Eva</w:t>
      </w:r>
      <w:r w:rsidR="00F42722" w:rsidRPr="00D9407E">
        <w:t xml:space="preserve"> Schreuder</w:t>
      </w:r>
      <w:r w:rsidR="00427CFB">
        <w:t>.</w:t>
      </w:r>
      <w:r w:rsidR="00427CFB" w:rsidRPr="00D306BA">
        <w:rPr>
          <w:rStyle w:val="normaltextrun"/>
        </w:rPr>
        <w:t xml:space="preserve"> At its </w:t>
      </w:r>
      <w:r w:rsidR="00427CFB">
        <w:rPr>
          <w:rStyle w:val="normaltextrun"/>
        </w:rPr>
        <w:t>3</w:t>
      </w:r>
      <w:r w:rsidR="00427CFB" w:rsidRPr="00427CFB">
        <w:rPr>
          <w:rStyle w:val="normaltextrun"/>
          <w:vertAlign w:val="superscript"/>
        </w:rPr>
        <w:t>rd</w:t>
      </w:r>
      <w:r w:rsidR="00427CFB">
        <w:rPr>
          <w:rStyle w:val="normaltextrun"/>
        </w:rPr>
        <w:t xml:space="preserve"> </w:t>
      </w:r>
      <w:r w:rsidR="00427CFB" w:rsidRPr="00D306BA">
        <w:rPr>
          <w:rStyle w:val="normaltextrun"/>
        </w:rPr>
        <w:t>meeting, the SBI considered and adopted the conclusions below.</w:t>
      </w:r>
    </w:p>
    <w:p w14:paraId="6937E37B" w14:textId="279DCBFD" w:rsidR="4ABD7BD6" w:rsidRDefault="00C56441" w:rsidP="00C56441">
      <w:pPr>
        <w:pStyle w:val="RegH23G"/>
        <w:numPr>
          <w:ilvl w:val="0"/>
          <w:numId w:val="0"/>
        </w:numPr>
        <w:tabs>
          <w:tab w:val="left" w:pos="1135"/>
        </w:tabs>
        <w:ind w:left="1135" w:hanging="454"/>
        <w:rPr>
          <w:rFonts w:eastAsia="Times New Roman"/>
        </w:rPr>
      </w:pPr>
      <w:r>
        <w:rPr>
          <w:rFonts w:eastAsia="Times New Roman"/>
          <w:bCs/>
        </w:rPr>
        <w:t>2.</w:t>
      </w:r>
      <w:r>
        <w:rPr>
          <w:rFonts w:eastAsia="Times New Roman"/>
          <w:bCs/>
        </w:rPr>
        <w:tab/>
      </w:r>
      <w:r w:rsidR="4ABD7BD6">
        <w:t>Conclusions</w:t>
      </w:r>
    </w:p>
    <w:p w14:paraId="0C1CDC0C" w14:textId="071ABBA8" w:rsidR="00F9613D" w:rsidRDefault="00C56441" w:rsidP="00C56441">
      <w:pPr>
        <w:pStyle w:val="SingleTxtG"/>
      </w:pPr>
      <w:r>
        <w:rPr>
          <w:bCs/>
          <w:iCs/>
        </w:rPr>
        <w:t>106.</w:t>
      </w:r>
      <w:r>
        <w:rPr>
          <w:bCs/>
          <w:iCs/>
        </w:rPr>
        <w:tab/>
      </w:r>
      <w:r w:rsidR="00F9613D">
        <w:t>The SBI initiated its consideration of the fourth review of the Adaptation Fund in accordance with the annex to decision 4/CMP.16 and in line with the mandate of the Adaptation Fund as reflected in relevant decisions of the CMP.</w:t>
      </w:r>
    </w:p>
    <w:p w14:paraId="4A326DA2" w14:textId="513205F0" w:rsidR="00F9613D" w:rsidRDefault="00C56441" w:rsidP="00C56441">
      <w:pPr>
        <w:pStyle w:val="SingleTxtG"/>
      </w:pPr>
      <w:r>
        <w:rPr>
          <w:bCs/>
          <w:iCs/>
        </w:rPr>
        <w:t>107.</w:t>
      </w:r>
      <w:r>
        <w:rPr>
          <w:bCs/>
          <w:iCs/>
        </w:rPr>
        <w:tab/>
      </w:r>
      <w:r w:rsidR="00F9613D">
        <w:t>The SBI recalled decisions 13/CMA.1 and 4/CMP.16, annex, containing the terms of reference for the fourth review.</w:t>
      </w:r>
    </w:p>
    <w:p w14:paraId="0BA4BF50" w14:textId="38813DF1" w:rsidR="00F9613D" w:rsidRDefault="00C56441" w:rsidP="00C56441">
      <w:pPr>
        <w:pStyle w:val="SingleTxtG"/>
      </w:pPr>
      <w:r>
        <w:rPr>
          <w:bCs/>
          <w:iCs/>
        </w:rPr>
        <w:t>108.</w:t>
      </w:r>
      <w:r>
        <w:rPr>
          <w:bCs/>
          <w:iCs/>
        </w:rPr>
        <w:tab/>
      </w:r>
      <w:r w:rsidR="00F9613D">
        <w:t xml:space="preserve">The SBI recognized that the </w:t>
      </w:r>
      <w:r w:rsidR="00F9613D" w:rsidRPr="00DF3F9A">
        <w:t xml:space="preserve">review </w:t>
      </w:r>
      <w:r w:rsidR="00F9613D">
        <w:t xml:space="preserve">of the Adaptation Fund </w:t>
      </w:r>
      <w:r w:rsidR="00F9613D" w:rsidRPr="00DF3F9A">
        <w:t xml:space="preserve">follows a well-established process with the objective </w:t>
      </w:r>
      <w:r w:rsidR="00F9613D">
        <w:t>of</w:t>
      </w:r>
      <w:r w:rsidR="00F9613D" w:rsidRPr="00DF3F9A">
        <w:t xml:space="preserve"> ensur</w:t>
      </w:r>
      <w:r w:rsidR="00F9613D">
        <w:t>ing</w:t>
      </w:r>
      <w:r w:rsidR="00F9613D" w:rsidRPr="00DF3F9A">
        <w:t xml:space="preserve"> the effectiveness, sustainability</w:t>
      </w:r>
      <w:r w:rsidR="00F9613D">
        <w:t xml:space="preserve"> and</w:t>
      </w:r>
      <w:r w:rsidR="00F9613D" w:rsidRPr="00DF3F9A">
        <w:t xml:space="preserve"> adequacy of the Fund and its operations</w:t>
      </w:r>
      <w:r w:rsidR="00F9613D">
        <w:t>. The SBI underlined that the review of the Adaptation Fund is an important process, and the accessibility of the Fund is an important priority for developing countries. The SBI recognized the importance of addressing accessibility of the Fund in the fourth review.</w:t>
      </w:r>
    </w:p>
    <w:p w14:paraId="4A4C2346" w14:textId="0FAE9B1C" w:rsidR="00F9613D" w:rsidRPr="00FF7DA0" w:rsidRDefault="00C56441" w:rsidP="00C56441">
      <w:pPr>
        <w:pStyle w:val="SingleTxtG"/>
      </w:pPr>
      <w:r w:rsidRPr="00FF7DA0">
        <w:rPr>
          <w:bCs/>
          <w:iCs/>
        </w:rPr>
        <w:t>109.</w:t>
      </w:r>
      <w:r w:rsidRPr="00FF7DA0">
        <w:rPr>
          <w:bCs/>
          <w:iCs/>
        </w:rPr>
        <w:tab/>
      </w:r>
      <w:r w:rsidR="00F9613D" w:rsidRPr="00FF6D6D">
        <w:t xml:space="preserve">The SBI </w:t>
      </w:r>
      <w:r w:rsidR="00F9613D">
        <w:t>also</w:t>
      </w:r>
      <w:r w:rsidR="00F9613D" w:rsidRPr="00FF6D6D">
        <w:t xml:space="preserve"> recognized the important role that the Adaptation Fund has played and continues to play in the climate finance </w:t>
      </w:r>
      <w:r w:rsidR="00F9613D">
        <w:t>architecture</w:t>
      </w:r>
      <w:r w:rsidR="00F9613D" w:rsidRPr="00FF6D6D">
        <w:t xml:space="preserve"> and </w:t>
      </w:r>
      <w:r w:rsidR="00F9613D">
        <w:t>its</w:t>
      </w:r>
      <w:r w:rsidR="00F9613D" w:rsidRPr="00FF6D6D">
        <w:t xml:space="preserve"> unique features that have enabled the </w:t>
      </w:r>
      <w:r w:rsidR="00F9613D">
        <w:t>F</w:t>
      </w:r>
      <w:r w:rsidR="00F9613D" w:rsidRPr="00FF6D6D">
        <w:t>und to significantly contribute to meeting the support needs of developing country Parties</w:t>
      </w:r>
      <w:r w:rsidR="00F9613D">
        <w:t>,</w:t>
      </w:r>
      <w:r w:rsidR="00F9613D" w:rsidRPr="00FF6D6D">
        <w:t xml:space="preserve"> for </w:t>
      </w:r>
      <w:r w:rsidR="00F9613D">
        <w:t xml:space="preserve">which the Adaptation Fund has been and is currently providing full-cost, grant-based finance for </w:t>
      </w:r>
      <w:r w:rsidR="00F9613D" w:rsidRPr="00FF6D6D">
        <w:t>concrete projects, program</w:t>
      </w:r>
      <w:r w:rsidR="00F9613D">
        <w:t>me</w:t>
      </w:r>
      <w:r w:rsidR="00F9613D" w:rsidRPr="00FF6D6D">
        <w:t xml:space="preserve">s and readiness </w:t>
      </w:r>
      <w:r w:rsidR="00F9613D" w:rsidRPr="00FF7DA0">
        <w:t>development relat</w:t>
      </w:r>
      <w:r w:rsidR="00F9613D">
        <w:t>ing</w:t>
      </w:r>
      <w:r w:rsidR="00F9613D" w:rsidRPr="00FF7DA0">
        <w:t xml:space="preserve"> to adaptation, including</w:t>
      </w:r>
      <w:r w:rsidR="00F9613D">
        <w:t xml:space="preserve"> through</w:t>
      </w:r>
      <w:r w:rsidR="00F9613D" w:rsidRPr="00FF7DA0">
        <w:t xml:space="preserve"> its direct access modality</w:t>
      </w:r>
      <w:r w:rsidR="00F9613D">
        <w:t>,</w:t>
      </w:r>
      <w:r w:rsidR="00F9613D" w:rsidRPr="00FF7DA0">
        <w:t xml:space="preserve"> its focus on action, innovation, learning</w:t>
      </w:r>
      <w:r w:rsidR="00F9613D">
        <w:t xml:space="preserve"> and</w:t>
      </w:r>
      <w:r w:rsidR="00F9613D" w:rsidRPr="00FF7DA0">
        <w:t xml:space="preserve"> sharing knowledge and best practices</w:t>
      </w:r>
      <w:r w:rsidR="00F9613D">
        <w:t>, and its gender policy and action plan</w:t>
      </w:r>
      <w:r w:rsidR="00F9613D" w:rsidRPr="00FF7DA0">
        <w:t>.</w:t>
      </w:r>
    </w:p>
    <w:p w14:paraId="65F20BA5" w14:textId="1F49E64C" w:rsidR="00F9613D" w:rsidRDefault="00C56441" w:rsidP="00C56441">
      <w:pPr>
        <w:pStyle w:val="SingleTxtG"/>
      </w:pPr>
      <w:bookmarkStart w:id="200" w:name="_Ref108696557"/>
      <w:r>
        <w:rPr>
          <w:bCs/>
          <w:iCs/>
        </w:rPr>
        <w:t>110.</w:t>
      </w:r>
      <w:r>
        <w:rPr>
          <w:bCs/>
          <w:iCs/>
        </w:rPr>
        <w:tab/>
      </w:r>
      <w:r w:rsidR="00F9613D">
        <w:t xml:space="preserve">The SBI welcomed with appreciation the submissions on the fourth review of the Adaptation Fund received before and during </w:t>
      </w:r>
      <w:r w:rsidR="002B53E7">
        <w:t>this session</w:t>
      </w:r>
      <w:r w:rsidR="00F9613D">
        <w:t xml:space="preserve"> from Parties to the Kyoto Protocol, Parties to the Paris Agreement and observer organizations, as well as other interested international organizations, stakeholders and non-governmental organizations involved in </w:t>
      </w:r>
      <w:r w:rsidR="00F9613D">
        <w:lastRenderedPageBreak/>
        <w:t>the activities of the Adaptation Fund; and implementing entities accredited by the Adaptation Fund Board.</w:t>
      </w:r>
      <w:r w:rsidR="00F9613D">
        <w:rPr>
          <w:rStyle w:val="FootnoteReference"/>
        </w:rPr>
        <w:footnoteReference w:id="64"/>
      </w:r>
      <w:bookmarkEnd w:id="200"/>
    </w:p>
    <w:p w14:paraId="11B5A345" w14:textId="5164B393" w:rsidR="00F9613D" w:rsidRDefault="00C56441" w:rsidP="00C56441">
      <w:pPr>
        <w:pStyle w:val="SingleTxtG"/>
      </w:pPr>
      <w:r>
        <w:rPr>
          <w:bCs/>
          <w:iCs/>
        </w:rPr>
        <w:t>111.</w:t>
      </w:r>
      <w:r>
        <w:rPr>
          <w:bCs/>
          <w:iCs/>
        </w:rPr>
        <w:tab/>
      </w:r>
      <w:r w:rsidR="00F9613D">
        <w:t xml:space="preserve">The SBI looked forward to the technical paper to be prepared by the secretariat, in collaboration with the Adaptation Fund Board secretariat, on the fourth review of the Adaptation Fund, in accordance with the terms of reference for the review, taking into account </w:t>
      </w:r>
      <w:r w:rsidR="00F9613D" w:rsidRPr="00911205">
        <w:t xml:space="preserve">the deliberations and conclusions of SBI 56 and the submissions referred to in paragraph </w:t>
      </w:r>
      <w:r w:rsidR="00F71601">
        <w:t>110 above</w:t>
      </w:r>
      <w:r w:rsidR="00F9613D" w:rsidRPr="00911205">
        <w:t>, for</w:t>
      </w:r>
      <w:r w:rsidR="00F9613D">
        <w:t xml:space="preserve"> consideration at SBI 57.</w:t>
      </w:r>
      <w:r w:rsidR="00F9613D">
        <w:rPr>
          <w:rStyle w:val="FootnoteReference"/>
        </w:rPr>
        <w:footnoteReference w:id="65"/>
      </w:r>
    </w:p>
    <w:p w14:paraId="004537E1" w14:textId="11DFCA68" w:rsidR="00F9613D" w:rsidRDefault="00C56441" w:rsidP="00C56441">
      <w:pPr>
        <w:pStyle w:val="SingleTxtG"/>
      </w:pPr>
      <w:r>
        <w:rPr>
          <w:bCs/>
          <w:iCs/>
        </w:rPr>
        <w:t>112.</w:t>
      </w:r>
      <w:r>
        <w:rPr>
          <w:bCs/>
          <w:iCs/>
        </w:rPr>
        <w:tab/>
      </w:r>
      <w:r w:rsidR="00F9613D">
        <w:t>The SBI agreed to continue its consideration of the fourth review of the Adaptation Fund at SBI 57, while welcoming the participation of Parties to the Paris Agreement, with a view to recommending a draft decision on the matter for consideration and adoption at CMP 17.</w:t>
      </w:r>
    </w:p>
    <w:p w14:paraId="7A7D73D9" w14:textId="28279730" w:rsidR="00F9613D" w:rsidRDefault="00C56441" w:rsidP="00C56441">
      <w:pPr>
        <w:pStyle w:val="SingleTxtG"/>
      </w:pPr>
      <w:r>
        <w:rPr>
          <w:bCs/>
          <w:iCs/>
        </w:rPr>
        <w:t>113.</w:t>
      </w:r>
      <w:r>
        <w:rPr>
          <w:bCs/>
          <w:iCs/>
        </w:rPr>
        <w:tab/>
      </w:r>
      <w:r w:rsidR="00F9613D">
        <w:t xml:space="preserve">The SBI recommended that subsequent reviews of the Adaptation Fund include a request for the secretariat to prepare a technical paper on the review, including inputs and submissions from Parties, for consideration by the SBI at its session that follows the adoption of the relevant terms of reference, to allow for substantive engagement. </w:t>
      </w:r>
    </w:p>
    <w:p w14:paraId="39D2461E" w14:textId="7FDBA3CB" w:rsidR="00F9613D" w:rsidRPr="00732B9F" w:rsidRDefault="00C56441" w:rsidP="00C56441">
      <w:pPr>
        <w:pStyle w:val="SingleTxtG"/>
        <w:rPr>
          <w:u w:val="single"/>
        </w:rPr>
      </w:pPr>
      <w:r w:rsidRPr="00732B9F">
        <w:rPr>
          <w:bCs/>
          <w:iCs/>
        </w:rPr>
        <w:t>114.</w:t>
      </w:r>
      <w:r w:rsidRPr="00732B9F">
        <w:rPr>
          <w:bCs/>
          <w:iCs/>
        </w:rPr>
        <w:tab/>
      </w:r>
      <w:r w:rsidR="00F9613D">
        <w:t xml:space="preserve">The SBI recalled the invitation from CMP 16 to </w:t>
      </w:r>
      <w:r w:rsidR="00B015AA">
        <w:t>CMA</w:t>
      </w:r>
      <w:r w:rsidR="00F9613D">
        <w:t xml:space="preserve"> </w:t>
      </w:r>
      <w:r w:rsidR="003C41C9">
        <w:t>4</w:t>
      </w:r>
      <w:r w:rsidR="00F9613D">
        <w:t xml:space="preserve"> to consider the outcomes of the fourth review of the Adaptation Fund.</w:t>
      </w:r>
      <w:r w:rsidR="00F9613D">
        <w:rPr>
          <w:rStyle w:val="FootnoteReference"/>
        </w:rPr>
        <w:footnoteReference w:id="66"/>
      </w:r>
    </w:p>
    <w:p w14:paraId="6BB3CFB0" w14:textId="5650AE42" w:rsidR="005569DC" w:rsidRPr="005569DC" w:rsidRDefault="00C56441" w:rsidP="00C56441">
      <w:pPr>
        <w:pStyle w:val="RegHChG"/>
        <w:numPr>
          <w:ilvl w:val="0"/>
          <w:numId w:val="0"/>
        </w:numPr>
        <w:tabs>
          <w:tab w:val="left" w:pos="1135"/>
        </w:tabs>
        <w:ind w:left="1135" w:hanging="454"/>
      </w:pPr>
      <w:bookmarkStart w:id="201" w:name="_Toc109732232"/>
      <w:bookmarkStart w:id="202" w:name="_Toc109732322"/>
      <w:bookmarkStart w:id="203" w:name="_Toc109732428"/>
      <w:bookmarkStart w:id="204" w:name="_Toc109732759"/>
      <w:bookmarkStart w:id="205" w:name="_Toc109732809"/>
      <w:r w:rsidRPr="005569DC">
        <w:t>XV.</w:t>
      </w:r>
      <w:r w:rsidRPr="005569DC">
        <w:tab/>
      </w:r>
      <w:r w:rsidR="089F7B82">
        <w:t>Matters relating to capacity-building</w:t>
      </w:r>
      <w:r w:rsidR="00525BB5">
        <w:br/>
      </w:r>
      <w:r w:rsidR="00525BB5" w:rsidRPr="000B24F2">
        <w:rPr>
          <w:b w:val="0"/>
          <w:bCs/>
          <w:sz w:val="20"/>
        </w:rPr>
        <w:t>(Agenda item 1</w:t>
      </w:r>
      <w:r w:rsidR="00525BB5">
        <w:rPr>
          <w:b w:val="0"/>
          <w:bCs/>
          <w:sz w:val="20"/>
        </w:rPr>
        <w:t>5)</w:t>
      </w:r>
      <w:bookmarkEnd w:id="201"/>
      <w:bookmarkEnd w:id="202"/>
      <w:bookmarkEnd w:id="203"/>
      <w:bookmarkEnd w:id="204"/>
      <w:bookmarkEnd w:id="205"/>
    </w:p>
    <w:p w14:paraId="5DDB9846" w14:textId="3C71F913" w:rsidR="00261262" w:rsidRDefault="00C56441" w:rsidP="00C56441">
      <w:pPr>
        <w:pStyle w:val="RegH1G"/>
        <w:numPr>
          <w:ilvl w:val="0"/>
          <w:numId w:val="0"/>
        </w:numPr>
        <w:tabs>
          <w:tab w:val="left" w:pos="1135"/>
        </w:tabs>
        <w:ind w:left="1135" w:hanging="454"/>
      </w:pPr>
      <w:bookmarkStart w:id="206" w:name="_Toc109732233"/>
      <w:bookmarkStart w:id="207" w:name="_Toc109732323"/>
      <w:bookmarkStart w:id="208" w:name="_Toc109732429"/>
      <w:bookmarkStart w:id="209" w:name="_Toc109732760"/>
      <w:bookmarkStart w:id="210" w:name="_Toc109732810"/>
      <w:r>
        <w:t>A.</w:t>
      </w:r>
      <w:r>
        <w:tab/>
      </w:r>
      <w:r w:rsidR="19B27F55">
        <w:t>Capacity-building under the Convention</w:t>
      </w:r>
      <w:r w:rsidR="00525BB5">
        <w:br/>
      </w:r>
      <w:r w:rsidR="00525BB5" w:rsidRPr="00EE67E9">
        <w:rPr>
          <w:b w:val="0"/>
          <w:bCs/>
          <w:sz w:val="20"/>
        </w:rPr>
        <w:t xml:space="preserve">(Agenda sub-item </w:t>
      </w:r>
      <w:r w:rsidR="00525BB5">
        <w:rPr>
          <w:b w:val="0"/>
          <w:bCs/>
          <w:sz w:val="20"/>
        </w:rPr>
        <w:t>15</w:t>
      </w:r>
      <w:r w:rsidR="00525BB5" w:rsidRPr="00EE67E9">
        <w:rPr>
          <w:b w:val="0"/>
          <w:bCs/>
          <w:sz w:val="20"/>
        </w:rPr>
        <w:t>(</w:t>
      </w:r>
      <w:r w:rsidR="00525BB5">
        <w:rPr>
          <w:b w:val="0"/>
          <w:bCs/>
          <w:sz w:val="20"/>
        </w:rPr>
        <w:t>a))</w:t>
      </w:r>
      <w:bookmarkEnd w:id="206"/>
      <w:bookmarkEnd w:id="207"/>
      <w:bookmarkEnd w:id="208"/>
      <w:bookmarkEnd w:id="209"/>
      <w:bookmarkEnd w:id="210"/>
    </w:p>
    <w:p w14:paraId="08126CF6" w14:textId="30B575B9" w:rsidR="00AC79DB" w:rsidRPr="00AC79DB" w:rsidRDefault="00C56441" w:rsidP="00C56441">
      <w:pPr>
        <w:pStyle w:val="RegH23G"/>
        <w:numPr>
          <w:ilvl w:val="0"/>
          <w:numId w:val="0"/>
        </w:numPr>
        <w:tabs>
          <w:tab w:val="left" w:pos="1135"/>
        </w:tabs>
        <w:ind w:left="1135" w:hanging="454"/>
      </w:pPr>
      <w:r w:rsidRPr="00AC79DB">
        <w:rPr>
          <w:bCs/>
        </w:rPr>
        <w:t>1.</w:t>
      </w:r>
      <w:r w:rsidRPr="00AC79DB">
        <w:rPr>
          <w:bCs/>
        </w:rPr>
        <w:tab/>
      </w:r>
      <w:r w:rsidR="4AB49909">
        <w:t>Proceedings</w:t>
      </w:r>
    </w:p>
    <w:p w14:paraId="385E8CD1" w14:textId="16720EFB" w:rsidR="0025333F" w:rsidRPr="000002D3" w:rsidRDefault="00C56441" w:rsidP="00C56441">
      <w:pPr>
        <w:pStyle w:val="SingleTxtG"/>
      </w:pPr>
      <w:r w:rsidRPr="000002D3">
        <w:rPr>
          <w:bCs/>
          <w:iCs/>
        </w:rPr>
        <w:t>115.</w:t>
      </w:r>
      <w:r w:rsidRPr="000002D3">
        <w:rPr>
          <w:bCs/>
          <w:iCs/>
        </w:rPr>
        <w:tab/>
      </w:r>
      <w:r w:rsidR="00300AC5">
        <w:t xml:space="preserve">The SBI had before it documents FCCC/SBI/2022/2 and </w:t>
      </w:r>
      <w:r w:rsidR="00CC28BF">
        <w:t>FCCC/SBI/2022/4</w:t>
      </w:r>
      <w:r w:rsidR="007E2379">
        <w:t xml:space="preserve"> and Add.1</w:t>
      </w:r>
      <w:r w:rsidR="00CC28BF">
        <w:t xml:space="preserve">. </w:t>
      </w:r>
      <w:r w:rsidR="000002D3" w:rsidRPr="00427CFB">
        <w:t xml:space="preserve">At its </w:t>
      </w:r>
      <w:r w:rsidR="00CC28BF">
        <w:t>1</w:t>
      </w:r>
      <w:r w:rsidR="00CC28BF" w:rsidRPr="008D302F">
        <w:rPr>
          <w:vertAlign w:val="superscript"/>
        </w:rPr>
        <w:t>st</w:t>
      </w:r>
      <w:r w:rsidR="00CC28BF">
        <w:t xml:space="preserve"> </w:t>
      </w:r>
      <w:r w:rsidR="000002D3">
        <w:t>m</w:t>
      </w:r>
      <w:r w:rsidR="000002D3" w:rsidRPr="00427CFB">
        <w:t>eeting, the SBI agreed to consider th</w:t>
      </w:r>
      <w:r w:rsidR="00BE0DB8">
        <w:t>is</w:t>
      </w:r>
      <w:r w:rsidR="000002D3" w:rsidRPr="00427CFB">
        <w:t xml:space="preserve"> matter in informal consultations co-facilitated by</w:t>
      </w:r>
      <w:r w:rsidR="00D0594F">
        <w:t xml:space="preserve"> </w:t>
      </w:r>
      <w:r w:rsidR="00D0594F" w:rsidRPr="00D0594F">
        <w:t xml:space="preserve">Roberta </w:t>
      </w:r>
      <w:proofErr w:type="spellStart"/>
      <w:r w:rsidR="00D0594F" w:rsidRPr="00D0594F">
        <w:t>Ianna</w:t>
      </w:r>
      <w:proofErr w:type="spellEnd"/>
      <w:r w:rsidR="00D0594F" w:rsidRPr="00D0594F">
        <w:t xml:space="preserve"> (Italy) and Juan Carlos Monterrey Gomez</w:t>
      </w:r>
      <w:r w:rsidR="00097134">
        <w:t>.</w:t>
      </w:r>
      <w:r w:rsidR="000002D3" w:rsidRPr="000002D3">
        <w:t xml:space="preserve"> At its </w:t>
      </w:r>
      <w:r w:rsidR="00E27025">
        <w:t>3</w:t>
      </w:r>
      <w:r w:rsidR="00E27025" w:rsidRPr="00E27025">
        <w:rPr>
          <w:vertAlign w:val="superscript"/>
        </w:rPr>
        <w:t>rd</w:t>
      </w:r>
      <w:r w:rsidR="00E27025">
        <w:t xml:space="preserve"> </w:t>
      </w:r>
      <w:r w:rsidR="000002D3" w:rsidRPr="000002D3">
        <w:t>meeting, the SBI considered and adopted the conclusions below.</w:t>
      </w:r>
    </w:p>
    <w:p w14:paraId="2688AEC9" w14:textId="1847D2E3" w:rsidR="0025333F" w:rsidRPr="0025333F" w:rsidRDefault="00C56441" w:rsidP="00C56441">
      <w:pPr>
        <w:pStyle w:val="RegH23G"/>
        <w:numPr>
          <w:ilvl w:val="0"/>
          <w:numId w:val="0"/>
        </w:numPr>
        <w:tabs>
          <w:tab w:val="left" w:pos="1135"/>
        </w:tabs>
        <w:ind w:left="1135" w:hanging="454"/>
        <w:rPr>
          <w:rFonts w:eastAsia="Times New Roman"/>
        </w:rPr>
      </w:pPr>
      <w:r w:rsidRPr="0025333F">
        <w:rPr>
          <w:rFonts w:eastAsia="Times New Roman"/>
          <w:bCs/>
        </w:rPr>
        <w:t>2.</w:t>
      </w:r>
      <w:r w:rsidRPr="0025333F">
        <w:rPr>
          <w:rFonts w:eastAsia="Times New Roman"/>
          <w:bCs/>
        </w:rPr>
        <w:tab/>
      </w:r>
      <w:r w:rsidR="48240C03">
        <w:t>Conclusions</w:t>
      </w:r>
    </w:p>
    <w:p w14:paraId="5B8A31E4" w14:textId="724D3DC6" w:rsidR="00B937D8" w:rsidRPr="003A7627" w:rsidRDefault="00C56441" w:rsidP="00C56441">
      <w:pPr>
        <w:pStyle w:val="SingleTxtG"/>
      </w:pPr>
      <w:r w:rsidRPr="003A7627">
        <w:rPr>
          <w:bCs/>
          <w:iCs/>
        </w:rPr>
        <w:t>116.</w:t>
      </w:r>
      <w:r w:rsidRPr="003A7627">
        <w:rPr>
          <w:bCs/>
          <w:iCs/>
        </w:rPr>
        <w:tab/>
      </w:r>
      <w:r w:rsidR="00B937D8" w:rsidRPr="003A7627">
        <w:t>The SBI took note of the synthesis reports by the secretariat on the implementation of the framework for capacity-building in developing countries established under decision 2/CP.7 and on the capacity-building work of bodies established under the Convention and its Kyoto Protocol.</w:t>
      </w:r>
      <w:r w:rsidR="00B937D8" w:rsidRPr="003A7627">
        <w:rPr>
          <w:rStyle w:val="FootnoteReference"/>
        </w:rPr>
        <w:footnoteReference w:id="67"/>
      </w:r>
    </w:p>
    <w:p w14:paraId="5FA8D3B0" w14:textId="739D3D80" w:rsidR="00B937D8" w:rsidRPr="00942D0E" w:rsidRDefault="00C56441" w:rsidP="00C56441">
      <w:pPr>
        <w:pStyle w:val="SingleTxtG"/>
      </w:pPr>
      <w:r w:rsidRPr="00942D0E">
        <w:rPr>
          <w:bCs/>
          <w:iCs/>
        </w:rPr>
        <w:t>117.</w:t>
      </w:r>
      <w:r w:rsidRPr="00942D0E">
        <w:rPr>
          <w:bCs/>
          <w:iCs/>
        </w:rPr>
        <w:tab/>
      </w:r>
      <w:r w:rsidR="00B937D8" w:rsidRPr="00942D0E">
        <w:t xml:space="preserve">While acknowledging the progress, including enhanced collaboration and coherence of efforts, in implementing the </w:t>
      </w:r>
      <w:r w:rsidR="00B937D8" w:rsidRPr="00942D0E" w:rsidDel="00035DB4">
        <w:t xml:space="preserve">framework for </w:t>
      </w:r>
      <w:r w:rsidR="00B937D8" w:rsidRPr="00942D0E">
        <w:t xml:space="preserve">capacity-building </w:t>
      </w:r>
      <w:r w:rsidR="00B937D8" w:rsidRPr="00942D0E" w:rsidDel="00ED2CB5">
        <w:t>in develo</w:t>
      </w:r>
      <w:r w:rsidR="00B937D8" w:rsidRPr="00942D0E" w:rsidDel="00035DB4">
        <w:t>ping countries</w:t>
      </w:r>
      <w:r w:rsidR="00B937D8" w:rsidRPr="00942D0E">
        <w:t xml:space="preserve"> under the Convention at the institutional, systemic and individual level, the SBI noted that needs and gaps remain in addressing the priority issues identified in the framework for capacity-building in developing countries,</w:t>
      </w:r>
      <w:r w:rsidR="00B937D8" w:rsidRPr="00942D0E">
        <w:rPr>
          <w:rStyle w:val="FootnoteReference"/>
        </w:rPr>
        <w:footnoteReference w:id="68"/>
      </w:r>
      <w:r w:rsidR="00B937D8" w:rsidRPr="00942D0E">
        <w:t xml:space="preserve"> particularly in addressing the capacity needs and gaps of the </w:t>
      </w:r>
      <w:r w:rsidR="00BF4A0E">
        <w:t>LDC</w:t>
      </w:r>
      <w:r w:rsidR="00B937D8" w:rsidRPr="00942D0E">
        <w:t>s and small island developing States.</w:t>
      </w:r>
    </w:p>
    <w:p w14:paraId="6ACDFB4D" w14:textId="6DA52584" w:rsidR="00B937D8" w:rsidRPr="00942D0E" w:rsidRDefault="00C56441" w:rsidP="00C56441">
      <w:pPr>
        <w:pStyle w:val="SingleTxtG"/>
      </w:pPr>
      <w:r w:rsidRPr="00942D0E">
        <w:rPr>
          <w:bCs/>
          <w:iCs/>
        </w:rPr>
        <w:t>118.</w:t>
      </w:r>
      <w:r w:rsidRPr="00942D0E">
        <w:rPr>
          <w:bCs/>
          <w:iCs/>
        </w:rPr>
        <w:tab/>
      </w:r>
      <w:r w:rsidR="00B937D8" w:rsidRPr="00942D0E">
        <w:t xml:space="preserve">The SBI also noted that further efforts are needed to address current and emerging capacity-building needs and </w:t>
      </w:r>
      <w:r w:rsidR="00B937D8">
        <w:t>gaps</w:t>
      </w:r>
      <w:r w:rsidR="00B937D8" w:rsidRPr="00942D0E">
        <w:rPr>
          <w:rStyle w:val="FootnoteReference"/>
        </w:rPr>
        <w:footnoteReference w:id="69"/>
      </w:r>
      <w:r w:rsidR="00B937D8" w:rsidRPr="00942D0E">
        <w:t xml:space="preserve"> related to</w:t>
      </w:r>
      <w:r w:rsidR="00B937D8" w:rsidRPr="00942D0E" w:rsidDel="00BE750F">
        <w:t xml:space="preserve"> </w:t>
      </w:r>
      <w:r w:rsidR="00B937D8" w:rsidRPr="00942D0E">
        <w:t xml:space="preserve">implementing the Paris Agreement in </w:t>
      </w:r>
      <w:r w:rsidR="00B937D8" w:rsidRPr="00942D0E">
        <w:lastRenderedPageBreak/>
        <w:t>developing countries that are outside the current scope of the capacity-building framework under the Convention.</w:t>
      </w:r>
    </w:p>
    <w:p w14:paraId="7B2E962E" w14:textId="635FCF6B" w:rsidR="00B937D8" w:rsidRPr="00942D0E" w:rsidRDefault="00C56441" w:rsidP="00C56441">
      <w:pPr>
        <w:pStyle w:val="SingleTxtG"/>
      </w:pPr>
      <w:r w:rsidRPr="00942D0E">
        <w:rPr>
          <w:bCs/>
          <w:iCs/>
        </w:rPr>
        <w:t>119.</w:t>
      </w:r>
      <w:r w:rsidRPr="00942D0E">
        <w:rPr>
          <w:bCs/>
          <w:iCs/>
        </w:rPr>
        <w:tab/>
      </w:r>
      <w:r w:rsidR="00B937D8" w:rsidRPr="00942D0E">
        <w:t xml:space="preserve">The SBI noted </w:t>
      </w:r>
      <w:r w:rsidR="00B937D8">
        <w:t>that</w:t>
      </w:r>
      <w:r w:rsidR="00B937D8" w:rsidRPr="00942D0E">
        <w:t xml:space="preserve"> the 11</w:t>
      </w:r>
      <w:r w:rsidR="00B937D8" w:rsidRPr="00942D0E">
        <w:rPr>
          <w:vertAlign w:val="superscript"/>
        </w:rPr>
        <w:t>th</w:t>
      </w:r>
      <w:r w:rsidR="00B937D8" w:rsidRPr="00942D0E">
        <w:t xml:space="preserve"> meeting of the Durban Forum on capacity-building</w:t>
      </w:r>
      <w:r w:rsidR="00B937D8">
        <w:t>,</w:t>
      </w:r>
      <w:r w:rsidR="00B937D8" w:rsidRPr="00942D0E">
        <w:t xml:space="preserve"> on capacity-building for integrating implementation of </w:t>
      </w:r>
      <w:r w:rsidR="00127F4F">
        <w:t>NDC</w:t>
      </w:r>
      <w:r w:rsidR="00B937D8" w:rsidRPr="00942D0E">
        <w:t>s into national sustainable recovery plans</w:t>
      </w:r>
      <w:r w:rsidR="00B937D8">
        <w:t>, was</w:t>
      </w:r>
      <w:r w:rsidR="00B937D8" w:rsidRPr="00942D0E">
        <w:t xml:space="preserve"> held at this session.</w:t>
      </w:r>
      <w:r w:rsidR="00B937D8" w:rsidRPr="00942D0E">
        <w:rPr>
          <w:rStyle w:val="FootnoteReference"/>
        </w:rPr>
        <w:footnoteReference w:id="70"/>
      </w:r>
    </w:p>
    <w:p w14:paraId="4544616A" w14:textId="1CE6F55E" w:rsidR="00B937D8" w:rsidRPr="00942D0E" w:rsidRDefault="00C56441" w:rsidP="00C56441">
      <w:pPr>
        <w:pStyle w:val="SingleTxtG"/>
      </w:pPr>
      <w:r w:rsidRPr="00942D0E">
        <w:rPr>
          <w:bCs/>
          <w:iCs/>
        </w:rPr>
        <w:t>120.</w:t>
      </w:r>
      <w:r w:rsidRPr="00942D0E">
        <w:rPr>
          <w:bCs/>
          <w:iCs/>
        </w:rPr>
        <w:tab/>
      </w:r>
      <w:r w:rsidR="00B937D8" w:rsidRPr="00942D0E">
        <w:t>The SBI underlined the importance of the capacity-building portal</w:t>
      </w:r>
      <w:r w:rsidR="00B937D8" w:rsidRPr="00942D0E">
        <w:rPr>
          <w:rStyle w:val="FootnoteReference"/>
        </w:rPr>
        <w:footnoteReference w:id="71"/>
      </w:r>
      <w:r w:rsidR="00B937D8" w:rsidRPr="00942D0E">
        <w:t xml:space="preserve"> and the Durban Forum as means of effectively and continuously sharing</w:t>
      </w:r>
      <w:r w:rsidR="00B937D8" w:rsidRPr="00942D0E" w:rsidDel="00FF56DB">
        <w:t xml:space="preserve"> </w:t>
      </w:r>
      <w:r w:rsidR="00B937D8" w:rsidRPr="00942D0E">
        <w:t>information, good practices and lessons learned among a wide range of stakeholders under and outside the Convention.</w:t>
      </w:r>
    </w:p>
    <w:p w14:paraId="5902CD0A" w14:textId="63CB502F" w:rsidR="00261262" w:rsidRPr="00D801E5" w:rsidRDefault="00C56441" w:rsidP="00C56441">
      <w:pPr>
        <w:pStyle w:val="RegH1G"/>
        <w:numPr>
          <w:ilvl w:val="0"/>
          <w:numId w:val="0"/>
        </w:numPr>
        <w:tabs>
          <w:tab w:val="left" w:pos="1135"/>
        </w:tabs>
        <w:ind w:left="1135" w:hanging="454"/>
      </w:pPr>
      <w:bookmarkStart w:id="211" w:name="_Toc109732234"/>
      <w:bookmarkStart w:id="212" w:name="_Toc109732324"/>
      <w:bookmarkStart w:id="213" w:name="_Toc109732430"/>
      <w:bookmarkStart w:id="214" w:name="_Toc109732761"/>
      <w:bookmarkStart w:id="215" w:name="_Toc109732811"/>
      <w:r w:rsidRPr="00D801E5">
        <w:t>B.</w:t>
      </w:r>
      <w:r w:rsidRPr="00D801E5">
        <w:tab/>
      </w:r>
      <w:r w:rsidR="19B27F55" w:rsidRPr="00D801E5">
        <w:t>Capaci</w:t>
      </w:r>
      <w:r w:rsidR="19B27F55">
        <w:t>ty-building under the Kyoto Protocol</w:t>
      </w:r>
      <w:r w:rsidR="00C47274">
        <w:br/>
      </w:r>
      <w:r w:rsidR="00C47274" w:rsidRPr="00CE7473">
        <w:rPr>
          <w:b w:val="0"/>
          <w:bCs/>
          <w:sz w:val="20"/>
        </w:rPr>
        <w:t>(Agenda sub-item 1</w:t>
      </w:r>
      <w:r w:rsidR="00C47274">
        <w:rPr>
          <w:b w:val="0"/>
          <w:bCs/>
          <w:sz w:val="20"/>
        </w:rPr>
        <w:t>5</w:t>
      </w:r>
      <w:r w:rsidR="00C47274" w:rsidRPr="00CE7473">
        <w:rPr>
          <w:b w:val="0"/>
          <w:bCs/>
          <w:sz w:val="20"/>
        </w:rPr>
        <w:t>(</w:t>
      </w:r>
      <w:r w:rsidR="00C47274">
        <w:rPr>
          <w:b w:val="0"/>
          <w:bCs/>
          <w:sz w:val="20"/>
        </w:rPr>
        <w:t>b</w:t>
      </w:r>
      <w:r w:rsidR="00C47274" w:rsidRPr="00CE7473">
        <w:rPr>
          <w:b w:val="0"/>
          <w:bCs/>
          <w:sz w:val="20"/>
        </w:rPr>
        <w:t>)</w:t>
      </w:r>
      <w:r w:rsidR="00C47274">
        <w:rPr>
          <w:b w:val="0"/>
          <w:bCs/>
          <w:sz w:val="20"/>
        </w:rPr>
        <w:t>)</w:t>
      </w:r>
      <w:bookmarkEnd w:id="211"/>
      <w:bookmarkEnd w:id="212"/>
      <w:bookmarkEnd w:id="213"/>
      <w:bookmarkEnd w:id="214"/>
      <w:bookmarkEnd w:id="215"/>
    </w:p>
    <w:p w14:paraId="71D31D37" w14:textId="342753EC" w:rsidR="685FDB5B" w:rsidRDefault="00C56441" w:rsidP="00C56441">
      <w:pPr>
        <w:pStyle w:val="RegH23G"/>
        <w:numPr>
          <w:ilvl w:val="0"/>
          <w:numId w:val="0"/>
        </w:numPr>
        <w:tabs>
          <w:tab w:val="left" w:pos="1135"/>
        </w:tabs>
        <w:ind w:left="1135" w:hanging="454"/>
      </w:pPr>
      <w:r>
        <w:rPr>
          <w:bCs/>
        </w:rPr>
        <w:t>1.</w:t>
      </w:r>
      <w:r>
        <w:rPr>
          <w:bCs/>
        </w:rPr>
        <w:tab/>
      </w:r>
      <w:r w:rsidR="5AA97725">
        <w:t>Proceedings</w:t>
      </w:r>
    </w:p>
    <w:p w14:paraId="5FD5EF7B" w14:textId="1696D99F" w:rsidR="5D11A80C" w:rsidRPr="00D36F1B" w:rsidRDefault="00C56441" w:rsidP="00C56441">
      <w:pPr>
        <w:pStyle w:val="SingleTxtG"/>
      </w:pPr>
      <w:r w:rsidRPr="00D36F1B">
        <w:rPr>
          <w:bCs/>
          <w:iCs/>
        </w:rPr>
        <w:t>121.</w:t>
      </w:r>
      <w:r w:rsidRPr="00D36F1B">
        <w:rPr>
          <w:bCs/>
          <w:iCs/>
        </w:rPr>
        <w:tab/>
      </w:r>
      <w:r w:rsidR="00C41FA1">
        <w:t xml:space="preserve"> </w:t>
      </w:r>
      <w:r w:rsidR="000C613E">
        <w:t>T</w:t>
      </w:r>
      <w:r w:rsidR="00C41FA1">
        <w:t>he SBI had before it documents FCCC/SBI/2022/2 and FCCC/SBI/2022/4</w:t>
      </w:r>
      <w:r w:rsidR="000F2EA2">
        <w:t xml:space="preserve"> and Add.1</w:t>
      </w:r>
      <w:r w:rsidR="00C41FA1">
        <w:t xml:space="preserve">. </w:t>
      </w:r>
      <w:r w:rsidR="00E27025" w:rsidRPr="00427CFB">
        <w:t xml:space="preserve">At its </w:t>
      </w:r>
      <w:r w:rsidR="00E27025">
        <w:t>1</w:t>
      </w:r>
      <w:r w:rsidR="00E27025" w:rsidRPr="00E27025">
        <w:rPr>
          <w:vertAlign w:val="superscript"/>
        </w:rPr>
        <w:t>st</w:t>
      </w:r>
      <w:r w:rsidR="00E27025">
        <w:t xml:space="preserve"> m</w:t>
      </w:r>
      <w:r w:rsidR="00E27025" w:rsidRPr="00427CFB">
        <w:t>eeting, the SBI agreed to consider th</w:t>
      </w:r>
      <w:r w:rsidR="00BE0DB8">
        <w:t>is</w:t>
      </w:r>
      <w:r w:rsidR="00E27025" w:rsidRPr="00427CFB">
        <w:t xml:space="preserve"> matter in informal consultations co-facilitated by</w:t>
      </w:r>
      <w:r w:rsidR="00E27025">
        <w:t xml:space="preserve"> </w:t>
      </w:r>
      <w:r w:rsidR="00BE0DB8">
        <w:t>Roberta</w:t>
      </w:r>
      <w:r w:rsidR="00E27025" w:rsidRPr="00D0594F">
        <w:t xml:space="preserve"> </w:t>
      </w:r>
      <w:proofErr w:type="spellStart"/>
      <w:r w:rsidR="00E27025" w:rsidRPr="00D0594F">
        <w:t>Ianna</w:t>
      </w:r>
      <w:proofErr w:type="spellEnd"/>
      <w:r w:rsidR="00E27025" w:rsidRPr="00D0594F">
        <w:t xml:space="preserve"> and </w:t>
      </w:r>
      <w:r w:rsidR="00BE0DB8">
        <w:t>Juan Carlos</w:t>
      </w:r>
      <w:r w:rsidR="00E27025" w:rsidRPr="00D0594F">
        <w:t xml:space="preserve"> Monterrey Gomez</w:t>
      </w:r>
      <w:r w:rsidR="00E27025">
        <w:t>.</w:t>
      </w:r>
      <w:r w:rsidR="00E27025" w:rsidRPr="000002D3">
        <w:t xml:space="preserve"> At its </w:t>
      </w:r>
      <w:r w:rsidR="00E27025">
        <w:t>3</w:t>
      </w:r>
      <w:r w:rsidR="00E27025" w:rsidRPr="00E27025">
        <w:rPr>
          <w:vertAlign w:val="superscript"/>
        </w:rPr>
        <w:t>rd</w:t>
      </w:r>
      <w:r w:rsidR="00E27025">
        <w:t xml:space="preserve"> </w:t>
      </w:r>
      <w:r w:rsidR="00E27025" w:rsidRPr="000002D3">
        <w:t>meeting, the SBI considered and adopted the conclusions below.</w:t>
      </w:r>
    </w:p>
    <w:p w14:paraId="67B8BCF9" w14:textId="6973B294" w:rsidR="000A54C3" w:rsidRDefault="00C56441" w:rsidP="00C56441">
      <w:pPr>
        <w:pStyle w:val="RegH23G"/>
        <w:numPr>
          <w:ilvl w:val="0"/>
          <w:numId w:val="0"/>
        </w:numPr>
        <w:tabs>
          <w:tab w:val="left" w:pos="1135"/>
        </w:tabs>
        <w:ind w:left="1135" w:hanging="454"/>
        <w:rPr>
          <w:rFonts w:eastAsia="Times New Roman"/>
        </w:rPr>
      </w:pPr>
      <w:r>
        <w:rPr>
          <w:rFonts w:eastAsia="Times New Roman"/>
          <w:bCs/>
        </w:rPr>
        <w:t>2.</w:t>
      </w:r>
      <w:r>
        <w:rPr>
          <w:rFonts w:eastAsia="Times New Roman"/>
          <w:bCs/>
        </w:rPr>
        <w:tab/>
      </w:r>
      <w:r w:rsidR="48240C03">
        <w:t>Conclusions</w:t>
      </w:r>
    </w:p>
    <w:p w14:paraId="54CE8C4E" w14:textId="68FDBE20" w:rsidR="009D0B71" w:rsidRDefault="00C56441" w:rsidP="00C56441">
      <w:pPr>
        <w:pStyle w:val="SingleTxtG"/>
      </w:pPr>
      <w:r>
        <w:rPr>
          <w:bCs/>
          <w:iCs/>
        </w:rPr>
        <w:t>122.</w:t>
      </w:r>
      <w:r>
        <w:rPr>
          <w:bCs/>
          <w:iCs/>
        </w:rPr>
        <w:tab/>
      </w:r>
      <w:r w:rsidR="009D0B71">
        <w:t xml:space="preserve">The SBI took note of the </w:t>
      </w:r>
      <w:r w:rsidR="009D0B71" w:rsidRPr="00C60B91">
        <w:t>synthesis reports</w:t>
      </w:r>
      <w:r w:rsidR="00CC7584" w:rsidRPr="00C60B91">
        <w:rPr>
          <w:rStyle w:val="FootnoteReference"/>
        </w:rPr>
        <w:footnoteReference w:id="72"/>
      </w:r>
      <w:r w:rsidR="009D0B71" w:rsidRPr="00C60B91">
        <w:t xml:space="preserve"> by</w:t>
      </w:r>
      <w:r w:rsidR="009D0B71">
        <w:t xml:space="preserve"> the secretariat on the implementation of the framework for capacity-building in developing countries established under decision 2/CP.7 and reaffirmed in decision 29/CMP.1, and on the capacity-building work of bodies established under the Convention and its Kyoto Protocol. </w:t>
      </w:r>
    </w:p>
    <w:p w14:paraId="12E96C19" w14:textId="61327D4C" w:rsidR="009D0B71" w:rsidRDefault="00C56441" w:rsidP="00C56441">
      <w:pPr>
        <w:pStyle w:val="SingleTxtG"/>
      </w:pPr>
      <w:r>
        <w:rPr>
          <w:bCs/>
          <w:iCs/>
        </w:rPr>
        <w:t>123.</w:t>
      </w:r>
      <w:r>
        <w:rPr>
          <w:bCs/>
          <w:iCs/>
        </w:rPr>
        <w:tab/>
      </w:r>
      <w:r w:rsidR="009D0B71">
        <w:t xml:space="preserve">The SBI reiterated that, while progress has been made in implementing the framework for capacity-building in developing countries under the Kyoto Protocol, </w:t>
      </w:r>
      <w:r w:rsidR="009D0B71" w:rsidRPr="00A67D69">
        <w:t>needs and gaps</w:t>
      </w:r>
      <w:r w:rsidR="009D0B71">
        <w:t xml:space="preserve"> remain in addressing the priority areas set out in decision 29/CMP.1. </w:t>
      </w:r>
    </w:p>
    <w:p w14:paraId="1FE4B3CE" w14:textId="766D7BC7" w:rsidR="009D0B71" w:rsidRDefault="00C56441" w:rsidP="00C56441">
      <w:pPr>
        <w:pStyle w:val="SingleTxtG"/>
      </w:pPr>
      <w:r>
        <w:rPr>
          <w:bCs/>
          <w:iCs/>
        </w:rPr>
        <w:t>124.</w:t>
      </w:r>
      <w:r>
        <w:rPr>
          <w:bCs/>
          <w:iCs/>
        </w:rPr>
        <w:tab/>
      </w:r>
      <w:r w:rsidR="009D0B71">
        <w:t xml:space="preserve">The </w:t>
      </w:r>
      <w:r w:rsidR="009D0B71" w:rsidRPr="00A67D69">
        <w:t xml:space="preserve">SBI noted </w:t>
      </w:r>
      <w:r w:rsidR="009D0B71">
        <w:t xml:space="preserve">that </w:t>
      </w:r>
      <w:r w:rsidR="009D0B71" w:rsidRPr="00A67D69">
        <w:t>the 11</w:t>
      </w:r>
      <w:r w:rsidR="009D0B71" w:rsidRPr="00A67D69">
        <w:rPr>
          <w:vertAlign w:val="superscript"/>
        </w:rPr>
        <w:t>th</w:t>
      </w:r>
      <w:r w:rsidR="009D0B71" w:rsidRPr="00A67D69">
        <w:t xml:space="preserve"> meeting of the Durban Forum</w:t>
      </w:r>
      <w:r w:rsidR="009D0B71">
        <w:t xml:space="preserve"> on capacity-building, on capacity-building for integrating implementation of </w:t>
      </w:r>
      <w:r w:rsidR="0010787B">
        <w:t>NDC</w:t>
      </w:r>
      <w:r w:rsidR="009D0B71">
        <w:t>s into national sustainable recovery plans, was</w:t>
      </w:r>
      <w:r w:rsidR="009D0B71" w:rsidRPr="00942D0E">
        <w:t xml:space="preserve"> held at this session</w:t>
      </w:r>
      <w:r w:rsidR="009D0B71">
        <w:t>.</w:t>
      </w:r>
    </w:p>
    <w:p w14:paraId="23D2AC92" w14:textId="7B9DF92F" w:rsidR="009D0B71" w:rsidRDefault="00C56441" w:rsidP="00C56441">
      <w:pPr>
        <w:pStyle w:val="SingleTxtG"/>
      </w:pPr>
      <w:r>
        <w:rPr>
          <w:bCs/>
          <w:iCs/>
        </w:rPr>
        <w:t>125.</w:t>
      </w:r>
      <w:r>
        <w:rPr>
          <w:bCs/>
          <w:iCs/>
        </w:rPr>
        <w:tab/>
      </w:r>
      <w:r w:rsidR="009D0B71">
        <w:t>The SBI underlined the importance of the capacity-building portal and the Durban Forum as means of effectively and continuously sharing information, good practices and lessons learned among a wide range of stakeholders under and outside the Convention and its Kyoto Protocol.</w:t>
      </w:r>
    </w:p>
    <w:p w14:paraId="1B06CCBD" w14:textId="6DDE97B7" w:rsidR="00CA38D5" w:rsidRDefault="00C56441" w:rsidP="00C56441">
      <w:pPr>
        <w:pStyle w:val="RegHChG"/>
        <w:numPr>
          <w:ilvl w:val="0"/>
          <w:numId w:val="0"/>
        </w:numPr>
        <w:tabs>
          <w:tab w:val="left" w:pos="1135"/>
        </w:tabs>
        <w:ind w:left="1135" w:hanging="454"/>
      </w:pPr>
      <w:bookmarkStart w:id="216" w:name="_Toc109732235"/>
      <w:bookmarkStart w:id="217" w:name="_Toc109732325"/>
      <w:bookmarkStart w:id="218" w:name="_Toc109732431"/>
      <w:bookmarkStart w:id="219" w:name="_Toc109732762"/>
      <w:bookmarkStart w:id="220" w:name="_Toc109732812"/>
      <w:r>
        <w:t>XVI.</w:t>
      </w:r>
      <w:r>
        <w:tab/>
      </w:r>
      <w:r w:rsidR="114BBB1E">
        <w:t>Matters relating to the forum on the impact of the implementation of response measures serving the Convention, the Kyoto Protocol and the Paris Agreement</w:t>
      </w:r>
      <w:r w:rsidR="114BBB1E" w:rsidRPr="00166DF4">
        <w:rPr>
          <w:sz w:val="24"/>
          <w:szCs w:val="24"/>
        </w:rPr>
        <w:t>*</w:t>
      </w:r>
      <w:r w:rsidR="00C47274">
        <w:br/>
      </w:r>
      <w:r w:rsidR="00C47274" w:rsidRPr="36263B5B">
        <w:rPr>
          <w:b w:val="0"/>
          <w:sz w:val="20"/>
        </w:rPr>
        <w:t>(Agenda item 16</w:t>
      </w:r>
      <w:r w:rsidR="00C47274">
        <w:rPr>
          <w:b w:val="0"/>
          <w:sz w:val="20"/>
        </w:rPr>
        <w:t>)</w:t>
      </w:r>
      <w:bookmarkEnd w:id="216"/>
      <w:bookmarkEnd w:id="217"/>
      <w:bookmarkEnd w:id="218"/>
      <w:bookmarkEnd w:id="219"/>
      <w:bookmarkEnd w:id="220"/>
    </w:p>
    <w:p w14:paraId="0A4159E3" w14:textId="4E1A9BFA" w:rsidR="00C859CF" w:rsidRDefault="00C56441" w:rsidP="00C56441">
      <w:pPr>
        <w:pStyle w:val="RegH23G"/>
        <w:numPr>
          <w:ilvl w:val="0"/>
          <w:numId w:val="0"/>
        </w:numPr>
        <w:tabs>
          <w:tab w:val="left" w:pos="1135"/>
        </w:tabs>
        <w:ind w:left="1135" w:hanging="454"/>
      </w:pPr>
      <w:r>
        <w:rPr>
          <w:bCs/>
        </w:rPr>
        <w:t>1.</w:t>
      </w:r>
      <w:r>
        <w:rPr>
          <w:bCs/>
        </w:rPr>
        <w:tab/>
      </w:r>
      <w:r w:rsidR="00C859CF">
        <w:t>Proceedings</w:t>
      </w:r>
    </w:p>
    <w:p w14:paraId="08220CDF" w14:textId="2003D54D" w:rsidR="00C859CF" w:rsidRPr="00822530" w:rsidRDefault="00C56441" w:rsidP="00C56441">
      <w:pPr>
        <w:pStyle w:val="SingleTxtG"/>
      </w:pPr>
      <w:r w:rsidRPr="00822530">
        <w:rPr>
          <w:bCs/>
          <w:iCs/>
        </w:rPr>
        <w:t>126.</w:t>
      </w:r>
      <w:r w:rsidRPr="00822530">
        <w:rPr>
          <w:bCs/>
          <w:iCs/>
        </w:rPr>
        <w:tab/>
      </w:r>
      <w:r w:rsidR="000C613E">
        <w:t>The SBI</w:t>
      </w:r>
      <w:r w:rsidR="00822530">
        <w:t xml:space="preserve"> had before it document FCCC/SB/2022/1</w:t>
      </w:r>
      <w:r w:rsidR="00A743B4">
        <w:t xml:space="preserve"> and relevant submissions</w:t>
      </w:r>
      <w:r w:rsidR="00822530">
        <w:t>.</w:t>
      </w:r>
      <w:r w:rsidR="000E5752">
        <w:rPr>
          <w:rStyle w:val="FootnoteReference"/>
        </w:rPr>
        <w:footnoteReference w:id="73"/>
      </w:r>
      <w:r w:rsidR="00822530">
        <w:t xml:space="preserve"> At its 1</w:t>
      </w:r>
      <w:r w:rsidR="00822530" w:rsidRPr="00822530">
        <w:rPr>
          <w:vertAlign w:val="superscript"/>
        </w:rPr>
        <w:t>st</w:t>
      </w:r>
      <w:r w:rsidR="00822530">
        <w:t xml:space="preserve"> meeting, the SBI agreed that th</w:t>
      </w:r>
      <w:r w:rsidR="005B67B6">
        <w:t>is</w:t>
      </w:r>
      <w:r w:rsidR="00822530">
        <w:t xml:space="preserve"> </w:t>
      </w:r>
      <w:r w:rsidR="005F3F35">
        <w:t xml:space="preserve">agenda </w:t>
      </w:r>
      <w:r w:rsidR="00822530">
        <w:t>item would be considered</w:t>
      </w:r>
      <w:r w:rsidR="002B3A8F">
        <w:t xml:space="preserve"> </w:t>
      </w:r>
      <w:r w:rsidR="008A5F39">
        <w:t xml:space="preserve">with </w:t>
      </w:r>
      <w:r w:rsidR="005B67B6">
        <w:t>the equally titled</w:t>
      </w:r>
      <w:r w:rsidR="008A5F39">
        <w:t xml:space="preserve"> SBSTA</w:t>
      </w:r>
      <w:r w:rsidR="00CA3834">
        <w:t xml:space="preserve"> 56 agenda</w:t>
      </w:r>
      <w:r w:rsidR="008A5F39">
        <w:t xml:space="preserve"> item </w:t>
      </w:r>
      <w:r w:rsidR="002E652E">
        <w:t>9</w:t>
      </w:r>
      <w:r w:rsidR="002B3A8F">
        <w:t xml:space="preserve"> </w:t>
      </w:r>
      <w:r w:rsidR="00822530">
        <w:t>in a joint contact group</w:t>
      </w:r>
      <w:r w:rsidR="00237DA5">
        <w:t>, which was</w:t>
      </w:r>
      <w:r w:rsidR="00822530">
        <w:t xml:space="preserve"> co-chaired by Charles Fraser</w:t>
      </w:r>
      <w:r w:rsidR="00A43578">
        <w:t xml:space="preserve"> </w:t>
      </w:r>
      <w:r w:rsidR="00822530">
        <w:t xml:space="preserve">(United Kingdom) and Andrei </w:t>
      </w:r>
      <w:proofErr w:type="spellStart"/>
      <w:r w:rsidR="00822530">
        <w:t>Marcu</w:t>
      </w:r>
      <w:proofErr w:type="spellEnd"/>
      <w:r w:rsidR="00822530">
        <w:t xml:space="preserve"> (Papua New Guinea). At its </w:t>
      </w:r>
      <w:r w:rsidR="00E13C5D">
        <w:t>4</w:t>
      </w:r>
      <w:r w:rsidR="00E13C5D" w:rsidRPr="001906BE">
        <w:rPr>
          <w:vertAlign w:val="superscript"/>
        </w:rPr>
        <w:t>th</w:t>
      </w:r>
      <w:r w:rsidR="00822530">
        <w:t xml:space="preserve"> meeting, the SB</w:t>
      </w:r>
      <w:r w:rsidR="003F1ECD">
        <w:t>I</w:t>
      </w:r>
      <w:r w:rsidR="00822530">
        <w:t xml:space="preserve"> considered and adopted the conclusions below.</w:t>
      </w:r>
    </w:p>
    <w:p w14:paraId="1D546B5B" w14:textId="58BB2EEB" w:rsidR="00C859CF" w:rsidRDefault="00C56441" w:rsidP="00C56441">
      <w:pPr>
        <w:pStyle w:val="RegH23G"/>
        <w:numPr>
          <w:ilvl w:val="0"/>
          <w:numId w:val="0"/>
        </w:numPr>
        <w:tabs>
          <w:tab w:val="left" w:pos="1135"/>
        </w:tabs>
        <w:ind w:left="1135" w:hanging="454"/>
        <w:rPr>
          <w:rFonts w:eastAsia="Times New Roman"/>
        </w:rPr>
      </w:pPr>
      <w:r>
        <w:rPr>
          <w:rFonts w:eastAsia="Times New Roman"/>
          <w:bCs/>
        </w:rPr>
        <w:lastRenderedPageBreak/>
        <w:t>2.</w:t>
      </w:r>
      <w:r>
        <w:rPr>
          <w:rFonts w:eastAsia="Times New Roman"/>
          <w:bCs/>
        </w:rPr>
        <w:tab/>
      </w:r>
      <w:r w:rsidR="00C859CF">
        <w:t>Conclusions</w:t>
      </w:r>
    </w:p>
    <w:p w14:paraId="27A49DDC" w14:textId="725C4475" w:rsidR="0020502D" w:rsidRDefault="00C56441" w:rsidP="00C56441">
      <w:pPr>
        <w:pStyle w:val="SingleTxtG"/>
      </w:pPr>
      <w:r>
        <w:rPr>
          <w:bCs/>
          <w:iCs/>
        </w:rPr>
        <w:t>127.</w:t>
      </w:r>
      <w:r>
        <w:rPr>
          <w:bCs/>
          <w:iCs/>
        </w:rPr>
        <w:tab/>
      </w:r>
      <w:r w:rsidR="0020502D">
        <w:t xml:space="preserve">The </w:t>
      </w:r>
      <w:r w:rsidR="00BD2B29">
        <w:t xml:space="preserve">SBI and </w:t>
      </w:r>
      <w:r w:rsidR="00090BA8">
        <w:t xml:space="preserve">the </w:t>
      </w:r>
      <w:r w:rsidR="00BD2B29">
        <w:t>SBSTA</w:t>
      </w:r>
      <w:r w:rsidR="0020502D">
        <w:t xml:space="preserve"> convened at these sessions a meeting of the forum on the impact of the implementation of response measures.</w:t>
      </w:r>
    </w:p>
    <w:p w14:paraId="7148C8A0" w14:textId="7057C638" w:rsidR="0020502D" w:rsidRDefault="00C56441" w:rsidP="00C56441">
      <w:pPr>
        <w:pStyle w:val="SingleTxtG"/>
      </w:pPr>
      <w:r>
        <w:rPr>
          <w:bCs/>
          <w:iCs/>
        </w:rPr>
        <w:t>128.</w:t>
      </w:r>
      <w:r>
        <w:rPr>
          <w:bCs/>
          <w:iCs/>
        </w:rPr>
        <w:tab/>
      </w:r>
      <w:r w:rsidR="0020502D">
        <w:t>The</w:t>
      </w:r>
      <w:r w:rsidR="00BD2B29">
        <w:t xml:space="preserve"> SBI and </w:t>
      </w:r>
      <w:r w:rsidR="00090BA8">
        <w:t xml:space="preserve">the </w:t>
      </w:r>
      <w:r w:rsidR="00BD2B29">
        <w:t>SBSTA</w:t>
      </w:r>
      <w:r w:rsidR="0020502D">
        <w:t>:</w:t>
      </w:r>
    </w:p>
    <w:p w14:paraId="10459BD0" w14:textId="7CF57A0A" w:rsidR="0020502D" w:rsidRDefault="00C56441" w:rsidP="00C56441">
      <w:pPr>
        <w:pStyle w:val="RegSingleTxtG2"/>
        <w:numPr>
          <w:ilvl w:val="0"/>
          <w:numId w:val="0"/>
        </w:numPr>
        <w:tabs>
          <w:tab w:val="left" w:pos="1702"/>
        </w:tabs>
        <w:ind w:left="1134" w:firstLine="567"/>
      </w:pPr>
      <w:r>
        <w:rPr>
          <w:szCs w:val="28"/>
        </w:rPr>
        <w:t>(a)</w:t>
      </w:r>
      <w:r>
        <w:rPr>
          <w:szCs w:val="28"/>
        </w:rPr>
        <w:tab/>
      </w:r>
      <w:r w:rsidR="0020502D">
        <w:t xml:space="preserve">Continued their consideration of the first annual report of the </w:t>
      </w:r>
      <w:proofErr w:type="spellStart"/>
      <w:r w:rsidR="0020502D">
        <w:t>KCI</w:t>
      </w:r>
      <w:proofErr w:type="spellEnd"/>
      <w:r w:rsidR="0020502D">
        <w:t>,</w:t>
      </w:r>
      <w:r w:rsidR="0020502D">
        <w:rPr>
          <w:rStyle w:val="FootnoteReference"/>
        </w:rPr>
        <w:footnoteReference w:id="74"/>
      </w:r>
      <w:r w:rsidR="0020502D">
        <w:t xml:space="preserve"> for 2019;</w:t>
      </w:r>
      <w:r w:rsidR="0020502D">
        <w:rPr>
          <w:rStyle w:val="FootnoteReference"/>
        </w:rPr>
        <w:footnoteReference w:id="75"/>
      </w:r>
    </w:p>
    <w:p w14:paraId="59772D70" w14:textId="5E18EAD3" w:rsidR="0020502D" w:rsidRPr="00942837" w:rsidRDefault="00C56441" w:rsidP="00C56441">
      <w:pPr>
        <w:pStyle w:val="RegSingleTxtG2"/>
        <w:numPr>
          <w:ilvl w:val="0"/>
          <w:numId w:val="0"/>
        </w:numPr>
        <w:tabs>
          <w:tab w:val="left" w:pos="1702"/>
        </w:tabs>
        <w:ind w:left="1134" w:firstLine="567"/>
      </w:pPr>
      <w:r w:rsidRPr="00942837">
        <w:rPr>
          <w:szCs w:val="28"/>
        </w:rPr>
        <w:t>(b)</w:t>
      </w:r>
      <w:r w:rsidRPr="00942837">
        <w:rPr>
          <w:szCs w:val="28"/>
        </w:rPr>
        <w:tab/>
      </w:r>
      <w:r w:rsidR="0020502D">
        <w:t>Initiated their consideration of the midterm review of the workplan of the forum</w:t>
      </w:r>
      <w:r w:rsidR="0020502D">
        <w:rPr>
          <w:rStyle w:val="FootnoteReference"/>
        </w:rPr>
        <w:footnoteReference w:id="76"/>
      </w:r>
      <w:r w:rsidR="0020502D">
        <w:t xml:space="preserve"> and took note of the informal note</w:t>
      </w:r>
      <w:r w:rsidR="0020502D">
        <w:rPr>
          <w:rStyle w:val="FootnoteReference"/>
        </w:rPr>
        <w:footnoteReference w:id="77"/>
      </w:r>
      <w:r w:rsidR="0020502D">
        <w:t xml:space="preserve"> prepared at these sessions by the co-chairs of the forum on the midterm review, recognizing that the content of the note does not represent consensus among Parties;</w:t>
      </w:r>
    </w:p>
    <w:p w14:paraId="4C170857" w14:textId="5C91BD52" w:rsidR="0020502D" w:rsidRDefault="00C56441" w:rsidP="00C56441">
      <w:pPr>
        <w:pStyle w:val="RegSingleTxtG2"/>
        <w:numPr>
          <w:ilvl w:val="0"/>
          <w:numId w:val="0"/>
        </w:numPr>
        <w:tabs>
          <w:tab w:val="left" w:pos="1702"/>
        </w:tabs>
        <w:ind w:left="1134" w:firstLine="567"/>
      </w:pPr>
      <w:r>
        <w:rPr>
          <w:szCs w:val="28"/>
        </w:rPr>
        <w:t>(c)</w:t>
      </w:r>
      <w:r>
        <w:rPr>
          <w:szCs w:val="28"/>
        </w:rPr>
        <w:tab/>
      </w:r>
      <w:r w:rsidR="0020502D">
        <w:t>Initiated their consideration of the preparation of information for the technical assessment component of the global stocktake related to the impacts of the implementation of response measures;</w:t>
      </w:r>
      <w:r w:rsidR="0020502D">
        <w:rPr>
          <w:rStyle w:val="FootnoteReference"/>
        </w:rPr>
        <w:footnoteReference w:id="78"/>
      </w:r>
    </w:p>
    <w:p w14:paraId="2AA7C59A" w14:textId="108BC1AD" w:rsidR="0020502D" w:rsidRDefault="00C56441" w:rsidP="00C56441">
      <w:pPr>
        <w:pStyle w:val="RegSingleTxtG2"/>
        <w:numPr>
          <w:ilvl w:val="0"/>
          <w:numId w:val="0"/>
        </w:numPr>
        <w:tabs>
          <w:tab w:val="left" w:pos="1702"/>
        </w:tabs>
        <w:ind w:left="1134" w:firstLine="567"/>
      </w:pPr>
      <w:r>
        <w:rPr>
          <w:szCs w:val="28"/>
        </w:rPr>
        <w:t>(d)</w:t>
      </w:r>
      <w:r>
        <w:rPr>
          <w:szCs w:val="28"/>
        </w:rPr>
        <w:tab/>
      </w:r>
      <w:r w:rsidR="0020502D">
        <w:t>Initiated their consideration of ways to promote actions to minimize the adverse impacts and maximize the positive impacts of the implementation of response measures on the recommendations contained in annex I to decisions 19/CP.26, 7/CMP.16 and 23/CMA.3;</w:t>
      </w:r>
      <w:r w:rsidR="0020502D">
        <w:rPr>
          <w:rStyle w:val="FootnoteReference"/>
        </w:rPr>
        <w:footnoteReference w:id="79"/>
      </w:r>
    </w:p>
    <w:p w14:paraId="0154702D" w14:textId="4AA7559A" w:rsidR="0020502D" w:rsidRDefault="00C56441" w:rsidP="00C56441">
      <w:pPr>
        <w:pStyle w:val="RegSingleTxtG2"/>
        <w:numPr>
          <w:ilvl w:val="0"/>
          <w:numId w:val="0"/>
        </w:numPr>
        <w:tabs>
          <w:tab w:val="left" w:pos="1702"/>
        </w:tabs>
        <w:ind w:left="1134" w:firstLine="567"/>
      </w:pPr>
      <w:r>
        <w:rPr>
          <w:szCs w:val="28"/>
        </w:rPr>
        <w:t>(e)</w:t>
      </w:r>
      <w:r>
        <w:rPr>
          <w:szCs w:val="28"/>
        </w:rPr>
        <w:tab/>
      </w:r>
      <w:r w:rsidR="0020502D">
        <w:t>Initiated their consideration of the outcome of the workshop held at these sessions on activities 3, 4 and 11 of the workplan of the forum;</w:t>
      </w:r>
      <w:r w:rsidR="0020502D">
        <w:rPr>
          <w:rStyle w:val="FootnoteReference"/>
        </w:rPr>
        <w:footnoteReference w:id="80"/>
      </w:r>
    </w:p>
    <w:p w14:paraId="1F602FEA" w14:textId="5A42AB02" w:rsidR="0020502D" w:rsidRDefault="00C56441" w:rsidP="00C56441">
      <w:pPr>
        <w:pStyle w:val="RegSingleTxtG2"/>
        <w:numPr>
          <w:ilvl w:val="0"/>
          <w:numId w:val="0"/>
        </w:numPr>
        <w:tabs>
          <w:tab w:val="left" w:pos="1702"/>
        </w:tabs>
        <w:ind w:left="1134" w:firstLine="567"/>
      </w:pPr>
      <w:r>
        <w:rPr>
          <w:szCs w:val="28"/>
        </w:rPr>
        <w:t>(f)</w:t>
      </w:r>
      <w:r>
        <w:rPr>
          <w:szCs w:val="28"/>
        </w:rPr>
        <w:tab/>
      </w:r>
      <w:r w:rsidR="0020502D">
        <w:t>Initiated their consideration of the outcome of the workshop held at these sessions on activity 9 of the workplan of the forum.</w:t>
      </w:r>
      <w:r w:rsidR="0020502D">
        <w:rPr>
          <w:rStyle w:val="FootnoteReference"/>
        </w:rPr>
        <w:footnoteReference w:id="81"/>
      </w:r>
    </w:p>
    <w:p w14:paraId="481AD503" w14:textId="769F59BD" w:rsidR="0020502D" w:rsidRDefault="00C56441" w:rsidP="00C56441">
      <w:pPr>
        <w:pStyle w:val="SingleTxtG"/>
      </w:pPr>
      <w:r>
        <w:rPr>
          <w:bCs/>
          <w:iCs/>
        </w:rPr>
        <w:t>129.</w:t>
      </w:r>
      <w:r>
        <w:rPr>
          <w:bCs/>
          <w:iCs/>
        </w:rPr>
        <w:tab/>
      </w:r>
      <w:r w:rsidR="0020502D">
        <w:t xml:space="preserve">The </w:t>
      </w:r>
      <w:r w:rsidR="00265E5A">
        <w:t xml:space="preserve">SBI and </w:t>
      </w:r>
      <w:r w:rsidR="00090BA8">
        <w:t xml:space="preserve">the </w:t>
      </w:r>
      <w:r w:rsidR="00265E5A">
        <w:t xml:space="preserve">SBSTA </w:t>
      </w:r>
      <w:r w:rsidR="0020502D">
        <w:t>agreed to continue consideration of these matters at SB</w:t>
      </w:r>
      <w:r w:rsidR="00C67994">
        <w:t xml:space="preserve"> 57</w:t>
      </w:r>
      <w:r w:rsidR="0020502D">
        <w:t>.</w:t>
      </w:r>
    </w:p>
    <w:p w14:paraId="486AB17D" w14:textId="2862F009" w:rsidR="0020502D" w:rsidRDefault="00C56441" w:rsidP="00C56441">
      <w:pPr>
        <w:pStyle w:val="SingleTxtG"/>
      </w:pPr>
      <w:r>
        <w:rPr>
          <w:bCs/>
          <w:iCs/>
        </w:rPr>
        <w:t>130.</w:t>
      </w:r>
      <w:r>
        <w:rPr>
          <w:bCs/>
          <w:iCs/>
        </w:rPr>
        <w:tab/>
      </w:r>
      <w:r w:rsidR="0020502D">
        <w:t>Recalling relevant decisions,</w:t>
      </w:r>
      <w:r w:rsidR="0020502D" w:rsidDel="007F4462">
        <w:rPr>
          <w:rStyle w:val="FootnoteReference"/>
        </w:rPr>
        <w:footnoteReference w:id="82"/>
      </w:r>
      <w:r w:rsidR="0020502D">
        <w:t xml:space="preserve"> the SBI</w:t>
      </w:r>
      <w:r w:rsidR="00F91172">
        <w:t xml:space="preserve"> and </w:t>
      </w:r>
      <w:r w:rsidR="00090BA8">
        <w:t>the</w:t>
      </w:r>
      <w:r w:rsidR="00F91172">
        <w:t xml:space="preserve"> SBSTA</w:t>
      </w:r>
      <w:r w:rsidR="0020502D" w:rsidDel="005969C5">
        <w:t xml:space="preserve"> </w:t>
      </w:r>
      <w:r w:rsidR="0020502D">
        <w:t>requested</w:t>
      </w:r>
      <w:r w:rsidR="0020502D" w:rsidDel="00895A9B">
        <w:t xml:space="preserve"> </w:t>
      </w:r>
      <w:r w:rsidR="0020502D">
        <w:t>the secretariat to update the compilation of submissions</w:t>
      </w:r>
      <w:r w:rsidR="0020502D">
        <w:rPr>
          <w:rStyle w:val="FootnoteReference"/>
        </w:rPr>
        <w:footnoteReference w:id="83"/>
      </w:r>
      <w:r w:rsidR="0020502D">
        <w:t xml:space="preserve"> from Parties and observers on efforts related to addressing the social and economic consequences and impacts of response measures, and the </w:t>
      </w:r>
      <w:proofErr w:type="spellStart"/>
      <w:r w:rsidR="0020502D">
        <w:t>KCI</w:t>
      </w:r>
      <w:proofErr w:type="spellEnd"/>
      <w:r w:rsidR="0020502D" w:rsidDel="00EC7E8A">
        <w:t xml:space="preserve"> </w:t>
      </w:r>
      <w:r w:rsidR="0020502D">
        <w:t>to prepare by 31 August, with the assistance of the secretariat,</w:t>
      </w:r>
      <w:r w:rsidR="0020502D" w:rsidRPr="000509FF">
        <w:t xml:space="preserve"> </w:t>
      </w:r>
      <w:r w:rsidR="0020502D">
        <w:t xml:space="preserve">a synthesis report reflecting the relevant work of the forum and its </w:t>
      </w:r>
      <w:proofErr w:type="spellStart"/>
      <w:r w:rsidR="0020502D">
        <w:t>KCI</w:t>
      </w:r>
      <w:proofErr w:type="spellEnd"/>
      <w:r w:rsidR="0020502D">
        <w:t xml:space="preserve"> as input to the technical assessment component, which started at these sessions, of the global stocktake.</w:t>
      </w:r>
    </w:p>
    <w:p w14:paraId="4027DF07" w14:textId="4C7DEF7E" w:rsidR="0020502D" w:rsidRDefault="00C56441" w:rsidP="00C56441">
      <w:pPr>
        <w:pStyle w:val="SingleTxtG"/>
      </w:pPr>
      <w:bookmarkStart w:id="221" w:name="_Ref108776064"/>
      <w:r>
        <w:rPr>
          <w:bCs/>
          <w:iCs/>
        </w:rPr>
        <w:t>131.</w:t>
      </w:r>
      <w:r>
        <w:rPr>
          <w:bCs/>
          <w:iCs/>
        </w:rPr>
        <w:tab/>
      </w:r>
      <w:r w:rsidR="0020502D">
        <w:t xml:space="preserve">The </w:t>
      </w:r>
      <w:r w:rsidR="00F91172">
        <w:t xml:space="preserve">SBI and </w:t>
      </w:r>
      <w:r w:rsidR="00090BA8">
        <w:t xml:space="preserve">the </w:t>
      </w:r>
      <w:r w:rsidR="00F91172">
        <w:t>SBSTA</w:t>
      </w:r>
      <w:r w:rsidR="0020502D">
        <w:t xml:space="preserve"> also requested the secretariat to organize a regional workshop on activity 3 of the workplan </w:t>
      </w:r>
      <w:r w:rsidR="002F0500">
        <w:t xml:space="preserve">of the forum </w:t>
      </w:r>
      <w:r w:rsidR="0020502D">
        <w:t xml:space="preserve">before SB 57, in collaboration with relevant organizations and stakeholders, to address regional needs and acknowledge the work that is being carried out by the </w:t>
      </w:r>
      <w:proofErr w:type="spellStart"/>
      <w:r w:rsidR="0020502D">
        <w:t>KCI</w:t>
      </w:r>
      <w:proofErr w:type="spellEnd"/>
      <w:r w:rsidR="0020502D">
        <w:t>, and noted that further regional workshops on activity 3 could be decided on by the forum.</w:t>
      </w:r>
      <w:bookmarkEnd w:id="221"/>
    </w:p>
    <w:p w14:paraId="54A3E87B" w14:textId="69A07A3A" w:rsidR="0020502D" w:rsidRDefault="00C56441" w:rsidP="00C56441">
      <w:pPr>
        <w:pStyle w:val="SingleTxtG"/>
      </w:pPr>
      <w:r>
        <w:rPr>
          <w:bCs/>
          <w:iCs/>
        </w:rPr>
        <w:t>132.</w:t>
      </w:r>
      <w:r>
        <w:rPr>
          <w:bCs/>
          <w:iCs/>
        </w:rPr>
        <w:tab/>
      </w:r>
      <w:r w:rsidR="0F68A416">
        <w:t xml:space="preserve">The SBI and </w:t>
      </w:r>
      <w:r w:rsidR="4C3B41D9">
        <w:t>the</w:t>
      </w:r>
      <w:r w:rsidR="0F68A416">
        <w:t xml:space="preserve"> SBSTA </w:t>
      </w:r>
      <w:r w:rsidR="03A9314E">
        <w:t>took note of the estimated budgetary implications of the activities to be undertaken by the secretariat referred to in paragraph</w:t>
      </w:r>
      <w:r w:rsidR="240A79E8">
        <w:t xml:space="preserve"> </w:t>
      </w:r>
      <w:r w:rsidR="1963126C">
        <w:t>131 above</w:t>
      </w:r>
      <w:r w:rsidR="03A9314E">
        <w:t>.</w:t>
      </w:r>
    </w:p>
    <w:p w14:paraId="5C3DAC66" w14:textId="77EA1124" w:rsidR="00C859CF" w:rsidRPr="00C859CF" w:rsidRDefault="00C56441" w:rsidP="00C56441">
      <w:pPr>
        <w:pStyle w:val="SingleTxtG"/>
      </w:pPr>
      <w:r w:rsidRPr="00C859CF">
        <w:rPr>
          <w:bCs/>
          <w:iCs/>
        </w:rPr>
        <w:t>133.</w:t>
      </w:r>
      <w:r w:rsidRPr="00C859CF">
        <w:rPr>
          <w:bCs/>
          <w:iCs/>
        </w:rPr>
        <w:tab/>
      </w:r>
      <w:r w:rsidR="0020502D">
        <w:t>They requested that the actions of the secretariat called for in these conclusions be undertaken subject to the availability of financial resources.</w:t>
      </w:r>
    </w:p>
    <w:p w14:paraId="788F2225" w14:textId="5DDE2D0B" w:rsidR="009F382A" w:rsidRDefault="00C56441" w:rsidP="00C56441">
      <w:pPr>
        <w:pStyle w:val="RegHChG"/>
        <w:numPr>
          <w:ilvl w:val="0"/>
          <w:numId w:val="0"/>
        </w:numPr>
        <w:tabs>
          <w:tab w:val="left" w:pos="1135"/>
        </w:tabs>
        <w:ind w:left="1135" w:hanging="454"/>
      </w:pPr>
      <w:bookmarkStart w:id="222" w:name="_Toc109732236"/>
      <w:bookmarkStart w:id="223" w:name="_Toc109732326"/>
      <w:bookmarkStart w:id="224" w:name="_Toc109732432"/>
      <w:bookmarkStart w:id="225" w:name="_Toc109732763"/>
      <w:bookmarkStart w:id="226" w:name="_Toc109732813"/>
      <w:r>
        <w:lastRenderedPageBreak/>
        <w:t>XVII.</w:t>
      </w:r>
      <w:r>
        <w:tab/>
      </w:r>
      <w:r w:rsidR="588B5CD7">
        <w:t>Gender and climate change</w:t>
      </w:r>
      <w:r w:rsidR="0083378D">
        <w:br/>
      </w:r>
      <w:r w:rsidR="0083378D" w:rsidRPr="00940A89">
        <w:rPr>
          <w:b w:val="0"/>
          <w:bCs/>
          <w:sz w:val="20"/>
        </w:rPr>
        <w:t>(Agenda item 1</w:t>
      </w:r>
      <w:r w:rsidR="0083378D">
        <w:rPr>
          <w:b w:val="0"/>
          <w:bCs/>
          <w:sz w:val="20"/>
        </w:rPr>
        <w:t>7)</w:t>
      </w:r>
      <w:bookmarkEnd w:id="222"/>
      <w:bookmarkEnd w:id="223"/>
      <w:bookmarkEnd w:id="224"/>
      <w:bookmarkEnd w:id="225"/>
      <w:bookmarkEnd w:id="226"/>
    </w:p>
    <w:p w14:paraId="2493D35F" w14:textId="40DF9EDC" w:rsidR="006A5EA5" w:rsidRDefault="00C56441" w:rsidP="00C56441">
      <w:pPr>
        <w:pStyle w:val="RegH23G"/>
        <w:numPr>
          <w:ilvl w:val="0"/>
          <w:numId w:val="0"/>
        </w:numPr>
        <w:tabs>
          <w:tab w:val="left" w:pos="1135"/>
        </w:tabs>
        <w:ind w:left="1135" w:hanging="454"/>
      </w:pPr>
      <w:r>
        <w:rPr>
          <w:bCs/>
        </w:rPr>
        <w:t>1.</w:t>
      </w:r>
      <w:r>
        <w:rPr>
          <w:bCs/>
        </w:rPr>
        <w:tab/>
      </w:r>
      <w:r w:rsidR="006A5EA5">
        <w:t>Proceedings</w:t>
      </w:r>
    </w:p>
    <w:p w14:paraId="56209CAE" w14:textId="439EDF0C" w:rsidR="006A5EA5" w:rsidRPr="00904D5B" w:rsidRDefault="00C56441" w:rsidP="00C56441">
      <w:pPr>
        <w:pStyle w:val="SingleTxtG"/>
      </w:pPr>
      <w:r w:rsidRPr="00904D5B">
        <w:rPr>
          <w:bCs/>
          <w:iCs/>
        </w:rPr>
        <w:t>134.</w:t>
      </w:r>
      <w:r w:rsidRPr="00904D5B">
        <w:rPr>
          <w:bCs/>
          <w:iCs/>
        </w:rPr>
        <w:tab/>
      </w:r>
      <w:r w:rsidR="00FF310C">
        <w:t xml:space="preserve">The SBI had before it documents FCCC/SBI/2022/7, </w:t>
      </w:r>
      <w:r w:rsidR="00FC06F5">
        <w:t>FCCC/SBI/2022/</w:t>
      </w:r>
      <w:r w:rsidR="008C727C">
        <w:t>8</w:t>
      </w:r>
      <w:r w:rsidR="00FC06F5">
        <w:t>, FCCC/SBI/2022/INF.5 and relevant submissions.</w:t>
      </w:r>
      <w:r w:rsidR="008627BA" w:rsidRPr="006F5E8E">
        <w:rPr>
          <w:rStyle w:val="FootnoteReference"/>
        </w:rPr>
        <w:footnoteReference w:id="84"/>
      </w:r>
      <w:r w:rsidR="00FC06F5">
        <w:t xml:space="preserve"> </w:t>
      </w:r>
      <w:r w:rsidR="00904D5B" w:rsidRPr="00427CFB">
        <w:t xml:space="preserve">At its </w:t>
      </w:r>
      <w:r w:rsidR="00904D5B">
        <w:t>1</w:t>
      </w:r>
      <w:r w:rsidR="00904D5B" w:rsidRPr="00904D5B">
        <w:rPr>
          <w:vertAlign w:val="superscript"/>
        </w:rPr>
        <w:t>st</w:t>
      </w:r>
      <w:r w:rsidR="00904D5B">
        <w:t xml:space="preserve"> m</w:t>
      </w:r>
      <w:r w:rsidR="00904D5B" w:rsidRPr="00427CFB">
        <w:t>eeting, the SBI agreed to consider th</w:t>
      </w:r>
      <w:r w:rsidR="00FE68A0">
        <w:t>is</w:t>
      </w:r>
      <w:r w:rsidR="00904D5B" w:rsidRPr="00427CFB">
        <w:t xml:space="preserve"> matter in informal consultations co-facilitated by</w:t>
      </w:r>
      <w:r w:rsidR="00904D5B">
        <w:t xml:space="preserve"> </w:t>
      </w:r>
      <w:r w:rsidR="00FE68A0">
        <w:t>Juan Carlos</w:t>
      </w:r>
      <w:r w:rsidR="00904D5B" w:rsidRPr="00D0594F">
        <w:t xml:space="preserve"> Monterrey Gomez</w:t>
      </w:r>
      <w:r w:rsidR="00761563">
        <w:t xml:space="preserve"> and </w:t>
      </w:r>
      <w:proofErr w:type="spellStart"/>
      <w:r w:rsidR="00761563">
        <w:t>Salka</w:t>
      </w:r>
      <w:proofErr w:type="spellEnd"/>
      <w:r w:rsidR="00A3219E">
        <w:t xml:space="preserve"> </w:t>
      </w:r>
      <w:proofErr w:type="spellStart"/>
      <w:r w:rsidR="00A3219E" w:rsidRPr="00A3219E">
        <w:t>Sigurdardottir</w:t>
      </w:r>
      <w:proofErr w:type="spellEnd"/>
      <w:r w:rsidR="00A3219E" w:rsidRPr="00A3219E">
        <w:t xml:space="preserve"> (United Kingdom)</w:t>
      </w:r>
      <w:r w:rsidR="00904D5B">
        <w:t>.</w:t>
      </w:r>
      <w:r w:rsidR="00904D5B" w:rsidRPr="000002D3">
        <w:t xml:space="preserve"> At its </w:t>
      </w:r>
      <w:r w:rsidR="00AA66B8">
        <w:t>3</w:t>
      </w:r>
      <w:r w:rsidR="00AA66B8" w:rsidRPr="00AA66B8">
        <w:rPr>
          <w:vertAlign w:val="superscript"/>
        </w:rPr>
        <w:t>rd</w:t>
      </w:r>
      <w:r w:rsidR="00904D5B">
        <w:t xml:space="preserve"> </w:t>
      </w:r>
      <w:r w:rsidR="00904D5B" w:rsidRPr="000002D3">
        <w:t>meeting, the SBI considered and adopted the conclusions below.</w:t>
      </w:r>
    </w:p>
    <w:p w14:paraId="3C27AFC1" w14:textId="291271A7" w:rsidR="006A5EA5" w:rsidRDefault="00C56441" w:rsidP="00C56441">
      <w:pPr>
        <w:pStyle w:val="RegH23G"/>
        <w:numPr>
          <w:ilvl w:val="0"/>
          <w:numId w:val="0"/>
        </w:numPr>
        <w:tabs>
          <w:tab w:val="left" w:pos="1135"/>
        </w:tabs>
        <w:ind w:left="1135" w:hanging="454"/>
        <w:rPr>
          <w:rFonts w:eastAsia="Times New Roman"/>
        </w:rPr>
      </w:pPr>
      <w:r>
        <w:rPr>
          <w:rFonts w:eastAsia="Times New Roman"/>
          <w:bCs/>
        </w:rPr>
        <w:t>2.</w:t>
      </w:r>
      <w:r>
        <w:rPr>
          <w:rFonts w:eastAsia="Times New Roman"/>
          <w:bCs/>
        </w:rPr>
        <w:tab/>
      </w:r>
      <w:r w:rsidR="006A5EA5">
        <w:t>Conclusions</w:t>
      </w:r>
    </w:p>
    <w:p w14:paraId="1DF4C9A4" w14:textId="1375CBA7" w:rsidR="00220631" w:rsidRDefault="00C56441" w:rsidP="00C56441">
      <w:pPr>
        <w:pStyle w:val="SingleTxtG"/>
      </w:pPr>
      <w:r>
        <w:rPr>
          <w:bCs/>
          <w:iCs/>
        </w:rPr>
        <w:t>135.</w:t>
      </w:r>
      <w:r>
        <w:rPr>
          <w:bCs/>
          <w:iCs/>
        </w:rPr>
        <w:tab/>
      </w:r>
      <w:r w:rsidR="00220631">
        <w:t>T</w:t>
      </w:r>
      <w:r w:rsidR="00220631" w:rsidRPr="00877404">
        <w:t xml:space="preserve">he </w:t>
      </w:r>
      <w:r w:rsidR="00C93E91">
        <w:t>SBI</w:t>
      </w:r>
      <w:r w:rsidR="00220631" w:rsidRPr="00877404">
        <w:t xml:space="preserve"> </w:t>
      </w:r>
      <w:r w:rsidR="00220631">
        <w:t xml:space="preserve">initiated the </w:t>
      </w:r>
      <w:r w:rsidR="00220631" w:rsidRPr="00877404">
        <w:t xml:space="preserve">intermediate review of </w:t>
      </w:r>
      <w:r w:rsidR="00220631">
        <w:t xml:space="preserve">the </w:t>
      </w:r>
      <w:r w:rsidR="00220631" w:rsidRPr="00877404">
        <w:t xml:space="preserve">progress of implementation of the activities contained in the </w:t>
      </w:r>
      <w:r w:rsidR="00220631">
        <w:t>gender action plan</w:t>
      </w:r>
      <w:r w:rsidR="00220631" w:rsidRPr="004C63B8">
        <w:t xml:space="preserve"> </w:t>
      </w:r>
      <w:r w:rsidR="00220631" w:rsidRPr="00FE4C27">
        <w:t>of the enhanced Lima work programme</w:t>
      </w:r>
      <w:r w:rsidR="00220631">
        <w:t xml:space="preserve"> on gender.</w:t>
      </w:r>
      <w:r w:rsidR="00220631">
        <w:rPr>
          <w:rStyle w:val="FootnoteReference"/>
        </w:rPr>
        <w:footnoteReference w:id="85"/>
      </w:r>
    </w:p>
    <w:p w14:paraId="52E86920" w14:textId="35979682" w:rsidR="00220631" w:rsidRDefault="00C56441" w:rsidP="00C56441">
      <w:pPr>
        <w:pStyle w:val="SingleTxtG"/>
      </w:pPr>
      <w:r>
        <w:rPr>
          <w:bCs/>
          <w:iCs/>
        </w:rPr>
        <w:t>136.</w:t>
      </w:r>
      <w:r>
        <w:rPr>
          <w:bCs/>
          <w:iCs/>
        </w:rPr>
        <w:tab/>
      </w:r>
      <w:r w:rsidR="00220631">
        <w:t>The SBI took note of the rich exchange of views among Parties and the proposals made by them on this matter at this session.</w:t>
      </w:r>
    </w:p>
    <w:p w14:paraId="7E6284F6" w14:textId="4E9497FD" w:rsidR="006A5EA5" w:rsidRPr="006A5EA5" w:rsidRDefault="00C56441" w:rsidP="00C56441">
      <w:pPr>
        <w:pStyle w:val="SingleTxtG"/>
      </w:pPr>
      <w:r w:rsidRPr="006A5EA5">
        <w:rPr>
          <w:bCs/>
          <w:iCs/>
        </w:rPr>
        <w:t>137.</w:t>
      </w:r>
      <w:r w:rsidRPr="006A5EA5">
        <w:rPr>
          <w:bCs/>
          <w:iCs/>
        </w:rPr>
        <w:tab/>
      </w:r>
      <w:r w:rsidR="00220631" w:rsidRPr="00877404">
        <w:t xml:space="preserve">The </w:t>
      </w:r>
      <w:r w:rsidR="00220631">
        <w:t>SBI welcomed the progress in relation to this matter</w:t>
      </w:r>
      <w:r w:rsidR="00220631" w:rsidRPr="00877404">
        <w:t xml:space="preserve"> </w:t>
      </w:r>
      <w:r w:rsidR="00220631">
        <w:t xml:space="preserve">and agreed to continue consideration thereof </w:t>
      </w:r>
      <w:r w:rsidR="00D61964">
        <w:t>at SBI 57</w:t>
      </w:r>
      <w:r w:rsidR="00220631">
        <w:t xml:space="preserve"> </w:t>
      </w:r>
      <w:r w:rsidR="00220631" w:rsidRPr="006F5E8E">
        <w:t xml:space="preserve">taking </w:t>
      </w:r>
      <w:r w:rsidR="00220631" w:rsidRPr="00DA0935">
        <w:t>note of the</w:t>
      </w:r>
      <w:r w:rsidR="00220631" w:rsidRPr="006F5E8E">
        <w:t xml:space="preserve"> informal notes prepared by the co-facilitators for this agenda item at this session</w:t>
      </w:r>
      <w:r w:rsidR="00220631">
        <w:t xml:space="preserve"> under their own responsibility,</w:t>
      </w:r>
      <w:r w:rsidR="00220631" w:rsidRPr="006F5E8E">
        <w:rPr>
          <w:rStyle w:val="FootnoteReference"/>
        </w:rPr>
        <w:footnoteReference w:id="86"/>
      </w:r>
      <w:r w:rsidR="00220631">
        <w:t xml:space="preserve"> with a view to recommending a draft decision thereon for consideration and adoption </w:t>
      </w:r>
      <w:r w:rsidR="004F01EB">
        <w:t>at COP</w:t>
      </w:r>
      <w:r w:rsidR="00A61BA3">
        <w:t xml:space="preserve"> </w:t>
      </w:r>
      <w:r w:rsidR="004F01EB">
        <w:t>27</w:t>
      </w:r>
      <w:r w:rsidR="00220631" w:rsidRPr="006F5E8E">
        <w:t>.</w:t>
      </w:r>
    </w:p>
    <w:p w14:paraId="218F87EA" w14:textId="2219BDB2" w:rsidR="00631935" w:rsidRDefault="00C56441" w:rsidP="00C56441">
      <w:pPr>
        <w:pStyle w:val="RegHChG"/>
        <w:numPr>
          <w:ilvl w:val="0"/>
          <w:numId w:val="0"/>
        </w:numPr>
        <w:tabs>
          <w:tab w:val="left" w:pos="1135"/>
        </w:tabs>
        <w:ind w:left="1135" w:hanging="454"/>
      </w:pPr>
      <w:bookmarkStart w:id="227" w:name="_Toc109732237"/>
      <w:bookmarkStart w:id="228" w:name="_Toc109732327"/>
      <w:bookmarkStart w:id="229" w:name="_Toc109732433"/>
      <w:bookmarkStart w:id="230" w:name="_Toc109732764"/>
      <w:bookmarkStart w:id="231" w:name="_Toc109732814"/>
      <w:r>
        <w:t>XVIII.</w:t>
      </w:r>
      <w:r>
        <w:tab/>
      </w:r>
      <w:r w:rsidR="11ABDE30">
        <w:t>Matters relating to Action for Climate Empowerment</w:t>
      </w:r>
      <w:r w:rsidR="00C51B1E">
        <w:br/>
      </w:r>
      <w:r w:rsidR="00C51B1E" w:rsidRPr="00D35832">
        <w:rPr>
          <w:b w:val="0"/>
          <w:bCs/>
          <w:sz w:val="20"/>
        </w:rPr>
        <w:t>(Agenda item 1</w:t>
      </w:r>
      <w:r w:rsidR="00C51B1E">
        <w:rPr>
          <w:b w:val="0"/>
          <w:bCs/>
          <w:sz w:val="20"/>
        </w:rPr>
        <w:t>8)</w:t>
      </w:r>
      <w:bookmarkEnd w:id="227"/>
      <w:bookmarkEnd w:id="228"/>
      <w:bookmarkEnd w:id="229"/>
      <w:bookmarkEnd w:id="230"/>
      <w:bookmarkEnd w:id="231"/>
    </w:p>
    <w:p w14:paraId="5DF3E5AF" w14:textId="5D1C4F44" w:rsidR="00CC1C45" w:rsidRDefault="00C56441" w:rsidP="00C56441">
      <w:pPr>
        <w:pStyle w:val="RegH23G"/>
        <w:numPr>
          <w:ilvl w:val="0"/>
          <w:numId w:val="0"/>
        </w:numPr>
        <w:tabs>
          <w:tab w:val="left" w:pos="1135"/>
        </w:tabs>
        <w:ind w:left="1135" w:hanging="454"/>
      </w:pPr>
      <w:r>
        <w:rPr>
          <w:bCs/>
        </w:rPr>
        <w:t>1.</w:t>
      </w:r>
      <w:r>
        <w:rPr>
          <w:bCs/>
        </w:rPr>
        <w:tab/>
      </w:r>
      <w:r w:rsidR="00CC1C45">
        <w:t>Proceedings</w:t>
      </w:r>
    </w:p>
    <w:p w14:paraId="70BF5618" w14:textId="5C26F1EF" w:rsidR="00CC1C45" w:rsidRPr="0014799B" w:rsidRDefault="00C56441" w:rsidP="00C56441">
      <w:pPr>
        <w:pStyle w:val="SingleTxtG"/>
      </w:pPr>
      <w:r w:rsidRPr="0014799B">
        <w:rPr>
          <w:bCs/>
          <w:iCs/>
        </w:rPr>
        <w:t>138.</w:t>
      </w:r>
      <w:r w:rsidRPr="0014799B">
        <w:rPr>
          <w:bCs/>
          <w:iCs/>
        </w:rPr>
        <w:tab/>
      </w:r>
      <w:r w:rsidR="0014799B">
        <w:t>The SBI had before it relevant submissions.</w:t>
      </w:r>
      <w:r w:rsidR="008627BA" w:rsidRPr="006F5E8E">
        <w:rPr>
          <w:rStyle w:val="FootnoteReference"/>
        </w:rPr>
        <w:footnoteReference w:id="87"/>
      </w:r>
      <w:r w:rsidR="0014799B">
        <w:t xml:space="preserve"> At its 1</w:t>
      </w:r>
      <w:r w:rsidR="0014799B" w:rsidRPr="0014799B">
        <w:rPr>
          <w:vertAlign w:val="superscript"/>
        </w:rPr>
        <w:t>st</w:t>
      </w:r>
      <w:r w:rsidR="0014799B">
        <w:t xml:space="preserve"> meeting, the SBI </w:t>
      </w:r>
      <w:r w:rsidR="00182714">
        <w:t>agreed to consider th</w:t>
      </w:r>
      <w:r w:rsidR="000A12A2">
        <w:t>is</w:t>
      </w:r>
      <w:r w:rsidR="00182714">
        <w:t xml:space="preserve"> matter in informal consultations co-facilitated by </w:t>
      </w:r>
      <w:proofErr w:type="spellStart"/>
      <w:r w:rsidR="00A069E9" w:rsidRPr="00A069E9">
        <w:t>Pemy</w:t>
      </w:r>
      <w:proofErr w:type="spellEnd"/>
      <w:r w:rsidR="00A069E9" w:rsidRPr="00A069E9">
        <w:t xml:space="preserve"> </w:t>
      </w:r>
      <w:proofErr w:type="spellStart"/>
      <w:r w:rsidR="00A069E9" w:rsidRPr="00A069E9">
        <w:t>Gasela</w:t>
      </w:r>
      <w:proofErr w:type="spellEnd"/>
      <w:r w:rsidR="00A069E9" w:rsidRPr="00A069E9">
        <w:t xml:space="preserve"> (South Africa)</w:t>
      </w:r>
      <w:r w:rsidR="00A069E9">
        <w:t xml:space="preserve"> and </w:t>
      </w:r>
      <w:r w:rsidR="00A069E9" w:rsidRPr="00A069E9">
        <w:t xml:space="preserve">Bianca </w:t>
      </w:r>
      <w:proofErr w:type="spellStart"/>
      <w:r w:rsidR="00A069E9" w:rsidRPr="00A069E9">
        <w:t>Moldovean</w:t>
      </w:r>
      <w:proofErr w:type="spellEnd"/>
      <w:r w:rsidR="00A069E9" w:rsidRPr="00A069E9">
        <w:t xml:space="preserve"> (Romania)</w:t>
      </w:r>
      <w:r w:rsidR="00BA53FF">
        <w:t xml:space="preserve">. </w:t>
      </w:r>
      <w:r w:rsidR="00BA53FF" w:rsidRPr="00BA53FF">
        <w:t xml:space="preserve">At its </w:t>
      </w:r>
      <w:r w:rsidR="00BA53FF">
        <w:t>3</w:t>
      </w:r>
      <w:r w:rsidR="00BA53FF" w:rsidRPr="00BA53FF">
        <w:rPr>
          <w:vertAlign w:val="superscript"/>
        </w:rPr>
        <w:t>rd</w:t>
      </w:r>
      <w:r w:rsidR="00BA53FF">
        <w:t xml:space="preserve"> </w:t>
      </w:r>
      <w:r w:rsidR="00BA53FF" w:rsidRPr="00BA53FF">
        <w:t>meeting, the SBI considered and adopted the conclusions below.</w:t>
      </w:r>
    </w:p>
    <w:p w14:paraId="7756C9A8" w14:textId="0754D2C8" w:rsidR="00CC1C45" w:rsidRDefault="00C56441" w:rsidP="00C56441">
      <w:pPr>
        <w:pStyle w:val="RegH23G"/>
        <w:numPr>
          <w:ilvl w:val="0"/>
          <w:numId w:val="0"/>
        </w:numPr>
        <w:tabs>
          <w:tab w:val="left" w:pos="1135"/>
        </w:tabs>
        <w:ind w:left="1135" w:hanging="454"/>
        <w:rPr>
          <w:rFonts w:eastAsia="Times New Roman"/>
        </w:rPr>
      </w:pPr>
      <w:r>
        <w:rPr>
          <w:rFonts w:eastAsia="Times New Roman"/>
          <w:bCs/>
        </w:rPr>
        <w:t>2.</w:t>
      </w:r>
      <w:r>
        <w:rPr>
          <w:rFonts w:eastAsia="Times New Roman"/>
          <w:bCs/>
        </w:rPr>
        <w:tab/>
      </w:r>
      <w:r w:rsidR="00CC1C45">
        <w:t>Conclusions</w:t>
      </w:r>
    </w:p>
    <w:p w14:paraId="450A6BE7" w14:textId="25674F2A" w:rsidR="00A9669F" w:rsidRPr="00052218" w:rsidRDefault="00C56441" w:rsidP="00C56441">
      <w:pPr>
        <w:pStyle w:val="SingleTxtG"/>
        <w:rPr>
          <w:vanish/>
          <w:specVanish/>
        </w:rPr>
      </w:pPr>
      <w:r w:rsidRPr="00052218">
        <w:rPr>
          <w:bCs/>
          <w:iCs/>
          <w:vanish/>
          <w:specVanish/>
        </w:rPr>
        <w:t>139.</w:t>
      </w:r>
      <w:r w:rsidRPr="00052218">
        <w:rPr>
          <w:bCs/>
          <w:iCs/>
          <w:vanish/>
          <w:specVanish/>
        </w:rPr>
        <w:tab/>
      </w:r>
      <w:r w:rsidR="00A9669F" w:rsidRPr="00DF76E9">
        <w:t xml:space="preserve">The SBI welcomed the organization of the 2022 </w:t>
      </w:r>
      <w:r w:rsidR="00F067FB">
        <w:t xml:space="preserve">ACE </w:t>
      </w:r>
      <w:r w:rsidR="00A9669F" w:rsidRPr="00DF76E9">
        <w:t>Dialogue, held at this session,</w:t>
      </w:r>
      <w:r w:rsidR="00A9669F">
        <w:rPr>
          <w:rStyle w:val="FootnoteReference"/>
          <w:szCs w:val="22"/>
        </w:rPr>
        <w:footnoteReference w:id="88"/>
      </w:r>
      <w:r w:rsidR="00A9669F" w:rsidRPr="00DF76E9">
        <w:t xml:space="preserve"> focusing on engaging children and youth in implementing action in the four priority areas of the Glasgow work programme on </w:t>
      </w:r>
      <w:r w:rsidR="00A12261">
        <w:t>A</w:t>
      </w:r>
      <w:r w:rsidR="00F067FB">
        <w:t xml:space="preserve">ction for </w:t>
      </w:r>
      <w:r w:rsidR="00A12261">
        <w:t>C</w:t>
      </w:r>
      <w:r w:rsidR="00F067FB">
        <w:t xml:space="preserve">limate </w:t>
      </w:r>
      <w:r w:rsidR="00A12261">
        <w:t>E</w:t>
      </w:r>
      <w:r w:rsidR="00F067FB">
        <w:t>mpowerment</w:t>
      </w:r>
      <w:r w:rsidR="00A9669F" w:rsidRPr="00DF76E9">
        <w:t>,</w:t>
      </w:r>
      <w:r w:rsidR="00A9669F">
        <w:rPr>
          <w:rStyle w:val="FootnoteReference"/>
          <w:szCs w:val="22"/>
        </w:rPr>
        <w:footnoteReference w:id="89"/>
      </w:r>
      <w:r w:rsidR="00A9669F" w:rsidRPr="00DF76E9">
        <w:t xml:space="preserve"> and acknowledged the importance of engaging children and youth in implementing ACE.</w:t>
      </w:r>
    </w:p>
    <w:p w14:paraId="3BDA6226" w14:textId="2647ECE2" w:rsidR="00A9669F" w:rsidRDefault="00C56441" w:rsidP="00C56441">
      <w:pPr>
        <w:pStyle w:val="SingleTxtG"/>
        <w:rPr>
          <w:sz w:val="22"/>
          <w:szCs w:val="22"/>
        </w:rPr>
      </w:pPr>
      <w:bookmarkStart w:id="232" w:name="_Ref107227558"/>
      <w:r>
        <w:rPr>
          <w:bCs/>
          <w:iCs/>
        </w:rPr>
        <w:t>140.</w:t>
      </w:r>
      <w:r>
        <w:rPr>
          <w:bCs/>
          <w:iCs/>
        </w:rPr>
        <w:tab/>
      </w:r>
      <w:r w:rsidR="00052218">
        <w:t xml:space="preserve"> </w:t>
      </w:r>
      <w:r w:rsidR="00A9669F" w:rsidRPr="00DF76E9">
        <w:t>The SBI requested the secretariat to include information on the 2022 Dialogue in the annual summary report on progress in implementing activities under the Glasgow work programme.</w:t>
      </w:r>
      <w:r w:rsidR="00A9669F">
        <w:rPr>
          <w:rStyle w:val="FootnoteReference"/>
          <w:szCs w:val="22"/>
        </w:rPr>
        <w:footnoteReference w:id="90"/>
      </w:r>
      <w:bookmarkEnd w:id="232"/>
    </w:p>
    <w:p w14:paraId="43F419F4" w14:textId="4650D6A9" w:rsidR="00A9669F" w:rsidRDefault="00C56441" w:rsidP="00C56441">
      <w:pPr>
        <w:pStyle w:val="SingleTxtG"/>
        <w:rPr>
          <w:sz w:val="22"/>
          <w:szCs w:val="22"/>
        </w:rPr>
      </w:pPr>
      <w:r>
        <w:rPr>
          <w:bCs/>
          <w:iCs/>
        </w:rPr>
        <w:t>141.</w:t>
      </w:r>
      <w:r>
        <w:rPr>
          <w:bCs/>
          <w:iCs/>
        </w:rPr>
        <w:tab/>
      </w:r>
      <w:r w:rsidR="00A9669F" w:rsidRPr="00DF76E9">
        <w:t>The SBI welcomed the relevant technical workshop</w:t>
      </w:r>
      <w:r w:rsidR="00A9669F">
        <w:rPr>
          <w:rStyle w:val="FootnoteReference"/>
          <w:szCs w:val="22"/>
        </w:rPr>
        <w:footnoteReference w:id="91"/>
      </w:r>
      <w:r w:rsidR="00A9669F" w:rsidRPr="00DF76E9">
        <w:t xml:space="preserve"> held at this session</w:t>
      </w:r>
      <w:r w:rsidR="00A9669F">
        <w:rPr>
          <w:rStyle w:val="FootnoteReference"/>
          <w:szCs w:val="22"/>
        </w:rPr>
        <w:footnoteReference w:id="92"/>
      </w:r>
      <w:r w:rsidR="00A9669F" w:rsidRPr="00DF76E9">
        <w:t xml:space="preserve"> and acknowledged that the workshop informed Parties’ development of an action plan, focusing </w:t>
      </w:r>
      <w:r w:rsidR="00A9669F" w:rsidRPr="00DF76E9">
        <w:lastRenderedPageBreak/>
        <w:t>on immediate action through short-term, clear and time-bound activities, guided by the priority areas of the Glasgow work programme.</w:t>
      </w:r>
      <w:r w:rsidR="00A9669F">
        <w:rPr>
          <w:rStyle w:val="FootnoteReference"/>
          <w:szCs w:val="22"/>
        </w:rPr>
        <w:footnoteReference w:id="93"/>
      </w:r>
    </w:p>
    <w:p w14:paraId="069490CB" w14:textId="625A8944" w:rsidR="00A9669F" w:rsidRPr="00DF76E9" w:rsidRDefault="00C56441" w:rsidP="00C56441">
      <w:pPr>
        <w:pStyle w:val="SingleTxtG"/>
      </w:pPr>
      <w:r w:rsidRPr="00DF76E9">
        <w:rPr>
          <w:bCs/>
          <w:iCs/>
        </w:rPr>
        <w:t>142.</w:t>
      </w:r>
      <w:r w:rsidRPr="00DF76E9">
        <w:rPr>
          <w:bCs/>
          <w:iCs/>
        </w:rPr>
        <w:tab/>
      </w:r>
      <w:r w:rsidR="28B34F76">
        <w:t xml:space="preserve">The SBI took note of the estimated budgetary implications of the activities to be undertaken by the secretariat referred to in paragraph </w:t>
      </w:r>
      <w:r w:rsidR="1963126C">
        <w:t>140 above</w:t>
      </w:r>
      <w:r w:rsidR="28B34F76">
        <w:t>.</w:t>
      </w:r>
    </w:p>
    <w:p w14:paraId="0C83657C" w14:textId="5902FAC0" w:rsidR="00A9669F" w:rsidRPr="00DF76E9" w:rsidRDefault="00C56441" w:rsidP="00C56441">
      <w:pPr>
        <w:pStyle w:val="SingleTxtG"/>
      </w:pPr>
      <w:r w:rsidRPr="00DF76E9">
        <w:rPr>
          <w:bCs/>
          <w:iCs/>
        </w:rPr>
        <w:t>143.</w:t>
      </w:r>
      <w:r w:rsidRPr="00DF76E9">
        <w:rPr>
          <w:bCs/>
          <w:iCs/>
        </w:rPr>
        <w:tab/>
      </w:r>
      <w:r w:rsidR="00A9669F" w:rsidRPr="00DF76E9">
        <w:t>The SBI requested that the actions of the secretariat called for in these conclusions be undertaken subject to the availability of financial resources.</w:t>
      </w:r>
    </w:p>
    <w:p w14:paraId="2E064F88" w14:textId="7C36AFCB" w:rsidR="00D35832" w:rsidRPr="004A6821" w:rsidRDefault="00C56441" w:rsidP="00C56441">
      <w:pPr>
        <w:pStyle w:val="SingleTxtG"/>
        <w:rPr>
          <w:sz w:val="22"/>
          <w:szCs w:val="22"/>
        </w:rPr>
      </w:pPr>
      <w:r w:rsidRPr="004A6821">
        <w:rPr>
          <w:bCs/>
          <w:iCs/>
        </w:rPr>
        <w:t>144.</w:t>
      </w:r>
      <w:r w:rsidRPr="004A6821">
        <w:rPr>
          <w:bCs/>
          <w:iCs/>
        </w:rPr>
        <w:tab/>
      </w:r>
      <w:r w:rsidR="00A9669F" w:rsidRPr="00DF76E9">
        <w:t>The SBI agreed to continue</w:t>
      </w:r>
      <w:r w:rsidR="00105603">
        <w:t xml:space="preserve"> consideration </w:t>
      </w:r>
      <w:r w:rsidR="00A9669F" w:rsidRPr="00DF76E9">
        <w:t xml:space="preserve">of this matter at </w:t>
      </w:r>
      <w:r w:rsidR="000A12A2">
        <w:t>SBI 57</w:t>
      </w:r>
      <w:r w:rsidR="00A9669F" w:rsidRPr="00DF76E9">
        <w:t xml:space="preserve"> taking into account the informal note prepared by the co-facilitators for this agenda item at this session.</w:t>
      </w:r>
      <w:r w:rsidR="00A9669F" w:rsidRPr="158FD663">
        <w:rPr>
          <w:rStyle w:val="FootnoteReference"/>
        </w:rPr>
        <w:footnoteReference w:id="94"/>
      </w:r>
    </w:p>
    <w:p w14:paraId="22EB50B7" w14:textId="29D94234" w:rsidR="005826D6" w:rsidRDefault="00C56441" w:rsidP="00C56441">
      <w:pPr>
        <w:pStyle w:val="RegHChG"/>
        <w:numPr>
          <w:ilvl w:val="0"/>
          <w:numId w:val="0"/>
        </w:numPr>
        <w:tabs>
          <w:tab w:val="left" w:pos="1135"/>
        </w:tabs>
        <w:ind w:left="1135" w:hanging="454"/>
      </w:pPr>
      <w:bookmarkStart w:id="233" w:name="_Toc109732238"/>
      <w:bookmarkStart w:id="234" w:name="_Toc109732328"/>
      <w:bookmarkStart w:id="235" w:name="_Toc109732434"/>
      <w:bookmarkStart w:id="236" w:name="_Toc109732765"/>
      <w:bookmarkStart w:id="237" w:name="_Toc109732815"/>
      <w:r>
        <w:t>XIX.</w:t>
      </w:r>
      <w:r>
        <w:tab/>
      </w:r>
      <w:r w:rsidR="11ABDE30">
        <w:t>Arrangements for intergovernmental meetings</w:t>
      </w:r>
      <w:r w:rsidR="00C51B1E">
        <w:br/>
      </w:r>
      <w:r w:rsidR="00C51B1E" w:rsidRPr="003A58A7">
        <w:rPr>
          <w:b w:val="0"/>
          <w:bCs/>
          <w:sz w:val="20"/>
        </w:rPr>
        <w:t>(Agenda item 1</w:t>
      </w:r>
      <w:r w:rsidR="00C51B1E">
        <w:rPr>
          <w:b w:val="0"/>
          <w:bCs/>
          <w:sz w:val="20"/>
        </w:rPr>
        <w:t>9)</w:t>
      </w:r>
      <w:bookmarkEnd w:id="233"/>
      <w:bookmarkEnd w:id="234"/>
      <w:bookmarkEnd w:id="235"/>
      <w:bookmarkEnd w:id="236"/>
      <w:bookmarkEnd w:id="237"/>
      <w:r w:rsidR="11ABDE30">
        <w:t xml:space="preserve"> </w:t>
      </w:r>
    </w:p>
    <w:p w14:paraId="1CCF444D" w14:textId="675458A3" w:rsidR="007870FD" w:rsidRDefault="00C56441" w:rsidP="00C56441">
      <w:pPr>
        <w:pStyle w:val="RegH23G"/>
        <w:numPr>
          <w:ilvl w:val="0"/>
          <w:numId w:val="0"/>
        </w:numPr>
        <w:tabs>
          <w:tab w:val="left" w:pos="1135"/>
        </w:tabs>
        <w:ind w:left="1135" w:hanging="454"/>
      </w:pPr>
      <w:r>
        <w:rPr>
          <w:bCs/>
        </w:rPr>
        <w:t>1.</w:t>
      </w:r>
      <w:r>
        <w:rPr>
          <w:bCs/>
        </w:rPr>
        <w:tab/>
      </w:r>
      <w:r w:rsidR="007870FD">
        <w:t>Proceedings</w:t>
      </w:r>
    </w:p>
    <w:p w14:paraId="567C05FA" w14:textId="0BEB9233" w:rsidR="007870FD" w:rsidRPr="005F4222" w:rsidRDefault="00C56441" w:rsidP="00C56441">
      <w:pPr>
        <w:pStyle w:val="SingleTxtG"/>
      </w:pPr>
      <w:r w:rsidRPr="005F4222">
        <w:rPr>
          <w:bCs/>
          <w:iCs/>
        </w:rPr>
        <w:t>145.</w:t>
      </w:r>
      <w:r w:rsidRPr="005F4222">
        <w:rPr>
          <w:bCs/>
          <w:iCs/>
        </w:rPr>
        <w:tab/>
      </w:r>
      <w:r w:rsidR="00B355B1" w:rsidRPr="00B355B1">
        <w:t>The SBI had before it documents FCCC/SBI/</w:t>
      </w:r>
      <w:r w:rsidR="002422BA">
        <w:t>2020/INF.8</w:t>
      </w:r>
      <w:r w:rsidR="00B355B1">
        <w:t xml:space="preserve"> and </w:t>
      </w:r>
      <w:r w:rsidR="002422BA">
        <w:t>FCCC/SBI/</w:t>
      </w:r>
      <w:r w:rsidR="000871C3" w:rsidRPr="00B355B1">
        <w:t>2022/5</w:t>
      </w:r>
      <w:r w:rsidR="002422BA">
        <w:t>. At its 1</w:t>
      </w:r>
      <w:r w:rsidR="002422BA" w:rsidRPr="0014799B">
        <w:rPr>
          <w:vertAlign w:val="superscript"/>
        </w:rPr>
        <w:t>st</w:t>
      </w:r>
      <w:r w:rsidR="002422BA">
        <w:t xml:space="preserve"> meeting, the SBI agreed </w:t>
      </w:r>
      <w:r w:rsidR="00B33FEB">
        <w:t>to consider th</w:t>
      </w:r>
      <w:r w:rsidR="00910558">
        <w:t>is</w:t>
      </w:r>
      <w:r w:rsidR="00B33FEB">
        <w:t xml:space="preserve"> matter in a contact group chaired by the SBI Chair. </w:t>
      </w:r>
      <w:r w:rsidR="00B33FEB" w:rsidRPr="00BA53FF">
        <w:t xml:space="preserve">At its </w:t>
      </w:r>
      <w:r w:rsidR="00B33FEB">
        <w:t>3</w:t>
      </w:r>
      <w:r w:rsidR="00B33FEB" w:rsidRPr="00BA53FF">
        <w:rPr>
          <w:vertAlign w:val="superscript"/>
        </w:rPr>
        <w:t>rd</w:t>
      </w:r>
      <w:r w:rsidR="00B33FEB">
        <w:t xml:space="preserve"> </w:t>
      </w:r>
      <w:r w:rsidR="00B33FEB" w:rsidRPr="00BA53FF">
        <w:t xml:space="preserve">meeting, the SBI considered and adopted the conclusions </w:t>
      </w:r>
      <w:r w:rsidR="00B33FEB" w:rsidRPr="005F4222">
        <w:t>below.</w:t>
      </w:r>
      <w:r w:rsidR="00B32D14" w:rsidRPr="005F4222">
        <w:t xml:space="preserve"> The representative of one Party made a statement on behalf of the E</w:t>
      </w:r>
      <w:r w:rsidR="00312F12" w:rsidRPr="005F4222">
        <w:t xml:space="preserve">uropean </w:t>
      </w:r>
      <w:r w:rsidR="00B32D14" w:rsidRPr="005F4222">
        <w:t>U</w:t>
      </w:r>
      <w:r w:rsidR="00312F12" w:rsidRPr="005F4222">
        <w:t>nion</w:t>
      </w:r>
      <w:r w:rsidR="005F4222" w:rsidRPr="005F4222">
        <w:t xml:space="preserve"> and its member States</w:t>
      </w:r>
      <w:r w:rsidR="00B32D14" w:rsidRPr="005F4222">
        <w:t>.</w:t>
      </w:r>
      <w:r w:rsidR="00B32D14" w:rsidRPr="005F4222">
        <w:rPr>
          <w:rStyle w:val="FootnoteReference"/>
        </w:rPr>
        <w:footnoteReference w:id="95"/>
      </w:r>
    </w:p>
    <w:p w14:paraId="6EFE3703" w14:textId="20A8EF28" w:rsidR="007870FD" w:rsidRDefault="00C56441" w:rsidP="00C56441">
      <w:pPr>
        <w:pStyle w:val="RegH23G"/>
        <w:numPr>
          <w:ilvl w:val="0"/>
          <w:numId w:val="0"/>
        </w:numPr>
        <w:tabs>
          <w:tab w:val="left" w:pos="1135"/>
        </w:tabs>
        <w:ind w:left="1135" w:hanging="454"/>
        <w:rPr>
          <w:rFonts w:eastAsia="Times New Roman"/>
        </w:rPr>
      </w:pPr>
      <w:r>
        <w:rPr>
          <w:rFonts w:eastAsia="Times New Roman"/>
          <w:bCs/>
        </w:rPr>
        <w:t>2.</w:t>
      </w:r>
      <w:r>
        <w:rPr>
          <w:rFonts w:eastAsia="Times New Roman"/>
          <w:bCs/>
        </w:rPr>
        <w:tab/>
      </w:r>
      <w:r w:rsidR="007870FD">
        <w:t>Conclusions</w:t>
      </w:r>
    </w:p>
    <w:p w14:paraId="113AB3B1" w14:textId="6DC7AF9C" w:rsidR="00EA72EF" w:rsidRDefault="00C56441" w:rsidP="00C56441">
      <w:pPr>
        <w:pStyle w:val="SingleTxtG"/>
      </w:pPr>
      <w:r>
        <w:rPr>
          <w:bCs/>
          <w:iCs/>
        </w:rPr>
        <w:t>146.</w:t>
      </w:r>
      <w:r>
        <w:rPr>
          <w:bCs/>
          <w:iCs/>
        </w:rPr>
        <w:tab/>
      </w:r>
      <w:r w:rsidR="00EA72EF" w:rsidRPr="007E5EA4">
        <w:t xml:space="preserve">The SBI took note of the document </w:t>
      </w:r>
      <w:r w:rsidR="00393B9C">
        <w:t>prepared for th</w:t>
      </w:r>
      <w:r w:rsidR="00B26645">
        <w:t>is</w:t>
      </w:r>
      <w:r w:rsidR="00393B9C">
        <w:t xml:space="preserve"> session </w:t>
      </w:r>
      <w:r w:rsidR="00EA72EF" w:rsidRPr="007E5EA4">
        <w:t>on arrangements for intergovernmental meetings.</w:t>
      </w:r>
      <w:r w:rsidR="00EA72EF">
        <w:rPr>
          <w:rStyle w:val="FootnoteReference"/>
        </w:rPr>
        <w:footnoteReference w:id="96"/>
      </w:r>
    </w:p>
    <w:p w14:paraId="140C3F95" w14:textId="5DE9CF6F" w:rsidR="00EA72EF" w:rsidRDefault="00C56441" w:rsidP="00C56441">
      <w:pPr>
        <w:pStyle w:val="SingleTxtG"/>
      </w:pPr>
      <w:r>
        <w:rPr>
          <w:bCs/>
          <w:iCs/>
        </w:rPr>
        <w:t>147.</w:t>
      </w:r>
      <w:r>
        <w:rPr>
          <w:bCs/>
          <w:iCs/>
        </w:rPr>
        <w:tab/>
      </w:r>
      <w:r w:rsidR="00EA72EF" w:rsidRPr="008E699C">
        <w:t>The SBI note</w:t>
      </w:r>
      <w:r w:rsidR="00EA72EF">
        <w:t>d</w:t>
      </w:r>
      <w:r w:rsidR="00EA72EF" w:rsidRPr="008E699C">
        <w:t xml:space="preserve"> with appreciation the preparations by the Government of Egypt for ensuring the success of the </w:t>
      </w:r>
      <w:r w:rsidR="00154C65">
        <w:t>U</w:t>
      </w:r>
      <w:r w:rsidR="00824491">
        <w:t xml:space="preserve">nited </w:t>
      </w:r>
      <w:r w:rsidR="00154C65">
        <w:t>N</w:t>
      </w:r>
      <w:r w:rsidR="00824491">
        <w:t>ations</w:t>
      </w:r>
      <w:r w:rsidR="00EA72EF" w:rsidRPr="008E699C">
        <w:t xml:space="preserve"> Climate Change Conference to be held in Sharm el-Sheikh from 6 to 18 November 2022, which will include COP</w:t>
      </w:r>
      <w:r w:rsidR="00C13BD5">
        <w:t xml:space="preserve"> </w:t>
      </w:r>
      <w:r w:rsidR="00154C65">
        <w:t>27</w:t>
      </w:r>
      <w:r w:rsidR="00EA72EF" w:rsidRPr="008E699C">
        <w:t>, CMP</w:t>
      </w:r>
      <w:r w:rsidR="00C13BD5">
        <w:t xml:space="preserve"> </w:t>
      </w:r>
      <w:r w:rsidR="0058272C">
        <w:t>1</w:t>
      </w:r>
      <w:r w:rsidR="00154C65">
        <w:t>7</w:t>
      </w:r>
      <w:r w:rsidR="00EA72EF" w:rsidRPr="008E699C">
        <w:t xml:space="preserve"> and CMA</w:t>
      </w:r>
      <w:r w:rsidR="00C13BD5">
        <w:t xml:space="preserve"> </w:t>
      </w:r>
      <w:r w:rsidR="00154C65">
        <w:t>4</w:t>
      </w:r>
      <w:r w:rsidR="00EA72EF" w:rsidRPr="008E699C">
        <w:t>.</w:t>
      </w:r>
    </w:p>
    <w:p w14:paraId="34EFE609" w14:textId="2BEA7DD3" w:rsidR="00EA72EF" w:rsidRDefault="00C56441" w:rsidP="00C56441">
      <w:pPr>
        <w:pStyle w:val="SingleTxtG"/>
      </w:pPr>
      <w:r>
        <w:rPr>
          <w:bCs/>
          <w:iCs/>
        </w:rPr>
        <w:t>148.</w:t>
      </w:r>
      <w:r>
        <w:rPr>
          <w:bCs/>
          <w:iCs/>
        </w:rPr>
        <w:tab/>
      </w:r>
      <w:r w:rsidR="00EA72EF" w:rsidRPr="004F13A0">
        <w:t>The SBI noted that the Government of Egypt w</w:t>
      </w:r>
      <w:r w:rsidR="00AD532F">
        <w:t>ill</w:t>
      </w:r>
      <w:r w:rsidR="00EA72EF" w:rsidRPr="004F13A0">
        <w:t xml:space="preserve"> invite Heads of State and Government to attend a summit to be </w:t>
      </w:r>
      <w:r w:rsidR="00EA72EF" w:rsidRPr="00594CAA">
        <w:t>held from 7 to 8 November 2022.</w:t>
      </w:r>
    </w:p>
    <w:p w14:paraId="7258B5DE" w14:textId="2D8A40F3" w:rsidR="00EA72EF" w:rsidRDefault="00C56441" w:rsidP="00C56441">
      <w:pPr>
        <w:pStyle w:val="SingleTxtG"/>
      </w:pPr>
      <w:r>
        <w:rPr>
          <w:bCs/>
          <w:iCs/>
        </w:rPr>
        <w:t>149.</w:t>
      </w:r>
      <w:r>
        <w:rPr>
          <w:bCs/>
          <w:iCs/>
        </w:rPr>
        <w:tab/>
      </w:r>
      <w:r w:rsidR="00EA72EF">
        <w:t xml:space="preserve">The SBI invited the incoming Presidency of COP 27, CMP 17 and CMA 4, in consultation with the secretariat and the Bureau, to finalize the details of the arrangements </w:t>
      </w:r>
      <w:r w:rsidR="00AD532F">
        <w:t>for</w:t>
      </w:r>
      <w:r w:rsidR="00EA72EF">
        <w:t xml:space="preserve"> the Conference and to keep Parties informed.</w:t>
      </w:r>
    </w:p>
    <w:p w14:paraId="5045F43E" w14:textId="73917033" w:rsidR="00EA72EF" w:rsidRDefault="00C56441" w:rsidP="00C56441">
      <w:pPr>
        <w:pStyle w:val="SingleTxtG"/>
      </w:pPr>
      <w:r>
        <w:rPr>
          <w:bCs/>
          <w:iCs/>
        </w:rPr>
        <w:t>150.</w:t>
      </w:r>
      <w:r>
        <w:rPr>
          <w:bCs/>
          <w:iCs/>
        </w:rPr>
        <w:tab/>
      </w:r>
      <w:r w:rsidR="00EA72EF">
        <w:t>The SBI requested the secretariat to take note of the views of and proposals from Parties on the possible elements of the provisional agendas for COP 27, CMP 17 and CMA 4.</w:t>
      </w:r>
    </w:p>
    <w:p w14:paraId="26B7CC43" w14:textId="310A4F50" w:rsidR="00EA72EF" w:rsidRDefault="00C56441" w:rsidP="00C56441">
      <w:pPr>
        <w:pStyle w:val="SingleTxtG"/>
      </w:pPr>
      <w:r>
        <w:rPr>
          <w:bCs/>
          <w:iCs/>
        </w:rPr>
        <w:t>151.</w:t>
      </w:r>
      <w:r>
        <w:rPr>
          <w:bCs/>
          <w:iCs/>
        </w:rPr>
        <w:tab/>
      </w:r>
      <w:r w:rsidR="00EA72EF">
        <w:t>The SBI emphasized the importance of openness, transparency and inclusiveness, and adhering to established procedures on decision-making in making arrangements for the Conference.</w:t>
      </w:r>
    </w:p>
    <w:p w14:paraId="7423E2BB" w14:textId="2FFDA75C" w:rsidR="00EA72EF" w:rsidRDefault="00C56441" w:rsidP="00C56441">
      <w:pPr>
        <w:pStyle w:val="SingleTxtG"/>
      </w:pPr>
      <w:r>
        <w:rPr>
          <w:bCs/>
          <w:iCs/>
        </w:rPr>
        <w:t>152.</w:t>
      </w:r>
      <w:r>
        <w:rPr>
          <w:bCs/>
          <w:iCs/>
        </w:rPr>
        <w:tab/>
      </w:r>
      <w:r w:rsidR="00EA72EF">
        <w:t xml:space="preserve">The SBI welcomed the continued efforts of the </w:t>
      </w:r>
      <w:r w:rsidR="00E40BEA">
        <w:t xml:space="preserve">COP 26 </w:t>
      </w:r>
      <w:r w:rsidR="00EA72EF">
        <w:t xml:space="preserve">Presidency, the incoming </w:t>
      </w:r>
      <w:r w:rsidR="00834337">
        <w:t>COP 27</w:t>
      </w:r>
      <w:r w:rsidR="00EA72EF">
        <w:t xml:space="preserve"> Presidency and the presiding officers of the subsidiary bodies to ensure efficiency, coordination, coherence, management and due process in the consideration of </w:t>
      </w:r>
      <w:r w:rsidR="005E6C28">
        <w:t xml:space="preserve">the </w:t>
      </w:r>
      <w:r w:rsidR="00EA72EF">
        <w:t>issues under discussion.</w:t>
      </w:r>
    </w:p>
    <w:p w14:paraId="1FBE0936" w14:textId="6EC2532C" w:rsidR="00EA72EF" w:rsidRPr="00205B90" w:rsidRDefault="00C56441" w:rsidP="00C56441">
      <w:pPr>
        <w:pStyle w:val="SingleTxtG"/>
      </w:pPr>
      <w:r w:rsidRPr="00205B90">
        <w:rPr>
          <w:bCs/>
          <w:iCs/>
        </w:rPr>
        <w:t>153.</w:t>
      </w:r>
      <w:r w:rsidRPr="00205B90">
        <w:rPr>
          <w:bCs/>
          <w:iCs/>
        </w:rPr>
        <w:tab/>
      </w:r>
      <w:r w:rsidR="00EA72EF" w:rsidRPr="00205B90">
        <w:t>The SBI reiterated the need to ensure efficient time management during the Conference and requested the presiding officers, with the support of the secretariat, to continue to enhance efforts in this regard, noting the improvements</w:t>
      </w:r>
      <w:r w:rsidR="00EA72EF">
        <w:t xml:space="preserve"> </w:t>
      </w:r>
      <w:r w:rsidR="00EA72EF" w:rsidRPr="00205B90">
        <w:t xml:space="preserve">made </w:t>
      </w:r>
      <w:r w:rsidR="00FB5C78">
        <w:t>at</w:t>
      </w:r>
      <w:r w:rsidR="00EA72EF" w:rsidRPr="00205B90">
        <w:t xml:space="preserve"> past sessions.</w:t>
      </w:r>
    </w:p>
    <w:p w14:paraId="58741809" w14:textId="749AB944" w:rsidR="00EA72EF" w:rsidRPr="00205B90" w:rsidRDefault="00C56441" w:rsidP="00C56441">
      <w:pPr>
        <w:pStyle w:val="SingleTxtG"/>
      </w:pPr>
      <w:r w:rsidRPr="00205B90">
        <w:rPr>
          <w:bCs/>
          <w:iCs/>
        </w:rPr>
        <w:t>154.</w:t>
      </w:r>
      <w:r w:rsidRPr="00205B90">
        <w:rPr>
          <w:bCs/>
          <w:iCs/>
        </w:rPr>
        <w:tab/>
      </w:r>
      <w:r w:rsidR="00EA72EF" w:rsidRPr="00205B90">
        <w:t xml:space="preserve">The SBI invited the secretariat to make arrangements for the delivery of concise national statements by ministers and other heads of delegation during the high-level segment of the Conference with a recommended time limit of three minutes, and statements by representatives of intergovernmental organizations and non-governmental organizations with </w:t>
      </w:r>
      <w:r w:rsidR="00EA72EF" w:rsidRPr="00205B90">
        <w:lastRenderedPageBreak/>
        <w:t xml:space="preserve">a recommended time limit of two minutes. The SBI encouraged Parties, </w:t>
      </w:r>
      <w:r w:rsidR="00EA72EF">
        <w:t xml:space="preserve">intergovernmental organizations </w:t>
      </w:r>
      <w:r w:rsidR="00EA72EF" w:rsidRPr="00205B90">
        <w:t xml:space="preserve">and </w:t>
      </w:r>
      <w:r w:rsidR="00EA72EF">
        <w:t xml:space="preserve">non-governmental organizations </w:t>
      </w:r>
      <w:r w:rsidR="00EA72EF" w:rsidRPr="00205B90">
        <w:t>to keep within their respective time allocations.</w:t>
      </w:r>
    </w:p>
    <w:p w14:paraId="78CAECAE" w14:textId="5A3D16A6" w:rsidR="00EA72EF" w:rsidRDefault="00C56441" w:rsidP="00C56441">
      <w:pPr>
        <w:pStyle w:val="SingleTxtG"/>
      </w:pPr>
      <w:r>
        <w:rPr>
          <w:bCs/>
          <w:iCs/>
        </w:rPr>
        <w:t>155.</w:t>
      </w:r>
      <w:r>
        <w:rPr>
          <w:bCs/>
          <w:iCs/>
        </w:rPr>
        <w:tab/>
      </w:r>
      <w:r w:rsidR="00EA72EF">
        <w:t xml:space="preserve">The SBI noted that, in keeping with the established practice of rotation among the regional groups, the President of COP 29 </w:t>
      </w:r>
      <w:r w:rsidR="00133B41">
        <w:t xml:space="preserve">(November </w:t>
      </w:r>
      <w:r w:rsidR="002848A2">
        <w:t>2024)</w:t>
      </w:r>
      <w:r w:rsidR="00EA72EF">
        <w:t xml:space="preserve"> would come from the Eastern European States. The SBI encouraged the Eastern European States to present an offer to host COP 29 as soon as possible and no later than at COP 28 </w:t>
      </w:r>
      <w:r w:rsidR="002848A2">
        <w:t xml:space="preserve">(November 2023) </w:t>
      </w:r>
      <w:r w:rsidR="00EA72EF">
        <w:t>in order to facilitate timely planning.</w:t>
      </w:r>
    </w:p>
    <w:p w14:paraId="1BE6C021" w14:textId="34E898DD" w:rsidR="00EA72EF" w:rsidRDefault="00C56441" w:rsidP="00C56441">
      <w:pPr>
        <w:pStyle w:val="SingleTxtG"/>
      </w:pPr>
      <w:r>
        <w:rPr>
          <w:bCs/>
          <w:iCs/>
        </w:rPr>
        <w:t>156.</w:t>
      </w:r>
      <w:r>
        <w:rPr>
          <w:bCs/>
          <w:iCs/>
        </w:rPr>
        <w:tab/>
      </w:r>
      <w:r w:rsidR="00EA72EF">
        <w:t xml:space="preserve">The SBI noted that the President of COP 30 </w:t>
      </w:r>
      <w:r w:rsidR="00352CA5">
        <w:t xml:space="preserve">(2025) </w:t>
      </w:r>
      <w:r w:rsidR="00EA72EF">
        <w:t>would come from the Latin American and Caribbean States. The SBI encouraged the Latin American and Caribbean States to initiate their consultations with a view to taking an early decision regarding proposing a host for COP 30.</w:t>
      </w:r>
    </w:p>
    <w:p w14:paraId="7E6581A2" w14:textId="6B79A62A" w:rsidR="00EA72EF" w:rsidRDefault="00C56441" w:rsidP="00C56441">
      <w:pPr>
        <w:pStyle w:val="SingleTxtG"/>
      </w:pPr>
      <w:r>
        <w:rPr>
          <w:bCs/>
          <w:iCs/>
        </w:rPr>
        <w:t>157.</w:t>
      </w:r>
      <w:r>
        <w:rPr>
          <w:bCs/>
          <w:iCs/>
        </w:rPr>
        <w:tab/>
      </w:r>
      <w:r w:rsidR="00EA72EF">
        <w:t>The SBI reiterated that early identification of a host country minimizes logistical and financial risks and enables the secretariat to conduct fact-finding missions in a timely manner.</w:t>
      </w:r>
    </w:p>
    <w:p w14:paraId="172B2747" w14:textId="72BA2DBD" w:rsidR="00EA72EF" w:rsidRDefault="00C56441" w:rsidP="00C56441">
      <w:pPr>
        <w:pStyle w:val="SingleTxtG"/>
      </w:pPr>
      <w:r>
        <w:rPr>
          <w:bCs/>
          <w:iCs/>
        </w:rPr>
        <w:t>158.</w:t>
      </w:r>
      <w:r>
        <w:rPr>
          <w:bCs/>
          <w:iCs/>
        </w:rPr>
        <w:tab/>
      </w:r>
      <w:r w:rsidR="00EA72EF">
        <w:t>The SBI recommended the following dates for the sessional periods in 2025 for consideration and adoption at COP 27:</w:t>
      </w:r>
    </w:p>
    <w:p w14:paraId="6D8E9958" w14:textId="35BEC5E2" w:rsidR="00EA72EF" w:rsidRDefault="00C56441" w:rsidP="00C56441">
      <w:pPr>
        <w:pStyle w:val="RegSingleTxtG2"/>
        <w:numPr>
          <w:ilvl w:val="0"/>
          <w:numId w:val="0"/>
        </w:numPr>
        <w:tabs>
          <w:tab w:val="left" w:pos="1702"/>
        </w:tabs>
        <w:ind w:left="1134" w:firstLine="567"/>
      </w:pPr>
      <w:r>
        <w:rPr>
          <w:szCs w:val="28"/>
        </w:rPr>
        <w:t>(a)</w:t>
      </w:r>
      <w:r>
        <w:rPr>
          <w:szCs w:val="28"/>
        </w:rPr>
        <w:tab/>
      </w:r>
      <w:r w:rsidR="00EA72EF">
        <w:t>First sessional period: Monday, 16</w:t>
      </w:r>
      <w:r w:rsidR="00EA72EF" w:rsidRPr="65E87DED">
        <w:rPr>
          <w:color w:val="FF0000"/>
        </w:rPr>
        <w:t xml:space="preserve"> </w:t>
      </w:r>
      <w:r w:rsidR="00EA72EF">
        <w:t>June, to Thursday, 26 June;</w:t>
      </w:r>
    </w:p>
    <w:p w14:paraId="129DBAE9" w14:textId="481A586A" w:rsidR="00EA72EF" w:rsidRDefault="00C56441" w:rsidP="00C56441">
      <w:pPr>
        <w:pStyle w:val="RegSingleTxtG2"/>
        <w:numPr>
          <w:ilvl w:val="0"/>
          <w:numId w:val="0"/>
        </w:numPr>
        <w:tabs>
          <w:tab w:val="left" w:pos="1702"/>
        </w:tabs>
        <w:ind w:left="1134" w:firstLine="567"/>
      </w:pPr>
      <w:r>
        <w:rPr>
          <w:szCs w:val="28"/>
        </w:rPr>
        <w:t>(b)</w:t>
      </w:r>
      <w:r>
        <w:rPr>
          <w:szCs w:val="28"/>
        </w:rPr>
        <w:tab/>
      </w:r>
      <w:r w:rsidR="00EA72EF">
        <w:t>Second sessional period: Monday, 10 November, to Friday, 21 November.</w:t>
      </w:r>
    </w:p>
    <w:p w14:paraId="48182C86" w14:textId="4993D9E1" w:rsidR="00EA72EF" w:rsidRDefault="00C56441" w:rsidP="00C56441">
      <w:pPr>
        <w:pStyle w:val="SingleTxtG"/>
      </w:pPr>
      <w:r>
        <w:rPr>
          <w:bCs/>
          <w:iCs/>
        </w:rPr>
        <w:t>159.</w:t>
      </w:r>
      <w:r>
        <w:rPr>
          <w:bCs/>
          <w:iCs/>
        </w:rPr>
        <w:tab/>
      </w:r>
      <w:r w:rsidR="00EA72EF">
        <w:t>The SBI encouraged the secretariat and hosts of future sessions of the governing bodies to take into consideration logistical arrangements that w</w:t>
      </w:r>
      <w:r w:rsidR="003724E4">
        <w:t>ill</w:t>
      </w:r>
      <w:r w:rsidR="00EA72EF">
        <w:t xml:space="preserve"> facilitate the inclusive and effective participation of all Parties, as well as observer organizations.</w:t>
      </w:r>
    </w:p>
    <w:p w14:paraId="6270ED24" w14:textId="5BEA60E3" w:rsidR="00EA72EF" w:rsidRPr="008F6018" w:rsidRDefault="00C56441" w:rsidP="00C56441">
      <w:pPr>
        <w:pStyle w:val="SingleTxtG"/>
      </w:pPr>
      <w:r w:rsidRPr="008F6018">
        <w:rPr>
          <w:bCs/>
          <w:iCs/>
        </w:rPr>
        <w:t>160.</w:t>
      </w:r>
      <w:r w:rsidRPr="008F6018">
        <w:rPr>
          <w:bCs/>
          <w:iCs/>
        </w:rPr>
        <w:tab/>
      </w:r>
      <w:r w:rsidR="00EA72EF" w:rsidRPr="00C528DA">
        <w:t xml:space="preserve">The SBI </w:t>
      </w:r>
      <w:r w:rsidR="00EA72EF" w:rsidRPr="008F6018">
        <w:t>noted the importance of ensuring the full participation of all Parties, as well as observer organizations</w:t>
      </w:r>
      <w:r w:rsidR="00EA72EF">
        <w:t>,</w:t>
      </w:r>
      <w:r w:rsidR="00EA72EF" w:rsidRPr="008F6018">
        <w:t xml:space="preserve"> in sessions of the governing and subsidiary bodies and reiterated the need </w:t>
      </w:r>
      <w:r w:rsidR="00EA72EF" w:rsidRPr="00C528DA">
        <w:t xml:space="preserve">for hosts of future sessions, and the Host Government of the secretariat, to ensure the timely </w:t>
      </w:r>
      <w:r w:rsidR="00EA72EF" w:rsidRPr="008F6018">
        <w:t>issuance of visas, availability of affordable accommodation and ease of access to the conference venue and meeting rooms.</w:t>
      </w:r>
    </w:p>
    <w:p w14:paraId="21465D77" w14:textId="6C4987C4" w:rsidR="00EA72EF" w:rsidRDefault="00C56441" w:rsidP="00C56441">
      <w:pPr>
        <w:pStyle w:val="SingleTxtG"/>
      </w:pPr>
      <w:r>
        <w:rPr>
          <w:bCs/>
          <w:iCs/>
        </w:rPr>
        <w:t>161.</w:t>
      </w:r>
      <w:r>
        <w:rPr>
          <w:bCs/>
          <w:iCs/>
        </w:rPr>
        <w:tab/>
      </w:r>
      <w:r w:rsidR="00EA72EF" w:rsidRPr="00C45A89">
        <w:t xml:space="preserve">The SBI took note of the submissions </w:t>
      </w:r>
      <w:r w:rsidR="00EA72EF">
        <w:t>from</w:t>
      </w:r>
      <w:r w:rsidR="00EA72EF" w:rsidRPr="00C45A89">
        <w:t xml:space="preserve"> Parties and observer organizations on approaches and initiatives for increasing the efficiency of the UNFCCC process towards enhancing ambition and strengthening implementation</w:t>
      </w:r>
      <w:r w:rsidR="00EA72EF">
        <w:t xml:space="preserve"> and invited</w:t>
      </w:r>
      <w:r w:rsidR="00EA72EF" w:rsidRPr="00054F82">
        <w:t xml:space="preserve"> Parties </w:t>
      </w:r>
      <w:r w:rsidR="00EA72EF">
        <w:t xml:space="preserve">and observer organizations </w:t>
      </w:r>
      <w:r w:rsidR="00EA72EF" w:rsidRPr="00054F82">
        <w:t xml:space="preserve">to submit further views on this matter </w:t>
      </w:r>
      <w:r w:rsidR="00EA72EF">
        <w:t>by 28 February 2023</w:t>
      </w:r>
      <w:r w:rsidR="0076220E">
        <w:t xml:space="preserve"> via the submission portal</w:t>
      </w:r>
      <w:r w:rsidR="00EA72EF">
        <w:t>.</w:t>
      </w:r>
    </w:p>
    <w:p w14:paraId="237C5A7A" w14:textId="442C9607" w:rsidR="00EA72EF" w:rsidRDefault="00C56441" w:rsidP="00C56441">
      <w:pPr>
        <w:pStyle w:val="SingleTxtG"/>
      </w:pPr>
      <w:bookmarkStart w:id="238" w:name="_Ref108696749"/>
      <w:r>
        <w:rPr>
          <w:bCs/>
          <w:iCs/>
        </w:rPr>
        <w:t>162.</w:t>
      </w:r>
      <w:r>
        <w:rPr>
          <w:bCs/>
          <w:iCs/>
        </w:rPr>
        <w:tab/>
      </w:r>
      <w:r w:rsidR="00EA72EF">
        <w:t xml:space="preserve">The SBI requested the secretariat to prepare for SBI 58 </w:t>
      </w:r>
      <w:r w:rsidR="0076220E">
        <w:t xml:space="preserve">(June 2023) </w:t>
      </w:r>
      <w:r w:rsidR="00EA72EF">
        <w:t>a synthesis report on th</w:t>
      </w:r>
      <w:r w:rsidR="005A3210">
        <w:t>o</w:t>
      </w:r>
      <w:r w:rsidR="00EA72EF">
        <w:t>se submissions.</w:t>
      </w:r>
      <w:bookmarkEnd w:id="238"/>
    </w:p>
    <w:p w14:paraId="74A7AF4B" w14:textId="470D5E9E" w:rsidR="00EA72EF" w:rsidRPr="00435ECF" w:rsidRDefault="00C56441" w:rsidP="00C56441">
      <w:pPr>
        <w:pStyle w:val="SingleTxtG"/>
      </w:pPr>
      <w:bookmarkStart w:id="239" w:name="_Ref108696759"/>
      <w:r w:rsidRPr="00435ECF">
        <w:rPr>
          <w:bCs/>
          <w:iCs/>
        </w:rPr>
        <w:t>163.</w:t>
      </w:r>
      <w:r w:rsidRPr="00435ECF">
        <w:rPr>
          <w:bCs/>
          <w:iCs/>
        </w:rPr>
        <w:tab/>
      </w:r>
      <w:r w:rsidR="00EA72EF">
        <w:t xml:space="preserve">The SBI also requested the secretariat </w:t>
      </w:r>
      <w:r w:rsidR="00EA72EF" w:rsidRPr="00435ECF">
        <w:t>to prepare an information paper on:</w:t>
      </w:r>
      <w:bookmarkEnd w:id="239"/>
    </w:p>
    <w:p w14:paraId="5FFCBA31" w14:textId="4297726C" w:rsidR="00EA72EF" w:rsidRPr="00435ECF" w:rsidRDefault="00C56441" w:rsidP="00C56441">
      <w:pPr>
        <w:pStyle w:val="RegSingleTxtG2"/>
        <w:numPr>
          <w:ilvl w:val="0"/>
          <w:numId w:val="0"/>
        </w:numPr>
        <w:tabs>
          <w:tab w:val="left" w:pos="1702"/>
        </w:tabs>
        <w:ind w:left="1134" w:firstLine="567"/>
      </w:pPr>
      <w:r w:rsidRPr="00435ECF">
        <w:rPr>
          <w:szCs w:val="28"/>
        </w:rPr>
        <w:t>(c)</w:t>
      </w:r>
      <w:r w:rsidRPr="00435ECF">
        <w:rPr>
          <w:szCs w:val="28"/>
        </w:rPr>
        <w:tab/>
      </w:r>
      <w:r w:rsidR="00EA72EF" w:rsidRPr="00435ECF">
        <w:t>Information on past sessions, including number of agenda items, number of requests for new agenda items, number of facilitators required, number of participants, venue size and capacity, and size and number of meeting rooms;</w:t>
      </w:r>
    </w:p>
    <w:p w14:paraId="7D7FE401" w14:textId="60734E80" w:rsidR="00EA72EF" w:rsidRPr="00435ECF" w:rsidRDefault="00C56441" w:rsidP="00C56441">
      <w:pPr>
        <w:pStyle w:val="RegSingleTxtG2"/>
        <w:numPr>
          <w:ilvl w:val="0"/>
          <w:numId w:val="0"/>
        </w:numPr>
        <w:tabs>
          <w:tab w:val="left" w:pos="1702"/>
        </w:tabs>
        <w:ind w:left="1134" w:firstLine="567"/>
      </w:pPr>
      <w:r w:rsidRPr="00435ECF">
        <w:rPr>
          <w:szCs w:val="28"/>
        </w:rPr>
        <w:t>(d)</w:t>
      </w:r>
      <w:r w:rsidRPr="00435ECF">
        <w:rPr>
          <w:szCs w:val="28"/>
        </w:rPr>
        <w:tab/>
      </w:r>
      <w:r w:rsidR="00EA72EF" w:rsidRPr="00435ECF">
        <w:t>Information on regional distribution of admitted and accredited observer organizations over time.</w:t>
      </w:r>
    </w:p>
    <w:p w14:paraId="74593485" w14:textId="7A105AAB" w:rsidR="00C32935" w:rsidRDefault="00C56441" w:rsidP="00C56441">
      <w:pPr>
        <w:pStyle w:val="SingleTxtG"/>
      </w:pPr>
      <w:r>
        <w:rPr>
          <w:bCs/>
          <w:iCs/>
        </w:rPr>
        <w:t>164.</w:t>
      </w:r>
      <w:r>
        <w:rPr>
          <w:bCs/>
          <w:iCs/>
        </w:rPr>
        <w:tab/>
      </w:r>
      <w:r w:rsidR="00EA72EF">
        <w:t xml:space="preserve">The SBI agreed to continue its consideration of the efficiency of the UNFCCC process towards increasing ambition and strengthening implementation at SBI 58 taking into account the synthesis report and the information paper referred to in paragraphs </w:t>
      </w:r>
      <w:r w:rsidR="00C55D98">
        <w:t>162–163 above.</w:t>
      </w:r>
    </w:p>
    <w:p w14:paraId="74C3ED8E" w14:textId="3647C2FE" w:rsidR="00EA72EF" w:rsidRPr="00435ECF" w:rsidRDefault="00C56441" w:rsidP="00C56441">
      <w:pPr>
        <w:pStyle w:val="SingleTxtG"/>
        <w:rPr>
          <w:color w:val="000000" w:themeColor="text1"/>
        </w:rPr>
      </w:pPr>
      <w:r w:rsidRPr="00435ECF">
        <w:rPr>
          <w:bCs/>
          <w:iCs/>
          <w:color w:val="000000" w:themeColor="text1"/>
        </w:rPr>
        <w:t>165.</w:t>
      </w:r>
      <w:r w:rsidRPr="00435ECF">
        <w:rPr>
          <w:bCs/>
          <w:iCs/>
          <w:color w:val="000000" w:themeColor="text1"/>
        </w:rPr>
        <w:tab/>
      </w:r>
      <w:r w:rsidR="00EA72EF" w:rsidRPr="00435ECF">
        <w:t xml:space="preserve">The SBI took note of the rich exchange of views among Parties and observer organizations and the range of options proposed by </w:t>
      </w:r>
      <w:r w:rsidR="00EA72EF" w:rsidRPr="00435ECF">
        <w:rPr>
          <w:color w:val="000000" w:themeColor="text1"/>
        </w:rPr>
        <w:t>them at th</w:t>
      </w:r>
      <w:r w:rsidR="00476B03" w:rsidRPr="00435ECF">
        <w:rPr>
          <w:color w:val="000000" w:themeColor="text1"/>
        </w:rPr>
        <w:t>is</w:t>
      </w:r>
      <w:r w:rsidR="00EA72EF" w:rsidRPr="00435ECF">
        <w:rPr>
          <w:color w:val="000000" w:themeColor="text1"/>
        </w:rPr>
        <w:t xml:space="preserve"> session on increasing efficiency in the UNFCCC process, including:</w:t>
      </w:r>
    </w:p>
    <w:p w14:paraId="1B7D4524" w14:textId="2525CD75" w:rsidR="00EA72EF" w:rsidRPr="003E6A5F" w:rsidRDefault="00C56441" w:rsidP="00C56441">
      <w:pPr>
        <w:pStyle w:val="RegSingleTxtG2"/>
        <w:numPr>
          <w:ilvl w:val="0"/>
          <w:numId w:val="0"/>
        </w:numPr>
        <w:tabs>
          <w:tab w:val="left" w:pos="1702"/>
        </w:tabs>
        <w:ind w:left="1134" w:firstLine="567"/>
      </w:pPr>
      <w:r w:rsidRPr="003E6A5F">
        <w:rPr>
          <w:szCs w:val="28"/>
        </w:rPr>
        <w:t>(a)</w:t>
      </w:r>
      <w:r w:rsidRPr="003E6A5F">
        <w:rPr>
          <w:szCs w:val="28"/>
        </w:rPr>
        <w:tab/>
      </w:r>
      <w:r w:rsidR="00EA72EF" w:rsidRPr="002644FB">
        <w:t>Streamlining the agendas of the governing and subsidiary bodies;</w:t>
      </w:r>
    </w:p>
    <w:p w14:paraId="2FD246ED" w14:textId="5C9A43BF" w:rsidR="00EA72EF" w:rsidRPr="00BC2BFF" w:rsidRDefault="00C56441" w:rsidP="00C56441">
      <w:pPr>
        <w:pStyle w:val="RegSingleTxtG2"/>
        <w:numPr>
          <w:ilvl w:val="0"/>
          <w:numId w:val="0"/>
        </w:numPr>
        <w:tabs>
          <w:tab w:val="left" w:pos="1702"/>
        </w:tabs>
        <w:ind w:left="1134" w:firstLine="567"/>
        <w:rPr>
          <w:color w:val="000000" w:themeColor="text1"/>
        </w:rPr>
      </w:pPr>
      <w:r w:rsidRPr="00BC2BFF">
        <w:rPr>
          <w:szCs w:val="28"/>
        </w:rPr>
        <w:t>(b)</w:t>
      </w:r>
      <w:r w:rsidRPr="00BC2BFF">
        <w:rPr>
          <w:szCs w:val="28"/>
        </w:rPr>
        <w:tab/>
      </w:r>
      <w:r w:rsidR="00EA72EF" w:rsidRPr="00673E0F">
        <w:t>Enforcing</w:t>
      </w:r>
      <w:r w:rsidR="00EA72EF" w:rsidRPr="002644FB">
        <w:rPr>
          <w:color w:val="000000" w:themeColor="text1"/>
        </w:rPr>
        <w:t xml:space="preserve"> efficient time management in meetings</w:t>
      </w:r>
      <w:r w:rsidR="00EA72EF">
        <w:rPr>
          <w:color w:val="000000" w:themeColor="text1"/>
        </w:rPr>
        <w:t>;</w:t>
      </w:r>
    </w:p>
    <w:p w14:paraId="30F7CB90" w14:textId="01776640" w:rsidR="00EA72EF" w:rsidRPr="001F7DA0" w:rsidRDefault="00C56441" w:rsidP="00C56441">
      <w:pPr>
        <w:pStyle w:val="RegSingleTxtG2"/>
        <w:numPr>
          <w:ilvl w:val="0"/>
          <w:numId w:val="0"/>
        </w:numPr>
        <w:tabs>
          <w:tab w:val="left" w:pos="1702"/>
        </w:tabs>
        <w:ind w:left="1134" w:firstLine="567"/>
      </w:pPr>
      <w:r w:rsidRPr="001F7DA0">
        <w:rPr>
          <w:szCs w:val="28"/>
        </w:rPr>
        <w:t>(c)</w:t>
      </w:r>
      <w:r w:rsidRPr="001F7DA0">
        <w:rPr>
          <w:szCs w:val="28"/>
        </w:rPr>
        <w:tab/>
      </w:r>
      <w:r w:rsidR="00EA72EF" w:rsidRPr="004F13A0">
        <w:t xml:space="preserve">Ensuring the timely availability of official documents while noting the importance of providing adequate time for groups to </w:t>
      </w:r>
      <w:r w:rsidR="00EA72EF" w:rsidRPr="00337611">
        <w:t>coordinate relevant input to the documents</w:t>
      </w:r>
      <w:r w:rsidR="00EA72EF" w:rsidRPr="001F7DA0">
        <w:t>;</w:t>
      </w:r>
    </w:p>
    <w:p w14:paraId="2D492882" w14:textId="219237E7" w:rsidR="00EA72EF" w:rsidRPr="001F7DA0" w:rsidRDefault="00C56441" w:rsidP="00C56441">
      <w:pPr>
        <w:pStyle w:val="RegSingleTxtG2"/>
        <w:numPr>
          <w:ilvl w:val="0"/>
          <w:numId w:val="0"/>
        </w:numPr>
        <w:tabs>
          <w:tab w:val="left" w:pos="1702"/>
        </w:tabs>
        <w:ind w:left="1134" w:firstLine="567"/>
      </w:pPr>
      <w:r w:rsidRPr="001F7DA0">
        <w:rPr>
          <w:szCs w:val="28"/>
        </w:rPr>
        <w:lastRenderedPageBreak/>
        <w:t>(d)</w:t>
      </w:r>
      <w:r w:rsidRPr="001F7DA0">
        <w:rPr>
          <w:szCs w:val="28"/>
        </w:rPr>
        <w:tab/>
      </w:r>
      <w:r w:rsidR="00EA72EF">
        <w:t xml:space="preserve">Encouraging the adoption of the </w:t>
      </w:r>
      <w:r w:rsidR="00EA72EF" w:rsidRPr="001F7DA0">
        <w:t>rules of procedure by the COP.</w:t>
      </w:r>
    </w:p>
    <w:p w14:paraId="6AA3CADB" w14:textId="44663F2B" w:rsidR="00EA72EF" w:rsidRDefault="00C56441" w:rsidP="00C56441">
      <w:pPr>
        <w:pStyle w:val="SingleTxtG"/>
      </w:pPr>
      <w:r>
        <w:rPr>
          <w:bCs/>
          <w:iCs/>
        </w:rPr>
        <w:t>166.</w:t>
      </w:r>
      <w:r>
        <w:rPr>
          <w:bCs/>
          <w:iCs/>
        </w:rPr>
        <w:tab/>
      </w:r>
      <w:r w:rsidR="00EA72EF">
        <w:t>The SBI reaffirmed the value of contributions from observer organizations towards supporting the implementation of the Convention, the Kyoto Protocol and the Paris Agreement, while acknowledging that this engagement will be conducted in accordance with established UNFCCC rules, procedures and practices.</w:t>
      </w:r>
    </w:p>
    <w:p w14:paraId="28AA2647" w14:textId="3801E5C1" w:rsidR="00EA72EF" w:rsidRPr="00FC79DE" w:rsidRDefault="00C56441" w:rsidP="00C56441">
      <w:pPr>
        <w:pStyle w:val="SingleTxtG"/>
      </w:pPr>
      <w:bookmarkStart w:id="240" w:name="_Ref108696904"/>
      <w:r w:rsidRPr="00FC79DE">
        <w:rPr>
          <w:bCs/>
          <w:iCs/>
        </w:rPr>
        <w:t>167.</w:t>
      </w:r>
      <w:r w:rsidRPr="00FC79DE">
        <w:rPr>
          <w:bCs/>
          <w:iCs/>
        </w:rPr>
        <w:tab/>
      </w:r>
      <w:r w:rsidR="00EA72EF" w:rsidRPr="00E1437C">
        <w:t xml:space="preserve">In the spirit of fostering </w:t>
      </w:r>
      <w:r w:rsidR="00EA72EF">
        <w:t xml:space="preserve">openness, </w:t>
      </w:r>
      <w:r w:rsidR="00EA72EF" w:rsidRPr="00E1437C">
        <w:t>transparency</w:t>
      </w:r>
      <w:r w:rsidR="00EA72EF">
        <w:t xml:space="preserve"> </w:t>
      </w:r>
      <w:r w:rsidR="00EA72EF" w:rsidRPr="00E1437C">
        <w:t xml:space="preserve">and inclusiveness, while respecting the draft rules of procedure being applied and the Party-driven nature of the </w:t>
      </w:r>
      <w:r w:rsidR="00EA72EF">
        <w:t xml:space="preserve">UNFCCC </w:t>
      </w:r>
      <w:r w:rsidR="00EA72EF" w:rsidRPr="00E1437C">
        <w:t xml:space="preserve">process, the SBI </w:t>
      </w:r>
      <w:r w:rsidR="00EA72EF" w:rsidRPr="00802E54">
        <w:t xml:space="preserve">welcomed the continued efforts of the COP 26 and 27 Presidencies, the Chairs of the subsidiary </w:t>
      </w:r>
      <w:r w:rsidR="00EA72EF">
        <w:t>and constituted</w:t>
      </w:r>
      <w:r w:rsidR="00EA72EF" w:rsidRPr="00802E54">
        <w:t xml:space="preserve"> bodies and the secretariat to enhance the engagement of observer organizations in the UNFCCC process</w:t>
      </w:r>
      <w:r w:rsidR="00EA72EF">
        <w:t xml:space="preserve"> and encouraged them </w:t>
      </w:r>
      <w:r w:rsidR="00EA72EF" w:rsidRPr="00FC79DE">
        <w:t>to continue implementing conclusions relating to observer engagement</w:t>
      </w:r>
      <w:r w:rsidR="00EA72EF">
        <w:t>.</w:t>
      </w:r>
      <w:bookmarkEnd w:id="240"/>
    </w:p>
    <w:p w14:paraId="228B28CB" w14:textId="0D595AED" w:rsidR="00EA72EF" w:rsidRDefault="00C56441" w:rsidP="00C56441">
      <w:pPr>
        <w:pStyle w:val="SingleTxtG"/>
      </w:pPr>
      <w:r>
        <w:rPr>
          <w:bCs/>
          <w:iCs/>
        </w:rPr>
        <w:t>168.</w:t>
      </w:r>
      <w:r>
        <w:rPr>
          <w:bCs/>
          <w:iCs/>
        </w:rPr>
        <w:tab/>
      </w:r>
      <w:r w:rsidR="00EA72EF">
        <w:t>The SBI noted the biennial report</w:t>
      </w:r>
      <w:r w:rsidR="00EA72EF">
        <w:rPr>
          <w:rStyle w:val="FootnoteReference"/>
        </w:rPr>
        <w:footnoteReference w:id="97"/>
      </w:r>
      <w:r w:rsidR="00EA72EF">
        <w:t xml:space="preserve"> by the secretariat that contains information on the engagement of observer organizations in the intergovernmental process in 2020–2021.</w:t>
      </w:r>
    </w:p>
    <w:p w14:paraId="4FA8B3A9" w14:textId="289C403E" w:rsidR="00EA72EF" w:rsidRPr="00E1437C" w:rsidRDefault="00C56441" w:rsidP="00C56441">
      <w:pPr>
        <w:pStyle w:val="SingleTxtG"/>
        <w:rPr>
          <w:color w:val="000000" w:themeColor="text1"/>
        </w:rPr>
      </w:pPr>
      <w:r w:rsidRPr="00E1437C">
        <w:rPr>
          <w:bCs/>
          <w:iCs/>
          <w:color w:val="000000" w:themeColor="text1"/>
        </w:rPr>
        <w:t>169.</w:t>
      </w:r>
      <w:r w:rsidRPr="00E1437C">
        <w:rPr>
          <w:bCs/>
          <w:iCs/>
          <w:color w:val="000000" w:themeColor="text1"/>
        </w:rPr>
        <w:tab/>
      </w:r>
      <w:r w:rsidR="00EA72EF">
        <w:t>The SBI acknowledged the significant increase in the number of organizations admitted to the UNFCCC as observers over time and took note of the information provided by the secretariat on the process of admission of observer organizations to the UNFCCC</w:t>
      </w:r>
      <w:r w:rsidR="00EA72EF" w:rsidRPr="00E1437C">
        <w:rPr>
          <w:color w:val="000000" w:themeColor="text1"/>
        </w:rPr>
        <w:t>.</w:t>
      </w:r>
      <w:r w:rsidR="00EA72EF" w:rsidRPr="00E1437C">
        <w:rPr>
          <w:rStyle w:val="FootnoteReference"/>
          <w:color w:val="000000" w:themeColor="text1"/>
        </w:rPr>
        <w:footnoteReference w:id="98"/>
      </w:r>
    </w:p>
    <w:p w14:paraId="160131EA" w14:textId="5561EBB4" w:rsidR="00EA72EF" w:rsidRPr="0028360F" w:rsidRDefault="00C56441" w:rsidP="00C56441">
      <w:pPr>
        <w:pStyle w:val="SingleTxtG"/>
      </w:pPr>
      <w:r w:rsidRPr="0028360F">
        <w:rPr>
          <w:bCs/>
          <w:iCs/>
        </w:rPr>
        <w:t>170.</w:t>
      </w:r>
      <w:r w:rsidRPr="0028360F">
        <w:rPr>
          <w:bCs/>
          <w:iCs/>
        </w:rPr>
        <w:tab/>
      </w:r>
      <w:r w:rsidR="00EA72EF">
        <w:t>The SBI reiterated the urgent need for solutions to improve the representation of observer organizations from developing countries in the UNFCCC process</w:t>
      </w:r>
      <w:r w:rsidR="00EA72EF">
        <w:rPr>
          <w:rStyle w:val="FootnoteReference"/>
          <w:color w:val="000000" w:themeColor="text1"/>
        </w:rPr>
        <w:footnoteReference w:id="99"/>
      </w:r>
      <w:r w:rsidR="00EA72EF">
        <w:t xml:space="preserve"> and recalled its encouragement to future COP Presidencies to explore ways to increase the participation of observer organizations, including youth organizations and organizations from developing countries.</w:t>
      </w:r>
      <w:r w:rsidR="00EA72EF">
        <w:rPr>
          <w:rStyle w:val="FootnoteReference"/>
          <w:color w:val="000000" w:themeColor="text1"/>
        </w:rPr>
        <w:footnoteReference w:id="100"/>
      </w:r>
    </w:p>
    <w:p w14:paraId="46E4977A" w14:textId="469175D3" w:rsidR="00EA72EF" w:rsidRPr="00076248" w:rsidRDefault="00C56441" w:rsidP="00C56441">
      <w:pPr>
        <w:pStyle w:val="SingleTxtG"/>
      </w:pPr>
      <w:r w:rsidRPr="00076248">
        <w:rPr>
          <w:bCs/>
          <w:iCs/>
        </w:rPr>
        <w:t>171.</w:t>
      </w:r>
      <w:r w:rsidRPr="00076248">
        <w:rPr>
          <w:bCs/>
          <w:iCs/>
        </w:rPr>
        <w:tab/>
      </w:r>
      <w:r w:rsidR="00EA72EF">
        <w:t>The SBI r</w:t>
      </w:r>
      <w:r w:rsidR="00EA72EF" w:rsidRPr="000667C0">
        <w:t>equest</w:t>
      </w:r>
      <w:r w:rsidR="00EA72EF">
        <w:t xml:space="preserve">ed </w:t>
      </w:r>
      <w:r w:rsidR="00EA72EF" w:rsidRPr="000667C0">
        <w:t>the secretariat to</w:t>
      </w:r>
      <w:r w:rsidR="00EA72EF">
        <w:t xml:space="preserve"> c</w:t>
      </w:r>
      <w:r w:rsidR="00EA72EF" w:rsidRPr="005C78F9">
        <w:t xml:space="preserve">ontinue </w:t>
      </w:r>
      <w:r w:rsidR="00EA72EF">
        <w:t xml:space="preserve">making </w:t>
      </w:r>
      <w:r w:rsidR="00EA72EF" w:rsidRPr="005C78F9">
        <w:t xml:space="preserve">use of technology </w:t>
      </w:r>
      <w:r w:rsidR="00EA72EF">
        <w:t>to facilitate the</w:t>
      </w:r>
      <w:r w:rsidR="00EA72EF" w:rsidRPr="005C78F9">
        <w:t xml:space="preserve"> </w:t>
      </w:r>
      <w:r w:rsidR="00EA72EF" w:rsidRPr="00076248">
        <w:t>remote participation of observer organizations in meetings, while noting that remote engagement has its challenges.</w:t>
      </w:r>
    </w:p>
    <w:p w14:paraId="4A94095F" w14:textId="7C9A4D39" w:rsidR="00EA72EF" w:rsidRPr="00076248" w:rsidRDefault="00C56441" w:rsidP="00C56441">
      <w:pPr>
        <w:pStyle w:val="SingleTxtG"/>
      </w:pPr>
      <w:r w:rsidRPr="00076248">
        <w:rPr>
          <w:bCs/>
          <w:iCs/>
        </w:rPr>
        <w:t>172.</w:t>
      </w:r>
      <w:r w:rsidRPr="00076248">
        <w:rPr>
          <w:bCs/>
          <w:iCs/>
        </w:rPr>
        <w:tab/>
      </w:r>
      <w:r w:rsidR="00EA72EF" w:rsidRPr="00076248">
        <w:t>The SBI took note of the estimated budgetary implications of the activities to be undertaken by the secretariat referred to in paragraphs</w:t>
      </w:r>
      <w:r w:rsidR="00895656">
        <w:t xml:space="preserve"> </w:t>
      </w:r>
      <w:r w:rsidR="00636497">
        <w:t>162</w:t>
      </w:r>
      <w:r w:rsidR="00397AB6">
        <w:t>, 163</w:t>
      </w:r>
      <w:r w:rsidR="0001644D">
        <w:t xml:space="preserve"> and 167 above</w:t>
      </w:r>
      <w:r w:rsidR="00EA72EF" w:rsidRPr="00076248">
        <w:t>.</w:t>
      </w:r>
    </w:p>
    <w:p w14:paraId="7EAB49BC" w14:textId="7EE39A10" w:rsidR="007870FD" w:rsidRPr="007870FD" w:rsidRDefault="00C56441" w:rsidP="00C56441">
      <w:pPr>
        <w:pStyle w:val="SingleTxtG"/>
      </w:pPr>
      <w:r w:rsidRPr="007870FD">
        <w:rPr>
          <w:bCs/>
          <w:iCs/>
        </w:rPr>
        <w:t>173.</w:t>
      </w:r>
      <w:r w:rsidRPr="007870FD">
        <w:rPr>
          <w:bCs/>
          <w:iCs/>
        </w:rPr>
        <w:tab/>
      </w:r>
      <w:r w:rsidR="00EA72EF" w:rsidRPr="00076248">
        <w:t>It requested</w:t>
      </w:r>
      <w:r w:rsidR="00EA72EF" w:rsidRPr="00F81045">
        <w:t xml:space="preserve"> that the actions of the secretariat called for in these conclusions be undertaken subject to the availability of financial resources.</w:t>
      </w:r>
    </w:p>
    <w:p w14:paraId="66ADE1F6" w14:textId="17B36E3A" w:rsidR="00D23F5B" w:rsidRDefault="00C56441" w:rsidP="00C56441">
      <w:pPr>
        <w:pStyle w:val="RegHChG"/>
        <w:numPr>
          <w:ilvl w:val="0"/>
          <w:numId w:val="0"/>
        </w:numPr>
        <w:tabs>
          <w:tab w:val="left" w:pos="1135"/>
        </w:tabs>
        <w:ind w:left="1135" w:hanging="454"/>
        <w:rPr>
          <w:b w:val="0"/>
          <w:bCs/>
          <w:sz w:val="20"/>
        </w:rPr>
      </w:pPr>
      <w:bookmarkStart w:id="241" w:name="_Toc109732239"/>
      <w:bookmarkStart w:id="242" w:name="_Toc109732329"/>
      <w:bookmarkStart w:id="243" w:name="_Toc109732435"/>
      <w:bookmarkStart w:id="244" w:name="_Toc109732766"/>
      <w:bookmarkStart w:id="245" w:name="_Toc109732816"/>
      <w:r>
        <w:rPr>
          <w:bCs/>
        </w:rPr>
        <w:lastRenderedPageBreak/>
        <w:t>XX.</w:t>
      </w:r>
      <w:r>
        <w:rPr>
          <w:bCs/>
        </w:rPr>
        <w:tab/>
      </w:r>
      <w:r w:rsidR="11ABDE30">
        <w:t>Administrative, financial and institutional matters</w:t>
      </w:r>
      <w:r w:rsidR="0081078D">
        <w:br/>
      </w:r>
      <w:r w:rsidR="0081078D" w:rsidRPr="00491C38">
        <w:rPr>
          <w:b w:val="0"/>
          <w:bCs/>
          <w:sz w:val="20"/>
        </w:rPr>
        <w:t xml:space="preserve">(Agenda item </w:t>
      </w:r>
      <w:r w:rsidR="0081078D">
        <w:rPr>
          <w:b w:val="0"/>
          <w:bCs/>
          <w:sz w:val="20"/>
        </w:rPr>
        <w:t>20)</w:t>
      </w:r>
      <w:bookmarkEnd w:id="241"/>
      <w:bookmarkEnd w:id="242"/>
      <w:bookmarkEnd w:id="243"/>
      <w:bookmarkEnd w:id="244"/>
      <w:bookmarkEnd w:id="245"/>
    </w:p>
    <w:p w14:paraId="6239EC8E" w14:textId="63051D31" w:rsidR="00742C48" w:rsidRPr="00597E29" w:rsidRDefault="00C56441" w:rsidP="00C56441">
      <w:pPr>
        <w:pStyle w:val="RegH1G"/>
        <w:numPr>
          <w:ilvl w:val="0"/>
          <w:numId w:val="0"/>
        </w:numPr>
        <w:tabs>
          <w:tab w:val="left" w:pos="1135"/>
        </w:tabs>
        <w:ind w:left="1135" w:hanging="454"/>
        <w:rPr>
          <w:b w:val="0"/>
          <w:bCs/>
          <w:sz w:val="20"/>
        </w:rPr>
      </w:pPr>
      <w:bookmarkStart w:id="246" w:name="_Toc109732240"/>
      <w:bookmarkStart w:id="247" w:name="_Toc109732330"/>
      <w:bookmarkStart w:id="248" w:name="_Toc109732436"/>
      <w:bookmarkStart w:id="249" w:name="_Toc109732767"/>
      <w:bookmarkStart w:id="250" w:name="_Toc109732817"/>
      <w:r w:rsidRPr="00597E29">
        <w:rPr>
          <w:bCs/>
        </w:rPr>
        <w:t>A.</w:t>
      </w:r>
      <w:r w:rsidRPr="00597E29">
        <w:rPr>
          <w:bCs/>
        </w:rPr>
        <w:tab/>
      </w:r>
      <w:r w:rsidR="00742C48">
        <w:t>Budget performance for the biennium 2020–2021</w:t>
      </w:r>
      <w:r w:rsidR="00742C48">
        <w:br/>
      </w:r>
      <w:r w:rsidR="00742C48" w:rsidRPr="007A084B">
        <w:rPr>
          <w:b w:val="0"/>
          <w:bCs/>
          <w:sz w:val="20"/>
        </w:rPr>
        <w:t xml:space="preserve">(Agenda sub-item </w:t>
      </w:r>
      <w:r w:rsidR="00742C48">
        <w:rPr>
          <w:b w:val="0"/>
          <w:bCs/>
          <w:sz w:val="20"/>
        </w:rPr>
        <w:t>20</w:t>
      </w:r>
      <w:r w:rsidR="00742C48" w:rsidRPr="007A084B">
        <w:rPr>
          <w:b w:val="0"/>
          <w:bCs/>
          <w:sz w:val="20"/>
        </w:rPr>
        <w:t>(</w:t>
      </w:r>
      <w:r w:rsidR="00742C48">
        <w:rPr>
          <w:b w:val="0"/>
          <w:bCs/>
          <w:sz w:val="20"/>
        </w:rPr>
        <w:t>a))</w:t>
      </w:r>
      <w:bookmarkEnd w:id="246"/>
      <w:bookmarkEnd w:id="247"/>
      <w:bookmarkEnd w:id="248"/>
      <w:bookmarkEnd w:id="249"/>
      <w:bookmarkEnd w:id="250"/>
    </w:p>
    <w:p w14:paraId="7E6A2CE7" w14:textId="1295A653" w:rsidR="00742C48" w:rsidRPr="00585B2B" w:rsidRDefault="00C56441" w:rsidP="00C56441">
      <w:pPr>
        <w:pStyle w:val="RegH1G"/>
        <w:numPr>
          <w:ilvl w:val="0"/>
          <w:numId w:val="0"/>
        </w:numPr>
        <w:tabs>
          <w:tab w:val="left" w:pos="1135"/>
        </w:tabs>
        <w:ind w:left="1135" w:hanging="454"/>
      </w:pPr>
      <w:bookmarkStart w:id="251" w:name="_Toc109732241"/>
      <w:bookmarkStart w:id="252" w:name="_Toc109732331"/>
      <w:bookmarkStart w:id="253" w:name="_Toc109732437"/>
      <w:bookmarkStart w:id="254" w:name="_Toc109732768"/>
      <w:bookmarkStart w:id="255" w:name="_Toc109732818"/>
      <w:r w:rsidRPr="00585B2B">
        <w:t>B.</w:t>
      </w:r>
      <w:r w:rsidRPr="00585B2B">
        <w:tab/>
      </w:r>
      <w:r w:rsidR="00742C48">
        <w:t>Other budgetary matters</w:t>
      </w:r>
      <w:r w:rsidR="00742C48">
        <w:br/>
      </w:r>
      <w:r w:rsidR="00742C48" w:rsidRPr="007A084B">
        <w:rPr>
          <w:b w:val="0"/>
          <w:bCs/>
          <w:sz w:val="20"/>
        </w:rPr>
        <w:t xml:space="preserve">(Agenda sub-item </w:t>
      </w:r>
      <w:r w:rsidR="00742C48">
        <w:rPr>
          <w:b w:val="0"/>
          <w:bCs/>
          <w:sz w:val="20"/>
        </w:rPr>
        <w:t>20</w:t>
      </w:r>
      <w:r w:rsidR="00742C48" w:rsidRPr="007A084B">
        <w:rPr>
          <w:b w:val="0"/>
          <w:bCs/>
          <w:sz w:val="20"/>
        </w:rPr>
        <w:t>(</w:t>
      </w:r>
      <w:r w:rsidR="00742C48">
        <w:rPr>
          <w:b w:val="0"/>
          <w:bCs/>
          <w:sz w:val="20"/>
        </w:rPr>
        <w:t>b))</w:t>
      </w:r>
      <w:bookmarkEnd w:id="251"/>
      <w:bookmarkEnd w:id="252"/>
      <w:bookmarkEnd w:id="253"/>
      <w:bookmarkEnd w:id="254"/>
      <w:bookmarkEnd w:id="255"/>
      <w:r w:rsidR="00742C48">
        <w:t xml:space="preserve"> </w:t>
      </w:r>
    </w:p>
    <w:p w14:paraId="05C9DC14" w14:textId="06877136" w:rsidR="00742C48" w:rsidRPr="00585B2B" w:rsidRDefault="00C56441" w:rsidP="00C56441">
      <w:pPr>
        <w:pStyle w:val="RegH1G"/>
        <w:numPr>
          <w:ilvl w:val="0"/>
          <w:numId w:val="0"/>
        </w:numPr>
        <w:tabs>
          <w:tab w:val="left" w:pos="1135"/>
        </w:tabs>
        <w:ind w:left="1135" w:hanging="454"/>
        <w:rPr>
          <w:b w:val="0"/>
          <w:bCs/>
          <w:sz w:val="20"/>
        </w:rPr>
      </w:pPr>
      <w:bookmarkStart w:id="256" w:name="_Toc109732242"/>
      <w:bookmarkStart w:id="257" w:name="_Toc109732332"/>
      <w:bookmarkStart w:id="258" w:name="_Toc109732438"/>
      <w:bookmarkStart w:id="259" w:name="_Toc109732769"/>
      <w:bookmarkStart w:id="260" w:name="_Toc109732819"/>
      <w:r w:rsidRPr="00585B2B">
        <w:rPr>
          <w:bCs/>
        </w:rPr>
        <w:t>C.</w:t>
      </w:r>
      <w:r w:rsidRPr="00585B2B">
        <w:rPr>
          <w:bCs/>
        </w:rPr>
        <w:tab/>
      </w:r>
      <w:r w:rsidR="00742C48">
        <w:t>Continuous review of the functions and operations of the secretariat</w:t>
      </w:r>
      <w:r w:rsidR="00742C48">
        <w:br/>
      </w:r>
      <w:r w:rsidR="00742C48" w:rsidRPr="00AB7B41">
        <w:rPr>
          <w:b w:val="0"/>
          <w:bCs/>
          <w:sz w:val="20"/>
        </w:rPr>
        <w:t>(Agenda sub-item 20(</w:t>
      </w:r>
      <w:r w:rsidR="00742C48">
        <w:rPr>
          <w:b w:val="0"/>
          <w:bCs/>
          <w:sz w:val="20"/>
        </w:rPr>
        <w:t>c))</w:t>
      </w:r>
      <w:bookmarkEnd w:id="256"/>
      <w:bookmarkEnd w:id="257"/>
      <w:bookmarkEnd w:id="258"/>
      <w:bookmarkEnd w:id="259"/>
      <w:bookmarkEnd w:id="260"/>
    </w:p>
    <w:p w14:paraId="7DA8345F" w14:textId="33A1A1CE" w:rsidR="00742C48" w:rsidRPr="00B23B8F" w:rsidRDefault="00C56441" w:rsidP="00C56441">
      <w:pPr>
        <w:pStyle w:val="RegH1G"/>
        <w:numPr>
          <w:ilvl w:val="0"/>
          <w:numId w:val="0"/>
        </w:numPr>
        <w:tabs>
          <w:tab w:val="left" w:pos="1135"/>
        </w:tabs>
        <w:ind w:left="1135" w:hanging="454"/>
        <w:rPr>
          <w:b w:val="0"/>
          <w:bCs/>
          <w:sz w:val="20"/>
        </w:rPr>
      </w:pPr>
      <w:bookmarkStart w:id="261" w:name="_Toc109732243"/>
      <w:bookmarkStart w:id="262" w:name="_Toc109732333"/>
      <w:bookmarkStart w:id="263" w:name="_Toc109732439"/>
      <w:bookmarkStart w:id="264" w:name="_Toc109732770"/>
      <w:bookmarkStart w:id="265" w:name="_Toc109732820"/>
      <w:r w:rsidRPr="00B23B8F">
        <w:rPr>
          <w:bCs/>
        </w:rPr>
        <w:t>D.</w:t>
      </w:r>
      <w:r w:rsidRPr="00B23B8F">
        <w:rPr>
          <w:bCs/>
        </w:rPr>
        <w:tab/>
      </w:r>
      <w:r w:rsidR="00742C48">
        <w:t>UNFCCC annual report</w:t>
      </w:r>
      <w:r w:rsidR="00742C48">
        <w:br/>
      </w:r>
      <w:r w:rsidR="00742C48" w:rsidRPr="00D05190">
        <w:rPr>
          <w:b w:val="0"/>
          <w:bCs/>
          <w:sz w:val="20"/>
        </w:rPr>
        <w:t>(Agenda sub-item 20(</w:t>
      </w:r>
      <w:r w:rsidR="00742C48">
        <w:rPr>
          <w:b w:val="0"/>
          <w:bCs/>
          <w:sz w:val="20"/>
        </w:rPr>
        <w:t>d))</w:t>
      </w:r>
      <w:bookmarkEnd w:id="261"/>
      <w:bookmarkEnd w:id="262"/>
      <w:bookmarkEnd w:id="263"/>
      <w:bookmarkEnd w:id="264"/>
      <w:bookmarkEnd w:id="265"/>
    </w:p>
    <w:p w14:paraId="1557DC31" w14:textId="450D8B31" w:rsidR="002D273A" w:rsidRDefault="00C56441" w:rsidP="00C56441">
      <w:pPr>
        <w:pStyle w:val="RegH23G"/>
        <w:numPr>
          <w:ilvl w:val="0"/>
          <w:numId w:val="0"/>
        </w:numPr>
        <w:tabs>
          <w:tab w:val="left" w:pos="1135"/>
        </w:tabs>
        <w:ind w:left="1135" w:hanging="454"/>
      </w:pPr>
      <w:r>
        <w:rPr>
          <w:bCs/>
        </w:rPr>
        <w:t>1.</w:t>
      </w:r>
      <w:r>
        <w:rPr>
          <w:bCs/>
        </w:rPr>
        <w:tab/>
      </w:r>
      <w:r w:rsidR="002D273A">
        <w:t>Proceedings</w:t>
      </w:r>
    </w:p>
    <w:p w14:paraId="4E47F04F" w14:textId="2049AA0D" w:rsidR="00DC643F" w:rsidRPr="00DC643F" w:rsidRDefault="00C56441" w:rsidP="00C56441">
      <w:pPr>
        <w:pStyle w:val="SingleTxtG"/>
      </w:pPr>
      <w:r w:rsidRPr="00DC643F">
        <w:rPr>
          <w:bCs/>
          <w:iCs/>
        </w:rPr>
        <w:t>174.</w:t>
      </w:r>
      <w:r w:rsidRPr="00DC643F">
        <w:rPr>
          <w:bCs/>
          <w:iCs/>
        </w:rPr>
        <w:tab/>
      </w:r>
      <w:r w:rsidR="00AE5976">
        <w:t xml:space="preserve">The SBI had before it for </w:t>
      </w:r>
      <w:r w:rsidR="00E3502F">
        <w:t>agenda</w:t>
      </w:r>
      <w:r w:rsidR="00AE5976">
        <w:t xml:space="preserve"> sub-item 20(a) documents FCCC/SBI/2022/3 and Add.1</w:t>
      </w:r>
      <w:r w:rsidR="00FA43D8">
        <w:t>,</w:t>
      </w:r>
      <w:r w:rsidR="00AE5976">
        <w:t xml:space="preserve"> and FCCC/SBI/2022/INF.9; for sub-item 20(b) documents FCCC/SBI/2022/INF.</w:t>
      </w:r>
      <w:r w:rsidR="008A661B">
        <w:t>1</w:t>
      </w:r>
      <w:r w:rsidR="00AE5976">
        <w:t>, FCCC/SBI/2022/INF.2, FCCC/SBI/2022/INF.3 and FCCC/SBI/2022/INF.7</w:t>
      </w:r>
      <w:r w:rsidR="00AE5976" w:rsidRPr="00427EE3">
        <w:t>; and for sub-item 20(d) document FCCC/SBI/2022/9.</w:t>
      </w:r>
      <w:r w:rsidR="00AE5976">
        <w:t xml:space="preserve"> </w:t>
      </w:r>
    </w:p>
    <w:p w14:paraId="66A707E9" w14:textId="4EE41D6C" w:rsidR="002D273A" w:rsidRPr="00C82402" w:rsidRDefault="00C56441" w:rsidP="00C56441">
      <w:pPr>
        <w:pStyle w:val="SingleTxtG"/>
      </w:pPr>
      <w:r w:rsidRPr="00C82402">
        <w:rPr>
          <w:bCs/>
          <w:iCs/>
        </w:rPr>
        <w:t>175.</w:t>
      </w:r>
      <w:r w:rsidRPr="00C82402">
        <w:rPr>
          <w:bCs/>
          <w:iCs/>
        </w:rPr>
        <w:tab/>
      </w:r>
      <w:r w:rsidR="002D273A" w:rsidRPr="00C82402">
        <w:t xml:space="preserve">At </w:t>
      </w:r>
      <w:r w:rsidR="008A6067">
        <w:t>the</w:t>
      </w:r>
      <w:r w:rsidR="002D273A" w:rsidRPr="00C82402">
        <w:t xml:space="preserve"> 1</w:t>
      </w:r>
      <w:r w:rsidR="002D273A" w:rsidRPr="00C82402">
        <w:rPr>
          <w:vertAlign w:val="superscript"/>
        </w:rPr>
        <w:t>st</w:t>
      </w:r>
      <w:r w:rsidR="002D273A" w:rsidRPr="00C82402">
        <w:t xml:space="preserve"> meeting, </w:t>
      </w:r>
      <w:r w:rsidR="00975F9A" w:rsidRPr="006637D5">
        <w:t xml:space="preserve">the </w:t>
      </w:r>
      <w:r w:rsidR="00B32815" w:rsidRPr="006637D5">
        <w:t xml:space="preserve">SBI </w:t>
      </w:r>
      <w:r w:rsidR="00975F9A" w:rsidRPr="006637D5">
        <w:t xml:space="preserve">Chair invited the Deputy Executive Secretary to introduce the </w:t>
      </w:r>
      <w:r w:rsidR="00E3502F" w:rsidRPr="006637D5">
        <w:t xml:space="preserve">agenda </w:t>
      </w:r>
      <w:r w:rsidR="00975F9A" w:rsidRPr="006637D5">
        <w:t>item.</w:t>
      </w:r>
      <w:r w:rsidR="0034774C" w:rsidRPr="006637D5">
        <w:rPr>
          <w:rStyle w:val="FootnoteReference"/>
        </w:rPr>
        <w:footnoteReference w:id="101"/>
      </w:r>
      <w:r w:rsidR="00975F9A" w:rsidRPr="00C82402">
        <w:t xml:space="preserve"> </w:t>
      </w:r>
      <w:r w:rsidR="00975F9A">
        <w:t xml:space="preserve">At the same meeting, </w:t>
      </w:r>
      <w:r w:rsidR="002D273A" w:rsidRPr="00C82402">
        <w:t>the SBI agreed to consider sub-items 20(</w:t>
      </w:r>
      <w:r w:rsidR="00854134" w:rsidRPr="00C82402">
        <w:t>a</w:t>
      </w:r>
      <w:r w:rsidR="009A6237">
        <w:t>)</w:t>
      </w:r>
      <w:r w:rsidR="00854134" w:rsidRPr="00C82402">
        <w:t xml:space="preserve">, </w:t>
      </w:r>
      <w:r w:rsidR="009A6237">
        <w:t>(</w:t>
      </w:r>
      <w:r w:rsidR="002D273A" w:rsidRPr="00C82402">
        <w:t>b</w:t>
      </w:r>
      <w:r w:rsidR="009A6237">
        <w:t>) and</w:t>
      </w:r>
      <w:r w:rsidR="002D273A" w:rsidRPr="00C82402">
        <w:t xml:space="preserve"> </w:t>
      </w:r>
      <w:r w:rsidR="009A6237">
        <w:t>(</w:t>
      </w:r>
      <w:r w:rsidR="002D273A" w:rsidRPr="00C82402">
        <w:t xml:space="preserve">d) </w:t>
      </w:r>
      <w:r w:rsidR="00E3502F">
        <w:t>jointly</w:t>
      </w:r>
      <w:r w:rsidR="002D273A" w:rsidRPr="00C82402">
        <w:t xml:space="preserve"> in a contact group chaired by Vicky </w:t>
      </w:r>
      <w:proofErr w:type="spellStart"/>
      <w:r w:rsidR="002D273A" w:rsidRPr="00C82402">
        <w:t>Noens</w:t>
      </w:r>
      <w:proofErr w:type="spellEnd"/>
      <w:r w:rsidR="002D273A" w:rsidRPr="00C82402">
        <w:t xml:space="preserve"> (Belgium)</w:t>
      </w:r>
      <w:r w:rsidR="00873457">
        <w:t xml:space="preserve">, </w:t>
      </w:r>
      <w:r w:rsidR="00103837">
        <w:t>with a</w:t>
      </w:r>
      <w:r w:rsidR="00873457">
        <w:t xml:space="preserve"> spin-off group</w:t>
      </w:r>
      <w:r w:rsidR="002D273A" w:rsidRPr="00C82402">
        <w:t xml:space="preserve"> </w:t>
      </w:r>
      <w:r w:rsidR="00103837">
        <w:t xml:space="preserve">to be established </w:t>
      </w:r>
      <w:r w:rsidR="007615BE">
        <w:t>f</w:t>
      </w:r>
      <w:r w:rsidR="002D273A" w:rsidRPr="00C82402">
        <w:t>or consideration of sub-item 20</w:t>
      </w:r>
      <w:r w:rsidR="009A6237">
        <w:t>(</w:t>
      </w:r>
      <w:r w:rsidR="002D273A" w:rsidRPr="00C82402">
        <w:t>c</w:t>
      </w:r>
      <w:r w:rsidR="009A6237">
        <w:t>)</w:t>
      </w:r>
      <w:r w:rsidR="002D273A" w:rsidRPr="00C82402">
        <w:t xml:space="preserve"> facilitated by Seth </w:t>
      </w:r>
      <w:proofErr w:type="spellStart"/>
      <w:r w:rsidR="002D273A" w:rsidRPr="00C82402">
        <w:t>Osafo</w:t>
      </w:r>
      <w:proofErr w:type="spellEnd"/>
      <w:r w:rsidR="002D273A" w:rsidRPr="00C82402">
        <w:t xml:space="preserve"> (Uganda)</w:t>
      </w:r>
      <w:r w:rsidR="002D273A" w:rsidRPr="00166161">
        <w:t>.</w:t>
      </w:r>
      <w:r w:rsidR="000B00F3" w:rsidRPr="00166161">
        <w:t xml:space="preserve"> </w:t>
      </w:r>
      <w:r w:rsidR="002D273A" w:rsidRPr="00C82402">
        <w:t>At its 3</w:t>
      </w:r>
      <w:r w:rsidR="002D273A" w:rsidRPr="00C82402">
        <w:rPr>
          <w:vertAlign w:val="superscript"/>
        </w:rPr>
        <w:t>rd</w:t>
      </w:r>
      <w:r w:rsidR="002D273A" w:rsidRPr="00C82402">
        <w:t xml:space="preserve"> meeting, the SBI considered and adopted the conclusions below</w:t>
      </w:r>
      <w:r w:rsidR="00975F9A">
        <w:t>.</w:t>
      </w:r>
    </w:p>
    <w:p w14:paraId="74FBF617" w14:textId="716F1E23" w:rsidR="009131DB" w:rsidRDefault="00C56441" w:rsidP="00C56441">
      <w:pPr>
        <w:pStyle w:val="RegH23G"/>
        <w:numPr>
          <w:ilvl w:val="0"/>
          <w:numId w:val="0"/>
        </w:numPr>
        <w:tabs>
          <w:tab w:val="left" w:pos="1135"/>
        </w:tabs>
        <w:ind w:left="1135" w:hanging="454"/>
        <w:rPr>
          <w:rFonts w:eastAsia="Times New Roman"/>
        </w:rPr>
      </w:pPr>
      <w:r>
        <w:rPr>
          <w:rFonts w:eastAsia="Times New Roman"/>
          <w:bCs/>
        </w:rPr>
        <w:t>2.</w:t>
      </w:r>
      <w:r>
        <w:rPr>
          <w:rFonts w:eastAsia="Times New Roman"/>
          <w:bCs/>
        </w:rPr>
        <w:tab/>
      </w:r>
      <w:r w:rsidR="009131DB">
        <w:t>Conclusions</w:t>
      </w:r>
    </w:p>
    <w:p w14:paraId="2DD2DC36" w14:textId="75D46D39" w:rsidR="00AE2D45" w:rsidRDefault="00C56441" w:rsidP="00C56441">
      <w:pPr>
        <w:pStyle w:val="SingleTxtG"/>
      </w:pPr>
      <w:r>
        <w:rPr>
          <w:bCs/>
          <w:iCs/>
        </w:rPr>
        <w:t>176.</w:t>
      </w:r>
      <w:r>
        <w:rPr>
          <w:bCs/>
          <w:iCs/>
        </w:rPr>
        <w:tab/>
      </w:r>
      <w:r w:rsidR="00AE2D45">
        <w:t xml:space="preserve">The SBI took note of the information contained in the documents </w:t>
      </w:r>
      <w:r w:rsidR="00044631">
        <w:t>prepared for th</w:t>
      </w:r>
      <w:r w:rsidR="00B26645">
        <w:t>is</w:t>
      </w:r>
      <w:r w:rsidR="00044631">
        <w:t xml:space="preserve"> session </w:t>
      </w:r>
      <w:r w:rsidR="00AE2D45">
        <w:t>on administrative, financial and institutional matters.</w:t>
      </w:r>
      <w:r w:rsidR="00AE2D45">
        <w:rPr>
          <w:rStyle w:val="FootnoteReference"/>
        </w:rPr>
        <w:footnoteReference w:id="102"/>
      </w:r>
    </w:p>
    <w:p w14:paraId="0D56C781" w14:textId="337DA29F" w:rsidR="00AE2D45" w:rsidRDefault="00C56441" w:rsidP="00C56441">
      <w:pPr>
        <w:pStyle w:val="SingleTxtG"/>
      </w:pPr>
      <w:r>
        <w:rPr>
          <w:bCs/>
          <w:iCs/>
        </w:rPr>
        <w:t>177.</w:t>
      </w:r>
      <w:r>
        <w:rPr>
          <w:bCs/>
          <w:iCs/>
        </w:rPr>
        <w:tab/>
      </w:r>
      <w:r w:rsidR="00AE2D45">
        <w:t>The SBI authorized the Executive Secretary to notify Parties of their contributions to the core budget for 2022 and 2023 based on the revised scales for 2022–2023 contained in document FCCC/SBI/2022/INF.1.</w:t>
      </w:r>
    </w:p>
    <w:p w14:paraId="55306911" w14:textId="54479B1A" w:rsidR="00AE2D45" w:rsidRDefault="00C56441" w:rsidP="00C56441">
      <w:pPr>
        <w:pStyle w:val="SingleTxtG"/>
      </w:pPr>
      <w:bookmarkStart w:id="266" w:name="_Ref108696976"/>
      <w:r>
        <w:rPr>
          <w:bCs/>
          <w:iCs/>
        </w:rPr>
        <w:t>178.</w:t>
      </w:r>
      <w:r>
        <w:rPr>
          <w:bCs/>
          <w:iCs/>
        </w:rPr>
        <w:tab/>
      </w:r>
      <w:r w:rsidR="00AE2D45">
        <w:t>The SBI considered the concerns raised by the secretariat in its note on the legal status of the secretariat.</w:t>
      </w:r>
      <w:r w:rsidR="00AE2D45">
        <w:rPr>
          <w:rStyle w:val="FootnoteReference"/>
        </w:rPr>
        <w:footnoteReference w:id="103"/>
      </w:r>
      <w:bookmarkEnd w:id="266"/>
    </w:p>
    <w:p w14:paraId="3D3B9CC6" w14:textId="0A2F511E" w:rsidR="00AE2D45" w:rsidRDefault="00C56441" w:rsidP="00C56441">
      <w:pPr>
        <w:pStyle w:val="SingleTxtG"/>
      </w:pPr>
      <w:r>
        <w:rPr>
          <w:bCs/>
          <w:iCs/>
        </w:rPr>
        <w:t>179.</w:t>
      </w:r>
      <w:r>
        <w:rPr>
          <w:bCs/>
          <w:iCs/>
        </w:rPr>
        <w:tab/>
      </w:r>
      <w:r w:rsidR="00AE2D45">
        <w:t>The SBI concluded that solutions have been found for addressing the concerns raised in the note, systemic issues have not arisen and the secretariat has been functioning and conducting its operations effectively.</w:t>
      </w:r>
    </w:p>
    <w:p w14:paraId="32FA2B7A" w14:textId="548A3C10" w:rsidR="00AE2D45" w:rsidRDefault="00C56441" w:rsidP="00C56441">
      <w:pPr>
        <w:pStyle w:val="SingleTxtG"/>
      </w:pPr>
      <w:bookmarkStart w:id="267" w:name="_Ref108696987"/>
      <w:r>
        <w:rPr>
          <w:bCs/>
          <w:iCs/>
        </w:rPr>
        <w:t>180.</w:t>
      </w:r>
      <w:r>
        <w:rPr>
          <w:bCs/>
          <w:iCs/>
        </w:rPr>
        <w:tab/>
      </w:r>
      <w:r w:rsidR="00AE2D45">
        <w:t>The SBI took note that, pursuant to Article 8, paragraph 2(f), of the Convention, the secretariat, under the overall guidance of the C</w:t>
      </w:r>
      <w:r w:rsidR="00131F28">
        <w:t>OP</w:t>
      </w:r>
      <w:r w:rsidR="00AE2D45">
        <w:t>, has concluded and continues to conclude administrative and contractual arrangements as may be required for the effective discharge of its functions.</w:t>
      </w:r>
      <w:bookmarkEnd w:id="267"/>
    </w:p>
    <w:p w14:paraId="4262AF1A" w14:textId="52279BA0" w:rsidR="00AE2D45" w:rsidRPr="00403721" w:rsidRDefault="00C56441" w:rsidP="00C56441">
      <w:pPr>
        <w:pStyle w:val="SingleTxtG"/>
      </w:pPr>
      <w:r w:rsidRPr="00403721">
        <w:rPr>
          <w:bCs/>
          <w:iCs/>
        </w:rPr>
        <w:t>181.</w:t>
      </w:r>
      <w:r w:rsidRPr="00403721">
        <w:rPr>
          <w:bCs/>
          <w:iCs/>
        </w:rPr>
        <w:tab/>
      </w:r>
      <w:r w:rsidR="00AE2D45">
        <w:t xml:space="preserve">The SBI agreed to revisit the matters described </w:t>
      </w:r>
      <w:r w:rsidR="00AE2D45" w:rsidRPr="00403721">
        <w:t>in paragraphs</w:t>
      </w:r>
      <w:r w:rsidR="00403721" w:rsidRPr="00403721">
        <w:t xml:space="preserve"> </w:t>
      </w:r>
      <w:r w:rsidR="00CD1D87">
        <w:t>178–180 above</w:t>
      </w:r>
      <w:r w:rsidR="00AE2D45">
        <w:fldChar w:fldCharType="begin"/>
      </w:r>
      <w:r w:rsidR="00AE2D45">
        <w:instrText xml:space="preserve"> REF _Ref108696976 \r \p \h  \* MERGEFORMAT </w:instrText>
      </w:r>
      <w:r w:rsidR="00AE2D45">
        <w:fldChar w:fldCharType="end"/>
      </w:r>
      <w:r w:rsidR="00AE2D45" w:rsidRPr="00403721">
        <w:t>, if necessary, in the future.</w:t>
      </w:r>
    </w:p>
    <w:p w14:paraId="12F29738" w14:textId="4F4CD8D7" w:rsidR="009131DB" w:rsidRPr="009131DB" w:rsidRDefault="00C56441" w:rsidP="00C56441">
      <w:pPr>
        <w:pStyle w:val="SingleTxtG"/>
      </w:pPr>
      <w:r w:rsidRPr="009131DB">
        <w:rPr>
          <w:bCs/>
          <w:iCs/>
        </w:rPr>
        <w:lastRenderedPageBreak/>
        <w:t>182.</w:t>
      </w:r>
      <w:r w:rsidRPr="009131DB">
        <w:rPr>
          <w:bCs/>
          <w:iCs/>
        </w:rPr>
        <w:tab/>
      </w:r>
      <w:r w:rsidR="00AE2D45">
        <w:t xml:space="preserve">The SBI recommended draft decisions on administrative, financial and institutional matters for consideration and adoption </w:t>
      </w:r>
      <w:r w:rsidR="00133085">
        <w:t>at COP</w:t>
      </w:r>
      <w:r w:rsidR="00F30EC2">
        <w:t xml:space="preserve"> </w:t>
      </w:r>
      <w:r w:rsidR="00133085">
        <w:t>27</w:t>
      </w:r>
      <w:r w:rsidR="00975F9A" w:rsidRPr="00C82402">
        <w:rPr>
          <w:rStyle w:val="FootnoteReference"/>
        </w:rPr>
        <w:footnoteReference w:id="104"/>
      </w:r>
      <w:r w:rsidR="00AE2D45">
        <w:t xml:space="preserve"> and </w:t>
      </w:r>
      <w:r w:rsidR="00E15C24">
        <w:t>CMP</w:t>
      </w:r>
      <w:r w:rsidR="00C13BD5">
        <w:t xml:space="preserve"> 1</w:t>
      </w:r>
      <w:r w:rsidR="00E15C24">
        <w:t>7</w:t>
      </w:r>
      <w:r w:rsidR="00975F9A">
        <w:t>.</w:t>
      </w:r>
      <w:r w:rsidR="00975F9A" w:rsidRPr="00C82402">
        <w:rPr>
          <w:rStyle w:val="FootnoteReference"/>
        </w:rPr>
        <w:footnoteReference w:id="105"/>
      </w:r>
      <w:r w:rsidR="00E15C24">
        <w:t xml:space="preserve"> </w:t>
      </w:r>
    </w:p>
    <w:p w14:paraId="3D9780D3" w14:textId="6C195A98" w:rsidR="00FC69FD" w:rsidRDefault="00C56441" w:rsidP="00C56441">
      <w:pPr>
        <w:pStyle w:val="RegHChG"/>
        <w:numPr>
          <w:ilvl w:val="0"/>
          <w:numId w:val="0"/>
        </w:numPr>
        <w:tabs>
          <w:tab w:val="left" w:pos="1135"/>
        </w:tabs>
        <w:ind w:left="1135" w:hanging="454"/>
      </w:pPr>
      <w:bookmarkStart w:id="268" w:name="_Toc109732244"/>
      <w:bookmarkStart w:id="269" w:name="_Toc109732334"/>
      <w:bookmarkStart w:id="270" w:name="_Toc109732440"/>
      <w:bookmarkStart w:id="271" w:name="_Toc109732771"/>
      <w:bookmarkStart w:id="272" w:name="_Toc109732821"/>
      <w:r>
        <w:t>XXI.</w:t>
      </w:r>
      <w:r>
        <w:tab/>
      </w:r>
      <w:r w:rsidR="133BA4F1">
        <w:t>Glasgow–Sharm el-Sheikh work programme on the global goal on adaptation referred to in decision 7/CMA.3</w:t>
      </w:r>
      <w:r w:rsidR="133BA4F1" w:rsidRPr="003411C6">
        <w:rPr>
          <w:sz w:val="24"/>
          <w:szCs w:val="24"/>
        </w:rPr>
        <w:t>*</w:t>
      </w:r>
      <w:r w:rsidR="133BA4F1">
        <w:t xml:space="preserve"> </w:t>
      </w:r>
      <w:r w:rsidR="005241F3">
        <w:br/>
      </w:r>
      <w:r w:rsidR="005241F3" w:rsidRPr="00026FE6">
        <w:rPr>
          <w:b w:val="0"/>
          <w:bCs/>
          <w:sz w:val="20"/>
        </w:rPr>
        <w:t>(Agenda item 2</w:t>
      </w:r>
      <w:r w:rsidR="005241F3">
        <w:rPr>
          <w:b w:val="0"/>
          <w:bCs/>
          <w:sz w:val="20"/>
        </w:rPr>
        <w:t>1)</w:t>
      </w:r>
      <w:bookmarkEnd w:id="268"/>
      <w:bookmarkEnd w:id="269"/>
      <w:bookmarkEnd w:id="270"/>
      <w:bookmarkEnd w:id="271"/>
      <w:bookmarkEnd w:id="272"/>
    </w:p>
    <w:p w14:paraId="296824AA" w14:textId="53512C32" w:rsidR="007B32F9" w:rsidRDefault="00C56441" w:rsidP="00C56441">
      <w:pPr>
        <w:pStyle w:val="RegH23G"/>
        <w:numPr>
          <w:ilvl w:val="0"/>
          <w:numId w:val="0"/>
        </w:numPr>
        <w:tabs>
          <w:tab w:val="left" w:pos="1135"/>
        </w:tabs>
        <w:ind w:left="1135" w:hanging="454"/>
      </w:pPr>
      <w:r>
        <w:rPr>
          <w:bCs/>
        </w:rPr>
        <w:t>1.</w:t>
      </w:r>
      <w:r>
        <w:rPr>
          <w:bCs/>
        </w:rPr>
        <w:tab/>
      </w:r>
      <w:r w:rsidR="007B32F9">
        <w:t>Proceedings</w:t>
      </w:r>
    </w:p>
    <w:p w14:paraId="65DDFF73" w14:textId="46BCC7FE" w:rsidR="00F36567" w:rsidRPr="00F36567" w:rsidRDefault="00C56441" w:rsidP="00C56441">
      <w:pPr>
        <w:pStyle w:val="SingleTxtG"/>
      </w:pPr>
      <w:r w:rsidRPr="00F36567">
        <w:rPr>
          <w:bCs/>
          <w:iCs/>
        </w:rPr>
        <w:t>183.</w:t>
      </w:r>
      <w:r w:rsidRPr="00F36567">
        <w:rPr>
          <w:bCs/>
          <w:iCs/>
        </w:rPr>
        <w:tab/>
      </w:r>
      <w:r w:rsidR="00E654E6" w:rsidRPr="00E654E6">
        <w:t xml:space="preserve">At its </w:t>
      </w:r>
      <w:r w:rsidR="00E654E6">
        <w:t>1</w:t>
      </w:r>
      <w:r w:rsidR="00E654E6" w:rsidRPr="00E654E6">
        <w:rPr>
          <w:vertAlign w:val="superscript"/>
        </w:rPr>
        <w:t>st</w:t>
      </w:r>
      <w:r w:rsidR="00E654E6">
        <w:t xml:space="preserve"> </w:t>
      </w:r>
      <w:r w:rsidR="00E654E6" w:rsidRPr="00E654E6">
        <w:t>meeting</w:t>
      </w:r>
      <w:r w:rsidR="00DF67F5">
        <w:t>,</w:t>
      </w:r>
      <w:r w:rsidR="00DC654E">
        <w:rPr>
          <w:rStyle w:val="FootnoteReference"/>
        </w:rPr>
        <w:footnoteReference w:id="106"/>
      </w:r>
      <w:r w:rsidR="00E654E6" w:rsidRPr="00E654E6">
        <w:t xml:space="preserve"> </w:t>
      </w:r>
      <w:r w:rsidR="00E654E6" w:rsidRPr="00AF2D1B">
        <w:t xml:space="preserve">following interventions by </w:t>
      </w:r>
      <w:r w:rsidR="00FF13E1" w:rsidRPr="00AF2D1B">
        <w:t xml:space="preserve">representatives of </w:t>
      </w:r>
      <w:r w:rsidR="005D02BB" w:rsidRPr="00AF2D1B">
        <w:t>four</w:t>
      </w:r>
      <w:r w:rsidR="00E654E6" w:rsidRPr="00AF2D1B">
        <w:t xml:space="preserve"> Part</w:t>
      </w:r>
      <w:r w:rsidR="00A13A70" w:rsidRPr="00AF2D1B">
        <w:t>ies</w:t>
      </w:r>
      <w:r w:rsidR="005D02BB" w:rsidRPr="00AF2D1B">
        <w:t>,</w:t>
      </w:r>
      <w:r w:rsidR="00E654E6" w:rsidRPr="00AF2D1B">
        <w:t xml:space="preserve"> including on behalf of </w:t>
      </w:r>
      <w:r w:rsidR="00E26B72" w:rsidRPr="00AF2D1B">
        <w:t>the</w:t>
      </w:r>
      <w:r w:rsidR="00E654E6" w:rsidRPr="00AF2D1B">
        <w:t xml:space="preserve"> </w:t>
      </w:r>
      <w:r w:rsidR="00E5577B" w:rsidRPr="00AF2D1B">
        <w:t>Arab Group</w:t>
      </w:r>
      <w:r w:rsidR="001C584A" w:rsidRPr="00AF2D1B">
        <w:t>,</w:t>
      </w:r>
      <w:r w:rsidR="00E26B72" w:rsidRPr="00AF2D1B">
        <w:t xml:space="preserve"> and the </w:t>
      </w:r>
      <w:proofErr w:type="spellStart"/>
      <w:r w:rsidR="00DD4E54" w:rsidRPr="00AF2D1B">
        <w:t>LMDC</w:t>
      </w:r>
      <w:r w:rsidR="00E26B72" w:rsidRPr="00AF2D1B">
        <w:t>s</w:t>
      </w:r>
      <w:proofErr w:type="spellEnd"/>
      <w:r w:rsidR="00BF2838" w:rsidRPr="00AF2D1B">
        <w:t>,</w:t>
      </w:r>
      <w:r w:rsidR="00CD11ED" w:rsidRPr="00AF2D1B">
        <w:rPr>
          <w:rStyle w:val="FootnoteReference"/>
        </w:rPr>
        <w:footnoteReference w:id="107"/>
      </w:r>
      <w:r w:rsidR="00E654E6" w:rsidRPr="00AF2D1B">
        <w:t xml:space="preserve"> the</w:t>
      </w:r>
      <w:r w:rsidR="00E654E6" w:rsidRPr="00E654E6">
        <w:t xml:space="preserve"> SB</w:t>
      </w:r>
      <w:r w:rsidR="00E654E6">
        <w:t>I</w:t>
      </w:r>
      <w:r w:rsidR="00E654E6" w:rsidRPr="00E654E6">
        <w:t xml:space="preserve"> agreed that th</w:t>
      </w:r>
      <w:r w:rsidR="00410C65">
        <w:t>is</w:t>
      </w:r>
      <w:r w:rsidR="00E654E6" w:rsidRPr="00E654E6">
        <w:t xml:space="preserve"> </w:t>
      </w:r>
      <w:r w:rsidR="001435DE">
        <w:t>agenda</w:t>
      </w:r>
      <w:r w:rsidR="00E654E6" w:rsidRPr="00E654E6">
        <w:t xml:space="preserve"> item would be considered </w:t>
      </w:r>
      <w:r w:rsidR="00E654E6">
        <w:t>jointly</w:t>
      </w:r>
      <w:r w:rsidR="00E654E6" w:rsidRPr="00E654E6">
        <w:t xml:space="preserve"> with </w:t>
      </w:r>
      <w:r w:rsidR="00410C65">
        <w:t xml:space="preserve">the equally titled </w:t>
      </w:r>
      <w:r w:rsidR="00E654E6">
        <w:t xml:space="preserve">SBSTA </w:t>
      </w:r>
      <w:r w:rsidR="001435DE">
        <w:t xml:space="preserve">56 </w:t>
      </w:r>
      <w:r w:rsidR="00496B81">
        <w:t>agenda</w:t>
      </w:r>
      <w:r w:rsidR="00E654E6">
        <w:t xml:space="preserve"> item 18 </w:t>
      </w:r>
      <w:r w:rsidR="00E654E6" w:rsidRPr="00E654E6">
        <w:t>in informal consultations</w:t>
      </w:r>
      <w:r w:rsidR="00237DA5">
        <w:t>, which were</w:t>
      </w:r>
      <w:r w:rsidR="00F152AF">
        <w:t xml:space="preserve"> </w:t>
      </w:r>
      <w:r w:rsidR="00E654E6" w:rsidRPr="00E654E6">
        <w:t xml:space="preserve">co-facilitated by Patience </w:t>
      </w:r>
      <w:proofErr w:type="spellStart"/>
      <w:r w:rsidR="00E654E6" w:rsidRPr="00E654E6">
        <w:t>Damptey</w:t>
      </w:r>
      <w:proofErr w:type="spellEnd"/>
      <w:r w:rsidR="00E654E6" w:rsidRPr="00E654E6">
        <w:t xml:space="preserve"> (Ghana) and </w:t>
      </w:r>
      <w:proofErr w:type="spellStart"/>
      <w:r w:rsidR="00E654E6" w:rsidRPr="00E654E6">
        <w:t>Bastiaan</w:t>
      </w:r>
      <w:proofErr w:type="spellEnd"/>
      <w:r w:rsidR="00E654E6" w:rsidRPr="00E654E6">
        <w:t xml:space="preserve"> </w:t>
      </w:r>
      <w:proofErr w:type="spellStart"/>
      <w:r w:rsidR="00E654E6" w:rsidRPr="00E654E6">
        <w:t>Hassing</w:t>
      </w:r>
      <w:proofErr w:type="spellEnd"/>
      <w:r w:rsidR="00E654E6" w:rsidRPr="00E654E6">
        <w:t xml:space="preserve"> (Netherlands). At its </w:t>
      </w:r>
      <w:r w:rsidR="00E654E6">
        <w:t>4</w:t>
      </w:r>
      <w:r w:rsidR="00E654E6" w:rsidRPr="00E654E6">
        <w:rPr>
          <w:vertAlign w:val="superscript"/>
        </w:rPr>
        <w:t>th</w:t>
      </w:r>
      <w:r w:rsidR="00E654E6">
        <w:t xml:space="preserve"> </w:t>
      </w:r>
      <w:r w:rsidR="00E654E6" w:rsidRPr="00E654E6">
        <w:t>meeting, the SB</w:t>
      </w:r>
      <w:r w:rsidR="00E654E6">
        <w:t>I</w:t>
      </w:r>
      <w:r w:rsidR="00E654E6" w:rsidRPr="00E654E6">
        <w:t xml:space="preserve"> considered and adopted the conclusions below.</w:t>
      </w:r>
    </w:p>
    <w:p w14:paraId="1CAB2FC2" w14:textId="459A2CFD" w:rsidR="0032252C" w:rsidRDefault="00C56441" w:rsidP="00C56441">
      <w:pPr>
        <w:pStyle w:val="RegH23G"/>
        <w:numPr>
          <w:ilvl w:val="0"/>
          <w:numId w:val="0"/>
        </w:numPr>
        <w:tabs>
          <w:tab w:val="left" w:pos="1135"/>
        </w:tabs>
        <w:ind w:left="1135" w:hanging="454"/>
      </w:pPr>
      <w:r>
        <w:rPr>
          <w:bCs/>
        </w:rPr>
        <w:t>2.</w:t>
      </w:r>
      <w:r>
        <w:rPr>
          <w:bCs/>
        </w:rPr>
        <w:tab/>
      </w:r>
      <w:r w:rsidR="007B32F9" w:rsidRPr="007B32F9">
        <w:t>Conclusions</w:t>
      </w:r>
    </w:p>
    <w:p w14:paraId="379B7406" w14:textId="354F7DCF" w:rsidR="00031988" w:rsidRPr="00031988" w:rsidRDefault="00C56441" w:rsidP="00C56441">
      <w:pPr>
        <w:pStyle w:val="SingleTxtG"/>
      </w:pPr>
      <w:r w:rsidRPr="00031988">
        <w:rPr>
          <w:bCs/>
          <w:iCs/>
        </w:rPr>
        <w:t>184.</w:t>
      </w:r>
      <w:r w:rsidRPr="00031988">
        <w:rPr>
          <w:bCs/>
          <w:iCs/>
        </w:rPr>
        <w:tab/>
      </w:r>
      <w:r w:rsidR="00031988" w:rsidRPr="00031988">
        <w:t>The S</w:t>
      </w:r>
      <w:r w:rsidR="00031988">
        <w:t xml:space="preserve">BI and </w:t>
      </w:r>
      <w:r w:rsidR="004A4520">
        <w:t>the</w:t>
      </w:r>
      <w:r w:rsidR="00031988">
        <w:t xml:space="preserve"> SBSTA</w:t>
      </w:r>
      <w:r w:rsidR="00031988" w:rsidRPr="00031988">
        <w:t xml:space="preserve"> recalled decision 7/CMA.3, including the objectives outlined in paragraph 7, and welcomed the first workshop under the Glasgow–Sharm el-Sheikh work programme on the </w:t>
      </w:r>
      <w:r w:rsidR="0059712F">
        <w:t>global goal on adaptation</w:t>
      </w:r>
      <w:r w:rsidR="00031988" w:rsidRPr="00031988">
        <w:t>, on the theme of enhancing understanding of the goal and reviewing progress towards it, and the IPCC event informing the work programme</w:t>
      </w:r>
      <w:r w:rsidR="002650CC">
        <w:rPr>
          <w:rStyle w:val="FootnoteReference"/>
        </w:rPr>
        <w:footnoteReference w:id="108"/>
      </w:r>
      <w:r w:rsidR="00031988" w:rsidRPr="00031988">
        <w:t xml:space="preserve"> on the contribution of Working Group II to its Sixth Assessment Report,</w:t>
      </w:r>
      <w:r w:rsidR="00106A5E">
        <w:rPr>
          <w:rStyle w:val="FootnoteReference"/>
        </w:rPr>
        <w:footnoteReference w:id="109"/>
      </w:r>
      <w:r w:rsidR="00031988" w:rsidRPr="00031988">
        <w:t xml:space="preserve"> held at these sessions. </w:t>
      </w:r>
    </w:p>
    <w:p w14:paraId="61BEDB8D" w14:textId="1102D91A" w:rsidR="00031988" w:rsidRPr="00031988" w:rsidRDefault="00C56441" w:rsidP="00C56441">
      <w:pPr>
        <w:pStyle w:val="SingleTxtG"/>
      </w:pPr>
      <w:r w:rsidRPr="00031988">
        <w:rPr>
          <w:bCs/>
          <w:iCs/>
        </w:rPr>
        <w:t>185.</w:t>
      </w:r>
      <w:r w:rsidRPr="00031988">
        <w:rPr>
          <w:bCs/>
          <w:iCs/>
        </w:rPr>
        <w:tab/>
      </w:r>
      <w:r w:rsidR="00031988" w:rsidRPr="00031988">
        <w:t xml:space="preserve">The </w:t>
      </w:r>
      <w:r w:rsidR="00031988">
        <w:t xml:space="preserve">SBI and </w:t>
      </w:r>
      <w:r w:rsidR="004A4520">
        <w:t>the</w:t>
      </w:r>
      <w:r w:rsidR="00031988">
        <w:t xml:space="preserve"> SBSTA</w:t>
      </w:r>
      <w:r w:rsidR="00031988" w:rsidRPr="00031988">
        <w:t xml:space="preserve"> noted the compilation and synthesis</w:t>
      </w:r>
      <w:r w:rsidR="00B07F1F">
        <w:rPr>
          <w:rStyle w:val="FootnoteReference"/>
        </w:rPr>
        <w:footnoteReference w:id="110"/>
      </w:r>
      <w:r w:rsidR="00031988" w:rsidRPr="00031988">
        <w:t xml:space="preserve"> of submissions from Parties</w:t>
      </w:r>
      <w:r w:rsidR="004D7BB9">
        <w:rPr>
          <w:rStyle w:val="FootnoteReference"/>
        </w:rPr>
        <w:footnoteReference w:id="111"/>
      </w:r>
      <w:r w:rsidR="00031988" w:rsidRPr="00031988">
        <w:t xml:space="preserve"> on how to achieve the objectives of the Glasgow–Sharm el-Sheikh work programme. </w:t>
      </w:r>
    </w:p>
    <w:p w14:paraId="71F99419" w14:textId="75386EE2" w:rsidR="00031988" w:rsidRPr="00031988" w:rsidRDefault="00C56441" w:rsidP="00C56441">
      <w:pPr>
        <w:pStyle w:val="SingleTxtG"/>
      </w:pPr>
      <w:r w:rsidRPr="00031988">
        <w:rPr>
          <w:bCs/>
          <w:iCs/>
        </w:rPr>
        <w:t>186.</w:t>
      </w:r>
      <w:r w:rsidRPr="00031988">
        <w:rPr>
          <w:bCs/>
          <w:iCs/>
        </w:rPr>
        <w:tab/>
      </w:r>
      <w:r w:rsidR="00031988" w:rsidRPr="00031988">
        <w:t xml:space="preserve">The </w:t>
      </w:r>
      <w:r w:rsidR="00031988">
        <w:t xml:space="preserve">SBI and </w:t>
      </w:r>
      <w:r w:rsidR="004A4520">
        <w:t>the</w:t>
      </w:r>
      <w:r w:rsidR="00031988">
        <w:t xml:space="preserve"> SBSTA</w:t>
      </w:r>
      <w:r w:rsidR="00031988" w:rsidRPr="00031988">
        <w:t xml:space="preserve"> took note of the sequence and themes of the workshops under the work programme outlined in the compilation and synthesis of submissions on the Glasgow–Sharm el-Sheikh work programme, and that the themes and areas of work could require further elaboration as the process progresses. </w:t>
      </w:r>
    </w:p>
    <w:p w14:paraId="0EB38828" w14:textId="415372F6" w:rsidR="00031988" w:rsidRPr="00031988" w:rsidRDefault="00C56441" w:rsidP="00C56441">
      <w:pPr>
        <w:pStyle w:val="SingleTxtG"/>
      </w:pPr>
      <w:bookmarkStart w:id="273" w:name="_Ref108106791"/>
      <w:r w:rsidRPr="00031988">
        <w:rPr>
          <w:bCs/>
          <w:iCs/>
        </w:rPr>
        <w:t>187.</w:t>
      </w:r>
      <w:r w:rsidRPr="00031988">
        <w:rPr>
          <w:bCs/>
          <w:iCs/>
        </w:rPr>
        <w:tab/>
      </w:r>
      <w:r w:rsidR="00031988" w:rsidRPr="00031988">
        <w:t xml:space="preserve">The </w:t>
      </w:r>
      <w:r w:rsidR="00031988">
        <w:t xml:space="preserve">SBI and </w:t>
      </w:r>
      <w:r w:rsidR="004A4520">
        <w:t>the</w:t>
      </w:r>
      <w:r w:rsidR="00031988">
        <w:t xml:space="preserve"> SBSTA</w:t>
      </w:r>
      <w:r w:rsidR="00031988" w:rsidRPr="00031988">
        <w:t xml:space="preserve"> invited Parties and observers to submit via the submission portal views on the subsequent workshops, including on general considerations, the topics for discussion under the themes identified in the compilation and synthesis of submissions, areas of work, expected outcomes, examples, case studies and modalities, for each workshop to be conducted in 2022, at least three weeks in advance of the workshop.</w:t>
      </w:r>
      <w:bookmarkEnd w:id="273"/>
      <w:r w:rsidR="00031988" w:rsidRPr="00031988">
        <w:t> </w:t>
      </w:r>
    </w:p>
    <w:p w14:paraId="187B30CA" w14:textId="3A6B4C1B" w:rsidR="00031988" w:rsidRPr="00031988" w:rsidRDefault="00C56441" w:rsidP="00C56441">
      <w:pPr>
        <w:pStyle w:val="SingleTxtG"/>
      </w:pPr>
      <w:r w:rsidRPr="00031988">
        <w:rPr>
          <w:bCs/>
          <w:iCs/>
        </w:rPr>
        <w:t>188.</w:t>
      </w:r>
      <w:r w:rsidRPr="00031988">
        <w:rPr>
          <w:bCs/>
          <w:iCs/>
        </w:rPr>
        <w:tab/>
      </w:r>
      <w:r w:rsidR="53CF8D53">
        <w:t xml:space="preserve">The SBI and </w:t>
      </w:r>
      <w:r w:rsidR="5850C4F3">
        <w:t>the</w:t>
      </w:r>
      <w:r w:rsidR="53CF8D53">
        <w:t xml:space="preserve"> SBSTA requested their Chairs, with the support of the secretariat, to make available a concept note and guiding questions relating to the theme and areas of work of each workshop, well in advance of the workshop, on the basis of the submissions referred to in paragraph </w:t>
      </w:r>
      <w:r w:rsidR="1963126C">
        <w:t>187</w:t>
      </w:r>
      <w:r w:rsidR="53CF8D53">
        <w:t xml:space="preserve"> above received. </w:t>
      </w:r>
    </w:p>
    <w:p w14:paraId="490B6915" w14:textId="71613CED" w:rsidR="00031988" w:rsidRPr="00031988" w:rsidRDefault="00C56441" w:rsidP="00C56441">
      <w:pPr>
        <w:pStyle w:val="SingleTxtG"/>
      </w:pPr>
      <w:r w:rsidRPr="00031988">
        <w:rPr>
          <w:bCs/>
          <w:iCs/>
        </w:rPr>
        <w:t>189.</w:t>
      </w:r>
      <w:r w:rsidRPr="00031988">
        <w:rPr>
          <w:bCs/>
          <w:iCs/>
        </w:rPr>
        <w:tab/>
      </w:r>
      <w:r w:rsidR="00031988" w:rsidRPr="00031988">
        <w:t xml:space="preserve">The </w:t>
      </w:r>
      <w:r w:rsidR="00031988">
        <w:t xml:space="preserve">SBI and </w:t>
      </w:r>
      <w:r w:rsidR="004A4520">
        <w:t>the</w:t>
      </w:r>
      <w:r w:rsidR="00031988">
        <w:t xml:space="preserve"> SBSTA</w:t>
      </w:r>
      <w:r w:rsidR="00031988" w:rsidRPr="00031988">
        <w:t xml:space="preserve"> also requested that subsequent workshops under the Glasgow–Sharm el-Sheikh work programme be more interactive, and invited contributions </w:t>
      </w:r>
      <w:r w:rsidR="00031988" w:rsidRPr="00031988">
        <w:lastRenderedPageBreak/>
        <w:t>at the subsequent workshops from practitioners and experts from relevant organizations, UNFCCC constituted bodies and the IPCC, ensuring equitable geographical representation, as appropriate. </w:t>
      </w:r>
    </w:p>
    <w:p w14:paraId="55CB3134" w14:textId="7795AC4A" w:rsidR="00031988" w:rsidRPr="00031988" w:rsidRDefault="00C56441" w:rsidP="00C56441">
      <w:pPr>
        <w:pStyle w:val="SingleTxtG"/>
      </w:pPr>
      <w:bookmarkStart w:id="274" w:name="_Ref108697082"/>
      <w:r w:rsidRPr="00031988">
        <w:rPr>
          <w:bCs/>
          <w:iCs/>
        </w:rPr>
        <w:t>190.</w:t>
      </w:r>
      <w:r w:rsidRPr="00031988">
        <w:rPr>
          <w:bCs/>
          <w:iCs/>
        </w:rPr>
        <w:tab/>
      </w:r>
      <w:r w:rsidR="00031988" w:rsidRPr="00031988">
        <w:t xml:space="preserve">The </w:t>
      </w:r>
      <w:r w:rsidR="00BB72B8">
        <w:t xml:space="preserve">SBI </w:t>
      </w:r>
      <w:r w:rsidR="00031988" w:rsidRPr="00031988">
        <w:t xml:space="preserve">and </w:t>
      </w:r>
      <w:r w:rsidR="004A4520">
        <w:t>the</w:t>
      </w:r>
      <w:r w:rsidR="00031988" w:rsidRPr="00031988">
        <w:t xml:space="preserve"> </w:t>
      </w:r>
      <w:r w:rsidR="00BB72B8">
        <w:t>SBSTA</w:t>
      </w:r>
      <w:r w:rsidR="00031988" w:rsidRPr="00031988">
        <w:t xml:space="preserve"> further requested the secretariat, under the guidance of their Chairs, to compile and synthesize, by August 2022, indicators, approaches, targets and metrics that could be relevant for reviewing overall progress made in achieving the</w:t>
      </w:r>
      <w:r w:rsidR="005C6F56">
        <w:t xml:space="preserve"> </w:t>
      </w:r>
      <w:r w:rsidR="00623F05">
        <w:t>global goal on adaptation</w:t>
      </w:r>
      <w:r w:rsidR="00031988" w:rsidRPr="00031988">
        <w:t>, building on the 2021 technical report by the Adaptation Committee,</w:t>
      </w:r>
      <w:r w:rsidR="008548E7">
        <w:rPr>
          <w:rStyle w:val="FootnoteReference"/>
        </w:rPr>
        <w:footnoteReference w:id="112"/>
      </w:r>
      <w:r w:rsidR="00031988" w:rsidRPr="00031988">
        <w:t xml:space="preserve"> while also taking into account relevant reports, communications and plans under the Convention and the Paris Agreement, </w:t>
      </w:r>
      <w:r w:rsidR="00FC2D56">
        <w:t>the United Nations Environment Programme</w:t>
      </w:r>
      <w:r w:rsidR="00031988" w:rsidRPr="00031988">
        <w:t xml:space="preserve">, the IPCC, the 2030 Agenda for Sustainable Development and the Sendai Framework for Disaster Risk Reduction 2015–2030, relevant multilateral frameworks and mechanisms, </w:t>
      </w:r>
      <w:r w:rsidR="0098139C">
        <w:t>U</w:t>
      </w:r>
      <w:r w:rsidR="007A123E">
        <w:t xml:space="preserve">nited </w:t>
      </w:r>
      <w:r w:rsidR="0098139C">
        <w:t>N</w:t>
      </w:r>
      <w:r w:rsidR="007A123E">
        <w:t>ations</w:t>
      </w:r>
      <w:r w:rsidR="00031988" w:rsidRPr="00031988">
        <w:t xml:space="preserve"> organizations and specialized agencies, and the discussions at the first workshop under the Glasgow–Sharm el-Sheikh work programme.</w:t>
      </w:r>
      <w:bookmarkEnd w:id="274"/>
      <w:r w:rsidR="00031988" w:rsidRPr="00031988">
        <w:t> </w:t>
      </w:r>
    </w:p>
    <w:p w14:paraId="6F2B8B47" w14:textId="5DDCB842" w:rsidR="00031988" w:rsidRPr="00031988" w:rsidRDefault="00C56441" w:rsidP="00C56441">
      <w:pPr>
        <w:pStyle w:val="SingleTxtG"/>
      </w:pPr>
      <w:r w:rsidRPr="00031988">
        <w:rPr>
          <w:bCs/>
          <w:iCs/>
        </w:rPr>
        <w:t>191.</w:t>
      </w:r>
      <w:r w:rsidRPr="00031988">
        <w:rPr>
          <w:bCs/>
          <w:iCs/>
        </w:rPr>
        <w:tab/>
      </w:r>
      <w:r w:rsidR="00031988" w:rsidRPr="00031988">
        <w:t xml:space="preserve">The </w:t>
      </w:r>
      <w:r w:rsidR="00BB72B8">
        <w:t xml:space="preserve">SBI </w:t>
      </w:r>
      <w:r w:rsidR="00031988" w:rsidRPr="00031988">
        <w:t xml:space="preserve">and </w:t>
      </w:r>
      <w:r w:rsidR="004A4520">
        <w:t>the</w:t>
      </w:r>
      <w:r w:rsidR="00031988" w:rsidRPr="00031988">
        <w:t xml:space="preserve"> </w:t>
      </w:r>
      <w:r w:rsidR="00BB72B8">
        <w:t>SBSTA</w:t>
      </w:r>
      <w:r w:rsidR="00031988" w:rsidRPr="00031988">
        <w:t xml:space="preserve"> welcomed the guidance of their Chairs on organizing the third workshop under the Glasgow–Sharm el-Sheikh work programme in hybrid format, taking into account the challenges of the virtual modality in relation to inclusive participation and seeking to ensure equitable geographical representation of Parties. </w:t>
      </w:r>
    </w:p>
    <w:p w14:paraId="748B1881" w14:textId="6F60369C" w:rsidR="00031988" w:rsidRPr="00031988" w:rsidRDefault="00C56441" w:rsidP="00C56441">
      <w:pPr>
        <w:pStyle w:val="SingleTxtG"/>
      </w:pPr>
      <w:bookmarkStart w:id="275" w:name="_Ref108697094"/>
      <w:r w:rsidRPr="00031988">
        <w:rPr>
          <w:bCs/>
          <w:iCs/>
        </w:rPr>
        <w:t>192.</w:t>
      </w:r>
      <w:r w:rsidRPr="00031988">
        <w:rPr>
          <w:bCs/>
          <w:iCs/>
        </w:rPr>
        <w:tab/>
      </w:r>
      <w:r w:rsidR="00031988" w:rsidRPr="00031988">
        <w:t xml:space="preserve">The </w:t>
      </w:r>
      <w:r w:rsidR="00BB72B8">
        <w:t xml:space="preserve">SBI </w:t>
      </w:r>
      <w:r w:rsidR="00031988" w:rsidRPr="00031988">
        <w:t xml:space="preserve">and </w:t>
      </w:r>
      <w:r w:rsidR="004A4520">
        <w:t>the</w:t>
      </w:r>
      <w:r w:rsidR="00031988" w:rsidRPr="00031988">
        <w:t xml:space="preserve"> </w:t>
      </w:r>
      <w:r w:rsidR="00BB72B8">
        <w:t>SBSTA</w:t>
      </w:r>
      <w:r w:rsidR="00031988" w:rsidRPr="00031988">
        <w:t xml:space="preserve"> requested the secretariat, under the guidance of their Chairs, to prepare a summary of each workshop, in the context of preparing a single annual report for consideration at the sessions of the </w:t>
      </w:r>
      <w:r w:rsidR="001A59D7">
        <w:t>subsidiary bodies</w:t>
      </w:r>
      <w:r w:rsidR="00031988" w:rsidRPr="00031988">
        <w:t xml:space="preserve"> coinciding with </w:t>
      </w:r>
      <w:r w:rsidR="007F0832">
        <w:t xml:space="preserve">CMA 4 </w:t>
      </w:r>
      <w:r w:rsidR="00031988" w:rsidRPr="00031988">
        <w:t>as provided in paragraph 16 of decision 7/CMA.3, capturing progress made and informing subsequent consideration by Parties under the Glasgow–Sharm el-Sheikh work programme.</w:t>
      </w:r>
      <w:bookmarkEnd w:id="275"/>
      <w:r w:rsidR="00031988" w:rsidRPr="00031988">
        <w:t> </w:t>
      </w:r>
    </w:p>
    <w:p w14:paraId="1737F47E" w14:textId="6BF19BAD" w:rsidR="00031988" w:rsidRPr="00031988" w:rsidRDefault="00C56441" w:rsidP="00C56441">
      <w:pPr>
        <w:pStyle w:val="SingleTxtG"/>
      </w:pPr>
      <w:bookmarkStart w:id="276" w:name="_Ref108107038"/>
      <w:r w:rsidRPr="00031988">
        <w:rPr>
          <w:bCs/>
          <w:iCs/>
        </w:rPr>
        <w:t>193.</w:t>
      </w:r>
      <w:r w:rsidRPr="00031988">
        <w:rPr>
          <w:bCs/>
          <w:iCs/>
        </w:rPr>
        <w:tab/>
      </w:r>
      <w:r w:rsidR="00031988" w:rsidRPr="00031988">
        <w:t xml:space="preserve">The </w:t>
      </w:r>
      <w:r w:rsidR="00BB72B8">
        <w:t xml:space="preserve">SBI </w:t>
      </w:r>
      <w:r w:rsidR="00031988" w:rsidRPr="00031988">
        <w:t xml:space="preserve">and </w:t>
      </w:r>
      <w:r w:rsidR="004A4520">
        <w:t>the</w:t>
      </w:r>
      <w:r w:rsidR="00031988" w:rsidRPr="00031988">
        <w:t xml:space="preserve"> </w:t>
      </w:r>
      <w:r w:rsidR="00BB72B8">
        <w:t>SBSTA</w:t>
      </w:r>
      <w:r w:rsidR="00031988" w:rsidRPr="00031988">
        <w:t xml:space="preserve"> recalled</w:t>
      </w:r>
      <w:r w:rsidR="00FB30FE">
        <w:rPr>
          <w:rStyle w:val="FootnoteReference"/>
        </w:rPr>
        <w:footnoteReference w:id="113"/>
      </w:r>
      <w:r w:rsidR="00031988" w:rsidRPr="00031988">
        <w:t xml:space="preserve"> that the Glasgow–Sharm el-Sheikh work programme should contribute to reviewing the overall progress made in achieving the </w:t>
      </w:r>
      <w:r w:rsidR="00DB69FD">
        <w:t>global goal on adaptation</w:t>
      </w:r>
      <w:r w:rsidR="00031988" w:rsidRPr="00031988">
        <w:t xml:space="preserve"> as part of the </w:t>
      </w:r>
      <w:r w:rsidR="009A4E29">
        <w:t>global stocktake</w:t>
      </w:r>
      <w:r w:rsidR="00031988" w:rsidRPr="00031988">
        <w:t xml:space="preserve"> referred to in Article 7, paragraph 14, and Article 14 of the Paris Agreement with a view to informing the first and subsequent global stocktakes.</w:t>
      </w:r>
      <w:bookmarkEnd w:id="276"/>
      <w:r w:rsidR="00031988" w:rsidRPr="00031988">
        <w:t>  </w:t>
      </w:r>
    </w:p>
    <w:p w14:paraId="58AB4157" w14:textId="2D352C4F" w:rsidR="00031988" w:rsidRPr="00031988" w:rsidRDefault="00C56441" w:rsidP="00C56441">
      <w:pPr>
        <w:pStyle w:val="SingleTxtG"/>
      </w:pPr>
      <w:r w:rsidRPr="00031988">
        <w:rPr>
          <w:bCs/>
          <w:iCs/>
        </w:rPr>
        <w:t>194.</w:t>
      </w:r>
      <w:r w:rsidRPr="00031988">
        <w:rPr>
          <w:bCs/>
          <w:iCs/>
        </w:rPr>
        <w:tab/>
      </w:r>
      <w:r w:rsidR="53CF8D53">
        <w:t xml:space="preserve">The </w:t>
      </w:r>
      <w:r w:rsidR="10AB59DC">
        <w:t xml:space="preserve">SBI </w:t>
      </w:r>
      <w:r w:rsidR="53CF8D53">
        <w:t xml:space="preserve">and </w:t>
      </w:r>
      <w:r w:rsidR="5850C4F3">
        <w:t>the</w:t>
      </w:r>
      <w:r w:rsidR="53CF8D53">
        <w:t xml:space="preserve"> </w:t>
      </w:r>
      <w:r w:rsidR="10AB59DC">
        <w:t>SBSTA</w:t>
      </w:r>
      <w:r w:rsidR="53CF8D53">
        <w:t xml:space="preserve"> agreed to take into consideration, when organizing subsequent workshops in 2022–2023, that work under the Glasgow–Sharm el-Sheikh work programme should inform the review of overall progress made towards achieving the global goal on adaptation referred to in Article 7, paragraph 14, of the Paris Agreement, as referred to in paragraph </w:t>
      </w:r>
      <w:r w:rsidR="1963126C">
        <w:t>193</w:t>
      </w:r>
      <w:r w:rsidR="06006F90">
        <w:t xml:space="preserve"> </w:t>
      </w:r>
      <w:r w:rsidR="53CF8D53">
        <w:t>above. </w:t>
      </w:r>
    </w:p>
    <w:p w14:paraId="3CF68FF5" w14:textId="243F588F" w:rsidR="00031988" w:rsidRPr="00031988" w:rsidRDefault="00C56441" w:rsidP="00C56441">
      <w:pPr>
        <w:pStyle w:val="SingleTxtG"/>
      </w:pPr>
      <w:r w:rsidRPr="00031988">
        <w:rPr>
          <w:bCs/>
          <w:iCs/>
        </w:rPr>
        <w:t>195.</w:t>
      </w:r>
      <w:r w:rsidRPr="00031988">
        <w:rPr>
          <w:bCs/>
          <w:iCs/>
        </w:rPr>
        <w:tab/>
      </w:r>
      <w:r w:rsidR="00031988" w:rsidRPr="00031988">
        <w:t xml:space="preserve">The </w:t>
      </w:r>
      <w:r w:rsidR="00BB72B8">
        <w:t xml:space="preserve">SBI </w:t>
      </w:r>
      <w:r w:rsidR="00031988" w:rsidRPr="00031988">
        <w:t xml:space="preserve">and </w:t>
      </w:r>
      <w:r w:rsidR="004A4520">
        <w:t>the</w:t>
      </w:r>
      <w:r w:rsidR="00031988" w:rsidRPr="00031988">
        <w:t xml:space="preserve"> </w:t>
      </w:r>
      <w:r w:rsidR="00BB72B8">
        <w:t>SBSTA</w:t>
      </w:r>
      <w:r w:rsidR="00031988" w:rsidRPr="00031988">
        <w:t xml:space="preserve"> took note of the </w:t>
      </w:r>
      <w:r w:rsidR="00031988" w:rsidRPr="000D1E7B">
        <w:t>estimated budgetary implications of the activities to be undertaken by the secretariat referred to in paragraphs</w:t>
      </w:r>
      <w:r w:rsidR="0040053B">
        <w:t xml:space="preserve"> </w:t>
      </w:r>
      <w:r w:rsidR="00D21AA1">
        <w:t>190–</w:t>
      </w:r>
      <w:r w:rsidR="002B007A">
        <w:t>192 above</w:t>
      </w:r>
      <w:r w:rsidR="00031988" w:rsidRPr="000D1E7B">
        <w:t>.</w:t>
      </w:r>
      <w:r w:rsidR="00031988" w:rsidRPr="00031988">
        <w:t> </w:t>
      </w:r>
    </w:p>
    <w:p w14:paraId="39F65683" w14:textId="2EB30123" w:rsidR="009E6A79" w:rsidRPr="00031988" w:rsidRDefault="00C56441" w:rsidP="00C56441">
      <w:pPr>
        <w:pStyle w:val="SingleTxtG"/>
      </w:pPr>
      <w:r w:rsidRPr="00031988">
        <w:rPr>
          <w:bCs/>
          <w:iCs/>
        </w:rPr>
        <w:t>196.</w:t>
      </w:r>
      <w:r w:rsidRPr="00031988">
        <w:rPr>
          <w:bCs/>
          <w:iCs/>
        </w:rPr>
        <w:tab/>
      </w:r>
      <w:r w:rsidR="00031988" w:rsidRPr="00031988">
        <w:t xml:space="preserve">The </w:t>
      </w:r>
      <w:r w:rsidR="00BB72B8">
        <w:t xml:space="preserve">SBI </w:t>
      </w:r>
      <w:r w:rsidR="00031988" w:rsidRPr="00031988">
        <w:t xml:space="preserve">and </w:t>
      </w:r>
      <w:r w:rsidR="004A4520">
        <w:t>the</w:t>
      </w:r>
      <w:r w:rsidR="00031988" w:rsidRPr="00031988">
        <w:t xml:space="preserve"> </w:t>
      </w:r>
      <w:r w:rsidR="00BB72B8">
        <w:t>SBSTA</w:t>
      </w:r>
      <w:r w:rsidR="00031988" w:rsidRPr="00031988">
        <w:t xml:space="preserve"> requested that the actions of the secretariat called for in these conclusions be undertaken subject to the availability of financial resources. </w:t>
      </w:r>
    </w:p>
    <w:p w14:paraId="09D289F5" w14:textId="41F96946" w:rsidR="00491C38" w:rsidRDefault="00C56441" w:rsidP="00C56441">
      <w:pPr>
        <w:pStyle w:val="RegHChG"/>
        <w:numPr>
          <w:ilvl w:val="0"/>
          <w:numId w:val="0"/>
        </w:numPr>
        <w:tabs>
          <w:tab w:val="left" w:pos="1135"/>
        </w:tabs>
        <w:ind w:left="1135" w:hanging="454"/>
      </w:pPr>
      <w:bookmarkStart w:id="277" w:name="_Toc109732245"/>
      <w:bookmarkStart w:id="278" w:name="_Toc109732335"/>
      <w:bookmarkStart w:id="279" w:name="_Toc109732441"/>
      <w:bookmarkStart w:id="280" w:name="_Toc109732772"/>
      <w:bookmarkStart w:id="281" w:name="_Toc109732822"/>
      <w:r>
        <w:t>XXII.</w:t>
      </w:r>
      <w:r>
        <w:tab/>
      </w:r>
      <w:r w:rsidR="133BA4F1">
        <w:t>Other matters</w:t>
      </w:r>
      <w:r w:rsidR="00CA4E0E">
        <w:br/>
      </w:r>
      <w:r w:rsidR="00CA4E0E" w:rsidRPr="00A94614">
        <w:rPr>
          <w:b w:val="0"/>
          <w:bCs/>
          <w:sz w:val="20"/>
        </w:rPr>
        <w:t>(Agenda item 2</w:t>
      </w:r>
      <w:r w:rsidR="00CA4E0E">
        <w:rPr>
          <w:b w:val="0"/>
          <w:bCs/>
          <w:sz w:val="20"/>
        </w:rPr>
        <w:t>2)</w:t>
      </w:r>
      <w:bookmarkEnd w:id="277"/>
      <w:bookmarkEnd w:id="278"/>
      <w:bookmarkEnd w:id="279"/>
      <w:bookmarkEnd w:id="280"/>
      <w:bookmarkEnd w:id="281"/>
    </w:p>
    <w:p w14:paraId="429B57DC" w14:textId="4697A09C" w:rsidR="009B662D" w:rsidRPr="009B662D" w:rsidRDefault="00C56441" w:rsidP="00C56441">
      <w:pPr>
        <w:pStyle w:val="SingleTxtG"/>
      </w:pPr>
      <w:r w:rsidRPr="009B662D">
        <w:rPr>
          <w:bCs/>
          <w:iCs/>
        </w:rPr>
        <w:t>197.</w:t>
      </w:r>
      <w:r w:rsidRPr="009B662D">
        <w:rPr>
          <w:bCs/>
          <w:iCs/>
        </w:rPr>
        <w:tab/>
      </w:r>
      <w:r w:rsidR="009B662D">
        <w:t>The SBI considered this agenda item at its 1</w:t>
      </w:r>
      <w:r w:rsidR="009B662D" w:rsidRPr="009B662D">
        <w:rPr>
          <w:vertAlign w:val="superscript"/>
        </w:rPr>
        <w:t>st</w:t>
      </w:r>
      <w:r w:rsidR="009B662D">
        <w:t xml:space="preserve"> meeting. No other matters were raised.</w:t>
      </w:r>
    </w:p>
    <w:p w14:paraId="0F8A1223" w14:textId="107BD6C0" w:rsidR="00090A13" w:rsidRPr="00F10BB1" w:rsidRDefault="00C56441" w:rsidP="00C56441">
      <w:pPr>
        <w:pStyle w:val="RegHChG"/>
        <w:numPr>
          <w:ilvl w:val="0"/>
          <w:numId w:val="0"/>
        </w:numPr>
        <w:tabs>
          <w:tab w:val="left" w:pos="1135"/>
        </w:tabs>
        <w:ind w:left="1135" w:hanging="454"/>
      </w:pPr>
      <w:bookmarkStart w:id="282" w:name="_Toc109732246"/>
      <w:bookmarkStart w:id="283" w:name="_Toc109732336"/>
      <w:bookmarkStart w:id="284" w:name="_Toc109732442"/>
      <w:bookmarkStart w:id="285" w:name="_Toc109732773"/>
      <w:bookmarkStart w:id="286" w:name="_Toc109732823"/>
      <w:r w:rsidRPr="00F10BB1">
        <w:t>XXIII.</w:t>
      </w:r>
      <w:r w:rsidRPr="00F10BB1">
        <w:tab/>
      </w:r>
      <w:r w:rsidR="66DEE4E2">
        <w:t>Closure of and report on the session</w:t>
      </w:r>
      <w:r w:rsidR="00CA4E0E">
        <w:br/>
      </w:r>
      <w:r w:rsidR="00CA4E0E" w:rsidRPr="007D5A10">
        <w:rPr>
          <w:b w:val="0"/>
          <w:bCs/>
          <w:sz w:val="20"/>
        </w:rPr>
        <w:t>(Agenda item 23</w:t>
      </w:r>
      <w:r w:rsidR="00CA4E0E">
        <w:rPr>
          <w:b w:val="0"/>
          <w:bCs/>
          <w:sz w:val="20"/>
        </w:rPr>
        <w:t>)</w:t>
      </w:r>
      <w:bookmarkEnd w:id="282"/>
      <w:bookmarkEnd w:id="283"/>
      <w:bookmarkEnd w:id="284"/>
      <w:bookmarkEnd w:id="285"/>
      <w:bookmarkEnd w:id="286"/>
    </w:p>
    <w:p w14:paraId="6DB66E70" w14:textId="26867D26" w:rsidR="00BF471D" w:rsidRPr="006F5198" w:rsidRDefault="00C56441" w:rsidP="00C56441">
      <w:pPr>
        <w:pStyle w:val="RegH23G"/>
        <w:numPr>
          <w:ilvl w:val="0"/>
          <w:numId w:val="0"/>
        </w:numPr>
        <w:tabs>
          <w:tab w:val="left" w:pos="1135"/>
        </w:tabs>
        <w:ind w:left="1135" w:hanging="454"/>
      </w:pPr>
      <w:r w:rsidRPr="006F5198">
        <w:rPr>
          <w:bCs/>
        </w:rPr>
        <w:t>1.</w:t>
      </w:r>
      <w:r w:rsidRPr="006F5198">
        <w:rPr>
          <w:bCs/>
        </w:rPr>
        <w:tab/>
      </w:r>
      <w:r w:rsidR="00BF471D" w:rsidRPr="006F5198">
        <w:t>Administrative and budgetary implications</w:t>
      </w:r>
    </w:p>
    <w:p w14:paraId="2E951DDC" w14:textId="4D508EE3" w:rsidR="0096044B" w:rsidRPr="0096044B" w:rsidRDefault="00C56441" w:rsidP="00C56441">
      <w:pPr>
        <w:pStyle w:val="SingleTxtG"/>
      </w:pPr>
      <w:r w:rsidRPr="0096044B">
        <w:rPr>
          <w:bCs/>
          <w:iCs/>
        </w:rPr>
        <w:t>198.</w:t>
      </w:r>
      <w:r w:rsidRPr="0096044B">
        <w:rPr>
          <w:bCs/>
          <w:iCs/>
        </w:rPr>
        <w:tab/>
      </w:r>
      <w:r w:rsidR="0096044B" w:rsidRPr="0096044B">
        <w:t>At the 4</w:t>
      </w:r>
      <w:r w:rsidR="0096044B" w:rsidRPr="00030602">
        <w:rPr>
          <w:vertAlign w:val="superscript"/>
        </w:rPr>
        <w:t>th</w:t>
      </w:r>
      <w:r w:rsidR="00030602">
        <w:t xml:space="preserve"> </w:t>
      </w:r>
      <w:r w:rsidR="0096044B" w:rsidRPr="0096044B">
        <w:t xml:space="preserve">meeting of the </w:t>
      </w:r>
      <w:r w:rsidR="00CA4E0E">
        <w:t>SBI</w:t>
      </w:r>
      <w:r w:rsidR="0096044B" w:rsidRPr="0096044B">
        <w:t xml:space="preserve">, a representative of the secretariat informed the </w:t>
      </w:r>
      <w:r w:rsidR="00030602">
        <w:t>SBI</w:t>
      </w:r>
      <w:r w:rsidR="00996888">
        <w:t xml:space="preserve"> </w:t>
      </w:r>
      <w:r w:rsidR="0096044B" w:rsidRPr="0096044B">
        <w:t xml:space="preserve">that several activities resulting from the conclusions adopted at this session require additional </w:t>
      </w:r>
      <w:r w:rsidR="0096044B" w:rsidRPr="0096044B">
        <w:lastRenderedPageBreak/>
        <w:t>resources over and above the core budget for the biennium 2022–2023.</w:t>
      </w:r>
      <w:r w:rsidR="00996888">
        <w:rPr>
          <w:rStyle w:val="FootnoteReference"/>
        </w:rPr>
        <w:footnoteReference w:id="114"/>
      </w:r>
      <w:r w:rsidR="00996888" w:rsidRPr="0096044B">
        <w:t xml:space="preserve"> </w:t>
      </w:r>
      <w:r w:rsidR="0096044B" w:rsidRPr="0096044B">
        <w:t>Relevant requests for activities are contained in conclusions adopted under various SB</w:t>
      </w:r>
      <w:r w:rsidR="008C15F7">
        <w:t>I</w:t>
      </w:r>
      <w:r w:rsidR="0096044B" w:rsidRPr="0096044B">
        <w:t xml:space="preserve">, including </w:t>
      </w:r>
      <w:r w:rsidR="0012541A">
        <w:t>joint SB</w:t>
      </w:r>
      <w:r w:rsidR="00130EE0">
        <w:t>I–</w:t>
      </w:r>
      <w:r w:rsidR="0096044B" w:rsidRPr="0096044B">
        <w:t>SB</w:t>
      </w:r>
      <w:r w:rsidR="008C15F7">
        <w:t>STA</w:t>
      </w:r>
      <w:r w:rsidR="00F27280">
        <w:t>,</w:t>
      </w:r>
      <w:r w:rsidR="0012541A">
        <w:t xml:space="preserve"> </w:t>
      </w:r>
      <w:r w:rsidR="0096044B" w:rsidRPr="0096044B">
        <w:t>agenda items. </w:t>
      </w:r>
    </w:p>
    <w:p w14:paraId="7394FF0C" w14:textId="699EEE35" w:rsidR="00D95721" w:rsidRPr="00D95721" w:rsidRDefault="00C56441" w:rsidP="00C56441">
      <w:pPr>
        <w:pStyle w:val="SingleTxtG"/>
      </w:pPr>
      <w:bookmarkStart w:id="287" w:name="_Ref108780183"/>
      <w:r w:rsidRPr="00D95721">
        <w:rPr>
          <w:bCs/>
          <w:iCs/>
        </w:rPr>
        <w:t>199.</w:t>
      </w:r>
      <w:r w:rsidRPr="00D95721">
        <w:rPr>
          <w:bCs/>
          <w:iCs/>
        </w:rPr>
        <w:tab/>
      </w:r>
      <w:r w:rsidR="00D95721" w:rsidRPr="00D95721">
        <w:t xml:space="preserve">Under agenda </w:t>
      </w:r>
      <w:r w:rsidR="00053592">
        <w:t>sub-</w:t>
      </w:r>
      <w:r w:rsidR="00D95721" w:rsidRPr="00D95721">
        <w:t>item 13(c)</w:t>
      </w:r>
      <w:r w:rsidR="000B48E6">
        <w:t>,</w:t>
      </w:r>
      <w:r w:rsidR="00D95721" w:rsidRPr="00D95721">
        <w:t xml:space="preserve"> “Poznan strategic programme on technology transfer”</w:t>
      </w:r>
      <w:r w:rsidR="000B48E6">
        <w:t>,</w:t>
      </w:r>
      <w:r w:rsidR="00D95721" w:rsidRPr="00D95721">
        <w:t xml:space="preserve"> supplementary funding in the amount of EUR 19,000 will be required </w:t>
      </w:r>
      <w:r w:rsidR="000B48E6">
        <w:t>in 2022</w:t>
      </w:r>
      <w:r w:rsidR="00D95721" w:rsidRPr="00D95721">
        <w:t xml:space="preserve"> to prepare an information note on the status, challenges and successes of and lessons learned from projects undertaken through the regional climate technology transfer and finance centres.</w:t>
      </w:r>
      <w:bookmarkEnd w:id="287"/>
    </w:p>
    <w:p w14:paraId="45F25A89" w14:textId="79A92936" w:rsidR="00285464" w:rsidRPr="00285464" w:rsidRDefault="00C56441" w:rsidP="00C56441">
      <w:pPr>
        <w:pStyle w:val="SingleTxtG"/>
      </w:pPr>
      <w:r w:rsidRPr="00285464">
        <w:rPr>
          <w:bCs/>
          <w:iCs/>
        </w:rPr>
        <w:t>200.</w:t>
      </w:r>
      <w:r w:rsidRPr="00285464">
        <w:rPr>
          <w:bCs/>
          <w:iCs/>
        </w:rPr>
        <w:tab/>
      </w:r>
      <w:r w:rsidR="00DA4254" w:rsidRPr="00DA4254">
        <w:t>Under agenda item 19</w:t>
      </w:r>
      <w:r w:rsidR="00D66237">
        <w:t>,</w:t>
      </w:r>
      <w:r w:rsidR="00DA4254" w:rsidRPr="00DA4254">
        <w:t xml:space="preserve"> “Arrangements for intergovernmental meetings”</w:t>
      </w:r>
      <w:r w:rsidR="00D66237">
        <w:t>,</w:t>
      </w:r>
      <w:r w:rsidR="00DA4254" w:rsidRPr="00DA4254">
        <w:t xml:space="preserve"> supplementary funding in the amount of EUR 130,000 will be required </w:t>
      </w:r>
      <w:r w:rsidR="00D66237">
        <w:t xml:space="preserve">in 2022 </w:t>
      </w:r>
      <w:r w:rsidR="00DA4254" w:rsidRPr="00DA4254">
        <w:t>to prepare a synthesis report</w:t>
      </w:r>
      <w:r w:rsidR="00D66237">
        <w:t xml:space="preserve"> and an</w:t>
      </w:r>
      <w:r w:rsidR="00DA4254" w:rsidRPr="00DA4254">
        <w:t xml:space="preserve"> information note and </w:t>
      </w:r>
      <w:r w:rsidR="00D66237">
        <w:t xml:space="preserve">to </w:t>
      </w:r>
      <w:r w:rsidR="00DA4254" w:rsidRPr="00DA4254">
        <w:t>support enhanced engagement of observer organizations in the UNFCCC process.</w:t>
      </w:r>
    </w:p>
    <w:p w14:paraId="7D8803F2" w14:textId="0F66E699" w:rsidR="0096044B" w:rsidRPr="0096044B" w:rsidRDefault="00C56441" w:rsidP="00C56441">
      <w:pPr>
        <w:pStyle w:val="SingleTxtG"/>
      </w:pPr>
      <w:r w:rsidRPr="0096044B">
        <w:rPr>
          <w:bCs/>
          <w:iCs/>
        </w:rPr>
        <w:t>201.</w:t>
      </w:r>
      <w:r w:rsidRPr="0096044B">
        <w:rPr>
          <w:bCs/>
          <w:iCs/>
        </w:rPr>
        <w:tab/>
      </w:r>
      <w:r w:rsidR="0096044B" w:rsidRPr="0096044B">
        <w:t>Under the joint SBI</w:t>
      </w:r>
      <w:r w:rsidR="00F46522" w:rsidRPr="00071DC4">
        <w:t>–</w:t>
      </w:r>
      <w:r w:rsidR="00182760">
        <w:t>SBSTA</w:t>
      </w:r>
      <w:r w:rsidR="0096044B" w:rsidRPr="0096044B">
        <w:t xml:space="preserve"> agenda item “Matters relating to the work programme for urgently scaling up mitigation ambition and implementation referred to in paragraph 27 of decision 1/CMA.3”</w:t>
      </w:r>
      <w:r w:rsidR="000520DB">
        <w:t>,</w:t>
      </w:r>
      <w:r w:rsidR="0096044B" w:rsidRPr="0096044B">
        <w:t xml:space="preserve"> supplementary funding in the amount of EUR 100,000 will be required in 2022 to organize a workshop on the work programme.  </w:t>
      </w:r>
    </w:p>
    <w:p w14:paraId="660C545F" w14:textId="21E5FEA6" w:rsidR="0096044B" w:rsidRPr="0096044B" w:rsidRDefault="00C56441" w:rsidP="00C56441">
      <w:pPr>
        <w:pStyle w:val="SingleTxtG"/>
      </w:pPr>
      <w:r w:rsidRPr="0096044B">
        <w:rPr>
          <w:bCs/>
          <w:iCs/>
        </w:rPr>
        <w:t>202.</w:t>
      </w:r>
      <w:r w:rsidRPr="0096044B">
        <w:rPr>
          <w:bCs/>
          <w:iCs/>
        </w:rPr>
        <w:tab/>
      </w:r>
      <w:r w:rsidR="0096044B" w:rsidRPr="0096044B">
        <w:t>Under the joint SBI</w:t>
      </w:r>
      <w:r w:rsidR="00E56356">
        <w:t>–</w:t>
      </w:r>
      <w:r w:rsidR="00395280" w:rsidRPr="0096044B">
        <w:t xml:space="preserve">SBSTA </w:t>
      </w:r>
      <w:r w:rsidR="0096044B" w:rsidRPr="0096044B">
        <w:t xml:space="preserve">agenda item “Matters relating to the forum on the impact of the implementation of response measures serving the Convention, the Kyoto Protocol and the Paris Agreement”, supplementary funding in the amount of EUR 160,000 will be required </w:t>
      </w:r>
      <w:r w:rsidR="000520DB">
        <w:t>in</w:t>
      </w:r>
      <w:r w:rsidR="0096044B" w:rsidRPr="0096044B">
        <w:t xml:space="preserve"> 2022 to organize a regional workshop.  </w:t>
      </w:r>
    </w:p>
    <w:p w14:paraId="020DAB4A" w14:textId="1632C888" w:rsidR="0096044B" w:rsidRPr="005A1F39" w:rsidRDefault="00C56441" w:rsidP="00C56441">
      <w:pPr>
        <w:pStyle w:val="SingleTxtG"/>
      </w:pPr>
      <w:bookmarkStart w:id="288" w:name="_Ref108780190"/>
      <w:r w:rsidRPr="005A1F39">
        <w:rPr>
          <w:bCs/>
          <w:iCs/>
        </w:rPr>
        <w:t>203.</w:t>
      </w:r>
      <w:r w:rsidRPr="005A1F39">
        <w:rPr>
          <w:bCs/>
          <w:iCs/>
        </w:rPr>
        <w:tab/>
      </w:r>
      <w:r w:rsidR="0096044B" w:rsidRPr="0096044B">
        <w:t>Under the joint SBI</w:t>
      </w:r>
      <w:r w:rsidR="000520DB">
        <w:t>–</w:t>
      </w:r>
      <w:r w:rsidR="00395280" w:rsidRPr="0096044B">
        <w:t xml:space="preserve">SBSTA </w:t>
      </w:r>
      <w:r w:rsidR="0096044B" w:rsidRPr="0096044B">
        <w:t xml:space="preserve">agenda item “Glasgow–Sharm el-Sheikh work </w:t>
      </w:r>
      <w:r w:rsidR="0096044B" w:rsidRPr="005A1F39">
        <w:t xml:space="preserve">programme on the global goal on adaptation referred to in decision 7/CMA.3”, supplementary funding in the amount of EUR 180,000 will be required </w:t>
      </w:r>
      <w:r w:rsidR="000520DB" w:rsidRPr="005A1F39">
        <w:t>in</w:t>
      </w:r>
      <w:r w:rsidR="0096044B" w:rsidRPr="005A1F39">
        <w:t xml:space="preserve"> 2022 to organize and facilitate a meeting.</w:t>
      </w:r>
      <w:bookmarkEnd w:id="288"/>
      <w:r w:rsidR="0096044B" w:rsidRPr="005A1F39">
        <w:t>  </w:t>
      </w:r>
    </w:p>
    <w:p w14:paraId="0BD04737" w14:textId="1321E3F4" w:rsidR="00DE3977" w:rsidRDefault="00C56441" w:rsidP="00C56441">
      <w:pPr>
        <w:pStyle w:val="SingleTxtG"/>
      </w:pPr>
      <w:r>
        <w:rPr>
          <w:bCs/>
          <w:iCs/>
        </w:rPr>
        <w:t>204.</w:t>
      </w:r>
      <w:r>
        <w:rPr>
          <w:bCs/>
          <w:iCs/>
        </w:rPr>
        <w:tab/>
      </w:r>
      <w:r w:rsidR="00DE3977" w:rsidRPr="005A1F39">
        <w:t xml:space="preserve">The activities </w:t>
      </w:r>
      <w:r w:rsidR="00FF6E09" w:rsidRPr="005A1F39">
        <w:t>referred to in para</w:t>
      </w:r>
      <w:r w:rsidR="000520DB" w:rsidRPr="005A1F39">
        <w:t>graph</w:t>
      </w:r>
      <w:r w:rsidR="00FF6E09" w:rsidRPr="005A1F39">
        <w:t>s</w:t>
      </w:r>
      <w:r w:rsidR="005A1F39" w:rsidRPr="005A1F39">
        <w:t xml:space="preserve"> 199</w:t>
      </w:r>
      <w:r w:rsidR="002B007A">
        <w:t>–</w:t>
      </w:r>
      <w:r w:rsidR="005A1F39" w:rsidRPr="005A1F39">
        <w:t>203 above</w:t>
      </w:r>
      <w:r w:rsidR="00FF6E09" w:rsidRPr="005A1F39">
        <w:t xml:space="preserve"> </w:t>
      </w:r>
      <w:r w:rsidR="00DE3977" w:rsidRPr="005A1F39">
        <w:t>are temporary</w:t>
      </w:r>
      <w:r w:rsidR="00DE3977" w:rsidRPr="006367B4">
        <w:t xml:space="preserve"> or short</w:t>
      </w:r>
      <w:r w:rsidR="00BD3284">
        <w:t xml:space="preserve"> </w:t>
      </w:r>
      <w:r w:rsidR="00DE3977" w:rsidRPr="006367B4">
        <w:t>term</w:t>
      </w:r>
      <w:r w:rsidR="00B444A0">
        <w:rPr>
          <w:rStyle w:val="FootnoteReference"/>
        </w:rPr>
        <w:footnoteReference w:id="115"/>
      </w:r>
      <w:r w:rsidR="00DE3977" w:rsidRPr="006367B4">
        <w:t xml:space="preserve"> and would </w:t>
      </w:r>
      <w:r w:rsidR="009F1F9E">
        <w:t xml:space="preserve">therefore </w:t>
      </w:r>
      <w:r w:rsidR="00DE3977" w:rsidRPr="006367B4">
        <w:t>be funded from supplementary funds.</w:t>
      </w:r>
    </w:p>
    <w:p w14:paraId="36048BAA" w14:textId="1BA7E5A6" w:rsidR="008C6547" w:rsidRPr="0096044B" w:rsidRDefault="00C56441" w:rsidP="00C56441">
      <w:pPr>
        <w:pStyle w:val="SingleTxtG"/>
      </w:pPr>
      <w:r w:rsidRPr="0096044B">
        <w:rPr>
          <w:bCs/>
          <w:iCs/>
        </w:rPr>
        <w:t>205.</w:t>
      </w:r>
      <w:r w:rsidRPr="0096044B">
        <w:rPr>
          <w:bCs/>
          <w:iCs/>
        </w:rPr>
        <w:tab/>
      </w:r>
      <w:r w:rsidR="008C6547" w:rsidRPr="008C6547">
        <w:t xml:space="preserve">Additional requirements arising from </w:t>
      </w:r>
      <w:r w:rsidR="008458B7">
        <w:t xml:space="preserve">the </w:t>
      </w:r>
      <w:r w:rsidR="008C6547" w:rsidRPr="008C6547">
        <w:t>conclusions adopted under agenda item 5</w:t>
      </w:r>
      <w:r w:rsidR="00AB287E">
        <w:t>,</w:t>
      </w:r>
      <w:r w:rsidR="008C6547" w:rsidRPr="008C6547">
        <w:t xml:space="preserve"> “Matters relating to the clean development mechanism registry referred to in paragraph 75(b) of the annex to decision 3/CMA.3”</w:t>
      </w:r>
      <w:r w:rsidR="00AB287E">
        <w:t>,</w:t>
      </w:r>
      <w:r w:rsidR="008C6547" w:rsidRPr="008C6547">
        <w:t xml:space="preserve"> </w:t>
      </w:r>
      <w:r w:rsidR="000D60D8">
        <w:t xml:space="preserve">will be accommodated </w:t>
      </w:r>
      <w:r w:rsidR="006907A3">
        <w:t xml:space="preserve">from </w:t>
      </w:r>
      <w:r w:rsidR="000D60D8">
        <w:t xml:space="preserve">within approved allocations from the </w:t>
      </w:r>
      <w:proofErr w:type="spellStart"/>
      <w:r w:rsidR="000D60D8">
        <w:t>CDM</w:t>
      </w:r>
      <w:proofErr w:type="spellEnd"/>
      <w:r w:rsidR="000D60D8">
        <w:t xml:space="preserve"> Trust Fund.</w:t>
      </w:r>
    </w:p>
    <w:p w14:paraId="42C6AAD5" w14:textId="6E505A5F" w:rsidR="0096044B" w:rsidRPr="0096044B" w:rsidRDefault="00C56441" w:rsidP="00C56441">
      <w:pPr>
        <w:pStyle w:val="SingleTxtG"/>
      </w:pPr>
      <w:r w:rsidRPr="0096044B">
        <w:rPr>
          <w:bCs/>
          <w:iCs/>
        </w:rPr>
        <w:t>206.</w:t>
      </w:r>
      <w:r w:rsidRPr="0096044B">
        <w:rPr>
          <w:bCs/>
          <w:iCs/>
        </w:rPr>
        <w:tab/>
      </w:r>
      <w:r w:rsidR="0096044B" w:rsidRPr="0096044B">
        <w:t xml:space="preserve">The representative of the secretariat noted that the amounts </w:t>
      </w:r>
      <w:r w:rsidR="008458B7">
        <w:t xml:space="preserve">presented </w:t>
      </w:r>
      <w:r w:rsidR="00620DEE">
        <w:t>are</w:t>
      </w:r>
      <w:r w:rsidR="0096044B" w:rsidRPr="0096044B">
        <w:t xml:space="preserve"> preliminary and based on information available at th</w:t>
      </w:r>
      <w:r w:rsidR="00620DEE">
        <w:t>e</w:t>
      </w:r>
      <w:r w:rsidR="0096044B" w:rsidRPr="0096044B">
        <w:t xml:space="preserve"> time. She also noted that additional voluntary contributions </w:t>
      </w:r>
      <w:r w:rsidR="00945F90">
        <w:t>are</w:t>
      </w:r>
      <w:r w:rsidR="0096044B" w:rsidRPr="0096044B">
        <w:t xml:space="preserve"> needed to meet the requirements resulting from requests </w:t>
      </w:r>
      <w:r w:rsidR="00174423">
        <w:t xml:space="preserve">for activities </w:t>
      </w:r>
      <w:r w:rsidR="0096044B" w:rsidRPr="0096044B">
        <w:t xml:space="preserve">made at COP 26 and </w:t>
      </w:r>
      <w:r w:rsidR="00CA7FF7">
        <w:t>other</w:t>
      </w:r>
      <w:r w:rsidR="0096044B" w:rsidRPr="0096044B">
        <w:t xml:space="preserve"> previous sessions of the governing and subsidiary bodies. She further noted that without such contributions the secretariat will not be in a position to provide the requested support.  </w:t>
      </w:r>
    </w:p>
    <w:p w14:paraId="73D4E3DA" w14:textId="3301FCEA" w:rsidR="00564967" w:rsidRPr="0094203D" w:rsidRDefault="00C56441" w:rsidP="00C56441">
      <w:pPr>
        <w:pStyle w:val="SingleTxtG"/>
      </w:pPr>
      <w:r w:rsidRPr="0094203D">
        <w:rPr>
          <w:bCs/>
          <w:iCs/>
        </w:rPr>
        <w:t>207.</w:t>
      </w:r>
      <w:r w:rsidRPr="0094203D">
        <w:rPr>
          <w:bCs/>
          <w:iCs/>
        </w:rPr>
        <w:tab/>
      </w:r>
      <w:r w:rsidR="0096044B" w:rsidRPr="0096044B">
        <w:t>The representative concluded by noting that costs for 2024 and beyond will be reviewed in the context of prepar</w:t>
      </w:r>
      <w:r w:rsidR="006252B7">
        <w:t>ing</w:t>
      </w:r>
      <w:r w:rsidR="0096044B" w:rsidRPr="0096044B">
        <w:t xml:space="preserve"> the budget for </w:t>
      </w:r>
      <w:r w:rsidR="006C74FC">
        <w:t xml:space="preserve">the biennium </w:t>
      </w:r>
      <w:r w:rsidR="0096044B" w:rsidRPr="0096044B">
        <w:t>2024–2025. </w:t>
      </w:r>
    </w:p>
    <w:p w14:paraId="42A2CB3F" w14:textId="502EEB34" w:rsidR="00564967" w:rsidRPr="00564967" w:rsidRDefault="00C56441" w:rsidP="00C56441">
      <w:pPr>
        <w:pStyle w:val="RegH23G"/>
        <w:numPr>
          <w:ilvl w:val="0"/>
          <w:numId w:val="0"/>
        </w:numPr>
        <w:tabs>
          <w:tab w:val="left" w:pos="1135"/>
        </w:tabs>
        <w:ind w:left="1135" w:hanging="454"/>
        <w:rPr>
          <w:b w:val="0"/>
          <w:bCs/>
        </w:rPr>
      </w:pPr>
      <w:r w:rsidRPr="00564967">
        <w:rPr>
          <w:bCs/>
        </w:rPr>
        <w:t>2.</w:t>
      </w:r>
      <w:r w:rsidRPr="00564967">
        <w:rPr>
          <w:bCs/>
        </w:rPr>
        <w:tab/>
      </w:r>
      <w:r w:rsidR="00564967" w:rsidRPr="00564967">
        <w:t>Closure of and report on the session</w:t>
      </w:r>
    </w:p>
    <w:p w14:paraId="2A42E078" w14:textId="2547D7CF" w:rsidR="00090A13" w:rsidRDefault="00C56441" w:rsidP="00C56441">
      <w:pPr>
        <w:pStyle w:val="SingleTxtG"/>
      </w:pPr>
      <w:r>
        <w:rPr>
          <w:bCs/>
          <w:iCs/>
        </w:rPr>
        <w:t>208.</w:t>
      </w:r>
      <w:r>
        <w:rPr>
          <w:bCs/>
          <w:iCs/>
        </w:rPr>
        <w:tab/>
      </w:r>
      <w:r w:rsidR="00090A13" w:rsidRPr="00F10BB1">
        <w:t xml:space="preserve">At its </w:t>
      </w:r>
      <w:r w:rsidR="008D225A">
        <w:t>4</w:t>
      </w:r>
      <w:r w:rsidR="008D225A" w:rsidRPr="008D225A">
        <w:rPr>
          <w:vertAlign w:val="superscript"/>
        </w:rPr>
        <w:t>th</w:t>
      </w:r>
      <w:r w:rsidR="008D225A">
        <w:t xml:space="preserve"> </w:t>
      </w:r>
      <w:r w:rsidR="00090A13" w:rsidRPr="00F10BB1">
        <w:t xml:space="preserve">meeting, the SBI considered and adopted the draft report on the session and authorized the Rapporteur, with the assistance of the secretariat and under the guidance of the Chair, to complete the report </w:t>
      </w:r>
      <w:r w:rsidR="00090A13">
        <w:t>there</w:t>
      </w:r>
      <w:r w:rsidR="00090A13" w:rsidRPr="00F10BB1">
        <w:t>on</w:t>
      </w:r>
      <w:r w:rsidR="00090A13" w:rsidRPr="00F10BB1" w:rsidDel="00A63B8C">
        <w:t xml:space="preserve"> </w:t>
      </w:r>
      <w:r w:rsidR="00090A13" w:rsidRPr="00F10BB1">
        <w:t>and make it available to Parties.</w:t>
      </w:r>
    </w:p>
    <w:p w14:paraId="6D28DA1F" w14:textId="79ED7253" w:rsidR="00890520" w:rsidRDefault="00C56441" w:rsidP="00C56441">
      <w:pPr>
        <w:pStyle w:val="SingleTxtG"/>
      </w:pPr>
      <w:r>
        <w:rPr>
          <w:bCs/>
          <w:iCs/>
        </w:rPr>
        <w:t>209.</w:t>
      </w:r>
      <w:r>
        <w:rPr>
          <w:bCs/>
          <w:iCs/>
        </w:rPr>
        <w:tab/>
      </w:r>
      <w:r w:rsidR="00956309">
        <w:t xml:space="preserve">Before closing the session, the SBI Chair expressed her appreciation to the </w:t>
      </w:r>
      <w:r w:rsidR="009648BD">
        <w:t xml:space="preserve">outgoing </w:t>
      </w:r>
      <w:r w:rsidR="00956309">
        <w:t xml:space="preserve">Executive Secretary, Patricia Espinosa, </w:t>
      </w:r>
      <w:r w:rsidR="009648BD">
        <w:t>for her</w:t>
      </w:r>
      <w:r w:rsidR="00956309" w:rsidRPr="00956309">
        <w:t xml:space="preserve"> leadership and guidance over the </w:t>
      </w:r>
      <w:r w:rsidR="00CB463F">
        <w:t>p</w:t>
      </w:r>
      <w:r w:rsidR="00956309" w:rsidRPr="00956309">
        <w:t>ast years</w:t>
      </w:r>
      <w:r w:rsidR="009648BD">
        <w:t xml:space="preserve">, including </w:t>
      </w:r>
      <w:r w:rsidR="00890520">
        <w:t xml:space="preserve">for leading </w:t>
      </w:r>
      <w:r w:rsidR="00956309" w:rsidRPr="00956309">
        <w:t>the way to</w:t>
      </w:r>
      <w:r w:rsidR="004575FB">
        <w:t>wards</w:t>
      </w:r>
      <w:r w:rsidR="00956309" w:rsidRPr="00956309">
        <w:t xml:space="preserve"> gender equality in leadership positions.</w:t>
      </w:r>
      <w:r w:rsidR="002A0443">
        <w:rPr>
          <w:rStyle w:val="FootnoteReference"/>
        </w:rPr>
        <w:footnoteReference w:id="116"/>
      </w:r>
      <w:r w:rsidR="002A0443" w:rsidRPr="0096044B">
        <w:t xml:space="preserve"> </w:t>
      </w:r>
      <w:r w:rsidR="00956309" w:rsidRPr="00956309">
        <w:t xml:space="preserve"> </w:t>
      </w:r>
    </w:p>
    <w:p w14:paraId="241BED53" w14:textId="77777777" w:rsidR="00F46522" w:rsidRPr="006321C3" w:rsidRDefault="00F46522" w:rsidP="00256AB4">
      <w:pPr>
        <w:spacing w:before="240"/>
        <w:ind w:left="1134" w:right="1134"/>
        <w:jc w:val="center"/>
        <w:rPr>
          <w:sz w:val="24"/>
          <w:szCs w:val="24"/>
          <w:u w:val="single"/>
        </w:rPr>
      </w:pPr>
      <w:r w:rsidRPr="006321C3">
        <w:rPr>
          <w:sz w:val="24"/>
          <w:szCs w:val="24"/>
          <w:u w:val="single"/>
        </w:rPr>
        <w:tab/>
      </w:r>
      <w:r w:rsidRPr="006321C3">
        <w:rPr>
          <w:sz w:val="24"/>
          <w:szCs w:val="24"/>
          <w:u w:val="single"/>
        </w:rPr>
        <w:tab/>
      </w:r>
      <w:r w:rsidRPr="006321C3">
        <w:rPr>
          <w:sz w:val="24"/>
          <w:szCs w:val="24"/>
          <w:u w:val="single"/>
        </w:rPr>
        <w:tab/>
      </w:r>
      <w:r w:rsidRPr="006321C3">
        <w:rPr>
          <w:sz w:val="24"/>
          <w:szCs w:val="24"/>
          <w:u w:val="single"/>
        </w:rPr>
        <w:tab/>
      </w:r>
    </w:p>
    <w:sectPr w:rsidR="00F46522" w:rsidRPr="006321C3" w:rsidSect="004A6F1F">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65E1A" w14:textId="77777777" w:rsidR="009343C1" w:rsidRDefault="009343C1" w:rsidP="00C45173">
      <w:pPr>
        <w:spacing w:line="14" w:lineRule="exact"/>
      </w:pPr>
      <w:r>
        <w:separator/>
      </w:r>
    </w:p>
    <w:p w14:paraId="3904E5FF" w14:textId="77777777" w:rsidR="009343C1" w:rsidRPr="00C45173" w:rsidRDefault="009343C1" w:rsidP="00C45173">
      <w:pPr>
        <w:spacing w:line="14" w:lineRule="atLeast"/>
        <w:rPr>
          <w:sz w:val="2"/>
          <w:szCs w:val="2"/>
        </w:rPr>
      </w:pPr>
    </w:p>
  </w:endnote>
  <w:endnote w:type="continuationSeparator" w:id="0">
    <w:p w14:paraId="4E08D616" w14:textId="77777777" w:rsidR="009343C1" w:rsidRDefault="009343C1">
      <w:r>
        <w:continuationSeparator/>
      </w:r>
    </w:p>
    <w:p w14:paraId="4409ECE6" w14:textId="77777777" w:rsidR="009343C1" w:rsidRDefault="009343C1"/>
  </w:endnote>
  <w:endnote w:type="continuationNotice" w:id="1">
    <w:p w14:paraId="52FFBCE2" w14:textId="77777777" w:rsidR="009343C1" w:rsidRDefault="009343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SimSu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99C8" w14:textId="3F045388" w:rsidR="00A36552" w:rsidRPr="004A6F1F" w:rsidRDefault="004A6F1F" w:rsidP="004A6F1F">
    <w:pPr>
      <w:pStyle w:val="Footer"/>
      <w:tabs>
        <w:tab w:val="right" w:pos="9638"/>
      </w:tabs>
    </w:pPr>
    <w:r w:rsidRPr="165F6AF1">
      <w:rPr>
        <w:b/>
        <w:sz w:val="18"/>
        <w:szCs w:val="18"/>
      </w:rPr>
      <w:fldChar w:fldCharType="begin"/>
    </w:r>
    <w:r w:rsidRPr="165F6AF1">
      <w:rPr>
        <w:b/>
        <w:sz w:val="18"/>
        <w:szCs w:val="18"/>
      </w:rPr>
      <w:instrText xml:space="preserve"> PAGE  \* MERGEFORMAT </w:instrText>
    </w:r>
    <w:r w:rsidRPr="165F6AF1">
      <w:rPr>
        <w:b/>
        <w:sz w:val="18"/>
        <w:szCs w:val="18"/>
      </w:rPr>
      <w:fldChar w:fldCharType="separate"/>
    </w:r>
    <w:r w:rsidRPr="165F6AF1">
      <w:rPr>
        <w:b/>
        <w:sz w:val="18"/>
        <w:szCs w:val="18"/>
      </w:rPr>
      <w:t>8</w:t>
    </w:r>
    <w:r w:rsidRPr="165F6AF1">
      <w:rPr>
        <w:b/>
        <w:sz w:val="18"/>
        <w:szCs w:val="18"/>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A096" w14:textId="66DB67CE" w:rsidR="00A36552" w:rsidRPr="004A6F1F" w:rsidRDefault="004A6F1F" w:rsidP="004A6F1F">
    <w:pPr>
      <w:pStyle w:val="Footer"/>
      <w:tabs>
        <w:tab w:val="right" w:pos="9638"/>
      </w:tabs>
      <w:rPr>
        <w:b/>
        <w:sz w:val="18"/>
        <w:szCs w:val="18"/>
      </w:rPr>
    </w:pPr>
    <w:r>
      <w:tab/>
    </w:r>
    <w:r w:rsidRPr="165F6AF1">
      <w:rPr>
        <w:b/>
        <w:sz w:val="18"/>
        <w:szCs w:val="18"/>
      </w:rPr>
      <w:fldChar w:fldCharType="begin"/>
    </w:r>
    <w:r w:rsidRPr="165F6AF1">
      <w:rPr>
        <w:b/>
        <w:sz w:val="18"/>
        <w:szCs w:val="18"/>
      </w:rPr>
      <w:instrText xml:space="preserve"> PAGE  \* MERGEFORMAT </w:instrText>
    </w:r>
    <w:r w:rsidRPr="165F6AF1">
      <w:rPr>
        <w:b/>
        <w:sz w:val="18"/>
        <w:szCs w:val="18"/>
      </w:rPr>
      <w:fldChar w:fldCharType="separate"/>
    </w:r>
    <w:r w:rsidRPr="165F6AF1">
      <w:rPr>
        <w:b/>
        <w:sz w:val="18"/>
        <w:szCs w:val="18"/>
      </w:rPr>
      <w:t>9</w:t>
    </w:r>
    <w:r w:rsidRPr="165F6AF1">
      <w:rPr>
        <w:b/>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165F6AF1" w14:paraId="0D5DECB6" w14:textId="77777777" w:rsidTr="165F6AF1">
      <w:tc>
        <w:tcPr>
          <w:tcW w:w="3210" w:type="dxa"/>
        </w:tcPr>
        <w:p w14:paraId="09890353" w14:textId="185E1639" w:rsidR="165F6AF1" w:rsidRDefault="165F6AF1" w:rsidP="165F6AF1">
          <w:pPr>
            <w:ind w:left="-115"/>
          </w:pPr>
        </w:p>
      </w:tc>
      <w:tc>
        <w:tcPr>
          <w:tcW w:w="3210" w:type="dxa"/>
        </w:tcPr>
        <w:p w14:paraId="3C82640C" w14:textId="40E8A0BD" w:rsidR="165F6AF1" w:rsidRDefault="165F6AF1" w:rsidP="165F6AF1">
          <w:pPr>
            <w:jc w:val="center"/>
          </w:pPr>
        </w:p>
      </w:tc>
      <w:tc>
        <w:tcPr>
          <w:tcW w:w="3210" w:type="dxa"/>
        </w:tcPr>
        <w:p w14:paraId="55C2E7B6" w14:textId="63EE2AF0" w:rsidR="165F6AF1" w:rsidRDefault="165F6AF1" w:rsidP="165F6AF1">
          <w:pPr>
            <w:ind w:right="-115"/>
            <w:jc w:val="right"/>
          </w:pPr>
        </w:p>
      </w:tc>
    </w:tr>
  </w:tbl>
  <w:p w14:paraId="18A93476" w14:textId="6F7F406D" w:rsidR="00D940AF" w:rsidRDefault="00D94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D5E97" w14:textId="77777777" w:rsidR="009343C1" w:rsidRDefault="009343C1">
      <w:r>
        <w:separator/>
      </w:r>
    </w:p>
  </w:footnote>
  <w:footnote w:type="continuationSeparator" w:id="0">
    <w:p w14:paraId="020151DB" w14:textId="77777777" w:rsidR="009343C1" w:rsidRDefault="009343C1">
      <w:r>
        <w:continuationSeparator/>
      </w:r>
    </w:p>
    <w:p w14:paraId="07ADE1C7" w14:textId="77777777" w:rsidR="009343C1" w:rsidRDefault="009343C1"/>
    <w:p w14:paraId="34BB5102" w14:textId="77777777" w:rsidR="009343C1" w:rsidRDefault="009343C1"/>
  </w:footnote>
  <w:footnote w:type="continuationNotice" w:id="1">
    <w:p w14:paraId="02D71E1A" w14:textId="77777777" w:rsidR="009343C1" w:rsidRDefault="009343C1">
      <w:pPr>
        <w:spacing w:line="240" w:lineRule="auto"/>
      </w:pPr>
    </w:p>
  </w:footnote>
  <w:footnote w:id="2">
    <w:p w14:paraId="39AFE756" w14:textId="7F9F9130" w:rsidR="00090A13" w:rsidRPr="00F10BB1" w:rsidRDefault="00090A13" w:rsidP="00090A13">
      <w:pPr>
        <w:pStyle w:val="FootnoteText"/>
        <w:rPr>
          <w:lang w:val="en-US"/>
        </w:rPr>
      </w:pPr>
      <w:r>
        <w:t xml:space="preserve"> </w:t>
      </w:r>
      <w:r>
        <w:tab/>
      </w:r>
      <w:r w:rsidRPr="00F10BB1">
        <w:rPr>
          <w:rStyle w:val="FootnoteReference"/>
        </w:rPr>
        <w:footnoteRef/>
      </w:r>
      <w:r>
        <w:tab/>
      </w:r>
      <w:r w:rsidRPr="00F10BB1">
        <w:t>FCCC/SBI/2022/1</w:t>
      </w:r>
      <w:r w:rsidR="0053453F">
        <w:t xml:space="preserve"> and </w:t>
      </w:r>
      <w:r w:rsidRPr="00F10BB1">
        <w:t>Add.1</w:t>
      </w:r>
      <w:r>
        <w:t>.</w:t>
      </w:r>
    </w:p>
  </w:footnote>
  <w:footnote w:id="3">
    <w:p w14:paraId="2C4AB352" w14:textId="21D20E6E" w:rsidR="00090A13" w:rsidDel="001A0501" w:rsidRDefault="00090A13" w:rsidP="00090A13">
      <w:pPr>
        <w:pStyle w:val="FootnoteText"/>
      </w:pPr>
      <w:r>
        <w:t xml:space="preserve"> </w:t>
      </w:r>
      <w:r>
        <w:tab/>
      </w:r>
      <w:r w:rsidRPr="00F10BB1" w:rsidDel="001A0501">
        <w:rPr>
          <w:rStyle w:val="FootnoteReference"/>
        </w:rPr>
        <w:footnoteRef/>
      </w:r>
      <w:r>
        <w:tab/>
      </w:r>
      <w:r>
        <w:tab/>
        <w:t>Included as items 21–22 of the supplementary provisional agenda.</w:t>
      </w:r>
    </w:p>
  </w:footnote>
  <w:footnote w:id="4">
    <w:p w14:paraId="287711F7" w14:textId="01BEB52C" w:rsidR="00090A13" w:rsidRPr="006F6397" w:rsidRDefault="00090A13" w:rsidP="00090A13">
      <w:pPr>
        <w:pStyle w:val="FootnoteText"/>
        <w:rPr>
          <w:lang w:val="en-US"/>
        </w:rPr>
      </w:pPr>
      <w:r>
        <w:t xml:space="preserve"> </w:t>
      </w:r>
      <w:r>
        <w:tab/>
      </w:r>
      <w:r w:rsidRPr="00F10BB1">
        <w:rPr>
          <w:rStyle w:val="FootnoteReference"/>
        </w:rPr>
        <w:footnoteRef/>
      </w:r>
      <w:bookmarkStart w:id="32" w:name="_Hlk106028774"/>
      <w:r>
        <w:tab/>
      </w:r>
      <w:r w:rsidRPr="00882428">
        <w:t xml:space="preserve">The </w:t>
      </w:r>
      <w:r w:rsidRPr="00882428">
        <w:rPr>
          <w:lang w:val="en-US"/>
        </w:rPr>
        <w:t xml:space="preserve">statements </w:t>
      </w:r>
      <w:r w:rsidR="0043302E" w:rsidRPr="00882428">
        <w:rPr>
          <w:lang w:val="en-US"/>
        </w:rPr>
        <w:t>can be heard</w:t>
      </w:r>
      <w:r w:rsidRPr="00882428">
        <w:rPr>
          <w:lang w:val="en-US"/>
        </w:rPr>
        <w:t xml:space="preserve"> at</w:t>
      </w:r>
      <w:r w:rsidR="00BA63D9">
        <w:rPr>
          <w:lang w:val="en-US"/>
        </w:rPr>
        <w:t xml:space="preserve"> </w:t>
      </w:r>
      <w:bookmarkEnd w:id="32"/>
      <w:r w:rsidR="00294FB4">
        <w:fldChar w:fldCharType="begin"/>
      </w:r>
      <w:r w:rsidR="00294FB4">
        <w:instrText xml:space="preserve"> HYPERLINK "https://unfccc-events.azureedge.net/SB56_85105/agenda" </w:instrText>
      </w:r>
      <w:r w:rsidR="00294FB4">
        <w:fldChar w:fldCharType="separate"/>
      </w:r>
      <w:r w:rsidR="00E207C4" w:rsidRPr="00DE30F8">
        <w:rPr>
          <w:rStyle w:val="Hyperlink"/>
        </w:rPr>
        <w:t>https://unfccc-events.azureedge.net/SB56_85105/agenda</w:t>
      </w:r>
      <w:r w:rsidR="00294FB4">
        <w:rPr>
          <w:rStyle w:val="Hyperlink"/>
        </w:rPr>
        <w:fldChar w:fldCharType="end"/>
      </w:r>
      <w:r w:rsidR="00E207C4">
        <w:t xml:space="preserve"> </w:t>
      </w:r>
      <w:r w:rsidR="003A74F1" w:rsidRPr="00882428">
        <w:t>(</w:t>
      </w:r>
      <w:r w:rsidR="00A35C68" w:rsidRPr="00882428">
        <w:rPr>
          <w:lang w:val="en-US"/>
        </w:rPr>
        <w:t>starting at</w:t>
      </w:r>
      <w:r w:rsidR="00B66012" w:rsidRPr="00882428">
        <w:rPr>
          <w:lang w:val="en-US"/>
        </w:rPr>
        <w:t xml:space="preserve"> 2:36:16</w:t>
      </w:r>
      <w:r w:rsidR="003A74F1" w:rsidRPr="00882428">
        <w:rPr>
          <w:lang w:val="en-US"/>
        </w:rPr>
        <w:t>).</w:t>
      </w:r>
    </w:p>
  </w:footnote>
  <w:footnote w:id="5">
    <w:p w14:paraId="7AF8EA6C" w14:textId="279F4576" w:rsidR="00090A13" w:rsidRDefault="00090A13" w:rsidP="00090A13">
      <w:pPr>
        <w:pStyle w:val="FootnoteText"/>
      </w:pPr>
      <w:r w:rsidRPr="00A35C68">
        <w:rPr>
          <w:lang w:val="en-US"/>
        </w:rPr>
        <w:t xml:space="preserve"> </w:t>
      </w:r>
      <w:r w:rsidRPr="00A35C68">
        <w:rPr>
          <w:lang w:val="en-US"/>
        </w:rPr>
        <w:tab/>
      </w:r>
      <w:r>
        <w:rPr>
          <w:rStyle w:val="FootnoteReference"/>
        </w:rPr>
        <w:footnoteRef/>
      </w:r>
      <w:r>
        <w:tab/>
      </w:r>
      <w:r>
        <w:tab/>
      </w:r>
      <w:r w:rsidRPr="009B588A">
        <w:rPr>
          <w:szCs w:val="18"/>
        </w:rPr>
        <w:t xml:space="preserve">Joint </w:t>
      </w:r>
      <w:r w:rsidR="00366F3B" w:rsidRPr="00882428">
        <w:rPr>
          <w:szCs w:val="18"/>
        </w:rPr>
        <w:t>S</w:t>
      </w:r>
      <w:r w:rsidR="002F42ED" w:rsidRPr="00882428">
        <w:rPr>
          <w:szCs w:val="18"/>
        </w:rPr>
        <w:t>B</w:t>
      </w:r>
      <w:r w:rsidR="00D67E30" w:rsidRPr="00882428">
        <w:rPr>
          <w:szCs w:val="18"/>
        </w:rPr>
        <w:t>I 56–SBSTA 56</w:t>
      </w:r>
      <w:r w:rsidR="00366F3B" w:rsidRPr="00882428">
        <w:rPr>
          <w:szCs w:val="18"/>
        </w:rPr>
        <w:t xml:space="preserve"> </w:t>
      </w:r>
      <w:r w:rsidRPr="009B588A">
        <w:rPr>
          <w:szCs w:val="18"/>
        </w:rPr>
        <w:t>agenda items</w:t>
      </w:r>
      <w:r w:rsidRPr="00882428">
        <w:rPr>
          <w:szCs w:val="18"/>
        </w:rPr>
        <w:t xml:space="preserve"> </w:t>
      </w:r>
      <w:r w:rsidRPr="009B588A">
        <w:rPr>
          <w:szCs w:val="18"/>
        </w:rPr>
        <w:t>are marked with an asterisk.</w:t>
      </w:r>
    </w:p>
  </w:footnote>
  <w:footnote w:id="6">
    <w:p w14:paraId="2BCE0BFE" w14:textId="0C390D36" w:rsidR="002718AE" w:rsidRPr="006F6397" w:rsidRDefault="00FF4AB5" w:rsidP="00FF4AB5">
      <w:pPr>
        <w:pStyle w:val="FootnoteText"/>
        <w:widowControl w:val="0"/>
        <w:rPr>
          <w:lang w:val="en-US"/>
        </w:rPr>
      </w:pPr>
      <w:r>
        <w:tab/>
      </w:r>
      <w:r w:rsidR="002718AE" w:rsidRPr="00F10BB1">
        <w:rPr>
          <w:rStyle w:val="FootnoteReference"/>
        </w:rPr>
        <w:footnoteRef/>
      </w:r>
      <w:r>
        <w:tab/>
      </w:r>
      <w:r w:rsidR="002718AE" w:rsidRPr="00FF4AB5">
        <w:rPr>
          <w:lang w:val="en-US"/>
        </w:rPr>
        <w:t>The</w:t>
      </w:r>
      <w:r w:rsidR="002718AE">
        <w:t xml:space="preserve"> </w:t>
      </w:r>
      <w:r w:rsidR="002718AE" w:rsidRPr="1D662626">
        <w:rPr>
          <w:lang w:val="en-US"/>
        </w:rPr>
        <w:t>s</w:t>
      </w:r>
      <w:r w:rsidR="002718AE" w:rsidRPr="00F10BB1">
        <w:rPr>
          <w:lang w:val="en-US"/>
        </w:rPr>
        <w:t xml:space="preserve">tatement </w:t>
      </w:r>
      <w:r w:rsidR="00B14CDD">
        <w:rPr>
          <w:lang w:val="en-US"/>
        </w:rPr>
        <w:t>can be heard</w:t>
      </w:r>
      <w:r w:rsidR="002718AE">
        <w:rPr>
          <w:lang w:val="en-US"/>
        </w:rPr>
        <w:t xml:space="preserve"> at</w:t>
      </w:r>
      <w:r>
        <w:rPr>
          <w:lang w:val="en-US"/>
        </w:rPr>
        <w:t xml:space="preserve"> </w:t>
      </w:r>
      <w:hyperlink r:id="rId1" w:history="1">
        <w:r w:rsidRPr="0054121C">
          <w:rPr>
            <w:rStyle w:val="Hyperlink"/>
          </w:rPr>
          <w:t>https://unfccc-events.azureedge.net/SB56_85909/agenda</w:t>
        </w:r>
      </w:hyperlink>
      <w:r w:rsidR="0030324C">
        <w:t xml:space="preserve"> </w:t>
      </w:r>
      <w:r w:rsidR="00073266" w:rsidDel="00AD77F3">
        <w:rPr>
          <w:lang w:val="en-US"/>
        </w:rPr>
        <w:t>(</w:t>
      </w:r>
      <w:r w:rsidR="00B85ECC">
        <w:rPr>
          <w:lang w:val="en-US"/>
        </w:rPr>
        <w:t xml:space="preserve">starting at </w:t>
      </w:r>
      <w:r w:rsidR="0030324C">
        <w:rPr>
          <w:lang w:val="en-US"/>
        </w:rPr>
        <w:t>33:11)</w:t>
      </w:r>
      <w:r w:rsidR="00A61326">
        <w:rPr>
          <w:lang w:val="en-US"/>
        </w:rPr>
        <w:t>.</w:t>
      </w:r>
    </w:p>
  </w:footnote>
  <w:footnote w:id="7">
    <w:p w14:paraId="0040400E" w14:textId="03BC9B41" w:rsidR="00A37C56" w:rsidRPr="00750BA2" w:rsidRDefault="00A37C56" w:rsidP="00A37C56">
      <w:pPr>
        <w:pStyle w:val="FootnoteText"/>
      </w:pPr>
      <w:r>
        <w:t xml:space="preserve"> </w:t>
      </w:r>
      <w:r>
        <w:tab/>
      </w:r>
      <w:r>
        <w:rPr>
          <w:rStyle w:val="FootnoteReference"/>
        </w:rPr>
        <w:footnoteRef/>
      </w:r>
      <w:r w:rsidRPr="00750BA2">
        <w:tab/>
      </w:r>
      <w:r w:rsidRPr="00750BA2">
        <w:tab/>
      </w:r>
      <w:r w:rsidR="00750BA2">
        <w:rPr>
          <w:lang w:val="fr-FR"/>
        </w:rPr>
        <w:t xml:space="preserve">Available at </w:t>
      </w:r>
      <w:hyperlink r:id="rId2" w:history="1">
        <w:r w:rsidRPr="00750BA2">
          <w:rPr>
            <w:rStyle w:val="Hyperlink"/>
          </w:rPr>
          <w:t>https://unfccc.int/documents/477021</w:t>
        </w:r>
      </w:hyperlink>
      <w:r w:rsidRPr="00750BA2">
        <w:rPr>
          <w:szCs w:val="18"/>
        </w:rPr>
        <w:t>.</w:t>
      </w:r>
    </w:p>
  </w:footnote>
  <w:footnote w:id="8">
    <w:p w14:paraId="404FE541" w14:textId="65F6064C" w:rsidR="00340DBD" w:rsidRDefault="003F7BBA" w:rsidP="003F7BBA">
      <w:pPr>
        <w:pStyle w:val="FootnoteText"/>
        <w:widowControl w:val="0"/>
      </w:pPr>
      <w:r>
        <w:rPr>
          <w:lang w:val="en-US"/>
        </w:rPr>
        <w:tab/>
      </w:r>
      <w:r w:rsidR="00340DBD">
        <w:rPr>
          <w:rStyle w:val="FootnoteReference"/>
        </w:rPr>
        <w:footnoteRef/>
      </w:r>
      <w:r>
        <w:rPr>
          <w:lang w:val="en-US"/>
        </w:rPr>
        <w:tab/>
      </w:r>
      <w:r w:rsidR="00340DBD" w:rsidRPr="003F7BBA">
        <w:rPr>
          <w:lang w:val="en-US"/>
        </w:rPr>
        <w:t>FCCC</w:t>
      </w:r>
      <w:r w:rsidR="00340DBD" w:rsidRPr="00CB364C">
        <w:rPr>
          <w:szCs w:val="18"/>
        </w:rPr>
        <w:t>/SBI/2014/8, paras. 213 and 218–221</w:t>
      </w:r>
      <w:r w:rsidR="00340DBD">
        <w:rPr>
          <w:szCs w:val="18"/>
        </w:rPr>
        <w:t>.</w:t>
      </w:r>
    </w:p>
  </w:footnote>
  <w:footnote w:id="9">
    <w:p w14:paraId="320D8902" w14:textId="759CAD6B" w:rsidR="007E5E9D" w:rsidRPr="007E5E9D" w:rsidRDefault="007E5E9D" w:rsidP="007E5E9D">
      <w:pPr>
        <w:pStyle w:val="FootnoteText"/>
        <w:widowControl w:val="0"/>
        <w:tabs>
          <w:tab w:val="clear" w:pos="1021"/>
          <w:tab w:val="right" w:pos="1020"/>
        </w:tabs>
        <w:rPr>
          <w:lang w:val="en-US"/>
        </w:rPr>
      </w:pPr>
      <w:r>
        <w:tab/>
      </w:r>
      <w:r>
        <w:rPr>
          <w:rStyle w:val="FootnoteReference"/>
        </w:rPr>
        <w:footnoteRef/>
      </w:r>
      <w:r>
        <w:tab/>
      </w:r>
      <w:r w:rsidRPr="00C75380">
        <w:rPr>
          <w:lang w:val="en-US"/>
        </w:rPr>
        <w:t xml:space="preserve">The statement </w:t>
      </w:r>
      <w:r w:rsidR="00D130AD">
        <w:rPr>
          <w:lang w:val="en-US"/>
        </w:rPr>
        <w:t xml:space="preserve">can be </w:t>
      </w:r>
      <w:r w:rsidR="00D130AD" w:rsidRPr="00453B63">
        <w:rPr>
          <w:lang w:val="en-US"/>
        </w:rPr>
        <w:t>heard</w:t>
      </w:r>
      <w:r w:rsidRPr="00C75380">
        <w:rPr>
          <w:lang w:val="en-US"/>
        </w:rPr>
        <w:t xml:space="preserve"> at</w:t>
      </w:r>
      <w:r>
        <w:rPr>
          <w:lang w:val="en-US"/>
        </w:rPr>
        <w:t xml:space="preserve"> </w:t>
      </w:r>
      <w:hyperlink r:id="rId3" w:history="1">
        <w:r w:rsidR="009E5401" w:rsidRPr="00150B4B">
          <w:rPr>
            <w:rStyle w:val="Hyperlink"/>
          </w:rPr>
          <w:t>https://unfccc-events.azureedge.net/SB56_85105/agenda</w:t>
        </w:r>
      </w:hyperlink>
      <w:r w:rsidR="009E5401">
        <w:t xml:space="preserve"> </w:t>
      </w:r>
      <w:r w:rsidRPr="00453B63">
        <w:t xml:space="preserve">(starting at </w:t>
      </w:r>
      <w:r w:rsidR="008303CE" w:rsidRPr="00453B63">
        <w:t>3:01:54</w:t>
      </w:r>
      <w:r w:rsidRPr="00453B63">
        <w:t>).</w:t>
      </w:r>
    </w:p>
  </w:footnote>
  <w:footnote w:id="10">
    <w:p w14:paraId="7373AA73" w14:textId="16B5E840" w:rsidR="00CA6138" w:rsidRPr="00DC0B13" w:rsidRDefault="00CA6138" w:rsidP="00CA6138">
      <w:pPr>
        <w:pStyle w:val="FootnoteText"/>
        <w:widowControl w:val="0"/>
        <w:rPr>
          <w:lang w:val="en-US"/>
        </w:rPr>
      </w:pPr>
      <w:r>
        <w:rPr>
          <w:lang w:val="en-US"/>
        </w:rPr>
        <w:tab/>
      </w:r>
      <w:r w:rsidRPr="00C75380">
        <w:rPr>
          <w:rStyle w:val="FootnoteReference"/>
        </w:rPr>
        <w:footnoteRef/>
      </w:r>
      <w:r w:rsidRPr="00C75380">
        <w:rPr>
          <w:lang w:val="en-US"/>
        </w:rPr>
        <w:tab/>
        <w:t xml:space="preserve">The statements </w:t>
      </w:r>
      <w:r w:rsidR="002305E4">
        <w:rPr>
          <w:lang w:val="en-US"/>
        </w:rPr>
        <w:t>can be heard</w:t>
      </w:r>
      <w:r w:rsidRPr="00C75380">
        <w:rPr>
          <w:lang w:val="en-US"/>
        </w:rPr>
        <w:t xml:space="preserve"> at</w:t>
      </w:r>
      <w:r>
        <w:rPr>
          <w:lang w:val="en-US"/>
        </w:rPr>
        <w:t xml:space="preserve"> </w:t>
      </w:r>
      <w:hyperlink r:id="rId4" w:history="1">
        <w:r w:rsidR="00C70D3E" w:rsidRPr="00150B4B">
          <w:rPr>
            <w:rStyle w:val="Hyperlink"/>
            <w:lang w:val="en-US"/>
          </w:rPr>
          <w:t>https://unfccc-events.azureedge.net/SB56_85105/agenda</w:t>
        </w:r>
      </w:hyperlink>
      <w:r w:rsidR="00C70D3E">
        <w:rPr>
          <w:lang w:val="en-US"/>
        </w:rPr>
        <w:t xml:space="preserve"> </w:t>
      </w:r>
      <w:r>
        <w:t>(starting at 7:40:55).</w:t>
      </w:r>
    </w:p>
  </w:footnote>
  <w:footnote w:id="11">
    <w:p w14:paraId="375F0074" w14:textId="0E83FD52" w:rsidR="00CA6138" w:rsidRPr="00DC0B13" w:rsidRDefault="00CA6138" w:rsidP="00CA6138">
      <w:pPr>
        <w:pStyle w:val="FootnoteText"/>
        <w:widowControl w:val="0"/>
        <w:rPr>
          <w:lang w:val="en-US"/>
        </w:rPr>
      </w:pPr>
      <w:r>
        <w:rPr>
          <w:lang w:val="en-US"/>
        </w:rPr>
        <w:tab/>
      </w:r>
      <w:r w:rsidRPr="00C75380">
        <w:rPr>
          <w:rStyle w:val="FootnoteReference"/>
        </w:rPr>
        <w:footnoteRef/>
      </w:r>
      <w:r w:rsidRPr="00C75380">
        <w:rPr>
          <w:lang w:val="en-US"/>
        </w:rPr>
        <w:tab/>
      </w:r>
      <w:r w:rsidR="002305E4">
        <w:rPr>
          <w:lang w:val="en-US"/>
        </w:rPr>
        <w:t>As</w:t>
      </w:r>
      <w:r>
        <w:rPr>
          <w:lang w:val="en-US"/>
        </w:rPr>
        <w:t xml:space="preserve"> footnote</w:t>
      </w:r>
      <w:r w:rsidR="000717C3">
        <w:rPr>
          <w:lang w:val="en-US"/>
        </w:rPr>
        <w:t xml:space="preserve"> </w:t>
      </w:r>
      <w:r w:rsidR="00992BE1">
        <w:rPr>
          <w:lang w:val="en-US"/>
        </w:rPr>
        <w:t>9</w:t>
      </w:r>
      <w:r w:rsidR="00A22C16">
        <w:rPr>
          <w:lang w:val="en-US"/>
        </w:rPr>
        <w:t xml:space="preserve"> above</w:t>
      </w:r>
      <w:r w:rsidR="002305E4">
        <w:t xml:space="preserve"> </w:t>
      </w:r>
      <w:r>
        <w:t>(starting at 10:01:35).</w:t>
      </w:r>
    </w:p>
  </w:footnote>
  <w:footnote w:id="12">
    <w:p w14:paraId="52A13396" w14:textId="42B3756B" w:rsidR="00CA6138" w:rsidRPr="00DC0B13" w:rsidRDefault="00CA6138" w:rsidP="00CA6138">
      <w:pPr>
        <w:pStyle w:val="FootnoteText"/>
        <w:widowControl w:val="0"/>
        <w:rPr>
          <w:lang w:val="en-US"/>
        </w:rPr>
      </w:pPr>
      <w:r>
        <w:rPr>
          <w:lang w:val="en-US"/>
        </w:rPr>
        <w:tab/>
      </w:r>
      <w:r w:rsidRPr="00C75380">
        <w:rPr>
          <w:rStyle w:val="FootnoteReference"/>
        </w:rPr>
        <w:footnoteRef/>
      </w:r>
      <w:r w:rsidRPr="00C75380">
        <w:rPr>
          <w:lang w:val="en-US"/>
        </w:rPr>
        <w:tab/>
      </w:r>
      <w:r w:rsidR="002305E4">
        <w:rPr>
          <w:lang w:val="en-US"/>
        </w:rPr>
        <w:t>As</w:t>
      </w:r>
      <w:r>
        <w:rPr>
          <w:lang w:val="en-US"/>
        </w:rPr>
        <w:t xml:space="preserve"> footnote </w:t>
      </w:r>
      <w:r w:rsidR="00992BE1">
        <w:rPr>
          <w:lang w:val="en-US"/>
        </w:rPr>
        <w:t>9</w:t>
      </w:r>
      <w:r w:rsidR="002305E4">
        <w:rPr>
          <w:lang w:val="en-US"/>
        </w:rPr>
        <w:t xml:space="preserve"> </w:t>
      </w:r>
      <w:r w:rsidR="00A22C16">
        <w:rPr>
          <w:lang w:val="en-US"/>
        </w:rPr>
        <w:t xml:space="preserve">above </w:t>
      </w:r>
      <w:r>
        <w:rPr>
          <w:lang w:val="en-US"/>
        </w:rPr>
        <w:t>(</w:t>
      </w:r>
      <w:r>
        <w:t>starting at 10:23:28)</w:t>
      </w:r>
      <w:r w:rsidRPr="00C75380">
        <w:rPr>
          <w:lang w:val="en-US"/>
        </w:rPr>
        <w:t>.</w:t>
      </w:r>
    </w:p>
  </w:footnote>
  <w:footnote w:id="13">
    <w:p w14:paraId="2157D8A9" w14:textId="7E6CF6CD" w:rsidR="00DF1341" w:rsidRDefault="00DF1341" w:rsidP="00DF1341">
      <w:pPr>
        <w:pStyle w:val="FootnoteText"/>
      </w:pPr>
      <w:r>
        <w:tab/>
      </w:r>
      <w:r>
        <w:rPr>
          <w:rStyle w:val="FootnoteReference"/>
        </w:rPr>
        <w:footnoteRef/>
      </w:r>
      <w:r w:rsidR="00E017DA">
        <w:tab/>
      </w:r>
      <w:r w:rsidR="00EC20A7">
        <w:t xml:space="preserve">See </w:t>
      </w:r>
      <w:hyperlink r:id="rId5" w:history="1">
        <w:r w:rsidR="00B45A9C" w:rsidRPr="00954171">
          <w:rPr>
            <w:rStyle w:val="Hyperlink"/>
            <w:szCs w:val="18"/>
          </w:rPr>
          <w:t>https://unfccc.int/process-and-meetings/bodies/subsidiary-bodies/subsidiary-body-for-implementation-sbi/twelfth-workshop-of-the-facilitative-sharing-of-views-fsv</w:t>
        </w:r>
      </w:hyperlink>
      <w:r>
        <w:rPr>
          <w:szCs w:val="18"/>
        </w:rPr>
        <w:t>.</w:t>
      </w:r>
    </w:p>
  </w:footnote>
  <w:footnote w:id="14">
    <w:p w14:paraId="2568C462" w14:textId="3EBC9413" w:rsidR="00825278" w:rsidRPr="001E6DA1" w:rsidRDefault="00CB256C" w:rsidP="00CB256C">
      <w:pPr>
        <w:pStyle w:val="FootnoteText"/>
        <w:widowControl w:val="0"/>
      </w:pPr>
      <w:r>
        <w:rPr>
          <w:lang w:val="en-US"/>
        </w:rPr>
        <w:tab/>
      </w:r>
      <w:r w:rsidR="00825278" w:rsidRPr="001E6DA1">
        <w:rPr>
          <w:rStyle w:val="FootnoteReference"/>
        </w:rPr>
        <w:footnoteRef/>
      </w:r>
      <w:r>
        <w:rPr>
          <w:lang w:val="en-US"/>
        </w:rPr>
        <w:tab/>
      </w:r>
      <w:r w:rsidR="006E47F8" w:rsidRPr="00E017DA">
        <w:rPr>
          <w:lang w:val="en-US"/>
        </w:rPr>
        <w:t>Chile</w:t>
      </w:r>
      <w:r w:rsidR="006E47F8" w:rsidRPr="001E6DA1">
        <w:rPr>
          <w:szCs w:val="18"/>
        </w:rPr>
        <w:t xml:space="preserve">, Cuba, </w:t>
      </w:r>
      <w:r w:rsidR="00C320C3" w:rsidRPr="001E6DA1">
        <w:rPr>
          <w:szCs w:val="18"/>
        </w:rPr>
        <w:t xml:space="preserve">Egypt, </w:t>
      </w:r>
      <w:r w:rsidR="009A5B31" w:rsidRPr="001E6DA1">
        <w:rPr>
          <w:szCs w:val="18"/>
        </w:rPr>
        <w:t xml:space="preserve">Malaysia, </w:t>
      </w:r>
      <w:r w:rsidR="006E47F8" w:rsidRPr="001E6DA1">
        <w:rPr>
          <w:szCs w:val="18"/>
        </w:rPr>
        <w:t xml:space="preserve">Namibia, Panama, </w:t>
      </w:r>
      <w:r w:rsidR="00C320C3" w:rsidRPr="001E6DA1">
        <w:rPr>
          <w:szCs w:val="18"/>
        </w:rPr>
        <w:t xml:space="preserve">Singapore, </w:t>
      </w:r>
      <w:r w:rsidR="006E47F8" w:rsidRPr="001E6DA1">
        <w:rPr>
          <w:szCs w:val="18"/>
        </w:rPr>
        <w:t>Thailand and Zambia</w:t>
      </w:r>
      <w:r w:rsidR="00825278" w:rsidRPr="001E6DA1">
        <w:rPr>
          <w:szCs w:val="18"/>
        </w:rPr>
        <w:t>.</w:t>
      </w:r>
    </w:p>
  </w:footnote>
  <w:footnote w:id="15">
    <w:p w14:paraId="550B8250" w14:textId="0C3B7B50" w:rsidR="003A0D16" w:rsidRPr="003A0D16" w:rsidRDefault="003A0D16" w:rsidP="003A0D16">
      <w:pPr>
        <w:pStyle w:val="FootnoteText"/>
        <w:widowControl w:val="0"/>
        <w:tabs>
          <w:tab w:val="clear" w:pos="1021"/>
          <w:tab w:val="right" w:pos="1020"/>
        </w:tabs>
        <w:rPr>
          <w:lang w:val="en-US"/>
        </w:rPr>
      </w:pPr>
      <w:r w:rsidRPr="001E6DA1">
        <w:tab/>
      </w:r>
      <w:r w:rsidRPr="001E6DA1">
        <w:rPr>
          <w:rStyle w:val="FootnoteReference"/>
        </w:rPr>
        <w:footnoteRef/>
      </w:r>
      <w:r w:rsidRPr="001E6DA1">
        <w:tab/>
      </w:r>
      <w:r w:rsidR="0062194A" w:rsidRPr="001E6DA1">
        <w:t>FCCC/SBI/2022/1, para</w:t>
      </w:r>
      <w:r w:rsidR="00BD35AB" w:rsidRPr="001E6DA1">
        <w:t>s 7</w:t>
      </w:r>
      <w:r w:rsidR="00D94E58">
        <w:t>–</w:t>
      </w:r>
      <w:r w:rsidR="00065477" w:rsidRPr="001E6DA1">
        <w:t>9.</w:t>
      </w:r>
      <w:r>
        <w:t xml:space="preserve"> </w:t>
      </w:r>
    </w:p>
  </w:footnote>
  <w:footnote w:id="16">
    <w:p w14:paraId="4F67AFF6" w14:textId="29513304" w:rsidR="003F540C" w:rsidRDefault="003F540C" w:rsidP="003F540C">
      <w:pPr>
        <w:pStyle w:val="FootnoteText"/>
      </w:pPr>
      <w:r>
        <w:tab/>
      </w:r>
      <w:r>
        <w:rPr>
          <w:rStyle w:val="FootnoteReference"/>
        </w:rPr>
        <w:footnoteRef/>
      </w:r>
      <w:r>
        <w:tab/>
      </w:r>
      <w:r w:rsidR="006402A1" w:rsidRPr="003F540C">
        <w:rPr>
          <w:szCs w:val="18"/>
        </w:rPr>
        <w:t>For the text of the draft decision, see document FCCC/SBI/2022/</w:t>
      </w:r>
      <w:r w:rsidR="00237DA5">
        <w:rPr>
          <w:szCs w:val="18"/>
        </w:rPr>
        <w:t>10</w:t>
      </w:r>
      <w:r w:rsidR="006402A1" w:rsidRPr="00BA45B8">
        <w:rPr>
          <w:szCs w:val="18"/>
        </w:rPr>
        <w:t>/</w:t>
      </w:r>
      <w:r w:rsidR="006402A1" w:rsidRPr="003F540C">
        <w:rPr>
          <w:szCs w:val="18"/>
        </w:rPr>
        <w:t>Add</w:t>
      </w:r>
      <w:r>
        <w:rPr>
          <w:szCs w:val="18"/>
        </w:rPr>
        <w:t>.</w:t>
      </w:r>
      <w:r w:rsidR="009A1E5B">
        <w:rPr>
          <w:szCs w:val="18"/>
        </w:rPr>
        <w:t>1.</w:t>
      </w:r>
    </w:p>
  </w:footnote>
  <w:footnote w:id="17">
    <w:p w14:paraId="50522704" w14:textId="014E0638" w:rsidR="006A696D" w:rsidRDefault="006A696D" w:rsidP="006A696D">
      <w:pPr>
        <w:pStyle w:val="FootnoteText"/>
      </w:pPr>
      <w:r>
        <w:tab/>
      </w:r>
      <w:r>
        <w:rPr>
          <w:rStyle w:val="FootnoteReference"/>
        </w:rPr>
        <w:footnoteRef/>
      </w:r>
      <w:r>
        <w:tab/>
      </w:r>
      <w:r w:rsidRPr="003F540C">
        <w:rPr>
          <w:szCs w:val="18"/>
        </w:rPr>
        <w:t>For the text of the draft decision, see document FCCC/SBI/2022/</w:t>
      </w:r>
      <w:r w:rsidR="00237DA5">
        <w:rPr>
          <w:szCs w:val="18"/>
        </w:rPr>
        <w:t>10</w:t>
      </w:r>
      <w:r w:rsidRPr="00BA45B8">
        <w:rPr>
          <w:szCs w:val="18"/>
        </w:rPr>
        <w:t>/</w:t>
      </w:r>
      <w:r w:rsidRPr="003F540C">
        <w:rPr>
          <w:szCs w:val="18"/>
        </w:rPr>
        <w:t>Add</w:t>
      </w:r>
      <w:r>
        <w:rPr>
          <w:szCs w:val="18"/>
        </w:rPr>
        <w:t>.1.</w:t>
      </w:r>
    </w:p>
  </w:footnote>
  <w:footnote w:id="18">
    <w:p w14:paraId="0AFA0465" w14:textId="35451314" w:rsidR="00AB0FA2" w:rsidRPr="003C58C6" w:rsidRDefault="00AB0FA2" w:rsidP="00AB0FA2">
      <w:pPr>
        <w:pStyle w:val="FootnoteText"/>
        <w:widowControl w:val="0"/>
        <w:rPr>
          <w:lang w:val="en-US"/>
        </w:rPr>
      </w:pPr>
      <w:r>
        <w:tab/>
      </w:r>
      <w:r>
        <w:rPr>
          <w:rStyle w:val="FootnoteReference"/>
        </w:rPr>
        <w:footnoteRef/>
      </w:r>
      <w:r>
        <w:tab/>
        <w:t xml:space="preserve">The statement </w:t>
      </w:r>
      <w:r w:rsidR="00321D5C">
        <w:t>can be heard</w:t>
      </w:r>
      <w:r>
        <w:t xml:space="preserve"> at </w:t>
      </w:r>
      <w:hyperlink r:id="rId6" w:history="1">
        <w:r w:rsidR="003C58C6" w:rsidRPr="00DE30F8">
          <w:rPr>
            <w:rStyle w:val="Hyperlink"/>
          </w:rPr>
          <w:t>https://unfccc-events.azureedge.net/SB56_85105/agenda</w:t>
        </w:r>
      </w:hyperlink>
      <w:r w:rsidR="003C58C6">
        <w:t xml:space="preserve"> </w:t>
      </w:r>
      <w:r>
        <w:t xml:space="preserve">(starting at </w:t>
      </w:r>
      <w:r w:rsidRPr="00AB0FA2">
        <w:t>3:16:16</w:t>
      </w:r>
      <w:r>
        <w:t>)</w:t>
      </w:r>
      <w:r w:rsidR="00CB4049">
        <w:t>.</w:t>
      </w:r>
      <w:r>
        <w:t xml:space="preserve"> </w:t>
      </w:r>
    </w:p>
  </w:footnote>
  <w:footnote w:id="19">
    <w:p w14:paraId="2BD6F27D" w14:textId="35F9C2CE" w:rsidR="00D34586" w:rsidRPr="00D34586" w:rsidRDefault="00D34586" w:rsidP="00D34586">
      <w:pPr>
        <w:pStyle w:val="FootnoteText"/>
        <w:tabs>
          <w:tab w:val="left" w:pos="884"/>
        </w:tabs>
        <w:rPr>
          <w:lang w:val="en-US"/>
        </w:rPr>
      </w:pPr>
      <w:r>
        <w:tab/>
      </w:r>
      <w:r>
        <w:rPr>
          <w:rStyle w:val="FootnoteReference"/>
        </w:rPr>
        <w:footnoteRef/>
      </w:r>
      <w:r w:rsidR="00DB65C3">
        <w:tab/>
      </w:r>
      <w:r w:rsidR="00DB65C3">
        <w:tab/>
      </w:r>
      <w:r w:rsidR="000E6510" w:rsidRPr="000E6510">
        <w:t>Available at</w:t>
      </w:r>
      <w:r w:rsidR="002609FF">
        <w:t xml:space="preserve"> </w:t>
      </w:r>
      <w:hyperlink r:id="rId7" w:history="1">
        <w:r w:rsidR="00995CC6" w:rsidRPr="007C553C">
          <w:rPr>
            <w:rStyle w:val="Hyperlink"/>
          </w:rPr>
          <w:t>https://unfccc.int/process-and-meetings/transparency-and-reporting/reporting-and-review-under-the-convention/national-communications-and-biennial-update-reports-non-annex-i-parties/technical-analysis-of-burs</w:t>
        </w:r>
      </w:hyperlink>
      <w:r w:rsidR="00995CC6">
        <w:t xml:space="preserve">. </w:t>
      </w:r>
    </w:p>
  </w:footnote>
  <w:footnote w:id="20">
    <w:p w14:paraId="6BBE9478" w14:textId="68D84101" w:rsidR="003E0FB0" w:rsidRDefault="003E0FB0" w:rsidP="003E0FB0">
      <w:pPr>
        <w:pStyle w:val="FootnoteText"/>
      </w:pPr>
      <w:r>
        <w:t xml:space="preserve"> </w:t>
      </w:r>
      <w:r>
        <w:tab/>
      </w:r>
      <w:r>
        <w:rPr>
          <w:rStyle w:val="FootnoteReference"/>
        </w:rPr>
        <w:footnoteRef/>
      </w:r>
      <w:r>
        <w:tab/>
      </w:r>
      <w:r w:rsidRPr="003F540C">
        <w:rPr>
          <w:szCs w:val="18"/>
        </w:rPr>
        <w:t>For the text of the draft decision, see document FCCC/SBI/2022/</w:t>
      </w:r>
      <w:r w:rsidR="00237DA5">
        <w:rPr>
          <w:szCs w:val="18"/>
        </w:rPr>
        <w:t>10</w:t>
      </w:r>
      <w:r>
        <w:rPr>
          <w:szCs w:val="18"/>
        </w:rPr>
        <w:t>/</w:t>
      </w:r>
      <w:r w:rsidRPr="003F540C">
        <w:rPr>
          <w:szCs w:val="18"/>
        </w:rPr>
        <w:t>Add</w:t>
      </w:r>
      <w:r>
        <w:rPr>
          <w:szCs w:val="18"/>
        </w:rPr>
        <w:t>.1.</w:t>
      </w:r>
    </w:p>
  </w:footnote>
  <w:footnote w:id="21">
    <w:p w14:paraId="10D71677" w14:textId="49B318D3" w:rsidR="00F52461" w:rsidRPr="007E5E9D" w:rsidRDefault="00F52461" w:rsidP="00F52461">
      <w:pPr>
        <w:pStyle w:val="FootnoteText"/>
        <w:widowControl w:val="0"/>
        <w:tabs>
          <w:tab w:val="clear" w:pos="1021"/>
          <w:tab w:val="right" w:pos="1020"/>
        </w:tabs>
        <w:rPr>
          <w:lang w:val="en-US"/>
        </w:rPr>
      </w:pPr>
      <w:r>
        <w:tab/>
      </w:r>
      <w:r>
        <w:rPr>
          <w:rStyle w:val="FootnoteReference"/>
        </w:rPr>
        <w:footnoteRef/>
      </w:r>
      <w:r>
        <w:tab/>
      </w:r>
      <w:r w:rsidRPr="00C75380">
        <w:rPr>
          <w:lang w:val="en-US"/>
        </w:rPr>
        <w:t xml:space="preserve">The statement </w:t>
      </w:r>
      <w:r w:rsidR="00FD3C87">
        <w:rPr>
          <w:lang w:val="en-US"/>
        </w:rPr>
        <w:t>can be heard</w:t>
      </w:r>
      <w:r w:rsidRPr="00C75380">
        <w:rPr>
          <w:lang w:val="en-US"/>
        </w:rPr>
        <w:t xml:space="preserve"> at</w:t>
      </w:r>
      <w:r>
        <w:rPr>
          <w:lang w:val="en-US"/>
        </w:rPr>
        <w:t xml:space="preserve"> </w:t>
      </w:r>
      <w:hyperlink r:id="rId8" w:history="1">
        <w:r w:rsidR="001615BE" w:rsidRPr="00E12352">
          <w:rPr>
            <w:rStyle w:val="Hyperlink"/>
            <w:lang w:val="en-US"/>
          </w:rPr>
          <w:t>https://unfccc-events.azureedg</w:t>
        </w:r>
        <w:bookmarkStart w:id="109" w:name="_Hlt108780735"/>
        <w:bookmarkStart w:id="110" w:name="_Hlt108780736"/>
        <w:r w:rsidR="001615BE" w:rsidRPr="00E12352">
          <w:rPr>
            <w:rStyle w:val="Hyperlink"/>
            <w:lang w:val="en-US"/>
          </w:rPr>
          <w:t>e</w:t>
        </w:r>
        <w:bookmarkEnd w:id="109"/>
        <w:bookmarkEnd w:id="110"/>
        <w:r w:rsidR="001615BE" w:rsidRPr="00E12352">
          <w:rPr>
            <w:rStyle w:val="Hyperlink"/>
            <w:lang w:val="en-US"/>
          </w:rPr>
          <w:t>.net/SB56_85909/agenda</w:t>
        </w:r>
      </w:hyperlink>
      <w:r w:rsidR="001615BE">
        <w:rPr>
          <w:lang w:val="en-US"/>
        </w:rPr>
        <w:t xml:space="preserve"> </w:t>
      </w:r>
      <w:r>
        <w:t>(starting at</w:t>
      </w:r>
      <w:r w:rsidR="000029D4">
        <w:t xml:space="preserve"> </w:t>
      </w:r>
      <w:r w:rsidR="000029D4" w:rsidRPr="00EA33FC">
        <w:t>10:</w:t>
      </w:r>
      <w:r w:rsidR="00561B7E">
        <w:t>1</w:t>
      </w:r>
      <w:r w:rsidR="000029D4" w:rsidRPr="00EA33FC">
        <w:t>9</w:t>
      </w:r>
      <w:r w:rsidRPr="00EA33FC">
        <w:t>).</w:t>
      </w:r>
    </w:p>
  </w:footnote>
  <w:footnote w:id="22">
    <w:p w14:paraId="197BCAEE" w14:textId="622824B4" w:rsidR="00B837BF" w:rsidRDefault="00B837BF" w:rsidP="00B837BF">
      <w:pPr>
        <w:pStyle w:val="FootnoteText"/>
      </w:pPr>
      <w:r>
        <w:tab/>
      </w:r>
      <w:r>
        <w:rPr>
          <w:rStyle w:val="FootnoteReference"/>
        </w:rPr>
        <w:footnoteRef/>
      </w:r>
      <w:r>
        <w:tab/>
      </w:r>
      <w:r>
        <w:rPr>
          <w:szCs w:val="18"/>
        </w:rPr>
        <w:t xml:space="preserve">The SBI </w:t>
      </w:r>
      <w:r w:rsidR="0059664E">
        <w:rPr>
          <w:szCs w:val="18"/>
        </w:rPr>
        <w:t xml:space="preserve">resumed its </w:t>
      </w:r>
      <w:r>
        <w:rPr>
          <w:szCs w:val="18"/>
        </w:rPr>
        <w:t xml:space="preserve">suspended </w:t>
      </w:r>
      <w:r w:rsidR="00FC14B2">
        <w:rPr>
          <w:szCs w:val="18"/>
        </w:rPr>
        <w:t>1</w:t>
      </w:r>
      <w:r w:rsidR="00FC14B2" w:rsidRPr="00FC14B2">
        <w:rPr>
          <w:szCs w:val="18"/>
          <w:vertAlign w:val="superscript"/>
        </w:rPr>
        <w:t>st</w:t>
      </w:r>
      <w:r w:rsidR="00FC14B2">
        <w:rPr>
          <w:szCs w:val="18"/>
        </w:rPr>
        <w:t xml:space="preserve"> </w:t>
      </w:r>
      <w:r>
        <w:rPr>
          <w:szCs w:val="18"/>
        </w:rPr>
        <w:t xml:space="preserve">meeting </w:t>
      </w:r>
      <w:r w:rsidR="000624C5">
        <w:rPr>
          <w:szCs w:val="18"/>
        </w:rPr>
        <w:t xml:space="preserve">to </w:t>
      </w:r>
      <w:r w:rsidR="00D4045E">
        <w:rPr>
          <w:szCs w:val="18"/>
        </w:rPr>
        <w:t>agree on the organization of the work under</w:t>
      </w:r>
      <w:r w:rsidR="000624C5">
        <w:rPr>
          <w:szCs w:val="18"/>
        </w:rPr>
        <w:t xml:space="preserve"> </w:t>
      </w:r>
      <w:r w:rsidR="008446E3">
        <w:rPr>
          <w:szCs w:val="18"/>
        </w:rPr>
        <w:t xml:space="preserve">agenda </w:t>
      </w:r>
      <w:r w:rsidR="000624C5">
        <w:rPr>
          <w:szCs w:val="18"/>
        </w:rPr>
        <w:t xml:space="preserve">items 6 </w:t>
      </w:r>
      <w:r w:rsidR="000624C5" w:rsidRPr="00993734">
        <w:rPr>
          <w:szCs w:val="18"/>
        </w:rPr>
        <w:t>and 2</w:t>
      </w:r>
      <w:r w:rsidR="00C04DE3" w:rsidRPr="00993734">
        <w:rPr>
          <w:szCs w:val="18"/>
        </w:rPr>
        <w:t>1</w:t>
      </w:r>
      <w:r w:rsidR="001E0C33" w:rsidRPr="00993734">
        <w:rPr>
          <w:szCs w:val="18"/>
        </w:rPr>
        <w:t>.</w:t>
      </w:r>
    </w:p>
  </w:footnote>
  <w:footnote w:id="23">
    <w:p w14:paraId="09519F95" w14:textId="76CC3522" w:rsidR="00AB5FD5" w:rsidRDefault="00AB5FD5" w:rsidP="00AB5FD5">
      <w:pPr>
        <w:pStyle w:val="FootnoteText"/>
        <w:widowControl w:val="0"/>
      </w:pPr>
      <w:r>
        <w:tab/>
      </w:r>
      <w:r>
        <w:rPr>
          <w:rStyle w:val="FootnoteReference"/>
        </w:rPr>
        <w:footnoteRef/>
      </w:r>
      <w:r>
        <w:tab/>
      </w:r>
      <w:hyperlink r:id="rId9" w:history="1">
        <w:r w:rsidRPr="00250A1B">
          <w:rPr>
            <w:rStyle w:val="Hyperlink"/>
          </w:rPr>
          <w:t>https://www4.unfccc.int/sites/submissionsstaging/Pages/Home.aspx</w:t>
        </w:r>
      </w:hyperlink>
      <w:r w:rsidRPr="00AF68A0">
        <w:rPr>
          <w:rStyle w:val="Hyperlink"/>
          <w:color w:val="auto"/>
          <w:u w:val="none"/>
        </w:rPr>
        <w:t>.</w:t>
      </w:r>
      <w:r>
        <w:t xml:space="preserve"> </w:t>
      </w:r>
    </w:p>
  </w:footnote>
  <w:footnote w:id="24">
    <w:p w14:paraId="720D56D2" w14:textId="131F5B6E" w:rsidR="003E3738" w:rsidRPr="005B7CB8" w:rsidRDefault="003E3738" w:rsidP="003E3738">
      <w:pPr>
        <w:pStyle w:val="FootnoteText"/>
        <w:widowControl w:val="0"/>
        <w:tabs>
          <w:tab w:val="clear" w:pos="1021"/>
          <w:tab w:val="right" w:pos="1020"/>
        </w:tabs>
        <w:rPr>
          <w:lang w:val="en-US"/>
        </w:rPr>
      </w:pPr>
      <w:r w:rsidRPr="00E85AA3">
        <w:rPr>
          <w:sz w:val="20"/>
        </w:rPr>
        <w:tab/>
      </w:r>
      <w:r>
        <w:rPr>
          <w:rStyle w:val="FootnoteReference"/>
        </w:rPr>
        <w:footnoteRef/>
      </w:r>
      <w:r>
        <w:tab/>
      </w:r>
      <w:r>
        <w:tab/>
      </w:r>
      <w:r w:rsidRPr="00355EFB">
        <w:t xml:space="preserve">Available at </w:t>
      </w:r>
      <w:hyperlink r:id="rId10" w:history="1">
        <w:r w:rsidRPr="00F87C9C">
          <w:rPr>
            <w:rStyle w:val="Hyperlink"/>
          </w:rPr>
          <w:t>https://unfccc.int/sites/default/files/resource/Summary%20report_PR2-SED2.2_0.pdf</w:t>
        </w:r>
      </w:hyperlink>
      <w:r w:rsidRPr="00861A6A">
        <w:rPr>
          <w:rStyle w:val="Hyperlink"/>
          <w:color w:val="auto"/>
          <w:u w:val="none"/>
        </w:rPr>
        <w:t>.</w:t>
      </w:r>
    </w:p>
  </w:footnote>
  <w:footnote w:id="25">
    <w:p w14:paraId="07A10CD2" w14:textId="35034B07" w:rsidR="00A51BA2" w:rsidRPr="00C47AEA" w:rsidRDefault="00A51BA2" w:rsidP="00BC0752">
      <w:pPr>
        <w:pStyle w:val="FootnoteText"/>
        <w:widowControl w:val="0"/>
        <w:rPr>
          <w:lang w:val="en-US"/>
        </w:rPr>
      </w:pPr>
      <w:r>
        <w:rPr>
          <w:lang w:val="en-US"/>
        </w:rPr>
        <w:tab/>
      </w:r>
      <w:r>
        <w:rPr>
          <w:rStyle w:val="FootnoteReference"/>
        </w:rPr>
        <w:footnoteRef/>
      </w:r>
      <w:r w:rsidR="00BC0752">
        <w:tab/>
      </w:r>
      <w:r>
        <w:t xml:space="preserve">Available at </w:t>
      </w:r>
      <w:hyperlink r:id="rId11" w:history="1">
        <w:r w:rsidRPr="009D4E93">
          <w:rPr>
            <w:rStyle w:val="Hyperlink"/>
          </w:rPr>
          <w:t>https://www4.unfccc.int/sites/submissionsstaging/Pages/Home.aspx</w:t>
        </w:r>
      </w:hyperlink>
      <w:r>
        <w:t xml:space="preserve"> (in the search field, type “second periodic review”)</w:t>
      </w:r>
      <w:r w:rsidR="004250CE">
        <w:t>.</w:t>
      </w:r>
    </w:p>
  </w:footnote>
  <w:footnote w:id="26">
    <w:p w14:paraId="04C8A14A" w14:textId="77777777" w:rsidR="003E3738" w:rsidRPr="00777FEC" w:rsidRDefault="003E3738" w:rsidP="003E3738">
      <w:pPr>
        <w:pStyle w:val="FootnoteText"/>
        <w:widowControl w:val="0"/>
        <w:rPr>
          <w:lang w:val="en-US"/>
        </w:rPr>
      </w:pPr>
      <w:r>
        <w:tab/>
      </w:r>
      <w:r>
        <w:rPr>
          <w:rStyle w:val="FootnoteReference"/>
        </w:rPr>
        <w:footnoteRef/>
      </w:r>
      <w:r>
        <w:tab/>
      </w:r>
      <w:r w:rsidRPr="00777FEC">
        <w:t>Preferably by 23 September 2022.</w:t>
      </w:r>
    </w:p>
  </w:footnote>
  <w:footnote w:id="27">
    <w:p w14:paraId="1FE0560C" w14:textId="77777777" w:rsidR="003E3738" w:rsidRPr="00777FEC" w:rsidRDefault="003E3738" w:rsidP="003E3738">
      <w:pPr>
        <w:pStyle w:val="FootnoteText"/>
        <w:widowControl w:val="0"/>
        <w:rPr>
          <w:lang w:val="en-US"/>
        </w:rPr>
      </w:pPr>
      <w:r>
        <w:tab/>
      </w:r>
      <w:r>
        <w:rPr>
          <w:rStyle w:val="FootnoteReference"/>
        </w:rPr>
        <w:footnoteRef/>
      </w:r>
      <w:r>
        <w:tab/>
      </w:r>
      <w:r w:rsidRPr="00E24841">
        <w:t>As per decision 5/CP.25, para. 4,</w:t>
      </w:r>
      <w:r>
        <w:t xml:space="preserve"> (a) enhancing Parties’ understanding of (i) the long-term global goal and scenarios towards achieving it in the light of the ultimate objective of the Convention; (ii) progress made in relation to addressing information and knowledge gaps, including with regard to scenarios to achieve the long-term global goal and the range of associated impacts, since the completion of the 2013–2015 review; (iii) challenges and opportunities for achieving the long-term global goal with a view to ensuring the effective implementation of the Convention; and (b) assessing the overall aggregated effect of the steps taken by Parties in order to achieve the long-term global goal in the light of the ultimate objective of the Convention.</w:t>
      </w:r>
    </w:p>
  </w:footnote>
  <w:footnote w:id="28">
    <w:p w14:paraId="692892AD" w14:textId="77777777" w:rsidR="003E3738" w:rsidRPr="00525F4E" w:rsidRDefault="003E3738" w:rsidP="003E3738">
      <w:pPr>
        <w:pStyle w:val="FootnoteText"/>
        <w:widowControl w:val="0"/>
        <w:tabs>
          <w:tab w:val="clear" w:pos="1021"/>
          <w:tab w:val="right" w:pos="1020"/>
        </w:tabs>
        <w:rPr>
          <w:lang w:val="en-US"/>
        </w:rPr>
      </w:pPr>
      <w:r w:rsidRPr="00355EFB">
        <w:tab/>
      </w:r>
      <w:r w:rsidRPr="00355EFB">
        <w:rPr>
          <w:rStyle w:val="FootnoteReference"/>
        </w:rPr>
        <w:footnoteRef/>
      </w:r>
      <w:r w:rsidRPr="00355EFB">
        <w:tab/>
        <w:t>As per decision 19/CMA.1, para. 37.</w:t>
      </w:r>
    </w:p>
  </w:footnote>
  <w:footnote w:id="29">
    <w:p w14:paraId="66EF36D7" w14:textId="5077AA9F" w:rsidR="00831489" w:rsidRPr="004C1BF6" w:rsidRDefault="00831489" w:rsidP="00DB2337">
      <w:pPr>
        <w:pStyle w:val="FootnoteText"/>
      </w:pPr>
      <w:r>
        <w:tab/>
      </w:r>
      <w:r>
        <w:rPr>
          <w:rStyle w:val="FootnoteReference"/>
        </w:rPr>
        <w:footnoteRef/>
      </w:r>
      <w:r>
        <w:tab/>
      </w:r>
      <w:r w:rsidR="003E41EB">
        <w:t>As per</w:t>
      </w:r>
      <w:r w:rsidRPr="00831489">
        <w:t xml:space="preserve"> decision 4/CP.23, para. 1.</w:t>
      </w:r>
      <w:r>
        <w:t xml:space="preserve"> </w:t>
      </w:r>
    </w:p>
  </w:footnote>
  <w:footnote w:id="30">
    <w:p w14:paraId="3619D686" w14:textId="2E1256A5" w:rsidR="00DD7F39" w:rsidRPr="004C1BF6" w:rsidRDefault="00DD7F39" w:rsidP="00DB2337">
      <w:pPr>
        <w:pStyle w:val="FootnoteText"/>
        <w:tabs>
          <w:tab w:val="clear" w:pos="1021"/>
          <w:tab w:val="right" w:pos="1020"/>
        </w:tabs>
      </w:pPr>
      <w:r>
        <w:tab/>
      </w:r>
      <w:r>
        <w:rPr>
          <w:rStyle w:val="FootnoteReference"/>
        </w:rPr>
        <w:footnoteRef/>
      </w:r>
      <w:r w:rsidRPr="004C1BF6">
        <w:tab/>
        <w:t xml:space="preserve">See documents FCCC/SBI/2019/9, para. </w:t>
      </w:r>
      <w:r w:rsidRPr="00DD7F39">
        <w:t>47, and FCCC/SBSTA/2019/2, para. 45.</w:t>
      </w:r>
      <w:r>
        <w:t xml:space="preserve"> </w:t>
      </w:r>
    </w:p>
  </w:footnote>
  <w:footnote w:id="31">
    <w:p w14:paraId="64516751" w14:textId="48333ABE" w:rsidR="007644DB" w:rsidRPr="007644DB" w:rsidRDefault="007644DB" w:rsidP="007644DB">
      <w:pPr>
        <w:pStyle w:val="FootnoteText"/>
      </w:pPr>
      <w:r>
        <w:tab/>
      </w:r>
      <w:r>
        <w:rPr>
          <w:rStyle w:val="FootnoteReference"/>
        </w:rPr>
        <w:footnoteRef/>
      </w:r>
      <w:r>
        <w:tab/>
      </w:r>
      <w:r w:rsidRPr="007644DB">
        <w:t>The first part of the intersessional workshop, held virtually, covered sustainable land and water</w:t>
      </w:r>
      <w:r w:rsidR="005E592A">
        <w:t xml:space="preserve"> </w:t>
      </w:r>
      <w:r w:rsidRPr="005E592A">
        <w:t>management, including integrated watershed management strategies, to ensure food security, while</w:t>
      </w:r>
      <w:r w:rsidR="005E592A">
        <w:t xml:space="preserve"> </w:t>
      </w:r>
      <w:r w:rsidRPr="005E592A">
        <w:t>the second part, held in three virtual and three in-person sessions, addressed strategies and modalities</w:t>
      </w:r>
      <w:r w:rsidR="005E592A">
        <w:t xml:space="preserve"> </w:t>
      </w:r>
      <w:r w:rsidR="00CE10B4">
        <w:t>for</w:t>
      </w:r>
      <w:r w:rsidRPr="005E592A">
        <w:t xml:space="preserve"> scal</w:t>
      </w:r>
      <w:r w:rsidR="00CE10B4">
        <w:t>ing</w:t>
      </w:r>
      <w:r w:rsidRPr="005E592A">
        <w:t xml:space="preserve"> up implementation of best practices, innovations and technologies that increase resilience and</w:t>
      </w:r>
      <w:r w:rsidR="005E592A">
        <w:t xml:space="preserve"> </w:t>
      </w:r>
      <w:r w:rsidRPr="005E592A">
        <w:t>sustainable production in agricultural systems according to national circumstances.</w:t>
      </w:r>
      <w:r>
        <w:t xml:space="preserve"> </w:t>
      </w:r>
    </w:p>
  </w:footnote>
  <w:footnote w:id="32">
    <w:p w14:paraId="049D26B4" w14:textId="012F460A" w:rsidR="00612BCF" w:rsidRPr="002064C3" w:rsidRDefault="00612BCF" w:rsidP="002064C3">
      <w:pPr>
        <w:pStyle w:val="FootnoteText"/>
        <w:tabs>
          <w:tab w:val="clear" w:pos="1021"/>
          <w:tab w:val="right" w:pos="1020"/>
        </w:tabs>
      </w:pPr>
      <w:r>
        <w:tab/>
      </w:r>
      <w:r>
        <w:rPr>
          <w:rStyle w:val="FootnoteReference"/>
        </w:rPr>
        <w:footnoteRef/>
      </w:r>
      <w:r>
        <w:tab/>
      </w:r>
      <w:r w:rsidRPr="00612BCF">
        <w:t>FCCC/SB/2021/3 and Add.1.</w:t>
      </w:r>
      <w:r>
        <w:t xml:space="preserve"> </w:t>
      </w:r>
    </w:p>
  </w:footnote>
  <w:footnote w:id="33">
    <w:p w14:paraId="0E07E9F9" w14:textId="5A620AA2" w:rsidR="00FF3200" w:rsidRPr="003171F5" w:rsidRDefault="00FF3200" w:rsidP="00FF3200">
      <w:pPr>
        <w:pStyle w:val="FootnoteText"/>
        <w:widowControl w:val="0"/>
        <w:tabs>
          <w:tab w:val="clear" w:pos="1021"/>
          <w:tab w:val="right" w:pos="1020"/>
        </w:tabs>
        <w:rPr>
          <w:lang w:val="en-US"/>
        </w:rPr>
      </w:pPr>
      <w:r>
        <w:tab/>
      </w:r>
      <w:r>
        <w:rPr>
          <w:rStyle w:val="FootnoteReference"/>
        </w:rPr>
        <w:footnoteRef/>
      </w:r>
      <w:r>
        <w:tab/>
        <w:t xml:space="preserve">Available at </w:t>
      </w:r>
      <w:hyperlink r:id="rId12" w:history="1">
        <w:r w:rsidRPr="004732A1">
          <w:rPr>
            <w:rStyle w:val="Hyperlink"/>
          </w:rPr>
          <w:t>https://unfccc.int/documents/510571</w:t>
        </w:r>
      </w:hyperlink>
      <w:r>
        <w:t>.</w:t>
      </w:r>
    </w:p>
  </w:footnote>
  <w:footnote w:id="34">
    <w:p w14:paraId="16CA929D" w14:textId="7E3EC070" w:rsidR="0071444E" w:rsidRPr="00133348" w:rsidRDefault="0071444E" w:rsidP="0071444E">
      <w:pPr>
        <w:pStyle w:val="FootnoteText"/>
        <w:widowControl w:val="0"/>
        <w:rPr>
          <w:lang w:val="en-US"/>
        </w:rPr>
      </w:pPr>
      <w:r>
        <w:tab/>
      </w:r>
      <w:r>
        <w:rPr>
          <w:rStyle w:val="FootnoteReference"/>
        </w:rPr>
        <w:footnoteRef/>
      </w:r>
      <w:r>
        <w:tab/>
        <w:t xml:space="preserve">The statement can be heard at </w:t>
      </w:r>
      <w:hyperlink r:id="rId13" w:history="1">
        <w:r w:rsidR="00EA1032" w:rsidRPr="00150B4B">
          <w:rPr>
            <w:rStyle w:val="Hyperlink"/>
          </w:rPr>
          <w:t>https://unfccc-events.a</w:t>
        </w:r>
        <w:bookmarkStart w:id="147" w:name="_Hlt108780784"/>
        <w:bookmarkStart w:id="148" w:name="_Hlt108780785"/>
        <w:r w:rsidR="00EA1032" w:rsidRPr="00150B4B">
          <w:rPr>
            <w:rStyle w:val="Hyperlink"/>
          </w:rPr>
          <w:t>z</w:t>
        </w:r>
        <w:bookmarkEnd w:id="147"/>
        <w:bookmarkEnd w:id="148"/>
        <w:r w:rsidR="00EA1032" w:rsidRPr="00150B4B">
          <w:rPr>
            <w:rStyle w:val="Hyperlink"/>
          </w:rPr>
          <w:t>ureedge.net/SB56_85105/agenda</w:t>
        </w:r>
      </w:hyperlink>
      <w:r w:rsidR="00EA1032">
        <w:t xml:space="preserve"> </w:t>
      </w:r>
      <w:r>
        <w:t>(starting at 3:30:10).</w:t>
      </w:r>
    </w:p>
  </w:footnote>
  <w:footnote w:id="35">
    <w:p w14:paraId="6AC488DD" w14:textId="668282E4" w:rsidR="007B15C9" w:rsidRPr="007E5E9D" w:rsidRDefault="007B15C9" w:rsidP="007B15C9">
      <w:pPr>
        <w:pStyle w:val="FootnoteText"/>
        <w:widowControl w:val="0"/>
        <w:tabs>
          <w:tab w:val="clear" w:pos="1021"/>
          <w:tab w:val="right" w:pos="1020"/>
        </w:tabs>
        <w:rPr>
          <w:lang w:val="en-US"/>
        </w:rPr>
      </w:pPr>
      <w:r>
        <w:tab/>
      </w:r>
      <w:r>
        <w:rPr>
          <w:rStyle w:val="FootnoteReference"/>
        </w:rPr>
        <w:footnoteRef/>
      </w:r>
      <w:r>
        <w:tab/>
      </w:r>
      <w:r>
        <w:tab/>
      </w:r>
      <w:r w:rsidR="00920925">
        <w:t>A</w:t>
      </w:r>
      <w:r w:rsidR="006F259C">
        <w:rPr>
          <w:lang w:val="en-US"/>
        </w:rPr>
        <w:t xml:space="preserve">s footnote </w:t>
      </w:r>
      <w:r w:rsidR="00992BE1">
        <w:rPr>
          <w:lang w:val="en-US"/>
        </w:rPr>
        <w:t>33</w:t>
      </w:r>
      <w:r w:rsidR="006F259C">
        <w:rPr>
          <w:lang w:val="en-US"/>
        </w:rPr>
        <w:t xml:space="preserve"> above</w:t>
      </w:r>
      <w:r>
        <w:t xml:space="preserve"> (starting at 3:37:38).</w:t>
      </w:r>
    </w:p>
  </w:footnote>
  <w:footnote w:id="36">
    <w:p w14:paraId="2D8DC392" w14:textId="77777777" w:rsidR="00EF4147" w:rsidRPr="00ED28B4" w:rsidRDefault="00EF4147" w:rsidP="00EF4147">
      <w:pPr>
        <w:pStyle w:val="FootnoteText"/>
        <w:widowControl w:val="0"/>
        <w:tabs>
          <w:tab w:val="clear" w:pos="1021"/>
          <w:tab w:val="right" w:pos="1020"/>
        </w:tabs>
        <w:rPr>
          <w:lang w:val="en-US"/>
        </w:rPr>
      </w:pPr>
      <w:r>
        <w:tab/>
      </w:r>
      <w:r>
        <w:rPr>
          <w:rStyle w:val="FootnoteReference"/>
        </w:rPr>
        <w:footnoteRef/>
      </w:r>
      <w:r>
        <w:tab/>
        <w:t>FCCC/SBI/2022/6.</w:t>
      </w:r>
    </w:p>
  </w:footnote>
  <w:footnote w:id="37">
    <w:p w14:paraId="3294788E" w14:textId="3672EAFA" w:rsidR="00EF4147" w:rsidRPr="00ED28B4" w:rsidRDefault="00EF4147" w:rsidP="00EF4147">
      <w:pPr>
        <w:pStyle w:val="FootnoteText"/>
        <w:widowControl w:val="0"/>
        <w:tabs>
          <w:tab w:val="clear" w:pos="1021"/>
          <w:tab w:val="right" w:pos="1020"/>
        </w:tabs>
        <w:rPr>
          <w:lang w:val="en-US"/>
        </w:rPr>
      </w:pPr>
      <w:r>
        <w:tab/>
      </w:r>
      <w:r>
        <w:rPr>
          <w:rStyle w:val="FootnoteReference"/>
        </w:rPr>
        <w:footnoteRef/>
      </w:r>
      <w:r>
        <w:tab/>
        <w:t xml:space="preserve">See </w:t>
      </w:r>
      <w:hyperlink r:id="rId14" w:history="1">
        <w:r w:rsidRPr="00167B7B">
          <w:rPr>
            <w:rStyle w:val="Hyperlink"/>
          </w:rPr>
          <w:t>http://napexpo.org/workshops/africanap2022</w:t>
        </w:r>
      </w:hyperlink>
      <w:r>
        <w:t>.</w:t>
      </w:r>
    </w:p>
  </w:footnote>
  <w:footnote w:id="38">
    <w:p w14:paraId="04E1A220" w14:textId="77777777" w:rsidR="00EF4147" w:rsidRPr="00033971" w:rsidRDefault="00EF4147" w:rsidP="00EF4147">
      <w:pPr>
        <w:pStyle w:val="FootnoteText"/>
        <w:widowControl w:val="0"/>
        <w:tabs>
          <w:tab w:val="clear" w:pos="1021"/>
          <w:tab w:val="right" w:pos="1020"/>
        </w:tabs>
      </w:pPr>
      <w:r>
        <w:tab/>
      </w:r>
      <w:r>
        <w:rPr>
          <w:rStyle w:val="FootnoteReference"/>
        </w:rPr>
        <w:footnoteRef/>
      </w:r>
      <w:r w:rsidRPr="00033971">
        <w:tab/>
        <w:t>FCCC/SBI/2022/6, para. 17.</w:t>
      </w:r>
    </w:p>
  </w:footnote>
  <w:footnote w:id="39">
    <w:p w14:paraId="5F15647D" w14:textId="71AD3B21" w:rsidR="00EF4147" w:rsidRPr="00562AD0" w:rsidRDefault="00EF4147" w:rsidP="00EF4147">
      <w:pPr>
        <w:pStyle w:val="FootnoteText"/>
        <w:widowControl w:val="0"/>
        <w:tabs>
          <w:tab w:val="clear" w:pos="1021"/>
          <w:tab w:val="right" w:pos="1020"/>
        </w:tabs>
        <w:rPr>
          <w:lang w:val="en-US"/>
        </w:rPr>
      </w:pPr>
      <w:r>
        <w:tab/>
      </w:r>
      <w:r>
        <w:rPr>
          <w:rStyle w:val="FootnoteReference"/>
        </w:rPr>
        <w:footnoteRef/>
      </w:r>
      <w:r>
        <w:tab/>
      </w:r>
      <w:r w:rsidRPr="002A6761">
        <w:t xml:space="preserve">Available at </w:t>
      </w:r>
      <w:hyperlink r:id="rId15" w:history="1">
        <w:r w:rsidRPr="00B568E9">
          <w:rPr>
            <w:rStyle w:val="Hyperlink"/>
          </w:rPr>
          <w:t>https://unfccc.int/node/470477</w:t>
        </w:r>
      </w:hyperlink>
      <w:r>
        <w:t>.</w:t>
      </w:r>
    </w:p>
  </w:footnote>
  <w:footnote w:id="40">
    <w:p w14:paraId="52BCF875" w14:textId="77777777" w:rsidR="00EF4147" w:rsidRDefault="00EF4147" w:rsidP="00EF4147">
      <w:pPr>
        <w:pStyle w:val="FootnoteText"/>
        <w:widowControl w:val="0"/>
        <w:tabs>
          <w:tab w:val="clear" w:pos="1021"/>
          <w:tab w:val="right" w:pos="1020"/>
        </w:tabs>
      </w:pPr>
      <w:r>
        <w:tab/>
      </w:r>
      <w:r>
        <w:rPr>
          <w:rStyle w:val="FootnoteReference"/>
        </w:rPr>
        <w:footnoteRef/>
      </w:r>
      <w:r>
        <w:tab/>
        <w:t>Decisions 29/CP.7, 7/CP.9, 4/CP.11, 8/CP.13, 6/CP.16, 5/CP.17, 12/CP.18, 3/CP.20, 19/CP.21,</w:t>
      </w:r>
    </w:p>
    <w:p w14:paraId="369493AB" w14:textId="77777777" w:rsidR="00EF4147" w:rsidRPr="00AC5893" w:rsidRDefault="00EF4147" w:rsidP="00EF4147">
      <w:pPr>
        <w:pStyle w:val="FootnoteText"/>
        <w:widowControl w:val="0"/>
        <w:tabs>
          <w:tab w:val="clear" w:pos="1021"/>
          <w:tab w:val="right" w:pos="1020"/>
        </w:tabs>
        <w:rPr>
          <w:lang w:val="en-US"/>
        </w:rPr>
      </w:pPr>
      <w:r>
        <w:tab/>
      </w:r>
      <w:r>
        <w:tab/>
        <w:t xml:space="preserve">8/CP.24, 16/CP.24, 7/CP.25 and 15/CP.26. </w:t>
      </w:r>
    </w:p>
  </w:footnote>
  <w:footnote w:id="41">
    <w:p w14:paraId="7CF1E7ED" w14:textId="77777777" w:rsidR="00EF4147" w:rsidRPr="001F7840" w:rsidRDefault="00EF4147" w:rsidP="00EF4147">
      <w:pPr>
        <w:pStyle w:val="FootnoteText"/>
        <w:widowControl w:val="0"/>
        <w:tabs>
          <w:tab w:val="clear" w:pos="1021"/>
          <w:tab w:val="right" w:pos="1020"/>
        </w:tabs>
        <w:rPr>
          <w:lang w:val="en-US"/>
        </w:rPr>
      </w:pPr>
      <w:r>
        <w:tab/>
      </w:r>
      <w:r>
        <w:rPr>
          <w:rStyle w:val="FootnoteReference"/>
        </w:rPr>
        <w:footnoteRef/>
      </w:r>
      <w:r>
        <w:tab/>
        <w:t>FCCC/SBI/2022/6, para. 21.</w:t>
      </w:r>
    </w:p>
  </w:footnote>
  <w:footnote w:id="42">
    <w:p w14:paraId="675B6302" w14:textId="1DC257AD" w:rsidR="00EF4147" w:rsidRPr="00136EEE" w:rsidRDefault="00EF4147" w:rsidP="00EF4147">
      <w:pPr>
        <w:pStyle w:val="FootnoteText"/>
        <w:widowControl w:val="0"/>
        <w:tabs>
          <w:tab w:val="clear" w:pos="1021"/>
          <w:tab w:val="right" w:pos="1020"/>
        </w:tabs>
        <w:rPr>
          <w:lang w:val="en-US"/>
        </w:rPr>
      </w:pPr>
      <w:r>
        <w:tab/>
      </w:r>
      <w:r>
        <w:rPr>
          <w:rStyle w:val="FootnoteReference"/>
        </w:rPr>
        <w:footnoteRef/>
      </w:r>
      <w:r>
        <w:tab/>
        <w:t xml:space="preserve">See </w:t>
      </w:r>
      <w:hyperlink r:id="rId16" w:history="1">
        <w:r w:rsidRPr="00B30363">
          <w:rPr>
            <w:rStyle w:val="Hyperlink"/>
          </w:rPr>
          <w:t>https://www.thegef.org/newsroom/press-releases/donors-pledge-413-million-help-most-vulnerable-cope-climate-crisis</w:t>
        </w:r>
      </w:hyperlink>
      <w:r>
        <w:t xml:space="preserve">. </w:t>
      </w:r>
    </w:p>
  </w:footnote>
  <w:footnote w:id="43">
    <w:p w14:paraId="37F243EE" w14:textId="77777777" w:rsidR="00EF4147" w:rsidRPr="007614C4" w:rsidRDefault="00EF4147" w:rsidP="00EF4147">
      <w:pPr>
        <w:pStyle w:val="FootnoteText"/>
        <w:widowControl w:val="0"/>
        <w:tabs>
          <w:tab w:val="clear" w:pos="1021"/>
          <w:tab w:val="right" w:pos="1020"/>
        </w:tabs>
        <w:rPr>
          <w:lang w:val="en-US"/>
        </w:rPr>
      </w:pPr>
      <w:r w:rsidRPr="00033971">
        <w:tab/>
      </w:r>
      <w:r>
        <w:rPr>
          <w:rStyle w:val="FootnoteReference"/>
        </w:rPr>
        <w:footnoteRef/>
      </w:r>
      <w:r w:rsidRPr="00033971">
        <w:rPr>
          <w:lang w:val="en-US"/>
        </w:rPr>
        <w:tab/>
        <w:t xml:space="preserve">FCCC/SBI/2022/6, paras. </w:t>
      </w:r>
      <w:r>
        <w:t>73</w:t>
      </w:r>
      <w:r>
        <w:rPr>
          <w:rFonts w:ascii="Arial" w:hAnsi="Arial" w:cs="Arial"/>
          <w:color w:val="202124"/>
          <w:shd w:val="clear" w:color="auto" w:fill="FFFFFF"/>
        </w:rPr>
        <w:t>–</w:t>
      </w:r>
      <w:r>
        <w:t>75.</w:t>
      </w:r>
    </w:p>
  </w:footnote>
  <w:footnote w:id="44">
    <w:p w14:paraId="512E1080" w14:textId="43AA56E6" w:rsidR="00C04C33" w:rsidRPr="00D744E0" w:rsidRDefault="00C04C33" w:rsidP="00C04C33">
      <w:pPr>
        <w:pStyle w:val="FootnoteText"/>
        <w:widowControl w:val="0"/>
        <w:rPr>
          <w:lang w:val="en-US"/>
        </w:rPr>
      </w:pPr>
      <w:r>
        <w:tab/>
      </w:r>
      <w:r>
        <w:rPr>
          <w:rStyle w:val="FootnoteReference"/>
        </w:rPr>
        <w:footnoteRef/>
      </w:r>
      <w:r>
        <w:tab/>
        <w:t xml:space="preserve">The statement can be heard at </w:t>
      </w:r>
      <w:hyperlink r:id="rId17" w:history="1">
        <w:r w:rsidRPr="00DE30F8">
          <w:rPr>
            <w:rStyle w:val="Hyperlink"/>
          </w:rPr>
          <w:t>https://unfccc-events.azureedge.net/SB56_85105/agenda</w:t>
        </w:r>
      </w:hyperlink>
      <w:r>
        <w:t xml:space="preserve"> (starting at </w:t>
      </w:r>
      <w:r w:rsidRPr="002F68C4">
        <w:t>3:41:3</w:t>
      </w:r>
      <w:r>
        <w:t xml:space="preserve">3). </w:t>
      </w:r>
    </w:p>
  </w:footnote>
  <w:footnote w:id="45">
    <w:p w14:paraId="018307CA" w14:textId="78D4813B" w:rsidR="00067AEB" w:rsidRPr="00D744E0" w:rsidRDefault="00067AEB" w:rsidP="00067AEB">
      <w:pPr>
        <w:pStyle w:val="FootnoteText"/>
        <w:widowControl w:val="0"/>
        <w:rPr>
          <w:lang w:val="en-US"/>
        </w:rPr>
      </w:pPr>
      <w:r>
        <w:tab/>
      </w:r>
      <w:r>
        <w:rPr>
          <w:rStyle w:val="FootnoteReference"/>
        </w:rPr>
        <w:footnoteRef/>
      </w:r>
      <w:r>
        <w:tab/>
        <w:t>The state</w:t>
      </w:r>
      <w:r w:rsidRPr="006226E1">
        <w:t xml:space="preserve">ment </w:t>
      </w:r>
      <w:r w:rsidR="00377E2E" w:rsidRPr="006226E1">
        <w:t>can be heard</w:t>
      </w:r>
      <w:r w:rsidRPr="006226E1">
        <w:t xml:space="preserve"> </w:t>
      </w:r>
      <w:r w:rsidR="00C04C33" w:rsidRPr="006226E1">
        <w:t xml:space="preserve">at </w:t>
      </w:r>
      <w:hyperlink r:id="rId18" w:history="1">
        <w:r w:rsidR="006226E1" w:rsidRPr="006226E1">
          <w:rPr>
            <w:rStyle w:val="Hyperlink"/>
          </w:rPr>
          <w:t>https://unfccc-events.azureedge.net/SB56_85909/agenda</w:t>
        </w:r>
      </w:hyperlink>
      <w:r w:rsidR="006226E1" w:rsidRPr="006226E1">
        <w:t xml:space="preserve"> </w:t>
      </w:r>
      <w:r w:rsidRPr="006226E1">
        <w:t xml:space="preserve">(starting </w:t>
      </w:r>
      <w:r w:rsidR="00C04C33" w:rsidRPr="006226E1">
        <w:t xml:space="preserve">at </w:t>
      </w:r>
      <w:r w:rsidR="006226E1" w:rsidRPr="006226E1">
        <w:t>17:32</w:t>
      </w:r>
      <w:r w:rsidRPr="006226E1">
        <w:t>).</w:t>
      </w:r>
      <w:r>
        <w:t xml:space="preserve"> </w:t>
      </w:r>
    </w:p>
  </w:footnote>
  <w:footnote w:id="46">
    <w:p w14:paraId="1E6116B4" w14:textId="0B6E9FCF" w:rsidR="0090401F" w:rsidRPr="007614C4" w:rsidRDefault="0090401F" w:rsidP="0090401F">
      <w:pPr>
        <w:pStyle w:val="FootnoteText"/>
        <w:widowControl w:val="0"/>
        <w:tabs>
          <w:tab w:val="clear" w:pos="1021"/>
          <w:tab w:val="right" w:pos="1020"/>
        </w:tabs>
        <w:rPr>
          <w:lang w:val="en-US"/>
        </w:rPr>
      </w:pPr>
      <w:r w:rsidRPr="00033971">
        <w:rPr>
          <w:lang w:val="en-US"/>
        </w:rPr>
        <w:tab/>
      </w:r>
      <w:r>
        <w:rPr>
          <w:rStyle w:val="FootnoteReference"/>
        </w:rPr>
        <w:footnoteRef/>
      </w:r>
      <w:r w:rsidRPr="00033971">
        <w:rPr>
          <w:lang w:val="en-US"/>
        </w:rPr>
        <w:tab/>
      </w:r>
      <w:r>
        <w:t xml:space="preserve">Available at </w:t>
      </w:r>
      <w:hyperlink r:id="rId19" w:history="1">
        <w:r w:rsidR="00D50474" w:rsidRPr="00686DA7">
          <w:rPr>
            <w:rStyle w:val="Hyperlink"/>
          </w:rPr>
          <w:t>https://unfccc.int/documents/310003</w:t>
        </w:r>
      </w:hyperlink>
      <w:r>
        <w:t>.</w:t>
      </w:r>
    </w:p>
  </w:footnote>
  <w:footnote w:id="47">
    <w:p w14:paraId="44007AF1" w14:textId="2DF586EA" w:rsidR="00D32B61" w:rsidRPr="000F6850" w:rsidRDefault="00D32B61" w:rsidP="00D32B61">
      <w:pPr>
        <w:pStyle w:val="FootnoteText"/>
        <w:widowControl w:val="0"/>
      </w:pPr>
      <w:r>
        <w:tab/>
      </w:r>
      <w:r w:rsidRPr="000F6850">
        <w:rPr>
          <w:rStyle w:val="FootnoteReference"/>
        </w:rPr>
        <w:footnoteRef/>
      </w:r>
      <w:r w:rsidRPr="000F6850">
        <w:tab/>
      </w:r>
      <w:r>
        <w:t xml:space="preserve">Available at </w:t>
      </w:r>
      <w:hyperlink r:id="rId20" w:history="1">
        <w:r w:rsidRPr="00095228">
          <w:rPr>
            <w:rStyle w:val="Hyperlink"/>
          </w:rPr>
          <w:t>https://www4.unfccc.int/sites/submissionsstaging/Pages/Home.aspx</w:t>
        </w:r>
      </w:hyperlink>
      <w:r>
        <w:t xml:space="preserve"> (in the search field, type “Santiago network”).</w:t>
      </w:r>
    </w:p>
  </w:footnote>
  <w:footnote w:id="48">
    <w:p w14:paraId="61793AB4" w14:textId="77777777" w:rsidR="00D32B61" w:rsidRDefault="00D32B61" w:rsidP="00D32B61">
      <w:pPr>
        <w:pStyle w:val="FootnoteText"/>
        <w:widowControl w:val="0"/>
        <w:tabs>
          <w:tab w:val="clear" w:pos="1021"/>
          <w:tab w:val="right" w:pos="1020"/>
        </w:tabs>
      </w:pPr>
      <w:r>
        <w:tab/>
      </w:r>
      <w:r>
        <w:rPr>
          <w:rStyle w:val="FootnoteReference"/>
        </w:rPr>
        <w:footnoteRef/>
      </w:r>
      <w:r>
        <w:tab/>
      </w:r>
      <w:r w:rsidRPr="00B1310D">
        <w:rPr>
          <w:szCs w:val="18"/>
        </w:rPr>
        <w:t xml:space="preserve">As per </w:t>
      </w:r>
      <w:r w:rsidRPr="00AF381D">
        <w:rPr>
          <w:szCs w:val="18"/>
        </w:rPr>
        <w:t>decisions 19/CMA.3, para. 10(</w:t>
      </w:r>
      <w:r>
        <w:rPr>
          <w:szCs w:val="18"/>
        </w:rPr>
        <w:t>b</w:t>
      </w:r>
      <w:r w:rsidRPr="00010C7B">
        <w:rPr>
          <w:szCs w:val="18"/>
        </w:rPr>
        <w:t>), and 17/CP.26, para. 10(</w:t>
      </w:r>
      <w:r>
        <w:rPr>
          <w:szCs w:val="18"/>
        </w:rPr>
        <w:t>b</w:t>
      </w:r>
      <w:r w:rsidRPr="00AF381D">
        <w:rPr>
          <w:szCs w:val="18"/>
        </w:rPr>
        <w:t>).</w:t>
      </w:r>
      <w:r>
        <w:t xml:space="preserve">  </w:t>
      </w:r>
    </w:p>
  </w:footnote>
  <w:footnote w:id="49">
    <w:p w14:paraId="02CDEC5A" w14:textId="3F459A1F" w:rsidR="00D32B61" w:rsidRPr="000F6850" w:rsidRDefault="00D32B61" w:rsidP="00D32B61">
      <w:pPr>
        <w:pStyle w:val="FootnoteText"/>
        <w:widowControl w:val="0"/>
      </w:pPr>
      <w:r w:rsidRPr="000F6850">
        <w:tab/>
      </w:r>
      <w:r w:rsidRPr="000F6850">
        <w:rPr>
          <w:rStyle w:val="FootnoteReference"/>
        </w:rPr>
        <w:footnoteRef/>
      </w:r>
      <w:r w:rsidRPr="000F6850">
        <w:tab/>
      </w:r>
      <w:r>
        <w:t xml:space="preserve">Available at </w:t>
      </w:r>
      <w:hyperlink r:id="rId21" w:history="1">
        <w:r w:rsidRPr="00EC044F">
          <w:rPr>
            <w:rStyle w:val="Hyperlink"/>
          </w:rPr>
          <w:t>https://unfccc.int/documents/500222</w:t>
        </w:r>
      </w:hyperlink>
      <w:r w:rsidRPr="0039068B">
        <w:rPr>
          <w:rStyle w:val="Hyperlink"/>
          <w:color w:val="auto"/>
          <w:u w:val="none"/>
        </w:rPr>
        <w:t>.</w:t>
      </w:r>
      <w:r>
        <w:t xml:space="preserve"> </w:t>
      </w:r>
    </w:p>
  </w:footnote>
  <w:footnote w:id="50">
    <w:p w14:paraId="30F0EDD2" w14:textId="77777777" w:rsidR="00D32B61" w:rsidRPr="006E0602" w:rsidRDefault="00D32B61" w:rsidP="00D32B61">
      <w:pPr>
        <w:pStyle w:val="FootnoteText"/>
        <w:widowControl w:val="0"/>
        <w:tabs>
          <w:tab w:val="clear" w:pos="1021"/>
          <w:tab w:val="right" w:pos="1020"/>
        </w:tabs>
        <w:rPr>
          <w:lang w:val="en-US"/>
        </w:rPr>
      </w:pPr>
      <w:r>
        <w:tab/>
      </w:r>
      <w:r>
        <w:rPr>
          <w:rStyle w:val="FootnoteReference"/>
        </w:rPr>
        <w:footnoteRef/>
      </w:r>
      <w:r>
        <w:tab/>
        <w:t>See d</w:t>
      </w:r>
      <w:r w:rsidRPr="00F00B31">
        <w:t>ecisions 19/CMA.3, para</w:t>
      </w:r>
      <w:r>
        <w:t>.</w:t>
      </w:r>
      <w:r w:rsidRPr="00F00B31">
        <w:t xml:space="preserve"> 1</w:t>
      </w:r>
      <w:r>
        <w:t>0(c),</w:t>
      </w:r>
      <w:r w:rsidRPr="00F00B31">
        <w:t xml:space="preserve"> and 17/CP.26, para</w:t>
      </w:r>
      <w:r>
        <w:t>.</w:t>
      </w:r>
      <w:r w:rsidRPr="00F00B31">
        <w:t xml:space="preserve"> 1</w:t>
      </w:r>
      <w:r>
        <w:t>0(c).</w:t>
      </w:r>
    </w:p>
  </w:footnote>
  <w:footnote w:id="51">
    <w:p w14:paraId="25E062D1" w14:textId="6C366C4E" w:rsidR="00D32B61" w:rsidRPr="00326A50" w:rsidRDefault="00D32B61" w:rsidP="00D32B61">
      <w:pPr>
        <w:pStyle w:val="FootnoteText"/>
        <w:widowControl w:val="0"/>
        <w:tabs>
          <w:tab w:val="clear" w:pos="1021"/>
          <w:tab w:val="right" w:pos="1020"/>
        </w:tabs>
        <w:rPr>
          <w:lang w:val="en-US"/>
        </w:rPr>
      </w:pPr>
      <w:r>
        <w:tab/>
      </w:r>
      <w:r>
        <w:rPr>
          <w:rStyle w:val="FootnoteReference"/>
        </w:rPr>
        <w:footnoteRef/>
      </w:r>
      <w:r>
        <w:tab/>
        <w:t xml:space="preserve">Available at </w:t>
      </w:r>
      <w:hyperlink r:id="rId22" w:history="1">
        <w:r w:rsidRPr="009613FC">
          <w:rPr>
            <w:rStyle w:val="Hyperlink"/>
          </w:rPr>
          <w:t>https://unfccc.int/documents/510632</w:t>
        </w:r>
      </w:hyperlink>
      <w:r>
        <w:t xml:space="preserve">. </w:t>
      </w:r>
    </w:p>
  </w:footnote>
  <w:footnote w:id="52">
    <w:p w14:paraId="2C3BA805" w14:textId="77777777" w:rsidR="00D32B61" w:rsidRPr="00326A50" w:rsidRDefault="00D32B61" w:rsidP="00D32B61">
      <w:pPr>
        <w:pStyle w:val="FootnoteText"/>
        <w:widowControl w:val="0"/>
        <w:tabs>
          <w:tab w:val="clear" w:pos="1021"/>
          <w:tab w:val="right" w:pos="1020"/>
        </w:tabs>
        <w:rPr>
          <w:lang w:val="en-US"/>
        </w:rPr>
      </w:pPr>
      <w:r>
        <w:tab/>
      </w:r>
      <w:r>
        <w:rPr>
          <w:rStyle w:val="FootnoteReference"/>
        </w:rPr>
        <w:footnoteRef/>
      </w:r>
      <w:r>
        <w:tab/>
        <w:t>D</w:t>
      </w:r>
      <w:r w:rsidRPr="00F00B31">
        <w:t>ecisions 19/CMA.3, para</w:t>
      </w:r>
      <w:r>
        <w:t>.</w:t>
      </w:r>
      <w:r w:rsidRPr="00F00B31">
        <w:t xml:space="preserve"> 11, and 17/CP.26, para</w:t>
      </w:r>
      <w:r>
        <w:t>.</w:t>
      </w:r>
      <w:r w:rsidRPr="00F00B31">
        <w:t xml:space="preserve"> 11.</w:t>
      </w:r>
      <w:r>
        <w:t xml:space="preserve"> </w:t>
      </w:r>
    </w:p>
  </w:footnote>
  <w:footnote w:id="53">
    <w:p w14:paraId="1287926E" w14:textId="77777777" w:rsidR="00507771" w:rsidRPr="00FB6BE3" w:rsidRDefault="00507771" w:rsidP="00507771">
      <w:pPr>
        <w:pStyle w:val="FootnoteText"/>
        <w:widowControl w:val="0"/>
        <w:tabs>
          <w:tab w:val="clear" w:pos="1021"/>
          <w:tab w:val="right" w:pos="1020"/>
        </w:tabs>
        <w:rPr>
          <w:lang w:val="en-US"/>
        </w:rPr>
      </w:pPr>
      <w:r>
        <w:tab/>
      </w:r>
      <w:r>
        <w:rPr>
          <w:rStyle w:val="FootnoteReference"/>
        </w:rPr>
        <w:footnoteRef/>
      </w:r>
      <w:r>
        <w:tab/>
        <w:t xml:space="preserve">As per decision 17/CMA.3, para. 2.  </w:t>
      </w:r>
    </w:p>
  </w:footnote>
  <w:footnote w:id="54">
    <w:p w14:paraId="76094725" w14:textId="77777777" w:rsidR="00507771" w:rsidRPr="008857E3" w:rsidRDefault="00507771" w:rsidP="00507771">
      <w:pPr>
        <w:pStyle w:val="FootnoteText"/>
        <w:widowControl w:val="0"/>
        <w:tabs>
          <w:tab w:val="clear" w:pos="1021"/>
          <w:tab w:val="right" w:pos="1020"/>
        </w:tabs>
        <w:rPr>
          <w:lang w:val="en-US"/>
        </w:rPr>
      </w:pPr>
      <w:r>
        <w:tab/>
      </w:r>
      <w:r>
        <w:rPr>
          <w:rStyle w:val="FootnoteReference"/>
        </w:rPr>
        <w:footnoteRef/>
      </w:r>
      <w:r>
        <w:tab/>
      </w:r>
      <w:r>
        <w:rPr>
          <w:lang w:val="en-US"/>
        </w:rPr>
        <w:t>FCCC/SBI/2022/INF.8.</w:t>
      </w:r>
    </w:p>
  </w:footnote>
  <w:footnote w:id="55">
    <w:p w14:paraId="5CFB57B1" w14:textId="77777777" w:rsidR="00507771" w:rsidRPr="00D560D4" w:rsidRDefault="00507771" w:rsidP="00507771">
      <w:pPr>
        <w:pStyle w:val="FootnoteText"/>
        <w:widowControl w:val="0"/>
        <w:tabs>
          <w:tab w:val="clear" w:pos="1021"/>
          <w:tab w:val="right" w:pos="1020"/>
        </w:tabs>
        <w:rPr>
          <w:lang w:val="en-US"/>
        </w:rPr>
      </w:pPr>
      <w:r>
        <w:tab/>
      </w:r>
      <w:r>
        <w:rPr>
          <w:rStyle w:val="FootnoteReference"/>
        </w:rPr>
        <w:footnoteRef/>
      </w:r>
      <w:r>
        <w:tab/>
        <w:t xml:space="preserve">As per decision 16/CMA.1, paras. 4–5. </w:t>
      </w:r>
    </w:p>
  </w:footnote>
  <w:footnote w:id="56">
    <w:p w14:paraId="316007E1" w14:textId="77777777" w:rsidR="00507771" w:rsidRPr="003D4262" w:rsidRDefault="00507771" w:rsidP="00507771">
      <w:pPr>
        <w:pStyle w:val="FootnoteText"/>
        <w:widowControl w:val="0"/>
        <w:rPr>
          <w:lang w:val="en-US"/>
        </w:rPr>
      </w:pPr>
      <w:r>
        <w:tab/>
      </w:r>
      <w:r>
        <w:rPr>
          <w:rStyle w:val="FootnoteReference"/>
        </w:rPr>
        <w:footnoteRef/>
      </w:r>
      <w:r>
        <w:tab/>
        <w:t xml:space="preserve">Decision 16/CMA.1, annex. </w:t>
      </w:r>
    </w:p>
  </w:footnote>
  <w:footnote w:id="57">
    <w:p w14:paraId="4C1B0FC4" w14:textId="7EE5CC64" w:rsidR="00507771" w:rsidRPr="008857E3" w:rsidRDefault="00507771" w:rsidP="00507771">
      <w:pPr>
        <w:pStyle w:val="FootnoteText"/>
        <w:widowControl w:val="0"/>
        <w:tabs>
          <w:tab w:val="clear" w:pos="1021"/>
          <w:tab w:val="right" w:pos="1020"/>
        </w:tabs>
        <w:rPr>
          <w:lang w:val="en-US"/>
        </w:rPr>
      </w:pPr>
      <w:r>
        <w:tab/>
      </w:r>
      <w:r>
        <w:rPr>
          <w:rStyle w:val="FootnoteReference"/>
        </w:rPr>
        <w:footnoteRef/>
      </w:r>
      <w:r>
        <w:tab/>
      </w:r>
      <w:r w:rsidRPr="000A6634">
        <w:t xml:space="preserve">Captured in the note available at </w:t>
      </w:r>
      <w:hyperlink r:id="rId23" w:history="1">
        <w:r w:rsidRPr="000A6634">
          <w:rPr>
            <w:rStyle w:val="Hyperlink"/>
          </w:rPr>
          <w:t>https://unfccc.int/documents/510356</w:t>
        </w:r>
      </w:hyperlink>
      <w:r w:rsidRPr="000A6634">
        <w:rPr>
          <w:lang w:val="en-US"/>
        </w:rPr>
        <w:t>.</w:t>
      </w:r>
    </w:p>
  </w:footnote>
  <w:footnote w:id="58">
    <w:p w14:paraId="4538A18D" w14:textId="77777777" w:rsidR="00507771" w:rsidRPr="00552D97" w:rsidRDefault="00507771" w:rsidP="00507771">
      <w:pPr>
        <w:pStyle w:val="FootnoteText"/>
        <w:widowControl w:val="0"/>
        <w:rPr>
          <w:lang w:val="en-US"/>
        </w:rPr>
      </w:pPr>
      <w:r>
        <w:tab/>
      </w:r>
      <w:r>
        <w:rPr>
          <w:rStyle w:val="FootnoteReference"/>
        </w:rPr>
        <w:footnoteRef/>
      </w:r>
      <w:r>
        <w:tab/>
        <w:t xml:space="preserve">Decision 16/CMA.1, annex, para. 11. </w:t>
      </w:r>
    </w:p>
  </w:footnote>
  <w:footnote w:id="59">
    <w:p w14:paraId="19BFAC73" w14:textId="77777777" w:rsidR="00F53734" w:rsidRPr="008142F5" w:rsidRDefault="00F53734" w:rsidP="00F53734">
      <w:pPr>
        <w:pStyle w:val="FootnoteText"/>
        <w:widowControl w:val="0"/>
        <w:tabs>
          <w:tab w:val="clear" w:pos="1021"/>
          <w:tab w:val="right" w:pos="1020"/>
        </w:tabs>
        <w:rPr>
          <w:lang w:val="en-US"/>
        </w:rPr>
      </w:pPr>
      <w:r>
        <w:tab/>
      </w:r>
      <w:r>
        <w:rPr>
          <w:rStyle w:val="FootnoteReference"/>
        </w:rPr>
        <w:footnoteRef/>
      </w:r>
      <w:r>
        <w:tab/>
      </w:r>
      <w:r w:rsidRPr="008B39FB">
        <w:rPr>
          <w:rFonts w:eastAsia="Times New Roman"/>
          <w:szCs w:val="18"/>
        </w:rPr>
        <w:t>FCCC/CP/2020/1, annex, part III.4, and FCCC/CP/2021/9, annex, part III.5.</w:t>
      </w:r>
      <w:r>
        <w:t xml:space="preserve"> </w:t>
      </w:r>
    </w:p>
  </w:footnote>
  <w:footnote w:id="60">
    <w:p w14:paraId="6947700C" w14:textId="77777777" w:rsidR="00F53734" w:rsidRPr="008142F5" w:rsidRDefault="00F53734" w:rsidP="00F53734">
      <w:pPr>
        <w:pStyle w:val="FootnoteText"/>
        <w:widowControl w:val="0"/>
        <w:tabs>
          <w:tab w:val="clear" w:pos="1021"/>
          <w:tab w:val="right" w:pos="1020"/>
        </w:tabs>
        <w:rPr>
          <w:lang w:val="en-US"/>
        </w:rPr>
      </w:pPr>
      <w:r>
        <w:tab/>
      </w:r>
      <w:r>
        <w:rPr>
          <w:rStyle w:val="FootnoteReference"/>
        </w:rPr>
        <w:footnoteRef/>
      </w:r>
      <w:r>
        <w:tab/>
      </w:r>
      <w:r w:rsidRPr="008B39FB">
        <w:rPr>
          <w:rFonts w:eastAsia="Times New Roman"/>
          <w:szCs w:val="18"/>
        </w:rPr>
        <w:t>As per decision 13/CP.25, para. 8(a).</w:t>
      </w:r>
      <w:r>
        <w:t xml:space="preserve"> </w:t>
      </w:r>
    </w:p>
  </w:footnote>
  <w:footnote w:id="61">
    <w:p w14:paraId="74A26601" w14:textId="77777777" w:rsidR="00F53734" w:rsidRPr="008142F5" w:rsidRDefault="00F53734" w:rsidP="00F53734">
      <w:pPr>
        <w:pStyle w:val="FootnoteText"/>
        <w:widowControl w:val="0"/>
        <w:tabs>
          <w:tab w:val="clear" w:pos="1021"/>
          <w:tab w:val="right" w:pos="1020"/>
        </w:tabs>
        <w:rPr>
          <w:lang w:val="en-US"/>
        </w:rPr>
      </w:pPr>
      <w:r>
        <w:tab/>
      </w:r>
      <w:r>
        <w:rPr>
          <w:rStyle w:val="FootnoteReference"/>
        </w:rPr>
        <w:footnoteRef/>
      </w:r>
      <w:r>
        <w:tab/>
      </w:r>
      <w:r w:rsidRPr="008B39FB">
        <w:rPr>
          <w:rFonts w:eastAsia="Times New Roman"/>
          <w:szCs w:val="18"/>
        </w:rPr>
        <w:t>FCCC/SBI/2019/7.</w:t>
      </w:r>
      <w:r>
        <w:t xml:space="preserve"> </w:t>
      </w:r>
    </w:p>
  </w:footnote>
  <w:footnote w:id="62">
    <w:p w14:paraId="153038EA" w14:textId="77777777" w:rsidR="00F53734" w:rsidRPr="008142F5" w:rsidRDefault="00F53734" w:rsidP="00F53734">
      <w:pPr>
        <w:pStyle w:val="FootnoteText"/>
        <w:widowControl w:val="0"/>
        <w:tabs>
          <w:tab w:val="clear" w:pos="1021"/>
          <w:tab w:val="right" w:pos="1020"/>
        </w:tabs>
        <w:rPr>
          <w:lang w:val="en-US"/>
        </w:rPr>
      </w:pPr>
      <w:r>
        <w:tab/>
      </w:r>
      <w:r>
        <w:rPr>
          <w:rStyle w:val="FootnoteReference"/>
        </w:rPr>
        <w:footnoteRef/>
      </w:r>
      <w:r>
        <w:tab/>
      </w:r>
      <w:r w:rsidRPr="02F5F9D2">
        <w:rPr>
          <w:rFonts w:eastAsia="Times New Roman"/>
          <w:szCs w:val="18"/>
        </w:rPr>
        <w:t>FCCC/SBI/2020/INF.1.</w:t>
      </w:r>
      <w:r>
        <w:t xml:space="preserve"> </w:t>
      </w:r>
    </w:p>
  </w:footnote>
  <w:footnote w:id="63">
    <w:p w14:paraId="5F89B8C3" w14:textId="50DF136F" w:rsidR="00BA058A" w:rsidRPr="008142F5" w:rsidRDefault="00BA058A" w:rsidP="00BA058A">
      <w:pPr>
        <w:pStyle w:val="FootnoteText"/>
        <w:widowControl w:val="0"/>
        <w:tabs>
          <w:tab w:val="clear" w:pos="1021"/>
          <w:tab w:val="right" w:pos="1020"/>
        </w:tabs>
        <w:rPr>
          <w:lang w:val="en-US"/>
        </w:rPr>
      </w:pPr>
      <w:r>
        <w:tab/>
      </w:r>
      <w:r>
        <w:rPr>
          <w:rStyle w:val="FootnoteReference"/>
        </w:rPr>
        <w:footnoteRef/>
      </w:r>
      <w:r>
        <w:tab/>
        <w:t xml:space="preserve">Available at </w:t>
      </w:r>
      <w:hyperlink r:id="rId24" w:history="1">
        <w:r w:rsidR="00786AED" w:rsidRPr="00E309D6">
          <w:rPr>
            <w:rStyle w:val="Hyperlink"/>
          </w:rPr>
          <w:t>https://unfccc.int/topics/climate-finance/funds-entities-bodies/adaptation-fund/submissions-related-to-the-fourth-review-of-the-adaptation-fund</w:t>
        </w:r>
      </w:hyperlink>
      <w:r w:rsidRPr="02F5F9D2">
        <w:rPr>
          <w:rFonts w:eastAsia="Times New Roman"/>
          <w:szCs w:val="18"/>
        </w:rPr>
        <w:t>.</w:t>
      </w:r>
      <w:r>
        <w:t xml:space="preserve"> </w:t>
      </w:r>
    </w:p>
  </w:footnote>
  <w:footnote w:id="64">
    <w:p w14:paraId="52D8BF8B" w14:textId="34E1F6F6" w:rsidR="00F9613D" w:rsidRPr="00C05CE6" w:rsidRDefault="00F9613D" w:rsidP="00F9613D">
      <w:pPr>
        <w:pStyle w:val="FootnoteText"/>
        <w:widowControl w:val="0"/>
        <w:tabs>
          <w:tab w:val="clear" w:pos="1021"/>
          <w:tab w:val="right" w:pos="1020"/>
        </w:tabs>
        <w:rPr>
          <w:lang w:val="en-US"/>
        </w:rPr>
      </w:pPr>
      <w:r>
        <w:tab/>
      </w:r>
      <w:r>
        <w:rPr>
          <w:rStyle w:val="FootnoteReference"/>
        </w:rPr>
        <w:footnoteRef/>
      </w:r>
      <w:r>
        <w:tab/>
      </w:r>
      <w:r>
        <w:rPr>
          <w:lang w:val="en-US"/>
        </w:rPr>
        <w:t xml:space="preserve">See </w:t>
      </w:r>
      <w:r w:rsidRPr="002C2C7F">
        <w:t>decision</w:t>
      </w:r>
      <w:r>
        <w:rPr>
          <w:lang w:val="en-US"/>
        </w:rPr>
        <w:t xml:space="preserve"> 4/CMP.16, para. 3. The submissions are available at </w:t>
      </w:r>
      <w:hyperlink r:id="rId25" w:history="1">
        <w:r w:rsidRPr="00211E7A">
          <w:rPr>
            <w:rStyle w:val="Hyperlink"/>
            <w:lang w:val="en-US"/>
          </w:rPr>
          <w:t>https://www4.unfccc.int/sites/submissionsstaging/Pages/Home.aspx</w:t>
        </w:r>
      </w:hyperlink>
      <w:r>
        <w:rPr>
          <w:lang w:val="en-US"/>
        </w:rPr>
        <w:t xml:space="preserve"> (in the search field, type “voluntary submissions 2022”) and </w:t>
      </w:r>
      <w:hyperlink r:id="rId26" w:history="1">
        <w:r w:rsidRPr="001870DB">
          <w:rPr>
            <w:rStyle w:val="Hyperlink"/>
            <w:lang w:val="en-US"/>
          </w:rPr>
          <w:t>https://unfccc.int/topics/climate-finance/funds-entities-bodies/adaptation-fund/submissions-related-to-the-fourth-revie</w:t>
        </w:r>
        <w:r w:rsidRPr="00A46F68">
          <w:rPr>
            <w:rStyle w:val="Hyperlink"/>
            <w:lang w:val="en-US"/>
          </w:rPr>
          <w:t>w-of-the-adaptation-fund</w:t>
        </w:r>
      </w:hyperlink>
      <w:r>
        <w:rPr>
          <w:lang w:val="en-US"/>
        </w:rPr>
        <w:t>.</w:t>
      </w:r>
    </w:p>
  </w:footnote>
  <w:footnote w:id="65">
    <w:p w14:paraId="60391EBF" w14:textId="156598D0" w:rsidR="00F9613D" w:rsidRPr="00152055" w:rsidRDefault="00F9613D" w:rsidP="00F9613D">
      <w:pPr>
        <w:pStyle w:val="FootnoteText"/>
        <w:widowControl w:val="0"/>
        <w:tabs>
          <w:tab w:val="clear" w:pos="1021"/>
          <w:tab w:val="right" w:pos="1020"/>
        </w:tabs>
        <w:rPr>
          <w:lang w:val="en-US"/>
        </w:rPr>
      </w:pPr>
      <w:r>
        <w:tab/>
      </w:r>
      <w:r>
        <w:rPr>
          <w:rStyle w:val="FootnoteReference"/>
        </w:rPr>
        <w:footnoteRef/>
      </w:r>
      <w:r>
        <w:tab/>
      </w:r>
      <w:r w:rsidRPr="00152055">
        <w:t>Decision 4/CMP.16, para</w:t>
      </w:r>
      <w:r>
        <w:t>.</w:t>
      </w:r>
      <w:r w:rsidRPr="00152055">
        <w:t xml:space="preserve"> 5.</w:t>
      </w:r>
    </w:p>
  </w:footnote>
  <w:footnote w:id="66">
    <w:p w14:paraId="0A5D6AC5" w14:textId="75A42F3D" w:rsidR="00F9613D" w:rsidRPr="000D46E7" w:rsidRDefault="00F9613D" w:rsidP="00F9613D">
      <w:pPr>
        <w:pStyle w:val="FootnoteText"/>
        <w:widowControl w:val="0"/>
        <w:tabs>
          <w:tab w:val="clear" w:pos="1021"/>
          <w:tab w:val="right" w:pos="1020"/>
        </w:tabs>
        <w:rPr>
          <w:lang w:val="en-US"/>
        </w:rPr>
      </w:pPr>
      <w:r>
        <w:tab/>
      </w:r>
      <w:r>
        <w:rPr>
          <w:rStyle w:val="FootnoteReference"/>
        </w:rPr>
        <w:footnoteRef/>
      </w:r>
      <w:r>
        <w:tab/>
      </w:r>
      <w:r w:rsidRPr="002C2C7F">
        <w:t>Decision</w:t>
      </w:r>
      <w:r>
        <w:rPr>
          <w:lang w:val="en-US"/>
        </w:rPr>
        <w:t xml:space="preserve"> 4/CMP.16, para. 7.</w:t>
      </w:r>
    </w:p>
  </w:footnote>
  <w:footnote w:id="67">
    <w:p w14:paraId="6B59FF57" w14:textId="115C18EE" w:rsidR="00B937D8" w:rsidRPr="00A425B5" w:rsidRDefault="00EF1DB4" w:rsidP="00B937D8">
      <w:pPr>
        <w:pStyle w:val="FootnoteText"/>
        <w:rPr>
          <w:lang w:val="en-US"/>
        </w:rPr>
      </w:pPr>
      <w:r>
        <w:tab/>
      </w:r>
      <w:r w:rsidR="00B937D8">
        <w:rPr>
          <w:rStyle w:val="FootnoteReference"/>
        </w:rPr>
        <w:footnoteRef/>
      </w:r>
      <w:r w:rsidR="00B937D8">
        <w:tab/>
      </w:r>
      <w:r w:rsidR="00B937D8">
        <w:rPr>
          <w:lang w:val="en-US"/>
        </w:rPr>
        <w:t>FCCC/SBI/2022/2 and FCCC/SBI/2022/4 and Add.1.</w:t>
      </w:r>
    </w:p>
  </w:footnote>
  <w:footnote w:id="68">
    <w:p w14:paraId="76A592A8" w14:textId="77777777" w:rsidR="00B937D8" w:rsidRPr="00326A6B" w:rsidRDefault="00B937D8" w:rsidP="00B937D8">
      <w:pPr>
        <w:pStyle w:val="FootnoteText"/>
        <w:rPr>
          <w:lang w:val="en-US"/>
        </w:rPr>
      </w:pPr>
      <w:r>
        <w:tab/>
      </w:r>
      <w:r>
        <w:rPr>
          <w:rStyle w:val="FootnoteReference"/>
        </w:rPr>
        <w:footnoteRef/>
      </w:r>
      <w:r>
        <w:tab/>
        <w:t>Decision 2/CP.7, annex, para. 15.</w:t>
      </w:r>
    </w:p>
  </w:footnote>
  <w:footnote w:id="69">
    <w:p w14:paraId="48F82028" w14:textId="77777777" w:rsidR="00B937D8" w:rsidRPr="00A425B5" w:rsidRDefault="00B937D8" w:rsidP="00B937D8">
      <w:pPr>
        <w:pStyle w:val="FootnoteText"/>
        <w:rPr>
          <w:lang w:val="en-US"/>
        </w:rPr>
      </w:pPr>
      <w:r>
        <w:tab/>
      </w:r>
      <w:r>
        <w:rPr>
          <w:rStyle w:val="FootnoteReference"/>
        </w:rPr>
        <w:footnoteRef/>
      </w:r>
      <w:r>
        <w:tab/>
      </w:r>
      <w:r>
        <w:rPr>
          <w:lang w:val="en-US"/>
        </w:rPr>
        <w:t>See document FCCC/SBI/2022/2, chap. IV.</w:t>
      </w:r>
    </w:p>
  </w:footnote>
  <w:footnote w:id="70">
    <w:p w14:paraId="71F67260" w14:textId="5BCC125C" w:rsidR="00B937D8" w:rsidRPr="00B70D46" w:rsidRDefault="00B937D8" w:rsidP="00B937D8">
      <w:pPr>
        <w:pStyle w:val="FootnoteText"/>
        <w:rPr>
          <w:lang w:val="en-US"/>
        </w:rPr>
      </w:pPr>
      <w:r>
        <w:tab/>
      </w:r>
      <w:r>
        <w:rPr>
          <w:rStyle w:val="FootnoteReference"/>
        </w:rPr>
        <w:footnoteRef/>
      </w:r>
      <w:r>
        <w:tab/>
        <w:t xml:space="preserve">See </w:t>
      </w:r>
      <w:hyperlink r:id="rId27" w:history="1">
        <w:r w:rsidRPr="00D75B0E">
          <w:rPr>
            <w:rStyle w:val="Hyperlink"/>
          </w:rPr>
          <w:t>https://unfccc.int/11th-meeting-of-the-durban-forum-on-capacity-building</w:t>
        </w:r>
      </w:hyperlink>
      <w:r w:rsidRPr="00AE6134">
        <w:rPr>
          <w:rStyle w:val="Hyperlink"/>
          <w:color w:val="auto"/>
          <w:u w:val="none"/>
        </w:rPr>
        <w:t>.</w:t>
      </w:r>
    </w:p>
  </w:footnote>
  <w:footnote w:id="71">
    <w:p w14:paraId="2D7462AA" w14:textId="3EE928D7" w:rsidR="00B937D8" w:rsidRPr="00A425B5" w:rsidRDefault="00B937D8" w:rsidP="009D0B71">
      <w:pPr>
        <w:pStyle w:val="FootnoteText"/>
        <w:rPr>
          <w:lang w:val="en-US"/>
        </w:rPr>
      </w:pPr>
      <w:r>
        <w:rPr>
          <w:lang w:val="en-US"/>
        </w:rPr>
        <w:tab/>
      </w:r>
      <w:r w:rsidRPr="00E103DE">
        <w:rPr>
          <w:vertAlign w:val="superscript"/>
          <w:lang w:val="en-US"/>
        </w:rPr>
        <w:footnoteRef/>
      </w:r>
      <w:r>
        <w:rPr>
          <w:lang w:val="en-US"/>
        </w:rPr>
        <w:tab/>
      </w:r>
      <w:hyperlink r:id="rId28" w:history="1">
        <w:r w:rsidRPr="00E103DE">
          <w:rPr>
            <w:rStyle w:val="Hyperlink"/>
            <w:lang w:val="en-US"/>
          </w:rPr>
          <w:t>https://unfccc.int/topics/capacity-building/workstreams/capacity-building-portal</w:t>
        </w:r>
      </w:hyperlink>
      <w:r w:rsidRPr="00AE6134">
        <w:rPr>
          <w:rStyle w:val="Hyperlink"/>
          <w:color w:val="auto"/>
          <w:u w:val="none"/>
          <w:lang w:val="en-US"/>
        </w:rPr>
        <w:t>.</w:t>
      </w:r>
    </w:p>
  </w:footnote>
  <w:footnote w:id="72">
    <w:p w14:paraId="31D19AC0" w14:textId="11D09CA5" w:rsidR="00CC7584" w:rsidRPr="00CC7584" w:rsidRDefault="00CC7584" w:rsidP="00CC7584">
      <w:pPr>
        <w:pStyle w:val="FootnoteText"/>
        <w:widowControl w:val="0"/>
        <w:tabs>
          <w:tab w:val="clear" w:pos="1021"/>
          <w:tab w:val="right" w:pos="1020"/>
        </w:tabs>
        <w:rPr>
          <w:lang w:val="en-US"/>
        </w:rPr>
      </w:pPr>
      <w:r>
        <w:tab/>
      </w:r>
      <w:r>
        <w:rPr>
          <w:rStyle w:val="FootnoteReference"/>
        </w:rPr>
        <w:footnoteRef/>
      </w:r>
      <w:r>
        <w:tab/>
      </w:r>
      <w:r w:rsidRPr="00CC7584">
        <w:t xml:space="preserve">Available at </w:t>
      </w:r>
      <w:hyperlink r:id="rId29" w:history="1">
        <w:r w:rsidRPr="00953870">
          <w:rPr>
            <w:rStyle w:val="Hyperlink"/>
          </w:rPr>
          <w:t>https://unfccc.int/documents/461333</w:t>
        </w:r>
      </w:hyperlink>
      <w:r w:rsidR="009F6BE1">
        <w:t>.</w:t>
      </w:r>
    </w:p>
  </w:footnote>
  <w:footnote w:id="73">
    <w:p w14:paraId="74C98657" w14:textId="0B1625EF" w:rsidR="000E5752" w:rsidRPr="00F90FC1" w:rsidRDefault="000E5752" w:rsidP="000E5752">
      <w:pPr>
        <w:pStyle w:val="FootnoteText"/>
        <w:rPr>
          <w:lang w:val="en-US"/>
        </w:rPr>
      </w:pPr>
      <w:r>
        <w:tab/>
      </w:r>
      <w:r>
        <w:rPr>
          <w:rStyle w:val="FootnoteReference"/>
        </w:rPr>
        <w:footnoteRef/>
      </w:r>
      <w:r>
        <w:tab/>
        <w:t xml:space="preserve">Available at </w:t>
      </w:r>
      <w:hyperlink r:id="rId30" w:history="1">
        <w:r w:rsidR="00233E97" w:rsidRPr="007A2251">
          <w:rPr>
            <w:rStyle w:val="Hyperlink"/>
          </w:rPr>
          <w:t>https://www4.unfccc.int/sites/submissionsstaging/Pages/Home.aspx</w:t>
        </w:r>
      </w:hyperlink>
      <w:r w:rsidR="00233E97">
        <w:t xml:space="preserve"> </w:t>
      </w:r>
      <w:r>
        <w:t>(in the search field, type “KCI”)</w:t>
      </w:r>
      <w:r>
        <w:rPr>
          <w:rStyle w:val="Hyperlink"/>
          <w:u w:val="none"/>
        </w:rPr>
        <w:t>.</w:t>
      </w:r>
    </w:p>
  </w:footnote>
  <w:footnote w:id="74">
    <w:p w14:paraId="2CA52E22" w14:textId="6BB9F9F1" w:rsidR="0020502D" w:rsidRPr="00311415" w:rsidRDefault="0020502D" w:rsidP="0020502D">
      <w:pPr>
        <w:pStyle w:val="FootnoteText"/>
        <w:widowControl w:val="0"/>
        <w:tabs>
          <w:tab w:val="clear" w:pos="1021"/>
          <w:tab w:val="right" w:pos="1020"/>
        </w:tabs>
        <w:rPr>
          <w:lang w:val="en-US"/>
        </w:rPr>
      </w:pPr>
      <w:r>
        <w:tab/>
      </w:r>
      <w:r>
        <w:rPr>
          <w:rStyle w:val="FootnoteReference"/>
        </w:rPr>
        <w:footnoteRef/>
      </w:r>
      <w:r>
        <w:tab/>
        <w:t xml:space="preserve">Available at </w:t>
      </w:r>
      <w:hyperlink r:id="rId31" w:history="1">
        <w:r w:rsidRPr="00037A9F">
          <w:rPr>
            <w:rStyle w:val="Hyperlink"/>
          </w:rPr>
          <w:t>https://unfccc.int/documents/202723</w:t>
        </w:r>
      </w:hyperlink>
      <w:r>
        <w:t>.</w:t>
      </w:r>
    </w:p>
  </w:footnote>
  <w:footnote w:id="75">
    <w:p w14:paraId="57E79814" w14:textId="77777777" w:rsidR="0020502D" w:rsidRPr="00C05AF9" w:rsidRDefault="0020502D" w:rsidP="0020502D">
      <w:pPr>
        <w:pStyle w:val="FootnoteText"/>
        <w:widowControl w:val="0"/>
        <w:tabs>
          <w:tab w:val="clear" w:pos="1021"/>
          <w:tab w:val="right" w:pos="1020"/>
        </w:tabs>
        <w:rPr>
          <w:lang w:val="en-US"/>
        </w:rPr>
      </w:pPr>
      <w:r>
        <w:tab/>
      </w:r>
      <w:r>
        <w:rPr>
          <w:rStyle w:val="FootnoteReference"/>
        </w:rPr>
        <w:footnoteRef/>
      </w:r>
      <w:r>
        <w:tab/>
        <w:t>As per decisions 4/CP.25, para. 6; 4/CMP.15, para. 6; and 4/CMA.2, para. 6.</w:t>
      </w:r>
    </w:p>
  </w:footnote>
  <w:footnote w:id="76">
    <w:p w14:paraId="6AC22D47" w14:textId="77777777" w:rsidR="0020502D" w:rsidRPr="00D33D06" w:rsidRDefault="0020502D" w:rsidP="0020502D">
      <w:pPr>
        <w:pStyle w:val="FootnoteText"/>
        <w:widowControl w:val="0"/>
        <w:tabs>
          <w:tab w:val="clear" w:pos="1021"/>
          <w:tab w:val="right" w:pos="1020"/>
        </w:tabs>
        <w:rPr>
          <w:lang w:val="en-US"/>
        </w:rPr>
      </w:pPr>
      <w:r>
        <w:tab/>
      </w:r>
      <w:r>
        <w:rPr>
          <w:rStyle w:val="FootnoteReference"/>
        </w:rPr>
        <w:footnoteRef/>
      </w:r>
      <w:r>
        <w:tab/>
        <w:t>As per decision 7/CMA.1, para. 10.</w:t>
      </w:r>
    </w:p>
  </w:footnote>
  <w:footnote w:id="77">
    <w:p w14:paraId="364FD9DB" w14:textId="58B694A0" w:rsidR="0020502D" w:rsidRPr="00AE71CC" w:rsidRDefault="0020502D" w:rsidP="0020502D">
      <w:pPr>
        <w:pStyle w:val="FootnoteText"/>
        <w:widowControl w:val="0"/>
        <w:rPr>
          <w:lang w:val="en-US"/>
        </w:rPr>
      </w:pPr>
      <w:r>
        <w:tab/>
      </w:r>
      <w:r>
        <w:rPr>
          <w:rStyle w:val="FootnoteReference"/>
        </w:rPr>
        <w:footnoteRef/>
      </w:r>
      <w:r>
        <w:tab/>
      </w:r>
      <w:r w:rsidR="00AC0DC5">
        <w:t xml:space="preserve">Available at </w:t>
      </w:r>
      <w:hyperlink r:id="rId32" w:history="1">
        <w:r w:rsidRPr="0018761C">
          <w:rPr>
            <w:rStyle w:val="Hyperlink"/>
          </w:rPr>
          <w:t>https://unfccc.int/documents/510622</w:t>
        </w:r>
      </w:hyperlink>
      <w:r>
        <w:t>.</w:t>
      </w:r>
    </w:p>
  </w:footnote>
  <w:footnote w:id="78">
    <w:p w14:paraId="306570F7" w14:textId="77777777" w:rsidR="0020502D" w:rsidRPr="006C370C" w:rsidRDefault="0020502D" w:rsidP="0020502D">
      <w:pPr>
        <w:pStyle w:val="FootnoteText"/>
        <w:widowControl w:val="0"/>
        <w:tabs>
          <w:tab w:val="clear" w:pos="1021"/>
          <w:tab w:val="right" w:pos="1020"/>
        </w:tabs>
        <w:rPr>
          <w:lang w:val="en-US"/>
        </w:rPr>
      </w:pPr>
      <w:r>
        <w:tab/>
      </w:r>
      <w:r>
        <w:rPr>
          <w:rStyle w:val="FootnoteReference"/>
        </w:rPr>
        <w:footnoteRef/>
      </w:r>
      <w:r>
        <w:tab/>
        <w:t>As per annex II to decisions 4/CP.25, 4/CMP.15 and 4/CMA.2.</w:t>
      </w:r>
    </w:p>
  </w:footnote>
  <w:footnote w:id="79">
    <w:p w14:paraId="3EAB755E" w14:textId="77777777" w:rsidR="0020502D" w:rsidRPr="00C97105" w:rsidRDefault="0020502D" w:rsidP="0020502D">
      <w:pPr>
        <w:pStyle w:val="FootnoteText"/>
        <w:widowControl w:val="0"/>
        <w:tabs>
          <w:tab w:val="clear" w:pos="1021"/>
          <w:tab w:val="right" w:pos="1020"/>
        </w:tabs>
        <w:rPr>
          <w:lang w:val="en-US"/>
        </w:rPr>
      </w:pPr>
      <w:r>
        <w:tab/>
      </w:r>
      <w:r>
        <w:rPr>
          <w:rStyle w:val="FootnoteReference"/>
        </w:rPr>
        <w:footnoteRef/>
      </w:r>
      <w:r>
        <w:tab/>
        <w:t>As per decisions 19/CP.26, para. 8; 7/CMP.16, para. 8; and 23/CMA.3, para. 8.</w:t>
      </w:r>
    </w:p>
  </w:footnote>
  <w:footnote w:id="80">
    <w:p w14:paraId="52C2757B" w14:textId="77777777" w:rsidR="0020502D" w:rsidRPr="00435F9F" w:rsidRDefault="0020502D" w:rsidP="0020502D">
      <w:pPr>
        <w:pStyle w:val="FootnoteText"/>
        <w:widowControl w:val="0"/>
        <w:tabs>
          <w:tab w:val="clear" w:pos="1021"/>
          <w:tab w:val="right" w:pos="1020"/>
        </w:tabs>
        <w:rPr>
          <w:lang w:val="en-US"/>
        </w:rPr>
      </w:pPr>
      <w:r>
        <w:tab/>
      </w:r>
      <w:r>
        <w:rPr>
          <w:rStyle w:val="FootnoteReference"/>
        </w:rPr>
        <w:footnoteRef/>
      </w:r>
      <w:r>
        <w:tab/>
        <w:t>See decisions 19/CP.26, para. 3; 7/CMP.16, para. 3; and 23/CMA.3, para. 3.</w:t>
      </w:r>
    </w:p>
  </w:footnote>
  <w:footnote w:id="81">
    <w:p w14:paraId="0921E3D3" w14:textId="77777777" w:rsidR="0020502D" w:rsidRPr="00982E3D" w:rsidRDefault="0020502D" w:rsidP="0020502D">
      <w:pPr>
        <w:pStyle w:val="FootnoteText"/>
        <w:widowControl w:val="0"/>
        <w:tabs>
          <w:tab w:val="clear" w:pos="1021"/>
          <w:tab w:val="right" w:pos="1020"/>
        </w:tabs>
        <w:rPr>
          <w:lang w:val="en-US"/>
        </w:rPr>
      </w:pPr>
      <w:r>
        <w:tab/>
      </w:r>
      <w:r>
        <w:rPr>
          <w:rStyle w:val="FootnoteReference"/>
        </w:rPr>
        <w:footnoteRef/>
      </w:r>
      <w:r>
        <w:tab/>
        <w:t>See annex II to decisions 4/CP.25, 4/CMP.15 and 4/CMA.2.</w:t>
      </w:r>
    </w:p>
  </w:footnote>
  <w:footnote w:id="82">
    <w:p w14:paraId="742DDDF5" w14:textId="77777777" w:rsidR="0020502D" w:rsidRPr="00AE71CC" w:rsidDel="007F4462" w:rsidRDefault="0020502D" w:rsidP="0020502D">
      <w:pPr>
        <w:pStyle w:val="FootnoteText"/>
        <w:widowControl w:val="0"/>
        <w:rPr>
          <w:lang w:val="en-US"/>
        </w:rPr>
      </w:pPr>
      <w:r>
        <w:tab/>
      </w:r>
      <w:r>
        <w:rPr>
          <w:rStyle w:val="FootnoteReference"/>
        </w:rPr>
        <w:footnoteRef/>
      </w:r>
      <w:r>
        <w:tab/>
        <w:t xml:space="preserve">Decisions 19/CMA.1, </w:t>
      </w:r>
      <w:r w:rsidDel="007F4462">
        <w:t>4/CP.25, 4/CMP.15</w:t>
      </w:r>
      <w:r>
        <w:t>,</w:t>
      </w:r>
      <w:r w:rsidDel="007F4462">
        <w:t xml:space="preserve"> 4/CMA.2 and 23/CMA.3</w:t>
      </w:r>
      <w:r>
        <w:t>.</w:t>
      </w:r>
    </w:p>
  </w:footnote>
  <w:footnote w:id="83">
    <w:p w14:paraId="1EA8E4B6" w14:textId="6F70A48D" w:rsidR="0020502D" w:rsidRPr="0002506B" w:rsidRDefault="0020502D" w:rsidP="0020502D">
      <w:pPr>
        <w:pStyle w:val="FootnoteText"/>
        <w:widowControl w:val="0"/>
        <w:rPr>
          <w:lang w:val="en-US"/>
        </w:rPr>
      </w:pPr>
      <w:r>
        <w:tab/>
      </w:r>
      <w:r>
        <w:rPr>
          <w:rStyle w:val="FootnoteReference"/>
        </w:rPr>
        <w:footnoteRef/>
      </w:r>
      <w:r>
        <w:tab/>
        <w:t xml:space="preserve">Available at </w:t>
      </w:r>
      <w:hyperlink r:id="rId33" w:history="1">
        <w:r w:rsidRPr="0018761C">
          <w:rPr>
            <w:rStyle w:val="Hyperlink"/>
          </w:rPr>
          <w:t>https://unfccc.int/documents/461036</w:t>
        </w:r>
      </w:hyperlink>
      <w:r>
        <w:t>.</w:t>
      </w:r>
    </w:p>
  </w:footnote>
  <w:footnote w:id="84">
    <w:p w14:paraId="43B4176F" w14:textId="4F659AAD" w:rsidR="008627BA" w:rsidRPr="0089492C" w:rsidRDefault="008627BA" w:rsidP="008627BA">
      <w:pPr>
        <w:pStyle w:val="FootnoteText"/>
        <w:rPr>
          <w:lang w:val="en-AU"/>
        </w:rPr>
      </w:pPr>
      <w:r>
        <w:tab/>
      </w:r>
      <w:r>
        <w:rPr>
          <w:rStyle w:val="FootnoteReference"/>
        </w:rPr>
        <w:footnoteRef/>
      </w:r>
      <w:r>
        <w:rPr>
          <w:lang w:val="en-AU"/>
        </w:rPr>
        <w:tab/>
      </w:r>
      <w:r>
        <w:t xml:space="preserve">Available at </w:t>
      </w:r>
      <w:hyperlink r:id="rId34" w:history="1">
        <w:r w:rsidRPr="007A2251">
          <w:rPr>
            <w:rStyle w:val="Hyperlink"/>
          </w:rPr>
          <w:t>https://www4.unfccc.int/sites/submissionsstaging/Pages/Home.aspx</w:t>
        </w:r>
      </w:hyperlink>
      <w:r>
        <w:t xml:space="preserve"> (in the search field, type “gender”, and select “2022”)</w:t>
      </w:r>
      <w:r w:rsidRPr="00DA0935">
        <w:rPr>
          <w:lang w:val="en-AU"/>
        </w:rPr>
        <w:t>.</w:t>
      </w:r>
    </w:p>
  </w:footnote>
  <w:footnote w:id="85">
    <w:p w14:paraId="15891772" w14:textId="3E9F4283" w:rsidR="00220631" w:rsidRDefault="00220631" w:rsidP="00220631">
      <w:pPr>
        <w:pStyle w:val="FootnoteText"/>
      </w:pPr>
      <w:r>
        <w:tab/>
      </w:r>
      <w:r>
        <w:rPr>
          <w:rStyle w:val="FootnoteReference"/>
        </w:rPr>
        <w:footnoteRef/>
      </w:r>
      <w:r>
        <w:tab/>
      </w:r>
      <w:r>
        <w:tab/>
        <w:t>As per decision 3/CP.25, para. 10.</w:t>
      </w:r>
    </w:p>
  </w:footnote>
  <w:footnote w:id="86">
    <w:p w14:paraId="4755368C" w14:textId="78C88D3A" w:rsidR="00220631" w:rsidRPr="0089492C" w:rsidRDefault="00220631" w:rsidP="00220631">
      <w:pPr>
        <w:pStyle w:val="FootnoteText"/>
        <w:rPr>
          <w:lang w:val="en-AU"/>
        </w:rPr>
      </w:pPr>
      <w:r>
        <w:tab/>
      </w:r>
      <w:r>
        <w:rPr>
          <w:rStyle w:val="FootnoteReference"/>
        </w:rPr>
        <w:footnoteRef/>
      </w:r>
      <w:r>
        <w:rPr>
          <w:lang w:val="en-AU"/>
        </w:rPr>
        <w:tab/>
      </w:r>
      <w:r>
        <w:t xml:space="preserve">The two most recent informal </w:t>
      </w:r>
      <w:r w:rsidR="00743AF6">
        <w:t>note</w:t>
      </w:r>
      <w:r>
        <w:t xml:space="preserve">s containing elements of a draft decision on this matter are available at </w:t>
      </w:r>
      <w:hyperlink r:id="rId35" w:history="1">
        <w:r w:rsidRPr="005B2C26">
          <w:rPr>
            <w:rStyle w:val="Hyperlink"/>
          </w:rPr>
          <w:t>https://unfccc.int/documents/510626</w:t>
        </w:r>
      </w:hyperlink>
      <w:r w:rsidRPr="000950D3">
        <w:t xml:space="preserve"> and </w:t>
      </w:r>
      <w:hyperlink r:id="rId36" w:history="1">
        <w:r w:rsidRPr="005B2C26">
          <w:rPr>
            <w:rStyle w:val="Hyperlink"/>
          </w:rPr>
          <w:t>https://unfccc.int/documents/510624</w:t>
        </w:r>
      </w:hyperlink>
      <w:r>
        <w:t>. The ideas expressed in th</w:t>
      </w:r>
      <w:r w:rsidR="009446A2">
        <w:t>e</w:t>
      </w:r>
      <w:r>
        <w:t xml:space="preserve"> </w:t>
      </w:r>
      <w:r w:rsidR="00743AF6">
        <w:t>note</w:t>
      </w:r>
      <w:r w:rsidR="000F184D">
        <w:t>s</w:t>
      </w:r>
      <w:r>
        <w:t xml:space="preserve"> are not exhaustive, do not reflect consensus or all views, and do not prejudge the views of </w:t>
      </w:r>
      <w:r w:rsidRPr="00DA0935">
        <w:t>Parties</w:t>
      </w:r>
      <w:r w:rsidRPr="00DA0935">
        <w:rPr>
          <w:lang w:val="en-AU"/>
        </w:rPr>
        <w:t>. These do not form the basis of negotiation text.</w:t>
      </w:r>
    </w:p>
  </w:footnote>
  <w:footnote w:id="87">
    <w:p w14:paraId="14C85CD6" w14:textId="40DEEA1F" w:rsidR="008627BA" w:rsidRPr="0089492C" w:rsidRDefault="008627BA" w:rsidP="008627BA">
      <w:pPr>
        <w:pStyle w:val="FootnoteText"/>
        <w:rPr>
          <w:lang w:val="en-AU"/>
        </w:rPr>
      </w:pPr>
      <w:r>
        <w:tab/>
      </w:r>
      <w:r>
        <w:rPr>
          <w:rStyle w:val="FootnoteReference"/>
        </w:rPr>
        <w:footnoteRef/>
      </w:r>
      <w:r>
        <w:rPr>
          <w:lang w:val="en-AU"/>
        </w:rPr>
        <w:tab/>
      </w:r>
      <w:r>
        <w:t xml:space="preserve">Available at </w:t>
      </w:r>
      <w:hyperlink r:id="rId37" w:history="1">
        <w:r w:rsidRPr="007A2251">
          <w:rPr>
            <w:rStyle w:val="Hyperlink"/>
          </w:rPr>
          <w:t>https://www4.unfccc.int/sites/submissionsstaging/Pages/Home.aspx</w:t>
        </w:r>
      </w:hyperlink>
      <w:r>
        <w:t xml:space="preserve"> (in the search field, type “Action for Climate Empowerment” or “ACE”, and select “2022”)</w:t>
      </w:r>
      <w:r w:rsidR="00813431">
        <w:t>.</w:t>
      </w:r>
    </w:p>
  </w:footnote>
  <w:footnote w:id="88">
    <w:p w14:paraId="4AE92FD7" w14:textId="42C8916F" w:rsidR="00A9669F" w:rsidRPr="00B07256" w:rsidRDefault="00A9669F" w:rsidP="00A9669F">
      <w:pPr>
        <w:pStyle w:val="FootnoteText"/>
        <w:widowControl w:val="0"/>
        <w:rPr>
          <w:lang w:val="en-US"/>
        </w:rPr>
      </w:pPr>
      <w:r>
        <w:tab/>
      </w:r>
      <w:r>
        <w:rPr>
          <w:rStyle w:val="FootnoteReference"/>
        </w:rPr>
        <w:footnoteRef/>
      </w:r>
      <w:r>
        <w:tab/>
        <w:t xml:space="preserve">See </w:t>
      </w:r>
      <w:hyperlink r:id="rId38" w:history="1">
        <w:r w:rsidRPr="00206BD4">
          <w:rPr>
            <w:rStyle w:val="Hyperlink"/>
          </w:rPr>
          <w:t>https://unfccc.int/event/in-session-action-for-climate-empowerment-dialogue</w:t>
        </w:r>
      </w:hyperlink>
      <w:r>
        <w:t>.</w:t>
      </w:r>
    </w:p>
  </w:footnote>
  <w:footnote w:id="89">
    <w:p w14:paraId="6EDD355A" w14:textId="1E00256B" w:rsidR="00A9669F" w:rsidRPr="0068435C" w:rsidRDefault="00A9669F" w:rsidP="00A9669F">
      <w:pPr>
        <w:pStyle w:val="FootnoteText"/>
        <w:widowControl w:val="0"/>
        <w:rPr>
          <w:lang w:val="en-US"/>
        </w:rPr>
      </w:pPr>
      <w:r>
        <w:tab/>
      </w:r>
      <w:r>
        <w:rPr>
          <w:rStyle w:val="FootnoteReference"/>
        </w:rPr>
        <w:footnoteRef/>
      </w:r>
      <w:r>
        <w:tab/>
        <w:t>Policy coherence; coordinated action; tools and support; and monitoring, evaluation and reporting.</w:t>
      </w:r>
    </w:p>
  </w:footnote>
  <w:footnote w:id="90">
    <w:p w14:paraId="3754AD44" w14:textId="06A8422E" w:rsidR="00A9669F" w:rsidRPr="0085340E" w:rsidRDefault="00A9669F" w:rsidP="00A9669F">
      <w:pPr>
        <w:pStyle w:val="FootnoteText"/>
        <w:widowControl w:val="0"/>
        <w:rPr>
          <w:lang w:val="en-US"/>
        </w:rPr>
      </w:pPr>
      <w:r>
        <w:tab/>
      </w:r>
      <w:r>
        <w:rPr>
          <w:rStyle w:val="FootnoteReference"/>
        </w:rPr>
        <w:footnoteRef/>
      </w:r>
      <w:r>
        <w:tab/>
        <w:t>See decisions 18/CP.26, para. 12(a), and 22/CMA.3, para. 12(a).</w:t>
      </w:r>
    </w:p>
  </w:footnote>
  <w:footnote w:id="91">
    <w:p w14:paraId="4687CF03" w14:textId="7FFF9D0C" w:rsidR="00A9669F" w:rsidRPr="00E21712" w:rsidRDefault="00A9669F" w:rsidP="00A9669F">
      <w:pPr>
        <w:pStyle w:val="FootnoteText"/>
        <w:rPr>
          <w:lang w:val="en-US"/>
        </w:rPr>
      </w:pPr>
      <w:r>
        <w:tab/>
      </w:r>
      <w:r>
        <w:rPr>
          <w:rStyle w:val="FootnoteReference"/>
        </w:rPr>
        <w:footnoteRef/>
      </w:r>
      <w:r>
        <w:tab/>
        <w:t>See decisions 18/CP.26, para. 11(f), and 22/CMA.3, para. 11(f).</w:t>
      </w:r>
    </w:p>
  </w:footnote>
  <w:footnote w:id="92">
    <w:p w14:paraId="631D809A" w14:textId="238037ED" w:rsidR="00A9669F" w:rsidRPr="00211A59" w:rsidRDefault="00A9669F" w:rsidP="00A9669F">
      <w:pPr>
        <w:pStyle w:val="FootnoteText"/>
        <w:widowControl w:val="0"/>
        <w:rPr>
          <w:lang w:val="en-US"/>
        </w:rPr>
      </w:pPr>
      <w:r>
        <w:tab/>
      </w:r>
      <w:r>
        <w:rPr>
          <w:rStyle w:val="FootnoteReference"/>
        </w:rPr>
        <w:footnoteRef/>
      </w:r>
      <w:r>
        <w:tab/>
        <w:t xml:space="preserve">See </w:t>
      </w:r>
      <w:hyperlink r:id="rId39" w:history="1">
        <w:r w:rsidRPr="00CE79C5">
          <w:rPr>
            <w:rStyle w:val="Hyperlink"/>
          </w:rPr>
          <w:t>https://unfccc.int/event/SBI56-ace-technical-workshop</w:t>
        </w:r>
      </w:hyperlink>
      <w:r>
        <w:t>.</w:t>
      </w:r>
    </w:p>
  </w:footnote>
  <w:footnote w:id="93">
    <w:p w14:paraId="7DDB7DF7" w14:textId="70D1D98A" w:rsidR="00A9669F" w:rsidRPr="008D1852" w:rsidRDefault="00A9669F" w:rsidP="00A9669F">
      <w:pPr>
        <w:pStyle w:val="FootnoteText"/>
        <w:widowControl w:val="0"/>
      </w:pPr>
      <w:r>
        <w:tab/>
      </w:r>
      <w:r w:rsidRPr="008D1852">
        <w:rPr>
          <w:rStyle w:val="FootnoteReference"/>
        </w:rPr>
        <w:footnoteRef/>
      </w:r>
      <w:r w:rsidRPr="008D1852">
        <w:tab/>
        <w:t>See decisions 18/CP.26, para. 11(e), and 22/CMA.3, para. 11(e).</w:t>
      </w:r>
    </w:p>
  </w:footnote>
  <w:footnote w:id="94">
    <w:p w14:paraId="687C6DC1" w14:textId="08EE4875" w:rsidR="00A9669F" w:rsidRPr="00E0529B" w:rsidRDefault="00FE54B5" w:rsidP="00A9669F">
      <w:pPr>
        <w:pStyle w:val="FootnoteText"/>
        <w:widowControl w:val="0"/>
        <w:rPr>
          <w:lang w:val="en-US"/>
        </w:rPr>
      </w:pPr>
      <w:r>
        <w:tab/>
      </w:r>
      <w:r w:rsidR="00A9669F">
        <w:rPr>
          <w:rStyle w:val="FootnoteReference"/>
        </w:rPr>
        <w:footnoteRef/>
      </w:r>
      <w:r w:rsidR="00A9669F">
        <w:tab/>
      </w:r>
      <w:r w:rsidR="000E0BA5">
        <w:t>Available at</w:t>
      </w:r>
      <w:r w:rsidR="00A9669F">
        <w:t xml:space="preserve"> </w:t>
      </w:r>
      <w:hyperlink r:id="rId40" w:history="1">
        <w:r w:rsidR="00A9669F" w:rsidRPr="003603EE">
          <w:rPr>
            <w:rStyle w:val="Hyperlink"/>
          </w:rPr>
          <w:t>https://unfccc.int/documents/510612</w:t>
        </w:r>
      </w:hyperlink>
      <w:r w:rsidR="00A9669F">
        <w:t>.</w:t>
      </w:r>
    </w:p>
  </w:footnote>
  <w:footnote w:id="95">
    <w:p w14:paraId="6595CAC3" w14:textId="385E5D50" w:rsidR="00B32D14" w:rsidRPr="00D744E0" w:rsidRDefault="00B32D14" w:rsidP="00B32D14">
      <w:pPr>
        <w:pStyle w:val="FootnoteText"/>
        <w:widowControl w:val="0"/>
        <w:rPr>
          <w:lang w:val="en-US"/>
        </w:rPr>
      </w:pPr>
      <w:r w:rsidRPr="00E0529B">
        <w:tab/>
      </w:r>
      <w:r w:rsidRPr="00E0529B">
        <w:rPr>
          <w:rStyle w:val="FootnoteReference"/>
        </w:rPr>
        <w:footnoteRef/>
      </w:r>
      <w:r w:rsidRPr="00E0529B">
        <w:tab/>
        <w:t xml:space="preserve">The statement </w:t>
      </w:r>
      <w:r w:rsidR="00910558" w:rsidRPr="00E0529B">
        <w:t>can be heard</w:t>
      </w:r>
      <w:r w:rsidRPr="00E0529B">
        <w:t xml:space="preserve"> at </w:t>
      </w:r>
      <w:hyperlink r:id="rId41" w:history="1">
        <w:r w:rsidR="00E0529B" w:rsidRPr="00E0529B">
          <w:rPr>
            <w:rStyle w:val="Hyperlink"/>
          </w:rPr>
          <w:t>https://unfccc-events.azureedge.net/SB56_85909/agenda</w:t>
        </w:r>
      </w:hyperlink>
      <w:r w:rsidR="00E0529B" w:rsidRPr="00E0529B">
        <w:t xml:space="preserve"> </w:t>
      </w:r>
      <w:r w:rsidR="00910558" w:rsidRPr="00E0529B">
        <w:t>(starting at</w:t>
      </w:r>
      <w:r w:rsidR="00E0529B" w:rsidRPr="00E0529B">
        <w:t xml:space="preserve"> 25:36</w:t>
      </w:r>
      <w:r w:rsidR="00910558" w:rsidRPr="00E0529B">
        <w:t>).</w:t>
      </w:r>
    </w:p>
  </w:footnote>
  <w:footnote w:id="96">
    <w:p w14:paraId="684B233E" w14:textId="098AF65E" w:rsidR="00EA72EF" w:rsidRPr="00671F73" w:rsidRDefault="001959C5" w:rsidP="00EA72EF">
      <w:pPr>
        <w:pStyle w:val="FootnoteText"/>
        <w:widowControl w:val="0"/>
        <w:tabs>
          <w:tab w:val="clear" w:pos="1021"/>
          <w:tab w:val="right" w:pos="1020"/>
        </w:tabs>
        <w:rPr>
          <w:lang w:val="fr-FR"/>
        </w:rPr>
      </w:pPr>
      <w:r>
        <w:tab/>
      </w:r>
      <w:r>
        <w:rPr>
          <w:rStyle w:val="FootnoteReference"/>
        </w:rPr>
        <w:footnoteRef/>
      </w:r>
      <w:r w:rsidRPr="00671F73">
        <w:rPr>
          <w:lang w:val="fr-FR"/>
        </w:rPr>
        <w:tab/>
        <w:t>FCCC/SBI/2022/5.</w:t>
      </w:r>
    </w:p>
  </w:footnote>
  <w:footnote w:id="97">
    <w:p w14:paraId="173B4674" w14:textId="77777777" w:rsidR="00EA72EF" w:rsidRPr="00671F73" w:rsidRDefault="00EA72EF" w:rsidP="00EA72EF">
      <w:pPr>
        <w:pStyle w:val="FootnoteText"/>
        <w:widowControl w:val="0"/>
        <w:tabs>
          <w:tab w:val="clear" w:pos="1021"/>
          <w:tab w:val="right" w:pos="1020"/>
        </w:tabs>
        <w:rPr>
          <w:lang w:val="fr-FR"/>
        </w:rPr>
      </w:pPr>
      <w:r w:rsidRPr="00671F73">
        <w:rPr>
          <w:lang w:val="fr-FR"/>
        </w:rPr>
        <w:tab/>
      </w:r>
      <w:r>
        <w:rPr>
          <w:rStyle w:val="FootnoteReference"/>
        </w:rPr>
        <w:footnoteRef/>
      </w:r>
      <w:r w:rsidRPr="00671F73">
        <w:rPr>
          <w:lang w:val="fr-FR"/>
        </w:rPr>
        <w:tab/>
        <w:t>FCCC/SBI/2022/5.</w:t>
      </w:r>
    </w:p>
  </w:footnote>
  <w:footnote w:id="98">
    <w:p w14:paraId="580A9D51" w14:textId="7610767C" w:rsidR="00EA72EF" w:rsidRPr="00671F73" w:rsidRDefault="00EA72EF" w:rsidP="00EA72EF">
      <w:pPr>
        <w:pStyle w:val="FootnoteText"/>
        <w:widowControl w:val="0"/>
        <w:rPr>
          <w:lang w:val="fr-FR"/>
        </w:rPr>
      </w:pPr>
      <w:r w:rsidRPr="00671F73">
        <w:rPr>
          <w:lang w:val="fr-FR"/>
        </w:rPr>
        <w:tab/>
      </w:r>
      <w:r>
        <w:rPr>
          <w:rStyle w:val="FootnoteReference"/>
        </w:rPr>
        <w:footnoteRef/>
      </w:r>
      <w:r w:rsidRPr="00671F73">
        <w:rPr>
          <w:lang w:val="fr-FR"/>
        </w:rPr>
        <w:tab/>
        <w:t>FCCC/SBI/2020/INF.8.</w:t>
      </w:r>
    </w:p>
  </w:footnote>
  <w:footnote w:id="99">
    <w:p w14:paraId="2A4209B7" w14:textId="77777777" w:rsidR="00EA72EF" w:rsidRPr="0097638E" w:rsidRDefault="00EA72EF" w:rsidP="00EA72EF">
      <w:pPr>
        <w:pStyle w:val="FootnoteText"/>
        <w:widowControl w:val="0"/>
        <w:tabs>
          <w:tab w:val="clear" w:pos="1021"/>
          <w:tab w:val="right" w:pos="1020"/>
        </w:tabs>
        <w:rPr>
          <w:lang w:val="fr-FR"/>
        </w:rPr>
      </w:pPr>
      <w:r w:rsidRPr="00671F73">
        <w:rPr>
          <w:lang w:val="fr-FR"/>
        </w:rPr>
        <w:tab/>
      </w:r>
      <w:r>
        <w:rPr>
          <w:rStyle w:val="FootnoteReference"/>
        </w:rPr>
        <w:footnoteRef/>
      </w:r>
      <w:r w:rsidRPr="00671F73">
        <w:rPr>
          <w:lang w:val="fr-FR"/>
        </w:rPr>
        <w:tab/>
        <w:t xml:space="preserve">See </w:t>
      </w:r>
      <w:r w:rsidRPr="0097638E">
        <w:rPr>
          <w:lang w:val="fr-FR"/>
        </w:rPr>
        <w:t>document FCCC/SBI/2021/16, para. 111.</w:t>
      </w:r>
    </w:p>
  </w:footnote>
  <w:footnote w:id="100">
    <w:p w14:paraId="427B6A6D" w14:textId="77777777" w:rsidR="00EA72EF" w:rsidRPr="0097638E" w:rsidRDefault="00EA72EF" w:rsidP="00EA72EF">
      <w:pPr>
        <w:pStyle w:val="FootnoteText"/>
        <w:widowControl w:val="0"/>
        <w:tabs>
          <w:tab w:val="clear" w:pos="1021"/>
          <w:tab w:val="right" w:pos="1020"/>
        </w:tabs>
      </w:pPr>
      <w:r w:rsidRPr="0097638E">
        <w:rPr>
          <w:lang w:val="fr-FR"/>
        </w:rPr>
        <w:tab/>
      </w:r>
      <w:r w:rsidRPr="0097638E">
        <w:rPr>
          <w:rStyle w:val="FootnoteReference"/>
        </w:rPr>
        <w:footnoteRef/>
      </w:r>
      <w:r w:rsidRPr="0097638E">
        <w:rPr>
          <w:lang w:val="fr-FR"/>
        </w:rPr>
        <w:tab/>
        <w:t xml:space="preserve">See document FCCC/SBI/2021/16, para. </w:t>
      </w:r>
      <w:r w:rsidRPr="0097638E">
        <w:t>114(b)(ii).</w:t>
      </w:r>
    </w:p>
  </w:footnote>
  <w:footnote w:id="101">
    <w:p w14:paraId="43B6890D" w14:textId="172E915E" w:rsidR="0034774C" w:rsidRPr="00D744E0" w:rsidRDefault="0034774C" w:rsidP="0034774C">
      <w:pPr>
        <w:pStyle w:val="FootnoteText"/>
        <w:widowControl w:val="0"/>
        <w:rPr>
          <w:lang w:val="en-US"/>
        </w:rPr>
      </w:pPr>
      <w:r w:rsidRPr="0097638E">
        <w:tab/>
      </w:r>
      <w:r w:rsidRPr="0097638E">
        <w:rPr>
          <w:rStyle w:val="FootnoteReference"/>
        </w:rPr>
        <w:footnoteRef/>
      </w:r>
      <w:r w:rsidRPr="0097638E">
        <w:tab/>
        <w:t xml:space="preserve">The statement </w:t>
      </w:r>
      <w:r w:rsidR="007615BE" w:rsidRPr="0097638E">
        <w:t>can be heard</w:t>
      </w:r>
      <w:r w:rsidRPr="0097638E">
        <w:t xml:space="preserve"> at </w:t>
      </w:r>
      <w:hyperlink r:id="rId42" w:history="1">
        <w:r w:rsidR="00AD0FCF" w:rsidRPr="0097638E">
          <w:rPr>
            <w:rStyle w:val="Hyperlink"/>
          </w:rPr>
          <w:t>https://unfccc-events.azureedge.net/SB56_85105/agenda</w:t>
        </w:r>
      </w:hyperlink>
      <w:r w:rsidR="00AD0FCF" w:rsidRPr="0097638E">
        <w:t xml:space="preserve"> </w:t>
      </w:r>
      <w:r w:rsidR="00521369" w:rsidRPr="0097638E">
        <w:t xml:space="preserve">(starting at </w:t>
      </w:r>
      <w:r w:rsidR="003A3D1B" w:rsidRPr="0097638E">
        <w:t>3:57:02)</w:t>
      </w:r>
      <w:r w:rsidR="007615BE" w:rsidRPr="0097638E">
        <w:t>.</w:t>
      </w:r>
    </w:p>
  </w:footnote>
  <w:footnote w:id="102">
    <w:p w14:paraId="7846CB6A" w14:textId="77777777" w:rsidR="00AE2D45" w:rsidRPr="00A3531E" w:rsidRDefault="00AE2D45" w:rsidP="00AE2D45">
      <w:pPr>
        <w:pStyle w:val="FootnoteText"/>
        <w:widowControl w:val="0"/>
        <w:tabs>
          <w:tab w:val="clear" w:pos="1021"/>
          <w:tab w:val="right" w:pos="1020"/>
        </w:tabs>
        <w:rPr>
          <w:lang w:val="en-US"/>
        </w:rPr>
      </w:pPr>
      <w:r>
        <w:tab/>
      </w:r>
      <w:r>
        <w:rPr>
          <w:rStyle w:val="FootnoteReference"/>
        </w:rPr>
        <w:footnoteRef/>
      </w:r>
      <w:r>
        <w:tab/>
      </w:r>
      <w:r w:rsidRPr="00A3531E">
        <w:t>FCCC/SBI/202</w:t>
      </w:r>
      <w:r>
        <w:t>2</w:t>
      </w:r>
      <w:r w:rsidRPr="00A3531E">
        <w:t xml:space="preserve">/3 and Add.1, </w:t>
      </w:r>
      <w:r w:rsidRPr="00DD3998">
        <w:t>FCCC/SBI/2022/9</w:t>
      </w:r>
      <w:r>
        <w:t xml:space="preserve">, </w:t>
      </w:r>
      <w:r w:rsidRPr="00A3531E">
        <w:t>FCCC/SBI/202</w:t>
      </w:r>
      <w:r>
        <w:t>2</w:t>
      </w:r>
      <w:r w:rsidRPr="00A3531E">
        <w:t>/</w:t>
      </w:r>
      <w:r>
        <w:t>INF.1</w:t>
      </w:r>
      <w:r w:rsidRPr="00A3531E">
        <w:t>, FCCC/SBI/202</w:t>
      </w:r>
      <w:r>
        <w:t>2</w:t>
      </w:r>
      <w:r w:rsidRPr="00A3531E">
        <w:t>/</w:t>
      </w:r>
      <w:r>
        <w:t>INF.2</w:t>
      </w:r>
      <w:r w:rsidRPr="00A3531E">
        <w:t>,</w:t>
      </w:r>
      <w:r>
        <w:t xml:space="preserve"> </w:t>
      </w:r>
      <w:r w:rsidRPr="00A3531E">
        <w:t>FCCC/SBI/202</w:t>
      </w:r>
      <w:r>
        <w:t>2</w:t>
      </w:r>
      <w:r w:rsidRPr="00A3531E">
        <w:t>/</w:t>
      </w:r>
      <w:r>
        <w:t>INF.3</w:t>
      </w:r>
      <w:r w:rsidRPr="00A3531E">
        <w:t>,</w:t>
      </w:r>
      <w:r>
        <w:t xml:space="preserve"> </w:t>
      </w:r>
      <w:r w:rsidRPr="00A3531E">
        <w:t>FCCC/SBI/202</w:t>
      </w:r>
      <w:r>
        <w:t>2</w:t>
      </w:r>
      <w:r w:rsidRPr="00A3531E">
        <w:t>/</w:t>
      </w:r>
      <w:r>
        <w:t>INF.7</w:t>
      </w:r>
      <w:r w:rsidRPr="00887B8C">
        <w:t xml:space="preserve"> </w:t>
      </w:r>
      <w:r>
        <w:t>and</w:t>
      </w:r>
      <w:r w:rsidRPr="00887B8C">
        <w:t xml:space="preserve"> </w:t>
      </w:r>
      <w:r w:rsidRPr="00A3531E">
        <w:t>FCCC/SBI/202</w:t>
      </w:r>
      <w:r>
        <w:t>2</w:t>
      </w:r>
      <w:r w:rsidRPr="00A3531E">
        <w:t>/</w:t>
      </w:r>
      <w:r>
        <w:t>INF.9.</w:t>
      </w:r>
    </w:p>
  </w:footnote>
  <w:footnote w:id="103">
    <w:p w14:paraId="1DE546FE" w14:textId="708B8BAD" w:rsidR="00AE2D45" w:rsidRPr="0014422A" w:rsidRDefault="00AE2D45" w:rsidP="00AE2D45">
      <w:pPr>
        <w:pStyle w:val="FootnoteText"/>
        <w:widowControl w:val="0"/>
        <w:tabs>
          <w:tab w:val="clear" w:pos="1021"/>
          <w:tab w:val="right" w:pos="1020"/>
        </w:tabs>
        <w:rPr>
          <w:lang w:val="en-US"/>
        </w:rPr>
      </w:pPr>
      <w:r>
        <w:tab/>
      </w:r>
      <w:r>
        <w:rPr>
          <w:rStyle w:val="FootnoteReference"/>
        </w:rPr>
        <w:footnoteRef/>
      </w:r>
      <w:r>
        <w:tab/>
        <w:t xml:space="preserve">Available at </w:t>
      </w:r>
      <w:hyperlink r:id="rId43" w:history="1">
        <w:r w:rsidRPr="00E17DB6">
          <w:rPr>
            <w:rStyle w:val="Hyperlink"/>
          </w:rPr>
          <w:t>https://unfccc.int/documents/307285</w:t>
        </w:r>
      </w:hyperlink>
      <w:r w:rsidR="006D05F9">
        <w:t>.</w:t>
      </w:r>
    </w:p>
  </w:footnote>
  <w:footnote w:id="104">
    <w:p w14:paraId="1878358A" w14:textId="4FCC3322" w:rsidR="00975F9A" w:rsidRPr="007C4722" w:rsidRDefault="00975F9A" w:rsidP="00975F9A">
      <w:pPr>
        <w:pStyle w:val="FootnoteText"/>
        <w:widowControl w:val="0"/>
        <w:rPr>
          <w:lang w:val="en-US"/>
        </w:rPr>
      </w:pPr>
      <w:r>
        <w:tab/>
      </w:r>
      <w:r>
        <w:rPr>
          <w:rStyle w:val="FootnoteReference"/>
        </w:rPr>
        <w:footnoteRef/>
      </w:r>
      <w:r>
        <w:tab/>
      </w:r>
      <w:r w:rsidRPr="003F540C">
        <w:rPr>
          <w:szCs w:val="18"/>
        </w:rPr>
        <w:t>For the text of the draft decision, see document</w:t>
      </w:r>
      <w:r>
        <w:rPr>
          <w:szCs w:val="18"/>
        </w:rPr>
        <w:t xml:space="preserve"> </w:t>
      </w:r>
      <w:r w:rsidRPr="003F540C">
        <w:rPr>
          <w:szCs w:val="18"/>
        </w:rPr>
        <w:t>FCCC/SBI/2022/</w:t>
      </w:r>
      <w:r w:rsidR="00076248">
        <w:rPr>
          <w:szCs w:val="18"/>
        </w:rPr>
        <w:t>10</w:t>
      </w:r>
      <w:r w:rsidRPr="007C4722">
        <w:rPr>
          <w:szCs w:val="18"/>
        </w:rPr>
        <w:t>/Add.1</w:t>
      </w:r>
      <w:r w:rsidR="00F46522" w:rsidRPr="007C4722">
        <w:rPr>
          <w:szCs w:val="18"/>
        </w:rPr>
        <w:t>.</w:t>
      </w:r>
      <w:r w:rsidRPr="007C4722">
        <w:t xml:space="preserve"> </w:t>
      </w:r>
    </w:p>
  </w:footnote>
  <w:footnote w:id="105">
    <w:p w14:paraId="4291C2F0" w14:textId="0BAD39E9" w:rsidR="00975F9A" w:rsidRPr="006D05F9" w:rsidRDefault="00975F9A" w:rsidP="00975F9A">
      <w:pPr>
        <w:pStyle w:val="FootnoteText"/>
        <w:widowControl w:val="0"/>
        <w:rPr>
          <w:lang w:val="en-US"/>
        </w:rPr>
      </w:pPr>
      <w:r w:rsidRPr="007C4722">
        <w:tab/>
      </w:r>
      <w:r w:rsidRPr="007C4722">
        <w:rPr>
          <w:rStyle w:val="FootnoteReference"/>
        </w:rPr>
        <w:footnoteRef/>
      </w:r>
      <w:r w:rsidRPr="007C4722">
        <w:tab/>
      </w:r>
      <w:r w:rsidRPr="007C4722">
        <w:rPr>
          <w:szCs w:val="18"/>
        </w:rPr>
        <w:t>For the text of the draft decision, see document FCCC/SBI/2022/</w:t>
      </w:r>
      <w:r w:rsidR="00076248">
        <w:rPr>
          <w:szCs w:val="18"/>
        </w:rPr>
        <w:t>10</w:t>
      </w:r>
      <w:r w:rsidRPr="007C4722">
        <w:rPr>
          <w:szCs w:val="18"/>
        </w:rPr>
        <w:t>/Add</w:t>
      </w:r>
      <w:r>
        <w:rPr>
          <w:szCs w:val="18"/>
        </w:rPr>
        <w:t>.1</w:t>
      </w:r>
      <w:r w:rsidR="00F46522">
        <w:rPr>
          <w:szCs w:val="18"/>
        </w:rPr>
        <w:t>.</w:t>
      </w:r>
      <w:r>
        <w:t xml:space="preserve"> </w:t>
      </w:r>
    </w:p>
  </w:footnote>
  <w:footnote w:id="106">
    <w:p w14:paraId="244CF2C8" w14:textId="7409137E" w:rsidR="00DC654E" w:rsidRPr="00DC654E" w:rsidRDefault="00DC654E" w:rsidP="00DC654E">
      <w:pPr>
        <w:pStyle w:val="FootnoteText"/>
        <w:widowControl w:val="0"/>
        <w:tabs>
          <w:tab w:val="clear" w:pos="1021"/>
          <w:tab w:val="right" w:pos="1020"/>
        </w:tabs>
        <w:rPr>
          <w:lang w:val="en-US"/>
        </w:rPr>
      </w:pPr>
      <w:r>
        <w:tab/>
      </w:r>
      <w:r>
        <w:rPr>
          <w:rStyle w:val="FootnoteReference"/>
        </w:rPr>
        <w:footnoteRef/>
      </w:r>
      <w:r>
        <w:tab/>
      </w:r>
      <w:r w:rsidR="00DF67F5">
        <w:rPr>
          <w:szCs w:val="18"/>
        </w:rPr>
        <w:t xml:space="preserve">As </w:t>
      </w:r>
      <w:r w:rsidR="00DF67F5" w:rsidRPr="00D24A53">
        <w:rPr>
          <w:szCs w:val="18"/>
        </w:rPr>
        <w:t xml:space="preserve">footnote </w:t>
      </w:r>
      <w:r w:rsidR="00992BE1">
        <w:rPr>
          <w:szCs w:val="18"/>
        </w:rPr>
        <w:t>21</w:t>
      </w:r>
      <w:r w:rsidR="00F46522" w:rsidRPr="00D24A53">
        <w:rPr>
          <w:szCs w:val="18"/>
        </w:rPr>
        <w:t xml:space="preserve"> above</w:t>
      </w:r>
      <w:r w:rsidR="00DF67F5" w:rsidRPr="00D24A53">
        <w:rPr>
          <w:szCs w:val="18"/>
        </w:rPr>
        <w:t>.</w:t>
      </w:r>
    </w:p>
  </w:footnote>
  <w:footnote w:id="107">
    <w:p w14:paraId="012A0451" w14:textId="623A7592" w:rsidR="00CD11ED" w:rsidRPr="00CD11ED" w:rsidRDefault="00CD11ED" w:rsidP="00CD11ED">
      <w:pPr>
        <w:pStyle w:val="FootnoteText"/>
        <w:widowControl w:val="0"/>
        <w:tabs>
          <w:tab w:val="clear" w:pos="1021"/>
          <w:tab w:val="right" w:pos="1020"/>
        </w:tabs>
        <w:rPr>
          <w:lang w:val="en-US"/>
        </w:rPr>
      </w:pPr>
      <w:r>
        <w:tab/>
      </w:r>
      <w:r w:rsidRPr="00B871DB">
        <w:rPr>
          <w:rStyle w:val="FootnoteReference"/>
        </w:rPr>
        <w:footnoteRef/>
      </w:r>
      <w:r w:rsidRPr="00B871DB">
        <w:tab/>
        <w:t xml:space="preserve">The statements </w:t>
      </w:r>
      <w:r w:rsidR="00F46522" w:rsidRPr="00B871DB">
        <w:t>can be heard</w:t>
      </w:r>
      <w:r w:rsidRPr="00B871DB">
        <w:t xml:space="preserve"> </w:t>
      </w:r>
      <w:r w:rsidRPr="00B871DB">
        <w:rPr>
          <w:lang w:val="en-US"/>
        </w:rPr>
        <w:t xml:space="preserve">at </w:t>
      </w:r>
      <w:hyperlink r:id="rId44" w:history="1">
        <w:r w:rsidR="001D22CB" w:rsidRPr="0097638E">
          <w:rPr>
            <w:rStyle w:val="Hyperlink"/>
          </w:rPr>
          <w:t>https://unfccc-events.azureedge.net/SB56_85105/agenda</w:t>
        </w:r>
      </w:hyperlink>
      <w:r w:rsidRPr="00B871DB">
        <w:rPr>
          <w:lang w:val="en-US"/>
        </w:rPr>
        <w:t xml:space="preserve"> (starting at </w:t>
      </w:r>
      <w:r w:rsidR="00373D47" w:rsidRPr="00B871DB">
        <w:rPr>
          <w:lang w:val="en-US"/>
        </w:rPr>
        <w:t>4:04:44</w:t>
      </w:r>
      <w:r w:rsidRPr="00B871DB">
        <w:rPr>
          <w:lang w:val="en-US"/>
        </w:rPr>
        <w:t>).</w:t>
      </w:r>
      <w:r>
        <w:t xml:space="preserve"> </w:t>
      </w:r>
    </w:p>
  </w:footnote>
  <w:footnote w:id="108">
    <w:p w14:paraId="0C0E3279" w14:textId="77BD57E6" w:rsidR="002650CC" w:rsidRPr="002650CC" w:rsidRDefault="00CD11ED" w:rsidP="002650CC">
      <w:pPr>
        <w:pStyle w:val="FootnoteText"/>
        <w:widowControl w:val="0"/>
        <w:rPr>
          <w:lang w:val="en-US"/>
        </w:rPr>
      </w:pPr>
      <w:r>
        <w:tab/>
      </w:r>
      <w:r>
        <w:rPr>
          <w:rStyle w:val="FootnoteReference"/>
        </w:rPr>
        <w:footnoteRef/>
      </w:r>
      <w:r>
        <w:tab/>
        <w:t xml:space="preserve">See </w:t>
      </w:r>
      <w:hyperlink r:id="rId45" w:history="1">
        <w:r w:rsidR="002650CC">
          <w:rPr>
            <w:rStyle w:val="Hyperlink"/>
          </w:rPr>
          <w:t>https://unfccc.int/event/ipcc-event-GGA-WGII</w:t>
        </w:r>
      </w:hyperlink>
      <w:r w:rsidRPr="004B35DB">
        <w:rPr>
          <w:rStyle w:val="Hyperlink"/>
          <w:color w:val="auto"/>
          <w:u w:val="none"/>
        </w:rPr>
        <w:t>.</w:t>
      </w:r>
      <w:r>
        <w:t xml:space="preserve">  </w:t>
      </w:r>
    </w:p>
  </w:footnote>
  <w:footnote w:id="109">
    <w:p w14:paraId="72916583" w14:textId="35E2080B" w:rsidR="00106A5E" w:rsidRPr="00DB2A6B" w:rsidRDefault="00CD11ED" w:rsidP="00CD11ED">
      <w:pPr>
        <w:pStyle w:val="FootnoteText"/>
        <w:widowControl w:val="0"/>
        <w:rPr>
          <w:lang w:val="en-US"/>
        </w:rPr>
      </w:pPr>
      <w:r>
        <w:tab/>
      </w:r>
      <w:r>
        <w:rPr>
          <w:rStyle w:val="FootnoteReference"/>
        </w:rPr>
        <w:footnoteRef/>
      </w:r>
      <w:r>
        <w:tab/>
      </w:r>
      <w:r>
        <w:rPr>
          <w:rFonts w:eastAsia="Times New Roman"/>
        </w:rPr>
        <w:t xml:space="preserve">IPCC. 2022. </w:t>
      </w:r>
      <w:r>
        <w:rPr>
          <w:rFonts w:eastAsia="Times New Roman"/>
          <w:i/>
        </w:rPr>
        <w:t>Climate Change 2022: Impacts, Adaptation, and Vulnerability. Contribution of Working Group II to the Sixth Assessment Report of the Intergovernmental Panel on Climate Change</w:t>
      </w:r>
      <w:r>
        <w:rPr>
          <w:rFonts w:eastAsia="Times New Roman"/>
        </w:rPr>
        <w:t xml:space="preserve">. H Pörtner, D Roberts, M Tignor, et al. (eds.). Cambridge: Cambridge University Press. Available at </w:t>
      </w:r>
      <w:hyperlink r:id="rId46" w:history="1">
        <w:r w:rsidR="00106A5E">
          <w:rPr>
            <w:rStyle w:val="Hyperlink"/>
            <w:rFonts w:eastAsia="Times New Roman"/>
            <w:color w:val="0000FF"/>
          </w:rPr>
          <w:t>https://www.ipcc.ch/report/ar6/wg2/</w:t>
        </w:r>
      </w:hyperlink>
      <w:r w:rsidRPr="004B35DB">
        <w:rPr>
          <w:rStyle w:val="Hyperlink"/>
          <w:color w:val="auto"/>
          <w:u w:val="none"/>
        </w:rPr>
        <w:t>.</w:t>
      </w:r>
      <w:r>
        <w:t xml:space="preserve"> </w:t>
      </w:r>
    </w:p>
  </w:footnote>
  <w:footnote w:id="110">
    <w:p w14:paraId="44880237" w14:textId="3B5B60A5" w:rsidR="00B07F1F" w:rsidRPr="00DB2A6B" w:rsidRDefault="00DB2A6B" w:rsidP="00DB2A6B">
      <w:pPr>
        <w:pStyle w:val="FootnoteText"/>
        <w:widowControl w:val="0"/>
        <w:rPr>
          <w:lang w:val="en-US"/>
        </w:rPr>
      </w:pPr>
      <w:r>
        <w:tab/>
      </w:r>
      <w:r>
        <w:rPr>
          <w:rStyle w:val="FootnoteReference"/>
        </w:rPr>
        <w:footnoteRef/>
      </w:r>
      <w:r>
        <w:tab/>
      </w:r>
      <w:r>
        <w:rPr>
          <w:rStyle w:val="normaltextrun"/>
          <w:color w:val="000000"/>
          <w:szCs w:val="18"/>
          <w:shd w:val="clear" w:color="auto" w:fill="FFFFFF"/>
        </w:rPr>
        <w:t>Available at </w:t>
      </w:r>
      <w:hyperlink r:id="rId47" w:tgtFrame="_blank" w:history="1">
        <w:r w:rsidR="00B07F1F">
          <w:rPr>
            <w:rStyle w:val="normaltextrun"/>
            <w:color w:val="0000FF"/>
            <w:szCs w:val="18"/>
            <w:u w:val="single"/>
            <w:shd w:val="clear" w:color="auto" w:fill="FFFFFF"/>
          </w:rPr>
          <w:t>https://unfccc.int/sites/default/files/resource/Compilation%20and%20synthesis_GGA_WP_submissions_5June2022.pdf</w:t>
        </w:r>
      </w:hyperlink>
      <w:r w:rsidRPr="004B35DB">
        <w:rPr>
          <w:rStyle w:val="normaltextrun"/>
          <w:szCs w:val="18"/>
          <w:shd w:val="clear" w:color="auto" w:fill="FFFFFF"/>
        </w:rPr>
        <w:t>.</w:t>
      </w:r>
      <w:r>
        <w:rPr>
          <w:rStyle w:val="normaltextrun"/>
          <w:color w:val="000000"/>
          <w:szCs w:val="18"/>
          <w:shd w:val="clear" w:color="auto" w:fill="FFFFFF"/>
        </w:rPr>
        <w:t> </w:t>
      </w:r>
      <w:r>
        <w:t xml:space="preserve"> </w:t>
      </w:r>
    </w:p>
  </w:footnote>
  <w:footnote w:id="111">
    <w:p w14:paraId="20F8C7E0" w14:textId="3B975AD4" w:rsidR="004D7BB9" w:rsidRPr="004D7BB9" w:rsidRDefault="00DB2A6B" w:rsidP="00DB2A6B">
      <w:pPr>
        <w:pStyle w:val="FootnoteText"/>
        <w:widowControl w:val="0"/>
        <w:rPr>
          <w:lang w:val="en-US"/>
        </w:rPr>
      </w:pPr>
      <w:r>
        <w:tab/>
      </w:r>
      <w:r>
        <w:rPr>
          <w:rStyle w:val="FootnoteReference"/>
        </w:rPr>
        <w:footnoteRef/>
      </w:r>
      <w:r>
        <w:tab/>
      </w:r>
      <w:r>
        <w:rPr>
          <w:rStyle w:val="normaltextrun"/>
          <w:color w:val="000000"/>
          <w:szCs w:val="18"/>
          <w:shd w:val="clear" w:color="auto" w:fill="FFFFFF"/>
        </w:rPr>
        <w:t>Available at </w:t>
      </w:r>
      <w:hyperlink r:id="rId48" w:tgtFrame="_blank" w:history="1">
        <w:r w:rsidR="004D7BB9">
          <w:rPr>
            <w:rStyle w:val="normaltextrun"/>
            <w:color w:val="0000FF"/>
            <w:szCs w:val="18"/>
            <w:u w:val="single"/>
            <w:shd w:val="clear" w:color="auto" w:fill="FFFFFF"/>
          </w:rPr>
          <w:t>https://www4.unfccc.int/sites/submissionsstaging/Pages/Home.aspx</w:t>
        </w:r>
      </w:hyperlink>
      <w:r>
        <w:rPr>
          <w:rStyle w:val="normaltextrun"/>
          <w:color w:val="000000"/>
          <w:szCs w:val="18"/>
          <w:shd w:val="clear" w:color="auto" w:fill="FFFFFF"/>
        </w:rPr>
        <w:t> (in the search field, type “global goal on adaptation”).</w:t>
      </w:r>
      <w:r>
        <w:t xml:space="preserve"> </w:t>
      </w:r>
    </w:p>
  </w:footnote>
  <w:footnote w:id="112">
    <w:p w14:paraId="612AB832" w14:textId="38845C65" w:rsidR="008548E7" w:rsidRPr="00BA06E9" w:rsidRDefault="008D380D">
      <w:pPr>
        <w:pStyle w:val="FootnoteText"/>
        <w:rPr>
          <w:lang w:val="fr-FR"/>
        </w:rPr>
      </w:pPr>
      <w:r>
        <w:tab/>
      </w:r>
      <w:r>
        <w:rPr>
          <w:rStyle w:val="FootnoteReference"/>
        </w:rPr>
        <w:footnoteRef/>
      </w:r>
      <w:r>
        <w:tab/>
      </w:r>
      <w:r>
        <w:rPr>
          <w:rStyle w:val="normaltextrun"/>
          <w:color w:val="000000"/>
          <w:szCs w:val="18"/>
          <w:shd w:val="clear" w:color="auto" w:fill="FFFFFF"/>
        </w:rPr>
        <w:t>Adaptation Committee. 2021. </w:t>
      </w:r>
      <w:r>
        <w:rPr>
          <w:rStyle w:val="normaltextrun"/>
          <w:i/>
          <w:iCs/>
          <w:color w:val="000000"/>
          <w:szCs w:val="18"/>
          <w:shd w:val="clear" w:color="auto" w:fill="FFFFFF"/>
        </w:rPr>
        <w:t>Approaches to reviewing the overall progress made in achieving the global goal on adaptation</w:t>
      </w:r>
      <w:r>
        <w:rPr>
          <w:rStyle w:val="normaltextrun"/>
          <w:color w:val="000000"/>
          <w:szCs w:val="18"/>
          <w:shd w:val="clear" w:color="auto" w:fill="FFFFFF"/>
        </w:rPr>
        <w:t xml:space="preserve">. </w:t>
      </w:r>
      <w:r w:rsidRPr="00671F73">
        <w:rPr>
          <w:rStyle w:val="normaltextrun"/>
          <w:color w:val="000000"/>
          <w:szCs w:val="18"/>
          <w:shd w:val="clear" w:color="auto" w:fill="FFFFFF"/>
          <w:lang w:val="fr-FR"/>
        </w:rPr>
        <w:t>Bonn: UNFCCC. Available at </w:t>
      </w:r>
      <w:hyperlink r:id="rId49" w:tgtFrame="_blank" w:history="1">
        <w:r w:rsidR="008548E7" w:rsidRPr="00BA06E9">
          <w:rPr>
            <w:rStyle w:val="normaltextrun"/>
            <w:color w:val="0000FF"/>
            <w:szCs w:val="18"/>
            <w:u w:val="single"/>
            <w:shd w:val="clear" w:color="auto" w:fill="FFFFFF"/>
            <w:lang w:val="fr-FR"/>
          </w:rPr>
          <w:t>https://unfccc.int/documents/309030</w:t>
        </w:r>
      </w:hyperlink>
      <w:r w:rsidR="00F46522">
        <w:rPr>
          <w:rStyle w:val="normaltextrun"/>
          <w:szCs w:val="18"/>
          <w:shd w:val="clear" w:color="auto" w:fill="FFFFFF"/>
          <w:lang w:val="fr-FR"/>
        </w:rPr>
        <w:t>.</w:t>
      </w:r>
      <w:r w:rsidRPr="00BA06E9">
        <w:rPr>
          <w:lang w:val="fr-FR"/>
        </w:rPr>
        <w:t xml:space="preserve"> </w:t>
      </w:r>
    </w:p>
  </w:footnote>
  <w:footnote w:id="113">
    <w:p w14:paraId="7462AC27" w14:textId="6E2CE272" w:rsidR="00FB30FE" w:rsidRPr="00D11568" w:rsidRDefault="008D380D" w:rsidP="008D380D">
      <w:pPr>
        <w:pStyle w:val="FootnoteText"/>
        <w:widowControl w:val="0"/>
        <w:rPr>
          <w:lang w:val="en-US"/>
        </w:rPr>
      </w:pPr>
      <w:r w:rsidRPr="00BA06E9">
        <w:rPr>
          <w:lang w:val="fr-FR"/>
        </w:rPr>
        <w:tab/>
      </w:r>
      <w:r>
        <w:rPr>
          <w:rStyle w:val="FootnoteReference"/>
        </w:rPr>
        <w:footnoteRef/>
      </w:r>
      <w:r w:rsidRPr="00BA06E9">
        <w:rPr>
          <w:lang w:val="fr-FR"/>
        </w:rPr>
        <w:tab/>
      </w:r>
      <w:r w:rsidRPr="00BA06E9">
        <w:rPr>
          <w:rStyle w:val="normaltextrun"/>
          <w:color w:val="000000"/>
          <w:szCs w:val="18"/>
          <w:bdr w:val="none" w:sz="0" w:space="0" w:color="auto" w:frame="1"/>
          <w:lang w:val="fr-FR"/>
        </w:rPr>
        <w:t xml:space="preserve">Decision 7/CMA.3, para. </w:t>
      </w:r>
      <w:r>
        <w:rPr>
          <w:rStyle w:val="normaltextrun"/>
          <w:color w:val="000000"/>
          <w:szCs w:val="18"/>
          <w:bdr w:val="none" w:sz="0" w:space="0" w:color="auto" w:frame="1"/>
        </w:rPr>
        <w:t>7(c). </w:t>
      </w:r>
      <w:r>
        <w:t xml:space="preserve"> </w:t>
      </w:r>
    </w:p>
  </w:footnote>
  <w:footnote w:id="114">
    <w:p w14:paraId="178C558A" w14:textId="48D95F50" w:rsidR="00996888" w:rsidRPr="003E68B3" w:rsidRDefault="00996888" w:rsidP="00996888">
      <w:pPr>
        <w:pStyle w:val="FootnoteText"/>
        <w:widowControl w:val="0"/>
        <w:rPr>
          <w:lang w:val="en-US"/>
        </w:rPr>
      </w:pPr>
      <w:r>
        <w:tab/>
      </w:r>
      <w:r>
        <w:rPr>
          <w:rStyle w:val="FootnoteReference"/>
        </w:rPr>
        <w:footnoteRef/>
      </w:r>
      <w:r>
        <w:tab/>
      </w:r>
      <w:r w:rsidR="00ED3162" w:rsidRPr="00ED3162">
        <w:t>The statement can be heard at</w:t>
      </w:r>
      <w:r w:rsidR="00ED3162" w:rsidRPr="00ED3162">
        <w:rPr>
          <w:rStyle w:val="normaltextrun"/>
          <w:color w:val="498205"/>
          <w:szCs w:val="18"/>
          <w:shd w:val="clear" w:color="auto" w:fill="FFFFFF"/>
        </w:rPr>
        <w:t xml:space="preserve"> </w:t>
      </w:r>
      <w:hyperlink r:id="rId50" w:history="1">
        <w:r w:rsidR="00DA5F8A" w:rsidRPr="00150B4B">
          <w:rPr>
            <w:rStyle w:val="Hyperlink"/>
            <w:szCs w:val="18"/>
            <w:shd w:val="clear" w:color="auto" w:fill="FFFFFF"/>
          </w:rPr>
          <w:t>https://unfccc-events.azureedge.net/SB56_85911/agenda</w:t>
        </w:r>
      </w:hyperlink>
      <w:r w:rsidR="00DA5F8A">
        <w:rPr>
          <w:rStyle w:val="normaltextrun"/>
          <w:color w:val="498205"/>
          <w:szCs w:val="18"/>
          <w:shd w:val="clear" w:color="auto" w:fill="FFFFFF"/>
        </w:rPr>
        <w:t xml:space="preserve"> </w:t>
      </w:r>
      <w:r w:rsidR="004E3CB8">
        <w:t>(starting at 16:54).</w:t>
      </w:r>
    </w:p>
  </w:footnote>
  <w:footnote w:id="115">
    <w:p w14:paraId="0EDE7313" w14:textId="4935CF1F" w:rsidR="00B444A0" w:rsidRPr="00B444A0" w:rsidRDefault="00B444A0" w:rsidP="00B444A0">
      <w:pPr>
        <w:pStyle w:val="FootnoteText"/>
        <w:widowControl w:val="0"/>
        <w:tabs>
          <w:tab w:val="clear" w:pos="1021"/>
          <w:tab w:val="right" w:pos="1020"/>
        </w:tabs>
        <w:rPr>
          <w:lang w:val="en-US"/>
        </w:rPr>
      </w:pPr>
      <w:r>
        <w:tab/>
      </w:r>
      <w:r>
        <w:rPr>
          <w:rStyle w:val="FootnoteReference"/>
        </w:rPr>
        <w:footnoteRef/>
      </w:r>
      <w:r>
        <w:tab/>
      </w:r>
      <w:r w:rsidR="00184709">
        <w:t>As defined for the UNFCCC budget in document FCCC/SBI/2019/4, para. 36(b).</w:t>
      </w:r>
      <w:r>
        <w:t xml:space="preserve"> </w:t>
      </w:r>
    </w:p>
  </w:footnote>
  <w:footnote w:id="116">
    <w:p w14:paraId="4FFABB00" w14:textId="562A6AFC" w:rsidR="002A0443" w:rsidRPr="003E68B3" w:rsidRDefault="002A0443" w:rsidP="002A0443">
      <w:pPr>
        <w:pStyle w:val="FootnoteText"/>
        <w:widowControl w:val="0"/>
        <w:rPr>
          <w:lang w:val="en-US"/>
        </w:rPr>
      </w:pPr>
      <w:r>
        <w:tab/>
      </w:r>
      <w:r>
        <w:rPr>
          <w:rStyle w:val="FootnoteReference"/>
        </w:rPr>
        <w:footnoteRef/>
      </w:r>
      <w:r>
        <w:tab/>
      </w:r>
      <w:r w:rsidR="009B2349" w:rsidRPr="00ED3162">
        <w:t xml:space="preserve">The </w:t>
      </w:r>
      <w:r w:rsidR="009B2349" w:rsidRPr="007701AC">
        <w:t>statement can be heard at</w:t>
      </w:r>
      <w:r w:rsidR="009B2349" w:rsidRPr="007701AC">
        <w:rPr>
          <w:rStyle w:val="normaltextrun"/>
          <w:color w:val="498205"/>
          <w:szCs w:val="18"/>
          <w:shd w:val="clear" w:color="auto" w:fill="FFFFFF"/>
        </w:rPr>
        <w:t xml:space="preserve"> </w:t>
      </w:r>
      <w:hyperlink r:id="rId51" w:history="1">
        <w:r w:rsidR="00E069A1" w:rsidRPr="007701AC">
          <w:rPr>
            <w:rStyle w:val="Hyperlink"/>
            <w:szCs w:val="18"/>
            <w:shd w:val="clear" w:color="auto" w:fill="FFFFFF"/>
          </w:rPr>
          <w:t>https://unfccc-events.azureedge.net/SB56_85909/agenda</w:t>
        </w:r>
      </w:hyperlink>
      <w:r w:rsidR="00E069A1" w:rsidRPr="007701AC">
        <w:rPr>
          <w:rStyle w:val="normaltextrun"/>
          <w:color w:val="498205"/>
          <w:szCs w:val="18"/>
          <w:shd w:val="clear" w:color="auto" w:fill="FFFFFF"/>
        </w:rPr>
        <w:t xml:space="preserve"> </w:t>
      </w:r>
      <w:r w:rsidR="009B2349" w:rsidRPr="007701AC">
        <w:t xml:space="preserve">(starting at </w:t>
      </w:r>
      <w:r w:rsidR="00E069A1" w:rsidRPr="007701AC">
        <w:t>28:50</w:t>
      </w:r>
      <w:r w:rsidR="009B2349" w:rsidRPr="007701A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4D92" w14:textId="1C6D6920" w:rsidR="0015183D" w:rsidRPr="004A6F1F" w:rsidRDefault="004A6F1F" w:rsidP="004A6F1F">
    <w:pPr>
      <w:pStyle w:val="Header"/>
    </w:pPr>
    <w:r>
      <w:t>FCCC/SBI/2022/</w:t>
    </w:r>
    <w:r w:rsidR="000E1856">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361E" w14:textId="57F364FE" w:rsidR="0015183D" w:rsidRPr="004A6F1F" w:rsidRDefault="004A6F1F" w:rsidP="004A6F1F">
    <w:pPr>
      <w:pStyle w:val="Header"/>
      <w:jc w:val="right"/>
    </w:pPr>
    <w:r>
      <w:t>FCCC/SBI/2022/</w:t>
    </w:r>
    <w:r w:rsidR="000E1856">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165F6AF1" w14:paraId="5CFA05C2" w14:textId="77777777" w:rsidTr="165F6AF1">
      <w:tc>
        <w:tcPr>
          <w:tcW w:w="3210" w:type="dxa"/>
        </w:tcPr>
        <w:p w14:paraId="4E49B5C9" w14:textId="6FB07BFA" w:rsidR="165F6AF1" w:rsidRDefault="165F6AF1" w:rsidP="165F6AF1">
          <w:pPr>
            <w:ind w:left="-115"/>
          </w:pPr>
        </w:p>
      </w:tc>
      <w:tc>
        <w:tcPr>
          <w:tcW w:w="3210" w:type="dxa"/>
        </w:tcPr>
        <w:p w14:paraId="6AB8E1FA" w14:textId="229AD561" w:rsidR="165F6AF1" w:rsidRDefault="165F6AF1" w:rsidP="165F6AF1">
          <w:pPr>
            <w:jc w:val="center"/>
          </w:pPr>
        </w:p>
      </w:tc>
      <w:tc>
        <w:tcPr>
          <w:tcW w:w="3210" w:type="dxa"/>
        </w:tcPr>
        <w:p w14:paraId="6EF682C3" w14:textId="4C25B31E" w:rsidR="165F6AF1" w:rsidRDefault="165F6AF1" w:rsidP="165F6AF1">
          <w:pPr>
            <w:ind w:right="-115"/>
            <w:jc w:val="right"/>
          </w:pPr>
        </w:p>
      </w:tc>
    </w:tr>
  </w:tbl>
  <w:p w14:paraId="1EBA1F86" w14:textId="7A4F40E9" w:rsidR="00D940AF" w:rsidRDefault="00D940AF" w:rsidP="009535C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274173"/>
    <w:multiLevelType w:val="hybridMultilevel"/>
    <w:tmpl w:val="3A309200"/>
    <w:lvl w:ilvl="0" w:tplc="EEF4BE8E">
      <w:start w:val="1"/>
      <w:numFmt w:val="upperRoman"/>
      <w:lvlRestart w:val="0"/>
      <w:lvlText w:val="%1."/>
      <w:lvlJc w:val="right"/>
      <w:pPr>
        <w:tabs>
          <w:tab w:val="num" w:pos="1135"/>
        </w:tabs>
        <w:ind w:left="1135" w:hanging="284"/>
      </w:pPr>
      <w:rPr>
        <w:rFonts w:ascii="Times New Roman" w:hAnsi="Times New Roman" w:hint="default"/>
        <w:b/>
        <w:i w:val="0"/>
        <w:sz w:val="28"/>
      </w:rPr>
    </w:lvl>
    <w:lvl w:ilvl="1" w:tplc="04090015">
      <w:start w:val="1"/>
      <w:numFmt w:val="upperLetter"/>
      <w:lvlText w:val="%2."/>
      <w:lvlJc w:val="left"/>
      <w:pPr>
        <w:tabs>
          <w:tab w:val="num" w:pos="1135"/>
        </w:tabs>
        <w:ind w:left="1135" w:hanging="284"/>
      </w:pPr>
      <w:rPr>
        <w:b/>
        <w:i w:val="0"/>
        <w:sz w:val="24"/>
      </w:rPr>
    </w:lvl>
    <w:lvl w:ilvl="2" w:tplc="56D47F0A">
      <w:start w:val="1"/>
      <w:numFmt w:val="decimal"/>
      <w:lvlText w:val="%3."/>
      <w:lvlJc w:val="right"/>
      <w:pPr>
        <w:tabs>
          <w:tab w:val="num" w:pos="1135"/>
        </w:tabs>
        <w:ind w:left="1135" w:hanging="284"/>
      </w:pPr>
      <w:rPr>
        <w:rFonts w:ascii="Times New Roman" w:hAnsi="Times New Roman" w:hint="default"/>
        <w:b/>
        <w:bCs/>
        <w:i w:val="0"/>
        <w:iCs w:val="0"/>
        <w:sz w:val="20"/>
        <w:szCs w:val="20"/>
      </w:rPr>
    </w:lvl>
    <w:lvl w:ilvl="3" w:tplc="FFFFFFFF">
      <w:start w:val="1"/>
      <w:numFmt w:val="decimal"/>
      <w:lvlText w:val="%4."/>
      <w:lvlJc w:val="left"/>
      <w:pPr>
        <w:tabs>
          <w:tab w:val="num" w:pos="1134"/>
        </w:tabs>
        <w:ind w:left="1135" w:hanging="284"/>
      </w:pPr>
      <w:rPr>
        <w:b/>
        <w:i w:val="0"/>
        <w:sz w:val="20"/>
      </w:rPr>
    </w:lvl>
    <w:lvl w:ilvl="4" w:tplc="FFFFFFFF">
      <w:start w:val="1"/>
      <w:numFmt w:val="decimal"/>
      <w:lvlText w:val="%5."/>
      <w:lvlJc w:val="left"/>
      <w:pPr>
        <w:tabs>
          <w:tab w:val="num" w:pos="1134"/>
        </w:tabs>
        <w:ind w:left="1135" w:hanging="284"/>
      </w:pPr>
      <w:rPr>
        <w:b w:val="0"/>
        <w:i/>
      </w:rPr>
    </w:lvl>
    <w:lvl w:ilvl="5" w:tplc="C33A1856">
      <w:start w:val="1"/>
      <w:numFmt w:val="lowerLetter"/>
      <w:lvlText w:val="(%6)"/>
      <w:lvlJc w:val="left"/>
      <w:pPr>
        <w:ind w:left="1134" w:firstLine="0"/>
      </w:pPr>
      <w:rPr>
        <w:rFonts w:hint="default"/>
        <w:b w:val="0"/>
        <w:i w:val="0"/>
        <w:color w:val="auto"/>
        <w:sz w:val="20"/>
        <w:szCs w:val="28"/>
      </w:rPr>
    </w:lvl>
    <w:lvl w:ilvl="6" w:tplc="822654C0">
      <w:start w:val="1"/>
      <w:numFmt w:val="lowerLetter"/>
      <w:lvlText w:val="(%7)"/>
      <w:lvlJc w:val="left"/>
      <w:pPr>
        <w:tabs>
          <w:tab w:val="num" w:pos="1702"/>
        </w:tabs>
        <w:ind w:left="1134" w:firstLine="567"/>
      </w:pPr>
      <w:rPr>
        <w:b w:val="0"/>
        <w:i w:val="0"/>
        <w:color w:val="auto"/>
        <w:sz w:val="20"/>
        <w:szCs w:val="28"/>
      </w:rPr>
    </w:lvl>
    <w:lvl w:ilvl="7" w:tplc="C5283120">
      <w:start w:val="1"/>
      <w:numFmt w:val="lowerRoman"/>
      <w:lvlText w:val="(%8)"/>
      <w:lvlJc w:val="left"/>
      <w:pPr>
        <w:ind w:left="1701" w:firstLine="0"/>
      </w:pPr>
      <w:rPr>
        <w:sz w:val="20"/>
      </w:rPr>
    </w:lvl>
    <w:lvl w:ilvl="8" w:tplc="2634F936">
      <w:start w:val="1"/>
      <w:numFmt w:val="lowerLetter"/>
      <w:lvlText w:val="%9."/>
      <w:lvlJc w:val="left"/>
      <w:pPr>
        <w:tabs>
          <w:tab w:val="num" w:pos="2268"/>
        </w:tabs>
        <w:ind w:left="2268" w:firstLine="0"/>
      </w:pPr>
    </w:lvl>
  </w:abstractNum>
  <w:abstractNum w:abstractNumId="3"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 w15:restartNumberingAfterBreak="0">
    <w:nsid w:val="10FB1EC3"/>
    <w:multiLevelType w:val="hybridMultilevel"/>
    <w:tmpl w:val="CE32D80A"/>
    <w:lvl w:ilvl="0" w:tplc="C33A1856">
      <w:start w:val="1"/>
      <w:numFmt w:val="lowerLetter"/>
      <w:lvlText w:val="(%1)"/>
      <w:lvlJc w:val="left"/>
      <w:pPr>
        <w:tabs>
          <w:tab w:val="num" w:pos="1702"/>
        </w:tabs>
        <w:ind w:left="1134" w:firstLine="567"/>
      </w:pPr>
      <w:rPr>
        <w:rFonts w:hint="default"/>
        <w:b w:val="0"/>
        <w:i w:val="0"/>
        <w:color w:val="auto"/>
        <w:sz w:val="20"/>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0" w15:restartNumberingAfterBreak="0">
    <w:nsid w:val="248F4941"/>
    <w:multiLevelType w:val="hybridMultilevel"/>
    <w:tmpl w:val="0ED2E58E"/>
    <w:name w:val="Reg5"/>
    <w:lvl w:ilvl="0" w:tplc="1916D9C6">
      <w:start w:val="1"/>
      <w:numFmt w:val="decimal"/>
      <w:lvlText w:val="%1."/>
      <w:lvlJc w:val="left"/>
      <w:pPr>
        <w:tabs>
          <w:tab w:val="num" w:pos="720"/>
        </w:tabs>
        <w:ind w:left="720" w:hanging="360"/>
      </w:pPr>
      <w:rPr>
        <w:i w:val="0"/>
      </w:rPr>
    </w:lvl>
    <w:lvl w:ilvl="1" w:tplc="A184ECCE">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5F01A7F"/>
    <w:multiLevelType w:val="hybridMultilevel"/>
    <w:tmpl w:val="5DB09C96"/>
    <w:lvl w:ilvl="0" w:tplc="EEF4BE8E">
      <w:start w:val="1"/>
      <w:numFmt w:val="upperRoman"/>
      <w:lvlRestart w:val="0"/>
      <w:lvlText w:val="%1."/>
      <w:lvlJc w:val="right"/>
      <w:pPr>
        <w:tabs>
          <w:tab w:val="num" w:pos="1135"/>
        </w:tabs>
        <w:ind w:left="1135" w:hanging="284"/>
      </w:pPr>
      <w:rPr>
        <w:rFonts w:ascii="Times New Roman" w:hAnsi="Times New Roman" w:hint="default"/>
        <w:b/>
        <w:i w:val="0"/>
        <w:sz w:val="28"/>
      </w:rPr>
    </w:lvl>
    <w:lvl w:ilvl="1" w:tplc="04090015">
      <w:start w:val="1"/>
      <w:numFmt w:val="upperLetter"/>
      <w:lvlText w:val="%2."/>
      <w:lvlJc w:val="left"/>
      <w:pPr>
        <w:tabs>
          <w:tab w:val="num" w:pos="1135"/>
        </w:tabs>
        <w:ind w:left="1135" w:hanging="284"/>
      </w:pPr>
      <w:rPr>
        <w:b/>
        <w:i w:val="0"/>
        <w:sz w:val="24"/>
      </w:rPr>
    </w:lvl>
    <w:lvl w:ilvl="2" w:tplc="56D47F0A">
      <w:start w:val="1"/>
      <w:numFmt w:val="decimal"/>
      <w:lvlText w:val="%3."/>
      <w:lvlJc w:val="right"/>
      <w:pPr>
        <w:tabs>
          <w:tab w:val="num" w:pos="1135"/>
        </w:tabs>
        <w:ind w:left="1135" w:hanging="284"/>
      </w:pPr>
      <w:rPr>
        <w:rFonts w:ascii="Times New Roman" w:hAnsi="Times New Roman" w:hint="default"/>
        <w:b/>
        <w:bCs/>
        <w:i w:val="0"/>
        <w:iCs w:val="0"/>
        <w:sz w:val="20"/>
        <w:szCs w:val="20"/>
      </w:rPr>
    </w:lvl>
    <w:lvl w:ilvl="3" w:tplc="FFFFFFFF">
      <w:start w:val="1"/>
      <w:numFmt w:val="decimal"/>
      <w:lvlText w:val="%4."/>
      <w:lvlJc w:val="left"/>
      <w:pPr>
        <w:tabs>
          <w:tab w:val="num" w:pos="1134"/>
        </w:tabs>
        <w:ind w:left="1135" w:hanging="284"/>
      </w:pPr>
      <w:rPr>
        <w:b/>
        <w:i w:val="0"/>
        <w:sz w:val="20"/>
      </w:rPr>
    </w:lvl>
    <w:lvl w:ilvl="4" w:tplc="FFFFFFFF">
      <w:start w:val="1"/>
      <w:numFmt w:val="decimal"/>
      <w:lvlText w:val="%5."/>
      <w:lvlJc w:val="left"/>
      <w:pPr>
        <w:tabs>
          <w:tab w:val="num" w:pos="1134"/>
        </w:tabs>
        <w:ind w:left="1135" w:hanging="284"/>
      </w:pPr>
      <w:rPr>
        <w:b w:val="0"/>
        <w:i/>
      </w:rPr>
    </w:lvl>
    <w:lvl w:ilvl="5" w:tplc="E0DAC69A">
      <w:start w:val="1"/>
      <w:numFmt w:val="decimal"/>
      <w:lvlRestart w:val="0"/>
      <w:lvlText w:val="%6."/>
      <w:lvlJc w:val="left"/>
      <w:pPr>
        <w:ind w:left="1134" w:firstLine="0"/>
      </w:pPr>
      <w:rPr>
        <w:sz w:val="20"/>
      </w:rPr>
    </w:lvl>
    <w:lvl w:ilvl="6" w:tplc="D8F0016E">
      <w:start w:val="1"/>
      <w:numFmt w:val="lowerLetter"/>
      <w:lvlText w:val="(%7)"/>
      <w:lvlJc w:val="left"/>
      <w:pPr>
        <w:tabs>
          <w:tab w:val="num" w:pos="1702"/>
        </w:tabs>
        <w:ind w:left="1134" w:firstLine="567"/>
      </w:pPr>
      <w:rPr>
        <w:rFonts w:hint="default"/>
        <w:b w:val="0"/>
        <w:i w:val="0"/>
        <w:color w:val="auto"/>
        <w:sz w:val="20"/>
        <w:szCs w:val="28"/>
      </w:rPr>
    </w:lvl>
    <w:lvl w:ilvl="7" w:tplc="C5283120">
      <w:start w:val="1"/>
      <w:numFmt w:val="lowerRoman"/>
      <w:lvlText w:val="(%8)"/>
      <w:lvlJc w:val="left"/>
      <w:pPr>
        <w:ind w:left="1701" w:firstLine="0"/>
      </w:pPr>
      <w:rPr>
        <w:sz w:val="20"/>
      </w:rPr>
    </w:lvl>
    <w:lvl w:ilvl="8" w:tplc="2634F936">
      <w:start w:val="1"/>
      <w:numFmt w:val="lowerLetter"/>
      <w:lvlText w:val="%9."/>
      <w:lvlJc w:val="left"/>
      <w:pPr>
        <w:tabs>
          <w:tab w:val="num" w:pos="2268"/>
        </w:tabs>
        <w:ind w:left="2268" w:firstLine="0"/>
      </w:pPr>
    </w:lvl>
  </w:abstractNum>
  <w:abstractNum w:abstractNumId="12"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310EB"/>
    <w:multiLevelType w:val="hybridMultilevel"/>
    <w:tmpl w:val="67ACC15C"/>
    <w:lvl w:ilvl="0" w:tplc="5FB86D9E">
      <w:start w:val="1"/>
      <w:numFmt w:val="lowerLetter"/>
      <w:lvlText w:val="(%1)"/>
      <w:lvlJc w:val="left"/>
      <w:pPr>
        <w:tabs>
          <w:tab w:val="num" w:pos="2269"/>
        </w:tabs>
        <w:ind w:left="1701" w:firstLine="567"/>
      </w:pPr>
      <w:rPr>
        <w:rFonts w:hint="default"/>
        <w:b w:val="0"/>
        <w:i w:val="0"/>
        <w:color w:val="auto"/>
        <w:sz w:val="20"/>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58197512"/>
    <w:multiLevelType w:val="hybridMultilevel"/>
    <w:tmpl w:val="02C6D4D0"/>
    <w:lvl w:ilvl="0" w:tplc="EB9A03B6">
      <w:start w:val="1"/>
      <w:numFmt w:val="lowerLetter"/>
      <w:lvlText w:val="(%1)"/>
      <w:lvlJc w:val="left"/>
      <w:pPr>
        <w:tabs>
          <w:tab w:val="num" w:pos="1702"/>
        </w:tabs>
        <w:ind w:left="1134" w:firstLine="567"/>
      </w:pPr>
      <w:rPr>
        <w:rFonts w:hint="default"/>
        <w:b w:val="0"/>
        <w:i w:val="0"/>
        <w:color w:val="auto"/>
        <w:sz w:val="20"/>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7D0558"/>
    <w:multiLevelType w:val="hybridMultilevel"/>
    <w:tmpl w:val="5AB898CC"/>
    <w:lvl w:ilvl="0" w:tplc="68E819B6">
      <w:start w:val="1"/>
      <w:numFmt w:val="lowerLetter"/>
      <w:lvlText w:val="(%1)"/>
      <w:lvlJc w:val="left"/>
      <w:pPr>
        <w:tabs>
          <w:tab w:val="num" w:pos="1702"/>
        </w:tabs>
        <w:ind w:left="1134" w:firstLine="567"/>
      </w:pPr>
      <w:rPr>
        <w:rFonts w:hint="default"/>
        <w:b w:val="0"/>
        <w:i w:val="0"/>
        <w:color w:val="auto"/>
        <w:sz w:val="20"/>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07DE1"/>
    <w:multiLevelType w:val="hybridMultilevel"/>
    <w:tmpl w:val="67ACC15C"/>
    <w:lvl w:ilvl="0" w:tplc="5FB86D9E">
      <w:start w:val="1"/>
      <w:numFmt w:val="lowerLetter"/>
      <w:lvlText w:val="(%1)"/>
      <w:lvlJc w:val="left"/>
      <w:pPr>
        <w:tabs>
          <w:tab w:val="num" w:pos="2269"/>
        </w:tabs>
        <w:ind w:left="1701" w:firstLine="567"/>
      </w:pPr>
      <w:rPr>
        <w:rFonts w:hint="default"/>
        <w:b w:val="0"/>
        <w:i w:val="0"/>
        <w:color w:val="auto"/>
        <w:sz w:val="20"/>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655732A"/>
    <w:multiLevelType w:val="hybridMultilevel"/>
    <w:tmpl w:val="37F28A52"/>
    <w:lvl w:ilvl="0" w:tplc="E4FE88C6">
      <w:start w:val="1"/>
      <w:numFmt w:val="decimal"/>
      <w:lvlText w:val="%1."/>
      <w:lvlJc w:val="left"/>
      <w:pPr>
        <w:ind w:left="1689" w:hanging="555"/>
      </w:pPr>
      <w:rPr>
        <w:b w:val="0"/>
        <w:bCs/>
        <w:i w:val="0"/>
        <w:iCs/>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num w:numId="1" w16cid:durableId="469638491">
    <w:abstractNumId w:val="7"/>
  </w:num>
  <w:num w:numId="2" w16cid:durableId="1946189659">
    <w:abstractNumId w:val="12"/>
  </w:num>
  <w:num w:numId="3" w16cid:durableId="230889377">
    <w:abstractNumId w:val="0"/>
  </w:num>
  <w:num w:numId="4" w16cid:durableId="924995839">
    <w:abstractNumId w:val="19"/>
  </w:num>
  <w:num w:numId="5" w16cid:durableId="1244070867">
    <w:abstractNumId w:val="9"/>
  </w:num>
  <w:num w:numId="6" w16cid:durableId="7764834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360632">
    <w:abstractNumId w:val="5"/>
  </w:num>
  <w:num w:numId="8" w16cid:durableId="2036610471">
    <w:abstractNumId w:val="2"/>
  </w:num>
  <w:num w:numId="9" w16cid:durableId="1747065870">
    <w:abstractNumId w:val="20"/>
  </w:num>
  <w:num w:numId="10" w16cid:durableId="599070218">
    <w:abstractNumId w:val="21"/>
  </w:num>
  <w:num w:numId="11" w16cid:durableId="1842744177">
    <w:abstractNumId w:val="11"/>
  </w:num>
  <w:num w:numId="12" w16cid:durableId="2109691680">
    <w:abstractNumId w:val="17"/>
  </w:num>
  <w:num w:numId="13" w16cid:durableId="979266853">
    <w:abstractNumId w:val="22"/>
  </w:num>
  <w:num w:numId="14" w16cid:durableId="2119597747">
    <w:abstractNumId w:val="1"/>
  </w:num>
  <w:num w:numId="15" w16cid:durableId="1519395460">
    <w:abstractNumId w:val="16"/>
  </w:num>
  <w:num w:numId="16" w16cid:durableId="629909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63543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37574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02D3"/>
    <w:rsid w:val="00000E80"/>
    <w:rsid w:val="00001401"/>
    <w:rsid w:val="00001708"/>
    <w:rsid w:val="00001A87"/>
    <w:rsid w:val="00001FF9"/>
    <w:rsid w:val="0000221D"/>
    <w:rsid w:val="00002558"/>
    <w:rsid w:val="00002624"/>
    <w:rsid w:val="00002711"/>
    <w:rsid w:val="000029D4"/>
    <w:rsid w:val="00003651"/>
    <w:rsid w:val="00003691"/>
    <w:rsid w:val="000036B2"/>
    <w:rsid w:val="00004A30"/>
    <w:rsid w:val="00005029"/>
    <w:rsid w:val="00005038"/>
    <w:rsid w:val="0000552F"/>
    <w:rsid w:val="00005A61"/>
    <w:rsid w:val="00005C78"/>
    <w:rsid w:val="00006027"/>
    <w:rsid w:val="0000658E"/>
    <w:rsid w:val="00007089"/>
    <w:rsid w:val="00007A6B"/>
    <w:rsid w:val="00007AC9"/>
    <w:rsid w:val="00010325"/>
    <w:rsid w:val="000103D9"/>
    <w:rsid w:val="000110C5"/>
    <w:rsid w:val="00011202"/>
    <w:rsid w:val="000113D9"/>
    <w:rsid w:val="00011768"/>
    <w:rsid w:val="00011FDA"/>
    <w:rsid w:val="00012A35"/>
    <w:rsid w:val="00012C85"/>
    <w:rsid w:val="00012D7D"/>
    <w:rsid w:val="00012F31"/>
    <w:rsid w:val="0001309B"/>
    <w:rsid w:val="0001346E"/>
    <w:rsid w:val="00013941"/>
    <w:rsid w:val="00013B36"/>
    <w:rsid w:val="00013C33"/>
    <w:rsid w:val="00013E93"/>
    <w:rsid w:val="000145B3"/>
    <w:rsid w:val="00014998"/>
    <w:rsid w:val="00014E5B"/>
    <w:rsid w:val="000150FA"/>
    <w:rsid w:val="00015549"/>
    <w:rsid w:val="000158AB"/>
    <w:rsid w:val="00015B83"/>
    <w:rsid w:val="00015CFD"/>
    <w:rsid w:val="00016301"/>
    <w:rsid w:val="0001644D"/>
    <w:rsid w:val="000164CD"/>
    <w:rsid w:val="0001699A"/>
    <w:rsid w:val="00017001"/>
    <w:rsid w:val="00017440"/>
    <w:rsid w:val="00017D52"/>
    <w:rsid w:val="00017D98"/>
    <w:rsid w:val="00020528"/>
    <w:rsid w:val="0002056D"/>
    <w:rsid w:val="000208D3"/>
    <w:rsid w:val="000209C6"/>
    <w:rsid w:val="00020C90"/>
    <w:rsid w:val="000213B1"/>
    <w:rsid w:val="000216EA"/>
    <w:rsid w:val="00021BB6"/>
    <w:rsid w:val="00021FF5"/>
    <w:rsid w:val="00022359"/>
    <w:rsid w:val="0002252D"/>
    <w:rsid w:val="00022B20"/>
    <w:rsid w:val="00022B3E"/>
    <w:rsid w:val="00022D0E"/>
    <w:rsid w:val="00023477"/>
    <w:rsid w:val="0002382B"/>
    <w:rsid w:val="00023848"/>
    <w:rsid w:val="0002457C"/>
    <w:rsid w:val="00024703"/>
    <w:rsid w:val="000253E9"/>
    <w:rsid w:val="00025712"/>
    <w:rsid w:val="00025C0B"/>
    <w:rsid w:val="000262A5"/>
    <w:rsid w:val="0002643C"/>
    <w:rsid w:val="00026B37"/>
    <w:rsid w:val="00026FE6"/>
    <w:rsid w:val="0002714A"/>
    <w:rsid w:val="000273ED"/>
    <w:rsid w:val="00027AEF"/>
    <w:rsid w:val="00027C90"/>
    <w:rsid w:val="00027F7F"/>
    <w:rsid w:val="00030602"/>
    <w:rsid w:val="00030D58"/>
    <w:rsid w:val="0003107F"/>
    <w:rsid w:val="00031988"/>
    <w:rsid w:val="00031A77"/>
    <w:rsid w:val="00031C7A"/>
    <w:rsid w:val="00031F8D"/>
    <w:rsid w:val="000324C9"/>
    <w:rsid w:val="00032789"/>
    <w:rsid w:val="00032BAA"/>
    <w:rsid w:val="00032DDE"/>
    <w:rsid w:val="000331A3"/>
    <w:rsid w:val="00033207"/>
    <w:rsid w:val="00033418"/>
    <w:rsid w:val="00033971"/>
    <w:rsid w:val="00034970"/>
    <w:rsid w:val="00034B49"/>
    <w:rsid w:val="00034BF2"/>
    <w:rsid w:val="00034BFE"/>
    <w:rsid w:val="00034C38"/>
    <w:rsid w:val="00035046"/>
    <w:rsid w:val="00035B86"/>
    <w:rsid w:val="00035C41"/>
    <w:rsid w:val="00035D0D"/>
    <w:rsid w:val="00035D17"/>
    <w:rsid w:val="00035FA0"/>
    <w:rsid w:val="00036233"/>
    <w:rsid w:val="0003636E"/>
    <w:rsid w:val="000364A1"/>
    <w:rsid w:val="00036B24"/>
    <w:rsid w:val="00037650"/>
    <w:rsid w:val="0003776D"/>
    <w:rsid w:val="00037788"/>
    <w:rsid w:val="00037BCA"/>
    <w:rsid w:val="00037EFF"/>
    <w:rsid w:val="0004015E"/>
    <w:rsid w:val="000406D6"/>
    <w:rsid w:val="000409FF"/>
    <w:rsid w:val="00040A59"/>
    <w:rsid w:val="00040C87"/>
    <w:rsid w:val="00040C8C"/>
    <w:rsid w:val="00041434"/>
    <w:rsid w:val="00041786"/>
    <w:rsid w:val="00041B15"/>
    <w:rsid w:val="00041F73"/>
    <w:rsid w:val="0004233B"/>
    <w:rsid w:val="000423A6"/>
    <w:rsid w:val="000425BE"/>
    <w:rsid w:val="00042CF4"/>
    <w:rsid w:val="000433EA"/>
    <w:rsid w:val="000434DA"/>
    <w:rsid w:val="0004378E"/>
    <w:rsid w:val="00043C2C"/>
    <w:rsid w:val="00044631"/>
    <w:rsid w:val="000446BD"/>
    <w:rsid w:val="0004475B"/>
    <w:rsid w:val="00044966"/>
    <w:rsid w:val="00044FE2"/>
    <w:rsid w:val="00045BA3"/>
    <w:rsid w:val="000461A9"/>
    <w:rsid w:val="000466D0"/>
    <w:rsid w:val="00046703"/>
    <w:rsid w:val="000472D2"/>
    <w:rsid w:val="000474FE"/>
    <w:rsid w:val="000477AD"/>
    <w:rsid w:val="00047C35"/>
    <w:rsid w:val="000502C0"/>
    <w:rsid w:val="00051211"/>
    <w:rsid w:val="00051835"/>
    <w:rsid w:val="000520DB"/>
    <w:rsid w:val="000521FA"/>
    <w:rsid w:val="00052218"/>
    <w:rsid w:val="000522B2"/>
    <w:rsid w:val="00052463"/>
    <w:rsid w:val="00052935"/>
    <w:rsid w:val="000529F5"/>
    <w:rsid w:val="00052E10"/>
    <w:rsid w:val="00053592"/>
    <w:rsid w:val="0005424B"/>
    <w:rsid w:val="00054778"/>
    <w:rsid w:val="000553A5"/>
    <w:rsid w:val="000555B3"/>
    <w:rsid w:val="000561BD"/>
    <w:rsid w:val="0005661A"/>
    <w:rsid w:val="00056B27"/>
    <w:rsid w:val="0005752E"/>
    <w:rsid w:val="00057B8A"/>
    <w:rsid w:val="00057E5C"/>
    <w:rsid w:val="0006113E"/>
    <w:rsid w:val="0006116C"/>
    <w:rsid w:val="00061439"/>
    <w:rsid w:val="000615BF"/>
    <w:rsid w:val="00061AFB"/>
    <w:rsid w:val="00061C23"/>
    <w:rsid w:val="00061CB2"/>
    <w:rsid w:val="0006219B"/>
    <w:rsid w:val="00062266"/>
    <w:rsid w:val="000624C5"/>
    <w:rsid w:val="00062505"/>
    <w:rsid w:val="00062FE2"/>
    <w:rsid w:val="000631E6"/>
    <w:rsid w:val="000633B7"/>
    <w:rsid w:val="00063D68"/>
    <w:rsid w:val="00064673"/>
    <w:rsid w:val="00064A84"/>
    <w:rsid w:val="00064F21"/>
    <w:rsid w:val="00065477"/>
    <w:rsid w:val="0006570F"/>
    <w:rsid w:val="00066106"/>
    <w:rsid w:val="0006626D"/>
    <w:rsid w:val="00066497"/>
    <w:rsid w:val="0006661F"/>
    <w:rsid w:val="0006677A"/>
    <w:rsid w:val="00066871"/>
    <w:rsid w:val="00066887"/>
    <w:rsid w:val="000668D7"/>
    <w:rsid w:val="000670EB"/>
    <w:rsid w:val="00067AEB"/>
    <w:rsid w:val="00067E33"/>
    <w:rsid w:val="00069500"/>
    <w:rsid w:val="0006B5F2"/>
    <w:rsid w:val="0006BA78"/>
    <w:rsid w:val="0007019B"/>
    <w:rsid w:val="000705A5"/>
    <w:rsid w:val="0007093E"/>
    <w:rsid w:val="00070EAC"/>
    <w:rsid w:val="000717C3"/>
    <w:rsid w:val="00071915"/>
    <w:rsid w:val="00071C66"/>
    <w:rsid w:val="00071D41"/>
    <w:rsid w:val="00071DC4"/>
    <w:rsid w:val="0007213F"/>
    <w:rsid w:val="000725A8"/>
    <w:rsid w:val="000725CE"/>
    <w:rsid w:val="00072889"/>
    <w:rsid w:val="00072CD5"/>
    <w:rsid w:val="00072E25"/>
    <w:rsid w:val="00073266"/>
    <w:rsid w:val="00073BF3"/>
    <w:rsid w:val="00073F1D"/>
    <w:rsid w:val="00073FD4"/>
    <w:rsid w:val="00074855"/>
    <w:rsid w:val="00074B9C"/>
    <w:rsid w:val="00074C33"/>
    <w:rsid w:val="00074EC5"/>
    <w:rsid w:val="00074FC8"/>
    <w:rsid w:val="0007511B"/>
    <w:rsid w:val="0007511C"/>
    <w:rsid w:val="0007544B"/>
    <w:rsid w:val="0007584B"/>
    <w:rsid w:val="0007604B"/>
    <w:rsid w:val="00076113"/>
    <w:rsid w:val="000761AA"/>
    <w:rsid w:val="00076248"/>
    <w:rsid w:val="0007685F"/>
    <w:rsid w:val="00076BA8"/>
    <w:rsid w:val="000772BA"/>
    <w:rsid w:val="000773C8"/>
    <w:rsid w:val="00077425"/>
    <w:rsid w:val="000778E7"/>
    <w:rsid w:val="0007EAC2"/>
    <w:rsid w:val="0007F4C6"/>
    <w:rsid w:val="0008029C"/>
    <w:rsid w:val="000803BB"/>
    <w:rsid w:val="00080510"/>
    <w:rsid w:val="00080A9C"/>
    <w:rsid w:val="00081C44"/>
    <w:rsid w:val="0008229C"/>
    <w:rsid w:val="00082544"/>
    <w:rsid w:val="000827C5"/>
    <w:rsid w:val="0008296E"/>
    <w:rsid w:val="00082A8A"/>
    <w:rsid w:val="00082B7D"/>
    <w:rsid w:val="00082C24"/>
    <w:rsid w:val="0008363D"/>
    <w:rsid w:val="00083647"/>
    <w:rsid w:val="00083A44"/>
    <w:rsid w:val="0008409C"/>
    <w:rsid w:val="000855C7"/>
    <w:rsid w:val="00085B42"/>
    <w:rsid w:val="00086043"/>
    <w:rsid w:val="0008674A"/>
    <w:rsid w:val="000868D2"/>
    <w:rsid w:val="000871C3"/>
    <w:rsid w:val="0008756E"/>
    <w:rsid w:val="00087BE9"/>
    <w:rsid w:val="00087CCB"/>
    <w:rsid w:val="00087CCC"/>
    <w:rsid w:val="00090016"/>
    <w:rsid w:val="00090118"/>
    <w:rsid w:val="00090384"/>
    <w:rsid w:val="000903FD"/>
    <w:rsid w:val="000909C7"/>
    <w:rsid w:val="00090A13"/>
    <w:rsid w:val="00090AC1"/>
    <w:rsid w:val="00090BA8"/>
    <w:rsid w:val="000910AE"/>
    <w:rsid w:val="00091265"/>
    <w:rsid w:val="000913E6"/>
    <w:rsid w:val="00091494"/>
    <w:rsid w:val="00091B03"/>
    <w:rsid w:val="00091BFB"/>
    <w:rsid w:val="00092837"/>
    <w:rsid w:val="00092E29"/>
    <w:rsid w:val="00093044"/>
    <w:rsid w:val="00093177"/>
    <w:rsid w:val="00093261"/>
    <w:rsid w:val="0009342D"/>
    <w:rsid w:val="00093C0B"/>
    <w:rsid w:val="00093DE7"/>
    <w:rsid w:val="00094B98"/>
    <w:rsid w:val="00094E4B"/>
    <w:rsid w:val="00095BC4"/>
    <w:rsid w:val="000965C6"/>
    <w:rsid w:val="000965CC"/>
    <w:rsid w:val="00096777"/>
    <w:rsid w:val="00096938"/>
    <w:rsid w:val="00097134"/>
    <w:rsid w:val="0009746A"/>
    <w:rsid w:val="00097906"/>
    <w:rsid w:val="00097D91"/>
    <w:rsid w:val="00098F1F"/>
    <w:rsid w:val="0009F4E2"/>
    <w:rsid w:val="000A0286"/>
    <w:rsid w:val="000A05FE"/>
    <w:rsid w:val="000A0836"/>
    <w:rsid w:val="000A092D"/>
    <w:rsid w:val="000A09F1"/>
    <w:rsid w:val="000A0C39"/>
    <w:rsid w:val="000A12A2"/>
    <w:rsid w:val="000A1E10"/>
    <w:rsid w:val="000A202E"/>
    <w:rsid w:val="000A219B"/>
    <w:rsid w:val="000A2AC5"/>
    <w:rsid w:val="000A399F"/>
    <w:rsid w:val="000A3A61"/>
    <w:rsid w:val="000A40C8"/>
    <w:rsid w:val="000A462E"/>
    <w:rsid w:val="000A4887"/>
    <w:rsid w:val="000A48AD"/>
    <w:rsid w:val="000A4C99"/>
    <w:rsid w:val="000A54C3"/>
    <w:rsid w:val="000A566F"/>
    <w:rsid w:val="000A571D"/>
    <w:rsid w:val="000A58AF"/>
    <w:rsid w:val="000A595E"/>
    <w:rsid w:val="000A5E97"/>
    <w:rsid w:val="000A63B3"/>
    <w:rsid w:val="000A6693"/>
    <w:rsid w:val="000A66CC"/>
    <w:rsid w:val="000A704F"/>
    <w:rsid w:val="000A73B4"/>
    <w:rsid w:val="000A77FE"/>
    <w:rsid w:val="000A7C2B"/>
    <w:rsid w:val="000AAC45"/>
    <w:rsid w:val="000B00F3"/>
    <w:rsid w:val="000B040D"/>
    <w:rsid w:val="000B047A"/>
    <w:rsid w:val="000B0597"/>
    <w:rsid w:val="000B0AAB"/>
    <w:rsid w:val="000B0B63"/>
    <w:rsid w:val="000B14FB"/>
    <w:rsid w:val="000B1B23"/>
    <w:rsid w:val="000B1FD0"/>
    <w:rsid w:val="000B24F2"/>
    <w:rsid w:val="000B2912"/>
    <w:rsid w:val="000B29FE"/>
    <w:rsid w:val="000B32C1"/>
    <w:rsid w:val="000B3796"/>
    <w:rsid w:val="000B3F11"/>
    <w:rsid w:val="000B48E6"/>
    <w:rsid w:val="000B4ACF"/>
    <w:rsid w:val="000B4BB3"/>
    <w:rsid w:val="000B4CD7"/>
    <w:rsid w:val="000B51F3"/>
    <w:rsid w:val="000B521F"/>
    <w:rsid w:val="000B5302"/>
    <w:rsid w:val="000B597C"/>
    <w:rsid w:val="000B6146"/>
    <w:rsid w:val="000B636A"/>
    <w:rsid w:val="000B65C0"/>
    <w:rsid w:val="000B6C88"/>
    <w:rsid w:val="000B7039"/>
    <w:rsid w:val="000B72B7"/>
    <w:rsid w:val="000B7C1E"/>
    <w:rsid w:val="000BB009"/>
    <w:rsid w:val="000BCEFF"/>
    <w:rsid w:val="000BFE80"/>
    <w:rsid w:val="000C0E05"/>
    <w:rsid w:val="000C0FBE"/>
    <w:rsid w:val="000C134F"/>
    <w:rsid w:val="000C1447"/>
    <w:rsid w:val="000C1B2D"/>
    <w:rsid w:val="000C1B41"/>
    <w:rsid w:val="000C24E3"/>
    <w:rsid w:val="000C2C59"/>
    <w:rsid w:val="000C340F"/>
    <w:rsid w:val="000C3E1C"/>
    <w:rsid w:val="000C4248"/>
    <w:rsid w:val="000C44E5"/>
    <w:rsid w:val="000C49E1"/>
    <w:rsid w:val="000C4F8A"/>
    <w:rsid w:val="000C5100"/>
    <w:rsid w:val="000C5173"/>
    <w:rsid w:val="000C522B"/>
    <w:rsid w:val="000C54FC"/>
    <w:rsid w:val="000C5671"/>
    <w:rsid w:val="000C5775"/>
    <w:rsid w:val="000C5792"/>
    <w:rsid w:val="000C5C79"/>
    <w:rsid w:val="000C5F8B"/>
    <w:rsid w:val="000C613E"/>
    <w:rsid w:val="000C6423"/>
    <w:rsid w:val="000C654B"/>
    <w:rsid w:val="000C7980"/>
    <w:rsid w:val="000C7C2E"/>
    <w:rsid w:val="000C7D6F"/>
    <w:rsid w:val="000C7FAF"/>
    <w:rsid w:val="000C7FD6"/>
    <w:rsid w:val="000C9611"/>
    <w:rsid w:val="000D05F1"/>
    <w:rsid w:val="000D0929"/>
    <w:rsid w:val="000D098A"/>
    <w:rsid w:val="000D1BA0"/>
    <w:rsid w:val="000D1D93"/>
    <w:rsid w:val="000D1E7B"/>
    <w:rsid w:val="000D2B55"/>
    <w:rsid w:val="000D31BC"/>
    <w:rsid w:val="000D3711"/>
    <w:rsid w:val="000D3C74"/>
    <w:rsid w:val="000D4163"/>
    <w:rsid w:val="000D4609"/>
    <w:rsid w:val="000D4703"/>
    <w:rsid w:val="000D4B84"/>
    <w:rsid w:val="000D4D6C"/>
    <w:rsid w:val="000D4DBF"/>
    <w:rsid w:val="000D5DED"/>
    <w:rsid w:val="000D60D2"/>
    <w:rsid w:val="000D60D8"/>
    <w:rsid w:val="000D6366"/>
    <w:rsid w:val="000D6712"/>
    <w:rsid w:val="000D6922"/>
    <w:rsid w:val="000D6A7B"/>
    <w:rsid w:val="000D6AAC"/>
    <w:rsid w:val="000D6D4A"/>
    <w:rsid w:val="000D6E58"/>
    <w:rsid w:val="000D713A"/>
    <w:rsid w:val="000D78A7"/>
    <w:rsid w:val="000D799A"/>
    <w:rsid w:val="000D7B93"/>
    <w:rsid w:val="000DC503"/>
    <w:rsid w:val="000E001E"/>
    <w:rsid w:val="000E02E4"/>
    <w:rsid w:val="000E0A54"/>
    <w:rsid w:val="000E0AFE"/>
    <w:rsid w:val="000E0BA5"/>
    <w:rsid w:val="000E13D2"/>
    <w:rsid w:val="000E1856"/>
    <w:rsid w:val="000E1ED2"/>
    <w:rsid w:val="000E2108"/>
    <w:rsid w:val="000E286B"/>
    <w:rsid w:val="000E28B4"/>
    <w:rsid w:val="000E323F"/>
    <w:rsid w:val="000E343D"/>
    <w:rsid w:val="000E3542"/>
    <w:rsid w:val="000E408B"/>
    <w:rsid w:val="000E4135"/>
    <w:rsid w:val="000E4740"/>
    <w:rsid w:val="000E4929"/>
    <w:rsid w:val="000E4BB6"/>
    <w:rsid w:val="000E4E4C"/>
    <w:rsid w:val="000E5752"/>
    <w:rsid w:val="000E5A58"/>
    <w:rsid w:val="000E5DCE"/>
    <w:rsid w:val="000E6510"/>
    <w:rsid w:val="000E662E"/>
    <w:rsid w:val="000E6828"/>
    <w:rsid w:val="000E687C"/>
    <w:rsid w:val="000E6B00"/>
    <w:rsid w:val="000E6E68"/>
    <w:rsid w:val="000E7C0B"/>
    <w:rsid w:val="000E7F6B"/>
    <w:rsid w:val="000EDA14"/>
    <w:rsid w:val="000F10F5"/>
    <w:rsid w:val="000F1161"/>
    <w:rsid w:val="000F13AC"/>
    <w:rsid w:val="000F151C"/>
    <w:rsid w:val="000F184D"/>
    <w:rsid w:val="000F23D0"/>
    <w:rsid w:val="000F25AB"/>
    <w:rsid w:val="000F2EA2"/>
    <w:rsid w:val="000F379C"/>
    <w:rsid w:val="000F3BAA"/>
    <w:rsid w:val="000F3D37"/>
    <w:rsid w:val="000F4528"/>
    <w:rsid w:val="000F5020"/>
    <w:rsid w:val="000F577F"/>
    <w:rsid w:val="000F589C"/>
    <w:rsid w:val="000F5B3B"/>
    <w:rsid w:val="000F5F3D"/>
    <w:rsid w:val="000F6436"/>
    <w:rsid w:val="000F66B4"/>
    <w:rsid w:val="000F6E85"/>
    <w:rsid w:val="000F7437"/>
    <w:rsid w:val="000F75FB"/>
    <w:rsid w:val="000F775F"/>
    <w:rsid w:val="000FFA33"/>
    <w:rsid w:val="00100215"/>
    <w:rsid w:val="001002C7"/>
    <w:rsid w:val="00100318"/>
    <w:rsid w:val="001006C8"/>
    <w:rsid w:val="001007C9"/>
    <w:rsid w:val="0010086A"/>
    <w:rsid w:val="00101003"/>
    <w:rsid w:val="0010120E"/>
    <w:rsid w:val="0010206E"/>
    <w:rsid w:val="0010236D"/>
    <w:rsid w:val="0010305A"/>
    <w:rsid w:val="00103201"/>
    <w:rsid w:val="00103837"/>
    <w:rsid w:val="00103ADB"/>
    <w:rsid w:val="00104879"/>
    <w:rsid w:val="00104BB7"/>
    <w:rsid w:val="001050D7"/>
    <w:rsid w:val="00105603"/>
    <w:rsid w:val="00105A8B"/>
    <w:rsid w:val="00105E13"/>
    <w:rsid w:val="00105E55"/>
    <w:rsid w:val="00106384"/>
    <w:rsid w:val="001063AE"/>
    <w:rsid w:val="00106A5E"/>
    <w:rsid w:val="00107536"/>
    <w:rsid w:val="001075A4"/>
    <w:rsid w:val="0010787B"/>
    <w:rsid w:val="00107B0E"/>
    <w:rsid w:val="0010EB73"/>
    <w:rsid w:val="0011020A"/>
    <w:rsid w:val="00110D05"/>
    <w:rsid w:val="00110F27"/>
    <w:rsid w:val="0011157B"/>
    <w:rsid w:val="00111F8A"/>
    <w:rsid w:val="001123AE"/>
    <w:rsid w:val="00112BFC"/>
    <w:rsid w:val="00113074"/>
    <w:rsid w:val="00113409"/>
    <w:rsid w:val="00113A59"/>
    <w:rsid w:val="00113B04"/>
    <w:rsid w:val="0011403D"/>
    <w:rsid w:val="0011485C"/>
    <w:rsid w:val="00114A8A"/>
    <w:rsid w:val="00114DD5"/>
    <w:rsid w:val="00115018"/>
    <w:rsid w:val="00115E99"/>
    <w:rsid w:val="00115F5A"/>
    <w:rsid w:val="001160BD"/>
    <w:rsid w:val="001161E5"/>
    <w:rsid w:val="001161E9"/>
    <w:rsid w:val="00116262"/>
    <w:rsid w:val="001162F0"/>
    <w:rsid w:val="00116BE7"/>
    <w:rsid w:val="00117506"/>
    <w:rsid w:val="00117757"/>
    <w:rsid w:val="001177A2"/>
    <w:rsid w:val="0011781E"/>
    <w:rsid w:val="00117BE5"/>
    <w:rsid w:val="00117C2C"/>
    <w:rsid w:val="0011D429"/>
    <w:rsid w:val="00120826"/>
    <w:rsid w:val="00120901"/>
    <w:rsid w:val="001209A8"/>
    <w:rsid w:val="00120B84"/>
    <w:rsid w:val="00120E84"/>
    <w:rsid w:val="00120EB5"/>
    <w:rsid w:val="00121428"/>
    <w:rsid w:val="00121C64"/>
    <w:rsid w:val="0012244E"/>
    <w:rsid w:val="0012248B"/>
    <w:rsid w:val="00122C48"/>
    <w:rsid w:val="00123C52"/>
    <w:rsid w:val="001240D2"/>
    <w:rsid w:val="001243DA"/>
    <w:rsid w:val="00124403"/>
    <w:rsid w:val="00124496"/>
    <w:rsid w:val="0012474A"/>
    <w:rsid w:val="00124846"/>
    <w:rsid w:val="0012486B"/>
    <w:rsid w:val="00124D1C"/>
    <w:rsid w:val="001252A7"/>
    <w:rsid w:val="001252C7"/>
    <w:rsid w:val="0012541A"/>
    <w:rsid w:val="001261AD"/>
    <w:rsid w:val="00127311"/>
    <w:rsid w:val="00127F4F"/>
    <w:rsid w:val="0012DBC9"/>
    <w:rsid w:val="0012E9EE"/>
    <w:rsid w:val="0012F322"/>
    <w:rsid w:val="00130184"/>
    <w:rsid w:val="001305C5"/>
    <w:rsid w:val="00130EE0"/>
    <w:rsid w:val="00131826"/>
    <w:rsid w:val="00131909"/>
    <w:rsid w:val="0013191A"/>
    <w:rsid w:val="001319ED"/>
    <w:rsid w:val="00131A14"/>
    <w:rsid w:val="00131B3A"/>
    <w:rsid w:val="00131BFE"/>
    <w:rsid w:val="00131F28"/>
    <w:rsid w:val="00132248"/>
    <w:rsid w:val="00132462"/>
    <w:rsid w:val="001328F9"/>
    <w:rsid w:val="00132A65"/>
    <w:rsid w:val="00132AB4"/>
    <w:rsid w:val="00132B89"/>
    <w:rsid w:val="00132BF4"/>
    <w:rsid w:val="00133085"/>
    <w:rsid w:val="00133B41"/>
    <w:rsid w:val="001340D9"/>
    <w:rsid w:val="00134841"/>
    <w:rsid w:val="00134920"/>
    <w:rsid w:val="001349EC"/>
    <w:rsid w:val="00134F15"/>
    <w:rsid w:val="001354A0"/>
    <w:rsid w:val="00135D4C"/>
    <w:rsid w:val="00135E53"/>
    <w:rsid w:val="00136435"/>
    <w:rsid w:val="00136D61"/>
    <w:rsid w:val="00136F31"/>
    <w:rsid w:val="00137AB8"/>
    <w:rsid w:val="00138C92"/>
    <w:rsid w:val="001409F0"/>
    <w:rsid w:val="00140D35"/>
    <w:rsid w:val="001411AB"/>
    <w:rsid w:val="00141710"/>
    <w:rsid w:val="0014175D"/>
    <w:rsid w:val="00141CAE"/>
    <w:rsid w:val="00142083"/>
    <w:rsid w:val="00142855"/>
    <w:rsid w:val="0014290E"/>
    <w:rsid w:val="00142A35"/>
    <w:rsid w:val="00142D7D"/>
    <w:rsid w:val="001430DA"/>
    <w:rsid w:val="001435DE"/>
    <w:rsid w:val="0014428D"/>
    <w:rsid w:val="00144934"/>
    <w:rsid w:val="00144BE9"/>
    <w:rsid w:val="0014534A"/>
    <w:rsid w:val="00145E39"/>
    <w:rsid w:val="00145E5E"/>
    <w:rsid w:val="00146125"/>
    <w:rsid w:val="001462DE"/>
    <w:rsid w:val="001466CC"/>
    <w:rsid w:val="00146728"/>
    <w:rsid w:val="00146902"/>
    <w:rsid w:val="00146EA7"/>
    <w:rsid w:val="001471BE"/>
    <w:rsid w:val="0014799B"/>
    <w:rsid w:val="0015142F"/>
    <w:rsid w:val="001516ED"/>
    <w:rsid w:val="0015183D"/>
    <w:rsid w:val="00151DB7"/>
    <w:rsid w:val="00151F6B"/>
    <w:rsid w:val="0015289A"/>
    <w:rsid w:val="00152A6E"/>
    <w:rsid w:val="0015344D"/>
    <w:rsid w:val="00153E1E"/>
    <w:rsid w:val="00153FCF"/>
    <w:rsid w:val="00154253"/>
    <w:rsid w:val="0015429C"/>
    <w:rsid w:val="00154968"/>
    <w:rsid w:val="001549C2"/>
    <w:rsid w:val="00154B18"/>
    <w:rsid w:val="00154C65"/>
    <w:rsid w:val="00154E16"/>
    <w:rsid w:val="0015520B"/>
    <w:rsid w:val="00155ABB"/>
    <w:rsid w:val="00155C25"/>
    <w:rsid w:val="0015648B"/>
    <w:rsid w:val="00156C2D"/>
    <w:rsid w:val="00156EF7"/>
    <w:rsid w:val="00157587"/>
    <w:rsid w:val="00157AAB"/>
    <w:rsid w:val="00158A75"/>
    <w:rsid w:val="0015E306"/>
    <w:rsid w:val="001600D9"/>
    <w:rsid w:val="001604A3"/>
    <w:rsid w:val="00160A13"/>
    <w:rsid w:val="00160F4E"/>
    <w:rsid w:val="0016105C"/>
    <w:rsid w:val="00161255"/>
    <w:rsid w:val="001615BE"/>
    <w:rsid w:val="0016180E"/>
    <w:rsid w:val="00161CFB"/>
    <w:rsid w:val="0016200F"/>
    <w:rsid w:val="00162B22"/>
    <w:rsid w:val="00162C6A"/>
    <w:rsid w:val="00162EAD"/>
    <w:rsid w:val="00162EE6"/>
    <w:rsid w:val="001635B1"/>
    <w:rsid w:val="001637EB"/>
    <w:rsid w:val="001646F5"/>
    <w:rsid w:val="001652AC"/>
    <w:rsid w:val="00165750"/>
    <w:rsid w:val="001659E1"/>
    <w:rsid w:val="00165B84"/>
    <w:rsid w:val="00166161"/>
    <w:rsid w:val="001665A7"/>
    <w:rsid w:val="00166DC2"/>
    <w:rsid w:val="00166DF4"/>
    <w:rsid w:val="001675ED"/>
    <w:rsid w:val="001678BF"/>
    <w:rsid w:val="001678D2"/>
    <w:rsid w:val="00167C4E"/>
    <w:rsid w:val="0016CC82"/>
    <w:rsid w:val="0017005B"/>
    <w:rsid w:val="00170441"/>
    <w:rsid w:val="00170463"/>
    <w:rsid w:val="001711A4"/>
    <w:rsid w:val="001711CE"/>
    <w:rsid w:val="00172C6E"/>
    <w:rsid w:val="00172CF0"/>
    <w:rsid w:val="00172EFF"/>
    <w:rsid w:val="0017325E"/>
    <w:rsid w:val="001736B2"/>
    <w:rsid w:val="0017389E"/>
    <w:rsid w:val="001738F1"/>
    <w:rsid w:val="00173EEB"/>
    <w:rsid w:val="00173F33"/>
    <w:rsid w:val="001742E6"/>
    <w:rsid w:val="00174423"/>
    <w:rsid w:val="001749A3"/>
    <w:rsid w:val="00174A05"/>
    <w:rsid w:val="00175749"/>
    <w:rsid w:val="00175BD3"/>
    <w:rsid w:val="0017697D"/>
    <w:rsid w:val="001769AC"/>
    <w:rsid w:val="00176D28"/>
    <w:rsid w:val="00176ECD"/>
    <w:rsid w:val="00177074"/>
    <w:rsid w:val="001773B8"/>
    <w:rsid w:val="0017744E"/>
    <w:rsid w:val="00177848"/>
    <w:rsid w:val="0017785A"/>
    <w:rsid w:val="001779CA"/>
    <w:rsid w:val="00177A5E"/>
    <w:rsid w:val="0017950B"/>
    <w:rsid w:val="001795BB"/>
    <w:rsid w:val="0018099B"/>
    <w:rsid w:val="00180E95"/>
    <w:rsid w:val="00181916"/>
    <w:rsid w:val="00181B8E"/>
    <w:rsid w:val="00182013"/>
    <w:rsid w:val="00182094"/>
    <w:rsid w:val="0018230C"/>
    <w:rsid w:val="00182607"/>
    <w:rsid w:val="00182714"/>
    <w:rsid w:val="00182754"/>
    <w:rsid w:val="00182760"/>
    <w:rsid w:val="00182A98"/>
    <w:rsid w:val="00182BDE"/>
    <w:rsid w:val="0018364A"/>
    <w:rsid w:val="00183658"/>
    <w:rsid w:val="00183822"/>
    <w:rsid w:val="0018455C"/>
    <w:rsid w:val="00184709"/>
    <w:rsid w:val="0018495C"/>
    <w:rsid w:val="00184C03"/>
    <w:rsid w:val="00185DF9"/>
    <w:rsid w:val="00186A4F"/>
    <w:rsid w:val="001872C1"/>
    <w:rsid w:val="001874B5"/>
    <w:rsid w:val="001903E2"/>
    <w:rsid w:val="00190499"/>
    <w:rsid w:val="001906BE"/>
    <w:rsid w:val="001906CB"/>
    <w:rsid w:val="001906D0"/>
    <w:rsid w:val="00190A01"/>
    <w:rsid w:val="00190A1B"/>
    <w:rsid w:val="00190B81"/>
    <w:rsid w:val="00191027"/>
    <w:rsid w:val="001914F5"/>
    <w:rsid w:val="00191510"/>
    <w:rsid w:val="001915EF"/>
    <w:rsid w:val="00192BE2"/>
    <w:rsid w:val="00192CF5"/>
    <w:rsid w:val="001933D0"/>
    <w:rsid w:val="0019430F"/>
    <w:rsid w:val="001945C7"/>
    <w:rsid w:val="00194AB5"/>
    <w:rsid w:val="00194BFA"/>
    <w:rsid w:val="00194E11"/>
    <w:rsid w:val="00194EF5"/>
    <w:rsid w:val="00195018"/>
    <w:rsid w:val="00195243"/>
    <w:rsid w:val="001952DE"/>
    <w:rsid w:val="001952EB"/>
    <w:rsid w:val="001957FB"/>
    <w:rsid w:val="00195927"/>
    <w:rsid w:val="001959C5"/>
    <w:rsid w:val="001959C7"/>
    <w:rsid w:val="00195FF4"/>
    <w:rsid w:val="00196205"/>
    <w:rsid w:val="00196847"/>
    <w:rsid w:val="001969B2"/>
    <w:rsid w:val="00196E77"/>
    <w:rsid w:val="0019E9C4"/>
    <w:rsid w:val="001A06E9"/>
    <w:rsid w:val="001A0862"/>
    <w:rsid w:val="001A0A3A"/>
    <w:rsid w:val="001A1486"/>
    <w:rsid w:val="001A1A36"/>
    <w:rsid w:val="001A1A5F"/>
    <w:rsid w:val="001A1BA5"/>
    <w:rsid w:val="001A1BB2"/>
    <w:rsid w:val="001A1FC1"/>
    <w:rsid w:val="001A22BF"/>
    <w:rsid w:val="001A2AAD"/>
    <w:rsid w:val="001A2C9F"/>
    <w:rsid w:val="001A32B0"/>
    <w:rsid w:val="001A3866"/>
    <w:rsid w:val="001A3B23"/>
    <w:rsid w:val="001A3BC1"/>
    <w:rsid w:val="001A3E9A"/>
    <w:rsid w:val="001A3FA0"/>
    <w:rsid w:val="001A41E5"/>
    <w:rsid w:val="001A4317"/>
    <w:rsid w:val="001A45BC"/>
    <w:rsid w:val="001A4F66"/>
    <w:rsid w:val="001A5226"/>
    <w:rsid w:val="001A5626"/>
    <w:rsid w:val="001A58B2"/>
    <w:rsid w:val="001A594B"/>
    <w:rsid w:val="001A59D7"/>
    <w:rsid w:val="001A5FE8"/>
    <w:rsid w:val="001A6376"/>
    <w:rsid w:val="001A653E"/>
    <w:rsid w:val="001A68B4"/>
    <w:rsid w:val="001A6BA0"/>
    <w:rsid w:val="001A70E2"/>
    <w:rsid w:val="001B040E"/>
    <w:rsid w:val="001B0463"/>
    <w:rsid w:val="001B085A"/>
    <w:rsid w:val="001B0B5B"/>
    <w:rsid w:val="001B1483"/>
    <w:rsid w:val="001B1665"/>
    <w:rsid w:val="001B1E62"/>
    <w:rsid w:val="001B1F33"/>
    <w:rsid w:val="001B2300"/>
    <w:rsid w:val="001B28E8"/>
    <w:rsid w:val="001B3C43"/>
    <w:rsid w:val="001B43CE"/>
    <w:rsid w:val="001B43F2"/>
    <w:rsid w:val="001B47A4"/>
    <w:rsid w:val="001B5927"/>
    <w:rsid w:val="001B5CF4"/>
    <w:rsid w:val="001B6129"/>
    <w:rsid w:val="001B67D1"/>
    <w:rsid w:val="001B6846"/>
    <w:rsid w:val="001B69C0"/>
    <w:rsid w:val="001B7121"/>
    <w:rsid w:val="001B72B9"/>
    <w:rsid w:val="001B7E52"/>
    <w:rsid w:val="001B7FA5"/>
    <w:rsid w:val="001B88BC"/>
    <w:rsid w:val="001BD484"/>
    <w:rsid w:val="001C01AF"/>
    <w:rsid w:val="001C01E2"/>
    <w:rsid w:val="001C035B"/>
    <w:rsid w:val="001C0598"/>
    <w:rsid w:val="001C0667"/>
    <w:rsid w:val="001C0801"/>
    <w:rsid w:val="001C1147"/>
    <w:rsid w:val="001C1A95"/>
    <w:rsid w:val="001C2509"/>
    <w:rsid w:val="001C32D3"/>
    <w:rsid w:val="001C3DE7"/>
    <w:rsid w:val="001C40F0"/>
    <w:rsid w:val="001C4121"/>
    <w:rsid w:val="001C4305"/>
    <w:rsid w:val="001C43BB"/>
    <w:rsid w:val="001C4688"/>
    <w:rsid w:val="001C493E"/>
    <w:rsid w:val="001C4F41"/>
    <w:rsid w:val="001C53D9"/>
    <w:rsid w:val="001C55BD"/>
    <w:rsid w:val="001C5696"/>
    <w:rsid w:val="001C584A"/>
    <w:rsid w:val="001C5B4C"/>
    <w:rsid w:val="001C6009"/>
    <w:rsid w:val="001C65DF"/>
    <w:rsid w:val="001C6C69"/>
    <w:rsid w:val="001C7263"/>
    <w:rsid w:val="001C75C0"/>
    <w:rsid w:val="001C769D"/>
    <w:rsid w:val="001C7924"/>
    <w:rsid w:val="001C7B87"/>
    <w:rsid w:val="001C7CFA"/>
    <w:rsid w:val="001C7D41"/>
    <w:rsid w:val="001D012A"/>
    <w:rsid w:val="001D0633"/>
    <w:rsid w:val="001D0710"/>
    <w:rsid w:val="001D08B9"/>
    <w:rsid w:val="001D0BCD"/>
    <w:rsid w:val="001D0F0F"/>
    <w:rsid w:val="001D1391"/>
    <w:rsid w:val="001D176A"/>
    <w:rsid w:val="001D1A2C"/>
    <w:rsid w:val="001D1ACC"/>
    <w:rsid w:val="001D22CB"/>
    <w:rsid w:val="001D2733"/>
    <w:rsid w:val="001D2FD8"/>
    <w:rsid w:val="001D30B5"/>
    <w:rsid w:val="001D3164"/>
    <w:rsid w:val="001D3AD0"/>
    <w:rsid w:val="001D43B3"/>
    <w:rsid w:val="001D49E3"/>
    <w:rsid w:val="001D5366"/>
    <w:rsid w:val="001D54F5"/>
    <w:rsid w:val="001D5BE4"/>
    <w:rsid w:val="001D6201"/>
    <w:rsid w:val="001D6803"/>
    <w:rsid w:val="001D69AF"/>
    <w:rsid w:val="001D69BE"/>
    <w:rsid w:val="001D69C7"/>
    <w:rsid w:val="001D72E7"/>
    <w:rsid w:val="001D748D"/>
    <w:rsid w:val="001D7508"/>
    <w:rsid w:val="001D7740"/>
    <w:rsid w:val="001D78FF"/>
    <w:rsid w:val="001DF4DE"/>
    <w:rsid w:val="001E0262"/>
    <w:rsid w:val="001E0715"/>
    <w:rsid w:val="001E0782"/>
    <w:rsid w:val="001E08AB"/>
    <w:rsid w:val="001E0C33"/>
    <w:rsid w:val="001E0CC8"/>
    <w:rsid w:val="001E0E78"/>
    <w:rsid w:val="001E14FA"/>
    <w:rsid w:val="001E14FE"/>
    <w:rsid w:val="001E2A10"/>
    <w:rsid w:val="001E2D73"/>
    <w:rsid w:val="001E2EED"/>
    <w:rsid w:val="001E3123"/>
    <w:rsid w:val="001E3486"/>
    <w:rsid w:val="001E38E4"/>
    <w:rsid w:val="001E3C96"/>
    <w:rsid w:val="001E3DD0"/>
    <w:rsid w:val="001E3E75"/>
    <w:rsid w:val="001E4888"/>
    <w:rsid w:val="001E4D9B"/>
    <w:rsid w:val="001E4E14"/>
    <w:rsid w:val="001E5209"/>
    <w:rsid w:val="001E5468"/>
    <w:rsid w:val="001E5C8B"/>
    <w:rsid w:val="001E621B"/>
    <w:rsid w:val="001E6282"/>
    <w:rsid w:val="001E6686"/>
    <w:rsid w:val="001E68FE"/>
    <w:rsid w:val="001E6BC0"/>
    <w:rsid w:val="001E6DA1"/>
    <w:rsid w:val="001E6DAF"/>
    <w:rsid w:val="001E6DB9"/>
    <w:rsid w:val="001E7033"/>
    <w:rsid w:val="001E72F5"/>
    <w:rsid w:val="001E7522"/>
    <w:rsid w:val="001E7D13"/>
    <w:rsid w:val="001E7EC0"/>
    <w:rsid w:val="001E7EF2"/>
    <w:rsid w:val="001E7F1E"/>
    <w:rsid w:val="001EB976"/>
    <w:rsid w:val="001EF2AE"/>
    <w:rsid w:val="001F0172"/>
    <w:rsid w:val="001F020F"/>
    <w:rsid w:val="001F06C4"/>
    <w:rsid w:val="001F0907"/>
    <w:rsid w:val="001F0C87"/>
    <w:rsid w:val="001F0CC0"/>
    <w:rsid w:val="001F1B60"/>
    <w:rsid w:val="001F20BE"/>
    <w:rsid w:val="001F2BBF"/>
    <w:rsid w:val="001F3150"/>
    <w:rsid w:val="001F31A9"/>
    <w:rsid w:val="001F3B24"/>
    <w:rsid w:val="001F4061"/>
    <w:rsid w:val="001F41C8"/>
    <w:rsid w:val="001F44EE"/>
    <w:rsid w:val="001F4A84"/>
    <w:rsid w:val="001F4A9D"/>
    <w:rsid w:val="001F580D"/>
    <w:rsid w:val="001F5AE3"/>
    <w:rsid w:val="001F5DE9"/>
    <w:rsid w:val="001F5E68"/>
    <w:rsid w:val="001F747F"/>
    <w:rsid w:val="001F7645"/>
    <w:rsid w:val="001F79AB"/>
    <w:rsid w:val="001F7D1A"/>
    <w:rsid w:val="001F7DCF"/>
    <w:rsid w:val="001F7FF3"/>
    <w:rsid w:val="00200205"/>
    <w:rsid w:val="00200563"/>
    <w:rsid w:val="0020065B"/>
    <w:rsid w:val="002008AA"/>
    <w:rsid w:val="0020091F"/>
    <w:rsid w:val="00200E71"/>
    <w:rsid w:val="00200F27"/>
    <w:rsid w:val="002012E0"/>
    <w:rsid w:val="002014E7"/>
    <w:rsid w:val="00201792"/>
    <w:rsid w:val="002018D9"/>
    <w:rsid w:val="00201A77"/>
    <w:rsid w:val="00201B92"/>
    <w:rsid w:val="002025E1"/>
    <w:rsid w:val="00202C1D"/>
    <w:rsid w:val="002030C9"/>
    <w:rsid w:val="00203312"/>
    <w:rsid w:val="00203A85"/>
    <w:rsid w:val="00204C8E"/>
    <w:rsid w:val="00204D1D"/>
    <w:rsid w:val="0020502D"/>
    <w:rsid w:val="00205237"/>
    <w:rsid w:val="002054EE"/>
    <w:rsid w:val="00205B76"/>
    <w:rsid w:val="00205C87"/>
    <w:rsid w:val="002064C3"/>
    <w:rsid w:val="00206508"/>
    <w:rsid w:val="00206630"/>
    <w:rsid w:val="00206BBB"/>
    <w:rsid w:val="00207452"/>
    <w:rsid w:val="002077AE"/>
    <w:rsid w:val="0020784D"/>
    <w:rsid w:val="0021001D"/>
    <w:rsid w:val="002100B6"/>
    <w:rsid w:val="002108D3"/>
    <w:rsid w:val="00210B0D"/>
    <w:rsid w:val="00210CA4"/>
    <w:rsid w:val="00210DFA"/>
    <w:rsid w:val="0021138D"/>
    <w:rsid w:val="00212901"/>
    <w:rsid w:val="002139E4"/>
    <w:rsid w:val="00213F2B"/>
    <w:rsid w:val="00213FAC"/>
    <w:rsid w:val="00214111"/>
    <w:rsid w:val="002142B0"/>
    <w:rsid w:val="0021446A"/>
    <w:rsid w:val="00214B88"/>
    <w:rsid w:val="00215F0B"/>
    <w:rsid w:val="00215F2F"/>
    <w:rsid w:val="00216589"/>
    <w:rsid w:val="0021694E"/>
    <w:rsid w:val="00216BF5"/>
    <w:rsid w:val="00216E10"/>
    <w:rsid w:val="002171FB"/>
    <w:rsid w:val="00217510"/>
    <w:rsid w:val="00220338"/>
    <w:rsid w:val="002205AC"/>
    <w:rsid w:val="00220631"/>
    <w:rsid w:val="002207A4"/>
    <w:rsid w:val="0022088E"/>
    <w:rsid w:val="002208B3"/>
    <w:rsid w:val="00220958"/>
    <w:rsid w:val="00220A7C"/>
    <w:rsid w:val="00221023"/>
    <w:rsid w:val="00221397"/>
    <w:rsid w:val="002213C8"/>
    <w:rsid w:val="002218CB"/>
    <w:rsid w:val="00222704"/>
    <w:rsid w:val="0022277D"/>
    <w:rsid w:val="00222A4F"/>
    <w:rsid w:val="002231B9"/>
    <w:rsid w:val="00223453"/>
    <w:rsid w:val="002234CC"/>
    <w:rsid w:val="00223AFA"/>
    <w:rsid w:val="00224111"/>
    <w:rsid w:val="00224EAA"/>
    <w:rsid w:val="002252BB"/>
    <w:rsid w:val="00225E0E"/>
    <w:rsid w:val="00226C59"/>
    <w:rsid w:val="0022746D"/>
    <w:rsid w:val="00227593"/>
    <w:rsid w:val="00227B04"/>
    <w:rsid w:val="002305E4"/>
    <w:rsid w:val="002307A7"/>
    <w:rsid w:val="0023095F"/>
    <w:rsid w:val="00230CE0"/>
    <w:rsid w:val="00230D0F"/>
    <w:rsid w:val="00230E18"/>
    <w:rsid w:val="00231484"/>
    <w:rsid w:val="002316DF"/>
    <w:rsid w:val="00231DCB"/>
    <w:rsid w:val="00231FB5"/>
    <w:rsid w:val="00232479"/>
    <w:rsid w:val="00232D52"/>
    <w:rsid w:val="00232EAA"/>
    <w:rsid w:val="00233592"/>
    <w:rsid w:val="00233673"/>
    <w:rsid w:val="00233A09"/>
    <w:rsid w:val="00233C77"/>
    <w:rsid w:val="00233DBB"/>
    <w:rsid w:val="00233E97"/>
    <w:rsid w:val="00234509"/>
    <w:rsid w:val="00234C46"/>
    <w:rsid w:val="00234C85"/>
    <w:rsid w:val="002354F2"/>
    <w:rsid w:val="002358CC"/>
    <w:rsid w:val="00235FEA"/>
    <w:rsid w:val="002360D8"/>
    <w:rsid w:val="00236FC3"/>
    <w:rsid w:val="002378B9"/>
    <w:rsid w:val="00237A5C"/>
    <w:rsid w:val="00237DA5"/>
    <w:rsid w:val="002406BC"/>
    <w:rsid w:val="0024070A"/>
    <w:rsid w:val="00240B88"/>
    <w:rsid w:val="00240DED"/>
    <w:rsid w:val="00240E9A"/>
    <w:rsid w:val="00240F48"/>
    <w:rsid w:val="00241335"/>
    <w:rsid w:val="00241649"/>
    <w:rsid w:val="00241870"/>
    <w:rsid w:val="002419B4"/>
    <w:rsid w:val="002422BA"/>
    <w:rsid w:val="00242691"/>
    <w:rsid w:val="002426FE"/>
    <w:rsid w:val="00242CA1"/>
    <w:rsid w:val="00242D6D"/>
    <w:rsid w:val="0024333F"/>
    <w:rsid w:val="00243790"/>
    <w:rsid w:val="00243836"/>
    <w:rsid w:val="0024389C"/>
    <w:rsid w:val="00243BB8"/>
    <w:rsid w:val="00243C1B"/>
    <w:rsid w:val="0024447B"/>
    <w:rsid w:val="00245E9E"/>
    <w:rsid w:val="00246692"/>
    <w:rsid w:val="00246888"/>
    <w:rsid w:val="002478DE"/>
    <w:rsid w:val="00247914"/>
    <w:rsid w:val="002479B7"/>
    <w:rsid w:val="00247BF6"/>
    <w:rsid w:val="00250037"/>
    <w:rsid w:val="002501F6"/>
    <w:rsid w:val="002507E5"/>
    <w:rsid w:val="00250DD4"/>
    <w:rsid w:val="00251AD6"/>
    <w:rsid w:val="00251FF9"/>
    <w:rsid w:val="002524C4"/>
    <w:rsid w:val="002525CF"/>
    <w:rsid w:val="00252B0E"/>
    <w:rsid w:val="00252EEA"/>
    <w:rsid w:val="00252F68"/>
    <w:rsid w:val="00253195"/>
    <w:rsid w:val="0025333F"/>
    <w:rsid w:val="0025364D"/>
    <w:rsid w:val="00253C61"/>
    <w:rsid w:val="00253D17"/>
    <w:rsid w:val="00254EC3"/>
    <w:rsid w:val="00255900"/>
    <w:rsid w:val="0025623F"/>
    <w:rsid w:val="00256377"/>
    <w:rsid w:val="00256943"/>
    <w:rsid w:val="00256AB4"/>
    <w:rsid w:val="00256CFB"/>
    <w:rsid w:val="0025711C"/>
    <w:rsid w:val="0025767F"/>
    <w:rsid w:val="00257AA3"/>
    <w:rsid w:val="00257C91"/>
    <w:rsid w:val="0025D73E"/>
    <w:rsid w:val="002609FF"/>
    <w:rsid w:val="00260BFA"/>
    <w:rsid w:val="00261262"/>
    <w:rsid w:val="00261436"/>
    <w:rsid w:val="002616F6"/>
    <w:rsid w:val="00261C1A"/>
    <w:rsid w:val="00262079"/>
    <w:rsid w:val="00262674"/>
    <w:rsid w:val="00262F55"/>
    <w:rsid w:val="00263439"/>
    <w:rsid w:val="002640A6"/>
    <w:rsid w:val="0026417E"/>
    <w:rsid w:val="002646EA"/>
    <w:rsid w:val="00264F17"/>
    <w:rsid w:val="00264F5D"/>
    <w:rsid w:val="00265047"/>
    <w:rsid w:val="002650CC"/>
    <w:rsid w:val="00265E5A"/>
    <w:rsid w:val="0026629B"/>
    <w:rsid w:val="002662D2"/>
    <w:rsid w:val="002667F6"/>
    <w:rsid w:val="00266D68"/>
    <w:rsid w:val="00267192"/>
    <w:rsid w:val="0026764D"/>
    <w:rsid w:val="00267B98"/>
    <w:rsid w:val="00267BF7"/>
    <w:rsid w:val="00267F12"/>
    <w:rsid w:val="0026927A"/>
    <w:rsid w:val="0027064B"/>
    <w:rsid w:val="002716A7"/>
    <w:rsid w:val="002718AE"/>
    <w:rsid w:val="002718BF"/>
    <w:rsid w:val="002720B6"/>
    <w:rsid w:val="0027233E"/>
    <w:rsid w:val="00272459"/>
    <w:rsid w:val="00272865"/>
    <w:rsid w:val="0027343A"/>
    <w:rsid w:val="0027349E"/>
    <w:rsid w:val="002734F5"/>
    <w:rsid w:val="0027353B"/>
    <w:rsid w:val="002738D8"/>
    <w:rsid w:val="00273B63"/>
    <w:rsid w:val="00273E8E"/>
    <w:rsid w:val="0027419E"/>
    <w:rsid w:val="00274CEB"/>
    <w:rsid w:val="00275521"/>
    <w:rsid w:val="0027581D"/>
    <w:rsid w:val="002763AE"/>
    <w:rsid w:val="00276A17"/>
    <w:rsid w:val="002775EF"/>
    <w:rsid w:val="002776B4"/>
    <w:rsid w:val="00277848"/>
    <w:rsid w:val="002779EB"/>
    <w:rsid w:val="0028041A"/>
    <w:rsid w:val="00280819"/>
    <w:rsid w:val="00280CBC"/>
    <w:rsid w:val="00280E0E"/>
    <w:rsid w:val="002816D3"/>
    <w:rsid w:val="002823A1"/>
    <w:rsid w:val="00282566"/>
    <w:rsid w:val="00282DD2"/>
    <w:rsid w:val="00283275"/>
    <w:rsid w:val="0028364A"/>
    <w:rsid w:val="002847A7"/>
    <w:rsid w:val="002848A2"/>
    <w:rsid w:val="00284AB9"/>
    <w:rsid w:val="00284F4E"/>
    <w:rsid w:val="00285464"/>
    <w:rsid w:val="00285789"/>
    <w:rsid w:val="002859C9"/>
    <w:rsid w:val="00285F53"/>
    <w:rsid w:val="0028615B"/>
    <w:rsid w:val="002864FA"/>
    <w:rsid w:val="00286826"/>
    <w:rsid w:val="00286DA1"/>
    <w:rsid w:val="0028701C"/>
    <w:rsid w:val="00287687"/>
    <w:rsid w:val="0028789A"/>
    <w:rsid w:val="00287C4A"/>
    <w:rsid w:val="0029007C"/>
    <w:rsid w:val="00290409"/>
    <w:rsid w:val="00290470"/>
    <w:rsid w:val="00290DAD"/>
    <w:rsid w:val="00291862"/>
    <w:rsid w:val="00291A7D"/>
    <w:rsid w:val="00291B0E"/>
    <w:rsid w:val="00291FCC"/>
    <w:rsid w:val="00292813"/>
    <w:rsid w:val="00292DC3"/>
    <w:rsid w:val="002933A4"/>
    <w:rsid w:val="002938DD"/>
    <w:rsid w:val="00293906"/>
    <w:rsid w:val="00293D9A"/>
    <w:rsid w:val="00294139"/>
    <w:rsid w:val="00294506"/>
    <w:rsid w:val="0029461B"/>
    <w:rsid w:val="00294A25"/>
    <w:rsid w:val="00294DDD"/>
    <w:rsid w:val="00294FB4"/>
    <w:rsid w:val="0029533A"/>
    <w:rsid w:val="0029541B"/>
    <w:rsid w:val="002954CD"/>
    <w:rsid w:val="00295701"/>
    <w:rsid w:val="00295866"/>
    <w:rsid w:val="00295AE7"/>
    <w:rsid w:val="00295E29"/>
    <w:rsid w:val="00295E98"/>
    <w:rsid w:val="00296034"/>
    <w:rsid w:val="00296208"/>
    <w:rsid w:val="0029670B"/>
    <w:rsid w:val="00296BB5"/>
    <w:rsid w:val="0029733B"/>
    <w:rsid w:val="002977D4"/>
    <w:rsid w:val="00297C1E"/>
    <w:rsid w:val="002A0443"/>
    <w:rsid w:val="002A0E97"/>
    <w:rsid w:val="002A1A06"/>
    <w:rsid w:val="002A1A7A"/>
    <w:rsid w:val="002A1AD0"/>
    <w:rsid w:val="002A1D5C"/>
    <w:rsid w:val="002A1ED9"/>
    <w:rsid w:val="002A2195"/>
    <w:rsid w:val="002A26F0"/>
    <w:rsid w:val="002A2ABD"/>
    <w:rsid w:val="002A2CF8"/>
    <w:rsid w:val="002A2E75"/>
    <w:rsid w:val="002A4599"/>
    <w:rsid w:val="002A5605"/>
    <w:rsid w:val="002A5799"/>
    <w:rsid w:val="002A5975"/>
    <w:rsid w:val="002A5D7A"/>
    <w:rsid w:val="002A5E15"/>
    <w:rsid w:val="002A6CA5"/>
    <w:rsid w:val="002A6D52"/>
    <w:rsid w:val="002A72BD"/>
    <w:rsid w:val="002A7B52"/>
    <w:rsid w:val="002A7DF4"/>
    <w:rsid w:val="002B007A"/>
    <w:rsid w:val="002B0083"/>
    <w:rsid w:val="002B00DA"/>
    <w:rsid w:val="002B0283"/>
    <w:rsid w:val="002B0AD3"/>
    <w:rsid w:val="002B19BF"/>
    <w:rsid w:val="002B1B32"/>
    <w:rsid w:val="002B2595"/>
    <w:rsid w:val="002B284E"/>
    <w:rsid w:val="002B2949"/>
    <w:rsid w:val="002B2981"/>
    <w:rsid w:val="002B2F4F"/>
    <w:rsid w:val="002B3009"/>
    <w:rsid w:val="002B3984"/>
    <w:rsid w:val="002B3A8F"/>
    <w:rsid w:val="002B3B14"/>
    <w:rsid w:val="002B43AD"/>
    <w:rsid w:val="002B446B"/>
    <w:rsid w:val="002B4B0D"/>
    <w:rsid w:val="002B4F83"/>
    <w:rsid w:val="002B53E7"/>
    <w:rsid w:val="002B5A32"/>
    <w:rsid w:val="002B6573"/>
    <w:rsid w:val="002B66D7"/>
    <w:rsid w:val="002B6758"/>
    <w:rsid w:val="002B67D8"/>
    <w:rsid w:val="002B6879"/>
    <w:rsid w:val="002B68C0"/>
    <w:rsid w:val="002B6B54"/>
    <w:rsid w:val="002B6F32"/>
    <w:rsid w:val="002B71C4"/>
    <w:rsid w:val="002B71EA"/>
    <w:rsid w:val="002B7256"/>
    <w:rsid w:val="002B72CE"/>
    <w:rsid w:val="002B7532"/>
    <w:rsid w:val="002B7A4F"/>
    <w:rsid w:val="002C0337"/>
    <w:rsid w:val="002C051E"/>
    <w:rsid w:val="002C0AE7"/>
    <w:rsid w:val="002C11F7"/>
    <w:rsid w:val="002C1BEA"/>
    <w:rsid w:val="002C2370"/>
    <w:rsid w:val="002C2A66"/>
    <w:rsid w:val="002C2CD7"/>
    <w:rsid w:val="002C3046"/>
    <w:rsid w:val="002C32C6"/>
    <w:rsid w:val="002C3336"/>
    <w:rsid w:val="002C41DE"/>
    <w:rsid w:val="002C4357"/>
    <w:rsid w:val="002C4C0D"/>
    <w:rsid w:val="002C4D6A"/>
    <w:rsid w:val="002C4E03"/>
    <w:rsid w:val="002C4E1D"/>
    <w:rsid w:val="002C52A6"/>
    <w:rsid w:val="002C5387"/>
    <w:rsid w:val="002C5632"/>
    <w:rsid w:val="002C5B1A"/>
    <w:rsid w:val="002C5E28"/>
    <w:rsid w:val="002C5E86"/>
    <w:rsid w:val="002C602B"/>
    <w:rsid w:val="002C6F3F"/>
    <w:rsid w:val="002C71BE"/>
    <w:rsid w:val="002C72AB"/>
    <w:rsid w:val="002C7910"/>
    <w:rsid w:val="002D097D"/>
    <w:rsid w:val="002D0A4D"/>
    <w:rsid w:val="002D154A"/>
    <w:rsid w:val="002D1977"/>
    <w:rsid w:val="002D1D6E"/>
    <w:rsid w:val="002D1F6E"/>
    <w:rsid w:val="002D273A"/>
    <w:rsid w:val="002D2B4D"/>
    <w:rsid w:val="002D2B64"/>
    <w:rsid w:val="002D2BB3"/>
    <w:rsid w:val="002D30C4"/>
    <w:rsid w:val="002D330F"/>
    <w:rsid w:val="002D339B"/>
    <w:rsid w:val="002D33EB"/>
    <w:rsid w:val="002D3968"/>
    <w:rsid w:val="002D3E36"/>
    <w:rsid w:val="002D4263"/>
    <w:rsid w:val="002D429D"/>
    <w:rsid w:val="002D4806"/>
    <w:rsid w:val="002D4A2D"/>
    <w:rsid w:val="002D5191"/>
    <w:rsid w:val="002D58C3"/>
    <w:rsid w:val="002D5AFC"/>
    <w:rsid w:val="002D5E75"/>
    <w:rsid w:val="002D63A9"/>
    <w:rsid w:val="002D655E"/>
    <w:rsid w:val="002D66A2"/>
    <w:rsid w:val="002D6A5E"/>
    <w:rsid w:val="002D737B"/>
    <w:rsid w:val="002D7709"/>
    <w:rsid w:val="002DD7E5"/>
    <w:rsid w:val="002E0D69"/>
    <w:rsid w:val="002E1AE6"/>
    <w:rsid w:val="002E1EA1"/>
    <w:rsid w:val="002E2324"/>
    <w:rsid w:val="002E23DC"/>
    <w:rsid w:val="002E23EA"/>
    <w:rsid w:val="002E301E"/>
    <w:rsid w:val="002E3B65"/>
    <w:rsid w:val="002E3ED8"/>
    <w:rsid w:val="002E4A2C"/>
    <w:rsid w:val="002E4AB3"/>
    <w:rsid w:val="002E4B65"/>
    <w:rsid w:val="002E4C28"/>
    <w:rsid w:val="002E4F9A"/>
    <w:rsid w:val="002E54A3"/>
    <w:rsid w:val="002E5E86"/>
    <w:rsid w:val="002E652E"/>
    <w:rsid w:val="002E699E"/>
    <w:rsid w:val="002E6E36"/>
    <w:rsid w:val="002E6FAB"/>
    <w:rsid w:val="002E773B"/>
    <w:rsid w:val="002E7809"/>
    <w:rsid w:val="002E78A8"/>
    <w:rsid w:val="002E9BB6"/>
    <w:rsid w:val="002F0021"/>
    <w:rsid w:val="002F0500"/>
    <w:rsid w:val="002F0659"/>
    <w:rsid w:val="002F09C9"/>
    <w:rsid w:val="002F118F"/>
    <w:rsid w:val="002F1852"/>
    <w:rsid w:val="002F1E1B"/>
    <w:rsid w:val="002F2063"/>
    <w:rsid w:val="002F2643"/>
    <w:rsid w:val="002F288F"/>
    <w:rsid w:val="002F2DB1"/>
    <w:rsid w:val="002F304A"/>
    <w:rsid w:val="002F3343"/>
    <w:rsid w:val="002F3515"/>
    <w:rsid w:val="002F39E5"/>
    <w:rsid w:val="002F42ED"/>
    <w:rsid w:val="002F4B99"/>
    <w:rsid w:val="002F4C4E"/>
    <w:rsid w:val="002F4C6C"/>
    <w:rsid w:val="002F4E29"/>
    <w:rsid w:val="002F4EF9"/>
    <w:rsid w:val="002F4FFD"/>
    <w:rsid w:val="002F594D"/>
    <w:rsid w:val="002F5BEC"/>
    <w:rsid w:val="002F5FD6"/>
    <w:rsid w:val="002F60E8"/>
    <w:rsid w:val="002F6367"/>
    <w:rsid w:val="002F6782"/>
    <w:rsid w:val="002F68C4"/>
    <w:rsid w:val="002F770A"/>
    <w:rsid w:val="002F77BB"/>
    <w:rsid w:val="002F7B01"/>
    <w:rsid w:val="002F7D9E"/>
    <w:rsid w:val="002F7EBA"/>
    <w:rsid w:val="002F7FB2"/>
    <w:rsid w:val="002FD5A0"/>
    <w:rsid w:val="00300698"/>
    <w:rsid w:val="00300AC5"/>
    <w:rsid w:val="00300C80"/>
    <w:rsid w:val="00300E81"/>
    <w:rsid w:val="00301283"/>
    <w:rsid w:val="003012AF"/>
    <w:rsid w:val="003015F1"/>
    <w:rsid w:val="0030177C"/>
    <w:rsid w:val="00301B34"/>
    <w:rsid w:val="00301DB4"/>
    <w:rsid w:val="00301DC2"/>
    <w:rsid w:val="00302D55"/>
    <w:rsid w:val="003031EE"/>
    <w:rsid w:val="0030324C"/>
    <w:rsid w:val="0030352B"/>
    <w:rsid w:val="00303B53"/>
    <w:rsid w:val="00303E37"/>
    <w:rsid w:val="00303F38"/>
    <w:rsid w:val="003043DD"/>
    <w:rsid w:val="003044AC"/>
    <w:rsid w:val="00304BA1"/>
    <w:rsid w:val="003055D3"/>
    <w:rsid w:val="00305A7F"/>
    <w:rsid w:val="00305D1F"/>
    <w:rsid w:val="00305FD2"/>
    <w:rsid w:val="00306185"/>
    <w:rsid w:val="00306423"/>
    <w:rsid w:val="00306F0D"/>
    <w:rsid w:val="003071DE"/>
    <w:rsid w:val="00307A21"/>
    <w:rsid w:val="00307D39"/>
    <w:rsid w:val="0030AA4D"/>
    <w:rsid w:val="00310340"/>
    <w:rsid w:val="00310D2E"/>
    <w:rsid w:val="00310F3A"/>
    <w:rsid w:val="0031155E"/>
    <w:rsid w:val="00311CB1"/>
    <w:rsid w:val="00311DCC"/>
    <w:rsid w:val="0031217A"/>
    <w:rsid w:val="0031239A"/>
    <w:rsid w:val="0031239E"/>
    <w:rsid w:val="003126A3"/>
    <w:rsid w:val="00312DAA"/>
    <w:rsid w:val="00312DDB"/>
    <w:rsid w:val="00312F12"/>
    <w:rsid w:val="003132EC"/>
    <w:rsid w:val="00313B0B"/>
    <w:rsid w:val="00313C87"/>
    <w:rsid w:val="0031463E"/>
    <w:rsid w:val="0031473C"/>
    <w:rsid w:val="003147E4"/>
    <w:rsid w:val="00314891"/>
    <w:rsid w:val="0031491B"/>
    <w:rsid w:val="00314B1D"/>
    <w:rsid w:val="00314BAA"/>
    <w:rsid w:val="0031682B"/>
    <w:rsid w:val="00316E19"/>
    <w:rsid w:val="0031711B"/>
    <w:rsid w:val="00317497"/>
    <w:rsid w:val="00317A0A"/>
    <w:rsid w:val="00317B8C"/>
    <w:rsid w:val="00317B8E"/>
    <w:rsid w:val="0031B2E3"/>
    <w:rsid w:val="0031CC5C"/>
    <w:rsid w:val="003203AF"/>
    <w:rsid w:val="003206B9"/>
    <w:rsid w:val="0032075B"/>
    <w:rsid w:val="0032091C"/>
    <w:rsid w:val="00320C59"/>
    <w:rsid w:val="00320D47"/>
    <w:rsid w:val="00320D48"/>
    <w:rsid w:val="003212E6"/>
    <w:rsid w:val="00321A14"/>
    <w:rsid w:val="00321D5C"/>
    <w:rsid w:val="0032215B"/>
    <w:rsid w:val="00322253"/>
    <w:rsid w:val="0032252C"/>
    <w:rsid w:val="00322C29"/>
    <w:rsid w:val="00322E95"/>
    <w:rsid w:val="003249AA"/>
    <w:rsid w:val="00324A2C"/>
    <w:rsid w:val="00325005"/>
    <w:rsid w:val="003250B1"/>
    <w:rsid w:val="003250E7"/>
    <w:rsid w:val="00325159"/>
    <w:rsid w:val="0032614E"/>
    <w:rsid w:val="0032663D"/>
    <w:rsid w:val="00326786"/>
    <w:rsid w:val="00326827"/>
    <w:rsid w:val="003269C9"/>
    <w:rsid w:val="00326B71"/>
    <w:rsid w:val="00326B89"/>
    <w:rsid w:val="00326D36"/>
    <w:rsid w:val="003271D8"/>
    <w:rsid w:val="00327575"/>
    <w:rsid w:val="0032760F"/>
    <w:rsid w:val="00327656"/>
    <w:rsid w:val="00327689"/>
    <w:rsid w:val="00327987"/>
    <w:rsid w:val="00327ADC"/>
    <w:rsid w:val="00327B33"/>
    <w:rsid w:val="00327B89"/>
    <w:rsid w:val="00327C38"/>
    <w:rsid w:val="00330027"/>
    <w:rsid w:val="00330189"/>
    <w:rsid w:val="0033026F"/>
    <w:rsid w:val="0033030A"/>
    <w:rsid w:val="00330437"/>
    <w:rsid w:val="00330694"/>
    <w:rsid w:val="00330F65"/>
    <w:rsid w:val="0033125B"/>
    <w:rsid w:val="0033157E"/>
    <w:rsid w:val="003317A7"/>
    <w:rsid w:val="00331AE0"/>
    <w:rsid w:val="00331C93"/>
    <w:rsid w:val="00331FF7"/>
    <w:rsid w:val="00332132"/>
    <w:rsid w:val="00332592"/>
    <w:rsid w:val="003325B7"/>
    <w:rsid w:val="003326A5"/>
    <w:rsid w:val="00332767"/>
    <w:rsid w:val="00332EC0"/>
    <w:rsid w:val="0033333C"/>
    <w:rsid w:val="003337B1"/>
    <w:rsid w:val="00333808"/>
    <w:rsid w:val="00334A57"/>
    <w:rsid w:val="00334C20"/>
    <w:rsid w:val="00334E80"/>
    <w:rsid w:val="0033524A"/>
    <w:rsid w:val="003354A0"/>
    <w:rsid w:val="00335EF8"/>
    <w:rsid w:val="00336D2C"/>
    <w:rsid w:val="00336D9F"/>
    <w:rsid w:val="00336DC3"/>
    <w:rsid w:val="0033728A"/>
    <w:rsid w:val="00337503"/>
    <w:rsid w:val="003376EB"/>
    <w:rsid w:val="003379D1"/>
    <w:rsid w:val="0033E778"/>
    <w:rsid w:val="0033EE3E"/>
    <w:rsid w:val="0034005C"/>
    <w:rsid w:val="0034049C"/>
    <w:rsid w:val="00340554"/>
    <w:rsid w:val="0034055C"/>
    <w:rsid w:val="00340DBD"/>
    <w:rsid w:val="003411C6"/>
    <w:rsid w:val="00341289"/>
    <w:rsid w:val="003412F6"/>
    <w:rsid w:val="00341554"/>
    <w:rsid w:val="003415A2"/>
    <w:rsid w:val="00341D49"/>
    <w:rsid w:val="00341D6F"/>
    <w:rsid w:val="00342173"/>
    <w:rsid w:val="00342809"/>
    <w:rsid w:val="003429B0"/>
    <w:rsid w:val="00344305"/>
    <w:rsid w:val="0034447F"/>
    <w:rsid w:val="00344731"/>
    <w:rsid w:val="00344A1D"/>
    <w:rsid w:val="00344AD3"/>
    <w:rsid w:val="003455A8"/>
    <w:rsid w:val="00345761"/>
    <w:rsid w:val="003458B4"/>
    <w:rsid w:val="003465D6"/>
    <w:rsid w:val="00346827"/>
    <w:rsid w:val="00346E51"/>
    <w:rsid w:val="0034712D"/>
    <w:rsid w:val="00347185"/>
    <w:rsid w:val="0034774C"/>
    <w:rsid w:val="003477E2"/>
    <w:rsid w:val="003478FB"/>
    <w:rsid w:val="0034ECF4"/>
    <w:rsid w:val="003502EE"/>
    <w:rsid w:val="00350398"/>
    <w:rsid w:val="00350710"/>
    <w:rsid w:val="00350EB2"/>
    <w:rsid w:val="003517ED"/>
    <w:rsid w:val="00351874"/>
    <w:rsid w:val="00351D4E"/>
    <w:rsid w:val="0035274C"/>
    <w:rsid w:val="00352CA5"/>
    <w:rsid w:val="003531AC"/>
    <w:rsid w:val="003537AD"/>
    <w:rsid w:val="00353EDB"/>
    <w:rsid w:val="00354097"/>
    <w:rsid w:val="003546ED"/>
    <w:rsid w:val="00355B23"/>
    <w:rsid w:val="00355DFB"/>
    <w:rsid w:val="0035689D"/>
    <w:rsid w:val="00356904"/>
    <w:rsid w:val="00356FE9"/>
    <w:rsid w:val="00356FEC"/>
    <w:rsid w:val="00357684"/>
    <w:rsid w:val="00360173"/>
    <w:rsid w:val="00360387"/>
    <w:rsid w:val="0036090D"/>
    <w:rsid w:val="00360CA3"/>
    <w:rsid w:val="00360E03"/>
    <w:rsid w:val="0036101B"/>
    <w:rsid w:val="00361629"/>
    <w:rsid w:val="00361682"/>
    <w:rsid w:val="00361821"/>
    <w:rsid w:val="00361A9D"/>
    <w:rsid w:val="00361B3F"/>
    <w:rsid w:val="00362A49"/>
    <w:rsid w:val="00362A81"/>
    <w:rsid w:val="00362C6F"/>
    <w:rsid w:val="00363161"/>
    <w:rsid w:val="003640D1"/>
    <w:rsid w:val="003643C9"/>
    <w:rsid w:val="00364B85"/>
    <w:rsid w:val="00364C4E"/>
    <w:rsid w:val="00364F92"/>
    <w:rsid w:val="003653DD"/>
    <w:rsid w:val="0036561B"/>
    <w:rsid w:val="00366042"/>
    <w:rsid w:val="00366481"/>
    <w:rsid w:val="00366834"/>
    <w:rsid w:val="00366ECA"/>
    <w:rsid w:val="00366F3B"/>
    <w:rsid w:val="003671CA"/>
    <w:rsid w:val="00367331"/>
    <w:rsid w:val="00367667"/>
    <w:rsid w:val="00367F72"/>
    <w:rsid w:val="00367FB0"/>
    <w:rsid w:val="0036C1A2"/>
    <w:rsid w:val="0036E734"/>
    <w:rsid w:val="003701A4"/>
    <w:rsid w:val="0037077C"/>
    <w:rsid w:val="00370A03"/>
    <w:rsid w:val="00370A9E"/>
    <w:rsid w:val="00370C85"/>
    <w:rsid w:val="003716BF"/>
    <w:rsid w:val="003719ED"/>
    <w:rsid w:val="003724E4"/>
    <w:rsid w:val="00372A43"/>
    <w:rsid w:val="00372F0C"/>
    <w:rsid w:val="00373D47"/>
    <w:rsid w:val="00374518"/>
    <w:rsid w:val="003753AE"/>
    <w:rsid w:val="003758D1"/>
    <w:rsid w:val="00375C2B"/>
    <w:rsid w:val="00375F53"/>
    <w:rsid w:val="003762C2"/>
    <w:rsid w:val="00376677"/>
    <w:rsid w:val="003770D2"/>
    <w:rsid w:val="0037777B"/>
    <w:rsid w:val="00377953"/>
    <w:rsid w:val="00377E2E"/>
    <w:rsid w:val="00377F17"/>
    <w:rsid w:val="003804D7"/>
    <w:rsid w:val="00381632"/>
    <w:rsid w:val="00382246"/>
    <w:rsid w:val="0038237C"/>
    <w:rsid w:val="0038240C"/>
    <w:rsid w:val="003826CE"/>
    <w:rsid w:val="00383077"/>
    <w:rsid w:val="00383168"/>
    <w:rsid w:val="003833DB"/>
    <w:rsid w:val="00383494"/>
    <w:rsid w:val="0038399E"/>
    <w:rsid w:val="00384790"/>
    <w:rsid w:val="003847B9"/>
    <w:rsid w:val="00384F2D"/>
    <w:rsid w:val="00385043"/>
    <w:rsid w:val="003855D7"/>
    <w:rsid w:val="00385E56"/>
    <w:rsid w:val="00386B4D"/>
    <w:rsid w:val="00386D9B"/>
    <w:rsid w:val="00387D83"/>
    <w:rsid w:val="00387EB3"/>
    <w:rsid w:val="0039068B"/>
    <w:rsid w:val="003907A6"/>
    <w:rsid w:val="00390AEB"/>
    <w:rsid w:val="0039103E"/>
    <w:rsid w:val="003911CE"/>
    <w:rsid w:val="003914E9"/>
    <w:rsid w:val="00391895"/>
    <w:rsid w:val="00392238"/>
    <w:rsid w:val="00392BA9"/>
    <w:rsid w:val="00393B24"/>
    <w:rsid w:val="00393B9C"/>
    <w:rsid w:val="00395280"/>
    <w:rsid w:val="00395491"/>
    <w:rsid w:val="003957A7"/>
    <w:rsid w:val="00395ADD"/>
    <w:rsid w:val="003961D0"/>
    <w:rsid w:val="0039653D"/>
    <w:rsid w:val="0039687A"/>
    <w:rsid w:val="00396FEB"/>
    <w:rsid w:val="0039730F"/>
    <w:rsid w:val="00397832"/>
    <w:rsid w:val="00397AB6"/>
    <w:rsid w:val="00397E24"/>
    <w:rsid w:val="003A00D4"/>
    <w:rsid w:val="003A04B4"/>
    <w:rsid w:val="003A05CB"/>
    <w:rsid w:val="003A09B7"/>
    <w:rsid w:val="003A0B34"/>
    <w:rsid w:val="003A0D16"/>
    <w:rsid w:val="003A1024"/>
    <w:rsid w:val="003A14A4"/>
    <w:rsid w:val="003A15EE"/>
    <w:rsid w:val="003A17C9"/>
    <w:rsid w:val="003A1A33"/>
    <w:rsid w:val="003A20E7"/>
    <w:rsid w:val="003A23A1"/>
    <w:rsid w:val="003A2432"/>
    <w:rsid w:val="003A28C7"/>
    <w:rsid w:val="003A2E7F"/>
    <w:rsid w:val="003A2F0D"/>
    <w:rsid w:val="003A2F62"/>
    <w:rsid w:val="003A3240"/>
    <w:rsid w:val="003A3D1B"/>
    <w:rsid w:val="003A438D"/>
    <w:rsid w:val="003A46FE"/>
    <w:rsid w:val="003A47DE"/>
    <w:rsid w:val="003A4936"/>
    <w:rsid w:val="003A4C04"/>
    <w:rsid w:val="003A4DA1"/>
    <w:rsid w:val="003A4DB2"/>
    <w:rsid w:val="003A4FE0"/>
    <w:rsid w:val="003A5382"/>
    <w:rsid w:val="003A540F"/>
    <w:rsid w:val="003A567D"/>
    <w:rsid w:val="003A570F"/>
    <w:rsid w:val="003A58A7"/>
    <w:rsid w:val="003A65C5"/>
    <w:rsid w:val="003A691D"/>
    <w:rsid w:val="003A6A80"/>
    <w:rsid w:val="003A6B63"/>
    <w:rsid w:val="003A7254"/>
    <w:rsid w:val="003A74F1"/>
    <w:rsid w:val="003A7627"/>
    <w:rsid w:val="003A9F79"/>
    <w:rsid w:val="003B005F"/>
    <w:rsid w:val="003B08E1"/>
    <w:rsid w:val="003B1229"/>
    <w:rsid w:val="003B1851"/>
    <w:rsid w:val="003B18A8"/>
    <w:rsid w:val="003B1AC2"/>
    <w:rsid w:val="003B2747"/>
    <w:rsid w:val="003B2A3C"/>
    <w:rsid w:val="003B2C11"/>
    <w:rsid w:val="003B3466"/>
    <w:rsid w:val="003B378A"/>
    <w:rsid w:val="003B3C25"/>
    <w:rsid w:val="003B4083"/>
    <w:rsid w:val="003B49A7"/>
    <w:rsid w:val="003B4C6A"/>
    <w:rsid w:val="003B4C6C"/>
    <w:rsid w:val="003B4D23"/>
    <w:rsid w:val="003B507C"/>
    <w:rsid w:val="003B5381"/>
    <w:rsid w:val="003B53B5"/>
    <w:rsid w:val="003B6041"/>
    <w:rsid w:val="003B6B33"/>
    <w:rsid w:val="003B6BD6"/>
    <w:rsid w:val="003B6DE5"/>
    <w:rsid w:val="003B714F"/>
    <w:rsid w:val="003B7AE2"/>
    <w:rsid w:val="003B8CEA"/>
    <w:rsid w:val="003BFCED"/>
    <w:rsid w:val="003C0603"/>
    <w:rsid w:val="003C0C06"/>
    <w:rsid w:val="003C1CE3"/>
    <w:rsid w:val="003C1D8B"/>
    <w:rsid w:val="003C2288"/>
    <w:rsid w:val="003C239B"/>
    <w:rsid w:val="003C2A05"/>
    <w:rsid w:val="003C2D36"/>
    <w:rsid w:val="003C2E12"/>
    <w:rsid w:val="003C3352"/>
    <w:rsid w:val="003C3626"/>
    <w:rsid w:val="003C3854"/>
    <w:rsid w:val="003C3900"/>
    <w:rsid w:val="003C39C5"/>
    <w:rsid w:val="003C3C01"/>
    <w:rsid w:val="003C3CC0"/>
    <w:rsid w:val="003C3DA3"/>
    <w:rsid w:val="003C41C9"/>
    <w:rsid w:val="003C4219"/>
    <w:rsid w:val="003C446A"/>
    <w:rsid w:val="003C47A6"/>
    <w:rsid w:val="003C47D9"/>
    <w:rsid w:val="003C56BD"/>
    <w:rsid w:val="003C5722"/>
    <w:rsid w:val="003C58C6"/>
    <w:rsid w:val="003C59B8"/>
    <w:rsid w:val="003C5E24"/>
    <w:rsid w:val="003C5F6C"/>
    <w:rsid w:val="003C6568"/>
    <w:rsid w:val="003C6C06"/>
    <w:rsid w:val="003C75B9"/>
    <w:rsid w:val="003CB02F"/>
    <w:rsid w:val="003D002A"/>
    <w:rsid w:val="003D0082"/>
    <w:rsid w:val="003D0D92"/>
    <w:rsid w:val="003D1112"/>
    <w:rsid w:val="003D1356"/>
    <w:rsid w:val="003D1A53"/>
    <w:rsid w:val="003D26F5"/>
    <w:rsid w:val="003D3648"/>
    <w:rsid w:val="003D36AD"/>
    <w:rsid w:val="003D396F"/>
    <w:rsid w:val="003D3B18"/>
    <w:rsid w:val="003D3D4D"/>
    <w:rsid w:val="003D4E3C"/>
    <w:rsid w:val="003D5595"/>
    <w:rsid w:val="003D56C3"/>
    <w:rsid w:val="003D6417"/>
    <w:rsid w:val="003D6B47"/>
    <w:rsid w:val="003D6BAC"/>
    <w:rsid w:val="003D6E5E"/>
    <w:rsid w:val="003D79DA"/>
    <w:rsid w:val="003D7A16"/>
    <w:rsid w:val="003D7ACD"/>
    <w:rsid w:val="003E05CD"/>
    <w:rsid w:val="003E0696"/>
    <w:rsid w:val="003E09DC"/>
    <w:rsid w:val="003E0FB0"/>
    <w:rsid w:val="003E106F"/>
    <w:rsid w:val="003E2B16"/>
    <w:rsid w:val="003E326D"/>
    <w:rsid w:val="003E3285"/>
    <w:rsid w:val="003E36D2"/>
    <w:rsid w:val="003E3738"/>
    <w:rsid w:val="003E3A52"/>
    <w:rsid w:val="003E3DF4"/>
    <w:rsid w:val="003E41EB"/>
    <w:rsid w:val="003E42C5"/>
    <w:rsid w:val="003E44CB"/>
    <w:rsid w:val="003E47C3"/>
    <w:rsid w:val="003E47E1"/>
    <w:rsid w:val="003E4EC1"/>
    <w:rsid w:val="003E5DD5"/>
    <w:rsid w:val="003E657A"/>
    <w:rsid w:val="003E68B3"/>
    <w:rsid w:val="003E719F"/>
    <w:rsid w:val="003E7556"/>
    <w:rsid w:val="003E7780"/>
    <w:rsid w:val="003E7CA8"/>
    <w:rsid w:val="003F0BC6"/>
    <w:rsid w:val="003F0EAF"/>
    <w:rsid w:val="003F1C6E"/>
    <w:rsid w:val="003F1E27"/>
    <w:rsid w:val="003F1ECD"/>
    <w:rsid w:val="003F1F03"/>
    <w:rsid w:val="003F20BF"/>
    <w:rsid w:val="003F20C4"/>
    <w:rsid w:val="003F2672"/>
    <w:rsid w:val="003F289F"/>
    <w:rsid w:val="003F294D"/>
    <w:rsid w:val="003F29CD"/>
    <w:rsid w:val="003F2F7E"/>
    <w:rsid w:val="003F3102"/>
    <w:rsid w:val="003F3389"/>
    <w:rsid w:val="003F3864"/>
    <w:rsid w:val="003F38A0"/>
    <w:rsid w:val="003F43AA"/>
    <w:rsid w:val="003F4B18"/>
    <w:rsid w:val="003F515A"/>
    <w:rsid w:val="003F52B3"/>
    <w:rsid w:val="003F540C"/>
    <w:rsid w:val="003F556E"/>
    <w:rsid w:val="003F5FEE"/>
    <w:rsid w:val="003F621D"/>
    <w:rsid w:val="003F7226"/>
    <w:rsid w:val="003F7301"/>
    <w:rsid w:val="003F7490"/>
    <w:rsid w:val="003F75E2"/>
    <w:rsid w:val="003F7778"/>
    <w:rsid w:val="003F79A4"/>
    <w:rsid w:val="003F7BBA"/>
    <w:rsid w:val="003FC044"/>
    <w:rsid w:val="00400031"/>
    <w:rsid w:val="004004D0"/>
    <w:rsid w:val="0040050F"/>
    <w:rsid w:val="0040053B"/>
    <w:rsid w:val="004009BF"/>
    <w:rsid w:val="00400B35"/>
    <w:rsid w:val="00401083"/>
    <w:rsid w:val="004019CF"/>
    <w:rsid w:val="00401A43"/>
    <w:rsid w:val="00401A8F"/>
    <w:rsid w:val="00401AB8"/>
    <w:rsid w:val="00402228"/>
    <w:rsid w:val="00403721"/>
    <w:rsid w:val="00403E2E"/>
    <w:rsid w:val="0040414C"/>
    <w:rsid w:val="0040459F"/>
    <w:rsid w:val="00405070"/>
    <w:rsid w:val="0040597F"/>
    <w:rsid w:val="0040618D"/>
    <w:rsid w:val="004061BF"/>
    <w:rsid w:val="00406600"/>
    <w:rsid w:val="00406C64"/>
    <w:rsid w:val="004070C7"/>
    <w:rsid w:val="004072CF"/>
    <w:rsid w:val="00407C30"/>
    <w:rsid w:val="0041019B"/>
    <w:rsid w:val="00410508"/>
    <w:rsid w:val="00410C65"/>
    <w:rsid w:val="00411CC1"/>
    <w:rsid w:val="00411DE8"/>
    <w:rsid w:val="00411F03"/>
    <w:rsid w:val="00411F9D"/>
    <w:rsid w:val="00411FFF"/>
    <w:rsid w:val="004120B6"/>
    <w:rsid w:val="004127AC"/>
    <w:rsid w:val="004133D6"/>
    <w:rsid w:val="00413707"/>
    <w:rsid w:val="00413CCD"/>
    <w:rsid w:val="00413F74"/>
    <w:rsid w:val="004143C2"/>
    <w:rsid w:val="00414BAE"/>
    <w:rsid w:val="00414FC8"/>
    <w:rsid w:val="00415A2E"/>
    <w:rsid w:val="00415D60"/>
    <w:rsid w:val="00415EAB"/>
    <w:rsid w:val="00415EFB"/>
    <w:rsid w:val="004162B7"/>
    <w:rsid w:val="00417292"/>
    <w:rsid w:val="00417AEF"/>
    <w:rsid w:val="00417C7B"/>
    <w:rsid w:val="00417E0A"/>
    <w:rsid w:val="00420048"/>
    <w:rsid w:val="00420383"/>
    <w:rsid w:val="004204BD"/>
    <w:rsid w:val="0042072F"/>
    <w:rsid w:val="00420C8C"/>
    <w:rsid w:val="00421171"/>
    <w:rsid w:val="004215DD"/>
    <w:rsid w:val="00421688"/>
    <w:rsid w:val="0042182E"/>
    <w:rsid w:val="00421982"/>
    <w:rsid w:val="004229FC"/>
    <w:rsid w:val="00422A48"/>
    <w:rsid w:val="00422A55"/>
    <w:rsid w:val="00422BF8"/>
    <w:rsid w:val="0042354D"/>
    <w:rsid w:val="00423624"/>
    <w:rsid w:val="00423ADB"/>
    <w:rsid w:val="00423B5F"/>
    <w:rsid w:val="0042428C"/>
    <w:rsid w:val="00424513"/>
    <w:rsid w:val="004250CE"/>
    <w:rsid w:val="004255D5"/>
    <w:rsid w:val="00425ADF"/>
    <w:rsid w:val="00425B75"/>
    <w:rsid w:val="0042633D"/>
    <w:rsid w:val="00426A65"/>
    <w:rsid w:val="00426B65"/>
    <w:rsid w:val="00426FD5"/>
    <w:rsid w:val="00427059"/>
    <w:rsid w:val="00427475"/>
    <w:rsid w:val="00427CFB"/>
    <w:rsid w:val="00427DA2"/>
    <w:rsid w:val="00427EE3"/>
    <w:rsid w:val="004304B6"/>
    <w:rsid w:val="00430F2E"/>
    <w:rsid w:val="00430F48"/>
    <w:rsid w:val="004312F4"/>
    <w:rsid w:val="0043141F"/>
    <w:rsid w:val="004314E0"/>
    <w:rsid w:val="0043187F"/>
    <w:rsid w:val="00432A2A"/>
    <w:rsid w:val="00432A34"/>
    <w:rsid w:val="0043302E"/>
    <w:rsid w:val="004330A3"/>
    <w:rsid w:val="004334B2"/>
    <w:rsid w:val="004339DB"/>
    <w:rsid w:val="004340AE"/>
    <w:rsid w:val="004352BB"/>
    <w:rsid w:val="00435A42"/>
    <w:rsid w:val="00435ECF"/>
    <w:rsid w:val="004361FD"/>
    <w:rsid w:val="00436F80"/>
    <w:rsid w:val="0043729E"/>
    <w:rsid w:val="00437435"/>
    <w:rsid w:val="00437829"/>
    <w:rsid w:val="004378D7"/>
    <w:rsid w:val="00437C3C"/>
    <w:rsid w:val="00438B19"/>
    <w:rsid w:val="00440C7E"/>
    <w:rsid w:val="004411F8"/>
    <w:rsid w:val="00441647"/>
    <w:rsid w:val="00441769"/>
    <w:rsid w:val="00441773"/>
    <w:rsid w:val="00441D86"/>
    <w:rsid w:val="00441DDA"/>
    <w:rsid w:val="00442569"/>
    <w:rsid w:val="0044276F"/>
    <w:rsid w:val="004427F2"/>
    <w:rsid w:val="004429BC"/>
    <w:rsid w:val="00442AFD"/>
    <w:rsid w:val="00442B8D"/>
    <w:rsid w:val="004432DD"/>
    <w:rsid w:val="00443393"/>
    <w:rsid w:val="00444242"/>
    <w:rsid w:val="00444377"/>
    <w:rsid w:val="0044460B"/>
    <w:rsid w:val="00444732"/>
    <w:rsid w:val="004449B9"/>
    <w:rsid w:val="00444B45"/>
    <w:rsid w:val="00444B65"/>
    <w:rsid w:val="00444DEC"/>
    <w:rsid w:val="0044528F"/>
    <w:rsid w:val="004453BB"/>
    <w:rsid w:val="004454CE"/>
    <w:rsid w:val="004454F5"/>
    <w:rsid w:val="00445627"/>
    <w:rsid w:val="0044572C"/>
    <w:rsid w:val="00445AEB"/>
    <w:rsid w:val="00445D2A"/>
    <w:rsid w:val="00445FC4"/>
    <w:rsid w:val="004463F1"/>
    <w:rsid w:val="00446ADB"/>
    <w:rsid w:val="00447B11"/>
    <w:rsid w:val="00449C76"/>
    <w:rsid w:val="0044F951"/>
    <w:rsid w:val="00450211"/>
    <w:rsid w:val="00450809"/>
    <w:rsid w:val="00450F75"/>
    <w:rsid w:val="00450F98"/>
    <w:rsid w:val="00451112"/>
    <w:rsid w:val="004518F3"/>
    <w:rsid w:val="00452307"/>
    <w:rsid w:val="004526D8"/>
    <w:rsid w:val="004529C8"/>
    <w:rsid w:val="004534C7"/>
    <w:rsid w:val="0045380E"/>
    <w:rsid w:val="0045389F"/>
    <w:rsid w:val="00453B63"/>
    <w:rsid w:val="004541A3"/>
    <w:rsid w:val="004544A8"/>
    <w:rsid w:val="0045471B"/>
    <w:rsid w:val="00454EE3"/>
    <w:rsid w:val="00455608"/>
    <w:rsid w:val="00455747"/>
    <w:rsid w:val="0045589C"/>
    <w:rsid w:val="00455C99"/>
    <w:rsid w:val="00456080"/>
    <w:rsid w:val="004560CD"/>
    <w:rsid w:val="004567CE"/>
    <w:rsid w:val="00456CDC"/>
    <w:rsid w:val="00456FB7"/>
    <w:rsid w:val="004575FB"/>
    <w:rsid w:val="004578AD"/>
    <w:rsid w:val="00457AF0"/>
    <w:rsid w:val="00460262"/>
    <w:rsid w:val="004602E7"/>
    <w:rsid w:val="004606F5"/>
    <w:rsid w:val="0046168F"/>
    <w:rsid w:val="004618CE"/>
    <w:rsid w:val="00461C20"/>
    <w:rsid w:val="004624BE"/>
    <w:rsid w:val="0046290C"/>
    <w:rsid w:val="0046295F"/>
    <w:rsid w:val="004629D9"/>
    <w:rsid w:val="00462C2A"/>
    <w:rsid w:val="00462DC6"/>
    <w:rsid w:val="00462E32"/>
    <w:rsid w:val="00463146"/>
    <w:rsid w:val="0046347C"/>
    <w:rsid w:val="00463504"/>
    <w:rsid w:val="004635A9"/>
    <w:rsid w:val="00463DD5"/>
    <w:rsid w:val="00463DF5"/>
    <w:rsid w:val="00464130"/>
    <w:rsid w:val="004642F4"/>
    <w:rsid w:val="0046468A"/>
    <w:rsid w:val="004649FD"/>
    <w:rsid w:val="00464B73"/>
    <w:rsid w:val="00464BE9"/>
    <w:rsid w:val="004654DB"/>
    <w:rsid w:val="004655C1"/>
    <w:rsid w:val="0046584B"/>
    <w:rsid w:val="004659B6"/>
    <w:rsid w:val="00465D58"/>
    <w:rsid w:val="00466085"/>
    <w:rsid w:val="0046671B"/>
    <w:rsid w:val="00466A38"/>
    <w:rsid w:val="00467293"/>
    <w:rsid w:val="004673A9"/>
    <w:rsid w:val="00467A8E"/>
    <w:rsid w:val="00470BF9"/>
    <w:rsid w:val="00471533"/>
    <w:rsid w:val="004717FD"/>
    <w:rsid w:val="00471D93"/>
    <w:rsid w:val="00471F3D"/>
    <w:rsid w:val="004724D2"/>
    <w:rsid w:val="004732FC"/>
    <w:rsid w:val="0047339B"/>
    <w:rsid w:val="0047339F"/>
    <w:rsid w:val="00473746"/>
    <w:rsid w:val="0047378E"/>
    <w:rsid w:val="00473881"/>
    <w:rsid w:val="00473B1B"/>
    <w:rsid w:val="00474036"/>
    <w:rsid w:val="004742C3"/>
    <w:rsid w:val="0047486B"/>
    <w:rsid w:val="00474989"/>
    <w:rsid w:val="00474AC6"/>
    <w:rsid w:val="00474BB6"/>
    <w:rsid w:val="00474D81"/>
    <w:rsid w:val="00474FB0"/>
    <w:rsid w:val="0047520A"/>
    <w:rsid w:val="00475573"/>
    <w:rsid w:val="00475620"/>
    <w:rsid w:val="00475CAF"/>
    <w:rsid w:val="00475EBD"/>
    <w:rsid w:val="004763ED"/>
    <w:rsid w:val="00476735"/>
    <w:rsid w:val="00476812"/>
    <w:rsid w:val="004768DD"/>
    <w:rsid w:val="00476ACC"/>
    <w:rsid w:val="00476B03"/>
    <w:rsid w:val="00476DBC"/>
    <w:rsid w:val="00477282"/>
    <w:rsid w:val="0047FB3A"/>
    <w:rsid w:val="00480812"/>
    <w:rsid w:val="004812E6"/>
    <w:rsid w:val="00481774"/>
    <w:rsid w:val="0048196D"/>
    <w:rsid w:val="004824A6"/>
    <w:rsid w:val="00483356"/>
    <w:rsid w:val="00483552"/>
    <w:rsid w:val="004836FF"/>
    <w:rsid w:val="00483704"/>
    <w:rsid w:val="004840B3"/>
    <w:rsid w:val="0048443B"/>
    <w:rsid w:val="004845FE"/>
    <w:rsid w:val="004848A6"/>
    <w:rsid w:val="004848CD"/>
    <w:rsid w:val="00484B74"/>
    <w:rsid w:val="00484DD2"/>
    <w:rsid w:val="00484F70"/>
    <w:rsid w:val="00485193"/>
    <w:rsid w:val="0048523B"/>
    <w:rsid w:val="004858CE"/>
    <w:rsid w:val="00485971"/>
    <w:rsid w:val="00485B99"/>
    <w:rsid w:val="00485BF0"/>
    <w:rsid w:val="00486D04"/>
    <w:rsid w:val="00486E5E"/>
    <w:rsid w:val="00486F36"/>
    <w:rsid w:val="00486FCA"/>
    <w:rsid w:val="00487046"/>
    <w:rsid w:val="0048754B"/>
    <w:rsid w:val="00487A0A"/>
    <w:rsid w:val="00487B1F"/>
    <w:rsid w:val="00487DED"/>
    <w:rsid w:val="0048F2B1"/>
    <w:rsid w:val="0049010F"/>
    <w:rsid w:val="00490242"/>
    <w:rsid w:val="004903C5"/>
    <w:rsid w:val="004904E0"/>
    <w:rsid w:val="004906F0"/>
    <w:rsid w:val="00490900"/>
    <w:rsid w:val="00490995"/>
    <w:rsid w:val="00490BE3"/>
    <w:rsid w:val="00490E4B"/>
    <w:rsid w:val="00490ED8"/>
    <w:rsid w:val="0049151E"/>
    <w:rsid w:val="00491597"/>
    <w:rsid w:val="004917A5"/>
    <w:rsid w:val="00491C38"/>
    <w:rsid w:val="00491D36"/>
    <w:rsid w:val="00491D45"/>
    <w:rsid w:val="00492F43"/>
    <w:rsid w:val="00493321"/>
    <w:rsid w:val="004935F5"/>
    <w:rsid w:val="004936DD"/>
    <w:rsid w:val="00493952"/>
    <w:rsid w:val="00493AB3"/>
    <w:rsid w:val="00494863"/>
    <w:rsid w:val="004950C8"/>
    <w:rsid w:val="00495C1A"/>
    <w:rsid w:val="00496515"/>
    <w:rsid w:val="00496B81"/>
    <w:rsid w:val="00496C5F"/>
    <w:rsid w:val="00496E9F"/>
    <w:rsid w:val="004977C3"/>
    <w:rsid w:val="0049EE44"/>
    <w:rsid w:val="004A0053"/>
    <w:rsid w:val="004A0828"/>
    <w:rsid w:val="004A0877"/>
    <w:rsid w:val="004A0BDB"/>
    <w:rsid w:val="004A116B"/>
    <w:rsid w:val="004A1595"/>
    <w:rsid w:val="004A1B36"/>
    <w:rsid w:val="004A1DF5"/>
    <w:rsid w:val="004A2414"/>
    <w:rsid w:val="004A2983"/>
    <w:rsid w:val="004A2C0A"/>
    <w:rsid w:val="004A2CFB"/>
    <w:rsid w:val="004A36EC"/>
    <w:rsid w:val="004A393D"/>
    <w:rsid w:val="004A4272"/>
    <w:rsid w:val="004A4520"/>
    <w:rsid w:val="004A4D71"/>
    <w:rsid w:val="004A53D7"/>
    <w:rsid w:val="004A54D9"/>
    <w:rsid w:val="004A5740"/>
    <w:rsid w:val="004A657D"/>
    <w:rsid w:val="004A65A8"/>
    <w:rsid w:val="004A66F9"/>
    <w:rsid w:val="004A67DD"/>
    <w:rsid w:val="004A6821"/>
    <w:rsid w:val="004A683E"/>
    <w:rsid w:val="004A6DE8"/>
    <w:rsid w:val="004A6F1F"/>
    <w:rsid w:val="004A7062"/>
    <w:rsid w:val="004A714F"/>
    <w:rsid w:val="004A7403"/>
    <w:rsid w:val="004A7587"/>
    <w:rsid w:val="004A7BAB"/>
    <w:rsid w:val="004A7CEC"/>
    <w:rsid w:val="004A8AC3"/>
    <w:rsid w:val="004B02E4"/>
    <w:rsid w:val="004B071A"/>
    <w:rsid w:val="004B0A01"/>
    <w:rsid w:val="004B0D03"/>
    <w:rsid w:val="004B0E97"/>
    <w:rsid w:val="004B14F3"/>
    <w:rsid w:val="004B15D4"/>
    <w:rsid w:val="004B19A7"/>
    <w:rsid w:val="004B2317"/>
    <w:rsid w:val="004B2379"/>
    <w:rsid w:val="004B2803"/>
    <w:rsid w:val="004B2869"/>
    <w:rsid w:val="004B310C"/>
    <w:rsid w:val="004B342D"/>
    <w:rsid w:val="004B35DB"/>
    <w:rsid w:val="004B3754"/>
    <w:rsid w:val="004B437D"/>
    <w:rsid w:val="004B4820"/>
    <w:rsid w:val="004B4931"/>
    <w:rsid w:val="004B4985"/>
    <w:rsid w:val="004B501A"/>
    <w:rsid w:val="004B5400"/>
    <w:rsid w:val="004B5FCC"/>
    <w:rsid w:val="004B60A2"/>
    <w:rsid w:val="004B6DE3"/>
    <w:rsid w:val="004B76DA"/>
    <w:rsid w:val="004B7851"/>
    <w:rsid w:val="004BCEDD"/>
    <w:rsid w:val="004BF8BE"/>
    <w:rsid w:val="004C022A"/>
    <w:rsid w:val="004C0286"/>
    <w:rsid w:val="004C04D5"/>
    <w:rsid w:val="004C0670"/>
    <w:rsid w:val="004C1052"/>
    <w:rsid w:val="004C1574"/>
    <w:rsid w:val="004C1611"/>
    <w:rsid w:val="004C168C"/>
    <w:rsid w:val="004C1B7C"/>
    <w:rsid w:val="004C1BF6"/>
    <w:rsid w:val="004C1E88"/>
    <w:rsid w:val="004C20C9"/>
    <w:rsid w:val="004C20CA"/>
    <w:rsid w:val="004C21C3"/>
    <w:rsid w:val="004C225D"/>
    <w:rsid w:val="004C2386"/>
    <w:rsid w:val="004C29FC"/>
    <w:rsid w:val="004C3427"/>
    <w:rsid w:val="004C39A0"/>
    <w:rsid w:val="004C3E3E"/>
    <w:rsid w:val="004C43C5"/>
    <w:rsid w:val="004C4BB2"/>
    <w:rsid w:val="004C4CDE"/>
    <w:rsid w:val="004C4D01"/>
    <w:rsid w:val="004C4DF8"/>
    <w:rsid w:val="004C4E86"/>
    <w:rsid w:val="004C5224"/>
    <w:rsid w:val="004C5948"/>
    <w:rsid w:val="004C5B8D"/>
    <w:rsid w:val="004C5E57"/>
    <w:rsid w:val="004C5E8F"/>
    <w:rsid w:val="004C605F"/>
    <w:rsid w:val="004C6C8C"/>
    <w:rsid w:val="004C7488"/>
    <w:rsid w:val="004C7971"/>
    <w:rsid w:val="004C7B94"/>
    <w:rsid w:val="004D010D"/>
    <w:rsid w:val="004D02F9"/>
    <w:rsid w:val="004D0753"/>
    <w:rsid w:val="004D0C04"/>
    <w:rsid w:val="004D17AD"/>
    <w:rsid w:val="004D19E5"/>
    <w:rsid w:val="004D1BD9"/>
    <w:rsid w:val="004D1D10"/>
    <w:rsid w:val="004D1DC4"/>
    <w:rsid w:val="004D26DD"/>
    <w:rsid w:val="004D293B"/>
    <w:rsid w:val="004D41AD"/>
    <w:rsid w:val="004D41E4"/>
    <w:rsid w:val="004D44AF"/>
    <w:rsid w:val="004D4989"/>
    <w:rsid w:val="004D5CBD"/>
    <w:rsid w:val="004D5F06"/>
    <w:rsid w:val="004D5F0D"/>
    <w:rsid w:val="004D5FFB"/>
    <w:rsid w:val="004D6069"/>
    <w:rsid w:val="004D6163"/>
    <w:rsid w:val="004D6D7F"/>
    <w:rsid w:val="004D7193"/>
    <w:rsid w:val="004D72AF"/>
    <w:rsid w:val="004D7382"/>
    <w:rsid w:val="004D74C2"/>
    <w:rsid w:val="004D7685"/>
    <w:rsid w:val="004D7BB9"/>
    <w:rsid w:val="004D7C63"/>
    <w:rsid w:val="004D7CF8"/>
    <w:rsid w:val="004E06B0"/>
    <w:rsid w:val="004E0C9B"/>
    <w:rsid w:val="004E0EAE"/>
    <w:rsid w:val="004E0ED9"/>
    <w:rsid w:val="004E1A04"/>
    <w:rsid w:val="004E1E41"/>
    <w:rsid w:val="004E2287"/>
    <w:rsid w:val="004E264C"/>
    <w:rsid w:val="004E3280"/>
    <w:rsid w:val="004E32A5"/>
    <w:rsid w:val="004E3CB8"/>
    <w:rsid w:val="004E3EFC"/>
    <w:rsid w:val="004E4584"/>
    <w:rsid w:val="004E4B8F"/>
    <w:rsid w:val="004E5360"/>
    <w:rsid w:val="004E5413"/>
    <w:rsid w:val="004E54B4"/>
    <w:rsid w:val="004E5993"/>
    <w:rsid w:val="004E5A04"/>
    <w:rsid w:val="004E5D16"/>
    <w:rsid w:val="004E67C8"/>
    <w:rsid w:val="004E6C1F"/>
    <w:rsid w:val="004E7437"/>
    <w:rsid w:val="004E7C1D"/>
    <w:rsid w:val="004E7EC7"/>
    <w:rsid w:val="004E7F90"/>
    <w:rsid w:val="004E84D5"/>
    <w:rsid w:val="004EC688"/>
    <w:rsid w:val="004F0195"/>
    <w:rsid w:val="004F01DA"/>
    <w:rsid w:val="004F01EB"/>
    <w:rsid w:val="004F0281"/>
    <w:rsid w:val="004F0641"/>
    <w:rsid w:val="004F0A4A"/>
    <w:rsid w:val="004F0D11"/>
    <w:rsid w:val="004F0D45"/>
    <w:rsid w:val="004F1277"/>
    <w:rsid w:val="004F1714"/>
    <w:rsid w:val="004F246A"/>
    <w:rsid w:val="004F263D"/>
    <w:rsid w:val="004F471A"/>
    <w:rsid w:val="004F4846"/>
    <w:rsid w:val="004F495E"/>
    <w:rsid w:val="004F4D22"/>
    <w:rsid w:val="004F4D30"/>
    <w:rsid w:val="004F5BF5"/>
    <w:rsid w:val="004F5D80"/>
    <w:rsid w:val="004F6007"/>
    <w:rsid w:val="004F6017"/>
    <w:rsid w:val="004F60AE"/>
    <w:rsid w:val="004F615A"/>
    <w:rsid w:val="004F6477"/>
    <w:rsid w:val="004F7095"/>
    <w:rsid w:val="004F72B0"/>
    <w:rsid w:val="004F72D8"/>
    <w:rsid w:val="004F75DE"/>
    <w:rsid w:val="004F77DF"/>
    <w:rsid w:val="004F78E1"/>
    <w:rsid w:val="004F7A5A"/>
    <w:rsid w:val="004F7B38"/>
    <w:rsid w:val="004F7FC8"/>
    <w:rsid w:val="004FB9CE"/>
    <w:rsid w:val="00500A35"/>
    <w:rsid w:val="00500A76"/>
    <w:rsid w:val="005010F4"/>
    <w:rsid w:val="005022D0"/>
    <w:rsid w:val="005025DD"/>
    <w:rsid w:val="00502E8B"/>
    <w:rsid w:val="005030B1"/>
    <w:rsid w:val="00503316"/>
    <w:rsid w:val="00503373"/>
    <w:rsid w:val="00503830"/>
    <w:rsid w:val="00503FE0"/>
    <w:rsid w:val="00504422"/>
    <w:rsid w:val="0050443A"/>
    <w:rsid w:val="00504512"/>
    <w:rsid w:val="00504893"/>
    <w:rsid w:val="00504A60"/>
    <w:rsid w:val="00504BD6"/>
    <w:rsid w:val="00504C6B"/>
    <w:rsid w:val="005051FF"/>
    <w:rsid w:val="00505281"/>
    <w:rsid w:val="00505BD5"/>
    <w:rsid w:val="00505D52"/>
    <w:rsid w:val="00506298"/>
    <w:rsid w:val="00507771"/>
    <w:rsid w:val="00507E47"/>
    <w:rsid w:val="0050CEC3"/>
    <w:rsid w:val="0051009E"/>
    <w:rsid w:val="00510743"/>
    <w:rsid w:val="00510AA3"/>
    <w:rsid w:val="00510DC0"/>
    <w:rsid w:val="005114E1"/>
    <w:rsid w:val="005116F0"/>
    <w:rsid w:val="00511C1B"/>
    <w:rsid w:val="005120CF"/>
    <w:rsid w:val="0051212D"/>
    <w:rsid w:val="00512302"/>
    <w:rsid w:val="005123FF"/>
    <w:rsid w:val="00512B53"/>
    <w:rsid w:val="00513181"/>
    <w:rsid w:val="00513506"/>
    <w:rsid w:val="00513635"/>
    <w:rsid w:val="005138C3"/>
    <w:rsid w:val="00513933"/>
    <w:rsid w:val="00513969"/>
    <w:rsid w:val="00514020"/>
    <w:rsid w:val="0051452E"/>
    <w:rsid w:val="00514827"/>
    <w:rsid w:val="00514A64"/>
    <w:rsid w:val="00515014"/>
    <w:rsid w:val="005152A8"/>
    <w:rsid w:val="00515590"/>
    <w:rsid w:val="00515958"/>
    <w:rsid w:val="0051640C"/>
    <w:rsid w:val="00516643"/>
    <w:rsid w:val="00516BB6"/>
    <w:rsid w:val="00516F83"/>
    <w:rsid w:val="00517537"/>
    <w:rsid w:val="00520B24"/>
    <w:rsid w:val="00520C4A"/>
    <w:rsid w:val="00520F46"/>
    <w:rsid w:val="00521369"/>
    <w:rsid w:val="00521929"/>
    <w:rsid w:val="00521F97"/>
    <w:rsid w:val="00522110"/>
    <w:rsid w:val="00522254"/>
    <w:rsid w:val="00522B1B"/>
    <w:rsid w:val="005232E6"/>
    <w:rsid w:val="00523491"/>
    <w:rsid w:val="00523DC5"/>
    <w:rsid w:val="005241F3"/>
    <w:rsid w:val="00524698"/>
    <w:rsid w:val="00524790"/>
    <w:rsid w:val="00524845"/>
    <w:rsid w:val="00524F91"/>
    <w:rsid w:val="005255F0"/>
    <w:rsid w:val="005257B1"/>
    <w:rsid w:val="00525BB5"/>
    <w:rsid w:val="005262C9"/>
    <w:rsid w:val="005266E5"/>
    <w:rsid w:val="00526B58"/>
    <w:rsid w:val="00527573"/>
    <w:rsid w:val="00527963"/>
    <w:rsid w:val="005279BE"/>
    <w:rsid w:val="00530BFB"/>
    <w:rsid w:val="00531390"/>
    <w:rsid w:val="0053189D"/>
    <w:rsid w:val="00531E74"/>
    <w:rsid w:val="005321A3"/>
    <w:rsid w:val="005324B2"/>
    <w:rsid w:val="005324FA"/>
    <w:rsid w:val="00532693"/>
    <w:rsid w:val="00532771"/>
    <w:rsid w:val="00532894"/>
    <w:rsid w:val="00532BBB"/>
    <w:rsid w:val="00532CA8"/>
    <w:rsid w:val="00533AB8"/>
    <w:rsid w:val="0053449A"/>
    <w:rsid w:val="0053453F"/>
    <w:rsid w:val="0053488D"/>
    <w:rsid w:val="00535368"/>
    <w:rsid w:val="00535D4D"/>
    <w:rsid w:val="00536D0F"/>
    <w:rsid w:val="0053703E"/>
    <w:rsid w:val="0053707F"/>
    <w:rsid w:val="0053783B"/>
    <w:rsid w:val="00540305"/>
    <w:rsid w:val="0054043F"/>
    <w:rsid w:val="00540E2F"/>
    <w:rsid w:val="00541587"/>
    <w:rsid w:val="005416D2"/>
    <w:rsid w:val="00541823"/>
    <w:rsid w:val="00541E9C"/>
    <w:rsid w:val="00542ACF"/>
    <w:rsid w:val="005442F4"/>
    <w:rsid w:val="00544A83"/>
    <w:rsid w:val="00544BBE"/>
    <w:rsid w:val="00544BCD"/>
    <w:rsid w:val="00545616"/>
    <w:rsid w:val="00545875"/>
    <w:rsid w:val="00545AEA"/>
    <w:rsid w:val="00545AFE"/>
    <w:rsid w:val="005464AA"/>
    <w:rsid w:val="00546735"/>
    <w:rsid w:val="00546F3F"/>
    <w:rsid w:val="00547308"/>
    <w:rsid w:val="005474C8"/>
    <w:rsid w:val="00547630"/>
    <w:rsid w:val="00547C5B"/>
    <w:rsid w:val="00547E7B"/>
    <w:rsid w:val="0054C794"/>
    <w:rsid w:val="00550BE0"/>
    <w:rsid w:val="00551055"/>
    <w:rsid w:val="0055230A"/>
    <w:rsid w:val="005527BC"/>
    <w:rsid w:val="00552A83"/>
    <w:rsid w:val="00553715"/>
    <w:rsid w:val="00553F54"/>
    <w:rsid w:val="0055406D"/>
    <w:rsid w:val="005542F2"/>
    <w:rsid w:val="005543EB"/>
    <w:rsid w:val="0055452F"/>
    <w:rsid w:val="005549B8"/>
    <w:rsid w:val="0055529E"/>
    <w:rsid w:val="0055529F"/>
    <w:rsid w:val="00555590"/>
    <w:rsid w:val="00556147"/>
    <w:rsid w:val="00556333"/>
    <w:rsid w:val="00556343"/>
    <w:rsid w:val="00556884"/>
    <w:rsid w:val="005569DC"/>
    <w:rsid w:val="00556B08"/>
    <w:rsid w:val="0055700C"/>
    <w:rsid w:val="00557727"/>
    <w:rsid w:val="00557C74"/>
    <w:rsid w:val="0055F400"/>
    <w:rsid w:val="005615D8"/>
    <w:rsid w:val="00561B4D"/>
    <w:rsid w:val="00561B7E"/>
    <w:rsid w:val="0056212D"/>
    <w:rsid w:val="0056250B"/>
    <w:rsid w:val="00562575"/>
    <w:rsid w:val="005627AB"/>
    <w:rsid w:val="00562CD1"/>
    <w:rsid w:val="005634A3"/>
    <w:rsid w:val="005634CB"/>
    <w:rsid w:val="005641D7"/>
    <w:rsid w:val="005643FA"/>
    <w:rsid w:val="0056445F"/>
    <w:rsid w:val="005647D5"/>
    <w:rsid w:val="005648FC"/>
    <w:rsid w:val="00564967"/>
    <w:rsid w:val="00564D5F"/>
    <w:rsid w:val="00564FE8"/>
    <w:rsid w:val="0056509D"/>
    <w:rsid w:val="005653A9"/>
    <w:rsid w:val="00565594"/>
    <w:rsid w:val="005655BC"/>
    <w:rsid w:val="005655C5"/>
    <w:rsid w:val="005655F6"/>
    <w:rsid w:val="00565737"/>
    <w:rsid w:val="00565A84"/>
    <w:rsid w:val="00565AF2"/>
    <w:rsid w:val="00565FFA"/>
    <w:rsid w:val="0056687B"/>
    <w:rsid w:val="0056689B"/>
    <w:rsid w:val="00566DA2"/>
    <w:rsid w:val="00567030"/>
    <w:rsid w:val="00567150"/>
    <w:rsid w:val="0056732C"/>
    <w:rsid w:val="0056758F"/>
    <w:rsid w:val="0057038E"/>
    <w:rsid w:val="005703F4"/>
    <w:rsid w:val="00570423"/>
    <w:rsid w:val="005707C7"/>
    <w:rsid w:val="00570D92"/>
    <w:rsid w:val="00570F55"/>
    <w:rsid w:val="005710BB"/>
    <w:rsid w:val="005712F6"/>
    <w:rsid w:val="005713D4"/>
    <w:rsid w:val="00571984"/>
    <w:rsid w:val="00571CCF"/>
    <w:rsid w:val="00572444"/>
    <w:rsid w:val="005727A3"/>
    <w:rsid w:val="005727E5"/>
    <w:rsid w:val="00572959"/>
    <w:rsid w:val="00572CE9"/>
    <w:rsid w:val="00573130"/>
    <w:rsid w:val="00573AA9"/>
    <w:rsid w:val="00573BA1"/>
    <w:rsid w:val="005742FC"/>
    <w:rsid w:val="00574B70"/>
    <w:rsid w:val="00574D02"/>
    <w:rsid w:val="00575A2B"/>
    <w:rsid w:val="00575E54"/>
    <w:rsid w:val="00576132"/>
    <w:rsid w:val="005766E9"/>
    <w:rsid w:val="005768CA"/>
    <w:rsid w:val="005769E2"/>
    <w:rsid w:val="00576F19"/>
    <w:rsid w:val="00577604"/>
    <w:rsid w:val="00577949"/>
    <w:rsid w:val="00580F23"/>
    <w:rsid w:val="00580FEE"/>
    <w:rsid w:val="0058106B"/>
    <w:rsid w:val="00581391"/>
    <w:rsid w:val="0058157E"/>
    <w:rsid w:val="00581984"/>
    <w:rsid w:val="00581BE3"/>
    <w:rsid w:val="00581E34"/>
    <w:rsid w:val="00582014"/>
    <w:rsid w:val="0058207C"/>
    <w:rsid w:val="00582094"/>
    <w:rsid w:val="00582416"/>
    <w:rsid w:val="005826D6"/>
    <w:rsid w:val="0058272C"/>
    <w:rsid w:val="00582772"/>
    <w:rsid w:val="00582805"/>
    <w:rsid w:val="00583253"/>
    <w:rsid w:val="0058330B"/>
    <w:rsid w:val="005833BC"/>
    <w:rsid w:val="0058341F"/>
    <w:rsid w:val="005834D2"/>
    <w:rsid w:val="00583B8B"/>
    <w:rsid w:val="00584201"/>
    <w:rsid w:val="005857A1"/>
    <w:rsid w:val="0058589C"/>
    <w:rsid w:val="00585B2B"/>
    <w:rsid w:val="00586827"/>
    <w:rsid w:val="0058696C"/>
    <w:rsid w:val="00586A6B"/>
    <w:rsid w:val="00586ADE"/>
    <w:rsid w:val="00586E56"/>
    <w:rsid w:val="00586FF4"/>
    <w:rsid w:val="00587381"/>
    <w:rsid w:val="005874DD"/>
    <w:rsid w:val="00590621"/>
    <w:rsid w:val="005908A0"/>
    <w:rsid w:val="00590BCB"/>
    <w:rsid w:val="0059100B"/>
    <w:rsid w:val="005912F1"/>
    <w:rsid w:val="0059193B"/>
    <w:rsid w:val="00591F12"/>
    <w:rsid w:val="00592405"/>
    <w:rsid w:val="00593D52"/>
    <w:rsid w:val="00594138"/>
    <w:rsid w:val="005943A3"/>
    <w:rsid w:val="00594575"/>
    <w:rsid w:val="005950FF"/>
    <w:rsid w:val="0059550E"/>
    <w:rsid w:val="0059664E"/>
    <w:rsid w:val="00596764"/>
    <w:rsid w:val="00596E81"/>
    <w:rsid w:val="005970AA"/>
    <w:rsid w:val="0059712F"/>
    <w:rsid w:val="00597181"/>
    <w:rsid w:val="005973BB"/>
    <w:rsid w:val="00597A46"/>
    <w:rsid w:val="00597E29"/>
    <w:rsid w:val="005A0171"/>
    <w:rsid w:val="005A0A5B"/>
    <w:rsid w:val="005A0AD6"/>
    <w:rsid w:val="005A0C32"/>
    <w:rsid w:val="005A0E83"/>
    <w:rsid w:val="005A1780"/>
    <w:rsid w:val="005A1844"/>
    <w:rsid w:val="005A18AA"/>
    <w:rsid w:val="005A1F39"/>
    <w:rsid w:val="005A2279"/>
    <w:rsid w:val="005A30EA"/>
    <w:rsid w:val="005A3210"/>
    <w:rsid w:val="005A3292"/>
    <w:rsid w:val="005A3968"/>
    <w:rsid w:val="005A42A5"/>
    <w:rsid w:val="005A42AE"/>
    <w:rsid w:val="005A55AA"/>
    <w:rsid w:val="005A6BD9"/>
    <w:rsid w:val="005A6F8C"/>
    <w:rsid w:val="005A706F"/>
    <w:rsid w:val="005A774D"/>
    <w:rsid w:val="005A776D"/>
    <w:rsid w:val="005A7803"/>
    <w:rsid w:val="005A7901"/>
    <w:rsid w:val="005A7BB3"/>
    <w:rsid w:val="005B024C"/>
    <w:rsid w:val="005B034F"/>
    <w:rsid w:val="005B0985"/>
    <w:rsid w:val="005B0AF3"/>
    <w:rsid w:val="005B0E21"/>
    <w:rsid w:val="005B11C4"/>
    <w:rsid w:val="005B1D36"/>
    <w:rsid w:val="005B1DAF"/>
    <w:rsid w:val="005B2071"/>
    <w:rsid w:val="005B2449"/>
    <w:rsid w:val="005B2C10"/>
    <w:rsid w:val="005B2D9E"/>
    <w:rsid w:val="005B300C"/>
    <w:rsid w:val="005B34EE"/>
    <w:rsid w:val="005B4188"/>
    <w:rsid w:val="005B4248"/>
    <w:rsid w:val="005B47F8"/>
    <w:rsid w:val="005B4AF6"/>
    <w:rsid w:val="005B4C6F"/>
    <w:rsid w:val="005B4CD6"/>
    <w:rsid w:val="005B4E39"/>
    <w:rsid w:val="005B5202"/>
    <w:rsid w:val="005B5AB6"/>
    <w:rsid w:val="005B5B8E"/>
    <w:rsid w:val="005B5EF1"/>
    <w:rsid w:val="005B6059"/>
    <w:rsid w:val="005B61C3"/>
    <w:rsid w:val="005B67B6"/>
    <w:rsid w:val="005B683E"/>
    <w:rsid w:val="005B6AA5"/>
    <w:rsid w:val="005B7171"/>
    <w:rsid w:val="005B744E"/>
    <w:rsid w:val="005B778A"/>
    <w:rsid w:val="005B79C1"/>
    <w:rsid w:val="005B7ED2"/>
    <w:rsid w:val="005BE445"/>
    <w:rsid w:val="005C08EC"/>
    <w:rsid w:val="005C1DE3"/>
    <w:rsid w:val="005C1F87"/>
    <w:rsid w:val="005C2BA2"/>
    <w:rsid w:val="005C2D1E"/>
    <w:rsid w:val="005C3AD0"/>
    <w:rsid w:val="005C3CD8"/>
    <w:rsid w:val="005C4FB5"/>
    <w:rsid w:val="005C5085"/>
    <w:rsid w:val="005C50FA"/>
    <w:rsid w:val="005C5168"/>
    <w:rsid w:val="005C54FB"/>
    <w:rsid w:val="005C625B"/>
    <w:rsid w:val="005C62BA"/>
    <w:rsid w:val="005C683F"/>
    <w:rsid w:val="005C6840"/>
    <w:rsid w:val="005C6895"/>
    <w:rsid w:val="005C6D76"/>
    <w:rsid w:val="005C6F56"/>
    <w:rsid w:val="005C77BA"/>
    <w:rsid w:val="005CFBE5"/>
    <w:rsid w:val="005D01AD"/>
    <w:rsid w:val="005D02BB"/>
    <w:rsid w:val="005D073A"/>
    <w:rsid w:val="005D0DB8"/>
    <w:rsid w:val="005D216B"/>
    <w:rsid w:val="005D2298"/>
    <w:rsid w:val="005D2871"/>
    <w:rsid w:val="005D29E0"/>
    <w:rsid w:val="005D2D52"/>
    <w:rsid w:val="005D2ECC"/>
    <w:rsid w:val="005D35A9"/>
    <w:rsid w:val="005D3C8A"/>
    <w:rsid w:val="005D3D79"/>
    <w:rsid w:val="005D458D"/>
    <w:rsid w:val="005D54F1"/>
    <w:rsid w:val="005D555C"/>
    <w:rsid w:val="005D581B"/>
    <w:rsid w:val="005D6102"/>
    <w:rsid w:val="005D6586"/>
    <w:rsid w:val="005D6687"/>
    <w:rsid w:val="005D69B7"/>
    <w:rsid w:val="005D6C7A"/>
    <w:rsid w:val="005D734A"/>
    <w:rsid w:val="005D73A3"/>
    <w:rsid w:val="005D7EF6"/>
    <w:rsid w:val="005E0089"/>
    <w:rsid w:val="005E0626"/>
    <w:rsid w:val="005E06FA"/>
    <w:rsid w:val="005E075F"/>
    <w:rsid w:val="005E08E7"/>
    <w:rsid w:val="005E1008"/>
    <w:rsid w:val="005E10F4"/>
    <w:rsid w:val="005E1B0E"/>
    <w:rsid w:val="005E2276"/>
    <w:rsid w:val="005E2363"/>
    <w:rsid w:val="005E27DF"/>
    <w:rsid w:val="005E2A68"/>
    <w:rsid w:val="005E310F"/>
    <w:rsid w:val="005E38FC"/>
    <w:rsid w:val="005E3E1D"/>
    <w:rsid w:val="005E3F43"/>
    <w:rsid w:val="005E432D"/>
    <w:rsid w:val="005E4576"/>
    <w:rsid w:val="005E4587"/>
    <w:rsid w:val="005E49F1"/>
    <w:rsid w:val="005E4C40"/>
    <w:rsid w:val="005E5003"/>
    <w:rsid w:val="005E5392"/>
    <w:rsid w:val="005E53E3"/>
    <w:rsid w:val="005E55E8"/>
    <w:rsid w:val="005E592A"/>
    <w:rsid w:val="005E6C28"/>
    <w:rsid w:val="005E6D62"/>
    <w:rsid w:val="005E6FE4"/>
    <w:rsid w:val="005E7610"/>
    <w:rsid w:val="005E76A0"/>
    <w:rsid w:val="005E76A7"/>
    <w:rsid w:val="005E7E8E"/>
    <w:rsid w:val="005F16C2"/>
    <w:rsid w:val="005F19FB"/>
    <w:rsid w:val="005F1FFE"/>
    <w:rsid w:val="005F2DE3"/>
    <w:rsid w:val="005F2E18"/>
    <w:rsid w:val="005F3D5C"/>
    <w:rsid w:val="005F3F35"/>
    <w:rsid w:val="005F3F4E"/>
    <w:rsid w:val="005F4222"/>
    <w:rsid w:val="005F4C68"/>
    <w:rsid w:val="005F5550"/>
    <w:rsid w:val="005F5784"/>
    <w:rsid w:val="005F5CDF"/>
    <w:rsid w:val="005F7584"/>
    <w:rsid w:val="005F7A12"/>
    <w:rsid w:val="005F7B0F"/>
    <w:rsid w:val="005F7C7D"/>
    <w:rsid w:val="006002E5"/>
    <w:rsid w:val="00600555"/>
    <w:rsid w:val="00600FD3"/>
    <w:rsid w:val="00601526"/>
    <w:rsid w:val="00601A81"/>
    <w:rsid w:val="00601B12"/>
    <w:rsid w:val="00602488"/>
    <w:rsid w:val="006027E9"/>
    <w:rsid w:val="00602A9D"/>
    <w:rsid w:val="0060317A"/>
    <w:rsid w:val="00603910"/>
    <w:rsid w:val="00603C57"/>
    <w:rsid w:val="00603D73"/>
    <w:rsid w:val="00603F63"/>
    <w:rsid w:val="0060415A"/>
    <w:rsid w:val="0060436D"/>
    <w:rsid w:val="00604E2E"/>
    <w:rsid w:val="00604E33"/>
    <w:rsid w:val="00605F62"/>
    <w:rsid w:val="00605FCA"/>
    <w:rsid w:val="00606772"/>
    <w:rsid w:val="00606E4E"/>
    <w:rsid w:val="00607717"/>
    <w:rsid w:val="006078A8"/>
    <w:rsid w:val="00607ECB"/>
    <w:rsid w:val="0061021A"/>
    <w:rsid w:val="006104AD"/>
    <w:rsid w:val="00610F65"/>
    <w:rsid w:val="006112A3"/>
    <w:rsid w:val="00611322"/>
    <w:rsid w:val="0061173F"/>
    <w:rsid w:val="006118F8"/>
    <w:rsid w:val="006119B3"/>
    <w:rsid w:val="00611E89"/>
    <w:rsid w:val="00611FE8"/>
    <w:rsid w:val="0061205B"/>
    <w:rsid w:val="006123A4"/>
    <w:rsid w:val="0061265A"/>
    <w:rsid w:val="0061270E"/>
    <w:rsid w:val="00612769"/>
    <w:rsid w:val="0061286E"/>
    <w:rsid w:val="00612BCF"/>
    <w:rsid w:val="00612BFF"/>
    <w:rsid w:val="006133A5"/>
    <w:rsid w:val="00613540"/>
    <w:rsid w:val="00613D00"/>
    <w:rsid w:val="006146DB"/>
    <w:rsid w:val="00614DAF"/>
    <w:rsid w:val="00615224"/>
    <w:rsid w:val="00615283"/>
    <w:rsid w:val="00615813"/>
    <w:rsid w:val="0061620F"/>
    <w:rsid w:val="006164AA"/>
    <w:rsid w:val="00616CD4"/>
    <w:rsid w:val="00617063"/>
    <w:rsid w:val="00617147"/>
    <w:rsid w:val="00617872"/>
    <w:rsid w:val="00617B57"/>
    <w:rsid w:val="006205E3"/>
    <w:rsid w:val="0062071B"/>
    <w:rsid w:val="00620A17"/>
    <w:rsid w:val="00620C40"/>
    <w:rsid w:val="00620DEE"/>
    <w:rsid w:val="00620E0F"/>
    <w:rsid w:val="00620EE3"/>
    <w:rsid w:val="00621180"/>
    <w:rsid w:val="00621226"/>
    <w:rsid w:val="00621317"/>
    <w:rsid w:val="0062156E"/>
    <w:rsid w:val="0062187A"/>
    <w:rsid w:val="0062194A"/>
    <w:rsid w:val="00622213"/>
    <w:rsid w:val="00622643"/>
    <w:rsid w:val="006226E1"/>
    <w:rsid w:val="00622881"/>
    <w:rsid w:val="00622B9F"/>
    <w:rsid w:val="00622BAE"/>
    <w:rsid w:val="00622E04"/>
    <w:rsid w:val="00622F33"/>
    <w:rsid w:val="006231DC"/>
    <w:rsid w:val="00623962"/>
    <w:rsid w:val="00623F05"/>
    <w:rsid w:val="006247D5"/>
    <w:rsid w:val="00624AD9"/>
    <w:rsid w:val="00624D03"/>
    <w:rsid w:val="006252B7"/>
    <w:rsid w:val="00625DBF"/>
    <w:rsid w:val="0062639A"/>
    <w:rsid w:val="00626C71"/>
    <w:rsid w:val="00627122"/>
    <w:rsid w:val="006271CA"/>
    <w:rsid w:val="006279A3"/>
    <w:rsid w:val="00630F06"/>
    <w:rsid w:val="006310C1"/>
    <w:rsid w:val="0063157F"/>
    <w:rsid w:val="00631798"/>
    <w:rsid w:val="00631935"/>
    <w:rsid w:val="00631AA4"/>
    <w:rsid w:val="00631AE8"/>
    <w:rsid w:val="00631AF3"/>
    <w:rsid w:val="00631EE2"/>
    <w:rsid w:val="006321C3"/>
    <w:rsid w:val="0063221E"/>
    <w:rsid w:val="00632310"/>
    <w:rsid w:val="00632C3F"/>
    <w:rsid w:val="006330EB"/>
    <w:rsid w:val="00633188"/>
    <w:rsid w:val="00633BF3"/>
    <w:rsid w:val="00633EAC"/>
    <w:rsid w:val="006343C4"/>
    <w:rsid w:val="006348E9"/>
    <w:rsid w:val="00634DBB"/>
    <w:rsid w:val="00635376"/>
    <w:rsid w:val="00635465"/>
    <w:rsid w:val="00635F5E"/>
    <w:rsid w:val="00636497"/>
    <w:rsid w:val="0063652F"/>
    <w:rsid w:val="0063667C"/>
    <w:rsid w:val="00636756"/>
    <w:rsid w:val="006367B4"/>
    <w:rsid w:val="006369B9"/>
    <w:rsid w:val="00636A9B"/>
    <w:rsid w:val="00636DF9"/>
    <w:rsid w:val="0063706A"/>
    <w:rsid w:val="00637219"/>
    <w:rsid w:val="006377FD"/>
    <w:rsid w:val="006379C7"/>
    <w:rsid w:val="00637FB7"/>
    <w:rsid w:val="0064018B"/>
    <w:rsid w:val="00640216"/>
    <w:rsid w:val="00640283"/>
    <w:rsid w:val="006402A1"/>
    <w:rsid w:val="0064075F"/>
    <w:rsid w:val="006409DB"/>
    <w:rsid w:val="00640B1F"/>
    <w:rsid w:val="00640CEC"/>
    <w:rsid w:val="006410DC"/>
    <w:rsid w:val="006414B7"/>
    <w:rsid w:val="00641998"/>
    <w:rsid w:val="00641F29"/>
    <w:rsid w:val="0064265D"/>
    <w:rsid w:val="00642BAA"/>
    <w:rsid w:val="006433C0"/>
    <w:rsid w:val="00643489"/>
    <w:rsid w:val="006435ED"/>
    <w:rsid w:val="0064371C"/>
    <w:rsid w:val="006437B7"/>
    <w:rsid w:val="00643D97"/>
    <w:rsid w:val="00644042"/>
    <w:rsid w:val="00644043"/>
    <w:rsid w:val="006442CE"/>
    <w:rsid w:val="006446C8"/>
    <w:rsid w:val="00644760"/>
    <w:rsid w:val="00644CD2"/>
    <w:rsid w:val="006451E8"/>
    <w:rsid w:val="00645216"/>
    <w:rsid w:val="00645462"/>
    <w:rsid w:val="00645572"/>
    <w:rsid w:val="0064579B"/>
    <w:rsid w:val="0064728F"/>
    <w:rsid w:val="00648B8A"/>
    <w:rsid w:val="006506CB"/>
    <w:rsid w:val="00650964"/>
    <w:rsid w:val="00650CDF"/>
    <w:rsid w:val="00651B8E"/>
    <w:rsid w:val="00651BDB"/>
    <w:rsid w:val="00651ED1"/>
    <w:rsid w:val="0065223C"/>
    <w:rsid w:val="00652544"/>
    <w:rsid w:val="006529DA"/>
    <w:rsid w:val="0065304D"/>
    <w:rsid w:val="0065308F"/>
    <w:rsid w:val="0065378A"/>
    <w:rsid w:val="006540AF"/>
    <w:rsid w:val="00654327"/>
    <w:rsid w:val="0065457E"/>
    <w:rsid w:val="006546B2"/>
    <w:rsid w:val="00655465"/>
    <w:rsid w:val="006554A9"/>
    <w:rsid w:val="0065574F"/>
    <w:rsid w:val="00655F79"/>
    <w:rsid w:val="006560B4"/>
    <w:rsid w:val="006562B9"/>
    <w:rsid w:val="006572CD"/>
    <w:rsid w:val="006573F7"/>
    <w:rsid w:val="00657552"/>
    <w:rsid w:val="00657A8C"/>
    <w:rsid w:val="00657DC6"/>
    <w:rsid w:val="00660517"/>
    <w:rsid w:val="0066067A"/>
    <w:rsid w:val="006606D4"/>
    <w:rsid w:val="00660848"/>
    <w:rsid w:val="00660C3D"/>
    <w:rsid w:val="0066159F"/>
    <w:rsid w:val="00661A53"/>
    <w:rsid w:val="006621E8"/>
    <w:rsid w:val="006625E3"/>
    <w:rsid w:val="00662D46"/>
    <w:rsid w:val="006637D5"/>
    <w:rsid w:val="00663D1C"/>
    <w:rsid w:val="0066470F"/>
    <w:rsid w:val="0066484F"/>
    <w:rsid w:val="00664ABD"/>
    <w:rsid w:val="00664CC4"/>
    <w:rsid w:val="00664E65"/>
    <w:rsid w:val="006653CF"/>
    <w:rsid w:val="00665640"/>
    <w:rsid w:val="006659A4"/>
    <w:rsid w:val="00665B7C"/>
    <w:rsid w:val="006661DC"/>
    <w:rsid w:val="006662B3"/>
    <w:rsid w:val="00666AD9"/>
    <w:rsid w:val="00666CE6"/>
    <w:rsid w:val="00666D3C"/>
    <w:rsid w:val="0066736A"/>
    <w:rsid w:val="0066772F"/>
    <w:rsid w:val="0066779B"/>
    <w:rsid w:val="00671389"/>
    <w:rsid w:val="0067192F"/>
    <w:rsid w:val="00671981"/>
    <w:rsid w:val="00671E11"/>
    <w:rsid w:val="00671F73"/>
    <w:rsid w:val="006725D3"/>
    <w:rsid w:val="00672740"/>
    <w:rsid w:val="0067286C"/>
    <w:rsid w:val="00672AD3"/>
    <w:rsid w:val="00672D90"/>
    <w:rsid w:val="0067338C"/>
    <w:rsid w:val="006734E2"/>
    <w:rsid w:val="00673CEE"/>
    <w:rsid w:val="00673E0F"/>
    <w:rsid w:val="00673E59"/>
    <w:rsid w:val="00673ED8"/>
    <w:rsid w:val="00673EFB"/>
    <w:rsid w:val="00673F08"/>
    <w:rsid w:val="00674163"/>
    <w:rsid w:val="006745B2"/>
    <w:rsid w:val="0067472E"/>
    <w:rsid w:val="00674BDD"/>
    <w:rsid w:val="00674E90"/>
    <w:rsid w:val="0067568C"/>
    <w:rsid w:val="006757B3"/>
    <w:rsid w:val="00675C2E"/>
    <w:rsid w:val="00675CB8"/>
    <w:rsid w:val="006762F8"/>
    <w:rsid w:val="006766F2"/>
    <w:rsid w:val="00676A35"/>
    <w:rsid w:val="00677007"/>
    <w:rsid w:val="00677067"/>
    <w:rsid w:val="006771A4"/>
    <w:rsid w:val="006771C1"/>
    <w:rsid w:val="00677EEC"/>
    <w:rsid w:val="0067ECE6"/>
    <w:rsid w:val="00680A9B"/>
    <w:rsid w:val="00680C0D"/>
    <w:rsid w:val="006810D8"/>
    <w:rsid w:val="00681131"/>
    <w:rsid w:val="0068122D"/>
    <w:rsid w:val="0068187C"/>
    <w:rsid w:val="0068199E"/>
    <w:rsid w:val="00681BCD"/>
    <w:rsid w:val="00681E83"/>
    <w:rsid w:val="0068252F"/>
    <w:rsid w:val="00682BF5"/>
    <w:rsid w:val="00683008"/>
    <w:rsid w:val="00683012"/>
    <w:rsid w:val="0068308E"/>
    <w:rsid w:val="00683825"/>
    <w:rsid w:val="006838E8"/>
    <w:rsid w:val="00683BC8"/>
    <w:rsid w:val="00683D1D"/>
    <w:rsid w:val="00684231"/>
    <w:rsid w:val="00684510"/>
    <w:rsid w:val="00684AA4"/>
    <w:rsid w:val="0068552D"/>
    <w:rsid w:val="00685A5B"/>
    <w:rsid w:val="00685B0F"/>
    <w:rsid w:val="00686346"/>
    <w:rsid w:val="0068699B"/>
    <w:rsid w:val="00686E2E"/>
    <w:rsid w:val="00687130"/>
    <w:rsid w:val="006876F7"/>
    <w:rsid w:val="00687740"/>
    <w:rsid w:val="0068F7B5"/>
    <w:rsid w:val="00690213"/>
    <w:rsid w:val="006907A3"/>
    <w:rsid w:val="00690B4A"/>
    <w:rsid w:val="00690BA6"/>
    <w:rsid w:val="00691263"/>
    <w:rsid w:val="00691491"/>
    <w:rsid w:val="00691C46"/>
    <w:rsid w:val="00691CEE"/>
    <w:rsid w:val="00691D1D"/>
    <w:rsid w:val="00691F92"/>
    <w:rsid w:val="0069205C"/>
    <w:rsid w:val="006920A9"/>
    <w:rsid w:val="006921E9"/>
    <w:rsid w:val="00692D1E"/>
    <w:rsid w:val="00692E92"/>
    <w:rsid w:val="00692F19"/>
    <w:rsid w:val="00693353"/>
    <w:rsid w:val="006933FB"/>
    <w:rsid w:val="00693803"/>
    <w:rsid w:val="006938C1"/>
    <w:rsid w:val="006938DE"/>
    <w:rsid w:val="00693901"/>
    <w:rsid w:val="00693910"/>
    <w:rsid w:val="00693E7E"/>
    <w:rsid w:val="0069418F"/>
    <w:rsid w:val="00694315"/>
    <w:rsid w:val="006949B7"/>
    <w:rsid w:val="00694BF3"/>
    <w:rsid w:val="00694CFC"/>
    <w:rsid w:val="00694F32"/>
    <w:rsid w:val="00694F56"/>
    <w:rsid w:val="006956D6"/>
    <w:rsid w:val="00695FC7"/>
    <w:rsid w:val="0069638C"/>
    <w:rsid w:val="006965FE"/>
    <w:rsid w:val="00696988"/>
    <w:rsid w:val="006973FA"/>
    <w:rsid w:val="006978D3"/>
    <w:rsid w:val="00697959"/>
    <w:rsid w:val="00697ADC"/>
    <w:rsid w:val="006A01E2"/>
    <w:rsid w:val="006A06AA"/>
    <w:rsid w:val="006A14BD"/>
    <w:rsid w:val="006A14FC"/>
    <w:rsid w:val="006A173D"/>
    <w:rsid w:val="006A197D"/>
    <w:rsid w:val="006A19A5"/>
    <w:rsid w:val="006A1E84"/>
    <w:rsid w:val="006A2718"/>
    <w:rsid w:val="006A2CFA"/>
    <w:rsid w:val="006A2DE8"/>
    <w:rsid w:val="006A3385"/>
    <w:rsid w:val="006A38FC"/>
    <w:rsid w:val="006A39F7"/>
    <w:rsid w:val="006A3D4A"/>
    <w:rsid w:val="006A56FD"/>
    <w:rsid w:val="006A5E78"/>
    <w:rsid w:val="006A5EA5"/>
    <w:rsid w:val="006A614F"/>
    <w:rsid w:val="006A63F7"/>
    <w:rsid w:val="006A67D6"/>
    <w:rsid w:val="006A696D"/>
    <w:rsid w:val="006A745E"/>
    <w:rsid w:val="006A7AA3"/>
    <w:rsid w:val="006A7F67"/>
    <w:rsid w:val="006AD655"/>
    <w:rsid w:val="006B00F3"/>
    <w:rsid w:val="006B03E7"/>
    <w:rsid w:val="006B0509"/>
    <w:rsid w:val="006B06DB"/>
    <w:rsid w:val="006B08F9"/>
    <w:rsid w:val="006B0A39"/>
    <w:rsid w:val="006B0E66"/>
    <w:rsid w:val="006B13CC"/>
    <w:rsid w:val="006B1CC3"/>
    <w:rsid w:val="006B1DC7"/>
    <w:rsid w:val="006B2087"/>
    <w:rsid w:val="006B269A"/>
    <w:rsid w:val="006B2E38"/>
    <w:rsid w:val="006B2FFC"/>
    <w:rsid w:val="006B4316"/>
    <w:rsid w:val="006B45DF"/>
    <w:rsid w:val="006B47C6"/>
    <w:rsid w:val="006B4F37"/>
    <w:rsid w:val="006B58CB"/>
    <w:rsid w:val="006B5C29"/>
    <w:rsid w:val="006B5EEE"/>
    <w:rsid w:val="006B601E"/>
    <w:rsid w:val="006B604F"/>
    <w:rsid w:val="006B6129"/>
    <w:rsid w:val="006B62F2"/>
    <w:rsid w:val="006B6D3A"/>
    <w:rsid w:val="006B7046"/>
    <w:rsid w:val="006B744B"/>
    <w:rsid w:val="006B7459"/>
    <w:rsid w:val="006B767C"/>
    <w:rsid w:val="006B7714"/>
    <w:rsid w:val="006B7B80"/>
    <w:rsid w:val="006B7BC8"/>
    <w:rsid w:val="006C0100"/>
    <w:rsid w:val="006C0189"/>
    <w:rsid w:val="006C0329"/>
    <w:rsid w:val="006C0A06"/>
    <w:rsid w:val="006C0C90"/>
    <w:rsid w:val="006C18F4"/>
    <w:rsid w:val="006C25AE"/>
    <w:rsid w:val="006C2BA0"/>
    <w:rsid w:val="006C2D02"/>
    <w:rsid w:val="006C2DA4"/>
    <w:rsid w:val="006C2E58"/>
    <w:rsid w:val="006C30B8"/>
    <w:rsid w:val="006C3554"/>
    <w:rsid w:val="006C370D"/>
    <w:rsid w:val="006C410A"/>
    <w:rsid w:val="006C46E2"/>
    <w:rsid w:val="006C47C8"/>
    <w:rsid w:val="006C4C8F"/>
    <w:rsid w:val="006C4F6F"/>
    <w:rsid w:val="006C512D"/>
    <w:rsid w:val="006C54A6"/>
    <w:rsid w:val="006C590B"/>
    <w:rsid w:val="006C5D96"/>
    <w:rsid w:val="006C5EF2"/>
    <w:rsid w:val="006C6123"/>
    <w:rsid w:val="006C6740"/>
    <w:rsid w:val="006C6896"/>
    <w:rsid w:val="006C689C"/>
    <w:rsid w:val="006C6C94"/>
    <w:rsid w:val="006C70D3"/>
    <w:rsid w:val="006C734D"/>
    <w:rsid w:val="006C74FC"/>
    <w:rsid w:val="006C7F92"/>
    <w:rsid w:val="006D0149"/>
    <w:rsid w:val="006D03AD"/>
    <w:rsid w:val="006D03F8"/>
    <w:rsid w:val="006D05F9"/>
    <w:rsid w:val="006D094D"/>
    <w:rsid w:val="006D0BDC"/>
    <w:rsid w:val="006D1CC0"/>
    <w:rsid w:val="006D1F45"/>
    <w:rsid w:val="006D2047"/>
    <w:rsid w:val="006D2105"/>
    <w:rsid w:val="006D2268"/>
    <w:rsid w:val="006D24E2"/>
    <w:rsid w:val="006D267D"/>
    <w:rsid w:val="006D2DE6"/>
    <w:rsid w:val="006D3683"/>
    <w:rsid w:val="006D4298"/>
    <w:rsid w:val="006D4341"/>
    <w:rsid w:val="006D509B"/>
    <w:rsid w:val="006D55C7"/>
    <w:rsid w:val="006D59B8"/>
    <w:rsid w:val="006D5C0D"/>
    <w:rsid w:val="006D62D5"/>
    <w:rsid w:val="006D636A"/>
    <w:rsid w:val="006D6785"/>
    <w:rsid w:val="006D6FD2"/>
    <w:rsid w:val="006D7078"/>
    <w:rsid w:val="006D78F7"/>
    <w:rsid w:val="006D7BE0"/>
    <w:rsid w:val="006DB9AC"/>
    <w:rsid w:val="006E0D41"/>
    <w:rsid w:val="006E12AF"/>
    <w:rsid w:val="006E1633"/>
    <w:rsid w:val="006E171A"/>
    <w:rsid w:val="006E18EC"/>
    <w:rsid w:val="006E1E53"/>
    <w:rsid w:val="006E2336"/>
    <w:rsid w:val="006E2F5D"/>
    <w:rsid w:val="006E32B7"/>
    <w:rsid w:val="006E3348"/>
    <w:rsid w:val="006E36E7"/>
    <w:rsid w:val="006E3AFC"/>
    <w:rsid w:val="006E3D82"/>
    <w:rsid w:val="006E47F8"/>
    <w:rsid w:val="006E564B"/>
    <w:rsid w:val="006E59AF"/>
    <w:rsid w:val="006E5AF5"/>
    <w:rsid w:val="006E5C08"/>
    <w:rsid w:val="006E5EAA"/>
    <w:rsid w:val="006E62D7"/>
    <w:rsid w:val="006E6852"/>
    <w:rsid w:val="006E691F"/>
    <w:rsid w:val="006E727C"/>
    <w:rsid w:val="006E774F"/>
    <w:rsid w:val="006F009F"/>
    <w:rsid w:val="006F0772"/>
    <w:rsid w:val="006F07E4"/>
    <w:rsid w:val="006F0E67"/>
    <w:rsid w:val="006F1894"/>
    <w:rsid w:val="006F1B76"/>
    <w:rsid w:val="006F1BFA"/>
    <w:rsid w:val="006F2373"/>
    <w:rsid w:val="006F259C"/>
    <w:rsid w:val="006F262C"/>
    <w:rsid w:val="006F26C1"/>
    <w:rsid w:val="006F2942"/>
    <w:rsid w:val="006F351F"/>
    <w:rsid w:val="006F357E"/>
    <w:rsid w:val="006F3A0A"/>
    <w:rsid w:val="006F3B0A"/>
    <w:rsid w:val="006F3C32"/>
    <w:rsid w:val="006F3CA2"/>
    <w:rsid w:val="006F412C"/>
    <w:rsid w:val="006F4A87"/>
    <w:rsid w:val="006F4B21"/>
    <w:rsid w:val="006F5002"/>
    <w:rsid w:val="006F5075"/>
    <w:rsid w:val="006F5198"/>
    <w:rsid w:val="006F5606"/>
    <w:rsid w:val="006F57E8"/>
    <w:rsid w:val="006F5AB0"/>
    <w:rsid w:val="006F5ED1"/>
    <w:rsid w:val="006F64F7"/>
    <w:rsid w:val="006F68D3"/>
    <w:rsid w:val="006F6930"/>
    <w:rsid w:val="006F693F"/>
    <w:rsid w:val="006F69D8"/>
    <w:rsid w:val="006F6AB2"/>
    <w:rsid w:val="006F6C2E"/>
    <w:rsid w:val="00700EEF"/>
    <w:rsid w:val="0070110D"/>
    <w:rsid w:val="0070126E"/>
    <w:rsid w:val="00701781"/>
    <w:rsid w:val="007019E9"/>
    <w:rsid w:val="00702B4B"/>
    <w:rsid w:val="00702ED9"/>
    <w:rsid w:val="00703260"/>
    <w:rsid w:val="00703485"/>
    <w:rsid w:val="00703663"/>
    <w:rsid w:val="00703686"/>
    <w:rsid w:val="00703998"/>
    <w:rsid w:val="0070473D"/>
    <w:rsid w:val="00704E4D"/>
    <w:rsid w:val="00705900"/>
    <w:rsid w:val="007060EE"/>
    <w:rsid w:val="00706148"/>
    <w:rsid w:val="007067E9"/>
    <w:rsid w:val="00706ACC"/>
    <w:rsid w:val="00706ADE"/>
    <w:rsid w:val="00706FE0"/>
    <w:rsid w:val="00707AD6"/>
    <w:rsid w:val="007084EC"/>
    <w:rsid w:val="0070D3E5"/>
    <w:rsid w:val="007100DF"/>
    <w:rsid w:val="007101E9"/>
    <w:rsid w:val="007102F2"/>
    <w:rsid w:val="0071080A"/>
    <w:rsid w:val="0071085F"/>
    <w:rsid w:val="007108BB"/>
    <w:rsid w:val="00710E60"/>
    <w:rsid w:val="007112BE"/>
    <w:rsid w:val="007116EB"/>
    <w:rsid w:val="0071179F"/>
    <w:rsid w:val="007120B3"/>
    <w:rsid w:val="0071238F"/>
    <w:rsid w:val="0071245F"/>
    <w:rsid w:val="00712602"/>
    <w:rsid w:val="00712847"/>
    <w:rsid w:val="00712D2B"/>
    <w:rsid w:val="00713027"/>
    <w:rsid w:val="00713377"/>
    <w:rsid w:val="007135C0"/>
    <w:rsid w:val="0071407D"/>
    <w:rsid w:val="00714182"/>
    <w:rsid w:val="0071428F"/>
    <w:rsid w:val="007143B4"/>
    <w:rsid w:val="0071444E"/>
    <w:rsid w:val="00714F13"/>
    <w:rsid w:val="00714F78"/>
    <w:rsid w:val="007156AF"/>
    <w:rsid w:val="00715E48"/>
    <w:rsid w:val="0071698C"/>
    <w:rsid w:val="00716C8D"/>
    <w:rsid w:val="00716EA2"/>
    <w:rsid w:val="007176F9"/>
    <w:rsid w:val="007179CF"/>
    <w:rsid w:val="00717BC5"/>
    <w:rsid w:val="00717CA8"/>
    <w:rsid w:val="00717EEE"/>
    <w:rsid w:val="00720379"/>
    <w:rsid w:val="007207E7"/>
    <w:rsid w:val="007209C4"/>
    <w:rsid w:val="007209F1"/>
    <w:rsid w:val="007210F2"/>
    <w:rsid w:val="00721B7E"/>
    <w:rsid w:val="00721FEE"/>
    <w:rsid w:val="00721FF8"/>
    <w:rsid w:val="00722208"/>
    <w:rsid w:val="007224D4"/>
    <w:rsid w:val="00722BE7"/>
    <w:rsid w:val="00722C84"/>
    <w:rsid w:val="00722E2E"/>
    <w:rsid w:val="00722E66"/>
    <w:rsid w:val="007230D2"/>
    <w:rsid w:val="00723334"/>
    <w:rsid w:val="00723727"/>
    <w:rsid w:val="00723879"/>
    <w:rsid w:val="0072387A"/>
    <w:rsid w:val="00723A7F"/>
    <w:rsid w:val="00723B2F"/>
    <w:rsid w:val="00723F18"/>
    <w:rsid w:val="00724414"/>
    <w:rsid w:val="00724508"/>
    <w:rsid w:val="007246B2"/>
    <w:rsid w:val="00724C71"/>
    <w:rsid w:val="0072501A"/>
    <w:rsid w:val="007255A5"/>
    <w:rsid w:val="00725838"/>
    <w:rsid w:val="00725DCD"/>
    <w:rsid w:val="00726090"/>
    <w:rsid w:val="00726315"/>
    <w:rsid w:val="00726562"/>
    <w:rsid w:val="007269AF"/>
    <w:rsid w:val="00727AAB"/>
    <w:rsid w:val="0073059F"/>
    <w:rsid w:val="00730728"/>
    <w:rsid w:val="00731804"/>
    <w:rsid w:val="00731A77"/>
    <w:rsid w:val="0073239A"/>
    <w:rsid w:val="00732FC5"/>
    <w:rsid w:val="007331DE"/>
    <w:rsid w:val="007331F6"/>
    <w:rsid w:val="007334B2"/>
    <w:rsid w:val="007334C8"/>
    <w:rsid w:val="00733560"/>
    <w:rsid w:val="00733865"/>
    <w:rsid w:val="00733B8A"/>
    <w:rsid w:val="00733BFC"/>
    <w:rsid w:val="00733D88"/>
    <w:rsid w:val="0073470C"/>
    <w:rsid w:val="0073505D"/>
    <w:rsid w:val="0073556A"/>
    <w:rsid w:val="00735637"/>
    <w:rsid w:val="007357C8"/>
    <w:rsid w:val="00735D5B"/>
    <w:rsid w:val="007364BF"/>
    <w:rsid w:val="007367AC"/>
    <w:rsid w:val="00737284"/>
    <w:rsid w:val="00740265"/>
    <w:rsid w:val="00740425"/>
    <w:rsid w:val="00740984"/>
    <w:rsid w:val="00741095"/>
    <w:rsid w:val="00741354"/>
    <w:rsid w:val="007413A4"/>
    <w:rsid w:val="00741BE8"/>
    <w:rsid w:val="00741F4E"/>
    <w:rsid w:val="00741FEC"/>
    <w:rsid w:val="00742117"/>
    <w:rsid w:val="0074252D"/>
    <w:rsid w:val="00742C48"/>
    <w:rsid w:val="00742C97"/>
    <w:rsid w:val="00742CA1"/>
    <w:rsid w:val="00742F78"/>
    <w:rsid w:val="0074359B"/>
    <w:rsid w:val="00743AF6"/>
    <w:rsid w:val="00744953"/>
    <w:rsid w:val="00744A9D"/>
    <w:rsid w:val="00744DC8"/>
    <w:rsid w:val="007453EF"/>
    <w:rsid w:val="00745863"/>
    <w:rsid w:val="00745A5E"/>
    <w:rsid w:val="00745B98"/>
    <w:rsid w:val="00746018"/>
    <w:rsid w:val="00746DEE"/>
    <w:rsid w:val="00746E56"/>
    <w:rsid w:val="00747241"/>
    <w:rsid w:val="0074D083"/>
    <w:rsid w:val="0074E1FA"/>
    <w:rsid w:val="0074F304"/>
    <w:rsid w:val="00750014"/>
    <w:rsid w:val="0075022F"/>
    <w:rsid w:val="0075038D"/>
    <w:rsid w:val="0075057B"/>
    <w:rsid w:val="00750A75"/>
    <w:rsid w:val="00750AE3"/>
    <w:rsid w:val="00750BA2"/>
    <w:rsid w:val="00750CBF"/>
    <w:rsid w:val="00750CCE"/>
    <w:rsid w:val="0075183C"/>
    <w:rsid w:val="00752275"/>
    <w:rsid w:val="00752F55"/>
    <w:rsid w:val="00752FEF"/>
    <w:rsid w:val="00753037"/>
    <w:rsid w:val="00753561"/>
    <w:rsid w:val="007536F0"/>
    <w:rsid w:val="00754108"/>
    <w:rsid w:val="00754145"/>
    <w:rsid w:val="00754952"/>
    <w:rsid w:val="00754B0D"/>
    <w:rsid w:val="00754B12"/>
    <w:rsid w:val="007553F4"/>
    <w:rsid w:val="00755EC5"/>
    <w:rsid w:val="007561A4"/>
    <w:rsid w:val="00756BC7"/>
    <w:rsid w:val="00756CAC"/>
    <w:rsid w:val="00756DF2"/>
    <w:rsid w:val="00756E66"/>
    <w:rsid w:val="00757393"/>
    <w:rsid w:val="00760132"/>
    <w:rsid w:val="00760E23"/>
    <w:rsid w:val="007613A8"/>
    <w:rsid w:val="0076146D"/>
    <w:rsid w:val="00761563"/>
    <w:rsid w:val="007615BE"/>
    <w:rsid w:val="00761766"/>
    <w:rsid w:val="00761903"/>
    <w:rsid w:val="00761E13"/>
    <w:rsid w:val="00761FA2"/>
    <w:rsid w:val="0076220E"/>
    <w:rsid w:val="00762360"/>
    <w:rsid w:val="00762379"/>
    <w:rsid w:val="007626E6"/>
    <w:rsid w:val="0076346D"/>
    <w:rsid w:val="00763804"/>
    <w:rsid w:val="00763C75"/>
    <w:rsid w:val="00763F9F"/>
    <w:rsid w:val="00764084"/>
    <w:rsid w:val="0076443D"/>
    <w:rsid w:val="007644DB"/>
    <w:rsid w:val="0076485A"/>
    <w:rsid w:val="007655C5"/>
    <w:rsid w:val="007655D7"/>
    <w:rsid w:val="007658FD"/>
    <w:rsid w:val="00765A6B"/>
    <w:rsid w:val="00765A97"/>
    <w:rsid w:val="00765B1C"/>
    <w:rsid w:val="00765B2C"/>
    <w:rsid w:val="00765D60"/>
    <w:rsid w:val="00765E5A"/>
    <w:rsid w:val="007660F6"/>
    <w:rsid w:val="007662FB"/>
    <w:rsid w:val="00766C77"/>
    <w:rsid w:val="00766C92"/>
    <w:rsid w:val="00766D62"/>
    <w:rsid w:val="00766DCC"/>
    <w:rsid w:val="007673D8"/>
    <w:rsid w:val="00767B93"/>
    <w:rsid w:val="00767DF0"/>
    <w:rsid w:val="00767FBB"/>
    <w:rsid w:val="007701AC"/>
    <w:rsid w:val="00770A31"/>
    <w:rsid w:val="00770F0A"/>
    <w:rsid w:val="00770F66"/>
    <w:rsid w:val="007712B0"/>
    <w:rsid w:val="007713C6"/>
    <w:rsid w:val="007717C2"/>
    <w:rsid w:val="007719B7"/>
    <w:rsid w:val="00771F89"/>
    <w:rsid w:val="007723ED"/>
    <w:rsid w:val="0077258D"/>
    <w:rsid w:val="00772597"/>
    <w:rsid w:val="00772AFB"/>
    <w:rsid w:val="00772C69"/>
    <w:rsid w:val="00772C6A"/>
    <w:rsid w:val="0077349A"/>
    <w:rsid w:val="00773A13"/>
    <w:rsid w:val="0077425E"/>
    <w:rsid w:val="00774287"/>
    <w:rsid w:val="00774BAD"/>
    <w:rsid w:val="00774D1B"/>
    <w:rsid w:val="00774DB2"/>
    <w:rsid w:val="00775144"/>
    <w:rsid w:val="007752A5"/>
    <w:rsid w:val="00775E37"/>
    <w:rsid w:val="007760E2"/>
    <w:rsid w:val="007766DF"/>
    <w:rsid w:val="007766F8"/>
    <w:rsid w:val="007772C2"/>
    <w:rsid w:val="00777502"/>
    <w:rsid w:val="00777B07"/>
    <w:rsid w:val="0078021F"/>
    <w:rsid w:val="007808EF"/>
    <w:rsid w:val="00780ACE"/>
    <w:rsid w:val="00780AEB"/>
    <w:rsid w:val="00780DCA"/>
    <w:rsid w:val="007817D7"/>
    <w:rsid w:val="00781CF2"/>
    <w:rsid w:val="00782314"/>
    <w:rsid w:val="007828C4"/>
    <w:rsid w:val="007829BD"/>
    <w:rsid w:val="00783006"/>
    <w:rsid w:val="0078324F"/>
    <w:rsid w:val="00783616"/>
    <w:rsid w:val="00783944"/>
    <w:rsid w:val="007839AC"/>
    <w:rsid w:val="00783AFB"/>
    <w:rsid w:val="00783B30"/>
    <w:rsid w:val="00783C37"/>
    <w:rsid w:val="00783E2A"/>
    <w:rsid w:val="0078470F"/>
    <w:rsid w:val="007848BB"/>
    <w:rsid w:val="0078549A"/>
    <w:rsid w:val="007859A0"/>
    <w:rsid w:val="00785C91"/>
    <w:rsid w:val="0078617A"/>
    <w:rsid w:val="007865D4"/>
    <w:rsid w:val="007866D8"/>
    <w:rsid w:val="007868CD"/>
    <w:rsid w:val="0078697D"/>
    <w:rsid w:val="00786AED"/>
    <w:rsid w:val="007870FD"/>
    <w:rsid w:val="00787536"/>
    <w:rsid w:val="00787774"/>
    <w:rsid w:val="00787873"/>
    <w:rsid w:val="00787E3D"/>
    <w:rsid w:val="00790606"/>
    <w:rsid w:val="007906A1"/>
    <w:rsid w:val="00790777"/>
    <w:rsid w:val="00790BB4"/>
    <w:rsid w:val="00790DAE"/>
    <w:rsid w:val="00790E61"/>
    <w:rsid w:val="0079123C"/>
    <w:rsid w:val="007915D3"/>
    <w:rsid w:val="0079171D"/>
    <w:rsid w:val="007917EE"/>
    <w:rsid w:val="007919A2"/>
    <w:rsid w:val="00791D53"/>
    <w:rsid w:val="00792568"/>
    <w:rsid w:val="007925CD"/>
    <w:rsid w:val="00792F0C"/>
    <w:rsid w:val="00792F7B"/>
    <w:rsid w:val="00793CDD"/>
    <w:rsid w:val="00794092"/>
    <w:rsid w:val="007948D4"/>
    <w:rsid w:val="00794ACA"/>
    <w:rsid w:val="00794C31"/>
    <w:rsid w:val="00794FE8"/>
    <w:rsid w:val="00795630"/>
    <w:rsid w:val="007958A4"/>
    <w:rsid w:val="00795934"/>
    <w:rsid w:val="00795A26"/>
    <w:rsid w:val="00795CAD"/>
    <w:rsid w:val="00795FD1"/>
    <w:rsid w:val="0079656D"/>
    <w:rsid w:val="007965C4"/>
    <w:rsid w:val="00796B04"/>
    <w:rsid w:val="00796FD6"/>
    <w:rsid w:val="00797AA9"/>
    <w:rsid w:val="00797D09"/>
    <w:rsid w:val="00797E7C"/>
    <w:rsid w:val="007A084B"/>
    <w:rsid w:val="007A0FB1"/>
    <w:rsid w:val="007A1119"/>
    <w:rsid w:val="007A123E"/>
    <w:rsid w:val="007A1300"/>
    <w:rsid w:val="007A1418"/>
    <w:rsid w:val="007A143C"/>
    <w:rsid w:val="007A1E06"/>
    <w:rsid w:val="007A1F7E"/>
    <w:rsid w:val="007A20C2"/>
    <w:rsid w:val="007A21AB"/>
    <w:rsid w:val="007A2754"/>
    <w:rsid w:val="007A284A"/>
    <w:rsid w:val="007A3082"/>
    <w:rsid w:val="007A3794"/>
    <w:rsid w:val="007A4812"/>
    <w:rsid w:val="007A495E"/>
    <w:rsid w:val="007A49E0"/>
    <w:rsid w:val="007A4B24"/>
    <w:rsid w:val="007A539F"/>
    <w:rsid w:val="007A572D"/>
    <w:rsid w:val="007A5D9C"/>
    <w:rsid w:val="007A5DA6"/>
    <w:rsid w:val="007A68BE"/>
    <w:rsid w:val="007A7A13"/>
    <w:rsid w:val="007B028D"/>
    <w:rsid w:val="007B07E9"/>
    <w:rsid w:val="007B0C98"/>
    <w:rsid w:val="007B0DFC"/>
    <w:rsid w:val="007B15C9"/>
    <w:rsid w:val="007B1CC6"/>
    <w:rsid w:val="007B215D"/>
    <w:rsid w:val="007B2261"/>
    <w:rsid w:val="007B282F"/>
    <w:rsid w:val="007B2CE5"/>
    <w:rsid w:val="007B32F9"/>
    <w:rsid w:val="007B3FA8"/>
    <w:rsid w:val="007B4AFC"/>
    <w:rsid w:val="007B4C3B"/>
    <w:rsid w:val="007B4D13"/>
    <w:rsid w:val="007B50F6"/>
    <w:rsid w:val="007B5230"/>
    <w:rsid w:val="007B5CC7"/>
    <w:rsid w:val="007B5FF9"/>
    <w:rsid w:val="007B6625"/>
    <w:rsid w:val="007B682A"/>
    <w:rsid w:val="007B7464"/>
    <w:rsid w:val="007B7700"/>
    <w:rsid w:val="007B781B"/>
    <w:rsid w:val="007B7B82"/>
    <w:rsid w:val="007C0524"/>
    <w:rsid w:val="007C0AF2"/>
    <w:rsid w:val="007C0C8E"/>
    <w:rsid w:val="007C0F19"/>
    <w:rsid w:val="007C1282"/>
    <w:rsid w:val="007C12D0"/>
    <w:rsid w:val="007C1318"/>
    <w:rsid w:val="007C166F"/>
    <w:rsid w:val="007C169C"/>
    <w:rsid w:val="007C177A"/>
    <w:rsid w:val="007C186F"/>
    <w:rsid w:val="007C1C56"/>
    <w:rsid w:val="007C2206"/>
    <w:rsid w:val="007C23B8"/>
    <w:rsid w:val="007C384D"/>
    <w:rsid w:val="007C3F59"/>
    <w:rsid w:val="007C4046"/>
    <w:rsid w:val="007C408C"/>
    <w:rsid w:val="007C4282"/>
    <w:rsid w:val="007C43B0"/>
    <w:rsid w:val="007C4506"/>
    <w:rsid w:val="007C466A"/>
    <w:rsid w:val="007C4722"/>
    <w:rsid w:val="007C4758"/>
    <w:rsid w:val="007C494B"/>
    <w:rsid w:val="007C4DE1"/>
    <w:rsid w:val="007C4DF9"/>
    <w:rsid w:val="007C5467"/>
    <w:rsid w:val="007C5594"/>
    <w:rsid w:val="007C58D1"/>
    <w:rsid w:val="007C60C6"/>
    <w:rsid w:val="007C6278"/>
    <w:rsid w:val="007C678C"/>
    <w:rsid w:val="007C70E9"/>
    <w:rsid w:val="007C77A5"/>
    <w:rsid w:val="007C7B8E"/>
    <w:rsid w:val="007C93C2"/>
    <w:rsid w:val="007D093D"/>
    <w:rsid w:val="007D0DEF"/>
    <w:rsid w:val="007D13E3"/>
    <w:rsid w:val="007D17F5"/>
    <w:rsid w:val="007D18C3"/>
    <w:rsid w:val="007D1918"/>
    <w:rsid w:val="007D1BED"/>
    <w:rsid w:val="007D213B"/>
    <w:rsid w:val="007D27CF"/>
    <w:rsid w:val="007D2AC4"/>
    <w:rsid w:val="007D2C8E"/>
    <w:rsid w:val="007D3499"/>
    <w:rsid w:val="007D3A77"/>
    <w:rsid w:val="007D4081"/>
    <w:rsid w:val="007D440B"/>
    <w:rsid w:val="007D460E"/>
    <w:rsid w:val="007D465C"/>
    <w:rsid w:val="007D46D9"/>
    <w:rsid w:val="007D49A6"/>
    <w:rsid w:val="007D4E0F"/>
    <w:rsid w:val="007D5A10"/>
    <w:rsid w:val="007D6909"/>
    <w:rsid w:val="007D7BDC"/>
    <w:rsid w:val="007D7FCE"/>
    <w:rsid w:val="007E064C"/>
    <w:rsid w:val="007E136E"/>
    <w:rsid w:val="007E13D0"/>
    <w:rsid w:val="007E1816"/>
    <w:rsid w:val="007E1D50"/>
    <w:rsid w:val="007E1F39"/>
    <w:rsid w:val="007E2379"/>
    <w:rsid w:val="007E2A04"/>
    <w:rsid w:val="007E32A2"/>
    <w:rsid w:val="007E3653"/>
    <w:rsid w:val="007E38D3"/>
    <w:rsid w:val="007E3AA2"/>
    <w:rsid w:val="007E3CE7"/>
    <w:rsid w:val="007E4210"/>
    <w:rsid w:val="007E4270"/>
    <w:rsid w:val="007E4440"/>
    <w:rsid w:val="007E4A69"/>
    <w:rsid w:val="007E4EA5"/>
    <w:rsid w:val="007E4EDA"/>
    <w:rsid w:val="007E4FDF"/>
    <w:rsid w:val="007E54C2"/>
    <w:rsid w:val="007E55D4"/>
    <w:rsid w:val="007E5A0D"/>
    <w:rsid w:val="007E5C76"/>
    <w:rsid w:val="007E5E9D"/>
    <w:rsid w:val="007E5EB3"/>
    <w:rsid w:val="007E6591"/>
    <w:rsid w:val="007E6A7E"/>
    <w:rsid w:val="007E6C8B"/>
    <w:rsid w:val="007E72E8"/>
    <w:rsid w:val="007E7E30"/>
    <w:rsid w:val="007E957A"/>
    <w:rsid w:val="007F023F"/>
    <w:rsid w:val="007F0832"/>
    <w:rsid w:val="007F0C6B"/>
    <w:rsid w:val="007F11A7"/>
    <w:rsid w:val="007F136F"/>
    <w:rsid w:val="007F1418"/>
    <w:rsid w:val="007F1DEA"/>
    <w:rsid w:val="007F2737"/>
    <w:rsid w:val="007F2B5C"/>
    <w:rsid w:val="007F3575"/>
    <w:rsid w:val="007F3680"/>
    <w:rsid w:val="007F3B5C"/>
    <w:rsid w:val="007F3F38"/>
    <w:rsid w:val="007F40FA"/>
    <w:rsid w:val="007F47C7"/>
    <w:rsid w:val="007F4AA1"/>
    <w:rsid w:val="007F5470"/>
    <w:rsid w:val="007F557A"/>
    <w:rsid w:val="007F564B"/>
    <w:rsid w:val="007F5855"/>
    <w:rsid w:val="007F5DD0"/>
    <w:rsid w:val="007F6014"/>
    <w:rsid w:val="007F6C8A"/>
    <w:rsid w:val="007F6DA1"/>
    <w:rsid w:val="007F6E36"/>
    <w:rsid w:val="007F7E47"/>
    <w:rsid w:val="008002F7"/>
    <w:rsid w:val="00800FE6"/>
    <w:rsid w:val="008011D4"/>
    <w:rsid w:val="00801385"/>
    <w:rsid w:val="00801483"/>
    <w:rsid w:val="00801B5F"/>
    <w:rsid w:val="00801BD7"/>
    <w:rsid w:val="00802646"/>
    <w:rsid w:val="00802D5F"/>
    <w:rsid w:val="00802E87"/>
    <w:rsid w:val="008031BF"/>
    <w:rsid w:val="00803E78"/>
    <w:rsid w:val="00804288"/>
    <w:rsid w:val="00804621"/>
    <w:rsid w:val="008050E4"/>
    <w:rsid w:val="00805529"/>
    <w:rsid w:val="0080559F"/>
    <w:rsid w:val="008055DC"/>
    <w:rsid w:val="00805FDF"/>
    <w:rsid w:val="008062CD"/>
    <w:rsid w:val="00806778"/>
    <w:rsid w:val="00806F33"/>
    <w:rsid w:val="00807137"/>
    <w:rsid w:val="008071D5"/>
    <w:rsid w:val="00807B4E"/>
    <w:rsid w:val="00807E8E"/>
    <w:rsid w:val="00807EC6"/>
    <w:rsid w:val="0080CC9C"/>
    <w:rsid w:val="00810223"/>
    <w:rsid w:val="008103BD"/>
    <w:rsid w:val="00810726"/>
    <w:rsid w:val="0081078D"/>
    <w:rsid w:val="008107AC"/>
    <w:rsid w:val="00810BC6"/>
    <w:rsid w:val="00811F38"/>
    <w:rsid w:val="00813431"/>
    <w:rsid w:val="00813621"/>
    <w:rsid w:val="00813641"/>
    <w:rsid w:val="00813AF2"/>
    <w:rsid w:val="00813D55"/>
    <w:rsid w:val="00813FA6"/>
    <w:rsid w:val="00814477"/>
    <w:rsid w:val="00814912"/>
    <w:rsid w:val="00815027"/>
    <w:rsid w:val="008150E7"/>
    <w:rsid w:val="00815741"/>
    <w:rsid w:val="008159C0"/>
    <w:rsid w:val="008159C7"/>
    <w:rsid w:val="00815EE3"/>
    <w:rsid w:val="00816488"/>
    <w:rsid w:val="00816969"/>
    <w:rsid w:val="00816C43"/>
    <w:rsid w:val="008172CD"/>
    <w:rsid w:val="008172EC"/>
    <w:rsid w:val="00817314"/>
    <w:rsid w:val="00817370"/>
    <w:rsid w:val="0081743A"/>
    <w:rsid w:val="00817A63"/>
    <w:rsid w:val="008202CD"/>
    <w:rsid w:val="00820341"/>
    <w:rsid w:val="008204E2"/>
    <w:rsid w:val="008205A4"/>
    <w:rsid w:val="0082068C"/>
    <w:rsid w:val="00820954"/>
    <w:rsid w:val="008209C5"/>
    <w:rsid w:val="00820A2A"/>
    <w:rsid w:val="00820D0F"/>
    <w:rsid w:val="00821290"/>
    <w:rsid w:val="00821927"/>
    <w:rsid w:val="00821999"/>
    <w:rsid w:val="00821B80"/>
    <w:rsid w:val="00821D7E"/>
    <w:rsid w:val="00822406"/>
    <w:rsid w:val="008224C4"/>
    <w:rsid w:val="00822530"/>
    <w:rsid w:val="008226F4"/>
    <w:rsid w:val="008229C9"/>
    <w:rsid w:val="00822E3E"/>
    <w:rsid w:val="00822F39"/>
    <w:rsid w:val="00823FD7"/>
    <w:rsid w:val="0082442C"/>
    <w:rsid w:val="00824491"/>
    <w:rsid w:val="00824785"/>
    <w:rsid w:val="00824833"/>
    <w:rsid w:val="00824D92"/>
    <w:rsid w:val="00824E14"/>
    <w:rsid w:val="00824E16"/>
    <w:rsid w:val="00825278"/>
    <w:rsid w:val="0082585B"/>
    <w:rsid w:val="00825EF8"/>
    <w:rsid w:val="00825F7C"/>
    <w:rsid w:val="00826314"/>
    <w:rsid w:val="008263F2"/>
    <w:rsid w:val="00826623"/>
    <w:rsid w:val="00826893"/>
    <w:rsid w:val="008268FC"/>
    <w:rsid w:val="00826BC8"/>
    <w:rsid w:val="00826D87"/>
    <w:rsid w:val="0082743B"/>
    <w:rsid w:val="00827708"/>
    <w:rsid w:val="00827816"/>
    <w:rsid w:val="00827CB0"/>
    <w:rsid w:val="008303CE"/>
    <w:rsid w:val="0083079E"/>
    <w:rsid w:val="00830B24"/>
    <w:rsid w:val="008310FE"/>
    <w:rsid w:val="008311D1"/>
    <w:rsid w:val="0083127F"/>
    <w:rsid w:val="00831489"/>
    <w:rsid w:val="008316FA"/>
    <w:rsid w:val="0083172F"/>
    <w:rsid w:val="008323F1"/>
    <w:rsid w:val="00832B8D"/>
    <w:rsid w:val="008331B7"/>
    <w:rsid w:val="0083378D"/>
    <w:rsid w:val="0083400A"/>
    <w:rsid w:val="00834010"/>
    <w:rsid w:val="00834337"/>
    <w:rsid w:val="0083433F"/>
    <w:rsid w:val="008349AE"/>
    <w:rsid w:val="00834AB2"/>
    <w:rsid w:val="00834B93"/>
    <w:rsid w:val="00834C1B"/>
    <w:rsid w:val="00834E6B"/>
    <w:rsid w:val="00834EF8"/>
    <w:rsid w:val="008350BB"/>
    <w:rsid w:val="008355D2"/>
    <w:rsid w:val="00835880"/>
    <w:rsid w:val="00835FE1"/>
    <w:rsid w:val="00836613"/>
    <w:rsid w:val="00836A57"/>
    <w:rsid w:val="00836B67"/>
    <w:rsid w:val="00836D14"/>
    <w:rsid w:val="008370E0"/>
    <w:rsid w:val="008370E9"/>
    <w:rsid w:val="008372B4"/>
    <w:rsid w:val="008375FA"/>
    <w:rsid w:val="0083EACC"/>
    <w:rsid w:val="0084026C"/>
    <w:rsid w:val="008409F6"/>
    <w:rsid w:val="00840B77"/>
    <w:rsid w:val="00840B7A"/>
    <w:rsid w:val="00840C1E"/>
    <w:rsid w:val="008416BB"/>
    <w:rsid w:val="008419FD"/>
    <w:rsid w:val="00841C31"/>
    <w:rsid w:val="00841DA8"/>
    <w:rsid w:val="00841F6A"/>
    <w:rsid w:val="0084204A"/>
    <w:rsid w:val="008421F3"/>
    <w:rsid w:val="00842245"/>
    <w:rsid w:val="008422CB"/>
    <w:rsid w:val="00842872"/>
    <w:rsid w:val="008428EB"/>
    <w:rsid w:val="00842959"/>
    <w:rsid w:val="008429BD"/>
    <w:rsid w:val="00842A4D"/>
    <w:rsid w:val="00842D5E"/>
    <w:rsid w:val="00842F11"/>
    <w:rsid w:val="00842FFF"/>
    <w:rsid w:val="0084341D"/>
    <w:rsid w:val="0084346E"/>
    <w:rsid w:val="00843824"/>
    <w:rsid w:val="00843877"/>
    <w:rsid w:val="008439FE"/>
    <w:rsid w:val="00843E61"/>
    <w:rsid w:val="008445DF"/>
    <w:rsid w:val="008446E3"/>
    <w:rsid w:val="00844B40"/>
    <w:rsid w:val="00844B73"/>
    <w:rsid w:val="00844C41"/>
    <w:rsid w:val="00844FD3"/>
    <w:rsid w:val="00845317"/>
    <w:rsid w:val="008458B7"/>
    <w:rsid w:val="00845F5E"/>
    <w:rsid w:val="0084619E"/>
    <w:rsid w:val="00846982"/>
    <w:rsid w:val="00846C8E"/>
    <w:rsid w:val="008474AB"/>
    <w:rsid w:val="00847A56"/>
    <w:rsid w:val="00847A5A"/>
    <w:rsid w:val="0085051C"/>
    <w:rsid w:val="00850BA0"/>
    <w:rsid w:val="00850E49"/>
    <w:rsid w:val="008516F4"/>
    <w:rsid w:val="00851FC6"/>
    <w:rsid w:val="00852414"/>
    <w:rsid w:val="00852D40"/>
    <w:rsid w:val="00852F04"/>
    <w:rsid w:val="00853256"/>
    <w:rsid w:val="008532AA"/>
    <w:rsid w:val="008537A9"/>
    <w:rsid w:val="00853DD5"/>
    <w:rsid w:val="00853EBA"/>
    <w:rsid w:val="00854134"/>
    <w:rsid w:val="008547AB"/>
    <w:rsid w:val="00854822"/>
    <w:rsid w:val="008548E7"/>
    <w:rsid w:val="00854D0B"/>
    <w:rsid w:val="00854F81"/>
    <w:rsid w:val="0085562A"/>
    <w:rsid w:val="008558F9"/>
    <w:rsid w:val="00855C65"/>
    <w:rsid w:val="00855FD5"/>
    <w:rsid w:val="00856163"/>
    <w:rsid w:val="00857A55"/>
    <w:rsid w:val="00857E59"/>
    <w:rsid w:val="0085905D"/>
    <w:rsid w:val="0086015C"/>
    <w:rsid w:val="0086041A"/>
    <w:rsid w:val="00860CC0"/>
    <w:rsid w:val="00860FAE"/>
    <w:rsid w:val="00861940"/>
    <w:rsid w:val="00861A6A"/>
    <w:rsid w:val="00861B60"/>
    <w:rsid w:val="00861E75"/>
    <w:rsid w:val="0086205D"/>
    <w:rsid w:val="008623E0"/>
    <w:rsid w:val="008627BA"/>
    <w:rsid w:val="00862876"/>
    <w:rsid w:val="00862B6C"/>
    <w:rsid w:val="0086302F"/>
    <w:rsid w:val="00863658"/>
    <w:rsid w:val="008636D6"/>
    <w:rsid w:val="0086386B"/>
    <w:rsid w:val="00863B98"/>
    <w:rsid w:val="008647A3"/>
    <w:rsid w:val="00864FBF"/>
    <w:rsid w:val="00865224"/>
    <w:rsid w:val="008652AE"/>
    <w:rsid w:val="008654C5"/>
    <w:rsid w:val="00865709"/>
    <w:rsid w:val="00865B04"/>
    <w:rsid w:val="00865B20"/>
    <w:rsid w:val="00865B3E"/>
    <w:rsid w:val="00865EF5"/>
    <w:rsid w:val="00865FE6"/>
    <w:rsid w:val="00866937"/>
    <w:rsid w:val="0086696D"/>
    <w:rsid w:val="00866B37"/>
    <w:rsid w:val="00867C07"/>
    <w:rsid w:val="00867ECF"/>
    <w:rsid w:val="008704B6"/>
    <w:rsid w:val="008707AE"/>
    <w:rsid w:val="00870844"/>
    <w:rsid w:val="00871637"/>
    <w:rsid w:val="00871920"/>
    <w:rsid w:val="00871E36"/>
    <w:rsid w:val="00872255"/>
    <w:rsid w:val="008724E5"/>
    <w:rsid w:val="00872606"/>
    <w:rsid w:val="0087265E"/>
    <w:rsid w:val="00872A28"/>
    <w:rsid w:val="00872B5E"/>
    <w:rsid w:val="00872C8D"/>
    <w:rsid w:val="00872DCB"/>
    <w:rsid w:val="00872F5B"/>
    <w:rsid w:val="00873118"/>
    <w:rsid w:val="00873457"/>
    <w:rsid w:val="0087380D"/>
    <w:rsid w:val="00873988"/>
    <w:rsid w:val="0087399D"/>
    <w:rsid w:val="00873C33"/>
    <w:rsid w:val="00873C3D"/>
    <w:rsid w:val="00873FF2"/>
    <w:rsid w:val="00874694"/>
    <w:rsid w:val="008748B2"/>
    <w:rsid w:val="00875503"/>
    <w:rsid w:val="00875831"/>
    <w:rsid w:val="00875B01"/>
    <w:rsid w:val="008761DB"/>
    <w:rsid w:val="008762AE"/>
    <w:rsid w:val="008767D2"/>
    <w:rsid w:val="00876FDD"/>
    <w:rsid w:val="0087705F"/>
    <w:rsid w:val="0087726D"/>
    <w:rsid w:val="00877791"/>
    <w:rsid w:val="008778A2"/>
    <w:rsid w:val="0087DA76"/>
    <w:rsid w:val="0087EED6"/>
    <w:rsid w:val="00880430"/>
    <w:rsid w:val="0088052D"/>
    <w:rsid w:val="0088090A"/>
    <w:rsid w:val="0088140E"/>
    <w:rsid w:val="0088202C"/>
    <w:rsid w:val="00882321"/>
    <w:rsid w:val="00882428"/>
    <w:rsid w:val="0088269B"/>
    <w:rsid w:val="0088297F"/>
    <w:rsid w:val="00883DD0"/>
    <w:rsid w:val="008848B7"/>
    <w:rsid w:val="00884C9D"/>
    <w:rsid w:val="008851D1"/>
    <w:rsid w:val="00885258"/>
    <w:rsid w:val="00885275"/>
    <w:rsid w:val="008855CF"/>
    <w:rsid w:val="00885653"/>
    <w:rsid w:val="00885DD0"/>
    <w:rsid w:val="00885EE0"/>
    <w:rsid w:val="00886232"/>
    <w:rsid w:val="008862D4"/>
    <w:rsid w:val="00886912"/>
    <w:rsid w:val="00886960"/>
    <w:rsid w:val="00886BB6"/>
    <w:rsid w:val="00886C88"/>
    <w:rsid w:val="00887F90"/>
    <w:rsid w:val="00887FFC"/>
    <w:rsid w:val="00890520"/>
    <w:rsid w:val="00890B70"/>
    <w:rsid w:val="0089169D"/>
    <w:rsid w:val="00891DDE"/>
    <w:rsid w:val="00892684"/>
    <w:rsid w:val="00892868"/>
    <w:rsid w:val="00892D3B"/>
    <w:rsid w:val="0089358E"/>
    <w:rsid w:val="00893843"/>
    <w:rsid w:val="00893FD2"/>
    <w:rsid w:val="00894403"/>
    <w:rsid w:val="00894687"/>
    <w:rsid w:val="00894769"/>
    <w:rsid w:val="008947F8"/>
    <w:rsid w:val="00894F05"/>
    <w:rsid w:val="0089509E"/>
    <w:rsid w:val="00895456"/>
    <w:rsid w:val="00895656"/>
    <w:rsid w:val="00895BB0"/>
    <w:rsid w:val="00895FF7"/>
    <w:rsid w:val="0089608F"/>
    <w:rsid w:val="00896314"/>
    <w:rsid w:val="00896A04"/>
    <w:rsid w:val="00896DE4"/>
    <w:rsid w:val="00896E1C"/>
    <w:rsid w:val="00897A03"/>
    <w:rsid w:val="00897A82"/>
    <w:rsid w:val="0089B412"/>
    <w:rsid w:val="0089CA00"/>
    <w:rsid w:val="008A0B15"/>
    <w:rsid w:val="008A0EAE"/>
    <w:rsid w:val="008A124B"/>
    <w:rsid w:val="008A2227"/>
    <w:rsid w:val="008A2634"/>
    <w:rsid w:val="008A2A83"/>
    <w:rsid w:val="008A3147"/>
    <w:rsid w:val="008A31E3"/>
    <w:rsid w:val="008A33CD"/>
    <w:rsid w:val="008A3473"/>
    <w:rsid w:val="008A37A6"/>
    <w:rsid w:val="008A3C84"/>
    <w:rsid w:val="008A3D29"/>
    <w:rsid w:val="008A4FD5"/>
    <w:rsid w:val="008A5116"/>
    <w:rsid w:val="008A5229"/>
    <w:rsid w:val="008A5703"/>
    <w:rsid w:val="008A5895"/>
    <w:rsid w:val="008A5F39"/>
    <w:rsid w:val="008A6067"/>
    <w:rsid w:val="008A661B"/>
    <w:rsid w:val="008A66E5"/>
    <w:rsid w:val="008A6772"/>
    <w:rsid w:val="008A7321"/>
    <w:rsid w:val="008A750C"/>
    <w:rsid w:val="008A7663"/>
    <w:rsid w:val="008A7864"/>
    <w:rsid w:val="008A7874"/>
    <w:rsid w:val="008A79DB"/>
    <w:rsid w:val="008A7D5A"/>
    <w:rsid w:val="008B0439"/>
    <w:rsid w:val="008B099C"/>
    <w:rsid w:val="008B0BDE"/>
    <w:rsid w:val="008B0BF0"/>
    <w:rsid w:val="008B17FB"/>
    <w:rsid w:val="008B2230"/>
    <w:rsid w:val="008B231C"/>
    <w:rsid w:val="008B25FB"/>
    <w:rsid w:val="008B2630"/>
    <w:rsid w:val="008B26D2"/>
    <w:rsid w:val="008B276C"/>
    <w:rsid w:val="008B2C27"/>
    <w:rsid w:val="008B2D86"/>
    <w:rsid w:val="008B2F09"/>
    <w:rsid w:val="008B2F30"/>
    <w:rsid w:val="008B3473"/>
    <w:rsid w:val="008B3C36"/>
    <w:rsid w:val="008B3C51"/>
    <w:rsid w:val="008B3DBF"/>
    <w:rsid w:val="008B431B"/>
    <w:rsid w:val="008B4372"/>
    <w:rsid w:val="008B4436"/>
    <w:rsid w:val="008B4A99"/>
    <w:rsid w:val="008B4DEE"/>
    <w:rsid w:val="008B575B"/>
    <w:rsid w:val="008B5AAF"/>
    <w:rsid w:val="008B5EA1"/>
    <w:rsid w:val="008B7C12"/>
    <w:rsid w:val="008B7E01"/>
    <w:rsid w:val="008C05BD"/>
    <w:rsid w:val="008C095B"/>
    <w:rsid w:val="008C13EF"/>
    <w:rsid w:val="008C15F7"/>
    <w:rsid w:val="008C1A24"/>
    <w:rsid w:val="008C2ACB"/>
    <w:rsid w:val="008C2FBF"/>
    <w:rsid w:val="008C3312"/>
    <w:rsid w:val="008C3DB3"/>
    <w:rsid w:val="008C42B4"/>
    <w:rsid w:val="008C4794"/>
    <w:rsid w:val="008C485C"/>
    <w:rsid w:val="008C4C57"/>
    <w:rsid w:val="008C4D74"/>
    <w:rsid w:val="008C5091"/>
    <w:rsid w:val="008C525E"/>
    <w:rsid w:val="008C5A0A"/>
    <w:rsid w:val="008C5CD5"/>
    <w:rsid w:val="008C6214"/>
    <w:rsid w:val="008C6547"/>
    <w:rsid w:val="008C6670"/>
    <w:rsid w:val="008C6B15"/>
    <w:rsid w:val="008C6D69"/>
    <w:rsid w:val="008C727C"/>
    <w:rsid w:val="008C75C1"/>
    <w:rsid w:val="008C7C43"/>
    <w:rsid w:val="008D0881"/>
    <w:rsid w:val="008D0977"/>
    <w:rsid w:val="008D0CA0"/>
    <w:rsid w:val="008D0D93"/>
    <w:rsid w:val="008D112D"/>
    <w:rsid w:val="008D1D78"/>
    <w:rsid w:val="008D225A"/>
    <w:rsid w:val="008D27F9"/>
    <w:rsid w:val="008D2969"/>
    <w:rsid w:val="008D302F"/>
    <w:rsid w:val="008D3095"/>
    <w:rsid w:val="008D3251"/>
    <w:rsid w:val="008D380D"/>
    <w:rsid w:val="008D3B25"/>
    <w:rsid w:val="008D3BAB"/>
    <w:rsid w:val="008D3EE8"/>
    <w:rsid w:val="008D4009"/>
    <w:rsid w:val="008D40FF"/>
    <w:rsid w:val="008D444B"/>
    <w:rsid w:val="008D44AA"/>
    <w:rsid w:val="008D49EA"/>
    <w:rsid w:val="008D4CF0"/>
    <w:rsid w:val="008D52ED"/>
    <w:rsid w:val="008D59B3"/>
    <w:rsid w:val="008D5EC2"/>
    <w:rsid w:val="008D5F2C"/>
    <w:rsid w:val="008D69B3"/>
    <w:rsid w:val="008D73C9"/>
    <w:rsid w:val="008D7CC1"/>
    <w:rsid w:val="008D7E5F"/>
    <w:rsid w:val="008E0205"/>
    <w:rsid w:val="008E0229"/>
    <w:rsid w:val="008E0660"/>
    <w:rsid w:val="008E0DB2"/>
    <w:rsid w:val="008E1575"/>
    <w:rsid w:val="008E188A"/>
    <w:rsid w:val="008E2822"/>
    <w:rsid w:val="008E2AEA"/>
    <w:rsid w:val="008E2B17"/>
    <w:rsid w:val="008E3657"/>
    <w:rsid w:val="008E3A94"/>
    <w:rsid w:val="008E3BC6"/>
    <w:rsid w:val="008E3E6B"/>
    <w:rsid w:val="008E4195"/>
    <w:rsid w:val="008E41C4"/>
    <w:rsid w:val="008E4609"/>
    <w:rsid w:val="008E480E"/>
    <w:rsid w:val="008E4889"/>
    <w:rsid w:val="008E4AAA"/>
    <w:rsid w:val="008E5113"/>
    <w:rsid w:val="008E58E6"/>
    <w:rsid w:val="008E5C95"/>
    <w:rsid w:val="008E5EFE"/>
    <w:rsid w:val="008E6286"/>
    <w:rsid w:val="008E64F0"/>
    <w:rsid w:val="008E70C5"/>
    <w:rsid w:val="008E7992"/>
    <w:rsid w:val="008F0180"/>
    <w:rsid w:val="008F024C"/>
    <w:rsid w:val="008F0DA9"/>
    <w:rsid w:val="008F0EAE"/>
    <w:rsid w:val="008F1726"/>
    <w:rsid w:val="008F1EAB"/>
    <w:rsid w:val="008F2081"/>
    <w:rsid w:val="008F21C4"/>
    <w:rsid w:val="008F2409"/>
    <w:rsid w:val="008F2609"/>
    <w:rsid w:val="008F2B48"/>
    <w:rsid w:val="008F2D2C"/>
    <w:rsid w:val="008F34F1"/>
    <w:rsid w:val="008F46F4"/>
    <w:rsid w:val="008F4C57"/>
    <w:rsid w:val="008F530B"/>
    <w:rsid w:val="008F536B"/>
    <w:rsid w:val="008F541C"/>
    <w:rsid w:val="008F5B7A"/>
    <w:rsid w:val="008F65C1"/>
    <w:rsid w:val="008F65FF"/>
    <w:rsid w:val="008F6651"/>
    <w:rsid w:val="008F6B3F"/>
    <w:rsid w:val="008F6F37"/>
    <w:rsid w:val="008F723D"/>
    <w:rsid w:val="008F76D5"/>
    <w:rsid w:val="008F76F2"/>
    <w:rsid w:val="008F78F1"/>
    <w:rsid w:val="008F7AD9"/>
    <w:rsid w:val="008F7B36"/>
    <w:rsid w:val="00900550"/>
    <w:rsid w:val="00901B4F"/>
    <w:rsid w:val="009024D2"/>
    <w:rsid w:val="00902B49"/>
    <w:rsid w:val="00902CFE"/>
    <w:rsid w:val="009032FD"/>
    <w:rsid w:val="00903346"/>
    <w:rsid w:val="00903351"/>
    <w:rsid w:val="009034BB"/>
    <w:rsid w:val="00903519"/>
    <w:rsid w:val="00903FC8"/>
    <w:rsid w:val="0090401F"/>
    <w:rsid w:val="009040D4"/>
    <w:rsid w:val="0090412C"/>
    <w:rsid w:val="0090490A"/>
    <w:rsid w:val="00904B5E"/>
    <w:rsid w:val="00904D5B"/>
    <w:rsid w:val="00905038"/>
    <w:rsid w:val="0090603E"/>
    <w:rsid w:val="009065F2"/>
    <w:rsid w:val="0090661E"/>
    <w:rsid w:val="009068F8"/>
    <w:rsid w:val="00906948"/>
    <w:rsid w:val="00907711"/>
    <w:rsid w:val="0090771A"/>
    <w:rsid w:val="00907924"/>
    <w:rsid w:val="0090795F"/>
    <w:rsid w:val="009079BA"/>
    <w:rsid w:val="00907C08"/>
    <w:rsid w:val="0090EEF2"/>
    <w:rsid w:val="00910234"/>
    <w:rsid w:val="00910558"/>
    <w:rsid w:val="009105C7"/>
    <w:rsid w:val="009107ED"/>
    <w:rsid w:val="00910C3F"/>
    <w:rsid w:val="00910CCE"/>
    <w:rsid w:val="00910D6E"/>
    <w:rsid w:val="00910D94"/>
    <w:rsid w:val="0091113E"/>
    <w:rsid w:val="0091119B"/>
    <w:rsid w:val="00911205"/>
    <w:rsid w:val="009120F9"/>
    <w:rsid w:val="0091210A"/>
    <w:rsid w:val="009123D1"/>
    <w:rsid w:val="00912954"/>
    <w:rsid w:val="00912D88"/>
    <w:rsid w:val="00912EB6"/>
    <w:rsid w:val="009131DB"/>
    <w:rsid w:val="009137D2"/>
    <w:rsid w:val="009140D4"/>
    <w:rsid w:val="00914A56"/>
    <w:rsid w:val="00915C08"/>
    <w:rsid w:val="00915D1D"/>
    <w:rsid w:val="0091612C"/>
    <w:rsid w:val="00917177"/>
    <w:rsid w:val="00917213"/>
    <w:rsid w:val="009176F0"/>
    <w:rsid w:val="009179D6"/>
    <w:rsid w:val="00920925"/>
    <w:rsid w:val="0092097B"/>
    <w:rsid w:val="00920A1D"/>
    <w:rsid w:val="00920A43"/>
    <w:rsid w:val="00920AFC"/>
    <w:rsid w:val="00920FD8"/>
    <w:rsid w:val="00921A42"/>
    <w:rsid w:val="00921DB5"/>
    <w:rsid w:val="0092263E"/>
    <w:rsid w:val="0092277A"/>
    <w:rsid w:val="0092288E"/>
    <w:rsid w:val="00922FD5"/>
    <w:rsid w:val="009230A8"/>
    <w:rsid w:val="00923131"/>
    <w:rsid w:val="009236C4"/>
    <w:rsid w:val="009238F8"/>
    <w:rsid w:val="00924024"/>
    <w:rsid w:val="00924F2E"/>
    <w:rsid w:val="00925084"/>
    <w:rsid w:val="0092514C"/>
    <w:rsid w:val="009252FD"/>
    <w:rsid w:val="00925418"/>
    <w:rsid w:val="00925D50"/>
    <w:rsid w:val="0092615E"/>
    <w:rsid w:val="009261B8"/>
    <w:rsid w:val="00926820"/>
    <w:rsid w:val="00927119"/>
    <w:rsid w:val="009273C1"/>
    <w:rsid w:val="00927802"/>
    <w:rsid w:val="00927B4E"/>
    <w:rsid w:val="00930145"/>
    <w:rsid w:val="00930D19"/>
    <w:rsid w:val="00930EA7"/>
    <w:rsid w:val="00930FA2"/>
    <w:rsid w:val="009312CB"/>
    <w:rsid w:val="0093163A"/>
    <w:rsid w:val="009322F2"/>
    <w:rsid w:val="0093245C"/>
    <w:rsid w:val="009325DA"/>
    <w:rsid w:val="00932741"/>
    <w:rsid w:val="0093315E"/>
    <w:rsid w:val="00933223"/>
    <w:rsid w:val="00933228"/>
    <w:rsid w:val="00933A49"/>
    <w:rsid w:val="009342B3"/>
    <w:rsid w:val="009343C1"/>
    <w:rsid w:val="009348FE"/>
    <w:rsid w:val="00935239"/>
    <w:rsid w:val="00935952"/>
    <w:rsid w:val="00935E9E"/>
    <w:rsid w:val="009368D9"/>
    <w:rsid w:val="00937F7B"/>
    <w:rsid w:val="00939BE0"/>
    <w:rsid w:val="0093CAFC"/>
    <w:rsid w:val="0094000B"/>
    <w:rsid w:val="00940957"/>
    <w:rsid w:val="00940A89"/>
    <w:rsid w:val="00940CEB"/>
    <w:rsid w:val="00940FB9"/>
    <w:rsid w:val="00940FCE"/>
    <w:rsid w:val="0094127E"/>
    <w:rsid w:val="0094185F"/>
    <w:rsid w:val="0094203D"/>
    <w:rsid w:val="0094241E"/>
    <w:rsid w:val="009430C0"/>
    <w:rsid w:val="009431EB"/>
    <w:rsid w:val="0094334C"/>
    <w:rsid w:val="00943AD3"/>
    <w:rsid w:val="0094417A"/>
    <w:rsid w:val="009446A2"/>
    <w:rsid w:val="009451F3"/>
    <w:rsid w:val="009451F5"/>
    <w:rsid w:val="009453B8"/>
    <w:rsid w:val="009454EA"/>
    <w:rsid w:val="00945CD2"/>
    <w:rsid w:val="00945F90"/>
    <w:rsid w:val="009463FC"/>
    <w:rsid w:val="0094674B"/>
    <w:rsid w:val="009468BD"/>
    <w:rsid w:val="009468D5"/>
    <w:rsid w:val="00946B7D"/>
    <w:rsid w:val="00946DB0"/>
    <w:rsid w:val="00946E89"/>
    <w:rsid w:val="00947366"/>
    <w:rsid w:val="009476D3"/>
    <w:rsid w:val="009476E5"/>
    <w:rsid w:val="00950F7C"/>
    <w:rsid w:val="00951074"/>
    <w:rsid w:val="00951104"/>
    <w:rsid w:val="00952CD8"/>
    <w:rsid w:val="0095355D"/>
    <w:rsid w:val="009535C8"/>
    <w:rsid w:val="00953C32"/>
    <w:rsid w:val="00953F84"/>
    <w:rsid w:val="00954135"/>
    <w:rsid w:val="00954480"/>
    <w:rsid w:val="0095550F"/>
    <w:rsid w:val="00955C93"/>
    <w:rsid w:val="00955DB4"/>
    <w:rsid w:val="00955FF5"/>
    <w:rsid w:val="00956016"/>
    <w:rsid w:val="0095615E"/>
    <w:rsid w:val="00956309"/>
    <w:rsid w:val="00956642"/>
    <w:rsid w:val="0095670A"/>
    <w:rsid w:val="00956944"/>
    <w:rsid w:val="00956C09"/>
    <w:rsid w:val="00956C94"/>
    <w:rsid w:val="00957185"/>
    <w:rsid w:val="00957375"/>
    <w:rsid w:val="00957739"/>
    <w:rsid w:val="00957A10"/>
    <w:rsid w:val="00957D4F"/>
    <w:rsid w:val="00957DBE"/>
    <w:rsid w:val="0095C156"/>
    <w:rsid w:val="0095F744"/>
    <w:rsid w:val="00960298"/>
    <w:rsid w:val="0096044B"/>
    <w:rsid w:val="00960FF6"/>
    <w:rsid w:val="009610D5"/>
    <w:rsid w:val="009617EB"/>
    <w:rsid w:val="00961BEB"/>
    <w:rsid w:val="00961FE9"/>
    <w:rsid w:val="00962381"/>
    <w:rsid w:val="009624D2"/>
    <w:rsid w:val="00962501"/>
    <w:rsid w:val="0096262A"/>
    <w:rsid w:val="00962F62"/>
    <w:rsid w:val="00963187"/>
    <w:rsid w:val="0096343B"/>
    <w:rsid w:val="00963690"/>
    <w:rsid w:val="00963850"/>
    <w:rsid w:val="00964440"/>
    <w:rsid w:val="0096474C"/>
    <w:rsid w:val="009648BD"/>
    <w:rsid w:val="00965379"/>
    <w:rsid w:val="00965421"/>
    <w:rsid w:val="00965604"/>
    <w:rsid w:val="009656F9"/>
    <w:rsid w:val="00965737"/>
    <w:rsid w:val="00966BFC"/>
    <w:rsid w:val="00966DF1"/>
    <w:rsid w:val="00968B90"/>
    <w:rsid w:val="00969639"/>
    <w:rsid w:val="00970269"/>
    <w:rsid w:val="0097029B"/>
    <w:rsid w:val="00970F53"/>
    <w:rsid w:val="009711FE"/>
    <w:rsid w:val="00971A34"/>
    <w:rsid w:val="00971B44"/>
    <w:rsid w:val="00971D6C"/>
    <w:rsid w:val="00972AF4"/>
    <w:rsid w:val="00973D5C"/>
    <w:rsid w:val="0097436A"/>
    <w:rsid w:val="00974503"/>
    <w:rsid w:val="00975156"/>
    <w:rsid w:val="00975831"/>
    <w:rsid w:val="00975F9A"/>
    <w:rsid w:val="0097638E"/>
    <w:rsid w:val="00976D24"/>
    <w:rsid w:val="00976DCE"/>
    <w:rsid w:val="0097711B"/>
    <w:rsid w:val="0097714D"/>
    <w:rsid w:val="009772D0"/>
    <w:rsid w:val="009777B4"/>
    <w:rsid w:val="00980099"/>
    <w:rsid w:val="0098021D"/>
    <w:rsid w:val="00980363"/>
    <w:rsid w:val="00980476"/>
    <w:rsid w:val="009804B2"/>
    <w:rsid w:val="00980817"/>
    <w:rsid w:val="00980B62"/>
    <w:rsid w:val="00980BF1"/>
    <w:rsid w:val="00980E44"/>
    <w:rsid w:val="0098139C"/>
    <w:rsid w:val="0098224D"/>
    <w:rsid w:val="00982639"/>
    <w:rsid w:val="00982A39"/>
    <w:rsid w:val="00982A9B"/>
    <w:rsid w:val="0098318E"/>
    <w:rsid w:val="0098539E"/>
    <w:rsid w:val="00985A65"/>
    <w:rsid w:val="00985EC3"/>
    <w:rsid w:val="009860BB"/>
    <w:rsid w:val="0098719B"/>
    <w:rsid w:val="009876F9"/>
    <w:rsid w:val="0099051F"/>
    <w:rsid w:val="0099065F"/>
    <w:rsid w:val="00990BC5"/>
    <w:rsid w:val="0099167C"/>
    <w:rsid w:val="00991C73"/>
    <w:rsid w:val="00991D2F"/>
    <w:rsid w:val="00992362"/>
    <w:rsid w:val="009929D4"/>
    <w:rsid w:val="00992B6C"/>
    <w:rsid w:val="00992BE1"/>
    <w:rsid w:val="0099358C"/>
    <w:rsid w:val="00993631"/>
    <w:rsid w:val="00993734"/>
    <w:rsid w:val="0099397D"/>
    <w:rsid w:val="009939C4"/>
    <w:rsid w:val="00993F33"/>
    <w:rsid w:val="00994076"/>
    <w:rsid w:val="009943E3"/>
    <w:rsid w:val="009944FD"/>
    <w:rsid w:val="009945D5"/>
    <w:rsid w:val="00994A92"/>
    <w:rsid w:val="00994A9C"/>
    <w:rsid w:val="00995840"/>
    <w:rsid w:val="00995BE9"/>
    <w:rsid w:val="00995CC6"/>
    <w:rsid w:val="009961DB"/>
    <w:rsid w:val="0099622A"/>
    <w:rsid w:val="00996312"/>
    <w:rsid w:val="00996888"/>
    <w:rsid w:val="009973D9"/>
    <w:rsid w:val="009977E3"/>
    <w:rsid w:val="00997902"/>
    <w:rsid w:val="009979A7"/>
    <w:rsid w:val="00997F86"/>
    <w:rsid w:val="0099D609"/>
    <w:rsid w:val="0099ED99"/>
    <w:rsid w:val="009A04D5"/>
    <w:rsid w:val="009A0D74"/>
    <w:rsid w:val="009A1122"/>
    <w:rsid w:val="009A1344"/>
    <w:rsid w:val="009A13A1"/>
    <w:rsid w:val="009A180C"/>
    <w:rsid w:val="009A1BE3"/>
    <w:rsid w:val="009A1C01"/>
    <w:rsid w:val="009A1E5B"/>
    <w:rsid w:val="009A1EFD"/>
    <w:rsid w:val="009A2813"/>
    <w:rsid w:val="009A2A14"/>
    <w:rsid w:val="009A2AD7"/>
    <w:rsid w:val="009A3363"/>
    <w:rsid w:val="009A34EC"/>
    <w:rsid w:val="009A385D"/>
    <w:rsid w:val="009A38FD"/>
    <w:rsid w:val="009A3A79"/>
    <w:rsid w:val="009A4ABA"/>
    <w:rsid w:val="009A4AD1"/>
    <w:rsid w:val="009A4AEB"/>
    <w:rsid w:val="009A4DF7"/>
    <w:rsid w:val="009A4E29"/>
    <w:rsid w:val="009A4FC9"/>
    <w:rsid w:val="009A51D8"/>
    <w:rsid w:val="009A53CE"/>
    <w:rsid w:val="009A5ABD"/>
    <w:rsid w:val="009A5B31"/>
    <w:rsid w:val="009A6237"/>
    <w:rsid w:val="009A71AA"/>
    <w:rsid w:val="009B03D5"/>
    <w:rsid w:val="009B064C"/>
    <w:rsid w:val="009B0742"/>
    <w:rsid w:val="009B07E0"/>
    <w:rsid w:val="009B10C1"/>
    <w:rsid w:val="009B1B9F"/>
    <w:rsid w:val="009B1CB9"/>
    <w:rsid w:val="009B2349"/>
    <w:rsid w:val="009B24CF"/>
    <w:rsid w:val="009B265E"/>
    <w:rsid w:val="009B2E1D"/>
    <w:rsid w:val="009B413A"/>
    <w:rsid w:val="009B42D3"/>
    <w:rsid w:val="009B4B8E"/>
    <w:rsid w:val="009B505B"/>
    <w:rsid w:val="009B559E"/>
    <w:rsid w:val="009B662D"/>
    <w:rsid w:val="009B6667"/>
    <w:rsid w:val="009B6B14"/>
    <w:rsid w:val="009B6D58"/>
    <w:rsid w:val="009B7174"/>
    <w:rsid w:val="009B75D3"/>
    <w:rsid w:val="009B76D4"/>
    <w:rsid w:val="009B7798"/>
    <w:rsid w:val="009B7B21"/>
    <w:rsid w:val="009C106B"/>
    <w:rsid w:val="009C128A"/>
    <w:rsid w:val="009C1493"/>
    <w:rsid w:val="009C16FD"/>
    <w:rsid w:val="009C2AD8"/>
    <w:rsid w:val="009C3231"/>
    <w:rsid w:val="009C3506"/>
    <w:rsid w:val="009C3766"/>
    <w:rsid w:val="009C3ED2"/>
    <w:rsid w:val="009C3EED"/>
    <w:rsid w:val="009C45EE"/>
    <w:rsid w:val="009C46BB"/>
    <w:rsid w:val="009C475F"/>
    <w:rsid w:val="009C5426"/>
    <w:rsid w:val="009C6C62"/>
    <w:rsid w:val="009C715B"/>
    <w:rsid w:val="009C7562"/>
    <w:rsid w:val="009C75D3"/>
    <w:rsid w:val="009C77A4"/>
    <w:rsid w:val="009C7B2A"/>
    <w:rsid w:val="009C7ECF"/>
    <w:rsid w:val="009C97F3"/>
    <w:rsid w:val="009D052A"/>
    <w:rsid w:val="009D0A2E"/>
    <w:rsid w:val="009D0B71"/>
    <w:rsid w:val="009D0B73"/>
    <w:rsid w:val="009D116A"/>
    <w:rsid w:val="009D1551"/>
    <w:rsid w:val="009D186B"/>
    <w:rsid w:val="009D1A83"/>
    <w:rsid w:val="009D1E60"/>
    <w:rsid w:val="009D2B83"/>
    <w:rsid w:val="009D34C7"/>
    <w:rsid w:val="009D3AED"/>
    <w:rsid w:val="009D45B3"/>
    <w:rsid w:val="009D46D5"/>
    <w:rsid w:val="009D4B46"/>
    <w:rsid w:val="009D5061"/>
    <w:rsid w:val="009D52AA"/>
    <w:rsid w:val="009D5677"/>
    <w:rsid w:val="009D5B68"/>
    <w:rsid w:val="009D5ED7"/>
    <w:rsid w:val="009D6B86"/>
    <w:rsid w:val="009D713B"/>
    <w:rsid w:val="009D7644"/>
    <w:rsid w:val="009D7985"/>
    <w:rsid w:val="009D7D43"/>
    <w:rsid w:val="009DB332"/>
    <w:rsid w:val="009DC937"/>
    <w:rsid w:val="009E0223"/>
    <w:rsid w:val="009E0534"/>
    <w:rsid w:val="009E0610"/>
    <w:rsid w:val="009E106E"/>
    <w:rsid w:val="009E11AF"/>
    <w:rsid w:val="009E14C7"/>
    <w:rsid w:val="009E162C"/>
    <w:rsid w:val="009E1942"/>
    <w:rsid w:val="009E1C04"/>
    <w:rsid w:val="009E2290"/>
    <w:rsid w:val="009E2A58"/>
    <w:rsid w:val="009E2D1B"/>
    <w:rsid w:val="009E31E6"/>
    <w:rsid w:val="009E3F82"/>
    <w:rsid w:val="009E406A"/>
    <w:rsid w:val="009E452F"/>
    <w:rsid w:val="009E4B92"/>
    <w:rsid w:val="009E5167"/>
    <w:rsid w:val="009E5401"/>
    <w:rsid w:val="009E5851"/>
    <w:rsid w:val="009E5A0D"/>
    <w:rsid w:val="009E5B5B"/>
    <w:rsid w:val="009E5E61"/>
    <w:rsid w:val="009E659E"/>
    <w:rsid w:val="009E6A79"/>
    <w:rsid w:val="009E765F"/>
    <w:rsid w:val="009E7B26"/>
    <w:rsid w:val="009E7CE5"/>
    <w:rsid w:val="009EBAA9"/>
    <w:rsid w:val="009F01B8"/>
    <w:rsid w:val="009F046F"/>
    <w:rsid w:val="009F05AE"/>
    <w:rsid w:val="009F05F6"/>
    <w:rsid w:val="009F10A3"/>
    <w:rsid w:val="009F1A64"/>
    <w:rsid w:val="009F1B59"/>
    <w:rsid w:val="009F1B65"/>
    <w:rsid w:val="009F1E39"/>
    <w:rsid w:val="009F1F9E"/>
    <w:rsid w:val="009F2086"/>
    <w:rsid w:val="009F29D4"/>
    <w:rsid w:val="009F2AD3"/>
    <w:rsid w:val="009F2B01"/>
    <w:rsid w:val="009F2FE4"/>
    <w:rsid w:val="009F3514"/>
    <w:rsid w:val="009F3551"/>
    <w:rsid w:val="009F382A"/>
    <w:rsid w:val="009F3A00"/>
    <w:rsid w:val="009F3DD1"/>
    <w:rsid w:val="009F46CF"/>
    <w:rsid w:val="009F479E"/>
    <w:rsid w:val="009F4969"/>
    <w:rsid w:val="009F4BFA"/>
    <w:rsid w:val="009F4D7B"/>
    <w:rsid w:val="009F5960"/>
    <w:rsid w:val="009F5E7B"/>
    <w:rsid w:val="009F60A4"/>
    <w:rsid w:val="009F6570"/>
    <w:rsid w:val="009F65C0"/>
    <w:rsid w:val="009F6A28"/>
    <w:rsid w:val="009F6BE1"/>
    <w:rsid w:val="009F7619"/>
    <w:rsid w:val="009F7990"/>
    <w:rsid w:val="009F7A41"/>
    <w:rsid w:val="009F7DA0"/>
    <w:rsid w:val="009FC694"/>
    <w:rsid w:val="00A004AD"/>
    <w:rsid w:val="00A00785"/>
    <w:rsid w:val="00A015A9"/>
    <w:rsid w:val="00A01AC6"/>
    <w:rsid w:val="00A02401"/>
    <w:rsid w:val="00A029EC"/>
    <w:rsid w:val="00A02DE3"/>
    <w:rsid w:val="00A02E12"/>
    <w:rsid w:val="00A03D1F"/>
    <w:rsid w:val="00A03ECC"/>
    <w:rsid w:val="00A046E1"/>
    <w:rsid w:val="00A0496E"/>
    <w:rsid w:val="00A04983"/>
    <w:rsid w:val="00A049C8"/>
    <w:rsid w:val="00A0509E"/>
    <w:rsid w:val="00A05195"/>
    <w:rsid w:val="00A05614"/>
    <w:rsid w:val="00A058A3"/>
    <w:rsid w:val="00A05C5E"/>
    <w:rsid w:val="00A060B4"/>
    <w:rsid w:val="00A0646E"/>
    <w:rsid w:val="00A0648D"/>
    <w:rsid w:val="00A068BE"/>
    <w:rsid w:val="00A069E9"/>
    <w:rsid w:val="00A07024"/>
    <w:rsid w:val="00A0753F"/>
    <w:rsid w:val="00A078E1"/>
    <w:rsid w:val="00A07B0D"/>
    <w:rsid w:val="00A07DFA"/>
    <w:rsid w:val="00A0A867"/>
    <w:rsid w:val="00A107D7"/>
    <w:rsid w:val="00A107F9"/>
    <w:rsid w:val="00A1086A"/>
    <w:rsid w:val="00A1094E"/>
    <w:rsid w:val="00A10D25"/>
    <w:rsid w:val="00A10F09"/>
    <w:rsid w:val="00A10FFD"/>
    <w:rsid w:val="00A11347"/>
    <w:rsid w:val="00A11818"/>
    <w:rsid w:val="00A1220A"/>
    <w:rsid w:val="00A12261"/>
    <w:rsid w:val="00A12552"/>
    <w:rsid w:val="00A126DE"/>
    <w:rsid w:val="00A128E2"/>
    <w:rsid w:val="00A12ED8"/>
    <w:rsid w:val="00A1307E"/>
    <w:rsid w:val="00A139A0"/>
    <w:rsid w:val="00A13A70"/>
    <w:rsid w:val="00A14BFE"/>
    <w:rsid w:val="00A14E0F"/>
    <w:rsid w:val="00A14EFE"/>
    <w:rsid w:val="00A14F14"/>
    <w:rsid w:val="00A15432"/>
    <w:rsid w:val="00A1564C"/>
    <w:rsid w:val="00A15651"/>
    <w:rsid w:val="00A15A63"/>
    <w:rsid w:val="00A15AF4"/>
    <w:rsid w:val="00A163C5"/>
    <w:rsid w:val="00A164E0"/>
    <w:rsid w:val="00A16F40"/>
    <w:rsid w:val="00A20B4B"/>
    <w:rsid w:val="00A20D1D"/>
    <w:rsid w:val="00A210C9"/>
    <w:rsid w:val="00A22820"/>
    <w:rsid w:val="00A22C16"/>
    <w:rsid w:val="00A2354D"/>
    <w:rsid w:val="00A235F3"/>
    <w:rsid w:val="00A23A3E"/>
    <w:rsid w:val="00A255E5"/>
    <w:rsid w:val="00A2567E"/>
    <w:rsid w:val="00A25BE9"/>
    <w:rsid w:val="00A271AD"/>
    <w:rsid w:val="00A278DE"/>
    <w:rsid w:val="00A2E35B"/>
    <w:rsid w:val="00A2EE13"/>
    <w:rsid w:val="00A303DC"/>
    <w:rsid w:val="00A30746"/>
    <w:rsid w:val="00A30A46"/>
    <w:rsid w:val="00A30D02"/>
    <w:rsid w:val="00A30DE3"/>
    <w:rsid w:val="00A31542"/>
    <w:rsid w:val="00A31DAA"/>
    <w:rsid w:val="00A31F78"/>
    <w:rsid w:val="00A3219E"/>
    <w:rsid w:val="00A322A5"/>
    <w:rsid w:val="00A32408"/>
    <w:rsid w:val="00A324A5"/>
    <w:rsid w:val="00A325D3"/>
    <w:rsid w:val="00A32615"/>
    <w:rsid w:val="00A32813"/>
    <w:rsid w:val="00A32A73"/>
    <w:rsid w:val="00A33104"/>
    <w:rsid w:val="00A333F8"/>
    <w:rsid w:val="00A342E6"/>
    <w:rsid w:val="00A344B0"/>
    <w:rsid w:val="00A3450D"/>
    <w:rsid w:val="00A34BE1"/>
    <w:rsid w:val="00A352FB"/>
    <w:rsid w:val="00A35C68"/>
    <w:rsid w:val="00A35DA3"/>
    <w:rsid w:val="00A35F3A"/>
    <w:rsid w:val="00A36515"/>
    <w:rsid w:val="00A36552"/>
    <w:rsid w:val="00A3718F"/>
    <w:rsid w:val="00A37B98"/>
    <w:rsid w:val="00A37C56"/>
    <w:rsid w:val="00A37E4D"/>
    <w:rsid w:val="00A37E7F"/>
    <w:rsid w:val="00A3A3F3"/>
    <w:rsid w:val="00A3A6FD"/>
    <w:rsid w:val="00A40116"/>
    <w:rsid w:val="00A40246"/>
    <w:rsid w:val="00A4030C"/>
    <w:rsid w:val="00A40B60"/>
    <w:rsid w:val="00A40E2A"/>
    <w:rsid w:val="00A40FF2"/>
    <w:rsid w:val="00A41DEF"/>
    <w:rsid w:val="00A41F80"/>
    <w:rsid w:val="00A42607"/>
    <w:rsid w:val="00A43578"/>
    <w:rsid w:val="00A44221"/>
    <w:rsid w:val="00A44ACA"/>
    <w:rsid w:val="00A44BE0"/>
    <w:rsid w:val="00A452E3"/>
    <w:rsid w:val="00A4548D"/>
    <w:rsid w:val="00A4569F"/>
    <w:rsid w:val="00A45842"/>
    <w:rsid w:val="00A45AA0"/>
    <w:rsid w:val="00A45CAC"/>
    <w:rsid w:val="00A460DD"/>
    <w:rsid w:val="00A461FA"/>
    <w:rsid w:val="00A46476"/>
    <w:rsid w:val="00A46E2F"/>
    <w:rsid w:val="00A47956"/>
    <w:rsid w:val="00A4796B"/>
    <w:rsid w:val="00A479A1"/>
    <w:rsid w:val="00A47AB3"/>
    <w:rsid w:val="00A47DA0"/>
    <w:rsid w:val="00A47E47"/>
    <w:rsid w:val="00A4934D"/>
    <w:rsid w:val="00A50670"/>
    <w:rsid w:val="00A506E4"/>
    <w:rsid w:val="00A50843"/>
    <w:rsid w:val="00A50CED"/>
    <w:rsid w:val="00A51046"/>
    <w:rsid w:val="00A510CD"/>
    <w:rsid w:val="00A512B6"/>
    <w:rsid w:val="00A5141B"/>
    <w:rsid w:val="00A5152E"/>
    <w:rsid w:val="00A51559"/>
    <w:rsid w:val="00A51BA2"/>
    <w:rsid w:val="00A52817"/>
    <w:rsid w:val="00A52950"/>
    <w:rsid w:val="00A529C4"/>
    <w:rsid w:val="00A53C07"/>
    <w:rsid w:val="00A54572"/>
    <w:rsid w:val="00A54A3D"/>
    <w:rsid w:val="00A55339"/>
    <w:rsid w:val="00A55505"/>
    <w:rsid w:val="00A5575A"/>
    <w:rsid w:val="00A557D1"/>
    <w:rsid w:val="00A55AAA"/>
    <w:rsid w:val="00A55BE2"/>
    <w:rsid w:val="00A55F67"/>
    <w:rsid w:val="00A56421"/>
    <w:rsid w:val="00A569BF"/>
    <w:rsid w:val="00A56C5F"/>
    <w:rsid w:val="00A577E9"/>
    <w:rsid w:val="00A57EAD"/>
    <w:rsid w:val="00A57F9D"/>
    <w:rsid w:val="00A601AC"/>
    <w:rsid w:val="00A60427"/>
    <w:rsid w:val="00A605F8"/>
    <w:rsid w:val="00A60869"/>
    <w:rsid w:val="00A60EBE"/>
    <w:rsid w:val="00A61326"/>
    <w:rsid w:val="00A616D7"/>
    <w:rsid w:val="00A61BA3"/>
    <w:rsid w:val="00A61BBE"/>
    <w:rsid w:val="00A6264F"/>
    <w:rsid w:val="00A627AB"/>
    <w:rsid w:val="00A62D0B"/>
    <w:rsid w:val="00A632D3"/>
    <w:rsid w:val="00A63C00"/>
    <w:rsid w:val="00A63E6C"/>
    <w:rsid w:val="00A63FF8"/>
    <w:rsid w:val="00A64058"/>
    <w:rsid w:val="00A64194"/>
    <w:rsid w:val="00A6425F"/>
    <w:rsid w:val="00A647C4"/>
    <w:rsid w:val="00A6480F"/>
    <w:rsid w:val="00A6486B"/>
    <w:rsid w:val="00A64943"/>
    <w:rsid w:val="00A64947"/>
    <w:rsid w:val="00A649AC"/>
    <w:rsid w:val="00A64D7D"/>
    <w:rsid w:val="00A655B9"/>
    <w:rsid w:val="00A65A20"/>
    <w:rsid w:val="00A65C32"/>
    <w:rsid w:val="00A6626E"/>
    <w:rsid w:val="00A66451"/>
    <w:rsid w:val="00A6647B"/>
    <w:rsid w:val="00A66B52"/>
    <w:rsid w:val="00A66BD7"/>
    <w:rsid w:val="00A670B3"/>
    <w:rsid w:val="00A675B2"/>
    <w:rsid w:val="00A67747"/>
    <w:rsid w:val="00A67937"/>
    <w:rsid w:val="00A701AF"/>
    <w:rsid w:val="00A7036A"/>
    <w:rsid w:val="00A70552"/>
    <w:rsid w:val="00A7071A"/>
    <w:rsid w:val="00A716D5"/>
    <w:rsid w:val="00A717EE"/>
    <w:rsid w:val="00A71AF4"/>
    <w:rsid w:val="00A71BF6"/>
    <w:rsid w:val="00A71D64"/>
    <w:rsid w:val="00A7297A"/>
    <w:rsid w:val="00A72AC2"/>
    <w:rsid w:val="00A72AC5"/>
    <w:rsid w:val="00A72B5C"/>
    <w:rsid w:val="00A730BB"/>
    <w:rsid w:val="00A738B9"/>
    <w:rsid w:val="00A73BA9"/>
    <w:rsid w:val="00A740F4"/>
    <w:rsid w:val="00A741D4"/>
    <w:rsid w:val="00A74223"/>
    <w:rsid w:val="00A743B4"/>
    <w:rsid w:val="00A745CE"/>
    <w:rsid w:val="00A74650"/>
    <w:rsid w:val="00A74F62"/>
    <w:rsid w:val="00A750E6"/>
    <w:rsid w:val="00A752A2"/>
    <w:rsid w:val="00A75B37"/>
    <w:rsid w:val="00A75CEA"/>
    <w:rsid w:val="00A75D23"/>
    <w:rsid w:val="00A76791"/>
    <w:rsid w:val="00A76BEA"/>
    <w:rsid w:val="00A76EE4"/>
    <w:rsid w:val="00A77188"/>
    <w:rsid w:val="00A77684"/>
    <w:rsid w:val="00A7768C"/>
    <w:rsid w:val="00A77BFF"/>
    <w:rsid w:val="00A7A609"/>
    <w:rsid w:val="00A7F0F0"/>
    <w:rsid w:val="00A8056E"/>
    <w:rsid w:val="00A80DBE"/>
    <w:rsid w:val="00A80E99"/>
    <w:rsid w:val="00A80FE7"/>
    <w:rsid w:val="00A810D7"/>
    <w:rsid w:val="00A812D5"/>
    <w:rsid w:val="00A814C7"/>
    <w:rsid w:val="00A81525"/>
    <w:rsid w:val="00A819C4"/>
    <w:rsid w:val="00A81B39"/>
    <w:rsid w:val="00A821AC"/>
    <w:rsid w:val="00A82368"/>
    <w:rsid w:val="00A82640"/>
    <w:rsid w:val="00A82888"/>
    <w:rsid w:val="00A82CC5"/>
    <w:rsid w:val="00A831CC"/>
    <w:rsid w:val="00A83C64"/>
    <w:rsid w:val="00A83E96"/>
    <w:rsid w:val="00A841C6"/>
    <w:rsid w:val="00A843C7"/>
    <w:rsid w:val="00A85005"/>
    <w:rsid w:val="00A85038"/>
    <w:rsid w:val="00A85388"/>
    <w:rsid w:val="00A854C6"/>
    <w:rsid w:val="00A85FFB"/>
    <w:rsid w:val="00A86064"/>
    <w:rsid w:val="00A86490"/>
    <w:rsid w:val="00A864E0"/>
    <w:rsid w:val="00A866D7"/>
    <w:rsid w:val="00A86717"/>
    <w:rsid w:val="00A86746"/>
    <w:rsid w:val="00A86A04"/>
    <w:rsid w:val="00A86B78"/>
    <w:rsid w:val="00A86B87"/>
    <w:rsid w:val="00A86C23"/>
    <w:rsid w:val="00A86EF7"/>
    <w:rsid w:val="00A87506"/>
    <w:rsid w:val="00A87DA4"/>
    <w:rsid w:val="00A87E86"/>
    <w:rsid w:val="00A9001C"/>
    <w:rsid w:val="00A90291"/>
    <w:rsid w:val="00A90634"/>
    <w:rsid w:val="00A90E39"/>
    <w:rsid w:val="00A90EFE"/>
    <w:rsid w:val="00A9189B"/>
    <w:rsid w:val="00A918F6"/>
    <w:rsid w:val="00A91A8D"/>
    <w:rsid w:val="00A91D88"/>
    <w:rsid w:val="00A920A0"/>
    <w:rsid w:val="00A926AD"/>
    <w:rsid w:val="00A92A4C"/>
    <w:rsid w:val="00A9316B"/>
    <w:rsid w:val="00A932A1"/>
    <w:rsid w:val="00A933F8"/>
    <w:rsid w:val="00A939A1"/>
    <w:rsid w:val="00A93B1B"/>
    <w:rsid w:val="00A93C8B"/>
    <w:rsid w:val="00A9402E"/>
    <w:rsid w:val="00A94219"/>
    <w:rsid w:val="00A94614"/>
    <w:rsid w:val="00A94A9E"/>
    <w:rsid w:val="00A94C83"/>
    <w:rsid w:val="00A9522D"/>
    <w:rsid w:val="00A95240"/>
    <w:rsid w:val="00A95403"/>
    <w:rsid w:val="00A95D06"/>
    <w:rsid w:val="00A960A0"/>
    <w:rsid w:val="00A96430"/>
    <w:rsid w:val="00A964AF"/>
    <w:rsid w:val="00A9669F"/>
    <w:rsid w:val="00A96763"/>
    <w:rsid w:val="00A9695C"/>
    <w:rsid w:val="00A96CC3"/>
    <w:rsid w:val="00A96F78"/>
    <w:rsid w:val="00A97F37"/>
    <w:rsid w:val="00A98FA8"/>
    <w:rsid w:val="00AA02A2"/>
    <w:rsid w:val="00AA04E2"/>
    <w:rsid w:val="00AA08EE"/>
    <w:rsid w:val="00AA09DB"/>
    <w:rsid w:val="00AA0D10"/>
    <w:rsid w:val="00AA0D48"/>
    <w:rsid w:val="00AA1EB0"/>
    <w:rsid w:val="00AA26C6"/>
    <w:rsid w:val="00AA2D01"/>
    <w:rsid w:val="00AA3491"/>
    <w:rsid w:val="00AA3AA2"/>
    <w:rsid w:val="00AA42E9"/>
    <w:rsid w:val="00AA43B1"/>
    <w:rsid w:val="00AA4DDF"/>
    <w:rsid w:val="00AA5180"/>
    <w:rsid w:val="00AA57BD"/>
    <w:rsid w:val="00AA5EA3"/>
    <w:rsid w:val="00AA6404"/>
    <w:rsid w:val="00AA66B8"/>
    <w:rsid w:val="00AA6BEE"/>
    <w:rsid w:val="00AA6CA1"/>
    <w:rsid w:val="00AA6E3D"/>
    <w:rsid w:val="00AA72A7"/>
    <w:rsid w:val="00AA77C3"/>
    <w:rsid w:val="00AA79D8"/>
    <w:rsid w:val="00AA79E8"/>
    <w:rsid w:val="00AB075E"/>
    <w:rsid w:val="00AB08D1"/>
    <w:rsid w:val="00AB0CBD"/>
    <w:rsid w:val="00AB0E10"/>
    <w:rsid w:val="00AB0FA2"/>
    <w:rsid w:val="00AB1658"/>
    <w:rsid w:val="00AB173E"/>
    <w:rsid w:val="00AB1B23"/>
    <w:rsid w:val="00AB1DD1"/>
    <w:rsid w:val="00AB1E6E"/>
    <w:rsid w:val="00AB2041"/>
    <w:rsid w:val="00AB2332"/>
    <w:rsid w:val="00AB27EE"/>
    <w:rsid w:val="00AB287E"/>
    <w:rsid w:val="00AB2CBB"/>
    <w:rsid w:val="00AB2E3D"/>
    <w:rsid w:val="00AB32A1"/>
    <w:rsid w:val="00AB3B07"/>
    <w:rsid w:val="00AB3F60"/>
    <w:rsid w:val="00AB466C"/>
    <w:rsid w:val="00AB495E"/>
    <w:rsid w:val="00AB4EFC"/>
    <w:rsid w:val="00AB54AF"/>
    <w:rsid w:val="00AB5DF9"/>
    <w:rsid w:val="00AB5FD5"/>
    <w:rsid w:val="00AB652A"/>
    <w:rsid w:val="00AB6671"/>
    <w:rsid w:val="00AB787B"/>
    <w:rsid w:val="00AB797E"/>
    <w:rsid w:val="00AB7B3F"/>
    <w:rsid w:val="00AB7B41"/>
    <w:rsid w:val="00AC00A5"/>
    <w:rsid w:val="00AC07D4"/>
    <w:rsid w:val="00AC097E"/>
    <w:rsid w:val="00AC0DC5"/>
    <w:rsid w:val="00AC10F2"/>
    <w:rsid w:val="00AC134A"/>
    <w:rsid w:val="00AC1F08"/>
    <w:rsid w:val="00AC31AD"/>
    <w:rsid w:val="00AC4032"/>
    <w:rsid w:val="00AC41CB"/>
    <w:rsid w:val="00AC4500"/>
    <w:rsid w:val="00AC4643"/>
    <w:rsid w:val="00AC4698"/>
    <w:rsid w:val="00AC4AB1"/>
    <w:rsid w:val="00AC594D"/>
    <w:rsid w:val="00AC599E"/>
    <w:rsid w:val="00AC67C4"/>
    <w:rsid w:val="00AC6847"/>
    <w:rsid w:val="00AC6932"/>
    <w:rsid w:val="00AC6E1B"/>
    <w:rsid w:val="00AC730C"/>
    <w:rsid w:val="00AC75F8"/>
    <w:rsid w:val="00AC79DB"/>
    <w:rsid w:val="00AC7EC4"/>
    <w:rsid w:val="00AD0E90"/>
    <w:rsid w:val="00AD0FCF"/>
    <w:rsid w:val="00AD1312"/>
    <w:rsid w:val="00AD18A3"/>
    <w:rsid w:val="00AD1E63"/>
    <w:rsid w:val="00AD1E64"/>
    <w:rsid w:val="00AD1FCD"/>
    <w:rsid w:val="00AD2791"/>
    <w:rsid w:val="00AD2AF3"/>
    <w:rsid w:val="00AD2E7B"/>
    <w:rsid w:val="00AD2F16"/>
    <w:rsid w:val="00AD3295"/>
    <w:rsid w:val="00AD329A"/>
    <w:rsid w:val="00AD3DA9"/>
    <w:rsid w:val="00AD3E3C"/>
    <w:rsid w:val="00AD40C4"/>
    <w:rsid w:val="00AD4811"/>
    <w:rsid w:val="00AD4D69"/>
    <w:rsid w:val="00AD532F"/>
    <w:rsid w:val="00AD593C"/>
    <w:rsid w:val="00AD5D66"/>
    <w:rsid w:val="00AD5DB3"/>
    <w:rsid w:val="00AD62DD"/>
    <w:rsid w:val="00AD641F"/>
    <w:rsid w:val="00AD6476"/>
    <w:rsid w:val="00AD6533"/>
    <w:rsid w:val="00AD697A"/>
    <w:rsid w:val="00AD6A43"/>
    <w:rsid w:val="00AD717D"/>
    <w:rsid w:val="00AD7182"/>
    <w:rsid w:val="00AD7641"/>
    <w:rsid w:val="00AD76CD"/>
    <w:rsid w:val="00AD7725"/>
    <w:rsid w:val="00AD77F3"/>
    <w:rsid w:val="00AD7A7A"/>
    <w:rsid w:val="00AD7E55"/>
    <w:rsid w:val="00ADE12A"/>
    <w:rsid w:val="00AE0199"/>
    <w:rsid w:val="00AE0325"/>
    <w:rsid w:val="00AE03E0"/>
    <w:rsid w:val="00AE0422"/>
    <w:rsid w:val="00AE08A2"/>
    <w:rsid w:val="00AE095A"/>
    <w:rsid w:val="00AE0F9B"/>
    <w:rsid w:val="00AE2044"/>
    <w:rsid w:val="00AE2651"/>
    <w:rsid w:val="00AE28C9"/>
    <w:rsid w:val="00AE2A46"/>
    <w:rsid w:val="00AE2AB6"/>
    <w:rsid w:val="00AE2C58"/>
    <w:rsid w:val="00AE2D45"/>
    <w:rsid w:val="00AE369E"/>
    <w:rsid w:val="00AE3D2A"/>
    <w:rsid w:val="00AE404E"/>
    <w:rsid w:val="00AE4AB0"/>
    <w:rsid w:val="00AE5281"/>
    <w:rsid w:val="00AE54A2"/>
    <w:rsid w:val="00AE550C"/>
    <w:rsid w:val="00AE5976"/>
    <w:rsid w:val="00AE6134"/>
    <w:rsid w:val="00AE712B"/>
    <w:rsid w:val="00AE71C8"/>
    <w:rsid w:val="00AE73B8"/>
    <w:rsid w:val="00AE7F03"/>
    <w:rsid w:val="00AF0B12"/>
    <w:rsid w:val="00AF0DAE"/>
    <w:rsid w:val="00AF0F7E"/>
    <w:rsid w:val="00AF1A3E"/>
    <w:rsid w:val="00AF1B62"/>
    <w:rsid w:val="00AF2401"/>
    <w:rsid w:val="00AF27B4"/>
    <w:rsid w:val="00AF2B14"/>
    <w:rsid w:val="00AF2BB2"/>
    <w:rsid w:val="00AF2D1B"/>
    <w:rsid w:val="00AF3E4D"/>
    <w:rsid w:val="00AF452F"/>
    <w:rsid w:val="00AF45B0"/>
    <w:rsid w:val="00AF4749"/>
    <w:rsid w:val="00AF4856"/>
    <w:rsid w:val="00AF501D"/>
    <w:rsid w:val="00AF5686"/>
    <w:rsid w:val="00AF5943"/>
    <w:rsid w:val="00AF598E"/>
    <w:rsid w:val="00AF643D"/>
    <w:rsid w:val="00AF64C3"/>
    <w:rsid w:val="00AF68A0"/>
    <w:rsid w:val="00AF6AAD"/>
    <w:rsid w:val="00AF6B55"/>
    <w:rsid w:val="00AF753A"/>
    <w:rsid w:val="00AF8143"/>
    <w:rsid w:val="00B00450"/>
    <w:rsid w:val="00B008A4"/>
    <w:rsid w:val="00B00993"/>
    <w:rsid w:val="00B01394"/>
    <w:rsid w:val="00B015AA"/>
    <w:rsid w:val="00B01DDA"/>
    <w:rsid w:val="00B01DEF"/>
    <w:rsid w:val="00B0244C"/>
    <w:rsid w:val="00B024C9"/>
    <w:rsid w:val="00B02602"/>
    <w:rsid w:val="00B02629"/>
    <w:rsid w:val="00B0289A"/>
    <w:rsid w:val="00B02D03"/>
    <w:rsid w:val="00B02F93"/>
    <w:rsid w:val="00B03008"/>
    <w:rsid w:val="00B03244"/>
    <w:rsid w:val="00B037CD"/>
    <w:rsid w:val="00B03F16"/>
    <w:rsid w:val="00B04914"/>
    <w:rsid w:val="00B0518C"/>
    <w:rsid w:val="00B055B4"/>
    <w:rsid w:val="00B05B55"/>
    <w:rsid w:val="00B05B8F"/>
    <w:rsid w:val="00B063F9"/>
    <w:rsid w:val="00B0676D"/>
    <w:rsid w:val="00B06838"/>
    <w:rsid w:val="00B07809"/>
    <w:rsid w:val="00B07C03"/>
    <w:rsid w:val="00B07F1F"/>
    <w:rsid w:val="00B1049A"/>
    <w:rsid w:val="00B10A4C"/>
    <w:rsid w:val="00B10D11"/>
    <w:rsid w:val="00B10EA8"/>
    <w:rsid w:val="00B10F81"/>
    <w:rsid w:val="00B11703"/>
    <w:rsid w:val="00B11728"/>
    <w:rsid w:val="00B11740"/>
    <w:rsid w:val="00B11976"/>
    <w:rsid w:val="00B11B5C"/>
    <w:rsid w:val="00B11DF2"/>
    <w:rsid w:val="00B1238E"/>
    <w:rsid w:val="00B13218"/>
    <w:rsid w:val="00B132F9"/>
    <w:rsid w:val="00B1342D"/>
    <w:rsid w:val="00B137A6"/>
    <w:rsid w:val="00B138B2"/>
    <w:rsid w:val="00B13C01"/>
    <w:rsid w:val="00B13D66"/>
    <w:rsid w:val="00B13F71"/>
    <w:rsid w:val="00B1438F"/>
    <w:rsid w:val="00B145AE"/>
    <w:rsid w:val="00B1477D"/>
    <w:rsid w:val="00B148DC"/>
    <w:rsid w:val="00B14CDD"/>
    <w:rsid w:val="00B15229"/>
    <w:rsid w:val="00B15703"/>
    <w:rsid w:val="00B15A2A"/>
    <w:rsid w:val="00B15B7D"/>
    <w:rsid w:val="00B15EFD"/>
    <w:rsid w:val="00B16E70"/>
    <w:rsid w:val="00B17BAE"/>
    <w:rsid w:val="00B202A7"/>
    <w:rsid w:val="00B204AB"/>
    <w:rsid w:val="00B20E56"/>
    <w:rsid w:val="00B210F0"/>
    <w:rsid w:val="00B213E9"/>
    <w:rsid w:val="00B217B4"/>
    <w:rsid w:val="00B22D5B"/>
    <w:rsid w:val="00B23568"/>
    <w:rsid w:val="00B235E9"/>
    <w:rsid w:val="00B23771"/>
    <w:rsid w:val="00B2387B"/>
    <w:rsid w:val="00B23B8F"/>
    <w:rsid w:val="00B24666"/>
    <w:rsid w:val="00B2560F"/>
    <w:rsid w:val="00B25B8C"/>
    <w:rsid w:val="00B25DA7"/>
    <w:rsid w:val="00B25E18"/>
    <w:rsid w:val="00B26273"/>
    <w:rsid w:val="00B26645"/>
    <w:rsid w:val="00B2697F"/>
    <w:rsid w:val="00B26AA0"/>
    <w:rsid w:val="00B27876"/>
    <w:rsid w:val="00B27AB7"/>
    <w:rsid w:val="00B27AD9"/>
    <w:rsid w:val="00B27F33"/>
    <w:rsid w:val="00B27F39"/>
    <w:rsid w:val="00B28A98"/>
    <w:rsid w:val="00B2C678"/>
    <w:rsid w:val="00B30631"/>
    <w:rsid w:val="00B30815"/>
    <w:rsid w:val="00B30BC6"/>
    <w:rsid w:val="00B30C47"/>
    <w:rsid w:val="00B30EC7"/>
    <w:rsid w:val="00B314CC"/>
    <w:rsid w:val="00B3171C"/>
    <w:rsid w:val="00B325F5"/>
    <w:rsid w:val="00B32725"/>
    <w:rsid w:val="00B3273D"/>
    <w:rsid w:val="00B32815"/>
    <w:rsid w:val="00B32950"/>
    <w:rsid w:val="00B32D14"/>
    <w:rsid w:val="00B33151"/>
    <w:rsid w:val="00B33212"/>
    <w:rsid w:val="00B3390E"/>
    <w:rsid w:val="00B33CB3"/>
    <w:rsid w:val="00B33E91"/>
    <w:rsid w:val="00B33FEB"/>
    <w:rsid w:val="00B3411F"/>
    <w:rsid w:val="00B3425A"/>
    <w:rsid w:val="00B34968"/>
    <w:rsid w:val="00B34BBC"/>
    <w:rsid w:val="00B3514B"/>
    <w:rsid w:val="00B355B1"/>
    <w:rsid w:val="00B35600"/>
    <w:rsid w:val="00B3625B"/>
    <w:rsid w:val="00B36A1C"/>
    <w:rsid w:val="00B36C7E"/>
    <w:rsid w:val="00B370DD"/>
    <w:rsid w:val="00B37150"/>
    <w:rsid w:val="00B37487"/>
    <w:rsid w:val="00B37699"/>
    <w:rsid w:val="00B3790B"/>
    <w:rsid w:val="00B37C98"/>
    <w:rsid w:val="00B40093"/>
    <w:rsid w:val="00B4013E"/>
    <w:rsid w:val="00B407CE"/>
    <w:rsid w:val="00B40E71"/>
    <w:rsid w:val="00B40F13"/>
    <w:rsid w:val="00B41C26"/>
    <w:rsid w:val="00B41CD1"/>
    <w:rsid w:val="00B41D41"/>
    <w:rsid w:val="00B420F6"/>
    <w:rsid w:val="00B4297A"/>
    <w:rsid w:val="00B4312A"/>
    <w:rsid w:val="00B43200"/>
    <w:rsid w:val="00B4339C"/>
    <w:rsid w:val="00B43CCA"/>
    <w:rsid w:val="00B44210"/>
    <w:rsid w:val="00B444A0"/>
    <w:rsid w:val="00B44597"/>
    <w:rsid w:val="00B44828"/>
    <w:rsid w:val="00B44E45"/>
    <w:rsid w:val="00B450C4"/>
    <w:rsid w:val="00B45A9C"/>
    <w:rsid w:val="00B463AF"/>
    <w:rsid w:val="00B465AB"/>
    <w:rsid w:val="00B465F2"/>
    <w:rsid w:val="00B46DAC"/>
    <w:rsid w:val="00B4723D"/>
    <w:rsid w:val="00B47769"/>
    <w:rsid w:val="00B4B63F"/>
    <w:rsid w:val="00B50640"/>
    <w:rsid w:val="00B512F2"/>
    <w:rsid w:val="00B51FFA"/>
    <w:rsid w:val="00B52619"/>
    <w:rsid w:val="00B5272E"/>
    <w:rsid w:val="00B52E86"/>
    <w:rsid w:val="00B53804"/>
    <w:rsid w:val="00B53B6D"/>
    <w:rsid w:val="00B53BF3"/>
    <w:rsid w:val="00B542AE"/>
    <w:rsid w:val="00B54579"/>
    <w:rsid w:val="00B55468"/>
    <w:rsid w:val="00B55478"/>
    <w:rsid w:val="00B55546"/>
    <w:rsid w:val="00B556FF"/>
    <w:rsid w:val="00B55CC3"/>
    <w:rsid w:val="00B55E71"/>
    <w:rsid w:val="00B56FB0"/>
    <w:rsid w:val="00B570F7"/>
    <w:rsid w:val="00B57398"/>
    <w:rsid w:val="00B57509"/>
    <w:rsid w:val="00B5788F"/>
    <w:rsid w:val="00B5A85F"/>
    <w:rsid w:val="00B60559"/>
    <w:rsid w:val="00B610D6"/>
    <w:rsid w:val="00B61383"/>
    <w:rsid w:val="00B61DBB"/>
    <w:rsid w:val="00B62689"/>
    <w:rsid w:val="00B62836"/>
    <w:rsid w:val="00B62A21"/>
    <w:rsid w:val="00B63844"/>
    <w:rsid w:val="00B63E3E"/>
    <w:rsid w:val="00B640AC"/>
    <w:rsid w:val="00B6452A"/>
    <w:rsid w:val="00B64660"/>
    <w:rsid w:val="00B64951"/>
    <w:rsid w:val="00B64B06"/>
    <w:rsid w:val="00B64FBF"/>
    <w:rsid w:val="00B653C5"/>
    <w:rsid w:val="00B655E6"/>
    <w:rsid w:val="00B65D7C"/>
    <w:rsid w:val="00B66012"/>
    <w:rsid w:val="00B66276"/>
    <w:rsid w:val="00B66461"/>
    <w:rsid w:val="00B67031"/>
    <w:rsid w:val="00B6771B"/>
    <w:rsid w:val="00B677A9"/>
    <w:rsid w:val="00B7053C"/>
    <w:rsid w:val="00B70566"/>
    <w:rsid w:val="00B70B1C"/>
    <w:rsid w:val="00B70E67"/>
    <w:rsid w:val="00B70FF5"/>
    <w:rsid w:val="00B7150D"/>
    <w:rsid w:val="00B7185B"/>
    <w:rsid w:val="00B71A8C"/>
    <w:rsid w:val="00B71C40"/>
    <w:rsid w:val="00B720F6"/>
    <w:rsid w:val="00B724B2"/>
    <w:rsid w:val="00B72B17"/>
    <w:rsid w:val="00B73638"/>
    <w:rsid w:val="00B736E3"/>
    <w:rsid w:val="00B7398D"/>
    <w:rsid w:val="00B73A36"/>
    <w:rsid w:val="00B73ACE"/>
    <w:rsid w:val="00B73B8D"/>
    <w:rsid w:val="00B73E79"/>
    <w:rsid w:val="00B73FDC"/>
    <w:rsid w:val="00B74021"/>
    <w:rsid w:val="00B74326"/>
    <w:rsid w:val="00B747DE"/>
    <w:rsid w:val="00B74A2D"/>
    <w:rsid w:val="00B74A7A"/>
    <w:rsid w:val="00B74BBB"/>
    <w:rsid w:val="00B74C4A"/>
    <w:rsid w:val="00B75349"/>
    <w:rsid w:val="00B7553D"/>
    <w:rsid w:val="00B76B5A"/>
    <w:rsid w:val="00B77123"/>
    <w:rsid w:val="00B771ED"/>
    <w:rsid w:val="00B77C60"/>
    <w:rsid w:val="00B7AD25"/>
    <w:rsid w:val="00B801A8"/>
    <w:rsid w:val="00B81BE3"/>
    <w:rsid w:val="00B81E9D"/>
    <w:rsid w:val="00B825A0"/>
    <w:rsid w:val="00B8267F"/>
    <w:rsid w:val="00B8288A"/>
    <w:rsid w:val="00B82962"/>
    <w:rsid w:val="00B82BB6"/>
    <w:rsid w:val="00B82F22"/>
    <w:rsid w:val="00B83154"/>
    <w:rsid w:val="00B837BF"/>
    <w:rsid w:val="00B83AD4"/>
    <w:rsid w:val="00B83FD8"/>
    <w:rsid w:val="00B8418E"/>
    <w:rsid w:val="00B844DC"/>
    <w:rsid w:val="00B84840"/>
    <w:rsid w:val="00B85124"/>
    <w:rsid w:val="00B85529"/>
    <w:rsid w:val="00B85857"/>
    <w:rsid w:val="00B85C00"/>
    <w:rsid w:val="00B85CB0"/>
    <w:rsid w:val="00B85E1B"/>
    <w:rsid w:val="00B85E59"/>
    <w:rsid w:val="00B85ECC"/>
    <w:rsid w:val="00B867D2"/>
    <w:rsid w:val="00B86B7E"/>
    <w:rsid w:val="00B871DB"/>
    <w:rsid w:val="00B87C04"/>
    <w:rsid w:val="00B87F50"/>
    <w:rsid w:val="00B90497"/>
    <w:rsid w:val="00B90BC9"/>
    <w:rsid w:val="00B90F4B"/>
    <w:rsid w:val="00B90F6A"/>
    <w:rsid w:val="00B912CA"/>
    <w:rsid w:val="00B91C68"/>
    <w:rsid w:val="00B91CC2"/>
    <w:rsid w:val="00B922DC"/>
    <w:rsid w:val="00B926CF"/>
    <w:rsid w:val="00B9289A"/>
    <w:rsid w:val="00B92D02"/>
    <w:rsid w:val="00B937D8"/>
    <w:rsid w:val="00B9397A"/>
    <w:rsid w:val="00B93A28"/>
    <w:rsid w:val="00B93CE7"/>
    <w:rsid w:val="00B942A3"/>
    <w:rsid w:val="00B944FB"/>
    <w:rsid w:val="00B946F3"/>
    <w:rsid w:val="00B94766"/>
    <w:rsid w:val="00B94818"/>
    <w:rsid w:val="00B955EC"/>
    <w:rsid w:val="00B95820"/>
    <w:rsid w:val="00B95EC9"/>
    <w:rsid w:val="00B96056"/>
    <w:rsid w:val="00B96144"/>
    <w:rsid w:val="00B961E8"/>
    <w:rsid w:val="00B96795"/>
    <w:rsid w:val="00B96D03"/>
    <w:rsid w:val="00B96E9E"/>
    <w:rsid w:val="00B970B5"/>
    <w:rsid w:val="00BA03E7"/>
    <w:rsid w:val="00BA0434"/>
    <w:rsid w:val="00BA0582"/>
    <w:rsid w:val="00BA058A"/>
    <w:rsid w:val="00BA06E9"/>
    <w:rsid w:val="00BA0BF9"/>
    <w:rsid w:val="00BA151F"/>
    <w:rsid w:val="00BA1819"/>
    <w:rsid w:val="00BA270A"/>
    <w:rsid w:val="00BA2C51"/>
    <w:rsid w:val="00BA2C82"/>
    <w:rsid w:val="00BA2D5A"/>
    <w:rsid w:val="00BA2F1F"/>
    <w:rsid w:val="00BA2F7D"/>
    <w:rsid w:val="00BA3066"/>
    <w:rsid w:val="00BA32EA"/>
    <w:rsid w:val="00BA33ED"/>
    <w:rsid w:val="00BA4086"/>
    <w:rsid w:val="00BA45B8"/>
    <w:rsid w:val="00BA4D8B"/>
    <w:rsid w:val="00BA4E60"/>
    <w:rsid w:val="00BA505F"/>
    <w:rsid w:val="00BA5165"/>
    <w:rsid w:val="00BA53FF"/>
    <w:rsid w:val="00BA54EF"/>
    <w:rsid w:val="00BA5B05"/>
    <w:rsid w:val="00BA5B78"/>
    <w:rsid w:val="00BA5F8A"/>
    <w:rsid w:val="00BA626F"/>
    <w:rsid w:val="00BA6371"/>
    <w:rsid w:val="00BA63D9"/>
    <w:rsid w:val="00BA6855"/>
    <w:rsid w:val="00BA6985"/>
    <w:rsid w:val="00BA6A3D"/>
    <w:rsid w:val="00BA6AE2"/>
    <w:rsid w:val="00BA707B"/>
    <w:rsid w:val="00BA7377"/>
    <w:rsid w:val="00BA7854"/>
    <w:rsid w:val="00BA7D83"/>
    <w:rsid w:val="00BB009E"/>
    <w:rsid w:val="00BB0700"/>
    <w:rsid w:val="00BB1228"/>
    <w:rsid w:val="00BB3C88"/>
    <w:rsid w:val="00BB3DF8"/>
    <w:rsid w:val="00BB490B"/>
    <w:rsid w:val="00BB4988"/>
    <w:rsid w:val="00BB4D25"/>
    <w:rsid w:val="00BB4FB4"/>
    <w:rsid w:val="00BB50EB"/>
    <w:rsid w:val="00BB5531"/>
    <w:rsid w:val="00BB5960"/>
    <w:rsid w:val="00BB5DF0"/>
    <w:rsid w:val="00BB5EBB"/>
    <w:rsid w:val="00BB6429"/>
    <w:rsid w:val="00BB6894"/>
    <w:rsid w:val="00BB6CB6"/>
    <w:rsid w:val="00BB70C9"/>
    <w:rsid w:val="00BB72B8"/>
    <w:rsid w:val="00BB74DB"/>
    <w:rsid w:val="00BB7AE7"/>
    <w:rsid w:val="00BB7CEE"/>
    <w:rsid w:val="00BC060D"/>
    <w:rsid w:val="00BC0752"/>
    <w:rsid w:val="00BC0C6B"/>
    <w:rsid w:val="00BC1129"/>
    <w:rsid w:val="00BC1AFC"/>
    <w:rsid w:val="00BC1D92"/>
    <w:rsid w:val="00BC1E5A"/>
    <w:rsid w:val="00BC3361"/>
    <w:rsid w:val="00BC356F"/>
    <w:rsid w:val="00BC36B3"/>
    <w:rsid w:val="00BC37CC"/>
    <w:rsid w:val="00BC3B5A"/>
    <w:rsid w:val="00BC43C0"/>
    <w:rsid w:val="00BC44AA"/>
    <w:rsid w:val="00BC4726"/>
    <w:rsid w:val="00BC48D7"/>
    <w:rsid w:val="00BC4B53"/>
    <w:rsid w:val="00BC5197"/>
    <w:rsid w:val="00BC5A44"/>
    <w:rsid w:val="00BC6090"/>
    <w:rsid w:val="00BC6BF8"/>
    <w:rsid w:val="00BC758E"/>
    <w:rsid w:val="00BC76CE"/>
    <w:rsid w:val="00BC78B9"/>
    <w:rsid w:val="00BC79A4"/>
    <w:rsid w:val="00BC7D51"/>
    <w:rsid w:val="00BC7D92"/>
    <w:rsid w:val="00BD03B3"/>
    <w:rsid w:val="00BD1275"/>
    <w:rsid w:val="00BD1622"/>
    <w:rsid w:val="00BD1717"/>
    <w:rsid w:val="00BD1C0A"/>
    <w:rsid w:val="00BD1D52"/>
    <w:rsid w:val="00BD1EED"/>
    <w:rsid w:val="00BD2732"/>
    <w:rsid w:val="00BD294E"/>
    <w:rsid w:val="00BD2B29"/>
    <w:rsid w:val="00BD3094"/>
    <w:rsid w:val="00BD3284"/>
    <w:rsid w:val="00BD34C3"/>
    <w:rsid w:val="00BD3592"/>
    <w:rsid w:val="00BD35AB"/>
    <w:rsid w:val="00BD3969"/>
    <w:rsid w:val="00BD3F57"/>
    <w:rsid w:val="00BD403A"/>
    <w:rsid w:val="00BD4436"/>
    <w:rsid w:val="00BD445B"/>
    <w:rsid w:val="00BD51AF"/>
    <w:rsid w:val="00BD5210"/>
    <w:rsid w:val="00BD531A"/>
    <w:rsid w:val="00BD538F"/>
    <w:rsid w:val="00BD5CB4"/>
    <w:rsid w:val="00BD6213"/>
    <w:rsid w:val="00BD64A0"/>
    <w:rsid w:val="00BD64BB"/>
    <w:rsid w:val="00BD68E0"/>
    <w:rsid w:val="00BD6F4C"/>
    <w:rsid w:val="00BD7418"/>
    <w:rsid w:val="00BD7715"/>
    <w:rsid w:val="00BD783A"/>
    <w:rsid w:val="00BD7A73"/>
    <w:rsid w:val="00BE053D"/>
    <w:rsid w:val="00BE0929"/>
    <w:rsid w:val="00BE09C2"/>
    <w:rsid w:val="00BE0BC0"/>
    <w:rsid w:val="00BE0C5C"/>
    <w:rsid w:val="00BE0DB8"/>
    <w:rsid w:val="00BE0EAC"/>
    <w:rsid w:val="00BE1765"/>
    <w:rsid w:val="00BE224D"/>
    <w:rsid w:val="00BE24E7"/>
    <w:rsid w:val="00BE2B29"/>
    <w:rsid w:val="00BE2DE5"/>
    <w:rsid w:val="00BE3BBB"/>
    <w:rsid w:val="00BE453D"/>
    <w:rsid w:val="00BE45E5"/>
    <w:rsid w:val="00BE480D"/>
    <w:rsid w:val="00BE4931"/>
    <w:rsid w:val="00BE6148"/>
    <w:rsid w:val="00BE6757"/>
    <w:rsid w:val="00BE6BFD"/>
    <w:rsid w:val="00BE6D84"/>
    <w:rsid w:val="00BE7445"/>
    <w:rsid w:val="00BE7702"/>
    <w:rsid w:val="00BE7E32"/>
    <w:rsid w:val="00BEFA2D"/>
    <w:rsid w:val="00BF0181"/>
    <w:rsid w:val="00BF0EE6"/>
    <w:rsid w:val="00BF0F05"/>
    <w:rsid w:val="00BF0FF5"/>
    <w:rsid w:val="00BF1918"/>
    <w:rsid w:val="00BF203D"/>
    <w:rsid w:val="00BF2838"/>
    <w:rsid w:val="00BF30E5"/>
    <w:rsid w:val="00BF34BF"/>
    <w:rsid w:val="00BF387D"/>
    <w:rsid w:val="00BF38A7"/>
    <w:rsid w:val="00BF3CA7"/>
    <w:rsid w:val="00BF3FE0"/>
    <w:rsid w:val="00BF471D"/>
    <w:rsid w:val="00BF47AF"/>
    <w:rsid w:val="00BF4A0E"/>
    <w:rsid w:val="00BF5107"/>
    <w:rsid w:val="00BF5C99"/>
    <w:rsid w:val="00BF5D1D"/>
    <w:rsid w:val="00BF6026"/>
    <w:rsid w:val="00BF622B"/>
    <w:rsid w:val="00BF6B8A"/>
    <w:rsid w:val="00BF7003"/>
    <w:rsid w:val="00BF7741"/>
    <w:rsid w:val="00BF78EC"/>
    <w:rsid w:val="00BF7D0B"/>
    <w:rsid w:val="00BF8567"/>
    <w:rsid w:val="00C00060"/>
    <w:rsid w:val="00C00D5C"/>
    <w:rsid w:val="00C00EED"/>
    <w:rsid w:val="00C0105B"/>
    <w:rsid w:val="00C012B5"/>
    <w:rsid w:val="00C017C7"/>
    <w:rsid w:val="00C01FA5"/>
    <w:rsid w:val="00C0237A"/>
    <w:rsid w:val="00C02381"/>
    <w:rsid w:val="00C023AF"/>
    <w:rsid w:val="00C028C1"/>
    <w:rsid w:val="00C029AD"/>
    <w:rsid w:val="00C04486"/>
    <w:rsid w:val="00C04606"/>
    <w:rsid w:val="00C04C33"/>
    <w:rsid w:val="00C04DE3"/>
    <w:rsid w:val="00C054C8"/>
    <w:rsid w:val="00C059DE"/>
    <w:rsid w:val="00C05B5D"/>
    <w:rsid w:val="00C05C29"/>
    <w:rsid w:val="00C05DBF"/>
    <w:rsid w:val="00C05F93"/>
    <w:rsid w:val="00C06021"/>
    <w:rsid w:val="00C06219"/>
    <w:rsid w:val="00C06244"/>
    <w:rsid w:val="00C065CA"/>
    <w:rsid w:val="00C069D9"/>
    <w:rsid w:val="00C073F7"/>
    <w:rsid w:val="00C07705"/>
    <w:rsid w:val="00C0778E"/>
    <w:rsid w:val="00C07BF8"/>
    <w:rsid w:val="00C07D55"/>
    <w:rsid w:val="00C10B15"/>
    <w:rsid w:val="00C110DE"/>
    <w:rsid w:val="00C118AB"/>
    <w:rsid w:val="00C11B01"/>
    <w:rsid w:val="00C120C7"/>
    <w:rsid w:val="00C12383"/>
    <w:rsid w:val="00C124EF"/>
    <w:rsid w:val="00C12626"/>
    <w:rsid w:val="00C12B40"/>
    <w:rsid w:val="00C12BFA"/>
    <w:rsid w:val="00C12D57"/>
    <w:rsid w:val="00C12F41"/>
    <w:rsid w:val="00C13B5D"/>
    <w:rsid w:val="00C13BD5"/>
    <w:rsid w:val="00C143D6"/>
    <w:rsid w:val="00C1488A"/>
    <w:rsid w:val="00C14BD0"/>
    <w:rsid w:val="00C15432"/>
    <w:rsid w:val="00C15F0D"/>
    <w:rsid w:val="00C16295"/>
    <w:rsid w:val="00C16CFF"/>
    <w:rsid w:val="00C170FC"/>
    <w:rsid w:val="00C17146"/>
    <w:rsid w:val="00C17387"/>
    <w:rsid w:val="00C173DA"/>
    <w:rsid w:val="00C1755B"/>
    <w:rsid w:val="00C17566"/>
    <w:rsid w:val="00C17703"/>
    <w:rsid w:val="00C200A6"/>
    <w:rsid w:val="00C20265"/>
    <w:rsid w:val="00C20406"/>
    <w:rsid w:val="00C20620"/>
    <w:rsid w:val="00C20A52"/>
    <w:rsid w:val="00C20DA0"/>
    <w:rsid w:val="00C20F2D"/>
    <w:rsid w:val="00C20FDF"/>
    <w:rsid w:val="00C21093"/>
    <w:rsid w:val="00C21506"/>
    <w:rsid w:val="00C219D8"/>
    <w:rsid w:val="00C21D7B"/>
    <w:rsid w:val="00C22297"/>
    <w:rsid w:val="00C22663"/>
    <w:rsid w:val="00C22C4C"/>
    <w:rsid w:val="00C22E72"/>
    <w:rsid w:val="00C237B6"/>
    <w:rsid w:val="00C238D6"/>
    <w:rsid w:val="00C23968"/>
    <w:rsid w:val="00C2415F"/>
    <w:rsid w:val="00C24257"/>
    <w:rsid w:val="00C24427"/>
    <w:rsid w:val="00C2459D"/>
    <w:rsid w:val="00C248D8"/>
    <w:rsid w:val="00C24B7B"/>
    <w:rsid w:val="00C250EA"/>
    <w:rsid w:val="00C251F3"/>
    <w:rsid w:val="00C255F3"/>
    <w:rsid w:val="00C256B7"/>
    <w:rsid w:val="00C2638A"/>
    <w:rsid w:val="00C26E98"/>
    <w:rsid w:val="00C27B1F"/>
    <w:rsid w:val="00C27CC3"/>
    <w:rsid w:val="00C305FA"/>
    <w:rsid w:val="00C3075C"/>
    <w:rsid w:val="00C307ED"/>
    <w:rsid w:val="00C31797"/>
    <w:rsid w:val="00C320C3"/>
    <w:rsid w:val="00C325B6"/>
    <w:rsid w:val="00C32641"/>
    <w:rsid w:val="00C32935"/>
    <w:rsid w:val="00C32BDA"/>
    <w:rsid w:val="00C32C3F"/>
    <w:rsid w:val="00C33053"/>
    <w:rsid w:val="00C333CD"/>
    <w:rsid w:val="00C33B69"/>
    <w:rsid w:val="00C33DE7"/>
    <w:rsid w:val="00C33E96"/>
    <w:rsid w:val="00C34623"/>
    <w:rsid w:val="00C34D9C"/>
    <w:rsid w:val="00C354EA"/>
    <w:rsid w:val="00C3570A"/>
    <w:rsid w:val="00C35802"/>
    <w:rsid w:val="00C363B2"/>
    <w:rsid w:val="00C363FA"/>
    <w:rsid w:val="00C3697F"/>
    <w:rsid w:val="00C36A97"/>
    <w:rsid w:val="00C36E82"/>
    <w:rsid w:val="00C3706D"/>
    <w:rsid w:val="00C372CC"/>
    <w:rsid w:val="00C37379"/>
    <w:rsid w:val="00C37571"/>
    <w:rsid w:val="00C37D79"/>
    <w:rsid w:val="00C402D1"/>
    <w:rsid w:val="00C402D3"/>
    <w:rsid w:val="00C40416"/>
    <w:rsid w:val="00C410E4"/>
    <w:rsid w:val="00C41505"/>
    <w:rsid w:val="00C41C03"/>
    <w:rsid w:val="00C41F19"/>
    <w:rsid w:val="00C41F70"/>
    <w:rsid w:val="00C41FA1"/>
    <w:rsid w:val="00C42115"/>
    <w:rsid w:val="00C42668"/>
    <w:rsid w:val="00C42C8A"/>
    <w:rsid w:val="00C430EF"/>
    <w:rsid w:val="00C435B7"/>
    <w:rsid w:val="00C43B5C"/>
    <w:rsid w:val="00C442AB"/>
    <w:rsid w:val="00C443C8"/>
    <w:rsid w:val="00C4481E"/>
    <w:rsid w:val="00C44A41"/>
    <w:rsid w:val="00C44D4D"/>
    <w:rsid w:val="00C45173"/>
    <w:rsid w:val="00C452C1"/>
    <w:rsid w:val="00C45EA7"/>
    <w:rsid w:val="00C4652C"/>
    <w:rsid w:val="00C468EF"/>
    <w:rsid w:val="00C46A77"/>
    <w:rsid w:val="00C4713C"/>
    <w:rsid w:val="00C47274"/>
    <w:rsid w:val="00C47AEA"/>
    <w:rsid w:val="00C48492"/>
    <w:rsid w:val="00C500A4"/>
    <w:rsid w:val="00C50438"/>
    <w:rsid w:val="00C5091A"/>
    <w:rsid w:val="00C50CB6"/>
    <w:rsid w:val="00C51033"/>
    <w:rsid w:val="00C51150"/>
    <w:rsid w:val="00C51281"/>
    <w:rsid w:val="00C51702"/>
    <w:rsid w:val="00C51B1E"/>
    <w:rsid w:val="00C528D3"/>
    <w:rsid w:val="00C52A86"/>
    <w:rsid w:val="00C52FB1"/>
    <w:rsid w:val="00C53948"/>
    <w:rsid w:val="00C54200"/>
    <w:rsid w:val="00C548A4"/>
    <w:rsid w:val="00C54AD2"/>
    <w:rsid w:val="00C54F5C"/>
    <w:rsid w:val="00C55617"/>
    <w:rsid w:val="00C55D98"/>
    <w:rsid w:val="00C56441"/>
    <w:rsid w:val="00C5754C"/>
    <w:rsid w:val="00C5756F"/>
    <w:rsid w:val="00C576D8"/>
    <w:rsid w:val="00C5A983"/>
    <w:rsid w:val="00C60741"/>
    <w:rsid w:val="00C609AF"/>
    <w:rsid w:val="00C60B91"/>
    <w:rsid w:val="00C60D01"/>
    <w:rsid w:val="00C61306"/>
    <w:rsid w:val="00C6156B"/>
    <w:rsid w:val="00C61816"/>
    <w:rsid w:val="00C61866"/>
    <w:rsid w:val="00C619FA"/>
    <w:rsid w:val="00C6214F"/>
    <w:rsid w:val="00C62411"/>
    <w:rsid w:val="00C625E0"/>
    <w:rsid w:val="00C627C1"/>
    <w:rsid w:val="00C628DA"/>
    <w:rsid w:val="00C62C30"/>
    <w:rsid w:val="00C630FB"/>
    <w:rsid w:val="00C631AC"/>
    <w:rsid w:val="00C63378"/>
    <w:rsid w:val="00C634EB"/>
    <w:rsid w:val="00C6382B"/>
    <w:rsid w:val="00C63ECA"/>
    <w:rsid w:val="00C63F46"/>
    <w:rsid w:val="00C64011"/>
    <w:rsid w:val="00C6480D"/>
    <w:rsid w:val="00C6482E"/>
    <w:rsid w:val="00C64975"/>
    <w:rsid w:val="00C64ACF"/>
    <w:rsid w:val="00C6509B"/>
    <w:rsid w:val="00C6520B"/>
    <w:rsid w:val="00C6567C"/>
    <w:rsid w:val="00C6609F"/>
    <w:rsid w:val="00C663E7"/>
    <w:rsid w:val="00C6643B"/>
    <w:rsid w:val="00C67050"/>
    <w:rsid w:val="00C674E3"/>
    <w:rsid w:val="00C676B6"/>
    <w:rsid w:val="00C67994"/>
    <w:rsid w:val="00C67B2E"/>
    <w:rsid w:val="00C6FEBA"/>
    <w:rsid w:val="00C707BA"/>
    <w:rsid w:val="00C70A7B"/>
    <w:rsid w:val="00C70C5C"/>
    <w:rsid w:val="00C70D3E"/>
    <w:rsid w:val="00C70EB4"/>
    <w:rsid w:val="00C71056"/>
    <w:rsid w:val="00C7146D"/>
    <w:rsid w:val="00C716AB"/>
    <w:rsid w:val="00C71761"/>
    <w:rsid w:val="00C717AA"/>
    <w:rsid w:val="00C71A31"/>
    <w:rsid w:val="00C71D49"/>
    <w:rsid w:val="00C72142"/>
    <w:rsid w:val="00C72363"/>
    <w:rsid w:val="00C724A1"/>
    <w:rsid w:val="00C72696"/>
    <w:rsid w:val="00C72720"/>
    <w:rsid w:val="00C7294A"/>
    <w:rsid w:val="00C72997"/>
    <w:rsid w:val="00C72C22"/>
    <w:rsid w:val="00C72F73"/>
    <w:rsid w:val="00C72FF4"/>
    <w:rsid w:val="00C733C7"/>
    <w:rsid w:val="00C7354C"/>
    <w:rsid w:val="00C7372B"/>
    <w:rsid w:val="00C737CA"/>
    <w:rsid w:val="00C73B4A"/>
    <w:rsid w:val="00C73B92"/>
    <w:rsid w:val="00C73E87"/>
    <w:rsid w:val="00C74572"/>
    <w:rsid w:val="00C7465C"/>
    <w:rsid w:val="00C74A02"/>
    <w:rsid w:val="00C75896"/>
    <w:rsid w:val="00C75A3A"/>
    <w:rsid w:val="00C76051"/>
    <w:rsid w:val="00C76532"/>
    <w:rsid w:val="00C76687"/>
    <w:rsid w:val="00C76E78"/>
    <w:rsid w:val="00C7754E"/>
    <w:rsid w:val="00C776FC"/>
    <w:rsid w:val="00C77A2E"/>
    <w:rsid w:val="00C77F8A"/>
    <w:rsid w:val="00C7A338"/>
    <w:rsid w:val="00C7AABF"/>
    <w:rsid w:val="00C8013A"/>
    <w:rsid w:val="00C803C3"/>
    <w:rsid w:val="00C80605"/>
    <w:rsid w:val="00C80D5A"/>
    <w:rsid w:val="00C80E9D"/>
    <w:rsid w:val="00C812B2"/>
    <w:rsid w:val="00C81556"/>
    <w:rsid w:val="00C81B08"/>
    <w:rsid w:val="00C82069"/>
    <w:rsid w:val="00C82151"/>
    <w:rsid w:val="00C821F9"/>
    <w:rsid w:val="00C822D3"/>
    <w:rsid w:val="00C82402"/>
    <w:rsid w:val="00C829B3"/>
    <w:rsid w:val="00C82DEB"/>
    <w:rsid w:val="00C82EC5"/>
    <w:rsid w:val="00C82F0B"/>
    <w:rsid w:val="00C82F58"/>
    <w:rsid w:val="00C83A14"/>
    <w:rsid w:val="00C83DFC"/>
    <w:rsid w:val="00C841B3"/>
    <w:rsid w:val="00C84798"/>
    <w:rsid w:val="00C84EF5"/>
    <w:rsid w:val="00C85074"/>
    <w:rsid w:val="00C85534"/>
    <w:rsid w:val="00C85857"/>
    <w:rsid w:val="00C859CF"/>
    <w:rsid w:val="00C85B14"/>
    <w:rsid w:val="00C85B9A"/>
    <w:rsid w:val="00C85CE3"/>
    <w:rsid w:val="00C85F52"/>
    <w:rsid w:val="00C863B3"/>
    <w:rsid w:val="00C8673C"/>
    <w:rsid w:val="00C87077"/>
    <w:rsid w:val="00C87683"/>
    <w:rsid w:val="00C876B4"/>
    <w:rsid w:val="00C87787"/>
    <w:rsid w:val="00C87BB6"/>
    <w:rsid w:val="00C87CEB"/>
    <w:rsid w:val="00C87D2F"/>
    <w:rsid w:val="00C87E40"/>
    <w:rsid w:val="00C8BDCB"/>
    <w:rsid w:val="00C90A9D"/>
    <w:rsid w:val="00C91672"/>
    <w:rsid w:val="00C9181E"/>
    <w:rsid w:val="00C91DC5"/>
    <w:rsid w:val="00C92592"/>
    <w:rsid w:val="00C93151"/>
    <w:rsid w:val="00C931D0"/>
    <w:rsid w:val="00C93E91"/>
    <w:rsid w:val="00C94455"/>
    <w:rsid w:val="00C9463A"/>
    <w:rsid w:val="00C94A4F"/>
    <w:rsid w:val="00C94C68"/>
    <w:rsid w:val="00C9553A"/>
    <w:rsid w:val="00C95CEE"/>
    <w:rsid w:val="00C95F3B"/>
    <w:rsid w:val="00C9654E"/>
    <w:rsid w:val="00C965DC"/>
    <w:rsid w:val="00C96F98"/>
    <w:rsid w:val="00C970D7"/>
    <w:rsid w:val="00CA09F0"/>
    <w:rsid w:val="00CA1286"/>
    <w:rsid w:val="00CA172E"/>
    <w:rsid w:val="00CA22E2"/>
    <w:rsid w:val="00CA2654"/>
    <w:rsid w:val="00CA2724"/>
    <w:rsid w:val="00CA29D2"/>
    <w:rsid w:val="00CA2BEB"/>
    <w:rsid w:val="00CA3834"/>
    <w:rsid w:val="00CA38D5"/>
    <w:rsid w:val="00CA3AD0"/>
    <w:rsid w:val="00CA3C61"/>
    <w:rsid w:val="00CA427E"/>
    <w:rsid w:val="00CA4E0E"/>
    <w:rsid w:val="00CA4E1A"/>
    <w:rsid w:val="00CA518F"/>
    <w:rsid w:val="00CA5C07"/>
    <w:rsid w:val="00CA5F47"/>
    <w:rsid w:val="00CA604E"/>
    <w:rsid w:val="00CA6133"/>
    <w:rsid w:val="00CA6138"/>
    <w:rsid w:val="00CA61DE"/>
    <w:rsid w:val="00CA62B5"/>
    <w:rsid w:val="00CA64BF"/>
    <w:rsid w:val="00CA7042"/>
    <w:rsid w:val="00CA7595"/>
    <w:rsid w:val="00CA7918"/>
    <w:rsid w:val="00CA7E68"/>
    <w:rsid w:val="00CA7E96"/>
    <w:rsid w:val="00CA7FF7"/>
    <w:rsid w:val="00CB062B"/>
    <w:rsid w:val="00CB0D9A"/>
    <w:rsid w:val="00CB0F75"/>
    <w:rsid w:val="00CB1098"/>
    <w:rsid w:val="00CB17EB"/>
    <w:rsid w:val="00CB1A6C"/>
    <w:rsid w:val="00CB256C"/>
    <w:rsid w:val="00CB2762"/>
    <w:rsid w:val="00CB2C61"/>
    <w:rsid w:val="00CB3173"/>
    <w:rsid w:val="00CB32C4"/>
    <w:rsid w:val="00CB35B8"/>
    <w:rsid w:val="00CB364C"/>
    <w:rsid w:val="00CB39BC"/>
    <w:rsid w:val="00CB3EF9"/>
    <w:rsid w:val="00CB3FFE"/>
    <w:rsid w:val="00CB4049"/>
    <w:rsid w:val="00CB4571"/>
    <w:rsid w:val="00CB463F"/>
    <w:rsid w:val="00CB50A8"/>
    <w:rsid w:val="00CB50D4"/>
    <w:rsid w:val="00CB5788"/>
    <w:rsid w:val="00CB5B6D"/>
    <w:rsid w:val="00CB5ECE"/>
    <w:rsid w:val="00CB5F06"/>
    <w:rsid w:val="00CB61EC"/>
    <w:rsid w:val="00CB6261"/>
    <w:rsid w:val="00CB6A6E"/>
    <w:rsid w:val="00CB7291"/>
    <w:rsid w:val="00CB72E2"/>
    <w:rsid w:val="00CB7C8E"/>
    <w:rsid w:val="00CB7ED6"/>
    <w:rsid w:val="00CC065A"/>
    <w:rsid w:val="00CC07A1"/>
    <w:rsid w:val="00CC0DA1"/>
    <w:rsid w:val="00CC0E6D"/>
    <w:rsid w:val="00CC0F5B"/>
    <w:rsid w:val="00CC14BF"/>
    <w:rsid w:val="00CC1C45"/>
    <w:rsid w:val="00CC1F68"/>
    <w:rsid w:val="00CC2465"/>
    <w:rsid w:val="00CC26B5"/>
    <w:rsid w:val="00CC2743"/>
    <w:rsid w:val="00CC27CD"/>
    <w:rsid w:val="00CC28BF"/>
    <w:rsid w:val="00CC2CB3"/>
    <w:rsid w:val="00CC3697"/>
    <w:rsid w:val="00CC37F6"/>
    <w:rsid w:val="00CC39AB"/>
    <w:rsid w:val="00CC3B1E"/>
    <w:rsid w:val="00CC3CF5"/>
    <w:rsid w:val="00CC4943"/>
    <w:rsid w:val="00CC4D53"/>
    <w:rsid w:val="00CC5F03"/>
    <w:rsid w:val="00CC6085"/>
    <w:rsid w:val="00CC62AD"/>
    <w:rsid w:val="00CC65FE"/>
    <w:rsid w:val="00CC69F9"/>
    <w:rsid w:val="00CC6D4F"/>
    <w:rsid w:val="00CC7584"/>
    <w:rsid w:val="00CC7923"/>
    <w:rsid w:val="00CC79F6"/>
    <w:rsid w:val="00CC7EE5"/>
    <w:rsid w:val="00CD0139"/>
    <w:rsid w:val="00CD02AB"/>
    <w:rsid w:val="00CD046D"/>
    <w:rsid w:val="00CD0625"/>
    <w:rsid w:val="00CD0B75"/>
    <w:rsid w:val="00CD11ED"/>
    <w:rsid w:val="00CD15A4"/>
    <w:rsid w:val="00CD197B"/>
    <w:rsid w:val="00CD19BE"/>
    <w:rsid w:val="00CD1BB4"/>
    <w:rsid w:val="00CD1D87"/>
    <w:rsid w:val="00CD22B7"/>
    <w:rsid w:val="00CD2376"/>
    <w:rsid w:val="00CD256A"/>
    <w:rsid w:val="00CD2FDC"/>
    <w:rsid w:val="00CD310E"/>
    <w:rsid w:val="00CD3249"/>
    <w:rsid w:val="00CD3794"/>
    <w:rsid w:val="00CD4045"/>
    <w:rsid w:val="00CD41F3"/>
    <w:rsid w:val="00CD4A18"/>
    <w:rsid w:val="00CD4C3F"/>
    <w:rsid w:val="00CD505F"/>
    <w:rsid w:val="00CD53A6"/>
    <w:rsid w:val="00CD5538"/>
    <w:rsid w:val="00CD5822"/>
    <w:rsid w:val="00CD5BB8"/>
    <w:rsid w:val="00CD5FB2"/>
    <w:rsid w:val="00CD6050"/>
    <w:rsid w:val="00CD6211"/>
    <w:rsid w:val="00CD64C9"/>
    <w:rsid w:val="00CD65AD"/>
    <w:rsid w:val="00CD67AB"/>
    <w:rsid w:val="00CD689E"/>
    <w:rsid w:val="00CD6B5D"/>
    <w:rsid w:val="00CD754D"/>
    <w:rsid w:val="00CD7578"/>
    <w:rsid w:val="00CD7647"/>
    <w:rsid w:val="00CD7874"/>
    <w:rsid w:val="00CD7EFE"/>
    <w:rsid w:val="00CE013B"/>
    <w:rsid w:val="00CE01F2"/>
    <w:rsid w:val="00CE0367"/>
    <w:rsid w:val="00CE085C"/>
    <w:rsid w:val="00CE10B4"/>
    <w:rsid w:val="00CE1992"/>
    <w:rsid w:val="00CE1A36"/>
    <w:rsid w:val="00CE1CE3"/>
    <w:rsid w:val="00CE1F06"/>
    <w:rsid w:val="00CE25B5"/>
    <w:rsid w:val="00CE2BEE"/>
    <w:rsid w:val="00CE37B3"/>
    <w:rsid w:val="00CE37B6"/>
    <w:rsid w:val="00CE38E1"/>
    <w:rsid w:val="00CE3E5B"/>
    <w:rsid w:val="00CE4052"/>
    <w:rsid w:val="00CE41E4"/>
    <w:rsid w:val="00CE4348"/>
    <w:rsid w:val="00CE4621"/>
    <w:rsid w:val="00CE4D79"/>
    <w:rsid w:val="00CE4F0C"/>
    <w:rsid w:val="00CE504C"/>
    <w:rsid w:val="00CE535A"/>
    <w:rsid w:val="00CE5747"/>
    <w:rsid w:val="00CE5B9D"/>
    <w:rsid w:val="00CE6525"/>
    <w:rsid w:val="00CE6758"/>
    <w:rsid w:val="00CE6911"/>
    <w:rsid w:val="00CE6C7E"/>
    <w:rsid w:val="00CE7185"/>
    <w:rsid w:val="00CE7392"/>
    <w:rsid w:val="00CE73A5"/>
    <w:rsid w:val="00CE73D3"/>
    <w:rsid w:val="00CE7473"/>
    <w:rsid w:val="00CE792D"/>
    <w:rsid w:val="00CE7AEB"/>
    <w:rsid w:val="00CE7DE4"/>
    <w:rsid w:val="00CEB1AE"/>
    <w:rsid w:val="00CF0345"/>
    <w:rsid w:val="00CF07DD"/>
    <w:rsid w:val="00CF0A1D"/>
    <w:rsid w:val="00CF0D92"/>
    <w:rsid w:val="00CF0FC0"/>
    <w:rsid w:val="00CF1700"/>
    <w:rsid w:val="00CF170E"/>
    <w:rsid w:val="00CF1828"/>
    <w:rsid w:val="00CF182B"/>
    <w:rsid w:val="00CF1B3B"/>
    <w:rsid w:val="00CF2180"/>
    <w:rsid w:val="00CF31BB"/>
    <w:rsid w:val="00CF3297"/>
    <w:rsid w:val="00CF3645"/>
    <w:rsid w:val="00CF3685"/>
    <w:rsid w:val="00CF3733"/>
    <w:rsid w:val="00CF3950"/>
    <w:rsid w:val="00CF3A49"/>
    <w:rsid w:val="00CF471C"/>
    <w:rsid w:val="00CF4955"/>
    <w:rsid w:val="00CF4EA0"/>
    <w:rsid w:val="00CF5107"/>
    <w:rsid w:val="00CF53B1"/>
    <w:rsid w:val="00CF5E19"/>
    <w:rsid w:val="00CF5E23"/>
    <w:rsid w:val="00CF63F9"/>
    <w:rsid w:val="00CF6B4B"/>
    <w:rsid w:val="00CF6CB2"/>
    <w:rsid w:val="00CF6FC8"/>
    <w:rsid w:val="00CF7940"/>
    <w:rsid w:val="00D00214"/>
    <w:rsid w:val="00D00298"/>
    <w:rsid w:val="00D0030E"/>
    <w:rsid w:val="00D005DA"/>
    <w:rsid w:val="00D00784"/>
    <w:rsid w:val="00D009D1"/>
    <w:rsid w:val="00D0105F"/>
    <w:rsid w:val="00D011B0"/>
    <w:rsid w:val="00D011EC"/>
    <w:rsid w:val="00D01EC6"/>
    <w:rsid w:val="00D01F3F"/>
    <w:rsid w:val="00D02594"/>
    <w:rsid w:val="00D02BC7"/>
    <w:rsid w:val="00D02E98"/>
    <w:rsid w:val="00D02F65"/>
    <w:rsid w:val="00D0335F"/>
    <w:rsid w:val="00D03629"/>
    <w:rsid w:val="00D038B5"/>
    <w:rsid w:val="00D03AED"/>
    <w:rsid w:val="00D041BC"/>
    <w:rsid w:val="00D049FB"/>
    <w:rsid w:val="00D04AEE"/>
    <w:rsid w:val="00D04F50"/>
    <w:rsid w:val="00D04F78"/>
    <w:rsid w:val="00D05190"/>
    <w:rsid w:val="00D0590B"/>
    <w:rsid w:val="00D05949"/>
    <w:rsid w:val="00D0594F"/>
    <w:rsid w:val="00D05B30"/>
    <w:rsid w:val="00D05EF1"/>
    <w:rsid w:val="00D05F75"/>
    <w:rsid w:val="00D0608B"/>
    <w:rsid w:val="00D06784"/>
    <w:rsid w:val="00D06835"/>
    <w:rsid w:val="00D0695E"/>
    <w:rsid w:val="00D06A8B"/>
    <w:rsid w:val="00D06EE2"/>
    <w:rsid w:val="00D07E3E"/>
    <w:rsid w:val="00D08468"/>
    <w:rsid w:val="00D0C6E6"/>
    <w:rsid w:val="00D10569"/>
    <w:rsid w:val="00D10826"/>
    <w:rsid w:val="00D11568"/>
    <w:rsid w:val="00D11D6B"/>
    <w:rsid w:val="00D11FDC"/>
    <w:rsid w:val="00D12038"/>
    <w:rsid w:val="00D12066"/>
    <w:rsid w:val="00D126B9"/>
    <w:rsid w:val="00D12848"/>
    <w:rsid w:val="00D12A71"/>
    <w:rsid w:val="00D130AD"/>
    <w:rsid w:val="00D136DA"/>
    <w:rsid w:val="00D13907"/>
    <w:rsid w:val="00D13E61"/>
    <w:rsid w:val="00D13EF4"/>
    <w:rsid w:val="00D1446B"/>
    <w:rsid w:val="00D14829"/>
    <w:rsid w:val="00D14846"/>
    <w:rsid w:val="00D14C72"/>
    <w:rsid w:val="00D14DD5"/>
    <w:rsid w:val="00D15169"/>
    <w:rsid w:val="00D1553C"/>
    <w:rsid w:val="00D159DB"/>
    <w:rsid w:val="00D1640D"/>
    <w:rsid w:val="00D16A40"/>
    <w:rsid w:val="00D16AC2"/>
    <w:rsid w:val="00D17829"/>
    <w:rsid w:val="00D17CA5"/>
    <w:rsid w:val="00D17D87"/>
    <w:rsid w:val="00D17DC4"/>
    <w:rsid w:val="00D17FA0"/>
    <w:rsid w:val="00D20139"/>
    <w:rsid w:val="00D2043C"/>
    <w:rsid w:val="00D2069F"/>
    <w:rsid w:val="00D20998"/>
    <w:rsid w:val="00D21910"/>
    <w:rsid w:val="00D21AA1"/>
    <w:rsid w:val="00D21AF8"/>
    <w:rsid w:val="00D227DC"/>
    <w:rsid w:val="00D22836"/>
    <w:rsid w:val="00D2381E"/>
    <w:rsid w:val="00D23DB6"/>
    <w:rsid w:val="00D23F5B"/>
    <w:rsid w:val="00D2468A"/>
    <w:rsid w:val="00D24A53"/>
    <w:rsid w:val="00D24D3B"/>
    <w:rsid w:val="00D251F6"/>
    <w:rsid w:val="00D252A6"/>
    <w:rsid w:val="00D26577"/>
    <w:rsid w:val="00D265CA"/>
    <w:rsid w:val="00D26922"/>
    <w:rsid w:val="00D26ACB"/>
    <w:rsid w:val="00D273CF"/>
    <w:rsid w:val="00D279FD"/>
    <w:rsid w:val="00D27D5E"/>
    <w:rsid w:val="00D27D92"/>
    <w:rsid w:val="00D30384"/>
    <w:rsid w:val="00D303BC"/>
    <w:rsid w:val="00D303D8"/>
    <w:rsid w:val="00D306BA"/>
    <w:rsid w:val="00D30769"/>
    <w:rsid w:val="00D30915"/>
    <w:rsid w:val="00D315A2"/>
    <w:rsid w:val="00D31797"/>
    <w:rsid w:val="00D31F8E"/>
    <w:rsid w:val="00D32B61"/>
    <w:rsid w:val="00D32B68"/>
    <w:rsid w:val="00D33395"/>
    <w:rsid w:val="00D3364D"/>
    <w:rsid w:val="00D336CE"/>
    <w:rsid w:val="00D3426A"/>
    <w:rsid w:val="00D34586"/>
    <w:rsid w:val="00D34B6F"/>
    <w:rsid w:val="00D351E8"/>
    <w:rsid w:val="00D352B6"/>
    <w:rsid w:val="00D35384"/>
    <w:rsid w:val="00D357AE"/>
    <w:rsid w:val="00D35832"/>
    <w:rsid w:val="00D35B0B"/>
    <w:rsid w:val="00D36A18"/>
    <w:rsid w:val="00D36BB4"/>
    <w:rsid w:val="00D36F0D"/>
    <w:rsid w:val="00D36F1B"/>
    <w:rsid w:val="00D3709C"/>
    <w:rsid w:val="00D37925"/>
    <w:rsid w:val="00D37E45"/>
    <w:rsid w:val="00D37FA5"/>
    <w:rsid w:val="00D3FE5E"/>
    <w:rsid w:val="00D401E0"/>
    <w:rsid w:val="00D4045E"/>
    <w:rsid w:val="00D4088C"/>
    <w:rsid w:val="00D40D8F"/>
    <w:rsid w:val="00D412C3"/>
    <w:rsid w:val="00D412C5"/>
    <w:rsid w:val="00D4139C"/>
    <w:rsid w:val="00D41489"/>
    <w:rsid w:val="00D416B7"/>
    <w:rsid w:val="00D41771"/>
    <w:rsid w:val="00D41894"/>
    <w:rsid w:val="00D41B37"/>
    <w:rsid w:val="00D41DDA"/>
    <w:rsid w:val="00D41E64"/>
    <w:rsid w:val="00D4200F"/>
    <w:rsid w:val="00D42104"/>
    <w:rsid w:val="00D423C7"/>
    <w:rsid w:val="00D4299B"/>
    <w:rsid w:val="00D436ED"/>
    <w:rsid w:val="00D43AD4"/>
    <w:rsid w:val="00D43CAB"/>
    <w:rsid w:val="00D44483"/>
    <w:rsid w:val="00D44A37"/>
    <w:rsid w:val="00D44E7F"/>
    <w:rsid w:val="00D44EB3"/>
    <w:rsid w:val="00D452F6"/>
    <w:rsid w:val="00D458E8"/>
    <w:rsid w:val="00D461FA"/>
    <w:rsid w:val="00D463A6"/>
    <w:rsid w:val="00D463CF"/>
    <w:rsid w:val="00D46BD4"/>
    <w:rsid w:val="00D47405"/>
    <w:rsid w:val="00D47960"/>
    <w:rsid w:val="00D47C05"/>
    <w:rsid w:val="00D4827B"/>
    <w:rsid w:val="00D501B7"/>
    <w:rsid w:val="00D50474"/>
    <w:rsid w:val="00D5078A"/>
    <w:rsid w:val="00D50809"/>
    <w:rsid w:val="00D50D0A"/>
    <w:rsid w:val="00D50E2F"/>
    <w:rsid w:val="00D50F4E"/>
    <w:rsid w:val="00D51262"/>
    <w:rsid w:val="00D51C4C"/>
    <w:rsid w:val="00D52111"/>
    <w:rsid w:val="00D52617"/>
    <w:rsid w:val="00D5263B"/>
    <w:rsid w:val="00D52898"/>
    <w:rsid w:val="00D52A63"/>
    <w:rsid w:val="00D52DB6"/>
    <w:rsid w:val="00D538B2"/>
    <w:rsid w:val="00D539B2"/>
    <w:rsid w:val="00D54D60"/>
    <w:rsid w:val="00D54D6B"/>
    <w:rsid w:val="00D54E31"/>
    <w:rsid w:val="00D5573B"/>
    <w:rsid w:val="00D55BEF"/>
    <w:rsid w:val="00D56153"/>
    <w:rsid w:val="00D5640F"/>
    <w:rsid w:val="00D56570"/>
    <w:rsid w:val="00D56D84"/>
    <w:rsid w:val="00D56EC3"/>
    <w:rsid w:val="00D57472"/>
    <w:rsid w:val="00D574F2"/>
    <w:rsid w:val="00D60082"/>
    <w:rsid w:val="00D6009A"/>
    <w:rsid w:val="00D60326"/>
    <w:rsid w:val="00D607A4"/>
    <w:rsid w:val="00D609CB"/>
    <w:rsid w:val="00D60E2A"/>
    <w:rsid w:val="00D60F3D"/>
    <w:rsid w:val="00D6132C"/>
    <w:rsid w:val="00D613D8"/>
    <w:rsid w:val="00D61537"/>
    <w:rsid w:val="00D61765"/>
    <w:rsid w:val="00D61964"/>
    <w:rsid w:val="00D62B48"/>
    <w:rsid w:val="00D62CEB"/>
    <w:rsid w:val="00D6313D"/>
    <w:rsid w:val="00D6348B"/>
    <w:rsid w:val="00D63834"/>
    <w:rsid w:val="00D64154"/>
    <w:rsid w:val="00D64164"/>
    <w:rsid w:val="00D64376"/>
    <w:rsid w:val="00D6462F"/>
    <w:rsid w:val="00D64743"/>
    <w:rsid w:val="00D64B72"/>
    <w:rsid w:val="00D65B82"/>
    <w:rsid w:val="00D65E20"/>
    <w:rsid w:val="00D66237"/>
    <w:rsid w:val="00D6658B"/>
    <w:rsid w:val="00D66C16"/>
    <w:rsid w:val="00D6773B"/>
    <w:rsid w:val="00D67E30"/>
    <w:rsid w:val="00D704B9"/>
    <w:rsid w:val="00D704C9"/>
    <w:rsid w:val="00D706DD"/>
    <w:rsid w:val="00D7154B"/>
    <w:rsid w:val="00D71793"/>
    <w:rsid w:val="00D718D1"/>
    <w:rsid w:val="00D72188"/>
    <w:rsid w:val="00D725E1"/>
    <w:rsid w:val="00D72AFF"/>
    <w:rsid w:val="00D7301E"/>
    <w:rsid w:val="00D7347B"/>
    <w:rsid w:val="00D734AE"/>
    <w:rsid w:val="00D73665"/>
    <w:rsid w:val="00D7384C"/>
    <w:rsid w:val="00D73AA5"/>
    <w:rsid w:val="00D73D6C"/>
    <w:rsid w:val="00D7416F"/>
    <w:rsid w:val="00D741F0"/>
    <w:rsid w:val="00D74206"/>
    <w:rsid w:val="00D744E0"/>
    <w:rsid w:val="00D74765"/>
    <w:rsid w:val="00D74E3E"/>
    <w:rsid w:val="00D7540E"/>
    <w:rsid w:val="00D756F9"/>
    <w:rsid w:val="00D758CD"/>
    <w:rsid w:val="00D7598E"/>
    <w:rsid w:val="00D75A18"/>
    <w:rsid w:val="00D76FB8"/>
    <w:rsid w:val="00D771A5"/>
    <w:rsid w:val="00D776D2"/>
    <w:rsid w:val="00D778BB"/>
    <w:rsid w:val="00D77C58"/>
    <w:rsid w:val="00D77EAD"/>
    <w:rsid w:val="00D7D079"/>
    <w:rsid w:val="00D801E5"/>
    <w:rsid w:val="00D80559"/>
    <w:rsid w:val="00D805DF"/>
    <w:rsid w:val="00D80759"/>
    <w:rsid w:val="00D80927"/>
    <w:rsid w:val="00D81199"/>
    <w:rsid w:val="00D813CD"/>
    <w:rsid w:val="00D81400"/>
    <w:rsid w:val="00D81676"/>
    <w:rsid w:val="00D81957"/>
    <w:rsid w:val="00D81B81"/>
    <w:rsid w:val="00D81E68"/>
    <w:rsid w:val="00D82126"/>
    <w:rsid w:val="00D82C66"/>
    <w:rsid w:val="00D832A3"/>
    <w:rsid w:val="00D83A32"/>
    <w:rsid w:val="00D83F2E"/>
    <w:rsid w:val="00D83F93"/>
    <w:rsid w:val="00D84073"/>
    <w:rsid w:val="00D842D5"/>
    <w:rsid w:val="00D849FE"/>
    <w:rsid w:val="00D84A9F"/>
    <w:rsid w:val="00D84FF0"/>
    <w:rsid w:val="00D85291"/>
    <w:rsid w:val="00D85E1A"/>
    <w:rsid w:val="00D85EA8"/>
    <w:rsid w:val="00D85F66"/>
    <w:rsid w:val="00D85FA7"/>
    <w:rsid w:val="00D862ED"/>
    <w:rsid w:val="00D8715B"/>
    <w:rsid w:val="00D87311"/>
    <w:rsid w:val="00D87844"/>
    <w:rsid w:val="00D8789E"/>
    <w:rsid w:val="00D87C8B"/>
    <w:rsid w:val="00D87F72"/>
    <w:rsid w:val="00D8E3CB"/>
    <w:rsid w:val="00D904D2"/>
    <w:rsid w:val="00D904EF"/>
    <w:rsid w:val="00D90D4E"/>
    <w:rsid w:val="00D91173"/>
    <w:rsid w:val="00D916BD"/>
    <w:rsid w:val="00D9173C"/>
    <w:rsid w:val="00D91D05"/>
    <w:rsid w:val="00D92032"/>
    <w:rsid w:val="00D920BA"/>
    <w:rsid w:val="00D924C8"/>
    <w:rsid w:val="00D92A60"/>
    <w:rsid w:val="00D92D0B"/>
    <w:rsid w:val="00D931E3"/>
    <w:rsid w:val="00D93634"/>
    <w:rsid w:val="00D9407E"/>
    <w:rsid w:val="00D940AF"/>
    <w:rsid w:val="00D94176"/>
    <w:rsid w:val="00D945C5"/>
    <w:rsid w:val="00D9466C"/>
    <w:rsid w:val="00D94A26"/>
    <w:rsid w:val="00D94CD8"/>
    <w:rsid w:val="00D94E58"/>
    <w:rsid w:val="00D94FDF"/>
    <w:rsid w:val="00D95626"/>
    <w:rsid w:val="00D95721"/>
    <w:rsid w:val="00D95967"/>
    <w:rsid w:val="00D95F59"/>
    <w:rsid w:val="00D960F5"/>
    <w:rsid w:val="00D961DE"/>
    <w:rsid w:val="00D96472"/>
    <w:rsid w:val="00D969F9"/>
    <w:rsid w:val="00D96A42"/>
    <w:rsid w:val="00D96DFA"/>
    <w:rsid w:val="00D97176"/>
    <w:rsid w:val="00D97990"/>
    <w:rsid w:val="00D97FBC"/>
    <w:rsid w:val="00D97FC3"/>
    <w:rsid w:val="00D9EA34"/>
    <w:rsid w:val="00D9F7B5"/>
    <w:rsid w:val="00DA0633"/>
    <w:rsid w:val="00DA0664"/>
    <w:rsid w:val="00DA0941"/>
    <w:rsid w:val="00DA09F9"/>
    <w:rsid w:val="00DA0FBF"/>
    <w:rsid w:val="00DA13AA"/>
    <w:rsid w:val="00DA13B5"/>
    <w:rsid w:val="00DA1D43"/>
    <w:rsid w:val="00DA22DC"/>
    <w:rsid w:val="00DA2308"/>
    <w:rsid w:val="00DA26BC"/>
    <w:rsid w:val="00DA2A4C"/>
    <w:rsid w:val="00DA2AEF"/>
    <w:rsid w:val="00DA2B2B"/>
    <w:rsid w:val="00DA31E9"/>
    <w:rsid w:val="00DA3F1E"/>
    <w:rsid w:val="00DA401A"/>
    <w:rsid w:val="00DA4254"/>
    <w:rsid w:val="00DA4722"/>
    <w:rsid w:val="00DA4891"/>
    <w:rsid w:val="00DA4F18"/>
    <w:rsid w:val="00DA5A75"/>
    <w:rsid w:val="00DA5F8A"/>
    <w:rsid w:val="00DA6014"/>
    <w:rsid w:val="00DA618C"/>
    <w:rsid w:val="00DA6A25"/>
    <w:rsid w:val="00DA77C2"/>
    <w:rsid w:val="00DA7B82"/>
    <w:rsid w:val="00DACFBD"/>
    <w:rsid w:val="00DB010D"/>
    <w:rsid w:val="00DB06B7"/>
    <w:rsid w:val="00DB071E"/>
    <w:rsid w:val="00DB08C8"/>
    <w:rsid w:val="00DB0D1A"/>
    <w:rsid w:val="00DB1321"/>
    <w:rsid w:val="00DB147B"/>
    <w:rsid w:val="00DB1A48"/>
    <w:rsid w:val="00DB1C0F"/>
    <w:rsid w:val="00DB2054"/>
    <w:rsid w:val="00DB2096"/>
    <w:rsid w:val="00DB2337"/>
    <w:rsid w:val="00DB2A6B"/>
    <w:rsid w:val="00DB2E61"/>
    <w:rsid w:val="00DB3143"/>
    <w:rsid w:val="00DB326A"/>
    <w:rsid w:val="00DB3802"/>
    <w:rsid w:val="00DB3C76"/>
    <w:rsid w:val="00DB3C8A"/>
    <w:rsid w:val="00DB3F6B"/>
    <w:rsid w:val="00DB41D1"/>
    <w:rsid w:val="00DB43BB"/>
    <w:rsid w:val="00DB4695"/>
    <w:rsid w:val="00DB4BBF"/>
    <w:rsid w:val="00DB4DF7"/>
    <w:rsid w:val="00DB5397"/>
    <w:rsid w:val="00DB6471"/>
    <w:rsid w:val="00DB65C3"/>
    <w:rsid w:val="00DB68B7"/>
    <w:rsid w:val="00DB69FD"/>
    <w:rsid w:val="00DB6FDE"/>
    <w:rsid w:val="00DB7C11"/>
    <w:rsid w:val="00DB7EA6"/>
    <w:rsid w:val="00DB7FA1"/>
    <w:rsid w:val="00DB92B3"/>
    <w:rsid w:val="00DC05AA"/>
    <w:rsid w:val="00DC0D5A"/>
    <w:rsid w:val="00DC0FAF"/>
    <w:rsid w:val="00DC190C"/>
    <w:rsid w:val="00DC1AFD"/>
    <w:rsid w:val="00DC1F39"/>
    <w:rsid w:val="00DC2BF3"/>
    <w:rsid w:val="00DC30C6"/>
    <w:rsid w:val="00DC3B57"/>
    <w:rsid w:val="00DC429A"/>
    <w:rsid w:val="00DC4484"/>
    <w:rsid w:val="00DC4E71"/>
    <w:rsid w:val="00DC5AF5"/>
    <w:rsid w:val="00DC643F"/>
    <w:rsid w:val="00DC654E"/>
    <w:rsid w:val="00DC65C2"/>
    <w:rsid w:val="00DC663E"/>
    <w:rsid w:val="00DC68A8"/>
    <w:rsid w:val="00DC6901"/>
    <w:rsid w:val="00DC6DAF"/>
    <w:rsid w:val="00DC741F"/>
    <w:rsid w:val="00DC7704"/>
    <w:rsid w:val="00DD0004"/>
    <w:rsid w:val="00DD0529"/>
    <w:rsid w:val="00DD0571"/>
    <w:rsid w:val="00DD094E"/>
    <w:rsid w:val="00DD100F"/>
    <w:rsid w:val="00DD1837"/>
    <w:rsid w:val="00DD1846"/>
    <w:rsid w:val="00DD22CC"/>
    <w:rsid w:val="00DD275B"/>
    <w:rsid w:val="00DD2BD4"/>
    <w:rsid w:val="00DD2D83"/>
    <w:rsid w:val="00DD3333"/>
    <w:rsid w:val="00DD39DF"/>
    <w:rsid w:val="00DD3D61"/>
    <w:rsid w:val="00DD467A"/>
    <w:rsid w:val="00DD4E54"/>
    <w:rsid w:val="00DD4EA2"/>
    <w:rsid w:val="00DD4F88"/>
    <w:rsid w:val="00DD6D16"/>
    <w:rsid w:val="00DD6E89"/>
    <w:rsid w:val="00DD75FC"/>
    <w:rsid w:val="00DD7654"/>
    <w:rsid w:val="00DD7AF2"/>
    <w:rsid w:val="00DD7C46"/>
    <w:rsid w:val="00DD7CCC"/>
    <w:rsid w:val="00DD7F39"/>
    <w:rsid w:val="00DE009A"/>
    <w:rsid w:val="00DE0222"/>
    <w:rsid w:val="00DE022B"/>
    <w:rsid w:val="00DE0680"/>
    <w:rsid w:val="00DE09E1"/>
    <w:rsid w:val="00DE0F91"/>
    <w:rsid w:val="00DE0FAB"/>
    <w:rsid w:val="00DE1189"/>
    <w:rsid w:val="00DE17E1"/>
    <w:rsid w:val="00DE2BF4"/>
    <w:rsid w:val="00DE32EC"/>
    <w:rsid w:val="00DE34C9"/>
    <w:rsid w:val="00DE37D1"/>
    <w:rsid w:val="00DE3880"/>
    <w:rsid w:val="00DE3977"/>
    <w:rsid w:val="00DE3F43"/>
    <w:rsid w:val="00DE49CB"/>
    <w:rsid w:val="00DE4EAE"/>
    <w:rsid w:val="00DE55F2"/>
    <w:rsid w:val="00DE5981"/>
    <w:rsid w:val="00DE5B2D"/>
    <w:rsid w:val="00DE5EAB"/>
    <w:rsid w:val="00DE5F46"/>
    <w:rsid w:val="00DE642F"/>
    <w:rsid w:val="00DE7453"/>
    <w:rsid w:val="00DE7F2B"/>
    <w:rsid w:val="00DF0999"/>
    <w:rsid w:val="00DF0DBA"/>
    <w:rsid w:val="00DF1341"/>
    <w:rsid w:val="00DF15D4"/>
    <w:rsid w:val="00DF16C5"/>
    <w:rsid w:val="00DF1C45"/>
    <w:rsid w:val="00DF280A"/>
    <w:rsid w:val="00DF3879"/>
    <w:rsid w:val="00DF42DF"/>
    <w:rsid w:val="00DF48AA"/>
    <w:rsid w:val="00DF4AF3"/>
    <w:rsid w:val="00DF4DA6"/>
    <w:rsid w:val="00DF4EC9"/>
    <w:rsid w:val="00DF5083"/>
    <w:rsid w:val="00DF5890"/>
    <w:rsid w:val="00DF5C26"/>
    <w:rsid w:val="00DF6279"/>
    <w:rsid w:val="00DF64FC"/>
    <w:rsid w:val="00DF654A"/>
    <w:rsid w:val="00DF67F5"/>
    <w:rsid w:val="00DF6F61"/>
    <w:rsid w:val="00DF78EA"/>
    <w:rsid w:val="00DF79D7"/>
    <w:rsid w:val="00DF7B00"/>
    <w:rsid w:val="00DF969E"/>
    <w:rsid w:val="00DFB551"/>
    <w:rsid w:val="00E001C0"/>
    <w:rsid w:val="00E00516"/>
    <w:rsid w:val="00E00771"/>
    <w:rsid w:val="00E017DA"/>
    <w:rsid w:val="00E01C2C"/>
    <w:rsid w:val="00E01C3C"/>
    <w:rsid w:val="00E01C5B"/>
    <w:rsid w:val="00E02443"/>
    <w:rsid w:val="00E03217"/>
    <w:rsid w:val="00E03CD1"/>
    <w:rsid w:val="00E03ED0"/>
    <w:rsid w:val="00E03F72"/>
    <w:rsid w:val="00E04035"/>
    <w:rsid w:val="00E04279"/>
    <w:rsid w:val="00E044A7"/>
    <w:rsid w:val="00E0462B"/>
    <w:rsid w:val="00E048A0"/>
    <w:rsid w:val="00E04A83"/>
    <w:rsid w:val="00E04B8F"/>
    <w:rsid w:val="00E0501E"/>
    <w:rsid w:val="00E0529B"/>
    <w:rsid w:val="00E0550D"/>
    <w:rsid w:val="00E05CD2"/>
    <w:rsid w:val="00E0632C"/>
    <w:rsid w:val="00E06693"/>
    <w:rsid w:val="00E069A1"/>
    <w:rsid w:val="00E06C9C"/>
    <w:rsid w:val="00E06CFB"/>
    <w:rsid w:val="00E06F06"/>
    <w:rsid w:val="00E07015"/>
    <w:rsid w:val="00E074CF"/>
    <w:rsid w:val="00E07846"/>
    <w:rsid w:val="00E10A1A"/>
    <w:rsid w:val="00E110BB"/>
    <w:rsid w:val="00E113D9"/>
    <w:rsid w:val="00E113DB"/>
    <w:rsid w:val="00E119F8"/>
    <w:rsid w:val="00E11DFD"/>
    <w:rsid w:val="00E121A5"/>
    <w:rsid w:val="00E128A7"/>
    <w:rsid w:val="00E12978"/>
    <w:rsid w:val="00E12BE4"/>
    <w:rsid w:val="00E13228"/>
    <w:rsid w:val="00E13560"/>
    <w:rsid w:val="00E13962"/>
    <w:rsid w:val="00E13C5D"/>
    <w:rsid w:val="00E13C87"/>
    <w:rsid w:val="00E14149"/>
    <w:rsid w:val="00E1454F"/>
    <w:rsid w:val="00E14B26"/>
    <w:rsid w:val="00E151DA"/>
    <w:rsid w:val="00E1529E"/>
    <w:rsid w:val="00E1590C"/>
    <w:rsid w:val="00E15C24"/>
    <w:rsid w:val="00E15CFA"/>
    <w:rsid w:val="00E15EC2"/>
    <w:rsid w:val="00E160EF"/>
    <w:rsid w:val="00E1613F"/>
    <w:rsid w:val="00E16448"/>
    <w:rsid w:val="00E16827"/>
    <w:rsid w:val="00E168ED"/>
    <w:rsid w:val="00E16D48"/>
    <w:rsid w:val="00E173C4"/>
    <w:rsid w:val="00E1794C"/>
    <w:rsid w:val="00E17A99"/>
    <w:rsid w:val="00E17BB7"/>
    <w:rsid w:val="00E1F06D"/>
    <w:rsid w:val="00E204C3"/>
    <w:rsid w:val="00E20507"/>
    <w:rsid w:val="00E207C4"/>
    <w:rsid w:val="00E2096C"/>
    <w:rsid w:val="00E21247"/>
    <w:rsid w:val="00E2169F"/>
    <w:rsid w:val="00E216A7"/>
    <w:rsid w:val="00E216FE"/>
    <w:rsid w:val="00E217D8"/>
    <w:rsid w:val="00E21A8F"/>
    <w:rsid w:val="00E21DBF"/>
    <w:rsid w:val="00E22072"/>
    <w:rsid w:val="00E22BA5"/>
    <w:rsid w:val="00E22BAA"/>
    <w:rsid w:val="00E22C84"/>
    <w:rsid w:val="00E22DDC"/>
    <w:rsid w:val="00E23D5A"/>
    <w:rsid w:val="00E24194"/>
    <w:rsid w:val="00E254E5"/>
    <w:rsid w:val="00E25872"/>
    <w:rsid w:val="00E25E5F"/>
    <w:rsid w:val="00E25F6E"/>
    <w:rsid w:val="00E25F76"/>
    <w:rsid w:val="00E26B72"/>
    <w:rsid w:val="00E26BE6"/>
    <w:rsid w:val="00E27025"/>
    <w:rsid w:val="00E270BB"/>
    <w:rsid w:val="00E27398"/>
    <w:rsid w:val="00E27BCF"/>
    <w:rsid w:val="00E302A9"/>
    <w:rsid w:val="00E302EF"/>
    <w:rsid w:val="00E3060E"/>
    <w:rsid w:val="00E307BA"/>
    <w:rsid w:val="00E30E81"/>
    <w:rsid w:val="00E310CE"/>
    <w:rsid w:val="00E3116A"/>
    <w:rsid w:val="00E31518"/>
    <w:rsid w:val="00E3181D"/>
    <w:rsid w:val="00E31C30"/>
    <w:rsid w:val="00E31D6E"/>
    <w:rsid w:val="00E31DED"/>
    <w:rsid w:val="00E31ED3"/>
    <w:rsid w:val="00E32205"/>
    <w:rsid w:val="00E32A48"/>
    <w:rsid w:val="00E336C8"/>
    <w:rsid w:val="00E33980"/>
    <w:rsid w:val="00E33BDC"/>
    <w:rsid w:val="00E33C2B"/>
    <w:rsid w:val="00E33D8B"/>
    <w:rsid w:val="00E33ED7"/>
    <w:rsid w:val="00E342F1"/>
    <w:rsid w:val="00E34332"/>
    <w:rsid w:val="00E3465B"/>
    <w:rsid w:val="00E34A1D"/>
    <w:rsid w:val="00E34A3F"/>
    <w:rsid w:val="00E34EE4"/>
    <w:rsid w:val="00E3502F"/>
    <w:rsid w:val="00E35400"/>
    <w:rsid w:val="00E3574D"/>
    <w:rsid w:val="00E3647B"/>
    <w:rsid w:val="00E365E8"/>
    <w:rsid w:val="00E36FD3"/>
    <w:rsid w:val="00E377EF"/>
    <w:rsid w:val="00E379A5"/>
    <w:rsid w:val="00E37CB8"/>
    <w:rsid w:val="00E403E0"/>
    <w:rsid w:val="00E40726"/>
    <w:rsid w:val="00E4082B"/>
    <w:rsid w:val="00E40BEA"/>
    <w:rsid w:val="00E4166A"/>
    <w:rsid w:val="00E41720"/>
    <w:rsid w:val="00E42000"/>
    <w:rsid w:val="00E421F0"/>
    <w:rsid w:val="00E42958"/>
    <w:rsid w:val="00E42EA9"/>
    <w:rsid w:val="00E43076"/>
    <w:rsid w:val="00E430FC"/>
    <w:rsid w:val="00E43297"/>
    <w:rsid w:val="00E432F0"/>
    <w:rsid w:val="00E43545"/>
    <w:rsid w:val="00E4389E"/>
    <w:rsid w:val="00E439C1"/>
    <w:rsid w:val="00E43F34"/>
    <w:rsid w:val="00E443A9"/>
    <w:rsid w:val="00E444C3"/>
    <w:rsid w:val="00E45294"/>
    <w:rsid w:val="00E452C3"/>
    <w:rsid w:val="00E45566"/>
    <w:rsid w:val="00E4565D"/>
    <w:rsid w:val="00E4570A"/>
    <w:rsid w:val="00E45FAF"/>
    <w:rsid w:val="00E46293"/>
    <w:rsid w:val="00E466BB"/>
    <w:rsid w:val="00E46DE7"/>
    <w:rsid w:val="00E47245"/>
    <w:rsid w:val="00E47273"/>
    <w:rsid w:val="00E474AE"/>
    <w:rsid w:val="00E4F5F0"/>
    <w:rsid w:val="00E50522"/>
    <w:rsid w:val="00E50727"/>
    <w:rsid w:val="00E50AEE"/>
    <w:rsid w:val="00E50B3A"/>
    <w:rsid w:val="00E5153E"/>
    <w:rsid w:val="00E5207B"/>
    <w:rsid w:val="00E52237"/>
    <w:rsid w:val="00E52D4B"/>
    <w:rsid w:val="00E537D5"/>
    <w:rsid w:val="00E5381D"/>
    <w:rsid w:val="00E53D40"/>
    <w:rsid w:val="00E53E3D"/>
    <w:rsid w:val="00E54788"/>
    <w:rsid w:val="00E54942"/>
    <w:rsid w:val="00E550BB"/>
    <w:rsid w:val="00E5577B"/>
    <w:rsid w:val="00E5589C"/>
    <w:rsid w:val="00E55C93"/>
    <w:rsid w:val="00E55FB2"/>
    <w:rsid w:val="00E56142"/>
    <w:rsid w:val="00E56356"/>
    <w:rsid w:val="00E563A2"/>
    <w:rsid w:val="00E56514"/>
    <w:rsid w:val="00E5673B"/>
    <w:rsid w:val="00E56980"/>
    <w:rsid w:val="00E569BC"/>
    <w:rsid w:val="00E5752B"/>
    <w:rsid w:val="00E5761F"/>
    <w:rsid w:val="00E57B62"/>
    <w:rsid w:val="00E6000E"/>
    <w:rsid w:val="00E611C3"/>
    <w:rsid w:val="00E615E7"/>
    <w:rsid w:val="00E61BCD"/>
    <w:rsid w:val="00E62395"/>
    <w:rsid w:val="00E623B7"/>
    <w:rsid w:val="00E63533"/>
    <w:rsid w:val="00E635CC"/>
    <w:rsid w:val="00E6387A"/>
    <w:rsid w:val="00E6392A"/>
    <w:rsid w:val="00E6415C"/>
    <w:rsid w:val="00E64317"/>
    <w:rsid w:val="00E64848"/>
    <w:rsid w:val="00E64946"/>
    <w:rsid w:val="00E650B7"/>
    <w:rsid w:val="00E654E6"/>
    <w:rsid w:val="00E6555C"/>
    <w:rsid w:val="00E65A77"/>
    <w:rsid w:val="00E65D9F"/>
    <w:rsid w:val="00E663C7"/>
    <w:rsid w:val="00E664AC"/>
    <w:rsid w:val="00E669C9"/>
    <w:rsid w:val="00E66CA7"/>
    <w:rsid w:val="00E66FE9"/>
    <w:rsid w:val="00E6745D"/>
    <w:rsid w:val="00E6E99F"/>
    <w:rsid w:val="00E7000B"/>
    <w:rsid w:val="00E702C1"/>
    <w:rsid w:val="00E7038B"/>
    <w:rsid w:val="00E7127E"/>
    <w:rsid w:val="00E714A3"/>
    <w:rsid w:val="00E71622"/>
    <w:rsid w:val="00E72C48"/>
    <w:rsid w:val="00E730E8"/>
    <w:rsid w:val="00E731A7"/>
    <w:rsid w:val="00E7341D"/>
    <w:rsid w:val="00E735C7"/>
    <w:rsid w:val="00E736EC"/>
    <w:rsid w:val="00E73F13"/>
    <w:rsid w:val="00E7439C"/>
    <w:rsid w:val="00E7585B"/>
    <w:rsid w:val="00E75D67"/>
    <w:rsid w:val="00E76092"/>
    <w:rsid w:val="00E76475"/>
    <w:rsid w:val="00E76E96"/>
    <w:rsid w:val="00E77162"/>
    <w:rsid w:val="00E7759F"/>
    <w:rsid w:val="00E77793"/>
    <w:rsid w:val="00E77C39"/>
    <w:rsid w:val="00E77F1F"/>
    <w:rsid w:val="00E81627"/>
    <w:rsid w:val="00E81633"/>
    <w:rsid w:val="00E817B3"/>
    <w:rsid w:val="00E81B14"/>
    <w:rsid w:val="00E82087"/>
    <w:rsid w:val="00E82170"/>
    <w:rsid w:val="00E82B35"/>
    <w:rsid w:val="00E82BF2"/>
    <w:rsid w:val="00E8320F"/>
    <w:rsid w:val="00E832DC"/>
    <w:rsid w:val="00E83563"/>
    <w:rsid w:val="00E838EB"/>
    <w:rsid w:val="00E83AB8"/>
    <w:rsid w:val="00E83BD5"/>
    <w:rsid w:val="00E83E30"/>
    <w:rsid w:val="00E83E6C"/>
    <w:rsid w:val="00E8410C"/>
    <w:rsid w:val="00E84351"/>
    <w:rsid w:val="00E847EA"/>
    <w:rsid w:val="00E84E93"/>
    <w:rsid w:val="00E84ED6"/>
    <w:rsid w:val="00E8542D"/>
    <w:rsid w:val="00E856B9"/>
    <w:rsid w:val="00E85A59"/>
    <w:rsid w:val="00E85A62"/>
    <w:rsid w:val="00E85AA3"/>
    <w:rsid w:val="00E85AEC"/>
    <w:rsid w:val="00E85D0B"/>
    <w:rsid w:val="00E85D4E"/>
    <w:rsid w:val="00E860C4"/>
    <w:rsid w:val="00E863BC"/>
    <w:rsid w:val="00E86BF8"/>
    <w:rsid w:val="00E86C47"/>
    <w:rsid w:val="00E875B9"/>
    <w:rsid w:val="00E8777F"/>
    <w:rsid w:val="00E87A69"/>
    <w:rsid w:val="00E87FC3"/>
    <w:rsid w:val="00E8BB63"/>
    <w:rsid w:val="00E904F2"/>
    <w:rsid w:val="00E9062E"/>
    <w:rsid w:val="00E90A50"/>
    <w:rsid w:val="00E91008"/>
    <w:rsid w:val="00E9109F"/>
    <w:rsid w:val="00E91D48"/>
    <w:rsid w:val="00E9212E"/>
    <w:rsid w:val="00E9233F"/>
    <w:rsid w:val="00E92865"/>
    <w:rsid w:val="00E92A42"/>
    <w:rsid w:val="00E92C3D"/>
    <w:rsid w:val="00E92C79"/>
    <w:rsid w:val="00E933BA"/>
    <w:rsid w:val="00E9390C"/>
    <w:rsid w:val="00E93A8F"/>
    <w:rsid w:val="00E93B11"/>
    <w:rsid w:val="00E942A3"/>
    <w:rsid w:val="00E9443C"/>
    <w:rsid w:val="00E94533"/>
    <w:rsid w:val="00E94A3F"/>
    <w:rsid w:val="00E94A81"/>
    <w:rsid w:val="00E94B31"/>
    <w:rsid w:val="00E94B4A"/>
    <w:rsid w:val="00E94D86"/>
    <w:rsid w:val="00E950BB"/>
    <w:rsid w:val="00E951BB"/>
    <w:rsid w:val="00E95CF1"/>
    <w:rsid w:val="00E962A1"/>
    <w:rsid w:val="00E967CB"/>
    <w:rsid w:val="00E969F6"/>
    <w:rsid w:val="00E974BB"/>
    <w:rsid w:val="00E97702"/>
    <w:rsid w:val="00E97E15"/>
    <w:rsid w:val="00EA0359"/>
    <w:rsid w:val="00EA0743"/>
    <w:rsid w:val="00EA0BEC"/>
    <w:rsid w:val="00EA0BF4"/>
    <w:rsid w:val="00EA1029"/>
    <w:rsid w:val="00EA1032"/>
    <w:rsid w:val="00EA1834"/>
    <w:rsid w:val="00EA213C"/>
    <w:rsid w:val="00EA23E3"/>
    <w:rsid w:val="00EA2634"/>
    <w:rsid w:val="00EA2992"/>
    <w:rsid w:val="00EA2D39"/>
    <w:rsid w:val="00EA2F5E"/>
    <w:rsid w:val="00EA33FC"/>
    <w:rsid w:val="00EA3A06"/>
    <w:rsid w:val="00EA3CA4"/>
    <w:rsid w:val="00EA3D09"/>
    <w:rsid w:val="00EA3DFB"/>
    <w:rsid w:val="00EA4011"/>
    <w:rsid w:val="00EA43FC"/>
    <w:rsid w:val="00EA4AFD"/>
    <w:rsid w:val="00EA4EC1"/>
    <w:rsid w:val="00EA4FD7"/>
    <w:rsid w:val="00EA5474"/>
    <w:rsid w:val="00EA5657"/>
    <w:rsid w:val="00EA5C11"/>
    <w:rsid w:val="00EA5F63"/>
    <w:rsid w:val="00EA6262"/>
    <w:rsid w:val="00EA66ED"/>
    <w:rsid w:val="00EA6984"/>
    <w:rsid w:val="00EA6B91"/>
    <w:rsid w:val="00EA726E"/>
    <w:rsid w:val="00EA72E9"/>
    <w:rsid w:val="00EA72EF"/>
    <w:rsid w:val="00EA79CA"/>
    <w:rsid w:val="00EA7E01"/>
    <w:rsid w:val="00EA84B4"/>
    <w:rsid w:val="00EB00A1"/>
    <w:rsid w:val="00EB0442"/>
    <w:rsid w:val="00EB0689"/>
    <w:rsid w:val="00EB1254"/>
    <w:rsid w:val="00EB12D9"/>
    <w:rsid w:val="00EB156B"/>
    <w:rsid w:val="00EB170A"/>
    <w:rsid w:val="00EB1729"/>
    <w:rsid w:val="00EB1ADC"/>
    <w:rsid w:val="00EB1BD5"/>
    <w:rsid w:val="00EB2A40"/>
    <w:rsid w:val="00EB2DE8"/>
    <w:rsid w:val="00EB2F1B"/>
    <w:rsid w:val="00EB3161"/>
    <w:rsid w:val="00EB37D8"/>
    <w:rsid w:val="00EB3F91"/>
    <w:rsid w:val="00EB4122"/>
    <w:rsid w:val="00EB45D7"/>
    <w:rsid w:val="00EB478A"/>
    <w:rsid w:val="00EB55D1"/>
    <w:rsid w:val="00EB5ACC"/>
    <w:rsid w:val="00EB5BB3"/>
    <w:rsid w:val="00EB634B"/>
    <w:rsid w:val="00EB65FB"/>
    <w:rsid w:val="00EB69D6"/>
    <w:rsid w:val="00EB6AD4"/>
    <w:rsid w:val="00EB6F0E"/>
    <w:rsid w:val="00EB75F4"/>
    <w:rsid w:val="00EB8177"/>
    <w:rsid w:val="00EC0C6E"/>
    <w:rsid w:val="00EC0F7A"/>
    <w:rsid w:val="00EC1D5C"/>
    <w:rsid w:val="00EC1E2B"/>
    <w:rsid w:val="00EC20A7"/>
    <w:rsid w:val="00EC2493"/>
    <w:rsid w:val="00EC2552"/>
    <w:rsid w:val="00EC26F5"/>
    <w:rsid w:val="00EC283E"/>
    <w:rsid w:val="00EC29D2"/>
    <w:rsid w:val="00EC2FB3"/>
    <w:rsid w:val="00EC364D"/>
    <w:rsid w:val="00EC3924"/>
    <w:rsid w:val="00EC39AB"/>
    <w:rsid w:val="00EC3A3D"/>
    <w:rsid w:val="00EC3BBD"/>
    <w:rsid w:val="00EC413C"/>
    <w:rsid w:val="00EC5384"/>
    <w:rsid w:val="00EC58FD"/>
    <w:rsid w:val="00EC5F16"/>
    <w:rsid w:val="00EC689E"/>
    <w:rsid w:val="00EC6A2A"/>
    <w:rsid w:val="00EC6F8B"/>
    <w:rsid w:val="00EC7048"/>
    <w:rsid w:val="00EC7080"/>
    <w:rsid w:val="00EC75F3"/>
    <w:rsid w:val="00ECEDE6"/>
    <w:rsid w:val="00ED011B"/>
    <w:rsid w:val="00ED17C3"/>
    <w:rsid w:val="00ED1A8E"/>
    <w:rsid w:val="00ED1BD3"/>
    <w:rsid w:val="00ED1DBB"/>
    <w:rsid w:val="00ED2D32"/>
    <w:rsid w:val="00ED2F8E"/>
    <w:rsid w:val="00ED3162"/>
    <w:rsid w:val="00ED3638"/>
    <w:rsid w:val="00ED37DB"/>
    <w:rsid w:val="00ED3B18"/>
    <w:rsid w:val="00ED4A0C"/>
    <w:rsid w:val="00ED4C69"/>
    <w:rsid w:val="00ED4E8D"/>
    <w:rsid w:val="00ED4EDF"/>
    <w:rsid w:val="00ED5C02"/>
    <w:rsid w:val="00ED5C93"/>
    <w:rsid w:val="00ED6FE2"/>
    <w:rsid w:val="00ED708D"/>
    <w:rsid w:val="00ED70FC"/>
    <w:rsid w:val="00ED7216"/>
    <w:rsid w:val="00ED759E"/>
    <w:rsid w:val="00ED76A8"/>
    <w:rsid w:val="00ED76F8"/>
    <w:rsid w:val="00EDEA1A"/>
    <w:rsid w:val="00EE01B8"/>
    <w:rsid w:val="00EE051D"/>
    <w:rsid w:val="00EE05F0"/>
    <w:rsid w:val="00EE09A4"/>
    <w:rsid w:val="00EE0CF4"/>
    <w:rsid w:val="00EE0F8D"/>
    <w:rsid w:val="00EE11C7"/>
    <w:rsid w:val="00EE170C"/>
    <w:rsid w:val="00EE1ABB"/>
    <w:rsid w:val="00EE1AE8"/>
    <w:rsid w:val="00EE25C4"/>
    <w:rsid w:val="00EE2968"/>
    <w:rsid w:val="00EE2B5A"/>
    <w:rsid w:val="00EE2DC5"/>
    <w:rsid w:val="00EE328F"/>
    <w:rsid w:val="00EE379D"/>
    <w:rsid w:val="00EE3962"/>
    <w:rsid w:val="00EE3D3C"/>
    <w:rsid w:val="00EE3F73"/>
    <w:rsid w:val="00EE4C98"/>
    <w:rsid w:val="00EE4FC5"/>
    <w:rsid w:val="00EE542E"/>
    <w:rsid w:val="00EE5A2B"/>
    <w:rsid w:val="00EE5B73"/>
    <w:rsid w:val="00EE5BFC"/>
    <w:rsid w:val="00EE6181"/>
    <w:rsid w:val="00EE6187"/>
    <w:rsid w:val="00EE63A3"/>
    <w:rsid w:val="00EE67E9"/>
    <w:rsid w:val="00EE6C4A"/>
    <w:rsid w:val="00EE6E67"/>
    <w:rsid w:val="00EE6F9D"/>
    <w:rsid w:val="00EE71F3"/>
    <w:rsid w:val="00EE7308"/>
    <w:rsid w:val="00EE7958"/>
    <w:rsid w:val="00EE7A09"/>
    <w:rsid w:val="00EE7F03"/>
    <w:rsid w:val="00EF00BF"/>
    <w:rsid w:val="00EF0160"/>
    <w:rsid w:val="00EF060D"/>
    <w:rsid w:val="00EF07EE"/>
    <w:rsid w:val="00EF0EC8"/>
    <w:rsid w:val="00EF1D7C"/>
    <w:rsid w:val="00EF1DB4"/>
    <w:rsid w:val="00EF1FBF"/>
    <w:rsid w:val="00EF28C1"/>
    <w:rsid w:val="00EF2900"/>
    <w:rsid w:val="00EF2D65"/>
    <w:rsid w:val="00EF2FB4"/>
    <w:rsid w:val="00EF3053"/>
    <w:rsid w:val="00EF39F5"/>
    <w:rsid w:val="00EF3D5F"/>
    <w:rsid w:val="00EF4147"/>
    <w:rsid w:val="00EF414B"/>
    <w:rsid w:val="00EF4442"/>
    <w:rsid w:val="00EF45C6"/>
    <w:rsid w:val="00EF4682"/>
    <w:rsid w:val="00EF4794"/>
    <w:rsid w:val="00EF5179"/>
    <w:rsid w:val="00EF5DE4"/>
    <w:rsid w:val="00EF622E"/>
    <w:rsid w:val="00EF6F93"/>
    <w:rsid w:val="00EF709B"/>
    <w:rsid w:val="00EF70B6"/>
    <w:rsid w:val="00EF7212"/>
    <w:rsid w:val="00EF7338"/>
    <w:rsid w:val="00EFADF0"/>
    <w:rsid w:val="00EFE361"/>
    <w:rsid w:val="00F00001"/>
    <w:rsid w:val="00F009AD"/>
    <w:rsid w:val="00F01587"/>
    <w:rsid w:val="00F0174B"/>
    <w:rsid w:val="00F0180C"/>
    <w:rsid w:val="00F0197C"/>
    <w:rsid w:val="00F01A54"/>
    <w:rsid w:val="00F01C94"/>
    <w:rsid w:val="00F01E1E"/>
    <w:rsid w:val="00F02AE4"/>
    <w:rsid w:val="00F0303E"/>
    <w:rsid w:val="00F0346C"/>
    <w:rsid w:val="00F03595"/>
    <w:rsid w:val="00F0420E"/>
    <w:rsid w:val="00F04676"/>
    <w:rsid w:val="00F046A6"/>
    <w:rsid w:val="00F048BA"/>
    <w:rsid w:val="00F04D14"/>
    <w:rsid w:val="00F05071"/>
    <w:rsid w:val="00F0531C"/>
    <w:rsid w:val="00F059F3"/>
    <w:rsid w:val="00F05B11"/>
    <w:rsid w:val="00F061DB"/>
    <w:rsid w:val="00F067FB"/>
    <w:rsid w:val="00F072F8"/>
    <w:rsid w:val="00F077C5"/>
    <w:rsid w:val="00F079C4"/>
    <w:rsid w:val="00F07A03"/>
    <w:rsid w:val="00F07CFF"/>
    <w:rsid w:val="00F10383"/>
    <w:rsid w:val="00F10627"/>
    <w:rsid w:val="00F10E50"/>
    <w:rsid w:val="00F121BC"/>
    <w:rsid w:val="00F123EA"/>
    <w:rsid w:val="00F12709"/>
    <w:rsid w:val="00F127EC"/>
    <w:rsid w:val="00F12D8F"/>
    <w:rsid w:val="00F12D94"/>
    <w:rsid w:val="00F13183"/>
    <w:rsid w:val="00F136A6"/>
    <w:rsid w:val="00F13751"/>
    <w:rsid w:val="00F1377B"/>
    <w:rsid w:val="00F1380E"/>
    <w:rsid w:val="00F138D5"/>
    <w:rsid w:val="00F1390B"/>
    <w:rsid w:val="00F13B54"/>
    <w:rsid w:val="00F13DCC"/>
    <w:rsid w:val="00F14368"/>
    <w:rsid w:val="00F1443B"/>
    <w:rsid w:val="00F14D16"/>
    <w:rsid w:val="00F14E6B"/>
    <w:rsid w:val="00F152AF"/>
    <w:rsid w:val="00F15918"/>
    <w:rsid w:val="00F15C74"/>
    <w:rsid w:val="00F16C86"/>
    <w:rsid w:val="00F17612"/>
    <w:rsid w:val="00F17A8C"/>
    <w:rsid w:val="00F17D31"/>
    <w:rsid w:val="00F20054"/>
    <w:rsid w:val="00F204B3"/>
    <w:rsid w:val="00F20A84"/>
    <w:rsid w:val="00F20C77"/>
    <w:rsid w:val="00F215C5"/>
    <w:rsid w:val="00F21940"/>
    <w:rsid w:val="00F22173"/>
    <w:rsid w:val="00F221BE"/>
    <w:rsid w:val="00F22718"/>
    <w:rsid w:val="00F23447"/>
    <w:rsid w:val="00F23E5F"/>
    <w:rsid w:val="00F24327"/>
    <w:rsid w:val="00F2472E"/>
    <w:rsid w:val="00F25125"/>
    <w:rsid w:val="00F25209"/>
    <w:rsid w:val="00F2551D"/>
    <w:rsid w:val="00F259F2"/>
    <w:rsid w:val="00F25B39"/>
    <w:rsid w:val="00F2608C"/>
    <w:rsid w:val="00F261C8"/>
    <w:rsid w:val="00F26F11"/>
    <w:rsid w:val="00F27280"/>
    <w:rsid w:val="00F27EC0"/>
    <w:rsid w:val="00F27F21"/>
    <w:rsid w:val="00F2D132"/>
    <w:rsid w:val="00F2ED0A"/>
    <w:rsid w:val="00F3046F"/>
    <w:rsid w:val="00F305D0"/>
    <w:rsid w:val="00F308BB"/>
    <w:rsid w:val="00F30EC2"/>
    <w:rsid w:val="00F310AD"/>
    <w:rsid w:val="00F3124B"/>
    <w:rsid w:val="00F313A8"/>
    <w:rsid w:val="00F3160B"/>
    <w:rsid w:val="00F31D16"/>
    <w:rsid w:val="00F31D88"/>
    <w:rsid w:val="00F328F1"/>
    <w:rsid w:val="00F3393A"/>
    <w:rsid w:val="00F3495D"/>
    <w:rsid w:val="00F35151"/>
    <w:rsid w:val="00F35B65"/>
    <w:rsid w:val="00F35C37"/>
    <w:rsid w:val="00F3651F"/>
    <w:rsid w:val="00F36567"/>
    <w:rsid w:val="00F366B3"/>
    <w:rsid w:val="00F36846"/>
    <w:rsid w:val="00F371EA"/>
    <w:rsid w:val="00F373B5"/>
    <w:rsid w:val="00F37630"/>
    <w:rsid w:val="00F378A1"/>
    <w:rsid w:val="00F3799A"/>
    <w:rsid w:val="00F379AC"/>
    <w:rsid w:val="00F37AF6"/>
    <w:rsid w:val="00F3A7AC"/>
    <w:rsid w:val="00F3D923"/>
    <w:rsid w:val="00F4013E"/>
    <w:rsid w:val="00F40771"/>
    <w:rsid w:val="00F40989"/>
    <w:rsid w:val="00F40CBC"/>
    <w:rsid w:val="00F41407"/>
    <w:rsid w:val="00F4268A"/>
    <w:rsid w:val="00F42722"/>
    <w:rsid w:val="00F4277E"/>
    <w:rsid w:val="00F427FA"/>
    <w:rsid w:val="00F43434"/>
    <w:rsid w:val="00F4352F"/>
    <w:rsid w:val="00F43648"/>
    <w:rsid w:val="00F43696"/>
    <w:rsid w:val="00F43A93"/>
    <w:rsid w:val="00F43C45"/>
    <w:rsid w:val="00F44220"/>
    <w:rsid w:val="00F444C3"/>
    <w:rsid w:val="00F44A10"/>
    <w:rsid w:val="00F44BA6"/>
    <w:rsid w:val="00F44C6A"/>
    <w:rsid w:val="00F4562D"/>
    <w:rsid w:val="00F4580F"/>
    <w:rsid w:val="00F45917"/>
    <w:rsid w:val="00F4599E"/>
    <w:rsid w:val="00F45AE8"/>
    <w:rsid w:val="00F45FB0"/>
    <w:rsid w:val="00F462B5"/>
    <w:rsid w:val="00F46522"/>
    <w:rsid w:val="00F46E00"/>
    <w:rsid w:val="00F4712E"/>
    <w:rsid w:val="00F47335"/>
    <w:rsid w:val="00F47A91"/>
    <w:rsid w:val="00F5024C"/>
    <w:rsid w:val="00F50473"/>
    <w:rsid w:val="00F50586"/>
    <w:rsid w:val="00F50763"/>
    <w:rsid w:val="00F508DE"/>
    <w:rsid w:val="00F50AD4"/>
    <w:rsid w:val="00F51163"/>
    <w:rsid w:val="00F516A8"/>
    <w:rsid w:val="00F51990"/>
    <w:rsid w:val="00F5203E"/>
    <w:rsid w:val="00F521BF"/>
    <w:rsid w:val="00F52461"/>
    <w:rsid w:val="00F52793"/>
    <w:rsid w:val="00F530B7"/>
    <w:rsid w:val="00F53286"/>
    <w:rsid w:val="00F5366F"/>
    <w:rsid w:val="00F53734"/>
    <w:rsid w:val="00F537B8"/>
    <w:rsid w:val="00F54973"/>
    <w:rsid w:val="00F54A53"/>
    <w:rsid w:val="00F5539E"/>
    <w:rsid w:val="00F5595C"/>
    <w:rsid w:val="00F55BA0"/>
    <w:rsid w:val="00F55F6E"/>
    <w:rsid w:val="00F55F8C"/>
    <w:rsid w:val="00F56023"/>
    <w:rsid w:val="00F56455"/>
    <w:rsid w:val="00F5680E"/>
    <w:rsid w:val="00F56DB1"/>
    <w:rsid w:val="00F573FF"/>
    <w:rsid w:val="00F576A9"/>
    <w:rsid w:val="00F57804"/>
    <w:rsid w:val="00F57BC8"/>
    <w:rsid w:val="00F57E6A"/>
    <w:rsid w:val="00F60134"/>
    <w:rsid w:val="00F606D8"/>
    <w:rsid w:val="00F60C59"/>
    <w:rsid w:val="00F60D81"/>
    <w:rsid w:val="00F6148D"/>
    <w:rsid w:val="00F61671"/>
    <w:rsid w:val="00F6174F"/>
    <w:rsid w:val="00F61C46"/>
    <w:rsid w:val="00F62419"/>
    <w:rsid w:val="00F6270A"/>
    <w:rsid w:val="00F62B1A"/>
    <w:rsid w:val="00F62C95"/>
    <w:rsid w:val="00F62E16"/>
    <w:rsid w:val="00F63331"/>
    <w:rsid w:val="00F6348C"/>
    <w:rsid w:val="00F63518"/>
    <w:rsid w:val="00F63AEE"/>
    <w:rsid w:val="00F63B0D"/>
    <w:rsid w:val="00F63F1C"/>
    <w:rsid w:val="00F63FEA"/>
    <w:rsid w:val="00F64AD6"/>
    <w:rsid w:val="00F64BAA"/>
    <w:rsid w:val="00F64D76"/>
    <w:rsid w:val="00F64D83"/>
    <w:rsid w:val="00F64EF1"/>
    <w:rsid w:val="00F64F88"/>
    <w:rsid w:val="00F64FA0"/>
    <w:rsid w:val="00F650DD"/>
    <w:rsid w:val="00F6546F"/>
    <w:rsid w:val="00F65744"/>
    <w:rsid w:val="00F65EBE"/>
    <w:rsid w:val="00F66316"/>
    <w:rsid w:val="00F66782"/>
    <w:rsid w:val="00F66BCB"/>
    <w:rsid w:val="00F66CF8"/>
    <w:rsid w:val="00F676A8"/>
    <w:rsid w:val="00F67730"/>
    <w:rsid w:val="00F67FA8"/>
    <w:rsid w:val="00F7006A"/>
    <w:rsid w:val="00F708AA"/>
    <w:rsid w:val="00F709A9"/>
    <w:rsid w:val="00F71266"/>
    <w:rsid w:val="00F71601"/>
    <w:rsid w:val="00F71D7E"/>
    <w:rsid w:val="00F71FB8"/>
    <w:rsid w:val="00F7239A"/>
    <w:rsid w:val="00F7256D"/>
    <w:rsid w:val="00F72ABD"/>
    <w:rsid w:val="00F7310F"/>
    <w:rsid w:val="00F73512"/>
    <w:rsid w:val="00F73B1E"/>
    <w:rsid w:val="00F73EBF"/>
    <w:rsid w:val="00F742C9"/>
    <w:rsid w:val="00F74836"/>
    <w:rsid w:val="00F74E04"/>
    <w:rsid w:val="00F75F03"/>
    <w:rsid w:val="00F76059"/>
    <w:rsid w:val="00F76FFE"/>
    <w:rsid w:val="00F77060"/>
    <w:rsid w:val="00F772C2"/>
    <w:rsid w:val="00F77355"/>
    <w:rsid w:val="00F774D3"/>
    <w:rsid w:val="00F77928"/>
    <w:rsid w:val="00F7792C"/>
    <w:rsid w:val="00F7F302"/>
    <w:rsid w:val="00F802F1"/>
    <w:rsid w:val="00F80413"/>
    <w:rsid w:val="00F8044C"/>
    <w:rsid w:val="00F8044E"/>
    <w:rsid w:val="00F805B4"/>
    <w:rsid w:val="00F805CB"/>
    <w:rsid w:val="00F80AC5"/>
    <w:rsid w:val="00F80CC4"/>
    <w:rsid w:val="00F813F2"/>
    <w:rsid w:val="00F8147C"/>
    <w:rsid w:val="00F8164E"/>
    <w:rsid w:val="00F81994"/>
    <w:rsid w:val="00F819FA"/>
    <w:rsid w:val="00F81BEE"/>
    <w:rsid w:val="00F81BFB"/>
    <w:rsid w:val="00F81F5C"/>
    <w:rsid w:val="00F82445"/>
    <w:rsid w:val="00F831D6"/>
    <w:rsid w:val="00F8351D"/>
    <w:rsid w:val="00F83955"/>
    <w:rsid w:val="00F84536"/>
    <w:rsid w:val="00F84991"/>
    <w:rsid w:val="00F85026"/>
    <w:rsid w:val="00F8525D"/>
    <w:rsid w:val="00F85848"/>
    <w:rsid w:val="00F858D7"/>
    <w:rsid w:val="00F8590A"/>
    <w:rsid w:val="00F86326"/>
    <w:rsid w:val="00F86666"/>
    <w:rsid w:val="00F868C1"/>
    <w:rsid w:val="00F86DDE"/>
    <w:rsid w:val="00F86E70"/>
    <w:rsid w:val="00F86ED2"/>
    <w:rsid w:val="00F87228"/>
    <w:rsid w:val="00F87397"/>
    <w:rsid w:val="00F87860"/>
    <w:rsid w:val="00F87B82"/>
    <w:rsid w:val="00F8B121"/>
    <w:rsid w:val="00F90B24"/>
    <w:rsid w:val="00F90F00"/>
    <w:rsid w:val="00F91004"/>
    <w:rsid w:val="00F91149"/>
    <w:rsid w:val="00F91172"/>
    <w:rsid w:val="00F9142B"/>
    <w:rsid w:val="00F917D5"/>
    <w:rsid w:val="00F92302"/>
    <w:rsid w:val="00F923A0"/>
    <w:rsid w:val="00F937B4"/>
    <w:rsid w:val="00F93E30"/>
    <w:rsid w:val="00F93FF4"/>
    <w:rsid w:val="00F945DE"/>
    <w:rsid w:val="00F9473D"/>
    <w:rsid w:val="00F95055"/>
    <w:rsid w:val="00F9525C"/>
    <w:rsid w:val="00F954FE"/>
    <w:rsid w:val="00F9577E"/>
    <w:rsid w:val="00F95BA8"/>
    <w:rsid w:val="00F95F9E"/>
    <w:rsid w:val="00F95FBF"/>
    <w:rsid w:val="00F9613D"/>
    <w:rsid w:val="00F9629C"/>
    <w:rsid w:val="00F965FC"/>
    <w:rsid w:val="00F966CC"/>
    <w:rsid w:val="00F96B03"/>
    <w:rsid w:val="00F96E10"/>
    <w:rsid w:val="00F9729F"/>
    <w:rsid w:val="00F9760F"/>
    <w:rsid w:val="00F9765F"/>
    <w:rsid w:val="00F97C6D"/>
    <w:rsid w:val="00FA026F"/>
    <w:rsid w:val="00FA02F8"/>
    <w:rsid w:val="00FA068F"/>
    <w:rsid w:val="00FA0F1F"/>
    <w:rsid w:val="00FA1192"/>
    <w:rsid w:val="00FA1A46"/>
    <w:rsid w:val="00FA2267"/>
    <w:rsid w:val="00FA2419"/>
    <w:rsid w:val="00FA261D"/>
    <w:rsid w:val="00FA334C"/>
    <w:rsid w:val="00FA3747"/>
    <w:rsid w:val="00FA3CE0"/>
    <w:rsid w:val="00FA4306"/>
    <w:rsid w:val="00FA43D8"/>
    <w:rsid w:val="00FA49BF"/>
    <w:rsid w:val="00FA4A5D"/>
    <w:rsid w:val="00FA501E"/>
    <w:rsid w:val="00FA562D"/>
    <w:rsid w:val="00FA58C8"/>
    <w:rsid w:val="00FA6386"/>
    <w:rsid w:val="00FA6F09"/>
    <w:rsid w:val="00FA6F6C"/>
    <w:rsid w:val="00FA7314"/>
    <w:rsid w:val="00FA763E"/>
    <w:rsid w:val="00FB0092"/>
    <w:rsid w:val="00FB00EA"/>
    <w:rsid w:val="00FB0188"/>
    <w:rsid w:val="00FB022C"/>
    <w:rsid w:val="00FB08B0"/>
    <w:rsid w:val="00FB098C"/>
    <w:rsid w:val="00FB09E4"/>
    <w:rsid w:val="00FB0B16"/>
    <w:rsid w:val="00FB105C"/>
    <w:rsid w:val="00FB167E"/>
    <w:rsid w:val="00FB18B1"/>
    <w:rsid w:val="00FB1F90"/>
    <w:rsid w:val="00FB284B"/>
    <w:rsid w:val="00FB28C6"/>
    <w:rsid w:val="00FB294A"/>
    <w:rsid w:val="00FB30FE"/>
    <w:rsid w:val="00FB35F8"/>
    <w:rsid w:val="00FB3781"/>
    <w:rsid w:val="00FB3D54"/>
    <w:rsid w:val="00FB3F8C"/>
    <w:rsid w:val="00FB3FA3"/>
    <w:rsid w:val="00FB4154"/>
    <w:rsid w:val="00FB4324"/>
    <w:rsid w:val="00FB4814"/>
    <w:rsid w:val="00FB50A6"/>
    <w:rsid w:val="00FB52D9"/>
    <w:rsid w:val="00FB5C78"/>
    <w:rsid w:val="00FB6422"/>
    <w:rsid w:val="00FB68C0"/>
    <w:rsid w:val="00FB72EB"/>
    <w:rsid w:val="00FB7527"/>
    <w:rsid w:val="00FB7B9E"/>
    <w:rsid w:val="00FC024D"/>
    <w:rsid w:val="00FC06F5"/>
    <w:rsid w:val="00FC0DEB"/>
    <w:rsid w:val="00FC1023"/>
    <w:rsid w:val="00FC14B2"/>
    <w:rsid w:val="00FC1E0E"/>
    <w:rsid w:val="00FC24EC"/>
    <w:rsid w:val="00FC26F2"/>
    <w:rsid w:val="00FC2D56"/>
    <w:rsid w:val="00FC2F48"/>
    <w:rsid w:val="00FC3090"/>
    <w:rsid w:val="00FC311B"/>
    <w:rsid w:val="00FC386E"/>
    <w:rsid w:val="00FC3D9C"/>
    <w:rsid w:val="00FC3E05"/>
    <w:rsid w:val="00FC5DA9"/>
    <w:rsid w:val="00FC600E"/>
    <w:rsid w:val="00FC609E"/>
    <w:rsid w:val="00FC638E"/>
    <w:rsid w:val="00FC64B1"/>
    <w:rsid w:val="00FC69FD"/>
    <w:rsid w:val="00FC76ED"/>
    <w:rsid w:val="00FC7A11"/>
    <w:rsid w:val="00FC7B0B"/>
    <w:rsid w:val="00FC7E64"/>
    <w:rsid w:val="00FD068D"/>
    <w:rsid w:val="00FD116B"/>
    <w:rsid w:val="00FD13E2"/>
    <w:rsid w:val="00FD16DC"/>
    <w:rsid w:val="00FD18CF"/>
    <w:rsid w:val="00FD1D7B"/>
    <w:rsid w:val="00FD1F0C"/>
    <w:rsid w:val="00FD1F89"/>
    <w:rsid w:val="00FD234A"/>
    <w:rsid w:val="00FD2E8C"/>
    <w:rsid w:val="00FD2EE5"/>
    <w:rsid w:val="00FD3260"/>
    <w:rsid w:val="00FD3B5A"/>
    <w:rsid w:val="00FD3C87"/>
    <w:rsid w:val="00FD428A"/>
    <w:rsid w:val="00FD432C"/>
    <w:rsid w:val="00FD4BA4"/>
    <w:rsid w:val="00FD4DAD"/>
    <w:rsid w:val="00FD547A"/>
    <w:rsid w:val="00FD55BB"/>
    <w:rsid w:val="00FD5C4C"/>
    <w:rsid w:val="00FD6099"/>
    <w:rsid w:val="00FD68BA"/>
    <w:rsid w:val="00FD6D76"/>
    <w:rsid w:val="00FD6DAE"/>
    <w:rsid w:val="00FD78F4"/>
    <w:rsid w:val="00FD7FE7"/>
    <w:rsid w:val="00FD9FB8"/>
    <w:rsid w:val="00FE00AD"/>
    <w:rsid w:val="00FE065A"/>
    <w:rsid w:val="00FE0F2C"/>
    <w:rsid w:val="00FE1052"/>
    <w:rsid w:val="00FE113E"/>
    <w:rsid w:val="00FE11D1"/>
    <w:rsid w:val="00FE14DB"/>
    <w:rsid w:val="00FE157D"/>
    <w:rsid w:val="00FE16A8"/>
    <w:rsid w:val="00FE1932"/>
    <w:rsid w:val="00FE21A2"/>
    <w:rsid w:val="00FE23AC"/>
    <w:rsid w:val="00FE2D83"/>
    <w:rsid w:val="00FE3C33"/>
    <w:rsid w:val="00FE447E"/>
    <w:rsid w:val="00FE45AD"/>
    <w:rsid w:val="00FE481A"/>
    <w:rsid w:val="00FE4A5F"/>
    <w:rsid w:val="00FE4DE0"/>
    <w:rsid w:val="00FE51F9"/>
    <w:rsid w:val="00FE54B5"/>
    <w:rsid w:val="00FE59A0"/>
    <w:rsid w:val="00FE6110"/>
    <w:rsid w:val="00FE622D"/>
    <w:rsid w:val="00FE67A4"/>
    <w:rsid w:val="00FE68A0"/>
    <w:rsid w:val="00FE73DB"/>
    <w:rsid w:val="00FE73E6"/>
    <w:rsid w:val="00FE7456"/>
    <w:rsid w:val="00FE746E"/>
    <w:rsid w:val="00FE767F"/>
    <w:rsid w:val="00FEE477"/>
    <w:rsid w:val="00FF0D35"/>
    <w:rsid w:val="00FF13C4"/>
    <w:rsid w:val="00FF13E1"/>
    <w:rsid w:val="00FF194A"/>
    <w:rsid w:val="00FF1E85"/>
    <w:rsid w:val="00FF1EEE"/>
    <w:rsid w:val="00FF21B8"/>
    <w:rsid w:val="00FF243A"/>
    <w:rsid w:val="00FF26FD"/>
    <w:rsid w:val="00FF28B3"/>
    <w:rsid w:val="00FF29D3"/>
    <w:rsid w:val="00FF2D2B"/>
    <w:rsid w:val="00FF305F"/>
    <w:rsid w:val="00FF310C"/>
    <w:rsid w:val="00FF31F8"/>
    <w:rsid w:val="00FF3200"/>
    <w:rsid w:val="00FF333F"/>
    <w:rsid w:val="00FF3B3B"/>
    <w:rsid w:val="00FF3D15"/>
    <w:rsid w:val="00FF3EE3"/>
    <w:rsid w:val="00FF4198"/>
    <w:rsid w:val="00FF4AB5"/>
    <w:rsid w:val="00FF4B8A"/>
    <w:rsid w:val="00FF58B8"/>
    <w:rsid w:val="00FF5CF1"/>
    <w:rsid w:val="00FF5D33"/>
    <w:rsid w:val="00FF6054"/>
    <w:rsid w:val="00FF60CB"/>
    <w:rsid w:val="00FF62A1"/>
    <w:rsid w:val="00FF6491"/>
    <w:rsid w:val="00FF64C4"/>
    <w:rsid w:val="00FF6512"/>
    <w:rsid w:val="00FF65CE"/>
    <w:rsid w:val="00FF6A28"/>
    <w:rsid w:val="00FF6A38"/>
    <w:rsid w:val="00FF6DE9"/>
    <w:rsid w:val="00FF6E09"/>
    <w:rsid w:val="00FF73DF"/>
    <w:rsid w:val="00FF74E6"/>
    <w:rsid w:val="00FF7F4E"/>
    <w:rsid w:val="00FFB6FF"/>
    <w:rsid w:val="0100EA52"/>
    <w:rsid w:val="0101048F"/>
    <w:rsid w:val="01029CE5"/>
    <w:rsid w:val="01032A71"/>
    <w:rsid w:val="01041DDC"/>
    <w:rsid w:val="01043ACD"/>
    <w:rsid w:val="0105A407"/>
    <w:rsid w:val="0105F02A"/>
    <w:rsid w:val="01062C03"/>
    <w:rsid w:val="01063B14"/>
    <w:rsid w:val="010686A0"/>
    <w:rsid w:val="0106CDC6"/>
    <w:rsid w:val="01096EDA"/>
    <w:rsid w:val="010BB0BB"/>
    <w:rsid w:val="010EB86E"/>
    <w:rsid w:val="010ECB0A"/>
    <w:rsid w:val="010ECE9C"/>
    <w:rsid w:val="0113156C"/>
    <w:rsid w:val="01135343"/>
    <w:rsid w:val="01140523"/>
    <w:rsid w:val="011459E7"/>
    <w:rsid w:val="01169309"/>
    <w:rsid w:val="01192132"/>
    <w:rsid w:val="011940C5"/>
    <w:rsid w:val="011A7D19"/>
    <w:rsid w:val="011D0286"/>
    <w:rsid w:val="011D2ABA"/>
    <w:rsid w:val="011E5F47"/>
    <w:rsid w:val="011E7BEB"/>
    <w:rsid w:val="011EC82E"/>
    <w:rsid w:val="011EDA2F"/>
    <w:rsid w:val="011FC016"/>
    <w:rsid w:val="012255AD"/>
    <w:rsid w:val="01227840"/>
    <w:rsid w:val="0122C294"/>
    <w:rsid w:val="0122D284"/>
    <w:rsid w:val="0124461E"/>
    <w:rsid w:val="0126C535"/>
    <w:rsid w:val="01278FF0"/>
    <w:rsid w:val="0127CBAF"/>
    <w:rsid w:val="0127F945"/>
    <w:rsid w:val="0128A67E"/>
    <w:rsid w:val="0128C2F5"/>
    <w:rsid w:val="01293F53"/>
    <w:rsid w:val="012B8BFC"/>
    <w:rsid w:val="012D3E2D"/>
    <w:rsid w:val="012D773B"/>
    <w:rsid w:val="012F0733"/>
    <w:rsid w:val="0130F54C"/>
    <w:rsid w:val="01315394"/>
    <w:rsid w:val="013263FF"/>
    <w:rsid w:val="013271D8"/>
    <w:rsid w:val="01327657"/>
    <w:rsid w:val="01334DCB"/>
    <w:rsid w:val="01346682"/>
    <w:rsid w:val="01355BBC"/>
    <w:rsid w:val="01357FA1"/>
    <w:rsid w:val="0136B067"/>
    <w:rsid w:val="0137E12B"/>
    <w:rsid w:val="01395E25"/>
    <w:rsid w:val="013B70A3"/>
    <w:rsid w:val="013C8A93"/>
    <w:rsid w:val="013D571D"/>
    <w:rsid w:val="013D782D"/>
    <w:rsid w:val="013E9874"/>
    <w:rsid w:val="013EC59C"/>
    <w:rsid w:val="01404BAF"/>
    <w:rsid w:val="014090AA"/>
    <w:rsid w:val="01418561"/>
    <w:rsid w:val="014321C6"/>
    <w:rsid w:val="014384B0"/>
    <w:rsid w:val="01458EE3"/>
    <w:rsid w:val="01459753"/>
    <w:rsid w:val="01461D68"/>
    <w:rsid w:val="014648A5"/>
    <w:rsid w:val="01472680"/>
    <w:rsid w:val="014854B2"/>
    <w:rsid w:val="014A2B2B"/>
    <w:rsid w:val="014ADA8E"/>
    <w:rsid w:val="014AE68D"/>
    <w:rsid w:val="014B3D34"/>
    <w:rsid w:val="014C572E"/>
    <w:rsid w:val="014D07AA"/>
    <w:rsid w:val="014D38DF"/>
    <w:rsid w:val="014E05BE"/>
    <w:rsid w:val="014E8A0F"/>
    <w:rsid w:val="014F1172"/>
    <w:rsid w:val="014F85CE"/>
    <w:rsid w:val="014F8C16"/>
    <w:rsid w:val="015000BE"/>
    <w:rsid w:val="01504D3A"/>
    <w:rsid w:val="0151C673"/>
    <w:rsid w:val="01523287"/>
    <w:rsid w:val="0153403D"/>
    <w:rsid w:val="01543AF0"/>
    <w:rsid w:val="0154C1CA"/>
    <w:rsid w:val="0154CEB0"/>
    <w:rsid w:val="0155589B"/>
    <w:rsid w:val="0157A7FE"/>
    <w:rsid w:val="0157D099"/>
    <w:rsid w:val="015816F1"/>
    <w:rsid w:val="01581F6D"/>
    <w:rsid w:val="0158A805"/>
    <w:rsid w:val="01591615"/>
    <w:rsid w:val="015A86BD"/>
    <w:rsid w:val="015ADDAD"/>
    <w:rsid w:val="015B6403"/>
    <w:rsid w:val="015BA84D"/>
    <w:rsid w:val="015C32CF"/>
    <w:rsid w:val="015F0530"/>
    <w:rsid w:val="015F5026"/>
    <w:rsid w:val="015F6949"/>
    <w:rsid w:val="016036B1"/>
    <w:rsid w:val="01655737"/>
    <w:rsid w:val="016616E7"/>
    <w:rsid w:val="016698E6"/>
    <w:rsid w:val="016739DA"/>
    <w:rsid w:val="01684B07"/>
    <w:rsid w:val="0169313F"/>
    <w:rsid w:val="0169D695"/>
    <w:rsid w:val="016B8A1B"/>
    <w:rsid w:val="016D094F"/>
    <w:rsid w:val="016D6EBC"/>
    <w:rsid w:val="016ECFD4"/>
    <w:rsid w:val="017046BA"/>
    <w:rsid w:val="017087CE"/>
    <w:rsid w:val="0170AE86"/>
    <w:rsid w:val="0170FBEC"/>
    <w:rsid w:val="01718177"/>
    <w:rsid w:val="0173EBE0"/>
    <w:rsid w:val="01749E0D"/>
    <w:rsid w:val="0174DD1A"/>
    <w:rsid w:val="01753BE0"/>
    <w:rsid w:val="0175408A"/>
    <w:rsid w:val="0175A783"/>
    <w:rsid w:val="0177128E"/>
    <w:rsid w:val="017A0D4E"/>
    <w:rsid w:val="017A7BE4"/>
    <w:rsid w:val="017AD9C7"/>
    <w:rsid w:val="017C5737"/>
    <w:rsid w:val="017C982F"/>
    <w:rsid w:val="017CD712"/>
    <w:rsid w:val="017D65E8"/>
    <w:rsid w:val="01800427"/>
    <w:rsid w:val="01803274"/>
    <w:rsid w:val="018162E1"/>
    <w:rsid w:val="0181CCB4"/>
    <w:rsid w:val="0184AE80"/>
    <w:rsid w:val="0186A61F"/>
    <w:rsid w:val="0186DCFD"/>
    <w:rsid w:val="0187236E"/>
    <w:rsid w:val="01873D12"/>
    <w:rsid w:val="0188B465"/>
    <w:rsid w:val="0188DE35"/>
    <w:rsid w:val="018A9BE0"/>
    <w:rsid w:val="018E4ED5"/>
    <w:rsid w:val="018E8C70"/>
    <w:rsid w:val="01904AC5"/>
    <w:rsid w:val="019089CB"/>
    <w:rsid w:val="0191230E"/>
    <w:rsid w:val="0192DC63"/>
    <w:rsid w:val="01932880"/>
    <w:rsid w:val="01940B1B"/>
    <w:rsid w:val="0195254E"/>
    <w:rsid w:val="0196F9A1"/>
    <w:rsid w:val="01970FA4"/>
    <w:rsid w:val="01978828"/>
    <w:rsid w:val="01988D5E"/>
    <w:rsid w:val="01995C4C"/>
    <w:rsid w:val="019A4D51"/>
    <w:rsid w:val="019B0E81"/>
    <w:rsid w:val="019C8B6E"/>
    <w:rsid w:val="019CA1AA"/>
    <w:rsid w:val="019D09F0"/>
    <w:rsid w:val="019D152B"/>
    <w:rsid w:val="019D65C2"/>
    <w:rsid w:val="019DD186"/>
    <w:rsid w:val="019E8D78"/>
    <w:rsid w:val="019E931C"/>
    <w:rsid w:val="019EE944"/>
    <w:rsid w:val="019FDF75"/>
    <w:rsid w:val="01A17C72"/>
    <w:rsid w:val="01A2507A"/>
    <w:rsid w:val="01A2793B"/>
    <w:rsid w:val="01A3FA02"/>
    <w:rsid w:val="01A49B6B"/>
    <w:rsid w:val="01A4B733"/>
    <w:rsid w:val="01A4E88C"/>
    <w:rsid w:val="01A5D34D"/>
    <w:rsid w:val="01A6EF80"/>
    <w:rsid w:val="01AA5790"/>
    <w:rsid w:val="01AB20A0"/>
    <w:rsid w:val="01AC46ED"/>
    <w:rsid w:val="01AE0F78"/>
    <w:rsid w:val="01AE41DD"/>
    <w:rsid w:val="01AE5834"/>
    <w:rsid w:val="01AEDC1F"/>
    <w:rsid w:val="01B006C0"/>
    <w:rsid w:val="01B33D67"/>
    <w:rsid w:val="01B4C060"/>
    <w:rsid w:val="01B5EEFA"/>
    <w:rsid w:val="01B8D043"/>
    <w:rsid w:val="01B97553"/>
    <w:rsid w:val="01BB1C60"/>
    <w:rsid w:val="01BBE4D7"/>
    <w:rsid w:val="01BCC445"/>
    <w:rsid w:val="01BCD618"/>
    <w:rsid w:val="01BD5394"/>
    <w:rsid w:val="01BFECD2"/>
    <w:rsid w:val="01C4B72D"/>
    <w:rsid w:val="01C74CBD"/>
    <w:rsid w:val="01C893ED"/>
    <w:rsid w:val="01CABE5F"/>
    <w:rsid w:val="01CB6430"/>
    <w:rsid w:val="01CB71ED"/>
    <w:rsid w:val="01CB9463"/>
    <w:rsid w:val="01CBD5E0"/>
    <w:rsid w:val="01CD2768"/>
    <w:rsid w:val="01CDD187"/>
    <w:rsid w:val="01CEDFCD"/>
    <w:rsid w:val="01CF812A"/>
    <w:rsid w:val="01CF913D"/>
    <w:rsid w:val="01D01EF4"/>
    <w:rsid w:val="01D04171"/>
    <w:rsid w:val="01D0A65D"/>
    <w:rsid w:val="01D2E31B"/>
    <w:rsid w:val="01D2F97C"/>
    <w:rsid w:val="01D44A9B"/>
    <w:rsid w:val="01D4B116"/>
    <w:rsid w:val="01D586B7"/>
    <w:rsid w:val="01D5F20C"/>
    <w:rsid w:val="01D6F103"/>
    <w:rsid w:val="01D6F3A3"/>
    <w:rsid w:val="01D7AD37"/>
    <w:rsid w:val="01D897C1"/>
    <w:rsid w:val="01D9EF76"/>
    <w:rsid w:val="01DAE48C"/>
    <w:rsid w:val="01DAEE96"/>
    <w:rsid w:val="01DBAA10"/>
    <w:rsid w:val="01DCA9B1"/>
    <w:rsid w:val="01DE8014"/>
    <w:rsid w:val="01DEBF91"/>
    <w:rsid w:val="01DF287E"/>
    <w:rsid w:val="01E0F2F1"/>
    <w:rsid w:val="01E22C27"/>
    <w:rsid w:val="01E34468"/>
    <w:rsid w:val="01E36CD3"/>
    <w:rsid w:val="01E52A57"/>
    <w:rsid w:val="01E57D46"/>
    <w:rsid w:val="01E613D5"/>
    <w:rsid w:val="01E6364E"/>
    <w:rsid w:val="01E78EC0"/>
    <w:rsid w:val="01E9A4A5"/>
    <w:rsid w:val="01E9B294"/>
    <w:rsid w:val="01EB29E6"/>
    <w:rsid w:val="01ED4FEC"/>
    <w:rsid w:val="01EDE11A"/>
    <w:rsid w:val="01EFC3B9"/>
    <w:rsid w:val="01EFEA44"/>
    <w:rsid w:val="01F0E03D"/>
    <w:rsid w:val="01F10654"/>
    <w:rsid w:val="01F11241"/>
    <w:rsid w:val="01F327A8"/>
    <w:rsid w:val="01F3334B"/>
    <w:rsid w:val="01F3841C"/>
    <w:rsid w:val="01F4CE3E"/>
    <w:rsid w:val="01F4EC92"/>
    <w:rsid w:val="01F903A9"/>
    <w:rsid w:val="01FAD98B"/>
    <w:rsid w:val="01FAFCC4"/>
    <w:rsid w:val="01FC3447"/>
    <w:rsid w:val="01FCD11B"/>
    <w:rsid w:val="01FDA250"/>
    <w:rsid w:val="01FE5A83"/>
    <w:rsid w:val="01FEA69E"/>
    <w:rsid w:val="01FF86D0"/>
    <w:rsid w:val="0200D0F3"/>
    <w:rsid w:val="0200D765"/>
    <w:rsid w:val="02017B6F"/>
    <w:rsid w:val="0201A9F4"/>
    <w:rsid w:val="0202864C"/>
    <w:rsid w:val="0202D576"/>
    <w:rsid w:val="0205BA46"/>
    <w:rsid w:val="0205DB9C"/>
    <w:rsid w:val="0207804D"/>
    <w:rsid w:val="02090952"/>
    <w:rsid w:val="0209B1BD"/>
    <w:rsid w:val="020A823D"/>
    <w:rsid w:val="020C184A"/>
    <w:rsid w:val="020C66B4"/>
    <w:rsid w:val="020D74C2"/>
    <w:rsid w:val="0211CBE4"/>
    <w:rsid w:val="0211D987"/>
    <w:rsid w:val="021640EE"/>
    <w:rsid w:val="021650EA"/>
    <w:rsid w:val="021670B8"/>
    <w:rsid w:val="02180E9D"/>
    <w:rsid w:val="021879C3"/>
    <w:rsid w:val="0219450B"/>
    <w:rsid w:val="021A4484"/>
    <w:rsid w:val="021B2615"/>
    <w:rsid w:val="021B29E3"/>
    <w:rsid w:val="021B5210"/>
    <w:rsid w:val="021CED6D"/>
    <w:rsid w:val="021CF345"/>
    <w:rsid w:val="021E2FD8"/>
    <w:rsid w:val="021E39BB"/>
    <w:rsid w:val="021E8167"/>
    <w:rsid w:val="021ED238"/>
    <w:rsid w:val="022036BA"/>
    <w:rsid w:val="022092AD"/>
    <w:rsid w:val="0220A6E8"/>
    <w:rsid w:val="02210C3F"/>
    <w:rsid w:val="02210F4D"/>
    <w:rsid w:val="0221A3E8"/>
    <w:rsid w:val="0221A9E5"/>
    <w:rsid w:val="0223E471"/>
    <w:rsid w:val="0225D17C"/>
    <w:rsid w:val="0226B00F"/>
    <w:rsid w:val="022A0533"/>
    <w:rsid w:val="022A4C22"/>
    <w:rsid w:val="022BBAA1"/>
    <w:rsid w:val="022C3F40"/>
    <w:rsid w:val="022E09C7"/>
    <w:rsid w:val="022E7212"/>
    <w:rsid w:val="022F2A0C"/>
    <w:rsid w:val="02303ABD"/>
    <w:rsid w:val="02310F08"/>
    <w:rsid w:val="02325CB6"/>
    <w:rsid w:val="02327A37"/>
    <w:rsid w:val="02334220"/>
    <w:rsid w:val="0233D34F"/>
    <w:rsid w:val="023417DB"/>
    <w:rsid w:val="023599E1"/>
    <w:rsid w:val="02362BA6"/>
    <w:rsid w:val="0237DDC1"/>
    <w:rsid w:val="02382984"/>
    <w:rsid w:val="023A5E43"/>
    <w:rsid w:val="023AF898"/>
    <w:rsid w:val="023B618C"/>
    <w:rsid w:val="023B7529"/>
    <w:rsid w:val="023B9103"/>
    <w:rsid w:val="023B9A3C"/>
    <w:rsid w:val="023BA20B"/>
    <w:rsid w:val="023BEE89"/>
    <w:rsid w:val="024026D9"/>
    <w:rsid w:val="02405C81"/>
    <w:rsid w:val="02417FA8"/>
    <w:rsid w:val="02421598"/>
    <w:rsid w:val="02432EE3"/>
    <w:rsid w:val="0244132C"/>
    <w:rsid w:val="02468335"/>
    <w:rsid w:val="0246A927"/>
    <w:rsid w:val="0247F262"/>
    <w:rsid w:val="02480916"/>
    <w:rsid w:val="02480B5E"/>
    <w:rsid w:val="024A0FE3"/>
    <w:rsid w:val="024AACB0"/>
    <w:rsid w:val="024B2375"/>
    <w:rsid w:val="024CB9AA"/>
    <w:rsid w:val="024EC47D"/>
    <w:rsid w:val="024ECED8"/>
    <w:rsid w:val="024FB895"/>
    <w:rsid w:val="0250274F"/>
    <w:rsid w:val="025164CD"/>
    <w:rsid w:val="0252088A"/>
    <w:rsid w:val="02529C89"/>
    <w:rsid w:val="02530F91"/>
    <w:rsid w:val="0254B1E8"/>
    <w:rsid w:val="0256751C"/>
    <w:rsid w:val="02568B0B"/>
    <w:rsid w:val="02569305"/>
    <w:rsid w:val="0256CC67"/>
    <w:rsid w:val="0258C3DA"/>
    <w:rsid w:val="02593AA5"/>
    <w:rsid w:val="025AD189"/>
    <w:rsid w:val="025B7200"/>
    <w:rsid w:val="025D0855"/>
    <w:rsid w:val="025D8937"/>
    <w:rsid w:val="025F2ECB"/>
    <w:rsid w:val="025F52F1"/>
    <w:rsid w:val="025FD2BB"/>
    <w:rsid w:val="02605AB1"/>
    <w:rsid w:val="02606879"/>
    <w:rsid w:val="0260A025"/>
    <w:rsid w:val="02616C6A"/>
    <w:rsid w:val="0261CFE4"/>
    <w:rsid w:val="0262929A"/>
    <w:rsid w:val="02631BC1"/>
    <w:rsid w:val="02646CF0"/>
    <w:rsid w:val="02649036"/>
    <w:rsid w:val="026642FC"/>
    <w:rsid w:val="0267F799"/>
    <w:rsid w:val="0267F986"/>
    <w:rsid w:val="02681B06"/>
    <w:rsid w:val="026976BE"/>
    <w:rsid w:val="026B0F09"/>
    <w:rsid w:val="026B5D87"/>
    <w:rsid w:val="026BB74B"/>
    <w:rsid w:val="026C501B"/>
    <w:rsid w:val="026DEA2D"/>
    <w:rsid w:val="026E1640"/>
    <w:rsid w:val="026E2298"/>
    <w:rsid w:val="026E70E7"/>
    <w:rsid w:val="026E8B4C"/>
    <w:rsid w:val="026EA7E1"/>
    <w:rsid w:val="0272351B"/>
    <w:rsid w:val="027342BE"/>
    <w:rsid w:val="0273CCD2"/>
    <w:rsid w:val="02743A4B"/>
    <w:rsid w:val="0274AE27"/>
    <w:rsid w:val="0276ED05"/>
    <w:rsid w:val="02770D04"/>
    <w:rsid w:val="027897C4"/>
    <w:rsid w:val="027BB1AA"/>
    <w:rsid w:val="027BDDF9"/>
    <w:rsid w:val="027C3E88"/>
    <w:rsid w:val="027C843D"/>
    <w:rsid w:val="027CA2B7"/>
    <w:rsid w:val="027D4E15"/>
    <w:rsid w:val="027D7CBB"/>
    <w:rsid w:val="027E1E79"/>
    <w:rsid w:val="027F715B"/>
    <w:rsid w:val="0280C4A9"/>
    <w:rsid w:val="0280CB50"/>
    <w:rsid w:val="0282A81E"/>
    <w:rsid w:val="0282BD6A"/>
    <w:rsid w:val="028300F6"/>
    <w:rsid w:val="02844AD2"/>
    <w:rsid w:val="02851590"/>
    <w:rsid w:val="02860C08"/>
    <w:rsid w:val="0286E336"/>
    <w:rsid w:val="0287467D"/>
    <w:rsid w:val="0288121F"/>
    <w:rsid w:val="02884412"/>
    <w:rsid w:val="0288452C"/>
    <w:rsid w:val="028AF5D8"/>
    <w:rsid w:val="028BEE88"/>
    <w:rsid w:val="028C447F"/>
    <w:rsid w:val="028CE59E"/>
    <w:rsid w:val="028CFBAA"/>
    <w:rsid w:val="028DE6B3"/>
    <w:rsid w:val="028F0F74"/>
    <w:rsid w:val="02906C13"/>
    <w:rsid w:val="0290B0A4"/>
    <w:rsid w:val="0292D58A"/>
    <w:rsid w:val="0293A4DA"/>
    <w:rsid w:val="0293ED02"/>
    <w:rsid w:val="02947201"/>
    <w:rsid w:val="0294F4D8"/>
    <w:rsid w:val="0295CB7C"/>
    <w:rsid w:val="0297FD3C"/>
    <w:rsid w:val="02993BDE"/>
    <w:rsid w:val="0299AFD1"/>
    <w:rsid w:val="029B2504"/>
    <w:rsid w:val="029B8ABA"/>
    <w:rsid w:val="029BFA69"/>
    <w:rsid w:val="029D94EE"/>
    <w:rsid w:val="02A05858"/>
    <w:rsid w:val="02A09C89"/>
    <w:rsid w:val="02A0ACC9"/>
    <w:rsid w:val="02A0E6FF"/>
    <w:rsid w:val="02A14719"/>
    <w:rsid w:val="02A15B90"/>
    <w:rsid w:val="02A2A386"/>
    <w:rsid w:val="02A2BA82"/>
    <w:rsid w:val="02A34500"/>
    <w:rsid w:val="02A5E798"/>
    <w:rsid w:val="02A637C9"/>
    <w:rsid w:val="02A683DA"/>
    <w:rsid w:val="02A85D8C"/>
    <w:rsid w:val="02A86464"/>
    <w:rsid w:val="02A9912F"/>
    <w:rsid w:val="02AA9DE5"/>
    <w:rsid w:val="02AAE545"/>
    <w:rsid w:val="02AB6169"/>
    <w:rsid w:val="02ACEFA3"/>
    <w:rsid w:val="02ADC2ED"/>
    <w:rsid w:val="02AE19A3"/>
    <w:rsid w:val="02AF2A04"/>
    <w:rsid w:val="02AFB7C2"/>
    <w:rsid w:val="02B01535"/>
    <w:rsid w:val="02B0AEC0"/>
    <w:rsid w:val="02B1DFC6"/>
    <w:rsid w:val="02B24C02"/>
    <w:rsid w:val="02B2F812"/>
    <w:rsid w:val="02B3AFA2"/>
    <w:rsid w:val="02B3BC75"/>
    <w:rsid w:val="02B3F184"/>
    <w:rsid w:val="02B4F6ED"/>
    <w:rsid w:val="02B52B5E"/>
    <w:rsid w:val="02B556B8"/>
    <w:rsid w:val="02B64305"/>
    <w:rsid w:val="02B6E2D2"/>
    <w:rsid w:val="02B7A379"/>
    <w:rsid w:val="02B7ED89"/>
    <w:rsid w:val="02B822A8"/>
    <w:rsid w:val="02B9C02D"/>
    <w:rsid w:val="02BB938C"/>
    <w:rsid w:val="02BBA639"/>
    <w:rsid w:val="02BD5FAC"/>
    <w:rsid w:val="02BE5031"/>
    <w:rsid w:val="02C1E1CB"/>
    <w:rsid w:val="02C33FA2"/>
    <w:rsid w:val="02C38486"/>
    <w:rsid w:val="02C3B2DB"/>
    <w:rsid w:val="02C43B79"/>
    <w:rsid w:val="02C4F367"/>
    <w:rsid w:val="02C596F2"/>
    <w:rsid w:val="02C70BC3"/>
    <w:rsid w:val="02C744B4"/>
    <w:rsid w:val="02C81445"/>
    <w:rsid w:val="02C899AB"/>
    <w:rsid w:val="02C8B76B"/>
    <w:rsid w:val="02C8FCE1"/>
    <w:rsid w:val="02CA924D"/>
    <w:rsid w:val="02D10CFB"/>
    <w:rsid w:val="02D164A9"/>
    <w:rsid w:val="02D3DD32"/>
    <w:rsid w:val="02D49F73"/>
    <w:rsid w:val="02D4AD70"/>
    <w:rsid w:val="02D57DD1"/>
    <w:rsid w:val="02D66BD7"/>
    <w:rsid w:val="02D8C6DF"/>
    <w:rsid w:val="02DA66B8"/>
    <w:rsid w:val="02DB185D"/>
    <w:rsid w:val="02DC2B4A"/>
    <w:rsid w:val="02DC3900"/>
    <w:rsid w:val="02DCBE47"/>
    <w:rsid w:val="02DEDF0F"/>
    <w:rsid w:val="02DFF455"/>
    <w:rsid w:val="02DFF900"/>
    <w:rsid w:val="02E01F03"/>
    <w:rsid w:val="02E12ABA"/>
    <w:rsid w:val="02E305D1"/>
    <w:rsid w:val="02E362A6"/>
    <w:rsid w:val="02E414AE"/>
    <w:rsid w:val="02E419B8"/>
    <w:rsid w:val="02E58C0E"/>
    <w:rsid w:val="02E72832"/>
    <w:rsid w:val="02E76898"/>
    <w:rsid w:val="02E7DEC2"/>
    <w:rsid w:val="02E96E3E"/>
    <w:rsid w:val="02E97A5D"/>
    <w:rsid w:val="02EB6074"/>
    <w:rsid w:val="02ECCA75"/>
    <w:rsid w:val="02ED8F95"/>
    <w:rsid w:val="02EEB038"/>
    <w:rsid w:val="02EEB1DD"/>
    <w:rsid w:val="02F03958"/>
    <w:rsid w:val="02F06493"/>
    <w:rsid w:val="02F19281"/>
    <w:rsid w:val="02F1DE94"/>
    <w:rsid w:val="02F2240B"/>
    <w:rsid w:val="02F3D8B3"/>
    <w:rsid w:val="02F3EB7C"/>
    <w:rsid w:val="02F3F32E"/>
    <w:rsid w:val="02F47FCB"/>
    <w:rsid w:val="02F5B7EB"/>
    <w:rsid w:val="02F6150F"/>
    <w:rsid w:val="02F64184"/>
    <w:rsid w:val="02F647DB"/>
    <w:rsid w:val="02F6E41B"/>
    <w:rsid w:val="02F6F0F2"/>
    <w:rsid w:val="02F8230A"/>
    <w:rsid w:val="02F85B36"/>
    <w:rsid w:val="02FAFBB5"/>
    <w:rsid w:val="02FB17BE"/>
    <w:rsid w:val="02FD2182"/>
    <w:rsid w:val="02FD3DFE"/>
    <w:rsid w:val="02FD3EC3"/>
    <w:rsid w:val="02FD7D49"/>
    <w:rsid w:val="02FE2DE9"/>
    <w:rsid w:val="02FE508B"/>
    <w:rsid w:val="02FED3F3"/>
    <w:rsid w:val="0300F802"/>
    <w:rsid w:val="0301A89C"/>
    <w:rsid w:val="0302BA3B"/>
    <w:rsid w:val="0302BE59"/>
    <w:rsid w:val="0302F969"/>
    <w:rsid w:val="030340E2"/>
    <w:rsid w:val="03052820"/>
    <w:rsid w:val="0305333C"/>
    <w:rsid w:val="03079D42"/>
    <w:rsid w:val="030AE65A"/>
    <w:rsid w:val="030D1A52"/>
    <w:rsid w:val="030EFB3B"/>
    <w:rsid w:val="030F7411"/>
    <w:rsid w:val="030F8817"/>
    <w:rsid w:val="030FE69F"/>
    <w:rsid w:val="03119400"/>
    <w:rsid w:val="03131584"/>
    <w:rsid w:val="031351F7"/>
    <w:rsid w:val="03147C5F"/>
    <w:rsid w:val="03148861"/>
    <w:rsid w:val="03149EEE"/>
    <w:rsid w:val="0315B008"/>
    <w:rsid w:val="03180896"/>
    <w:rsid w:val="03182AC3"/>
    <w:rsid w:val="0318A90D"/>
    <w:rsid w:val="0318E7C0"/>
    <w:rsid w:val="0319378B"/>
    <w:rsid w:val="031DE34D"/>
    <w:rsid w:val="031F24C8"/>
    <w:rsid w:val="03202A53"/>
    <w:rsid w:val="03204BF8"/>
    <w:rsid w:val="03208A77"/>
    <w:rsid w:val="03212F17"/>
    <w:rsid w:val="0324FF6E"/>
    <w:rsid w:val="0325BA91"/>
    <w:rsid w:val="0325F09C"/>
    <w:rsid w:val="0326D986"/>
    <w:rsid w:val="0328D8B6"/>
    <w:rsid w:val="0328FA51"/>
    <w:rsid w:val="03295059"/>
    <w:rsid w:val="032AB397"/>
    <w:rsid w:val="032B19AE"/>
    <w:rsid w:val="032C6439"/>
    <w:rsid w:val="032CB47B"/>
    <w:rsid w:val="032D00AF"/>
    <w:rsid w:val="032EE23D"/>
    <w:rsid w:val="032FBCAA"/>
    <w:rsid w:val="03303EB6"/>
    <w:rsid w:val="0330E6BE"/>
    <w:rsid w:val="0331970A"/>
    <w:rsid w:val="033212B5"/>
    <w:rsid w:val="03335EE5"/>
    <w:rsid w:val="033624BA"/>
    <w:rsid w:val="03382CAC"/>
    <w:rsid w:val="03384B4F"/>
    <w:rsid w:val="0339069E"/>
    <w:rsid w:val="033A39E2"/>
    <w:rsid w:val="033A7548"/>
    <w:rsid w:val="033B7EF1"/>
    <w:rsid w:val="033BB08C"/>
    <w:rsid w:val="033CDA64"/>
    <w:rsid w:val="033DBC83"/>
    <w:rsid w:val="033DFD44"/>
    <w:rsid w:val="033E94C3"/>
    <w:rsid w:val="033F659F"/>
    <w:rsid w:val="033F6BC1"/>
    <w:rsid w:val="034200DC"/>
    <w:rsid w:val="0342283B"/>
    <w:rsid w:val="0342F9B2"/>
    <w:rsid w:val="03433019"/>
    <w:rsid w:val="03439557"/>
    <w:rsid w:val="03445CB2"/>
    <w:rsid w:val="0344BCAF"/>
    <w:rsid w:val="0344CE58"/>
    <w:rsid w:val="0345D498"/>
    <w:rsid w:val="0347BAF4"/>
    <w:rsid w:val="0347ED94"/>
    <w:rsid w:val="03486E29"/>
    <w:rsid w:val="0349B736"/>
    <w:rsid w:val="034B888D"/>
    <w:rsid w:val="034BAF90"/>
    <w:rsid w:val="034C099B"/>
    <w:rsid w:val="034C3E01"/>
    <w:rsid w:val="034C9BBA"/>
    <w:rsid w:val="034D2CB3"/>
    <w:rsid w:val="034EBE1A"/>
    <w:rsid w:val="034F7DEC"/>
    <w:rsid w:val="034FD34A"/>
    <w:rsid w:val="03503280"/>
    <w:rsid w:val="035204C8"/>
    <w:rsid w:val="03524BDB"/>
    <w:rsid w:val="03542963"/>
    <w:rsid w:val="03559966"/>
    <w:rsid w:val="0355D4E7"/>
    <w:rsid w:val="0355F780"/>
    <w:rsid w:val="0357F4B7"/>
    <w:rsid w:val="0357F898"/>
    <w:rsid w:val="0358AC9C"/>
    <w:rsid w:val="03592A6A"/>
    <w:rsid w:val="035958AC"/>
    <w:rsid w:val="03598F1C"/>
    <w:rsid w:val="035B96D9"/>
    <w:rsid w:val="035CEF67"/>
    <w:rsid w:val="035D1D26"/>
    <w:rsid w:val="035FC970"/>
    <w:rsid w:val="035FD78C"/>
    <w:rsid w:val="03610709"/>
    <w:rsid w:val="036140E8"/>
    <w:rsid w:val="0362AB56"/>
    <w:rsid w:val="0362F808"/>
    <w:rsid w:val="03648779"/>
    <w:rsid w:val="03657CA6"/>
    <w:rsid w:val="03658A04"/>
    <w:rsid w:val="03659621"/>
    <w:rsid w:val="0365AB10"/>
    <w:rsid w:val="036667F3"/>
    <w:rsid w:val="0367447D"/>
    <w:rsid w:val="0367E07A"/>
    <w:rsid w:val="03688FFE"/>
    <w:rsid w:val="036933CA"/>
    <w:rsid w:val="036A1664"/>
    <w:rsid w:val="036AA89A"/>
    <w:rsid w:val="036C20C6"/>
    <w:rsid w:val="036C6B43"/>
    <w:rsid w:val="036DFC91"/>
    <w:rsid w:val="036EA5D2"/>
    <w:rsid w:val="036EAE93"/>
    <w:rsid w:val="036EC87A"/>
    <w:rsid w:val="036F257C"/>
    <w:rsid w:val="03700C9D"/>
    <w:rsid w:val="03707913"/>
    <w:rsid w:val="03707B12"/>
    <w:rsid w:val="0370E9C3"/>
    <w:rsid w:val="0370FA81"/>
    <w:rsid w:val="0373A231"/>
    <w:rsid w:val="0374F420"/>
    <w:rsid w:val="03752544"/>
    <w:rsid w:val="03754DC6"/>
    <w:rsid w:val="03787B1F"/>
    <w:rsid w:val="0378CC58"/>
    <w:rsid w:val="03793464"/>
    <w:rsid w:val="037999AF"/>
    <w:rsid w:val="037A3723"/>
    <w:rsid w:val="037AF684"/>
    <w:rsid w:val="037B3F35"/>
    <w:rsid w:val="037B7F19"/>
    <w:rsid w:val="037BFCE8"/>
    <w:rsid w:val="037C6690"/>
    <w:rsid w:val="037CB76B"/>
    <w:rsid w:val="037CECE7"/>
    <w:rsid w:val="037E218B"/>
    <w:rsid w:val="037F8FA3"/>
    <w:rsid w:val="0380F6EF"/>
    <w:rsid w:val="03813401"/>
    <w:rsid w:val="0381D6EA"/>
    <w:rsid w:val="0382103D"/>
    <w:rsid w:val="0382973E"/>
    <w:rsid w:val="0382B285"/>
    <w:rsid w:val="0382C7F1"/>
    <w:rsid w:val="038424B6"/>
    <w:rsid w:val="03885A23"/>
    <w:rsid w:val="0389226D"/>
    <w:rsid w:val="038B2793"/>
    <w:rsid w:val="038BAD02"/>
    <w:rsid w:val="038D2297"/>
    <w:rsid w:val="038DC73E"/>
    <w:rsid w:val="038ECB62"/>
    <w:rsid w:val="038ECDE0"/>
    <w:rsid w:val="038ED0C7"/>
    <w:rsid w:val="038F400B"/>
    <w:rsid w:val="0390CC4A"/>
    <w:rsid w:val="0392BE65"/>
    <w:rsid w:val="0393505D"/>
    <w:rsid w:val="0394A467"/>
    <w:rsid w:val="039533CF"/>
    <w:rsid w:val="039563DF"/>
    <w:rsid w:val="0399A3DC"/>
    <w:rsid w:val="039A04ED"/>
    <w:rsid w:val="039A139D"/>
    <w:rsid w:val="039A70EA"/>
    <w:rsid w:val="039A9F06"/>
    <w:rsid w:val="039AB091"/>
    <w:rsid w:val="039BA892"/>
    <w:rsid w:val="039CF788"/>
    <w:rsid w:val="039D8097"/>
    <w:rsid w:val="039D93B9"/>
    <w:rsid w:val="039F1361"/>
    <w:rsid w:val="039FB2D0"/>
    <w:rsid w:val="03A041DE"/>
    <w:rsid w:val="03A06DF7"/>
    <w:rsid w:val="03A0D3E8"/>
    <w:rsid w:val="03A22F37"/>
    <w:rsid w:val="03A278FA"/>
    <w:rsid w:val="03A2BD8C"/>
    <w:rsid w:val="03A2D162"/>
    <w:rsid w:val="03A40DD2"/>
    <w:rsid w:val="03A550B5"/>
    <w:rsid w:val="03A6985F"/>
    <w:rsid w:val="03A9314E"/>
    <w:rsid w:val="03A99D9F"/>
    <w:rsid w:val="03AA6D46"/>
    <w:rsid w:val="03AAAE0B"/>
    <w:rsid w:val="03AAD551"/>
    <w:rsid w:val="03ABADC5"/>
    <w:rsid w:val="03ABC055"/>
    <w:rsid w:val="03AC441F"/>
    <w:rsid w:val="03ACDACD"/>
    <w:rsid w:val="03AD0282"/>
    <w:rsid w:val="03B04E31"/>
    <w:rsid w:val="03B08A79"/>
    <w:rsid w:val="03B1D722"/>
    <w:rsid w:val="03B2278D"/>
    <w:rsid w:val="03B338DE"/>
    <w:rsid w:val="03B359C7"/>
    <w:rsid w:val="03B4013C"/>
    <w:rsid w:val="03B4B39B"/>
    <w:rsid w:val="03B518E2"/>
    <w:rsid w:val="03B56D30"/>
    <w:rsid w:val="03B5A126"/>
    <w:rsid w:val="03B5C38A"/>
    <w:rsid w:val="03B649CD"/>
    <w:rsid w:val="03B7CB00"/>
    <w:rsid w:val="03B8653E"/>
    <w:rsid w:val="03BA8790"/>
    <w:rsid w:val="03BCFCD4"/>
    <w:rsid w:val="03BD2610"/>
    <w:rsid w:val="03BDA2BA"/>
    <w:rsid w:val="03BDB3FD"/>
    <w:rsid w:val="03BE2754"/>
    <w:rsid w:val="03BF34D7"/>
    <w:rsid w:val="03BF72F4"/>
    <w:rsid w:val="03C07384"/>
    <w:rsid w:val="03C1BAE9"/>
    <w:rsid w:val="03C1D408"/>
    <w:rsid w:val="03C247AC"/>
    <w:rsid w:val="03C264D0"/>
    <w:rsid w:val="03C2E1EF"/>
    <w:rsid w:val="03C3AF98"/>
    <w:rsid w:val="03C47EFE"/>
    <w:rsid w:val="03C4D5AF"/>
    <w:rsid w:val="03C4DF9F"/>
    <w:rsid w:val="03C566D1"/>
    <w:rsid w:val="03C62D36"/>
    <w:rsid w:val="03C63906"/>
    <w:rsid w:val="03C6922E"/>
    <w:rsid w:val="03C6F365"/>
    <w:rsid w:val="03C75454"/>
    <w:rsid w:val="03C7839A"/>
    <w:rsid w:val="03C81B40"/>
    <w:rsid w:val="03CB1021"/>
    <w:rsid w:val="03CBF89D"/>
    <w:rsid w:val="03CC10CF"/>
    <w:rsid w:val="03CC125C"/>
    <w:rsid w:val="03CFC1F7"/>
    <w:rsid w:val="03D070B3"/>
    <w:rsid w:val="03D0F126"/>
    <w:rsid w:val="03D0F6F4"/>
    <w:rsid w:val="03D12DB6"/>
    <w:rsid w:val="03D24972"/>
    <w:rsid w:val="03D2A550"/>
    <w:rsid w:val="03D2D6B0"/>
    <w:rsid w:val="03D34B3E"/>
    <w:rsid w:val="03D35866"/>
    <w:rsid w:val="03D42989"/>
    <w:rsid w:val="03D43665"/>
    <w:rsid w:val="03D48C39"/>
    <w:rsid w:val="03D62DAA"/>
    <w:rsid w:val="03D667D7"/>
    <w:rsid w:val="03D6FBF7"/>
    <w:rsid w:val="03D90130"/>
    <w:rsid w:val="03D92FD6"/>
    <w:rsid w:val="03D95D1D"/>
    <w:rsid w:val="03DABC0F"/>
    <w:rsid w:val="03DB2F6B"/>
    <w:rsid w:val="03DBA906"/>
    <w:rsid w:val="03DD1D78"/>
    <w:rsid w:val="03DD4A82"/>
    <w:rsid w:val="03DDAF40"/>
    <w:rsid w:val="03DDE014"/>
    <w:rsid w:val="03E1F1B9"/>
    <w:rsid w:val="03E25612"/>
    <w:rsid w:val="03E29ED2"/>
    <w:rsid w:val="03E3B84B"/>
    <w:rsid w:val="03E5091E"/>
    <w:rsid w:val="03E54B13"/>
    <w:rsid w:val="03E636DB"/>
    <w:rsid w:val="03E648E4"/>
    <w:rsid w:val="03E66A25"/>
    <w:rsid w:val="03E72830"/>
    <w:rsid w:val="03EA65A9"/>
    <w:rsid w:val="03EC3115"/>
    <w:rsid w:val="03EC406E"/>
    <w:rsid w:val="03ED098B"/>
    <w:rsid w:val="03EF960B"/>
    <w:rsid w:val="03F0CE4E"/>
    <w:rsid w:val="03F11B15"/>
    <w:rsid w:val="03F24874"/>
    <w:rsid w:val="03F2F73C"/>
    <w:rsid w:val="03F30B0A"/>
    <w:rsid w:val="03F431C6"/>
    <w:rsid w:val="03F68559"/>
    <w:rsid w:val="03F71D92"/>
    <w:rsid w:val="03F74043"/>
    <w:rsid w:val="03F81495"/>
    <w:rsid w:val="03F98E94"/>
    <w:rsid w:val="03F9B8AB"/>
    <w:rsid w:val="03FA143F"/>
    <w:rsid w:val="03FA3C90"/>
    <w:rsid w:val="03FA408B"/>
    <w:rsid w:val="03FC7737"/>
    <w:rsid w:val="03FD1183"/>
    <w:rsid w:val="03FD68BF"/>
    <w:rsid w:val="03FDF621"/>
    <w:rsid w:val="03FE3636"/>
    <w:rsid w:val="03FE9B4B"/>
    <w:rsid w:val="03FF12D3"/>
    <w:rsid w:val="03FF6DF5"/>
    <w:rsid w:val="03FFB45B"/>
    <w:rsid w:val="0400BD0A"/>
    <w:rsid w:val="0401AD1D"/>
    <w:rsid w:val="040210C7"/>
    <w:rsid w:val="04030895"/>
    <w:rsid w:val="040493A3"/>
    <w:rsid w:val="0404EBA9"/>
    <w:rsid w:val="0405706F"/>
    <w:rsid w:val="04060C5E"/>
    <w:rsid w:val="0406F0D7"/>
    <w:rsid w:val="0406FCAA"/>
    <w:rsid w:val="0407420E"/>
    <w:rsid w:val="040781F3"/>
    <w:rsid w:val="04088FCC"/>
    <w:rsid w:val="0408E66F"/>
    <w:rsid w:val="040D5319"/>
    <w:rsid w:val="040D684F"/>
    <w:rsid w:val="040D7789"/>
    <w:rsid w:val="040E6067"/>
    <w:rsid w:val="040EFFC2"/>
    <w:rsid w:val="040FA66A"/>
    <w:rsid w:val="040FFF7C"/>
    <w:rsid w:val="041087EA"/>
    <w:rsid w:val="0410D563"/>
    <w:rsid w:val="04118E01"/>
    <w:rsid w:val="041365C4"/>
    <w:rsid w:val="0413A4DF"/>
    <w:rsid w:val="04142C37"/>
    <w:rsid w:val="04153115"/>
    <w:rsid w:val="0415C127"/>
    <w:rsid w:val="04162B3E"/>
    <w:rsid w:val="0416AB1C"/>
    <w:rsid w:val="0416C771"/>
    <w:rsid w:val="04177429"/>
    <w:rsid w:val="04181EA5"/>
    <w:rsid w:val="0418401F"/>
    <w:rsid w:val="041883D3"/>
    <w:rsid w:val="0418F764"/>
    <w:rsid w:val="0419C3B9"/>
    <w:rsid w:val="041A0B1F"/>
    <w:rsid w:val="041AA66B"/>
    <w:rsid w:val="041CC9EA"/>
    <w:rsid w:val="041CF4A7"/>
    <w:rsid w:val="041D4E01"/>
    <w:rsid w:val="041E21F7"/>
    <w:rsid w:val="041EF56B"/>
    <w:rsid w:val="041F9BFF"/>
    <w:rsid w:val="0420E57B"/>
    <w:rsid w:val="04211A01"/>
    <w:rsid w:val="0421D3AC"/>
    <w:rsid w:val="0422157B"/>
    <w:rsid w:val="0422EEC4"/>
    <w:rsid w:val="0424062F"/>
    <w:rsid w:val="04242F7B"/>
    <w:rsid w:val="04274538"/>
    <w:rsid w:val="04284A1E"/>
    <w:rsid w:val="04285610"/>
    <w:rsid w:val="0429AA23"/>
    <w:rsid w:val="0429AEA8"/>
    <w:rsid w:val="042B8500"/>
    <w:rsid w:val="042DA4CB"/>
    <w:rsid w:val="04313C3F"/>
    <w:rsid w:val="04315AE9"/>
    <w:rsid w:val="04349C16"/>
    <w:rsid w:val="043506AA"/>
    <w:rsid w:val="04351081"/>
    <w:rsid w:val="043664E9"/>
    <w:rsid w:val="04368BE3"/>
    <w:rsid w:val="0437F98F"/>
    <w:rsid w:val="04387CA3"/>
    <w:rsid w:val="04392B57"/>
    <w:rsid w:val="0439E453"/>
    <w:rsid w:val="043AD81E"/>
    <w:rsid w:val="043AE282"/>
    <w:rsid w:val="043BE62E"/>
    <w:rsid w:val="043C9D32"/>
    <w:rsid w:val="043D4F8F"/>
    <w:rsid w:val="043D840C"/>
    <w:rsid w:val="043DAA04"/>
    <w:rsid w:val="043F38B6"/>
    <w:rsid w:val="043F5F91"/>
    <w:rsid w:val="043FD2A7"/>
    <w:rsid w:val="04403F5E"/>
    <w:rsid w:val="0441B1B0"/>
    <w:rsid w:val="0441EAEE"/>
    <w:rsid w:val="0443581C"/>
    <w:rsid w:val="0445B39F"/>
    <w:rsid w:val="0446BAAE"/>
    <w:rsid w:val="044760A6"/>
    <w:rsid w:val="044ABF4D"/>
    <w:rsid w:val="044D1EA2"/>
    <w:rsid w:val="044DA089"/>
    <w:rsid w:val="044DEB77"/>
    <w:rsid w:val="044EA213"/>
    <w:rsid w:val="044EAC64"/>
    <w:rsid w:val="044ECE95"/>
    <w:rsid w:val="044F6AEB"/>
    <w:rsid w:val="044F7F84"/>
    <w:rsid w:val="04501E6C"/>
    <w:rsid w:val="045042BC"/>
    <w:rsid w:val="045098ED"/>
    <w:rsid w:val="0451B4F1"/>
    <w:rsid w:val="0451FFCC"/>
    <w:rsid w:val="0453A78C"/>
    <w:rsid w:val="0455DC79"/>
    <w:rsid w:val="04562E55"/>
    <w:rsid w:val="04577C35"/>
    <w:rsid w:val="045951C2"/>
    <w:rsid w:val="045AADAE"/>
    <w:rsid w:val="045C698E"/>
    <w:rsid w:val="045C737F"/>
    <w:rsid w:val="045D43C7"/>
    <w:rsid w:val="045E5DB7"/>
    <w:rsid w:val="045E6D55"/>
    <w:rsid w:val="045E7211"/>
    <w:rsid w:val="045E84FB"/>
    <w:rsid w:val="045F4181"/>
    <w:rsid w:val="045F4BFF"/>
    <w:rsid w:val="045FCCD5"/>
    <w:rsid w:val="04607BC1"/>
    <w:rsid w:val="046102F2"/>
    <w:rsid w:val="04626DD0"/>
    <w:rsid w:val="04657E1B"/>
    <w:rsid w:val="0465C6F4"/>
    <w:rsid w:val="0465FD84"/>
    <w:rsid w:val="046635A2"/>
    <w:rsid w:val="046666FE"/>
    <w:rsid w:val="046994B4"/>
    <w:rsid w:val="046AF747"/>
    <w:rsid w:val="046B33EC"/>
    <w:rsid w:val="046B6C78"/>
    <w:rsid w:val="046C4DFF"/>
    <w:rsid w:val="046EE9A4"/>
    <w:rsid w:val="046F0965"/>
    <w:rsid w:val="046FDDBD"/>
    <w:rsid w:val="04704EB8"/>
    <w:rsid w:val="04708C08"/>
    <w:rsid w:val="04720EF3"/>
    <w:rsid w:val="0474B40B"/>
    <w:rsid w:val="0475290B"/>
    <w:rsid w:val="0475B925"/>
    <w:rsid w:val="047632F0"/>
    <w:rsid w:val="04770CF6"/>
    <w:rsid w:val="047721FB"/>
    <w:rsid w:val="04793072"/>
    <w:rsid w:val="047971CB"/>
    <w:rsid w:val="047A8169"/>
    <w:rsid w:val="047A817E"/>
    <w:rsid w:val="047B336D"/>
    <w:rsid w:val="047C3145"/>
    <w:rsid w:val="047C74FE"/>
    <w:rsid w:val="047E294E"/>
    <w:rsid w:val="047E6FC5"/>
    <w:rsid w:val="047ED623"/>
    <w:rsid w:val="04851D79"/>
    <w:rsid w:val="0486102F"/>
    <w:rsid w:val="048717F6"/>
    <w:rsid w:val="04878EE9"/>
    <w:rsid w:val="04891CB0"/>
    <w:rsid w:val="048A1E5D"/>
    <w:rsid w:val="048B9F88"/>
    <w:rsid w:val="048D8246"/>
    <w:rsid w:val="048DBEEA"/>
    <w:rsid w:val="048DEF84"/>
    <w:rsid w:val="048E763B"/>
    <w:rsid w:val="048F4AF7"/>
    <w:rsid w:val="0491DCA5"/>
    <w:rsid w:val="0491EF55"/>
    <w:rsid w:val="04925F88"/>
    <w:rsid w:val="0492AFA0"/>
    <w:rsid w:val="04935DD4"/>
    <w:rsid w:val="04941A65"/>
    <w:rsid w:val="04956B7D"/>
    <w:rsid w:val="0495E137"/>
    <w:rsid w:val="04961C47"/>
    <w:rsid w:val="04969B36"/>
    <w:rsid w:val="0496C399"/>
    <w:rsid w:val="04975E4B"/>
    <w:rsid w:val="04988531"/>
    <w:rsid w:val="0498E4DF"/>
    <w:rsid w:val="049938E2"/>
    <w:rsid w:val="04999212"/>
    <w:rsid w:val="04999FE7"/>
    <w:rsid w:val="049C8AC0"/>
    <w:rsid w:val="049D1A19"/>
    <w:rsid w:val="049DE651"/>
    <w:rsid w:val="049DE6BE"/>
    <w:rsid w:val="049E6464"/>
    <w:rsid w:val="049EAC1E"/>
    <w:rsid w:val="049EB677"/>
    <w:rsid w:val="049EFBE2"/>
    <w:rsid w:val="049F0B30"/>
    <w:rsid w:val="049F52DA"/>
    <w:rsid w:val="049F54AA"/>
    <w:rsid w:val="049F6DF2"/>
    <w:rsid w:val="049FF099"/>
    <w:rsid w:val="04A2C935"/>
    <w:rsid w:val="04A3AB1B"/>
    <w:rsid w:val="04A41BA4"/>
    <w:rsid w:val="04AA2400"/>
    <w:rsid w:val="04AB465A"/>
    <w:rsid w:val="04ABDECE"/>
    <w:rsid w:val="04AD2209"/>
    <w:rsid w:val="04AE94D4"/>
    <w:rsid w:val="04AFCE75"/>
    <w:rsid w:val="04B04227"/>
    <w:rsid w:val="04B11430"/>
    <w:rsid w:val="04B216A3"/>
    <w:rsid w:val="04B30C64"/>
    <w:rsid w:val="04B376D6"/>
    <w:rsid w:val="04B38B58"/>
    <w:rsid w:val="04B5614A"/>
    <w:rsid w:val="04B5BC3A"/>
    <w:rsid w:val="04B67E69"/>
    <w:rsid w:val="04B6DA64"/>
    <w:rsid w:val="04B6E87A"/>
    <w:rsid w:val="04B6F647"/>
    <w:rsid w:val="04B73251"/>
    <w:rsid w:val="04BACA59"/>
    <w:rsid w:val="04BAE638"/>
    <w:rsid w:val="04BC2BC0"/>
    <w:rsid w:val="04BC7E2C"/>
    <w:rsid w:val="04BC8DB1"/>
    <w:rsid w:val="04BEB6E8"/>
    <w:rsid w:val="04C07685"/>
    <w:rsid w:val="04C1633F"/>
    <w:rsid w:val="04C1A155"/>
    <w:rsid w:val="04C23566"/>
    <w:rsid w:val="04C24E5F"/>
    <w:rsid w:val="04C2A898"/>
    <w:rsid w:val="04C2AD66"/>
    <w:rsid w:val="04C33B2D"/>
    <w:rsid w:val="04C36809"/>
    <w:rsid w:val="04C50AEC"/>
    <w:rsid w:val="04C57299"/>
    <w:rsid w:val="04C5E6FE"/>
    <w:rsid w:val="04C753EA"/>
    <w:rsid w:val="04C91744"/>
    <w:rsid w:val="04CA1F27"/>
    <w:rsid w:val="04CA669F"/>
    <w:rsid w:val="04CB83F6"/>
    <w:rsid w:val="04CDD6E5"/>
    <w:rsid w:val="04CE95E6"/>
    <w:rsid w:val="04CED354"/>
    <w:rsid w:val="04D04AB4"/>
    <w:rsid w:val="04D093BF"/>
    <w:rsid w:val="04D1104A"/>
    <w:rsid w:val="04D255E9"/>
    <w:rsid w:val="04D405EB"/>
    <w:rsid w:val="04D41730"/>
    <w:rsid w:val="04D4EAEA"/>
    <w:rsid w:val="04D53FDD"/>
    <w:rsid w:val="04D6C467"/>
    <w:rsid w:val="04D76B26"/>
    <w:rsid w:val="04D9318D"/>
    <w:rsid w:val="04D991F5"/>
    <w:rsid w:val="04DCC151"/>
    <w:rsid w:val="04DEA990"/>
    <w:rsid w:val="04DFCA5C"/>
    <w:rsid w:val="04E0C895"/>
    <w:rsid w:val="04E21A1D"/>
    <w:rsid w:val="04E4842F"/>
    <w:rsid w:val="04E4962B"/>
    <w:rsid w:val="04E4A6F4"/>
    <w:rsid w:val="04E5C505"/>
    <w:rsid w:val="04E6CB6C"/>
    <w:rsid w:val="04E80A25"/>
    <w:rsid w:val="04E85DDD"/>
    <w:rsid w:val="04E86C0C"/>
    <w:rsid w:val="04E9BE04"/>
    <w:rsid w:val="04EBA518"/>
    <w:rsid w:val="04ED7A25"/>
    <w:rsid w:val="04ED8748"/>
    <w:rsid w:val="04EE8ADA"/>
    <w:rsid w:val="04F0BC23"/>
    <w:rsid w:val="04F14B09"/>
    <w:rsid w:val="04F1E150"/>
    <w:rsid w:val="04F30D37"/>
    <w:rsid w:val="04F31392"/>
    <w:rsid w:val="04F3435C"/>
    <w:rsid w:val="04F3BF9E"/>
    <w:rsid w:val="04F70E62"/>
    <w:rsid w:val="04F74520"/>
    <w:rsid w:val="04F7638A"/>
    <w:rsid w:val="04F8100C"/>
    <w:rsid w:val="04F9DFB8"/>
    <w:rsid w:val="04F9F4AC"/>
    <w:rsid w:val="04FA842D"/>
    <w:rsid w:val="04FD5720"/>
    <w:rsid w:val="04FD9598"/>
    <w:rsid w:val="04FE620E"/>
    <w:rsid w:val="04FE88FE"/>
    <w:rsid w:val="04FEBD5E"/>
    <w:rsid w:val="04FED81C"/>
    <w:rsid w:val="05007394"/>
    <w:rsid w:val="05025121"/>
    <w:rsid w:val="0503CE6E"/>
    <w:rsid w:val="0505111A"/>
    <w:rsid w:val="05083A93"/>
    <w:rsid w:val="0508F1EB"/>
    <w:rsid w:val="0509BA87"/>
    <w:rsid w:val="050A8EB8"/>
    <w:rsid w:val="050AC476"/>
    <w:rsid w:val="050B46AD"/>
    <w:rsid w:val="050EA12B"/>
    <w:rsid w:val="050F902F"/>
    <w:rsid w:val="0510B210"/>
    <w:rsid w:val="0510EC11"/>
    <w:rsid w:val="0512382E"/>
    <w:rsid w:val="0512514D"/>
    <w:rsid w:val="05125643"/>
    <w:rsid w:val="0512BBCD"/>
    <w:rsid w:val="0512FF76"/>
    <w:rsid w:val="05143047"/>
    <w:rsid w:val="05144986"/>
    <w:rsid w:val="05152EA0"/>
    <w:rsid w:val="051598A9"/>
    <w:rsid w:val="05162D19"/>
    <w:rsid w:val="0516C957"/>
    <w:rsid w:val="0516ED47"/>
    <w:rsid w:val="05173026"/>
    <w:rsid w:val="05180C81"/>
    <w:rsid w:val="0518F449"/>
    <w:rsid w:val="051A87A1"/>
    <w:rsid w:val="051ADE05"/>
    <w:rsid w:val="051C25FA"/>
    <w:rsid w:val="051CEB15"/>
    <w:rsid w:val="051DA503"/>
    <w:rsid w:val="051EFC7C"/>
    <w:rsid w:val="051F305C"/>
    <w:rsid w:val="051F3A9A"/>
    <w:rsid w:val="051F78A0"/>
    <w:rsid w:val="0521FD75"/>
    <w:rsid w:val="0524EA47"/>
    <w:rsid w:val="052599F3"/>
    <w:rsid w:val="05269E44"/>
    <w:rsid w:val="0526DEA2"/>
    <w:rsid w:val="05270060"/>
    <w:rsid w:val="0527D03C"/>
    <w:rsid w:val="05289282"/>
    <w:rsid w:val="0528C2AE"/>
    <w:rsid w:val="05290086"/>
    <w:rsid w:val="052AFD11"/>
    <w:rsid w:val="052B8FDC"/>
    <w:rsid w:val="052D9173"/>
    <w:rsid w:val="052E0D2A"/>
    <w:rsid w:val="052E5ABE"/>
    <w:rsid w:val="052E5C3A"/>
    <w:rsid w:val="0530693C"/>
    <w:rsid w:val="05309584"/>
    <w:rsid w:val="0530AA89"/>
    <w:rsid w:val="0530FC42"/>
    <w:rsid w:val="053110B0"/>
    <w:rsid w:val="053121B1"/>
    <w:rsid w:val="0531CA6D"/>
    <w:rsid w:val="0531F068"/>
    <w:rsid w:val="0531FC87"/>
    <w:rsid w:val="05330F5B"/>
    <w:rsid w:val="0533E7C7"/>
    <w:rsid w:val="05340E82"/>
    <w:rsid w:val="0534C197"/>
    <w:rsid w:val="0535C529"/>
    <w:rsid w:val="0536BB5A"/>
    <w:rsid w:val="05374486"/>
    <w:rsid w:val="0537F889"/>
    <w:rsid w:val="05383321"/>
    <w:rsid w:val="05383AE8"/>
    <w:rsid w:val="053842C7"/>
    <w:rsid w:val="053851CC"/>
    <w:rsid w:val="0539C259"/>
    <w:rsid w:val="0539D9A3"/>
    <w:rsid w:val="053C38CA"/>
    <w:rsid w:val="053CEF7E"/>
    <w:rsid w:val="053D64D3"/>
    <w:rsid w:val="053D9C75"/>
    <w:rsid w:val="053E1B21"/>
    <w:rsid w:val="053E71C1"/>
    <w:rsid w:val="053E9E30"/>
    <w:rsid w:val="0540AF36"/>
    <w:rsid w:val="0540CA53"/>
    <w:rsid w:val="05415453"/>
    <w:rsid w:val="0541F4D0"/>
    <w:rsid w:val="05439B7C"/>
    <w:rsid w:val="0546C171"/>
    <w:rsid w:val="05486D49"/>
    <w:rsid w:val="0549DB71"/>
    <w:rsid w:val="054A0976"/>
    <w:rsid w:val="054B3737"/>
    <w:rsid w:val="054BDB05"/>
    <w:rsid w:val="054D0814"/>
    <w:rsid w:val="054ED1B2"/>
    <w:rsid w:val="054EFA98"/>
    <w:rsid w:val="055198FB"/>
    <w:rsid w:val="055237EE"/>
    <w:rsid w:val="05540473"/>
    <w:rsid w:val="0555B33F"/>
    <w:rsid w:val="0556AB00"/>
    <w:rsid w:val="05574473"/>
    <w:rsid w:val="05575B91"/>
    <w:rsid w:val="05578F02"/>
    <w:rsid w:val="0558B0AA"/>
    <w:rsid w:val="0558D557"/>
    <w:rsid w:val="0559568E"/>
    <w:rsid w:val="055C0550"/>
    <w:rsid w:val="055CA568"/>
    <w:rsid w:val="055DBB5C"/>
    <w:rsid w:val="055E3288"/>
    <w:rsid w:val="055E8A95"/>
    <w:rsid w:val="0563C4CE"/>
    <w:rsid w:val="0564DB37"/>
    <w:rsid w:val="0565C0AE"/>
    <w:rsid w:val="0565C0BE"/>
    <w:rsid w:val="05662A8C"/>
    <w:rsid w:val="05667005"/>
    <w:rsid w:val="05668599"/>
    <w:rsid w:val="056712C2"/>
    <w:rsid w:val="0567450D"/>
    <w:rsid w:val="0568D64A"/>
    <w:rsid w:val="0569F7BB"/>
    <w:rsid w:val="056ACDF4"/>
    <w:rsid w:val="056B676A"/>
    <w:rsid w:val="056F7A96"/>
    <w:rsid w:val="057183DE"/>
    <w:rsid w:val="0571E826"/>
    <w:rsid w:val="05739E39"/>
    <w:rsid w:val="0573DE15"/>
    <w:rsid w:val="0575649A"/>
    <w:rsid w:val="0575CB56"/>
    <w:rsid w:val="05764C38"/>
    <w:rsid w:val="0576AEF4"/>
    <w:rsid w:val="0577BBF6"/>
    <w:rsid w:val="0577C6BA"/>
    <w:rsid w:val="0578EFF5"/>
    <w:rsid w:val="05792AE6"/>
    <w:rsid w:val="0579CC44"/>
    <w:rsid w:val="057C120D"/>
    <w:rsid w:val="057D9360"/>
    <w:rsid w:val="057E4AF2"/>
    <w:rsid w:val="057EEB5D"/>
    <w:rsid w:val="057F7CAB"/>
    <w:rsid w:val="057FBE25"/>
    <w:rsid w:val="057FCB68"/>
    <w:rsid w:val="05805520"/>
    <w:rsid w:val="05805831"/>
    <w:rsid w:val="0581032A"/>
    <w:rsid w:val="05823078"/>
    <w:rsid w:val="0582D5DA"/>
    <w:rsid w:val="05831D24"/>
    <w:rsid w:val="05836A94"/>
    <w:rsid w:val="05858B6C"/>
    <w:rsid w:val="0585EDC4"/>
    <w:rsid w:val="0587C6C1"/>
    <w:rsid w:val="05892561"/>
    <w:rsid w:val="05893F4B"/>
    <w:rsid w:val="058B191A"/>
    <w:rsid w:val="058BCD37"/>
    <w:rsid w:val="058D36AB"/>
    <w:rsid w:val="058E037F"/>
    <w:rsid w:val="05907E84"/>
    <w:rsid w:val="0590C418"/>
    <w:rsid w:val="0591ABF3"/>
    <w:rsid w:val="0591EB7B"/>
    <w:rsid w:val="05925446"/>
    <w:rsid w:val="0592B23C"/>
    <w:rsid w:val="05936E45"/>
    <w:rsid w:val="0593906F"/>
    <w:rsid w:val="0593BCAB"/>
    <w:rsid w:val="0594097F"/>
    <w:rsid w:val="05948995"/>
    <w:rsid w:val="0594B5E1"/>
    <w:rsid w:val="0595EA20"/>
    <w:rsid w:val="0596B232"/>
    <w:rsid w:val="0596FCD0"/>
    <w:rsid w:val="05978B71"/>
    <w:rsid w:val="0597B5E3"/>
    <w:rsid w:val="0597BA3A"/>
    <w:rsid w:val="0597E4DE"/>
    <w:rsid w:val="05998BEA"/>
    <w:rsid w:val="059A0BA9"/>
    <w:rsid w:val="059AF0E4"/>
    <w:rsid w:val="059C593B"/>
    <w:rsid w:val="059C6FC3"/>
    <w:rsid w:val="059C9E9D"/>
    <w:rsid w:val="059EDA15"/>
    <w:rsid w:val="059F1F14"/>
    <w:rsid w:val="059F3DB5"/>
    <w:rsid w:val="059F74FE"/>
    <w:rsid w:val="059F94E8"/>
    <w:rsid w:val="05A200E8"/>
    <w:rsid w:val="05A28484"/>
    <w:rsid w:val="05A29E8A"/>
    <w:rsid w:val="05A2CBD7"/>
    <w:rsid w:val="05A3C6B7"/>
    <w:rsid w:val="05A7B9C2"/>
    <w:rsid w:val="05A86A54"/>
    <w:rsid w:val="05A87AA7"/>
    <w:rsid w:val="05AA2490"/>
    <w:rsid w:val="05AABE16"/>
    <w:rsid w:val="05AB874C"/>
    <w:rsid w:val="05ABC4B3"/>
    <w:rsid w:val="05ACB77E"/>
    <w:rsid w:val="05ACFD00"/>
    <w:rsid w:val="05AD19F7"/>
    <w:rsid w:val="05AFA150"/>
    <w:rsid w:val="05B126EC"/>
    <w:rsid w:val="05B17C3D"/>
    <w:rsid w:val="05B1D198"/>
    <w:rsid w:val="05B21DD3"/>
    <w:rsid w:val="05B35FC6"/>
    <w:rsid w:val="05B41BFE"/>
    <w:rsid w:val="05B49718"/>
    <w:rsid w:val="05B5199A"/>
    <w:rsid w:val="05B54E87"/>
    <w:rsid w:val="05B611ED"/>
    <w:rsid w:val="05B772FB"/>
    <w:rsid w:val="05B7E92C"/>
    <w:rsid w:val="05BA4868"/>
    <w:rsid w:val="05BB79E9"/>
    <w:rsid w:val="05BBE487"/>
    <w:rsid w:val="05BC5390"/>
    <w:rsid w:val="05BD8ACC"/>
    <w:rsid w:val="05BF593A"/>
    <w:rsid w:val="05BFC4AB"/>
    <w:rsid w:val="05BFE0B1"/>
    <w:rsid w:val="05C01F57"/>
    <w:rsid w:val="05C08F77"/>
    <w:rsid w:val="05C1D1B7"/>
    <w:rsid w:val="05C2A443"/>
    <w:rsid w:val="05C46513"/>
    <w:rsid w:val="05C5BCD9"/>
    <w:rsid w:val="05C6B1DB"/>
    <w:rsid w:val="05C6BCC3"/>
    <w:rsid w:val="05C82BB8"/>
    <w:rsid w:val="05C9101C"/>
    <w:rsid w:val="05C9F7B7"/>
    <w:rsid w:val="05CA01F7"/>
    <w:rsid w:val="05CBD0DF"/>
    <w:rsid w:val="05CC1A2B"/>
    <w:rsid w:val="05CC476D"/>
    <w:rsid w:val="05CDD09D"/>
    <w:rsid w:val="05CF18D7"/>
    <w:rsid w:val="05D0BEAC"/>
    <w:rsid w:val="05D25EDB"/>
    <w:rsid w:val="05D29C67"/>
    <w:rsid w:val="05D3CB41"/>
    <w:rsid w:val="05D4D482"/>
    <w:rsid w:val="05D5027B"/>
    <w:rsid w:val="05D55E5E"/>
    <w:rsid w:val="05D7E64F"/>
    <w:rsid w:val="05D87097"/>
    <w:rsid w:val="05D900D3"/>
    <w:rsid w:val="05DA1BE8"/>
    <w:rsid w:val="05DC3AF4"/>
    <w:rsid w:val="05DC4F57"/>
    <w:rsid w:val="05DC5D09"/>
    <w:rsid w:val="05DCAF43"/>
    <w:rsid w:val="05DEAEA3"/>
    <w:rsid w:val="05DF5D44"/>
    <w:rsid w:val="05E02D6E"/>
    <w:rsid w:val="05E0EA28"/>
    <w:rsid w:val="05E1E1D6"/>
    <w:rsid w:val="05E1EF62"/>
    <w:rsid w:val="05E38E39"/>
    <w:rsid w:val="05E4473A"/>
    <w:rsid w:val="05E478FE"/>
    <w:rsid w:val="05E4CF85"/>
    <w:rsid w:val="05E5D074"/>
    <w:rsid w:val="05E5F3E4"/>
    <w:rsid w:val="05E602CF"/>
    <w:rsid w:val="05E60CCF"/>
    <w:rsid w:val="05E82D6D"/>
    <w:rsid w:val="05E8B235"/>
    <w:rsid w:val="05E90852"/>
    <w:rsid w:val="05E92F3A"/>
    <w:rsid w:val="05EBE231"/>
    <w:rsid w:val="05EC0BC3"/>
    <w:rsid w:val="05ED67B6"/>
    <w:rsid w:val="05ED7873"/>
    <w:rsid w:val="05EE51BE"/>
    <w:rsid w:val="05EEDAD2"/>
    <w:rsid w:val="05F09699"/>
    <w:rsid w:val="05F16641"/>
    <w:rsid w:val="05F1EE1F"/>
    <w:rsid w:val="05F25B0B"/>
    <w:rsid w:val="05F34513"/>
    <w:rsid w:val="05F3AB6A"/>
    <w:rsid w:val="05F3E20B"/>
    <w:rsid w:val="05F41F59"/>
    <w:rsid w:val="05F4243E"/>
    <w:rsid w:val="05F508CB"/>
    <w:rsid w:val="05F55D88"/>
    <w:rsid w:val="05F57206"/>
    <w:rsid w:val="05F6714E"/>
    <w:rsid w:val="05F67805"/>
    <w:rsid w:val="05F74E97"/>
    <w:rsid w:val="05F95B86"/>
    <w:rsid w:val="05F98594"/>
    <w:rsid w:val="05F9EDD4"/>
    <w:rsid w:val="05FAB0DB"/>
    <w:rsid w:val="05FB0D64"/>
    <w:rsid w:val="05FB3E5E"/>
    <w:rsid w:val="05FE2E89"/>
    <w:rsid w:val="05FED189"/>
    <w:rsid w:val="05FEFD6D"/>
    <w:rsid w:val="05FF6F59"/>
    <w:rsid w:val="05FFDE2A"/>
    <w:rsid w:val="0600177B"/>
    <w:rsid w:val="06006F90"/>
    <w:rsid w:val="0602782F"/>
    <w:rsid w:val="0602B3D8"/>
    <w:rsid w:val="0603240A"/>
    <w:rsid w:val="06036D54"/>
    <w:rsid w:val="0604882C"/>
    <w:rsid w:val="0606303E"/>
    <w:rsid w:val="06068BD8"/>
    <w:rsid w:val="060699EE"/>
    <w:rsid w:val="060769FE"/>
    <w:rsid w:val="0607EF80"/>
    <w:rsid w:val="06081693"/>
    <w:rsid w:val="0608284D"/>
    <w:rsid w:val="060A3CAD"/>
    <w:rsid w:val="060A8F3F"/>
    <w:rsid w:val="060ACCC2"/>
    <w:rsid w:val="060B1805"/>
    <w:rsid w:val="060B7E7E"/>
    <w:rsid w:val="060F19D9"/>
    <w:rsid w:val="060F72E4"/>
    <w:rsid w:val="060F76D2"/>
    <w:rsid w:val="061081B3"/>
    <w:rsid w:val="061186F7"/>
    <w:rsid w:val="06130657"/>
    <w:rsid w:val="06145C1F"/>
    <w:rsid w:val="0615510A"/>
    <w:rsid w:val="061654C8"/>
    <w:rsid w:val="0616DE7D"/>
    <w:rsid w:val="0617606F"/>
    <w:rsid w:val="06176305"/>
    <w:rsid w:val="0617F250"/>
    <w:rsid w:val="0618374C"/>
    <w:rsid w:val="0618CB7F"/>
    <w:rsid w:val="0619B0F8"/>
    <w:rsid w:val="0619DD4C"/>
    <w:rsid w:val="061A941E"/>
    <w:rsid w:val="061C9996"/>
    <w:rsid w:val="061D78F7"/>
    <w:rsid w:val="061DAEBB"/>
    <w:rsid w:val="061DE2E6"/>
    <w:rsid w:val="061E1A72"/>
    <w:rsid w:val="061E7740"/>
    <w:rsid w:val="061EB5B2"/>
    <w:rsid w:val="061F49F9"/>
    <w:rsid w:val="061FCCD7"/>
    <w:rsid w:val="0620881A"/>
    <w:rsid w:val="0621AA04"/>
    <w:rsid w:val="0621B8E6"/>
    <w:rsid w:val="0621BE25"/>
    <w:rsid w:val="0625A786"/>
    <w:rsid w:val="06269041"/>
    <w:rsid w:val="0626B49E"/>
    <w:rsid w:val="0626B8B0"/>
    <w:rsid w:val="0626D7E1"/>
    <w:rsid w:val="06280E65"/>
    <w:rsid w:val="0629F9E9"/>
    <w:rsid w:val="062B44AF"/>
    <w:rsid w:val="062F3A51"/>
    <w:rsid w:val="06319B45"/>
    <w:rsid w:val="06360481"/>
    <w:rsid w:val="06364CB1"/>
    <w:rsid w:val="063735CA"/>
    <w:rsid w:val="06374CDE"/>
    <w:rsid w:val="063A294B"/>
    <w:rsid w:val="063B00F8"/>
    <w:rsid w:val="063BD6CA"/>
    <w:rsid w:val="063C4C8A"/>
    <w:rsid w:val="063D3435"/>
    <w:rsid w:val="063F21E6"/>
    <w:rsid w:val="063FED71"/>
    <w:rsid w:val="0640763C"/>
    <w:rsid w:val="0640E4A5"/>
    <w:rsid w:val="0641544F"/>
    <w:rsid w:val="0641FE47"/>
    <w:rsid w:val="0643A7ED"/>
    <w:rsid w:val="0643C58E"/>
    <w:rsid w:val="0644D0FE"/>
    <w:rsid w:val="0646354E"/>
    <w:rsid w:val="06476544"/>
    <w:rsid w:val="064831E9"/>
    <w:rsid w:val="064A656F"/>
    <w:rsid w:val="064B4562"/>
    <w:rsid w:val="064CBB0E"/>
    <w:rsid w:val="064CE7EA"/>
    <w:rsid w:val="064D1EC9"/>
    <w:rsid w:val="064D734E"/>
    <w:rsid w:val="064E4D4B"/>
    <w:rsid w:val="064E7E8D"/>
    <w:rsid w:val="064EFDD1"/>
    <w:rsid w:val="064FA7AE"/>
    <w:rsid w:val="064FFF39"/>
    <w:rsid w:val="06505C4C"/>
    <w:rsid w:val="06512057"/>
    <w:rsid w:val="0651C039"/>
    <w:rsid w:val="06522A0D"/>
    <w:rsid w:val="06532925"/>
    <w:rsid w:val="0653CC73"/>
    <w:rsid w:val="065411DB"/>
    <w:rsid w:val="06553390"/>
    <w:rsid w:val="06565088"/>
    <w:rsid w:val="06568CE2"/>
    <w:rsid w:val="0657FA3B"/>
    <w:rsid w:val="06588873"/>
    <w:rsid w:val="0659EFE3"/>
    <w:rsid w:val="0659F935"/>
    <w:rsid w:val="065A67A1"/>
    <w:rsid w:val="065B8C29"/>
    <w:rsid w:val="065BCD0A"/>
    <w:rsid w:val="065D9862"/>
    <w:rsid w:val="065DC78E"/>
    <w:rsid w:val="065DDE48"/>
    <w:rsid w:val="065E2965"/>
    <w:rsid w:val="065F16C1"/>
    <w:rsid w:val="065F37CD"/>
    <w:rsid w:val="065F4029"/>
    <w:rsid w:val="0661A051"/>
    <w:rsid w:val="06622739"/>
    <w:rsid w:val="0666EAC7"/>
    <w:rsid w:val="0667E2CC"/>
    <w:rsid w:val="06682944"/>
    <w:rsid w:val="066851F3"/>
    <w:rsid w:val="0668A53F"/>
    <w:rsid w:val="0668B18C"/>
    <w:rsid w:val="06694601"/>
    <w:rsid w:val="0669D3AF"/>
    <w:rsid w:val="066BAFF7"/>
    <w:rsid w:val="066C36B9"/>
    <w:rsid w:val="066CEC07"/>
    <w:rsid w:val="066D71FE"/>
    <w:rsid w:val="066DB3D0"/>
    <w:rsid w:val="066E3C35"/>
    <w:rsid w:val="066EA53F"/>
    <w:rsid w:val="066F0695"/>
    <w:rsid w:val="066FAF72"/>
    <w:rsid w:val="0670B172"/>
    <w:rsid w:val="0670D523"/>
    <w:rsid w:val="06716C31"/>
    <w:rsid w:val="0671784A"/>
    <w:rsid w:val="0671FE7E"/>
    <w:rsid w:val="0672E60E"/>
    <w:rsid w:val="06739DDE"/>
    <w:rsid w:val="0675ACC1"/>
    <w:rsid w:val="0675E88A"/>
    <w:rsid w:val="0675E91A"/>
    <w:rsid w:val="067772FB"/>
    <w:rsid w:val="06781147"/>
    <w:rsid w:val="0678B5FA"/>
    <w:rsid w:val="067A120B"/>
    <w:rsid w:val="067AB696"/>
    <w:rsid w:val="067B9387"/>
    <w:rsid w:val="067BE150"/>
    <w:rsid w:val="067C3065"/>
    <w:rsid w:val="067C5437"/>
    <w:rsid w:val="067D9059"/>
    <w:rsid w:val="067FF3CB"/>
    <w:rsid w:val="067FF488"/>
    <w:rsid w:val="068030C1"/>
    <w:rsid w:val="06808DAC"/>
    <w:rsid w:val="068099BA"/>
    <w:rsid w:val="06814F1C"/>
    <w:rsid w:val="068199DF"/>
    <w:rsid w:val="0682235B"/>
    <w:rsid w:val="0682DC1C"/>
    <w:rsid w:val="0684D02A"/>
    <w:rsid w:val="0685285B"/>
    <w:rsid w:val="06864AB3"/>
    <w:rsid w:val="06869A31"/>
    <w:rsid w:val="0686EA58"/>
    <w:rsid w:val="06873D60"/>
    <w:rsid w:val="06878072"/>
    <w:rsid w:val="0689AC60"/>
    <w:rsid w:val="068AB044"/>
    <w:rsid w:val="068B85AC"/>
    <w:rsid w:val="068CE141"/>
    <w:rsid w:val="069201F6"/>
    <w:rsid w:val="069243AF"/>
    <w:rsid w:val="0698E50D"/>
    <w:rsid w:val="06992582"/>
    <w:rsid w:val="069A0DA9"/>
    <w:rsid w:val="069AD0BE"/>
    <w:rsid w:val="069EC97C"/>
    <w:rsid w:val="069FB8DD"/>
    <w:rsid w:val="06A01222"/>
    <w:rsid w:val="06A1860C"/>
    <w:rsid w:val="06A1E81F"/>
    <w:rsid w:val="06A243D4"/>
    <w:rsid w:val="06A478A0"/>
    <w:rsid w:val="06A4BCB6"/>
    <w:rsid w:val="06A5E873"/>
    <w:rsid w:val="06A62534"/>
    <w:rsid w:val="06A8C68C"/>
    <w:rsid w:val="06AAC843"/>
    <w:rsid w:val="06AB8E92"/>
    <w:rsid w:val="06AC3EE8"/>
    <w:rsid w:val="06AD2A8B"/>
    <w:rsid w:val="06ADA721"/>
    <w:rsid w:val="06B454FB"/>
    <w:rsid w:val="06B52546"/>
    <w:rsid w:val="06B673DE"/>
    <w:rsid w:val="06B6CA53"/>
    <w:rsid w:val="06B7771A"/>
    <w:rsid w:val="06B82C98"/>
    <w:rsid w:val="06B95C72"/>
    <w:rsid w:val="06BA9F10"/>
    <w:rsid w:val="06BC4421"/>
    <w:rsid w:val="06BC6A36"/>
    <w:rsid w:val="06BCB232"/>
    <w:rsid w:val="06BE0C48"/>
    <w:rsid w:val="06BE351B"/>
    <w:rsid w:val="06BF4E36"/>
    <w:rsid w:val="06BF4F6D"/>
    <w:rsid w:val="06BF551C"/>
    <w:rsid w:val="06C1C0F0"/>
    <w:rsid w:val="06C3E492"/>
    <w:rsid w:val="06C46189"/>
    <w:rsid w:val="06C502DB"/>
    <w:rsid w:val="06C6E3D8"/>
    <w:rsid w:val="06C7EBAC"/>
    <w:rsid w:val="06C7FDE5"/>
    <w:rsid w:val="06C87089"/>
    <w:rsid w:val="06C8FED0"/>
    <w:rsid w:val="06C92FB9"/>
    <w:rsid w:val="06C93333"/>
    <w:rsid w:val="06C96162"/>
    <w:rsid w:val="06CE2E1D"/>
    <w:rsid w:val="06CF3096"/>
    <w:rsid w:val="06D03C5F"/>
    <w:rsid w:val="06D0FB90"/>
    <w:rsid w:val="06D23A2D"/>
    <w:rsid w:val="06D41C18"/>
    <w:rsid w:val="06D460A2"/>
    <w:rsid w:val="06D4C751"/>
    <w:rsid w:val="06D4E934"/>
    <w:rsid w:val="06D5AD58"/>
    <w:rsid w:val="06D5E90A"/>
    <w:rsid w:val="06D5FA2D"/>
    <w:rsid w:val="06D6ADC6"/>
    <w:rsid w:val="06D76BBA"/>
    <w:rsid w:val="06D8BD28"/>
    <w:rsid w:val="06D98CD5"/>
    <w:rsid w:val="06D9D4C7"/>
    <w:rsid w:val="06DB0712"/>
    <w:rsid w:val="06DB24DD"/>
    <w:rsid w:val="06DB5675"/>
    <w:rsid w:val="06DB954E"/>
    <w:rsid w:val="06DC0C66"/>
    <w:rsid w:val="06DE6838"/>
    <w:rsid w:val="06DE7CBE"/>
    <w:rsid w:val="06DEF649"/>
    <w:rsid w:val="06DF5C5C"/>
    <w:rsid w:val="06E108A4"/>
    <w:rsid w:val="06E13429"/>
    <w:rsid w:val="06E18873"/>
    <w:rsid w:val="06E260FA"/>
    <w:rsid w:val="06E3EBEC"/>
    <w:rsid w:val="06E453B5"/>
    <w:rsid w:val="06E63C08"/>
    <w:rsid w:val="06E79ED7"/>
    <w:rsid w:val="06E7BCF2"/>
    <w:rsid w:val="06E8A153"/>
    <w:rsid w:val="06E9DF6B"/>
    <w:rsid w:val="06EAB34E"/>
    <w:rsid w:val="06EAE605"/>
    <w:rsid w:val="06EB3005"/>
    <w:rsid w:val="06EC1E4B"/>
    <w:rsid w:val="06EDB7EE"/>
    <w:rsid w:val="06EE1E60"/>
    <w:rsid w:val="06EEBA3A"/>
    <w:rsid w:val="06F03280"/>
    <w:rsid w:val="06F08E50"/>
    <w:rsid w:val="06F1F34F"/>
    <w:rsid w:val="06F2B92A"/>
    <w:rsid w:val="06F34050"/>
    <w:rsid w:val="06F3BA43"/>
    <w:rsid w:val="06F43194"/>
    <w:rsid w:val="06F5A203"/>
    <w:rsid w:val="06F5B26D"/>
    <w:rsid w:val="06F62D68"/>
    <w:rsid w:val="06F70424"/>
    <w:rsid w:val="06F78571"/>
    <w:rsid w:val="06F85859"/>
    <w:rsid w:val="06F886A1"/>
    <w:rsid w:val="06F9DFAF"/>
    <w:rsid w:val="06FA6DBF"/>
    <w:rsid w:val="06FA9CE1"/>
    <w:rsid w:val="06FB0EEE"/>
    <w:rsid w:val="06FC96E7"/>
    <w:rsid w:val="06FCBA72"/>
    <w:rsid w:val="06FCD1A0"/>
    <w:rsid w:val="06FD609A"/>
    <w:rsid w:val="06FEC7EC"/>
    <w:rsid w:val="06FFE058"/>
    <w:rsid w:val="070207D5"/>
    <w:rsid w:val="07022E2C"/>
    <w:rsid w:val="0702FC53"/>
    <w:rsid w:val="070352EE"/>
    <w:rsid w:val="07036BAA"/>
    <w:rsid w:val="07047E03"/>
    <w:rsid w:val="0704AEF9"/>
    <w:rsid w:val="07052110"/>
    <w:rsid w:val="0705212C"/>
    <w:rsid w:val="0705FE08"/>
    <w:rsid w:val="0706B5DA"/>
    <w:rsid w:val="0709F482"/>
    <w:rsid w:val="070A5AA8"/>
    <w:rsid w:val="070A77D5"/>
    <w:rsid w:val="070BCC36"/>
    <w:rsid w:val="070BDCA2"/>
    <w:rsid w:val="070C333D"/>
    <w:rsid w:val="070CA33D"/>
    <w:rsid w:val="070DAB2A"/>
    <w:rsid w:val="070DE72C"/>
    <w:rsid w:val="070E2C74"/>
    <w:rsid w:val="071104B4"/>
    <w:rsid w:val="0712843F"/>
    <w:rsid w:val="0712AFF0"/>
    <w:rsid w:val="0713052E"/>
    <w:rsid w:val="071480BB"/>
    <w:rsid w:val="0715D873"/>
    <w:rsid w:val="0716403D"/>
    <w:rsid w:val="0716525F"/>
    <w:rsid w:val="07177896"/>
    <w:rsid w:val="0717BD02"/>
    <w:rsid w:val="07180471"/>
    <w:rsid w:val="0718716F"/>
    <w:rsid w:val="0718D580"/>
    <w:rsid w:val="0719B3ED"/>
    <w:rsid w:val="071B2539"/>
    <w:rsid w:val="071D3DA2"/>
    <w:rsid w:val="071DC1D6"/>
    <w:rsid w:val="071DD8AE"/>
    <w:rsid w:val="071E15DF"/>
    <w:rsid w:val="07220171"/>
    <w:rsid w:val="07228D53"/>
    <w:rsid w:val="0723A5C4"/>
    <w:rsid w:val="0723D4F4"/>
    <w:rsid w:val="0724FD5D"/>
    <w:rsid w:val="0725281A"/>
    <w:rsid w:val="07265541"/>
    <w:rsid w:val="0726C768"/>
    <w:rsid w:val="07279C4E"/>
    <w:rsid w:val="0728CB94"/>
    <w:rsid w:val="07290610"/>
    <w:rsid w:val="072B0EDF"/>
    <w:rsid w:val="072BA140"/>
    <w:rsid w:val="072C02D6"/>
    <w:rsid w:val="072D20DA"/>
    <w:rsid w:val="072D4A13"/>
    <w:rsid w:val="072D5284"/>
    <w:rsid w:val="072E9A11"/>
    <w:rsid w:val="07303E42"/>
    <w:rsid w:val="0730579A"/>
    <w:rsid w:val="07306E1B"/>
    <w:rsid w:val="0730A06B"/>
    <w:rsid w:val="07311341"/>
    <w:rsid w:val="0731D57D"/>
    <w:rsid w:val="07323AA2"/>
    <w:rsid w:val="07323BAC"/>
    <w:rsid w:val="0733A1D4"/>
    <w:rsid w:val="0733A28D"/>
    <w:rsid w:val="07341A2C"/>
    <w:rsid w:val="073496F9"/>
    <w:rsid w:val="07352256"/>
    <w:rsid w:val="0735F685"/>
    <w:rsid w:val="0736C6A5"/>
    <w:rsid w:val="07371862"/>
    <w:rsid w:val="0737CE12"/>
    <w:rsid w:val="07380265"/>
    <w:rsid w:val="07392248"/>
    <w:rsid w:val="073A3D26"/>
    <w:rsid w:val="073A404D"/>
    <w:rsid w:val="073B3EBA"/>
    <w:rsid w:val="073B799E"/>
    <w:rsid w:val="0740E28C"/>
    <w:rsid w:val="0740F38C"/>
    <w:rsid w:val="0742CD54"/>
    <w:rsid w:val="07439040"/>
    <w:rsid w:val="0743A3BF"/>
    <w:rsid w:val="074524ED"/>
    <w:rsid w:val="0746DCAB"/>
    <w:rsid w:val="0746F096"/>
    <w:rsid w:val="07470D0B"/>
    <w:rsid w:val="0747291D"/>
    <w:rsid w:val="07479A6A"/>
    <w:rsid w:val="074A5B20"/>
    <w:rsid w:val="074E2DB1"/>
    <w:rsid w:val="074E6B12"/>
    <w:rsid w:val="074FDDB3"/>
    <w:rsid w:val="07519D07"/>
    <w:rsid w:val="075251A4"/>
    <w:rsid w:val="07526AE8"/>
    <w:rsid w:val="0752BD92"/>
    <w:rsid w:val="0752CD92"/>
    <w:rsid w:val="07530C15"/>
    <w:rsid w:val="07537885"/>
    <w:rsid w:val="07538384"/>
    <w:rsid w:val="075407CF"/>
    <w:rsid w:val="0754B70F"/>
    <w:rsid w:val="0755D82A"/>
    <w:rsid w:val="0755FD42"/>
    <w:rsid w:val="07565176"/>
    <w:rsid w:val="07566279"/>
    <w:rsid w:val="0758238D"/>
    <w:rsid w:val="075AA86D"/>
    <w:rsid w:val="075B15F4"/>
    <w:rsid w:val="075C842D"/>
    <w:rsid w:val="075D568D"/>
    <w:rsid w:val="075DC113"/>
    <w:rsid w:val="076177CE"/>
    <w:rsid w:val="07623963"/>
    <w:rsid w:val="07625BFE"/>
    <w:rsid w:val="07626E9D"/>
    <w:rsid w:val="0763DEA5"/>
    <w:rsid w:val="0765FC50"/>
    <w:rsid w:val="0769BC6C"/>
    <w:rsid w:val="076B6998"/>
    <w:rsid w:val="076BF295"/>
    <w:rsid w:val="076C0C78"/>
    <w:rsid w:val="076DA351"/>
    <w:rsid w:val="076DCEED"/>
    <w:rsid w:val="0770890E"/>
    <w:rsid w:val="0771BA12"/>
    <w:rsid w:val="07726818"/>
    <w:rsid w:val="0772B1B6"/>
    <w:rsid w:val="0773D115"/>
    <w:rsid w:val="0774BA85"/>
    <w:rsid w:val="0775281D"/>
    <w:rsid w:val="077535E0"/>
    <w:rsid w:val="07756F94"/>
    <w:rsid w:val="07774EA7"/>
    <w:rsid w:val="0777760C"/>
    <w:rsid w:val="0778D590"/>
    <w:rsid w:val="0778DC37"/>
    <w:rsid w:val="0779A934"/>
    <w:rsid w:val="077B1905"/>
    <w:rsid w:val="077B2555"/>
    <w:rsid w:val="077B6CD4"/>
    <w:rsid w:val="077BAAF9"/>
    <w:rsid w:val="077CED2D"/>
    <w:rsid w:val="077D77BE"/>
    <w:rsid w:val="077D8837"/>
    <w:rsid w:val="077DCCBB"/>
    <w:rsid w:val="077DD4B2"/>
    <w:rsid w:val="077F79BD"/>
    <w:rsid w:val="07802811"/>
    <w:rsid w:val="07815328"/>
    <w:rsid w:val="0781F05B"/>
    <w:rsid w:val="07831CC4"/>
    <w:rsid w:val="0783439E"/>
    <w:rsid w:val="0783F1DE"/>
    <w:rsid w:val="0785B1A5"/>
    <w:rsid w:val="07881D55"/>
    <w:rsid w:val="078871ED"/>
    <w:rsid w:val="0788F225"/>
    <w:rsid w:val="07898A78"/>
    <w:rsid w:val="078C5132"/>
    <w:rsid w:val="078CF774"/>
    <w:rsid w:val="078D7973"/>
    <w:rsid w:val="078E1BDC"/>
    <w:rsid w:val="078E5B9C"/>
    <w:rsid w:val="078EB234"/>
    <w:rsid w:val="078EFEEA"/>
    <w:rsid w:val="078F4165"/>
    <w:rsid w:val="078F9A35"/>
    <w:rsid w:val="078FB8BD"/>
    <w:rsid w:val="0790EE91"/>
    <w:rsid w:val="0792458D"/>
    <w:rsid w:val="07925829"/>
    <w:rsid w:val="07927234"/>
    <w:rsid w:val="0792C306"/>
    <w:rsid w:val="0793AE44"/>
    <w:rsid w:val="07946E3D"/>
    <w:rsid w:val="0795810E"/>
    <w:rsid w:val="07962556"/>
    <w:rsid w:val="079653A6"/>
    <w:rsid w:val="07994B7C"/>
    <w:rsid w:val="0799B95A"/>
    <w:rsid w:val="079E7DDE"/>
    <w:rsid w:val="079E8B40"/>
    <w:rsid w:val="079FB119"/>
    <w:rsid w:val="07A1884D"/>
    <w:rsid w:val="07A1B430"/>
    <w:rsid w:val="07A2136D"/>
    <w:rsid w:val="07A3C65D"/>
    <w:rsid w:val="07A3D662"/>
    <w:rsid w:val="07A87F03"/>
    <w:rsid w:val="07A89873"/>
    <w:rsid w:val="07A89EA8"/>
    <w:rsid w:val="07A8AD99"/>
    <w:rsid w:val="07A8E94F"/>
    <w:rsid w:val="07AA6D84"/>
    <w:rsid w:val="07AA8605"/>
    <w:rsid w:val="07AB49DD"/>
    <w:rsid w:val="07AD695B"/>
    <w:rsid w:val="07ADC568"/>
    <w:rsid w:val="07AE409F"/>
    <w:rsid w:val="07AEF270"/>
    <w:rsid w:val="07AFB0DB"/>
    <w:rsid w:val="07AFCF8F"/>
    <w:rsid w:val="07B1429D"/>
    <w:rsid w:val="07B3EF89"/>
    <w:rsid w:val="07B4F011"/>
    <w:rsid w:val="07B51240"/>
    <w:rsid w:val="07B5456B"/>
    <w:rsid w:val="07B60F0B"/>
    <w:rsid w:val="07B732F9"/>
    <w:rsid w:val="07B7B551"/>
    <w:rsid w:val="07B7FBB5"/>
    <w:rsid w:val="07B81DF4"/>
    <w:rsid w:val="07B8DB29"/>
    <w:rsid w:val="07B91A3D"/>
    <w:rsid w:val="07B94199"/>
    <w:rsid w:val="07BA0D87"/>
    <w:rsid w:val="07BA3D08"/>
    <w:rsid w:val="07BA9559"/>
    <w:rsid w:val="07BB177E"/>
    <w:rsid w:val="07BB4637"/>
    <w:rsid w:val="07BC3BF1"/>
    <w:rsid w:val="07BC6D6A"/>
    <w:rsid w:val="07BC727D"/>
    <w:rsid w:val="07BCAC8A"/>
    <w:rsid w:val="07BCB3C7"/>
    <w:rsid w:val="07BE7E58"/>
    <w:rsid w:val="07C0372C"/>
    <w:rsid w:val="07C043B1"/>
    <w:rsid w:val="07C04B1F"/>
    <w:rsid w:val="07C0F695"/>
    <w:rsid w:val="07C154AB"/>
    <w:rsid w:val="07C1AAD9"/>
    <w:rsid w:val="07C1C837"/>
    <w:rsid w:val="07C1DB4F"/>
    <w:rsid w:val="07C3A9AA"/>
    <w:rsid w:val="07C3FF13"/>
    <w:rsid w:val="07C429AE"/>
    <w:rsid w:val="07C4FCC4"/>
    <w:rsid w:val="07C51D6C"/>
    <w:rsid w:val="07C5953A"/>
    <w:rsid w:val="07C78CFA"/>
    <w:rsid w:val="07C7D36B"/>
    <w:rsid w:val="07C7D661"/>
    <w:rsid w:val="07C8D3AE"/>
    <w:rsid w:val="07CA41F7"/>
    <w:rsid w:val="07CAA5F4"/>
    <w:rsid w:val="07CAC32E"/>
    <w:rsid w:val="07CCA34A"/>
    <w:rsid w:val="07CCC49F"/>
    <w:rsid w:val="07CCDE47"/>
    <w:rsid w:val="07CE63D5"/>
    <w:rsid w:val="07CE63F8"/>
    <w:rsid w:val="07CF3F41"/>
    <w:rsid w:val="07CFA940"/>
    <w:rsid w:val="07D08A94"/>
    <w:rsid w:val="07D0CD78"/>
    <w:rsid w:val="07D1EFD5"/>
    <w:rsid w:val="07D280C0"/>
    <w:rsid w:val="07D2AB93"/>
    <w:rsid w:val="07D49B7C"/>
    <w:rsid w:val="07D6349C"/>
    <w:rsid w:val="07D6CD3D"/>
    <w:rsid w:val="07D70078"/>
    <w:rsid w:val="07D7AE5B"/>
    <w:rsid w:val="07D7C9C8"/>
    <w:rsid w:val="07D99CA6"/>
    <w:rsid w:val="07DA16C5"/>
    <w:rsid w:val="07DA7CFB"/>
    <w:rsid w:val="07DB3680"/>
    <w:rsid w:val="07DC1239"/>
    <w:rsid w:val="07DC7ED1"/>
    <w:rsid w:val="07DE2689"/>
    <w:rsid w:val="07DE2E14"/>
    <w:rsid w:val="07DEDF6E"/>
    <w:rsid w:val="07E2D3EA"/>
    <w:rsid w:val="07E2DC12"/>
    <w:rsid w:val="07E2E382"/>
    <w:rsid w:val="07E34681"/>
    <w:rsid w:val="07E5C4A8"/>
    <w:rsid w:val="07E67F00"/>
    <w:rsid w:val="07E71DA7"/>
    <w:rsid w:val="07E8F61B"/>
    <w:rsid w:val="07E9BF38"/>
    <w:rsid w:val="07E9C51A"/>
    <w:rsid w:val="07EAEB1F"/>
    <w:rsid w:val="07EB0B38"/>
    <w:rsid w:val="07EB93C1"/>
    <w:rsid w:val="07EBB1E8"/>
    <w:rsid w:val="07EC7A4A"/>
    <w:rsid w:val="07EDB5C1"/>
    <w:rsid w:val="07EE39F1"/>
    <w:rsid w:val="07EFB56E"/>
    <w:rsid w:val="07F0962C"/>
    <w:rsid w:val="07F0EA0E"/>
    <w:rsid w:val="07F1C166"/>
    <w:rsid w:val="07F20804"/>
    <w:rsid w:val="07F20D33"/>
    <w:rsid w:val="07F27002"/>
    <w:rsid w:val="07F4E5A2"/>
    <w:rsid w:val="07F6DDBF"/>
    <w:rsid w:val="07F7AE03"/>
    <w:rsid w:val="07F7B5D5"/>
    <w:rsid w:val="07F7F9C7"/>
    <w:rsid w:val="07FAA2D7"/>
    <w:rsid w:val="07FADB0E"/>
    <w:rsid w:val="07FDED1B"/>
    <w:rsid w:val="07FDF403"/>
    <w:rsid w:val="07FF1E6B"/>
    <w:rsid w:val="07FFD070"/>
    <w:rsid w:val="08022EAF"/>
    <w:rsid w:val="0803FB6D"/>
    <w:rsid w:val="08052028"/>
    <w:rsid w:val="080574D1"/>
    <w:rsid w:val="08059B24"/>
    <w:rsid w:val="08069E64"/>
    <w:rsid w:val="080716D8"/>
    <w:rsid w:val="08077DAE"/>
    <w:rsid w:val="0808730F"/>
    <w:rsid w:val="08094432"/>
    <w:rsid w:val="080955C2"/>
    <w:rsid w:val="0809D2AD"/>
    <w:rsid w:val="080A0BF7"/>
    <w:rsid w:val="080B03C3"/>
    <w:rsid w:val="080DE617"/>
    <w:rsid w:val="080E0513"/>
    <w:rsid w:val="080E0E79"/>
    <w:rsid w:val="080E627E"/>
    <w:rsid w:val="08103B62"/>
    <w:rsid w:val="081177F7"/>
    <w:rsid w:val="0811ABFC"/>
    <w:rsid w:val="0811BEDB"/>
    <w:rsid w:val="0813A86A"/>
    <w:rsid w:val="08150217"/>
    <w:rsid w:val="08158767"/>
    <w:rsid w:val="0815EE90"/>
    <w:rsid w:val="081625E7"/>
    <w:rsid w:val="08164096"/>
    <w:rsid w:val="0816AA69"/>
    <w:rsid w:val="0816C8F8"/>
    <w:rsid w:val="0818537B"/>
    <w:rsid w:val="081A1DE7"/>
    <w:rsid w:val="081A7454"/>
    <w:rsid w:val="081B6203"/>
    <w:rsid w:val="081CF752"/>
    <w:rsid w:val="081E61D0"/>
    <w:rsid w:val="081EFD86"/>
    <w:rsid w:val="081FC95E"/>
    <w:rsid w:val="0820A97A"/>
    <w:rsid w:val="082162B5"/>
    <w:rsid w:val="0822E6BF"/>
    <w:rsid w:val="0823F688"/>
    <w:rsid w:val="082443B8"/>
    <w:rsid w:val="0825762B"/>
    <w:rsid w:val="08280938"/>
    <w:rsid w:val="0829AC04"/>
    <w:rsid w:val="082A96F0"/>
    <w:rsid w:val="082ACF44"/>
    <w:rsid w:val="082C06E5"/>
    <w:rsid w:val="082C678A"/>
    <w:rsid w:val="082C9D84"/>
    <w:rsid w:val="082CAF0A"/>
    <w:rsid w:val="082F8FD4"/>
    <w:rsid w:val="08302D81"/>
    <w:rsid w:val="083145B1"/>
    <w:rsid w:val="0832CDE6"/>
    <w:rsid w:val="0832F456"/>
    <w:rsid w:val="0833B765"/>
    <w:rsid w:val="0833DD4D"/>
    <w:rsid w:val="08357ADD"/>
    <w:rsid w:val="08358C32"/>
    <w:rsid w:val="0835B6F6"/>
    <w:rsid w:val="08360B64"/>
    <w:rsid w:val="08361745"/>
    <w:rsid w:val="08361E66"/>
    <w:rsid w:val="08365A2F"/>
    <w:rsid w:val="0836E01C"/>
    <w:rsid w:val="083775E2"/>
    <w:rsid w:val="0838A4CE"/>
    <w:rsid w:val="0838FFC7"/>
    <w:rsid w:val="08399975"/>
    <w:rsid w:val="083A4FE3"/>
    <w:rsid w:val="083A9F69"/>
    <w:rsid w:val="083BB6CA"/>
    <w:rsid w:val="083D013E"/>
    <w:rsid w:val="083DD910"/>
    <w:rsid w:val="083EF8F3"/>
    <w:rsid w:val="083FB387"/>
    <w:rsid w:val="083FF2A6"/>
    <w:rsid w:val="08409856"/>
    <w:rsid w:val="0840EE44"/>
    <w:rsid w:val="08419B3F"/>
    <w:rsid w:val="0844477A"/>
    <w:rsid w:val="084487C7"/>
    <w:rsid w:val="0844C7DA"/>
    <w:rsid w:val="084726E1"/>
    <w:rsid w:val="08475BB4"/>
    <w:rsid w:val="08478C62"/>
    <w:rsid w:val="0848CDA7"/>
    <w:rsid w:val="08497804"/>
    <w:rsid w:val="0849F707"/>
    <w:rsid w:val="084B91D6"/>
    <w:rsid w:val="084C87EC"/>
    <w:rsid w:val="084CC35F"/>
    <w:rsid w:val="084CCE62"/>
    <w:rsid w:val="084E9035"/>
    <w:rsid w:val="084F85C5"/>
    <w:rsid w:val="08502950"/>
    <w:rsid w:val="08512EA6"/>
    <w:rsid w:val="08531B85"/>
    <w:rsid w:val="08532F86"/>
    <w:rsid w:val="0853E09D"/>
    <w:rsid w:val="0853E10B"/>
    <w:rsid w:val="085401DA"/>
    <w:rsid w:val="0854A3D8"/>
    <w:rsid w:val="08557762"/>
    <w:rsid w:val="08578C3B"/>
    <w:rsid w:val="0857A299"/>
    <w:rsid w:val="085884DA"/>
    <w:rsid w:val="08590941"/>
    <w:rsid w:val="085A4880"/>
    <w:rsid w:val="085AB412"/>
    <w:rsid w:val="085AEC7B"/>
    <w:rsid w:val="085C78F1"/>
    <w:rsid w:val="085F343C"/>
    <w:rsid w:val="085F5827"/>
    <w:rsid w:val="085F7F4E"/>
    <w:rsid w:val="085FC6F3"/>
    <w:rsid w:val="085FD6CA"/>
    <w:rsid w:val="08643961"/>
    <w:rsid w:val="08655BA1"/>
    <w:rsid w:val="0866359B"/>
    <w:rsid w:val="08665ECE"/>
    <w:rsid w:val="0866C8CD"/>
    <w:rsid w:val="08675CAB"/>
    <w:rsid w:val="0867F83F"/>
    <w:rsid w:val="0868EA35"/>
    <w:rsid w:val="086B7C95"/>
    <w:rsid w:val="086CF8F9"/>
    <w:rsid w:val="086E3C72"/>
    <w:rsid w:val="086EF7AB"/>
    <w:rsid w:val="08711535"/>
    <w:rsid w:val="087148F4"/>
    <w:rsid w:val="087159E3"/>
    <w:rsid w:val="0871912F"/>
    <w:rsid w:val="08726965"/>
    <w:rsid w:val="0872B44E"/>
    <w:rsid w:val="0873B372"/>
    <w:rsid w:val="0873B92A"/>
    <w:rsid w:val="0873D31C"/>
    <w:rsid w:val="0873D62D"/>
    <w:rsid w:val="087459FC"/>
    <w:rsid w:val="08758737"/>
    <w:rsid w:val="087588BF"/>
    <w:rsid w:val="0875B699"/>
    <w:rsid w:val="08762C70"/>
    <w:rsid w:val="0878266B"/>
    <w:rsid w:val="087D2179"/>
    <w:rsid w:val="087D2903"/>
    <w:rsid w:val="087D6AA1"/>
    <w:rsid w:val="087D86F4"/>
    <w:rsid w:val="087E4503"/>
    <w:rsid w:val="0881EA2F"/>
    <w:rsid w:val="088321C8"/>
    <w:rsid w:val="088476F3"/>
    <w:rsid w:val="08849465"/>
    <w:rsid w:val="0884D599"/>
    <w:rsid w:val="08859785"/>
    <w:rsid w:val="0885BB77"/>
    <w:rsid w:val="08869FE0"/>
    <w:rsid w:val="0887CBE7"/>
    <w:rsid w:val="0887D28F"/>
    <w:rsid w:val="08884C35"/>
    <w:rsid w:val="0888F3E4"/>
    <w:rsid w:val="088A5937"/>
    <w:rsid w:val="088B1C11"/>
    <w:rsid w:val="088B1F09"/>
    <w:rsid w:val="088B66D8"/>
    <w:rsid w:val="088CB6C8"/>
    <w:rsid w:val="088CE17A"/>
    <w:rsid w:val="088E893C"/>
    <w:rsid w:val="088EA8C1"/>
    <w:rsid w:val="088EF3A5"/>
    <w:rsid w:val="0890A1B6"/>
    <w:rsid w:val="0890CE89"/>
    <w:rsid w:val="0891C3E4"/>
    <w:rsid w:val="08920598"/>
    <w:rsid w:val="0892D20B"/>
    <w:rsid w:val="0892F120"/>
    <w:rsid w:val="08932F5E"/>
    <w:rsid w:val="089386BF"/>
    <w:rsid w:val="0893C51E"/>
    <w:rsid w:val="0893D924"/>
    <w:rsid w:val="08965064"/>
    <w:rsid w:val="0896F154"/>
    <w:rsid w:val="08975648"/>
    <w:rsid w:val="08977A14"/>
    <w:rsid w:val="089780E1"/>
    <w:rsid w:val="08983FF3"/>
    <w:rsid w:val="08994C7A"/>
    <w:rsid w:val="089A69D9"/>
    <w:rsid w:val="089DB394"/>
    <w:rsid w:val="089EACA9"/>
    <w:rsid w:val="089F7B82"/>
    <w:rsid w:val="089FFD26"/>
    <w:rsid w:val="08A00512"/>
    <w:rsid w:val="08A14EDA"/>
    <w:rsid w:val="08A4FA18"/>
    <w:rsid w:val="08A8409A"/>
    <w:rsid w:val="08AA25CE"/>
    <w:rsid w:val="08AAAAF2"/>
    <w:rsid w:val="08AADD14"/>
    <w:rsid w:val="08AB133E"/>
    <w:rsid w:val="08AB4542"/>
    <w:rsid w:val="08AEF30A"/>
    <w:rsid w:val="08AF7674"/>
    <w:rsid w:val="08AFEEFD"/>
    <w:rsid w:val="08B0E85C"/>
    <w:rsid w:val="08B10AD4"/>
    <w:rsid w:val="08B1F36F"/>
    <w:rsid w:val="08B2992B"/>
    <w:rsid w:val="08B2D7DE"/>
    <w:rsid w:val="08B62BBE"/>
    <w:rsid w:val="08B6666E"/>
    <w:rsid w:val="08B7342F"/>
    <w:rsid w:val="08B88260"/>
    <w:rsid w:val="08B931CB"/>
    <w:rsid w:val="08B945CD"/>
    <w:rsid w:val="08B960D1"/>
    <w:rsid w:val="08B96A35"/>
    <w:rsid w:val="08BABCEF"/>
    <w:rsid w:val="08BC0210"/>
    <w:rsid w:val="08BC4DDA"/>
    <w:rsid w:val="08BD1037"/>
    <w:rsid w:val="08BD7ABA"/>
    <w:rsid w:val="08BF1B39"/>
    <w:rsid w:val="08C0E3A4"/>
    <w:rsid w:val="08C1B5CB"/>
    <w:rsid w:val="08C1C6DA"/>
    <w:rsid w:val="08C1D3D1"/>
    <w:rsid w:val="08C1FE8B"/>
    <w:rsid w:val="08C20C30"/>
    <w:rsid w:val="08C21806"/>
    <w:rsid w:val="08C4BFCC"/>
    <w:rsid w:val="08C59C41"/>
    <w:rsid w:val="08C674C7"/>
    <w:rsid w:val="08C6A691"/>
    <w:rsid w:val="08C6F0BF"/>
    <w:rsid w:val="08C83F26"/>
    <w:rsid w:val="08C9FF33"/>
    <w:rsid w:val="08CA3A22"/>
    <w:rsid w:val="08CA7604"/>
    <w:rsid w:val="08CB3C33"/>
    <w:rsid w:val="08CD726A"/>
    <w:rsid w:val="08CE0635"/>
    <w:rsid w:val="08CE18CB"/>
    <w:rsid w:val="08CEC5CB"/>
    <w:rsid w:val="08D17C7D"/>
    <w:rsid w:val="08D287C5"/>
    <w:rsid w:val="08D61583"/>
    <w:rsid w:val="08D65B77"/>
    <w:rsid w:val="08D670A5"/>
    <w:rsid w:val="08D716E1"/>
    <w:rsid w:val="08D7328C"/>
    <w:rsid w:val="08D97A43"/>
    <w:rsid w:val="08D9891B"/>
    <w:rsid w:val="08D9F49F"/>
    <w:rsid w:val="08DA16CD"/>
    <w:rsid w:val="08DA2D9E"/>
    <w:rsid w:val="08DC6EA5"/>
    <w:rsid w:val="08DC9BB2"/>
    <w:rsid w:val="08DD0997"/>
    <w:rsid w:val="08DF22A2"/>
    <w:rsid w:val="08DF3141"/>
    <w:rsid w:val="08E0A0FF"/>
    <w:rsid w:val="08E342FB"/>
    <w:rsid w:val="08E3ADE1"/>
    <w:rsid w:val="08E3F5B9"/>
    <w:rsid w:val="08E63BC5"/>
    <w:rsid w:val="08E72744"/>
    <w:rsid w:val="08EACDAE"/>
    <w:rsid w:val="08EB8672"/>
    <w:rsid w:val="08EC494C"/>
    <w:rsid w:val="08ED7C57"/>
    <w:rsid w:val="08EDDF29"/>
    <w:rsid w:val="08EE34B7"/>
    <w:rsid w:val="08EE5D90"/>
    <w:rsid w:val="08EF94C6"/>
    <w:rsid w:val="08EFCFCF"/>
    <w:rsid w:val="08F09B1B"/>
    <w:rsid w:val="08F1079E"/>
    <w:rsid w:val="08F1EF47"/>
    <w:rsid w:val="08F299BA"/>
    <w:rsid w:val="08F39D44"/>
    <w:rsid w:val="08F3A52B"/>
    <w:rsid w:val="08F3C445"/>
    <w:rsid w:val="08F5303B"/>
    <w:rsid w:val="08F78393"/>
    <w:rsid w:val="08F92C03"/>
    <w:rsid w:val="08F973E0"/>
    <w:rsid w:val="08FA06EC"/>
    <w:rsid w:val="08FB1FA1"/>
    <w:rsid w:val="08FB2196"/>
    <w:rsid w:val="08FB4466"/>
    <w:rsid w:val="08FB5939"/>
    <w:rsid w:val="08FB81E1"/>
    <w:rsid w:val="08FB81EE"/>
    <w:rsid w:val="08FCFD81"/>
    <w:rsid w:val="08FE1EFD"/>
    <w:rsid w:val="08FE604F"/>
    <w:rsid w:val="08FEEF8A"/>
    <w:rsid w:val="08FF55D8"/>
    <w:rsid w:val="08FF9C45"/>
    <w:rsid w:val="0900C4AC"/>
    <w:rsid w:val="090118EB"/>
    <w:rsid w:val="09019452"/>
    <w:rsid w:val="0902C243"/>
    <w:rsid w:val="0902F7BB"/>
    <w:rsid w:val="0903D085"/>
    <w:rsid w:val="09061596"/>
    <w:rsid w:val="09092D71"/>
    <w:rsid w:val="090B93FE"/>
    <w:rsid w:val="090DE51F"/>
    <w:rsid w:val="090F1351"/>
    <w:rsid w:val="090FA61B"/>
    <w:rsid w:val="09101757"/>
    <w:rsid w:val="0911A78D"/>
    <w:rsid w:val="09132E22"/>
    <w:rsid w:val="091498C5"/>
    <w:rsid w:val="0916DA42"/>
    <w:rsid w:val="0918872C"/>
    <w:rsid w:val="09196F08"/>
    <w:rsid w:val="0919AE72"/>
    <w:rsid w:val="091A1D16"/>
    <w:rsid w:val="091A5EDF"/>
    <w:rsid w:val="091AB113"/>
    <w:rsid w:val="091B465D"/>
    <w:rsid w:val="091B516D"/>
    <w:rsid w:val="091BF7C2"/>
    <w:rsid w:val="091C3196"/>
    <w:rsid w:val="091DF50D"/>
    <w:rsid w:val="092045C2"/>
    <w:rsid w:val="0920B15C"/>
    <w:rsid w:val="0920B88D"/>
    <w:rsid w:val="0920EAEC"/>
    <w:rsid w:val="0920EDA5"/>
    <w:rsid w:val="09214128"/>
    <w:rsid w:val="0921614B"/>
    <w:rsid w:val="09237077"/>
    <w:rsid w:val="09275897"/>
    <w:rsid w:val="092A524F"/>
    <w:rsid w:val="092B6A35"/>
    <w:rsid w:val="092B7374"/>
    <w:rsid w:val="092B9B5B"/>
    <w:rsid w:val="092BE66F"/>
    <w:rsid w:val="092C01B7"/>
    <w:rsid w:val="092C4715"/>
    <w:rsid w:val="092C6E82"/>
    <w:rsid w:val="092CBC30"/>
    <w:rsid w:val="092D29F2"/>
    <w:rsid w:val="092DE9EB"/>
    <w:rsid w:val="092E1AA1"/>
    <w:rsid w:val="092EDA80"/>
    <w:rsid w:val="092EDC89"/>
    <w:rsid w:val="09312F2F"/>
    <w:rsid w:val="0932071C"/>
    <w:rsid w:val="093235F8"/>
    <w:rsid w:val="0933AFDC"/>
    <w:rsid w:val="0933D890"/>
    <w:rsid w:val="093402B9"/>
    <w:rsid w:val="0935161A"/>
    <w:rsid w:val="09352D35"/>
    <w:rsid w:val="093537D3"/>
    <w:rsid w:val="093671D9"/>
    <w:rsid w:val="0936F8FA"/>
    <w:rsid w:val="0937DF83"/>
    <w:rsid w:val="093924E9"/>
    <w:rsid w:val="0939CE2F"/>
    <w:rsid w:val="093A27BC"/>
    <w:rsid w:val="093A532C"/>
    <w:rsid w:val="093B8CFB"/>
    <w:rsid w:val="093D3A34"/>
    <w:rsid w:val="093D4107"/>
    <w:rsid w:val="093DBDC6"/>
    <w:rsid w:val="093DD808"/>
    <w:rsid w:val="093F86CE"/>
    <w:rsid w:val="094074C9"/>
    <w:rsid w:val="0941C777"/>
    <w:rsid w:val="0942FA1F"/>
    <w:rsid w:val="09446CFD"/>
    <w:rsid w:val="094507E1"/>
    <w:rsid w:val="094581F9"/>
    <w:rsid w:val="094639AB"/>
    <w:rsid w:val="09469241"/>
    <w:rsid w:val="0946D316"/>
    <w:rsid w:val="094763B1"/>
    <w:rsid w:val="09478394"/>
    <w:rsid w:val="0947EFF5"/>
    <w:rsid w:val="0948E982"/>
    <w:rsid w:val="09498053"/>
    <w:rsid w:val="0949EA26"/>
    <w:rsid w:val="0949F2AB"/>
    <w:rsid w:val="094A07FE"/>
    <w:rsid w:val="094AD38A"/>
    <w:rsid w:val="094B16EF"/>
    <w:rsid w:val="094B8F25"/>
    <w:rsid w:val="094F9089"/>
    <w:rsid w:val="09501C7C"/>
    <w:rsid w:val="0950772F"/>
    <w:rsid w:val="0951FF7B"/>
    <w:rsid w:val="0952845C"/>
    <w:rsid w:val="09536861"/>
    <w:rsid w:val="09538830"/>
    <w:rsid w:val="09547CE2"/>
    <w:rsid w:val="09557D99"/>
    <w:rsid w:val="09579BA5"/>
    <w:rsid w:val="0957F4B0"/>
    <w:rsid w:val="09597010"/>
    <w:rsid w:val="095A38C4"/>
    <w:rsid w:val="095BDBC9"/>
    <w:rsid w:val="095C86E0"/>
    <w:rsid w:val="095CC88A"/>
    <w:rsid w:val="09605F24"/>
    <w:rsid w:val="0960932E"/>
    <w:rsid w:val="0960AAD7"/>
    <w:rsid w:val="0960AE7E"/>
    <w:rsid w:val="09620E6C"/>
    <w:rsid w:val="096225B4"/>
    <w:rsid w:val="0963CDB0"/>
    <w:rsid w:val="09664D5E"/>
    <w:rsid w:val="0967B8BA"/>
    <w:rsid w:val="096A8892"/>
    <w:rsid w:val="096AFBF7"/>
    <w:rsid w:val="096B22FE"/>
    <w:rsid w:val="096BBA73"/>
    <w:rsid w:val="096BD141"/>
    <w:rsid w:val="096CE221"/>
    <w:rsid w:val="096D236C"/>
    <w:rsid w:val="096FB99F"/>
    <w:rsid w:val="0970BCBB"/>
    <w:rsid w:val="09717380"/>
    <w:rsid w:val="0971D4F8"/>
    <w:rsid w:val="097257F8"/>
    <w:rsid w:val="0972BD89"/>
    <w:rsid w:val="09738F5F"/>
    <w:rsid w:val="09740F5D"/>
    <w:rsid w:val="0974D41F"/>
    <w:rsid w:val="09752E2B"/>
    <w:rsid w:val="0975756C"/>
    <w:rsid w:val="0976476B"/>
    <w:rsid w:val="097980F8"/>
    <w:rsid w:val="097A0FC7"/>
    <w:rsid w:val="097A3946"/>
    <w:rsid w:val="097A721B"/>
    <w:rsid w:val="097AA0B9"/>
    <w:rsid w:val="097AFA28"/>
    <w:rsid w:val="097B89DE"/>
    <w:rsid w:val="097C8CC4"/>
    <w:rsid w:val="097DE6D7"/>
    <w:rsid w:val="097DE7CE"/>
    <w:rsid w:val="097E9529"/>
    <w:rsid w:val="097ECCF4"/>
    <w:rsid w:val="09809F48"/>
    <w:rsid w:val="0980BFE2"/>
    <w:rsid w:val="0980F409"/>
    <w:rsid w:val="09811850"/>
    <w:rsid w:val="0981976C"/>
    <w:rsid w:val="0981DAB9"/>
    <w:rsid w:val="0984B965"/>
    <w:rsid w:val="0985703D"/>
    <w:rsid w:val="09890473"/>
    <w:rsid w:val="098937BE"/>
    <w:rsid w:val="098B6363"/>
    <w:rsid w:val="098B8E88"/>
    <w:rsid w:val="098C1A7A"/>
    <w:rsid w:val="098F9D62"/>
    <w:rsid w:val="098FC118"/>
    <w:rsid w:val="098FE626"/>
    <w:rsid w:val="09901101"/>
    <w:rsid w:val="0990F416"/>
    <w:rsid w:val="0990F667"/>
    <w:rsid w:val="0992D65F"/>
    <w:rsid w:val="0993642F"/>
    <w:rsid w:val="09937E22"/>
    <w:rsid w:val="09938145"/>
    <w:rsid w:val="0993E160"/>
    <w:rsid w:val="0993FE0A"/>
    <w:rsid w:val="09948F4B"/>
    <w:rsid w:val="0995FE50"/>
    <w:rsid w:val="099651EF"/>
    <w:rsid w:val="0996E815"/>
    <w:rsid w:val="09982A14"/>
    <w:rsid w:val="099864A5"/>
    <w:rsid w:val="0998929F"/>
    <w:rsid w:val="09990EE4"/>
    <w:rsid w:val="09991BCD"/>
    <w:rsid w:val="099AE2B7"/>
    <w:rsid w:val="099B038F"/>
    <w:rsid w:val="099B2F7D"/>
    <w:rsid w:val="099BC88D"/>
    <w:rsid w:val="099C3940"/>
    <w:rsid w:val="099CA86C"/>
    <w:rsid w:val="099D0699"/>
    <w:rsid w:val="099E64F1"/>
    <w:rsid w:val="099F0727"/>
    <w:rsid w:val="099FBAF4"/>
    <w:rsid w:val="09A09FC4"/>
    <w:rsid w:val="09A133FD"/>
    <w:rsid w:val="09A2095D"/>
    <w:rsid w:val="09A2B246"/>
    <w:rsid w:val="09A3655C"/>
    <w:rsid w:val="09A438C3"/>
    <w:rsid w:val="09A48F15"/>
    <w:rsid w:val="09A50B45"/>
    <w:rsid w:val="09A51DE4"/>
    <w:rsid w:val="09A5DEBF"/>
    <w:rsid w:val="09A64B3D"/>
    <w:rsid w:val="09A783CF"/>
    <w:rsid w:val="09A89206"/>
    <w:rsid w:val="09A8D63E"/>
    <w:rsid w:val="09A8DBE8"/>
    <w:rsid w:val="09A9162B"/>
    <w:rsid w:val="09A9F4F3"/>
    <w:rsid w:val="09AF6468"/>
    <w:rsid w:val="09AF6DAD"/>
    <w:rsid w:val="09B12B19"/>
    <w:rsid w:val="09B1449F"/>
    <w:rsid w:val="09B1C4BE"/>
    <w:rsid w:val="09B1C9BB"/>
    <w:rsid w:val="09B2AB61"/>
    <w:rsid w:val="09B33B1C"/>
    <w:rsid w:val="09B365B8"/>
    <w:rsid w:val="09B3BC78"/>
    <w:rsid w:val="09B3FD7A"/>
    <w:rsid w:val="09B40840"/>
    <w:rsid w:val="09B40EE7"/>
    <w:rsid w:val="09B46EEE"/>
    <w:rsid w:val="09B547CE"/>
    <w:rsid w:val="09B646F0"/>
    <w:rsid w:val="09B67178"/>
    <w:rsid w:val="09B67E4F"/>
    <w:rsid w:val="09B77949"/>
    <w:rsid w:val="09B77D6B"/>
    <w:rsid w:val="09B7A06C"/>
    <w:rsid w:val="09B7C04A"/>
    <w:rsid w:val="09B7F7AA"/>
    <w:rsid w:val="09B85EAD"/>
    <w:rsid w:val="09B9EBF3"/>
    <w:rsid w:val="09BB118F"/>
    <w:rsid w:val="09BC2231"/>
    <w:rsid w:val="09BC78DD"/>
    <w:rsid w:val="09BCA77E"/>
    <w:rsid w:val="09BCC6E9"/>
    <w:rsid w:val="09BD9ACA"/>
    <w:rsid w:val="09BDECA3"/>
    <w:rsid w:val="09BE1FD6"/>
    <w:rsid w:val="09BE634D"/>
    <w:rsid w:val="09BEFBB8"/>
    <w:rsid w:val="09BF7B34"/>
    <w:rsid w:val="09C2C066"/>
    <w:rsid w:val="09C2C1DC"/>
    <w:rsid w:val="09C4218D"/>
    <w:rsid w:val="09C56C63"/>
    <w:rsid w:val="09C89855"/>
    <w:rsid w:val="09C9583A"/>
    <w:rsid w:val="09CA3595"/>
    <w:rsid w:val="09CB05B0"/>
    <w:rsid w:val="09CB1EDF"/>
    <w:rsid w:val="09CEDC77"/>
    <w:rsid w:val="09D07298"/>
    <w:rsid w:val="09D0BB35"/>
    <w:rsid w:val="09D1372E"/>
    <w:rsid w:val="09D5591F"/>
    <w:rsid w:val="09D57F4F"/>
    <w:rsid w:val="09D5DAD5"/>
    <w:rsid w:val="09D76459"/>
    <w:rsid w:val="09D8A6F9"/>
    <w:rsid w:val="09DBE2A3"/>
    <w:rsid w:val="09DBE829"/>
    <w:rsid w:val="09DD26EE"/>
    <w:rsid w:val="09DD3C09"/>
    <w:rsid w:val="09DD9274"/>
    <w:rsid w:val="09DE1923"/>
    <w:rsid w:val="09DE1980"/>
    <w:rsid w:val="09DE379B"/>
    <w:rsid w:val="09E09326"/>
    <w:rsid w:val="09E11DB2"/>
    <w:rsid w:val="09E28010"/>
    <w:rsid w:val="09E2CCCF"/>
    <w:rsid w:val="09E37644"/>
    <w:rsid w:val="09E4098D"/>
    <w:rsid w:val="09E414EF"/>
    <w:rsid w:val="09E67671"/>
    <w:rsid w:val="09E6AA02"/>
    <w:rsid w:val="09E7B32F"/>
    <w:rsid w:val="09E984D9"/>
    <w:rsid w:val="09E99880"/>
    <w:rsid w:val="09EB21C6"/>
    <w:rsid w:val="09EC2F63"/>
    <w:rsid w:val="09EEA429"/>
    <w:rsid w:val="09F030A8"/>
    <w:rsid w:val="09F0B4E5"/>
    <w:rsid w:val="09F12323"/>
    <w:rsid w:val="09F15B76"/>
    <w:rsid w:val="09F24E47"/>
    <w:rsid w:val="09F2A592"/>
    <w:rsid w:val="09F3954E"/>
    <w:rsid w:val="09F4A4E4"/>
    <w:rsid w:val="09F7ADD8"/>
    <w:rsid w:val="09F7B3B5"/>
    <w:rsid w:val="09F81DDC"/>
    <w:rsid w:val="09F840E6"/>
    <w:rsid w:val="09F857AE"/>
    <w:rsid w:val="09F9E1EB"/>
    <w:rsid w:val="09FA69B4"/>
    <w:rsid w:val="09FA9880"/>
    <w:rsid w:val="09FAEA4E"/>
    <w:rsid w:val="09FC5F58"/>
    <w:rsid w:val="09FCAEA2"/>
    <w:rsid w:val="09FE5660"/>
    <w:rsid w:val="0A016DEA"/>
    <w:rsid w:val="0A0228D9"/>
    <w:rsid w:val="0A03E0B4"/>
    <w:rsid w:val="0A041DC1"/>
    <w:rsid w:val="0A0496CB"/>
    <w:rsid w:val="0A0580E1"/>
    <w:rsid w:val="0A0596B6"/>
    <w:rsid w:val="0A05DDCC"/>
    <w:rsid w:val="0A06478E"/>
    <w:rsid w:val="0A07418F"/>
    <w:rsid w:val="0A07A4A1"/>
    <w:rsid w:val="0A081FED"/>
    <w:rsid w:val="0A0D6464"/>
    <w:rsid w:val="0A0D6D97"/>
    <w:rsid w:val="0A0DE1F8"/>
    <w:rsid w:val="0A0E1678"/>
    <w:rsid w:val="0A0FBA27"/>
    <w:rsid w:val="0A100BE8"/>
    <w:rsid w:val="0A10FDE2"/>
    <w:rsid w:val="0A124F9A"/>
    <w:rsid w:val="0A127A1A"/>
    <w:rsid w:val="0A131022"/>
    <w:rsid w:val="0A140BF7"/>
    <w:rsid w:val="0A143086"/>
    <w:rsid w:val="0A149B9D"/>
    <w:rsid w:val="0A163CD0"/>
    <w:rsid w:val="0A167ADD"/>
    <w:rsid w:val="0A17CC9A"/>
    <w:rsid w:val="0A1804A6"/>
    <w:rsid w:val="0A190E89"/>
    <w:rsid w:val="0A1AEEA7"/>
    <w:rsid w:val="0A1C5F10"/>
    <w:rsid w:val="0A1D5259"/>
    <w:rsid w:val="0A1D88C1"/>
    <w:rsid w:val="0A1E71DB"/>
    <w:rsid w:val="0A205501"/>
    <w:rsid w:val="0A20B5EB"/>
    <w:rsid w:val="0A22081C"/>
    <w:rsid w:val="0A2211BF"/>
    <w:rsid w:val="0A2218C0"/>
    <w:rsid w:val="0A22ACA5"/>
    <w:rsid w:val="0A25139D"/>
    <w:rsid w:val="0A2967A3"/>
    <w:rsid w:val="0A2A2424"/>
    <w:rsid w:val="0A2A9195"/>
    <w:rsid w:val="0A2BE03D"/>
    <w:rsid w:val="0A2D5821"/>
    <w:rsid w:val="0A2D7D1C"/>
    <w:rsid w:val="0A2F14D4"/>
    <w:rsid w:val="0A2F8BFF"/>
    <w:rsid w:val="0A31EE6C"/>
    <w:rsid w:val="0A32BCA4"/>
    <w:rsid w:val="0A331E85"/>
    <w:rsid w:val="0A34379E"/>
    <w:rsid w:val="0A3597BD"/>
    <w:rsid w:val="0A35D623"/>
    <w:rsid w:val="0A387BBA"/>
    <w:rsid w:val="0A38CF8D"/>
    <w:rsid w:val="0A393D36"/>
    <w:rsid w:val="0A3AED91"/>
    <w:rsid w:val="0A3B3F04"/>
    <w:rsid w:val="0A3C14F5"/>
    <w:rsid w:val="0A3D5B64"/>
    <w:rsid w:val="0A3EDAD1"/>
    <w:rsid w:val="0A3F1296"/>
    <w:rsid w:val="0A3F2F36"/>
    <w:rsid w:val="0A3F4592"/>
    <w:rsid w:val="0A3F98F2"/>
    <w:rsid w:val="0A4013C8"/>
    <w:rsid w:val="0A4056DD"/>
    <w:rsid w:val="0A40D369"/>
    <w:rsid w:val="0A412943"/>
    <w:rsid w:val="0A42627F"/>
    <w:rsid w:val="0A440AF9"/>
    <w:rsid w:val="0A4444B1"/>
    <w:rsid w:val="0A4496AC"/>
    <w:rsid w:val="0A44AA57"/>
    <w:rsid w:val="0A457C21"/>
    <w:rsid w:val="0A472579"/>
    <w:rsid w:val="0A487071"/>
    <w:rsid w:val="0A48F95A"/>
    <w:rsid w:val="0A492B02"/>
    <w:rsid w:val="0A498E0A"/>
    <w:rsid w:val="0A4A2405"/>
    <w:rsid w:val="0A4B4C54"/>
    <w:rsid w:val="0A4B9B39"/>
    <w:rsid w:val="0A4BED09"/>
    <w:rsid w:val="0A4C0832"/>
    <w:rsid w:val="0A4D0AF7"/>
    <w:rsid w:val="0A4D310F"/>
    <w:rsid w:val="0A4D775A"/>
    <w:rsid w:val="0A4DFF58"/>
    <w:rsid w:val="0A4EF960"/>
    <w:rsid w:val="0A502EED"/>
    <w:rsid w:val="0A5124CD"/>
    <w:rsid w:val="0A51337C"/>
    <w:rsid w:val="0A51FAD7"/>
    <w:rsid w:val="0A522FE9"/>
    <w:rsid w:val="0A524ABC"/>
    <w:rsid w:val="0A53E9FD"/>
    <w:rsid w:val="0A547497"/>
    <w:rsid w:val="0A550257"/>
    <w:rsid w:val="0A5556A6"/>
    <w:rsid w:val="0A564957"/>
    <w:rsid w:val="0A5656C0"/>
    <w:rsid w:val="0A5770ED"/>
    <w:rsid w:val="0A5A0C3C"/>
    <w:rsid w:val="0A5B4E7A"/>
    <w:rsid w:val="0A5C8D5A"/>
    <w:rsid w:val="0A5D5038"/>
    <w:rsid w:val="0A5E2326"/>
    <w:rsid w:val="0A5FBFA4"/>
    <w:rsid w:val="0A5FE117"/>
    <w:rsid w:val="0A60413F"/>
    <w:rsid w:val="0A625EA0"/>
    <w:rsid w:val="0A6317D1"/>
    <w:rsid w:val="0A635CB1"/>
    <w:rsid w:val="0A644F8B"/>
    <w:rsid w:val="0A65C6DB"/>
    <w:rsid w:val="0A664C81"/>
    <w:rsid w:val="0A6736B5"/>
    <w:rsid w:val="0A681BD2"/>
    <w:rsid w:val="0A6948BE"/>
    <w:rsid w:val="0A69E8D1"/>
    <w:rsid w:val="0A69F31A"/>
    <w:rsid w:val="0A6A04A5"/>
    <w:rsid w:val="0A6B0B40"/>
    <w:rsid w:val="0A6D640D"/>
    <w:rsid w:val="0A6E93EB"/>
    <w:rsid w:val="0A6F4360"/>
    <w:rsid w:val="0A6F71F3"/>
    <w:rsid w:val="0A6F78D7"/>
    <w:rsid w:val="0A70C7EC"/>
    <w:rsid w:val="0A716E9A"/>
    <w:rsid w:val="0A7371BD"/>
    <w:rsid w:val="0A73C93C"/>
    <w:rsid w:val="0A76862D"/>
    <w:rsid w:val="0A76EA94"/>
    <w:rsid w:val="0A77D857"/>
    <w:rsid w:val="0A784D50"/>
    <w:rsid w:val="0A7A2CE7"/>
    <w:rsid w:val="0A7B1C88"/>
    <w:rsid w:val="0A7B2552"/>
    <w:rsid w:val="0A7BE78B"/>
    <w:rsid w:val="0A7F2D44"/>
    <w:rsid w:val="0A800EFA"/>
    <w:rsid w:val="0A807243"/>
    <w:rsid w:val="0A810E8B"/>
    <w:rsid w:val="0A8127F1"/>
    <w:rsid w:val="0A815E1E"/>
    <w:rsid w:val="0A83E5A3"/>
    <w:rsid w:val="0A84CBF3"/>
    <w:rsid w:val="0A85C2A3"/>
    <w:rsid w:val="0A86A3E3"/>
    <w:rsid w:val="0A874492"/>
    <w:rsid w:val="0A8744D5"/>
    <w:rsid w:val="0A88A492"/>
    <w:rsid w:val="0A89E4D5"/>
    <w:rsid w:val="0A8AA822"/>
    <w:rsid w:val="0A8BDECD"/>
    <w:rsid w:val="0A8E9C82"/>
    <w:rsid w:val="0A900DE5"/>
    <w:rsid w:val="0A9030D8"/>
    <w:rsid w:val="0A927F4B"/>
    <w:rsid w:val="0A936B72"/>
    <w:rsid w:val="0A940352"/>
    <w:rsid w:val="0A955A1B"/>
    <w:rsid w:val="0A969780"/>
    <w:rsid w:val="0A96B94E"/>
    <w:rsid w:val="0A9795CA"/>
    <w:rsid w:val="0A99138D"/>
    <w:rsid w:val="0A993B02"/>
    <w:rsid w:val="0A9981CF"/>
    <w:rsid w:val="0A9B18CC"/>
    <w:rsid w:val="0A9B6CEB"/>
    <w:rsid w:val="0A9B97AC"/>
    <w:rsid w:val="0A9BA854"/>
    <w:rsid w:val="0A9BC9E5"/>
    <w:rsid w:val="0A9E979C"/>
    <w:rsid w:val="0A9F2D67"/>
    <w:rsid w:val="0AA1679B"/>
    <w:rsid w:val="0AA3FBE5"/>
    <w:rsid w:val="0AA45FBE"/>
    <w:rsid w:val="0AA48DF5"/>
    <w:rsid w:val="0AA5047D"/>
    <w:rsid w:val="0AA76BAC"/>
    <w:rsid w:val="0AA98759"/>
    <w:rsid w:val="0AA9ED08"/>
    <w:rsid w:val="0AAAE586"/>
    <w:rsid w:val="0AAC8013"/>
    <w:rsid w:val="0AADAC40"/>
    <w:rsid w:val="0AADD1B3"/>
    <w:rsid w:val="0AAE31D7"/>
    <w:rsid w:val="0AAF25BB"/>
    <w:rsid w:val="0AB2964C"/>
    <w:rsid w:val="0AB2C429"/>
    <w:rsid w:val="0AB50795"/>
    <w:rsid w:val="0AB6B6E4"/>
    <w:rsid w:val="0AB79392"/>
    <w:rsid w:val="0AB8495A"/>
    <w:rsid w:val="0AB86498"/>
    <w:rsid w:val="0AB958B4"/>
    <w:rsid w:val="0AB969CC"/>
    <w:rsid w:val="0ABA9318"/>
    <w:rsid w:val="0ABB43B8"/>
    <w:rsid w:val="0ABE60A1"/>
    <w:rsid w:val="0ABFE9AC"/>
    <w:rsid w:val="0ABFF46D"/>
    <w:rsid w:val="0AC0361C"/>
    <w:rsid w:val="0AC08980"/>
    <w:rsid w:val="0AC08B66"/>
    <w:rsid w:val="0AC22117"/>
    <w:rsid w:val="0AC5A8D2"/>
    <w:rsid w:val="0AC68E70"/>
    <w:rsid w:val="0AC6C0ED"/>
    <w:rsid w:val="0AC76BA0"/>
    <w:rsid w:val="0AC80ED7"/>
    <w:rsid w:val="0AC8B77F"/>
    <w:rsid w:val="0AC90A92"/>
    <w:rsid w:val="0AC98B8B"/>
    <w:rsid w:val="0ACC4FE8"/>
    <w:rsid w:val="0ACCF8DA"/>
    <w:rsid w:val="0ACE4BD5"/>
    <w:rsid w:val="0ACEFC97"/>
    <w:rsid w:val="0AD0B90F"/>
    <w:rsid w:val="0AD12400"/>
    <w:rsid w:val="0AD3108D"/>
    <w:rsid w:val="0AD32BAB"/>
    <w:rsid w:val="0AD39B5B"/>
    <w:rsid w:val="0AD400B5"/>
    <w:rsid w:val="0AD4A8A6"/>
    <w:rsid w:val="0AD5814C"/>
    <w:rsid w:val="0AD59E22"/>
    <w:rsid w:val="0AD5A0CB"/>
    <w:rsid w:val="0AD72CA5"/>
    <w:rsid w:val="0AD7C1D8"/>
    <w:rsid w:val="0AD7F03F"/>
    <w:rsid w:val="0AD842DD"/>
    <w:rsid w:val="0AD9B6A4"/>
    <w:rsid w:val="0ADA478D"/>
    <w:rsid w:val="0ADA7701"/>
    <w:rsid w:val="0ADB3321"/>
    <w:rsid w:val="0ADB4BE2"/>
    <w:rsid w:val="0ADB8B60"/>
    <w:rsid w:val="0ADC3053"/>
    <w:rsid w:val="0ADC7AC0"/>
    <w:rsid w:val="0ADE7D6B"/>
    <w:rsid w:val="0ADEBE5C"/>
    <w:rsid w:val="0ADF1E19"/>
    <w:rsid w:val="0ADF49E4"/>
    <w:rsid w:val="0AE1C44A"/>
    <w:rsid w:val="0AE2E6FE"/>
    <w:rsid w:val="0AE3C169"/>
    <w:rsid w:val="0AE3DEE0"/>
    <w:rsid w:val="0AE3EBFE"/>
    <w:rsid w:val="0AE488B7"/>
    <w:rsid w:val="0AE6282D"/>
    <w:rsid w:val="0AE6E817"/>
    <w:rsid w:val="0AE93321"/>
    <w:rsid w:val="0AED4F5B"/>
    <w:rsid w:val="0AEDCEE9"/>
    <w:rsid w:val="0AEDD8E0"/>
    <w:rsid w:val="0AEE7211"/>
    <w:rsid w:val="0AEE89AA"/>
    <w:rsid w:val="0AEF2A8E"/>
    <w:rsid w:val="0AF0842E"/>
    <w:rsid w:val="0AF1337D"/>
    <w:rsid w:val="0AF1429A"/>
    <w:rsid w:val="0AF26D0E"/>
    <w:rsid w:val="0AF36260"/>
    <w:rsid w:val="0AF3D49D"/>
    <w:rsid w:val="0AF3E660"/>
    <w:rsid w:val="0AF4877C"/>
    <w:rsid w:val="0AF4C654"/>
    <w:rsid w:val="0AF50B5B"/>
    <w:rsid w:val="0AF60282"/>
    <w:rsid w:val="0AF6EF4D"/>
    <w:rsid w:val="0AF7371E"/>
    <w:rsid w:val="0AF86B72"/>
    <w:rsid w:val="0AF97B62"/>
    <w:rsid w:val="0AFA291D"/>
    <w:rsid w:val="0AFB3161"/>
    <w:rsid w:val="0AFB5C3D"/>
    <w:rsid w:val="0AFB6184"/>
    <w:rsid w:val="0AFCF1E2"/>
    <w:rsid w:val="0AFDBFC4"/>
    <w:rsid w:val="0AFE8F48"/>
    <w:rsid w:val="0AFFED4B"/>
    <w:rsid w:val="0B00023B"/>
    <w:rsid w:val="0B03481D"/>
    <w:rsid w:val="0B04A0D2"/>
    <w:rsid w:val="0B05AA80"/>
    <w:rsid w:val="0B073AF7"/>
    <w:rsid w:val="0B0778BB"/>
    <w:rsid w:val="0B08A015"/>
    <w:rsid w:val="0B09AE03"/>
    <w:rsid w:val="0B0B823C"/>
    <w:rsid w:val="0B0B9EF8"/>
    <w:rsid w:val="0B0BE557"/>
    <w:rsid w:val="0B0D0B76"/>
    <w:rsid w:val="0B0D11D0"/>
    <w:rsid w:val="0B0D369D"/>
    <w:rsid w:val="0B0D5BE6"/>
    <w:rsid w:val="0B0D783D"/>
    <w:rsid w:val="0B0EA2E2"/>
    <w:rsid w:val="0B0EDA7E"/>
    <w:rsid w:val="0B0F2218"/>
    <w:rsid w:val="0B10DC7D"/>
    <w:rsid w:val="0B13F643"/>
    <w:rsid w:val="0B14505F"/>
    <w:rsid w:val="0B17FC9D"/>
    <w:rsid w:val="0B180276"/>
    <w:rsid w:val="0B1A4BB8"/>
    <w:rsid w:val="0B1A867E"/>
    <w:rsid w:val="0B1C03EE"/>
    <w:rsid w:val="0B1C7FF5"/>
    <w:rsid w:val="0B1CAF66"/>
    <w:rsid w:val="0B1D5389"/>
    <w:rsid w:val="0B1FF33F"/>
    <w:rsid w:val="0B2088DC"/>
    <w:rsid w:val="0B20C7BD"/>
    <w:rsid w:val="0B213616"/>
    <w:rsid w:val="0B21ECF8"/>
    <w:rsid w:val="0B224419"/>
    <w:rsid w:val="0B24818E"/>
    <w:rsid w:val="0B25B9FD"/>
    <w:rsid w:val="0B26299D"/>
    <w:rsid w:val="0B269A33"/>
    <w:rsid w:val="0B26A05A"/>
    <w:rsid w:val="0B26E435"/>
    <w:rsid w:val="0B27B435"/>
    <w:rsid w:val="0B281470"/>
    <w:rsid w:val="0B28782F"/>
    <w:rsid w:val="0B28AA2A"/>
    <w:rsid w:val="0B29003D"/>
    <w:rsid w:val="0B2A0CFD"/>
    <w:rsid w:val="0B2A1EAC"/>
    <w:rsid w:val="0B2A608A"/>
    <w:rsid w:val="0B2B3B7F"/>
    <w:rsid w:val="0B2BC8F3"/>
    <w:rsid w:val="0B2C8E35"/>
    <w:rsid w:val="0B2C95BB"/>
    <w:rsid w:val="0B2CB29A"/>
    <w:rsid w:val="0B2CD4B8"/>
    <w:rsid w:val="0B2D26B5"/>
    <w:rsid w:val="0B2DE4F7"/>
    <w:rsid w:val="0B3099D7"/>
    <w:rsid w:val="0B30EFCB"/>
    <w:rsid w:val="0B30F20B"/>
    <w:rsid w:val="0B316F7F"/>
    <w:rsid w:val="0B3265A9"/>
    <w:rsid w:val="0B329355"/>
    <w:rsid w:val="0B329E48"/>
    <w:rsid w:val="0B33723F"/>
    <w:rsid w:val="0B341FA7"/>
    <w:rsid w:val="0B3511D8"/>
    <w:rsid w:val="0B359E8A"/>
    <w:rsid w:val="0B372888"/>
    <w:rsid w:val="0B389A1F"/>
    <w:rsid w:val="0B38A65C"/>
    <w:rsid w:val="0B3A5B30"/>
    <w:rsid w:val="0B3B3AB9"/>
    <w:rsid w:val="0B3BB28A"/>
    <w:rsid w:val="0B3BDE7F"/>
    <w:rsid w:val="0B3C4D94"/>
    <w:rsid w:val="0B3EFDEF"/>
    <w:rsid w:val="0B3F2D50"/>
    <w:rsid w:val="0B4030ED"/>
    <w:rsid w:val="0B419AE4"/>
    <w:rsid w:val="0B42269C"/>
    <w:rsid w:val="0B428893"/>
    <w:rsid w:val="0B43EEEC"/>
    <w:rsid w:val="0B445065"/>
    <w:rsid w:val="0B45B5D0"/>
    <w:rsid w:val="0B468580"/>
    <w:rsid w:val="0B469899"/>
    <w:rsid w:val="0B47F6E4"/>
    <w:rsid w:val="0B485A8B"/>
    <w:rsid w:val="0B48AAA5"/>
    <w:rsid w:val="0B48FC2C"/>
    <w:rsid w:val="0B4AB4A5"/>
    <w:rsid w:val="0B4BE97B"/>
    <w:rsid w:val="0B4E71EA"/>
    <w:rsid w:val="0B4F271C"/>
    <w:rsid w:val="0B50241D"/>
    <w:rsid w:val="0B504C08"/>
    <w:rsid w:val="0B509D87"/>
    <w:rsid w:val="0B517BFA"/>
    <w:rsid w:val="0B537B7A"/>
    <w:rsid w:val="0B5402C5"/>
    <w:rsid w:val="0B57CB18"/>
    <w:rsid w:val="0B5AEFC8"/>
    <w:rsid w:val="0B5CF769"/>
    <w:rsid w:val="0B5E2AAA"/>
    <w:rsid w:val="0B5E2FEB"/>
    <w:rsid w:val="0B5EEFAB"/>
    <w:rsid w:val="0B5F4B51"/>
    <w:rsid w:val="0B5F71E3"/>
    <w:rsid w:val="0B62FE07"/>
    <w:rsid w:val="0B643A07"/>
    <w:rsid w:val="0B653C32"/>
    <w:rsid w:val="0B65D11E"/>
    <w:rsid w:val="0B6621B3"/>
    <w:rsid w:val="0B69A413"/>
    <w:rsid w:val="0B6A170E"/>
    <w:rsid w:val="0B6A2F88"/>
    <w:rsid w:val="0B6B8933"/>
    <w:rsid w:val="0B6C8C13"/>
    <w:rsid w:val="0B6C91F8"/>
    <w:rsid w:val="0B6CD7CC"/>
    <w:rsid w:val="0B6DDC1B"/>
    <w:rsid w:val="0B6EF565"/>
    <w:rsid w:val="0B6F2456"/>
    <w:rsid w:val="0B6FBC45"/>
    <w:rsid w:val="0B7048F2"/>
    <w:rsid w:val="0B70BE15"/>
    <w:rsid w:val="0B71F871"/>
    <w:rsid w:val="0B7264B7"/>
    <w:rsid w:val="0B726AC1"/>
    <w:rsid w:val="0B72BECE"/>
    <w:rsid w:val="0B73BCB5"/>
    <w:rsid w:val="0B74809C"/>
    <w:rsid w:val="0B759AC5"/>
    <w:rsid w:val="0B773D49"/>
    <w:rsid w:val="0B78253E"/>
    <w:rsid w:val="0B78D6B6"/>
    <w:rsid w:val="0B78D92F"/>
    <w:rsid w:val="0B79E25D"/>
    <w:rsid w:val="0B7A2793"/>
    <w:rsid w:val="0B7B1C38"/>
    <w:rsid w:val="0B7BA40A"/>
    <w:rsid w:val="0B7C20B8"/>
    <w:rsid w:val="0B7C489A"/>
    <w:rsid w:val="0B7CBEC3"/>
    <w:rsid w:val="0B7E2E6D"/>
    <w:rsid w:val="0B7E4B3F"/>
    <w:rsid w:val="0B7EEA73"/>
    <w:rsid w:val="0B8032DD"/>
    <w:rsid w:val="0B80D3AF"/>
    <w:rsid w:val="0B81B7B5"/>
    <w:rsid w:val="0B824FFA"/>
    <w:rsid w:val="0B825F6B"/>
    <w:rsid w:val="0B826CF9"/>
    <w:rsid w:val="0B82B2F9"/>
    <w:rsid w:val="0B8302AC"/>
    <w:rsid w:val="0B831EB0"/>
    <w:rsid w:val="0B834D52"/>
    <w:rsid w:val="0B83761C"/>
    <w:rsid w:val="0B83B994"/>
    <w:rsid w:val="0B84169D"/>
    <w:rsid w:val="0B843384"/>
    <w:rsid w:val="0B85FE79"/>
    <w:rsid w:val="0B863331"/>
    <w:rsid w:val="0B864E22"/>
    <w:rsid w:val="0B872275"/>
    <w:rsid w:val="0B873DCD"/>
    <w:rsid w:val="0B87429F"/>
    <w:rsid w:val="0B874419"/>
    <w:rsid w:val="0B8784A1"/>
    <w:rsid w:val="0B87C8D1"/>
    <w:rsid w:val="0B87FC7E"/>
    <w:rsid w:val="0B88A629"/>
    <w:rsid w:val="0B88DD17"/>
    <w:rsid w:val="0B893370"/>
    <w:rsid w:val="0B8B15F2"/>
    <w:rsid w:val="0B8BB20B"/>
    <w:rsid w:val="0B8C2EE5"/>
    <w:rsid w:val="0B8D4F15"/>
    <w:rsid w:val="0B8DADCE"/>
    <w:rsid w:val="0B8DC080"/>
    <w:rsid w:val="0B8DE39E"/>
    <w:rsid w:val="0B8F1E9C"/>
    <w:rsid w:val="0B914F87"/>
    <w:rsid w:val="0B916C7B"/>
    <w:rsid w:val="0B93B0AF"/>
    <w:rsid w:val="0B93F76A"/>
    <w:rsid w:val="0B940840"/>
    <w:rsid w:val="0B942C04"/>
    <w:rsid w:val="0B949EE6"/>
    <w:rsid w:val="0B95132A"/>
    <w:rsid w:val="0B9513C5"/>
    <w:rsid w:val="0B96750F"/>
    <w:rsid w:val="0B9742AC"/>
    <w:rsid w:val="0B97DC19"/>
    <w:rsid w:val="0B983B72"/>
    <w:rsid w:val="0B990C40"/>
    <w:rsid w:val="0B996E0B"/>
    <w:rsid w:val="0B99AA0B"/>
    <w:rsid w:val="0B9B3BC1"/>
    <w:rsid w:val="0B9B5560"/>
    <w:rsid w:val="0B9E67FA"/>
    <w:rsid w:val="0B9F2D01"/>
    <w:rsid w:val="0B9FEBB7"/>
    <w:rsid w:val="0BA05DFD"/>
    <w:rsid w:val="0BA095D4"/>
    <w:rsid w:val="0BA0BFD5"/>
    <w:rsid w:val="0BA26AFB"/>
    <w:rsid w:val="0BA27783"/>
    <w:rsid w:val="0BA43ABF"/>
    <w:rsid w:val="0BA4B004"/>
    <w:rsid w:val="0BA55234"/>
    <w:rsid w:val="0BA55BFF"/>
    <w:rsid w:val="0BA8D9EF"/>
    <w:rsid w:val="0BA9A12E"/>
    <w:rsid w:val="0BAA756F"/>
    <w:rsid w:val="0BAB37CA"/>
    <w:rsid w:val="0BABD7C9"/>
    <w:rsid w:val="0BACDE0C"/>
    <w:rsid w:val="0BAF0AE7"/>
    <w:rsid w:val="0BB03021"/>
    <w:rsid w:val="0BB06BE1"/>
    <w:rsid w:val="0BB088E6"/>
    <w:rsid w:val="0BB0D4F7"/>
    <w:rsid w:val="0BB18B62"/>
    <w:rsid w:val="0BB463B5"/>
    <w:rsid w:val="0BB46CE1"/>
    <w:rsid w:val="0BB49FD5"/>
    <w:rsid w:val="0BB5A785"/>
    <w:rsid w:val="0BB5EE6D"/>
    <w:rsid w:val="0BB69278"/>
    <w:rsid w:val="0BB7D65D"/>
    <w:rsid w:val="0BBB1BD4"/>
    <w:rsid w:val="0BBB489C"/>
    <w:rsid w:val="0BBBB880"/>
    <w:rsid w:val="0BBC631C"/>
    <w:rsid w:val="0BBDF9D5"/>
    <w:rsid w:val="0BBF03DC"/>
    <w:rsid w:val="0BBFAD7C"/>
    <w:rsid w:val="0BC191C4"/>
    <w:rsid w:val="0BC1BACD"/>
    <w:rsid w:val="0BC29733"/>
    <w:rsid w:val="0BC2B5F0"/>
    <w:rsid w:val="0BC2FF15"/>
    <w:rsid w:val="0BC39FD3"/>
    <w:rsid w:val="0BC53258"/>
    <w:rsid w:val="0BC56328"/>
    <w:rsid w:val="0BC6D47F"/>
    <w:rsid w:val="0BC751D7"/>
    <w:rsid w:val="0BC7D7C1"/>
    <w:rsid w:val="0BC87A36"/>
    <w:rsid w:val="0BC9D4C5"/>
    <w:rsid w:val="0BCA150A"/>
    <w:rsid w:val="0BCAA74D"/>
    <w:rsid w:val="0BCAF2D4"/>
    <w:rsid w:val="0BCC62F0"/>
    <w:rsid w:val="0BCCF7C8"/>
    <w:rsid w:val="0BCD7C11"/>
    <w:rsid w:val="0BCDA975"/>
    <w:rsid w:val="0BCF0595"/>
    <w:rsid w:val="0BCF3DF0"/>
    <w:rsid w:val="0BCF69AC"/>
    <w:rsid w:val="0BD0FA3A"/>
    <w:rsid w:val="0BD2A093"/>
    <w:rsid w:val="0BD2C29B"/>
    <w:rsid w:val="0BD3D79F"/>
    <w:rsid w:val="0BD5716E"/>
    <w:rsid w:val="0BD5B996"/>
    <w:rsid w:val="0BD606E5"/>
    <w:rsid w:val="0BD8831C"/>
    <w:rsid w:val="0BD91B71"/>
    <w:rsid w:val="0BD9E69F"/>
    <w:rsid w:val="0BDB19B6"/>
    <w:rsid w:val="0BDD43D4"/>
    <w:rsid w:val="0BDDDD04"/>
    <w:rsid w:val="0BDDFA95"/>
    <w:rsid w:val="0BDEE43A"/>
    <w:rsid w:val="0BDF7C5A"/>
    <w:rsid w:val="0BDFB3E8"/>
    <w:rsid w:val="0BE0D9A4"/>
    <w:rsid w:val="0BE1370F"/>
    <w:rsid w:val="0BE1A080"/>
    <w:rsid w:val="0BE2127F"/>
    <w:rsid w:val="0BE2E7BD"/>
    <w:rsid w:val="0BE3D95D"/>
    <w:rsid w:val="0BE40B00"/>
    <w:rsid w:val="0BE42319"/>
    <w:rsid w:val="0BE49FFA"/>
    <w:rsid w:val="0BE5D29E"/>
    <w:rsid w:val="0BE60148"/>
    <w:rsid w:val="0BE714FA"/>
    <w:rsid w:val="0BE731D7"/>
    <w:rsid w:val="0BE78F58"/>
    <w:rsid w:val="0BE89BC6"/>
    <w:rsid w:val="0BEA0FDF"/>
    <w:rsid w:val="0BEA361A"/>
    <w:rsid w:val="0BEAAAC7"/>
    <w:rsid w:val="0BEAB2B2"/>
    <w:rsid w:val="0BEAF842"/>
    <w:rsid w:val="0BEBC48F"/>
    <w:rsid w:val="0BEBEA4D"/>
    <w:rsid w:val="0BEC020A"/>
    <w:rsid w:val="0BEC77EE"/>
    <w:rsid w:val="0BEC9CCA"/>
    <w:rsid w:val="0BECB893"/>
    <w:rsid w:val="0BED45AB"/>
    <w:rsid w:val="0BEDB253"/>
    <w:rsid w:val="0BEF1030"/>
    <w:rsid w:val="0BEF3E17"/>
    <w:rsid w:val="0BEF963B"/>
    <w:rsid w:val="0BEFCABF"/>
    <w:rsid w:val="0BF0C537"/>
    <w:rsid w:val="0BF14469"/>
    <w:rsid w:val="0BF184D6"/>
    <w:rsid w:val="0BF1B3C5"/>
    <w:rsid w:val="0BF325AB"/>
    <w:rsid w:val="0BF3CB38"/>
    <w:rsid w:val="0BF427E5"/>
    <w:rsid w:val="0BF4AD67"/>
    <w:rsid w:val="0BF4FD2B"/>
    <w:rsid w:val="0BF50CCD"/>
    <w:rsid w:val="0BF55F9F"/>
    <w:rsid w:val="0BF658DE"/>
    <w:rsid w:val="0BF9C6F8"/>
    <w:rsid w:val="0BFA4181"/>
    <w:rsid w:val="0BFB2623"/>
    <w:rsid w:val="0BFCEFFD"/>
    <w:rsid w:val="0BFD42EC"/>
    <w:rsid w:val="0BFDAD96"/>
    <w:rsid w:val="0BFDBA38"/>
    <w:rsid w:val="0BFF4143"/>
    <w:rsid w:val="0C017A15"/>
    <w:rsid w:val="0C0226BC"/>
    <w:rsid w:val="0C02B4F9"/>
    <w:rsid w:val="0C0354D1"/>
    <w:rsid w:val="0C041AF7"/>
    <w:rsid w:val="0C0540BF"/>
    <w:rsid w:val="0C05DAFF"/>
    <w:rsid w:val="0C062617"/>
    <w:rsid w:val="0C075687"/>
    <w:rsid w:val="0C081F27"/>
    <w:rsid w:val="0C091B22"/>
    <w:rsid w:val="0C09E4E6"/>
    <w:rsid w:val="0C09F171"/>
    <w:rsid w:val="0C0A7C62"/>
    <w:rsid w:val="0C0B44B7"/>
    <w:rsid w:val="0C0E6FEF"/>
    <w:rsid w:val="0C0E8C94"/>
    <w:rsid w:val="0C0F0620"/>
    <w:rsid w:val="0C0F0D85"/>
    <w:rsid w:val="0C103E33"/>
    <w:rsid w:val="0C107DC9"/>
    <w:rsid w:val="0C1198EB"/>
    <w:rsid w:val="0C19580D"/>
    <w:rsid w:val="0C1C219F"/>
    <w:rsid w:val="0C1C8B5A"/>
    <w:rsid w:val="0C1D5D82"/>
    <w:rsid w:val="0C1D89B3"/>
    <w:rsid w:val="0C1DE1CA"/>
    <w:rsid w:val="0C1E2A6F"/>
    <w:rsid w:val="0C1ED569"/>
    <w:rsid w:val="0C1F57C3"/>
    <w:rsid w:val="0C210E17"/>
    <w:rsid w:val="0C224E70"/>
    <w:rsid w:val="0C225EEA"/>
    <w:rsid w:val="0C225FBA"/>
    <w:rsid w:val="0C22919E"/>
    <w:rsid w:val="0C22D819"/>
    <w:rsid w:val="0C26CE9F"/>
    <w:rsid w:val="0C26F370"/>
    <w:rsid w:val="0C270DFC"/>
    <w:rsid w:val="0C28286C"/>
    <w:rsid w:val="0C28C0F8"/>
    <w:rsid w:val="0C2928A7"/>
    <w:rsid w:val="0C2AE38A"/>
    <w:rsid w:val="0C2B726E"/>
    <w:rsid w:val="0C2CDE3B"/>
    <w:rsid w:val="0C2E79D8"/>
    <w:rsid w:val="0C2F5767"/>
    <w:rsid w:val="0C2F592E"/>
    <w:rsid w:val="0C304033"/>
    <w:rsid w:val="0C3099AB"/>
    <w:rsid w:val="0C30C401"/>
    <w:rsid w:val="0C315C2B"/>
    <w:rsid w:val="0C32993D"/>
    <w:rsid w:val="0C335554"/>
    <w:rsid w:val="0C33955A"/>
    <w:rsid w:val="0C354633"/>
    <w:rsid w:val="0C359229"/>
    <w:rsid w:val="0C3596B8"/>
    <w:rsid w:val="0C396D66"/>
    <w:rsid w:val="0C39D77E"/>
    <w:rsid w:val="0C3A3909"/>
    <w:rsid w:val="0C3A6354"/>
    <w:rsid w:val="0C3B71E8"/>
    <w:rsid w:val="0C3BEFD5"/>
    <w:rsid w:val="0C3C5560"/>
    <w:rsid w:val="0C3D626A"/>
    <w:rsid w:val="0C3EF5E5"/>
    <w:rsid w:val="0C3F16AE"/>
    <w:rsid w:val="0C3F4E8A"/>
    <w:rsid w:val="0C3F9461"/>
    <w:rsid w:val="0C40D4C9"/>
    <w:rsid w:val="0C41DAEA"/>
    <w:rsid w:val="0C455B48"/>
    <w:rsid w:val="0C46B992"/>
    <w:rsid w:val="0C491F25"/>
    <w:rsid w:val="0C4A3845"/>
    <w:rsid w:val="0C4AA3C0"/>
    <w:rsid w:val="0C4CA0A1"/>
    <w:rsid w:val="0C4CB4C7"/>
    <w:rsid w:val="0C4E8DC7"/>
    <w:rsid w:val="0C4F9F18"/>
    <w:rsid w:val="0C5151F5"/>
    <w:rsid w:val="0C51BE58"/>
    <w:rsid w:val="0C543B46"/>
    <w:rsid w:val="0C545222"/>
    <w:rsid w:val="0C54B381"/>
    <w:rsid w:val="0C5525A5"/>
    <w:rsid w:val="0C55A716"/>
    <w:rsid w:val="0C55C94E"/>
    <w:rsid w:val="0C562ACC"/>
    <w:rsid w:val="0C5832A7"/>
    <w:rsid w:val="0C5836C0"/>
    <w:rsid w:val="0C5A2FB5"/>
    <w:rsid w:val="0C5ADD5B"/>
    <w:rsid w:val="0C5B00D7"/>
    <w:rsid w:val="0C5B1729"/>
    <w:rsid w:val="0C5CCB43"/>
    <w:rsid w:val="0C5CEF9A"/>
    <w:rsid w:val="0C5D7BCC"/>
    <w:rsid w:val="0C5E491E"/>
    <w:rsid w:val="0C5E8F1D"/>
    <w:rsid w:val="0C5E9F42"/>
    <w:rsid w:val="0C5FEAC9"/>
    <w:rsid w:val="0C609DFF"/>
    <w:rsid w:val="0C60C45F"/>
    <w:rsid w:val="0C611E4D"/>
    <w:rsid w:val="0C61AFB9"/>
    <w:rsid w:val="0C632989"/>
    <w:rsid w:val="0C63F379"/>
    <w:rsid w:val="0C66734F"/>
    <w:rsid w:val="0C67DF7F"/>
    <w:rsid w:val="0C68356D"/>
    <w:rsid w:val="0C684307"/>
    <w:rsid w:val="0C69A29D"/>
    <w:rsid w:val="0C6AC670"/>
    <w:rsid w:val="0C6BD643"/>
    <w:rsid w:val="0C6C771B"/>
    <w:rsid w:val="0C6C9536"/>
    <w:rsid w:val="0C6D3821"/>
    <w:rsid w:val="0C6D3AB7"/>
    <w:rsid w:val="0C6E3EBD"/>
    <w:rsid w:val="0C6ED81A"/>
    <w:rsid w:val="0C6FCED5"/>
    <w:rsid w:val="0C741903"/>
    <w:rsid w:val="0C7440D7"/>
    <w:rsid w:val="0C748773"/>
    <w:rsid w:val="0C759628"/>
    <w:rsid w:val="0C75CFD7"/>
    <w:rsid w:val="0C780F81"/>
    <w:rsid w:val="0C7863CA"/>
    <w:rsid w:val="0C79595C"/>
    <w:rsid w:val="0C796D9B"/>
    <w:rsid w:val="0C7A1A0B"/>
    <w:rsid w:val="0C7A20AF"/>
    <w:rsid w:val="0C7A8B60"/>
    <w:rsid w:val="0C7B509C"/>
    <w:rsid w:val="0C7D1DDA"/>
    <w:rsid w:val="0C7DCA53"/>
    <w:rsid w:val="0C7ED54A"/>
    <w:rsid w:val="0C8013B7"/>
    <w:rsid w:val="0C814A4B"/>
    <w:rsid w:val="0C8184FF"/>
    <w:rsid w:val="0C829184"/>
    <w:rsid w:val="0C82DBE0"/>
    <w:rsid w:val="0C84F7EB"/>
    <w:rsid w:val="0C86CC9E"/>
    <w:rsid w:val="0C88879A"/>
    <w:rsid w:val="0C8B45A8"/>
    <w:rsid w:val="0C8C277D"/>
    <w:rsid w:val="0C8CAB03"/>
    <w:rsid w:val="0C8D5AE6"/>
    <w:rsid w:val="0C8D8C42"/>
    <w:rsid w:val="0C8DAB17"/>
    <w:rsid w:val="0C8EFFA0"/>
    <w:rsid w:val="0C8FAEAE"/>
    <w:rsid w:val="0C905F79"/>
    <w:rsid w:val="0C907288"/>
    <w:rsid w:val="0C931A94"/>
    <w:rsid w:val="0C94E433"/>
    <w:rsid w:val="0C989D90"/>
    <w:rsid w:val="0C991840"/>
    <w:rsid w:val="0C99CF56"/>
    <w:rsid w:val="0C99E32E"/>
    <w:rsid w:val="0C9BE6F2"/>
    <w:rsid w:val="0C9CB8DA"/>
    <w:rsid w:val="0C9CFB27"/>
    <w:rsid w:val="0C9D3A7C"/>
    <w:rsid w:val="0C9D974A"/>
    <w:rsid w:val="0C9F1D0D"/>
    <w:rsid w:val="0CA04DE8"/>
    <w:rsid w:val="0CA0763E"/>
    <w:rsid w:val="0CA1C674"/>
    <w:rsid w:val="0CA1CA09"/>
    <w:rsid w:val="0CA248C6"/>
    <w:rsid w:val="0CA360DB"/>
    <w:rsid w:val="0CA40BD7"/>
    <w:rsid w:val="0CA43A4E"/>
    <w:rsid w:val="0CA457E2"/>
    <w:rsid w:val="0CA4BEE7"/>
    <w:rsid w:val="0CA67982"/>
    <w:rsid w:val="0CA68902"/>
    <w:rsid w:val="0CA6F42C"/>
    <w:rsid w:val="0CA7964F"/>
    <w:rsid w:val="0CA7D711"/>
    <w:rsid w:val="0CAB2782"/>
    <w:rsid w:val="0CAB919B"/>
    <w:rsid w:val="0CAEE4ED"/>
    <w:rsid w:val="0CAF7B83"/>
    <w:rsid w:val="0CB283D6"/>
    <w:rsid w:val="0CB47DE6"/>
    <w:rsid w:val="0CB6C0E8"/>
    <w:rsid w:val="0CB949CE"/>
    <w:rsid w:val="0CB9B1EB"/>
    <w:rsid w:val="0CBB6500"/>
    <w:rsid w:val="0CBBCEB4"/>
    <w:rsid w:val="0CBC55D8"/>
    <w:rsid w:val="0CBCE696"/>
    <w:rsid w:val="0CBEEFC0"/>
    <w:rsid w:val="0CC0634B"/>
    <w:rsid w:val="0CC0F8A0"/>
    <w:rsid w:val="0CC15CE7"/>
    <w:rsid w:val="0CC305FC"/>
    <w:rsid w:val="0CC37FA9"/>
    <w:rsid w:val="0CC4B2F9"/>
    <w:rsid w:val="0CC4CF23"/>
    <w:rsid w:val="0CC516E9"/>
    <w:rsid w:val="0CC58D11"/>
    <w:rsid w:val="0CC64D9C"/>
    <w:rsid w:val="0CC705B5"/>
    <w:rsid w:val="0CC7A8F0"/>
    <w:rsid w:val="0CC82B01"/>
    <w:rsid w:val="0CC8411F"/>
    <w:rsid w:val="0CCAE39A"/>
    <w:rsid w:val="0CCD4B90"/>
    <w:rsid w:val="0CCEF501"/>
    <w:rsid w:val="0CCF06A7"/>
    <w:rsid w:val="0CCFC307"/>
    <w:rsid w:val="0CCFE213"/>
    <w:rsid w:val="0CD0A57E"/>
    <w:rsid w:val="0CD313BC"/>
    <w:rsid w:val="0CD3241A"/>
    <w:rsid w:val="0CD59F56"/>
    <w:rsid w:val="0CD5F231"/>
    <w:rsid w:val="0CD5F6FE"/>
    <w:rsid w:val="0CD61B8D"/>
    <w:rsid w:val="0CD686BA"/>
    <w:rsid w:val="0CD9FD34"/>
    <w:rsid w:val="0CDA0787"/>
    <w:rsid w:val="0CDB59C5"/>
    <w:rsid w:val="0CDB610C"/>
    <w:rsid w:val="0CDB9D44"/>
    <w:rsid w:val="0CDBB2CA"/>
    <w:rsid w:val="0CDD16DC"/>
    <w:rsid w:val="0CDDA02A"/>
    <w:rsid w:val="0CDE1DF3"/>
    <w:rsid w:val="0CE13698"/>
    <w:rsid w:val="0CE2077E"/>
    <w:rsid w:val="0CE304C3"/>
    <w:rsid w:val="0CE3F3BE"/>
    <w:rsid w:val="0CE45B9B"/>
    <w:rsid w:val="0CE4F244"/>
    <w:rsid w:val="0CE5A242"/>
    <w:rsid w:val="0CE62225"/>
    <w:rsid w:val="0CE66EC0"/>
    <w:rsid w:val="0CE74CC5"/>
    <w:rsid w:val="0CE820AA"/>
    <w:rsid w:val="0CE92F06"/>
    <w:rsid w:val="0CE9C77E"/>
    <w:rsid w:val="0CEA16D1"/>
    <w:rsid w:val="0CEA2C03"/>
    <w:rsid w:val="0CEC74FF"/>
    <w:rsid w:val="0CEDA5B1"/>
    <w:rsid w:val="0CEDF70F"/>
    <w:rsid w:val="0CEE253C"/>
    <w:rsid w:val="0CEFB81F"/>
    <w:rsid w:val="0CF01292"/>
    <w:rsid w:val="0CF0A252"/>
    <w:rsid w:val="0CF1933E"/>
    <w:rsid w:val="0CF1D88C"/>
    <w:rsid w:val="0CF1DDD5"/>
    <w:rsid w:val="0CF2C046"/>
    <w:rsid w:val="0CF364A3"/>
    <w:rsid w:val="0CF3DE1C"/>
    <w:rsid w:val="0CF4A5D5"/>
    <w:rsid w:val="0CF70256"/>
    <w:rsid w:val="0CF8A614"/>
    <w:rsid w:val="0CF902E4"/>
    <w:rsid w:val="0CF9107A"/>
    <w:rsid w:val="0CF9AB7E"/>
    <w:rsid w:val="0CFA420A"/>
    <w:rsid w:val="0CFA50CB"/>
    <w:rsid w:val="0CFAFDE7"/>
    <w:rsid w:val="0CFC30A8"/>
    <w:rsid w:val="0CFCB54A"/>
    <w:rsid w:val="0CFD555F"/>
    <w:rsid w:val="0CFDA3ED"/>
    <w:rsid w:val="0CFDC163"/>
    <w:rsid w:val="0CFE35CF"/>
    <w:rsid w:val="0CFEB7F5"/>
    <w:rsid w:val="0CFEDD95"/>
    <w:rsid w:val="0D014BE8"/>
    <w:rsid w:val="0D017053"/>
    <w:rsid w:val="0D01BD2A"/>
    <w:rsid w:val="0D01DB9E"/>
    <w:rsid w:val="0D0209E7"/>
    <w:rsid w:val="0D02753C"/>
    <w:rsid w:val="0D036C62"/>
    <w:rsid w:val="0D053C77"/>
    <w:rsid w:val="0D056F59"/>
    <w:rsid w:val="0D06BDA5"/>
    <w:rsid w:val="0D070475"/>
    <w:rsid w:val="0D08EE04"/>
    <w:rsid w:val="0D0961B8"/>
    <w:rsid w:val="0D09CDE1"/>
    <w:rsid w:val="0D0A878A"/>
    <w:rsid w:val="0D0BEF9D"/>
    <w:rsid w:val="0D0C9000"/>
    <w:rsid w:val="0D0CA663"/>
    <w:rsid w:val="0D0CCA0D"/>
    <w:rsid w:val="0D0FBEA9"/>
    <w:rsid w:val="0D115613"/>
    <w:rsid w:val="0D1357A2"/>
    <w:rsid w:val="0D1410FF"/>
    <w:rsid w:val="0D145C91"/>
    <w:rsid w:val="0D14A92D"/>
    <w:rsid w:val="0D1501A0"/>
    <w:rsid w:val="0D153DF2"/>
    <w:rsid w:val="0D17068E"/>
    <w:rsid w:val="0D175826"/>
    <w:rsid w:val="0D1B7840"/>
    <w:rsid w:val="0D1C3A8D"/>
    <w:rsid w:val="0D1F650A"/>
    <w:rsid w:val="0D1F70C7"/>
    <w:rsid w:val="0D1F8CA2"/>
    <w:rsid w:val="0D1FE8BB"/>
    <w:rsid w:val="0D2070B6"/>
    <w:rsid w:val="0D209D3B"/>
    <w:rsid w:val="0D21B785"/>
    <w:rsid w:val="0D21D690"/>
    <w:rsid w:val="0D222EF9"/>
    <w:rsid w:val="0D2268DB"/>
    <w:rsid w:val="0D227727"/>
    <w:rsid w:val="0D235183"/>
    <w:rsid w:val="0D237909"/>
    <w:rsid w:val="0D247269"/>
    <w:rsid w:val="0D24BE09"/>
    <w:rsid w:val="0D24BF41"/>
    <w:rsid w:val="0D24E885"/>
    <w:rsid w:val="0D26B8C7"/>
    <w:rsid w:val="0D277BC1"/>
    <w:rsid w:val="0D280B3A"/>
    <w:rsid w:val="0D282484"/>
    <w:rsid w:val="0D29D2FC"/>
    <w:rsid w:val="0D2A03D2"/>
    <w:rsid w:val="0D2A6292"/>
    <w:rsid w:val="0D2AEB12"/>
    <w:rsid w:val="0D2B57F0"/>
    <w:rsid w:val="0D2B81AB"/>
    <w:rsid w:val="0D2BDA5C"/>
    <w:rsid w:val="0D2C113E"/>
    <w:rsid w:val="0D2D61B1"/>
    <w:rsid w:val="0D2E9F29"/>
    <w:rsid w:val="0D2F288D"/>
    <w:rsid w:val="0D3061C3"/>
    <w:rsid w:val="0D323186"/>
    <w:rsid w:val="0D338D12"/>
    <w:rsid w:val="0D346A97"/>
    <w:rsid w:val="0D3481E8"/>
    <w:rsid w:val="0D348340"/>
    <w:rsid w:val="0D349E52"/>
    <w:rsid w:val="0D35A1FF"/>
    <w:rsid w:val="0D35C68B"/>
    <w:rsid w:val="0D367D19"/>
    <w:rsid w:val="0D370F28"/>
    <w:rsid w:val="0D371F93"/>
    <w:rsid w:val="0D372725"/>
    <w:rsid w:val="0D373A9C"/>
    <w:rsid w:val="0D376F4C"/>
    <w:rsid w:val="0D38921D"/>
    <w:rsid w:val="0D390FCA"/>
    <w:rsid w:val="0D3A4230"/>
    <w:rsid w:val="0D3B070D"/>
    <w:rsid w:val="0D3B3E42"/>
    <w:rsid w:val="0D3B8DC8"/>
    <w:rsid w:val="0D3C1036"/>
    <w:rsid w:val="0D3C985C"/>
    <w:rsid w:val="0D3E8832"/>
    <w:rsid w:val="0D3F184D"/>
    <w:rsid w:val="0D3F491E"/>
    <w:rsid w:val="0D3F6047"/>
    <w:rsid w:val="0D42F6AC"/>
    <w:rsid w:val="0D43399E"/>
    <w:rsid w:val="0D438A2F"/>
    <w:rsid w:val="0D447845"/>
    <w:rsid w:val="0D457C2D"/>
    <w:rsid w:val="0D45A244"/>
    <w:rsid w:val="0D46CF43"/>
    <w:rsid w:val="0D4721FE"/>
    <w:rsid w:val="0D4912BD"/>
    <w:rsid w:val="0D49BD55"/>
    <w:rsid w:val="0D49C3BB"/>
    <w:rsid w:val="0D4B1194"/>
    <w:rsid w:val="0D4BC410"/>
    <w:rsid w:val="0D4BC9A6"/>
    <w:rsid w:val="0D4D1FCC"/>
    <w:rsid w:val="0D4D41F0"/>
    <w:rsid w:val="0D4F14A4"/>
    <w:rsid w:val="0D4FB30F"/>
    <w:rsid w:val="0D503F1B"/>
    <w:rsid w:val="0D505727"/>
    <w:rsid w:val="0D50D732"/>
    <w:rsid w:val="0D50F88F"/>
    <w:rsid w:val="0D52B80C"/>
    <w:rsid w:val="0D52E8B5"/>
    <w:rsid w:val="0D53A71F"/>
    <w:rsid w:val="0D53C49D"/>
    <w:rsid w:val="0D5651E1"/>
    <w:rsid w:val="0D566ADF"/>
    <w:rsid w:val="0D56756B"/>
    <w:rsid w:val="0D57AB3C"/>
    <w:rsid w:val="0D58AED0"/>
    <w:rsid w:val="0D590D32"/>
    <w:rsid w:val="0D59F781"/>
    <w:rsid w:val="0D5A48F9"/>
    <w:rsid w:val="0D5AE3EE"/>
    <w:rsid w:val="0D5B115B"/>
    <w:rsid w:val="0D5B1B9F"/>
    <w:rsid w:val="0D5E7579"/>
    <w:rsid w:val="0D5EC4BE"/>
    <w:rsid w:val="0D5FB47C"/>
    <w:rsid w:val="0D5FE178"/>
    <w:rsid w:val="0D5FEFDD"/>
    <w:rsid w:val="0D60308E"/>
    <w:rsid w:val="0D618874"/>
    <w:rsid w:val="0D61EFC0"/>
    <w:rsid w:val="0D6294AA"/>
    <w:rsid w:val="0D63FFF8"/>
    <w:rsid w:val="0D648080"/>
    <w:rsid w:val="0D66E880"/>
    <w:rsid w:val="0D67515E"/>
    <w:rsid w:val="0D675208"/>
    <w:rsid w:val="0D677C21"/>
    <w:rsid w:val="0D67CB44"/>
    <w:rsid w:val="0D67D8DB"/>
    <w:rsid w:val="0D691A37"/>
    <w:rsid w:val="0D69C46E"/>
    <w:rsid w:val="0D6A0CCB"/>
    <w:rsid w:val="0D6A1096"/>
    <w:rsid w:val="0D6A9D4E"/>
    <w:rsid w:val="0D6ADDB9"/>
    <w:rsid w:val="0D6B5FE9"/>
    <w:rsid w:val="0D6D8A1F"/>
    <w:rsid w:val="0D6E8CF2"/>
    <w:rsid w:val="0D6E957F"/>
    <w:rsid w:val="0D7107A2"/>
    <w:rsid w:val="0D7173FD"/>
    <w:rsid w:val="0D71E8AD"/>
    <w:rsid w:val="0D726326"/>
    <w:rsid w:val="0D72FA85"/>
    <w:rsid w:val="0D736BC6"/>
    <w:rsid w:val="0D7400CE"/>
    <w:rsid w:val="0D756A57"/>
    <w:rsid w:val="0D75C44E"/>
    <w:rsid w:val="0D767DE0"/>
    <w:rsid w:val="0D7701DB"/>
    <w:rsid w:val="0D77425B"/>
    <w:rsid w:val="0D79106D"/>
    <w:rsid w:val="0D7A4F06"/>
    <w:rsid w:val="0D7A737F"/>
    <w:rsid w:val="0D7BCF54"/>
    <w:rsid w:val="0D7BDF19"/>
    <w:rsid w:val="0D7CC798"/>
    <w:rsid w:val="0D7EBE80"/>
    <w:rsid w:val="0D7EF85B"/>
    <w:rsid w:val="0D8043A3"/>
    <w:rsid w:val="0D824646"/>
    <w:rsid w:val="0D82BFEB"/>
    <w:rsid w:val="0D82C78A"/>
    <w:rsid w:val="0D84157C"/>
    <w:rsid w:val="0D859BC3"/>
    <w:rsid w:val="0D86120E"/>
    <w:rsid w:val="0D864B57"/>
    <w:rsid w:val="0D87CECA"/>
    <w:rsid w:val="0D8912C2"/>
    <w:rsid w:val="0D898662"/>
    <w:rsid w:val="0D8B2A26"/>
    <w:rsid w:val="0D8CA4AB"/>
    <w:rsid w:val="0D8D47BB"/>
    <w:rsid w:val="0D8D9BAD"/>
    <w:rsid w:val="0D8E20B3"/>
    <w:rsid w:val="0D8EE545"/>
    <w:rsid w:val="0D8F281B"/>
    <w:rsid w:val="0D8F2DA6"/>
    <w:rsid w:val="0D8FE10E"/>
    <w:rsid w:val="0D903C98"/>
    <w:rsid w:val="0D91CFB7"/>
    <w:rsid w:val="0D948FCA"/>
    <w:rsid w:val="0D94AA61"/>
    <w:rsid w:val="0D9562EF"/>
    <w:rsid w:val="0D95CBAE"/>
    <w:rsid w:val="0D96EDAE"/>
    <w:rsid w:val="0D97D5F3"/>
    <w:rsid w:val="0D98F408"/>
    <w:rsid w:val="0D9948AF"/>
    <w:rsid w:val="0D9AAAF5"/>
    <w:rsid w:val="0D9BD54F"/>
    <w:rsid w:val="0D9EF98D"/>
    <w:rsid w:val="0D9FF05F"/>
    <w:rsid w:val="0D9FFC32"/>
    <w:rsid w:val="0DA031BA"/>
    <w:rsid w:val="0DA0DAF4"/>
    <w:rsid w:val="0DA28764"/>
    <w:rsid w:val="0DA2E7B0"/>
    <w:rsid w:val="0DA386B4"/>
    <w:rsid w:val="0DA6D1E8"/>
    <w:rsid w:val="0DA74F9B"/>
    <w:rsid w:val="0DA7586E"/>
    <w:rsid w:val="0DA842C5"/>
    <w:rsid w:val="0DA842DD"/>
    <w:rsid w:val="0DA8A293"/>
    <w:rsid w:val="0DA9D77C"/>
    <w:rsid w:val="0DAAAA05"/>
    <w:rsid w:val="0DAB4D93"/>
    <w:rsid w:val="0DAB7AEE"/>
    <w:rsid w:val="0DACD0C8"/>
    <w:rsid w:val="0DAE7EAE"/>
    <w:rsid w:val="0DAFFC2C"/>
    <w:rsid w:val="0DB134B1"/>
    <w:rsid w:val="0DB2F1C6"/>
    <w:rsid w:val="0DB34897"/>
    <w:rsid w:val="0DB397D6"/>
    <w:rsid w:val="0DB4D769"/>
    <w:rsid w:val="0DB57BDC"/>
    <w:rsid w:val="0DBB72FD"/>
    <w:rsid w:val="0DBCFCD4"/>
    <w:rsid w:val="0DBD855B"/>
    <w:rsid w:val="0DBDAEF0"/>
    <w:rsid w:val="0DBDD559"/>
    <w:rsid w:val="0DBE6BE9"/>
    <w:rsid w:val="0DBE8B8D"/>
    <w:rsid w:val="0DBF47C2"/>
    <w:rsid w:val="0DBF7702"/>
    <w:rsid w:val="0DC1E47A"/>
    <w:rsid w:val="0DC5DDBD"/>
    <w:rsid w:val="0DC6414D"/>
    <w:rsid w:val="0DC68358"/>
    <w:rsid w:val="0DC6E8BF"/>
    <w:rsid w:val="0DC7782A"/>
    <w:rsid w:val="0DC834CA"/>
    <w:rsid w:val="0DC8722A"/>
    <w:rsid w:val="0DC95F04"/>
    <w:rsid w:val="0DC960CE"/>
    <w:rsid w:val="0DC9F1D2"/>
    <w:rsid w:val="0DCB2A46"/>
    <w:rsid w:val="0DCBF01D"/>
    <w:rsid w:val="0DCC1377"/>
    <w:rsid w:val="0DCC1FB8"/>
    <w:rsid w:val="0DCCE17D"/>
    <w:rsid w:val="0DCD4185"/>
    <w:rsid w:val="0DCE5D6B"/>
    <w:rsid w:val="0DCF4E28"/>
    <w:rsid w:val="0DCF7FAA"/>
    <w:rsid w:val="0DD13E86"/>
    <w:rsid w:val="0DD25281"/>
    <w:rsid w:val="0DD34271"/>
    <w:rsid w:val="0DD44341"/>
    <w:rsid w:val="0DD461F2"/>
    <w:rsid w:val="0DD4BC30"/>
    <w:rsid w:val="0DD4DB5C"/>
    <w:rsid w:val="0DD51ABD"/>
    <w:rsid w:val="0DD644EE"/>
    <w:rsid w:val="0DD775C9"/>
    <w:rsid w:val="0DD7E17A"/>
    <w:rsid w:val="0DD82CCD"/>
    <w:rsid w:val="0DD9107A"/>
    <w:rsid w:val="0DD9B124"/>
    <w:rsid w:val="0DDA143A"/>
    <w:rsid w:val="0DDAA5BF"/>
    <w:rsid w:val="0DDE37F8"/>
    <w:rsid w:val="0DDECC03"/>
    <w:rsid w:val="0DE0A4E3"/>
    <w:rsid w:val="0DE14BA0"/>
    <w:rsid w:val="0DE272B9"/>
    <w:rsid w:val="0DE2DE09"/>
    <w:rsid w:val="0DE44B5D"/>
    <w:rsid w:val="0DE4FE00"/>
    <w:rsid w:val="0DE5227E"/>
    <w:rsid w:val="0DE625E9"/>
    <w:rsid w:val="0DE6D5D4"/>
    <w:rsid w:val="0DE72911"/>
    <w:rsid w:val="0DE76F4A"/>
    <w:rsid w:val="0DE8D83B"/>
    <w:rsid w:val="0DE8E210"/>
    <w:rsid w:val="0DEAEE17"/>
    <w:rsid w:val="0DEAEF86"/>
    <w:rsid w:val="0DEB66C9"/>
    <w:rsid w:val="0DED61BE"/>
    <w:rsid w:val="0DEF589E"/>
    <w:rsid w:val="0DF0F64E"/>
    <w:rsid w:val="0DF18A03"/>
    <w:rsid w:val="0DF195F0"/>
    <w:rsid w:val="0DF211A4"/>
    <w:rsid w:val="0DF2611E"/>
    <w:rsid w:val="0DF38193"/>
    <w:rsid w:val="0DF5F911"/>
    <w:rsid w:val="0DFA0129"/>
    <w:rsid w:val="0DFA5967"/>
    <w:rsid w:val="0DFAA14F"/>
    <w:rsid w:val="0DFB9AFA"/>
    <w:rsid w:val="0DFBDCB4"/>
    <w:rsid w:val="0DFC2690"/>
    <w:rsid w:val="0DFCD536"/>
    <w:rsid w:val="0DFEC0AD"/>
    <w:rsid w:val="0DFF38A4"/>
    <w:rsid w:val="0DFFC2DD"/>
    <w:rsid w:val="0DFFDE92"/>
    <w:rsid w:val="0E00277F"/>
    <w:rsid w:val="0E00D9CC"/>
    <w:rsid w:val="0E0167CD"/>
    <w:rsid w:val="0E021F8F"/>
    <w:rsid w:val="0E02B92D"/>
    <w:rsid w:val="0E04486C"/>
    <w:rsid w:val="0E0523A2"/>
    <w:rsid w:val="0E057F69"/>
    <w:rsid w:val="0E05B708"/>
    <w:rsid w:val="0E06D637"/>
    <w:rsid w:val="0E076EFD"/>
    <w:rsid w:val="0E0812CD"/>
    <w:rsid w:val="0E083C15"/>
    <w:rsid w:val="0E08B367"/>
    <w:rsid w:val="0E0A031A"/>
    <w:rsid w:val="0E0A3199"/>
    <w:rsid w:val="0E0AB2E2"/>
    <w:rsid w:val="0E104F51"/>
    <w:rsid w:val="0E106A31"/>
    <w:rsid w:val="0E1099F5"/>
    <w:rsid w:val="0E114D0D"/>
    <w:rsid w:val="0E119115"/>
    <w:rsid w:val="0E11C432"/>
    <w:rsid w:val="0E12BA47"/>
    <w:rsid w:val="0E1301EF"/>
    <w:rsid w:val="0E1372EE"/>
    <w:rsid w:val="0E13B69D"/>
    <w:rsid w:val="0E14DC6D"/>
    <w:rsid w:val="0E159F26"/>
    <w:rsid w:val="0E17D26E"/>
    <w:rsid w:val="0E189F35"/>
    <w:rsid w:val="0E18A74A"/>
    <w:rsid w:val="0E1918CA"/>
    <w:rsid w:val="0E198BB2"/>
    <w:rsid w:val="0E1B86CF"/>
    <w:rsid w:val="0E1BBFB5"/>
    <w:rsid w:val="0E1BDBE4"/>
    <w:rsid w:val="0E1C25BF"/>
    <w:rsid w:val="0E1C25CA"/>
    <w:rsid w:val="0E1C2E77"/>
    <w:rsid w:val="0E1D632F"/>
    <w:rsid w:val="0E1D6CB5"/>
    <w:rsid w:val="0E1DA03A"/>
    <w:rsid w:val="0E1E3232"/>
    <w:rsid w:val="0E1E481C"/>
    <w:rsid w:val="0E1F3A5A"/>
    <w:rsid w:val="0E1F5677"/>
    <w:rsid w:val="0E209A70"/>
    <w:rsid w:val="0E20B03B"/>
    <w:rsid w:val="0E214C3D"/>
    <w:rsid w:val="0E21AA3A"/>
    <w:rsid w:val="0E23332B"/>
    <w:rsid w:val="0E23A782"/>
    <w:rsid w:val="0E2414FE"/>
    <w:rsid w:val="0E2575D0"/>
    <w:rsid w:val="0E257A88"/>
    <w:rsid w:val="0E29B928"/>
    <w:rsid w:val="0E2AF6EC"/>
    <w:rsid w:val="0E2BA5A0"/>
    <w:rsid w:val="0E2C0048"/>
    <w:rsid w:val="0E2C218E"/>
    <w:rsid w:val="0E2C40C1"/>
    <w:rsid w:val="0E2CCA07"/>
    <w:rsid w:val="0E2E5F31"/>
    <w:rsid w:val="0E2FDF19"/>
    <w:rsid w:val="0E3242F6"/>
    <w:rsid w:val="0E338E43"/>
    <w:rsid w:val="0E34B4A7"/>
    <w:rsid w:val="0E353997"/>
    <w:rsid w:val="0E3688A4"/>
    <w:rsid w:val="0E39344A"/>
    <w:rsid w:val="0E3AC521"/>
    <w:rsid w:val="0E3B4A32"/>
    <w:rsid w:val="0E40F68C"/>
    <w:rsid w:val="0E41BCF2"/>
    <w:rsid w:val="0E4226A1"/>
    <w:rsid w:val="0E4228B2"/>
    <w:rsid w:val="0E423FC6"/>
    <w:rsid w:val="0E426F43"/>
    <w:rsid w:val="0E42C6B4"/>
    <w:rsid w:val="0E430D69"/>
    <w:rsid w:val="0E4395BB"/>
    <w:rsid w:val="0E45BE75"/>
    <w:rsid w:val="0E461EFD"/>
    <w:rsid w:val="0E463F18"/>
    <w:rsid w:val="0E469035"/>
    <w:rsid w:val="0E46B6AC"/>
    <w:rsid w:val="0E46C2B4"/>
    <w:rsid w:val="0E4712FE"/>
    <w:rsid w:val="0E495092"/>
    <w:rsid w:val="0E4A3956"/>
    <w:rsid w:val="0E4A5AE1"/>
    <w:rsid w:val="0E4AD0BD"/>
    <w:rsid w:val="0E4AD82E"/>
    <w:rsid w:val="0E4AEC77"/>
    <w:rsid w:val="0E4B24F5"/>
    <w:rsid w:val="0E4BB7C5"/>
    <w:rsid w:val="0E4C3D84"/>
    <w:rsid w:val="0E4DD6A9"/>
    <w:rsid w:val="0E4F99BD"/>
    <w:rsid w:val="0E50F903"/>
    <w:rsid w:val="0E5241B6"/>
    <w:rsid w:val="0E53FF20"/>
    <w:rsid w:val="0E542385"/>
    <w:rsid w:val="0E549E19"/>
    <w:rsid w:val="0E56221A"/>
    <w:rsid w:val="0E567388"/>
    <w:rsid w:val="0E56AA71"/>
    <w:rsid w:val="0E56F0C7"/>
    <w:rsid w:val="0E57827D"/>
    <w:rsid w:val="0E57CF02"/>
    <w:rsid w:val="0E57E6A9"/>
    <w:rsid w:val="0E59B54E"/>
    <w:rsid w:val="0E5A9EF3"/>
    <w:rsid w:val="0E5D1191"/>
    <w:rsid w:val="0E5E0649"/>
    <w:rsid w:val="0E60A382"/>
    <w:rsid w:val="0E61BBC6"/>
    <w:rsid w:val="0E61D6C4"/>
    <w:rsid w:val="0E62201B"/>
    <w:rsid w:val="0E627E7F"/>
    <w:rsid w:val="0E637A48"/>
    <w:rsid w:val="0E63F3B0"/>
    <w:rsid w:val="0E650116"/>
    <w:rsid w:val="0E651580"/>
    <w:rsid w:val="0E65639C"/>
    <w:rsid w:val="0E657140"/>
    <w:rsid w:val="0E667BF9"/>
    <w:rsid w:val="0E668FF8"/>
    <w:rsid w:val="0E66BFD6"/>
    <w:rsid w:val="0E678768"/>
    <w:rsid w:val="0E689F4D"/>
    <w:rsid w:val="0E68D8D3"/>
    <w:rsid w:val="0E69307C"/>
    <w:rsid w:val="0E69B082"/>
    <w:rsid w:val="0E6AAADC"/>
    <w:rsid w:val="0E6AFE5B"/>
    <w:rsid w:val="0E6C3366"/>
    <w:rsid w:val="0E6D09A0"/>
    <w:rsid w:val="0E6D0D07"/>
    <w:rsid w:val="0E6D416B"/>
    <w:rsid w:val="0E6D5567"/>
    <w:rsid w:val="0E6DDB10"/>
    <w:rsid w:val="0E6F303E"/>
    <w:rsid w:val="0E70EAA8"/>
    <w:rsid w:val="0E711695"/>
    <w:rsid w:val="0E7182AD"/>
    <w:rsid w:val="0E72C655"/>
    <w:rsid w:val="0E734040"/>
    <w:rsid w:val="0E745836"/>
    <w:rsid w:val="0E7592D5"/>
    <w:rsid w:val="0E759FD3"/>
    <w:rsid w:val="0E75CB64"/>
    <w:rsid w:val="0E79740B"/>
    <w:rsid w:val="0E79C794"/>
    <w:rsid w:val="0E7A00F1"/>
    <w:rsid w:val="0E7A408B"/>
    <w:rsid w:val="0E7ACE40"/>
    <w:rsid w:val="0E7BB088"/>
    <w:rsid w:val="0E80DDE6"/>
    <w:rsid w:val="0E80E0FC"/>
    <w:rsid w:val="0E821E7B"/>
    <w:rsid w:val="0E82B33F"/>
    <w:rsid w:val="0E82BA76"/>
    <w:rsid w:val="0E84E681"/>
    <w:rsid w:val="0E84F727"/>
    <w:rsid w:val="0E85B8E6"/>
    <w:rsid w:val="0E85C318"/>
    <w:rsid w:val="0E86E51E"/>
    <w:rsid w:val="0E875B51"/>
    <w:rsid w:val="0E88EFAF"/>
    <w:rsid w:val="0E88F8C4"/>
    <w:rsid w:val="0E891167"/>
    <w:rsid w:val="0E8AE04D"/>
    <w:rsid w:val="0E8B90A7"/>
    <w:rsid w:val="0E8E3577"/>
    <w:rsid w:val="0E8EC5F0"/>
    <w:rsid w:val="0E8ECE6E"/>
    <w:rsid w:val="0E8F8FD0"/>
    <w:rsid w:val="0E90099B"/>
    <w:rsid w:val="0E92568E"/>
    <w:rsid w:val="0E93DE75"/>
    <w:rsid w:val="0E94D380"/>
    <w:rsid w:val="0E94E25A"/>
    <w:rsid w:val="0E94E980"/>
    <w:rsid w:val="0E95E8ED"/>
    <w:rsid w:val="0E96037A"/>
    <w:rsid w:val="0E968F9F"/>
    <w:rsid w:val="0E970ED3"/>
    <w:rsid w:val="0E979474"/>
    <w:rsid w:val="0E97A634"/>
    <w:rsid w:val="0E97FE60"/>
    <w:rsid w:val="0E9979AF"/>
    <w:rsid w:val="0E9A3875"/>
    <w:rsid w:val="0E9B18E5"/>
    <w:rsid w:val="0E9B6FA2"/>
    <w:rsid w:val="0E9C3A62"/>
    <w:rsid w:val="0E9D8748"/>
    <w:rsid w:val="0E9E6D21"/>
    <w:rsid w:val="0EA2D75C"/>
    <w:rsid w:val="0EA3F493"/>
    <w:rsid w:val="0EA4E670"/>
    <w:rsid w:val="0EA5301C"/>
    <w:rsid w:val="0EA62753"/>
    <w:rsid w:val="0EA6641F"/>
    <w:rsid w:val="0EA738F8"/>
    <w:rsid w:val="0EA897FF"/>
    <w:rsid w:val="0EA901B4"/>
    <w:rsid w:val="0EAC38F4"/>
    <w:rsid w:val="0EAC481C"/>
    <w:rsid w:val="0EAE76D2"/>
    <w:rsid w:val="0EAEAC82"/>
    <w:rsid w:val="0EAF0D2A"/>
    <w:rsid w:val="0EAF8017"/>
    <w:rsid w:val="0EAFE6C1"/>
    <w:rsid w:val="0EB029C4"/>
    <w:rsid w:val="0EB2D3F9"/>
    <w:rsid w:val="0EB36F5A"/>
    <w:rsid w:val="0EB38A31"/>
    <w:rsid w:val="0EB3A0DA"/>
    <w:rsid w:val="0EB449AA"/>
    <w:rsid w:val="0EB5CEF5"/>
    <w:rsid w:val="0EB6547C"/>
    <w:rsid w:val="0EBA5D32"/>
    <w:rsid w:val="0EBAEF28"/>
    <w:rsid w:val="0EBBDDCF"/>
    <w:rsid w:val="0EBC136E"/>
    <w:rsid w:val="0EBC33D3"/>
    <w:rsid w:val="0EBC9BC5"/>
    <w:rsid w:val="0EBCD4F3"/>
    <w:rsid w:val="0EBCE5A4"/>
    <w:rsid w:val="0EBD95F1"/>
    <w:rsid w:val="0EBE34A1"/>
    <w:rsid w:val="0EBF493B"/>
    <w:rsid w:val="0EBF8286"/>
    <w:rsid w:val="0EC08CCD"/>
    <w:rsid w:val="0EC18BED"/>
    <w:rsid w:val="0EC2840A"/>
    <w:rsid w:val="0EC36733"/>
    <w:rsid w:val="0EC37405"/>
    <w:rsid w:val="0EC46F09"/>
    <w:rsid w:val="0EC57D56"/>
    <w:rsid w:val="0EC662E8"/>
    <w:rsid w:val="0EC67ADA"/>
    <w:rsid w:val="0EC6845F"/>
    <w:rsid w:val="0EC692FD"/>
    <w:rsid w:val="0EC85E96"/>
    <w:rsid w:val="0EC9B5E3"/>
    <w:rsid w:val="0EC9CB8E"/>
    <w:rsid w:val="0ECA6EC6"/>
    <w:rsid w:val="0ECAAE53"/>
    <w:rsid w:val="0ECAC2CE"/>
    <w:rsid w:val="0ECB731D"/>
    <w:rsid w:val="0ECD4CBC"/>
    <w:rsid w:val="0ED0FEC5"/>
    <w:rsid w:val="0ED20445"/>
    <w:rsid w:val="0ED3605E"/>
    <w:rsid w:val="0ED3B477"/>
    <w:rsid w:val="0ED49B81"/>
    <w:rsid w:val="0ED4A71B"/>
    <w:rsid w:val="0ED623BA"/>
    <w:rsid w:val="0ED64577"/>
    <w:rsid w:val="0ED8E9D0"/>
    <w:rsid w:val="0ED938DD"/>
    <w:rsid w:val="0EDA434E"/>
    <w:rsid w:val="0EDAF5B8"/>
    <w:rsid w:val="0EDBE8D5"/>
    <w:rsid w:val="0EDC839F"/>
    <w:rsid w:val="0EDCCB87"/>
    <w:rsid w:val="0EDDA80F"/>
    <w:rsid w:val="0EDE9AEF"/>
    <w:rsid w:val="0EDEC80F"/>
    <w:rsid w:val="0EE072DA"/>
    <w:rsid w:val="0EE0B70E"/>
    <w:rsid w:val="0EE154CE"/>
    <w:rsid w:val="0EE2E4E8"/>
    <w:rsid w:val="0EE38254"/>
    <w:rsid w:val="0EE3BC8E"/>
    <w:rsid w:val="0EE3EE83"/>
    <w:rsid w:val="0EE4327F"/>
    <w:rsid w:val="0EE49C17"/>
    <w:rsid w:val="0EE4E031"/>
    <w:rsid w:val="0EE504B5"/>
    <w:rsid w:val="0EE730CC"/>
    <w:rsid w:val="0EE83118"/>
    <w:rsid w:val="0EE87475"/>
    <w:rsid w:val="0EE906BE"/>
    <w:rsid w:val="0EE97502"/>
    <w:rsid w:val="0EEA3B30"/>
    <w:rsid w:val="0EEBE675"/>
    <w:rsid w:val="0EEC4E37"/>
    <w:rsid w:val="0EED566C"/>
    <w:rsid w:val="0EED85BD"/>
    <w:rsid w:val="0EEDC63F"/>
    <w:rsid w:val="0EF06D8A"/>
    <w:rsid w:val="0EF17334"/>
    <w:rsid w:val="0EF27405"/>
    <w:rsid w:val="0EF2FFCB"/>
    <w:rsid w:val="0EF359DB"/>
    <w:rsid w:val="0EF390D0"/>
    <w:rsid w:val="0EF4C395"/>
    <w:rsid w:val="0EF62B2F"/>
    <w:rsid w:val="0EF65E88"/>
    <w:rsid w:val="0EF72664"/>
    <w:rsid w:val="0EF83946"/>
    <w:rsid w:val="0EFAC58B"/>
    <w:rsid w:val="0EFAC5B8"/>
    <w:rsid w:val="0EFD4788"/>
    <w:rsid w:val="0EFDBBEB"/>
    <w:rsid w:val="0EFDD739"/>
    <w:rsid w:val="0EFE6686"/>
    <w:rsid w:val="0EFF1113"/>
    <w:rsid w:val="0EFF3B73"/>
    <w:rsid w:val="0EFF9C80"/>
    <w:rsid w:val="0F0074AE"/>
    <w:rsid w:val="0F0153E1"/>
    <w:rsid w:val="0F036345"/>
    <w:rsid w:val="0F0406D2"/>
    <w:rsid w:val="0F050835"/>
    <w:rsid w:val="0F05782D"/>
    <w:rsid w:val="0F06001C"/>
    <w:rsid w:val="0F0816D6"/>
    <w:rsid w:val="0F084777"/>
    <w:rsid w:val="0F086C9E"/>
    <w:rsid w:val="0F097C3F"/>
    <w:rsid w:val="0F0C344F"/>
    <w:rsid w:val="0F0C4791"/>
    <w:rsid w:val="0F0DF8A8"/>
    <w:rsid w:val="0F0E49F7"/>
    <w:rsid w:val="0F0F9952"/>
    <w:rsid w:val="0F0FAB00"/>
    <w:rsid w:val="0F0FBC90"/>
    <w:rsid w:val="0F10F9CF"/>
    <w:rsid w:val="0F11216C"/>
    <w:rsid w:val="0F1185A8"/>
    <w:rsid w:val="0F128918"/>
    <w:rsid w:val="0F1362F2"/>
    <w:rsid w:val="0F1404D4"/>
    <w:rsid w:val="0F144367"/>
    <w:rsid w:val="0F1488C1"/>
    <w:rsid w:val="0F148EF2"/>
    <w:rsid w:val="0F1516F8"/>
    <w:rsid w:val="0F168996"/>
    <w:rsid w:val="0F16CD27"/>
    <w:rsid w:val="0F1773F3"/>
    <w:rsid w:val="0F182648"/>
    <w:rsid w:val="0F186E47"/>
    <w:rsid w:val="0F18D5EA"/>
    <w:rsid w:val="0F1A6625"/>
    <w:rsid w:val="0F1A7CA1"/>
    <w:rsid w:val="0F1AB8DB"/>
    <w:rsid w:val="0F1B8B06"/>
    <w:rsid w:val="0F1D125E"/>
    <w:rsid w:val="0F1D2EF7"/>
    <w:rsid w:val="0F1DB8C1"/>
    <w:rsid w:val="0F1E8155"/>
    <w:rsid w:val="0F1EB007"/>
    <w:rsid w:val="0F1EB4E9"/>
    <w:rsid w:val="0F1EC6EB"/>
    <w:rsid w:val="0F208C68"/>
    <w:rsid w:val="0F20B343"/>
    <w:rsid w:val="0F21ADFD"/>
    <w:rsid w:val="0F21C346"/>
    <w:rsid w:val="0F23E7CA"/>
    <w:rsid w:val="0F244F8B"/>
    <w:rsid w:val="0F24B747"/>
    <w:rsid w:val="0F250630"/>
    <w:rsid w:val="0F258CF2"/>
    <w:rsid w:val="0F26571F"/>
    <w:rsid w:val="0F26ACDB"/>
    <w:rsid w:val="0F27B785"/>
    <w:rsid w:val="0F284CE7"/>
    <w:rsid w:val="0F2A32CE"/>
    <w:rsid w:val="0F2A742F"/>
    <w:rsid w:val="0F2B08B9"/>
    <w:rsid w:val="0F2B0AD0"/>
    <w:rsid w:val="0F2B105B"/>
    <w:rsid w:val="0F2B6630"/>
    <w:rsid w:val="0F2BE74B"/>
    <w:rsid w:val="0F2C885F"/>
    <w:rsid w:val="0F2C89BE"/>
    <w:rsid w:val="0F2CC864"/>
    <w:rsid w:val="0F2D2468"/>
    <w:rsid w:val="0F2D2CCD"/>
    <w:rsid w:val="0F30D862"/>
    <w:rsid w:val="0F3159A1"/>
    <w:rsid w:val="0F3170D2"/>
    <w:rsid w:val="0F31FE8B"/>
    <w:rsid w:val="0F320C18"/>
    <w:rsid w:val="0F3371C4"/>
    <w:rsid w:val="0F33E1E1"/>
    <w:rsid w:val="0F343D52"/>
    <w:rsid w:val="0F34FE68"/>
    <w:rsid w:val="0F3614F7"/>
    <w:rsid w:val="0F36711E"/>
    <w:rsid w:val="0F38BB1D"/>
    <w:rsid w:val="0F3A6E07"/>
    <w:rsid w:val="0F3AA935"/>
    <w:rsid w:val="0F3B2F6B"/>
    <w:rsid w:val="0F3B5E4D"/>
    <w:rsid w:val="0F3F161B"/>
    <w:rsid w:val="0F401D28"/>
    <w:rsid w:val="0F40BE73"/>
    <w:rsid w:val="0F413968"/>
    <w:rsid w:val="0F4234A2"/>
    <w:rsid w:val="0F426C15"/>
    <w:rsid w:val="0F42A3CB"/>
    <w:rsid w:val="0F43A86C"/>
    <w:rsid w:val="0F448C64"/>
    <w:rsid w:val="0F44DF8F"/>
    <w:rsid w:val="0F44F6FD"/>
    <w:rsid w:val="0F46FFF8"/>
    <w:rsid w:val="0F47086B"/>
    <w:rsid w:val="0F473359"/>
    <w:rsid w:val="0F4873E0"/>
    <w:rsid w:val="0F4900F5"/>
    <w:rsid w:val="0F496C98"/>
    <w:rsid w:val="0F4A072F"/>
    <w:rsid w:val="0F4A3BFA"/>
    <w:rsid w:val="0F4A4A6B"/>
    <w:rsid w:val="0F4B2D3D"/>
    <w:rsid w:val="0F4BA5AE"/>
    <w:rsid w:val="0F4C7470"/>
    <w:rsid w:val="0F4CD922"/>
    <w:rsid w:val="0F4DBF06"/>
    <w:rsid w:val="0F4DBF14"/>
    <w:rsid w:val="0F4DEADB"/>
    <w:rsid w:val="0F4E2A30"/>
    <w:rsid w:val="0F4F0AB4"/>
    <w:rsid w:val="0F4F2954"/>
    <w:rsid w:val="0F4F9BCA"/>
    <w:rsid w:val="0F503396"/>
    <w:rsid w:val="0F51B3B9"/>
    <w:rsid w:val="0F51F36E"/>
    <w:rsid w:val="0F5257C2"/>
    <w:rsid w:val="0F530AE2"/>
    <w:rsid w:val="0F535608"/>
    <w:rsid w:val="0F578864"/>
    <w:rsid w:val="0F58334C"/>
    <w:rsid w:val="0F58C325"/>
    <w:rsid w:val="0F5C2800"/>
    <w:rsid w:val="0F5D669E"/>
    <w:rsid w:val="0F605CC6"/>
    <w:rsid w:val="0F607626"/>
    <w:rsid w:val="0F616F4A"/>
    <w:rsid w:val="0F633B11"/>
    <w:rsid w:val="0F6399AE"/>
    <w:rsid w:val="0F63B155"/>
    <w:rsid w:val="0F66AE97"/>
    <w:rsid w:val="0F671C25"/>
    <w:rsid w:val="0F688459"/>
    <w:rsid w:val="0F68A416"/>
    <w:rsid w:val="0F6904F5"/>
    <w:rsid w:val="0F6A64C9"/>
    <w:rsid w:val="0F6A839F"/>
    <w:rsid w:val="0F6AEA2C"/>
    <w:rsid w:val="0F6B2A3E"/>
    <w:rsid w:val="0F6C752F"/>
    <w:rsid w:val="0F6D5592"/>
    <w:rsid w:val="0F6E6463"/>
    <w:rsid w:val="0F6F9FDD"/>
    <w:rsid w:val="0F7052DB"/>
    <w:rsid w:val="0F70E258"/>
    <w:rsid w:val="0F748DEC"/>
    <w:rsid w:val="0F74E602"/>
    <w:rsid w:val="0F750135"/>
    <w:rsid w:val="0F768C6F"/>
    <w:rsid w:val="0F768D89"/>
    <w:rsid w:val="0F772D76"/>
    <w:rsid w:val="0F774898"/>
    <w:rsid w:val="0F785102"/>
    <w:rsid w:val="0F7AF5BF"/>
    <w:rsid w:val="0F7B5675"/>
    <w:rsid w:val="0F7BCAB1"/>
    <w:rsid w:val="0F7BE90C"/>
    <w:rsid w:val="0F7C14AA"/>
    <w:rsid w:val="0F7C5B7A"/>
    <w:rsid w:val="0F7D9380"/>
    <w:rsid w:val="0F7E1FC6"/>
    <w:rsid w:val="0F7EA1DD"/>
    <w:rsid w:val="0F7F4BE7"/>
    <w:rsid w:val="0F809DA7"/>
    <w:rsid w:val="0F815F34"/>
    <w:rsid w:val="0F85B257"/>
    <w:rsid w:val="0F863B99"/>
    <w:rsid w:val="0F86EA4E"/>
    <w:rsid w:val="0F87E821"/>
    <w:rsid w:val="0F88F1CD"/>
    <w:rsid w:val="0F89A6F9"/>
    <w:rsid w:val="0F8AAD88"/>
    <w:rsid w:val="0F8C0365"/>
    <w:rsid w:val="0F8D1F8B"/>
    <w:rsid w:val="0F8DB4C6"/>
    <w:rsid w:val="0F8E0E47"/>
    <w:rsid w:val="0F8ED07B"/>
    <w:rsid w:val="0F8F12BB"/>
    <w:rsid w:val="0F8F3237"/>
    <w:rsid w:val="0F902375"/>
    <w:rsid w:val="0F902E54"/>
    <w:rsid w:val="0F906354"/>
    <w:rsid w:val="0F90CED8"/>
    <w:rsid w:val="0F93B4C6"/>
    <w:rsid w:val="0F93DB1B"/>
    <w:rsid w:val="0F9544D2"/>
    <w:rsid w:val="0F9549B3"/>
    <w:rsid w:val="0F98BF7E"/>
    <w:rsid w:val="0F98F7B6"/>
    <w:rsid w:val="0F995E52"/>
    <w:rsid w:val="0F9B3FAE"/>
    <w:rsid w:val="0F9B6561"/>
    <w:rsid w:val="0F9C0A75"/>
    <w:rsid w:val="0F9C9C1E"/>
    <w:rsid w:val="0F9D101F"/>
    <w:rsid w:val="0F9DF8BD"/>
    <w:rsid w:val="0F9F8300"/>
    <w:rsid w:val="0FA05531"/>
    <w:rsid w:val="0FA11D1C"/>
    <w:rsid w:val="0FA13DC8"/>
    <w:rsid w:val="0FA152FE"/>
    <w:rsid w:val="0FA2973E"/>
    <w:rsid w:val="0FA441E1"/>
    <w:rsid w:val="0FA46E71"/>
    <w:rsid w:val="0FA4A60D"/>
    <w:rsid w:val="0FA4E673"/>
    <w:rsid w:val="0FA4ECD1"/>
    <w:rsid w:val="0FA5BA71"/>
    <w:rsid w:val="0FA5C3AF"/>
    <w:rsid w:val="0FA5FD66"/>
    <w:rsid w:val="0FA74AC2"/>
    <w:rsid w:val="0FA7F978"/>
    <w:rsid w:val="0FA8FD78"/>
    <w:rsid w:val="0FA9B12C"/>
    <w:rsid w:val="0FA9DC42"/>
    <w:rsid w:val="0FAB4376"/>
    <w:rsid w:val="0FAC4CB9"/>
    <w:rsid w:val="0FAF1EE4"/>
    <w:rsid w:val="0FAF432B"/>
    <w:rsid w:val="0FAFB6BB"/>
    <w:rsid w:val="0FB0F48C"/>
    <w:rsid w:val="0FB2B5D0"/>
    <w:rsid w:val="0FB5BC71"/>
    <w:rsid w:val="0FB69107"/>
    <w:rsid w:val="0FB72528"/>
    <w:rsid w:val="0FB86521"/>
    <w:rsid w:val="0FB95B18"/>
    <w:rsid w:val="0FB9E6D0"/>
    <w:rsid w:val="0FBAE0C1"/>
    <w:rsid w:val="0FBC7AED"/>
    <w:rsid w:val="0FBD04EA"/>
    <w:rsid w:val="0FBE1DDB"/>
    <w:rsid w:val="0FBEA7DE"/>
    <w:rsid w:val="0FC04351"/>
    <w:rsid w:val="0FC264F3"/>
    <w:rsid w:val="0FC60451"/>
    <w:rsid w:val="0FC65BB5"/>
    <w:rsid w:val="0FC76448"/>
    <w:rsid w:val="0FCB8EE9"/>
    <w:rsid w:val="0FCB9C24"/>
    <w:rsid w:val="0FCDD2CB"/>
    <w:rsid w:val="0FCEA478"/>
    <w:rsid w:val="0FCEFE67"/>
    <w:rsid w:val="0FCFB8BE"/>
    <w:rsid w:val="0FD09EA4"/>
    <w:rsid w:val="0FD0B953"/>
    <w:rsid w:val="0FD18E92"/>
    <w:rsid w:val="0FD1E599"/>
    <w:rsid w:val="0FD205BE"/>
    <w:rsid w:val="0FD66B92"/>
    <w:rsid w:val="0FD8D4B3"/>
    <w:rsid w:val="0FDBD79B"/>
    <w:rsid w:val="0FDC1728"/>
    <w:rsid w:val="0FDC2023"/>
    <w:rsid w:val="0FDC4A2F"/>
    <w:rsid w:val="0FDD075C"/>
    <w:rsid w:val="0FDD1760"/>
    <w:rsid w:val="0FDD3667"/>
    <w:rsid w:val="0FDDCB51"/>
    <w:rsid w:val="0FDEAA97"/>
    <w:rsid w:val="0FE0CFFE"/>
    <w:rsid w:val="0FE174BB"/>
    <w:rsid w:val="0FE1E5A9"/>
    <w:rsid w:val="0FE3E29C"/>
    <w:rsid w:val="0FE42FB4"/>
    <w:rsid w:val="0FE4893B"/>
    <w:rsid w:val="0FE490AA"/>
    <w:rsid w:val="0FE4D5D3"/>
    <w:rsid w:val="0FE529C0"/>
    <w:rsid w:val="0FE7020A"/>
    <w:rsid w:val="0FE79DF6"/>
    <w:rsid w:val="0FEB05FB"/>
    <w:rsid w:val="0FEB1745"/>
    <w:rsid w:val="0FED5734"/>
    <w:rsid w:val="0FEE2C73"/>
    <w:rsid w:val="0FEF2ED3"/>
    <w:rsid w:val="0FF05756"/>
    <w:rsid w:val="0FF29266"/>
    <w:rsid w:val="0FF3F1E1"/>
    <w:rsid w:val="0FF555D1"/>
    <w:rsid w:val="0FF57F52"/>
    <w:rsid w:val="0FF602E0"/>
    <w:rsid w:val="0FF7056D"/>
    <w:rsid w:val="0FF71685"/>
    <w:rsid w:val="0FF96D94"/>
    <w:rsid w:val="0FF993E2"/>
    <w:rsid w:val="0FF9EAA0"/>
    <w:rsid w:val="0FFA5360"/>
    <w:rsid w:val="0FFA57F8"/>
    <w:rsid w:val="0FFD1E95"/>
    <w:rsid w:val="0FFE3A70"/>
    <w:rsid w:val="0FFE56A7"/>
    <w:rsid w:val="0FFE681F"/>
    <w:rsid w:val="0FFEED31"/>
    <w:rsid w:val="0FFF5915"/>
    <w:rsid w:val="100033FD"/>
    <w:rsid w:val="1003933A"/>
    <w:rsid w:val="10053AA1"/>
    <w:rsid w:val="10064AA3"/>
    <w:rsid w:val="10070D0B"/>
    <w:rsid w:val="10076465"/>
    <w:rsid w:val="10077C9D"/>
    <w:rsid w:val="10083483"/>
    <w:rsid w:val="10086673"/>
    <w:rsid w:val="1008F5BC"/>
    <w:rsid w:val="10099876"/>
    <w:rsid w:val="1009CA21"/>
    <w:rsid w:val="100BCFB3"/>
    <w:rsid w:val="100D9B16"/>
    <w:rsid w:val="100E24C1"/>
    <w:rsid w:val="100E9AC3"/>
    <w:rsid w:val="100FF6E8"/>
    <w:rsid w:val="1011C758"/>
    <w:rsid w:val="1012C844"/>
    <w:rsid w:val="10135FD9"/>
    <w:rsid w:val="10154882"/>
    <w:rsid w:val="10158295"/>
    <w:rsid w:val="1016D2F9"/>
    <w:rsid w:val="10179EAE"/>
    <w:rsid w:val="1017E98E"/>
    <w:rsid w:val="1017F545"/>
    <w:rsid w:val="1018C6A4"/>
    <w:rsid w:val="10198CE8"/>
    <w:rsid w:val="101A2E92"/>
    <w:rsid w:val="101A82AD"/>
    <w:rsid w:val="101AF2FC"/>
    <w:rsid w:val="10208708"/>
    <w:rsid w:val="1022A59A"/>
    <w:rsid w:val="102319A5"/>
    <w:rsid w:val="10242AB8"/>
    <w:rsid w:val="10248AE7"/>
    <w:rsid w:val="1026AD0B"/>
    <w:rsid w:val="1026F81B"/>
    <w:rsid w:val="10283437"/>
    <w:rsid w:val="10292026"/>
    <w:rsid w:val="102AC399"/>
    <w:rsid w:val="102CB374"/>
    <w:rsid w:val="102DD2A5"/>
    <w:rsid w:val="102EF7A4"/>
    <w:rsid w:val="102F6A68"/>
    <w:rsid w:val="10318368"/>
    <w:rsid w:val="10332069"/>
    <w:rsid w:val="1034F92F"/>
    <w:rsid w:val="1035B793"/>
    <w:rsid w:val="1036079C"/>
    <w:rsid w:val="103613FD"/>
    <w:rsid w:val="1037A08B"/>
    <w:rsid w:val="10392397"/>
    <w:rsid w:val="1039FA3D"/>
    <w:rsid w:val="103B0427"/>
    <w:rsid w:val="103B0800"/>
    <w:rsid w:val="103B7FC4"/>
    <w:rsid w:val="103BA1C8"/>
    <w:rsid w:val="103C103C"/>
    <w:rsid w:val="103C4399"/>
    <w:rsid w:val="103C6E24"/>
    <w:rsid w:val="103C799A"/>
    <w:rsid w:val="103CA7F1"/>
    <w:rsid w:val="103D06D5"/>
    <w:rsid w:val="103E1C61"/>
    <w:rsid w:val="104052FD"/>
    <w:rsid w:val="104062A2"/>
    <w:rsid w:val="10426391"/>
    <w:rsid w:val="10438922"/>
    <w:rsid w:val="1043B0EE"/>
    <w:rsid w:val="10442749"/>
    <w:rsid w:val="1044C803"/>
    <w:rsid w:val="10454B24"/>
    <w:rsid w:val="10454BD2"/>
    <w:rsid w:val="10483755"/>
    <w:rsid w:val="1049A730"/>
    <w:rsid w:val="1049CABE"/>
    <w:rsid w:val="104A2405"/>
    <w:rsid w:val="104AEC42"/>
    <w:rsid w:val="104BBA02"/>
    <w:rsid w:val="104BED94"/>
    <w:rsid w:val="104CBEFE"/>
    <w:rsid w:val="104F46F9"/>
    <w:rsid w:val="104F8D4A"/>
    <w:rsid w:val="104FCEFB"/>
    <w:rsid w:val="10512B40"/>
    <w:rsid w:val="1052602F"/>
    <w:rsid w:val="1053A3CC"/>
    <w:rsid w:val="10555902"/>
    <w:rsid w:val="1055EA29"/>
    <w:rsid w:val="1056D74F"/>
    <w:rsid w:val="10577EAC"/>
    <w:rsid w:val="10586B12"/>
    <w:rsid w:val="105A2A98"/>
    <w:rsid w:val="105A2C39"/>
    <w:rsid w:val="105A87AC"/>
    <w:rsid w:val="105AACD6"/>
    <w:rsid w:val="105CBAE5"/>
    <w:rsid w:val="105CD56B"/>
    <w:rsid w:val="105EF828"/>
    <w:rsid w:val="105EF870"/>
    <w:rsid w:val="105F4AE5"/>
    <w:rsid w:val="105F4C99"/>
    <w:rsid w:val="105FC219"/>
    <w:rsid w:val="106152B8"/>
    <w:rsid w:val="106262B2"/>
    <w:rsid w:val="10627A7B"/>
    <w:rsid w:val="10634FF2"/>
    <w:rsid w:val="1063513A"/>
    <w:rsid w:val="1067180C"/>
    <w:rsid w:val="10683FAD"/>
    <w:rsid w:val="10697CFE"/>
    <w:rsid w:val="106A7A6A"/>
    <w:rsid w:val="106A94C0"/>
    <w:rsid w:val="106A99CA"/>
    <w:rsid w:val="106BC411"/>
    <w:rsid w:val="106CB144"/>
    <w:rsid w:val="106DC2E7"/>
    <w:rsid w:val="106E5A3C"/>
    <w:rsid w:val="10702A04"/>
    <w:rsid w:val="10712314"/>
    <w:rsid w:val="10717FC1"/>
    <w:rsid w:val="1071E7BE"/>
    <w:rsid w:val="10725024"/>
    <w:rsid w:val="10725376"/>
    <w:rsid w:val="1072B424"/>
    <w:rsid w:val="1073906C"/>
    <w:rsid w:val="107409D6"/>
    <w:rsid w:val="10760F9E"/>
    <w:rsid w:val="10763EBD"/>
    <w:rsid w:val="107714F7"/>
    <w:rsid w:val="107793EA"/>
    <w:rsid w:val="107815C6"/>
    <w:rsid w:val="10789644"/>
    <w:rsid w:val="107A6C18"/>
    <w:rsid w:val="107A9933"/>
    <w:rsid w:val="107AD598"/>
    <w:rsid w:val="107B41C7"/>
    <w:rsid w:val="107B7C59"/>
    <w:rsid w:val="107B9294"/>
    <w:rsid w:val="107BF1B1"/>
    <w:rsid w:val="108264D4"/>
    <w:rsid w:val="108289B9"/>
    <w:rsid w:val="10833DD0"/>
    <w:rsid w:val="108361B4"/>
    <w:rsid w:val="1083BDF3"/>
    <w:rsid w:val="1084A36C"/>
    <w:rsid w:val="1084EBA9"/>
    <w:rsid w:val="1084F649"/>
    <w:rsid w:val="10850A65"/>
    <w:rsid w:val="10851E56"/>
    <w:rsid w:val="108563E1"/>
    <w:rsid w:val="10866675"/>
    <w:rsid w:val="10873262"/>
    <w:rsid w:val="108774CC"/>
    <w:rsid w:val="1087B5A0"/>
    <w:rsid w:val="1088CE46"/>
    <w:rsid w:val="1088D64C"/>
    <w:rsid w:val="1088DCEF"/>
    <w:rsid w:val="10898960"/>
    <w:rsid w:val="108A4E3F"/>
    <w:rsid w:val="108B6A59"/>
    <w:rsid w:val="108D6B5A"/>
    <w:rsid w:val="108E7CDA"/>
    <w:rsid w:val="108EB06E"/>
    <w:rsid w:val="108F0174"/>
    <w:rsid w:val="108F912A"/>
    <w:rsid w:val="108F9C03"/>
    <w:rsid w:val="108FF44D"/>
    <w:rsid w:val="1090C923"/>
    <w:rsid w:val="1092C39A"/>
    <w:rsid w:val="1093118E"/>
    <w:rsid w:val="1093C3E2"/>
    <w:rsid w:val="1093E5F5"/>
    <w:rsid w:val="109442DB"/>
    <w:rsid w:val="10949C78"/>
    <w:rsid w:val="10950BF1"/>
    <w:rsid w:val="10957C1F"/>
    <w:rsid w:val="109743E1"/>
    <w:rsid w:val="1097C643"/>
    <w:rsid w:val="1098911E"/>
    <w:rsid w:val="1099CD12"/>
    <w:rsid w:val="1099DD3C"/>
    <w:rsid w:val="109CA597"/>
    <w:rsid w:val="109CEFD4"/>
    <w:rsid w:val="109CF13D"/>
    <w:rsid w:val="109D637A"/>
    <w:rsid w:val="109D63D8"/>
    <w:rsid w:val="109D95AE"/>
    <w:rsid w:val="109FF2BB"/>
    <w:rsid w:val="10A1B37B"/>
    <w:rsid w:val="10A1BFFD"/>
    <w:rsid w:val="10A34EC4"/>
    <w:rsid w:val="10A4BB2F"/>
    <w:rsid w:val="10A51A1E"/>
    <w:rsid w:val="10A941D0"/>
    <w:rsid w:val="10AA382E"/>
    <w:rsid w:val="10AA8F49"/>
    <w:rsid w:val="10AA9890"/>
    <w:rsid w:val="10AB046A"/>
    <w:rsid w:val="10AB59DC"/>
    <w:rsid w:val="10AB76E2"/>
    <w:rsid w:val="10AB89C8"/>
    <w:rsid w:val="10AC7E5D"/>
    <w:rsid w:val="10AD3666"/>
    <w:rsid w:val="10AD6614"/>
    <w:rsid w:val="10AD7925"/>
    <w:rsid w:val="10ADF602"/>
    <w:rsid w:val="10AF7127"/>
    <w:rsid w:val="10B05C65"/>
    <w:rsid w:val="10B3D365"/>
    <w:rsid w:val="10B5F98A"/>
    <w:rsid w:val="10B6AA01"/>
    <w:rsid w:val="10B75A7B"/>
    <w:rsid w:val="10B81BC1"/>
    <w:rsid w:val="10B870D9"/>
    <w:rsid w:val="10B8F6C8"/>
    <w:rsid w:val="10B94A64"/>
    <w:rsid w:val="10BA0894"/>
    <w:rsid w:val="10BA30A2"/>
    <w:rsid w:val="10BA8CF2"/>
    <w:rsid w:val="10BADC16"/>
    <w:rsid w:val="10BB58AB"/>
    <w:rsid w:val="10BB7560"/>
    <w:rsid w:val="10BCEFEB"/>
    <w:rsid w:val="10BDB69D"/>
    <w:rsid w:val="10BF4687"/>
    <w:rsid w:val="10BFAE6D"/>
    <w:rsid w:val="10C0D54A"/>
    <w:rsid w:val="10C13246"/>
    <w:rsid w:val="10C1A7D3"/>
    <w:rsid w:val="10C2C284"/>
    <w:rsid w:val="10C33EAF"/>
    <w:rsid w:val="10C40EFC"/>
    <w:rsid w:val="10C447F4"/>
    <w:rsid w:val="10C47F3E"/>
    <w:rsid w:val="10C4A5A4"/>
    <w:rsid w:val="10C58F40"/>
    <w:rsid w:val="10C59BEE"/>
    <w:rsid w:val="10C69F82"/>
    <w:rsid w:val="10C71053"/>
    <w:rsid w:val="10C73102"/>
    <w:rsid w:val="10C7C8BD"/>
    <w:rsid w:val="10C7F374"/>
    <w:rsid w:val="10CA0F6A"/>
    <w:rsid w:val="10CA7784"/>
    <w:rsid w:val="10CA7E7A"/>
    <w:rsid w:val="10CC77C2"/>
    <w:rsid w:val="10CDBF31"/>
    <w:rsid w:val="10CDE16E"/>
    <w:rsid w:val="10CE5E0B"/>
    <w:rsid w:val="10CED24B"/>
    <w:rsid w:val="10D093E0"/>
    <w:rsid w:val="10D11CE0"/>
    <w:rsid w:val="10D3B983"/>
    <w:rsid w:val="10D4030A"/>
    <w:rsid w:val="10D60DE4"/>
    <w:rsid w:val="10D67E85"/>
    <w:rsid w:val="10D82A06"/>
    <w:rsid w:val="10D95149"/>
    <w:rsid w:val="10DA4AB7"/>
    <w:rsid w:val="10DB2EF6"/>
    <w:rsid w:val="10DB8DCC"/>
    <w:rsid w:val="10DCB6CF"/>
    <w:rsid w:val="10DCE629"/>
    <w:rsid w:val="10DDDD56"/>
    <w:rsid w:val="10DDDE3C"/>
    <w:rsid w:val="10DE4478"/>
    <w:rsid w:val="10DEA4EB"/>
    <w:rsid w:val="10DECB9B"/>
    <w:rsid w:val="10E17DC7"/>
    <w:rsid w:val="10E28185"/>
    <w:rsid w:val="10E3FF40"/>
    <w:rsid w:val="10E42C73"/>
    <w:rsid w:val="10E481C6"/>
    <w:rsid w:val="10E5F75E"/>
    <w:rsid w:val="10E674F3"/>
    <w:rsid w:val="10E725F2"/>
    <w:rsid w:val="10E7841F"/>
    <w:rsid w:val="10E7C78B"/>
    <w:rsid w:val="10E820F0"/>
    <w:rsid w:val="10E87D8D"/>
    <w:rsid w:val="10E9A62E"/>
    <w:rsid w:val="10E9F410"/>
    <w:rsid w:val="10EAFF58"/>
    <w:rsid w:val="10EB0FC0"/>
    <w:rsid w:val="10EB294E"/>
    <w:rsid w:val="10EDDA8E"/>
    <w:rsid w:val="10EE15FB"/>
    <w:rsid w:val="10EE199E"/>
    <w:rsid w:val="10EEA213"/>
    <w:rsid w:val="10F006D5"/>
    <w:rsid w:val="10F1DD7F"/>
    <w:rsid w:val="10F2CFC4"/>
    <w:rsid w:val="10F36159"/>
    <w:rsid w:val="10F4044E"/>
    <w:rsid w:val="10F4FD65"/>
    <w:rsid w:val="10F6929A"/>
    <w:rsid w:val="10F6CAF6"/>
    <w:rsid w:val="10F6F34D"/>
    <w:rsid w:val="10F7FF87"/>
    <w:rsid w:val="10F9A437"/>
    <w:rsid w:val="10F9F6AC"/>
    <w:rsid w:val="10FA7483"/>
    <w:rsid w:val="10FB6C77"/>
    <w:rsid w:val="10FF11A7"/>
    <w:rsid w:val="110080BD"/>
    <w:rsid w:val="11017731"/>
    <w:rsid w:val="11018003"/>
    <w:rsid w:val="110323F5"/>
    <w:rsid w:val="11032F2D"/>
    <w:rsid w:val="1103371A"/>
    <w:rsid w:val="11035284"/>
    <w:rsid w:val="1103B9D4"/>
    <w:rsid w:val="11041A64"/>
    <w:rsid w:val="11045341"/>
    <w:rsid w:val="1107709B"/>
    <w:rsid w:val="11077914"/>
    <w:rsid w:val="1108C5FA"/>
    <w:rsid w:val="11092459"/>
    <w:rsid w:val="11096EA1"/>
    <w:rsid w:val="1109EFF9"/>
    <w:rsid w:val="110B1C94"/>
    <w:rsid w:val="110B4ABE"/>
    <w:rsid w:val="110B9179"/>
    <w:rsid w:val="110C75AF"/>
    <w:rsid w:val="110E3B47"/>
    <w:rsid w:val="110E6C5F"/>
    <w:rsid w:val="110E853E"/>
    <w:rsid w:val="110EB3CC"/>
    <w:rsid w:val="11108246"/>
    <w:rsid w:val="1112C1DA"/>
    <w:rsid w:val="1112DA49"/>
    <w:rsid w:val="11137F55"/>
    <w:rsid w:val="1114E410"/>
    <w:rsid w:val="11157184"/>
    <w:rsid w:val="1115EBD5"/>
    <w:rsid w:val="11165C58"/>
    <w:rsid w:val="1116C749"/>
    <w:rsid w:val="1117F3C3"/>
    <w:rsid w:val="1118FFD9"/>
    <w:rsid w:val="11190BCC"/>
    <w:rsid w:val="1119C90D"/>
    <w:rsid w:val="111A8349"/>
    <w:rsid w:val="111D748A"/>
    <w:rsid w:val="111F03A9"/>
    <w:rsid w:val="112249A2"/>
    <w:rsid w:val="1122A08F"/>
    <w:rsid w:val="11237DB7"/>
    <w:rsid w:val="1123D044"/>
    <w:rsid w:val="11241BA2"/>
    <w:rsid w:val="1124560F"/>
    <w:rsid w:val="11258BF3"/>
    <w:rsid w:val="1126DFA9"/>
    <w:rsid w:val="11274C2E"/>
    <w:rsid w:val="1127BC09"/>
    <w:rsid w:val="112800C0"/>
    <w:rsid w:val="1129855B"/>
    <w:rsid w:val="1129C44A"/>
    <w:rsid w:val="1129DF91"/>
    <w:rsid w:val="112AD786"/>
    <w:rsid w:val="112C69CB"/>
    <w:rsid w:val="112C8F12"/>
    <w:rsid w:val="112CDF31"/>
    <w:rsid w:val="112CEC0B"/>
    <w:rsid w:val="112D1293"/>
    <w:rsid w:val="112D4EB9"/>
    <w:rsid w:val="112D5A73"/>
    <w:rsid w:val="112E8414"/>
    <w:rsid w:val="112EFA4E"/>
    <w:rsid w:val="112F0774"/>
    <w:rsid w:val="112F688A"/>
    <w:rsid w:val="112FA352"/>
    <w:rsid w:val="11302B6F"/>
    <w:rsid w:val="1130C039"/>
    <w:rsid w:val="1130FDCA"/>
    <w:rsid w:val="11320A0E"/>
    <w:rsid w:val="1132E9EC"/>
    <w:rsid w:val="113381A9"/>
    <w:rsid w:val="11341C5F"/>
    <w:rsid w:val="113492C2"/>
    <w:rsid w:val="1134CFA4"/>
    <w:rsid w:val="1136577D"/>
    <w:rsid w:val="1137ADA1"/>
    <w:rsid w:val="113899AF"/>
    <w:rsid w:val="11389FC6"/>
    <w:rsid w:val="11393008"/>
    <w:rsid w:val="113958FC"/>
    <w:rsid w:val="113E4977"/>
    <w:rsid w:val="11401A92"/>
    <w:rsid w:val="11404ADC"/>
    <w:rsid w:val="114267D9"/>
    <w:rsid w:val="1142DCAE"/>
    <w:rsid w:val="11441AAF"/>
    <w:rsid w:val="1144911D"/>
    <w:rsid w:val="11467A5A"/>
    <w:rsid w:val="114708CA"/>
    <w:rsid w:val="11471D7D"/>
    <w:rsid w:val="1147E78F"/>
    <w:rsid w:val="114836E3"/>
    <w:rsid w:val="11490E92"/>
    <w:rsid w:val="11496A77"/>
    <w:rsid w:val="114A5304"/>
    <w:rsid w:val="114B2B80"/>
    <w:rsid w:val="114B4B75"/>
    <w:rsid w:val="114BBB1E"/>
    <w:rsid w:val="114E3FF3"/>
    <w:rsid w:val="114EB827"/>
    <w:rsid w:val="114F0A22"/>
    <w:rsid w:val="114F1907"/>
    <w:rsid w:val="115059CB"/>
    <w:rsid w:val="1150D4F8"/>
    <w:rsid w:val="1151F665"/>
    <w:rsid w:val="1152784C"/>
    <w:rsid w:val="11535F37"/>
    <w:rsid w:val="1153DDD8"/>
    <w:rsid w:val="1155007D"/>
    <w:rsid w:val="11552043"/>
    <w:rsid w:val="11556963"/>
    <w:rsid w:val="1155D19E"/>
    <w:rsid w:val="1155FDEA"/>
    <w:rsid w:val="115A6CC7"/>
    <w:rsid w:val="115A6D12"/>
    <w:rsid w:val="115B3EA4"/>
    <w:rsid w:val="115C43D1"/>
    <w:rsid w:val="115D56B3"/>
    <w:rsid w:val="11628D80"/>
    <w:rsid w:val="1162F63F"/>
    <w:rsid w:val="11636EC3"/>
    <w:rsid w:val="11644A44"/>
    <w:rsid w:val="1165FE87"/>
    <w:rsid w:val="1167B8D2"/>
    <w:rsid w:val="1167E1A8"/>
    <w:rsid w:val="116A2BB2"/>
    <w:rsid w:val="116C5412"/>
    <w:rsid w:val="116CFE98"/>
    <w:rsid w:val="116E7655"/>
    <w:rsid w:val="116F757F"/>
    <w:rsid w:val="116F9165"/>
    <w:rsid w:val="11708B00"/>
    <w:rsid w:val="1170A5D2"/>
    <w:rsid w:val="11714291"/>
    <w:rsid w:val="1171680F"/>
    <w:rsid w:val="11733F1B"/>
    <w:rsid w:val="11739360"/>
    <w:rsid w:val="11745B64"/>
    <w:rsid w:val="11757914"/>
    <w:rsid w:val="11761552"/>
    <w:rsid w:val="11762A26"/>
    <w:rsid w:val="11769489"/>
    <w:rsid w:val="1176E5B7"/>
    <w:rsid w:val="11777831"/>
    <w:rsid w:val="11784AC5"/>
    <w:rsid w:val="117B2B4E"/>
    <w:rsid w:val="117B4122"/>
    <w:rsid w:val="117C3764"/>
    <w:rsid w:val="117C38FF"/>
    <w:rsid w:val="117C5D60"/>
    <w:rsid w:val="117F1BC3"/>
    <w:rsid w:val="117F22B0"/>
    <w:rsid w:val="117F2A44"/>
    <w:rsid w:val="117FC1E3"/>
    <w:rsid w:val="117FD17B"/>
    <w:rsid w:val="11812E2D"/>
    <w:rsid w:val="1181C968"/>
    <w:rsid w:val="1182BD41"/>
    <w:rsid w:val="1183DB8E"/>
    <w:rsid w:val="11864941"/>
    <w:rsid w:val="1186850B"/>
    <w:rsid w:val="1186D10F"/>
    <w:rsid w:val="1186DC80"/>
    <w:rsid w:val="1188A3A3"/>
    <w:rsid w:val="1188B3A5"/>
    <w:rsid w:val="11890A42"/>
    <w:rsid w:val="118C6190"/>
    <w:rsid w:val="118D23B9"/>
    <w:rsid w:val="118E759C"/>
    <w:rsid w:val="118EB973"/>
    <w:rsid w:val="1190B259"/>
    <w:rsid w:val="1191A18C"/>
    <w:rsid w:val="1191F600"/>
    <w:rsid w:val="11921CC1"/>
    <w:rsid w:val="1192BCB6"/>
    <w:rsid w:val="1192DCCB"/>
    <w:rsid w:val="11953460"/>
    <w:rsid w:val="11958A3A"/>
    <w:rsid w:val="119598F6"/>
    <w:rsid w:val="1195C13B"/>
    <w:rsid w:val="119687EB"/>
    <w:rsid w:val="119705A3"/>
    <w:rsid w:val="1199A1C1"/>
    <w:rsid w:val="1199D30D"/>
    <w:rsid w:val="1199D647"/>
    <w:rsid w:val="119AA129"/>
    <w:rsid w:val="119AB4EE"/>
    <w:rsid w:val="119AF82A"/>
    <w:rsid w:val="119C4EF4"/>
    <w:rsid w:val="119D5240"/>
    <w:rsid w:val="119DCE0C"/>
    <w:rsid w:val="119E4AA6"/>
    <w:rsid w:val="119EE89B"/>
    <w:rsid w:val="119F65AA"/>
    <w:rsid w:val="11A01D9A"/>
    <w:rsid w:val="11A062B4"/>
    <w:rsid w:val="11A32435"/>
    <w:rsid w:val="11A4E996"/>
    <w:rsid w:val="11A502DA"/>
    <w:rsid w:val="11A5C202"/>
    <w:rsid w:val="11A70FCD"/>
    <w:rsid w:val="11A85B38"/>
    <w:rsid w:val="11A918EC"/>
    <w:rsid w:val="11A92348"/>
    <w:rsid w:val="11AA0FF1"/>
    <w:rsid w:val="11AA2C1B"/>
    <w:rsid w:val="11AAD1F0"/>
    <w:rsid w:val="11AB3B1A"/>
    <w:rsid w:val="11ABDE30"/>
    <w:rsid w:val="11ABF8BA"/>
    <w:rsid w:val="11AC44B3"/>
    <w:rsid w:val="11ACE5F9"/>
    <w:rsid w:val="11AE391B"/>
    <w:rsid w:val="11AEA7FA"/>
    <w:rsid w:val="11B2ACDE"/>
    <w:rsid w:val="11B32155"/>
    <w:rsid w:val="11B43CBB"/>
    <w:rsid w:val="11B4F98E"/>
    <w:rsid w:val="11B62BD5"/>
    <w:rsid w:val="11B9BD52"/>
    <w:rsid w:val="11BAA622"/>
    <w:rsid w:val="11BB6434"/>
    <w:rsid w:val="11BDC3C8"/>
    <w:rsid w:val="11C05A7E"/>
    <w:rsid w:val="11C29263"/>
    <w:rsid w:val="11C342DD"/>
    <w:rsid w:val="11C3B0A9"/>
    <w:rsid w:val="11C3E4A3"/>
    <w:rsid w:val="11C406D6"/>
    <w:rsid w:val="11C41357"/>
    <w:rsid w:val="11C47F61"/>
    <w:rsid w:val="11C498BF"/>
    <w:rsid w:val="11C56B81"/>
    <w:rsid w:val="11C67776"/>
    <w:rsid w:val="11C699A2"/>
    <w:rsid w:val="11C6D627"/>
    <w:rsid w:val="11C77BAE"/>
    <w:rsid w:val="11C7D315"/>
    <w:rsid w:val="11C8DDEF"/>
    <w:rsid w:val="11CA08D5"/>
    <w:rsid w:val="11CA6B36"/>
    <w:rsid w:val="11CAB262"/>
    <w:rsid w:val="11CACDA8"/>
    <w:rsid w:val="11CBC9F3"/>
    <w:rsid w:val="11CD3FD7"/>
    <w:rsid w:val="11CDBDF5"/>
    <w:rsid w:val="11CDFDF3"/>
    <w:rsid w:val="11CE0DA6"/>
    <w:rsid w:val="11CFE153"/>
    <w:rsid w:val="11D001B1"/>
    <w:rsid w:val="11D03014"/>
    <w:rsid w:val="11D1036E"/>
    <w:rsid w:val="11D130C1"/>
    <w:rsid w:val="11D21808"/>
    <w:rsid w:val="11D5116E"/>
    <w:rsid w:val="11D69189"/>
    <w:rsid w:val="11D6C25B"/>
    <w:rsid w:val="11D6CDC6"/>
    <w:rsid w:val="11D72E48"/>
    <w:rsid w:val="11D77D23"/>
    <w:rsid w:val="11D895AB"/>
    <w:rsid w:val="11D94D16"/>
    <w:rsid w:val="11DA90EE"/>
    <w:rsid w:val="11DB80BD"/>
    <w:rsid w:val="11DBDF58"/>
    <w:rsid w:val="11DC4A9B"/>
    <w:rsid w:val="11DCAF1D"/>
    <w:rsid w:val="11DCD2F0"/>
    <w:rsid w:val="11E08426"/>
    <w:rsid w:val="11E1A469"/>
    <w:rsid w:val="11E4A83F"/>
    <w:rsid w:val="11E4B548"/>
    <w:rsid w:val="11E6832A"/>
    <w:rsid w:val="11E81D12"/>
    <w:rsid w:val="11E8CB67"/>
    <w:rsid w:val="11ECBD2F"/>
    <w:rsid w:val="11EDC3E5"/>
    <w:rsid w:val="11EE03F0"/>
    <w:rsid w:val="11EF5CF8"/>
    <w:rsid w:val="11F041EE"/>
    <w:rsid w:val="11F085DA"/>
    <w:rsid w:val="11F0EF7F"/>
    <w:rsid w:val="11F112CE"/>
    <w:rsid w:val="11F118FD"/>
    <w:rsid w:val="11F122FE"/>
    <w:rsid w:val="11F3AAE8"/>
    <w:rsid w:val="11F3E3C2"/>
    <w:rsid w:val="11F49ADF"/>
    <w:rsid w:val="11F4EC87"/>
    <w:rsid w:val="11F4ED33"/>
    <w:rsid w:val="11F5B0E6"/>
    <w:rsid w:val="11F5BB3A"/>
    <w:rsid w:val="11F5BFF6"/>
    <w:rsid w:val="11F78088"/>
    <w:rsid w:val="11F7B0B7"/>
    <w:rsid w:val="11F8B606"/>
    <w:rsid w:val="11FB8974"/>
    <w:rsid w:val="11FC5DFB"/>
    <w:rsid w:val="11FC9D8C"/>
    <w:rsid w:val="11FCDEBC"/>
    <w:rsid w:val="11FD1F04"/>
    <w:rsid w:val="11FD99A6"/>
    <w:rsid w:val="11FDA851"/>
    <w:rsid w:val="11FFC256"/>
    <w:rsid w:val="11FFD71D"/>
    <w:rsid w:val="1202D075"/>
    <w:rsid w:val="1203F35A"/>
    <w:rsid w:val="12042D2C"/>
    <w:rsid w:val="12051D78"/>
    <w:rsid w:val="120587DC"/>
    <w:rsid w:val="12058A1B"/>
    <w:rsid w:val="1205BC5A"/>
    <w:rsid w:val="12065C0C"/>
    <w:rsid w:val="1206A14D"/>
    <w:rsid w:val="12074DCA"/>
    <w:rsid w:val="1207912F"/>
    <w:rsid w:val="1207B6A1"/>
    <w:rsid w:val="1208B84A"/>
    <w:rsid w:val="1208C935"/>
    <w:rsid w:val="1209AADC"/>
    <w:rsid w:val="1209F338"/>
    <w:rsid w:val="120D2009"/>
    <w:rsid w:val="120E351D"/>
    <w:rsid w:val="120FA4E8"/>
    <w:rsid w:val="120FAC57"/>
    <w:rsid w:val="1211B023"/>
    <w:rsid w:val="121260D5"/>
    <w:rsid w:val="1215741E"/>
    <w:rsid w:val="1215FDB6"/>
    <w:rsid w:val="1216161E"/>
    <w:rsid w:val="12165B76"/>
    <w:rsid w:val="121745A7"/>
    <w:rsid w:val="1219472A"/>
    <w:rsid w:val="121A6D8F"/>
    <w:rsid w:val="121BB6F0"/>
    <w:rsid w:val="121C7FBD"/>
    <w:rsid w:val="121CDDFA"/>
    <w:rsid w:val="121CE9CA"/>
    <w:rsid w:val="121E0437"/>
    <w:rsid w:val="121E4A18"/>
    <w:rsid w:val="121E8786"/>
    <w:rsid w:val="121F2B7C"/>
    <w:rsid w:val="121FFF44"/>
    <w:rsid w:val="1221E429"/>
    <w:rsid w:val="1222A005"/>
    <w:rsid w:val="12234C6C"/>
    <w:rsid w:val="12235FCC"/>
    <w:rsid w:val="122470DD"/>
    <w:rsid w:val="12248395"/>
    <w:rsid w:val="1224DB9B"/>
    <w:rsid w:val="1225D569"/>
    <w:rsid w:val="1226E05F"/>
    <w:rsid w:val="122716CD"/>
    <w:rsid w:val="12274D67"/>
    <w:rsid w:val="12279BF9"/>
    <w:rsid w:val="12287CAD"/>
    <w:rsid w:val="122AA993"/>
    <w:rsid w:val="122D67A1"/>
    <w:rsid w:val="122E1A57"/>
    <w:rsid w:val="122F158A"/>
    <w:rsid w:val="122F4722"/>
    <w:rsid w:val="122FE1A0"/>
    <w:rsid w:val="1230D324"/>
    <w:rsid w:val="123167B5"/>
    <w:rsid w:val="1231853A"/>
    <w:rsid w:val="12333046"/>
    <w:rsid w:val="12339ECF"/>
    <w:rsid w:val="12365AE6"/>
    <w:rsid w:val="1236B597"/>
    <w:rsid w:val="1236CD8D"/>
    <w:rsid w:val="123728C1"/>
    <w:rsid w:val="1237706E"/>
    <w:rsid w:val="12388DAB"/>
    <w:rsid w:val="123A524C"/>
    <w:rsid w:val="123DFA4E"/>
    <w:rsid w:val="123E565C"/>
    <w:rsid w:val="123E72D4"/>
    <w:rsid w:val="123FAF75"/>
    <w:rsid w:val="12412E39"/>
    <w:rsid w:val="1241DA80"/>
    <w:rsid w:val="1244AACD"/>
    <w:rsid w:val="1245CBAD"/>
    <w:rsid w:val="12476E3B"/>
    <w:rsid w:val="12479D4D"/>
    <w:rsid w:val="1248121C"/>
    <w:rsid w:val="124A138D"/>
    <w:rsid w:val="124A2AB0"/>
    <w:rsid w:val="124A4198"/>
    <w:rsid w:val="124A4803"/>
    <w:rsid w:val="124B6D3E"/>
    <w:rsid w:val="124C68BB"/>
    <w:rsid w:val="124D6A81"/>
    <w:rsid w:val="124DCF08"/>
    <w:rsid w:val="124DEC6B"/>
    <w:rsid w:val="124EDFC6"/>
    <w:rsid w:val="124EEA4D"/>
    <w:rsid w:val="1250C1E3"/>
    <w:rsid w:val="1250F978"/>
    <w:rsid w:val="125122A3"/>
    <w:rsid w:val="12516105"/>
    <w:rsid w:val="12521053"/>
    <w:rsid w:val="1252161B"/>
    <w:rsid w:val="1253A578"/>
    <w:rsid w:val="12552D8B"/>
    <w:rsid w:val="1255BFD3"/>
    <w:rsid w:val="1255DF5E"/>
    <w:rsid w:val="1255EF27"/>
    <w:rsid w:val="1256B678"/>
    <w:rsid w:val="12572B98"/>
    <w:rsid w:val="125784E0"/>
    <w:rsid w:val="1257C255"/>
    <w:rsid w:val="1257E4A4"/>
    <w:rsid w:val="12586CA2"/>
    <w:rsid w:val="1258746C"/>
    <w:rsid w:val="12589B49"/>
    <w:rsid w:val="125999AF"/>
    <w:rsid w:val="125A380B"/>
    <w:rsid w:val="125B77BF"/>
    <w:rsid w:val="125BA525"/>
    <w:rsid w:val="125BF2B2"/>
    <w:rsid w:val="125C145D"/>
    <w:rsid w:val="125C81DF"/>
    <w:rsid w:val="125E1D1B"/>
    <w:rsid w:val="125EBCAE"/>
    <w:rsid w:val="12604E6B"/>
    <w:rsid w:val="12609279"/>
    <w:rsid w:val="1261332B"/>
    <w:rsid w:val="12616620"/>
    <w:rsid w:val="1264181B"/>
    <w:rsid w:val="12642237"/>
    <w:rsid w:val="1264FCBD"/>
    <w:rsid w:val="12656D40"/>
    <w:rsid w:val="1265AB5D"/>
    <w:rsid w:val="126677F1"/>
    <w:rsid w:val="1267968A"/>
    <w:rsid w:val="1267F9CB"/>
    <w:rsid w:val="1268A78F"/>
    <w:rsid w:val="12690E98"/>
    <w:rsid w:val="126A11F4"/>
    <w:rsid w:val="126B3D7E"/>
    <w:rsid w:val="126CF9BC"/>
    <w:rsid w:val="126D86C9"/>
    <w:rsid w:val="126E7F3A"/>
    <w:rsid w:val="126EBCE0"/>
    <w:rsid w:val="126F21D3"/>
    <w:rsid w:val="12703896"/>
    <w:rsid w:val="127198D6"/>
    <w:rsid w:val="12725743"/>
    <w:rsid w:val="1272659F"/>
    <w:rsid w:val="1272D81B"/>
    <w:rsid w:val="1277E09B"/>
    <w:rsid w:val="1279667D"/>
    <w:rsid w:val="1279985E"/>
    <w:rsid w:val="127A4573"/>
    <w:rsid w:val="127DAAAE"/>
    <w:rsid w:val="127E0904"/>
    <w:rsid w:val="127E2A2F"/>
    <w:rsid w:val="12815DF2"/>
    <w:rsid w:val="12849FB9"/>
    <w:rsid w:val="1284D569"/>
    <w:rsid w:val="12852FFF"/>
    <w:rsid w:val="1286D465"/>
    <w:rsid w:val="12878030"/>
    <w:rsid w:val="1287A535"/>
    <w:rsid w:val="1287FC15"/>
    <w:rsid w:val="1288E046"/>
    <w:rsid w:val="1288EADD"/>
    <w:rsid w:val="1289CE30"/>
    <w:rsid w:val="1289E394"/>
    <w:rsid w:val="128A5D02"/>
    <w:rsid w:val="128AAD67"/>
    <w:rsid w:val="128AFB14"/>
    <w:rsid w:val="128B8F9A"/>
    <w:rsid w:val="128BFDE2"/>
    <w:rsid w:val="128DA9E8"/>
    <w:rsid w:val="128DEABA"/>
    <w:rsid w:val="128F99DD"/>
    <w:rsid w:val="128F9A5C"/>
    <w:rsid w:val="129054CC"/>
    <w:rsid w:val="12935467"/>
    <w:rsid w:val="12954E78"/>
    <w:rsid w:val="129705E2"/>
    <w:rsid w:val="12977B44"/>
    <w:rsid w:val="12985365"/>
    <w:rsid w:val="129873B9"/>
    <w:rsid w:val="129993FC"/>
    <w:rsid w:val="129A1B81"/>
    <w:rsid w:val="129A4C8A"/>
    <w:rsid w:val="129B7FA4"/>
    <w:rsid w:val="129BBFE6"/>
    <w:rsid w:val="129E68F0"/>
    <w:rsid w:val="129F114F"/>
    <w:rsid w:val="12A03144"/>
    <w:rsid w:val="12A13977"/>
    <w:rsid w:val="12A2988C"/>
    <w:rsid w:val="12A30EFF"/>
    <w:rsid w:val="12A4388B"/>
    <w:rsid w:val="12A50AC6"/>
    <w:rsid w:val="12A5E530"/>
    <w:rsid w:val="12A5F794"/>
    <w:rsid w:val="12A650F5"/>
    <w:rsid w:val="12A650F6"/>
    <w:rsid w:val="12A65B8C"/>
    <w:rsid w:val="12A77075"/>
    <w:rsid w:val="12A7BF38"/>
    <w:rsid w:val="12A87896"/>
    <w:rsid w:val="12A8A0C0"/>
    <w:rsid w:val="12A96093"/>
    <w:rsid w:val="12A990EE"/>
    <w:rsid w:val="12AA095E"/>
    <w:rsid w:val="12AC4E0F"/>
    <w:rsid w:val="12AD2CDA"/>
    <w:rsid w:val="12AE9340"/>
    <w:rsid w:val="12AEB566"/>
    <w:rsid w:val="12AEC388"/>
    <w:rsid w:val="12B067CD"/>
    <w:rsid w:val="12B1BB08"/>
    <w:rsid w:val="12B1E956"/>
    <w:rsid w:val="12B24BA1"/>
    <w:rsid w:val="12B25CF4"/>
    <w:rsid w:val="12B2AB9C"/>
    <w:rsid w:val="12B46E64"/>
    <w:rsid w:val="12B611C2"/>
    <w:rsid w:val="12B711FD"/>
    <w:rsid w:val="12B8D71C"/>
    <w:rsid w:val="12B8EA0B"/>
    <w:rsid w:val="12B99ADA"/>
    <w:rsid w:val="12B9B0E3"/>
    <w:rsid w:val="12BB0545"/>
    <w:rsid w:val="12BBFFE7"/>
    <w:rsid w:val="12BC273E"/>
    <w:rsid w:val="12BC61FF"/>
    <w:rsid w:val="12BD42B8"/>
    <w:rsid w:val="12BE08ED"/>
    <w:rsid w:val="12BF1298"/>
    <w:rsid w:val="12BFC0F1"/>
    <w:rsid w:val="12C0307E"/>
    <w:rsid w:val="12C08044"/>
    <w:rsid w:val="12C08E34"/>
    <w:rsid w:val="12C1666B"/>
    <w:rsid w:val="12C25F6B"/>
    <w:rsid w:val="12C2C6BB"/>
    <w:rsid w:val="12C46217"/>
    <w:rsid w:val="12C5B84D"/>
    <w:rsid w:val="12C80C90"/>
    <w:rsid w:val="12C92885"/>
    <w:rsid w:val="12CC45FB"/>
    <w:rsid w:val="12CC4CC1"/>
    <w:rsid w:val="12CDA732"/>
    <w:rsid w:val="12CEEA24"/>
    <w:rsid w:val="12CFFB2B"/>
    <w:rsid w:val="12D00A16"/>
    <w:rsid w:val="12D07550"/>
    <w:rsid w:val="12D2DA6A"/>
    <w:rsid w:val="12D4AF98"/>
    <w:rsid w:val="12D4F672"/>
    <w:rsid w:val="12D5B07C"/>
    <w:rsid w:val="12D5DE5A"/>
    <w:rsid w:val="12D71353"/>
    <w:rsid w:val="12D8DF6B"/>
    <w:rsid w:val="12DA24CD"/>
    <w:rsid w:val="12DA792E"/>
    <w:rsid w:val="12DB94B0"/>
    <w:rsid w:val="12DC1D1A"/>
    <w:rsid w:val="12DDB664"/>
    <w:rsid w:val="12DF96B6"/>
    <w:rsid w:val="12DFF163"/>
    <w:rsid w:val="12E142E8"/>
    <w:rsid w:val="12E1B2B1"/>
    <w:rsid w:val="12E32CAA"/>
    <w:rsid w:val="12E4C890"/>
    <w:rsid w:val="12E55521"/>
    <w:rsid w:val="12E697A2"/>
    <w:rsid w:val="12E713D6"/>
    <w:rsid w:val="12E75D69"/>
    <w:rsid w:val="12E7E702"/>
    <w:rsid w:val="12E7EEB6"/>
    <w:rsid w:val="12E83276"/>
    <w:rsid w:val="12E8F61A"/>
    <w:rsid w:val="12E8FD6C"/>
    <w:rsid w:val="12E94860"/>
    <w:rsid w:val="12E998A2"/>
    <w:rsid w:val="12EBDBA0"/>
    <w:rsid w:val="12EC4F5E"/>
    <w:rsid w:val="12EDCFF6"/>
    <w:rsid w:val="12EDD9B6"/>
    <w:rsid w:val="12EE251E"/>
    <w:rsid w:val="12EE32BF"/>
    <w:rsid w:val="12EE8F30"/>
    <w:rsid w:val="12EED1AD"/>
    <w:rsid w:val="12EFDE70"/>
    <w:rsid w:val="12F09A5C"/>
    <w:rsid w:val="12F26F18"/>
    <w:rsid w:val="12F2B8DF"/>
    <w:rsid w:val="12F3092E"/>
    <w:rsid w:val="12F38E31"/>
    <w:rsid w:val="12F48900"/>
    <w:rsid w:val="12F4DF26"/>
    <w:rsid w:val="12F689A5"/>
    <w:rsid w:val="12F6ADC3"/>
    <w:rsid w:val="12F8C7CA"/>
    <w:rsid w:val="12F8EC2D"/>
    <w:rsid w:val="12F9A866"/>
    <w:rsid w:val="12FA620C"/>
    <w:rsid w:val="12FC0921"/>
    <w:rsid w:val="12FD06FF"/>
    <w:rsid w:val="12FD854F"/>
    <w:rsid w:val="12FDA296"/>
    <w:rsid w:val="12FDA494"/>
    <w:rsid w:val="12FE9DE5"/>
    <w:rsid w:val="12FF09BA"/>
    <w:rsid w:val="13005D4E"/>
    <w:rsid w:val="13017537"/>
    <w:rsid w:val="13023480"/>
    <w:rsid w:val="130333D1"/>
    <w:rsid w:val="13038AB4"/>
    <w:rsid w:val="13045686"/>
    <w:rsid w:val="13049B4B"/>
    <w:rsid w:val="1305724E"/>
    <w:rsid w:val="1305813B"/>
    <w:rsid w:val="1305BEA8"/>
    <w:rsid w:val="13066118"/>
    <w:rsid w:val="1307ABD4"/>
    <w:rsid w:val="13081D84"/>
    <w:rsid w:val="130A0B80"/>
    <w:rsid w:val="130B4DC6"/>
    <w:rsid w:val="130C0D1C"/>
    <w:rsid w:val="130C38FE"/>
    <w:rsid w:val="130D8A84"/>
    <w:rsid w:val="130DE5CA"/>
    <w:rsid w:val="130EA505"/>
    <w:rsid w:val="130EC327"/>
    <w:rsid w:val="130F17F9"/>
    <w:rsid w:val="130F52DC"/>
    <w:rsid w:val="130FE452"/>
    <w:rsid w:val="13118B08"/>
    <w:rsid w:val="1311A50B"/>
    <w:rsid w:val="13120441"/>
    <w:rsid w:val="131247B1"/>
    <w:rsid w:val="13125339"/>
    <w:rsid w:val="1312E6AD"/>
    <w:rsid w:val="1314BF0C"/>
    <w:rsid w:val="1317D8E6"/>
    <w:rsid w:val="13189DA1"/>
    <w:rsid w:val="1318B1B5"/>
    <w:rsid w:val="131919AB"/>
    <w:rsid w:val="131B5E83"/>
    <w:rsid w:val="131CD532"/>
    <w:rsid w:val="131D6519"/>
    <w:rsid w:val="131D7026"/>
    <w:rsid w:val="131E2FF5"/>
    <w:rsid w:val="131E4F53"/>
    <w:rsid w:val="131F6F9D"/>
    <w:rsid w:val="131F74AC"/>
    <w:rsid w:val="132221CE"/>
    <w:rsid w:val="13247816"/>
    <w:rsid w:val="1324A42C"/>
    <w:rsid w:val="13253125"/>
    <w:rsid w:val="1325DC6B"/>
    <w:rsid w:val="13267058"/>
    <w:rsid w:val="132772B1"/>
    <w:rsid w:val="1327F754"/>
    <w:rsid w:val="13284AAF"/>
    <w:rsid w:val="13288235"/>
    <w:rsid w:val="1328CF79"/>
    <w:rsid w:val="13296BB3"/>
    <w:rsid w:val="1329723A"/>
    <w:rsid w:val="132AB2DB"/>
    <w:rsid w:val="132BDD58"/>
    <w:rsid w:val="132D95C5"/>
    <w:rsid w:val="132DC021"/>
    <w:rsid w:val="132DD55D"/>
    <w:rsid w:val="132EC400"/>
    <w:rsid w:val="13309288"/>
    <w:rsid w:val="13311C14"/>
    <w:rsid w:val="1331415F"/>
    <w:rsid w:val="13323A0D"/>
    <w:rsid w:val="1332EF50"/>
    <w:rsid w:val="13333291"/>
    <w:rsid w:val="1333BBDA"/>
    <w:rsid w:val="13344757"/>
    <w:rsid w:val="13345E5D"/>
    <w:rsid w:val="1335590A"/>
    <w:rsid w:val="1335D068"/>
    <w:rsid w:val="1335DBB6"/>
    <w:rsid w:val="13365990"/>
    <w:rsid w:val="1338F332"/>
    <w:rsid w:val="13399497"/>
    <w:rsid w:val="133B91E5"/>
    <w:rsid w:val="133BA4F1"/>
    <w:rsid w:val="133D9192"/>
    <w:rsid w:val="133E16D9"/>
    <w:rsid w:val="133E7479"/>
    <w:rsid w:val="133F1286"/>
    <w:rsid w:val="134165D7"/>
    <w:rsid w:val="1341A1EB"/>
    <w:rsid w:val="13421D09"/>
    <w:rsid w:val="1343331A"/>
    <w:rsid w:val="1343B8E0"/>
    <w:rsid w:val="134442A6"/>
    <w:rsid w:val="13453342"/>
    <w:rsid w:val="1346A5A2"/>
    <w:rsid w:val="1346A5B1"/>
    <w:rsid w:val="1346E7A3"/>
    <w:rsid w:val="13476D54"/>
    <w:rsid w:val="13477884"/>
    <w:rsid w:val="1347CC28"/>
    <w:rsid w:val="1347CCAB"/>
    <w:rsid w:val="1348B80A"/>
    <w:rsid w:val="134981D8"/>
    <w:rsid w:val="134FCFD4"/>
    <w:rsid w:val="1350BCCD"/>
    <w:rsid w:val="13527079"/>
    <w:rsid w:val="13529000"/>
    <w:rsid w:val="1352C1C2"/>
    <w:rsid w:val="1352CD91"/>
    <w:rsid w:val="1352DA74"/>
    <w:rsid w:val="135308FB"/>
    <w:rsid w:val="135319D5"/>
    <w:rsid w:val="1353F024"/>
    <w:rsid w:val="13548B87"/>
    <w:rsid w:val="13559F01"/>
    <w:rsid w:val="1355E572"/>
    <w:rsid w:val="13568900"/>
    <w:rsid w:val="13573FEE"/>
    <w:rsid w:val="1358B3B1"/>
    <w:rsid w:val="13595C28"/>
    <w:rsid w:val="135A2283"/>
    <w:rsid w:val="135ABF2E"/>
    <w:rsid w:val="135DB00C"/>
    <w:rsid w:val="136100CC"/>
    <w:rsid w:val="1361D52E"/>
    <w:rsid w:val="13620043"/>
    <w:rsid w:val="1362161A"/>
    <w:rsid w:val="13627B3A"/>
    <w:rsid w:val="1362C1C9"/>
    <w:rsid w:val="136352F4"/>
    <w:rsid w:val="13637863"/>
    <w:rsid w:val="1363D72E"/>
    <w:rsid w:val="1364A24B"/>
    <w:rsid w:val="1364EF20"/>
    <w:rsid w:val="13652B8A"/>
    <w:rsid w:val="13666CE0"/>
    <w:rsid w:val="1366CF1A"/>
    <w:rsid w:val="1366FC3D"/>
    <w:rsid w:val="136748B2"/>
    <w:rsid w:val="1367B8DE"/>
    <w:rsid w:val="1367F01F"/>
    <w:rsid w:val="13685E0F"/>
    <w:rsid w:val="1368E92F"/>
    <w:rsid w:val="136921BC"/>
    <w:rsid w:val="13694D7D"/>
    <w:rsid w:val="136958A3"/>
    <w:rsid w:val="1369752F"/>
    <w:rsid w:val="136A3B25"/>
    <w:rsid w:val="136A8A9B"/>
    <w:rsid w:val="136D1A2F"/>
    <w:rsid w:val="136DF10B"/>
    <w:rsid w:val="136EA9D0"/>
    <w:rsid w:val="136EC259"/>
    <w:rsid w:val="136F27C2"/>
    <w:rsid w:val="13703B2F"/>
    <w:rsid w:val="1370B664"/>
    <w:rsid w:val="13716774"/>
    <w:rsid w:val="1372152E"/>
    <w:rsid w:val="13723762"/>
    <w:rsid w:val="13728DEC"/>
    <w:rsid w:val="1372C3F2"/>
    <w:rsid w:val="137300A0"/>
    <w:rsid w:val="137313DC"/>
    <w:rsid w:val="1374A15D"/>
    <w:rsid w:val="1374DFBE"/>
    <w:rsid w:val="13787664"/>
    <w:rsid w:val="137AEAA5"/>
    <w:rsid w:val="137D8238"/>
    <w:rsid w:val="137E7321"/>
    <w:rsid w:val="137EDF39"/>
    <w:rsid w:val="137F5862"/>
    <w:rsid w:val="138161CB"/>
    <w:rsid w:val="1381C59A"/>
    <w:rsid w:val="1382644A"/>
    <w:rsid w:val="13839598"/>
    <w:rsid w:val="13851992"/>
    <w:rsid w:val="1386900B"/>
    <w:rsid w:val="1386A502"/>
    <w:rsid w:val="1387670D"/>
    <w:rsid w:val="1388C293"/>
    <w:rsid w:val="138A8A61"/>
    <w:rsid w:val="138B632F"/>
    <w:rsid w:val="138C05D3"/>
    <w:rsid w:val="138C4C0B"/>
    <w:rsid w:val="138D9A68"/>
    <w:rsid w:val="138DF226"/>
    <w:rsid w:val="1391AF3D"/>
    <w:rsid w:val="139200A2"/>
    <w:rsid w:val="1392694C"/>
    <w:rsid w:val="13932C04"/>
    <w:rsid w:val="13940E34"/>
    <w:rsid w:val="13953E2C"/>
    <w:rsid w:val="13969EE0"/>
    <w:rsid w:val="13985415"/>
    <w:rsid w:val="139A9200"/>
    <w:rsid w:val="139BB2E7"/>
    <w:rsid w:val="139BB376"/>
    <w:rsid w:val="139BE01A"/>
    <w:rsid w:val="139C467A"/>
    <w:rsid w:val="139D83F1"/>
    <w:rsid w:val="139EA06D"/>
    <w:rsid w:val="13A14467"/>
    <w:rsid w:val="13A2977F"/>
    <w:rsid w:val="13A2B4D8"/>
    <w:rsid w:val="13A456AD"/>
    <w:rsid w:val="13A4C12C"/>
    <w:rsid w:val="13A55ABC"/>
    <w:rsid w:val="13A58E0A"/>
    <w:rsid w:val="13A7957F"/>
    <w:rsid w:val="13A8C7D8"/>
    <w:rsid w:val="13A916F1"/>
    <w:rsid w:val="13A959E5"/>
    <w:rsid w:val="13AC7A0E"/>
    <w:rsid w:val="13ADDD5C"/>
    <w:rsid w:val="13ADECB9"/>
    <w:rsid w:val="13AE7CCB"/>
    <w:rsid w:val="13AECA5B"/>
    <w:rsid w:val="13B10424"/>
    <w:rsid w:val="13B28E85"/>
    <w:rsid w:val="13B2B062"/>
    <w:rsid w:val="13B350B3"/>
    <w:rsid w:val="13B3FA85"/>
    <w:rsid w:val="13B5BBFB"/>
    <w:rsid w:val="13B5EF61"/>
    <w:rsid w:val="13B61DF2"/>
    <w:rsid w:val="13B8D122"/>
    <w:rsid w:val="13BA2647"/>
    <w:rsid w:val="13BAB562"/>
    <w:rsid w:val="13BBB1E8"/>
    <w:rsid w:val="13BBFCCE"/>
    <w:rsid w:val="13BCAD05"/>
    <w:rsid w:val="13BCFD2F"/>
    <w:rsid w:val="13BDB0F0"/>
    <w:rsid w:val="13BFA681"/>
    <w:rsid w:val="13C03220"/>
    <w:rsid w:val="13C0813D"/>
    <w:rsid w:val="13C2A152"/>
    <w:rsid w:val="13C32748"/>
    <w:rsid w:val="13C36A09"/>
    <w:rsid w:val="13C55B24"/>
    <w:rsid w:val="13C6746E"/>
    <w:rsid w:val="13C85AD3"/>
    <w:rsid w:val="13C8CD61"/>
    <w:rsid w:val="13CBC9A1"/>
    <w:rsid w:val="13CC1E1F"/>
    <w:rsid w:val="13CC7E80"/>
    <w:rsid w:val="13CD419C"/>
    <w:rsid w:val="13CECECA"/>
    <w:rsid w:val="13D04755"/>
    <w:rsid w:val="13D16237"/>
    <w:rsid w:val="13D37C52"/>
    <w:rsid w:val="13D38D9A"/>
    <w:rsid w:val="13D438D8"/>
    <w:rsid w:val="13D517C0"/>
    <w:rsid w:val="13D5A94C"/>
    <w:rsid w:val="13D5E8E2"/>
    <w:rsid w:val="13D66663"/>
    <w:rsid w:val="13D6F8EA"/>
    <w:rsid w:val="13D75994"/>
    <w:rsid w:val="13D77840"/>
    <w:rsid w:val="13D79EA1"/>
    <w:rsid w:val="13D80DAD"/>
    <w:rsid w:val="13D94F7D"/>
    <w:rsid w:val="13DA5426"/>
    <w:rsid w:val="13DAD7EB"/>
    <w:rsid w:val="13DDAA79"/>
    <w:rsid w:val="13DDE1CF"/>
    <w:rsid w:val="13DE349C"/>
    <w:rsid w:val="13DE88CB"/>
    <w:rsid w:val="13DEDECD"/>
    <w:rsid w:val="13DEF403"/>
    <w:rsid w:val="13DFC1D7"/>
    <w:rsid w:val="13E10EB5"/>
    <w:rsid w:val="13E2D039"/>
    <w:rsid w:val="13E5058C"/>
    <w:rsid w:val="13E5D440"/>
    <w:rsid w:val="13E65CA2"/>
    <w:rsid w:val="13E683FF"/>
    <w:rsid w:val="13E7244C"/>
    <w:rsid w:val="13E8A7DA"/>
    <w:rsid w:val="13E9468B"/>
    <w:rsid w:val="13E94C3B"/>
    <w:rsid w:val="13EA7B21"/>
    <w:rsid w:val="13EACC3F"/>
    <w:rsid w:val="13EB324D"/>
    <w:rsid w:val="13EBD19F"/>
    <w:rsid w:val="13EC2AF2"/>
    <w:rsid w:val="13ED04F3"/>
    <w:rsid w:val="13ED43E3"/>
    <w:rsid w:val="13EE9ABE"/>
    <w:rsid w:val="13EF70F1"/>
    <w:rsid w:val="13EFA954"/>
    <w:rsid w:val="13F00959"/>
    <w:rsid w:val="13F0F567"/>
    <w:rsid w:val="13F18F1B"/>
    <w:rsid w:val="13F1B6FE"/>
    <w:rsid w:val="13F241A2"/>
    <w:rsid w:val="13F253CD"/>
    <w:rsid w:val="13F2A703"/>
    <w:rsid w:val="13F4E3F8"/>
    <w:rsid w:val="13F56F7C"/>
    <w:rsid w:val="13F58768"/>
    <w:rsid w:val="13F74883"/>
    <w:rsid w:val="13F8B519"/>
    <w:rsid w:val="13F8F72D"/>
    <w:rsid w:val="13F8FAFA"/>
    <w:rsid w:val="13F90183"/>
    <w:rsid w:val="13F9AACD"/>
    <w:rsid w:val="13FAC2F4"/>
    <w:rsid w:val="13FC7397"/>
    <w:rsid w:val="13FC796B"/>
    <w:rsid w:val="13FD475A"/>
    <w:rsid w:val="13FD69A0"/>
    <w:rsid w:val="13FD84CC"/>
    <w:rsid w:val="13FF0CF9"/>
    <w:rsid w:val="13FFB5CB"/>
    <w:rsid w:val="13FFDCC6"/>
    <w:rsid w:val="14008D60"/>
    <w:rsid w:val="1400CA52"/>
    <w:rsid w:val="1400E211"/>
    <w:rsid w:val="1401A9DD"/>
    <w:rsid w:val="1401C6CB"/>
    <w:rsid w:val="140485AC"/>
    <w:rsid w:val="14060D51"/>
    <w:rsid w:val="14077EB3"/>
    <w:rsid w:val="1408865A"/>
    <w:rsid w:val="140902C5"/>
    <w:rsid w:val="14095AB5"/>
    <w:rsid w:val="1409DD80"/>
    <w:rsid w:val="140C1D10"/>
    <w:rsid w:val="140C71E2"/>
    <w:rsid w:val="140DDFA6"/>
    <w:rsid w:val="140EC6EF"/>
    <w:rsid w:val="140F026C"/>
    <w:rsid w:val="140F865D"/>
    <w:rsid w:val="140FF13F"/>
    <w:rsid w:val="1410B219"/>
    <w:rsid w:val="14112B9E"/>
    <w:rsid w:val="1411382E"/>
    <w:rsid w:val="1411C177"/>
    <w:rsid w:val="1411FC00"/>
    <w:rsid w:val="141269AF"/>
    <w:rsid w:val="1412F3CE"/>
    <w:rsid w:val="1413AEC5"/>
    <w:rsid w:val="1413B9D5"/>
    <w:rsid w:val="141617C8"/>
    <w:rsid w:val="14180E05"/>
    <w:rsid w:val="14184265"/>
    <w:rsid w:val="1418D664"/>
    <w:rsid w:val="14195E4D"/>
    <w:rsid w:val="1419EFC6"/>
    <w:rsid w:val="141B5F23"/>
    <w:rsid w:val="141D2AFB"/>
    <w:rsid w:val="141D3B03"/>
    <w:rsid w:val="141DE787"/>
    <w:rsid w:val="141E64BD"/>
    <w:rsid w:val="142048BD"/>
    <w:rsid w:val="14205958"/>
    <w:rsid w:val="1420D291"/>
    <w:rsid w:val="1421F17B"/>
    <w:rsid w:val="1421F942"/>
    <w:rsid w:val="1424E41B"/>
    <w:rsid w:val="14258173"/>
    <w:rsid w:val="1426981E"/>
    <w:rsid w:val="1427D349"/>
    <w:rsid w:val="1428116D"/>
    <w:rsid w:val="14299454"/>
    <w:rsid w:val="142B89DD"/>
    <w:rsid w:val="142D0D0F"/>
    <w:rsid w:val="142D53AD"/>
    <w:rsid w:val="142EB7A7"/>
    <w:rsid w:val="142F60CF"/>
    <w:rsid w:val="142FC98C"/>
    <w:rsid w:val="142FD446"/>
    <w:rsid w:val="14301806"/>
    <w:rsid w:val="1430D0F0"/>
    <w:rsid w:val="143105D6"/>
    <w:rsid w:val="1433B195"/>
    <w:rsid w:val="14343B65"/>
    <w:rsid w:val="1434FC4B"/>
    <w:rsid w:val="14352F9A"/>
    <w:rsid w:val="143653F6"/>
    <w:rsid w:val="14365654"/>
    <w:rsid w:val="1436B974"/>
    <w:rsid w:val="143723D9"/>
    <w:rsid w:val="1437CBDC"/>
    <w:rsid w:val="143800C5"/>
    <w:rsid w:val="1438D299"/>
    <w:rsid w:val="143970F6"/>
    <w:rsid w:val="143A56B1"/>
    <w:rsid w:val="143A65F1"/>
    <w:rsid w:val="143AB564"/>
    <w:rsid w:val="143CBBFF"/>
    <w:rsid w:val="143CF791"/>
    <w:rsid w:val="143E1694"/>
    <w:rsid w:val="143F0AB2"/>
    <w:rsid w:val="144263B9"/>
    <w:rsid w:val="1443A278"/>
    <w:rsid w:val="1444A62B"/>
    <w:rsid w:val="1444E9B1"/>
    <w:rsid w:val="1446CFF2"/>
    <w:rsid w:val="14472E58"/>
    <w:rsid w:val="1447E400"/>
    <w:rsid w:val="144840B3"/>
    <w:rsid w:val="1449016A"/>
    <w:rsid w:val="144930B6"/>
    <w:rsid w:val="1449C4BC"/>
    <w:rsid w:val="144A1B2B"/>
    <w:rsid w:val="144AE002"/>
    <w:rsid w:val="144B57DC"/>
    <w:rsid w:val="144D36B5"/>
    <w:rsid w:val="144EA275"/>
    <w:rsid w:val="144F7643"/>
    <w:rsid w:val="144FB5E4"/>
    <w:rsid w:val="14520504"/>
    <w:rsid w:val="14528851"/>
    <w:rsid w:val="14531216"/>
    <w:rsid w:val="145377CE"/>
    <w:rsid w:val="1453C557"/>
    <w:rsid w:val="1454AA82"/>
    <w:rsid w:val="1454F7DD"/>
    <w:rsid w:val="14555D5E"/>
    <w:rsid w:val="1456257F"/>
    <w:rsid w:val="14570239"/>
    <w:rsid w:val="1457BECC"/>
    <w:rsid w:val="14592EB4"/>
    <w:rsid w:val="14597E4C"/>
    <w:rsid w:val="14599A59"/>
    <w:rsid w:val="145AD302"/>
    <w:rsid w:val="145C17CC"/>
    <w:rsid w:val="145CA736"/>
    <w:rsid w:val="145E3C87"/>
    <w:rsid w:val="145EEA61"/>
    <w:rsid w:val="145EEDCB"/>
    <w:rsid w:val="145F4A7E"/>
    <w:rsid w:val="145F5B67"/>
    <w:rsid w:val="1460A653"/>
    <w:rsid w:val="14613BB8"/>
    <w:rsid w:val="1461D581"/>
    <w:rsid w:val="1462BC0B"/>
    <w:rsid w:val="1462E31F"/>
    <w:rsid w:val="14633904"/>
    <w:rsid w:val="1464F025"/>
    <w:rsid w:val="1466E7B8"/>
    <w:rsid w:val="146809DB"/>
    <w:rsid w:val="14693E95"/>
    <w:rsid w:val="14695200"/>
    <w:rsid w:val="14698013"/>
    <w:rsid w:val="146D1D34"/>
    <w:rsid w:val="146E5CDF"/>
    <w:rsid w:val="146E66E5"/>
    <w:rsid w:val="146E670D"/>
    <w:rsid w:val="146EC252"/>
    <w:rsid w:val="146F0611"/>
    <w:rsid w:val="14702523"/>
    <w:rsid w:val="14702EEE"/>
    <w:rsid w:val="14707623"/>
    <w:rsid w:val="1470FD0A"/>
    <w:rsid w:val="147167A6"/>
    <w:rsid w:val="1471FB8D"/>
    <w:rsid w:val="1472035B"/>
    <w:rsid w:val="1473082F"/>
    <w:rsid w:val="14743605"/>
    <w:rsid w:val="1474DD8A"/>
    <w:rsid w:val="147547A4"/>
    <w:rsid w:val="1477217F"/>
    <w:rsid w:val="14774640"/>
    <w:rsid w:val="147818AC"/>
    <w:rsid w:val="1478338A"/>
    <w:rsid w:val="1478DE7F"/>
    <w:rsid w:val="147A7D75"/>
    <w:rsid w:val="147AA6CA"/>
    <w:rsid w:val="147AA9FD"/>
    <w:rsid w:val="147B1A15"/>
    <w:rsid w:val="147CBC56"/>
    <w:rsid w:val="147D47A0"/>
    <w:rsid w:val="147D86D4"/>
    <w:rsid w:val="147E6C28"/>
    <w:rsid w:val="147E96DD"/>
    <w:rsid w:val="147F9B34"/>
    <w:rsid w:val="14816470"/>
    <w:rsid w:val="148180A0"/>
    <w:rsid w:val="14850A1D"/>
    <w:rsid w:val="14853532"/>
    <w:rsid w:val="14859026"/>
    <w:rsid w:val="1486B37F"/>
    <w:rsid w:val="1486B7DA"/>
    <w:rsid w:val="14870AC9"/>
    <w:rsid w:val="14871D47"/>
    <w:rsid w:val="14878552"/>
    <w:rsid w:val="14887B5F"/>
    <w:rsid w:val="148A2A48"/>
    <w:rsid w:val="148A6087"/>
    <w:rsid w:val="148AD093"/>
    <w:rsid w:val="148B7A39"/>
    <w:rsid w:val="148BA882"/>
    <w:rsid w:val="148BC304"/>
    <w:rsid w:val="148BEF6B"/>
    <w:rsid w:val="148E22BA"/>
    <w:rsid w:val="148F72C3"/>
    <w:rsid w:val="148FC461"/>
    <w:rsid w:val="14906AB8"/>
    <w:rsid w:val="1491CF98"/>
    <w:rsid w:val="1492C1F4"/>
    <w:rsid w:val="1493EEAE"/>
    <w:rsid w:val="1494BA67"/>
    <w:rsid w:val="1494D71C"/>
    <w:rsid w:val="14959544"/>
    <w:rsid w:val="1496643D"/>
    <w:rsid w:val="14973F4B"/>
    <w:rsid w:val="1497C875"/>
    <w:rsid w:val="1498C515"/>
    <w:rsid w:val="14998F96"/>
    <w:rsid w:val="149B5EE9"/>
    <w:rsid w:val="149BB0E7"/>
    <w:rsid w:val="149CD42D"/>
    <w:rsid w:val="149DBAA1"/>
    <w:rsid w:val="149DD4C7"/>
    <w:rsid w:val="149E6415"/>
    <w:rsid w:val="149ECE45"/>
    <w:rsid w:val="149FEA37"/>
    <w:rsid w:val="14A0AE6A"/>
    <w:rsid w:val="14A15655"/>
    <w:rsid w:val="14A1B591"/>
    <w:rsid w:val="14A228C1"/>
    <w:rsid w:val="14A270EF"/>
    <w:rsid w:val="14A33F5E"/>
    <w:rsid w:val="14A3C588"/>
    <w:rsid w:val="14A46D59"/>
    <w:rsid w:val="14A509A0"/>
    <w:rsid w:val="14A526AD"/>
    <w:rsid w:val="14A54B7C"/>
    <w:rsid w:val="14A6482A"/>
    <w:rsid w:val="14A68511"/>
    <w:rsid w:val="14A6AACF"/>
    <w:rsid w:val="14A7B703"/>
    <w:rsid w:val="14A837B1"/>
    <w:rsid w:val="14A8B528"/>
    <w:rsid w:val="14AAF6D1"/>
    <w:rsid w:val="14ABC997"/>
    <w:rsid w:val="14AD1DC6"/>
    <w:rsid w:val="14AD3ECC"/>
    <w:rsid w:val="14AD4E76"/>
    <w:rsid w:val="14AF1A9B"/>
    <w:rsid w:val="14B0091F"/>
    <w:rsid w:val="14B0F68C"/>
    <w:rsid w:val="14B21539"/>
    <w:rsid w:val="14B2B704"/>
    <w:rsid w:val="14B34429"/>
    <w:rsid w:val="14B3BA72"/>
    <w:rsid w:val="14B45122"/>
    <w:rsid w:val="14B473E8"/>
    <w:rsid w:val="14B48011"/>
    <w:rsid w:val="14B6BCA9"/>
    <w:rsid w:val="14B870D5"/>
    <w:rsid w:val="14B91231"/>
    <w:rsid w:val="14BC23F6"/>
    <w:rsid w:val="14BC9C72"/>
    <w:rsid w:val="14BE32AB"/>
    <w:rsid w:val="14BE8176"/>
    <w:rsid w:val="14BF0249"/>
    <w:rsid w:val="14BFFD7C"/>
    <w:rsid w:val="14C12D81"/>
    <w:rsid w:val="14C2F0D5"/>
    <w:rsid w:val="14C39411"/>
    <w:rsid w:val="14C49D25"/>
    <w:rsid w:val="14C702EE"/>
    <w:rsid w:val="14C73B64"/>
    <w:rsid w:val="14C7DDF5"/>
    <w:rsid w:val="14C80CFD"/>
    <w:rsid w:val="14C8ADF6"/>
    <w:rsid w:val="14C8D626"/>
    <w:rsid w:val="14C95227"/>
    <w:rsid w:val="14C9C4E9"/>
    <w:rsid w:val="14CA00FE"/>
    <w:rsid w:val="14CA100E"/>
    <w:rsid w:val="14CB531C"/>
    <w:rsid w:val="14CCE0FF"/>
    <w:rsid w:val="14CD0543"/>
    <w:rsid w:val="14CD44C4"/>
    <w:rsid w:val="14CD9FEF"/>
    <w:rsid w:val="14CE1A7D"/>
    <w:rsid w:val="14CF494D"/>
    <w:rsid w:val="14D13D91"/>
    <w:rsid w:val="14D16E27"/>
    <w:rsid w:val="14D1A290"/>
    <w:rsid w:val="14D223A5"/>
    <w:rsid w:val="14D245E1"/>
    <w:rsid w:val="14D37B21"/>
    <w:rsid w:val="14D3F7E5"/>
    <w:rsid w:val="14D41F07"/>
    <w:rsid w:val="14D44BA5"/>
    <w:rsid w:val="14D5112D"/>
    <w:rsid w:val="14D65B7B"/>
    <w:rsid w:val="14D75F08"/>
    <w:rsid w:val="14D7BAC0"/>
    <w:rsid w:val="14D7F8BA"/>
    <w:rsid w:val="14D84301"/>
    <w:rsid w:val="14D8447B"/>
    <w:rsid w:val="14D855E7"/>
    <w:rsid w:val="14D8DD21"/>
    <w:rsid w:val="14D8F65E"/>
    <w:rsid w:val="14DBADBB"/>
    <w:rsid w:val="14DC2FCE"/>
    <w:rsid w:val="14DD17A9"/>
    <w:rsid w:val="14DD8A44"/>
    <w:rsid w:val="14DDBDFF"/>
    <w:rsid w:val="14DF601F"/>
    <w:rsid w:val="14E1CDE5"/>
    <w:rsid w:val="14E3DF16"/>
    <w:rsid w:val="14E4464E"/>
    <w:rsid w:val="14E56E92"/>
    <w:rsid w:val="14E61C48"/>
    <w:rsid w:val="14E8BA7F"/>
    <w:rsid w:val="14E95358"/>
    <w:rsid w:val="14EA27C4"/>
    <w:rsid w:val="14EA3A0E"/>
    <w:rsid w:val="14EA923B"/>
    <w:rsid w:val="14EB2F75"/>
    <w:rsid w:val="14EB793E"/>
    <w:rsid w:val="14EBEA73"/>
    <w:rsid w:val="14EBF159"/>
    <w:rsid w:val="14ECB8DB"/>
    <w:rsid w:val="14ED7F5D"/>
    <w:rsid w:val="14EE2F3B"/>
    <w:rsid w:val="14EED339"/>
    <w:rsid w:val="14EF9C71"/>
    <w:rsid w:val="14EFDCA4"/>
    <w:rsid w:val="14F2A9FA"/>
    <w:rsid w:val="14F43259"/>
    <w:rsid w:val="14F4D4F8"/>
    <w:rsid w:val="14F53DBD"/>
    <w:rsid w:val="14F553AA"/>
    <w:rsid w:val="14F569D5"/>
    <w:rsid w:val="14F5AF9E"/>
    <w:rsid w:val="14F5E811"/>
    <w:rsid w:val="14F7B1A0"/>
    <w:rsid w:val="14F7D535"/>
    <w:rsid w:val="14F84D48"/>
    <w:rsid w:val="14F9004A"/>
    <w:rsid w:val="14FA9754"/>
    <w:rsid w:val="14FCD039"/>
    <w:rsid w:val="14FD022F"/>
    <w:rsid w:val="14FD8B62"/>
    <w:rsid w:val="15011BF2"/>
    <w:rsid w:val="15014376"/>
    <w:rsid w:val="150196FE"/>
    <w:rsid w:val="1501B810"/>
    <w:rsid w:val="1501BACF"/>
    <w:rsid w:val="150250A5"/>
    <w:rsid w:val="15031124"/>
    <w:rsid w:val="15044FC0"/>
    <w:rsid w:val="1504EAF0"/>
    <w:rsid w:val="15054B28"/>
    <w:rsid w:val="150679EC"/>
    <w:rsid w:val="1506CA5D"/>
    <w:rsid w:val="15074283"/>
    <w:rsid w:val="150921F3"/>
    <w:rsid w:val="15092DD7"/>
    <w:rsid w:val="150B4B8D"/>
    <w:rsid w:val="150CC936"/>
    <w:rsid w:val="150DF9C5"/>
    <w:rsid w:val="150E7A2F"/>
    <w:rsid w:val="150F7704"/>
    <w:rsid w:val="15100622"/>
    <w:rsid w:val="151050F5"/>
    <w:rsid w:val="1510F1F7"/>
    <w:rsid w:val="1511A738"/>
    <w:rsid w:val="15128573"/>
    <w:rsid w:val="1512EA84"/>
    <w:rsid w:val="1513E756"/>
    <w:rsid w:val="15150F61"/>
    <w:rsid w:val="1515C6F0"/>
    <w:rsid w:val="1515DC3C"/>
    <w:rsid w:val="1516D2D9"/>
    <w:rsid w:val="1517FCF9"/>
    <w:rsid w:val="1518E9D9"/>
    <w:rsid w:val="1518FA47"/>
    <w:rsid w:val="15195FC1"/>
    <w:rsid w:val="1519EB99"/>
    <w:rsid w:val="151A1281"/>
    <w:rsid w:val="151A4799"/>
    <w:rsid w:val="151AE332"/>
    <w:rsid w:val="151BEE89"/>
    <w:rsid w:val="151C9734"/>
    <w:rsid w:val="151D6878"/>
    <w:rsid w:val="151D9691"/>
    <w:rsid w:val="151F85B4"/>
    <w:rsid w:val="151F89F2"/>
    <w:rsid w:val="15201A8F"/>
    <w:rsid w:val="1523F440"/>
    <w:rsid w:val="15241B88"/>
    <w:rsid w:val="152515DC"/>
    <w:rsid w:val="1525D7AE"/>
    <w:rsid w:val="15269006"/>
    <w:rsid w:val="15271DD2"/>
    <w:rsid w:val="1529DC4A"/>
    <w:rsid w:val="152A3AF6"/>
    <w:rsid w:val="152B4FB9"/>
    <w:rsid w:val="152C81B6"/>
    <w:rsid w:val="152D1B30"/>
    <w:rsid w:val="152D26C8"/>
    <w:rsid w:val="1532255C"/>
    <w:rsid w:val="15332E27"/>
    <w:rsid w:val="1535BC1B"/>
    <w:rsid w:val="15376ED3"/>
    <w:rsid w:val="153796FD"/>
    <w:rsid w:val="15390156"/>
    <w:rsid w:val="153A7C15"/>
    <w:rsid w:val="153ACFF2"/>
    <w:rsid w:val="153B32E3"/>
    <w:rsid w:val="153C412B"/>
    <w:rsid w:val="153C7CD0"/>
    <w:rsid w:val="153D9285"/>
    <w:rsid w:val="153E2628"/>
    <w:rsid w:val="153E2DCD"/>
    <w:rsid w:val="153EA7B5"/>
    <w:rsid w:val="154102A7"/>
    <w:rsid w:val="15415F9A"/>
    <w:rsid w:val="15417582"/>
    <w:rsid w:val="15428598"/>
    <w:rsid w:val="1543339B"/>
    <w:rsid w:val="15434579"/>
    <w:rsid w:val="15435956"/>
    <w:rsid w:val="154498A4"/>
    <w:rsid w:val="154533BA"/>
    <w:rsid w:val="1545EC3F"/>
    <w:rsid w:val="15473F03"/>
    <w:rsid w:val="154797F9"/>
    <w:rsid w:val="15480E68"/>
    <w:rsid w:val="154869C7"/>
    <w:rsid w:val="1549D630"/>
    <w:rsid w:val="154A50E1"/>
    <w:rsid w:val="154C4897"/>
    <w:rsid w:val="154DC3D5"/>
    <w:rsid w:val="154E33BE"/>
    <w:rsid w:val="154F2ED9"/>
    <w:rsid w:val="154F5351"/>
    <w:rsid w:val="155003E6"/>
    <w:rsid w:val="15507D7E"/>
    <w:rsid w:val="155099D4"/>
    <w:rsid w:val="15520D99"/>
    <w:rsid w:val="155247C0"/>
    <w:rsid w:val="15526105"/>
    <w:rsid w:val="15532998"/>
    <w:rsid w:val="15557AEF"/>
    <w:rsid w:val="15561A33"/>
    <w:rsid w:val="15585737"/>
    <w:rsid w:val="155859D5"/>
    <w:rsid w:val="1558CEAE"/>
    <w:rsid w:val="155906E7"/>
    <w:rsid w:val="15592EBE"/>
    <w:rsid w:val="15599922"/>
    <w:rsid w:val="155A2DEC"/>
    <w:rsid w:val="155A6C4E"/>
    <w:rsid w:val="155AAD58"/>
    <w:rsid w:val="155D3AAB"/>
    <w:rsid w:val="155D6B75"/>
    <w:rsid w:val="155D9FD7"/>
    <w:rsid w:val="155E3EC8"/>
    <w:rsid w:val="155F1A2F"/>
    <w:rsid w:val="155F5283"/>
    <w:rsid w:val="155FFE4E"/>
    <w:rsid w:val="15619FB2"/>
    <w:rsid w:val="15634667"/>
    <w:rsid w:val="15635EA6"/>
    <w:rsid w:val="1565A33D"/>
    <w:rsid w:val="1566CB41"/>
    <w:rsid w:val="1567AB6D"/>
    <w:rsid w:val="1567EEE2"/>
    <w:rsid w:val="15696061"/>
    <w:rsid w:val="156A610E"/>
    <w:rsid w:val="156D66EA"/>
    <w:rsid w:val="156D68A8"/>
    <w:rsid w:val="156E667E"/>
    <w:rsid w:val="156EEE89"/>
    <w:rsid w:val="1571368C"/>
    <w:rsid w:val="15721C71"/>
    <w:rsid w:val="15724300"/>
    <w:rsid w:val="1572938B"/>
    <w:rsid w:val="1573C273"/>
    <w:rsid w:val="1574116F"/>
    <w:rsid w:val="1574F346"/>
    <w:rsid w:val="15751F6B"/>
    <w:rsid w:val="1576AAC7"/>
    <w:rsid w:val="15774B81"/>
    <w:rsid w:val="157791FC"/>
    <w:rsid w:val="15796515"/>
    <w:rsid w:val="157BA658"/>
    <w:rsid w:val="157CFD14"/>
    <w:rsid w:val="157F0EF8"/>
    <w:rsid w:val="157F62C0"/>
    <w:rsid w:val="157FF3BE"/>
    <w:rsid w:val="15801D34"/>
    <w:rsid w:val="1581D70B"/>
    <w:rsid w:val="1582C339"/>
    <w:rsid w:val="15839DF8"/>
    <w:rsid w:val="1584817B"/>
    <w:rsid w:val="1585AFCE"/>
    <w:rsid w:val="1585FA80"/>
    <w:rsid w:val="15869F26"/>
    <w:rsid w:val="15872001"/>
    <w:rsid w:val="15877AD3"/>
    <w:rsid w:val="15882CF1"/>
    <w:rsid w:val="1588CCE7"/>
    <w:rsid w:val="1589CE9A"/>
    <w:rsid w:val="158B0F18"/>
    <w:rsid w:val="158B0FF7"/>
    <w:rsid w:val="158B4B26"/>
    <w:rsid w:val="158D7018"/>
    <w:rsid w:val="158DE117"/>
    <w:rsid w:val="158E9ADD"/>
    <w:rsid w:val="158FD663"/>
    <w:rsid w:val="159010BE"/>
    <w:rsid w:val="1590C4FE"/>
    <w:rsid w:val="1592779B"/>
    <w:rsid w:val="1595040A"/>
    <w:rsid w:val="15952FA2"/>
    <w:rsid w:val="15956454"/>
    <w:rsid w:val="15968060"/>
    <w:rsid w:val="1598259E"/>
    <w:rsid w:val="1599DF37"/>
    <w:rsid w:val="159C2548"/>
    <w:rsid w:val="159CCCEF"/>
    <w:rsid w:val="159CD8EE"/>
    <w:rsid w:val="159CEC63"/>
    <w:rsid w:val="159D099F"/>
    <w:rsid w:val="159E21A5"/>
    <w:rsid w:val="15A09410"/>
    <w:rsid w:val="15A1C24A"/>
    <w:rsid w:val="15A1C25C"/>
    <w:rsid w:val="15A27568"/>
    <w:rsid w:val="15A29F74"/>
    <w:rsid w:val="15A3FF09"/>
    <w:rsid w:val="15A56279"/>
    <w:rsid w:val="15A635C3"/>
    <w:rsid w:val="15A6398D"/>
    <w:rsid w:val="15A6DE07"/>
    <w:rsid w:val="15A6E672"/>
    <w:rsid w:val="15A782A0"/>
    <w:rsid w:val="15A7DA0C"/>
    <w:rsid w:val="15A90B0A"/>
    <w:rsid w:val="15A93A11"/>
    <w:rsid w:val="15AA3D50"/>
    <w:rsid w:val="15AAA4A5"/>
    <w:rsid w:val="15AB07DD"/>
    <w:rsid w:val="15AB8578"/>
    <w:rsid w:val="15ABA8B3"/>
    <w:rsid w:val="15ABD729"/>
    <w:rsid w:val="15ABE927"/>
    <w:rsid w:val="15ADD154"/>
    <w:rsid w:val="15ADD83A"/>
    <w:rsid w:val="15AE179A"/>
    <w:rsid w:val="15AE4DE0"/>
    <w:rsid w:val="15AEFDB6"/>
    <w:rsid w:val="15AF0DDE"/>
    <w:rsid w:val="15AF3667"/>
    <w:rsid w:val="15B03CD4"/>
    <w:rsid w:val="15B0C2AB"/>
    <w:rsid w:val="15B23C04"/>
    <w:rsid w:val="15B37CEA"/>
    <w:rsid w:val="15B92918"/>
    <w:rsid w:val="15B97559"/>
    <w:rsid w:val="15BA4F15"/>
    <w:rsid w:val="15BAEAAC"/>
    <w:rsid w:val="15BB52EC"/>
    <w:rsid w:val="15BCB859"/>
    <w:rsid w:val="15BDCA47"/>
    <w:rsid w:val="15BE0AFE"/>
    <w:rsid w:val="15BE6236"/>
    <w:rsid w:val="15BF5CA1"/>
    <w:rsid w:val="15C1548A"/>
    <w:rsid w:val="15C17091"/>
    <w:rsid w:val="15C1FCE7"/>
    <w:rsid w:val="15C28D4F"/>
    <w:rsid w:val="15C30C56"/>
    <w:rsid w:val="15C42AA5"/>
    <w:rsid w:val="15C4F763"/>
    <w:rsid w:val="15C4F7B7"/>
    <w:rsid w:val="15C58DF6"/>
    <w:rsid w:val="15C5D9A0"/>
    <w:rsid w:val="15C801E2"/>
    <w:rsid w:val="15CA2B70"/>
    <w:rsid w:val="15CA8EBD"/>
    <w:rsid w:val="15CB5A31"/>
    <w:rsid w:val="15CB5B11"/>
    <w:rsid w:val="15CD096D"/>
    <w:rsid w:val="15CE0ABB"/>
    <w:rsid w:val="15CF9A85"/>
    <w:rsid w:val="15D00879"/>
    <w:rsid w:val="15D1B64B"/>
    <w:rsid w:val="15D28216"/>
    <w:rsid w:val="15D387EB"/>
    <w:rsid w:val="15D46C95"/>
    <w:rsid w:val="15D5FE21"/>
    <w:rsid w:val="15D68AB0"/>
    <w:rsid w:val="15D7DA8E"/>
    <w:rsid w:val="15D7F2ED"/>
    <w:rsid w:val="15D89FE6"/>
    <w:rsid w:val="15D9B554"/>
    <w:rsid w:val="15DA6FE5"/>
    <w:rsid w:val="15DCC58D"/>
    <w:rsid w:val="15DD848C"/>
    <w:rsid w:val="15DDBB45"/>
    <w:rsid w:val="15DE1088"/>
    <w:rsid w:val="15DEA99C"/>
    <w:rsid w:val="15E0AA81"/>
    <w:rsid w:val="15E12B3A"/>
    <w:rsid w:val="15E140A5"/>
    <w:rsid w:val="15E22920"/>
    <w:rsid w:val="15E22A01"/>
    <w:rsid w:val="15E25A7D"/>
    <w:rsid w:val="15E2C62F"/>
    <w:rsid w:val="15E47CDC"/>
    <w:rsid w:val="15E739EF"/>
    <w:rsid w:val="15E75041"/>
    <w:rsid w:val="15E8D780"/>
    <w:rsid w:val="15E95E8C"/>
    <w:rsid w:val="15E9A9B9"/>
    <w:rsid w:val="15EB9919"/>
    <w:rsid w:val="15EC8375"/>
    <w:rsid w:val="15EDC9B3"/>
    <w:rsid w:val="15EE0A91"/>
    <w:rsid w:val="15EF020D"/>
    <w:rsid w:val="15EF5A8A"/>
    <w:rsid w:val="15F0363A"/>
    <w:rsid w:val="15F189E3"/>
    <w:rsid w:val="15F1DB23"/>
    <w:rsid w:val="15F22C40"/>
    <w:rsid w:val="15F36D84"/>
    <w:rsid w:val="15F3A4CC"/>
    <w:rsid w:val="15F409A4"/>
    <w:rsid w:val="15F44B83"/>
    <w:rsid w:val="15F4ABD2"/>
    <w:rsid w:val="15F4E1AE"/>
    <w:rsid w:val="15F5118C"/>
    <w:rsid w:val="15F55BE1"/>
    <w:rsid w:val="15F58DB4"/>
    <w:rsid w:val="15F5E9FA"/>
    <w:rsid w:val="15F6001D"/>
    <w:rsid w:val="15F63AE5"/>
    <w:rsid w:val="15F71632"/>
    <w:rsid w:val="15F73A77"/>
    <w:rsid w:val="15F95694"/>
    <w:rsid w:val="15FA8EB7"/>
    <w:rsid w:val="15FBEBEB"/>
    <w:rsid w:val="15FBF2E8"/>
    <w:rsid w:val="15FC1DDB"/>
    <w:rsid w:val="15FC6F18"/>
    <w:rsid w:val="15FCBA9D"/>
    <w:rsid w:val="15FCE5C8"/>
    <w:rsid w:val="15FDDE4D"/>
    <w:rsid w:val="15FE45EF"/>
    <w:rsid w:val="15FF0BF2"/>
    <w:rsid w:val="15FF367C"/>
    <w:rsid w:val="15FFB1AC"/>
    <w:rsid w:val="1600547E"/>
    <w:rsid w:val="16019434"/>
    <w:rsid w:val="1604B91C"/>
    <w:rsid w:val="16056E31"/>
    <w:rsid w:val="1605721B"/>
    <w:rsid w:val="1605A789"/>
    <w:rsid w:val="16071182"/>
    <w:rsid w:val="16072A67"/>
    <w:rsid w:val="16093D78"/>
    <w:rsid w:val="1609C294"/>
    <w:rsid w:val="160A0C74"/>
    <w:rsid w:val="160A4A9C"/>
    <w:rsid w:val="160A537D"/>
    <w:rsid w:val="160AAFD1"/>
    <w:rsid w:val="160B5E9C"/>
    <w:rsid w:val="160B8FC6"/>
    <w:rsid w:val="160CD471"/>
    <w:rsid w:val="160D7703"/>
    <w:rsid w:val="160E4A73"/>
    <w:rsid w:val="160EA62C"/>
    <w:rsid w:val="1610AB2B"/>
    <w:rsid w:val="161216EB"/>
    <w:rsid w:val="1612EC1E"/>
    <w:rsid w:val="16134E07"/>
    <w:rsid w:val="1613546B"/>
    <w:rsid w:val="1615F033"/>
    <w:rsid w:val="1617CAD5"/>
    <w:rsid w:val="1618689C"/>
    <w:rsid w:val="16193302"/>
    <w:rsid w:val="1619FE56"/>
    <w:rsid w:val="161AF655"/>
    <w:rsid w:val="161CC520"/>
    <w:rsid w:val="161CE8D4"/>
    <w:rsid w:val="161CFF62"/>
    <w:rsid w:val="161DC0B9"/>
    <w:rsid w:val="161DF865"/>
    <w:rsid w:val="161E6A00"/>
    <w:rsid w:val="161E7B98"/>
    <w:rsid w:val="161EAF04"/>
    <w:rsid w:val="161F5585"/>
    <w:rsid w:val="161F78CF"/>
    <w:rsid w:val="161F7A45"/>
    <w:rsid w:val="161F81F2"/>
    <w:rsid w:val="1620CE49"/>
    <w:rsid w:val="162337E7"/>
    <w:rsid w:val="16237D7B"/>
    <w:rsid w:val="1623806B"/>
    <w:rsid w:val="16260233"/>
    <w:rsid w:val="1626A32A"/>
    <w:rsid w:val="1627F59A"/>
    <w:rsid w:val="16289665"/>
    <w:rsid w:val="16292EF2"/>
    <w:rsid w:val="1629C4BF"/>
    <w:rsid w:val="162B4185"/>
    <w:rsid w:val="162B78CE"/>
    <w:rsid w:val="162E73C5"/>
    <w:rsid w:val="162E8629"/>
    <w:rsid w:val="162ED8D0"/>
    <w:rsid w:val="163077BC"/>
    <w:rsid w:val="16326D6F"/>
    <w:rsid w:val="1632AA30"/>
    <w:rsid w:val="16331A3B"/>
    <w:rsid w:val="16336184"/>
    <w:rsid w:val="1633BC3D"/>
    <w:rsid w:val="1633C317"/>
    <w:rsid w:val="16345D1C"/>
    <w:rsid w:val="1634B246"/>
    <w:rsid w:val="16370A84"/>
    <w:rsid w:val="16376366"/>
    <w:rsid w:val="1637DEFC"/>
    <w:rsid w:val="16387D17"/>
    <w:rsid w:val="1639684E"/>
    <w:rsid w:val="163A41B4"/>
    <w:rsid w:val="163AB62D"/>
    <w:rsid w:val="163B8954"/>
    <w:rsid w:val="163CB2E5"/>
    <w:rsid w:val="163D585D"/>
    <w:rsid w:val="163E2C08"/>
    <w:rsid w:val="163FC4BC"/>
    <w:rsid w:val="163FD96D"/>
    <w:rsid w:val="16411E64"/>
    <w:rsid w:val="1641BD37"/>
    <w:rsid w:val="1642F5E8"/>
    <w:rsid w:val="164363AF"/>
    <w:rsid w:val="164424D3"/>
    <w:rsid w:val="164430BD"/>
    <w:rsid w:val="1644CAB6"/>
    <w:rsid w:val="1644D756"/>
    <w:rsid w:val="16466DDC"/>
    <w:rsid w:val="16469891"/>
    <w:rsid w:val="1646D81E"/>
    <w:rsid w:val="1648A510"/>
    <w:rsid w:val="1648FB5B"/>
    <w:rsid w:val="16490ECB"/>
    <w:rsid w:val="164977C2"/>
    <w:rsid w:val="164CDC50"/>
    <w:rsid w:val="164D1EBB"/>
    <w:rsid w:val="164E4364"/>
    <w:rsid w:val="164FCBD5"/>
    <w:rsid w:val="1652C083"/>
    <w:rsid w:val="16533632"/>
    <w:rsid w:val="16558F3E"/>
    <w:rsid w:val="1655F083"/>
    <w:rsid w:val="16568AF2"/>
    <w:rsid w:val="1656A9E3"/>
    <w:rsid w:val="1656E235"/>
    <w:rsid w:val="16572717"/>
    <w:rsid w:val="16578C99"/>
    <w:rsid w:val="1657ABB1"/>
    <w:rsid w:val="1657F17A"/>
    <w:rsid w:val="1658CEDF"/>
    <w:rsid w:val="1659D7A6"/>
    <w:rsid w:val="165B84C3"/>
    <w:rsid w:val="165BB112"/>
    <w:rsid w:val="165C0145"/>
    <w:rsid w:val="165C77A1"/>
    <w:rsid w:val="165DE24F"/>
    <w:rsid w:val="165EF329"/>
    <w:rsid w:val="165F2CCD"/>
    <w:rsid w:val="165F3CA8"/>
    <w:rsid w:val="165F6AF1"/>
    <w:rsid w:val="1660A4A9"/>
    <w:rsid w:val="1660CEB0"/>
    <w:rsid w:val="1661D288"/>
    <w:rsid w:val="16625A24"/>
    <w:rsid w:val="1662A8F8"/>
    <w:rsid w:val="1662E6A2"/>
    <w:rsid w:val="16633239"/>
    <w:rsid w:val="16642256"/>
    <w:rsid w:val="16646F36"/>
    <w:rsid w:val="1665601C"/>
    <w:rsid w:val="166630E7"/>
    <w:rsid w:val="16668630"/>
    <w:rsid w:val="1667BD2B"/>
    <w:rsid w:val="16681030"/>
    <w:rsid w:val="166829ED"/>
    <w:rsid w:val="1668956B"/>
    <w:rsid w:val="1669737A"/>
    <w:rsid w:val="166A897A"/>
    <w:rsid w:val="166A9D4D"/>
    <w:rsid w:val="166C993A"/>
    <w:rsid w:val="166D5FC6"/>
    <w:rsid w:val="16705186"/>
    <w:rsid w:val="167052F0"/>
    <w:rsid w:val="16706DAC"/>
    <w:rsid w:val="1670DA2E"/>
    <w:rsid w:val="16713DFB"/>
    <w:rsid w:val="1671D35C"/>
    <w:rsid w:val="167337F4"/>
    <w:rsid w:val="1673E3E8"/>
    <w:rsid w:val="167456BA"/>
    <w:rsid w:val="1674CF57"/>
    <w:rsid w:val="1675A5AD"/>
    <w:rsid w:val="167636D7"/>
    <w:rsid w:val="1676699A"/>
    <w:rsid w:val="16774EAB"/>
    <w:rsid w:val="167969C2"/>
    <w:rsid w:val="1679E188"/>
    <w:rsid w:val="167A85BF"/>
    <w:rsid w:val="167B6E8C"/>
    <w:rsid w:val="167C3047"/>
    <w:rsid w:val="167D2A4D"/>
    <w:rsid w:val="167EE0C6"/>
    <w:rsid w:val="167F8E1B"/>
    <w:rsid w:val="167FC0C4"/>
    <w:rsid w:val="168178D6"/>
    <w:rsid w:val="1683C42B"/>
    <w:rsid w:val="1686C98E"/>
    <w:rsid w:val="16884AF3"/>
    <w:rsid w:val="16888E12"/>
    <w:rsid w:val="1689001A"/>
    <w:rsid w:val="168A60B3"/>
    <w:rsid w:val="168A99ED"/>
    <w:rsid w:val="168AC99D"/>
    <w:rsid w:val="168D2BC5"/>
    <w:rsid w:val="168D8C6A"/>
    <w:rsid w:val="168D939D"/>
    <w:rsid w:val="168E2B12"/>
    <w:rsid w:val="168EC7C3"/>
    <w:rsid w:val="16909236"/>
    <w:rsid w:val="1690C4E0"/>
    <w:rsid w:val="16929E89"/>
    <w:rsid w:val="16933EFB"/>
    <w:rsid w:val="169387EA"/>
    <w:rsid w:val="169418ED"/>
    <w:rsid w:val="1694F1EF"/>
    <w:rsid w:val="169680FE"/>
    <w:rsid w:val="169733E0"/>
    <w:rsid w:val="1697C82F"/>
    <w:rsid w:val="1699368B"/>
    <w:rsid w:val="1699BFB1"/>
    <w:rsid w:val="1699E32D"/>
    <w:rsid w:val="169BF50C"/>
    <w:rsid w:val="169C96FA"/>
    <w:rsid w:val="169DDD1A"/>
    <w:rsid w:val="169FB3E9"/>
    <w:rsid w:val="169FD487"/>
    <w:rsid w:val="16A0017C"/>
    <w:rsid w:val="16A0211B"/>
    <w:rsid w:val="16A07353"/>
    <w:rsid w:val="16A1537D"/>
    <w:rsid w:val="16A1AF74"/>
    <w:rsid w:val="16A36454"/>
    <w:rsid w:val="16A395DE"/>
    <w:rsid w:val="16A4FED5"/>
    <w:rsid w:val="16A53D05"/>
    <w:rsid w:val="16A58041"/>
    <w:rsid w:val="16A5FF9D"/>
    <w:rsid w:val="16A67062"/>
    <w:rsid w:val="16AB5841"/>
    <w:rsid w:val="16ABA26F"/>
    <w:rsid w:val="16ABF46D"/>
    <w:rsid w:val="16AD8DD3"/>
    <w:rsid w:val="16ADA36F"/>
    <w:rsid w:val="16AF8857"/>
    <w:rsid w:val="16B0E61D"/>
    <w:rsid w:val="16B232FA"/>
    <w:rsid w:val="16B48A7B"/>
    <w:rsid w:val="16B501CD"/>
    <w:rsid w:val="16B54734"/>
    <w:rsid w:val="16B54BFB"/>
    <w:rsid w:val="16B5938D"/>
    <w:rsid w:val="16B5D189"/>
    <w:rsid w:val="16B6ED71"/>
    <w:rsid w:val="16B72D47"/>
    <w:rsid w:val="16BAADB5"/>
    <w:rsid w:val="16BE20B2"/>
    <w:rsid w:val="16BEDEDA"/>
    <w:rsid w:val="16BF3241"/>
    <w:rsid w:val="16C05013"/>
    <w:rsid w:val="16C396C8"/>
    <w:rsid w:val="16C41E7D"/>
    <w:rsid w:val="16C47F52"/>
    <w:rsid w:val="16C48E3E"/>
    <w:rsid w:val="16C4C402"/>
    <w:rsid w:val="16C51898"/>
    <w:rsid w:val="16C5F20E"/>
    <w:rsid w:val="16C71340"/>
    <w:rsid w:val="16C72249"/>
    <w:rsid w:val="16C726FD"/>
    <w:rsid w:val="16C7D8E2"/>
    <w:rsid w:val="16C8B447"/>
    <w:rsid w:val="16C8D91C"/>
    <w:rsid w:val="16C97B92"/>
    <w:rsid w:val="16CA4AC5"/>
    <w:rsid w:val="16CA5D1C"/>
    <w:rsid w:val="16CCCBAB"/>
    <w:rsid w:val="16CD0230"/>
    <w:rsid w:val="16CDEA62"/>
    <w:rsid w:val="16CED5DA"/>
    <w:rsid w:val="16CF7955"/>
    <w:rsid w:val="16D00B42"/>
    <w:rsid w:val="16D10683"/>
    <w:rsid w:val="16D12A3B"/>
    <w:rsid w:val="16D1D680"/>
    <w:rsid w:val="16D23751"/>
    <w:rsid w:val="16D26E6E"/>
    <w:rsid w:val="16D34893"/>
    <w:rsid w:val="16D383E1"/>
    <w:rsid w:val="16D39B58"/>
    <w:rsid w:val="16D3CEB5"/>
    <w:rsid w:val="16D46908"/>
    <w:rsid w:val="16D5987D"/>
    <w:rsid w:val="16D5DA7C"/>
    <w:rsid w:val="16D73375"/>
    <w:rsid w:val="16D99772"/>
    <w:rsid w:val="16DA3452"/>
    <w:rsid w:val="16DA637F"/>
    <w:rsid w:val="16DC976E"/>
    <w:rsid w:val="16DD8636"/>
    <w:rsid w:val="16E2A914"/>
    <w:rsid w:val="16E2EE12"/>
    <w:rsid w:val="16E39319"/>
    <w:rsid w:val="16E3D483"/>
    <w:rsid w:val="16E3E8D8"/>
    <w:rsid w:val="16E5FB47"/>
    <w:rsid w:val="16E61656"/>
    <w:rsid w:val="16E73015"/>
    <w:rsid w:val="16E7D10F"/>
    <w:rsid w:val="16E7E2B2"/>
    <w:rsid w:val="16E89D33"/>
    <w:rsid w:val="16E8B0CA"/>
    <w:rsid w:val="16E8D762"/>
    <w:rsid w:val="16E92DD5"/>
    <w:rsid w:val="16E97F30"/>
    <w:rsid w:val="16EA266E"/>
    <w:rsid w:val="16ED3D3F"/>
    <w:rsid w:val="16EDF817"/>
    <w:rsid w:val="16EEA2E4"/>
    <w:rsid w:val="16F0BF9D"/>
    <w:rsid w:val="16F0D133"/>
    <w:rsid w:val="16F2C474"/>
    <w:rsid w:val="16F2F473"/>
    <w:rsid w:val="16F2FFEC"/>
    <w:rsid w:val="16F406C4"/>
    <w:rsid w:val="16F42A23"/>
    <w:rsid w:val="16F4D020"/>
    <w:rsid w:val="16F518F0"/>
    <w:rsid w:val="16F612BA"/>
    <w:rsid w:val="16F7287E"/>
    <w:rsid w:val="16F792F4"/>
    <w:rsid w:val="16F7E138"/>
    <w:rsid w:val="16F829EF"/>
    <w:rsid w:val="16F9762C"/>
    <w:rsid w:val="16FB4C8A"/>
    <w:rsid w:val="16FCA6D9"/>
    <w:rsid w:val="16FF880E"/>
    <w:rsid w:val="16FF9DB0"/>
    <w:rsid w:val="17012401"/>
    <w:rsid w:val="170159DA"/>
    <w:rsid w:val="1702FD3D"/>
    <w:rsid w:val="1705E093"/>
    <w:rsid w:val="17063768"/>
    <w:rsid w:val="170768B4"/>
    <w:rsid w:val="1708B2F5"/>
    <w:rsid w:val="1709041A"/>
    <w:rsid w:val="1709166D"/>
    <w:rsid w:val="170A9B97"/>
    <w:rsid w:val="170AD11E"/>
    <w:rsid w:val="170B629F"/>
    <w:rsid w:val="170BF721"/>
    <w:rsid w:val="170C6433"/>
    <w:rsid w:val="170CCE46"/>
    <w:rsid w:val="170CD823"/>
    <w:rsid w:val="170E4B41"/>
    <w:rsid w:val="171126DC"/>
    <w:rsid w:val="1711CB5E"/>
    <w:rsid w:val="1711FB4D"/>
    <w:rsid w:val="1714993D"/>
    <w:rsid w:val="17150EEB"/>
    <w:rsid w:val="1716FEAC"/>
    <w:rsid w:val="17180AE7"/>
    <w:rsid w:val="17184DA0"/>
    <w:rsid w:val="1718BA55"/>
    <w:rsid w:val="171904BC"/>
    <w:rsid w:val="17196147"/>
    <w:rsid w:val="171A4063"/>
    <w:rsid w:val="171A55FC"/>
    <w:rsid w:val="171A7C6A"/>
    <w:rsid w:val="171B3331"/>
    <w:rsid w:val="171BDBC9"/>
    <w:rsid w:val="171BE0B2"/>
    <w:rsid w:val="171BF751"/>
    <w:rsid w:val="171C42D8"/>
    <w:rsid w:val="171CB64C"/>
    <w:rsid w:val="171D2CAC"/>
    <w:rsid w:val="171D39F0"/>
    <w:rsid w:val="171D5557"/>
    <w:rsid w:val="171D83A8"/>
    <w:rsid w:val="171DB418"/>
    <w:rsid w:val="171E659D"/>
    <w:rsid w:val="171E7EE1"/>
    <w:rsid w:val="1720C47D"/>
    <w:rsid w:val="17232CE2"/>
    <w:rsid w:val="17247DD8"/>
    <w:rsid w:val="1724BF01"/>
    <w:rsid w:val="1725051B"/>
    <w:rsid w:val="17251EF1"/>
    <w:rsid w:val="1725C2B6"/>
    <w:rsid w:val="1726D4E6"/>
    <w:rsid w:val="17274B4E"/>
    <w:rsid w:val="1727F843"/>
    <w:rsid w:val="1728B9EF"/>
    <w:rsid w:val="17290FCD"/>
    <w:rsid w:val="172A3706"/>
    <w:rsid w:val="172ABEA9"/>
    <w:rsid w:val="172E0F09"/>
    <w:rsid w:val="173130F7"/>
    <w:rsid w:val="173219D6"/>
    <w:rsid w:val="17346AFD"/>
    <w:rsid w:val="1734F41F"/>
    <w:rsid w:val="1734FE44"/>
    <w:rsid w:val="17356D07"/>
    <w:rsid w:val="17373277"/>
    <w:rsid w:val="1737535A"/>
    <w:rsid w:val="1737759F"/>
    <w:rsid w:val="17388DB0"/>
    <w:rsid w:val="17389DBB"/>
    <w:rsid w:val="17395D12"/>
    <w:rsid w:val="173BCCC1"/>
    <w:rsid w:val="173BE05B"/>
    <w:rsid w:val="173BE8AD"/>
    <w:rsid w:val="173F5179"/>
    <w:rsid w:val="173F6366"/>
    <w:rsid w:val="173FF07A"/>
    <w:rsid w:val="17406B67"/>
    <w:rsid w:val="1740F692"/>
    <w:rsid w:val="17424E65"/>
    <w:rsid w:val="1742BA4F"/>
    <w:rsid w:val="1743BCBB"/>
    <w:rsid w:val="1743D705"/>
    <w:rsid w:val="17443161"/>
    <w:rsid w:val="1746B530"/>
    <w:rsid w:val="1746F85B"/>
    <w:rsid w:val="1747FC1C"/>
    <w:rsid w:val="17488CFD"/>
    <w:rsid w:val="174A6410"/>
    <w:rsid w:val="174A9972"/>
    <w:rsid w:val="174D7B60"/>
    <w:rsid w:val="174E386A"/>
    <w:rsid w:val="174F7571"/>
    <w:rsid w:val="17512938"/>
    <w:rsid w:val="17512FC7"/>
    <w:rsid w:val="175288A2"/>
    <w:rsid w:val="17537120"/>
    <w:rsid w:val="1754C2FA"/>
    <w:rsid w:val="1754FB1E"/>
    <w:rsid w:val="175514C5"/>
    <w:rsid w:val="17559F82"/>
    <w:rsid w:val="1756ACC5"/>
    <w:rsid w:val="1756B791"/>
    <w:rsid w:val="1756C8B9"/>
    <w:rsid w:val="175742D8"/>
    <w:rsid w:val="17583405"/>
    <w:rsid w:val="1758D00A"/>
    <w:rsid w:val="17596C7E"/>
    <w:rsid w:val="175D68BC"/>
    <w:rsid w:val="175DB40C"/>
    <w:rsid w:val="175E0550"/>
    <w:rsid w:val="176032DF"/>
    <w:rsid w:val="1760991A"/>
    <w:rsid w:val="1760FBB1"/>
    <w:rsid w:val="17611671"/>
    <w:rsid w:val="1761C770"/>
    <w:rsid w:val="17627F12"/>
    <w:rsid w:val="17629F5A"/>
    <w:rsid w:val="1763835F"/>
    <w:rsid w:val="1763EE9D"/>
    <w:rsid w:val="1764DE21"/>
    <w:rsid w:val="1766C70E"/>
    <w:rsid w:val="176893D5"/>
    <w:rsid w:val="176A9C5C"/>
    <w:rsid w:val="176B162E"/>
    <w:rsid w:val="176B9C2C"/>
    <w:rsid w:val="176CEF95"/>
    <w:rsid w:val="176CF8C4"/>
    <w:rsid w:val="176DB477"/>
    <w:rsid w:val="176DE8B5"/>
    <w:rsid w:val="176F4B24"/>
    <w:rsid w:val="176FB93B"/>
    <w:rsid w:val="176FCD03"/>
    <w:rsid w:val="177080AB"/>
    <w:rsid w:val="17721D9D"/>
    <w:rsid w:val="1773A512"/>
    <w:rsid w:val="17745159"/>
    <w:rsid w:val="1774BDC3"/>
    <w:rsid w:val="17757866"/>
    <w:rsid w:val="17768338"/>
    <w:rsid w:val="17769EC0"/>
    <w:rsid w:val="1776A848"/>
    <w:rsid w:val="1776C0CB"/>
    <w:rsid w:val="1777E0DF"/>
    <w:rsid w:val="177821B2"/>
    <w:rsid w:val="17783C3C"/>
    <w:rsid w:val="17785D69"/>
    <w:rsid w:val="1778C14A"/>
    <w:rsid w:val="17793390"/>
    <w:rsid w:val="177C030F"/>
    <w:rsid w:val="177C2090"/>
    <w:rsid w:val="177C56C2"/>
    <w:rsid w:val="177CD694"/>
    <w:rsid w:val="177D205D"/>
    <w:rsid w:val="177E53FB"/>
    <w:rsid w:val="177ED066"/>
    <w:rsid w:val="177F5FED"/>
    <w:rsid w:val="177FE49F"/>
    <w:rsid w:val="177FEABD"/>
    <w:rsid w:val="17803E7C"/>
    <w:rsid w:val="178259E3"/>
    <w:rsid w:val="17827AEA"/>
    <w:rsid w:val="17831953"/>
    <w:rsid w:val="17843B44"/>
    <w:rsid w:val="1784B9BB"/>
    <w:rsid w:val="1785E635"/>
    <w:rsid w:val="1786905C"/>
    <w:rsid w:val="17896829"/>
    <w:rsid w:val="178987B0"/>
    <w:rsid w:val="178B9BBC"/>
    <w:rsid w:val="178D3486"/>
    <w:rsid w:val="178D8A25"/>
    <w:rsid w:val="178DA810"/>
    <w:rsid w:val="178E8C2D"/>
    <w:rsid w:val="178FF8B8"/>
    <w:rsid w:val="17901972"/>
    <w:rsid w:val="1790A5D6"/>
    <w:rsid w:val="1790DECC"/>
    <w:rsid w:val="1791FE42"/>
    <w:rsid w:val="17920B5A"/>
    <w:rsid w:val="17937E0D"/>
    <w:rsid w:val="17946A9E"/>
    <w:rsid w:val="1794EC41"/>
    <w:rsid w:val="17960B53"/>
    <w:rsid w:val="1796AEB9"/>
    <w:rsid w:val="17980A2B"/>
    <w:rsid w:val="1799018A"/>
    <w:rsid w:val="179AEBCE"/>
    <w:rsid w:val="179C2169"/>
    <w:rsid w:val="179C54AE"/>
    <w:rsid w:val="179CBE84"/>
    <w:rsid w:val="179CE66A"/>
    <w:rsid w:val="179D65A3"/>
    <w:rsid w:val="179DC240"/>
    <w:rsid w:val="179EACF6"/>
    <w:rsid w:val="179FFDF3"/>
    <w:rsid w:val="17A10B55"/>
    <w:rsid w:val="17A14477"/>
    <w:rsid w:val="17A18128"/>
    <w:rsid w:val="17A1F11C"/>
    <w:rsid w:val="17A2C142"/>
    <w:rsid w:val="17A34241"/>
    <w:rsid w:val="17A34541"/>
    <w:rsid w:val="17A47B0E"/>
    <w:rsid w:val="17A615A6"/>
    <w:rsid w:val="17A65ACF"/>
    <w:rsid w:val="17A66BB3"/>
    <w:rsid w:val="17A6817C"/>
    <w:rsid w:val="17A892D8"/>
    <w:rsid w:val="17A8A6A0"/>
    <w:rsid w:val="17A8DCA8"/>
    <w:rsid w:val="17A91BEA"/>
    <w:rsid w:val="17AA2778"/>
    <w:rsid w:val="17AAAA3F"/>
    <w:rsid w:val="17AAC895"/>
    <w:rsid w:val="17AAE9CE"/>
    <w:rsid w:val="17AC1F59"/>
    <w:rsid w:val="17AD5097"/>
    <w:rsid w:val="17AE8E23"/>
    <w:rsid w:val="17B0A186"/>
    <w:rsid w:val="17B1A5E1"/>
    <w:rsid w:val="17B2B6FD"/>
    <w:rsid w:val="17B49517"/>
    <w:rsid w:val="17B5937A"/>
    <w:rsid w:val="17B59EC8"/>
    <w:rsid w:val="17B5D280"/>
    <w:rsid w:val="17B5E69E"/>
    <w:rsid w:val="17B66D65"/>
    <w:rsid w:val="17B6E263"/>
    <w:rsid w:val="17B75790"/>
    <w:rsid w:val="17B78145"/>
    <w:rsid w:val="17B91D8B"/>
    <w:rsid w:val="17BA2D4F"/>
    <w:rsid w:val="17BB1940"/>
    <w:rsid w:val="17BBE1EE"/>
    <w:rsid w:val="17BC182A"/>
    <w:rsid w:val="17BC4198"/>
    <w:rsid w:val="17BCF675"/>
    <w:rsid w:val="17BCF68E"/>
    <w:rsid w:val="17BCF7A5"/>
    <w:rsid w:val="17BDCDFC"/>
    <w:rsid w:val="17BFE39A"/>
    <w:rsid w:val="17C15425"/>
    <w:rsid w:val="17C1CA69"/>
    <w:rsid w:val="17C28E81"/>
    <w:rsid w:val="17C388E2"/>
    <w:rsid w:val="17C3A38F"/>
    <w:rsid w:val="17C4627F"/>
    <w:rsid w:val="17C4754D"/>
    <w:rsid w:val="17C77B78"/>
    <w:rsid w:val="17C792C9"/>
    <w:rsid w:val="17C8DD1A"/>
    <w:rsid w:val="17CE5FD8"/>
    <w:rsid w:val="17CF3707"/>
    <w:rsid w:val="17D21A87"/>
    <w:rsid w:val="17D39E26"/>
    <w:rsid w:val="17D45002"/>
    <w:rsid w:val="17D75987"/>
    <w:rsid w:val="17D8B3D1"/>
    <w:rsid w:val="17D9649A"/>
    <w:rsid w:val="17DAA8A3"/>
    <w:rsid w:val="17DD8C46"/>
    <w:rsid w:val="17DE0A98"/>
    <w:rsid w:val="17E117D5"/>
    <w:rsid w:val="17E1686D"/>
    <w:rsid w:val="17E2C326"/>
    <w:rsid w:val="17E4BA59"/>
    <w:rsid w:val="17E4C01B"/>
    <w:rsid w:val="17E74511"/>
    <w:rsid w:val="17E76585"/>
    <w:rsid w:val="17E77D49"/>
    <w:rsid w:val="17E92BC4"/>
    <w:rsid w:val="17E9AFBF"/>
    <w:rsid w:val="17EB632E"/>
    <w:rsid w:val="17EB666D"/>
    <w:rsid w:val="17ECB5B5"/>
    <w:rsid w:val="17EE76E4"/>
    <w:rsid w:val="17EE996B"/>
    <w:rsid w:val="17EEBA17"/>
    <w:rsid w:val="17EF1008"/>
    <w:rsid w:val="17EF58C4"/>
    <w:rsid w:val="17EF719C"/>
    <w:rsid w:val="17EF95BB"/>
    <w:rsid w:val="17EFF81A"/>
    <w:rsid w:val="17F0BC63"/>
    <w:rsid w:val="17F13F19"/>
    <w:rsid w:val="17F17714"/>
    <w:rsid w:val="17F2AAD0"/>
    <w:rsid w:val="17F30E94"/>
    <w:rsid w:val="17F403BC"/>
    <w:rsid w:val="17F5FA78"/>
    <w:rsid w:val="17F6030F"/>
    <w:rsid w:val="17F68D8F"/>
    <w:rsid w:val="17F6D3B8"/>
    <w:rsid w:val="17F6F987"/>
    <w:rsid w:val="17F727C4"/>
    <w:rsid w:val="17F81FDE"/>
    <w:rsid w:val="17F925B9"/>
    <w:rsid w:val="17F93683"/>
    <w:rsid w:val="17FB26D2"/>
    <w:rsid w:val="17FCA511"/>
    <w:rsid w:val="17FCAF03"/>
    <w:rsid w:val="17FDAFDE"/>
    <w:rsid w:val="17FDC82C"/>
    <w:rsid w:val="17FDD65B"/>
    <w:rsid w:val="17FEC9B6"/>
    <w:rsid w:val="17FECD72"/>
    <w:rsid w:val="17FF2C39"/>
    <w:rsid w:val="17FFFB74"/>
    <w:rsid w:val="1800264E"/>
    <w:rsid w:val="1801C15E"/>
    <w:rsid w:val="180281AB"/>
    <w:rsid w:val="18031958"/>
    <w:rsid w:val="180344B3"/>
    <w:rsid w:val="180388BC"/>
    <w:rsid w:val="1803D429"/>
    <w:rsid w:val="1804590B"/>
    <w:rsid w:val="18064764"/>
    <w:rsid w:val="1806B6BF"/>
    <w:rsid w:val="1807B6B7"/>
    <w:rsid w:val="1809F13F"/>
    <w:rsid w:val="180AB18E"/>
    <w:rsid w:val="180B25E4"/>
    <w:rsid w:val="180BDAE9"/>
    <w:rsid w:val="180CA450"/>
    <w:rsid w:val="180CE176"/>
    <w:rsid w:val="180E6628"/>
    <w:rsid w:val="180ED697"/>
    <w:rsid w:val="180F68AB"/>
    <w:rsid w:val="180F9283"/>
    <w:rsid w:val="180FFDC6"/>
    <w:rsid w:val="181130E3"/>
    <w:rsid w:val="1811798C"/>
    <w:rsid w:val="1812646C"/>
    <w:rsid w:val="1815818C"/>
    <w:rsid w:val="1815D291"/>
    <w:rsid w:val="181663F0"/>
    <w:rsid w:val="1816E08F"/>
    <w:rsid w:val="18171096"/>
    <w:rsid w:val="181869F8"/>
    <w:rsid w:val="1818CC5A"/>
    <w:rsid w:val="1819CE51"/>
    <w:rsid w:val="181AE3BA"/>
    <w:rsid w:val="181B73A6"/>
    <w:rsid w:val="181D91EB"/>
    <w:rsid w:val="181DEE60"/>
    <w:rsid w:val="181E6303"/>
    <w:rsid w:val="181F1A01"/>
    <w:rsid w:val="181F4BA9"/>
    <w:rsid w:val="181F9A98"/>
    <w:rsid w:val="181FC3C9"/>
    <w:rsid w:val="182105A0"/>
    <w:rsid w:val="18214724"/>
    <w:rsid w:val="1821C4B1"/>
    <w:rsid w:val="1821D0FD"/>
    <w:rsid w:val="18222C4C"/>
    <w:rsid w:val="18223927"/>
    <w:rsid w:val="18229050"/>
    <w:rsid w:val="1824F5DA"/>
    <w:rsid w:val="1827695F"/>
    <w:rsid w:val="182778E7"/>
    <w:rsid w:val="18279C3B"/>
    <w:rsid w:val="1827D3C1"/>
    <w:rsid w:val="1828D471"/>
    <w:rsid w:val="1828E343"/>
    <w:rsid w:val="182914F0"/>
    <w:rsid w:val="18297EF3"/>
    <w:rsid w:val="1829C741"/>
    <w:rsid w:val="182C52EE"/>
    <w:rsid w:val="182D5F32"/>
    <w:rsid w:val="182DD540"/>
    <w:rsid w:val="182DF235"/>
    <w:rsid w:val="182E035B"/>
    <w:rsid w:val="182E9558"/>
    <w:rsid w:val="182FD4AE"/>
    <w:rsid w:val="182FF7EB"/>
    <w:rsid w:val="18301F74"/>
    <w:rsid w:val="1830B810"/>
    <w:rsid w:val="1830E69D"/>
    <w:rsid w:val="18314059"/>
    <w:rsid w:val="18318851"/>
    <w:rsid w:val="1831AC14"/>
    <w:rsid w:val="1833D80D"/>
    <w:rsid w:val="1835FB9D"/>
    <w:rsid w:val="18365DED"/>
    <w:rsid w:val="18368B6F"/>
    <w:rsid w:val="1836BC70"/>
    <w:rsid w:val="18384C71"/>
    <w:rsid w:val="183852E8"/>
    <w:rsid w:val="1838FCE1"/>
    <w:rsid w:val="18390C32"/>
    <w:rsid w:val="1839D67D"/>
    <w:rsid w:val="183A9A42"/>
    <w:rsid w:val="183B5D1B"/>
    <w:rsid w:val="183B776F"/>
    <w:rsid w:val="183C1568"/>
    <w:rsid w:val="183CC7CF"/>
    <w:rsid w:val="183CCE56"/>
    <w:rsid w:val="183D3698"/>
    <w:rsid w:val="183DBDB0"/>
    <w:rsid w:val="183DD6B7"/>
    <w:rsid w:val="183E8EE4"/>
    <w:rsid w:val="183F0AA6"/>
    <w:rsid w:val="1840FDD7"/>
    <w:rsid w:val="184117D1"/>
    <w:rsid w:val="1841CC86"/>
    <w:rsid w:val="1842CD4D"/>
    <w:rsid w:val="1843206F"/>
    <w:rsid w:val="184338EC"/>
    <w:rsid w:val="1844BD38"/>
    <w:rsid w:val="1845D646"/>
    <w:rsid w:val="184637C7"/>
    <w:rsid w:val="18464897"/>
    <w:rsid w:val="1846E4AE"/>
    <w:rsid w:val="1846EF80"/>
    <w:rsid w:val="18474A13"/>
    <w:rsid w:val="1849D545"/>
    <w:rsid w:val="184C170F"/>
    <w:rsid w:val="184D7CBA"/>
    <w:rsid w:val="184DA450"/>
    <w:rsid w:val="184E27D3"/>
    <w:rsid w:val="1850C1A7"/>
    <w:rsid w:val="1850C505"/>
    <w:rsid w:val="1852B4A8"/>
    <w:rsid w:val="1852B722"/>
    <w:rsid w:val="1854859F"/>
    <w:rsid w:val="1854D53E"/>
    <w:rsid w:val="185515E4"/>
    <w:rsid w:val="1855F98E"/>
    <w:rsid w:val="18566961"/>
    <w:rsid w:val="1857224F"/>
    <w:rsid w:val="185A0CAA"/>
    <w:rsid w:val="185AB49B"/>
    <w:rsid w:val="185B38C4"/>
    <w:rsid w:val="185B61C5"/>
    <w:rsid w:val="185C73C1"/>
    <w:rsid w:val="186006D6"/>
    <w:rsid w:val="18605CAD"/>
    <w:rsid w:val="1860D774"/>
    <w:rsid w:val="18610F56"/>
    <w:rsid w:val="18612A62"/>
    <w:rsid w:val="18613167"/>
    <w:rsid w:val="18622BB4"/>
    <w:rsid w:val="1862E575"/>
    <w:rsid w:val="1863589F"/>
    <w:rsid w:val="1863BADC"/>
    <w:rsid w:val="1863E159"/>
    <w:rsid w:val="1864D683"/>
    <w:rsid w:val="18658F68"/>
    <w:rsid w:val="1865E60C"/>
    <w:rsid w:val="18666348"/>
    <w:rsid w:val="1866A586"/>
    <w:rsid w:val="186745BF"/>
    <w:rsid w:val="18675B49"/>
    <w:rsid w:val="1869060F"/>
    <w:rsid w:val="186A5538"/>
    <w:rsid w:val="186AAFED"/>
    <w:rsid w:val="186ACCBB"/>
    <w:rsid w:val="186B0F06"/>
    <w:rsid w:val="186C196E"/>
    <w:rsid w:val="186CA1CA"/>
    <w:rsid w:val="186D36A4"/>
    <w:rsid w:val="186D9592"/>
    <w:rsid w:val="186E84F4"/>
    <w:rsid w:val="186F3597"/>
    <w:rsid w:val="1870A80F"/>
    <w:rsid w:val="1870BE9E"/>
    <w:rsid w:val="1871F6FA"/>
    <w:rsid w:val="18721C1A"/>
    <w:rsid w:val="18728C23"/>
    <w:rsid w:val="1874B591"/>
    <w:rsid w:val="187552B8"/>
    <w:rsid w:val="1876DF2C"/>
    <w:rsid w:val="18777AB6"/>
    <w:rsid w:val="18781C77"/>
    <w:rsid w:val="18786B9F"/>
    <w:rsid w:val="187899FA"/>
    <w:rsid w:val="1879074C"/>
    <w:rsid w:val="187A9778"/>
    <w:rsid w:val="187ABEAF"/>
    <w:rsid w:val="187BA1F3"/>
    <w:rsid w:val="187C4EE5"/>
    <w:rsid w:val="187C53B7"/>
    <w:rsid w:val="187C8E69"/>
    <w:rsid w:val="187DC403"/>
    <w:rsid w:val="187DE40D"/>
    <w:rsid w:val="187E0E54"/>
    <w:rsid w:val="1882D082"/>
    <w:rsid w:val="18837AAD"/>
    <w:rsid w:val="1884C821"/>
    <w:rsid w:val="18866474"/>
    <w:rsid w:val="18871C6E"/>
    <w:rsid w:val="1887E715"/>
    <w:rsid w:val="18881612"/>
    <w:rsid w:val="188A4921"/>
    <w:rsid w:val="188B496F"/>
    <w:rsid w:val="188D8766"/>
    <w:rsid w:val="188E0B49"/>
    <w:rsid w:val="188F468D"/>
    <w:rsid w:val="189035D7"/>
    <w:rsid w:val="1890C2C1"/>
    <w:rsid w:val="1891B51F"/>
    <w:rsid w:val="18922926"/>
    <w:rsid w:val="189373FA"/>
    <w:rsid w:val="18938AB7"/>
    <w:rsid w:val="18967826"/>
    <w:rsid w:val="1897938C"/>
    <w:rsid w:val="1898FE2F"/>
    <w:rsid w:val="189AD657"/>
    <w:rsid w:val="189AE7F8"/>
    <w:rsid w:val="189B9E71"/>
    <w:rsid w:val="189DF7F8"/>
    <w:rsid w:val="189DFEFD"/>
    <w:rsid w:val="189F158C"/>
    <w:rsid w:val="189F4D16"/>
    <w:rsid w:val="18A065C8"/>
    <w:rsid w:val="18A2B853"/>
    <w:rsid w:val="18A37B96"/>
    <w:rsid w:val="18A3A5EC"/>
    <w:rsid w:val="18A4D545"/>
    <w:rsid w:val="18A50FC5"/>
    <w:rsid w:val="18A83A8F"/>
    <w:rsid w:val="18A913AF"/>
    <w:rsid w:val="18A99774"/>
    <w:rsid w:val="18A9D3BC"/>
    <w:rsid w:val="18AB7FD9"/>
    <w:rsid w:val="18AD022E"/>
    <w:rsid w:val="18AECE6E"/>
    <w:rsid w:val="18AEF107"/>
    <w:rsid w:val="18AF031D"/>
    <w:rsid w:val="18B16C4B"/>
    <w:rsid w:val="18B1FF98"/>
    <w:rsid w:val="18B20304"/>
    <w:rsid w:val="18B403A9"/>
    <w:rsid w:val="18B44D9E"/>
    <w:rsid w:val="18B4BC4B"/>
    <w:rsid w:val="18B4C863"/>
    <w:rsid w:val="18B52C30"/>
    <w:rsid w:val="18B54A8A"/>
    <w:rsid w:val="18B578A0"/>
    <w:rsid w:val="18B5D3AD"/>
    <w:rsid w:val="18B68BF2"/>
    <w:rsid w:val="18B69DF0"/>
    <w:rsid w:val="18B895C6"/>
    <w:rsid w:val="18B8B505"/>
    <w:rsid w:val="18B99BCF"/>
    <w:rsid w:val="18BA25B4"/>
    <w:rsid w:val="18BA4F8A"/>
    <w:rsid w:val="18BA7B8C"/>
    <w:rsid w:val="18BA8D36"/>
    <w:rsid w:val="18BB4F1C"/>
    <w:rsid w:val="18BBDC75"/>
    <w:rsid w:val="18BC0575"/>
    <w:rsid w:val="18BCC76A"/>
    <w:rsid w:val="18BCCF2E"/>
    <w:rsid w:val="18BD74C7"/>
    <w:rsid w:val="18BE1394"/>
    <w:rsid w:val="18BF6925"/>
    <w:rsid w:val="18C0770F"/>
    <w:rsid w:val="18C0A9C7"/>
    <w:rsid w:val="18C2474A"/>
    <w:rsid w:val="18C5B459"/>
    <w:rsid w:val="18C623C7"/>
    <w:rsid w:val="18C68DBE"/>
    <w:rsid w:val="18C7031B"/>
    <w:rsid w:val="18C818AD"/>
    <w:rsid w:val="18C8F774"/>
    <w:rsid w:val="18CB657D"/>
    <w:rsid w:val="18CBC30C"/>
    <w:rsid w:val="18CC0297"/>
    <w:rsid w:val="18CDD795"/>
    <w:rsid w:val="18CE1077"/>
    <w:rsid w:val="18CE7649"/>
    <w:rsid w:val="18CEC535"/>
    <w:rsid w:val="18CF94AE"/>
    <w:rsid w:val="18D00F25"/>
    <w:rsid w:val="18D035F0"/>
    <w:rsid w:val="18D1F72C"/>
    <w:rsid w:val="18D2977E"/>
    <w:rsid w:val="18D29C43"/>
    <w:rsid w:val="18D3A432"/>
    <w:rsid w:val="18D3C33E"/>
    <w:rsid w:val="18D3E156"/>
    <w:rsid w:val="18D56584"/>
    <w:rsid w:val="18D5CD74"/>
    <w:rsid w:val="18D7E605"/>
    <w:rsid w:val="18D858FF"/>
    <w:rsid w:val="18D9FE56"/>
    <w:rsid w:val="18DA56A5"/>
    <w:rsid w:val="18DB6CBB"/>
    <w:rsid w:val="18DC9D3E"/>
    <w:rsid w:val="18DED82A"/>
    <w:rsid w:val="18DEED0C"/>
    <w:rsid w:val="18DFAD02"/>
    <w:rsid w:val="18E010B8"/>
    <w:rsid w:val="18E09D9A"/>
    <w:rsid w:val="18E24584"/>
    <w:rsid w:val="18E25819"/>
    <w:rsid w:val="18E3693D"/>
    <w:rsid w:val="18E756F3"/>
    <w:rsid w:val="18E7BDFE"/>
    <w:rsid w:val="18E813B6"/>
    <w:rsid w:val="18E96755"/>
    <w:rsid w:val="18E9FCCA"/>
    <w:rsid w:val="18EAD72B"/>
    <w:rsid w:val="18EAE7B4"/>
    <w:rsid w:val="18EC076F"/>
    <w:rsid w:val="18EC9AE8"/>
    <w:rsid w:val="18EDC6CA"/>
    <w:rsid w:val="18EE864D"/>
    <w:rsid w:val="18F06C38"/>
    <w:rsid w:val="18F0BB84"/>
    <w:rsid w:val="18F2033E"/>
    <w:rsid w:val="18F29E72"/>
    <w:rsid w:val="18F34F18"/>
    <w:rsid w:val="18F4D38B"/>
    <w:rsid w:val="18F584FD"/>
    <w:rsid w:val="18F5AC8C"/>
    <w:rsid w:val="18F5F67B"/>
    <w:rsid w:val="18F64F4F"/>
    <w:rsid w:val="18F66F91"/>
    <w:rsid w:val="18F6A3D8"/>
    <w:rsid w:val="18F6BD89"/>
    <w:rsid w:val="18F6F438"/>
    <w:rsid w:val="18F83C51"/>
    <w:rsid w:val="18F9B411"/>
    <w:rsid w:val="18FA660D"/>
    <w:rsid w:val="18FB0007"/>
    <w:rsid w:val="18FB9D13"/>
    <w:rsid w:val="18FBB72C"/>
    <w:rsid w:val="18FDB9C0"/>
    <w:rsid w:val="18FE0EE5"/>
    <w:rsid w:val="18FE52CD"/>
    <w:rsid w:val="1900052A"/>
    <w:rsid w:val="1900C611"/>
    <w:rsid w:val="19012857"/>
    <w:rsid w:val="1901930F"/>
    <w:rsid w:val="1901AF18"/>
    <w:rsid w:val="1901F076"/>
    <w:rsid w:val="19022F80"/>
    <w:rsid w:val="19023730"/>
    <w:rsid w:val="1902BD9F"/>
    <w:rsid w:val="1905D9EC"/>
    <w:rsid w:val="1906E4CB"/>
    <w:rsid w:val="190774D0"/>
    <w:rsid w:val="190800C1"/>
    <w:rsid w:val="190A5521"/>
    <w:rsid w:val="190C0FC8"/>
    <w:rsid w:val="190C3C3A"/>
    <w:rsid w:val="190CBE1E"/>
    <w:rsid w:val="190D8201"/>
    <w:rsid w:val="190E4400"/>
    <w:rsid w:val="190EF580"/>
    <w:rsid w:val="19106997"/>
    <w:rsid w:val="1910DCD6"/>
    <w:rsid w:val="19112167"/>
    <w:rsid w:val="1911A96C"/>
    <w:rsid w:val="1911E998"/>
    <w:rsid w:val="19120D92"/>
    <w:rsid w:val="19133D59"/>
    <w:rsid w:val="19136C05"/>
    <w:rsid w:val="1913F941"/>
    <w:rsid w:val="191420F7"/>
    <w:rsid w:val="19159AB5"/>
    <w:rsid w:val="19164318"/>
    <w:rsid w:val="19166417"/>
    <w:rsid w:val="1918CF23"/>
    <w:rsid w:val="191DBCEA"/>
    <w:rsid w:val="191E68CF"/>
    <w:rsid w:val="191EB6D6"/>
    <w:rsid w:val="1920AB5A"/>
    <w:rsid w:val="1920C6B4"/>
    <w:rsid w:val="1920D8DC"/>
    <w:rsid w:val="1921B753"/>
    <w:rsid w:val="1922DA14"/>
    <w:rsid w:val="1923050F"/>
    <w:rsid w:val="19237B5F"/>
    <w:rsid w:val="19239108"/>
    <w:rsid w:val="192414D0"/>
    <w:rsid w:val="192531C2"/>
    <w:rsid w:val="1925336A"/>
    <w:rsid w:val="19253F61"/>
    <w:rsid w:val="1926298F"/>
    <w:rsid w:val="19280E21"/>
    <w:rsid w:val="19288145"/>
    <w:rsid w:val="19293589"/>
    <w:rsid w:val="192A70F7"/>
    <w:rsid w:val="192A7F91"/>
    <w:rsid w:val="192A8B92"/>
    <w:rsid w:val="192C7757"/>
    <w:rsid w:val="192F3FF9"/>
    <w:rsid w:val="19312C88"/>
    <w:rsid w:val="19329BD7"/>
    <w:rsid w:val="1934204F"/>
    <w:rsid w:val="1934BE4B"/>
    <w:rsid w:val="1934F2E3"/>
    <w:rsid w:val="19353EA4"/>
    <w:rsid w:val="1937FB18"/>
    <w:rsid w:val="193991D3"/>
    <w:rsid w:val="193AAF5F"/>
    <w:rsid w:val="193BA8D6"/>
    <w:rsid w:val="193BCF4A"/>
    <w:rsid w:val="193CD77E"/>
    <w:rsid w:val="193DF939"/>
    <w:rsid w:val="193E40D4"/>
    <w:rsid w:val="193E9CE1"/>
    <w:rsid w:val="194260C2"/>
    <w:rsid w:val="1944804D"/>
    <w:rsid w:val="19448FC4"/>
    <w:rsid w:val="1944BA68"/>
    <w:rsid w:val="1944F81C"/>
    <w:rsid w:val="1946F40E"/>
    <w:rsid w:val="1948D88E"/>
    <w:rsid w:val="194B040D"/>
    <w:rsid w:val="194B2DDD"/>
    <w:rsid w:val="194CA320"/>
    <w:rsid w:val="194DAEAA"/>
    <w:rsid w:val="194E264B"/>
    <w:rsid w:val="194E8FEA"/>
    <w:rsid w:val="194EE9A9"/>
    <w:rsid w:val="194F494C"/>
    <w:rsid w:val="194FE648"/>
    <w:rsid w:val="19507C50"/>
    <w:rsid w:val="1950C3D6"/>
    <w:rsid w:val="195169DF"/>
    <w:rsid w:val="19529EA2"/>
    <w:rsid w:val="195358A5"/>
    <w:rsid w:val="19537FC0"/>
    <w:rsid w:val="1953CF48"/>
    <w:rsid w:val="19546668"/>
    <w:rsid w:val="1956FB4B"/>
    <w:rsid w:val="19587EC1"/>
    <w:rsid w:val="1959B972"/>
    <w:rsid w:val="195A46CF"/>
    <w:rsid w:val="195A64D2"/>
    <w:rsid w:val="195C88FB"/>
    <w:rsid w:val="195D5128"/>
    <w:rsid w:val="195DDB0B"/>
    <w:rsid w:val="195EE0A9"/>
    <w:rsid w:val="195EE721"/>
    <w:rsid w:val="195F6D31"/>
    <w:rsid w:val="1961C7AE"/>
    <w:rsid w:val="1963126C"/>
    <w:rsid w:val="196328FA"/>
    <w:rsid w:val="1963C475"/>
    <w:rsid w:val="1963DFD4"/>
    <w:rsid w:val="1965827B"/>
    <w:rsid w:val="19659625"/>
    <w:rsid w:val="1967F275"/>
    <w:rsid w:val="19683992"/>
    <w:rsid w:val="1969B73D"/>
    <w:rsid w:val="1969E1CD"/>
    <w:rsid w:val="196A528C"/>
    <w:rsid w:val="196A8100"/>
    <w:rsid w:val="196CB480"/>
    <w:rsid w:val="196D463E"/>
    <w:rsid w:val="196D5CE7"/>
    <w:rsid w:val="196DD4A4"/>
    <w:rsid w:val="196DFA4F"/>
    <w:rsid w:val="196E366E"/>
    <w:rsid w:val="196FB71D"/>
    <w:rsid w:val="19703893"/>
    <w:rsid w:val="1970B51B"/>
    <w:rsid w:val="197150A1"/>
    <w:rsid w:val="1973C253"/>
    <w:rsid w:val="19741096"/>
    <w:rsid w:val="1975DEA2"/>
    <w:rsid w:val="197835D7"/>
    <w:rsid w:val="19789FEC"/>
    <w:rsid w:val="1978E519"/>
    <w:rsid w:val="197AC630"/>
    <w:rsid w:val="197B750B"/>
    <w:rsid w:val="197BD076"/>
    <w:rsid w:val="197D75A2"/>
    <w:rsid w:val="197D7CAC"/>
    <w:rsid w:val="197DACF4"/>
    <w:rsid w:val="197DFDD6"/>
    <w:rsid w:val="197F104C"/>
    <w:rsid w:val="197F4840"/>
    <w:rsid w:val="197F5AC2"/>
    <w:rsid w:val="197F5D30"/>
    <w:rsid w:val="19803B86"/>
    <w:rsid w:val="19811448"/>
    <w:rsid w:val="1981A026"/>
    <w:rsid w:val="19824219"/>
    <w:rsid w:val="19835CEB"/>
    <w:rsid w:val="19836682"/>
    <w:rsid w:val="1983CC40"/>
    <w:rsid w:val="19857452"/>
    <w:rsid w:val="19863303"/>
    <w:rsid w:val="19866AC9"/>
    <w:rsid w:val="1986F633"/>
    <w:rsid w:val="198751C8"/>
    <w:rsid w:val="1987795C"/>
    <w:rsid w:val="1988819A"/>
    <w:rsid w:val="1988CD6E"/>
    <w:rsid w:val="198AF6A3"/>
    <w:rsid w:val="198D092C"/>
    <w:rsid w:val="198DD8E2"/>
    <w:rsid w:val="1990C7FC"/>
    <w:rsid w:val="19910971"/>
    <w:rsid w:val="19918B28"/>
    <w:rsid w:val="1991CFD1"/>
    <w:rsid w:val="1991F716"/>
    <w:rsid w:val="19922118"/>
    <w:rsid w:val="199249CC"/>
    <w:rsid w:val="19932F28"/>
    <w:rsid w:val="19934A42"/>
    <w:rsid w:val="19936C0A"/>
    <w:rsid w:val="1993FBDD"/>
    <w:rsid w:val="19948777"/>
    <w:rsid w:val="19949AB0"/>
    <w:rsid w:val="1994A991"/>
    <w:rsid w:val="199578F1"/>
    <w:rsid w:val="1996116C"/>
    <w:rsid w:val="199615EB"/>
    <w:rsid w:val="1996460F"/>
    <w:rsid w:val="19988755"/>
    <w:rsid w:val="19988A36"/>
    <w:rsid w:val="1998D187"/>
    <w:rsid w:val="1999816D"/>
    <w:rsid w:val="199A5372"/>
    <w:rsid w:val="199B1A7C"/>
    <w:rsid w:val="199D1E30"/>
    <w:rsid w:val="199D73A4"/>
    <w:rsid w:val="199DDAD7"/>
    <w:rsid w:val="199F35D7"/>
    <w:rsid w:val="199FEA19"/>
    <w:rsid w:val="19A0999B"/>
    <w:rsid w:val="19A0CB0E"/>
    <w:rsid w:val="19A14323"/>
    <w:rsid w:val="19A19F5A"/>
    <w:rsid w:val="19A1EFE9"/>
    <w:rsid w:val="19A1F455"/>
    <w:rsid w:val="19A26F79"/>
    <w:rsid w:val="19A3DFB3"/>
    <w:rsid w:val="19A406C5"/>
    <w:rsid w:val="19A40C8D"/>
    <w:rsid w:val="19A5FCD4"/>
    <w:rsid w:val="19A7BD38"/>
    <w:rsid w:val="19A918BF"/>
    <w:rsid w:val="19A95D95"/>
    <w:rsid w:val="19A9E5FA"/>
    <w:rsid w:val="19AA20EF"/>
    <w:rsid w:val="19AC1EEE"/>
    <w:rsid w:val="19AC5352"/>
    <w:rsid w:val="19AD5FF2"/>
    <w:rsid w:val="19ADFF2E"/>
    <w:rsid w:val="19AE149A"/>
    <w:rsid w:val="19AF64EA"/>
    <w:rsid w:val="19AF9B17"/>
    <w:rsid w:val="19B1979E"/>
    <w:rsid w:val="19B1C579"/>
    <w:rsid w:val="19B27F55"/>
    <w:rsid w:val="19B2D20D"/>
    <w:rsid w:val="19B2ED1E"/>
    <w:rsid w:val="19B2F367"/>
    <w:rsid w:val="19B31FD6"/>
    <w:rsid w:val="19B526CC"/>
    <w:rsid w:val="19B58A9F"/>
    <w:rsid w:val="19B60B6E"/>
    <w:rsid w:val="19B6B271"/>
    <w:rsid w:val="19B92D01"/>
    <w:rsid w:val="19B9F773"/>
    <w:rsid w:val="19BA30D2"/>
    <w:rsid w:val="19BBD02F"/>
    <w:rsid w:val="19BC12E9"/>
    <w:rsid w:val="19BC5749"/>
    <w:rsid w:val="19BDB3EB"/>
    <w:rsid w:val="19BE6102"/>
    <w:rsid w:val="19BEA490"/>
    <w:rsid w:val="19BECA82"/>
    <w:rsid w:val="19C08034"/>
    <w:rsid w:val="19C2DA46"/>
    <w:rsid w:val="19C38CFA"/>
    <w:rsid w:val="19C420D7"/>
    <w:rsid w:val="19C43249"/>
    <w:rsid w:val="19C447DF"/>
    <w:rsid w:val="19C4BFD0"/>
    <w:rsid w:val="19C9F5F7"/>
    <w:rsid w:val="19CA1CD6"/>
    <w:rsid w:val="19CA9BFB"/>
    <w:rsid w:val="19CAD388"/>
    <w:rsid w:val="19CB22DA"/>
    <w:rsid w:val="19CC561E"/>
    <w:rsid w:val="19CD3753"/>
    <w:rsid w:val="19CDA8C9"/>
    <w:rsid w:val="19CF24BB"/>
    <w:rsid w:val="19CF3DEE"/>
    <w:rsid w:val="19D0DC03"/>
    <w:rsid w:val="19D3B776"/>
    <w:rsid w:val="19D49F61"/>
    <w:rsid w:val="19D5139B"/>
    <w:rsid w:val="19D5604B"/>
    <w:rsid w:val="19D58964"/>
    <w:rsid w:val="19D5DFB4"/>
    <w:rsid w:val="19D6762A"/>
    <w:rsid w:val="19D71CF9"/>
    <w:rsid w:val="19D8F5AD"/>
    <w:rsid w:val="19D94F81"/>
    <w:rsid w:val="19DA7A69"/>
    <w:rsid w:val="19DAB297"/>
    <w:rsid w:val="19DBBA36"/>
    <w:rsid w:val="19DBF9EB"/>
    <w:rsid w:val="19DDE879"/>
    <w:rsid w:val="19DF929F"/>
    <w:rsid w:val="19DFC915"/>
    <w:rsid w:val="19DFE3D3"/>
    <w:rsid w:val="19E0144E"/>
    <w:rsid w:val="19E065DE"/>
    <w:rsid w:val="19E0A075"/>
    <w:rsid w:val="19E1147F"/>
    <w:rsid w:val="19E18BDE"/>
    <w:rsid w:val="19E224C3"/>
    <w:rsid w:val="19E45504"/>
    <w:rsid w:val="19E6054C"/>
    <w:rsid w:val="19E70DAD"/>
    <w:rsid w:val="19E7157F"/>
    <w:rsid w:val="19E750FA"/>
    <w:rsid w:val="19E75786"/>
    <w:rsid w:val="19E7747E"/>
    <w:rsid w:val="19E7D8C0"/>
    <w:rsid w:val="19E7F805"/>
    <w:rsid w:val="19E88E89"/>
    <w:rsid w:val="19EB8584"/>
    <w:rsid w:val="19EBBBCE"/>
    <w:rsid w:val="19EDCD1D"/>
    <w:rsid w:val="19EF6295"/>
    <w:rsid w:val="19EFA16B"/>
    <w:rsid w:val="19EFB6A5"/>
    <w:rsid w:val="19EFF173"/>
    <w:rsid w:val="19F25AA9"/>
    <w:rsid w:val="19F28818"/>
    <w:rsid w:val="19F28B81"/>
    <w:rsid w:val="19F49A04"/>
    <w:rsid w:val="19F543FE"/>
    <w:rsid w:val="19F59353"/>
    <w:rsid w:val="19F62610"/>
    <w:rsid w:val="19F71590"/>
    <w:rsid w:val="19F789B1"/>
    <w:rsid w:val="19F85DA7"/>
    <w:rsid w:val="19F90D5F"/>
    <w:rsid w:val="19F9F933"/>
    <w:rsid w:val="19FA1C8C"/>
    <w:rsid w:val="19FB14A4"/>
    <w:rsid w:val="19FED784"/>
    <w:rsid w:val="19FEE24D"/>
    <w:rsid w:val="19FF1F4F"/>
    <w:rsid w:val="1A003747"/>
    <w:rsid w:val="1A01CD83"/>
    <w:rsid w:val="1A02B7E1"/>
    <w:rsid w:val="1A05509C"/>
    <w:rsid w:val="1A05830B"/>
    <w:rsid w:val="1A06B3F7"/>
    <w:rsid w:val="1A06E297"/>
    <w:rsid w:val="1A086AC1"/>
    <w:rsid w:val="1A087D36"/>
    <w:rsid w:val="1A08D58E"/>
    <w:rsid w:val="1A097187"/>
    <w:rsid w:val="1A0A01FE"/>
    <w:rsid w:val="1A0A53F7"/>
    <w:rsid w:val="1A0AE01E"/>
    <w:rsid w:val="1A0B8857"/>
    <w:rsid w:val="1A0D39B0"/>
    <w:rsid w:val="1A0E2684"/>
    <w:rsid w:val="1A0EE467"/>
    <w:rsid w:val="1A0F1725"/>
    <w:rsid w:val="1A0FA572"/>
    <w:rsid w:val="1A0FB4DA"/>
    <w:rsid w:val="1A108359"/>
    <w:rsid w:val="1A12DB57"/>
    <w:rsid w:val="1A1337E4"/>
    <w:rsid w:val="1A13F5E8"/>
    <w:rsid w:val="1A140E37"/>
    <w:rsid w:val="1A148F80"/>
    <w:rsid w:val="1A154F86"/>
    <w:rsid w:val="1A15B488"/>
    <w:rsid w:val="1A15E41D"/>
    <w:rsid w:val="1A15FD77"/>
    <w:rsid w:val="1A1779A4"/>
    <w:rsid w:val="1A17C68F"/>
    <w:rsid w:val="1A198BBD"/>
    <w:rsid w:val="1A19D0BF"/>
    <w:rsid w:val="1A1A85B8"/>
    <w:rsid w:val="1A1B67A5"/>
    <w:rsid w:val="1A1D7736"/>
    <w:rsid w:val="1A1D8F41"/>
    <w:rsid w:val="1A1D9B46"/>
    <w:rsid w:val="1A1E96B5"/>
    <w:rsid w:val="1A1EC4A3"/>
    <w:rsid w:val="1A1ECFBC"/>
    <w:rsid w:val="1A202A9D"/>
    <w:rsid w:val="1A20CEEB"/>
    <w:rsid w:val="1A20F418"/>
    <w:rsid w:val="1A22050B"/>
    <w:rsid w:val="1A2240FA"/>
    <w:rsid w:val="1A22687C"/>
    <w:rsid w:val="1A22F9AE"/>
    <w:rsid w:val="1A23AA78"/>
    <w:rsid w:val="1A246866"/>
    <w:rsid w:val="1A2589B1"/>
    <w:rsid w:val="1A269AD0"/>
    <w:rsid w:val="1A27B874"/>
    <w:rsid w:val="1A28FF00"/>
    <w:rsid w:val="1A2AFE63"/>
    <w:rsid w:val="1A2DE437"/>
    <w:rsid w:val="1A30857D"/>
    <w:rsid w:val="1A31F87F"/>
    <w:rsid w:val="1A33EB59"/>
    <w:rsid w:val="1A340A44"/>
    <w:rsid w:val="1A349B25"/>
    <w:rsid w:val="1A3536C5"/>
    <w:rsid w:val="1A36418B"/>
    <w:rsid w:val="1A39AEBE"/>
    <w:rsid w:val="1A3A3DC9"/>
    <w:rsid w:val="1A3A4CB3"/>
    <w:rsid w:val="1A3B2904"/>
    <w:rsid w:val="1A3C8706"/>
    <w:rsid w:val="1A3D6402"/>
    <w:rsid w:val="1A3E2EA4"/>
    <w:rsid w:val="1A3F7998"/>
    <w:rsid w:val="1A3FCB9F"/>
    <w:rsid w:val="1A41F3C2"/>
    <w:rsid w:val="1A424DEC"/>
    <w:rsid w:val="1A42C085"/>
    <w:rsid w:val="1A43D350"/>
    <w:rsid w:val="1A44418C"/>
    <w:rsid w:val="1A44604B"/>
    <w:rsid w:val="1A45B4F2"/>
    <w:rsid w:val="1A460003"/>
    <w:rsid w:val="1A4696B3"/>
    <w:rsid w:val="1A46BC40"/>
    <w:rsid w:val="1A4727AA"/>
    <w:rsid w:val="1A4736A8"/>
    <w:rsid w:val="1A477B6A"/>
    <w:rsid w:val="1A47D3EF"/>
    <w:rsid w:val="1A4840D5"/>
    <w:rsid w:val="1A48BCFD"/>
    <w:rsid w:val="1A4ADFC8"/>
    <w:rsid w:val="1A4B5BA9"/>
    <w:rsid w:val="1A4BCA09"/>
    <w:rsid w:val="1A4D365D"/>
    <w:rsid w:val="1A4D5F7C"/>
    <w:rsid w:val="1A4F4054"/>
    <w:rsid w:val="1A4F544E"/>
    <w:rsid w:val="1A4FE355"/>
    <w:rsid w:val="1A51348F"/>
    <w:rsid w:val="1A518BFF"/>
    <w:rsid w:val="1A51E98E"/>
    <w:rsid w:val="1A527C90"/>
    <w:rsid w:val="1A54A1E3"/>
    <w:rsid w:val="1A54D30D"/>
    <w:rsid w:val="1A557DDE"/>
    <w:rsid w:val="1A557E6E"/>
    <w:rsid w:val="1A55BEDE"/>
    <w:rsid w:val="1A56FF4D"/>
    <w:rsid w:val="1A58B1F5"/>
    <w:rsid w:val="1A58CE69"/>
    <w:rsid w:val="1A59405B"/>
    <w:rsid w:val="1A595D68"/>
    <w:rsid w:val="1A5A5288"/>
    <w:rsid w:val="1A5ABA64"/>
    <w:rsid w:val="1A5BBE2E"/>
    <w:rsid w:val="1A5C8547"/>
    <w:rsid w:val="1A5C871D"/>
    <w:rsid w:val="1A5CBC41"/>
    <w:rsid w:val="1A5D5AD6"/>
    <w:rsid w:val="1A5DDCA0"/>
    <w:rsid w:val="1A5E609F"/>
    <w:rsid w:val="1A5E7C52"/>
    <w:rsid w:val="1A611B58"/>
    <w:rsid w:val="1A633DEB"/>
    <w:rsid w:val="1A64D241"/>
    <w:rsid w:val="1A66097E"/>
    <w:rsid w:val="1A660D46"/>
    <w:rsid w:val="1A67FB61"/>
    <w:rsid w:val="1A6BB722"/>
    <w:rsid w:val="1A6C282A"/>
    <w:rsid w:val="1A6C33FE"/>
    <w:rsid w:val="1A6C57A7"/>
    <w:rsid w:val="1A6C5B58"/>
    <w:rsid w:val="1A6C6523"/>
    <w:rsid w:val="1A6F776B"/>
    <w:rsid w:val="1A6FF5DE"/>
    <w:rsid w:val="1A70FCD9"/>
    <w:rsid w:val="1A70FF9E"/>
    <w:rsid w:val="1A723DFA"/>
    <w:rsid w:val="1A729D53"/>
    <w:rsid w:val="1A72B54D"/>
    <w:rsid w:val="1A752ACF"/>
    <w:rsid w:val="1A753899"/>
    <w:rsid w:val="1A758243"/>
    <w:rsid w:val="1A7647B3"/>
    <w:rsid w:val="1A768E22"/>
    <w:rsid w:val="1A7694B1"/>
    <w:rsid w:val="1A76D80D"/>
    <w:rsid w:val="1A771938"/>
    <w:rsid w:val="1A77E3B4"/>
    <w:rsid w:val="1A785A24"/>
    <w:rsid w:val="1A78D71E"/>
    <w:rsid w:val="1A7A6A10"/>
    <w:rsid w:val="1A7AD2F4"/>
    <w:rsid w:val="1A7B608E"/>
    <w:rsid w:val="1A7B76AE"/>
    <w:rsid w:val="1A7C514D"/>
    <w:rsid w:val="1A7CA312"/>
    <w:rsid w:val="1A7E4FC7"/>
    <w:rsid w:val="1A7FB228"/>
    <w:rsid w:val="1A81C98E"/>
    <w:rsid w:val="1A81CC0D"/>
    <w:rsid w:val="1A822FCC"/>
    <w:rsid w:val="1A828757"/>
    <w:rsid w:val="1A82E894"/>
    <w:rsid w:val="1A834B00"/>
    <w:rsid w:val="1A83CD9D"/>
    <w:rsid w:val="1A83FE9E"/>
    <w:rsid w:val="1A8432F7"/>
    <w:rsid w:val="1A8453F5"/>
    <w:rsid w:val="1A84C8D1"/>
    <w:rsid w:val="1A871A1A"/>
    <w:rsid w:val="1A8744E0"/>
    <w:rsid w:val="1A877762"/>
    <w:rsid w:val="1A88FEC9"/>
    <w:rsid w:val="1A891D05"/>
    <w:rsid w:val="1A8A0D34"/>
    <w:rsid w:val="1A8A6AB0"/>
    <w:rsid w:val="1A8B2A51"/>
    <w:rsid w:val="1A8B60B5"/>
    <w:rsid w:val="1A8BAA19"/>
    <w:rsid w:val="1A8BB090"/>
    <w:rsid w:val="1A8C2CA1"/>
    <w:rsid w:val="1A8C2ED0"/>
    <w:rsid w:val="1A8D4A98"/>
    <w:rsid w:val="1A925F34"/>
    <w:rsid w:val="1A92AB88"/>
    <w:rsid w:val="1A92B840"/>
    <w:rsid w:val="1A961B6E"/>
    <w:rsid w:val="1A966F7B"/>
    <w:rsid w:val="1A9752A3"/>
    <w:rsid w:val="1A975FE5"/>
    <w:rsid w:val="1A985855"/>
    <w:rsid w:val="1A987FEC"/>
    <w:rsid w:val="1A989738"/>
    <w:rsid w:val="1A98B9AD"/>
    <w:rsid w:val="1A991DAD"/>
    <w:rsid w:val="1A9A0059"/>
    <w:rsid w:val="1A9A6B8B"/>
    <w:rsid w:val="1A9A99AF"/>
    <w:rsid w:val="1A9C79BD"/>
    <w:rsid w:val="1A9D9F8D"/>
    <w:rsid w:val="1A9DEC9A"/>
    <w:rsid w:val="1A9E3EF7"/>
    <w:rsid w:val="1A9E60E5"/>
    <w:rsid w:val="1A9E66A6"/>
    <w:rsid w:val="1A9F54E6"/>
    <w:rsid w:val="1A9F9C59"/>
    <w:rsid w:val="1A9FEF42"/>
    <w:rsid w:val="1AA1EE69"/>
    <w:rsid w:val="1AA26327"/>
    <w:rsid w:val="1AA309EF"/>
    <w:rsid w:val="1AA31B7C"/>
    <w:rsid w:val="1AA42C20"/>
    <w:rsid w:val="1AA44A93"/>
    <w:rsid w:val="1AA57CFB"/>
    <w:rsid w:val="1AA57E2D"/>
    <w:rsid w:val="1AA5FF2F"/>
    <w:rsid w:val="1AA6A269"/>
    <w:rsid w:val="1AAB0DFD"/>
    <w:rsid w:val="1AAB3100"/>
    <w:rsid w:val="1AAB77F8"/>
    <w:rsid w:val="1AAC633B"/>
    <w:rsid w:val="1AAFDFC0"/>
    <w:rsid w:val="1AB02FBA"/>
    <w:rsid w:val="1AB04643"/>
    <w:rsid w:val="1AB0DC5C"/>
    <w:rsid w:val="1AB16547"/>
    <w:rsid w:val="1AB1A80B"/>
    <w:rsid w:val="1AB1C425"/>
    <w:rsid w:val="1AB1FF20"/>
    <w:rsid w:val="1AB236BD"/>
    <w:rsid w:val="1AB43038"/>
    <w:rsid w:val="1AB5A46A"/>
    <w:rsid w:val="1AB6A3A9"/>
    <w:rsid w:val="1AB6BF73"/>
    <w:rsid w:val="1AB72069"/>
    <w:rsid w:val="1AB7CAFC"/>
    <w:rsid w:val="1AB7E123"/>
    <w:rsid w:val="1AB9513E"/>
    <w:rsid w:val="1AB9E2A1"/>
    <w:rsid w:val="1ABBAF5F"/>
    <w:rsid w:val="1ABC0818"/>
    <w:rsid w:val="1ABC28D1"/>
    <w:rsid w:val="1ABCC0E6"/>
    <w:rsid w:val="1ABD50B3"/>
    <w:rsid w:val="1ABE361C"/>
    <w:rsid w:val="1AC00956"/>
    <w:rsid w:val="1AC00C4E"/>
    <w:rsid w:val="1AC13441"/>
    <w:rsid w:val="1AC15F2F"/>
    <w:rsid w:val="1AC1C81D"/>
    <w:rsid w:val="1AC1EC13"/>
    <w:rsid w:val="1AC1F3B5"/>
    <w:rsid w:val="1AC26B6A"/>
    <w:rsid w:val="1AC2921F"/>
    <w:rsid w:val="1AC3622F"/>
    <w:rsid w:val="1AC48358"/>
    <w:rsid w:val="1AC6E46B"/>
    <w:rsid w:val="1AC8619D"/>
    <w:rsid w:val="1AC93EDC"/>
    <w:rsid w:val="1AC9C303"/>
    <w:rsid w:val="1ACA6852"/>
    <w:rsid w:val="1ACC6A5A"/>
    <w:rsid w:val="1ACD2BBB"/>
    <w:rsid w:val="1ACD7B16"/>
    <w:rsid w:val="1ACDEB32"/>
    <w:rsid w:val="1ACE6126"/>
    <w:rsid w:val="1ACF4F23"/>
    <w:rsid w:val="1AD02765"/>
    <w:rsid w:val="1AD0EAF0"/>
    <w:rsid w:val="1AD21A63"/>
    <w:rsid w:val="1AD245DA"/>
    <w:rsid w:val="1AD2D5EC"/>
    <w:rsid w:val="1AD54D69"/>
    <w:rsid w:val="1AD565AA"/>
    <w:rsid w:val="1AD63465"/>
    <w:rsid w:val="1AD6AA4A"/>
    <w:rsid w:val="1AD73DF9"/>
    <w:rsid w:val="1AD744A6"/>
    <w:rsid w:val="1AD75452"/>
    <w:rsid w:val="1AD8AB74"/>
    <w:rsid w:val="1AD98614"/>
    <w:rsid w:val="1ADA5C1E"/>
    <w:rsid w:val="1ADA682D"/>
    <w:rsid w:val="1ADA9138"/>
    <w:rsid w:val="1ADB966F"/>
    <w:rsid w:val="1ADC3FD9"/>
    <w:rsid w:val="1ADC8F29"/>
    <w:rsid w:val="1ADD22AF"/>
    <w:rsid w:val="1ADD6D02"/>
    <w:rsid w:val="1ADDF1E8"/>
    <w:rsid w:val="1ADF3183"/>
    <w:rsid w:val="1ADFE457"/>
    <w:rsid w:val="1AE01002"/>
    <w:rsid w:val="1AE0E23A"/>
    <w:rsid w:val="1AE167CD"/>
    <w:rsid w:val="1AE192FC"/>
    <w:rsid w:val="1AE22083"/>
    <w:rsid w:val="1AE3424E"/>
    <w:rsid w:val="1AE359D9"/>
    <w:rsid w:val="1AE5354F"/>
    <w:rsid w:val="1AE55FFE"/>
    <w:rsid w:val="1AE70048"/>
    <w:rsid w:val="1AE718C3"/>
    <w:rsid w:val="1AE71E1B"/>
    <w:rsid w:val="1AE7326A"/>
    <w:rsid w:val="1AE7B39C"/>
    <w:rsid w:val="1AE8401E"/>
    <w:rsid w:val="1AE9EF29"/>
    <w:rsid w:val="1AEA2A0C"/>
    <w:rsid w:val="1AEB5D94"/>
    <w:rsid w:val="1AEB7552"/>
    <w:rsid w:val="1AEB83C3"/>
    <w:rsid w:val="1AEBF092"/>
    <w:rsid w:val="1AEBF355"/>
    <w:rsid w:val="1AECB094"/>
    <w:rsid w:val="1AEEF88A"/>
    <w:rsid w:val="1AEF5B6F"/>
    <w:rsid w:val="1AF07CA8"/>
    <w:rsid w:val="1AF0C7F0"/>
    <w:rsid w:val="1AF1666A"/>
    <w:rsid w:val="1AF214EE"/>
    <w:rsid w:val="1AF235CE"/>
    <w:rsid w:val="1AF2CF23"/>
    <w:rsid w:val="1AF361AE"/>
    <w:rsid w:val="1AF5049C"/>
    <w:rsid w:val="1AF51B67"/>
    <w:rsid w:val="1AF69F3B"/>
    <w:rsid w:val="1AF822B3"/>
    <w:rsid w:val="1AFA04A3"/>
    <w:rsid w:val="1AFA3E0D"/>
    <w:rsid w:val="1AFA7C63"/>
    <w:rsid w:val="1AFB5DA5"/>
    <w:rsid w:val="1AFBCF62"/>
    <w:rsid w:val="1AFFAB98"/>
    <w:rsid w:val="1AFFE0DB"/>
    <w:rsid w:val="1B009AD0"/>
    <w:rsid w:val="1B0201DA"/>
    <w:rsid w:val="1B05D9E1"/>
    <w:rsid w:val="1B065DC4"/>
    <w:rsid w:val="1B07E834"/>
    <w:rsid w:val="1B07FD88"/>
    <w:rsid w:val="1B08523C"/>
    <w:rsid w:val="1B0875B6"/>
    <w:rsid w:val="1B0BF470"/>
    <w:rsid w:val="1B0BFE17"/>
    <w:rsid w:val="1B0CD235"/>
    <w:rsid w:val="1B0E01EE"/>
    <w:rsid w:val="1B0E6690"/>
    <w:rsid w:val="1B10F72C"/>
    <w:rsid w:val="1B1108FD"/>
    <w:rsid w:val="1B131DE1"/>
    <w:rsid w:val="1B1456E6"/>
    <w:rsid w:val="1B1488CF"/>
    <w:rsid w:val="1B166202"/>
    <w:rsid w:val="1B166A00"/>
    <w:rsid w:val="1B17345D"/>
    <w:rsid w:val="1B174D1D"/>
    <w:rsid w:val="1B17A881"/>
    <w:rsid w:val="1B17C5D5"/>
    <w:rsid w:val="1B183196"/>
    <w:rsid w:val="1B18B4EE"/>
    <w:rsid w:val="1B19D215"/>
    <w:rsid w:val="1B19F44E"/>
    <w:rsid w:val="1B1B08D0"/>
    <w:rsid w:val="1B1B4C26"/>
    <w:rsid w:val="1B1B949C"/>
    <w:rsid w:val="1B1C23BD"/>
    <w:rsid w:val="1B1CD876"/>
    <w:rsid w:val="1B1EBE6D"/>
    <w:rsid w:val="1B20F3D3"/>
    <w:rsid w:val="1B212772"/>
    <w:rsid w:val="1B22A075"/>
    <w:rsid w:val="1B22CA21"/>
    <w:rsid w:val="1B2311AA"/>
    <w:rsid w:val="1B234289"/>
    <w:rsid w:val="1B24F776"/>
    <w:rsid w:val="1B253315"/>
    <w:rsid w:val="1B256F8D"/>
    <w:rsid w:val="1B25DD3D"/>
    <w:rsid w:val="1B27F885"/>
    <w:rsid w:val="1B2AC70B"/>
    <w:rsid w:val="1B2ADF56"/>
    <w:rsid w:val="1B2C4E60"/>
    <w:rsid w:val="1B2D4343"/>
    <w:rsid w:val="1B2DDA01"/>
    <w:rsid w:val="1B2E3E9A"/>
    <w:rsid w:val="1B2ECEAC"/>
    <w:rsid w:val="1B2ED6FB"/>
    <w:rsid w:val="1B34189F"/>
    <w:rsid w:val="1B35292B"/>
    <w:rsid w:val="1B363413"/>
    <w:rsid w:val="1B37A970"/>
    <w:rsid w:val="1B3818FF"/>
    <w:rsid w:val="1B383120"/>
    <w:rsid w:val="1B38C306"/>
    <w:rsid w:val="1B38FC42"/>
    <w:rsid w:val="1B3A2AF1"/>
    <w:rsid w:val="1B3BEA8D"/>
    <w:rsid w:val="1B3CF4A4"/>
    <w:rsid w:val="1B3DF420"/>
    <w:rsid w:val="1B3EAF48"/>
    <w:rsid w:val="1B3F2369"/>
    <w:rsid w:val="1B3F25FC"/>
    <w:rsid w:val="1B403D3E"/>
    <w:rsid w:val="1B40596B"/>
    <w:rsid w:val="1B41D1A0"/>
    <w:rsid w:val="1B420F1D"/>
    <w:rsid w:val="1B429050"/>
    <w:rsid w:val="1B432388"/>
    <w:rsid w:val="1B479F99"/>
    <w:rsid w:val="1B47D3D5"/>
    <w:rsid w:val="1B487E0F"/>
    <w:rsid w:val="1B488B6B"/>
    <w:rsid w:val="1B48C05A"/>
    <w:rsid w:val="1B4944D7"/>
    <w:rsid w:val="1B49A0BF"/>
    <w:rsid w:val="1B4A653B"/>
    <w:rsid w:val="1B4AA1BB"/>
    <w:rsid w:val="1B4AA4A3"/>
    <w:rsid w:val="1B4B4088"/>
    <w:rsid w:val="1B4B9DE4"/>
    <w:rsid w:val="1B4C946D"/>
    <w:rsid w:val="1B4D0100"/>
    <w:rsid w:val="1B4E06E1"/>
    <w:rsid w:val="1B4EA88E"/>
    <w:rsid w:val="1B4F90FF"/>
    <w:rsid w:val="1B50EB6C"/>
    <w:rsid w:val="1B513548"/>
    <w:rsid w:val="1B520E4A"/>
    <w:rsid w:val="1B54352C"/>
    <w:rsid w:val="1B545255"/>
    <w:rsid w:val="1B555F26"/>
    <w:rsid w:val="1B55624E"/>
    <w:rsid w:val="1B558F3B"/>
    <w:rsid w:val="1B55DFBA"/>
    <w:rsid w:val="1B55E0F2"/>
    <w:rsid w:val="1B56A820"/>
    <w:rsid w:val="1B5882E6"/>
    <w:rsid w:val="1B59A201"/>
    <w:rsid w:val="1B5AABD1"/>
    <w:rsid w:val="1B5ADA4F"/>
    <w:rsid w:val="1B5BC771"/>
    <w:rsid w:val="1B5C0923"/>
    <w:rsid w:val="1B5C6C06"/>
    <w:rsid w:val="1B5CD4A0"/>
    <w:rsid w:val="1B5D2C27"/>
    <w:rsid w:val="1B5F0034"/>
    <w:rsid w:val="1B5F0193"/>
    <w:rsid w:val="1B5F1BFA"/>
    <w:rsid w:val="1B5F7129"/>
    <w:rsid w:val="1B5FD349"/>
    <w:rsid w:val="1B61667A"/>
    <w:rsid w:val="1B61A3AC"/>
    <w:rsid w:val="1B61D7D0"/>
    <w:rsid w:val="1B624B43"/>
    <w:rsid w:val="1B62B7CB"/>
    <w:rsid w:val="1B636DDF"/>
    <w:rsid w:val="1B63E0A3"/>
    <w:rsid w:val="1B63FE85"/>
    <w:rsid w:val="1B642F23"/>
    <w:rsid w:val="1B658F02"/>
    <w:rsid w:val="1B65BF10"/>
    <w:rsid w:val="1B66FEAE"/>
    <w:rsid w:val="1B6716EC"/>
    <w:rsid w:val="1B672A9B"/>
    <w:rsid w:val="1B67FEB5"/>
    <w:rsid w:val="1B6AC919"/>
    <w:rsid w:val="1B6BF28D"/>
    <w:rsid w:val="1B6E02E2"/>
    <w:rsid w:val="1B6F3392"/>
    <w:rsid w:val="1B6FAE56"/>
    <w:rsid w:val="1B6FB957"/>
    <w:rsid w:val="1B72AC17"/>
    <w:rsid w:val="1B74C243"/>
    <w:rsid w:val="1B7585F0"/>
    <w:rsid w:val="1B76061E"/>
    <w:rsid w:val="1B788C3B"/>
    <w:rsid w:val="1B7979BC"/>
    <w:rsid w:val="1B79D011"/>
    <w:rsid w:val="1B7AB081"/>
    <w:rsid w:val="1B7E15AA"/>
    <w:rsid w:val="1B823E5D"/>
    <w:rsid w:val="1B82A804"/>
    <w:rsid w:val="1B833FAC"/>
    <w:rsid w:val="1B84F761"/>
    <w:rsid w:val="1B860A80"/>
    <w:rsid w:val="1B864241"/>
    <w:rsid w:val="1B86A6CE"/>
    <w:rsid w:val="1B86B976"/>
    <w:rsid w:val="1B86BF38"/>
    <w:rsid w:val="1B87740B"/>
    <w:rsid w:val="1B87D04D"/>
    <w:rsid w:val="1B8BD37B"/>
    <w:rsid w:val="1B8BED13"/>
    <w:rsid w:val="1B8C863F"/>
    <w:rsid w:val="1B8D06B1"/>
    <w:rsid w:val="1B8DC8E1"/>
    <w:rsid w:val="1B8EE3EB"/>
    <w:rsid w:val="1B8FF08B"/>
    <w:rsid w:val="1B90416C"/>
    <w:rsid w:val="1B9053F8"/>
    <w:rsid w:val="1B91FA6D"/>
    <w:rsid w:val="1B94D89E"/>
    <w:rsid w:val="1B952029"/>
    <w:rsid w:val="1B95383D"/>
    <w:rsid w:val="1B9586C7"/>
    <w:rsid w:val="1B95FD14"/>
    <w:rsid w:val="1B98B664"/>
    <w:rsid w:val="1B9B1240"/>
    <w:rsid w:val="1B9B3172"/>
    <w:rsid w:val="1B9B7D5E"/>
    <w:rsid w:val="1B9CA466"/>
    <w:rsid w:val="1B9D0045"/>
    <w:rsid w:val="1B9DD5AC"/>
    <w:rsid w:val="1B9FE428"/>
    <w:rsid w:val="1B9FF001"/>
    <w:rsid w:val="1BA06B62"/>
    <w:rsid w:val="1BA11A35"/>
    <w:rsid w:val="1BA19363"/>
    <w:rsid w:val="1BA208CC"/>
    <w:rsid w:val="1BA2CA7D"/>
    <w:rsid w:val="1BA4142B"/>
    <w:rsid w:val="1BA51319"/>
    <w:rsid w:val="1BA8394A"/>
    <w:rsid w:val="1BA86059"/>
    <w:rsid w:val="1BAB7D1B"/>
    <w:rsid w:val="1BAC1EF0"/>
    <w:rsid w:val="1BAD8A6E"/>
    <w:rsid w:val="1BADD6E0"/>
    <w:rsid w:val="1BAE8CDB"/>
    <w:rsid w:val="1BAF16B4"/>
    <w:rsid w:val="1BB02D9D"/>
    <w:rsid w:val="1BB27EB5"/>
    <w:rsid w:val="1BB5FBE3"/>
    <w:rsid w:val="1BB6666A"/>
    <w:rsid w:val="1BB7268F"/>
    <w:rsid w:val="1BBA6338"/>
    <w:rsid w:val="1BBBF3E0"/>
    <w:rsid w:val="1BBC3A93"/>
    <w:rsid w:val="1BBCCBF4"/>
    <w:rsid w:val="1BBD96E3"/>
    <w:rsid w:val="1BBE3039"/>
    <w:rsid w:val="1BC11008"/>
    <w:rsid w:val="1BC21D10"/>
    <w:rsid w:val="1BC288A3"/>
    <w:rsid w:val="1BC33678"/>
    <w:rsid w:val="1BC355D0"/>
    <w:rsid w:val="1BC4273A"/>
    <w:rsid w:val="1BC59C38"/>
    <w:rsid w:val="1BC5C47E"/>
    <w:rsid w:val="1BC67C3B"/>
    <w:rsid w:val="1BC6A40C"/>
    <w:rsid w:val="1BC9D4ED"/>
    <w:rsid w:val="1BC9D6C9"/>
    <w:rsid w:val="1BCAB9A5"/>
    <w:rsid w:val="1BCADFE2"/>
    <w:rsid w:val="1BCB8C82"/>
    <w:rsid w:val="1BCC2CE3"/>
    <w:rsid w:val="1BCCACDE"/>
    <w:rsid w:val="1BCD7DD5"/>
    <w:rsid w:val="1BD16B37"/>
    <w:rsid w:val="1BD1E2B6"/>
    <w:rsid w:val="1BD2D1E6"/>
    <w:rsid w:val="1BD33F07"/>
    <w:rsid w:val="1BD81AB4"/>
    <w:rsid w:val="1BD84342"/>
    <w:rsid w:val="1BD8F389"/>
    <w:rsid w:val="1BD9EA94"/>
    <w:rsid w:val="1BDA73AD"/>
    <w:rsid w:val="1BDBEB40"/>
    <w:rsid w:val="1BDD605E"/>
    <w:rsid w:val="1BDD9DFC"/>
    <w:rsid w:val="1BE0E261"/>
    <w:rsid w:val="1BE0FE7B"/>
    <w:rsid w:val="1BE199A9"/>
    <w:rsid w:val="1BE1C25C"/>
    <w:rsid w:val="1BE29B3E"/>
    <w:rsid w:val="1BE41CC6"/>
    <w:rsid w:val="1BE42000"/>
    <w:rsid w:val="1BE51759"/>
    <w:rsid w:val="1BE65A42"/>
    <w:rsid w:val="1BE73AAF"/>
    <w:rsid w:val="1BE909FD"/>
    <w:rsid w:val="1BE9828B"/>
    <w:rsid w:val="1BEA59B1"/>
    <w:rsid w:val="1BEAC3C5"/>
    <w:rsid w:val="1BEADA58"/>
    <w:rsid w:val="1BEB59F8"/>
    <w:rsid w:val="1BEBA12A"/>
    <w:rsid w:val="1BECDD45"/>
    <w:rsid w:val="1BEDAD9B"/>
    <w:rsid w:val="1BEEAE96"/>
    <w:rsid w:val="1BEEB166"/>
    <w:rsid w:val="1BEEBCC9"/>
    <w:rsid w:val="1BEEF217"/>
    <w:rsid w:val="1BEF4C29"/>
    <w:rsid w:val="1BF335F2"/>
    <w:rsid w:val="1BF43CA6"/>
    <w:rsid w:val="1BF45D6F"/>
    <w:rsid w:val="1BF4C996"/>
    <w:rsid w:val="1BF61635"/>
    <w:rsid w:val="1BF71BF3"/>
    <w:rsid w:val="1BF75E9C"/>
    <w:rsid w:val="1BF82EE1"/>
    <w:rsid w:val="1BF8364D"/>
    <w:rsid w:val="1BF836EF"/>
    <w:rsid w:val="1BF9539D"/>
    <w:rsid w:val="1BF9A349"/>
    <w:rsid w:val="1BFBDD72"/>
    <w:rsid w:val="1BFC6449"/>
    <w:rsid w:val="1BFCDEF5"/>
    <w:rsid w:val="1BFD2ED8"/>
    <w:rsid w:val="1BFD6797"/>
    <w:rsid w:val="1BFEDAC5"/>
    <w:rsid w:val="1BFF9A1F"/>
    <w:rsid w:val="1C0104CA"/>
    <w:rsid w:val="1C0148C8"/>
    <w:rsid w:val="1C015288"/>
    <w:rsid w:val="1C016C37"/>
    <w:rsid w:val="1C023C18"/>
    <w:rsid w:val="1C03DE15"/>
    <w:rsid w:val="1C043EFE"/>
    <w:rsid w:val="1C04707D"/>
    <w:rsid w:val="1C06ACD3"/>
    <w:rsid w:val="1C0817D6"/>
    <w:rsid w:val="1C08EA7A"/>
    <w:rsid w:val="1C0B9903"/>
    <w:rsid w:val="1C0C5261"/>
    <w:rsid w:val="1C0C55AE"/>
    <w:rsid w:val="1C0D0643"/>
    <w:rsid w:val="1C0D9429"/>
    <w:rsid w:val="1C0D9625"/>
    <w:rsid w:val="1C0DF12B"/>
    <w:rsid w:val="1C0E3F76"/>
    <w:rsid w:val="1C0F0F38"/>
    <w:rsid w:val="1C11B848"/>
    <w:rsid w:val="1C1245A2"/>
    <w:rsid w:val="1C1412A2"/>
    <w:rsid w:val="1C153302"/>
    <w:rsid w:val="1C1591D3"/>
    <w:rsid w:val="1C15A428"/>
    <w:rsid w:val="1C168FCE"/>
    <w:rsid w:val="1C1864C4"/>
    <w:rsid w:val="1C18CA5C"/>
    <w:rsid w:val="1C190F26"/>
    <w:rsid w:val="1C1ADEAD"/>
    <w:rsid w:val="1C1B0831"/>
    <w:rsid w:val="1C1B4D97"/>
    <w:rsid w:val="1C1CC8C9"/>
    <w:rsid w:val="1C201F95"/>
    <w:rsid w:val="1C20B034"/>
    <w:rsid w:val="1C213D01"/>
    <w:rsid w:val="1C216E95"/>
    <w:rsid w:val="1C218566"/>
    <w:rsid w:val="1C24479D"/>
    <w:rsid w:val="1C244801"/>
    <w:rsid w:val="1C245D09"/>
    <w:rsid w:val="1C247EE2"/>
    <w:rsid w:val="1C251E12"/>
    <w:rsid w:val="1C25332E"/>
    <w:rsid w:val="1C267CD2"/>
    <w:rsid w:val="1C268E68"/>
    <w:rsid w:val="1C26A8B7"/>
    <w:rsid w:val="1C295795"/>
    <w:rsid w:val="1C295D89"/>
    <w:rsid w:val="1C29BD8B"/>
    <w:rsid w:val="1C2A1C91"/>
    <w:rsid w:val="1C2B6CBC"/>
    <w:rsid w:val="1C2BB6A0"/>
    <w:rsid w:val="1C2D2B52"/>
    <w:rsid w:val="1C2DF072"/>
    <w:rsid w:val="1C2E2E0B"/>
    <w:rsid w:val="1C2E496F"/>
    <w:rsid w:val="1C2E8D18"/>
    <w:rsid w:val="1C300D2A"/>
    <w:rsid w:val="1C31B655"/>
    <w:rsid w:val="1C361521"/>
    <w:rsid w:val="1C361D38"/>
    <w:rsid w:val="1C362133"/>
    <w:rsid w:val="1C3AB15E"/>
    <w:rsid w:val="1C3BF1CE"/>
    <w:rsid w:val="1C3C1352"/>
    <w:rsid w:val="1C3CB00F"/>
    <w:rsid w:val="1C3DA941"/>
    <w:rsid w:val="1C3DCC1D"/>
    <w:rsid w:val="1C3F3F74"/>
    <w:rsid w:val="1C3FDF59"/>
    <w:rsid w:val="1C40A46E"/>
    <w:rsid w:val="1C40FF49"/>
    <w:rsid w:val="1C41C0A5"/>
    <w:rsid w:val="1C421735"/>
    <w:rsid w:val="1C421A56"/>
    <w:rsid w:val="1C4367C7"/>
    <w:rsid w:val="1C437DB9"/>
    <w:rsid w:val="1C43DD12"/>
    <w:rsid w:val="1C43ED10"/>
    <w:rsid w:val="1C481AD3"/>
    <w:rsid w:val="1C498681"/>
    <w:rsid w:val="1C4A0078"/>
    <w:rsid w:val="1C4A2AF4"/>
    <w:rsid w:val="1C4B4DD8"/>
    <w:rsid w:val="1C4B6239"/>
    <w:rsid w:val="1C4D5B09"/>
    <w:rsid w:val="1C4E9939"/>
    <w:rsid w:val="1C4F80C9"/>
    <w:rsid w:val="1C50FF1B"/>
    <w:rsid w:val="1C5111E0"/>
    <w:rsid w:val="1C516970"/>
    <w:rsid w:val="1C5536F1"/>
    <w:rsid w:val="1C5786D5"/>
    <w:rsid w:val="1C579EA4"/>
    <w:rsid w:val="1C59B5FD"/>
    <w:rsid w:val="1C5A26C0"/>
    <w:rsid w:val="1C5A78AC"/>
    <w:rsid w:val="1C5BB257"/>
    <w:rsid w:val="1C5E6F10"/>
    <w:rsid w:val="1C6281D7"/>
    <w:rsid w:val="1C63C32B"/>
    <w:rsid w:val="1C64BDFF"/>
    <w:rsid w:val="1C658C0E"/>
    <w:rsid w:val="1C67F2D7"/>
    <w:rsid w:val="1C692186"/>
    <w:rsid w:val="1C6971D8"/>
    <w:rsid w:val="1C6A3D52"/>
    <w:rsid w:val="1C6C42FA"/>
    <w:rsid w:val="1C6CF750"/>
    <w:rsid w:val="1C6D7FB0"/>
    <w:rsid w:val="1C6E57AB"/>
    <w:rsid w:val="1C70733D"/>
    <w:rsid w:val="1C71674C"/>
    <w:rsid w:val="1C71E5B1"/>
    <w:rsid w:val="1C71F595"/>
    <w:rsid w:val="1C72F0F4"/>
    <w:rsid w:val="1C732888"/>
    <w:rsid w:val="1C73613D"/>
    <w:rsid w:val="1C746BA1"/>
    <w:rsid w:val="1C74B809"/>
    <w:rsid w:val="1C766A79"/>
    <w:rsid w:val="1C771DF7"/>
    <w:rsid w:val="1C782DC2"/>
    <w:rsid w:val="1C79884A"/>
    <w:rsid w:val="1C7AD161"/>
    <w:rsid w:val="1C7AD742"/>
    <w:rsid w:val="1C7ADE7B"/>
    <w:rsid w:val="1C7B4EA6"/>
    <w:rsid w:val="1C7BDF3B"/>
    <w:rsid w:val="1C7BF49E"/>
    <w:rsid w:val="1C7C2208"/>
    <w:rsid w:val="1C7C9D9D"/>
    <w:rsid w:val="1C7D51B2"/>
    <w:rsid w:val="1C7DB4FC"/>
    <w:rsid w:val="1C7DF964"/>
    <w:rsid w:val="1C7F7943"/>
    <w:rsid w:val="1C8048EC"/>
    <w:rsid w:val="1C8355FF"/>
    <w:rsid w:val="1C877416"/>
    <w:rsid w:val="1C882032"/>
    <w:rsid w:val="1C88C04B"/>
    <w:rsid w:val="1C8A437C"/>
    <w:rsid w:val="1C8B11CB"/>
    <w:rsid w:val="1C8BD81D"/>
    <w:rsid w:val="1C8C098F"/>
    <w:rsid w:val="1C8C398C"/>
    <w:rsid w:val="1C8C53D2"/>
    <w:rsid w:val="1C8C7BB8"/>
    <w:rsid w:val="1C8CCBDD"/>
    <w:rsid w:val="1C8CF2E3"/>
    <w:rsid w:val="1C8D1CE6"/>
    <w:rsid w:val="1C8DE520"/>
    <w:rsid w:val="1C8F1425"/>
    <w:rsid w:val="1C8F6F89"/>
    <w:rsid w:val="1C9086E7"/>
    <w:rsid w:val="1C915201"/>
    <w:rsid w:val="1C91A17A"/>
    <w:rsid w:val="1C920163"/>
    <w:rsid w:val="1C924B84"/>
    <w:rsid w:val="1C92524D"/>
    <w:rsid w:val="1C92817C"/>
    <w:rsid w:val="1C931EDE"/>
    <w:rsid w:val="1C94B09A"/>
    <w:rsid w:val="1C953BC5"/>
    <w:rsid w:val="1C9569E9"/>
    <w:rsid w:val="1C95CD2B"/>
    <w:rsid w:val="1C961286"/>
    <w:rsid w:val="1C963A29"/>
    <w:rsid w:val="1C9806B3"/>
    <w:rsid w:val="1C98B158"/>
    <w:rsid w:val="1C98D14B"/>
    <w:rsid w:val="1C995E63"/>
    <w:rsid w:val="1C9B1521"/>
    <w:rsid w:val="1CA033D8"/>
    <w:rsid w:val="1CA1214B"/>
    <w:rsid w:val="1CA134CB"/>
    <w:rsid w:val="1CA1541D"/>
    <w:rsid w:val="1CA15C45"/>
    <w:rsid w:val="1CA4D753"/>
    <w:rsid w:val="1CA52D92"/>
    <w:rsid w:val="1CA771EE"/>
    <w:rsid w:val="1CA7CB9A"/>
    <w:rsid w:val="1CA873B7"/>
    <w:rsid w:val="1CA9921B"/>
    <w:rsid w:val="1CA9B606"/>
    <w:rsid w:val="1CAA5E6F"/>
    <w:rsid w:val="1CAB2DEC"/>
    <w:rsid w:val="1CABF8F7"/>
    <w:rsid w:val="1CABFE38"/>
    <w:rsid w:val="1CAC0F95"/>
    <w:rsid w:val="1CAC5B4C"/>
    <w:rsid w:val="1CAC5EBE"/>
    <w:rsid w:val="1CADF72A"/>
    <w:rsid w:val="1CAE2FFE"/>
    <w:rsid w:val="1CAF4E12"/>
    <w:rsid w:val="1CAF6217"/>
    <w:rsid w:val="1CB1CE31"/>
    <w:rsid w:val="1CB2D0AB"/>
    <w:rsid w:val="1CB37F8C"/>
    <w:rsid w:val="1CB39C9B"/>
    <w:rsid w:val="1CB3E431"/>
    <w:rsid w:val="1CB4CDDC"/>
    <w:rsid w:val="1CB54A29"/>
    <w:rsid w:val="1CB685E7"/>
    <w:rsid w:val="1CB6860F"/>
    <w:rsid w:val="1CB709CE"/>
    <w:rsid w:val="1CB7838F"/>
    <w:rsid w:val="1CB8681D"/>
    <w:rsid w:val="1CB8B8A4"/>
    <w:rsid w:val="1CB9ACDF"/>
    <w:rsid w:val="1CBBEC4A"/>
    <w:rsid w:val="1CBC15DD"/>
    <w:rsid w:val="1CBC2F24"/>
    <w:rsid w:val="1CBCA120"/>
    <w:rsid w:val="1CBDCE91"/>
    <w:rsid w:val="1CBE9014"/>
    <w:rsid w:val="1CBED9B2"/>
    <w:rsid w:val="1CBFF300"/>
    <w:rsid w:val="1CC03B03"/>
    <w:rsid w:val="1CC0AAF5"/>
    <w:rsid w:val="1CC171D6"/>
    <w:rsid w:val="1CC18F05"/>
    <w:rsid w:val="1CC295CF"/>
    <w:rsid w:val="1CC3A82E"/>
    <w:rsid w:val="1CC6D860"/>
    <w:rsid w:val="1CC72ECC"/>
    <w:rsid w:val="1CC80F1F"/>
    <w:rsid w:val="1CC89583"/>
    <w:rsid w:val="1CC9AB5C"/>
    <w:rsid w:val="1CCA4669"/>
    <w:rsid w:val="1CCB8214"/>
    <w:rsid w:val="1CCBB4A1"/>
    <w:rsid w:val="1CCBCCD5"/>
    <w:rsid w:val="1CCC850D"/>
    <w:rsid w:val="1CCD278E"/>
    <w:rsid w:val="1CCD6071"/>
    <w:rsid w:val="1CCD70DE"/>
    <w:rsid w:val="1CCE3F34"/>
    <w:rsid w:val="1CCFC1C9"/>
    <w:rsid w:val="1CCFC729"/>
    <w:rsid w:val="1CD08011"/>
    <w:rsid w:val="1CD14DDE"/>
    <w:rsid w:val="1CD15553"/>
    <w:rsid w:val="1CD173E4"/>
    <w:rsid w:val="1CD1CAF6"/>
    <w:rsid w:val="1CD378F4"/>
    <w:rsid w:val="1CD3DAF9"/>
    <w:rsid w:val="1CD6B1F9"/>
    <w:rsid w:val="1CD7CC3D"/>
    <w:rsid w:val="1CD8AAD6"/>
    <w:rsid w:val="1CD8F370"/>
    <w:rsid w:val="1CDC7319"/>
    <w:rsid w:val="1CDCCB2E"/>
    <w:rsid w:val="1CDD282F"/>
    <w:rsid w:val="1CDD6665"/>
    <w:rsid w:val="1CDE673B"/>
    <w:rsid w:val="1CDE79F6"/>
    <w:rsid w:val="1CDEF29F"/>
    <w:rsid w:val="1CDF2245"/>
    <w:rsid w:val="1CDFF5F9"/>
    <w:rsid w:val="1CE150B4"/>
    <w:rsid w:val="1CE221F8"/>
    <w:rsid w:val="1CE221FE"/>
    <w:rsid w:val="1CE2A75B"/>
    <w:rsid w:val="1CE3CF50"/>
    <w:rsid w:val="1CE56CD0"/>
    <w:rsid w:val="1CE6B667"/>
    <w:rsid w:val="1CE6C534"/>
    <w:rsid w:val="1CE84AA3"/>
    <w:rsid w:val="1CEA118A"/>
    <w:rsid w:val="1CEB1D03"/>
    <w:rsid w:val="1CEB8E08"/>
    <w:rsid w:val="1CEBBA2E"/>
    <w:rsid w:val="1CEBD742"/>
    <w:rsid w:val="1CEDFB9B"/>
    <w:rsid w:val="1CEE8320"/>
    <w:rsid w:val="1CEEDF77"/>
    <w:rsid w:val="1CEF6B0E"/>
    <w:rsid w:val="1CF0A704"/>
    <w:rsid w:val="1CF216D9"/>
    <w:rsid w:val="1CF35AB4"/>
    <w:rsid w:val="1CF3EC2A"/>
    <w:rsid w:val="1CF3ECDE"/>
    <w:rsid w:val="1CF3F2E2"/>
    <w:rsid w:val="1CF4C717"/>
    <w:rsid w:val="1CF5E136"/>
    <w:rsid w:val="1CF69EBE"/>
    <w:rsid w:val="1CF78746"/>
    <w:rsid w:val="1CF79CB0"/>
    <w:rsid w:val="1CF84813"/>
    <w:rsid w:val="1CF8489A"/>
    <w:rsid w:val="1CF90C1E"/>
    <w:rsid w:val="1CF957E4"/>
    <w:rsid w:val="1CFA0C84"/>
    <w:rsid w:val="1CFA6CF8"/>
    <w:rsid w:val="1CFB55D0"/>
    <w:rsid w:val="1CFC0D5C"/>
    <w:rsid w:val="1CFCB261"/>
    <w:rsid w:val="1CFD3733"/>
    <w:rsid w:val="1CFEBFD9"/>
    <w:rsid w:val="1CFFC524"/>
    <w:rsid w:val="1D003820"/>
    <w:rsid w:val="1D00C8E4"/>
    <w:rsid w:val="1D02B317"/>
    <w:rsid w:val="1D02C57A"/>
    <w:rsid w:val="1D0320DE"/>
    <w:rsid w:val="1D039F81"/>
    <w:rsid w:val="1D04243C"/>
    <w:rsid w:val="1D050F25"/>
    <w:rsid w:val="1D05AEFC"/>
    <w:rsid w:val="1D06A78F"/>
    <w:rsid w:val="1D0970C1"/>
    <w:rsid w:val="1D097DB9"/>
    <w:rsid w:val="1D0AA9A4"/>
    <w:rsid w:val="1D0B3480"/>
    <w:rsid w:val="1D0B4F63"/>
    <w:rsid w:val="1D0BB3C3"/>
    <w:rsid w:val="1D0C2886"/>
    <w:rsid w:val="1D0CE7E1"/>
    <w:rsid w:val="1D0E0E78"/>
    <w:rsid w:val="1D0E5345"/>
    <w:rsid w:val="1D0E90CA"/>
    <w:rsid w:val="1D11A5B4"/>
    <w:rsid w:val="1D160343"/>
    <w:rsid w:val="1D16DC54"/>
    <w:rsid w:val="1D1723C9"/>
    <w:rsid w:val="1D17C3C7"/>
    <w:rsid w:val="1D186936"/>
    <w:rsid w:val="1D192B9D"/>
    <w:rsid w:val="1D19A2BB"/>
    <w:rsid w:val="1D1BFBB5"/>
    <w:rsid w:val="1D1E490D"/>
    <w:rsid w:val="1D1FB884"/>
    <w:rsid w:val="1D1FC384"/>
    <w:rsid w:val="1D1FE3B5"/>
    <w:rsid w:val="1D2056B9"/>
    <w:rsid w:val="1D209AF9"/>
    <w:rsid w:val="1D20C61B"/>
    <w:rsid w:val="1D21665E"/>
    <w:rsid w:val="1D22D6F6"/>
    <w:rsid w:val="1D230867"/>
    <w:rsid w:val="1D238460"/>
    <w:rsid w:val="1D23CA41"/>
    <w:rsid w:val="1D241D16"/>
    <w:rsid w:val="1D2429B8"/>
    <w:rsid w:val="1D2620BD"/>
    <w:rsid w:val="1D2681B5"/>
    <w:rsid w:val="1D274B5D"/>
    <w:rsid w:val="1D276E6C"/>
    <w:rsid w:val="1D27FF60"/>
    <w:rsid w:val="1D295880"/>
    <w:rsid w:val="1D29AA2B"/>
    <w:rsid w:val="1D29C40C"/>
    <w:rsid w:val="1D29CDC8"/>
    <w:rsid w:val="1D2A727E"/>
    <w:rsid w:val="1D2A7D46"/>
    <w:rsid w:val="1D2A99BB"/>
    <w:rsid w:val="1D2AC5AF"/>
    <w:rsid w:val="1D2B7E2C"/>
    <w:rsid w:val="1D2E965F"/>
    <w:rsid w:val="1D2F6734"/>
    <w:rsid w:val="1D301F8B"/>
    <w:rsid w:val="1D3051E1"/>
    <w:rsid w:val="1D31F368"/>
    <w:rsid w:val="1D324EE7"/>
    <w:rsid w:val="1D3311A9"/>
    <w:rsid w:val="1D337634"/>
    <w:rsid w:val="1D33E4C9"/>
    <w:rsid w:val="1D33E8F5"/>
    <w:rsid w:val="1D340A24"/>
    <w:rsid w:val="1D34A5AD"/>
    <w:rsid w:val="1D36E5A3"/>
    <w:rsid w:val="1D3788FF"/>
    <w:rsid w:val="1D38AF97"/>
    <w:rsid w:val="1D3B11A9"/>
    <w:rsid w:val="1D3BAF3B"/>
    <w:rsid w:val="1D3BC44E"/>
    <w:rsid w:val="1D3C9543"/>
    <w:rsid w:val="1D3CB8D4"/>
    <w:rsid w:val="1D3CD3B5"/>
    <w:rsid w:val="1D3D4673"/>
    <w:rsid w:val="1D3D99CA"/>
    <w:rsid w:val="1D3F43DC"/>
    <w:rsid w:val="1D3F5CAF"/>
    <w:rsid w:val="1D3F71F6"/>
    <w:rsid w:val="1D3FC1A2"/>
    <w:rsid w:val="1D40A896"/>
    <w:rsid w:val="1D4322B8"/>
    <w:rsid w:val="1D43A2F6"/>
    <w:rsid w:val="1D43DEE1"/>
    <w:rsid w:val="1D44B9D4"/>
    <w:rsid w:val="1D458F48"/>
    <w:rsid w:val="1D45A7FA"/>
    <w:rsid w:val="1D45AE23"/>
    <w:rsid w:val="1D4776D5"/>
    <w:rsid w:val="1D48455C"/>
    <w:rsid w:val="1D4A334F"/>
    <w:rsid w:val="1D4A7C19"/>
    <w:rsid w:val="1D4AA10B"/>
    <w:rsid w:val="1D4C09C5"/>
    <w:rsid w:val="1D4D78BB"/>
    <w:rsid w:val="1D4E083A"/>
    <w:rsid w:val="1D4E60D0"/>
    <w:rsid w:val="1D4F8332"/>
    <w:rsid w:val="1D4F9B7E"/>
    <w:rsid w:val="1D509F78"/>
    <w:rsid w:val="1D50C483"/>
    <w:rsid w:val="1D51C26B"/>
    <w:rsid w:val="1D532DFE"/>
    <w:rsid w:val="1D53FB4A"/>
    <w:rsid w:val="1D5419A1"/>
    <w:rsid w:val="1D541B71"/>
    <w:rsid w:val="1D547256"/>
    <w:rsid w:val="1D55F6DC"/>
    <w:rsid w:val="1D587A4E"/>
    <w:rsid w:val="1D5894AC"/>
    <w:rsid w:val="1D5AB532"/>
    <w:rsid w:val="1D5AD911"/>
    <w:rsid w:val="1D5B140C"/>
    <w:rsid w:val="1D5C8F84"/>
    <w:rsid w:val="1D5EBA4C"/>
    <w:rsid w:val="1D613005"/>
    <w:rsid w:val="1D62449D"/>
    <w:rsid w:val="1D630996"/>
    <w:rsid w:val="1D639B8D"/>
    <w:rsid w:val="1D643B48"/>
    <w:rsid w:val="1D64B309"/>
    <w:rsid w:val="1D64BFB5"/>
    <w:rsid w:val="1D64DAE9"/>
    <w:rsid w:val="1D6532E8"/>
    <w:rsid w:val="1D68A4BA"/>
    <w:rsid w:val="1D6A700D"/>
    <w:rsid w:val="1D6A7098"/>
    <w:rsid w:val="1D6D12C5"/>
    <w:rsid w:val="1D6E1894"/>
    <w:rsid w:val="1D6E8410"/>
    <w:rsid w:val="1D6EA4B3"/>
    <w:rsid w:val="1D719A5B"/>
    <w:rsid w:val="1D71D754"/>
    <w:rsid w:val="1D73388C"/>
    <w:rsid w:val="1D7347D9"/>
    <w:rsid w:val="1D75FF4D"/>
    <w:rsid w:val="1D76DBC1"/>
    <w:rsid w:val="1D7751F1"/>
    <w:rsid w:val="1D7784EB"/>
    <w:rsid w:val="1D77DE56"/>
    <w:rsid w:val="1D7AD2F3"/>
    <w:rsid w:val="1D7AF4AD"/>
    <w:rsid w:val="1D7B19F9"/>
    <w:rsid w:val="1D7B6DF6"/>
    <w:rsid w:val="1D7D1667"/>
    <w:rsid w:val="1D7D2B74"/>
    <w:rsid w:val="1D7EE51A"/>
    <w:rsid w:val="1D7F235B"/>
    <w:rsid w:val="1D801677"/>
    <w:rsid w:val="1D801EBC"/>
    <w:rsid w:val="1D80304A"/>
    <w:rsid w:val="1D8084CC"/>
    <w:rsid w:val="1D813C33"/>
    <w:rsid w:val="1D8141BE"/>
    <w:rsid w:val="1D8289BC"/>
    <w:rsid w:val="1D831352"/>
    <w:rsid w:val="1D83A5A4"/>
    <w:rsid w:val="1D846722"/>
    <w:rsid w:val="1D853F24"/>
    <w:rsid w:val="1D858FD5"/>
    <w:rsid w:val="1D85EA27"/>
    <w:rsid w:val="1D861B93"/>
    <w:rsid w:val="1D8700F8"/>
    <w:rsid w:val="1D87101C"/>
    <w:rsid w:val="1D8A234F"/>
    <w:rsid w:val="1D8A3399"/>
    <w:rsid w:val="1D8B5FF5"/>
    <w:rsid w:val="1D8BA9CD"/>
    <w:rsid w:val="1D8BC03F"/>
    <w:rsid w:val="1D8DA345"/>
    <w:rsid w:val="1D8E2C05"/>
    <w:rsid w:val="1D8EEC57"/>
    <w:rsid w:val="1D8F5379"/>
    <w:rsid w:val="1D9078FC"/>
    <w:rsid w:val="1D90FA0F"/>
    <w:rsid w:val="1D911A86"/>
    <w:rsid w:val="1D9127B4"/>
    <w:rsid w:val="1D915AF4"/>
    <w:rsid w:val="1D92B5FC"/>
    <w:rsid w:val="1D93FC76"/>
    <w:rsid w:val="1D94B84C"/>
    <w:rsid w:val="1D955635"/>
    <w:rsid w:val="1D967D12"/>
    <w:rsid w:val="1D976462"/>
    <w:rsid w:val="1D977A51"/>
    <w:rsid w:val="1D9A753D"/>
    <w:rsid w:val="1D9C10C0"/>
    <w:rsid w:val="1D9D0221"/>
    <w:rsid w:val="1D9D40D0"/>
    <w:rsid w:val="1D9D8353"/>
    <w:rsid w:val="1D9DA7E8"/>
    <w:rsid w:val="1D9EA253"/>
    <w:rsid w:val="1D9EC62F"/>
    <w:rsid w:val="1DA024B1"/>
    <w:rsid w:val="1DA29825"/>
    <w:rsid w:val="1DA2A39F"/>
    <w:rsid w:val="1DA3591E"/>
    <w:rsid w:val="1DA3FC2C"/>
    <w:rsid w:val="1DA55877"/>
    <w:rsid w:val="1DA5C7CE"/>
    <w:rsid w:val="1DA84F98"/>
    <w:rsid w:val="1DAAB066"/>
    <w:rsid w:val="1DAC2BA5"/>
    <w:rsid w:val="1DAC3ED2"/>
    <w:rsid w:val="1DAD2838"/>
    <w:rsid w:val="1DAD8D2A"/>
    <w:rsid w:val="1DAF136B"/>
    <w:rsid w:val="1DAF26E2"/>
    <w:rsid w:val="1DAF7DAA"/>
    <w:rsid w:val="1DAF83D3"/>
    <w:rsid w:val="1DB1305F"/>
    <w:rsid w:val="1DB2C5FB"/>
    <w:rsid w:val="1DB2D458"/>
    <w:rsid w:val="1DB3F4B8"/>
    <w:rsid w:val="1DB41343"/>
    <w:rsid w:val="1DB45093"/>
    <w:rsid w:val="1DB48FBE"/>
    <w:rsid w:val="1DB4CB9D"/>
    <w:rsid w:val="1DB52FE1"/>
    <w:rsid w:val="1DB55B93"/>
    <w:rsid w:val="1DB5B4D1"/>
    <w:rsid w:val="1DB61466"/>
    <w:rsid w:val="1DB78D8F"/>
    <w:rsid w:val="1DB86578"/>
    <w:rsid w:val="1DB8FDE1"/>
    <w:rsid w:val="1DBAE642"/>
    <w:rsid w:val="1DBC6AEE"/>
    <w:rsid w:val="1DBD09BE"/>
    <w:rsid w:val="1DBD4A85"/>
    <w:rsid w:val="1DBD6392"/>
    <w:rsid w:val="1DBEF78F"/>
    <w:rsid w:val="1DBF5BC8"/>
    <w:rsid w:val="1DBF662A"/>
    <w:rsid w:val="1DBFE3F1"/>
    <w:rsid w:val="1DC0AFD2"/>
    <w:rsid w:val="1DC1319F"/>
    <w:rsid w:val="1DC2B960"/>
    <w:rsid w:val="1DC31103"/>
    <w:rsid w:val="1DC47C47"/>
    <w:rsid w:val="1DC4B823"/>
    <w:rsid w:val="1DC58283"/>
    <w:rsid w:val="1DC62BCD"/>
    <w:rsid w:val="1DC6F85F"/>
    <w:rsid w:val="1DC79C22"/>
    <w:rsid w:val="1DC8DBF3"/>
    <w:rsid w:val="1DC96F6E"/>
    <w:rsid w:val="1DCA605F"/>
    <w:rsid w:val="1DCCC5F7"/>
    <w:rsid w:val="1DCCCF58"/>
    <w:rsid w:val="1DCD66C6"/>
    <w:rsid w:val="1DCE1C5E"/>
    <w:rsid w:val="1DCED9B7"/>
    <w:rsid w:val="1DCF74CB"/>
    <w:rsid w:val="1DD06CAE"/>
    <w:rsid w:val="1DD1674C"/>
    <w:rsid w:val="1DD1C82B"/>
    <w:rsid w:val="1DD29C7B"/>
    <w:rsid w:val="1DD456CA"/>
    <w:rsid w:val="1DD57535"/>
    <w:rsid w:val="1DD57629"/>
    <w:rsid w:val="1DD68B73"/>
    <w:rsid w:val="1DD6E300"/>
    <w:rsid w:val="1DD74364"/>
    <w:rsid w:val="1DD7ACA3"/>
    <w:rsid w:val="1DD80843"/>
    <w:rsid w:val="1DD8BFBC"/>
    <w:rsid w:val="1DD9E110"/>
    <w:rsid w:val="1DDA2FE2"/>
    <w:rsid w:val="1DDA508B"/>
    <w:rsid w:val="1DDAB105"/>
    <w:rsid w:val="1DDB253B"/>
    <w:rsid w:val="1DDC6364"/>
    <w:rsid w:val="1DDCF2F2"/>
    <w:rsid w:val="1DDD1AEA"/>
    <w:rsid w:val="1DDDFCFA"/>
    <w:rsid w:val="1DE0ADB1"/>
    <w:rsid w:val="1DE2392B"/>
    <w:rsid w:val="1DE5CFA3"/>
    <w:rsid w:val="1DE7010C"/>
    <w:rsid w:val="1DE768D7"/>
    <w:rsid w:val="1DE9236C"/>
    <w:rsid w:val="1DEB0EEE"/>
    <w:rsid w:val="1DEC9173"/>
    <w:rsid w:val="1DEE89F9"/>
    <w:rsid w:val="1DEF5440"/>
    <w:rsid w:val="1DF09A8A"/>
    <w:rsid w:val="1DF28248"/>
    <w:rsid w:val="1DF2FF1A"/>
    <w:rsid w:val="1DF37A64"/>
    <w:rsid w:val="1DF3AE53"/>
    <w:rsid w:val="1DF3BA00"/>
    <w:rsid w:val="1DF4D245"/>
    <w:rsid w:val="1DF5BE78"/>
    <w:rsid w:val="1DF680FE"/>
    <w:rsid w:val="1DF72B3E"/>
    <w:rsid w:val="1DFA2494"/>
    <w:rsid w:val="1DFB39F5"/>
    <w:rsid w:val="1DFD267C"/>
    <w:rsid w:val="1DFDB5BA"/>
    <w:rsid w:val="1DFF45F4"/>
    <w:rsid w:val="1E038210"/>
    <w:rsid w:val="1E0517EC"/>
    <w:rsid w:val="1E055B69"/>
    <w:rsid w:val="1E05E804"/>
    <w:rsid w:val="1E07A679"/>
    <w:rsid w:val="1E08A44C"/>
    <w:rsid w:val="1E08DED5"/>
    <w:rsid w:val="1E093352"/>
    <w:rsid w:val="1E096CC3"/>
    <w:rsid w:val="1E09DC94"/>
    <w:rsid w:val="1E0A0EF2"/>
    <w:rsid w:val="1E0A2E06"/>
    <w:rsid w:val="1E0BD846"/>
    <w:rsid w:val="1E0BF328"/>
    <w:rsid w:val="1E0C6851"/>
    <w:rsid w:val="1E0CA01D"/>
    <w:rsid w:val="1E0D5FA5"/>
    <w:rsid w:val="1E0E9DB3"/>
    <w:rsid w:val="1E0F2318"/>
    <w:rsid w:val="1E0F8804"/>
    <w:rsid w:val="1E0FF988"/>
    <w:rsid w:val="1E102B94"/>
    <w:rsid w:val="1E11DE7E"/>
    <w:rsid w:val="1E13102E"/>
    <w:rsid w:val="1E135D52"/>
    <w:rsid w:val="1E149C47"/>
    <w:rsid w:val="1E1570AB"/>
    <w:rsid w:val="1E162461"/>
    <w:rsid w:val="1E16DE1F"/>
    <w:rsid w:val="1E16E664"/>
    <w:rsid w:val="1E195371"/>
    <w:rsid w:val="1E196DB8"/>
    <w:rsid w:val="1E1BA9FE"/>
    <w:rsid w:val="1E1C1AC3"/>
    <w:rsid w:val="1E1D37DF"/>
    <w:rsid w:val="1E1D4EBB"/>
    <w:rsid w:val="1E1DE653"/>
    <w:rsid w:val="1E1E88E2"/>
    <w:rsid w:val="1E20C8A7"/>
    <w:rsid w:val="1E210C49"/>
    <w:rsid w:val="1E215472"/>
    <w:rsid w:val="1E219AFD"/>
    <w:rsid w:val="1E21A867"/>
    <w:rsid w:val="1E21C9FB"/>
    <w:rsid w:val="1E22EC11"/>
    <w:rsid w:val="1E25381E"/>
    <w:rsid w:val="1E282FB9"/>
    <w:rsid w:val="1E28924E"/>
    <w:rsid w:val="1E2944D5"/>
    <w:rsid w:val="1E29B79A"/>
    <w:rsid w:val="1E29F429"/>
    <w:rsid w:val="1E2A026C"/>
    <w:rsid w:val="1E2A776D"/>
    <w:rsid w:val="1E2B750A"/>
    <w:rsid w:val="1E2E9FF7"/>
    <w:rsid w:val="1E2F847C"/>
    <w:rsid w:val="1E30E097"/>
    <w:rsid w:val="1E315EA5"/>
    <w:rsid w:val="1E324B11"/>
    <w:rsid w:val="1E325829"/>
    <w:rsid w:val="1E328F51"/>
    <w:rsid w:val="1E3344FA"/>
    <w:rsid w:val="1E3365A6"/>
    <w:rsid w:val="1E3413E2"/>
    <w:rsid w:val="1E347F2B"/>
    <w:rsid w:val="1E34E6D1"/>
    <w:rsid w:val="1E355B64"/>
    <w:rsid w:val="1E362D31"/>
    <w:rsid w:val="1E362EA2"/>
    <w:rsid w:val="1E375D45"/>
    <w:rsid w:val="1E377805"/>
    <w:rsid w:val="1E39ED8D"/>
    <w:rsid w:val="1E3ABC6C"/>
    <w:rsid w:val="1E3BA050"/>
    <w:rsid w:val="1E3DD7C8"/>
    <w:rsid w:val="1E3EB995"/>
    <w:rsid w:val="1E3F628B"/>
    <w:rsid w:val="1E3FE81E"/>
    <w:rsid w:val="1E413D1E"/>
    <w:rsid w:val="1E4286DD"/>
    <w:rsid w:val="1E42A68D"/>
    <w:rsid w:val="1E4457AB"/>
    <w:rsid w:val="1E45EFBC"/>
    <w:rsid w:val="1E46EB85"/>
    <w:rsid w:val="1E47B7B3"/>
    <w:rsid w:val="1E47D63B"/>
    <w:rsid w:val="1E49190B"/>
    <w:rsid w:val="1E49E6B5"/>
    <w:rsid w:val="1E4A57F6"/>
    <w:rsid w:val="1E4B1BF2"/>
    <w:rsid w:val="1E4BC96F"/>
    <w:rsid w:val="1E4C4EE9"/>
    <w:rsid w:val="1E4DA19F"/>
    <w:rsid w:val="1E4EB2FA"/>
    <w:rsid w:val="1E4ED457"/>
    <w:rsid w:val="1E5044AB"/>
    <w:rsid w:val="1E518233"/>
    <w:rsid w:val="1E51CFA3"/>
    <w:rsid w:val="1E550390"/>
    <w:rsid w:val="1E55AE86"/>
    <w:rsid w:val="1E571672"/>
    <w:rsid w:val="1E57ADAB"/>
    <w:rsid w:val="1E58B36A"/>
    <w:rsid w:val="1E593F60"/>
    <w:rsid w:val="1E597FE9"/>
    <w:rsid w:val="1E5A66A3"/>
    <w:rsid w:val="1E5AED31"/>
    <w:rsid w:val="1E5B5DFE"/>
    <w:rsid w:val="1E5C67D1"/>
    <w:rsid w:val="1E5C6D03"/>
    <w:rsid w:val="1E5DE77E"/>
    <w:rsid w:val="1E5E4814"/>
    <w:rsid w:val="1E5F362D"/>
    <w:rsid w:val="1E610988"/>
    <w:rsid w:val="1E611A9A"/>
    <w:rsid w:val="1E614284"/>
    <w:rsid w:val="1E61BE0B"/>
    <w:rsid w:val="1E6253D2"/>
    <w:rsid w:val="1E627BB6"/>
    <w:rsid w:val="1E62AD6D"/>
    <w:rsid w:val="1E63C81A"/>
    <w:rsid w:val="1E642EE1"/>
    <w:rsid w:val="1E655F8B"/>
    <w:rsid w:val="1E65D767"/>
    <w:rsid w:val="1E696959"/>
    <w:rsid w:val="1E699159"/>
    <w:rsid w:val="1E6A2640"/>
    <w:rsid w:val="1E6A5834"/>
    <w:rsid w:val="1E6ABA40"/>
    <w:rsid w:val="1E6ACB6A"/>
    <w:rsid w:val="1E6C3924"/>
    <w:rsid w:val="1E6CE36A"/>
    <w:rsid w:val="1E6F4FAD"/>
    <w:rsid w:val="1E707A97"/>
    <w:rsid w:val="1E711E48"/>
    <w:rsid w:val="1E71A775"/>
    <w:rsid w:val="1E73CCDE"/>
    <w:rsid w:val="1E748FB2"/>
    <w:rsid w:val="1E785BEE"/>
    <w:rsid w:val="1E78A37E"/>
    <w:rsid w:val="1E79200B"/>
    <w:rsid w:val="1E7A7297"/>
    <w:rsid w:val="1E7BCADB"/>
    <w:rsid w:val="1E7CFB65"/>
    <w:rsid w:val="1E7E75F5"/>
    <w:rsid w:val="1E7ECFB7"/>
    <w:rsid w:val="1E7ED834"/>
    <w:rsid w:val="1E8016B6"/>
    <w:rsid w:val="1E8029A6"/>
    <w:rsid w:val="1E804108"/>
    <w:rsid w:val="1E821651"/>
    <w:rsid w:val="1E85B821"/>
    <w:rsid w:val="1E85C37E"/>
    <w:rsid w:val="1E878BCE"/>
    <w:rsid w:val="1E87E67C"/>
    <w:rsid w:val="1E8AA7C6"/>
    <w:rsid w:val="1E8C2804"/>
    <w:rsid w:val="1E8C4294"/>
    <w:rsid w:val="1E8D49DB"/>
    <w:rsid w:val="1E8D49F7"/>
    <w:rsid w:val="1E8D87A2"/>
    <w:rsid w:val="1E8E7A80"/>
    <w:rsid w:val="1E8F66E4"/>
    <w:rsid w:val="1E8FCEA5"/>
    <w:rsid w:val="1E90BC04"/>
    <w:rsid w:val="1E90D019"/>
    <w:rsid w:val="1E91075A"/>
    <w:rsid w:val="1E91268E"/>
    <w:rsid w:val="1E92684E"/>
    <w:rsid w:val="1E958388"/>
    <w:rsid w:val="1E95DBE3"/>
    <w:rsid w:val="1E962AE1"/>
    <w:rsid w:val="1E99172A"/>
    <w:rsid w:val="1E9A54F9"/>
    <w:rsid w:val="1E9B521D"/>
    <w:rsid w:val="1E9C63DD"/>
    <w:rsid w:val="1E9DF2B8"/>
    <w:rsid w:val="1E9DFFD8"/>
    <w:rsid w:val="1E9EB20B"/>
    <w:rsid w:val="1EA00362"/>
    <w:rsid w:val="1EA03E4D"/>
    <w:rsid w:val="1EA17AE5"/>
    <w:rsid w:val="1EA1AC7D"/>
    <w:rsid w:val="1EA1F47A"/>
    <w:rsid w:val="1EA41618"/>
    <w:rsid w:val="1EA56910"/>
    <w:rsid w:val="1EA7478A"/>
    <w:rsid w:val="1EA88298"/>
    <w:rsid w:val="1EA996F3"/>
    <w:rsid w:val="1EAC7FC1"/>
    <w:rsid w:val="1EAD34E6"/>
    <w:rsid w:val="1EAF6CB7"/>
    <w:rsid w:val="1EAFD6BE"/>
    <w:rsid w:val="1EB0508B"/>
    <w:rsid w:val="1EB5D680"/>
    <w:rsid w:val="1EB70705"/>
    <w:rsid w:val="1EB824A1"/>
    <w:rsid w:val="1EB84149"/>
    <w:rsid w:val="1EB868E1"/>
    <w:rsid w:val="1EB87BF5"/>
    <w:rsid w:val="1EB8E2AE"/>
    <w:rsid w:val="1EBC141A"/>
    <w:rsid w:val="1EBC2C6B"/>
    <w:rsid w:val="1EBC8326"/>
    <w:rsid w:val="1EBCBEF1"/>
    <w:rsid w:val="1EBD335B"/>
    <w:rsid w:val="1EBD9297"/>
    <w:rsid w:val="1EBDD537"/>
    <w:rsid w:val="1EBDE14C"/>
    <w:rsid w:val="1EBE649E"/>
    <w:rsid w:val="1EBE8FD0"/>
    <w:rsid w:val="1EBF3535"/>
    <w:rsid w:val="1EC11972"/>
    <w:rsid w:val="1EC18DA0"/>
    <w:rsid w:val="1EC38B90"/>
    <w:rsid w:val="1EC792BB"/>
    <w:rsid w:val="1EC85437"/>
    <w:rsid w:val="1EC96C25"/>
    <w:rsid w:val="1EC9FA85"/>
    <w:rsid w:val="1ECB1376"/>
    <w:rsid w:val="1ECB4FEA"/>
    <w:rsid w:val="1ECC3142"/>
    <w:rsid w:val="1ECE773A"/>
    <w:rsid w:val="1ECE787B"/>
    <w:rsid w:val="1ECEEBA9"/>
    <w:rsid w:val="1ECF8B46"/>
    <w:rsid w:val="1ECFCD56"/>
    <w:rsid w:val="1ED0125B"/>
    <w:rsid w:val="1ED075AF"/>
    <w:rsid w:val="1ED19156"/>
    <w:rsid w:val="1ED1A8B7"/>
    <w:rsid w:val="1ED24EE6"/>
    <w:rsid w:val="1ED2B705"/>
    <w:rsid w:val="1ED3491C"/>
    <w:rsid w:val="1ED3EF03"/>
    <w:rsid w:val="1ED3F42F"/>
    <w:rsid w:val="1ED41DAD"/>
    <w:rsid w:val="1ED528D3"/>
    <w:rsid w:val="1ED543F4"/>
    <w:rsid w:val="1ED5928A"/>
    <w:rsid w:val="1ED666ED"/>
    <w:rsid w:val="1ED6B4CA"/>
    <w:rsid w:val="1ED6FC68"/>
    <w:rsid w:val="1ED942A5"/>
    <w:rsid w:val="1EDA5982"/>
    <w:rsid w:val="1EDA84CE"/>
    <w:rsid w:val="1EDAE120"/>
    <w:rsid w:val="1EDAFD89"/>
    <w:rsid w:val="1EDB0239"/>
    <w:rsid w:val="1EDC88F0"/>
    <w:rsid w:val="1EDDAAF4"/>
    <w:rsid w:val="1EDF12A8"/>
    <w:rsid w:val="1EE03CDB"/>
    <w:rsid w:val="1EE0D129"/>
    <w:rsid w:val="1EE2052D"/>
    <w:rsid w:val="1EE22D33"/>
    <w:rsid w:val="1EE27B6E"/>
    <w:rsid w:val="1EE4148C"/>
    <w:rsid w:val="1EE4E352"/>
    <w:rsid w:val="1EE5E19F"/>
    <w:rsid w:val="1EE7B089"/>
    <w:rsid w:val="1EE8CAF2"/>
    <w:rsid w:val="1EEA0C2E"/>
    <w:rsid w:val="1EEA6D42"/>
    <w:rsid w:val="1EEA90BA"/>
    <w:rsid w:val="1EEB10C4"/>
    <w:rsid w:val="1EEB3194"/>
    <w:rsid w:val="1EEBE744"/>
    <w:rsid w:val="1EEC135A"/>
    <w:rsid w:val="1EEC7CBA"/>
    <w:rsid w:val="1EECC5FA"/>
    <w:rsid w:val="1EEE7D45"/>
    <w:rsid w:val="1EEEDD07"/>
    <w:rsid w:val="1EEF39F4"/>
    <w:rsid w:val="1EF08C34"/>
    <w:rsid w:val="1EF11D80"/>
    <w:rsid w:val="1EF359AC"/>
    <w:rsid w:val="1EF41102"/>
    <w:rsid w:val="1EF4B305"/>
    <w:rsid w:val="1EF6ED91"/>
    <w:rsid w:val="1EF7158F"/>
    <w:rsid w:val="1EF7F903"/>
    <w:rsid w:val="1EF8DEDF"/>
    <w:rsid w:val="1EF8EF9B"/>
    <w:rsid w:val="1EF9FBEE"/>
    <w:rsid w:val="1EFA8A2A"/>
    <w:rsid w:val="1EFAC5FB"/>
    <w:rsid w:val="1EFAFA67"/>
    <w:rsid w:val="1EFB8D34"/>
    <w:rsid w:val="1EFBDE99"/>
    <w:rsid w:val="1EFBFF22"/>
    <w:rsid w:val="1EFD3682"/>
    <w:rsid w:val="1EFD56A7"/>
    <w:rsid w:val="1EFDDE1B"/>
    <w:rsid w:val="1EFE0048"/>
    <w:rsid w:val="1EFE7DDC"/>
    <w:rsid w:val="1EFEDE9F"/>
    <w:rsid w:val="1EFF0BE4"/>
    <w:rsid w:val="1EFFA32C"/>
    <w:rsid w:val="1F007DAB"/>
    <w:rsid w:val="1F016356"/>
    <w:rsid w:val="1F02619D"/>
    <w:rsid w:val="1F02F633"/>
    <w:rsid w:val="1F0526CC"/>
    <w:rsid w:val="1F05624B"/>
    <w:rsid w:val="1F07247B"/>
    <w:rsid w:val="1F081FC6"/>
    <w:rsid w:val="1F0867E5"/>
    <w:rsid w:val="1F08C82D"/>
    <w:rsid w:val="1F090023"/>
    <w:rsid w:val="1F09CD3D"/>
    <w:rsid w:val="1F0A2638"/>
    <w:rsid w:val="1F0A942C"/>
    <w:rsid w:val="1F0ADA63"/>
    <w:rsid w:val="1F0B6337"/>
    <w:rsid w:val="1F0B7EAE"/>
    <w:rsid w:val="1F0B9FF4"/>
    <w:rsid w:val="1F0BE10C"/>
    <w:rsid w:val="1F0C17A5"/>
    <w:rsid w:val="1F0E587E"/>
    <w:rsid w:val="1F0E8971"/>
    <w:rsid w:val="1F10579C"/>
    <w:rsid w:val="1F114CD3"/>
    <w:rsid w:val="1F121867"/>
    <w:rsid w:val="1F12C426"/>
    <w:rsid w:val="1F1530BF"/>
    <w:rsid w:val="1F180B1A"/>
    <w:rsid w:val="1F1824E1"/>
    <w:rsid w:val="1F18D1BF"/>
    <w:rsid w:val="1F1B4442"/>
    <w:rsid w:val="1F1C1131"/>
    <w:rsid w:val="1F1C6780"/>
    <w:rsid w:val="1F1DA9AE"/>
    <w:rsid w:val="1F1DC55A"/>
    <w:rsid w:val="1F1E571B"/>
    <w:rsid w:val="1F1F377E"/>
    <w:rsid w:val="1F21349A"/>
    <w:rsid w:val="1F21D70A"/>
    <w:rsid w:val="1F2249F3"/>
    <w:rsid w:val="1F2481F5"/>
    <w:rsid w:val="1F281A40"/>
    <w:rsid w:val="1F297B41"/>
    <w:rsid w:val="1F2BF38B"/>
    <w:rsid w:val="1F2CA670"/>
    <w:rsid w:val="1F2E92D9"/>
    <w:rsid w:val="1F2F4AA0"/>
    <w:rsid w:val="1F31109E"/>
    <w:rsid w:val="1F319F46"/>
    <w:rsid w:val="1F31D3BB"/>
    <w:rsid w:val="1F37B45A"/>
    <w:rsid w:val="1F38221C"/>
    <w:rsid w:val="1F3907B9"/>
    <w:rsid w:val="1F3A2C77"/>
    <w:rsid w:val="1F3AA0CB"/>
    <w:rsid w:val="1F3BE989"/>
    <w:rsid w:val="1F3BF75D"/>
    <w:rsid w:val="1F3DA64B"/>
    <w:rsid w:val="1F3E17EA"/>
    <w:rsid w:val="1F3F4E4B"/>
    <w:rsid w:val="1F406632"/>
    <w:rsid w:val="1F407F48"/>
    <w:rsid w:val="1F40C1D1"/>
    <w:rsid w:val="1F423B29"/>
    <w:rsid w:val="1F432A2D"/>
    <w:rsid w:val="1F4382D4"/>
    <w:rsid w:val="1F4414D3"/>
    <w:rsid w:val="1F453D77"/>
    <w:rsid w:val="1F46D32B"/>
    <w:rsid w:val="1F46DE30"/>
    <w:rsid w:val="1F48F226"/>
    <w:rsid w:val="1F4C5D69"/>
    <w:rsid w:val="1F4D263C"/>
    <w:rsid w:val="1F4DA3B1"/>
    <w:rsid w:val="1F4E0432"/>
    <w:rsid w:val="1F4E8AAD"/>
    <w:rsid w:val="1F50EDC0"/>
    <w:rsid w:val="1F512757"/>
    <w:rsid w:val="1F5375F9"/>
    <w:rsid w:val="1F54B850"/>
    <w:rsid w:val="1F550FF6"/>
    <w:rsid w:val="1F554D78"/>
    <w:rsid w:val="1F571AC6"/>
    <w:rsid w:val="1F576384"/>
    <w:rsid w:val="1F58323E"/>
    <w:rsid w:val="1F59043A"/>
    <w:rsid w:val="1F591F9B"/>
    <w:rsid w:val="1F59B7B2"/>
    <w:rsid w:val="1F5BF69E"/>
    <w:rsid w:val="1F5C3DC7"/>
    <w:rsid w:val="1F5C8101"/>
    <w:rsid w:val="1F5D8A06"/>
    <w:rsid w:val="1F5E2D06"/>
    <w:rsid w:val="1F5E9C09"/>
    <w:rsid w:val="1F5EA4C3"/>
    <w:rsid w:val="1F5EF5CA"/>
    <w:rsid w:val="1F60298E"/>
    <w:rsid w:val="1F610370"/>
    <w:rsid w:val="1F617892"/>
    <w:rsid w:val="1F61BC52"/>
    <w:rsid w:val="1F621E63"/>
    <w:rsid w:val="1F622530"/>
    <w:rsid w:val="1F627D84"/>
    <w:rsid w:val="1F648077"/>
    <w:rsid w:val="1F64BC04"/>
    <w:rsid w:val="1F665F1A"/>
    <w:rsid w:val="1F683709"/>
    <w:rsid w:val="1F6AA845"/>
    <w:rsid w:val="1F6B4EDB"/>
    <w:rsid w:val="1F6F4C3B"/>
    <w:rsid w:val="1F6FFEFD"/>
    <w:rsid w:val="1F702138"/>
    <w:rsid w:val="1F7088F6"/>
    <w:rsid w:val="1F713F1A"/>
    <w:rsid w:val="1F71D2CD"/>
    <w:rsid w:val="1F720D19"/>
    <w:rsid w:val="1F7210F3"/>
    <w:rsid w:val="1F738B3E"/>
    <w:rsid w:val="1F749D70"/>
    <w:rsid w:val="1F74C422"/>
    <w:rsid w:val="1F751536"/>
    <w:rsid w:val="1F77DEA1"/>
    <w:rsid w:val="1F781569"/>
    <w:rsid w:val="1F78ABC7"/>
    <w:rsid w:val="1F78FE81"/>
    <w:rsid w:val="1F7A8D38"/>
    <w:rsid w:val="1F7C3BB4"/>
    <w:rsid w:val="1F7D97FF"/>
    <w:rsid w:val="1F7E262B"/>
    <w:rsid w:val="1F7E34BD"/>
    <w:rsid w:val="1F7EB1D4"/>
    <w:rsid w:val="1F80680E"/>
    <w:rsid w:val="1F807647"/>
    <w:rsid w:val="1F808B2B"/>
    <w:rsid w:val="1F80F741"/>
    <w:rsid w:val="1F81F631"/>
    <w:rsid w:val="1F827DE8"/>
    <w:rsid w:val="1F83ABAB"/>
    <w:rsid w:val="1F84E1E2"/>
    <w:rsid w:val="1F84FC38"/>
    <w:rsid w:val="1F8508D2"/>
    <w:rsid w:val="1F85497C"/>
    <w:rsid w:val="1F862186"/>
    <w:rsid w:val="1F8622A0"/>
    <w:rsid w:val="1F86F042"/>
    <w:rsid w:val="1F8824A9"/>
    <w:rsid w:val="1F884D6B"/>
    <w:rsid w:val="1F89275E"/>
    <w:rsid w:val="1F8ADC3C"/>
    <w:rsid w:val="1F8B1A45"/>
    <w:rsid w:val="1F8BC944"/>
    <w:rsid w:val="1F8BEBE4"/>
    <w:rsid w:val="1F8D12A0"/>
    <w:rsid w:val="1F8D2BF0"/>
    <w:rsid w:val="1F8DAAC5"/>
    <w:rsid w:val="1F907C68"/>
    <w:rsid w:val="1F91D943"/>
    <w:rsid w:val="1F930951"/>
    <w:rsid w:val="1F93634B"/>
    <w:rsid w:val="1F946D91"/>
    <w:rsid w:val="1F9574B8"/>
    <w:rsid w:val="1F9593A8"/>
    <w:rsid w:val="1F96C9E8"/>
    <w:rsid w:val="1F9797C7"/>
    <w:rsid w:val="1F98083E"/>
    <w:rsid w:val="1F98BA7C"/>
    <w:rsid w:val="1F98EB84"/>
    <w:rsid w:val="1F9AC12A"/>
    <w:rsid w:val="1F9D40B1"/>
    <w:rsid w:val="1F9EBE2A"/>
    <w:rsid w:val="1F9EFE75"/>
    <w:rsid w:val="1F9F2E95"/>
    <w:rsid w:val="1FA02DC1"/>
    <w:rsid w:val="1FA08DFD"/>
    <w:rsid w:val="1FA0F749"/>
    <w:rsid w:val="1FA32203"/>
    <w:rsid w:val="1FA35B09"/>
    <w:rsid w:val="1FA46C7A"/>
    <w:rsid w:val="1FA605E7"/>
    <w:rsid w:val="1FA82A2F"/>
    <w:rsid w:val="1FA92801"/>
    <w:rsid w:val="1FA9C0ED"/>
    <w:rsid w:val="1FAA8360"/>
    <w:rsid w:val="1FABE6D2"/>
    <w:rsid w:val="1FAC4847"/>
    <w:rsid w:val="1FAD77D4"/>
    <w:rsid w:val="1FAEF955"/>
    <w:rsid w:val="1FAF51D4"/>
    <w:rsid w:val="1FB067DB"/>
    <w:rsid w:val="1FB06A11"/>
    <w:rsid w:val="1FB23330"/>
    <w:rsid w:val="1FB29ADF"/>
    <w:rsid w:val="1FB2B1FF"/>
    <w:rsid w:val="1FB32AFC"/>
    <w:rsid w:val="1FB3C560"/>
    <w:rsid w:val="1FB43BFA"/>
    <w:rsid w:val="1FB59928"/>
    <w:rsid w:val="1FB6A58B"/>
    <w:rsid w:val="1FB6A5AE"/>
    <w:rsid w:val="1FB72ED6"/>
    <w:rsid w:val="1FB7CE17"/>
    <w:rsid w:val="1FB81624"/>
    <w:rsid w:val="1FB8474B"/>
    <w:rsid w:val="1FB8C66D"/>
    <w:rsid w:val="1FB9B320"/>
    <w:rsid w:val="1FB9FD70"/>
    <w:rsid w:val="1FBAB6B8"/>
    <w:rsid w:val="1FBB31DD"/>
    <w:rsid w:val="1FBCC6DA"/>
    <w:rsid w:val="1FBD796C"/>
    <w:rsid w:val="1FBDAFA6"/>
    <w:rsid w:val="1FBDF363"/>
    <w:rsid w:val="1FBDF432"/>
    <w:rsid w:val="1FBE957C"/>
    <w:rsid w:val="1FBF9B12"/>
    <w:rsid w:val="1FC047B9"/>
    <w:rsid w:val="1FC05304"/>
    <w:rsid w:val="1FC126CB"/>
    <w:rsid w:val="1FC18300"/>
    <w:rsid w:val="1FC2CF69"/>
    <w:rsid w:val="1FC48E7E"/>
    <w:rsid w:val="1FC4AA31"/>
    <w:rsid w:val="1FC4D4D2"/>
    <w:rsid w:val="1FC6C55A"/>
    <w:rsid w:val="1FC6D64C"/>
    <w:rsid w:val="1FC73E8F"/>
    <w:rsid w:val="1FC7459B"/>
    <w:rsid w:val="1FC7ABAD"/>
    <w:rsid w:val="1FC85C5C"/>
    <w:rsid w:val="1FC8F94E"/>
    <w:rsid w:val="1FC91900"/>
    <w:rsid w:val="1FC99011"/>
    <w:rsid w:val="1FCAD0D8"/>
    <w:rsid w:val="1FCBD331"/>
    <w:rsid w:val="1FCC0C93"/>
    <w:rsid w:val="1FCC7842"/>
    <w:rsid w:val="1FCCA9D0"/>
    <w:rsid w:val="1FD05728"/>
    <w:rsid w:val="1FD0C25C"/>
    <w:rsid w:val="1FD17F8B"/>
    <w:rsid w:val="1FD18AAE"/>
    <w:rsid w:val="1FD1972E"/>
    <w:rsid w:val="1FD1BE54"/>
    <w:rsid w:val="1FD29F8D"/>
    <w:rsid w:val="1FD2EA07"/>
    <w:rsid w:val="1FD49598"/>
    <w:rsid w:val="1FD5240D"/>
    <w:rsid w:val="1FD56AB5"/>
    <w:rsid w:val="1FD5BE61"/>
    <w:rsid w:val="1FD5CDA5"/>
    <w:rsid w:val="1FD8240F"/>
    <w:rsid w:val="1FD8C0AE"/>
    <w:rsid w:val="1FD9193A"/>
    <w:rsid w:val="1FDAF2C3"/>
    <w:rsid w:val="1FDC621E"/>
    <w:rsid w:val="1FDDCE2D"/>
    <w:rsid w:val="1FDDE511"/>
    <w:rsid w:val="1FDEAEF8"/>
    <w:rsid w:val="1FDF706A"/>
    <w:rsid w:val="1FE149A2"/>
    <w:rsid w:val="1FE34DCF"/>
    <w:rsid w:val="1FE3CF57"/>
    <w:rsid w:val="1FE5F57D"/>
    <w:rsid w:val="1FE66379"/>
    <w:rsid w:val="1FE6FD0E"/>
    <w:rsid w:val="1FE72E78"/>
    <w:rsid w:val="1FE7AB75"/>
    <w:rsid w:val="1FE870D6"/>
    <w:rsid w:val="1FE8D22C"/>
    <w:rsid w:val="1FE8EEAB"/>
    <w:rsid w:val="1FE961DE"/>
    <w:rsid w:val="1FEA067F"/>
    <w:rsid w:val="1FEA1E2F"/>
    <w:rsid w:val="1FEA42E5"/>
    <w:rsid w:val="1FEC324A"/>
    <w:rsid w:val="1FED7EDF"/>
    <w:rsid w:val="1FEF930E"/>
    <w:rsid w:val="1FEFE711"/>
    <w:rsid w:val="1FEFE8E7"/>
    <w:rsid w:val="1FF060F1"/>
    <w:rsid w:val="1FF0F1FE"/>
    <w:rsid w:val="1FF13A93"/>
    <w:rsid w:val="1FF27E1E"/>
    <w:rsid w:val="1FF2F9D4"/>
    <w:rsid w:val="1FF3D43B"/>
    <w:rsid w:val="1FF47053"/>
    <w:rsid w:val="1FF4959C"/>
    <w:rsid w:val="1FF4A86C"/>
    <w:rsid w:val="1FF4F0CD"/>
    <w:rsid w:val="1FF532F1"/>
    <w:rsid w:val="1FF54FF9"/>
    <w:rsid w:val="1FF62CAA"/>
    <w:rsid w:val="1FF644CE"/>
    <w:rsid w:val="1FF794EB"/>
    <w:rsid w:val="1FF9728B"/>
    <w:rsid w:val="1FF97D36"/>
    <w:rsid w:val="1FFA6449"/>
    <w:rsid w:val="1FFAD44C"/>
    <w:rsid w:val="1FFB3CE1"/>
    <w:rsid w:val="1FFB7B34"/>
    <w:rsid w:val="1FFE566B"/>
    <w:rsid w:val="2000B779"/>
    <w:rsid w:val="2000D6A0"/>
    <w:rsid w:val="2000E0B6"/>
    <w:rsid w:val="200101C1"/>
    <w:rsid w:val="2002326B"/>
    <w:rsid w:val="2002ECD2"/>
    <w:rsid w:val="2002F930"/>
    <w:rsid w:val="20049C8D"/>
    <w:rsid w:val="200500C0"/>
    <w:rsid w:val="2005B912"/>
    <w:rsid w:val="20069308"/>
    <w:rsid w:val="20074E52"/>
    <w:rsid w:val="20075F9F"/>
    <w:rsid w:val="20078FE2"/>
    <w:rsid w:val="20079680"/>
    <w:rsid w:val="20081383"/>
    <w:rsid w:val="20083AB7"/>
    <w:rsid w:val="20087A5C"/>
    <w:rsid w:val="200A3A33"/>
    <w:rsid w:val="200AD6DB"/>
    <w:rsid w:val="200BDBAB"/>
    <w:rsid w:val="200C7A49"/>
    <w:rsid w:val="200C99FD"/>
    <w:rsid w:val="200E0610"/>
    <w:rsid w:val="200EBD73"/>
    <w:rsid w:val="200F5B2A"/>
    <w:rsid w:val="20101E6C"/>
    <w:rsid w:val="2010BC1D"/>
    <w:rsid w:val="20112CA2"/>
    <w:rsid w:val="20115171"/>
    <w:rsid w:val="20148899"/>
    <w:rsid w:val="2015B17B"/>
    <w:rsid w:val="2016701B"/>
    <w:rsid w:val="20169422"/>
    <w:rsid w:val="201733FC"/>
    <w:rsid w:val="2017B3D2"/>
    <w:rsid w:val="20186D86"/>
    <w:rsid w:val="2018712E"/>
    <w:rsid w:val="201893BF"/>
    <w:rsid w:val="201A5762"/>
    <w:rsid w:val="201ABC70"/>
    <w:rsid w:val="201AC84C"/>
    <w:rsid w:val="201C65C9"/>
    <w:rsid w:val="201D0925"/>
    <w:rsid w:val="201F679F"/>
    <w:rsid w:val="20214F6B"/>
    <w:rsid w:val="20224D25"/>
    <w:rsid w:val="2022A21E"/>
    <w:rsid w:val="2023E19E"/>
    <w:rsid w:val="20247F62"/>
    <w:rsid w:val="20274E6C"/>
    <w:rsid w:val="202A1E5D"/>
    <w:rsid w:val="202B4E10"/>
    <w:rsid w:val="202C2BAB"/>
    <w:rsid w:val="202E1C29"/>
    <w:rsid w:val="202E5FDF"/>
    <w:rsid w:val="202F1C47"/>
    <w:rsid w:val="202F532B"/>
    <w:rsid w:val="202F56D8"/>
    <w:rsid w:val="203246C6"/>
    <w:rsid w:val="20327981"/>
    <w:rsid w:val="2032A170"/>
    <w:rsid w:val="20333FB6"/>
    <w:rsid w:val="2033539A"/>
    <w:rsid w:val="20338C3D"/>
    <w:rsid w:val="2033ED2B"/>
    <w:rsid w:val="2033EFC9"/>
    <w:rsid w:val="2034D086"/>
    <w:rsid w:val="20359D89"/>
    <w:rsid w:val="20388370"/>
    <w:rsid w:val="2038E3B7"/>
    <w:rsid w:val="203AC9F4"/>
    <w:rsid w:val="203C0235"/>
    <w:rsid w:val="203CA460"/>
    <w:rsid w:val="203FABBC"/>
    <w:rsid w:val="2040DBCA"/>
    <w:rsid w:val="2040EA01"/>
    <w:rsid w:val="20422C24"/>
    <w:rsid w:val="20429162"/>
    <w:rsid w:val="2043EE94"/>
    <w:rsid w:val="2045524C"/>
    <w:rsid w:val="204573F0"/>
    <w:rsid w:val="2045C50A"/>
    <w:rsid w:val="2045F0BD"/>
    <w:rsid w:val="2046EC26"/>
    <w:rsid w:val="204857F3"/>
    <w:rsid w:val="20487181"/>
    <w:rsid w:val="2049AF09"/>
    <w:rsid w:val="204AEEE5"/>
    <w:rsid w:val="204AF52D"/>
    <w:rsid w:val="204B235C"/>
    <w:rsid w:val="204B8265"/>
    <w:rsid w:val="204D0ACA"/>
    <w:rsid w:val="204D5EFC"/>
    <w:rsid w:val="204EB567"/>
    <w:rsid w:val="20506B2B"/>
    <w:rsid w:val="205163DC"/>
    <w:rsid w:val="20530E62"/>
    <w:rsid w:val="205456F8"/>
    <w:rsid w:val="205550A4"/>
    <w:rsid w:val="205769C2"/>
    <w:rsid w:val="2057D4C1"/>
    <w:rsid w:val="20584D28"/>
    <w:rsid w:val="2058AC56"/>
    <w:rsid w:val="205A16D2"/>
    <w:rsid w:val="205C56B5"/>
    <w:rsid w:val="205C5DC2"/>
    <w:rsid w:val="205CC657"/>
    <w:rsid w:val="205CF070"/>
    <w:rsid w:val="205E26AD"/>
    <w:rsid w:val="205E81D3"/>
    <w:rsid w:val="205ED14C"/>
    <w:rsid w:val="2060804D"/>
    <w:rsid w:val="20609F21"/>
    <w:rsid w:val="2061E55D"/>
    <w:rsid w:val="2063EBA3"/>
    <w:rsid w:val="2064D1FB"/>
    <w:rsid w:val="20650F31"/>
    <w:rsid w:val="20652376"/>
    <w:rsid w:val="20654E78"/>
    <w:rsid w:val="2065D40C"/>
    <w:rsid w:val="2067A2D0"/>
    <w:rsid w:val="2067D66D"/>
    <w:rsid w:val="2067E668"/>
    <w:rsid w:val="206855AC"/>
    <w:rsid w:val="20689F0F"/>
    <w:rsid w:val="206AA018"/>
    <w:rsid w:val="206CBA1B"/>
    <w:rsid w:val="206CE8F5"/>
    <w:rsid w:val="206E6D77"/>
    <w:rsid w:val="206ED975"/>
    <w:rsid w:val="206F40B7"/>
    <w:rsid w:val="206F4D96"/>
    <w:rsid w:val="206F86B8"/>
    <w:rsid w:val="206FC385"/>
    <w:rsid w:val="206FE04B"/>
    <w:rsid w:val="20706B11"/>
    <w:rsid w:val="20717CD9"/>
    <w:rsid w:val="207269E5"/>
    <w:rsid w:val="2072A860"/>
    <w:rsid w:val="2072FE17"/>
    <w:rsid w:val="2073BE03"/>
    <w:rsid w:val="207535A5"/>
    <w:rsid w:val="20760E65"/>
    <w:rsid w:val="20769ACD"/>
    <w:rsid w:val="2076F042"/>
    <w:rsid w:val="207A0E9E"/>
    <w:rsid w:val="207C3386"/>
    <w:rsid w:val="207DAEAE"/>
    <w:rsid w:val="207E0324"/>
    <w:rsid w:val="207FC34A"/>
    <w:rsid w:val="20800A24"/>
    <w:rsid w:val="20822390"/>
    <w:rsid w:val="2085AD86"/>
    <w:rsid w:val="2088716E"/>
    <w:rsid w:val="20887376"/>
    <w:rsid w:val="208A15C4"/>
    <w:rsid w:val="208B0779"/>
    <w:rsid w:val="208B29C1"/>
    <w:rsid w:val="208CE58E"/>
    <w:rsid w:val="208DAD67"/>
    <w:rsid w:val="208EA4EE"/>
    <w:rsid w:val="208F1A27"/>
    <w:rsid w:val="20908776"/>
    <w:rsid w:val="2092768E"/>
    <w:rsid w:val="2092CFBE"/>
    <w:rsid w:val="2093F154"/>
    <w:rsid w:val="2095266E"/>
    <w:rsid w:val="20955B60"/>
    <w:rsid w:val="20955F4C"/>
    <w:rsid w:val="20972BEA"/>
    <w:rsid w:val="20983AE2"/>
    <w:rsid w:val="2098CC82"/>
    <w:rsid w:val="209929C1"/>
    <w:rsid w:val="209C272F"/>
    <w:rsid w:val="209C5B29"/>
    <w:rsid w:val="209CC69E"/>
    <w:rsid w:val="209CE830"/>
    <w:rsid w:val="209D5F0E"/>
    <w:rsid w:val="209DBC58"/>
    <w:rsid w:val="209E9432"/>
    <w:rsid w:val="20A3475D"/>
    <w:rsid w:val="20A3F0A1"/>
    <w:rsid w:val="20A40CD7"/>
    <w:rsid w:val="20A47650"/>
    <w:rsid w:val="20A4E5EB"/>
    <w:rsid w:val="20A5F529"/>
    <w:rsid w:val="20A69342"/>
    <w:rsid w:val="20A762AC"/>
    <w:rsid w:val="20A890B2"/>
    <w:rsid w:val="20AB69D1"/>
    <w:rsid w:val="20ACF0CE"/>
    <w:rsid w:val="20AD20B4"/>
    <w:rsid w:val="20AD9611"/>
    <w:rsid w:val="20AEC69B"/>
    <w:rsid w:val="20B05B2D"/>
    <w:rsid w:val="20B36FAC"/>
    <w:rsid w:val="20B4523F"/>
    <w:rsid w:val="20B5329B"/>
    <w:rsid w:val="20B64C19"/>
    <w:rsid w:val="20B65820"/>
    <w:rsid w:val="20B70AE7"/>
    <w:rsid w:val="20B734CA"/>
    <w:rsid w:val="20B754E3"/>
    <w:rsid w:val="20B7A09B"/>
    <w:rsid w:val="20B81646"/>
    <w:rsid w:val="20B9DB30"/>
    <w:rsid w:val="20BA6220"/>
    <w:rsid w:val="20BD37B1"/>
    <w:rsid w:val="20BD9A90"/>
    <w:rsid w:val="20BDEAF2"/>
    <w:rsid w:val="20BEB3C0"/>
    <w:rsid w:val="20C0461B"/>
    <w:rsid w:val="20C1039D"/>
    <w:rsid w:val="20C15819"/>
    <w:rsid w:val="20C192C0"/>
    <w:rsid w:val="20C1D5B0"/>
    <w:rsid w:val="20C26AAE"/>
    <w:rsid w:val="20C400A5"/>
    <w:rsid w:val="20C44B72"/>
    <w:rsid w:val="20C66103"/>
    <w:rsid w:val="20C6B634"/>
    <w:rsid w:val="20C6B874"/>
    <w:rsid w:val="20C782CB"/>
    <w:rsid w:val="20C95643"/>
    <w:rsid w:val="20CAAFBA"/>
    <w:rsid w:val="20CB1903"/>
    <w:rsid w:val="20CCA587"/>
    <w:rsid w:val="20CDECF7"/>
    <w:rsid w:val="20CEAEFB"/>
    <w:rsid w:val="20CF4C7D"/>
    <w:rsid w:val="20CF8EBE"/>
    <w:rsid w:val="20D120A8"/>
    <w:rsid w:val="20D18F3D"/>
    <w:rsid w:val="20D1F0DB"/>
    <w:rsid w:val="20D2934A"/>
    <w:rsid w:val="20D36215"/>
    <w:rsid w:val="20D42FD6"/>
    <w:rsid w:val="20D5F413"/>
    <w:rsid w:val="20D61627"/>
    <w:rsid w:val="20D73945"/>
    <w:rsid w:val="20D756F1"/>
    <w:rsid w:val="20D77778"/>
    <w:rsid w:val="20D77DB4"/>
    <w:rsid w:val="20D7EC6E"/>
    <w:rsid w:val="20DA0E05"/>
    <w:rsid w:val="20DAA681"/>
    <w:rsid w:val="20DC21F9"/>
    <w:rsid w:val="20DC6B61"/>
    <w:rsid w:val="20DD759B"/>
    <w:rsid w:val="20DF1168"/>
    <w:rsid w:val="20E07D28"/>
    <w:rsid w:val="20E1912A"/>
    <w:rsid w:val="20E1BA7D"/>
    <w:rsid w:val="20E1DD87"/>
    <w:rsid w:val="20E2542A"/>
    <w:rsid w:val="20E2CD9F"/>
    <w:rsid w:val="20E582D1"/>
    <w:rsid w:val="20E66816"/>
    <w:rsid w:val="20E7724F"/>
    <w:rsid w:val="20E84D95"/>
    <w:rsid w:val="20E89969"/>
    <w:rsid w:val="20E9B3F6"/>
    <w:rsid w:val="20E9CB64"/>
    <w:rsid w:val="20EBB445"/>
    <w:rsid w:val="20ECC4C9"/>
    <w:rsid w:val="20F01148"/>
    <w:rsid w:val="20F02042"/>
    <w:rsid w:val="20F02836"/>
    <w:rsid w:val="20F0D3E3"/>
    <w:rsid w:val="20F1F145"/>
    <w:rsid w:val="20F2D228"/>
    <w:rsid w:val="20F3CE9D"/>
    <w:rsid w:val="20F3FE85"/>
    <w:rsid w:val="20F4118F"/>
    <w:rsid w:val="20F4BF61"/>
    <w:rsid w:val="20F57BA5"/>
    <w:rsid w:val="20F61817"/>
    <w:rsid w:val="20F64FD4"/>
    <w:rsid w:val="20F6D2BF"/>
    <w:rsid w:val="20F79237"/>
    <w:rsid w:val="20F82739"/>
    <w:rsid w:val="20F87223"/>
    <w:rsid w:val="20F8E38B"/>
    <w:rsid w:val="20FB069D"/>
    <w:rsid w:val="20FBF766"/>
    <w:rsid w:val="20FBF951"/>
    <w:rsid w:val="20FCEB25"/>
    <w:rsid w:val="20FD112A"/>
    <w:rsid w:val="20FD1FBF"/>
    <w:rsid w:val="20FE02AD"/>
    <w:rsid w:val="21012B96"/>
    <w:rsid w:val="2102F2DB"/>
    <w:rsid w:val="2103300D"/>
    <w:rsid w:val="2103B5CB"/>
    <w:rsid w:val="21052CD7"/>
    <w:rsid w:val="21056819"/>
    <w:rsid w:val="2105ACCC"/>
    <w:rsid w:val="2106B1F0"/>
    <w:rsid w:val="2108B412"/>
    <w:rsid w:val="210B7D50"/>
    <w:rsid w:val="210C1B39"/>
    <w:rsid w:val="210C782B"/>
    <w:rsid w:val="210CDD42"/>
    <w:rsid w:val="210D9314"/>
    <w:rsid w:val="210DDCF7"/>
    <w:rsid w:val="210DDE09"/>
    <w:rsid w:val="210DE763"/>
    <w:rsid w:val="210F6A0B"/>
    <w:rsid w:val="210F78E6"/>
    <w:rsid w:val="210FB214"/>
    <w:rsid w:val="210FE298"/>
    <w:rsid w:val="210FE5F9"/>
    <w:rsid w:val="21111795"/>
    <w:rsid w:val="21127B5A"/>
    <w:rsid w:val="2117A615"/>
    <w:rsid w:val="2118D8BD"/>
    <w:rsid w:val="21195A1E"/>
    <w:rsid w:val="211A9CE7"/>
    <w:rsid w:val="211ACFDF"/>
    <w:rsid w:val="211AF552"/>
    <w:rsid w:val="211D52BC"/>
    <w:rsid w:val="211DB5B7"/>
    <w:rsid w:val="211EB0BA"/>
    <w:rsid w:val="211F094D"/>
    <w:rsid w:val="211F2BD6"/>
    <w:rsid w:val="211FEB23"/>
    <w:rsid w:val="2120EBBC"/>
    <w:rsid w:val="21218EEC"/>
    <w:rsid w:val="2121EE85"/>
    <w:rsid w:val="2123C31F"/>
    <w:rsid w:val="2124360E"/>
    <w:rsid w:val="2124D536"/>
    <w:rsid w:val="21256FB8"/>
    <w:rsid w:val="21280797"/>
    <w:rsid w:val="2129AEA2"/>
    <w:rsid w:val="212A5C7E"/>
    <w:rsid w:val="212AB53C"/>
    <w:rsid w:val="212AC035"/>
    <w:rsid w:val="212BD03E"/>
    <w:rsid w:val="212DE7C2"/>
    <w:rsid w:val="212DF207"/>
    <w:rsid w:val="212EE225"/>
    <w:rsid w:val="212F36F4"/>
    <w:rsid w:val="212F6D61"/>
    <w:rsid w:val="213032B7"/>
    <w:rsid w:val="2131D706"/>
    <w:rsid w:val="213279C2"/>
    <w:rsid w:val="21333365"/>
    <w:rsid w:val="2133753A"/>
    <w:rsid w:val="21339F2B"/>
    <w:rsid w:val="2133DE7F"/>
    <w:rsid w:val="213491BD"/>
    <w:rsid w:val="2134C27B"/>
    <w:rsid w:val="2135A2E2"/>
    <w:rsid w:val="2138C9B0"/>
    <w:rsid w:val="2139CC95"/>
    <w:rsid w:val="2139E5D7"/>
    <w:rsid w:val="213A1046"/>
    <w:rsid w:val="213B52BB"/>
    <w:rsid w:val="213BBB9C"/>
    <w:rsid w:val="213D9D80"/>
    <w:rsid w:val="213F32B3"/>
    <w:rsid w:val="213F899F"/>
    <w:rsid w:val="21403D53"/>
    <w:rsid w:val="21433009"/>
    <w:rsid w:val="214343E0"/>
    <w:rsid w:val="2143BA34"/>
    <w:rsid w:val="2143DDE3"/>
    <w:rsid w:val="2143E1DE"/>
    <w:rsid w:val="2144EB6F"/>
    <w:rsid w:val="2144F40E"/>
    <w:rsid w:val="214517EF"/>
    <w:rsid w:val="2145C3D8"/>
    <w:rsid w:val="21461A99"/>
    <w:rsid w:val="21471D37"/>
    <w:rsid w:val="21497D41"/>
    <w:rsid w:val="214997CB"/>
    <w:rsid w:val="2149F799"/>
    <w:rsid w:val="214A897B"/>
    <w:rsid w:val="214B45D5"/>
    <w:rsid w:val="214B5781"/>
    <w:rsid w:val="214E7DC1"/>
    <w:rsid w:val="2150C604"/>
    <w:rsid w:val="21510D78"/>
    <w:rsid w:val="215434BA"/>
    <w:rsid w:val="2155CDD0"/>
    <w:rsid w:val="21580577"/>
    <w:rsid w:val="2158C451"/>
    <w:rsid w:val="215A8EF0"/>
    <w:rsid w:val="215ACCA1"/>
    <w:rsid w:val="215B891C"/>
    <w:rsid w:val="215BF8D7"/>
    <w:rsid w:val="215C7BF0"/>
    <w:rsid w:val="215D9747"/>
    <w:rsid w:val="216090FF"/>
    <w:rsid w:val="2160A468"/>
    <w:rsid w:val="2162CFAF"/>
    <w:rsid w:val="2162E161"/>
    <w:rsid w:val="2163CF0C"/>
    <w:rsid w:val="216412A8"/>
    <w:rsid w:val="2164704C"/>
    <w:rsid w:val="21657DFA"/>
    <w:rsid w:val="21667EC2"/>
    <w:rsid w:val="2166A22F"/>
    <w:rsid w:val="21670211"/>
    <w:rsid w:val="2167CCDB"/>
    <w:rsid w:val="21684FC7"/>
    <w:rsid w:val="21686E17"/>
    <w:rsid w:val="2168C4C2"/>
    <w:rsid w:val="2168DAE2"/>
    <w:rsid w:val="216C1D12"/>
    <w:rsid w:val="216C2BA9"/>
    <w:rsid w:val="216E9C0C"/>
    <w:rsid w:val="216EF975"/>
    <w:rsid w:val="216F5131"/>
    <w:rsid w:val="216F60C9"/>
    <w:rsid w:val="2170076E"/>
    <w:rsid w:val="2170DF8B"/>
    <w:rsid w:val="217127F4"/>
    <w:rsid w:val="2173F299"/>
    <w:rsid w:val="2174A341"/>
    <w:rsid w:val="2174B392"/>
    <w:rsid w:val="21752159"/>
    <w:rsid w:val="217542F5"/>
    <w:rsid w:val="21759EDA"/>
    <w:rsid w:val="21787AD3"/>
    <w:rsid w:val="217A2E9F"/>
    <w:rsid w:val="217A70D2"/>
    <w:rsid w:val="217B7501"/>
    <w:rsid w:val="217C0644"/>
    <w:rsid w:val="217E435E"/>
    <w:rsid w:val="217F1C3E"/>
    <w:rsid w:val="217F2F66"/>
    <w:rsid w:val="2182891B"/>
    <w:rsid w:val="218494C4"/>
    <w:rsid w:val="2185C9D1"/>
    <w:rsid w:val="2185E4FB"/>
    <w:rsid w:val="2186354D"/>
    <w:rsid w:val="21884F35"/>
    <w:rsid w:val="21885D79"/>
    <w:rsid w:val="2188E0E9"/>
    <w:rsid w:val="218937FF"/>
    <w:rsid w:val="218C5907"/>
    <w:rsid w:val="218C6F35"/>
    <w:rsid w:val="218CBD1E"/>
    <w:rsid w:val="218D0FC2"/>
    <w:rsid w:val="218D7411"/>
    <w:rsid w:val="218D90A1"/>
    <w:rsid w:val="218FF82A"/>
    <w:rsid w:val="21902A84"/>
    <w:rsid w:val="2190887B"/>
    <w:rsid w:val="21917F2F"/>
    <w:rsid w:val="2191A139"/>
    <w:rsid w:val="21932163"/>
    <w:rsid w:val="2193984C"/>
    <w:rsid w:val="21940B91"/>
    <w:rsid w:val="21956BD4"/>
    <w:rsid w:val="2195DA90"/>
    <w:rsid w:val="219617E7"/>
    <w:rsid w:val="2196C048"/>
    <w:rsid w:val="2197B97F"/>
    <w:rsid w:val="2197CEBF"/>
    <w:rsid w:val="2198A5B2"/>
    <w:rsid w:val="219C77B8"/>
    <w:rsid w:val="219DFD7F"/>
    <w:rsid w:val="219E5CA7"/>
    <w:rsid w:val="21A033FD"/>
    <w:rsid w:val="21A08C8E"/>
    <w:rsid w:val="21A14325"/>
    <w:rsid w:val="21A1BE6E"/>
    <w:rsid w:val="21A32560"/>
    <w:rsid w:val="21A33028"/>
    <w:rsid w:val="21A418E4"/>
    <w:rsid w:val="21A5FFB9"/>
    <w:rsid w:val="21A8589F"/>
    <w:rsid w:val="21A91856"/>
    <w:rsid w:val="21A9717D"/>
    <w:rsid w:val="21AA3990"/>
    <w:rsid w:val="21AABB2E"/>
    <w:rsid w:val="21AABC7F"/>
    <w:rsid w:val="21AD41A8"/>
    <w:rsid w:val="21AD81F6"/>
    <w:rsid w:val="21AE1AE8"/>
    <w:rsid w:val="21AED226"/>
    <w:rsid w:val="21AF0638"/>
    <w:rsid w:val="21AF95C7"/>
    <w:rsid w:val="21B10FD5"/>
    <w:rsid w:val="21B19DE0"/>
    <w:rsid w:val="21B3E279"/>
    <w:rsid w:val="21B4017B"/>
    <w:rsid w:val="21B4460C"/>
    <w:rsid w:val="21B47235"/>
    <w:rsid w:val="21B65376"/>
    <w:rsid w:val="21B680BD"/>
    <w:rsid w:val="21BA15EC"/>
    <w:rsid w:val="21BABA12"/>
    <w:rsid w:val="21BB6DC4"/>
    <w:rsid w:val="21BEA742"/>
    <w:rsid w:val="21BF5491"/>
    <w:rsid w:val="21BFA1EB"/>
    <w:rsid w:val="21BFD35C"/>
    <w:rsid w:val="21C2253F"/>
    <w:rsid w:val="21C23E65"/>
    <w:rsid w:val="21C5C029"/>
    <w:rsid w:val="21C63A2C"/>
    <w:rsid w:val="21C66446"/>
    <w:rsid w:val="21C88BD4"/>
    <w:rsid w:val="21C94ED6"/>
    <w:rsid w:val="21CA3E9B"/>
    <w:rsid w:val="21CBE4FC"/>
    <w:rsid w:val="21CCC3AC"/>
    <w:rsid w:val="21CD51B8"/>
    <w:rsid w:val="21CDE4EF"/>
    <w:rsid w:val="21CEE408"/>
    <w:rsid w:val="21CF51E2"/>
    <w:rsid w:val="21CF6849"/>
    <w:rsid w:val="21D1A64F"/>
    <w:rsid w:val="21D2FD72"/>
    <w:rsid w:val="21D34F6E"/>
    <w:rsid w:val="21D367D7"/>
    <w:rsid w:val="21D536CB"/>
    <w:rsid w:val="21D7416D"/>
    <w:rsid w:val="21D7E9CA"/>
    <w:rsid w:val="21D82645"/>
    <w:rsid w:val="21D8570C"/>
    <w:rsid w:val="21D882B9"/>
    <w:rsid w:val="21DB6986"/>
    <w:rsid w:val="21DE1CF5"/>
    <w:rsid w:val="21DE8843"/>
    <w:rsid w:val="21E0125E"/>
    <w:rsid w:val="21E014DE"/>
    <w:rsid w:val="21E0ED57"/>
    <w:rsid w:val="21E15280"/>
    <w:rsid w:val="21E1FE10"/>
    <w:rsid w:val="21E5A181"/>
    <w:rsid w:val="21E5BC67"/>
    <w:rsid w:val="21E60CC9"/>
    <w:rsid w:val="21E6A1A3"/>
    <w:rsid w:val="21E7600B"/>
    <w:rsid w:val="21E7B846"/>
    <w:rsid w:val="21E7BAC9"/>
    <w:rsid w:val="21E84881"/>
    <w:rsid w:val="21EABAEE"/>
    <w:rsid w:val="21EC6610"/>
    <w:rsid w:val="21ECBD21"/>
    <w:rsid w:val="21ED3EBD"/>
    <w:rsid w:val="21EE9319"/>
    <w:rsid w:val="21EEF200"/>
    <w:rsid w:val="21EF6847"/>
    <w:rsid w:val="21F14323"/>
    <w:rsid w:val="21F1A667"/>
    <w:rsid w:val="21F2919C"/>
    <w:rsid w:val="21F3785A"/>
    <w:rsid w:val="21F4CABA"/>
    <w:rsid w:val="21F4D4A0"/>
    <w:rsid w:val="21F5B393"/>
    <w:rsid w:val="21F5DC18"/>
    <w:rsid w:val="21F5F3F4"/>
    <w:rsid w:val="21F632CE"/>
    <w:rsid w:val="21F76C73"/>
    <w:rsid w:val="21F88AE3"/>
    <w:rsid w:val="21F8FB6E"/>
    <w:rsid w:val="21F91B3A"/>
    <w:rsid w:val="21F95FF1"/>
    <w:rsid w:val="21F9770D"/>
    <w:rsid w:val="21FA7D07"/>
    <w:rsid w:val="21FB37C8"/>
    <w:rsid w:val="21FB9487"/>
    <w:rsid w:val="21FBC1B6"/>
    <w:rsid w:val="21FC06C2"/>
    <w:rsid w:val="21FCB69C"/>
    <w:rsid w:val="21FD2043"/>
    <w:rsid w:val="21FD9616"/>
    <w:rsid w:val="21FDB64E"/>
    <w:rsid w:val="21FE4128"/>
    <w:rsid w:val="21FE50B5"/>
    <w:rsid w:val="21FE5165"/>
    <w:rsid w:val="21FEDC0B"/>
    <w:rsid w:val="21FF4B98"/>
    <w:rsid w:val="21FFC5F9"/>
    <w:rsid w:val="22007AE6"/>
    <w:rsid w:val="22018864"/>
    <w:rsid w:val="2201E19C"/>
    <w:rsid w:val="220366A8"/>
    <w:rsid w:val="2203769C"/>
    <w:rsid w:val="220390B7"/>
    <w:rsid w:val="2203E772"/>
    <w:rsid w:val="2205EED5"/>
    <w:rsid w:val="2205FEF2"/>
    <w:rsid w:val="22063327"/>
    <w:rsid w:val="22066E10"/>
    <w:rsid w:val="2206FAB4"/>
    <w:rsid w:val="2207C954"/>
    <w:rsid w:val="2208B118"/>
    <w:rsid w:val="22092385"/>
    <w:rsid w:val="22096959"/>
    <w:rsid w:val="2209AE05"/>
    <w:rsid w:val="220A1331"/>
    <w:rsid w:val="220A3E69"/>
    <w:rsid w:val="220B343C"/>
    <w:rsid w:val="220B69B6"/>
    <w:rsid w:val="220DED69"/>
    <w:rsid w:val="220E0EC9"/>
    <w:rsid w:val="220E6000"/>
    <w:rsid w:val="220F16AB"/>
    <w:rsid w:val="220FF1DB"/>
    <w:rsid w:val="22103233"/>
    <w:rsid w:val="2210BA99"/>
    <w:rsid w:val="221158B2"/>
    <w:rsid w:val="22118A9A"/>
    <w:rsid w:val="221268B8"/>
    <w:rsid w:val="22129528"/>
    <w:rsid w:val="2212A6C3"/>
    <w:rsid w:val="2212D062"/>
    <w:rsid w:val="2212F6A3"/>
    <w:rsid w:val="22135DD7"/>
    <w:rsid w:val="22141694"/>
    <w:rsid w:val="2214434A"/>
    <w:rsid w:val="221528D3"/>
    <w:rsid w:val="2215E0B9"/>
    <w:rsid w:val="2217DDB7"/>
    <w:rsid w:val="2218F6EE"/>
    <w:rsid w:val="221A5BD9"/>
    <w:rsid w:val="221A7D02"/>
    <w:rsid w:val="221B9458"/>
    <w:rsid w:val="221CDFDE"/>
    <w:rsid w:val="221D192B"/>
    <w:rsid w:val="221E4493"/>
    <w:rsid w:val="221E9D63"/>
    <w:rsid w:val="221ECC8F"/>
    <w:rsid w:val="221EEA96"/>
    <w:rsid w:val="2221AABC"/>
    <w:rsid w:val="2222537D"/>
    <w:rsid w:val="22227FE5"/>
    <w:rsid w:val="22234497"/>
    <w:rsid w:val="2223BF8D"/>
    <w:rsid w:val="2224534F"/>
    <w:rsid w:val="2224AF2C"/>
    <w:rsid w:val="2224F889"/>
    <w:rsid w:val="222637CA"/>
    <w:rsid w:val="2226670A"/>
    <w:rsid w:val="222732C9"/>
    <w:rsid w:val="2228A99B"/>
    <w:rsid w:val="2229FAEF"/>
    <w:rsid w:val="222B59D6"/>
    <w:rsid w:val="222B72AB"/>
    <w:rsid w:val="222BD108"/>
    <w:rsid w:val="222CD000"/>
    <w:rsid w:val="222D38AA"/>
    <w:rsid w:val="222D838B"/>
    <w:rsid w:val="222D9E6C"/>
    <w:rsid w:val="22316142"/>
    <w:rsid w:val="2231BE25"/>
    <w:rsid w:val="223261B9"/>
    <w:rsid w:val="223263BB"/>
    <w:rsid w:val="2232B076"/>
    <w:rsid w:val="22331D5A"/>
    <w:rsid w:val="22339C48"/>
    <w:rsid w:val="2234B6F9"/>
    <w:rsid w:val="2235008A"/>
    <w:rsid w:val="22352EBE"/>
    <w:rsid w:val="2236E278"/>
    <w:rsid w:val="22370B13"/>
    <w:rsid w:val="2237F175"/>
    <w:rsid w:val="223AB65E"/>
    <w:rsid w:val="223AC8AA"/>
    <w:rsid w:val="223E38A8"/>
    <w:rsid w:val="223E87E1"/>
    <w:rsid w:val="223FE09B"/>
    <w:rsid w:val="2240B679"/>
    <w:rsid w:val="22416E7D"/>
    <w:rsid w:val="22419971"/>
    <w:rsid w:val="22426806"/>
    <w:rsid w:val="22445D8E"/>
    <w:rsid w:val="22455F40"/>
    <w:rsid w:val="22469A6D"/>
    <w:rsid w:val="224840A2"/>
    <w:rsid w:val="22488071"/>
    <w:rsid w:val="224C0F28"/>
    <w:rsid w:val="224CFDE0"/>
    <w:rsid w:val="224D7E92"/>
    <w:rsid w:val="2250D347"/>
    <w:rsid w:val="2250EB1B"/>
    <w:rsid w:val="2251EA83"/>
    <w:rsid w:val="225259E6"/>
    <w:rsid w:val="22527D67"/>
    <w:rsid w:val="225389AF"/>
    <w:rsid w:val="225696B9"/>
    <w:rsid w:val="22576C17"/>
    <w:rsid w:val="2257B229"/>
    <w:rsid w:val="2257C6E4"/>
    <w:rsid w:val="2257DA08"/>
    <w:rsid w:val="22591446"/>
    <w:rsid w:val="22596E0B"/>
    <w:rsid w:val="225A6702"/>
    <w:rsid w:val="225B11AA"/>
    <w:rsid w:val="225B4528"/>
    <w:rsid w:val="225C7C87"/>
    <w:rsid w:val="225D0C56"/>
    <w:rsid w:val="225DBB05"/>
    <w:rsid w:val="225E93D5"/>
    <w:rsid w:val="225EF901"/>
    <w:rsid w:val="225F3F91"/>
    <w:rsid w:val="2260BCE0"/>
    <w:rsid w:val="22613684"/>
    <w:rsid w:val="22630D2C"/>
    <w:rsid w:val="2263BF96"/>
    <w:rsid w:val="2264262C"/>
    <w:rsid w:val="22667327"/>
    <w:rsid w:val="2267F4FE"/>
    <w:rsid w:val="226A07D7"/>
    <w:rsid w:val="226B80AA"/>
    <w:rsid w:val="226E2E67"/>
    <w:rsid w:val="226E5DA7"/>
    <w:rsid w:val="226F8EC6"/>
    <w:rsid w:val="226FF8CD"/>
    <w:rsid w:val="2271313B"/>
    <w:rsid w:val="22713170"/>
    <w:rsid w:val="22713448"/>
    <w:rsid w:val="2271EC42"/>
    <w:rsid w:val="2273F39A"/>
    <w:rsid w:val="2274A568"/>
    <w:rsid w:val="2274B4D4"/>
    <w:rsid w:val="227588A6"/>
    <w:rsid w:val="2275DD09"/>
    <w:rsid w:val="22764837"/>
    <w:rsid w:val="22772B60"/>
    <w:rsid w:val="22774655"/>
    <w:rsid w:val="22775915"/>
    <w:rsid w:val="227AD42E"/>
    <w:rsid w:val="227BE2B1"/>
    <w:rsid w:val="227C0EFB"/>
    <w:rsid w:val="227CCFEE"/>
    <w:rsid w:val="227D67CA"/>
    <w:rsid w:val="227FCEFE"/>
    <w:rsid w:val="22805DB2"/>
    <w:rsid w:val="2280F5F0"/>
    <w:rsid w:val="228104B4"/>
    <w:rsid w:val="2282E53B"/>
    <w:rsid w:val="22837B22"/>
    <w:rsid w:val="2284444E"/>
    <w:rsid w:val="22860089"/>
    <w:rsid w:val="22865D88"/>
    <w:rsid w:val="2287BF1D"/>
    <w:rsid w:val="228A2EBB"/>
    <w:rsid w:val="228B2BF2"/>
    <w:rsid w:val="228C6839"/>
    <w:rsid w:val="228C7EB4"/>
    <w:rsid w:val="228D3D8D"/>
    <w:rsid w:val="228DED72"/>
    <w:rsid w:val="22908A88"/>
    <w:rsid w:val="2290DD40"/>
    <w:rsid w:val="229169E5"/>
    <w:rsid w:val="2291C54E"/>
    <w:rsid w:val="22923967"/>
    <w:rsid w:val="22928A43"/>
    <w:rsid w:val="22929494"/>
    <w:rsid w:val="22944248"/>
    <w:rsid w:val="2294E8D6"/>
    <w:rsid w:val="22967CD5"/>
    <w:rsid w:val="22968091"/>
    <w:rsid w:val="22968B12"/>
    <w:rsid w:val="2296902B"/>
    <w:rsid w:val="2296EA9A"/>
    <w:rsid w:val="2297A261"/>
    <w:rsid w:val="2297F32A"/>
    <w:rsid w:val="22985CB4"/>
    <w:rsid w:val="22989A69"/>
    <w:rsid w:val="2298AC04"/>
    <w:rsid w:val="229B1235"/>
    <w:rsid w:val="229B1DB3"/>
    <w:rsid w:val="229B7FA1"/>
    <w:rsid w:val="229E2EF2"/>
    <w:rsid w:val="229E536E"/>
    <w:rsid w:val="229F17C3"/>
    <w:rsid w:val="229FBD4E"/>
    <w:rsid w:val="22A04CEE"/>
    <w:rsid w:val="22A05E0F"/>
    <w:rsid w:val="22A09404"/>
    <w:rsid w:val="22A102B8"/>
    <w:rsid w:val="22A1F3E4"/>
    <w:rsid w:val="22A2DFAC"/>
    <w:rsid w:val="22A56B84"/>
    <w:rsid w:val="22A5F41C"/>
    <w:rsid w:val="22A67C15"/>
    <w:rsid w:val="22A77914"/>
    <w:rsid w:val="22A7A08D"/>
    <w:rsid w:val="22A80CB9"/>
    <w:rsid w:val="22A9AE19"/>
    <w:rsid w:val="22AAA789"/>
    <w:rsid w:val="22AAA88E"/>
    <w:rsid w:val="22AAE4E7"/>
    <w:rsid w:val="22ABCDF4"/>
    <w:rsid w:val="22AD658E"/>
    <w:rsid w:val="22AEA425"/>
    <w:rsid w:val="22AEE38A"/>
    <w:rsid w:val="22AFA572"/>
    <w:rsid w:val="22B1D6DA"/>
    <w:rsid w:val="22B2D6AA"/>
    <w:rsid w:val="22B3832E"/>
    <w:rsid w:val="22B3EDA8"/>
    <w:rsid w:val="22B418CE"/>
    <w:rsid w:val="22B46914"/>
    <w:rsid w:val="22B47CE0"/>
    <w:rsid w:val="22B4D828"/>
    <w:rsid w:val="22B5CE04"/>
    <w:rsid w:val="22B64878"/>
    <w:rsid w:val="22B7749D"/>
    <w:rsid w:val="22B7BE8C"/>
    <w:rsid w:val="22BA0A37"/>
    <w:rsid w:val="22BA386F"/>
    <w:rsid w:val="22BA5187"/>
    <w:rsid w:val="22BAC85F"/>
    <w:rsid w:val="22BB431D"/>
    <w:rsid w:val="22BC3EA1"/>
    <w:rsid w:val="22BFB5F1"/>
    <w:rsid w:val="22BFFF6B"/>
    <w:rsid w:val="22C0850C"/>
    <w:rsid w:val="22C0BD3D"/>
    <w:rsid w:val="22C0E5E9"/>
    <w:rsid w:val="22C15C95"/>
    <w:rsid w:val="22C25847"/>
    <w:rsid w:val="22C3DB06"/>
    <w:rsid w:val="22C3F331"/>
    <w:rsid w:val="22C5E02A"/>
    <w:rsid w:val="22C6189E"/>
    <w:rsid w:val="22C67CD9"/>
    <w:rsid w:val="22C6A480"/>
    <w:rsid w:val="22C75584"/>
    <w:rsid w:val="22C78CA3"/>
    <w:rsid w:val="22C82126"/>
    <w:rsid w:val="22C857EF"/>
    <w:rsid w:val="22C87146"/>
    <w:rsid w:val="22C8B514"/>
    <w:rsid w:val="22CA35F7"/>
    <w:rsid w:val="22CAF24C"/>
    <w:rsid w:val="22CB9C5B"/>
    <w:rsid w:val="22CBC3F2"/>
    <w:rsid w:val="22CC746C"/>
    <w:rsid w:val="22CC75F5"/>
    <w:rsid w:val="22CD650C"/>
    <w:rsid w:val="22CDD85A"/>
    <w:rsid w:val="22CE0A9F"/>
    <w:rsid w:val="22CFA90A"/>
    <w:rsid w:val="22D0105E"/>
    <w:rsid w:val="22D0325D"/>
    <w:rsid w:val="22D09199"/>
    <w:rsid w:val="22D1B688"/>
    <w:rsid w:val="22D223AF"/>
    <w:rsid w:val="22D3AED6"/>
    <w:rsid w:val="22D3C0C0"/>
    <w:rsid w:val="22D4EA94"/>
    <w:rsid w:val="22D52E7B"/>
    <w:rsid w:val="22D61F7E"/>
    <w:rsid w:val="22D63473"/>
    <w:rsid w:val="22D73412"/>
    <w:rsid w:val="22D76ACB"/>
    <w:rsid w:val="22D81A71"/>
    <w:rsid w:val="22D85CD1"/>
    <w:rsid w:val="22D9217E"/>
    <w:rsid w:val="22DB31B9"/>
    <w:rsid w:val="22DB4EBA"/>
    <w:rsid w:val="22DB857A"/>
    <w:rsid w:val="22DBEEEB"/>
    <w:rsid w:val="22DC1E84"/>
    <w:rsid w:val="22DD1698"/>
    <w:rsid w:val="22DDB149"/>
    <w:rsid w:val="22DDBCCD"/>
    <w:rsid w:val="22DDE3B8"/>
    <w:rsid w:val="22DF9B77"/>
    <w:rsid w:val="22E19A56"/>
    <w:rsid w:val="22E1E369"/>
    <w:rsid w:val="22E2EA05"/>
    <w:rsid w:val="22E398C5"/>
    <w:rsid w:val="22E663AF"/>
    <w:rsid w:val="22E791ED"/>
    <w:rsid w:val="22E8353B"/>
    <w:rsid w:val="22E87DAE"/>
    <w:rsid w:val="22E9A36E"/>
    <w:rsid w:val="22E9A8C1"/>
    <w:rsid w:val="22E9AFD6"/>
    <w:rsid w:val="22EA2875"/>
    <w:rsid w:val="22EABE0F"/>
    <w:rsid w:val="22ECC5AC"/>
    <w:rsid w:val="22EDBF0E"/>
    <w:rsid w:val="22EFAA1C"/>
    <w:rsid w:val="22EFC9D9"/>
    <w:rsid w:val="22F05CA1"/>
    <w:rsid w:val="22F13061"/>
    <w:rsid w:val="22F17284"/>
    <w:rsid w:val="22F2ABE3"/>
    <w:rsid w:val="22F33728"/>
    <w:rsid w:val="22F3F129"/>
    <w:rsid w:val="22F474C7"/>
    <w:rsid w:val="22F5526F"/>
    <w:rsid w:val="22F762A4"/>
    <w:rsid w:val="22F770DA"/>
    <w:rsid w:val="22F84984"/>
    <w:rsid w:val="22F89D6D"/>
    <w:rsid w:val="22FAEE87"/>
    <w:rsid w:val="22FCD9CD"/>
    <w:rsid w:val="22FE0C12"/>
    <w:rsid w:val="22FFE27C"/>
    <w:rsid w:val="23005EE6"/>
    <w:rsid w:val="23013E72"/>
    <w:rsid w:val="2301F78D"/>
    <w:rsid w:val="2301FB72"/>
    <w:rsid w:val="230223A5"/>
    <w:rsid w:val="230315E1"/>
    <w:rsid w:val="23035155"/>
    <w:rsid w:val="230364D6"/>
    <w:rsid w:val="2303A30C"/>
    <w:rsid w:val="2303A49A"/>
    <w:rsid w:val="2303B356"/>
    <w:rsid w:val="2303B9C9"/>
    <w:rsid w:val="230406F2"/>
    <w:rsid w:val="2305A084"/>
    <w:rsid w:val="2305E257"/>
    <w:rsid w:val="230609B7"/>
    <w:rsid w:val="23064A54"/>
    <w:rsid w:val="23088A0F"/>
    <w:rsid w:val="23092A41"/>
    <w:rsid w:val="230ADFC2"/>
    <w:rsid w:val="230B2B53"/>
    <w:rsid w:val="230BC65F"/>
    <w:rsid w:val="230BD39F"/>
    <w:rsid w:val="230C4D58"/>
    <w:rsid w:val="230C9DAF"/>
    <w:rsid w:val="230DA82D"/>
    <w:rsid w:val="230E24BA"/>
    <w:rsid w:val="230E30FA"/>
    <w:rsid w:val="230E9BBC"/>
    <w:rsid w:val="230EC542"/>
    <w:rsid w:val="2310028C"/>
    <w:rsid w:val="2310AA9E"/>
    <w:rsid w:val="2312AF43"/>
    <w:rsid w:val="23137246"/>
    <w:rsid w:val="231489C2"/>
    <w:rsid w:val="2314DF9C"/>
    <w:rsid w:val="23167B1C"/>
    <w:rsid w:val="23176149"/>
    <w:rsid w:val="231B3393"/>
    <w:rsid w:val="231B8BD6"/>
    <w:rsid w:val="231B9CCB"/>
    <w:rsid w:val="231BC9C1"/>
    <w:rsid w:val="231BCB97"/>
    <w:rsid w:val="231C48CB"/>
    <w:rsid w:val="231CC1B6"/>
    <w:rsid w:val="231ED63E"/>
    <w:rsid w:val="232151C3"/>
    <w:rsid w:val="2321D552"/>
    <w:rsid w:val="23225BD7"/>
    <w:rsid w:val="232509F2"/>
    <w:rsid w:val="2325A00A"/>
    <w:rsid w:val="23268DF3"/>
    <w:rsid w:val="2328F06F"/>
    <w:rsid w:val="2328FEAE"/>
    <w:rsid w:val="232A56FF"/>
    <w:rsid w:val="232A67E5"/>
    <w:rsid w:val="232ABB47"/>
    <w:rsid w:val="232ABE1F"/>
    <w:rsid w:val="232B2B09"/>
    <w:rsid w:val="232C5752"/>
    <w:rsid w:val="232C7634"/>
    <w:rsid w:val="232CC65C"/>
    <w:rsid w:val="232E6FD4"/>
    <w:rsid w:val="232EB0C6"/>
    <w:rsid w:val="232ED840"/>
    <w:rsid w:val="2330B9CF"/>
    <w:rsid w:val="233144AC"/>
    <w:rsid w:val="23329F0C"/>
    <w:rsid w:val="23354952"/>
    <w:rsid w:val="2335EEF0"/>
    <w:rsid w:val="23363B9A"/>
    <w:rsid w:val="2337189F"/>
    <w:rsid w:val="2337F393"/>
    <w:rsid w:val="2338BC77"/>
    <w:rsid w:val="2338FEBC"/>
    <w:rsid w:val="233939FC"/>
    <w:rsid w:val="2339D7CB"/>
    <w:rsid w:val="233AA3B9"/>
    <w:rsid w:val="233ABB25"/>
    <w:rsid w:val="233BD109"/>
    <w:rsid w:val="233C0AAD"/>
    <w:rsid w:val="233C6CC8"/>
    <w:rsid w:val="233CBAF0"/>
    <w:rsid w:val="233D355B"/>
    <w:rsid w:val="233D8A68"/>
    <w:rsid w:val="233E7BB0"/>
    <w:rsid w:val="23409159"/>
    <w:rsid w:val="2340CB0B"/>
    <w:rsid w:val="2340DE7B"/>
    <w:rsid w:val="234421D0"/>
    <w:rsid w:val="23443BCC"/>
    <w:rsid w:val="2344599B"/>
    <w:rsid w:val="23447EEB"/>
    <w:rsid w:val="23467632"/>
    <w:rsid w:val="2347624E"/>
    <w:rsid w:val="2347CC09"/>
    <w:rsid w:val="234824FD"/>
    <w:rsid w:val="234854F3"/>
    <w:rsid w:val="23489C27"/>
    <w:rsid w:val="23494438"/>
    <w:rsid w:val="234A0A2A"/>
    <w:rsid w:val="234A22C4"/>
    <w:rsid w:val="234A590C"/>
    <w:rsid w:val="234B1602"/>
    <w:rsid w:val="234B1B83"/>
    <w:rsid w:val="234C61E7"/>
    <w:rsid w:val="234D89B2"/>
    <w:rsid w:val="234DDE12"/>
    <w:rsid w:val="234E9D50"/>
    <w:rsid w:val="234FFAD2"/>
    <w:rsid w:val="2350A8A9"/>
    <w:rsid w:val="23512568"/>
    <w:rsid w:val="23512740"/>
    <w:rsid w:val="2351B30F"/>
    <w:rsid w:val="2352BD4B"/>
    <w:rsid w:val="2352E1C4"/>
    <w:rsid w:val="23537CF3"/>
    <w:rsid w:val="23550E04"/>
    <w:rsid w:val="2356149B"/>
    <w:rsid w:val="23566AE7"/>
    <w:rsid w:val="2358D395"/>
    <w:rsid w:val="23596CBC"/>
    <w:rsid w:val="235B0DCE"/>
    <w:rsid w:val="235C6F65"/>
    <w:rsid w:val="235F9315"/>
    <w:rsid w:val="23602987"/>
    <w:rsid w:val="2360E515"/>
    <w:rsid w:val="23617C99"/>
    <w:rsid w:val="2361DBC8"/>
    <w:rsid w:val="2362400D"/>
    <w:rsid w:val="2362717B"/>
    <w:rsid w:val="23634B5C"/>
    <w:rsid w:val="236513EA"/>
    <w:rsid w:val="23668857"/>
    <w:rsid w:val="2366D121"/>
    <w:rsid w:val="2367A08E"/>
    <w:rsid w:val="2367C17D"/>
    <w:rsid w:val="2367FF23"/>
    <w:rsid w:val="23680AF5"/>
    <w:rsid w:val="23683CF1"/>
    <w:rsid w:val="2368E301"/>
    <w:rsid w:val="236B4A24"/>
    <w:rsid w:val="236BBB2D"/>
    <w:rsid w:val="236BCAF5"/>
    <w:rsid w:val="236BD47D"/>
    <w:rsid w:val="236E760F"/>
    <w:rsid w:val="237064E4"/>
    <w:rsid w:val="2370A1CA"/>
    <w:rsid w:val="2371C8C2"/>
    <w:rsid w:val="23720823"/>
    <w:rsid w:val="237238D2"/>
    <w:rsid w:val="23726790"/>
    <w:rsid w:val="23748591"/>
    <w:rsid w:val="23751FFF"/>
    <w:rsid w:val="23761D69"/>
    <w:rsid w:val="237A1706"/>
    <w:rsid w:val="237EB61B"/>
    <w:rsid w:val="237EDB3C"/>
    <w:rsid w:val="2380C05B"/>
    <w:rsid w:val="2380D9EC"/>
    <w:rsid w:val="2380FB79"/>
    <w:rsid w:val="23817661"/>
    <w:rsid w:val="238258A5"/>
    <w:rsid w:val="23837952"/>
    <w:rsid w:val="23857CE7"/>
    <w:rsid w:val="238654BC"/>
    <w:rsid w:val="2386E0FE"/>
    <w:rsid w:val="2389392E"/>
    <w:rsid w:val="238AAB22"/>
    <w:rsid w:val="238BF174"/>
    <w:rsid w:val="238C594B"/>
    <w:rsid w:val="238D06AC"/>
    <w:rsid w:val="238DAD5F"/>
    <w:rsid w:val="238F1A44"/>
    <w:rsid w:val="239168A6"/>
    <w:rsid w:val="23917C42"/>
    <w:rsid w:val="23921585"/>
    <w:rsid w:val="239408A1"/>
    <w:rsid w:val="23949A77"/>
    <w:rsid w:val="23962348"/>
    <w:rsid w:val="2399E37D"/>
    <w:rsid w:val="239A0CD7"/>
    <w:rsid w:val="239A1141"/>
    <w:rsid w:val="239B624D"/>
    <w:rsid w:val="239CC24C"/>
    <w:rsid w:val="239DFD38"/>
    <w:rsid w:val="239F64ED"/>
    <w:rsid w:val="23A0210C"/>
    <w:rsid w:val="23A0C988"/>
    <w:rsid w:val="23A17EB9"/>
    <w:rsid w:val="23A314B6"/>
    <w:rsid w:val="23A386C8"/>
    <w:rsid w:val="23A4CA6D"/>
    <w:rsid w:val="23A4F8BF"/>
    <w:rsid w:val="23A550E5"/>
    <w:rsid w:val="23A6C478"/>
    <w:rsid w:val="23A74AF6"/>
    <w:rsid w:val="23A74D9D"/>
    <w:rsid w:val="23A8185B"/>
    <w:rsid w:val="23A8FCEF"/>
    <w:rsid w:val="23A9C284"/>
    <w:rsid w:val="23A9CA3B"/>
    <w:rsid w:val="23A9E8B8"/>
    <w:rsid w:val="23AA8BB8"/>
    <w:rsid w:val="23AABCA0"/>
    <w:rsid w:val="23AB6D9F"/>
    <w:rsid w:val="23ABAA29"/>
    <w:rsid w:val="23ABC6F1"/>
    <w:rsid w:val="23ABEE04"/>
    <w:rsid w:val="23AC5D5E"/>
    <w:rsid w:val="23AC6526"/>
    <w:rsid w:val="23AC8C0E"/>
    <w:rsid w:val="23ADCFEC"/>
    <w:rsid w:val="23AEEC00"/>
    <w:rsid w:val="23AEFE59"/>
    <w:rsid w:val="23AF60C8"/>
    <w:rsid w:val="23B278A6"/>
    <w:rsid w:val="23B3E9C9"/>
    <w:rsid w:val="23B43F68"/>
    <w:rsid w:val="23B4CFC2"/>
    <w:rsid w:val="23B50072"/>
    <w:rsid w:val="23B541CD"/>
    <w:rsid w:val="23B6B116"/>
    <w:rsid w:val="23B79600"/>
    <w:rsid w:val="23B9BD69"/>
    <w:rsid w:val="23BA481A"/>
    <w:rsid w:val="23BB73BA"/>
    <w:rsid w:val="23BB8A17"/>
    <w:rsid w:val="23BCFC6C"/>
    <w:rsid w:val="23BD3BDE"/>
    <w:rsid w:val="23BD7C1E"/>
    <w:rsid w:val="23BEC83D"/>
    <w:rsid w:val="23C1498E"/>
    <w:rsid w:val="23C17960"/>
    <w:rsid w:val="23C2C4C8"/>
    <w:rsid w:val="23C33CF7"/>
    <w:rsid w:val="23C666AE"/>
    <w:rsid w:val="23C679D4"/>
    <w:rsid w:val="23C74231"/>
    <w:rsid w:val="23C782EC"/>
    <w:rsid w:val="23C80375"/>
    <w:rsid w:val="23C90344"/>
    <w:rsid w:val="23C9274D"/>
    <w:rsid w:val="23C9AA1F"/>
    <w:rsid w:val="23CA0358"/>
    <w:rsid w:val="23CE2550"/>
    <w:rsid w:val="23CF9103"/>
    <w:rsid w:val="23D12C31"/>
    <w:rsid w:val="23D1B21F"/>
    <w:rsid w:val="23D2A9D1"/>
    <w:rsid w:val="23D35BF5"/>
    <w:rsid w:val="23D3D674"/>
    <w:rsid w:val="23D3F2B6"/>
    <w:rsid w:val="23D430CE"/>
    <w:rsid w:val="23D4FB9C"/>
    <w:rsid w:val="23D53F0E"/>
    <w:rsid w:val="23D73669"/>
    <w:rsid w:val="23D74726"/>
    <w:rsid w:val="23D828A8"/>
    <w:rsid w:val="23D8E246"/>
    <w:rsid w:val="23D90269"/>
    <w:rsid w:val="23D91AFB"/>
    <w:rsid w:val="23D98A7C"/>
    <w:rsid w:val="23DA1BF4"/>
    <w:rsid w:val="23DB2E8B"/>
    <w:rsid w:val="23DBF097"/>
    <w:rsid w:val="23DC2DBD"/>
    <w:rsid w:val="23DD0AFB"/>
    <w:rsid w:val="23DE09C6"/>
    <w:rsid w:val="23DFC752"/>
    <w:rsid w:val="23E04EEC"/>
    <w:rsid w:val="23E0AE4F"/>
    <w:rsid w:val="23E1D897"/>
    <w:rsid w:val="23E2ADD0"/>
    <w:rsid w:val="23E49438"/>
    <w:rsid w:val="23E54442"/>
    <w:rsid w:val="23E58B20"/>
    <w:rsid w:val="23E77BBD"/>
    <w:rsid w:val="23E976D1"/>
    <w:rsid w:val="23EABDB5"/>
    <w:rsid w:val="23EAD46B"/>
    <w:rsid w:val="23EB1B1B"/>
    <w:rsid w:val="23EB6239"/>
    <w:rsid w:val="23EBC648"/>
    <w:rsid w:val="23EC6953"/>
    <w:rsid w:val="23ED0036"/>
    <w:rsid w:val="23EEC00A"/>
    <w:rsid w:val="23F004FF"/>
    <w:rsid w:val="23F1A770"/>
    <w:rsid w:val="23F1B168"/>
    <w:rsid w:val="23F27306"/>
    <w:rsid w:val="23F33502"/>
    <w:rsid w:val="23F48052"/>
    <w:rsid w:val="23F5408E"/>
    <w:rsid w:val="23F58D34"/>
    <w:rsid w:val="23F69F2B"/>
    <w:rsid w:val="23F740AA"/>
    <w:rsid w:val="23F7F850"/>
    <w:rsid w:val="23FB8386"/>
    <w:rsid w:val="23FBC5CE"/>
    <w:rsid w:val="23FC0D15"/>
    <w:rsid w:val="23FE6C1B"/>
    <w:rsid w:val="23FF1663"/>
    <w:rsid w:val="2401121E"/>
    <w:rsid w:val="24014A4B"/>
    <w:rsid w:val="24019310"/>
    <w:rsid w:val="24025722"/>
    <w:rsid w:val="24034D40"/>
    <w:rsid w:val="2404615F"/>
    <w:rsid w:val="24050D30"/>
    <w:rsid w:val="2405C136"/>
    <w:rsid w:val="2405CFB1"/>
    <w:rsid w:val="2406C2AC"/>
    <w:rsid w:val="2409752C"/>
    <w:rsid w:val="2409E2D3"/>
    <w:rsid w:val="2409E964"/>
    <w:rsid w:val="240A79E8"/>
    <w:rsid w:val="240A8788"/>
    <w:rsid w:val="240A9B85"/>
    <w:rsid w:val="240B50C4"/>
    <w:rsid w:val="240B74E4"/>
    <w:rsid w:val="240C3568"/>
    <w:rsid w:val="240C4BC5"/>
    <w:rsid w:val="240DD1FA"/>
    <w:rsid w:val="240F0533"/>
    <w:rsid w:val="240F13B1"/>
    <w:rsid w:val="24103B45"/>
    <w:rsid w:val="24119521"/>
    <w:rsid w:val="2411F888"/>
    <w:rsid w:val="24126CFB"/>
    <w:rsid w:val="2413347F"/>
    <w:rsid w:val="241389F1"/>
    <w:rsid w:val="2413A6EE"/>
    <w:rsid w:val="24140BB6"/>
    <w:rsid w:val="24159D35"/>
    <w:rsid w:val="2416596D"/>
    <w:rsid w:val="2417593F"/>
    <w:rsid w:val="2417BDAC"/>
    <w:rsid w:val="24180A6D"/>
    <w:rsid w:val="2418F093"/>
    <w:rsid w:val="241AAAEE"/>
    <w:rsid w:val="241AF137"/>
    <w:rsid w:val="241B5D2C"/>
    <w:rsid w:val="241DFFAB"/>
    <w:rsid w:val="241F1B06"/>
    <w:rsid w:val="241FDAA4"/>
    <w:rsid w:val="242012EE"/>
    <w:rsid w:val="24201A4A"/>
    <w:rsid w:val="242027AC"/>
    <w:rsid w:val="2420B7EF"/>
    <w:rsid w:val="2420F337"/>
    <w:rsid w:val="2422BD06"/>
    <w:rsid w:val="2422CA0E"/>
    <w:rsid w:val="2423EE41"/>
    <w:rsid w:val="242418CD"/>
    <w:rsid w:val="24245011"/>
    <w:rsid w:val="24258256"/>
    <w:rsid w:val="2425D53F"/>
    <w:rsid w:val="2425F2D0"/>
    <w:rsid w:val="24263414"/>
    <w:rsid w:val="24279E79"/>
    <w:rsid w:val="242A2055"/>
    <w:rsid w:val="242A5951"/>
    <w:rsid w:val="242AD683"/>
    <w:rsid w:val="242BE0F7"/>
    <w:rsid w:val="242C0900"/>
    <w:rsid w:val="242C2A7B"/>
    <w:rsid w:val="242CA93B"/>
    <w:rsid w:val="242D368D"/>
    <w:rsid w:val="242E7167"/>
    <w:rsid w:val="242F2FF4"/>
    <w:rsid w:val="242F4468"/>
    <w:rsid w:val="2431F14E"/>
    <w:rsid w:val="2432A4FE"/>
    <w:rsid w:val="24330622"/>
    <w:rsid w:val="2435338C"/>
    <w:rsid w:val="24355744"/>
    <w:rsid w:val="2437D2D3"/>
    <w:rsid w:val="24393991"/>
    <w:rsid w:val="243A7A83"/>
    <w:rsid w:val="243AAB0E"/>
    <w:rsid w:val="243AE949"/>
    <w:rsid w:val="243C8EA5"/>
    <w:rsid w:val="243D00DE"/>
    <w:rsid w:val="243F819D"/>
    <w:rsid w:val="2443A6EE"/>
    <w:rsid w:val="2443BC19"/>
    <w:rsid w:val="2443FD97"/>
    <w:rsid w:val="24441C4D"/>
    <w:rsid w:val="24460F6C"/>
    <w:rsid w:val="24462C77"/>
    <w:rsid w:val="24477946"/>
    <w:rsid w:val="2447A0C7"/>
    <w:rsid w:val="24491D27"/>
    <w:rsid w:val="24494F4F"/>
    <w:rsid w:val="2449F005"/>
    <w:rsid w:val="244AD38F"/>
    <w:rsid w:val="244B28E2"/>
    <w:rsid w:val="244B4D23"/>
    <w:rsid w:val="244CFA14"/>
    <w:rsid w:val="244E4D0C"/>
    <w:rsid w:val="244FBD5B"/>
    <w:rsid w:val="24510DD3"/>
    <w:rsid w:val="2452BDBD"/>
    <w:rsid w:val="245348F1"/>
    <w:rsid w:val="24555F0F"/>
    <w:rsid w:val="24568751"/>
    <w:rsid w:val="2458D499"/>
    <w:rsid w:val="2458F036"/>
    <w:rsid w:val="24598946"/>
    <w:rsid w:val="2459CBFF"/>
    <w:rsid w:val="245AC6E4"/>
    <w:rsid w:val="245AE2BF"/>
    <w:rsid w:val="245AE5E3"/>
    <w:rsid w:val="245B884C"/>
    <w:rsid w:val="245BCE82"/>
    <w:rsid w:val="245C6584"/>
    <w:rsid w:val="245CEEB1"/>
    <w:rsid w:val="245E6AC5"/>
    <w:rsid w:val="245E70AC"/>
    <w:rsid w:val="245E7715"/>
    <w:rsid w:val="245EDAC2"/>
    <w:rsid w:val="245FB304"/>
    <w:rsid w:val="246001DA"/>
    <w:rsid w:val="2460CE16"/>
    <w:rsid w:val="24613B27"/>
    <w:rsid w:val="2462284A"/>
    <w:rsid w:val="246365EC"/>
    <w:rsid w:val="246414BD"/>
    <w:rsid w:val="24647B03"/>
    <w:rsid w:val="24648DAB"/>
    <w:rsid w:val="246491C8"/>
    <w:rsid w:val="2465D1C6"/>
    <w:rsid w:val="24669167"/>
    <w:rsid w:val="2469A9F8"/>
    <w:rsid w:val="2469ADA7"/>
    <w:rsid w:val="246B0068"/>
    <w:rsid w:val="246C0B88"/>
    <w:rsid w:val="246CA198"/>
    <w:rsid w:val="246CD978"/>
    <w:rsid w:val="246D3178"/>
    <w:rsid w:val="246F2D0D"/>
    <w:rsid w:val="24700907"/>
    <w:rsid w:val="2470B830"/>
    <w:rsid w:val="2471BA39"/>
    <w:rsid w:val="247369B8"/>
    <w:rsid w:val="24754D07"/>
    <w:rsid w:val="24755DF5"/>
    <w:rsid w:val="24760DBB"/>
    <w:rsid w:val="24764EB1"/>
    <w:rsid w:val="24785C84"/>
    <w:rsid w:val="247A0EB0"/>
    <w:rsid w:val="247B6543"/>
    <w:rsid w:val="247BC089"/>
    <w:rsid w:val="247C4453"/>
    <w:rsid w:val="247CA6A0"/>
    <w:rsid w:val="247CD969"/>
    <w:rsid w:val="247D726F"/>
    <w:rsid w:val="247EA43C"/>
    <w:rsid w:val="2481307F"/>
    <w:rsid w:val="2481BC28"/>
    <w:rsid w:val="2481EF86"/>
    <w:rsid w:val="2484190A"/>
    <w:rsid w:val="248452E8"/>
    <w:rsid w:val="2484A158"/>
    <w:rsid w:val="2484B199"/>
    <w:rsid w:val="2486A98A"/>
    <w:rsid w:val="24872B64"/>
    <w:rsid w:val="248770AE"/>
    <w:rsid w:val="24883FBB"/>
    <w:rsid w:val="2488EC35"/>
    <w:rsid w:val="248A5583"/>
    <w:rsid w:val="248A69E8"/>
    <w:rsid w:val="248B0410"/>
    <w:rsid w:val="248B4389"/>
    <w:rsid w:val="248D7D4E"/>
    <w:rsid w:val="248EA977"/>
    <w:rsid w:val="248F32A5"/>
    <w:rsid w:val="249004DB"/>
    <w:rsid w:val="24903A9D"/>
    <w:rsid w:val="2491560E"/>
    <w:rsid w:val="24920D91"/>
    <w:rsid w:val="24923BD7"/>
    <w:rsid w:val="24924078"/>
    <w:rsid w:val="24938CC9"/>
    <w:rsid w:val="24939936"/>
    <w:rsid w:val="2496F90B"/>
    <w:rsid w:val="249700C9"/>
    <w:rsid w:val="2497E014"/>
    <w:rsid w:val="24982F37"/>
    <w:rsid w:val="2498C887"/>
    <w:rsid w:val="249A383D"/>
    <w:rsid w:val="249C64B1"/>
    <w:rsid w:val="249D0F45"/>
    <w:rsid w:val="249D177F"/>
    <w:rsid w:val="249F83A7"/>
    <w:rsid w:val="24A23B86"/>
    <w:rsid w:val="24A28BDB"/>
    <w:rsid w:val="24A29BA8"/>
    <w:rsid w:val="24A3131A"/>
    <w:rsid w:val="24A42809"/>
    <w:rsid w:val="24A5C2D9"/>
    <w:rsid w:val="24A5F727"/>
    <w:rsid w:val="24A6AF60"/>
    <w:rsid w:val="24A75E69"/>
    <w:rsid w:val="24A8091D"/>
    <w:rsid w:val="24A8E94C"/>
    <w:rsid w:val="24A9617D"/>
    <w:rsid w:val="24AA1881"/>
    <w:rsid w:val="24AB9DA2"/>
    <w:rsid w:val="24AD499B"/>
    <w:rsid w:val="24AE1060"/>
    <w:rsid w:val="24AEDCA5"/>
    <w:rsid w:val="24AFCD49"/>
    <w:rsid w:val="24B047AF"/>
    <w:rsid w:val="24B095D9"/>
    <w:rsid w:val="24B1442D"/>
    <w:rsid w:val="24B21861"/>
    <w:rsid w:val="24B2E6B7"/>
    <w:rsid w:val="24B347F2"/>
    <w:rsid w:val="24B3BE90"/>
    <w:rsid w:val="24B57A8F"/>
    <w:rsid w:val="24B67009"/>
    <w:rsid w:val="24B73B88"/>
    <w:rsid w:val="24B85187"/>
    <w:rsid w:val="24B91C89"/>
    <w:rsid w:val="24BB6BE8"/>
    <w:rsid w:val="24BD5A62"/>
    <w:rsid w:val="24C0E1BC"/>
    <w:rsid w:val="24C1F6A0"/>
    <w:rsid w:val="24C47256"/>
    <w:rsid w:val="24C4BD87"/>
    <w:rsid w:val="24C54C0A"/>
    <w:rsid w:val="24C59C99"/>
    <w:rsid w:val="24C5E589"/>
    <w:rsid w:val="24C7E6BE"/>
    <w:rsid w:val="24C9A457"/>
    <w:rsid w:val="24CB31EF"/>
    <w:rsid w:val="24CB56D5"/>
    <w:rsid w:val="24CE5D6E"/>
    <w:rsid w:val="24D17B5A"/>
    <w:rsid w:val="24D2281F"/>
    <w:rsid w:val="24D24821"/>
    <w:rsid w:val="24D2864C"/>
    <w:rsid w:val="24D2D696"/>
    <w:rsid w:val="24D2D86C"/>
    <w:rsid w:val="24D2DD9B"/>
    <w:rsid w:val="24D3BC3F"/>
    <w:rsid w:val="24D46BB2"/>
    <w:rsid w:val="24D5166E"/>
    <w:rsid w:val="24D5CB39"/>
    <w:rsid w:val="24D64243"/>
    <w:rsid w:val="24D89D8E"/>
    <w:rsid w:val="24D8AB54"/>
    <w:rsid w:val="24D94DDE"/>
    <w:rsid w:val="24D9CA01"/>
    <w:rsid w:val="24DAB080"/>
    <w:rsid w:val="24DB3929"/>
    <w:rsid w:val="24DB425D"/>
    <w:rsid w:val="24DB7136"/>
    <w:rsid w:val="24DC55DD"/>
    <w:rsid w:val="24DC9273"/>
    <w:rsid w:val="24DF1A37"/>
    <w:rsid w:val="24E051F0"/>
    <w:rsid w:val="24E06F4A"/>
    <w:rsid w:val="24E07AA8"/>
    <w:rsid w:val="24E3456E"/>
    <w:rsid w:val="24E3BEEB"/>
    <w:rsid w:val="24E56311"/>
    <w:rsid w:val="24E57BC2"/>
    <w:rsid w:val="24E81845"/>
    <w:rsid w:val="24E93B4E"/>
    <w:rsid w:val="24EA4F57"/>
    <w:rsid w:val="24EABB5A"/>
    <w:rsid w:val="24ED26DA"/>
    <w:rsid w:val="24EDBDC5"/>
    <w:rsid w:val="24EF9219"/>
    <w:rsid w:val="24F19D5F"/>
    <w:rsid w:val="24F1D949"/>
    <w:rsid w:val="24F3A808"/>
    <w:rsid w:val="24F471A1"/>
    <w:rsid w:val="24F4D0A5"/>
    <w:rsid w:val="24F76F20"/>
    <w:rsid w:val="24F8B270"/>
    <w:rsid w:val="24F8C55C"/>
    <w:rsid w:val="24F975E1"/>
    <w:rsid w:val="24FA8F5C"/>
    <w:rsid w:val="24FBF32D"/>
    <w:rsid w:val="24FC6B0F"/>
    <w:rsid w:val="24FC9032"/>
    <w:rsid w:val="24FC92C0"/>
    <w:rsid w:val="24FE3EAD"/>
    <w:rsid w:val="24FEFE31"/>
    <w:rsid w:val="25008C8F"/>
    <w:rsid w:val="2501CB7B"/>
    <w:rsid w:val="2502294D"/>
    <w:rsid w:val="25030CA3"/>
    <w:rsid w:val="250563D3"/>
    <w:rsid w:val="2505BDB4"/>
    <w:rsid w:val="250650FC"/>
    <w:rsid w:val="2506CA95"/>
    <w:rsid w:val="2506CBBC"/>
    <w:rsid w:val="2506F01C"/>
    <w:rsid w:val="25070FAA"/>
    <w:rsid w:val="2509D5A2"/>
    <w:rsid w:val="250B1778"/>
    <w:rsid w:val="250DA746"/>
    <w:rsid w:val="250DEB27"/>
    <w:rsid w:val="250F27FC"/>
    <w:rsid w:val="250FCAC4"/>
    <w:rsid w:val="25109F74"/>
    <w:rsid w:val="25116F47"/>
    <w:rsid w:val="2512653A"/>
    <w:rsid w:val="251322CF"/>
    <w:rsid w:val="25147463"/>
    <w:rsid w:val="251499D0"/>
    <w:rsid w:val="2514B473"/>
    <w:rsid w:val="2514E52E"/>
    <w:rsid w:val="2514EB48"/>
    <w:rsid w:val="251536CE"/>
    <w:rsid w:val="25154201"/>
    <w:rsid w:val="2515B6F7"/>
    <w:rsid w:val="2516DC60"/>
    <w:rsid w:val="25178BC1"/>
    <w:rsid w:val="2517A94B"/>
    <w:rsid w:val="2517E367"/>
    <w:rsid w:val="25182519"/>
    <w:rsid w:val="25191466"/>
    <w:rsid w:val="25194256"/>
    <w:rsid w:val="25194B3D"/>
    <w:rsid w:val="25198D34"/>
    <w:rsid w:val="251B1C9A"/>
    <w:rsid w:val="251B93B8"/>
    <w:rsid w:val="251E3084"/>
    <w:rsid w:val="251FD628"/>
    <w:rsid w:val="2521FBE6"/>
    <w:rsid w:val="2522405E"/>
    <w:rsid w:val="2522DB2A"/>
    <w:rsid w:val="252341B6"/>
    <w:rsid w:val="25243D59"/>
    <w:rsid w:val="25252D82"/>
    <w:rsid w:val="25266A71"/>
    <w:rsid w:val="2526C42A"/>
    <w:rsid w:val="2529839D"/>
    <w:rsid w:val="252A9936"/>
    <w:rsid w:val="252C7C5D"/>
    <w:rsid w:val="252EED6B"/>
    <w:rsid w:val="2533B76F"/>
    <w:rsid w:val="2533E117"/>
    <w:rsid w:val="2535B7A1"/>
    <w:rsid w:val="25363210"/>
    <w:rsid w:val="25369602"/>
    <w:rsid w:val="25370825"/>
    <w:rsid w:val="25375968"/>
    <w:rsid w:val="25377A2B"/>
    <w:rsid w:val="2538D959"/>
    <w:rsid w:val="253971AC"/>
    <w:rsid w:val="253983FB"/>
    <w:rsid w:val="2539E8C7"/>
    <w:rsid w:val="253A54A4"/>
    <w:rsid w:val="253C35DF"/>
    <w:rsid w:val="253CE9EC"/>
    <w:rsid w:val="253D7B22"/>
    <w:rsid w:val="253DAE1E"/>
    <w:rsid w:val="253E1C3F"/>
    <w:rsid w:val="253E46CE"/>
    <w:rsid w:val="253EF285"/>
    <w:rsid w:val="253F1DFD"/>
    <w:rsid w:val="253F318F"/>
    <w:rsid w:val="253FC10A"/>
    <w:rsid w:val="2542600B"/>
    <w:rsid w:val="254322E8"/>
    <w:rsid w:val="254501AB"/>
    <w:rsid w:val="2545FD48"/>
    <w:rsid w:val="2547F6CB"/>
    <w:rsid w:val="25485FEA"/>
    <w:rsid w:val="2549496E"/>
    <w:rsid w:val="254A6BF2"/>
    <w:rsid w:val="254BCB14"/>
    <w:rsid w:val="254E48B5"/>
    <w:rsid w:val="254E4A4E"/>
    <w:rsid w:val="254F0419"/>
    <w:rsid w:val="254F1127"/>
    <w:rsid w:val="254F5D67"/>
    <w:rsid w:val="254F7DE7"/>
    <w:rsid w:val="2550C778"/>
    <w:rsid w:val="2550E7B9"/>
    <w:rsid w:val="25538ACB"/>
    <w:rsid w:val="25539E50"/>
    <w:rsid w:val="2554067B"/>
    <w:rsid w:val="255436CC"/>
    <w:rsid w:val="2556C30E"/>
    <w:rsid w:val="25589F32"/>
    <w:rsid w:val="25599251"/>
    <w:rsid w:val="255AFB36"/>
    <w:rsid w:val="255C5A20"/>
    <w:rsid w:val="255E2E51"/>
    <w:rsid w:val="25611824"/>
    <w:rsid w:val="25624DFC"/>
    <w:rsid w:val="2562FE6E"/>
    <w:rsid w:val="2563435D"/>
    <w:rsid w:val="256343A1"/>
    <w:rsid w:val="2563D5CD"/>
    <w:rsid w:val="2563EE93"/>
    <w:rsid w:val="25643E1A"/>
    <w:rsid w:val="2565713E"/>
    <w:rsid w:val="2565B098"/>
    <w:rsid w:val="2567B316"/>
    <w:rsid w:val="2569B16F"/>
    <w:rsid w:val="2569F251"/>
    <w:rsid w:val="256B1E26"/>
    <w:rsid w:val="256B4A5A"/>
    <w:rsid w:val="256B90BD"/>
    <w:rsid w:val="256C3251"/>
    <w:rsid w:val="256CF32C"/>
    <w:rsid w:val="256D60E4"/>
    <w:rsid w:val="256D72AD"/>
    <w:rsid w:val="256D9015"/>
    <w:rsid w:val="256DF047"/>
    <w:rsid w:val="256E216C"/>
    <w:rsid w:val="256E4569"/>
    <w:rsid w:val="256EE742"/>
    <w:rsid w:val="2571155B"/>
    <w:rsid w:val="257226A8"/>
    <w:rsid w:val="25729D02"/>
    <w:rsid w:val="2574141D"/>
    <w:rsid w:val="25742356"/>
    <w:rsid w:val="25743D08"/>
    <w:rsid w:val="25751152"/>
    <w:rsid w:val="25752F93"/>
    <w:rsid w:val="25754891"/>
    <w:rsid w:val="25755D6F"/>
    <w:rsid w:val="25759BB2"/>
    <w:rsid w:val="2576C4C3"/>
    <w:rsid w:val="25783A88"/>
    <w:rsid w:val="25787794"/>
    <w:rsid w:val="25790144"/>
    <w:rsid w:val="257D01DE"/>
    <w:rsid w:val="257DF416"/>
    <w:rsid w:val="257EFC43"/>
    <w:rsid w:val="257F3426"/>
    <w:rsid w:val="257FF4AB"/>
    <w:rsid w:val="2580D34A"/>
    <w:rsid w:val="2582761C"/>
    <w:rsid w:val="2583DE91"/>
    <w:rsid w:val="2584BD1F"/>
    <w:rsid w:val="2584CDE1"/>
    <w:rsid w:val="2584EDB8"/>
    <w:rsid w:val="2586012C"/>
    <w:rsid w:val="25863286"/>
    <w:rsid w:val="258758A3"/>
    <w:rsid w:val="2587C626"/>
    <w:rsid w:val="2589539D"/>
    <w:rsid w:val="258A24E3"/>
    <w:rsid w:val="258B0398"/>
    <w:rsid w:val="258B5300"/>
    <w:rsid w:val="258B55D0"/>
    <w:rsid w:val="258B7AE0"/>
    <w:rsid w:val="258B8FFD"/>
    <w:rsid w:val="258CF3DD"/>
    <w:rsid w:val="258D37FF"/>
    <w:rsid w:val="258DBF2C"/>
    <w:rsid w:val="258E08E6"/>
    <w:rsid w:val="258ED5E0"/>
    <w:rsid w:val="2590547C"/>
    <w:rsid w:val="25918AAD"/>
    <w:rsid w:val="25919BDE"/>
    <w:rsid w:val="2591EB20"/>
    <w:rsid w:val="259365DD"/>
    <w:rsid w:val="2594EA55"/>
    <w:rsid w:val="2595D051"/>
    <w:rsid w:val="2595F509"/>
    <w:rsid w:val="259654D1"/>
    <w:rsid w:val="259688A3"/>
    <w:rsid w:val="2598949F"/>
    <w:rsid w:val="2599E349"/>
    <w:rsid w:val="259A5D4F"/>
    <w:rsid w:val="259C06DA"/>
    <w:rsid w:val="259CD934"/>
    <w:rsid w:val="259E0C69"/>
    <w:rsid w:val="259E3B46"/>
    <w:rsid w:val="259E4E2A"/>
    <w:rsid w:val="259F64E7"/>
    <w:rsid w:val="25A1448B"/>
    <w:rsid w:val="25A1624B"/>
    <w:rsid w:val="25A19839"/>
    <w:rsid w:val="25A24DE7"/>
    <w:rsid w:val="25A25553"/>
    <w:rsid w:val="25A2A77C"/>
    <w:rsid w:val="25A43A27"/>
    <w:rsid w:val="25A45CD0"/>
    <w:rsid w:val="25A4B4D6"/>
    <w:rsid w:val="25A4DC17"/>
    <w:rsid w:val="25A50FF4"/>
    <w:rsid w:val="25A58FFA"/>
    <w:rsid w:val="25A68374"/>
    <w:rsid w:val="25A68A93"/>
    <w:rsid w:val="25A6F65C"/>
    <w:rsid w:val="25A9A335"/>
    <w:rsid w:val="25AABEF5"/>
    <w:rsid w:val="25AAC396"/>
    <w:rsid w:val="25AB2FBC"/>
    <w:rsid w:val="25ABA975"/>
    <w:rsid w:val="25ABE872"/>
    <w:rsid w:val="25AE227D"/>
    <w:rsid w:val="25AE43B1"/>
    <w:rsid w:val="25B0C6C3"/>
    <w:rsid w:val="25B1A08B"/>
    <w:rsid w:val="25B29A88"/>
    <w:rsid w:val="25B2A98C"/>
    <w:rsid w:val="25B38324"/>
    <w:rsid w:val="25B59CE4"/>
    <w:rsid w:val="25B5AFB5"/>
    <w:rsid w:val="25B6171F"/>
    <w:rsid w:val="25B629FE"/>
    <w:rsid w:val="25B654A6"/>
    <w:rsid w:val="25B6D031"/>
    <w:rsid w:val="25B7202E"/>
    <w:rsid w:val="25B78AB5"/>
    <w:rsid w:val="25B78CA9"/>
    <w:rsid w:val="25B93B18"/>
    <w:rsid w:val="25B97D84"/>
    <w:rsid w:val="25BAB19C"/>
    <w:rsid w:val="25BB0822"/>
    <w:rsid w:val="25BB242C"/>
    <w:rsid w:val="25BD980A"/>
    <w:rsid w:val="25BDF5EF"/>
    <w:rsid w:val="25BE8BD7"/>
    <w:rsid w:val="25C03B0B"/>
    <w:rsid w:val="25C0E196"/>
    <w:rsid w:val="25C14D30"/>
    <w:rsid w:val="25C2EC98"/>
    <w:rsid w:val="25C37D41"/>
    <w:rsid w:val="25C38D5D"/>
    <w:rsid w:val="25C4F89A"/>
    <w:rsid w:val="25C565B0"/>
    <w:rsid w:val="25C6ECF8"/>
    <w:rsid w:val="25C98E49"/>
    <w:rsid w:val="25CA03C2"/>
    <w:rsid w:val="25CA2666"/>
    <w:rsid w:val="25CA8757"/>
    <w:rsid w:val="25CAA782"/>
    <w:rsid w:val="25CAE0EB"/>
    <w:rsid w:val="25CB593D"/>
    <w:rsid w:val="25CB93BB"/>
    <w:rsid w:val="25CD2ECA"/>
    <w:rsid w:val="25CDB8C3"/>
    <w:rsid w:val="25CF0C69"/>
    <w:rsid w:val="25D00616"/>
    <w:rsid w:val="25D186AF"/>
    <w:rsid w:val="25D250C2"/>
    <w:rsid w:val="25D3E180"/>
    <w:rsid w:val="25D3F5FA"/>
    <w:rsid w:val="25D43F18"/>
    <w:rsid w:val="25D4B41E"/>
    <w:rsid w:val="25D54F04"/>
    <w:rsid w:val="25D59C98"/>
    <w:rsid w:val="25D5F6D4"/>
    <w:rsid w:val="25D72B97"/>
    <w:rsid w:val="25D7A19B"/>
    <w:rsid w:val="25D7C89B"/>
    <w:rsid w:val="25D8FC02"/>
    <w:rsid w:val="25D9DCA7"/>
    <w:rsid w:val="25DA10E9"/>
    <w:rsid w:val="25DAA9EE"/>
    <w:rsid w:val="25DAE0F7"/>
    <w:rsid w:val="25DB2C3A"/>
    <w:rsid w:val="25DBCFDE"/>
    <w:rsid w:val="25DC9E4B"/>
    <w:rsid w:val="25DD6EEC"/>
    <w:rsid w:val="25DDBE07"/>
    <w:rsid w:val="25E0C77C"/>
    <w:rsid w:val="25E2018F"/>
    <w:rsid w:val="25E26052"/>
    <w:rsid w:val="25E370CD"/>
    <w:rsid w:val="25E37A1C"/>
    <w:rsid w:val="25E3C228"/>
    <w:rsid w:val="25E670FC"/>
    <w:rsid w:val="25E69F2E"/>
    <w:rsid w:val="25E7D484"/>
    <w:rsid w:val="25E91634"/>
    <w:rsid w:val="25E9F00A"/>
    <w:rsid w:val="25EAAB3B"/>
    <w:rsid w:val="25EACFBB"/>
    <w:rsid w:val="25EB3DC4"/>
    <w:rsid w:val="25EB8CD4"/>
    <w:rsid w:val="25EB8ED8"/>
    <w:rsid w:val="25EBF8E7"/>
    <w:rsid w:val="25EC1E05"/>
    <w:rsid w:val="25ECD28A"/>
    <w:rsid w:val="25ED0432"/>
    <w:rsid w:val="25EDF3CE"/>
    <w:rsid w:val="25EE0578"/>
    <w:rsid w:val="25EF9F3F"/>
    <w:rsid w:val="25EFF4CF"/>
    <w:rsid w:val="25F0889F"/>
    <w:rsid w:val="25F10CDA"/>
    <w:rsid w:val="25F1581A"/>
    <w:rsid w:val="25F25711"/>
    <w:rsid w:val="25F2E62F"/>
    <w:rsid w:val="25F328B2"/>
    <w:rsid w:val="25F4E3B4"/>
    <w:rsid w:val="25F6C19E"/>
    <w:rsid w:val="25F9C03C"/>
    <w:rsid w:val="25F9D62E"/>
    <w:rsid w:val="25FA0910"/>
    <w:rsid w:val="25FA2DD9"/>
    <w:rsid w:val="25FA602A"/>
    <w:rsid w:val="25FBDDC1"/>
    <w:rsid w:val="25FCC612"/>
    <w:rsid w:val="25FD2CDD"/>
    <w:rsid w:val="25FD4967"/>
    <w:rsid w:val="25FDDD80"/>
    <w:rsid w:val="25FE22E7"/>
    <w:rsid w:val="25FE42BD"/>
    <w:rsid w:val="25FFF42C"/>
    <w:rsid w:val="25FFF780"/>
    <w:rsid w:val="2601DCF6"/>
    <w:rsid w:val="260408CC"/>
    <w:rsid w:val="2604A111"/>
    <w:rsid w:val="2604E7AA"/>
    <w:rsid w:val="26058B93"/>
    <w:rsid w:val="26062019"/>
    <w:rsid w:val="26065F14"/>
    <w:rsid w:val="26071442"/>
    <w:rsid w:val="26081D69"/>
    <w:rsid w:val="26094EB5"/>
    <w:rsid w:val="260997AE"/>
    <w:rsid w:val="260A8C49"/>
    <w:rsid w:val="260ACEF3"/>
    <w:rsid w:val="260B81D0"/>
    <w:rsid w:val="260B974F"/>
    <w:rsid w:val="260C031F"/>
    <w:rsid w:val="260CDFF3"/>
    <w:rsid w:val="260D4CA2"/>
    <w:rsid w:val="260DA49F"/>
    <w:rsid w:val="260DBE71"/>
    <w:rsid w:val="260EE96E"/>
    <w:rsid w:val="260F448A"/>
    <w:rsid w:val="260FE19E"/>
    <w:rsid w:val="2610E832"/>
    <w:rsid w:val="26113BA7"/>
    <w:rsid w:val="26118ABA"/>
    <w:rsid w:val="26125FE8"/>
    <w:rsid w:val="2612BAFD"/>
    <w:rsid w:val="261435EF"/>
    <w:rsid w:val="261557D5"/>
    <w:rsid w:val="2615C324"/>
    <w:rsid w:val="2615CA38"/>
    <w:rsid w:val="2616B2B9"/>
    <w:rsid w:val="261786E2"/>
    <w:rsid w:val="261799B7"/>
    <w:rsid w:val="26186BE9"/>
    <w:rsid w:val="26197F1E"/>
    <w:rsid w:val="2619C2E1"/>
    <w:rsid w:val="2619CC5F"/>
    <w:rsid w:val="261AA214"/>
    <w:rsid w:val="261ADB6E"/>
    <w:rsid w:val="261ADCAB"/>
    <w:rsid w:val="261AF3B9"/>
    <w:rsid w:val="261BAFA3"/>
    <w:rsid w:val="261BFC95"/>
    <w:rsid w:val="261D43E2"/>
    <w:rsid w:val="261DCC0A"/>
    <w:rsid w:val="261E05F2"/>
    <w:rsid w:val="261ED23D"/>
    <w:rsid w:val="2620F268"/>
    <w:rsid w:val="26220A31"/>
    <w:rsid w:val="26228FF8"/>
    <w:rsid w:val="2623BC21"/>
    <w:rsid w:val="2625E443"/>
    <w:rsid w:val="2626580E"/>
    <w:rsid w:val="2626D5F7"/>
    <w:rsid w:val="2627C78F"/>
    <w:rsid w:val="26284493"/>
    <w:rsid w:val="2628CBEA"/>
    <w:rsid w:val="2629142B"/>
    <w:rsid w:val="2629A5AC"/>
    <w:rsid w:val="2629FD32"/>
    <w:rsid w:val="2629FEA9"/>
    <w:rsid w:val="262A20C4"/>
    <w:rsid w:val="262B0729"/>
    <w:rsid w:val="262B5135"/>
    <w:rsid w:val="262BFBD3"/>
    <w:rsid w:val="262C1A2D"/>
    <w:rsid w:val="262C26CC"/>
    <w:rsid w:val="262CCF42"/>
    <w:rsid w:val="262D63EA"/>
    <w:rsid w:val="262E0FD6"/>
    <w:rsid w:val="262F35D0"/>
    <w:rsid w:val="26319E2B"/>
    <w:rsid w:val="263340E2"/>
    <w:rsid w:val="26364E04"/>
    <w:rsid w:val="26365E73"/>
    <w:rsid w:val="263913D6"/>
    <w:rsid w:val="263A16BB"/>
    <w:rsid w:val="263B040C"/>
    <w:rsid w:val="263B043E"/>
    <w:rsid w:val="263B83C5"/>
    <w:rsid w:val="263C0E4F"/>
    <w:rsid w:val="263CA5A3"/>
    <w:rsid w:val="263CE2BD"/>
    <w:rsid w:val="263D9CEA"/>
    <w:rsid w:val="263FFFE2"/>
    <w:rsid w:val="26400D27"/>
    <w:rsid w:val="2641E283"/>
    <w:rsid w:val="2641F9BB"/>
    <w:rsid w:val="2641FD15"/>
    <w:rsid w:val="264364C6"/>
    <w:rsid w:val="2643B752"/>
    <w:rsid w:val="2644AE25"/>
    <w:rsid w:val="2644D934"/>
    <w:rsid w:val="2644ED33"/>
    <w:rsid w:val="26452BAC"/>
    <w:rsid w:val="26461333"/>
    <w:rsid w:val="264A20DB"/>
    <w:rsid w:val="264A3C02"/>
    <w:rsid w:val="264A8A14"/>
    <w:rsid w:val="264B2274"/>
    <w:rsid w:val="264B8FCE"/>
    <w:rsid w:val="264BA358"/>
    <w:rsid w:val="264C453A"/>
    <w:rsid w:val="264D9761"/>
    <w:rsid w:val="264DFB92"/>
    <w:rsid w:val="264DFCF0"/>
    <w:rsid w:val="264E8D1A"/>
    <w:rsid w:val="264F1F8C"/>
    <w:rsid w:val="264FAE8C"/>
    <w:rsid w:val="26509BD4"/>
    <w:rsid w:val="2650DE50"/>
    <w:rsid w:val="2650EADC"/>
    <w:rsid w:val="26515B42"/>
    <w:rsid w:val="26516E3D"/>
    <w:rsid w:val="2652B114"/>
    <w:rsid w:val="2653AA59"/>
    <w:rsid w:val="2653E9D9"/>
    <w:rsid w:val="265496C7"/>
    <w:rsid w:val="2655480A"/>
    <w:rsid w:val="265560B5"/>
    <w:rsid w:val="26557838"/>
    <w:rsid w:val="2655E063"/>
    <w:rsid w:val="26566575"/>
    <w:rsid w:val="265687CA"/>
    <w:rsid w:val="2658CA82"/>
    <w:rsid w:val="2658F382"/>
    <w:rsid w:val="2659D743"/>
    <w:rsid w:val="2659ED33"/>
    <w:rsid w:val="265A6E49"/>
    <w:rsid w:val="265A798E"/>
    <w:rsid w:val="265D83DC"/>
    <w:rsid w:val="265DBA07"/>
    <w:rsid w:val="265E2DE3"/>
    <w:rsid w:val="265EBBEC"/>
    <w:rsid w:val="26600B15"/>
    <w:rsid w:val="2660F2D4"/>
    <w:rsid w:val="266119B8"/>
    <w:rsid w:val="26613EDF"/>
    <w:rsid w:val="2661AE4A"/>
    <w:rsid w:val="2663DF43"/>
    <w:rsid w:val="2666027C"/>
    <w:rsid w:val="26668810"/>
    <w:rsid w:val="26685DF2"/>
    <w:rsid w:val="266873A5"/>
    <w:rsid w:val="2668D4CB"/>
    <w:rsid w:val="26693575"/>
    <w:rsid w:val="266B2704"/>
    <w:rsid w:val="266D98EF"/>
    <w:rsid w:val="266DAA3C"/>
    <w:rsid w:val="266F116D"/>
    <w:rsid w:val="26719476"/>
    <w:rsid w:val="26720700"/>
    <w:rsid w:val="2672B6D4"/>
    <w:rsid w:val="2672F938"/>
    <w:rsid w:val="2672FB25"/>
    <w:rsid w:val="26742BC9"/>
    <w:rsid w:val="26747DBD"/>
    <w:rsid w:val="2674A1EE"/>
    <w:rsid w:val="267BACB4"/>
    <w:rsid w:val="267C07D0"/>
    <w:rsid w:val="267C34BD"/>
    <w:rsid w:val="267D0A2B"/>
    <w:rsid w:val="267D6ED8"/>
    <w:rsid w:val="267DB5E6"/>
    <w:rsid w:val="267DE1EF"/>
    <w:rsid w:val="267EED8E"/>
    <w:rsid w:val="267EEEB8"/>
    <w:rsid w:val="268221D2"/>
    <w:rsid w:val="268265A9"/>
    <w:rsid w:val="26830F91"/>
    <w:rsid w:val="2683E857"/>
    <w:rsid w:val="26841673"/>
    <w:rsid w:val="2685217A"/>
    <w:rsid w:val="2687AE81"/>
    <w:rsid w:val="26892AAE"/>
    <w:rsid w:val="2689E18B"/>
    <w:rsid w:val="268A5996"/>
    <w:rsid w:val="268AA23C"/>
    <w:rsid w:val="268DB5FA"/>
    <w:rsid w:val="268DF5D3"/>
    <w:rsid w:val="268E5103"/>
    <w:rsid w:val="268E5A91"/>
    <w:rsid w:val="268E85E3"/>
    <w:rsid w:val="2690925C"/>
    <w:rsid w:val="26921779"/>
    <w:rsid w:val="26935AF1"/>
    <w:rsid w:val="26937126"/>
    <w:rsid w:val="26948B73"/>
    <w:rsid w:val="2694A135"/>
    <w:rsid w:val="26953981"/>
    <w:rsid w:val="2695C9EF"/>
    <w:rsid w:val="26970957"/>
    <w:rsid w:val="26979CDC"/>
    <w:rsid w:val="2697D822"/>
    <w:rsid w:val="2698BC39"/>
    <w:rsid w:val="26992AA5"/>
    <w:rsid w:val="269D2D3B"/>
    <w:rsid w:val="269D38FA"/>
    <w:rsid w:val="26A214C2"/>
    <w:rsid w:val="26A391C1"/>
    <w:rsid w:val="26A3CAF9"/>
    <w:rsid w:val="26A4471E"/>
    <w:rsid w:val="26A5B670"/>
    <w:rsid w:val="26A6EB03"/>
    <w:rsid w:val="26A76DE7"/>
    <w:rsid w:val="26A77168"/>
    <w:rsid w:val="26A99BBB"/>
    <w:rsid w:val="26AA0657"/>
    <w:rsid w:val="26AAAE27"/>
    <w:rsid w:val="26AB19A5"/>
    <w:rsid w:val="26AC07A9"/>
    <w:rsid w:val="26ACE114"/>
    <w:rsid w:val="26AD5492"/>
    <w:rsid w:val="26ADDCEE"/>
    <w:rsid w:val="26AF2590"/>
    <w:rsid w:val="26AF52B5"/>
    <w:rsid w:val="26AFEC46"/>
    <w:rsid w:val="26B056F2"/>
    <w:rsid w:val="26B06CD5"/>
    <w:rsid w:val="26B081A7"/>
    <w:rsid w:val="26B185DE"/>
    <w:rsid w:val="26B1A8A8"/>
    <w:rsid w:val="26B1CD6E"/>
    <w:rsid w:val="26B22271"/>
    <w:rsid w:val="26B2B66A"/>
    <w:rsid w:val="26B3063A"/>
    <w:rsid w:val="26B32384"/>
    <w:rsid w:val="26B37D99"/>
    <w:rsid w:val="26B47CC7"/>
    <w:rsid w:val="26B4E896"/>
    <w:rsid w:val="26B6026B"/>
    <w:rsid w:val="26B6CFEE"/>
    <w:rsid w:val="26B898C1"/>
    <w:rsid w:val="26B9C964"/>
    <w:rsid w:val="26B9FB2F"/>
    <w:rsid w:val="26BB5F88"/>
    <w:rsid w:val="26BBB9CB"/>
    <w:rsid w:val="26BBE584"/>
    <w:rsid w:val="26BC5904"/>
    <w:rsid w:val="26BC5C88"/>
    <w:rsid w:val="26BDE2F2"/>
    <w:rsid w:val="26C3EAED"/>
    <w:rsid w:val="26C3ED86"/>
    <w:rsid w:val="26C58836"/>
    <w:rsid w:val="26C646FF"/>
    <w:rsid w:val="26C683D4"/>
    <w:rsid w:val="26C724FF"/>
    <w:rsid w:val="26C8052C"/>
    <w:rsid w:val="26C89C77"/>
    <w:rsid w:val="26C9CB39"/>
    <w:rsid w:val="26CA53F5"/>
    <w:rsid w:val="26CC247F"/>
    <w:rsid w:val="26CE74E8"/>
    <w:rsid w:val="26CE9AB9"/>
    <w:rsid w:val="26CEA82B"/>
    <w:rsid w:val="26CEB1FA"/>
    <w:rsid w:val="26CF9C08"/>
    <w:rsid w:val="26D28683"/>
    <w:rsid w:val="26D2C124"/>
    <w:rsid w:val="26D2DCA1"/>
    <w:rsid w:val="26D3D70E"/>
    <w:rsid w:val="26D42E85"/>
    <w:rsid w:val="26D5F51C"/>
    <w:rsid w:val="26D6A4CF"/>
    <w:rsid w:val="26D7892D"/>
    <w:rsid w:val="26D92AF3"/>
    <w:rsid w:val="26DA63DA"/>
    <w:rsid w:val="26DBD912"/>
    <w:rsid w:val="26DC0CBA"/>
    <w:rsid w:val="26DD86B7"/>
    <w:rsid w:val="26DDF03B"/>
    <w:rsid w:val="26E021CC"/>
    <w:rsid w:val="26E102EC"/>
    <w:rsid w:val="26E11243"/>
    <w:rsid w:val="26E1357E"/>
    <w:rsid w:val="26E45E15"/>
    <w:rsid w:val="26E48BCE"/>
    <w:rsid w:val="26E5026E"/>
    <w:rsid w:val="26E5EEE1"/>
    <w:rsid w:val="26E60296"/>
    <w:rsid w:val="26E686A9"/>
    <w:rsid w:val="26E78CF6"/>
    <w:rsid w:val="26E7D5DA"/>
    <w:rsid w:val="26E9A9B8"/>
    <w:rsid w:val="26EAE898"/>
    <w:rsid w:val="26EB096C"/>
    <w:rsid w:val="26EE1A7E"/>
    <w:rsid w:val="26EECAC4"/>
    <w:rsid w:val="26EFE0E0"/>
    <w:rsid w:val="26F04B27"/>
    <w:rsid w:val="26F055CF"/>
    <w:rsid w:val="26F10FE3"/>
    <w:rsid w:val="26F11E9E"/>
    <w:rsid w:val="26F35E35"/>
    <w:rsid w:val="26F395BE"/>
    <w:rsid w:val="26F476FE"/>
    <w:rsid w:val="26F5EF04"/>
    <w:rsid w:val="26F626E9"/>
    <w:rsid w:val="26F6F078"/>
    <w:rsid w:val="26F73F09"/>
    <w:rsid w:val="26F77F3D"/>
    <w:rsid w:val="26F7BE56"/>
    <w:rsid w:val="26F84F97"/>
    <w:rsid w:val="26F8CDEA"/>
    <w:rsid w:val="26FA929A"/>
    <w:rsid w:val="26FA9683"/>
    <w:rsid w:val="26FB222D"/>
    <w:rsid w:val="26FBE893"/>
    <w:rsid w:val="26FBEE85"/>
    <w:rsid w:val="26FDD0CB"/>
    <w:rsid w:val="26FF7E5D"/>
    <w:rsid w:val="2700429D"/>
    <w:rsid w:val="27014542"/>
    <w:rsid w:val="2701D77E"/>
    <w:rsid w:val="27025434"/>
    <w:rsid w:val="2702AC94"/>
    <w:rsid w:val="2703B2C1"/>
    <w:rsid w:val="27042A98"/>
    <w:rsid w:val="2706D50A"/>
    <w:rsid w:val="2707C6EE"/>
    <w:rsid w:val="27085A1F"/>
    <w:rsid w:val="2708844B"/>
    <w:rsid w:val="2709A8EA"/>
    <w:rsid w:val="270A1457"/>
    <w:rsid w:val="270AB894"/>
    <w:rsid w:val="270B00A0"/>
    <w:rsid w:val="270C59A6"/>
    <w:rsid w:val="270C5BF0"/>
    <w:rsid w:val="270CAE59"/>
    <w:rsid w:val="270D261F"/>
    <w:rsid w:val="270F4802"/>
    <w:rsid w:val="270FAE33"/>
    <w:rsid w:val="27107E7A"/>
    <w:rsid w:val="2710F841"/>
    <w:rsid w:val="271217F0"/>
    <w:rsid w:val="27125043"/>
    <w:rsid w:val="27134A2A"/>
    <w:rsid w:val="27139263"/>
    <w:rsid w:val="27140378"/>
    <w:rsid w:val="27141872"/>
    <w:rsid w:val="2714C163"/>
    <w:rsid w:val="27152850"/>
    <w:rsid w:val="27153425"/>
    <w:rsid w:val="27161E0C"/>
    <w:rsid w:val="271715AA"/>
    <w:rsid w:val="2717CA73"/>
    <w:rsid w:val="27181011"/>
    <w:rsid w:val="271A7A2E"/>
    <w:rsid w:val="271B5664"/>
    <w:rsid w:val="271C5705"/>
    <w:rsid w:val="271CE7EB"/>
    <w:rsid w:val="271D1D6A"/>
    <w:rsid w:val="271D27F0"/>
    <w:rsid w:val="271D97A6"/>
    <w:rsid w:val="271DB34E"/>
    <w:rsid w:val="271DDCC7"/>
    <w:rsid w:val="271E7688"/>
    <w:rsid w:val="271F3021"/>
    <w:rsid w:val="27200E14"/>
    <w:rsid w:val="2721274F"/>
    <w:rsid w:val="27217F69"/>
    <w:rsid w:val="2721953F"/>
    <w:rsid w:val="2722B289"/>
    <w:rsid w:val="27248D9B"/>
    <w:rsid w:val="27255B48"/>
    <w:rsid w:val="272682BF"/>
    <w:rsid w:val="272788E9"/>
    <w:rsid w:val="272973A4"/>
    <w:rsid w:val="272A3246"/>
    <w:rsid w:val="272B3282"/>
    <w:rsid w:val="272C2FBC"/>
    <w:rsid w:val="272D7DFF"/>
    <w:rsid w:val="272DD2D5"/>
    <w:rsid w:val="272DED6F"/>
    <w:rsid w:val="272E0E19"/>
    <w:rsid w:val="272F7986"/>
    <w:rsid w:val="272FB9E2"/>
    <w:rsid w:val="27312D1A"/>
    <w:rsid w:val="273157B2"/>
    <w:rsid w:val="27339D83"/>
    <w:rsid w:val="2733D1E0"/>
    <w:rsid w:val="2733E4F9"/>
    <w:rsid w:val="2734DCEC"/>
    <w:rsid w:val="27355D03"/>
    <w:rsid w:val="2735E1F7"/>
    <w:rsid w:val="2735ED19"/>
    <w:rsid w:val="273668FB"/>
    <w:rsid w:val="2737D18C"/>
    <w:rsid w:val="2738FEF4"/>
    <w:rsid w:val="27391D04"/>
    <w:rsid w:val="2739FE25"/>
    <w:rsid w:val="273A2B88"/>
    <w:rsid w:val="273AC7B8"/>
    <w:rsid w:val="273BC647"/>
    <w:rsid w:val="273D30C9"/>
    <w:rsid w:val="273D4E98"/>
    <w:rsid w:val="273F7547"/>
    <w:rsid w:val="273F99B4"/>
    <w:rsid w:val="273FEC51"/>
    <w:rsid w:val="27404F81"/>
    <w:rsid w:val="274165E0"/>
    <w:rsid w:val="2742136E"/>
    <w:rsid w:val="27422F55"/>
    <w:rsid w:val="2744D185"/>
    <w:rsid w:val="27456D9F"/>
    <w:rsid w:val="2745BF49"/>
    <w:rsid w:val="27477325"/>
    <w:rsid w:val="2749BB91"/>
    <w:rsid w:val="274B33C3"/>
    <w:rsid w:val="274BD3A5"/>
    <w:rsid w:val="274CFA06"/>
    <w:rsid w:val="274D570E"/>
    <w:rsid w:val="274D5845"/>
    <w:rsid w:val="274FED17"/>
    <w:rsid w:val="274FF844"/>
    <w:rsid w:val="275223ED"/>
    <w:rsid w:val="27526AD6"/>
    <w:rsid w:val="2756743F"/>
    <w:rsid w:val="27580D1C"/>
    <w:rsid w:val="2759FC14"/>
    <w:rsid w:val="275A4650"/>
    <w:rsid w:val="275C40BC"/>
    <w:rsid w:val="275CCD83"/>
    <w:rsid w:val="275D7487"/>
    <w:rsid w:val="275FFBF7"/>
    <w:rsid w:val="27627E1C"/>
    <w:rsid w:val="276283DA"/>
    <w:rsid w:val="27629BD6"/>
    <w:rsid w:val="2764137D"/>
    <w:rsid w:val="2764908A"/>
    <w:rsid w:val="27653F07"/>
    <w:rsid w:val="27657EA3"/>
    <w:rsid w:val="2767AD93"/>
    <w:rsid w:val="276A2921"/>
    <w:rsid w:val="276A4F82"/>
    <w:rsid w:val="276BA1DA"/>
    <w:rsid w:val="276CA7ED"/>
    <w:rsid w:val="276D3722"/>
    <w:rsid w:val="276EA659"/>
    <w:rsid w:val="276EE184"/>
    <w:rsid w:val="27722A33"/>
    <w:rsid w:val="27726A33"/>
    <w:rsid w:val="2772B7A5"/>
    <w:rsid w:val="27730033"/>
    <w:rsid w:val="27738C99"/>
    <w:rsid w:val="2774E663"/>
    <w:rsid w:val="277545FB"/>
    <w:rsid w:val="27754F47"/>
    <w:rsid w:val="27778EE3"/>
    <w:rsid w:val="2779693E"/>
    <w:rsid w:val="277A686A"/>
    <w:rsid w:val="277B02AD"/>
    <w:rsid w:val="277C0F75"/>
    <w:rsid w:val="277C8C5A"/>
    <w:rsid w:val="277CA36A"/>
    <w:rsid w:val="277E1705"/>
    <w:rsid w:val="277FD447"/>
    <w:rsid w:val="27829C12"/>
    <w:rsid w:val="27834A49"/>
    <w:rsid w:val="27841A38"/>
    <w:rsid w:val="2784986E"/>
    <w:rsid w:val="27854D23"/>
    <w:rsid w:val="278A54C4"/>
    <w:rsid w:val="278AA1EA"/>
    <w:rsid w:val="278B5622"/>
    <w:rsid w:val="278B6DFC"/>
    <w:rsid w:val="278C6EB3"/>
    <w:rsid w:val="278CAA54"/>
    <w:rsid w:val="278CB978"/>
    <w:rsid w:val="278CE4D3"/>
    <w:rsid w:val="278D31DB"/>
    <w:rsid w:val="278D4FE4"/>
    <w:rsid w:val="278D87DE"/>
    <w:rsid w:val="278E9DFF"/>
    <w:rsid w:val="278EAB99"/>
    <w:rsid w:val="278EFC1E"/>
    <w:rsid w:val="278F2E39"/>
    <w:rsid w:val="278F7185"/>
    <w:rsid w:val="278FA952"/>
    <w:rsid w:val="27905836"/>
    <w:rsid w:val="2790F809"/>
    <w:rsid w:val="2791617E"/>
    <w:rsid w:val="2791B905"/>
    <w:rsid w:val="2792405A"/>
    <w:rsid w:val="27934F7C"/>
    <w:rsid w:val="27935BAD"/>
    <w:rsid w:val="2793A125"/>
    <w:rsid w:val="2793BE11"/>
    <w:rsid w:val="27948B29"/>
    <w:rsid w:val="27951424"/>
    <w:rsid w:val="27980A90"/>
    <w:rsid w:val="27990965"/>
    <w:rsid w:val="2799CF81"/>
    <w:rsid w:val="279A11FF"/>
    <w:rsid w:val="279AE47A"/>
    <w:rsid w:val="279B345D"/>
    <w:rsid w:val="279CBCD9"/>
    <w:rsid w:val="279F1968"/>
    <w:rsid w:val="279FD4B9"/>
    <w:rsid w:val="279FDB1C"/>
    <w:rsid w:val="27A0EFEC"/>
    <w:rsid w:val="27A115E6"/>
    <w:rsid w:val="27A12C2B"/>
    <w:rsid w:val="27A564FA"/>
    <w:rsid w:val="27A5F902"/>
    <w:rsid w:val="27A69F1A"/>
    <w:rsid w:val="27A7143B"/>
    <w:rsid w:val="27A71DAD"/>
    <w:rsid w:val="27A774BF"/>
    <w:rsid w:val="27A8CAC5"/>
    <w:rsid w:val="27A9799C"/>
    <w:rsid w:val="27AAD987"/>
    <w:rsid w:val="27AAFF12"/>
    <w:rsid w:val="27AAFFCC"/>
    <w:rsid w:val="27AB0841"/>
    <w:rsid w:val="27B02A96"/>
    <w:rsid w:val="27B0DA1B"/>
    <w:rsid w:val="27B19B3F"/>
    <w:rsid w:val="27B23C3D"/>
    <w:rsid w:val="27B261A6"/>
    <w:rsid w:val="27B2A2ED"/>
    <w:rsid w:val="27B2F0B5"/>
    <w:rsid w:val="27B4A48D"/>
    <w:rsid w:val="27B51544"/>
    <w:rsid w:val="27B7052D"/>
    <w:rsid w:val="27B72225"/>
    <w:rsid w:val="27B88EF4"/>
    <w:rsid w:val="27B93AA4"/>
    <w:rsid w:val="27B9405E"/>
    <w:rsid w:val="27B999B7"/>
    <w:rsid w:val="27BACCE3"/>
    <w:rsid w:val="27BF0314"/>
    <w:rsid w:val="27BF3C87"/>
    <w:rsid w:val="27C03C29"/>
    <w:rsid w:val="27C1D156"/>
    <w:rsid w:val="27C21C65"/>
    <w:rsid w:val="27C27F9E"/>
    <w:rsid w:val="27C2D150"/>
    <w:rsid w:val="27C32A43"/>
    <w:rsid w:val="27C468A7"/>
    <w:rsid w:val="27C4863E"/>
    <w:rsid w:val="27C5A86B"/>
    <w:rsid w:val="27C6BD0C"/>
    <w:rsid w:val="27C6DDC8"/>
    <w:rsid w:val="27C704BA"/>
    <w:rsid w:val="27C91A62"/>
    <w:rsid w:val="27CA0520"/>
    <w:rsid w:val="27CA169B"/>
    <w:rsid w:val="27CBB92E"/>
    <w:rsid w:val="27CC5180"/>
    <w:rsid w:val="27CC67AA"/>
    <w:rsid w:val="27CCEBF9"/>
    <w:rsid w:val="27CCFB29"/>
    <w:rsid w:val="27CE0E28"/>
    <w:rsid w:val="27CE83D7"/>
    <w:rsid w:val="27CF7CE8"/>
    <w:rsid w:val="27D0DDEB"/>
    <w:rsid w:val="27D1CB56"/>
    <w:rsid w:val="27D27589"/>
    <w:rsid w:val="27D36DFB"/>
    <w:rsid w:val="27D49DD6"/>
    <w:rsid w:val="27D52111"/>
    <w:rsid w:val="27D58260"/>
    <w:rsid w:val="27D8542C"/>
    <w:rsid w:val="27D9306C"/>
    <w:rsid w:val="27D9D7A9"/>
    <w:rsid w:val="27DA8F19"/>
    <w:rsid w:val="27DB9A4C"/>
    <w:rsid w:val="27DD4139"/>
    <w:rsid w:val="27DDB1A8"/>
    <w:rsid w:val="27DEE44C"/>
    <w:rsid w:val="27DF85B4"/>
    <w:rsid w:val="27DFD30F"/>
    <w:rsid w:val="27E1578F"/>
    <w:rsid w:val="27E1EA07"/>
    <w:rsid w:val="27E346CC"/>
    <w:rsid w:val="27E39AC8"/>
    <w:rsid w:val="27E40468"/>
    <w:rsid w:val="27E4A151"/>
    <w:rsid w:val="27E5E85C"/>
    <w:rsid w:val="27E67009"/>
    <w:rsid w:val="27E8B5B4"/>
    <w:rsid w:val="27E9C569"/>
    <w:rsid w:val="27EA6D38"/>
    <w:rsid w:val="27EBB0ED"/>
    <w:rsid w:val="27EBED01"/>
    <w:rsid w:val="27EE7CF6"/>
    <w:rsid w:val="27EE9707"/>
    <w:rsid w:val="27EF269E"/>
    <w:rsid w:val="27EFBB61"/>
    <w:rsid w:val="27EFFD53"/>
    <w:rsid w:val="27F093F4"/>
    <w:rsid w:val="27F17291"/>
    <w:rsid w:val="27F216E7"/>
    <w:rsid w:val="27F2ABC1"/>
    <w:rsid w:val="27F2D141"/>
    <w:rsid w:val="27F3A3EF"/>
    <w:rsid w:val="27F5A5E2"/>
    <w:rsid w:val="27F8090A"/>
    <w:rsid w:val="27F8633D"/>
    <w:rsid w:val="27F99287"/>
    <w:rsid w:val="27FAA22A"/>
    <w:rsid w:val="27FB61A3"/>
    <w:rsid w:val="27FBCBD9"/>
    <w:rsid w:val="27FBE870"/>
    <w:rsid w:val="27FC9A82"/>
    <w:rsid w:val="27FDE7D3"/>
    <w:rsid w:val="27FEDB7F"/>
    <w:rsid w:val="27FF0840"/>
    <w:rsid w:val="27FFB49C"/>
    <w:rsid w:val="27FFE501"/>
    <w:rsid w:val="2801B7DC"/>
    <w:rsid w:val="2804254E"/>
    <w:rsid w:val="28048725"/>
    <w:rsid w:val="2805855F"/>
    <w:rsid w:val="2806DEAC"/>
    <w:rsid w:val="2807768D"/>
    <w:rsid w:val="2808353B"/>
    <w:rsid w:val="28089C41"/>
    <w:rsid w:val="280A1E67"/>
    <w:rsid w:val="280ADD1F"/>
    <w:rsid w:val="280B04A9"/>
    <w:rsid w:val="280B30B9"/>
    <w:rsid w:val="280CDABD"/>
    <w:rsid w:val="280DDC5A"/>
    <w:rsid w:val="280E602B"/>
    <w:rsid w:val="280EA107"/>
    <w:rsid w:val="280F5504"/>
    <w:rsid w:val="28104723"/>
    <w:rsid w:val="2810583F"/>
    <w:rsid w:val="2810DA45"/>
    <w:rsid w:val="281156B4"/>
    <w:rsid w:val="28118904"/>
    <w:rsid w:val="2811DB3F"/>
    <w:rsid w:val="2812CDD3"/>
    <w:rsid w:val="281376EF"/>
    <w:rsid w:val="28152AD2"/>
    <w:rsid w:val="281707FE"/>
    <w:rsid w:val="2817D7FE"/>
    <w:rsid w:val="2819BEC1"/>
    <w:rsid w:val="2819E0F1"/>
    <w:rsid w:val="281A5AF5"/>
    <w:rsid w:val="281ACA87"/>
    <w:rsid w:val="281B85DA"/>
    <w:rsid w:val="281C0F95"/>
    <w:rsid w:val="281CA52E"/>
    <w:rsid w:val="281D3F1F"/>
    <w:rsid w:val="281FA2D0"/>
    <w:rsid w:val="28239D5E"/>
    <w:rsid w:val="28241D01"/>
    <w:rsid w:val="28255E54"/>
    <w:rsid w:val="2827B175"/>
    <w:rsid w:val="28287CFE"/>
    <w:rsid w:val="2828B1F1"/>
    <w:rsid w:val="28292C98"/>
    <w:rsid w:val="28299630"/>
    <w:rsid w:val="2829F0E0"/>
    <w:rsid w:val="282A1A62"/>
    <w:rsid w:val="282AEC61"/>
    <w:rsid w:val="282D1F72"/>
    <w:rsid w:val="282FE63D"/>
    <w:rsid w:val="28302590"/>
    <w:rsid w:val="2830B8A9"/>
    <w:rsid w:val="2831501C"/>
    <w:rsid w:val="28319C7C"/>
    <w:rsid w:val="28321A6C"/>
    <w:rsid w:val="28330639"/>
    <w:rsid w:val="28331E96"/>
    <w:rsid w:val="2833790B"/>
    <w:rsid w:val="2834136E"/>
    <w:rsid w:val="28354090"/>
    <w:rsid w:val="2835AFFD"/>
    <w:rsid w:val="28362896"/>
    <w:rsid w:val="283656AA"/>
    <w:rsid w:val="28380919"/>
    <w:rsid w:val="2839AF8E"/>
    <w:rsid w:val="283B33B5"/>
    <w:rsid w:val="283CBCB9"/>
    <w:rsid w:val="283D3849"/>
    <w:rsid w:val="283D5CB9"/>
    <w:rsid w:val="283D72B6"/>
    <w:rsid w:val="283D7494"/>
    <w:rsid w:val="2841A698"/>
    <w:rsid w:val="2841FB98"/>
    <w:rsid w:val="28437FDC"/>
    <w:rsid w:val="2847DF2F"/>
    <w:rsid w:val="2849D6DB"/>
    <w:rsid w:val="284A2888"/>
    <w:rsid w:val="284B2569"/>
    <w:rsid w:val="284E568F"/>
    <w:rsid w:val="284EF51B"/>
    <w:rsid w:val="284F0CA7"/>
    <w:rsid w:val="284FDDCD"/>
    <w:rsid w:val="28501A21"/>
    <w:rsid w:val="28513170"/>
    <w:rsid w:val="28517759"/>
    <w:rsid w:val="2851BD50"/>
    <w:rsid w:val="2851EE99"/>
    <w:rsid w:val="2852560F"/>
    <w:rsid w:val="28534C73"/>
    <w:rsid w:val="2853ECD2"/>
    <w:rsid w:val="28598917"/>
    <w:rsid w:val="285997C4"/>
    <w:rsid w:val="285A0F44"/>
    <w:rsid w:val="285B008B"/>
    <w:rsid w:val="285C2D50"/>
    <w:rsid w:val="285D700B"/>
    <w:rsid w:val="285FA931"/>
    <w:rsid w:val="285FACC7"/>
    <w:rsid w:val="28600E51"/>
    <w:rsid w:val="28607156"/>
    <w:rsid w:val="2861EA28"/>
    <w:rsid w:val="28625F53"/>
    <w:rsid w:val="28640DC7"/>
    <w:rsid w:val="28646B00"/>
    <w:rsid w:val="2864BD15"/>
    <w:rsid w:val="286564F1"/>
    <w:rsid w:val="28656CA9"/>
    <w:rsid w:val="2866D0B1"/>
    <w:rsid w:val="28684CCE"/>
    <w:rsid w:val="286B3CA8"/>
    <w:rsid w:val="286B6F91"/>
    <w:rsid w:val="286C1297"/>
    <w:rsid w:val="286C8919"/>
    <w:rsid w:val="286E1EA5"/>
    <w:rsid w:val="286FCD07"/>
    <w:rsid w:val="2871C3A1"/>
    <w:rsid w:val="2871F1BE"/>
    <w:rsid w:val="28722964"/>
    <w:rsid w:val="287369D6"/>
    <w:rsid w:val="28751198"/>
    <w:rsid w:val="2876295E"/>
    <w:rsid w:val="2876DD62"/>
    <w:rsid w:val="28779B03"/>
    <w:rsid w:val="28789991"/>
    <w:rsid w:val="2878CE47"/>
    <w:rsid w:val="287920FA"/>
    <w:rsid w:val="287BA08E"/>
    <w:rsid w:val="287C8E62"/>
    <w:rsid w:val="287E77F5"/>
    <w:rsid w:val="287E8C86"/>
    <w:rsid w:val="287E99BE"/>
    <w:rsid w:val="287FD191"/>
    <w:rsid w:val="28804987"/>
    <w:rsid w:val="28805AA4"/>
    <w:rsid w:val="2880CA2E"/>
    <w:rsid w:val="2880DD17"/>
    <w:rsid w:val="28818D6E"/>
    <w:rsid w:val="28835384"/>
    <w:rsid w:val="28844398"/>
    <w:rsid w:val="288641D1"/>
    <w:rsid w:val="28865D8B"/>
    <w:rsid w:val="2887E927"/>
    <w:rsid w:val="2889B176"/>
    <w:rsid w:val="288A83EE"/>
    <w:rsid w:val="288A9470"/>
    <w:rsid w:val="288C38B3"/>
    <w:rsid w:val="288D96DC"/>
    <w:rsid w:val="288E3D82"/>
    <w:rsid w:val="288E78D7"/>
    <w:rsid w:val="28902E2A"/>
    <w:rsid w:val="2890765B"/>
    <w:rsid w:val="289096BA"/>
    <w:rsid w:val="2890ADB9"/>
    <w:rsid w:val="2890F2D5"/>
    <w:rsid w:val="2891C27C"/>
    <w:rsid w:val="289215D3"/>
    <w:rsid w:val="28923E57"/>
    <w:rsid w:val="289288C1"/>
    <w:rsid w:val="2892B99D"/>
    <w:rsid w:val="2893F27F"/>
    <w:rsid w:val="28944205"/>
    <w:rsid w:val="28945611"/>
    <w:rsid w:val="289541CB"/>
    <w:rsid w:val="2896F626"/>
    <w:rsid w:val="2897495A"/>
    <w:rsid w:val="28979E34"/>
    <w:rsid w:val="2898EDB0"/>
    <w:rsid w:val="289A447D"/>
    <w:rsid w:val="289AB2C3"/>
    <w:rsid w:val="289D1D13"/>
    <w:rsid w:val="289EA806"/>
    <w:rsid w:val="289EDA57"/>
    <w:rsid w:val="289FB72E"/>
    <w:rsid w:val="28A10507"/>
    <w:rsid w:val="28A370A3"/>
    <w:rsid w:val="28A49224"/>
    <w:rsid w:val="28A52255"/>
    <w:rsid w:val="28A5BAB8"/>
    <w:rsid w:val="28A75BCE"/>
    <w:rsid w:val="28A7C946"/>
    <w:rsid w:val="28A81758"/>
    <w:rsid w:val="28A924E0"/>
    <w:rsid w:val="28A9D950"/>
    <w:rsid w:val="28AA4A88"/>
    <w:rsid w:val="28AA6400"/>
    <w:rsid w:val="28AB1B98"/>
    <w:rsid w:val="28AB22A6"/>
    <w:rsid w:val="28ABD4DE"/>
    <w:rsid w:val="28AC0A13"/>
    <w:rsid w:val="28AC54C5"/>
    <w:rsid w:val="28AC9011"/>
    <w:rsid w:val="28AFA41A"/>
    <w:rsid w:val="28B14552"/>
    <w:rsid w:val="28B1622E"/>
    <w:rsid w:val="28B25A69"/>
    <w:rsid w:val="28B34F76"/>
    <w:rsid w:val="28B45939"/>
    <w:rsid w:val="28B46966"/>
    <w:rsid w:val="28B4A8E1"/>
    <w:rsid w:val="28B50858"/>
    <w:rsid w:val="28B6056F"/>
    <w:rsid w:val="28B68849"/>
    <w:rsid w:val="28B8A33C"/>
    <w:rsid w:val="28B9FB72"/>
    <w:rsid w:val="28BACDF7"/>
    <w:rsid w:val="28BB6779"/>
    <w:rsid w:val="28BB6DB7"/>
    <w:rsid w:val="28BBB22E"/>
    <w:rsid w:val="28BBE4EB"/>
    <w:rsid w:val="28BCE377"/>
    <w:rsid w:val="28BDD063"/>
    <w:rsid w:val="28BE6AEF"/>
    <w:rsid w:val="28BEA5E4"/>
    <w:rsid w:val="28C141B3"/>
    <w:rsid w:val="28C2809C"/>
    <w:rsid w:val="28C3614B"/>
    <w:rsid w:val="28C3ECA5"/>
    <w:rsid w:val="28C4C5B8"/>
    <w:rsid w:val="28C6A928"/>
    <w:rsid w:val="28C77E7B"/>
    <w:rsid w:val="28C7B898"/>
    <w:rsid w:val="28C81F74"/>
    <w:rsid w:val="28C879F5"/>
    <w:rsid w:val="28C93B39"/>
    <w:rsid w:val="28C98A6B"/>
    <w:rsid w:val="28CCFA04"/>
    <w:rsid w:val="28CDF24A"/>
    <w:rsid w:val="28CFCCEA"/>
    <w:rsid w:val="28CFF100"/>
    <w:rsid w:val="28D07CA6"/>
    <w:rsid w:val="28D1C4FE"/>
    <w:rsid w:val="28D1E644"/>
    <w:rsid w:val="28D261CE"/>
    <w:rsid w:val="28D313A3"/>
    <w:rsid w:val="28D318BE"/>
    <w:rsid w:val="28D41CBF"/>
    <w:rsid w:val="28D46D36"/>
    <w:rsid w:val="28D574BC"/>
    <w:rsid w:val="28D62AAE"/>
    <w:rsid w:val="28D6A6BE"/>
    <w:rsid w:val="28D77D84"/>
    <w:rsid w:val="28D89EE3"/>
    <w:rsid w:val="28D8E713"/>
    <w:rsid w:val="28D9644B"/>
    <w:rsid w:val="28DA55F9"/>
    <w:rsid w:val="28DA6339"/>
    <w:rsid w:val="28DB1F68"/>
    <w:rsid w:val="28DF1F3C"/>
    <w:rsid w:val="28DFE20C"/>
    <w:rsid w:val="28E00AB1"/>
    <w:rsid w:val="28E07909"/>
    <w:rsid w:val="28E180EA"/>
    <w:rsid w:val="28E20D15"/>
    <w:rsid w:val="28E26717"/>
    <w:rsid w:val="28E2F1B1"/>
    <w:rsid w:val="28E33A1E"/>
    <w:rsid w:val="28E44FBC"/>
    <w:rsid w:val="28E7390C"/>
    <w:rsid w:val="28E78227"/>
    <w:rsid w:val="28E7A2A9"/>
    <w:rsid w:val="28E80318"/>
    <w:rsid w:val="28E808D2"/>
    <w:rsid w:val="28E83536"/>
    <w:rsid w:val="28E96DE7"/>
    <w:rsid w:val="28EB3A6E"/>
    <w:rsid w:val="28EB4CD0"/>
    <w:rsid w:val="28ECC035"/>
    <w:rsid w:val="28ECC377"/>
    <w:rsid w:val="28ED37A7"/>
    <w:rsid w:val="28EE10F9"/>
    <w:rsid w:val="28EE6976"/>
    <w:rsid w:val="28EE8B9C"/>
    <w:rsid w:val="28F05553"/>
    <w:rsid w:val="28F1174D"/>
    <w:rsid w:val="28F13ADD"/>
    <w:rsid w:val="28F153BC"/>
    <w:rsid w:val="28F3BA87"/>
    <w:rsid w:val="28F57E70"/>
    <w:rsid w:val="28F5AC32"/>
    <w:rsid w:val="28F97795"/>
    <w:rsid w:val="28F97E9C"/>
    <w:rsid w:val="28F9990F"/>
    <w:rsid w:val="28F9A572"/>
    <w:rsid w:val="28F9B86B"/>
    <w:rsid w:val="28F9D643"/>
    <w:rsid w:val="28FA20B2"/>
    <w:rsid w:val="28FD85BE"/>
    <w:rsid w:val="28FDA1A8"/>
    <w:rsid w:val="28FF0B6E"/>
    <w:rsid w:val="28FF26E7"/>
    <w:rsid w:val="28FF2D17"/>
    <w:rsid w:val="29017766"/>
    <w:rsid w:val="2901BFF0"/>
    <w:rsid w:val="29023EFF"/>
    <w:rsid w:val="2902F73B"/>
    <w:rsid w:val="290426ED"/>
    <w:rsid w:val="29044B8B"/>
    <w:rsid w:val="29078238"/>
    <w:rsid w:val="290928A1"/>
    <w:rsid w:val="2909EE73"/>
    <w:rsid w:val="290B6452"/>
    <w:rsid w:val="290C5976"/>
    <w:rsid w:val="290CE83E"/>
    <w:rsid w:val="290CEA58"/>
    <w:rsid w:val="290D6D1D"/>
    <w:rsid w:val="290DB9F0"/>
    <w:rsid w:val="290E67F7"/>
    <w:rsid w:val="290EF488"/>
    <w:rsid w:val="290FC408"/>
    <w:rsid w:val="29101F90"/>
    <w:rsid w:val="2910DF44"/>
    <w:rsid w:val="29111FFA"/>
    <w:rsid w:val="2911F273"/>
    <w:rsid w:val="29127604"/>
    <w:rsid w:val="29143A83"/>
    <w:rsid w:val="29164392"/>
    <w:rsid w:val="29174B42"/>
    <w:rsid w:val="2918999D"/>
    <w:rsid w:val="2919B06E"/>
    <w:rsid w:val="291A1107"/>
    <w:rsid w:val="291A28A2"/>
    <w:rsid w:val="291B19F7"/>
    <w:rsid w:val="291C1362"/>
    <w:rsid w:val="291F23BC"/>
    <w:rsid w:val="292044F5"/>
    <w:rsid w:val="292347A8"/>
    <w:rsid w:val="29235E94"/>
    <w:rsid w:val="2924BCF0"/>
    <w:rsid w:val="2925629F"/>
    <w:rsid w:val="29256C7E"/>
    <w:rsid w:val="29257A39"/>
    <w:rsid w:val="2925AD17"/>
    <w:rsid w:val="2926DC2F"/>
    <w:rsid w:val="29276096"/>
    <w:rsid w:val="292764B8"/>
    <w:rsid w:val="2927BB3F"/>
    <w:rsid w:val="2927F041"/>
    <w:rsid w:val="2928379D"/>
    <w:rsid w:val="292A01FF"/>
    <w:rsid w:val="292A1923"/>
    <w:rsid w:val="292A40A8"/>
    <w:rsid w:val="292B0D44"/>
    <w:rsid w:val="292B2A8D"/>
    <w:rsid w:val="292D1DF7"/>
    <w:rsid w:val="292E4068"/>
    <w:rsid w:val="292E9F8E"/>
    <w:rsid w:val="292EAFA0"/>
    <w:rsid w:val="292FDAC5"/>
    <w:rsid w:val="292FDCDC"/>
    <w:rsid w:val="29326282"/>
    <w:rsid w:val="29352CC6"/>
    <w:rsid w:val="29359D10"/>
    <w:rsid w:val="29360F70"/>
    <w:rsid w:val="29369F1A"/>
    <w:rsid w:val="2936D977"/>
    <w:rsid w:val="2936DE70"/>
    <w:rsid w:val="293785A3"/>
    <w:rsid w:val="2937CB2F"/>
    <w:rsid w:val="29381861"/>
    <w:rsid w:val="29389AC1"/>
    <w:rsid w:val="29397D58"/>
    <w:rsid w:val="29399405"/>
    <w:rsid w:val="293ADAB4"/>
    <w:rsid w:val="293B3458"/>
    <w:rsid w:val="293B4935"/>
    <w:rsid w:val="293D0498"/>
    <w:rsid w:val="293FB219"/>
    <w:rsid w:val="29421018"/>
    <w:rsid w:val="2942BAF8"/>
    <w:rsid w:val="2942C8EF"/>
    <w:rsid w:val="2947C22A"/>
    <w:rsid w:val="2949EF5A"/>
    <w:rsid w:val="294B4541"/>
    <w:rsid w:val="294B803A"/>
    <w:rsid w:val="294BDE57"/>
    <w:rsid w:val="294C167A"/>
    <w:rsid w:val="294D144E"/>
    <w:rsid w:val="294D2365"/>
    <w:rsid w:val="294DC42A"/>
    <w:rsid w:val="294DDD6A"/>
    <w:rsid w:val="294E5A81"/>
    <w:rsid w:val="294E8643"/>
    <w:rsid w:val="294F0A76"/>
    <w:rsid w:val="294F16C5"/>
    <w:rsid w:val="294F5508"/>
    <w:rsid w:val="2951D003"/>
    <w:rsid w:val="29525064"/>
    <w:rsid w:val="2952A7AD"/>
    <w:rsid w:val="2953AF58"/>
    <w:rsid w:val="2955310D"/>
    <w:rsid w:val="2955A0DC"/>
    <w:rsid w:val="2956CB1A"/>
    <w:rsid w:val="2957B5E5"/>
    <w:rsid w:val="2957E5FF"/>
    <w:rsid w:val="29588224"/>
    <w:rsid w:val="2958A490"/>
    <w:rsid w:val="295AFFE1"/>
    <w:rsid w:val="295B73C6"/>
    <w:rsid w:val="295B9D24"/>
    <w:rsid w:val="295DE713"/>
    <w:rsid w:val="295DF8E7"/>
    <w:rsid w:val="295E43B5"/>
    <w:rsid w:val="295F20BF"/>
    <w:rsid w:val="295F6B6F"/>
    <w:rsid w:val="2960711F"/>
    <w:rsid w:val="296267EE"/>
    <w:rsid w:val="2962D533"/>
    <w:rsid w:val="2962E0ED"/>
    <w:rsid w:val="296379AE"/>
    <w:rsid w:val="2963DA2D"/>
    <w:rsid w:val="2964ABB8"/>
    <w:rsid w:val="29656661"/>
    <w:rsid w:val="2965705B"/>
    <w:rsid w:val="2967182F"/>
    <w:rsid w:val="29686570"/>
    <w:rsid w:val="296B0D2F"/>
    <w:rsid w:val="296C6509"/>
    <w:rsid w:val="296E2C6F"/>
    <w:rsid w:val="296EA2F6"/>
    <w:rsid w:val="296EA7FD"/>
    <w:rsid w:val="296FCA28"/>
    <w:rsid w:val="2970A2B9"/>
    <w:rsid w:val="2970B8F8"/>
    <w:rsid w:val="2970D366"/>
    <w:rsid w:val="29710962"/>
    <w:rsid w:val="2972C1D0"/>
    <w:rsid w:val="2972EA8F"/>
    <w:rsid w:val="29730B3F"/>
    <w:rsid w:val="29743FB6"/>
    <w:rsid w:val="2974EB51"/>
    <w:rsid w:val="297546D2"/>
    <w:rsid w:val="2978A7E9"/>
    <w:rsid w:val="29797272"/>
    <w:rsid w:val="297A887B"/>
    <w:rsid w:val="297AD0D2"/>
    <w:rsid w:val="297B4EF8"/>
    <w:rsid w:val="297DA091"/>
    <w:rsid w:val="297E1F26"/>
    <w:rsid w:val="297EEAC5"/>
    <w:rsid w:val="298095A2"/>
    <w:rsid w:val="2980A169"/>
    <w:rsid w:val="2980AEA9"/>
    <w:rsid w:val="29810D75"/>
    <w:rsid w:val="29817097"/>
    <w:rsid w:val="2981D311"/>
    <w:rsid w:val="2982167D"/>
    <w:rsid w:val="2982BC09"/>
    <w:rsid w:val="298843C7"/>
    <w:rsid w:val="29885207"/>
    <w:rsid w:val="29889D34"/>
    <w:rsid w:val="2988E9AC"/>
    <w:rsid w:val="298949A9"/>
    <w:rsid w:val="2989A76A"/>
    <w:rsid w:val="298A9177"/>
    <w:rsid w:val="298C3D0B"/>
    <w:rsid w:val="298CF95F"/>
    <w:rsid w:val="298D8465"/>
    <w:rsid w:val="299014E8"/>
    <w:rsid w:val="2991853D"/>
    <w:rsid w:val="2992BF31"/>
    <w:rsid w:val="2992D20E"/>
    <w:rsid w:val="2992EF96"/>
    <w:rsid w:val="29931C64"/>
    <w:rsid w:val="299467E8"/>
    <w:rsid w:val="29946FBC"/>
    <w:rsid w:val="2994C0C4"/>
    <w:rsid w:val="2997077F"/>
    <w:rsid w:val="29973D55"/>
    <w:rsid w:val="299802CA"/>
    <w:rsid w:val="299902BA"/>
    <w:rsid w:val="2999FDE4"/>
    <w:rsid w:val="299A1B88"/>
    <w:rsid w:val="299A6ADE"/>
    <w:rsid w:val="299A6FD9"/>
    <w:rsid w:val="299C6E04"/>
    <w:rsid w:val="299C76A0"/>
    <w:rsid w:val="299CA3B3"/>
    <w:rsid w:val="299D1C02"/>
    <w:rsid w:val="299D4075"/>
    <w:rsid w:val="299F0454"/>
    <w:rsid w:val="299F4B1F"/>
    <w:rsid w:val="29A20E87"/>
    <w:rsid w:val="29A30B1D"/>
    <w:rsid w:val="29A31CA3"/>
    <w:rsid w:val="29A329B6"/>
    <w:rsid w:val="29A43366"/>
    <w:rsid w:val="29A4BA7C"/>
    <w:rsid w:val="29A513A9"/>
    <w:rsid w:val="29A53F2C"/>
    <w:rsid w:val="29A569E1"/>
    <w:rsid w:val="29A62D9F"/>
    <w:rsid w:val="29A74FDC"/>
    <w:rsid w:val="29A7D8AE"/>
    <w:rsid w:val="29A7DA81"/>
    <w:rsid w:val="29A83F68"/>
    <w:rsid w:val="29ABB346"/>
    <w:rsid w:val="29AC6D8B"/>
    <w:rsid w:val="29AC84FD"/>
    <w:rsid w:val="29ACD33B"/>
    <w:rsid w:val="29AE87C3"/>
    <w:rsid w:val="29AF83AB"/>
    <w:rsid w:val="29AF8508"/>
    <w:rsid w:val="29AFA6C4"/>
    <w:rsid w:val="29B2D495"/>
    <w:rsid w:val="29B4760B"/>
    <w:rsid w:val="29B4D482"/>
    <w:rsid w:val="29B5AEAD"/>
    <w:rsid w:val="29B5D028"/>
    <w:rsid w:val="29B6D73D"/>
    <w:rsid w:val="29B7C6E8"/>
    <w:rsid w:val="29B93A85"/>
    <w:rsid w:val="29B9D31B"/>
    <w:rsid w:val="29B9E44F"/>
    <w:rsid w:val="29BA01A9"/>
    <w:rsid w:val="29BBD1B2"/>
    <w:rsid w:val="29BCCFDF"/>
    <w:rsid w:val="29BEAA81"/>
    <w:rsid w:val="29BF4164"/>
    <w:rsid w:val="29BF9A12"/>
    <w:rsid w:val="29C02FA3"/>
    <w:rsid w:val="29C045CD"/>
    <w:rsid w:val="29C1748E"/>
    <w:rsid w:val="29C19957"/>
    <w:rsid w:val="29C2BEFF"/>
    <w:rsid w:val="29C32819"/>
    <w:rsid w:val="29C4E23B"/>
    <w:rsid w:val="29C50F42"/>
    <w:rsid w:val="29C58944"/>
    <w:rsid w:val="29C5AAC7"/>
    <w:rsid w:val="29C71061"/>
    <w:rsid w:val="29C72823"/>
    <w:rsid w:val="29C736DE"/>
    <w:rsid w:val="29C942B9"/>
    <w:rsid w:val="29CA22B6"/>
    <w:rsid w:val="29CC5315"/>
    <w:rsid w:val="29CCA98B"/>
    <w:rsid w:val="29CCD5D0"/>
    <w:rsid w:val="29CE1A13"/>
    <w:rsid w:val="29CF00DE"/>
    <w:rsid w:val="29CF857F"/>
    <w:rsid w:val="29D08CC4"/>
    <w:rsid w:val="29D196E2"/>
    <w:rsid w:val="29D2D06D"/>
    <w:rsid w:val="29D30769"/>
    <w:rsid w:val="29D31F03"/>
    <w:rsid w:val="29D3A058"/>
    <w:rsid w:val="29D439AD"/>
    <w:rsid w:val="29D64C4A"/>
    <w:rsid w:val="29D6ACEA"/>
    <w:rsid w:val="29D7627B"/>
    <w:rsid w:val="29D85625"/>
    <w:rsid w:val="29D88122"/>
    <w:rsid w:val="29D8AC24"/>
    <w:rsid w:val="29D92C54"/>
    <w:rsid w:val="29D92F17"/>
    <w:rsid w:val="29D97FE0"/>
    <w:rsid w:val="29D994A9"/>
    <w:rsid w:val="29D9B5C8"/>
    <w:rsid w:val="29D9D78F"/>
    <w:rsid w:val="29D9E40D"/>
    <w:rsid w:val="29DAF5CD"/>
    <w:rsid w:val="29DBC9AB"/>
    <w:rsid w:val="29DCA07E"/>
    <w:rsid w:val="29DF02E5"/>
    <w:rsid w:val="29E20622"/>
    <w:rsid w:val="29E2D3F5"/>
    <w:rsid w:val="29E2FB3A"/>
    <w:rsid w:val="29E374A8"/>
    <w:rsid w:val="29E42F57"/>
    <w:rsid w:val="29E4B4B4"/>
    <w:rsid w:val="29E4F547"/>
    <w:rsid w:val="29E79BBA"/>
    <w:rsid w:val="29E971C7"/>
    <w:rsid w:val="29E976AC"/>
    <w:rsid w:val="29E98419"/>
    <w:rsid w:val="29E9A712"/>
    <w:rsid w:val="29E9D9F2"/>
    <w:rsid w:val="29E9E163"/>
    <w:rsid w:val="29EACE0B"/>
    <w:rsid w:val="29EADDCC"/>
    <w:rsid w:val="29ED0DE5"/>
    <w:rsid w:val="29ED2C63"/>
    <w:rsid w:val="29EEA36F"/>
    <w:rsid w:val="29EFB31D"/>
    <w:rsid w:val="29F079EB"/>
    <w:rsid w:val="29F1420B"/>
    <w:rsid w:val="29F230B8"/>
    <w:rsid w:val="29F23BFD"/>
    <w:rsid w:val="29F28B5F"/>
    <w:rsid w:val="29F2B6AD"/>
    <w:rsid w:val="29F32E0D"/>
    <w:rsid w:val="29F4A581"/>
    <w:rsid w:val="29F89656"/>
    <w:rsid w:val="29FBA4B5"/>
    <w:rsid w:val="29FC8CDE"/>
    <w:rsid w:val="29FDA64F"/>
    <w:rsid w:val="2A00207E"/>
    <w:rsid w:val="2A002BF3"/>
    <w:rsid w:val="2A00B3FD"/>
    <w:rsid w:val="2A01F003"/>
    <w:rsid w:val="2A03BC57"/>
    <w:rsid w:val="2A045500"/>
    <w:rsid w:val="2A04A81D"/>
    <w:rsid w:val="2A053334"/>
    <w:rsid w:val="2A09A14D"/>
    <w:rsid w:val="2A09D043"/>
    <w:rsid w:val="2A09FAB9"/>
    <w:rsid w:val="2A0A95D4"/>
    <w:rsid w:val="2A0AE104"/>
    <w:rsid w:val="2A0B3660"/>
    <w:rsid w:val="2A0B7DA0"/>
    <w:rsid w:val="2A0B8514"/>
    <w:rsid w:val="2A0BDBC8"/>
    <w:rsid w:val="2A0DDD18"/>
    <w:rsid w:val="2A0E6767"/>
    <w:rsid w:val="2A0FBE66"/>
    <w:rsid w:val="2A103C9F"/>
    <w:rsid w:val="2A116B63"/>
    <w:rsid w:val="2A11C39E"/>
    <w:rsid w:val="2A11FE83"/>
    <w:rsid w:val="2A16B8C2"/>
    <w:rsid w:val="2A1792DF"/>
    <w:rsid w:val="2A180BEC"/>
    <w:rsid w:val="2A18D293"/>
    <w:rsid w:val="2A197DBD"/>
    <w:rsid w:val="2A19ABB3"/>
    <w:rsid w:val="2A1C76E7"/>
    <w:rsid w:val="2A1D2F65"/>
    <w:rsid w:val="2A1E7B77"/>
    <w:rsid w:val="2A1F7C6D"/>
    <w:rsid w:val="2A22027F"/>
    <w:rsid w:val="2A22612B"/>
    <w:rsid w:val="2A2271F4"/>
    <w:rsid w:val="2A232106"/>
    <w:rsid w:val="2A25626C"/>
    <w:rsid w:val="2A272D5F"/>
    <w:rsid w:val="2A28251D"/>
    <w:rsid w:val="2A28E215"/>
    <w:rsid w:val="2A29EF71"/>
    <w:rsid w:val="2A2AAA88"/>
    <w:rsid w:val="2A2DE522"/>
    <w:rsid w:val="2A2E75FB"/>
    <w:rsid w:val="2A2F3867"/>
    <w:rsid w:val="2A30827B"/>
    <w:rsid w:val="2A3089FA"/>
    <w:rsid w:val="2A30DB0A"/>
    <w:rsid w:val="2A321A2C"/>
    <w:rsid w:val="2A33D728"/>
    <w:rsid w:val="2A33DE1C"/>
    <w:rsid w:val="2A344E6D"/>
    <w:rsid w:val="2A361BCE"/>
    <w:rsid w:val="2A365763"/>
    <w:rsid w:val="2A381273"/>
    <w:rsid w:val="2A3A1775"/>
    <w:rsid w:val="2A3B5DC4"/>
    <w:rsid w:val="2A3C8768"/>
    <w:rsid w:val="2A3C9065"/>
    <w:rsid w:val="2A3CA5AD"/>
    <w:rsid w:val="2A3E9C96"/>
    <w:rsid w:val="2A3F0EEC"/>
    <w:rsid w:val="2A3FFC93"/>
    <w:rsid w:val="2A4112C8"/>
    <w:rsid w:val="2A42BBC6"/>
    <w:rsid w:val="2A43876D"/>
    <w:rsid w:val="2A45CD83"/>
    <w:rsid w:val="2A45EC39"/>
    <w:rsid w:val="2A47E7D0"/>
    <w:rsid w:val="2A480EF2"/>
    <w:rsid w:val="2A4BA514"/>
    <w:rsid w:val="2A4C736A"/>
    <w:rsid w:val="2A4DAEF6"/>
    <w:rsid w:val="2A4DF5B5"/>
    <w:rsid w:val="2A4E5676"/>
    <w:rsid w:val="2A4FE825"/>
    <w:rsid w:val="2A504F55"/>
    <w:rsid w:val="2A514CB1"/>
    <w:rsid w:val="2A51A04B"/>
    <w:rsid w:val="2A51FEF1"/>
    <w:rsid w:val="2A525B6B"/>
    <w:rsid w:val="2A528CA2"/>
    <w:rsid w:val="2A53211C"/>
    <w:rsid w:val="2A5363C6"/>
    <w:rsid w:val="2A53ABE1"/>
    <w:rsid w:val="2A53EEC6"/>
    <w:rsid w:val="2A5591AF"/>
    <w:rsid w:val="2A56176F"/>
    <w:rsid w:val="2A57A83B"/>
    <w:rsid w:val="2A59434A"/>
    <w:rsid w:val="2A5A32E3"/>
    <w:rsid w:val="2A5A50BD"/>
    <w:rsid w:val="2A5AF022"/>
    <w:rsid w:val="2A5B74D7"/>
    <w:rsid w:val="2A5C0C27"/>
    <w:rsid w:val="2A5C17BA"/>
    <w:rsid w:val="2A5E4565"/>
    <w:rsid w:val="2A5F3927"/>
    <w:rsid w:val="2A6133FC"/>
    <w:rsid w:val="2A616A62"/>
    <w:rsid w:val="2A6182D1"/>
    <w:rsid w:val="2A62323F"/>
    <w:rsid w:val="2A625CF9"/>
    <w:rsid w:val="2A62B2D1"/>
    <w:rsid w:val="2A63805C"/>
    <w:rsid w:val="2A63EEC5"/>
    <w:rsid w:val="2A643790"/>
    <w:rsid w:val="2A644BAE"/>
    <w:rsid w:val="2A650A7F"/>
    <w:rsid w:val="2A65C41F"/>
    <w:rsid w:val="2A665C91"/>
    <w:rsid w:val="2A66EC27"/>
    <w:rsid w:val="2A6742BE"/>
    <w:rsid w:val="2A682211"/>
    <w:rsid w:val="2A693EDB"/>
    <w:rsid w:val="2A69A0C8"/>
    <w:rsid w:val="2A69EE29"/>
    <w:rsid w:val="2A6BA827"/>
    <w:rsid w:val="2A6BB043"/>
    <w:rsid w:val="2A6EC08C"/>
    <w:rsid w:val="2A6EED36"/>
    <w:rsid w:val="2A6F0532"/>
    <w:rsid w:val="2A6F1377"/>
    <w:rsid w:val="2A703BB2"/>
    <w:rsid w:val="2A704F4E"/>
    <w:rsid w:val="2A749C36"/>
    <w:rsid w:val="2A74B485"/>
    <w:rsid w:val="2A76902E"/>
    <w:rsid w:val="2A7690EE"/>
    <w:rsid w:val="2A76E483"/>
    <w:rsid w:val="2A771C0C"/>
    <w:rsid w:val="2A772FF1"/>
    <w:rsid w:val="2A77837C"/>
    <w:rsid w:val="2A780968"/>
    <w:rsid w:val="2A786C99"/>
    <w:rsid w:val="2A78899D"/>
    <w:rsid w:val="2A78BC1A"/>
    <w:rsid w:val="2A7933F7"/>
    <w:rsid w:val="2A79764C"/>
    <w:rsid w:val="2A799136"/>
    <w:rsid w:val="2A7A6E7C"/>
    <w:rsid w:val="2A7B3D3B"/>
    <w:rsid w:val="2A7B62D9"/>
    <w:rsid w:val="2A7B633B"/>
    <w:rsid w:val="2A7D7738"/>
    <w:rsid w:val="2A7E3DAA"/>
    <w:rsid w:val="2A7E5547"/>
    <w:rsid w:val="2A814C4D"/>
    <w:rsid w:val="2A8160F5"/>
    <w:rsid w:val="2A81A02A"/>
    <w:rsid w:val="2A81B999"/>
    <w:rsid w:val="2A851478"/>
    <w:rsid w:val="2A857B8C"/>
    <w:rsid w:val="2A85A5A0"/>
    <w:rsid w:val="2A8624A9"/>
    <w:rsid w:val="2A86DBC2"/>
    <w:rsid w:val="2A86EAC6"/>
    <w:rsid w:val="2A886D34"/>
    <w:rsid w:val="2A8938FF"/>
    <w:rsid w:val="2A89A893"/>
    <w:rsid w:val="2A8AC553"/>
    <w:rsid w:val="2A8AF06D"/>
    <w:rsid w:val="2A8CFA7A"/>
    <w:rsid w:val="2A8D0119"/>
    <w:rsid w:val="2A8E0EBE"/>
    <w:rsid w:val="2A8E33BE"/>
    <w:rsid w:val="2A8E6A1B"/>
    <w:rsid w:val="2A8EF035"/>
    <w:rsid w:val="2A8EFBFF"/>
    <w:rsid w:val="2A90DAE9"/>
    <w:rsid w:val="2A91093B"/>
    <w:rsid w:val="2A910A2E"/>
    <w:rsid w:val="2A912817"/>
    <w:rsid w:val="2A91D27E"/>
    <w:rsid w:val="2A924E4E"/>
    <w:rsid w:val="2A934853"/>
    <w:rsid w:val="2A94AF1E"/>
    <w:rsid w:val="2A95E3FF"/>
    <w:rsid w:val="2A966C0E"/>
    <w:rsid w:val="2A968A43"/>
    <w:rsid w:val="2A96A0EF"/>
    <w:rsid w:val="2A96A9DE"/>
    <w:rsid w:val="2A96CB1D"/>
    <w:rsid w:val="2A970E13"/>
    <w:rsid w:val="2A970F3A"/>
    <w:rsid w:val="2A98166A"/>
    <w:rsid w:val="2A9913D3"/>
    <w:rsid w:val="2A992AF5"/>
    <w:rsid w:val="2A995716"/>
    <w:rsid w:val="2A996D62"/>
    <w:rsid w:val="2A9B2ECC"/>
    <w:rsid w:val="2A9B599B"/>
    <w:rsid w:val="2A9B892C"/>
    <w:rsid w:val="2A9D92D3"/>
    <w:rsid w:val="2A9E015D"/>
    <w:rsid w:val="2A9E725F"/>
    <w:rsid w:val="2A9F46FE"/>
    <w:rsid w:val="2A9F8C64"/>
    <w:rsid w:val="2A9FB115"/>
    <w:rsid w:val="2AA069C8"/>
    <w:rsid w:val="2AA10402"/>
    <w:rsid w:val="2AA1311C"/>
    <w:rsid w:val="2AA22004"/>
    <w:rsid w:val="2AA23689"/>
    <w:rsid w:val="2AA67BC0"/>
    <w:rsid w:val="2AA867D1"/>
    <w:rsid w:val="2AA9BF2E"/>
    <w:rsid w:val="2AABCA78"/>
    <w:rsid w:val="2AABD11C"/>
    <w:rsid w:val="2AABD7B5"/>
    <w:rsid w:val="2AABEECB"/>
    <w:rsid w:val="2AACE220"/>
    <w:rsid w:val="2AAD9FB0"/>
    <w:rsid w:val="2AADA296"/>
    <w:rsid w:val="2AB06005"/>
    <w:rsid w:val="2AB39965"/>
    <w:rsid w:val="2AB3E95A"/>
    <w:rsid w:val="2AB5B633"/>
    <w:rsid w:val="2AB5DDB3"/>
    <w:rsid w:val="2AB6A0AB"/>
    <w:rsid w:val="2AB859E8"/>
    <w:rsid w:val="2AB926D9"/>
    <w:rsid w:val="2AB957DD"/>
    <w:rsid w:val="2ABAA6D1"/>
    <w:rsid w:val="2ABB075C"/>
    <w:rsid w:val="2ABB29EE"/>
    <w:rsid w:val="2ABBAE25"/>
    <w:rsid w:val="2ABC52E2"/>
    <w:rsid w:val="2ABFD7A1"/>
    <w:rsid w:val="2ABFDC50"/>
    <w:rsid w:val="2AC07A93"/>
    <w:rsid w:val="2AC0C729"/>
    <w:rsid w:val="2AC28BD5"/>
    <w:rsid w:val="2AC2F29E"/>
    <w:rsid w:val="2AC37F91"/>
    <w:rsid w:val="2AC56202"/>
    <w:rsid w:val="2AC5B207"/>
    <w:rsid w:val="2AC8A8C8"/>
    <w:rsid w:val="2AC96E05"/>
    <w:rsid w:val="2ACA633A"/>
    <w:rsid w:val="2ACB061E"/>
    <w:rsid w:val="2ACD3F37"/>
    <w:rsid w:val="2AD03B4C"/>
    <w:rsid w:val="2AD04876"/>
    <w:rsid w:val="2AD23D50"/>
    <w:rsid w:val="2AD29158"/>
    <w:rsid w:val="2AD38D1A"/>
    <w:rsid w:val="2AD4F751"/>
    <w:rsid w:val="2AD5285C"/>
    <w:rsid w:val="2AD549E9"/>
    <w:rsid w:val="2AD6CE51"/>
    <w:rsid w:val="2AD71A7A"/>
    <w:rsid w:val="2AD78730"/>
    <w:rsid w:val="2AD943C2"/>
    <w:rsid w:val="2AD97335"/>
    <w:rsid w:val="2ADA1289"/>
    <w:rsid w:val="2ADCC78E"/>
    <w:rsid w:val="2ADCCA48"/>
    <w:rsid w:val="2ADF62A8"/>
    <w:rsid w:val="2ADFCC64"/>
    <w:rsid w:val="2AE0A411"/>
    <w:rsid w:val="2AE17003"/>
    <w:rsid w:val="2AE1E38A"/>
    <w:rsid w:val="2AE209BC"/>
    <w:rsid w:val="2AE20FB2"/>
    <w:rsid w:val="2AE39009"/>
    <w:rsid w:val="2AE43D5E"/>
    <w:rsid w:val="2AE663E7"/>
    <w:rsid w:val="2AE683E8"/>
    <w:rsid w:val="2AE73B1F"/>
    <w:rsid w:val="2AE7F1F7"/>
    <w:rsid w:val="2AEAEEA6"/>
    <w:rsid w:val="2AEC1AF3"/>
    <w:rsid w:val="2AEC32E5"/>
    <w:rsid w:val="2AEDA2C8"/>
    <w:rsid w:val="2AEE465C"/>
    <w:rsid w:val="2AEE91D3"/>
    <w:rsid w:val="2AEEA793"/>
    <w:rsid w:val="2AEEEDA5"/>
    <w:rsid w:val="2AF1E35E"/>
    <w:rsid w:val="2AF28A9A"/>
    <w:rsid w:val="2AF32D2F"/>
    <w:rsid w:val="2AF39D0B"/>
    <w:rsid w:val="2AF3CA37"/>
    <w:rsid w:val="2AF442E5"/>
    <w:rsid w:val="2AF573A8"/>
    <w:rsid w:val="2AF607C6"/>
    <w:rsid w:val="2AF72D08"/>
    <w:rsid w:val="2AF732DD"/>
    <w:rsid w:val="2AF79963"/>
    <w:rsid w:val="2AF82FB1"/>
    <w:rsid w:val="2AF85FA2"/>
    <w:rsid w:val="2AFBE43B"/>
    <w:rsid w:val="2AFBEB2E"/>
    <w:rsid w:val="2AFCD22B"/>
    <w:rsid w:val="2AFE001D"/>
    <w:rsid w:val="2AFE47DE"/>
    <w:rsid w:val="2AFF9696"/>
    <w:rsid w:val="2B006B7A"/>
    <w:rsid w:val="2B012F68"/>
    <w:rsid w:val="2B013045"/>
    <w:rsid w:val="2B01E089"/>
    <w:rsid w:val="2B025C7E"/>
    <w:rsid w:val="2B031258"/>
    <w:rsid w:val="2B050319"/>
    <w:rsid w:val="2B05CFA2"/>
    <w:rsid w:val="2B0747CF"/>
    <w:rsid w:val="2B07FB62"/>
    <w:rsid w:val="2B083421"/>
    <w:rsid w:val="2B08782F"/>
    <w:rsid w:val="2B0A5E9C"/>
    <w:rsid w:val="2B0A9C2B"/>
    <w:rsid w:val="2B0B1E6B"/>
    <w:rsid w:val="2B0B8189"/>
    <w:rsid w:val="2B0C0C5F"/>
    <w:rsid w:val="2B0E85F5"/>
    <w:rsid w:val="2B100782"/>
    <w:rsid w:val="2B101375"/>
    <w:rsid w:val="2B10C31B"/>
    <w:rsid w:val="2B126C56"/>
    <w:rsid w:val="2B127661"/>
    <w:rsid w:val="2B12F0C6"/>
    <w:rsid w:val="2B14055F"/>
    <w:rsid w:val="2B145547"/>
    <w:rsid w:val="2B148008"/>
    <w:rsid w:val="2B151C7B"/>
    <w:rsid w:val="2B1703D4"/>
    <w:rsid w:val="2B1A4130"/>
    <w:rsid w:val="2B1A88C3"/>
    <w:rsid w:val="2B1ADAF7"/>
    <w:rsid w:val="2B1B6735"/>
    <w:rsid w:val="2B1C06F6"/>
    <w:rsid w:val="2B1D4B80"/>
    <w:rsid w:val="2B1D90F9"/>
    <w:rsid w:val="2B1E537A"/>
    <w:rsid w:val="2B1F0B81"/>
    <w:rsid w:val="2B1F76D1"/>
    <w:rsid w:val="2B1FE6A6"/>
    <w:rsid w:val="2B211F81"/>
    <w:rsid w:val="2B24C8A1"/>
    <w:rsid w:val="2B2542AB"/>
    <w:rsid w:val="2B2811A0"/>
    <w:rsid w:val="2B2919F2"/>
    <w:rsid w:val="2B2A4656"/>
    <w:rsid w:val="2B2B2697"/>
    <w:rsid w:val="2B2BBBBC"/>
    <w:rsid w:val="2B2BE860"/>
    <w:rsid w:val="2B2D4663"/>
    <w:rsid w:val="2B2DA73F"/>
    <w:rsid w:val="2B301AC0"/>
    <w:rsid w:val="2B306EEA"/>
    <w:rsid w:val="2B31C74A"/>
    <w:rsid w:val="2B35E4A4"/>
    <w:rsid w:val="2B36029B"/>
    <w:rsid w:val="2B37D607"/>
    <w:rsid w:val="2B392ED3"/>
    <w:rsid w:val="2B3B7FBA"/>
    <w:rsid w:val="2B3C4170"/>
    <w:rsid w:val="2B3C8DC2"/>
    <w:rsid w:val="2B3E2420"/>
    <w:rsid w:val="2B3E26D4"/>
    <w:rsid w:val="2B3F1B3D"/>
    <w:rsid w:val="2B3F5523"/>
    <w:rsid w:val="2B40490A"/>
    <w:rsid w:val="2B407179"/>
    <w:rsid w:val="2B411580"/>
    <w:rsid w:val="2B421F9B"/>
    <w:rsid w:val="2B470BA7"/>
    <w:rsid w:val="2B4714DC"/>
    <w:rsid w:val="2B4737EB"/>
    <w:rsid w:val="2B477F6D"/>
    <w:rsid w:val="2B47C38F"/>
    <w:rsid w:val="2B47DEE9"/>
    <w:rsid w:val="2B4907B2"/>
    <w:rsid w:val="2B49D380"/>
    <w:rsid w:val="2B4AD202"/>
    <w:rsid w:val="2B4B18E5"/>
    <w:rsid w:val="2B4B6A45"/>
    <w:rsid w:val="2B4C18C6"/>
    <w:rsid w:val="2B4FFA91"/>
    <w:rsid w:val="2B500604"/>
    <w:rsid w:val="2B50D304"/>
    <w:rsid w:val="2B51EEBA"/>
    <w:rsid w:val="2B523C73"/>
    <w:rsid w:val="2B52BC49"/>
    <w:rsid w:val="2B555227"/>
    <w:rsid w:val="2B559409"/>
    <w:rsid w:val="2B56C7F4"/>
    <w:rsid w:val="2B57014D"/>
    <w:rsid w:val="2B572BBB"/>
    <w:rsid w:val="2B58C43E"/>
    <w:rsid w:val="2B59AAD9"/>
    <w:rsid w:val="2B59FF0C"/>
    <w:rsid w:val="2B5AECA5"/>
    <w:rsid w:val="2B5C46CF"/>
    <w:rsid w:val="2B5CE64B"/>
    <w:rsid w:val="2B5FBAFE"/>
    <w:rsid w:val="2B607D31"/>
    <w:rsid w:val="2B60913E"/>
    <w:rsid w:val="2B61439D"/>
    <w:rsid w:val="2B628341"/>
    <w:rsid w:val="2B628A0E"/>
    <w:rsid w:val="2B65B088"/>
    <w:rsid w:val="2B668BD7"/>
    <w:rsid w:val="2B67DDBF"/>
    <w:rsid w:val="2B688E26"/>
    <w:rsid w:val="2B69CD55"/>
    <w:rsid w:val="2B6A07C6"/>
    <w:rsid w:val="2B6A3575"/>
    <w:rsid w:val="2B6BDF75"/>
    <w:rsid w:val="2B6BF65B"/>
    <w:rsid w:val="2B6C33A1"/>
    <w:rsid w:val="2B6C71CF"/>
    <w:rsid w:val="2B6CCBE9"/>
    <w:rsid w:val="2B6E7B9A"/>
    <w:rsid w:val="2B6EF515"/>
    <w:rsid w:val="2B700860"/>
    <w:rsid w:val="2B70365F"/>
    <w:rsid w:val="2B715B43"/>
    <w:rsid w:val="2B72236A"/>
    <w:rsid w:val="2B735838"/>
    <w:rsid w:val="2B73ADE2"/>
    <w:rsid w:val="2B73D13F"/>
    <w:rsid w:val="2B747376"/>
    <w:rsid w:val="2B748CDE"/>
    <w:rsid w:val="2B74F8CD"/>
    <w:rsid w:val="2B77ECF5"/>
    <w:rsid w:val="2B782DC5"/>
    <w:rsid w:val="2B784A80"/>
    <w:rsid w:val="2B7B25C0"/>
    <w:rsid w:val="2B7CA1F5"/>
    <w:rsid w:val="2B7E3734"/>
    <w:rsid w:val="2B7E9793"/>
    <w:rsid w:val="2B7EA7B6"/>
    <w:rsid w:val="2B7EC4D0"/>
    <w:rsid w:val="2B7FD141"/>
    <w:rsid w:val="2B8230B0"/>
    <w:rsid w:val="2B83614D"/>
    <w:rsid w:val="2B86D04A"/>
    <w:rsid w:val="2B8948FE"/>
    <w:rsid w:val="2B8A3D62"/>
    <w:rsid w:val="2B8ABEEB"/>
    <w:rsid w:val="2B8B091B"/>
    <w:rsid w:val="2B8C3406"/>
    <w:rsid w:val="2B8CF781"/>
    <w:rsid w:val="2B8FD359"/>
    <w:rsid w:val="2B911CA4"/>
    <w:rsid w:val="2B9142F1"/>
    <w:rsid w:val="2B91BC3E"/>
    <w:rsid w:val="2B9270FD"/>
    <w:rsid w:val="2B936E13"/>
    <w:rsid w:val="2B93D8A1"/>
    <w:rsid w:val="2B9512CC"/>
    <w:rsid w:val="2B961EE2"/>
    <w:rsid w:val="2B963AC4"/>
    <w:rsid w:val="2B9675AD"/>
    <w:rsid w:val="2B97E1CC"/>
    <w:rsid w:val="2B997B3D"/>
    <w:rsid w:val="2B9B8E04"/>
    <w:rsid w:val="2B9BE2B7"/>
    <w:rsid w:val="2B9C37CE"/>
    <w:rsid w:val="2B9E5CF3"/>
    <w:rsid w:val="2BA02BF6"/>
    <w:rsid w:val="2BA09BBA"/>
    <w:rsid w:val="2BA0A39B"/>
    <w:rsid w:val="2BA0E539"/>
    <w:rsid w:val="2BA22316"/>
    <w:rsid w:val="2BA2A9E9"/>
    <w:rsid w:val="2BA36435"/>
    <w:rsid w:val="2BA45A66"/>
    <w:rsid w:val="2BA4FEB6"/>
    <w:rsid w:val="2BA67B71"/>
    <w:rsid w:val="2BA67F65"/>
    <w:rsid w:val="2BAD64B9"/>
    <w:rsid w:val="2BAD95BA"/>
    <w:rsid w:val="2BAE8F48"/>
    <w:rsid w:val="2BAEBC28"/>
    <w:rsid w:val="2BAEF8A0"/>
    <w:rsid w:val="2BAF3403"/>
    <w:rsid w:val="2BAFCBE4"/>
    <w:rsid w:val="2BAFF31B"/>
    <w:rsid w:val="2BB00F57"/>
    <w:rsid w:val="2BB08A66"/>
    <w:rsid w:val="2BB137C1"/>
    <w:rsid w:val="2BB13E96"/>
    <w:rsid w:val="2BB186B7"/>
    <w:rsid w:val="2BB41CAF"/>
    <w:rsid w:val="2BB471B6"/>
    <w:rsid w:val="2BB472AE"/>
    <w:rsid w:val="2BB4C3AF"/>
    <w:rsid w:val="2BB4F400"/>
    <w:rsid w:val="2BB5007B"/>
    <w:rsid w:val="2BB5DA69"/>
    <w:rsid w:val="2BB72D95"/>
    <w:rsid w:val="2BB74C5B"/>
    <w:rsid w:val="2BBE08CE"/>
    <w:rsid w:val="2BBEA10D"/>
    <w:rsid w:val="2BC013E9"/>
    <w:rsid w:val="2BC126E9"/>
    <w:rsid w:val="2BC1A892"/>
    <w:rsid w:val="2BC23C8C"/>
    <w:rsid w:val="2BC2F396"/>
    <w:rsid w:val="2BC3A018"/>
    <w:rsid w:val="2BC418A4"/>
    <w:rsid w:val="2BC43204"/>
    <w:rsid w:val="2BC4DE5B"/>
    <w:rsid w:val="2BC507BB"/>
    <w:rsid w:val="2BC5CBA0"/>
    <w:rsid w:val="2BC6438E"/>
    <w:rsid w:val="2BC811FA"/>
    <w:rsid w:val="2BC87C3D"/>
    <w:rsid w:val="2BC8E08A"/>
    <w:rsid w:val="2BC9D0AA"/>
    <w:rsid w:val="2BCA68BB"/>
    <w:rsid w:val="2BCA83A8"/>
    <w:rsid w:val="2BCADC8F"/>
    <w:rsid w:val="2BCAF483"/>
    <w:rsid w:val="2BCCD350"/>
    <w:rsid w:val="2BCD1FB1"/>
    <w:rsid w:val="2BCEAB3E"/>
    <w:rsid w:val="2BCEAC91"/>
    <w:rsid w:val="2BD075BD"/>
    <w:rsid w:val="2BD13C23"/>
    <w:rsid w:val="2BD1862A"/>
    <w:rsid w:val="2BD1F0E6"/>
    <w:rsid w:val="2BD28E0A"/>
    <w:rsid w:val="2BD30F7A"/>
    <w:rsid w:val="2BD5C4A0"/>
    <w:rsid w:val="2BD7ECC0"/>
    <w:rsid w:val="2BD88D53"/>
    <w:rsid w:val="2BD9DAC6"/>
    <w:rsid w:val="2BD9F01B"/>
    <w:rsid w:val="2BDA3BE4"/>
    <w:rsid w:val="2BDAA32A"/>
    <w:rsid w:val="2BDADA45"/>
    <w:rsid w:val="2BDBC23D"/>
    <w:rsid w:val="2BDC0D3E"/>
    <w:rsid w:val="2BDDFB55"/>
    <w:rsid w:val="2BDE9219"/>
    <w:rsid w:val="2BDEE05D"/>
    <w:rsid w:val="2BDF0E34"/>
    <w:rsid w:val="2BDF8BF2"/>
    <w:rsid w:val="2BE06305"/>
    <w:rsid w:val="2BE16567"/>
    <w:rsid w:val="2BE16F1D"/>
    <w:rsid w:val="2BE17D44"/>
    <w:rsid w:val="2BE2D1A4"/>
    <w:rsid w:val="2BE30249"/>
    <w:rsid w:val="2BE41E0E"/>
    <w:rsid w:val="2BE63487"/>
    <w:rsid w:val="2BE642EA"/>
    <w:rsid w:val="2BE64935"/>
    <w:rsid w:val="2BE6776B"/>
    <w:rsid w:val="2BE7AE99"/>
    <w:rsid w:val="2BE827DA"/>
    <w:rsid w:val="2BEA608B"/>
    <w:rsid w:val="2BEB532A"/>
    <w:rsid w:val="2BEB7A56"/>
    <w:rsid w:val="2BECD6A9"/>
    <w:rsid w:val="2BED06A1"/>
    <w:rsid w:val="2BED3BD9"/>
    <w:rsid w:val="2BED3F6D"/>
    <w:rsid w:val="2BEDFAC0"/>
    <w:rsid w:val="2BEEBFC1"/>
    <w:rsid w:val="2BEF0AEE"/>
    <w:rsid w:val="2BF20B67"/>
    <w:rsid w:val="2BF4A9BF"/>
    <w:rsid w:val="2BF58073"/>
    <w:rsid w:val="2BF583C7"/>
    <w:rsid w:val="2BF5AB1F"/>
    <w:rsid w:val="2BF5EBC6"/>
    <w:rsid w:val="2BF67193"/>
    <w:rsid w:val="2BF67CAE"/>
    <w:rsid w:val="2BF6801E"/>
    <w:rsid w:val="2BF6F140"/>
    <w:rsid w:val="2BF72F19"/>
    <w:rsid w:val="2BFA3072"/>
    <w:rsid w:val="2BFA99CE"/>
    <w:rsid w:val="2BFCE4B2"/>
    <w:rsid w:val="2BFCE5A0"/>
    <w:rsid w:val="2BFD594B"/>
    <w:rsid w:val="2C01615B"/>
    <w:rsid w:val="2C017337"/>
    <w:rsid w:val="2C034173"/>
    <w:rsid w:val="2C052955"/>
    <w:rsid w:val="2C057144"/>
    <w:rsid w:val="2C05B4A0"/>
    <w:rsid w:val="2C0627B5"/>
    <w:rsid w:val="2C07E2F2"/>
    <w:rsid w:val="2C094FAB"/>
    <w:rsid w:val="2C0A4182"/>
    <w:rsid w:val="2C0ADE8D"/>
    <w:rsid w:val="2C0BBB01"/>
    <w:rsid w:val="2C0BEAEB"/>
    <w:rsid w:val="2C0C30E0"/>
    <w:rsid w:val="2C0DC064"/>
    <w:rsid w:val="2C0DD268"/>
    <w:rsid w:val="2C0EA30D"/>
    <w:rsid w:val="2C10EE8C"/>
    <w:rsid w:val="2C12DB26"/>
    <w:rsid w:val="2C14593A"/>
    <w:rsid w:val="2C1580FA"/>
    <w:rsid w:val="2C16165C"/>
    <w:rsid w:val="2C1683D1"/>
    <w:rsid w:val="2C170F04"/>
    <w:rsid w:val="2C18F758"/>
    <w:rsid w:val="2C19D905"/>
    <w:rsid w:val="2C1A7039"/>
    <w:rsid w:val="2C1B06F3"/>
    <w:rsid w:val="2C1B2ED2"/>
    <w:rsid w:val="2C1B6335"/>
    <w:rsid w:val="2C1C479D"/>
    <w:rsid w:val="2C1CCB47"/>
    <w:rsid w:val="2C1E9A28"/>
    <w:rsid w:val="2C1F98E3"/>
    <w:rsid w:val="2C209B6D"/>
    <w:rsid w:val="2C22442D"/>
    <w:rsid w:val="2C22DDCE"/>
    <w:rsid w:val="2C23DB01"/>
    <w:rsid w:val="2C24C8AA"/>
    <w:rsid w:val="2C24EC10"/>
    <w:rsid w:val="2C26E371"/>
    <w:rsid w:val="2C27590D"/>
    <w:rsid w:val="2C284534"/>
    <w:rsid w:val="2C2853AD"/>
    <w:rsid w:val="2C2964E0"/>
    <w:rsid w:val="2C29B539"/>
    <w:rsid w:val="2C2A6D34"/>
    <w:rsid w:val="2C2B3075"/>
    <w:rsid w:val="2C2BEFC7"/>
    <w:rsid w:val="2C2C0C52"/>
    <w:rsid w:val="2C2CC50D"/>
    <w:rsid w:val="2C2DA886"/>
    <w:rsid w:val="2C2DFF0C"/>
    <w:rsid w:val="2C2E1983"/>
    <w:rsid w:val="2C2E6B8A"/>
    <w:rsid w:val="2C2F2394"/>
    <w:rsid w:val="2C2F705B"/>
    <w:rsid w:val="2C321DD4"/>
    <w:rsid w:val="2C3232F0"/>
    <w:rsid w:val="2C323975"/>
    <w:rsid w:val="2C329DBD"/>
    <w:rsid w:val="2C32A3DC"/>
    <w:rsid w:val="2C338E0C"/>
    <w:rsid w:val="2C3464E5"/>
    <w:rsid w:val="2C34D667"/>
    <w:rsid w:val="2C3509E7"/>
    <w:rsid w:val="2C35917C"/>
    <w:rsid w:val="2C35F826"/>
    <w:rsid w:val="2C36C057"/>
    <w:rsid w:val="2C36EC35"/>
    <w:rsid w:val="2C373CC4"/>
    <w:rsid w:val="2C37A4BD"/>
    <w:rsid w:val="2C37D049"/>
    <w:rsid w:val="2C381F92"/>
    <w:rsid w:val="2C38C785"/>
    <w:rsid w:val="2C391D8A"/>
    <w:rsid w:val="2C3B075B"/>
    <w:rsid w:val="2C3BAE15"/>
    <w:rsid w:val="2C3C4CA7"/>
    <w:rsid w:val="2C3C6947"/>
    <w:rsid w:val="2C3D1CD7"/>
    <w:rsid w:val="2C3E25DA"/>
    <w:rsid w:val="2C3F23B1"/>
    <w:rsid w:val="2C3F445C"/>
    <w:rsid w:val="2C41E690"/>
    <w:rsid w:val="2C42C84F"/>
    <w:rsid w:val="2C43155D"/>
    <w:rsid w:val="2C433BAC"/>
    <w:rsid w:val="2C44085F"/>
    <w:rsid w:val="2C440FB2"/>
    <w:rsid w:val="2C448CAB"/>
    <w:rsid w:val="2C44B3F2"/>
    <w:rsid w:val="2C499D48"/>
    <w:rsid w:val="2C4A0ABA"/>
    <w:rsid w:val="2C4A2ACE"/>
    <w:rsid w:val="2C4BB981"/>
    <w:rsid w:val="2C4D6752"/>
    <w:rsid w:val="2C4E1EAA"/>
    <w:rsid w:val="2C4E7639"/>
    <w:rsid w:val="2C521CEA"/>
    <w:rsid w:val="2C5440E1"/>
    <w:rsid w:val="2C550A5B"/>
    <w:rsid w:val="2C553E45"/>
    <w:rsid w:val="2C569083"/>
    <w:rsid w:val="2C56A9FD"/>
    <w:rsid w:val="2C58ABA0"/>
    <w:rsid w:val="2C59D433"/>
    <w:rsid w:val="2C5A5345"/>
    <w:rsid w:val="2C5AA755"/>
    <w:rsid w:val="2C5AFDEF"/>
    <w:rsid w:val="2C5B5365"/>
    <w:rsid w:val="2C5F27C8"/>
    <w:rsid w:val="2C5FF8F9"/>
    <w:rsid w:val="2C61F727"/>
    <w:rsid w:val="2C629094"/>
    <w:rsid w:val="2C6384E4"/>
    <w:rsid w:val="2C66112D"/>
    <w:rsid w:val="2C668831"/>
    <w:rsid w:val="2C6691FA"/>
    <w:rsid w:val="2C67B0A6"/>
    <w:rsid w:val="2C6825FE"/>
    <w:rsid w:val="2C68D0D5"/>
    <w:rsid w:val="2C68DE50"/>
    <w:rsid w:val="2C68E2A4"/>
    <w:rsid w:val="2C69DEDE"/>
    <w:rsid w:val="2C6AB646"/>
    <w:rsid w:val="2C6B3774"/>
    <w:rsid w:val="2C6B5686"/>
    <w:rsid w:val="2C6B7AFF"/>
    <w:rsid w:val="2C6C3115"/>
    <w:rsid w:val="2C6C9E59"/>
    <w:rsid w:val="2C6CB099"/>
    <w:rsid w:val="2C6E31E0"/>
    <w:rsid w:val="2C6EE4DE"/>
    <w:rsid w:val="2C700C11"/>
    <w:rsid w:val="2C700C51"/>
    <w:rsid w:val="2C711E74"/>
    <w:rsid w:val="2C7189A7"/>
    <w:rsid w:val="2C71C12C"/>
    <w:rsid w:val="2C734557"/>
    <w:rsid w:val="2C74CBE0"/>
    <w:rsid w:val="2C74F539"/>
    <w:rsid w:val="2C75B608"/>
    <w:rsid w:val="2C78C879"/>
    <w:rsid w:val="2C78E520"/>
    <w:rsid w:val="2C7A6500"/>
    <w:rsid w:val="2C7AECB8"/>
    <w:rsid w:val="2C7AF9DB"/>
    <w:rsid w:val="2C7D598F"/>
    <w:rsid w:val="2C7D649A"/>
    <w:rsid w:val="2C7DF79F"/>
    <w:rsid w:val="2C80E6BF"/>
    <w:rsid w:val="2C80F736"/>
    <w:rsid w:val="2C819506"/>
    <w:rsid w:val="2C81DAFE"/>
    <w:rsid w:val="2C8264A3"/>
    <w:rsid w:val="2C82E8CE"/>
    <w:rsid w:val="2C830DAA"/>
    <w:rsid w:val="2C8388AC"/>
    <w:rsid w:val="2C83BFBE"/>
    <w:rsid w:val="2C861572"/>
    <w:rsid w:val="2C86520F"/>
    <w:rsid w:val="2C89F700"/>
    <w:rsid w:val="2C8ACB27"/>
    <w:rsid w:val="2C8B558D"/>
    <w:rsid w:val="2C8B9C85"/>
    <w:rsid w:val="2C8BFCE3"/>
    <w:rsid w:val="2C8CD8B4"/>
    <w:rsid w:val="2C8D67F2"/>
    <w:rsid w:val="2C8D9294"/>
    <w:rsid w:val="2C8E077D"/>
    <w:rsid w:val="2C90B84D"/>
    <w:rsid w:val="2C918FF8"/>
    <w:rsid w:val="2C927770"/>
    <w:rsid w:val="2C9278CD"/>
    <w:rsid w:val="2C935318"/>
    <w:rsid w:val="2C942826"/>
    <w:rsid w:val="2C95A97D"/>
    <w:rsid w:val="2C961C87"/>
    <w:rsid w:val="2C97AC29"/>
    <w:rsid w:val="2C98C891"/>
    <w:rsid w:val="2C9D015D"/>
    <w:rsid w:val="2C9D4D0F"/>
    <w:rsid w:val="2C9DD415"/>
    <w:rsid w:val="2C9DFD64"/>
    <w:rsid w:val="2C9E953C"/>
    <w:rsid w:val="2C9F681D"/>
    <w:rsid w:val="2C9FA02D"/>
    <w:rsid w:val="2CA04001"/>
    <w:rsid w:val="2CA1C7AF"/>
    <w:rsid w:val="2CA878E3"/>
    <w:rsid w:val="2CA9BDF4"/>
    <w:rsid w:val="2CAA14AE"/>
    <w:rsid w:val="2CAA6540"/>
    <w:rsid w:val="2CAB9E3C"/>
    <w:rsid w:val="2CABDC02"/>
    <w:rsid w:val="2CAC2603"/>
    <w:rsid w:val="2CACEA40"/>
    <w:rsid w:val="2CAD2B5E"/>
    <w:rsid w:val="2CAD9F45"/>
    <w:rsid w:val="2CADFFDE"/>
    <w:rsid w:val="2CAF859A"/>
    <w:rsid w:val="2CB03988"/>
    <w:rsid w:val="2CB06B76"/>
    <w:rsid w:val="2CB1EEA7"/>
    <w:rsid w:val="2CB240BC"/>
    <w:rsid w:val="2CB28A6B"/>
    <w:rsid w:val="2CB2C4E8"/>
    <w:rsid w:val="2CB54610"/>
    <w:rsid w:val="2CB834FB"/>
    <w:rsid w:val="2CBB24E0"/>
    <w:rsid w:val="2CBC1C28"/>
    <w:rsid w:val="2CBC9DAE"/>
    <w:rsid w:val="2CBD22D4"/>
    <w:rsid w:val="2CBD4D12"/>
    <w:rsid w:val="2CBE4164"/>
    <w:rsid w:val="2CBFE410"/>
    <w:rsid w:val="2CC044A5"/>
    <w:rsid w:val="2CC1D2B7"/>
    <w:rsid w:val="2CC2747A"/>
    <w:rsid w:val="2CC31381"/>
    <w:rsid w:val="2CC47B6E"/>
    <w:rsid w:val="2CC65DEC"/>
    <w:rsid w:val="2CC6A3EB"/>
    <w:rsid w:val="2CC6F5A2"/>
    <w:rsid w:val="2CC7339C"/>
    <w:rsid w:val="2CC8C9AE"/>
    <w:rsid w:val="2CC8CD4C"/>
    <w:rsid w:val="2CC998E1"/>
    <w:rsid w:val="2CC9C15C"/>
    <w:rsid w:val="2CCBE78A"/>
    <w:rsid w:val="2CCD2FD0"/>
    <w:rsid w:val="2CCDFC8D"/>
    <w:rsid w:val="2CCE1025"/>
    <w:rsid w:val="2CCF9FB7"/>
    <w:rsid w:val="2CD13ABA"/>
    <w:rsid w:val="2CD2144E"/>
    <w:rsid w:val="2CD27C2D"/>
    <w:rsid w:val="2CD30DC9"/>
    <w:rsid w:val="2CD41030"/>
    <w:rsid w:val="2CD426F3"/>
    <w:rsid w:val="2CD4AF99"/>
    <w:rsid w:val="2CD4C605"/>
    <w:rsid w:val="2CD5346A"/>
    <w:rsid w:val="2CD556DF"/>
    <w:rsid w:val="2CD5B0CF"/>
    <w:rsid w:val="2CD5C7A4"/>
    <w:rsid w:val="2CD924FD"/>
    <w:rsid w:val="2CD98B66"/>
    <w:rsid w:val="2CDA0852"/>
    <w:rsid w:val="2CDAFEBE"/>
    <w:rsid w:val="2CDB5AE1"/>
    <w:rsid w:val="2CDC4A3F"/>
    <w:rsid w:val="2CDC9C69"/>
    <w:rsid w:val="2CDD69DC"/>
    <w:rsid w:val="2CE00BCF"/>
    <w:rsid w:val="2CE08EBC"/>
    <w:rsid w:val="2CE1F28D"/>
    <w:rsid w:val="2CE28916"/>
    <w:rsid w:val="2CE71535"/>
    <w:rsid w:val="2CE76999"/>
    <w:rsid w:val="2CE8C31A"/>
    <w:rsid w:val="2CE8D217"/>
    <w:rsid w:val="2CE90A6C"/>
    <w:rsid w:val="2CE99416"/>
    <w:rsid w:val="2CE9C475"/>
    <w:rsid w:val="2CEA2CD8"/>
    <w:rsid w:val="2CEBD56D"/>
    <w:rsid w:val="2CECC497"/>
    <w:rsid w:val="2CEEA498"/>
    <w:rsid w:val="2CEEADB8"/>
    <w:rsid w:val="2CEF43FE"/>
    <w:rsid w:val="2CF0554A"/>
    <w:rsid w:val="2CF0F284"/>
    <w:rsid w:val="2CF154B2"/>
    <w:rsid w:val="2CF22BB4"/>
    <w:rsid w:val="2CF255E8"/>
    <w:rsid w:val="2CF316B9"/>
    <w:rsid w:val="2CF5FA5A"/>
    <w:rsid w:val="2CF90949"/>
    <w:rsid w:val="2CF96894"/>
    <w:rsid w:val="2CFAEC36"/>
    <w:rsid w:val="2CFC536B"/>
    <w:rsid w:val="2CFCF0D8"/>
    <w:rsid w:val="2CFCF79F"/>
    <w:rsid w:val="2CFD3E2C"/>
    <w:rsid w:val="2CFF1100"/>
    <w:rsid w:val="2CFF304A"/>
    <w:rsid w:val="2CFF5368"/>
    <w:rsid w:val="2D003BB2"/>
    <w:rsid w:val="2D00421A"/>
    <w:rsid w:val="2D00F24F"/>
    <w:rsid w:val="2D01072E"/>
    <w:rsid w:val="2D014026"/>
    <w:rsid w:val="2D01D973"/>
    <w:rsid w:val="2D021356"/>
    <w:rsid w:val="2D0337E7"/>
    <w:rsid w:val="2D03AB95"/>
    <w:rsid w:val="2D0407A3"/>
    <w:rsid w:val="2D042453"/>
    <w:rsid w:val="2D04438F"/>
    <w:rsid w:val="2D0552D1"/>
    <w:rsid w:val="2D079C2A"/>
    <w:rsid w:val="2D084B49"/>
    <w:rsid w:val="2D084BB7"/>
    <w:rsid w:val="2D08CF0B"/>
    <w:rsid w:val="2D095FD3"/>
    <w:rsid w:val="2D0974AE"/>
    <w:rsid w:val="2D0AE1DC"/>
    <w:rsid w:val="2D0BB0A6"/>
    <w:rsid w:val="2D0BC916"/>
    <w:rsid w:val="2D0C9F5D"/>
    <w:rsid w:val="2D0CEEA2"/>
    <w:rsid w:val="2D0D9D5C"/>
    <w:rsid w:val="2D0E33A6"/>
    <w:rsid w:val="2D0F2DBD"/>
    <w:rsid w:val="2D0F3A4B"/>
    <w:rsid w:val="2D0F79F2"/>
    <w:rsid w:val="2D0FDA77"/>
    <w:rsid w:val="2D0FFBE2"/>
    <w:rsid w:val="2D1039B8"/>
    <w:rsid w:val="2D10B331"/>
    <w:rsid w:val="2D130E5E"/>
    <w:rsid w:val="2D134DD0"/>
    <w:rsid w:val="2D13B2A6"/>
    <w:rsid w:val="2D143351"/>
    <w:rsid w:val="2D148DBA"/>
    <w:rsid w:val="2D14BF67"/>
    <w:rsid w:val="2D15CD79"/>
    <w:rsid w:val="2D168135"/>
    <w:rsid w:val="2D1B00AB"/>
    <w:rsid w:val="2D1CA31B"/>
    <w:rsid w:val="2D1D9B05"/>
    <w:rsid w:val="2D1DFE79"/>
    <w:rsid w:val="2D1EB8E6"/>
    <w:rsid w:val="2D1F2CCB"/>
    <w:rsid w:val="2D1FA7EF"/>
    <w:rsid w:val="2D21427D"/>
    <w:rsid w:val="2D21D098"/>
    <w:rsid w:val="2D22BC64"/>
    <w:rsid w:val="2D22E18A"/>
    <w:rsid w:val="2D2390EC"/>
    <w:rsid w:val="2D25544A"/>
    <w:rsid w:val="2D25940A"/>
    <w:rsid w:val="2D259E8A"/>
    <w:rsid w:val="2D262BF2"/>
    <w:rsid w:val="2D264DE3"/>
    <w:rsid w:val="2D26FB2A"/>
    <w:rsid w:val="2D27291C"/>
    <w:rsid w:val="2D277F0C"/>
    <w:rsid w:val="2D27B921"/>
    <w:rsid w:val="2D283C01"/>
    <w:rsid w:val="2D28C239"/>
    <w:rsid w:val="2D292A22"/>
    <w:rsid w:val="2D292B27"/>
    <w:rsid w:val="2D2B4EFC"/>
    <w:rsid w:val="2D2C3CD8"/>
    <w:rsid w:val="2D2C8A85"/>
    <w:rsid w:val="2D2F5302"/>
    <w:rsid w:val="2D308610"/>
    <w:rsid w:val="2D31629F"/>
    <w:rsid w:val="2D31C170"/>
    <w:rsid w:val="2D326F06"/>
    <w:rsid w:val="2D33ACBC"/>
    <w:rsid w:val="2D33E575"/>
    <w:rsid w:val="2D35A471"/>
    <w:rsid w:val="2D35D94F"/>
    <w:rsid w:val="2D361F39"/>
    <w:rsid w:val="2D36F423"/>
    <w:rsid w:val="2D3850E8"/>
    <w:rsid w:val="2D38A8E6"/>
    <w:rsid w:val="2D38E710"/>
    <w:rsid w:val="2D3AB307"/>
    <w:rsid w:val="2D3B68C0"/>
    <w:rsid w:val="2D3DA443"/>
    <w:rsid w:val="2D3EE37D"/>
    <w:rsid w:val="2D400926"/>
    <w:rsid w:val="2D4038E1"/>
    <w:rsid w:val="2D407C8D"/>
    <w:rsid w:val="2D40C302"/>
    <w:rsid w:val="2D4273D7"/>
    <w:rsid w:val="2D46285A"/>
    <w:rsid w:val="2D478DEA"/>
    <w:rsid w:val="2D497FB8"/>
    <w:rsid w:val="2D49C7D4"/>
    <w:rsid w:val="2D49EBA9"/>
    <w:rsid w:val="2D49F7A7"/>
    <w:rsid w:val="2D4A943F"/>
    <w:rsid w:val="2D4ACC54"/>
    <w:rsid w:val="2D4B6B4C"/>
    <w:rsid w:val="2D4C01C9"/>
    <w:rsid w:val="2D4C2449"/>
    <w:rsid w:val="2D4CBC80"/>
    <w:rsid w:val="2D4D10F4"/>
    <w:rsid w:val="2D4D7F24"/>
    <w:rsid w:val="2D4D87F2"/>
    <w:rsid w:val="2D4DACE9"/>
    <w:rsid w:val="2D4E6976"/>
    <w:rsid w:val="2D4F23F9"/>
    <w:rsid w:val="2D506F1C"/>
    <w:rsid w:val="2D50BA77"/>
    <w:rsid w:val="2D51B43C"/>
    <w:rsid w:val="2D548E4D"/>
    <w:rsid w:val="2D54E4AB"/>
    <w:rsid w:val="2D55F347"/>
    <w:rsid w:val="2D57274E"/>
    <w:rsid w:val="2D575D4A"/>
    <w:rsid w:val="2D578622"/>
    <w:rsid w:val="2D590DE9"/>
    <w:rsid w:val="2D59D421"/>
    <w:rsid w:val="2D5AE2EA"/>
    <w:rsid w:val="2D5C0F2D"/>
    <w:rsid w:val="2D5C7924"/>
    <w:rsid w:val="2D5DFCCD"/>
    <w:rsid w:val="2D5E154A"/>
    <w:rsid w:val="2D601696"/>
    <w:rsid w:val="2D6042C0"/>
    <w:rsid w:val="2D606753"/>
    <w:rsid w:val="2D6344E5"/>
    <w:rsid w:val="2D650D45"/>
    <w:rsid w:val="2D65C19F"/>
    <w:rsid w:val="2D665D7C"/>
    <w:rsid w:val="2D676524"/>
    <w:rsid w:val="2D67B7EE"/>
    <w:rsid w:val="2D696A91"/>
    <w:rsid w:val="2D6B0980"/>
    <w:rsid w:val="2D6B4589"/>
    <w:rsid w:val="2D6BE4B5"/>
    <w:rsid w:val="2D6D8DF7"/>
    <w:rsid w:val="2D6DC040"/>
    <w:rsid w:val="2D6F339B"/>
    <w:rsid w:val="2D6F4AA6"/>
    <w:rsid w:val="2D710B10"/>
    <w:rsid w:val="2D711E0F"/>
    <w:rsid w:val="2D7165C6"/>
    <w:rsid w:val="2D717F21"/>
    <w:rsid w:val="2D71CA08"/>
    <w:rsid w:val="2D72AE93"/>
    <w:rsid w:val="2D72C9C6"/>
    <w:rsid w:val="2D72D1FE"/>
    <w:rsid w:val="2D72EF14"/>
    <w:rsid w:val="2D734BA9"/>
    <w:rsid w:val="2D763D66"/>
    <w:rsid w:val="2D771B40"/>
    <w:rsid w:val="2D77FD82"/>
    <w:rsid w:val="2D786F9F"/>
    <w:rsid w:val="2D788BD0"/>
    <w:rsid w:val="2D792FA8"/>
    <w:rsid w:val="2D795ACB"/>
    <w:rsid w:val="2D7AA2D6"/>
    <w:rsid w:val="2D7AA7A9"/>
    <w:rsid w:val="2D7B863E"/>
    <w:rsid w:val="2D7BB583"/>
    <w:rsid w:val="2D7C27CE"/>
    <w:rsid w:val="2D7C86D9"/>
    <w:rsid w:val="2D7CA038"/>
    <w:rsid w:val="2D7CD31C"/>
    <w:rsid w:val="2D7D1416"/>
    <w:rsid w:val="2D7D7D9C"/>
    <w:rsid w:val="2D7ED909"/>
    <w:rsid w:val="2D809E93"/>
    <w:rsid w:val="2D8119DC"/>
    <w:rsid w:val="2D818304"/>
    <w:rsid w:val="2D819894"/>
    <w:rsid w:val="2D823251"/>
    <w:rsid w:val="2D833F1B"/>
    <w:rsid w:val="2D858CB9"/>
    <w:rsid w:val="2D875CC8"/>
    <w:rsid w:val="2D8765FA"/>
    <w:rsid w:val="2D87E619"/>
    <w:rsid w:val="2D88DC6E"/>
    <w:rsid w:val="2D898B5E"/>
    <w:rsid w:val="2D8AED3F"/>
    <w:rsid w:val="2D8B9153"/>
    <w:rsid w:val="2D8C7D02"/>
    <w:rsid w:val="2D8D4669"/>
    <w:rsid w:val="2D8DEA4B"/>
    <w:rsid w:val="2D8DEDAD"/>
    <w:rsid w:val="2D8E44FA"/>
    <w:rsid w:val="2D8EF2A9"/>
    <w:rsid w:val="2D901EE1"/>
    <w:rsid w:val="2D902C6F"/>
    <w:rsid w:val="2D905928"/>
    <w:rsid w:val="2D91E4BA"/>
    <w:rsid w:val="2D92B2DD"/>
    <w:rsid w:val="2D93EA7F"/>
    <w:rsid w:val="2D94089A"/>
    <w:rsid w:val="2D941930"/>
    <w:rsid w:val="2D95F3A8"/>
    <w:rsid w:val="2D970FD2"/>
    <w:rsid w:val="2D98AAE5"/>
    <w:rsid w:val="2D9A105E"/>
    <w:rsid w:val="2D9A4E9E"/>
    <w:rsid w:val="2D9AFE41"/>
    <w:rsid w:val="2D9B5326"/>
    <w:rsid w:val="2D9B6129"/>
    <w:rsid w:val="2D9BBF35"/>
    <w:rsid w:val="2D9C559F"/>
    <w:rsid w:val="2D9C76A7"/>
    <w:rsid w:val="2D9CD6B8"/>
    <w:rsid w:val="2D9D427A"/>
    <w:rsid w:val="2D9D7310"/>
    <w:rsid w:val="2D9D8E63"/>
    <w:rsid w:val="2D9E2AA8"/>
    <w:rsid w:val="2D9E76AC"/>
    <w:rsid w:val="2DA06407"/>
    <w:rsid w:val="2DA0E5A3"/>
    <w:rsid w:val="2DA0FB8A"/>
    <w:rsid w:val="2DA1C8CE"/>
    <w:rsid w:val="2DA2CC96"/>
    <w:rsid w:val="2DA2CF0F"/>
    <w:rsid w:val="2DA45A34"/>
    <w:rsid w:val="2DA49003"/>
    <w:rsid w:val="2DA52B99"/>
    <w:rsid w:val="2DA730DB"/>
    <w:rsid w:val="2DA809A9"/>
    <w:rsid w:val="2DA8120B"/>
    <w:rsid w:val="2DA8C83D"/>
    <w:rsid w:val="2DA90BA7"/>
    <w:rsid w:val="2DA945DF"/>
    <w:rsid w:val="2DAC6D58"/>
    <w:rsid w:val="2DAC7536"/>
    <w:rsid w:val="2DAE3E0A"/>
    <w:rsid w:val="2DAE6012"/>
    <w:rsid w:val="2DB0B5A1"/>
    <w:rsid w:val="2DB13151"/>
    <w:rsid w:val="2DB14C89"/>
    <w:rsid w:val="2DB1B734"/>
    <w:rsid w:val="2DB20F48"/>
    <w:rsid w:val="2DB210ED"/>
    <w:rsid w:val="2DB284C5"/>
    <w:rsid w:val="2DB299B8"/>
    <w:rsid w:val="2DB2D26C"/>
    <w:rsid w:val="2DB3E502"/>
    <w:rsid w:val="2DB57DF4"/>
    <w:rsid w:val="2DB5A424"/>
    <w:rsid w:val="2DB5E8C9"/>
    <w:rsid w:val="2DB638CC"/>
    <w:rsid w:val="2DB8A920"/>
    <w:rsid w:val="2DB8B06C"/>
    <w:rsid w:val="2DB9ABF0"/>
    <w:rsid w:val="2DB9F981"/>
    <w:rsid w:val="2DBA2AF2"/>
    <w:rsid w:val="2DBCB216"/>
    <w:rsid w:val="2DBF1278"/>
    <w:rsid w:val="2DBF95A5"/>
    <w:rsid w:val="2DBFECB3"/>
    <w:rsid w:val="2DC00929"/>
    <w:rsid w:val="2DC03158"/>
    <w:rsid w:val="2DC0412A"/>
    <w:rsid w:val="2DC0DE49"/>
    <w:rsid w:val="2DC28BF7"/>
    <w:rsid w:val="2DC29E9B"/>
    <w:rsid w:val="2DC3C76D"/>
    <w:rsid w:val="2DC3E232"/>
    <w:rsid w:val="2DC4F23E"/>
    <w:rsid w:val="2DC4F7FC"/>
    <w:rsid w:val="2DC5DBAE"/>
    <w:rsid w:val="2DC65B41"/>
    <w:rsid w:val="2DC69981"/>
    <w:rsid w:val="2DC7D7E0"/>
    <w:rsid w:val="2DC8E7DF"/>
    <w:rsid w:val="2DCAB685"/>
    <w:rsid w:val="2DCBB3A6"/>
    <w:rsid w:val="2DCE6A81"/>
    <w:rsid w:val="2DD07089"/>
    <w:rsid w:val="2DD07A80"/>
    <w:rsid w:val="2DD1804F"/>
    <w:rsid w:val="2DD1AA08"/>
    <w:rsid w:val="2DD1C402"/>
    <w:rsid w:val="2DD21560"/>
    <w:rsid w:val="2DD2665D"/>
    <w:rsid w:val="2DD3E14A"/>
    <w:rsid w:val="2DD51196"/>
    <w:rsid w:val="2DD52C20"/>
    <w:rsid w:val="2DD55CC1"/>
    <w:rsid w:val="2DD5D5EC"/>
    <w:rsid w:val="2DD69E00"/>
    <w:rsid w:val="2DD6E45B"/>
    <w:rsid w:val="2DD886FF"/>
    <w:rsid w:val="2DD89664"/>
    <w:rsid w:val="2DDB080D"/>
    <w:rsid w:val="2DDB5C48"/>
    <w:rsid w:val="2DDCEE91"/>
    <w:rsid w:val="2DDD022B"/>
    <w:rsid w:val="2DDD1726"/>
    <w:rsid w:val="2DDDA9C7"/>
    <w:rsid w:val="2DDEF3A1"/>
    <w:rsid w:val="2DE0EBDF"/>
    <w:rsid w:val="2DE11291"/>
    <w:rsid w:val="2DE2A2C2"/>
    <w:rsid w:val="2DE7A657"/>
    <w:rsid w:val="2DE818B9"/>
    <w:rsid w:val="2DEAA588"/>
    <w:rsid w:val="2DEAEDDD"/>
    <w:rsid w:val="2DEC922F"/>
    <w:rsid w:val="2DECCE57"/>
    <w:rsid w:val="2DEDE6C5"/>
    <w:rsid w:val="2DEE430B"/>
    <w:rsid w:val="2DEE8372"/>
    <w:rsid w:val="2DEE8A4C"/>
    <w:rsid w:val="2DEEBFBA"/>
    <w:rsid w:val="2DEF2667"/>
    <w:rsid w:val="2DEF73C1"/>
    <w:rsid w:val="2DEFB590"/>
    <w:rsid w:val="2DF0FED2"/>
    <w:rsid w:val="2DF12969"/>
    <w:rsid w:val="2DF2335E"/>
    <w:rsid w:val="2DF36B8C"/>
    <w:rsid w:val="2DF3C8A5"/>
    <w:rsid w:val="2DF4737F"/>
    <w:rsid w:val="2DF4B0D9"/>
    <w:rsid w:val="2DF69E3B"/>
    <w:rsid w:val="2DF6FBEE"/>
    <w:rsid w:val="2DF7CAB0"/>
    <w:rsid w:val="2DF80D6B"/>
    <w:rsid w:val="2DF8AA1C"/>
    <w:rsid w:val="2DF8C14C"/>
    <w:rsid w:val="2DF922C5"/>
    <w:rsid w:val="2DF9B2E4"/>
    <w:rsid w:val="2DF9FA27"/>
    <w:rsid w:val="2DFAE003"/>
    <w:rsid w:val="2DFB48B7"/>
    <w:rsid w:val="2DFCC3DF"/>
    <w:rsid w:val="2DFCF861"/>
    <w:rsid w:val="2DFE00EC"/>
    <w:rsid w:val="2DFE4240"/>
    <w:rsid w:val="2DFE8A7A"/>
    <w:rsid w:val="2DFED9E4"/>
    <w:rsid w:val="2E00A888"/>
    <w:rsid w:val="2E00CCF1"/>
    <w:rsid w:val="2E015871"/>
    <w:rsid w:val="2E018BE8"/>
    <w:rsid w:val="2E02A50A"/>
    <w:rsid w:val="2E02E693"/>
    <w:rsid w:val="2E04457B"/>
    <w:rsid w:val="2E04C512"/>
    <w:rsid w:val="2E0528E0"/>
    <w:rsid w:val="2E06190E"/>
    <w:rsid w:val="2E065F98"/>
    <w:rsid w:val="2E0676AC"/>
    <w:rsid w:val="2E067B9B"/>
    <w:rsid w:val="2E07D077"/>
    <w:rsid w:val="2E0A50B7"/>
    <w:rsid w:val="2E0AF732"/>
    <w:rsid w:val="2E0B23C6"/>
    <w:rsid w:val="2E0BC004"/>
    <w:rsid w:val="2E0CBC54"/>
    <w:rsid w:val="2E0D1577"/>
    <w:rsid w:val="2E0D1E97"/>
    <w:rsid w:val="2E0EEDE5"/>
    <w:rsid w:val="2E0EF17F"/>
    <w:rsid w:val="2E102A22"/>
    <w:rsid w:val="2E10655E"/>
    <w:rsid w:val="2E11317D"/>
    <w:rsid w:val="2E11FE64"/>
    <w:rsid w:val="2E129CC8"/>
    <w:rsid w:val="2E1354E5"/>
    <w:rsid w:val="2E135874"/>
    <w:rsid w:val="2E151FF2"/>
    <w:rsid w:val="2E1528B9"/>
    <w:rsid w:val="2E156566"/>
    <w:rsid w:val="2E18478B"/>
    <w:rsid w:val="2E1929C8"/>
    <w:rsid w:val="2E1B54FF"/>
    <w:rsid w:val="2E1C8ACE"/>
    <w:rsid w:val="2E1EEC49"/>
    <w:rsid w:val="2E206AF9"/>
    <w:rsid w:val="2E225823"/>
    <w:rsid w:val="2E23ED5F"/>
    <w:rsid w:val="2E2434FE"/>
    <w:rsid w:val="2E267C99"/>
    <w:rsid w:val="2E26991D"/>
    <w:rsid w:val="2E26A220"/>
    <w:rsid w:val="2E273BB7"/>
    <w:rsid w:val="2E2805F5"/>
    <w:rsid w:val="2E28DDFE"/>
    <w:rsid w:val="2E29285C"/>
    <w:rsid w:val="2E297987"/>
    <w:rsid w:val="2E2988F4"/>
    <w:rsid w:val="2E29DA86"/>
    <w:rsid w:val="2E2B2F42"/>
    <w:rsid w:val="2E2BF1EA"/>
    <w:rsid w:val="2E2C97D8"/>
    <w:rsid w:val="2E2DF5B1"/>
    <w:rsid w:val="2E2E3329"/>
    <w:rsid w:val="2E2EB2EB"/>
    <w:rsid w:val="2E2EE19B"/>
    <w:rsid w:val="2E2FF3F9"/>
    <w:rsid w:val="2E31FEF6"/>
    <w:rsid w:val="2E358CD2"/>
    <w:rsid w:val="2E37A8DB"/>
    <w:rsid w:val="2E37CBBC"/>
    <w:rsid w:val="2E3849DF"/>
    <w:rsid w:val="2E38AC78"/>
    <w:rsid w:val="2E39D215"/>
    <w:rsid w:val="2E39FF13"/>
    <w:rsid w:val="2E3A1F39"/>
    <w:rsid w:val="2E3AAF31"/>
    <w:rsid w:val="2E3AB812"/>
    <w:rsid w:val="2E3D24C5"/>
    <w:rsid w:val="2E3D964A"/>
    <w:rsid w:val="2E3E60E5"/>
    <w:rsid w:val="2E3FD319"/>
    <w:rsid w:val="2E3FDB49"/>
    <w:rsid w:val="2E421B3C"/>
    <w:rsid w:val="2E425C3C"/>
    <w:rsid w:val="2E42FB68"/>
    <w:rsid w:val="2E43DA46"/>
    <w:rsid w:val="2E4422EF"/>
    <w:rsid w:val="2E4567DA"/>
    <w:rsid w:val="2E469544"/>
    <w:rsid w:val="2E46C0F5"/>
    <w:rsid w:val="2E46E330"/>
    <w:rsid w:val="2E4863BC"/>
    <w:rsid w:val="2E4974DD"/>
    <w:rsid w:val="2E49919E"/>
    <w:rsid w:val="2E4B4694"/>
    <w:rsid w:val="2E4BFDF1"/>
    <w:rsid w:val="2E4CAFC2"/>
    <w:rsid w:val="2E4CC86A"/>
    <w:rsid w:val="2E4D455F"/>
    <w:rsid w:val="2E501FA9"/>
    <w:rsid w:val="2E5085B3"/>
    <w:rsid w:val="2E52DC79"/>
    <w:rsid w:val="2E537B22"/>
    <w:rsid w:val="2E54B173"/>
    <w:rsid w:val="2E56E083"/>
    <w:rsid w:val="2E56EB41"/>
    <w:rsid w:val="2E56F41A"/>
    <w:rsid w:val="2E574B7C"/>
    <w:rsid w:val="2E59B3AB"/>
    <w:rsid w:val="2E5A466A"/>
    <w:rsid w:val="2E5BA02F"/>
    <w:rsid w:val="2E5D03D1"/>
    <w:rsid w:val="2E5E3BEE"/>
    <w:rsid w:val="2E5E5BA9"/>
    <w:rsid w:val="2E5EAC54"/>
    <w:rsid w:val="2E605D29"/>
    <w:rsid w:val="2E609300"/>
    <w:rsid w:val="2E60FEC1"/>
    <w:rsid w:val="2E61298A"/>
    <w:rsid w:val="2E619BAD"/>
    <w:rsid w:val="2E6215F6"/>
    <w:rsid w:val="2E622305"/>
    <w:rsid w:val="2E63A8FE"/>
    <w:rsid w:val="2E641D4E"/>
    <w:rsid w:val="2E667253"/>
    <w:rsid w:val="2E673F96"/>
    <w:rsid w:val="2E687CC4"/>
    <w:rsid w:val="2E69D3C2"/>
    <w:rsid w:val="2E6A60C4"/>
    <w:rsid w:val="2E6B2B75"/>
    <w:rsid w:val="2E6B6185"/>
    <w:rsid w:val="2E6BBBB6"/>
    <w:rsid w:val="2E6C5A85"/>
    <w:rsid w:val="2E6C739B"/>
    <w:rsid w:val="2E6C7FD0"/>
    <w:rsid w:val="2E6D6478"/>
    <w:rsid w:val="2E6D7C6E"/>
    <w:rsid w:val="2E6FDD6C"/>
    <w:rsid w:val="2E700CAE"/>
    <w:rsid w:val="2E7027A9"/>
    <w:rsid w:val="2E705A70"/>
    <w:rsid w:val="2E707B59"/>
    <w:rsid w:val="2E711282"/>
    <w:rsid w:val="2E711469"/>
    <w:rsid w:val="2E723DDE"/>
    <w:rsid w:val="2E72F88C"/>
    <w:rsid w:val="2E741F72"/>
    <w:rsid w:val="2E75B4B4"/>
    <w:rsid w:val="2E762F6B"/>
    <w:rsid w:val="2E778549"/>
    <w:rsid w:val="2E783667"/>
    <w:rsid w:val="2E790DFA"/>
    <w:rsid w:val="2E79856E"/>
    <w:rsid w:val="2E7A280F"/>
    <w:rsid w:val="2E7A6BE6"/>
    <w:rsid w:val="2E7A6E4E"/>
    <w:rsid w:val="2E7B08F8"/>
    <w:rsid w:val="2E7C0197"/>
    <w:rsid w:val="2E7C7F28"/>
    <w:rsid w:val="2E7FC69B"/>
    <w:rsid w:val="2E81740E"/>
    <w:rsid w:val="2E81DB74"/>
    <w:rsid w:val="2E8309DF"/>
    <w:rsid w:val="2E831BD2"/>
    <w:rsid w:val="2E83EF32"/>
    <w:rsid w:val="2E83F15B"/>
    <w:rsid w:val="2E83F825"/>
    <w:rsid w:val="2E846722"/>
    <w:rsid w:val="2E859014"/>
    <w:rsid w:val="2E85D6E6"/>
    <w:rsid w:val="2E874F41"/>
    <w:rsid w:val="2E890E6E"/>
    <w:rsid w:val="2E8912EC"/>
    <w:rsid w:val="2E8BE620"/>
    <w:rsid w:val="2E8C56F6"/>
    <w:rsid w:val="2E8ED642"/>
    <w:rsid w:val="2E8F1660"/>
    <w:rsid w:val="2E8F22AF"/>
    <w:rsid w:val="2E8FEAD1"/>
    <w:rsid w:val="2E911866"/>
    <w:rsid w:val="2E91D43B"/>
    <w:rsid w:val="2E92D78E"/>
    <w:rsid w:val="2E92E984"/>
    <w:rsid w:val="2E937179"/>
    <w:rsid w:val="2E937D20"/>
    <w:rsid w:val="2E93CB1F"/>
    <w:rsid w:val="2E945DBE"/>
    <w:rsid w:val="2E9566F4"/>
    <w:rsid w:val="2E973ADA"/>
    <w:rsid w:val="2E97C0EC"/>
    <w:rsid w:val="2E993DFE"/>
    <w:rsid w:val="2E996DFC"/>
    <w:rsid w:val="2E9AD218"/>
    <w:rsid w:val="2E9C5F3C"/>
    <w:rsid w:val="2E9E0331"/>
    <w:rsid w:val="2E9F309A"/>
    <w:rsid w:val="2EA11336"/>
    <w:rsid w:val="2EA13204"/>
    <w:rsid w:val="2EA266CC"/>
    <w:rsid w:val="2EA5D200"/>
    <w:rsid w:val="2EA81D44"/>
    <w:rsid w:val="2EA86A8D"/>
    <w:rsid w:val="2EA9C095"/>
    <w:rsid w:val="2EA9FE73"/>
    <w:rsid w:val="2EAA09FA"/>
    <w:rsid w:val="2EAA0E87"/>
    <w:rsid w:val="2EAA3F57"/>
    <w:rsid w:val="2EAA7982"/>
    <w:rsid w:val="2EAC346C"/>
    <w:rsid w:val="2EAC8D46"/>
    <w:rsid w:val="2EAD8EFE"/>
    <w:rsid w:val="2EADA391"/>
    <w:rsid w:val="2EAE3354"/>
    <w:rsid w:val="2EB0C8EF"/>
    <w:rsid w:val="2EB1F35F"/>
    <w:rsid w:val="2EB32367"/>
    <w:rsid w:val="2EB37B10"/>
    <w:rsid w:val="2EB3F33E"/>
    <w:rsid w:val="2EB40CD4"/>
    <w:rsid w:val="2EB43BF0"/>
    <w:rsid w:val="2EB531CB"/>
    <w:rsid w:val="2EB679B2"/>
    <w:rsid w:val="2EB778F7"/>
    <w:rsid w:val="2EB83F87"/>
    <w:rsid w:val="2EB90ADA"/>
    <w:rsid w:val="2EB91F74"/>
    <w:rsid w:val="2EBA9C93"/>
    <w:rsid w:val="2EBB0E61"/>
    <w:rsid w:val="2EBBE964"/>
    <w:rsid w:val="2EBC2DD6"/>
    <w:rsid w:val="2EC0845C"/>
    <w:rsid w:val="2EC212D2"/>
    <w:rsid w:val="2EC3818C"/>
    <w:rsid w:val="2EC3C4F0"/>
    <w:rsid w:val="2EC3E958"/>
    <w:rsid w:val="2EC4DA4F"/>
    <w:rsid w:val="2EC54379"/>
    <w:rsid w:val="2EC59417"/>
    <w:rsid w:val="2EC5FCF3"/>
    <w:rsid w:val="2EC6CC4D"/>
    <w:rsid w:val="2EC8AF52"/>
    <w:rsid w:val="2EC9D208"/>
    <w:rsid w:val="2ECAC005"/>
    <w:rsid w:val="2ECB3FEF"/>
    <w:rsid w:val="2ECB4C33"/>
    <w:rsid w:val="2ECC1D89"/>
    <w:rsid w:val="2ECD1D04"/>
    <w:rsid w:val="2ECE0869"/>
    <w:rsid w:val="2ECEA8BD"/>
    <w:rsid w:val="2ED0D825"/>
    <w:rsid w:val="2ED12872"/>
    <w:rsid w:val="2ED166B8"/>
    <w:rsid w:val="2ED1A0A8"/>
    <w:rsid w:val="2ED2F66B"/>
    <w:rsid w:val="2ED38A62"/>
    <w:rsid w:val="2ED3CCDD"/>
    <w:rsid w:val="2ED417AE"/>
    <w:rsid w:val="2ED45A6B"/>
    <w:rsid w:val="2ED55452"/>
    <w:rsid w:val="2ED5F0BF"/>
    <w:rsid w:val="2ED61FB4"/>
    <w:rsid w:val="2ED7691F"/>
    <w:rsid w:val="2ED79BD3"/>
    <w:rsid w:val="2ED88E50"/>
    <w:rsid w:val="2ED92022"/>
    <w:rsid w:val="2ED9853D"/>
    <w:rsid w:val="2EDA186A"/>
    <w:rsid w:val="2EDB8BC4"/>
    <w:rsid w:val="2EDB9155"/>
    <w:rsid w:val="2EDBAB11"/>
    <w:rsid w:val="2EDD4F96"/>
    <w:rsid w:val="2EDDC2C8"/>
    <w:rsid w:val="2EDE0BB5"/>
    <w:rsid w:val="2EDEC021"/>
    <w:rsid w:val="2EE02B0C"/>
    <w:rsid w:val="2EE031D5"/>
    <w:rsid w:val="2EE0A5F1"/>
    <w:rsid w:val="2EE23B7D"/>
    <w:rsid w:val="2EE41035"/>
    <w:rsid w:val="2EE412EA"/>
    <w:rsid w:val="2EE41E1C"/>
    <w:rsid w:val="2EE59F00"/>
    <w:rsid w:val="2EE6A7DD"/>
    <w:rsid w:val="2EE72F1B"/>
    <w:rsid w:val="2EE75670"/>
    <w:rsid w:val="2EE788A7"/>
    <w:rsid w:val="2EE85E74"/>
    <w:rsid w:val="2EEA126D"/>
    <w:rsid w:val="2EEAE096"/>
    <w:rsid w:val="2EEB2788"/>
    <w:rsid w:val="2EEC5808"/>
    <w:rsid w:val="2EECE17C"/>
    <w:rsid w:val="2EED0955"/>
    <w:rsid w:val="2EED1A17"/>
    <w:rsid w:val="2EEF9612"/>
    <w:rsid w:val="2EF04349"/>
    <w:rsid w:val="2EF0C088"/>
    <w:rsid w:val="2EF10700"/>
    <w:rsid w:val="2EF10D36"/>
    <w:rsid w:val="2EF2C1EB"/>
    <w:rsid w:val="2EF4A9ED"/>
    <w:rsid w:val="2EF58C31"/>
    <w:rsid w:val="2EF63A55"/>
    <w:rsid w:val="2EF7C857"/>
    <w:rsid w:val="2EF7C9DF"/>
    <w:rsid w:val="2EFADDFB"/>
    <w:rsid w:val="2EFB0EDE"/>
    <w:rsid w:val="2EFB254C"/>
    <w:rsid w:val="2EFC98AA"/>
    <w:rsid w:val="2EFD3868"/>
    <w:rsid w:val="2EFD4D37"/>
    <w:rsid w:val="2EFE3E4F"/>
    <w:rsid w:val="2EFE7534"/>
    <w:rsid w:val="2EFEA3E1"/>
    <w:rsid w:val="2EFEDDCE"/>
    <w:rsid w:val="2EFF2052"/>
    <w:rsid w:val="2EFF6EB9"/>
    <w:rsid w:val="2EFF9566"/>
    <w:rsid w:val="2EFFDE68"/>
    <w:rsid w:val="2F007022"/>
    <w:rsid w:val="2F008356"/>
    <w:rsid w:val="2F00D883"/>
    <w:rsid w:val="2F026979"/>
    <w:rsid w:val="2F02A6C2"/>
    <w:rsid w:val="2F02B99D"/>
    <w:rsid w:val="2F048B3C"/>
    <w:rsid w:val="2F06DE02"/>
    <w:rsid w:val="2F08D697"/>
    <w:rsid w:val="2F08E199"/>
    <w:rsid w:val="2F09C048"/>
    <w:rsid w:val="2F0A03E1"/>
    <w:rsid w:val="2F0A4DB6"/>
    <w:rsid w:val="2F0B44C7"/>
    <w:rsid w:val="2F0C28C0"/>
    <w:rsid w:val="2F0DA5AD"/>
    <w:rsid w:val="2F0E03AC"/>
    <w:rsid w:val="2F0E2E09"/>
    <w:rsid w:val="2F0E4041"/>
    <w:rsid w:val="2F0EAC23"/>
    <w:rsid w:val="2F0F839D"/>
    <w:rsid w:val="2F103AFA"/>
    <w:rsid w:val="2F1066D1"/>
    <w:rsid w:val="2F141119"/>
    <w:rsid w:val="2F14C020"/>
    <w:rsid w:val="2F16DFF6"/>
    <w:rsid w:val="2F1894E0"/>
    <w:rsid w:val="2F1B72C1"/>
    <w:rsid w:val="2F1D5C0D"/>
    <w:rsid w:val="2F1D5C23"/>
    <w:rsid w:val="2F1F8D40"/>
    <w:rsid w:val="2F20277E"/>
    <w:rsid w:val="2F2253AC"/>
    <w:rsid w:val="2F232747"/>
    <w:rsid w:val="2F24B6C1"/>
    <w:rsid w:val="2F276A9F"/>
    <w:rsid w:val="2F277294"/>
    <w:rsid w:val="2F29161A"/>
    <w:rsid w:val="2F29642D"/>
    <w:rsid w:val="2F2A3658"/>
    <w:rsid w:val="2F2B4364"/>
    <w:rsid w:val="2F2B7DF4"/>
    <w:rsid w:val="2F2ECBCA"/>
    <w:rsid w:val="2F2F2635"/>
    <w:rsid w:val="2F30498A"/>
    <w:rsid w:val="2F307399"/>
    <w:rsid w:val="2F30FE62"/>
    <w:rsid w:val="2F3165A4"/>
    <w:rsid w:val="2F316B03"/>
    <w:rsid w:val="2F330593"/>
    <w:rsid w:val="2F333607"/>
    <w:rsid w:val="2F335ECA"/>
    <w:rsid w:val="2F341565"/>
    <w:rsid w:val="2F35ACF7"/>
    <w:rsid w:val="2F36BF13"/>
    <w:rsid w:val="2F3860AC"/>
    <w:rsid w:val="2F38FD40"/>
    <w:rsid w:val="2F3A40B3"/>
    <w:rsid w:val="2F3C4E18"/>
    <w:rsid w:val="2F3D7DC7"/>
    <w:rsid w:val="2F3E769C"/>
    <w:rsid w:val="2F3F9BB3"/>
    <w:rsid w:val="2F3F9F58"/>
    <w:rsid w:val="2F3FF6A1"/>
    <w:rsid w:val="2F41ACBC"/>
    <w:rsid w:val="2F4230A1"/>
    <w:rsid w:val="2F427EAF"/>
    <w:rsid w:val="2F432978"/>
    <w:rsid w:val="2F43D411"/>
    <w:rsid w:val="2F457385"/>
    <w:rsid w:val="2F46DCCA"/>
    <w:rsid w:val="2F4859C5"/>
    <w:rsid w:val="2F48706C"/>
    <w:rsid w:val="2F4886A0"/>
    <w:rsid w:val="2F49B57E"/>
    <w:rsid w:val="2F4ABF56"/>
    <w:rsid w:val="2F4AC841"/>
    <w:rsid w:val="2F4B898E"/>
    <w:rsid w:val="2F4F79ED"/>
    <w:rsid w:val="2F5034CD"/>
    <w:rsid w:val="2F513376"/>
    <w:rsid w:val="2F520A20"/>
    <w:rsid w:val="2F535DD6"/>
    <w:rsid w:val="2F53CB40"/>
    <w:rsid w:val="2F53F37E"/>
    <w:rsid w:val="2F567FF0"/>
    <w:rsid w:val="2F56A62F"/>
    <w:rsid w:val="2F573006"/>
    <w:rsid w:val="2F5759ED"/>
    <w:rsid w:val="2F58DEC7"/>
    <w:rsid w:val="2F5A0D73"/>
    <w:rsid w:val="2F5D78E8"/>
    <w:rsid w:val="2F60736D"/>
    <w:rsid w:val="2F609565"/>
    <w:rsid w:val="2F61C6C6"/>
    <w:rsid w:val="2F61CEC0"/>
    <w:rsid w:val="2F626557"/>
    <w:rsid w:val="2F62B8AD"/>
    <w:rsid w:val="2F63740E"/>
    <w:rsid w:val="2F63DAD5"/>
    <w:rsid w:val="2F644F76"/>
    <w:rsid w:val="2F647047"/>
    <w:rsid w:val="2F654EDF"/>
    <w:rsid w:val="2F66FD02"/>
    <w:rsid w:val="2F674CAC"/>
    <w:rsid w:val="2F68992C"/>
    <w:rsid w:val="2F68C345"/>
    <w:rsid w:val="2F696BE9"/>
    <w:rsid w:val="2F6AD96D"/>
    <w:rsid w:val="2F6B80EC"/>
    <w:rsid w:val="2F6C0A57"/>
    <w:rsid w:val="2F6CB550"/>
    <w:rsid w:val="2F6CC1CC"/>
    <w:rsid w:val="2F6CF323"/>
    <w:rsid w:val="2F6ECF90"/>
    <w:rsid w:val="2F6ED3B9"/>
    <w:rsid w:val="2F6EDECB"/>
    <w:rsid w:val="2F6F1938"/>
    <w:rsid w:val="2F6F80EF"/>
    <w:rsid w:val="2F701844"/>
    <w:rsid w:val="2F716FE5"/>
    <w:rsid w:val="2F72DB49"/>
    <w:rsid w:val="2F732281"/>
    <w:rsid w:val="2F7354A7"/>
    <w:rsid w:val="2F73752E"/>
    <w:rsid w:val="2F73D685"/>
    <w:rsid w:val="2F76DBDD"/>
    <w:rsid w:val="2F76F0DA"/>
    <w:rsid w:val="2F772384"/>
    <w:rsid w:val="2F7A3A08"/>
    <w:rsid w:val="2F7C5FDC"/>
    <w:rsid w:val="2F7D1C5C"/>
    <w:rsid w:val="2F7DED41"/>
    <w:rsid w:val="2F7DF58E"/>
    <w:rsid w:val="2F7E88CB"/>
    <w:rsid w:val="2F7EEF1A"/>
    <w:rsid w:val="2F7F381A"/>
    <w:rsid w:val="2F815564"/>
    <w:rsid w:val="2F82F47E"/>
    <w:rsid w:val="2F838006"/>
    <w:rsid w:val="2F84049E"/>
    <w:rsid w:val="2F84BCDD"/>
    <w:rsid w:val="2F85A085"/>
    <w:rsid w:val="2F85A9AF"/>
    <w:rsid w:val="2F864BF9"/>
    <w:rsid w:val="2F87ABB0"/>
    <w:rsid w:val="2F88E6D8"/>
    <w:rsid w:val="2F899E8E"/>
    <w:rsid w:val="2F8A1053"/>
    <w:rsid w:val="2F8B04ED"/>
    <w:rsid w:val="2F8B09DF"/>
    <w:rsid w:val="2F8B6FD8"/>
    <w:rsid w:val="2F8B78CE"/>
    <w:rsid w:val="2F8BFFE5"/>
    <w:rsid w:val="2F8C00AB"/>
    <w:rsid w:val="2F8C2ECE"/>
    <w:rsid w:val="2F8C8C0B"/>
    <w:rsid w:val="2F8E6579"/>
    <w:rsid w:val="2F8E7875"/>
    <w:rsid w:val="2F8EB989"/>
    <w:rsid w:val="2F8F8733"/>
    <w:rsid w:val="2F8FEAE4"/>
    <w:rsid w:val="2F902B3B"/>
    <w:rsid w:val="2F909200"/>
    <w:rsid w:val="2F90B603"/>
    <w:rsid w:val="2F919C40"/>
    <w:rsid w:val="2F9246C3"/>
    <w:rsid w:val="2F924DC9"/>
    <w:rsid w:val="2F935A52"/>
    <w:rsid w:val="2F941BA7"/>
    <w:rsid w:val="2F953507"/>
    <w:rsid w:val="2F96A98E"/>
    <w:rsid w:val="2F96D973"/>
    <w:rsid w:val="2F97D65B"/>
    <w:rsid w:val="2F990224"/>
    <w:rsid w:val="2F99EDAF"/>
    <w:rsid w:val="2F9A8A39"/>
    <w:rsid w:val="2F9B08F7"/>
    <w:rsid w:val="2F9C6224"/>
    <w:rsid w:val="2F9C8DCE"/>
    <w:rsid w:val="2F9F8CBD"/>
    <w:rsid w:val="2F9FD734"/>
    <w:rsid w:val="2FA12669"/>
    <w:rsid w:val="2FA1425E"/>
    <w:rsid w:val="2FA15D4F"/>
    <w:rsid w:val="2FA1622A"/>
    <w:rsid w:val="2FA179C6"/>
    <w:rsid w:val="2FA243C2"/>
    <w:rsid w:val="2FA26C61"/>
    <w:rsid w:val="2FA2D87E"/>
    <w:rsid w:val="2FA37FED"/>
    <w:rsid w:val="2FA3801B"/>
    <w:rsid w:val="2FA3CF92"/>
    <w:rsid w:val="2FA42C64"/>
    <w:rsid w:val="2FA5309C"/>
    <w:rsid w:val="2FA804D1"/>
    <w:rsid w:val="2FA81702"/>
    <w:rsid w:val="2FA8B433"/>
    <w:rsid w:val="2FAAF68C"/>
    <w:rsid w:val="2FAB8A1C"/>
    <w:rsid w:val="2FABF361"/>
    <w:rsid w:val="2FACC37C"/>
    <w:rsid w:val="2FAD508C"/>
    <w:rsid w:val="2FAD8D2A"/>
    <w:rsid w:val="2FADA606"/>
    <w:rsid w:val="2FAE0DEF"/>
    <w:rsid w:val="2FAE5B7C"/>
    <w:rsid w:val="2FAE5CF8"/>
    <w:rsid w:val="2FAF02C3"/>
    <w:rsid w:val="2FAFC340"/>
    <w:rsid w:val="2FB0D410"/>
    <w:rsid w:val="2FB0D87B"/>
    <w:rsid w:val="2FB1940A"/>
    <w:rsid w:val="2FB20147"/>
    <w:rsid w:val="2FB21ABA"/>
    <w:rsid w:val="2FB22E25"/>
    <w:rsid w:val="2FB287BE"/>
    <w:rsid w:val="2FB2DBA5"/>
    <w:rsid w:val="2FB3D5E9"/>
    <w:rsid w:val="2FB422FE"/>
    <w:rsid w:val="2FB741C8"/>
    <w:rsid w:val="2FB9AA16"/>
    <w:rsid w:val="2FB9D668"/>
    <w:rsid w:val="2FBA5D62"/>
    <w:rsid w:val="2FBBA988"/>
    <w:rsid w:val="2FBBEFF9"/>
    <w:rsid w:val="2FBC7CC9"/>
    <w:rsid w:val="2FBD3117"/>
    <w:rsid w:val="2FBDCE18"/>
    <w:rsid w:val="2FBE48FE"/>
    <w:rsid w:val="2FBFDC1B"/>
    <w:rsid w:val="2FC00633"/>
    <w:rsid w:val="2FC123AA"/>
    <w:rsid w:val="2FC1AE85"/>
    <w:rsid w:val="2FC241E7"/>
    <w:rsid w:val="2FC38AE9"/>
    <w:rsid w:val="2FC39A3F"/>
    <w:rsid w:val="2FC4953C"/>
    <w:rsid w:val="2FC51910"/>
    <w:rsid w:val="2FC629AD"/>
    <w:rsid w:val="2FC67E40"/>
    <w:rsid w:val="2FC7242B"/>
    <w:rsid w:val="2FC7DB44"/>
    <w:rsid w:val="2FC8336A"/>
    <w:rsid w:val="2FC9C3A6"/>
    <w:rsid w:val="2FCA0A0B"/>
    <w:rsid w:val="2FCB96F9"/>
    <w:rsid w:val="2FCC0BED"/>
    <w:rsid w:val="2FCCBA00"/>
    <w:rsid w:val="2FCCF65B"/>
    <w:rsid w:val="2FD20071"/>
    <w:rsid w:val="2FD26AAE"/>
    <w:rsid w:val="2FD3B908"/>
    <w:rsid w:val="2FD421EC"/>
    <w:rsid w:val="2FD6C8FB"/>
    <w:rsid w:val="2FD78D09"/>
    <w:rsid w:val="2FD7D610"/>
    <w:rsid w:val="2FD9F74C"/>
    <w:rsid w:val="2FDA76C3"/>
    <w:rsid w:val="2FDC4591"/>
    <w:rsid w:val="2FDD6399"/>
    <w:rsid w:val="2FDED6F2"/>
    <w:rsid w:val="2FDEF9F9"/>
    <w:rsid w:val="2FDF7A4E"/>
    <w:rsid w:val="2FDF7FA4"/>
    <w:rsid w:val="2FE00B1F"/>
    <w:rsid w:val="2FE1A4EF"/>
    <w:rsid w:val="2FE1D8DF"/>
    <w:rsid w:val="2FE279FA"/>
    <w:rsid w:val="2FE2F198"/>
    <w:rsid w:val="2FE2F5EC"/>
    <w:rsid w:val="2FE3E54B"/>
    <w:rsid w:val="2FE3FBD8"/>
    <w:rsid w:val="2FE4C1DD"/>
    <w:rsid w:val="2FE4DF12"/>
    <w:rsid w:val="2FE5478A"/>
    <w:rsid w:val="2FE7FFED"/>
    <w:rsid w:val="2FE8F5C2"/>
    <w:rsid w:val="2FE909B1"/>
    <w:rsid w:val="2FE98C7F"/>
    <w:rsid w:val="2FE9B4A7"/>
    <w:rsid w:val="2FEB776C"/>
    <w:rsid w:val="2FEC7C67"/>
    <w:rsid w:val="2FEE4FC8"/>
    <w:rsid w:val="2FEF6362"/>
    <w:rsid w:val="2FF0687C"/>
    <w:rsid w:val="2FF074F7"/>
    <w:rsid w:val="2FF121F7"/>
    <w:rsid w:val="2FF13F21"/>
    <w:rsid w:val="2FF3BF69"/>
    <w:rsid w:val="2FF4D6E5"/>
    <w:rsid w:val="2FF4E07F"/>
    <w:rsid w:val="2FF52673"/>
    <w:rsid w:val="2FF978B0"/>
    <w:rsid w:val="2FFA0D31"/>
    <w:rsid w:val="2FFC4B13"/>
    <w:rsid w:val="2FFCCCD2"/>
    <w:rsid w:val="2FFE97E8"/>
    <w:rsid w:val="30014480"/>
    <w:rsid w:val="300222DC"/>
    <w:rsid w:val="3003DB40"/>
    <w:rsid w:val="30051E2E"/>
    <w:rsid w:val="30083885"/>
    <w:rsid w:val="300937B2"/>
    <w:rsid w:val="30098E56"/>
    <w:rsid w:val="30098F81"/>
    <w:rsid w:val="3009C408"/>
    <w:rsid w:val="300A353D"/>
    <w:rsid w:val="300ABC00"/>
    <w:rsid w:val="300B220C"/>
    <w:rsid w:val="300BCA0E"/>
    <w:rsid w:val="300C2577"/>
    <w:rsid w:val="300C7F46"/>
    <w:rsid w:val="300D782F"/>
    <w:rsid w:val="300F3444"/>
    <w:rsid w:val="3010F1D4"/>
    <w:rsid w:val="30111AFB"/>
    <w:rsid w:val="30132E44"/>
    <w:rsid w:val="301362D9"/>
    <w:rsid w:val="30142EC5"/>
    <w:rsid w:val="30162194"/>
    <w:rsid w:val="301629A5"/>
    <w:rsid w:val="30178452"/>
    <w:rsid w:val="3017AC30"/>
    <w:rsid w:val="3017E26B"/>
    <w:rsid w:val="30193450"/>
    <w:rsid w:val="301C2C5A"/>
    <w:rsid w:val="301E8DA8"/>
    <w:rsid w:val="301F36F0"/>
    <w:rsid w:val="301F42E7"/>
    <w:rsid w:val="302095A9"/>
    <w:rsid w:val="30237A15"/>
    <w:rsid w:val="3023FAD0"/>
    <w:rsid w:val="30250D79"/>
    <w:rsid w:val="30272CAE"/>
    <w:rsid w:val="30273A9E"/>
    <w:rsid w:val="302758AD"/>
    <w:rsid w:val="3027B241"/>
    <w:rsid w:val="3028202D"/>
    <w:rsid w:val="30286D77"/>
    <w:rsid w:val="3028771D"/>
    <w:rsid w:val="302913A3"/>
    <w:rsid w:val="302B3F98"/>
    <w:rsid w:val="302B61C9"/>
    <w:rsid w:val="302C95E5"/>
    <w:rsid w:val="302E0ED6"/>
    <w:rsid w:val="302E8640"/>
    <w:rsid w:val="30320256"/>
    <w:rsid w:val="3032C19B"/>
    <w:rsid w:val="3033CF2F"/>
    <w:rsid w:val="30341B11"/>
    <w:rsid w:val="3034F8F2"/>
    <w:rsid w:val="30356B6C"/>
    <w:rsid w:val="30368C87"/>
    <w:rsid w:val="303861C4"/>
    <w:rsid w:val="303CA378"/>
    <w:rsid w:val="303D827A"/>
    <w:rsid w:val="303E620B"/>
    <w:rsid w:val="30404E20"/>
    <w:rsid w:val="30405B42"/>
    <w:rsid w:val="30409E0C"/>
    <w:rsid w:val="3040FDB4"/>
    <w:rsid w:val="304172BA"/>
    <w:rsid w:val="3041CDD0"/>
    <w:rsid w:val="3042A669"/>
    <w:rsid w:val="3042D9F5"/>
    <w:rsid w:val="30439C5C"/>
    <w:rsid w:val="30443449"/>
    <w:rsid w:val="30443A18"/>
    <w:rsid w:val="30445FF7"/>
    <w:rsid w:val="3044C761"/>
    <w:rsid w:val="3045B753"/>
    <w:rsid w:val="3046108D"/>
    <w:rsid w:val="3046F6BF"/>
    <w:rsid w:val="304745B3"/>
    <w:rsid w:val="3048FB10"/>
    <w:rsid w:val="304916A3"/>
    <w:rsid w:val="30498280"/>
    <w:rsid w:val="3049D131"/>
    <w:rsid w:val="304AFC5B"/>
    <w:rsid w:val="304C07F6"/>
    <w:rsid w:val="304C6C48"/>
    <w:rsid w:val="304F1828"/>
    <w:rsid w:val="304FA263"/>
    <w:rsid w:val="304FD76A"/>
    <w:rsid w:val="3050B0E1"/>
    <w:rsid w:val="3050BB8C"/>
    <w:rsid w:val="30513D6C"/>
    <w:rsid w:val="3051A31F"/>
    <w:rsid w:val="3051D00F"/>
    <w:rsid w:val="305401CA"/>
    <w:rsid w:val="3055EF7E"/>
    <w:rsid w:val="30567318"/>
    <w:rsid w:val="30567C7E"/>
    <w:rsid w:val="3056A329"/>
    <w:rsid w:val="3056F245"/>
    <w:rsid w:val="305842CC"/>
    <w:rsid w:val="30584E74"/>
    <w:rsid w:val="30592581"/>
    <w:rsid w:val="305A0F6E"/>
    <w:rsid w:val="305A1CBE"/>
    <w:rsid w:val="305AC6C9"/>
    <w:rsid w:val="305B1C2A"/>
    <w:rsid w:val="305B7477"/>
    <w:rsid w:val="305BA8DB"/>
    <w:rsid w:val="305BE542"/>
    <w:rsid w:val="305CE120"/>
    <w:rsid w:val="305CF330"/>
    <w:rsid w:val="305D1F1C"/>
    <w:rsid w:val="305D7C85"/>
    <w:rsid w:val="305D952A"/>
    <w:rsid w:val="305DEA9A"/>
    <w:rsid w:val="305ED77E"/>
    <w:rsid w:val="305EF8B9"/>
    <w:rsid w:val="305F4A23"/>
    <w:rsid w:val="305FC885"/>
    <w:rsid w:val="305FD914"/>
    <w:rsid w:val="306055BD"/>
    <w:rsid w:val="3060C9DA"/>
    <w:rsid w:val="306242CB"/>
    <w:rsid w:val="3063B826"/>
    <w:rsid w:val="3064732C"/>
    <w:rsid w:val="30653151"/>
    <w:rsid w:val="30659BB2"/>
    <w:rsid w:val="3066DA91"/>
    <w:rsid w:val="3067AFE0"/>
    <w:rsid w:val="3067CE5A"/>
    <w:rsid w:val="30681377"/>
    <w:rsid w:val="3069436A"/>
    <w:rsid w:val="3069EA46"/>
    <w:rsid w:val="306B47A7"/>
    <w:rsid w:val="306C4C3D"/>
    <w:rsid w:val="306CB253"/>
    <w:rsid w:val="306D556F"/>
    <w:rsid w:val="306E79E7"/>
    <w:rsid w:val="306EE971"/>
    <w:rsid w:val="306FEB39"/>
    <w:rsid w:val="30709F66"/>
    <w:rsid w:val="3071D620"/>
    <w:rsid w:val="30733753"/>
    <w:rsid w:val="3074B766"/>
    <w:rsid w:val="3074D43E"/>
    <w:rsid w:val="30758F41"/>
    <w:rsid w:val="30772280"/>
    <w:rsid w:val="3077D9BD"/>
    <w:rsid w:val="3077FF96"/>
    <w:rsid w:val="30789663"/>
    <w:rsid w:val="307AE83A"/>
    <w:rsid w:val="307B2CC8"/>
    <w:rsid w:val="307BF03E"/>
    <w:rsid w:val="307C6CCC"/>
    <w:rsid w:val="307FF034"/>
    <w:rsid w:val="3080DF8A"/>
    <w:rsid w:val="3081AADF"/>
    <w:rsid w:val="3081EAE1"/>
    <w:rsid w:val="30827B59"/>
    <w:rsid w:val="3082815C"/>
    <w:rsid w:val="3082A48A"/>
    <w:rsid w:val="3083A7F5"/>
    <w:rsid w:val="30844E0F"/>
    <w:rsid w:val="308538A2"/>
    <w:rsid w:val="3085B988"/>
    <w:rsid w:val="3086CA8B"/>
    <w:rsid w:val="3087CEC8"/>
    <w:rsid w:val="308AB0CC"/>
    <w:rsid w:val="308AC3D1"/>
    <w:rsid w:val="308CCE15"/>
    <w:rsid w:val="308CDE9B"/>
    <w:rsid w:val="308E42B2"/>
    <w:rsid w:val="308E638A"/>
    <w:rsid w:val="308F3FC8"/>
    <w:rsid w:val="308F682B"/>
    <w:rsid w:val="308F756C"/>
    <w:rsid w:val="30906898"/>
    <w:rsid w:val="30937B0E"/>
    <w:rsid w:val="3094218F"/>
    <w:rsid w:val="30950F1E"/>
    <w:rsid w:val="30954335"/>
    <w:rsid w:val="3095A7E2"/>
    <w:rsid w:val="30973F22"/>
    <w:rsid w:val="30977BD1"/>
    <w:rsid w:val="309856BF"/>
    <w:rsid w:val="3099744C"/>
    <w:rsid w:val="309A3ECC"/>
    <w:rsid w:val="309B2ECA"/>
    <w:rsid w:val="309DFC53"/>
    <w:rsid w:val="309E33B9"/>
    <w:rsid w:val="309E6BE0"/>
    <w:rsid w:val="309EBA94"/>
    <w:rsid w:val="309F27DC"/>
    <w:rsid w:val="30A0AA7D"/>
    <w:rsid w:val="30A242DA"/>
    <w:rsid w:val="30A32E8D"/>
    <w:rsid w:val="30A3D45C"/>
    <w:rsid w:val="30A3D75B"/>
    <w:rsid w:val="30A3EC8E"/>
    <w:rsid w:val="30A4CCB6"/>
    <w:rsid w:val="30A50673"/>
    <w:rsid w:val="30A6B72A"/>
    <w:rsid w:val="30A6D944"/>
    <w:rsid w:val="30A7713C"/>
    <w:rsid w:val="30A82F41"/>
    <w:rsid w:val="30A8C109"/>
    <w:rsid w:val="30A9620C"/>
    <w:rsid w:val="30AA0C79"/>
    <w:rsid w:val="30AB8ADB"/>
    <w:rsid w:val="30AC5F59"/>
    <w:rsid w:val="30AD7A3D"/>
    <w:rsid w:val="30AD9A6B"/>
    <w:rsid w:val="30ADC08C"/>
    <w:rsid w:val="30AEF36C"/>
    <w:rsid w:val="30B341F3"/>
    <w:rsid w:val="30B51573"/>
    <w:rsid w:val="30B5B136"/>
    <w:rsid w:val="30B6CAAD"/>
    <w:rsid w:val="30B926E6"/>
    <w:rsid w:val="30BA199E"/>
    <w:rsid w:val="30BA46B6"/>
    <w:rsid w:val="30BA8CC1"/>
    <w:rsid w:val="30BB57CE"/>
    <w:rsid w:val="30BC5083"/>
    <w:rsid w:val="30BC746C"/>
    <w:rsid w:val="30BDAD0A"/>
    <w:rsid w:val="30BE7E76"/>
    <w:rsid w:val="30BF071C"/>
    <w:rsid w:val="30C0CB1A"/>
    <w:rsid w:val="30C0CC15"/>
    <w:rsid w:val="30C13FE4"/>
    <w:rsid w:val="30C37CA4"/>
    <w:rsid w:val="30C38EC3"/>
    <w:rsid w:val="30C3B537"/>
    <w:rsid w:val="30C3D3F9"/>
    <w:rsid w:val="30C4530F"/>
    <w:rsid w:val="30C57D2C"/>
    <w:rsid w:val="30C5EB0F"/>
    <w:rsid w:val="30C6F0B6"/>
    <w:rsid w:val="30C905C2"/>
    <w:rsid w:val="30C91617"/>
    <w:rsid w:val="30CA466B"/>
    <w:rsid w:val="30CB22FB"/>
    <w:rsid w:val="30CB60AC"/>
    <w:rsid w:val="30CD8F1F"/>
    <w:rsid w:val="30CDB3E1"/>
    <w:rsid w:val="30CE1957"/>
    <w:rsid w:val="30CE396F"/>
    <w:rsid w:val="30D04BD5"/>
    <w:rsid w:val="30D0D439"/>
    <w:rsid w:val="30D102E2"/>
    <w:rsid w:val="30D284F6"/>
    <w:rsid w:val="30D42EC4"/>
    <w:rsid w:val="30D69A0C"/>
    <w:rsid w:val="30D7D3BE"/>
    <w:rsid w:val="30D83AAE"/>
    <w:rsid w:val="30D878DC"/>
    <w:rsid w:val="30D96FD1"/>
    <w:rsid w:val="30DA7B48"/>
    <w:rsid w:val="30DAF7A8"/>
    <w:rsid w:val="30DB0F4B"/>
    <w:rsid w:val="30DB1D35"/>
    <w:rsid w:val="30DB6992"/>
    <w:rsid w:val="30DB82F7"/>
    <w:rsid w:val="30DC3DC0"/>
    <w:rsid w:val="30DC76AB"/>
    <w:rsid w:val="30DCD6FE"/>
    <w:rsid w:val="30DD138F"/>
    <w:rsid w:val="30DD1E26"/>
    <w:rsid w:val="30DD9624"/>
    <w:rsid w:val="30DE56A6"/>
    <w:rsid w:val="30DE94CF"/>
    <w:rsid w:val="30DEC0BA"/>
    <w:rsid w:val="30E00625"/>
    <w:rsid w:val="30E0C982"/>
    <w:rsid w:val="30E165D2"/>
    <w:rsid w:val="30E1F19A"/>
    <w:rsid w:val="30E2C5FD"/>
    <w:rsid w:val="30E32AE3"/>
    <w:rsid w:val="30E3E3BD"/>
    <w:rsid w:val="30E3FED6"/>
    <w:rsid w:val="30E50B86"/>
    <w:rsid w:val="30E52EEC"/>
    <w:rsid w:val="30E5C5D9"/>
    <w:rsid w:val="30E5D407"/>
    <w:rsid w:val="30EAF25B"/>
    <w:rsid w:val="30EB9299"/>
    <w:rsid w:val="30EBD1D2"/>
    <w:rsid w:val="30EE2E02"/>
    <w:rsid w:val="30EE3ABD"/>
    <w:rsid w:val="30EF4782"/>
    <w:rsid w:val="30EF5BA3"/>
    <w:rsid w:val="30F0C35C"/>
    <w:rsid w:val="30F1FFD7"/>
    <w:rsid w:val="30F399EB"/>
    <w:rsid w:val="30F41121"/>
    <w:rsid w:val="30F4EC61"/>
    <w:rsid w:val="30F5DEA3"/>
    <w:rsid w:val="30F6F8A9"/>
    <w:rsid w:val="30F74DBE"/>
    <w:rsid w:val="30F83CC5"/>
    <w:rsid w:val="30F8588F"/>
    <w:rsid w:val="30F85D33"/>
    <w:rsid w:val="30F9F533"/>
    <w:rsid w:val="30F9FDC3"/>
    <w:rsid w:val="30FDA0F1"/>
    <w:rsid w:val="30FDF5BF"/>
    <w:rsid w:val="30FE888B"/>
    <w:rsid w:val="30FED992"/>
    <w:rsid w:val="3100220C"/>
    <w:rsid w:val="3100247E"/>
    <w:rsid w:val="3100E397"/>
    <w:rsid w:val="3101AF5F"/>
    <w:rsid w:val="31035E46"/>
    <w:rsid w:val="3103EA21"/>
    <w:rsid w:val="31059281"/>
    <w:rsid w:val="3105D8F5"/>
    <w:rsid w:val="31061641"/>
    <w:rsid w:val="3109D6B4"/>
    <w:rsid w:val="310A5845"/>
    <w:rsid w:val="310B69AF"/>
    <w:rsid w:val="310B7BA3"/>
    <w:rsid w:val="310CC5E4"/>
    <w:rsid w:val="310D08F2"/>
    <w:rsid w:val="310D5551"/>
    <w:rsid w:val="310E0861"/>
    <w:rsid w:val="3111875E"/>
    <w:rsid w:val="3111E24F"/>
    <w:rsid w:val="3112DA84"/>
    <w:rsid w:val="3113E737"/>
    <w:rsid w:val="31140DCD"/>
    <w:rsid w:val="311422D1"/>
    <w:rsid w:val="31144F10"/>
    <w:rsid w:val="31144F22"/>
    <w:rsid w:val="311596EC"/>
    <w:rsid w:val="31169586"/>
    <w:rsid w:val="31170274"/>
    <w:rsid w:val="31170A3A"/>
    <w:rsid w:val="3117D7C6"/>
    <w:rsid w:val="31186D22"/>
    <w:rsid w:val="31189419"/>
    <w:rsid w:val="3118A115"/>
    <w:rsid w:val="311A94A7"/>
    <w:rsid w:val="311BC1DB"/>
    <w:rsid w:val="311C2D2B"/>
    <w:rsid w:val="311C8C30"/>
    <w:rsid w:val="311CF52D"/>
    <w:rsid w:val="311F6870"/>
    <w:rsid w:val="3120B2C8"/>
    <w:rsid w:val="31219564"/>
    <w:rsid w:val="3121B052"/>
    <w:rsid w:val="31229472"/>
    <w:rsid w:val="3122B36E"/>
    <w:rsid w:val="31238BCF"/>
    <w:rsid w:val="31242D81"/>
    <w:rsid w:val="3124A2EE"/>
    <w:rsid w:val="312641AA"/>
    <w:rsid w:val="3127094A"/>
    <w:rsid w:val="31277DDF"/>
    <w:rsid w:val="31292A02"/>
    <w:rsid w:val="3129A184"/>
    <w:rsid w:val="3129D4CC"/>
    <w:rsid w:val="312A918F"/>
    <w:rsid w:val="312C36FC"/>
    <w:rsid w:val="312E4BF6"/>
    <w:rsid w:val="312EA226"/>
    <w:rsid w:val="31306720"/>
    <w:rsid w:val="3130CFD8"/>
    <w:rsid w:val="31336F5F"/>
    <w:rsid w:val="3134C37F"/>
    <w:rsid w:val="3135121A"/>
    <w:rsid w:val="31358649"/>
    <w:rsid w:val="31366FCC"/>
    <w:rsid w:val="31368462"/>
    <w:rsid w:val="31368476"/>
    <w:rsid w:val="3137B49A"/>
    <w:rsid w:val="31390285"/>
    <w:rsid w:val="313ACD7C"/>
    <w:rsid w:val="313B16D4"/>
    <w:rsid w:val="313C8567"/>
    <w:rsid w:val="313C905F"/>
    <w:rsid w:val="313C9A97"/>
    <w:rsid w:val="313DA463"/>
    <w:rsid w:val="313E5BAC"/>
    <w:rsid w:val="31427158"/>
    <w:rsid w:val="3142C903"/>
    <w:rsid w:val="3143E277"/>
    <w:rsid w:val="31444822"/>
    <w:rsid w:val="3144DC83"/>
    <w:rsid w:val="3145A8A4"/>
    <w:rsid w:val="3145DDD8"/>
    <w:rsid w:val="3145F407"/>
    <w:rsid w:val="3147F519"/>
    <w:rsid w:val="3147FFDF"/>
    <w:rsid w:val="3148D8D3"/>
    <w:rsid w:val="3149417E"/>
    <w:rsid w:val="314A03A4"/>
    <w:rsid w:val="314A6200"/>
    <w:rsid w:val="314BB784"/>
    <w:rsid w:val="314E031A"/>
    <w:rsid w:val="314E5AE8"/>
    <w:rsid w:val="314E9F7B"/>
    <w:rsid w:val="314F1DC7"/>
    <w:rsid w:val="314F8F89"/>
    <w:rsid w:val="314FFA01"/>
    <w:rsid w:val="31507FBB"/>
    <w:rsid w:val="3150961C"/>
    <w:rsid w:val="31516DD7"/>
    <w:rsid w:val="31519437"/>
    <w:rsid w:val="315346A7"/>
    <w:rsid w:val="3153C6B7"/>
    <w:rsid w:val="31549A16"/>
    <w:rsid w:val="3157612E"/>
    <w:rsid w:val="31581DED"/>
    <w:rsid w:val="315A11AD"/>
    <w:rsid w:val="315AF8B9"/>
    <w:rsid w:val="315AF9B5"/>
    <w:rsid w:val="315F8206"/>
    <w:rsid w:val="3161BF8D"/>
    <w:rsid w:val="31641B6B"/>
    <w:rsid w:val="3164219B"/>
    <w:rsid w:val="316444EE"/>
    <w:rsid w:val="3164A842"/>
    <w:rsid w:val="3164EB52"/>
    <w:rsid w:val="316613F8"/>
    <w:rsid w:val="3166A9BC"/>
    <w:rsid w:val="316706A1"/>
    <w:rsid w:val="31675464"/>
    <w:rsid w:val="31686ED3"/>
    <w:rsid w:val="3169F22B"/>
    <w:rsid w:val="316A327D"/>
    <w:rsid w:val="316ADAD8"/>
    <w:rsid w:val="316B126F"/>
    <w:rsid w:val="316B1BBB"/>
    <w:rsid w:val="316D3671"/>
    <w:rsid w:val="316DC31D"/>
    <w:rsid w:val="316DFBBB"/>
    <w:rsid w:val="316EA978"/>
    <w:rsid w:val="316F3A4E"/>
    <w:rsid w:val="316FDC08"/>
    <w:rsid w:val="316FEC7E"/>
    <w:rsid w:val="317037A6"/>
    <w:rsid w:val="31714797"/>
    <w:rsid w:val="31734678"/>
    <w:rsid w:val="3175B8CB"/>
    <w:rsid w:val="31776A48"/>
    <w:rsid w:val="3178194F"/>
    <w:rsid w:val="31799D62"/>
    <w:rsid w:val="317A0909"/>
    <w:rsid w:val="317D6429"/>
    <w:rsid w:val="317DD480"/>
    <w:rsid w:val="3180C642"/>
    <w:rsid w:val="3184D9D4"/>
    <w:rsid w:val="3185567E"/>
    <w:rsid w:val="318A47CA"/>
    <w:rsid w:val="318C4506"/>
    <w:rsid w:val="318C455C"/>
    <w:rsid w:val="318DCE52"/>
    <w:rsid w:val="318E2612"/>
    <w:rsid w:val="318E50C6"/>
    <w:rsid w:val="318E5B34"/>
    <w:rsid w:val="318EA172"/>
    <w:rsid w:val="318EBC36"/>
    <w:rsid w:val="318EFF14"/>
    <w:rsid w:val="318F2F84"/>
    <w:rsid w:val="318F39DD"/>
    <w:rsid w:val="318F48ED"/>
    <w:rsid w:val="319283E9"/>
    <w:rsid w:val="3193B626"/>
    <w:rsid w:val="31951966"/>
    <w:rsid w:val="31956127"/>
    <w:rsid w:val="3195CEE9"/>
    <w:rsid w:val="3196D301"/>
    <w:rsid w:val="319777CF"/>
    <w:rsid w:val="3198485F"/>
    <w:rsid w:val="31990887"/>
    <w:rsid w:val="31993E91"/>
    <w:rsid w:val="3199F3C0"/>
    <w:rsid w:val="319A9846"/>
    <w:rsid w:val="319BBAAC"/>
    <w:rsid w:val="319BD63E"/>
    <w:rsid w:val="319E5566"/>
    <w:rsid w:val="319EB532"/>
    <w:rsid w:val="319F0445"/>
    <w:rsid w:val="319F5479"/>
    <w:rsid w:val="319F55AE"/>
    <w:rsid w:val="319F6B54"/>
    <w:rsid w:val="319FADEE"/>
    <w:rsid w:val="319FDAB6"/>
    <w:rsid w:val="31A18A3A"/>
    <w:rsid w:val="31A25B1A"/>
    <w:rsid w:val="31A35DA9"/>
    <w:rsid w:val="31A3B101"/>
    <w:rsid w:val="31A3C6E4"/>
    <w:rsid w:val="31A6937F"/>
    <w:rsid w:val="31A7068B"/>
    <w:rsid w:val="31A84978"/>
    <w:rsid w:val="31A85350"/>
    <w:rsid w:val="31A9CB01"/>
    <w:rsid w:val="31A9DAD4"/>
    <w:rsid w:val="31AABDDE"/>
    <w:rsid w:val="31AC59C2"/>
    <w:rsid w:val="31AE1E8B"/>
    <w:rsid w:val="31AEAF4E"/>
    <w:rsid w:val="31AEF9AC"/>
    <w:rsid w:val="31AEFA15"/>
    <w:rsid w:val="31B04AEC"/>
    <w:rsid w:val="31B05FC4"/>
    <w:rsid w:val="31B10DF7"/>
    <w:rsid w:val="31B1EA82"/>
    <w:rsid w:val="31B393AD"/>
    <w:rsid w:val="31B7DC44"/>
    <w:rsid w:val="31B87DC8"/>
    <w:rsid w:val="31B87F8F"/>
    <w:rsid w:val="31B8C68D"/>
    <w:rsid w:val="31B8F11D"/>
    <w:rsid w:val="31B8FBDD"/>
    <w:rsid w:val="31BA1FE6"/>
    <w:rsid w:val="31BA271A"/>
    <w:rsid w:val="31BAAD23"/>
    <w:rsid w:val="31BACC40"/>
    <w:rsid w:val="31BBDF29"/>
    <w:rsid w:val="31BD5DC9"/>
    <w:rsid w:val="31BDC7E0"/>
    <w:rsid w:val="31BEC10B"/>
    <w:rsid w:val="31C0B2A2"/>
    <w:rsid w:val="31C0B366"/>
    <w:rsid w:val="31C0FDB9"/>
    <w:rsid w:val="31C21614"/>
    <w:rsid w:val="31C22824"/>
    <w:rsid w:val="31C2885C"/>
    <w:rsid w:val="31C2B943"/>
    <w:rsid w:val="31C4C280"/>
    <w:rsid w:val="31C4EA2D"/>
    <w:rsid w:val="31C57708"/>
    <w:rsid w:val="31C617ED"/>
    <w:rsid w:val="31C62854"/>
    <w:rsid w:val="31C69F07"/>
    <w:rsid w:val="31C99C9C"/>
    <w:rsid w:val="31CB2635"/>
    <w:rsid w:val="31CBBB76"/>
    <w:rsid w:val="31CC0F7E"/>
    <w:rsid w:val="31CC7FB7"/>
    <w:rsid w:val="31CCCF50"/>
    <w:rsid w:val="31CE06D0"/>
    <w:rsid w:val="31CF256D"/>
    <w:rsid w:val="31CF3EE6"/>
    <w:rsid w:val="31CF49DB"/>
    <w:rsid w:val="31CFB5E4"/>
    <w:rsid w:val="31D0DFC2"/>
    <w:rsid w:val="31D1A6D7"/>
    <w:rsid w:val="31D1FB51"/>
    <w:rsid w:val="31D274B5"/>
    <w:rsid w:val="31D2C391"/>
    <w:rsid w:val="31D2D9B7"/>
    <w:rsid w:val="31D355A0"/>
    <w:rsid w:val="31D457F4"/>
    <w:rsid w:val="31D57C0D"/>
    <w:rsid w:val="31D64CA3"/>
    <w:rsid w:val="31D75DCB"/>
    <w:rsid w:val="31D7F1F3"/>
    <w:rsid w:val="31D82C6E"/>
    <w:rsid w:val="31D91295"/>
    <w:rsid w:val="31D9A33B"/>
    <w:rsid w:val="31DA0CFE"/>
    <w:rsid w:val="31DA4403"/>
    <w:rsid w:val="31DAE9D6"/>
    <w:rsid w:val="31DB713B"/>
    <w:rsid w:val="31DB722A"/>
    <w:rsid w:val="31DB87D2"/>
    <w:rsid w:val="31DD038E"/>
    <w:rsid w:val="31DE7A29"/>
    <w:rsid w:val="31E23D8D"/>
    <w:rsid w:val="31E38E21"/>
    <w:rsid w:val="31E408D0"/>
    <w:rsid w:val="31E4ACFD"/>
    <w:rsid w:val="31E5146A"/>
    <w:rsid w:val="31E7611E"/>
    <w:rsid w:val="31E779BA"/>
    <w:rsid w:val="31E7F3F8"/>
    <w:rsid w:val="31E85D23"/>
    <w:rsid w:val="31EAAAFD"/>
    <w:rsid w:val="31EB9FAE"/>
    <w:rsid w:val="31EEBBED"/>
    <w:rsid w:val="31F07127"/>
    <w:rsid w:val="31F09DB8"/>
    <w:rsid w:val="31F104A4"/>
    <w:rsid w:val="31F1063B"/>
    <w:rsid w:val="31F16A03"/>
    <w:rsid w:val="31F16A4F"/>
    <w:rsid w:val="31F1C82C"/>
    <w:rsid w:val="31F26F36"/>
    <w:rsid w:val="31F2725C"/>
    <w:rsid w:val="31F3901F"/>
    <w:rsid w:val="31F3F325"/>
    <w:rsid w:val="31F476C8"/>
    <w:rsid w:val="31F5C832"/>
    <w:rsid w:val="31F69C91"/>
    <w:rsid w:val="31F9609A"/>
    <w:rsid w:val="31F98CA1"/>
    <w:rsid w:val="31FA8B20"/>
    <w:rsid w:val="31FAA2B2"/>
    <w:rsid w:val="31FAA430"/>
    <w:rsid w:val="31FB9DCB"/>
    <w:rsid w:val="31FBA165"/>
    <w:rsid w:val="31FD7FAC"/>
    <w:rsid w:val="31FE27E3"/>
    <w:rsid w:val="31FE9AA3"/>
    <w:rsid w:val="31FEDBE4"/>
    <w:rsid w:val="31FF0C57"/>
    <w:rsid w:val="31FFD752"/>
    <w:rsid w:val="3200654C"/>
    <w:rsid w:val="32007633"/>
    <w:rsid w:val="32015129"/>
    <w:rsid w:val="32017A3E"/>
    <w:rsid w:val="320207B7"/>
    <w:rsid w:val="3203E7A5"/>
    <w:rsid w:val="32050348"/>
    <w:rsid w:val="320505A8"/>
    <w:rsid w:val="320665B5"/>
    <w:rsid w:val="3206CE49"/>
    <w:rsid w:val="3208B9D1"/>
    <w:rsid w:val="3209D282"/>
    <w:rsid w:val="3209FFF9"/>
    <w:rsid w:val="320A8694"/>
    <w:rsid w:val="320E57C1"/>
    <w:rsid w:val="320E5C7C"/>
    <w:rsid w:val="320EFFFE"/>
    <w:rsid w:val="320FB1FC"/>
    <w:rsid w:val="32132607"/>
    <w:rsid w:val="321379A4"/>
    <w:rsid w:val="3213EAE7"/>
    <w:rsid w:val="321528C5"/>
    <w:rsid w:val="32159948"/>
    <w:rsid w:val="321772E7"/>
    <w:rsid w:val="3217E484"/>
    <w:rsid w:val="32181A91"/>
    <w:rsid w:val="3218C670"/>
    <w:rsid w:val="321A5ACB"/>
    <w:rsid w:val="321AF98F"/>
    <w:rsid w:val="321EDDBE"/>
    <w:rsid w:val="321F3D88"/>
    <w:rsid w:val="321FEB8E"/>
    <w:rsid w:val="321FFAD8"/>
    <w:rsid w:val="3220C7A5"/>
    <w:rsid w:val="3220F011"/>
    <w:rsid w:val="3221A69F"/>
    <w:rsid w:val="3223587A"/>
    <w:rsid w:val="32243CDC"/>
    <w:rsid w:val="3224E3CC"/>
    <w:rsid w:val="32258CE0"/>
    <w:rsid w:val="3226EE37"/>
    <w:rsid w:val="32275F5A"/>
    <w:rsid w:val="32283923"/>
    <w:rsid w:val="3229DBF8"/>
    <w:rsid w:val="3229F25D"/>
    <w:rsid w:val="322A5883"/>
    <w:rsid w:val="322AA2BC"/>
    <w:rsid w:val="322BE402"/>
    <w:rsid w:val="322D0F4F"/>
    <w:rsid w:val="322D8685"/>
    <w:rsid w:val="322E9435"/>
    <w:rsid w:val="322E9BA4"/>
    <w:rsid w:val="322F87E8"/>
    <w:rsid w:val="32300934"/>
    <w:rsid w:val="32318CAB"/>
    <w:rsid w:val="3232031B"/>
    <w:rsid w:val="3232F0C6"/>
    <w:rsid w:val="323376A1"/>
    <w:rsid w:val="3236045A"/>
    <w:rsid w:val="32364206"/>
    <w:rsid w:val="3239EEEF"/>
    <w:rsid w:val="323A7F4A"/>
    <w:rsid w:val="323A80D8"/>
    <w:rsid w:val="323B67DF"/>
    <w:rsid w:val="323BD164"/>
    <w:rsid w:val="323D23ED"/>
    <w:rsid w:val="323D937C"/>
    <w:rsid w:val="323EC2F9"/>
    <w:rsid w:val="323EC7CD"/>
    <w:rsid w:val="323FA808"/>
    <w:rsid w:val="3240CC47"/>
    <w:rsid w:val="32427FC2"/>
    <w:rsid w:val="32446AAF"/>
    <w:rsid w:val="3244A870"/>
    <w:rsid w:val="3246E687"/>
    <w:rsid w:val="32478421"/>
    <w:rsid w:val="324A7D21"/>
    <w:rsid w:val="324B398E"/>
    <w:rsid w:val="324CC179"/>
    <w:rsid w:val="324E5ECE"/>
    <w:rsid w:val="32510323"/>
    <w:rsid w:val="32510366"/>
    <w:rsid w:val="32519DD0"/>
    <w:rsid w:val="325293FA"/>
    <w:rsid w:val="3252BDC1"/>
    <w:rsid w:val="3252C5AA"/>
    <w:rsid w:val="3252F0B8"/>
    <w:rsid w:val="325399DA"/>
    <w:rsid w:val="325433E0"/>
    <w:rsid w:val="32559EAF"/>
    <w:rsid w:val="32572877"/>
    <w:rsid w:val="325801CA"/>
    <w:rsid w:val="3258F8C5"/>
    <w:rsid w:val="325991BC"/>
    <w:rsid w:val="325A2167"/>
    <w:rsid w:val="325A90CE"/>
    <w:rsid w:val="325AF001"/>
    <w:rsid w:val="325B96F5"/>
    <w:rsid w:val="325C3220"/>
    <w:rsid w:val="325C89E6"/>
    <w:rsid w:val="325CD599"/>
    <w:rsid w:val="325DFBE1"/>
    <w:rsid w:val="325E9304"/>
    <w:rsid w:val="325F9EB6"/>
    <w:rsid w:val="325FE0C7"/>
    <w:rsid w:val="3261C9BD"/>
    <w:rsid w:val="326270AE"/>
    <w:rsid w:val="32638BA0"/>
    <w:rsid w:val="32641806"/>
    <w:rsid w:val="3264E97B"/>
    <w:rsid w:val="32676651"/>
    <w:rsid w:val="326771EE"/>
    <w:rsid w:val="32695065"/>
    <w:rsid w:val="326A1F06"/>
    <w:rsid w:val="326A842E"/>
    <w:rsid w:val="326AEABB"/>
    <w:rsid w:val="326BD0BC"/>
    <w:rsid w:val="326C50D2"/>
    <w:rsid w:val="326CCEE2"/>
    <w:rsid w:val="326D867A"/>
    <w:rsid w:val="326DBA91"/>
    <w:rsid w:val="326DECA1"/>
    <w:rsid w:val="326E591F"/>
    <w:rsid w:val="326EFC05"/>
    <w:rsid w:val="326FDD24"/>
    <w:rsid w:val="32704860"/>
    <w:rsid w:val="3270C6FD"/>
    <w:rsid w:val="32710081"/>
    <w:rsid w:val="327140C0"/>
    <w:rsid w:val="3271E352"/>
    <w:rsid w:val="3277F851"/>
    <w:rsid w:val="327801AC"/>
    <w:rsid w:val="3278F9ED"/>
    <w:rsid w:val="32792F7D"/>
    <w:rsid w:val="3279D47A"/>
    <w:rsid w:val="327A8FB3"/>
    <w:rsid w:val="327B0893"/>
    <w:rsid w:val="327B14D4"/>
    <w:rsid w:val="327B3E8F"/>
    <w:rsid w:val="327CCAAB"/>
    <w:rsid w:val="327D3902"/>
    <w:rsid w:val="327DD333"/>
    <w:rsid w:val="327DF318"/>
    <w:rsid w:val="327E4F4F"/>
    <w:rsid w:val="327E9E66"/>
    <w:rsid w:val="327ED493"/>
    <w:rsid w:val="327EE63B"/>
    <w:rsid w:val="327F71E1"/>
    <w:rsid w:val="327FA281"/>
    <w:rsid w:val="327FC990"/>
    <w:rsid w:val="32807D07"/>
    <w:rsid w:val="3280AED4"/>
    <w:rsid w:val="32816E47"/>
    <w:rsid w:val="3282F0B5"/>
    <w:rsid w:val="328352E3"/>
    <w:rsid w:val="32835AB9"/>
    <w:rsid w:val="3283FEF5"/>
    <w:rsid w:val="32840F88"/>
    <w:rsid w:val="3285746B"/>
    <w:rsid w:val="3285AAA2"/>
    <w:rsid w:val="3286C22F"/>
    <w:rsid w:val="3287B609"/>
    <w:rsid w:val="3287E832"/>
    <w:rsid w:val="3288C2BC"/>
    <w:rsid w:val="328A7E2C"/>
    <w:rsid w:val="328ABD92"/>
    <w:rsid w:val="328AF480"/>
    <w:rsid w:val="328B6C4D"/>
    <w:rsid w:val="328C4F09"/>
    <w:rsid w:val="328C7AAC"/>
    <w:rsid w:val="328D3E6A"/>
    <w:rsid w:val="328DB736"/>
    <w:rsid w:val="328F7C8A"/>
    <w:rsid w:val="328F9F87"/>
    <w:rsid w:val="32901D7D"/>
    <w:rsid w:val="32902C0A"/>
    <w:rsid w:val="3290CD68"/>
    <w:rsid w:val="32919171"/>
    <w:rsid w:val="32924F8E"/>
    <w:rsid w:val="329553DE"/>
    <w:rsid w:val="32962D06"/>
    <w:rsid w:val="32988820"/>
    <w:rsid w:val="329971B5"/>
    <w:rsid w:val="329A38C9"/>
    <w:rsid w:val="329A666A"/>
    <w:rsid w:val="329BD8BA"/>
    <w:rsid w:val="329BED20"/>
    <w:rsid w:val="329C5569"/>
    <w:rsid w:val="329C694E"/>
    <w:rsid w:val="329DB7F7"/>
    <w:rsid w:val="329E2537"/>
    <w:rsid w:val="329E46D4"/>
    <w:rsid w:val="329E67AA"/>
    <w:rsid w:val="329EA4DB"/>
    <w:rsid w:val="329F76A2"/>
    <w:rsid w:val="32A0653F"/>
    <w:rsid w:val="32A0A544"/>
    <w:rsid w:val="32A0BE2D"/>
    <w:rsid w:val="32A10890"/>
    <w:rsid w:val="32A11B93"/>
    <w:rsid w:val="32A183B9"/>
    <w:rsid w:val="32A18E5A"/>
    <w:rsid w:val="32A47300"/>
    <w:rsid w:val="32A6E5A0"/>
    <w:rsid w:val="32A783C2"/>
    <w:rsid w:val="32A7A4F4"/>
    <w:rsid w:val="32A83846"/>
    <w:rsid w:val="32A916F8"/>
    <w:rsid w:val="32AAA9A3"/>
    <w:rsid w:val="32AB245C"/>
    <w:rsid w:val="32AC0B5A"/>
    <w:rsid w:val="32AC7CAE"/>
    <w:rsid w:val="32AD74B4"/>
    <w:rsid w:val="32AD8D78"/>
    <w:rsid w:val="32ADF6C4"/>
    <w:rsid w:val="32B1247B"/>
    <w:rsid w:val="32B19CBE"/>
    <w:rsid w:val="32B23003"/>
    <w:rsid w:val="32B27B1E"/>
    <w:rsid w:val="32B2D87E"/>
    <w:rsid w:val="32B38AF2"/>
    <w:rsid w:val="32B3AEEB"/>
    <w:rsid w:val="32B3C09D"/>
    <w:rsid w:val="32B451E8"/>
    <w:rsid w:val="32B58BA6"/>
    <w:rsid w:val="32B5CAE1"/>
    <w:rsid w:val="32B6150D"/>
    <w:rsid w:val="32B63367"/>
    <w:rsid w:val="32B6F917"/>
    <w:rsid w:val="32B74FA3"/>
    <w:rsid w:val="32B78CB6"/>
    <w:rsid w:val="32B79441"/>
    <w:rsid w:val="32B8255A"/>
    <w:rsid w:val="32BE276D"/>
    <w:rsid w:val="32BE550A"/>
    <w:rsid w:val="32BE5AF7"/>
    <w:rsid w:val="32BED0BD"/>
    <w:rsid w:val="32BF0734"/>
    <w:rsid w:val="32BFC216"/>
    <w:rsid w:val="32C00A66"/>
    <w:rsid w:val="32C0A883"/>
    <w:rsid w:val="32C207E2"/>
    <w:rsid w:val="32C30D61"/>
    <w:rsid w:val="32C39732"/>
    <w:rsid w:val="32C44D49"/>
    <w:rsid w:val="32C4E977"/>
    <w:rsid w:val="32C5718B"/>
    <w:rsid w:val="32C63DC8"/>
    <w:rsid w:val="32C64871"/>
    <w:rsid w:val="32C69163"/>
    <w:rsid w:val="32C7475E"/>
    <w:rsid w:val="32C7BD7A"/>
    <w:rsid w:val="32C87E1D"/>
    <w:rsid w:val="32C8A902"/>
    <w:rsid w:val="32C9157C"/>
    <w:rsid w:val="32CA0D89"/>
    <w:rsid w:val="32CA49AB"/>
    <w:rsid w:val="32CB3703"/>
    <w:rsid w:val="32CBA811"/>
    <w:rsid w:val="32CC6D7B"/>
    <w:rsid w:val="32CE93B9"/>
    <w:rsid w:val="32CF3B07"/>
    <w:rsid w:val="32CF91AB"/>
    <w:rsid w:val="32CFA3B1"/>
    <w:rsid w:val="32D1B9B6"/>
    <w:rsid w:val="32D28CD0"/>
    <w:rsid w:val="32D51265"/>
    <w:rsid w:val="32D66047"/>
    <w:rsid w:val="32D69FAA"/>
    <w:rsid w:val="32D7A12D"/>
    <w:rsid w:val="32D9688F"/>
    <w:rsid w:val="32D9C0AB"/>
    <w:rsid w:val="32DAC86F"/>
    <w:rsid w:val="32DB1D8A"/>
    <w:rsid w:val="32DB9537"/>
    <w:rsid w:val="32E01E26"/>
    <w:rsid w:val="32E1318F"/>
    <w:rsid w:val="32E14F1C"/>
    <w:rsid w:val="32E21F8D"/>
    <w:rsid w:val="32E45FD5"/>
    <w:rsid w:val="32E47927"/>
    <w:rsid w:val="32E48204"/>
    <w:rsid w:val="32E4BEF7"/>
    <w:rsid w:val="32E530CD"/>
    <w:rsid w:val="32E6837E"/>
    <w:rsid w:val="32E89A92"/>
    <w:rsid w:val="32E9002A"/>
    <w:rsid w:val="32E9BA20"/>
    <w:rsid w:val="32EAE29F"/>
    <w:rsid w:val="32EB0152"/>
    <w:rsid w:val="32EBCFE2"/>
    <w:rsid w:val="32EF254D"/>
    <w:rsid w:val="32EF27D8"/>
    <w:rsid w:val="32EF8C55"/>
    <w:rsid w:val="32EFC812"/>
    <w:rsid w:val="32F12FFA"/>
    <w:rsid w:val="32F2F32D"/>
    <w:rsid w:val="32F33DBB"/>
    <w:rsid w:val="32F3494B"/>
    <w:rsid w:val="32F35812"/>
    <w:rsid w:val="32F3C73B"/>
    <w:rsid w:val="32F46322"/>
    <w:rsid w:val="32F55941"/>
    <w:rsid w:val="32F5C90A"/>
    <w:rsid w:val="32F640A2"/>
    <w:rsid w:val="32F645EA"/>
    <w:rsid w:val="32F72566"/>
    <w:rsid w:val="32F74E83"/>
    <w:rsid w:val="32F9E5F5"/>
    <w:rsid w:val="32FAB0FF"/>
    <w:rsid w:val="32FAE416"/>
    <w:rsid w:val="32FB1EFE"/>
    <w:rsid w:val="32FE5692"/>
    <w:rsid w:val="32FEF3A0"/>
    <w:rsid w:val="3300143F"/>
    <w:rsid w:val="33001BBF"/>
    <w:rsid w:val="3300EA4A"/>
    <w:rsid w:val="3305F46C"/>
    <w:rsid w:val="330624B8"/>
    <w:rsid w:val="33078150"/>
    <w:rsid w:val="330992A0"/>
    <w:rsid w:val="330A176E"/>
    <w:rsid w:val="330B9B32"/>
    <w:rsid w:val="330E02CF"/>
    <w:rsid w:val="330E2A6F"/>
    <w:rsid w:val="330F5B97"/>
    <w:rsid w:val="330F70E2"/>
    <w:rsid w:val="330F770C"/>
    <w:rsid w:val="33101550"/>
    <w:rsid w:val="33109418"/>
    <w:rsid w:val="3310C114"/>
    <w:rsid w:val="3310E7A3"/>
    <w:rsid w:val="33112C04"/>
    <w:rsid w:val="33115E28"/>
    <w:rsid w:val="33120F7F"/>
    <w:rsid w:val="33124254"/>
    <w:rsid w:val="33128482"/>
    <w:rsid w:val="331484E9"/>
    <w:rsid w:val="33149349"/>
    <w:rsid w:val="3315E802"/>
    <w:rsid w:val="3316B716"/>
    <w:rsid w:val="3316CDB8"/>
    <w:rsid w:val="331788D8"/>
    <w:rsid w:val="331798D8"/>
    <w:rsid w:val="3317F98F"/>
    <w:rsid w:val="3318F99A"/>
    <w:rsid w:val="331B4491"/>
    <w:rsid w:val="331BA9DF"/>
    <w:rsid w:val="331BF5A8"/>
    <w:rsid w:val="331BF94E"/>
    <w:rsid w:val="331C1605"/>
    <w:rsid w:val="331C1CD1"/>
    <w:rsid w:val="331E9682"/>
    <w:rsid w:val="331F2433"/>
    <w:rsid w:val="3320EC90"/>
    <w:rsid w:val="33216332"/>
    <w:rsid w:val="33221A41"/>
    <w:rsid w:val="3323522B"/>
    <w:rsid w:val="3323B42B"/>
    <w:rsid w:val="33240E38"/>
    <w:rsid w:val="3324A522"/>
    <w:rsid w:val="332515DF"/>
    <w:rsid w:val="33258196"/>
    <w:rsid w:val="3326040D"/>
    <w:rsid w:val="33271B32"/>
    <w:rsid w:val="3327D3BD"/>
    <w:rsid w:val="3327E300"/>
    <w:rsid w:val="3329614F"/>
    <w:rsid w:val="3329CA56"/>
    <w:rsid w:val="3329F7A0"/>
    <w:rsid w:val="332A05A1"/>
    <w:rsid w:val="332C4403"/>
    <w:rsid w:val="332C7938"/>
    <w:rsid w:val="332CAE6D"/>
    <w:rsid w:val="332D3481"/>
    <w:rsid w:val="332E697C"/>
    <w:rsid w:val="332EE6AA"/>
    <w:rsid w:val="332F46F5"/>
    <w:rsid w:val="33357118"/>
    <w:rsid w:val="333714E1"/>
    <w:rsid w:val="33373625"/>
    <w:rsid w:val="3337D0B1"/>
    <w:rsid w:val="3337F07E"/>
    <w:rsid w:val="33383202"/>
    <w:rsid w:val="333865EA"/>
    <w:rsid w:val="3338B410"/>
    <w:rsid w:val="3339E9AF"/>
    <w:rsid w:val="333A68B6"/>
    <w:rsid w:val="333B2D3E"/>
    <w:rsid w:val="333C3718"/>
    <w:rsid w:val="333C58B1"/>
    <w:rsid w:val="333E2377"/>
    <w:rsid w:val="333FA451"/>
    <w:rsid w:val="33406215"/>
    <w:rsid w:val="334107F5"/>
    <w:rsid w:val="3342079D"/>
    <w:rsid w:val="3342A6C9"/>
    <w:rsid w:val="334320E3"/>
    <w:rsid w:val="334389CB"/>
    <w:rsid w:val="3343B303"/>
    <w:rsid w:val="33450263"/>
    <w:rsid w:val="33459819"/>
    <w:rsid w:val="3345ED79"/>
    <w:rsid w:val="3346C334"/>
    <w:rsid w:val="33473535"/>
    <w:rsid w:val="334750AE"/>
    <w:rsid w:val="3348D48B"/>
    <w:rsid w:val="33492FE0"/>
    <w:rsid w:val="33497CCD"/>
    <w:rsid w:val="3349A90C"/>
    <w:rsid w:val="3349D40C"/>
    <w:rsid w:val="334C7844"/>
    <w:rsid w:val="334C823D"/>
    <w:rsid w:val="334CBFE0"/>
    <w:rsid w:val="334CF7A7"/>
    <w:rsid w:val="334D4028"/>
    <w:rsid w:val="334DE434"/>
    <w:rsid w:val="334F1078"/>
    <w:rsid w:val="334F2044"/>
    <w:rsid w:val="334F4ABE"/>
    <w:rsid w:val="33509355"/>
    <w:rsid w:val="33510A14"/>
    <w:rsid w:val="33512C01"/>
    <w:rsid w:val="335175B1"/>
    <w:rsid w:val="33524AD0"/>
    <w:rsid w:val="33526D34"/>
    <w:rsid w:val="3353135C"/>
    <w:rsid w:val="33536AE8"/>
    <w:rsid w:val="33542093"/>
    <w:rsid w:val="3354A41B"/>
    <w:rsid w:val="3354E019"/>
    <w:rsid w:val="3355FE29"/>
    <w:rsid w:val="3356FFE1"/>
    <w:rsid w:val="3357A726"/>
    <w:rsid w:val="3357D6B7"/>
    <w:rsid w:val="3358226D"/>
    <w:rsid w:val="3359257E"/>
    <w:rsid w:val="33598122"/>
    <w:rsid w:val="335A5184"/>
    <w:rsid w:val="335AD4DA"/>
    <w:rsid w:val="335BF59D"/>
    <w:rsid w:val="335DEBA1"/>
    <w:rsid w:val="335E0F9C"/>
    <w:rsid w:val="335F1039"/>
    <w:rsid w:val="335F1BC9"/>
    <w:rsid w:val="335FE2DE"/>
    <w:rsid w:val="3360461A"/>
    <w:rsid w:val="33628BBA"/>
    <w:rsid w:val="3364209D"/>
    <w:rsid w:val="33648059"/>
    <w:rsid w:val="33651137"/>
    <w:rsid w:val="33651C55"/>
    <w:rsid w:val="3365E11C"/>
    <w:rsid w:val="336662E5"/>
    <w:rsid w:val="3366B550"/>
    <w:rsid w:val="33675DED"/>
    <w:rsid w:val="33676C61"/>
    <w:rsid w:val="33697655"/>
    <w:rsid w:val="3369796C"/>
    <w:rsid w:val="336BA5D7"/>
    <w:rsid w:val="336BD049"/>
    <w:rsid w:val="336C4418"/>
    <w:rsid w:val="336C5334"/>
    <w:rsid w:val="336D4E9F"/>
    <w:rsid w:val="336D6DAC"/>
    <w:rsid w:val="336E7015"/>
    <w:rsid w:val="3371D026"/>
    <w:rsid w:val="33724E91"/>
    <w:rsid w:val="337262AB"/>
    <w:rsid w:val="33743646"/>
    <w:rsid w:val="3374EBA2"/>
    <w:rsid w:val="3375593D"/>
    <w:rsid w:val="33763323"/>
    <w:rsid w:val="33785710"/>
    <w:rsid w:val="3378CC7B"/>
    <w:rsid w:val="337A0054"/>
    <w:rsid w:val="337A3B3D"/>
    <w:rsid w:val="337A3D16"/>
    <w:rsid w:val="337C0322"/>
    <w:rsid w:val="337C45FF"/>
    <w:rsid w:val="337CB11F"/>
    <w:rsid w:val="337D591C"/>
    <w:rsid w:val="337D8AF6"/>
    <w:rsid w:val="337DD22E"/>
    <w:rsid w:val="337E1478"/>
    <w:rsid w:val="337F32A5"/>
    <w:rsid w:val="337F98E5"/>
    <w:rsid w:val="33839498"/>
    <w:rsid w:val="3383AF1F"/>
    <w:rsid w:val="3383FDB7"/>
    <w:rsid w:val="3385F6B6"/>
    <w:rsid w:val="33861B2D"/>
    <w:rsid w:val="3387AD4D"/>
    <w:rsid w:val="338807C8"/>
    <w:rsid w:val="33881950"/>
    <w:rsid w:val="33894297"/>
    <w:rsid w:val="338A8CD3"/>
    <w:rsid w:val="338BC614"/>
    <w:rsid w:val="338EE343"/>
    <w:rsid w:val="338EEB31"/>
    <w:rsid w:val="339062EF"/>
    <w:rsid w:val="33909BFD"/>
    <w:rsid w:val="3390AFDD"/>
    <w:rsid w:val="3392C0E4"/>
    <w:rsid w:val="33948823"/>
    <w:rsid w:val="339558E5"/>
    <w:rsid w:val="33961AFD"/>
    <w:rsid w:val="33965AE9"/>
    <w:rsid w:val="3396EF34"/>
    <w:rsid w:val="33976784"/>
    <w:rsid w:val="3397F068"/>
    <w:rsid w:val="3398052D"/>
    <w:rsid w:val="3399BF89"/>
    <w:rsid w:val="3399BF8C"/>
    <w:rsid w:val="339B3893"/>
    <w:rsid w:val="339B654C"/>
    <w:rsid w:val="339B6DB4"/>
    <w:rsid w:val="339D07CF"/>
    <w:rsid w:val="339DDA54"/>
    <w:rsid w:val="339DFC22"/>
    <w:rsid w:val="339F6C88"/>
    <w:rsid w:val="33A1B6E0"/>
    <w:rsid w:val="33A2009B"/>
    <w:rsid w:val="33A5FD20"/>
    <w:rsid w:val="33A66207"/>
    <w:rsid w:val="33A6AC16"/>
    <w:rsid w:val="33A854E9"/>
    <w:rsid w:val="33AA662B"/>
    <w:rsid w:val="33AC6D6F"/>
    <w:rsid w:val="33AC8EEE"/>
    <w:rsid w:val="33ACB2EA"/>
    <w:rsid w:val="33AD6EA6"/>
    <w:rsid w:val="33AD8F40"/>
    <w:rsid w:val="33AE0B0F"/>
    <w:rsid w:val="33AE84CE"/>
    <w:rsid w:val="33AF45BA"/>
    <w:rsid w:val="33AF8C86"/>
    <w:rsid w:val="33B14F15"/>
    <w:rsid w:val="33B28A96"/>
    <w:rsid w:val="33B3880C"/>
    <w:rsid w:val="33B38A7E"/>
    <w:rsid w:val="33B39144"/>
    <w:rsid w:val="33B3C829"/>
    <w:rsid w:val="33B471DB"/>
    <w:rsid w:val="33B53E21"/>
    <w:rsid w:val="33B5BB8A"/>
    <w:rsid w:val="33B79789"/>
    <w:rsid w:val="33B7F7FB"/>
    <w:rsid w:val="33B89376"/>
    <w:rsid w:val="33B8B7EC"/>
    <w:rsid w:val="33B97209"/>
    <w:rsid w:val="33B9D3AF"/>
    <w:rsid w:val="33B9DB48"/>
    <w:rsid w:val="33BC987A"/>
    <w:rsid w:val="33BCA08D"/>
    <w:rsid w:val="33BCAB3C"/>
    <w:rsid w:val="33BD190B"/>
    <w:rsid w:val="33BD2C8F"/>
    <w:rsid w:val="33BD429A"/>
    <w:rsid w:val="33BD849F"/>
    <w:rsid w:val="33BD9FA2"/>
    <w:rsid w:val="33BDF4ED"/>
    <w:rsid w:val="33BF8402"/>
    <w:rsid w:val="33BF9537"/>
    <w:rsid w:val="33BFFA99"/>
    <w:rsid w:val="33C24BC5"/>
    <w:rsid w:val="33C2D8B7"/>
    <w:rsid w:val="33C4B72C"/>
    <w:rsid w:val="33C66A2F"/>
    <w:rsid w:val="33C92FA4"/>
    <w:rsid w:val="33C97323"/>
    <w:rsid w:val="33C9B464"/>
    <w:rsid w:val="33C9DC7D"/>
    <w:rsid w:val="33CAF4B1"/>
    <w:rsid w:val="33CB5ADC"/>
    <w:rsid w:val="33CC71B4"/>
    <w:rsid w:val="33CD5780"/>
    <w:rsid w:val="33CE0440"/>
    <w:rsid w:val="33CEB290"/>
    <w:rsid w:val="33D1386B"/>
    <w:rsid w:val="33D1699C"/>
    <w:rsid w:val="33D41D1D"/>
    <w:rsid w:val="33D5C6FA"/>
    <w:rsid w:val="33D6648D"/>
    <w:rsid w:val="33D6958F"/>
    <w:rsid w:val="33D88D43"/>
    <w:rsid w:val="33DA736D"/>
    <w:rsid w:val="33DC8B1E"/>
    <w:rsid w:val="33DE0D23"/>
    <w:rsid w:val="33DE5458"/>
    <w:rsid w:val="33DFA2F9"/>
    <w:rsid w:val="33E0A9CF"/>
    <w:rsid w:val="33E10651"/>
    <w:rsid w:val="33E29C43"/>
    <w:rsid w:val="33E4A14A"/>
    <w:rsid w:val="33E5E67A"/>
    <w:rsid w:val="33E71941"/>
    <w:rsid w:val="33E7A4D8"/>
    <w:rsid w:val="33E7E05F"/>
    <w:rsid w:val="33E826DC"/>
    <w:rsid w:val="33E8D4AE"/>
    <w:rsid w:val="33E95747"/>
    <w:rsid w:val="33EA6002"/>
    <w:rsid w:val="33EB3CFC"/>
    <w:rsid w:val="33EBCB6B"/>
    <w:rsid w:val="33EC0A23"/>
    <w:rsid w:val="33EC9964"/>
    <w:rsid w:val="33ED1CEB"/>
    <w:rsid w:val="33ED6E6E"/>
    <w:rsid w:val="33EE574F"/>
    <w:rsid w:val="33EF07D1"/>
    <w:rsid w:val="33EF23DF"/>
    <w:rsid w:val="33F111B0"/>
    <w:rsid w:val="33F248E7"/>
    <w:rsid w:val="33F2ED19"/>
    <w:rsid w:val="33F3BDF3"/>
    <w:rsid w:val="33F47500"/>
    <w:rsid w:val="33F5C550"/>
    <w:rsid w:val="33F5DB0E"/>
    <w:rsid w:val="33F5DF81"/>
    <w:rsid w:val="33F619D6"/>
    <w:rsid w:val="33F69479"/>
    <w:rsid w:val="33F755F4"/>
    <w:rsid w:val="33FBE54F"/>
    <w:rsid w:val="33FCA5C5"/>
    <w:rsid w:val="33FCE12B"/>
    <w:rsid w:val="33FCF17E"/>
    <w:rsid w:val="33FD3EAB"/>
    <w:rsid w:val="33FED288"/>
    <w:rsid w:val="33FEE4BF"/>
    <w:rsid w:val="33FF0025"/>
    <w:rsid w:val="33FF4D01"/>
    <w:rsid w:val="33FFAEB0"/>
    <w:rsid w:val="33FFFB42"/>
    <w:rsid w:val="34009565"/>
    <w:rsid w:val="34020F2A"/>
    <w:rsid w:val="3402E6F6"/>
    <w:rsid w:val="3404C2EB"/>
    <w:rsid w:val="34064EF9"/>
    <w:rsid w:val="340657E8"/>
    <w:rsid w:val="34066A30"/>
    <w:rsid w:val="34069080"/>
    <w:rsid w:val="340745ED"/>
    <w:rsid w:val="3409CEF9"/>
    <w:rsid w:val="3409FD17"/>
    <w:rsid w:val="340A54C8"/>
    <w:rsid w:val="340B0C32"/>
    <w:rsid w:val="340B8259"/>
    <w:rsid w:val="340BD4BF"/>
    <w:rsid w:val="340C0932"/>
    <w:rsid w:val="340CC94C"/>
    <w:rsid w:val="340DBDC8"/>
    <w:rsid w:val="340DC532"/>
    <w:rsid w:val="340E0125"/>
    <w:rsid w:val="340F29E6"/>
    <w:rsid w:val="340F61A6"/>
    <w:rsid w:val="340FD97F"/>
    <w:rsid w:val="34109229"/>
    <w:rsid w:val="34118A9D"/>
    <w:rsid w:val="3411C006"/>
    <w:rsid w:val="3413B12B"/>
    <w:rsid w:val="341480D0"/>
    <w:rsid w:val="34167E53"/>
    <w:rsid w:val="34174FDD"/>
    <w:rsid w:val="341954FA"/>
    <w:rsid w:val="341B0606"/>
    <w:rsid w:val="341B2F76"/>
    <w:rsid w:val="341D4A81"/>
    <w:rsid w:val="341D569E"/>
    <w:rsid w:val="341E1FE3"/>
    <w:rsid w:val="341E6944"/>
    <w:rsid w:val="341EBB5E"/>
    <w:rsid w:val="341EC95D"/>
    <w:rsid w:val="341ECFD1"/>
    <w:rsid w:val="341F451D"/>
    <w:rsid w:val="341FE678"/>
    <w:rsid w:val="3420F352"/>
    <w:rsid w:val="34217C89"/>
    <w:rsid w:val="3421B051"/>
    <w:rsid w:val="3421F58D"/>
    <w:rsid w:val="34228F3F"/>
    <w:rsid w:val="3422A512"/>
    <w:rsid w:val="3422BD16"/>
    <w:rsid w:val="34231895"/>
    <w:rsid w:val="3423ABDC"/>
    <w:rsid w:val="3423EE71"/>
    <w:rsid w:val="34247120"/>
    <w:rsid w:val="34270A3D"/>
    <w:rsid w:val="34277691"/>
    <w:rsid w:val="34281761"/>
    <w:rsid w:val="34286C5C"/>
    <w:rsid w:val="3429382F"/>
    <w:rsid w:val="34296F62"/>
    <w:rsid w:val="342A8A27"/>
    <w:rsid w:val="342AD374"/>
    <w:rsid w:val="342B794D"/>
    <w:rsid w:val="342BA620"/>
    <w:rsid w:val="342C64A1"/>
    <w:rsid w:val="342CEF85"/>
    <w:rsid w:val="342D4E3E"/>
    <w:rsid w:val="342E0CE1"/>
    <w:rsid w:val="342F4652"/>
    <w:rsid w:val="342FE757"/>
    <w:rsid w:val="34302694"/>
    <w:rsid w:val="34307E6F"/>
    <w:rsid w:val="3430BB00"/>
    <w:rsid w:val="343203ED"/>
    <w:rsid w:val="3432460F"/>
    <w:rsid w:val="34353A95"/>
    <w:rsid w:val="343588D8"/>
    <w:rsid w:val="34389D55"/>
    <w:rsid w:val="343A42DD"/>
    <w:rsid w:val="343CFA22"/>
    <w:rsid w:val="344296C1"/>
    <w:rsid w:val="3442B971"/>
    <w:rsid w:val="34466A1B"/>
    <w:rsid w:val="344745B7"/>
    <w:rsid w:val="3447904E"/>
    <w:rsid w:val="3447AC41"/>
    <w:rsid w:val="34481CB3"/>
    <w:rsid w:val="34482C4C"/>
    <w:rsid w:val="344A3DFC"/>
    <w:rsid w:val="344A8AFB"/>
    <w:rsid w:val="344B2447"/>
    <w:rsid w:val="344B68A5"/>
    <w:rsid w:val="344DF4C9"/>
    <w:rsid w:val="34510339"/>
    <w:rsid w:val="345104F0"/>
    <w:rsid w:val="345122C5"/>
    <w:rsid w:val="3451BC0D"/>
    <w:rsid w:val="345233D4"/>
    <w:rsid w:val="3455B5A3"/>
    <w:rsid w:val="3455FBEC"/>
    <w:rsid w:val="345766E4"/>
    <w:rsid w:val="3459E32D"/>
    <w:rsid w:val="345B2934"/>
    <w:rsid w:val="345B6FC2"/>
    <w:rsid w:val="345BA018"/>
    <w:rsid w:val="345CCB0D"/>
    <w:rsid w:val="345F764E"/>
    <w:rsid w:val="345FA893"/>
    <w:rsid w:val="345FD4F5"/>
    <w:rsid w:val="3460436D"/>
    <w:rsid w:val="3460D056"/>
    <w:rsid w:val="34619837"/>
    <w:rsid w:val="3461A1A5"/>
    <w:rsid w:val="34623093"/>
    <w:rsid w:val="34624FDF"/>
    <w:rsid w:val="3462F5BC"/>
    <w:rsid w:val="3463BFA8"/>
    <w:rsid w:val="3463F523"/>
    <w:rsid w:val="34646337"/>
    <w:rsid w:val="34648EBB"/>
    <w:rsid w:val="34648FF9"/>
    <w:rsid w:val="3465617C"/>
    <w:rsid w:val="346573B8"/>
    <w:rsid w:val="34677C47"/>
    <w:rsid w:val="3467FD9E"/>
    <w:rsid w:val="34685CE2"/>
    <w:rsid w:val="34692644"/>
    <w:rsid w:val="346939F9"/>
    <w:rsid w:val="3469830C"/>
    <w:rsid w:val="346A5F7D"/>
    <w:rsid w:val="346BC989"/>
    <w:rsid w:val="346C6257"/>
    <w:rsid w:val="346C831C"/>
    <w:rsid w:val="346EA21D"/>
    <w:rsid w:val="34716392"/>
    <w:rsid w:val="3471FDCB"/>
    <w:rsid w:val="34736214"/>
    <w:rsid w:val="34742B83"/>
    <w:rsid w:val="34746EB0"/>
    <w:rsid w:val="347529B3"/>
    <w:rsid w:val="3475361E"/>
    <w:rsid w:val="3475AB4A"/>
    <w:rsid w:val="3476576B"/>
    <w:rsid w:val="3476EAB8"/>
    <w:rsid w:val="3476F0EB"/>
    <w:rsid w:val="34770877"/>
    <w:rsid w:val="3477A166"/>
    <w:rsid w:val="34785486"/>
    <w:rsid w:val="34786D08"/>
    <w:rsid w:val="3478A646"/>
    <w:rsid w:val="3479B721"/>
    <w:rsid w:val="3479BEFD"/>
    <w:rsid w:val="347AE734"/>
    <w:rsid w:val="347B8310"/>
    <w:rsid w:val="347BA9D2"/>
    <w:rsid w:val="347BDC0C"/>
    <w:rsid w:val="347D36E2"/>
    <w:rsid w:val="347DE3BF"/>
    <w:rsid w:val="347E7E60"/>
    <w:rsid w:val="347F5BBA"/>
    <w:rsid w:val="347F93D3"/>
    <w:rsid w:val="34801A47"/>
    <w:rsid w:val="3480C228"/>
    <w:rsid w:val="34816312"/>
    <w:rsid w:val="3482183A"/>
    <w:rsid w:val="34822F24"/>
    <w:rsid w:val="34858509"/>
    <w:rsid w:val="34860D25"/>
    <w:rsid w:val="3488C149"/>
    <w:rsid w:val="348AE1AF"/>
    <w:rsid w:val="348B65CA"/>
    <w:rsid w:val="348B673E"/>
    <w:rsid w:val="348BC473"/>
    <w:rsid w:val="348C6564"/>
    <w:rsid w:val="348CA6ED"/>
    <w:rsid w:val="348E95A0"/>
    <w:rsid w:val="348EA5DE"/>
    <w:rsid w:val="348F562E"/>
    <w:rsid w:val="348FA3D9"/>
    <w:rsid w:val="348FFAA8"/>
    <w:rsid w:val="34902461"/>
    <w:rsid w:val="34924133"/>
    <w:rsid w:val="3492AED1"/>
    <w:rsid w:val="34940170"/>
    <w:rsid w:val="3494306E"/>
    <w:rsid w:val="34949558"/>
    <w:rsid w:val="349587F5"/>
    <w:rsid w:val="3495F150"/>
    <w:rsid w:val="34971BB1"/>
    <w:rsid w:val="3497ABF7"/>
    <w:rsid w:val="3498BA38"/>
    <w:rsid w:val="3499A3E8"/>
    <w:rsid w:val="3499A97D"/>
    <w:rsid w:val="349A0A24"/>
    <w:rsid w:val="349A1447"/>
    <w:rsid w:val="349A5599"/>
    <w:rsid w:val="349C22FF"/>
    <w:rsid w:val="349C60BA"/>
    <w:rsid w:val="349CA4EB"/>
    <w:rsid w:val="349D7A0C"/>
    <w:rsid w:val="34A045BA"/>
    <w:rsid w:val="34A179F7"/>
    <w:rsid w:val="34A2313B"/>
    <w:rsid w:val="34A24E29"/>
    <w:rsid w:val="34A328F8"/>
    <w:rsid w:val="34A3B76A"/>
    <w:rsid w:val="34A3DCB8"/>
    <w:rsid w:val="34A3E4CE"/>
    <w:rsid w:val="34A4BEF9"/>
    <w:rsid w:val="34A4E304"/>
    <w:rsid w:val="34A604DB"/>
    <w:rsid w:val="34A606B0"/>
    <w:rsid w:val="34A68259"/>
    <w:rsid w:val="34A75382"/>
    <w:rsid w:val="34A86FC5"/>
    <w:rsid w:val="34A9153A"/>
    <w:rsid w:val="34A967B7"/>
    <w:rsid w:val="34AB263D"/>
    <w:rsid w:val="34AC2190"/>
    <w:rsid w:val="34AC9FBF"/>
    <w:rsid w:val="34AD6DD8"/>
    <w:rsid w:val="34AD7798"/>
    <w:rsid w:val="34AE0F3E"/>
    <w:rsid w:val="34AE39FA"/>
    <w:rsid w:val="34AE94A7"/>
    <w:rsid w:val="34AF1526"/>
    <w:rsid w:val="34AF2295"/>
    <w:rsid w:val="34AF73D4"/>
    <w:rsid w:val="34B1818E"/>
    <w:rsid w:val="34B2B977"/>
    <w:rsid w:val="34B4A571"/>
    <w:rsid w:val="34B528E5"/>
    <w:rsid w:val="34B5CAA0"/>
    <w:rsid w:val="34B5FFEB"/>
    <w:rsid w:val="34B6126E"/>
    <w:rsid w:val="34B755DF"/>
    <w:rsid w:val="34B76DCC"/>
    <w:rsid w:val="34B8158E"/>
    <w:rsid w:val="34B960E2"/>
    <w:rsid w:val="34B978B0"/>
    <w:rsid w:val="34B98409"/>
    <w:rsid w:val="34B9BD32"/>
    <w:rsid w:val="34BABC54"/>
    <w:rsid w:val="34BD45A8"/>
    <w:rsid w:val="34BEAD81"/>
    <w:rsid w:val="34BEC52B"/>
    <w:rsid w:val="34BF77E2"/>
    <w:rsid w:val="34BFA9A3"/>
    <w:rsid w:val="34C095C4"/>
    <w:rsid w:val="34C0ECE1"/>
    <w:rsid w:val="34C14A39"/>
    <w:rsid w:val="34C17411"/>
    <w:rsid w:val="34C1D288"/>
    <w:rsid w:val="34C3B353"/>
    <w:rsid w:val="34C3D8BC"/>
    <w:rsid w:val="34C424AC"/>
    <w:rsid w:val="34C4F844"/>
    <w:rsid w:val="34C5416E"/>
    <w:rsid w:val="34C56DC1"/>
    <w:rsid w:val="34C5A665"/>
    <w:rsid w:val="34C628DE"/>
    <w:rsid w:val="34C87F8D"/>
    <w:rsid w:val="34CB8B2B"/>
    <w:rsid w:val="34CCAC7D"/>
    <w:rsid w:val="34CD791E"/>
    <w:rsid w:val="34CEB513"/>
    <w:rsid w:val="34CFAFD8"/>
    <w:rsid w:val="34D293B9"/>
    <w:rsid w:val="34D340CC"/>
    <w:rsid w:val="34D383E7"/>
    <w:rsid w:val="34D3D271"/>
    <w:rsid w:val="34D4E8AC"/>
    <w:rsid w:val="34D67D7A"/>
    <w:rsid w:val="34D708DB"/>
    <w:rsid w:val="34D75467"/>
    <w:rsid w:val="34D7FCB4"/>
    <w:rsid w:val="34D8FA26"/>
    <w:rsid w:val="34D906B7"/>
    <w:rsid w:val="34D9287D"/>
    <w:rsid w:val="34DB069E"/>
    <w:rsid w:val="34DD37B6"/>
    <w:rsid w:val="34DE10EA"/>
    <w:rsid w:val="34DE2961"/>
    <w:rsid w:val="34DF54EC"/>
    <w:rsid w:val="34E05DB5"/>
    <w:rsid w:val="34E1BC85"/>
    <w:rsid w:val="34E3DB45"/>
    <w:rsid w:val="34E52711"/>
    <w:rsid w:val="34E6DAA6"/>
    <w:rsid w:val="34E712BB"/>
    <w:rsid w:val="34E742BE"/>
    <w:rsid w:val="34EA85A4"/>
    <w:rsid w:val="34EAC3EF"/>
    <w:rsid w:val="34EB5B1F"/>
    <w:rsid w:val="34EB68AB"/>
    <w:rsid w:val="34EC3048"/>
    <w:rsid w:val="34EC5F78"/>
    <w:rsid w:val="34ED21E2"/>
    <w:rsid w:val="34ED6976"/>
    <w:rsid w:val="34EE911C"/>
    <w:rsid w:val="34EFC30F"/>
    <w:rsid w:val="34F00FDF"/>
    <w:rsid w:val="34F13F18"/>
    <w:rsid w:val="34F1496D"/>
    <w:rsid w:val="34F30645"/>
    <w:rsid w:val="34F35E29"/>
    <w:rsid w:val="34F38237"/>
    <w:rsid w:val="34F38F7B"/>
    <w:rsid w:val="34F3D3F5"/>
    <w:rsid w:val="34F40B1F"/>
    <w:rsid w:val="34F46D97"/>
    <w:rsid w:val="34F4BDEA"/>
    <w:rsid w:val="34F4CC44"/>
    <w:rsid w:val="34F555C9"/>
    <w:rsid w:val="34F6B06F"/>
    <w:rsid w:val="34F6C05A"/>
    <w:rsid w:val="34F70AB5"/>
    <w:rsid w:val="34F70B2D"/>
    <w:rsid w:val="34F775F1"/>
    <w:rsid w:val="34F83009"/>
    <w:rsid w:val="34FCAF2D"/>
    <w:rsid w:val="34FF39FB"/>
    <w:rsid w:val="350056C2"/>
    <w:rsid w:val="350087D8"/>
    <w:rsid w:val="3500BCBB"/>
    <w:rsid w:val="35013FF2"/>
    <w:rsid w:val="3501533A"/>
    <w:rsid w:val="350240FA"/>
    <w:rsid w:val="3502B078"/>
    <w:rsid w:val="3502BFE6"/>
    <w:rsid w:val="35031098"/>
    <w:rsid w:val="3503B3BD"/>
    <w:rsid w:val="350431AF"/>
    <w:rsid w:val="35043E05"/>
    <w:rsid w:val="35055D76"/>
    <w:rsid w:val="35057421"/>
    <w:rsid w:val="35064569"/>
    <w:rsid w:val="35065005"/>
    <w:rsid w:val="35068146"/>
    <w:rsid w:val="35071653"/>
    <w:rsid w:val="35074029"/>
    <w:rsid w:val="350799F4"/>
    <w:rsid w:val="350993C9"/>
    <w:rsid w:val="3509BE39"/>
    <w:rsid w:val="3509CC1A"/>
    <w:rsid w:val="3509DB32"/>
    <w:rsid w:val="350DCB98"/>
    <w:rsid w:val="350DDAA6"/>
    <w:rsid w:val="350E4689"/>
    <w:rsid w:val="350FF006"/>
    <w:rsid w:val="35120BEA"/>
    <w:rsid w:val="35129B1E"/>
    <w:rsid w:val="3512FCFA"/>
    <w:rsid w:val="35132129"/>
    <w:rsid w:val="35142921"/>
    <w:rsid w:val="3514E6F1"/>
    <w:rsid w:val="351529B5"/>
    <w:rsid w:val="35155849"/>
    <w:rsid w:val="35155D9D"/>
    <w:rsid w:val="3516DB5F"/>
    <w:rsid w:val="35182E6A"/>
    <w:rsid w:val="3518C869"/>
    <w:rsid w:val="35198108"/>
    <w:rsid w:val="351AD284"/>
    <w:rsid w:val="351AE523"/>
    <w:rsid w:val="351B50E2"/>
    <w:rsid w:val="351B7D49"/>
    <w:rsid w:val="351C4A25"/>
    <w:rsid w:val="351C6C75"/>
    <w:rsid w:val="351C6E26"/>
    <w:rsid w:val="351CB6C9"/>
    <w:rsid w:val="351D3EE7"/>
    <w:rsid w:val="351D9CE7"/>
    <w:rsid w:val="351DFB10"/>
    <w:rsid w:val="351EBC15"/>
    <w:rsid w:val="352247C6"/>
    <w:rsid w:val="35229C57"/>
    <w:rsid w:val="35236B34"/>
    <w:rsid w:val="3524156A"/>
    <w:rsid w:val="3526CC1A"/>
    <w:rsid w:val="35271FFC"/>
    <w:rsid w:val="35286CD7"/>
    <w:rsid w:val="3528FCEC"/>
    <w:rsid w:val="352A22AE"/>
    <w:rsid w:val="352B224F"/>
    <w:rsid w:val="352BB9D2"/>
    <w:rsid w:val="352D4199"/>
    <w:rsid w:val="352E0E07"/>
    <w:rsid w:val="352E227F"/>
    <w:rsid w:val="352F11F3"/>
    <w:rsid w:val="3530995B"/>
    <w:rsid w:val="35315D3A"/>
    <w:rsid w:val="35328229"/>
    <w:rsid w:val="353295BE"/>
    <w:rsid w:val="35333817"/>
    <w:rsid w:val="35336AC6"/>
    <w:rsid w:val="3533FDBA"/>
    <w:rsid w:val="35340F74"/>
    <w:rsid w:val="35342F98"/>
    <w:rsid w:val="35343CEA"/>
    <w:rsid w:val="35368E84"/>
    <w:rsid w:val="35371C24"/>
    <w:rsid w:val="3537DCFB"/>
    <w:rsid w:val="353900A0"/>
    <w:rsid w:val="353927DB"/>
    <w:rsid w:val="353B2854"/>
    <w:rsid w:val="353CB58F"/>
    <w:rsid w:val="353DE392"/>
    <w:rsid w:val="353E38A4"/>
    <w:rsid w:val="353EE663"/>
    <w:rsid w:val="353FAA2D"/>
    <w:rsid w:val="35439762"/>
    <w:rsid w:val="35443748"/>
    <w:rsid w:val="35456836"/>
    <w:rsid w:val="3545F1C2"/>
    <w:rsid w:val="35467340"/>
    <w:rsid w:val="3546790A"/>
    <w:rsid w:val="35467FBC"/>
    <w:rsid w:val="35469009"/>
    <w:rsid w:val="35478E2C"/>
    <w:rsid w:val="3547D7B1"/>
    <w:rsid w:val="3547DAE1"/>
    <w:rsid w:val="3549098A"/>
    <w:rsid w:val="3549CADB"/>
    <w:rsid w:val="354A3F1A"/>
    <w:rsid w:val="354BBD9A"/>
    <w:rsid w:val="354C99AA"/>
    <w:rsid w:val="354D8608"/>
    <w:rsid w:val="354D9DD8"/>
    <w:rsid w:val="354DA82B"/>
    <w:rsid w:val="354DDE57"/>
    <w:rsid w:val="354E8E18"/>
    <w:rsid w:val="354F4B60"/>
    <w:rsid w:val="354F9F59"/>
    <w:rsid w:val="35508BD0"/>
    <w:rsid w:val="3550D80B"/>
    <w:rsid w:val="355111D5"/>
    <w:rsid w:val="3552264D"/>
    <w:rsid w:val="355279DA"/>
    <w:rsid w:val="3552CF72"/>
    <w:rsid w:val="355407BC"/>
    <w:rsid w:val="35544C9E"/>
    <w:rsid w:val="3554A7DA"/>
    <w:rsid w:val="3556276C"/>
    <w:rsid w:val="355BA772"/>
    <w:rsid w:val="355DDB21"/>
    <w:rsid w:val="355DFE42"/>
    <w:rsid w:val="355FECBC"/>
    <w:rsid w:val="3561BD50"/>
    <w:rsid w:val="3561DA88"/>
    <w:rsid w:val="3561DF06"/>
    <w:rsid w:val="3563A16D"/>
    <w:rsid w:val="3563B451"/>
    <w:rsid w:val="3563F5E2"/>
    <w:rsid w:val="35654B56"/>
    <w:rsid w:val="35665E3A"/>
    <w:rsid w:val="3566872D"/>
    <w:rsid w:val="356875DB"/>
    <w:rsid w:val="3568F967"/>
    <w:rsid w:val="35696373"/>
    <w:rsid w:val="35698C1E"/>
    <w:rsid w:val="356A3DEC"/>
    <w:rsid w:val="356C65B6"/>
    <w:rsid w:val="356E150A"/>
    <w:rsid w:val="356E2C63"/>
    <w:rsid w:val="356F1408"/>
    <w:rsid w:val="35706476"/>
    <w:rsid w:val="35718DCC"/>
    <w:rsid w:val="3572368D"/>
    <w:rsid w:val="35734FA6"/>
    <w:rsid w:val="3573565B"/>
    <w:rsid w:val="3575ABBF"/>
    <w:rsid w:val="35775916"/>
    <w:rsid w:val="357792C6"/>
    <w:rsid w:val="35780AF9"/>
    <w:rsid w:val="357894AD"/>
    <w:rsid w:val="3578ACF1"/>
    <w:rsid w:val="357A2393"/>
    <w:rsid w:val="357D7B1B"/>
    <w:rsid w:val="357DD2F4"/>
    <w:rsid w:val="3580504E"/>
    <w:rsid w:val="3580CAEF"/>
    <w:rsid w:val="358135ED"/>
    <w:rsid w:val="3581A9CD"/>
    <w:rsid w:val="3583691C"/>
    <w:rsid w:val="3583DED8"/>
    <w:rsid w:val="35846C4F"/>
    <w:rsid w:val="358573BC"/>
    <w:rsid w:val="3585B4D6"/>
    <w:rsid w:val="35864470"/>
    <w:rsid w:val="3587A9E7"/>
    <w:rsid w:val="3587ECEC"/>
    <w:rsid w:val="3588A7A0"/>
    <w:rsid w:val="358A429C"/>
    <w:rsid w:val="358A7D15"/>
    <w:rsid w:val="358CED82"/>
    <w:rsid w:val="358DA94A"/>
    <w:rsid w:val="358FED1C"/>
    <w:rsid w:val="35904084"/>
    <w:rsid w:val="359292A1"/>
    <w:rsid w:val="3592984B"/>
    <w:rsid w:val="3592B3B6"/>
    <w:rsid w:val="35959DF5"/>
    <w:rsid w:val="35982CBC"/>
    <w:rsid w:val="35986017"/>
    <w:rsid w:val="35988B1A"/>
    <w:rsid w:val="3599AB8D"/>
    <w:rsid w:val="359A7F5C"/>
    <w:rsid w:val="359AC4BE"/>
    <w:rsid w:val="359C9947"/>
    <w:rsid w:val="359D160D"/>
    <w:rsid w:val="359D789C"/>
    <w:rsid w:val="359D7BFA"/>
    <w:rsid w:val="359DA861"/>
    <w:rsid w:val="359E7A85"/>
    <w:rsid w:val="359F6AAD"/>
    <w:rsid w:val="35A0D2A3"/>
    <w:rsid w:val="35A1746A"/>
    <w:rsid w:val="35A1C0C8"/>
    <w:rsid w:val="35A384D2"/>
    <w:rsid w:val="35A532F9"/>
    <w:rsid w:val="35A75BEA"/>
    <w:rsid w:val="35A7AD73"/>
    <w:rsid w:val="35A9FCD7"/>
    <w:rsid w:val="35AA86DC"/>
    <w:rsid w:val="35AC0DAA"/>
    <w:rsid w:val="35AC5392"/>
    <w:rsid w:val="35ACF737"/>
    <w:rsid w:val="35AF485B"/>
    <w:rsid w:val="35AFAA8B"/>
    <w:rsid w:val="35B0604C"/>
    <w:rsid w:val="35B19D95"/>
    <w:rsid w:val="35B1C25D"/>
    <w:rsid w:val="35B30348"/>
    <w:rsid w:val="35B4047D"/>
    <w:rsid w:val="35B4B082"/>
    <w:rsid w:val="35B53B85"/>
    <w:rsid w:val="35B5DBA9"/>
    <w:rsid w:val="35B74519"/>
    <w:rsid w:val="35B74D46"/>
    <w:rsid w:val="35B78F38"/>
    <w:rsid w:val="35B79F5C"/>
    <w:rsid w:val="35B7DE9F"/>
    <w:rsid w:val="35B8E6B2"/>
    <w:rsid w:val="35B936E6"/>
    <w:rsid w:val="35B94FC5"/>
    <w:rsid w:val="35BA4CC8"/>
    <w:rsid w:val="35BA8E01"/>
    <w:rsid w:val="35BAD7BC"/>
    <w:rsid w:val="35BB173E"/>
    <w:rsid w:val="35BB8081"/>
    <w:rsid w:val="35BCA711"/>
    <w:rsid w:val="35BD9290"/>
    <w:rsid w:val="35BE4CD5"/>
    <w:rsid w:val="35BE7364"/>
    <w:rsid w:val="35C16289"/>
    <w:rsid w:val="35C20DCA"/>
    <w:rsid w:val="35C40750"/>
    <w:rsid w:val="35C43F74"/>
    <w:rsid w:val="35C60001"/>
    <w:rsid w:val="35C675DD"/>
    <w:rsid w:val="35C6E3C1"/>
    <w:rsid w:val="35C7B627"/>
    <w:rsid w:val="35C81FC0"/>
    <w:rsid w:val="35C99A3E"/>
    <w:rsid w:val="35CA391F"/>
    <w:rsid w:val="35CA7817"/>
    <w:rsid w:val="35CB139D"/>
    <w:rsid w:val="35CBC386"/>
    <w:rsid w:val="35CCB3D4"/>
    <w:rsid w:val="35CDC11A"/>
    <w:rsid w:val="35CE3BA0"/>
    <w:rsid w:val="35CEC212"/>
    <w:rsid w:val="35CFBAD2"/>
    <w:rsid w:val="35D08F57"/>
    <w:rsid w:val="35D0EA4D"/>
    <w:rsid w:val="35D129D1"/>
    <w:rsid w:val="35D25FB6"/>
    <w:rsid w:val="35D38D29"/>
    <w:rsid w:val="35D76D48"/>
    <w:rsid w:val="35D7DD9D"/>
    <w:rsid w:val="35D7E951"/>
    <w:rsid w:val="35D8FC82"/>
    <w:rsid w:val="35DA6A13"/>
    <w:rsid w:val="35DAD7C5"/>
    <w:rsid w:val="35DAE401"/>
    <w:rsid w:val="35DC251F"/>
    <w:rsid w:val="35DC3171"/>
    <w:rsid w:val="35DCDBC4"/>
    <w:rsid w:val="35DE2D6C"/>
    <w:rsid w:val="35DF9764"/>
    <w:rsid w:val="35DFB3B4"/>
    <w:rsid w:val="35E0A8AB"/>
    <w:rsid w:val="35E14FA6"/>
    <w:rsid w:val="35E26622"/>
    <w:rsid w:val="35E373FA"/>
    <w:rsid w:val="35E3D1D3"/>
    <w:rsid w:val="35E4BCD8"/>
    <w:rsid w:val="35E6D6E3"/>
    <w:rsid w:val="35E75924"/>
    <w:rsid w:val="35E8837B"/>
    <w:rsid w:val="35E8BD89"/>
    <w:rsid w:val="35E8C047"/>
    <w:rsid w:val="35EBF9DA"/>
    <w:rsid w:val="35EDD16A"/>
    <w:rsid w:val="35EE47CC"/>
    <w:rsid w:val="35EE679D"/>
    <w:rsid w:val="35EF0DBA"/>
    <w:rsid w:val="35EF3380"/>
    <w:rsid w:val="35EFE362"/>
    <w:rsid w:val="35F02163"/>
    <w:rsid w:val="35F070E4"/>
    <w:rsid w:val="35F134CA"/>
    <w:rsid w:val="35F1EFC6"/>
    <w:rsid w:val="35F2C139"/>
    <w:rsid w:val="35F54A59"/>
    <w:rsid w:val="35F5B67E"/>
    <w:rsid w:val="35F5D388"/>
    <w:rsid w:val="35F6AED6"/>
    <w:rsid w:val="35F78946"/>
    <w:rsid w:val="35F7CDC6"/>
    <w:rsid w:val="35F82821"/>
    <w:rsid w:val="35F857F0"/>
    <w:rsid w:val="35F8A79F"/>
    <w:rsid w:val="35F90128"/>
    <w:rsid w:val="35FB3044"/>
    <w:rsid w:val="35FC20EF"/>
    <w:rsid w:val="35FCF9A5"/>
    <w:rsid w:val="35FD1643"/>
    <w:rsid w:val="3600AE6E"/>
    <w:rsid w:val="36017E1C"/>
    <w:rsid w:val="3601DFF1"/>
    <w:rsid w:val="36063881"/>
    <w:rsid w:val="36066892"/>
    <w:rsid w:val="36072E14"/>
    <w:rsid w:val="3609AB68"/>
    <w:rsid w:val="3609B420"/>
    <w:rsid w:val="360E0BAD"/>
    <w:rsid w:val="3610CA77"/>
    <w:rsid w:val="3610FB72"/>
    <w:rsid w:val="3613FB67"/>
    <w:rsid w:val="36146BE4"/>
    <w:rsid w:val="3615132D"/>
    <w:rsid w:val="36153194"/>
    <w:rsid w:val="361612B4"/>
    <w:rsid w:val="36168E97"/>
    <w:rsid w:val="36179955"/>
    <w:rsid w:val="36184544"/>
    <w:rsid w:val="36194246"/>
    <w:rsid w:val="3619AAD3"/>
    <w:rsid w:val="3619B1D6"/>
    <w:rsid w:val="361BDF60"/>
    <w:rsid w:val="361D0E09"/>
    <w:rsid w:val="361ECCC0"/>
    <w:rsid w:val="361F7970"/>
    <w:rsid w:val="361FC4D2"/>
    <w:rsid w:val="361FC589"/>
    <w:rsid w:val="3620E801"/>
    <w:rsid w:val="3621905F"/>
    <w:rsid w:val="3622B224"/>
    <w:rsid w:val="36263B5B"/>
    <w:rsid w:val="362665B5"/>
    <w:rsid w:val="36267E92"/>
    <w:rsid w:val="3627346E"/>
    <w:rsid w:val="3629157B"/>
    <w:rsid w:val="362A15F2"/>
    <w:rsid w:val="362A95FE"/>
    <w:rsid w:val="362ADB22"/>
    <w:rsid w:val="362B4538"/>
    <w:rsid w:val="362BC9F9"/>
    <w:rsid w:val="362C37A6"/>
    <w:rsid w:val="362C884F"/>
    <w:rsid w:val="362E2F87"/>
    <w:rsid w:val="363187AD"/>
    <w:rsid w:val="3631E26A"/>
    <w:rsid w:val="3632303E"/>
    <w:rsid w:val="36332827"/>
    <w:rsid w:val="36351852"/>
    <w:rsid w:val="363525D9"/>
    <w:rsid w:val="36372CEE"/>
    <w:rsid w:val="3639CC53"/>
    <w:rsid w:val="363AA198"/>
    <w:rsid w:val="363ADDBE"/>
    <w:rsid w:val="363DDD03"/>
    <w:rsid w:val="363E6DF6"/>
    <w:rsid w:val="363F022F"/>
    <w:rsid w:val="364033DD"/>
    <w:rsid w:val="36405E85"/>
    <w:rsid w:val="3640ED03"/>
    <w:rsid w:val="3641248C"/>
    <w:rsid w:val="36419E01"/>
    <w:rsid w:val="3643FD4B"/>
    <w:rsid w:val="364441F3"/>
    <w:rsid w:val="3645395A"/>
    <w:rsid w:val="3645B563"/>
    <w:rsid w:val="3645D5BD"/>
    <w:rsid w:val="36460B34"/>
    <w:rsid w:val="364746E4"/>
    <w:rsid w:val="364969A8"/>
    <w:rsid w:val="364985E7"/>
    <w:rsid w:val="364BBEA0"/>
    <w:rsid w:val="364C285E"/>
    <w:rsid w:val="364CDF81"/>
    <w:rsid w:val="364D676D"/>
    <w:rsid w:val="364FCB7B"/>
    <w:rsid w:val="3650112E"/>
    <w:rsid w:val="365054E4"/>
    <w:rsid w:val="365535FF"/>
    <w:rsid w:val="3655688F"/>
    <w:rsid w:val="365595F1"/>
    <w:rsid w:val="3658DFDC"/>
    <w:rsid w:val="365AE57C"/>
    <w:rsid w:val="365B5DD1"/>
    <w:rsid w:val="365C4D3B"/>
    <w:rsid w:val="365CA0CE"/>
    <w:rsid w:val="365DC77E"/>
    <w:rsid w:val="365E558A"/>
    <w:rsid w:val="365E5C77"/>
    <w:rsid w:val="365EAF6E"/>
    <w:rsid w:val="365F386E"/>
    <w:rsid w:val="366092B1"/>
    <w:rsid w:val="36612C25"/>
    <w:rsid w:val="36620CA6"/>
    <w:rsid w:val="36624B70"/>
    <w:rsid w:val="36626C01"/>
    <w:rsid w:val="3663C9A2"/>
    <w:rsid w:val="3664A2F4"/>
    <w:rsid w:val="3664E7C1"/>
    <w:rsid w:val="3664EEF8"/>
    <w:rsid w:val="36667B05"/>
    <w:rsid w:val="3666ACA0"/>
    <w:rsid w:val="3666E683"/>
    <w:rsid w:val="3667D66A"/>
    <w:rsid w:val="36680A21"/>
    <w:rsid w:val="366850FD"/>
    <w:rsid w:val="36688E83"/>
    <w:rsid w:val="3669C441"/>
    <w:rsid w:val="366A2A68"/>
    <w:rsid w:val="366A6A68"/>
    <w:rsid w:val="366B15C5"/>
    <w:rsid w:val="366B4CC7"/>
    <w:rsid w:val="366BFB24"/>
    <w:rsid w:val="366EF320"/>
    <w:rsid w:val="366F123E"/>
    <w:rsid w:val="366F16AC"/>
    <w:rsid w:val="367104DA"/>
    <w:rsid w:val="3674D3E9"/>
    <w:rsid w:val="36758A0A"/>
    <w:rsid w:val="3675D5F5"/>
    <w:rsid w:val="36765BFD"/>
    <w:rsid w:val="367765BF"/>
    <w:rsid w:val="36784E66"/>
    <w:rsid w:val="36789DBF"/>
    <w:rsid w:val="36790E7A"/>
    <w:rsid w:val="3679FF2C"/>
    <w:rsid w:val="367A0DA1"/>
    <w:rsid w:val="367ABAA4"/>
    <w:rsid w:val="367B949F"/>
    <w:rsid w:val="367D000D"/>
    <w:rsid w:val="367DCB95"/>
    <w:rsid w:val="367E0C96"/>
    <w:rsid w:val="367E6DFD"/>
    <w:rsid w:val="367E7534"/>
    <w:rsid w:val="367EBD09"/>
    <w:rsid w:val="367F3471"/>
    <w:rsid w:val="367F6665"/>
    <w:rsid w:val="367F9EB1"/>
    <w:rsid w:val="367FABAF"/>
    <w:rsid w:val="36801CAF"/>
    <w:rsid w:val="368090E7"/>
    <w:rsid w:val="3680B28D"/>
    <w:rsid w:val="36819725"/>
    <w:rsid w:val="3681BA9D"/>
    <w:rsid w:val="368212CE"/>
    <w:rsid w:val="368221D4"/>
    <w:rsid w:val="36847027"/>
    <w:rsid w:val="3684EB4E"/>
    <w:rsid w:val="368528B5"/>
    <w:rsid w:val="36854675"/>
    <w:rsid w:val="36862904"/>
    <w:rsid w:val="3686F1F9"/>
    <w:rsid w:val="3687266C"/>
    <w:rsid w:val="36892C0F"/>
    <w:rsid w:val="3689357A"/>
    <w:rsid w:val="3689F4FB"/>
    <w:rsid w:val="368B1A14"/>
    <w:rsid w:val="368E7B34"/>
    <w:rsid w:val="368EC3C2"/>
    <w:rsid w:val="36901432"/>
    <w:rsid w:val="3690CB1F"/>
    <w:rsid w:val="3693BC11"/>
    <w:rsid w:val="36945D57"/>
    <w:rsid w:val="36961B00"/>
    <w:rsid w:val="36966D95"/>
    <w:rsid w:val="3696A6FA"/>
    <w:rsid w:val="3696E655"/>
    <w:rsid w:val="3697B57C"/>
    <w:rsid w:val="36983482"/>
    <w:rsid w:val="369841B5"/>
    <w:rsid w:val="36986529"/>
    <w:rsid w:val="36997FB6"/>
    <w:rsid w:val="3699E122"/>
    <w:rsid w:val="369B57F3"/>
    <w:rsid w:val="369B647D"/>
    <w:rsid w:val="369B9E5B"/>
    <w:rsid w:val="369C0A48"/>
    <w:rsid w:val="369CAE78"/>
    <w:rsid w:val="369E2F66"/>
    <w:rsid w:val="369EA5E3"/>
    <w:rsid w:val="369F38A5"/>
    <w:rsid w:val="36A0197E"/>
    <w:rsid w:val="36A21A24"/>
    <w:rsid w:val="36A2BF89"/>
    <w:rsid w:val="36A380A6"/>
    <w:rsid w:val="36A3E72C"/>
    <w:rsid w:val="36A439CB"/>
    <w:rsid w:val="36A70673"/>
    <w:rsid w:val="36A73231"/>
    <w:rsid w:val="36A8845B"/>
    <w:rsid w:val="36A8CB52"/>
    <w:rsid w:val="36A93755"/>
    <w:rsid w:val="36A981BF"/>
    <w:rsid w:val="36AA53F1"/>
    <w:rsid w:val="36AA94D7"/>
    <w:rsid w:val="36AAA9E6"/>
    <w:rsid w:val="36AEAE29"/>
    <w:rsid w:val="36B20BFC"/>
    <w:rsid w:val="36B3BE9C"/>
    <w:rsid w:val="36B64D1B"/>
    <w:rsid w:val="36B79550"/>
    <w:rsid w:val="36B7B2E4"/>
    <w:rsid w:val="36B9D907"/>
    <w:rsid w:val="36BA2CD5"/>
    <w:rsid w:val="36BA8ED1"/>
    <w:rsid w:val="36BB4ABE"/>
    <w:rsid w:val="36BB4CC7"/>
    <w:rsid w:val="36BD3D81"/>
    <w:rsid w:val="36BD6E66"/>
    <w:rsid w:val="36BF9012"/>
    <w:rsid w:val="36BFD6E5"/>
    <w:rsid w:val="36C54CEF"/>
    <w:rsid w:val="36C7B3C4"/>
    <w:rsid w:val="36CAA00B"/>
    <w:rsid w:val="36CBAA22"/>
    <w:rsid w:val="36CC7C31"/>
    <w:rsid w:val="36CD26F5"/>
    <w:rsid w:val="36CD31FC"/>
    <w:rsid w:val="36CDCA40"/>
    <w:rsid w:val="36CE6A3F"/>
    <w:rsid w:val="36CEF7E0"/>
    <w:rsid w:val="36CF8B97"/>
    <w:rsid w:val="36D05E58"/>
    <w:rsid w:val="36D07103"/>
    <w:rsid w:val="36D0D199"/>
    <w:rsid w:val="36D17E9A"/>
    <w:rsid w:val="36D1F194"/>
    <w:rsid w:val="36D23B01"/>
    <w:rsid w:val="36D38C9A"/>
    <w:rsid w:val="36D3A8F6"/>
    <w:rsid w:val="36D462F5"/>
    <w:rsid w:val="36D48277"/>
    <w:rsid w:val="36D4F186"/>
    <w:rsid w:val="36D572A9"/>
    <w:rsid w:val="36D5F5A9"/>
    <w:rsid w:val="36D736A2"/>
    <w:rsid w:val="36D7F078"/>
    <w:rsid w:val="36D890DC"/>
    <w:rsid w:val="36D90567"/>
    <w:rsid w:val="36DAC067"/>
    <w:rsid w:val="36DB9233"/>
    <w:rsid w:val="36DBA71B"/>
    <w:rsid w:val="36DBAD11"/>
    <w:rsid w:val="36DCE7AE"/>
    <w:rsid w:val="36DD27B7"/>
    <w:rsid w:val="36DD7F09"/>
    <w:rsid w:val="36DDB610"/>
    <w:rsid w:val="36DDFAB0"/>
    <w:rsid w:val="36DE82A9"/>
    <w:rsid w:val="36DE88B4"/>
    <w:rsid w:val="36DEE1D9"/>
    <w:rsid w:val="36DEEA90"/>
    <w:rsid w:val="36DFA4E3"/>
    <w:rsid w:val="36E096BA"/>
    <w:rsid w:val="36E0CE14"/>
    <w:rsid w:val="36E12B26"/>
    <w:rsid w:val="36E1F833"/>
    <w:rsid w:val="36E2F6F4"/>
    <w:rsid w:val="36E59D9D"/>
    <w:rsid w:val="36E5FD12"/>
    <w:rsid w:val="36E69654"/>
    <w:rsid w:val="36E7AEAF"/>
    <w:rsid w:val="36EA0D26"/>
    <w:rsid w:val="36EA10BF"/>
    <w:rsid w:val="36EAB769"/>
    <w:rsid w:val="36EC4A2E"/>
    <w:rsid w:val="36ECFFE4"/>
    <w:rsid w:val="36ED62B0"/>
    <w:rsid w:val="36ED6C2E"/>
    <w:rsid w:val="36EE880F"/>
    <w:rsid w:val="36EE8958"/>
    <w:rsid w:val="36EF0F1D"/>
    <w:rsid w:val="36F03395"/>
    <w:rsid w:val="36F2F9D9"/>
    <w:rsid w:val="36F30AEC"/>
    <w:rsid w:val="36F49441"/>
    <w:rsid w:val="36F6293B"/>
    <w:rsid w:val="36F65AFC"/>
    <w:rsid w:val="36F76156"/>
    <w:rsid w:val="36F7C1EC"/>
    <w:rsid w:val="36F7F78C"/>
    <w:rsid w:val="36F89D5E"/>
    <w:rsid w:val="36F99494"/>
    <w:rsid w:val="36FADB7F"/>
    <w:rsid w:val="36FB16C5"/>
    <w:rsid w:val="36FBA153"/>
    <w:rsid w:val="36FBF711"/>
    <w:rsid w:val="36FC8EFB"/>
    <w:rsid w:val="36FF525B"/>
    <w:rsid w:val="36FF686D"/>
    <w:rsid w:val="370185AA"/>
    <w:rsid w:val="3701FA4F"/>
    <w:rsid w:val="37023F18"/>
    <w:rsid w:val="370312B1"/>
    <w:rsid w:val="37038A9E"/>
    <w:rsid w:val="3703FA13"/>
    <w:rsid w:val="37051CBA"/>
    <w:rsid w:val="370600A5"/>
    <w:rsid w:val="3707E767"/>
    <w:rsid w:val="37080CAB"/>
    <w:rsid w:val="37082314"/>
    <w:rsid w:val="37087EB5"/>
    <w:rsid w:val="370AA721"/>
    <w:rsid w:val="370AF855"/>
    <w:rsid w:val="370BA9C8"/>
    <w:rsid w:val="370C14EE"/>
    <w:rsid w:val="370C48DC"/>
    <w:rsid w:val="370D684E"/>
    <w:rsid w:val="370DFB68"/>
    <w:rsid w:val="370E16E6"/>
    <w:rsid w:val="370E1F96"/>
    <w:rsid w:val="370E68F4"/>
    <w:rsid w:val="371273FC"/>
    <w:rsid w:val="37138CE7"/>
    <w:rsid w:val="3714BCDD"/>
    <w:rsid w:val="371800C4"/>
    <w:rsid w:val="37183770"/>
    <w:rsid w:val="3718AC89"/>
    <w:rsid w:val="3719EC3A"/>
    <w:rsid w:val="371A1E9A"/>
    <w:rsid w:val="371AC0FB"/>
    <w:rsid w:val="371AC203"/>
    <w:rsid w:val="371CB9B5"/>
    <w:rsid w:val="371CF685"/>
    <w:rsid w:val="371D84BA"/>
    <w:rsid w:val="371EC31B"/>
    <w:rsid w:val="371F7449"/>
    <w:rsid w:val="371FE67D"/>
    <w:rsid w:val="372041D2"/>
    <w:rsid w:val="37207116"/>
    <w:rsid w:val="3720C283"/>
    <w:rsid w:val="3721BD3F"/>
    <w:rsid w:val="37223FD7"/>
    <w:rsid w:val="37229B26"/>
    <w:rsid w:val="3722DC2C"/>
    <w:rsid w:val="37241EF2"/>
    <w:rsid w:val="37267495"/>
    <w:rsid w:val="372830D7"/>
    <w:rsid w:val="37289AD5"/>
    <w:rsid w:val="372AC084"/>
    <w:rsid w:val="372B347C"/>
    <w:rsid w:val="372D2DC6"/>
    <w:rsid w:val="372D529D"/>
    <w:rsid w:val="372DF1B1"/>
    <w:rsid w:val="372EB56D"/>
    <w:rsid w:val="372ECCCF"/>
    <w:rsid w:val="372FB8D4"/>
    <w:rsid w:val="37301361"/>
    <w:rsid w:val="37302E98"/>
    <w:rsid w:val="373103A7"/>
    <w:rsid w:val="3731F3D6"/>
    <w:rsid w:val="373335D7"/>
    <w:rsid w:val="3733B8C2"/>
    <w:rsid w:val="373496B1"/>
    <w:rsid w:val="3734C8BC"/>
    <w:rsid w:val="3734CF66"/>
    <w:rsid w:val="373628F9"/>
    <w:rsid w:val="37371402"/>
    <w:rsid w:val="37378183"/>
    <w:rsid w:val="37382E59"/>
    <w:rsid w:val="3738BF1E"/>
    <w:rsid w:val="3739E521"/>
    <w:rsid w:val="373A12CA"/>
    <w:rsid w:val="373C3A24"/>
    <w:rsid w:val="373DA472"/>
    <w:rsid w:val="373EDB7F"/>
    <w:rsid w:val="373FB884"/>
    <w:rsid w:val="374036A8"/>
    <w:rsid w:val="374045A2"/>
    <w:rsid w:val="3740C086"/>
    <w:rsid w:val="37414723"/>
    <w:rsid w:val="37419148"/>
    <w:rsid w:val="3741C927"/>
    <w:rsid w:val="37424939"/>
    <w:rsid w:val="37426D9D"/>
    <w:rsid w:val="3744E459"/>
    <w:rsid w:val="37450A88"/>
    <w:rsid w:val="374589AE"/>
    <w:rsid w:val="37458FE6"/>
    <w:rsid w:val="37478FAF"/>
    <w:rsid w:val="3747D2B3"/>
    <w:rsid w:val="3748C99B"/>
    <w:rsid w:val="3748D8D7"/>
    <w:rsid w:val="3749CEB2"/>
    <w:rsid w:val="374A243D"/>
    <w:rsid w:val="374ACECD"/>
    <w:rsid w:val="374AD9F9"/>
    <w:rsid w:val="374AF770"/>
    <w:rsid w:val="374B6B69"/>
    <w:rsid w:val="374B7053"/>
    <w:rsid w:val="374B93B1"/>
    <w:rsid w:val="374BE6E8"/>
    <w:rsid w:val="374D9117"/>
    <w:rsid w:val="374EBF06"/>
    <w:rsid w:val="37500305"/>
    <w:rsid w:val="3750ACBF"/>
    <w:rsid w:val="3750FE65"/>
    <w:rsid w:val="37516C74"/>
    <w:rsid w:val="37522661"/>
    <w:rsid w:val="375267C0"/>
    <w:rsid w:val="3752B14E"/>
    <w:rsid w:val="375313EE"/>
    <w:rsid w:val="3753653B"/>
    <w:rsid w:val="375369FD"/>
    <w:rsid w:val="3754ED4E"/>
    <w:rsid w:val="3755CE12"/>
    <w:rsid w:val="3756A310"/>
    <w:rsid w:val="37583661"/>
    <w:rsid w:val="375A5451"/>
    <w:rsid w:val="375AFDD5"/>
    <w:rsid w:val="375BBA2A"/>
    <w:rsid w:val="375CDE88"/>
    <w:rsid w:val="375DDAE7"/>
    <w:rsid w:val="375E7A71"/>
    <w:rsid w:val="375F8BBA"/>
    <w:rsid w:val="375FE759"/>
    <w:rsid w:val="37600EB2"/>
    <w:rsid w:val="37619A3C"/>
    <w:rsid w:val="37639C46"/>
    <w:rsid w:val="3763B913"/>
    <w:rsid w:val="3763EE90"/>
    <w:rsid w:val="37649C7D"/>
    <w:rsid w:val="376614FD"/>
    <w:rsid w:val="3766B05A"/>
    <w:rsid w:val="3766C5B6"/>
    <w:rsid w:val="376764CC"/>
    <w:rsid w:val="376893F8"/>
    <w:rsid w:val="376900D3"/>
    <w:rsid w:val="37690156"/>
    <w:rsid w:val="376977E5"/>
    <w:rsid w:val="376A2625"/>
    <w:rsid w:val="376B22A4"/>
    <w:rsid w:val="376B582F"/>
    <w:rsid w:val="376E6A44"/>
    <w:rsid w:val="376EB5DD"/>
    <w:rsid w:val="376F59E7"/>
    <w:rsid w:val="3770CFF3"/>
    <w:rsid w:val="37712A75"/>
    <w:rsid w:val="3771A985"/>
    <w:rsid w:val="37733D25"/>
    <w:rsid w:val="37741791"/>
    <w:rsid w:val="3774CD8E"/>
    <w:rsid w:val="3778502F"/>
    <w:rsid w:val="377A7EAE"/>
    <w:rsid w:val="377C32D8"/>
    <w:rsid w:val="377DB9A7"/>
    <w:rsid w:val="377ED9F6"/>
    <w:rsid w:val="377F4BE9"/>
    <w:rsid w:val="37804CFA"/>
    <w:rsid w:val="37807258"/>
    <w:rsid w:val="3783C26C"/>
    <w:rsid w:val="3783C914"/>
    <w:rsid w:val="37856E47"/>
    <w:rsid w:val="3785F4FC"/>
    <w:rsid w:val="378626D1"/>
    <w:rsid w:val="37868314"/>
    <w:rsid w:val="3789979A"/>
    <w:rsid w:val="3789D246"/>
    <w:rsid w:val="378AD813"/>
    <w:rsid w:val="378AE89B"/>
    <w:rsid w:val="378CAEF4"/>
    <w:rsid w:val="378CB18B"/>
    <w:rsid w:val="378F3879"/>
    <w:rsid w:val="378F5083"/>
    <w:rsid w:val="378F7B55"/>
    <w:rsid w:val="379084A9"/>
    <w:rsid w:val="379317BB"/>
    <w:rsid w:val="37946707"/>
    <w:rsid w:val="37952FA2"/>
    <w:rsid w:val="3795314C"/>
    <w:rsid w:val="379662FC"/>
    <w:rsid w:val="37967A7D"/>
    <w:rsid w:val="3796BBEE"/>
    <w:rsid w:val="379894DF"/>
    <w:rsid w:val="379997A9"/>
    <w:rsid w:val="3799E10A"/>
    <w:rsid w:val="379A54BE"/>
    <w:rsid w:val="379A82B6"/>
    <w:rsid w:val="379B3A12"/>
    <w:rsid w:val="379BE208"/>
    <w:rsid w:val="379C0F16"/>
    <w:rsid w:val="379C6155"/>
    <w:rsid w:val="379E7B17"/>
    <w:rsid w:val="37A04789"/>
    <w:rsid w:val="37A0A122"/>
    <w:rsid w:val="37A0CB09"/>
    <w:rsid w:val="37A0E655"/>
    <w:rsid w:val="37A0F77C"/>
    <w:rsid w:val="37A13858"/>
    <w:rsid w:val="37A28677"/>
    <w:rsid w:val="37A36D13"/>
    <w:rsid w:val="37A44D82"/>
    <w:rsid w:val="37A4E4A8"/>
    <w:rsid w:val="37A53E20"/>
    <w:rsid w:val="37A61793"/>
    <w:rsid w:val="37A6301C"/>
    <w:rsid w:val="37A6914E"/>
    <w:rsid w:val="37A760D0"/>
    <w:rsid w:val="37A7A71D"/>
    <w:rsid w:val="37A7F9FE"/>
    <w:rsid w:val="37A8A293"/>
    <w:rsid w:val="37A95BE6"/>
    <w:rsid w:val="37A9BB05"/>
    <w:rsid w:val="37AA3C10"/>
    <w:rsid w:val="37AA752D"/>
    <w:rsid w:val="37AB108D"/>
    <w:rsid w:val="37AB6B7D"/>
    <w:rsid w:val="37AB7949"/>
    <w:rsid w:val="37ABA6D3"/>
    <w:rsid w:val="37ABBBAC"/>
    <w:rsid w:val="37AC5877"/>
    <w:rsid w:val="37AD2B44"/>
    <w:rsid w:val="37AD6C59"/>
    <w:rsid w:val="37AE8E6D"/>
    <w:rsid w:val="37AF4C70"/>
    <w:rsid w:val="37AF8631"/>
    <w:rsid w:val="37AFEA4D"/>
    <w:rsid w:val="37B01C59"/>
    <w:rsid w:val="37B0A50B"/>
    <w:rsid w:val="37B21AD9"/>
    <w:rsid w:val="37B2BC2A"/>
    <w:rsid w:val="37B2FA33"/>
    <w:rsid w:val="37B3150C"/>
    <w:rsid w:val="37B39C0A"/>
    <w:rsid w:val="37B3E759"/>
    <w:rsid w:val="37B7DFA6"/>
    <w:rsid w:val="37B8220C"/>
    <w:rsid w:val="37B8A3C4"/>
    <w:rsid w:val="37B96192"/>
    <w:rsid w:val="37BA8B8C"/>
    <w:rsid w:val="37BDA68F"/>
    <w:rsid w:val="37BFB40E"/>
    <w:rsid w:val="37BFF507"/>
    <w:rsid w:val="37C19551"/>
    <w:rsid w:val="37C1F29D"/>
    <w:rsid w:val="37C2D92D"/>
    <w:rsid w:val="37C2F388"/>
    <w:rsid w:val="37C63D79"/>
    <w:rsid w:val="37C80203"/>
    <w:rsid w:val="37C8377E"/>
    <w:rsid w:val="37C858E2"/>
    <w:rsid w:val="37C927A5"/>
    <w:rsid w:val="37C93414"/>
    <w:rsid w:val="37CA0A67"/>
    <w:rsid w:val="37CB4594"/>
    <w:rsid w:val="37CD4A00"/>
    <w:rsid w:val="37CD6E07"/>
    <w:rsid w:val="37D002F4"/>
    <w:rsid w:val="37D02230"/>
    <w:rsid w:val="37D05501"/>
    <w:rsid w:val="37D1E09C"/>
    <w:rsid w:val="37D2330E"/>
    <w:rsid w:val="37D24F06"/>
    <w:rsid w:val="37D3CE3F"/>
    <w:rsid w:val="37D52D6E"/>
    <w:rsid w:val="37D5FBB3"/>
    <w:rsid w:val="37D62063"/>
    <w:rsid w:val="37D747A8"/>
    <w:rsid w:val="37D7F683"/>
    <w:rsid w:val="37D862DF"/>
    <w:rsid w:val="37D91BB0"/>
    <w:rsid w:val="37DA7FC3"/>
    <w:rsid w:val="37DB2691"/>
    <w:rsid w:val="37DB7320"/>
    <w:rsid w:val="37DBD8F5"/>
    <w:rsid w:val="37DBE958"/>
    <w:rsid w:val="37DBEF07"/>
    <w:rsid w:val="37DC84B8"/>
    <w:rsid w:val="37DCE1CB"/>
    <w:rsid w:val="37DD1646"/>
    <w:rsid w:val="37DD1ECB"/>
    <w:rsid w:val="37DD72F4"/>
    <w:rsid w:val="37E0F7EF"/>
    <w:rsid w:val="37E1781A"/>
    <w:rsid w:val="37E224D1"/>
    <w:rsid w:val="37E24F36"/>
    <w:rsid w:val="37E275FC"/>
    <w:rsid w:val="37E29B0D"/>
    <w:rsid w:val="37E306F4"/>
    <w:rsid w:val="37E4DC2C"/>
    <w:rsid w:val="37E79791"/>
    <w:rsid w:val="37E7FD2F"/>
    <w:rsid w:val="37EA05FC"/>
    <w:rsid w:val="37EBB7D6"/>
    <w:rsid w:val="37EC8F36"/>
    <w:rsid w:val="37ECAC18"/>
    <w:rsid w:val="37EDBB23"/>
    <w:rsid w:val="37EDD93F"/>
    <w:rsid w:val="37EDE275"/>
    <w:rsid w:val="37EED373"/>
    <w:rsid w:val="37EF35A8"/>
    <w:rsid w:val="37EF38FB"/>
    <w:rsid w:val="37EFBCDB"/>
    <w:rsid w:val="37F02AE4"/>
    <w:rsid w:val="37F1BFDD"/>
    <w:rsid w:val="37F26F78"/>
    <w:rsid w:val="37F3AF92"/>
    <w:rsid w:val="37F47C22"/>
    <w:rsid w:val="37F4FF5F"/>
    <w:rsid w:val="37F56F90"/>
    <w:rsid w:val="37F59539"/>
    <w:rsid w:val="37F61442"/>
    <w:rsid w:val="37F839CF"/>
    <w:rsid w:val="37F912BA"/>
    <w:rsid w:val="37F96ACF"/>
    <w:rsid w:val="37FA1D91"/>
    <w:rsid w:val="37FA5F23"/>
    <w:rsid w:val="37FB2EE2"/>
    <w:rsid w:val="37FB3402"/>
    <w:rsid w:val="37FB518D"/>
    <w:rsid w:val="37FDAA36"/>
    <w:rsid w:val="37FE6EF3"/>
    <w:rsid w:val="37FF8456"/>
    <w:rsid w:val="3800A2EA"/>
    <w:rsid w:val="38013535"/>
    <w:rsid w:val="3801F296"/>
    <w:rsid w:val="3802D114"/>
    <w:rsid w:val="3803A703"/>
    <w:rsid w:val="380455C4"/>
    <w:rsid w:val="3805556C"/>
    <w:rsid w:val="38072B44"/>
    <w:rsid w:val="38083B42"/>
    <w:rsid w:val="3808D2B0"/>
    <w:rsid w:val="38091D73"/>
    <w:rsid w:val="3809915A"/>
    <w:rsid w:val="38099E97"/>
    <w:rsid w:val="3809A683"/>
    <w:rsid w:val="380A65F3"/>
    <w:rsid w:val="380A7FB5"/>
    <w:rsid w:val="380A8922"/>
    <w:rsid w:val="380AD69B"/>
    <w:rsid w:val="380AFE29"/>
    <w:rsid w:val="380D3E83"/>
    <w:rsid w:val="380E4924"/>
    <w:rsid w:val="380E5577"/>
    <w:rsid w:val="380F5AEC"/>
    <w:rsid w:val="38103FBA"/>
    <w:rsid w:val="38111D40"/>
    <w:rsid w:val="38115F74"/>
    <w:rsid w:val="3811BC6D"/>
    <w:rsid w:val="3811D4C1"/>
    <w:rsid w:val="3811D9AD"/>
    <w:rsid w:val="3811F0B7"/>
    <w:rsid w:val="381230C0"/>
    <w:rsid w:val="38128658"/>
    <w:rsid w:val="3812BA75"/>
    <w:rsid w:val="381359C5"/>
    <w:rsid w:val="381396B0"/>
    <w:rsid w:val="38146F2D"/>
    <w:rsid w:val="38147E20"/>
    <w:rsid w:val="3815E78A"/>
    <w:rsid w:val="3816374C"/>
    <w:rsid w:val="38168DE2"/>
    <w:rsid w:val="3816EC29"/>
    <w:rsid w:val="381810D2"/>
    <w:rsid w:val="3818B2C8"/>
    <w:rsid w:val="3819B51C"/>
    <w:rsid w:val="381A307A"/>
    <w:rsid w:val="381A72AE"/>
    <w:rsid w:val="381AA207"/>
    <w:rsid w:val="381B1600"/>
    <w:rsid w:val="381BDC06"/>
    <w:rsid w:val="381C75D8"/>
    <w:rsid w:val="381CE5CC"/>
    <w:rsid w:val="381DF098"/>
    <w:rsid w:val="381E0743"/>
    <w:rsid w:val="381F678D"/>
    <w:rsid w:val="381FF749"/>
    <w:rsid w:val="3820C205"/>
    <w:rsid w:val="3821903A"/>
    <w:rsid w:val="3821AA70"/>
    <w:rsid w:val="382298DD"/>
    <w:rsid w:val="3822EB26"/>
    <w:rsid w:val="38232A74"/>
    <w:rsid w:val="38240B11"/>
    <w:rsid w:val="38246295"/>
    <w:rsid w:val="3824E77B"/>
    <w:rsid w:val="3825639A"/>
    <w:rsid w:val="3826F786"/>
    <w:rsid w:val="38276AA0"/>
    <w:rsid w:val="38285953"/>
    <w:rsid w:val="3828D340"/>
    <w:rsid w:val="3828E1B5"/>
    <w:rsid w:val="3828FAE2"/>
    <w:rsid w:val="38290DD0"/>
    <w:rsid w:val="382AB7C1"/>
    <w:rsid w:val="382BAE86"/>
    <w:rsid w:val="382D97C3"/>
    <w:rsid w:val="382E19CC"/>
    <w:rsid w:val="382E3689"/>
    <w:rsid w:val="382E379E"/>
    <w:rsid w:val="382E9D2E"/>
    <w:rsid w:val="3831C00D"/>
    <w:rsid w:val="3831D86D"/>
    <w:rsid w:val="38352687"/>
    <w:rsid w:val="3835C5D6"/>
    <w:rsid w:val="3835F86B"/>
    <w:rsid w:val="38387648"/>
    <w:rsid w:val="38389BC7"/>
    <w:rsid w:val="3839A235"/>
    <w:rsid w:val="3839A383"/>
    <w:rsid w:val="3839DE3A"/>
    <w:rsid w:val="383A1EDA"/>
    <w:rsid w:val="383B4E84"/>
    <w:rsid w:val="383B9DD2"/>
    <w:rsid w:val="383BB920"/>
    <w:rsid w:val="383BCA9D"/>
    <w:rsid w:val="383C5716"/>
    <w:rsid w:val="383D6C80"/>
    <w:rsid w:val="383DA81A"/>
    <w:rsid w:val="383DCF4C"/>
    <w:rsid w:val="383E3CCF"/>
    <w:rsid w:val="383FB150"/>
    <w:rsid w:val="383FBB8F"/>
    <w:rsid w:val="384028B0"/>
    <w:rsid w:val="38407D06"/>
    <w:rsid w:val="38436949"/>
    <w:rsid w:val="38437A12"/>
    <w:rsid w:val="384411FA"/>
    <w:rsid w:val="3844E2B9"/>
    <w:rsid w:val="38463CF5"/>
    <w:rsid w:val="38469014"/>
    <w:rsid w:val="3847C1C7"/>
    <w:rsid w:val="38483108"/>
    <w:rsid w:val="3848A255"/>
    <w:rsid w:val="384A52F3"/>
    <w:rsid w:val="384AD4F9"/>
    <w:rsid w:val="384AE966"/>
    <w:rsid w:val="384AF44A"/>
    <w:rsid w:val="384BC270"/>
    <w:rsid w:val="384C1901"/>
    <w:rsid w:val="384CC24E"/>
    <w:rsid w:val="384D49ED"/>
    <w:rsid w:val="384D4C7D"/>
    <w:rsid w:val="384DA69A"/>
    <w:rsid w:val="384F454F"/>
    <w:rsid w:val="384F8D84"/>
    <w:rsid w:val="38510503"/>
    <w:rsid w:val="3851D2C3"/>
    <w:rsid w:val="385249F2"/>
    <w:rsid w:val="38528ED8"/>
    <w:rsid w:val="38536E3C"/>
    <w:rsid w:val="3853F776"/>
    <w:rsid w:val="38573695"/>
    <w:rsid w:val="385936A6"/>
    <w:rsid w:val="3859FECC"/>
    <w:rsid w:val="385C4E6E"/>
    <w:rsid w:val="385D1304"/>
    <w:rsid w:val="385D2F78"/>
    <w:rsid w:val="385DDFFC"/>
    <w:rsid w:val="385E2C3B"/>
    <w:rsid w:val="385EB921"/>
    <w:rsid w:val="385F02AB"/>
    <w:rsid w:val="3860AEA6"/>
    <w:rsid w:val="3860ECAF"/>
    <w:rsid w:val="38626D6F"/>
    <w:rsid w:val="386339AB"/>
    <w:rsid w:val="38639EBE"/>
    <w:rsid w:val="3864372F"/>
    <w:rsid w:val="38669629"/>
    <w:rsid w:val="38685EC4"/>
    <w:rsid w:val="3868B038"/>
    <w:rsid w:val="3869E0F7"/>
    <w:rsid w:val="386A61ED"/>
    <w:rsid w:val="386AED8A"/>
    <w:rsid w:val="386B9576"/>
    <w:rsid w:val="386E7B01"/>
    <w:rsid w:val="386E7B7C"/>
    <w:rsid w:val="387169D6"/>
    <w:rsid w:val="38736350"/>
    <w:rsid w:val="3873D8C6"/>
    <w:rsid w:val="3874DC47"/>
    <w:rsid w:val="387529B7"/>
    <w:rsid w:val="38761287"/>
    <w:rsid w:val="38765194"/>
    <w:rsid w:val="38785493"/>
    <w:rsid w:val="38791B2F"/>
    <w:rsid w:val="387A01B0"/>
    <w:rsid w:val="387A2072"/>
    <w:rsid w:val="387A32B7"/>
    <w:rsid w:val="387A5A4F"/>
    <w:rsid w:val="387ADCF4"/>
    <w:rsid w:val="387AE57E"/>
    <w:rsid w:val="387B8F8E"/>
    <w:rsid w:val="387C3245"/>
    <w:rsid w:val="387DC9C2"/>
    <w:rsid w:val="387EB432"/>
    <w:rsid w:val="387EC7CD"/>
    <w:rsid w:val="38801243"/>
    <w:rsid w:val="388097F3"/>
    <w:rsid w:val="38816976"/>
    <w:rsid w:val="38820485"/>
    <w:rsid w:val="3882C9C3"/>
    <w:rsid w:val="38836654"/>
    <w:rsid w:val="388395A5"/>
    <w:rsid w:val="3883A333"/>
    <w:rsid w:val="3884322F"/>
    <w:rsid w:val="3884532D"/>
    <w:rsid w:val="3884DAAA"/>
    <w:rsid w:val="3885675C"/>
    <w:rsid w:val="388687CA"/>
    <w:rsid w:val="3888A2EF"/>
    <w:rsid w:val="38893683"/>
    <w:rsid w:val="3889ED2C"/>
    <w:rsid w:val="388A69D9"/>
    <w:rsid w:val="388D44EB"/>
    <w:rsid w:val="388D61BC"/>
    <w:rsid w:val="388DA9B5"/>
    <w:rsid w:val="388F464A"/>
    <w:rsid w:val="388FFDEB"/>
    <w:rsid w:val="3890F8A0"/>
    <w:rsid w:val="3891A624"/>
    <w:rsid w:val="3891A852"/>
    <w:rsid w:val="3891DA5E"/>
    <w:rsid w:val="389220E8"/>
    <w:rsid w:val="389355CD"/>
    <w:rsid w:val="3893C5DC"/>
    <w:rsid w:val="38949602"/>
    <w:rsid w:val="3894CE09"/>
    <w:rsid w:val="38965408"/>
    <w:rsid w:val="389680DA"/>
    <w:rsid w:val="3896EF2E"/>
    <w:rsid w:val="389745C4"/>
    <w:rsid w:val="38978603"/>
    <w:rsid w:val="38994A9B"/>
    <w:rsid w:val="38997CEB"/>
    <w:rsid w:val="3899D4B0"/>
    <w:rsid w:val="3899DA23"/>
    <w:rsid w:val="389A666F"/>
    <w:rsid w:val="389C0CE1"/>
    <w:rsid w:val="389CCA91"/>
    <w:rsid w:val="389DEC8E"/>
    <w:rsid w:val="389EFB2B"/>
    <w:rsid w:val="389FEBE0"/>
    <w:rsid w:val="38A00A7F"/>
    <w:rsid w:val="38A06DE5"/>
    <w:rsid w:val="38A0BA0B"/>
    <w:rsid w:val="38A27DE4"/>
    <w:rsid w:val="38A31D08"/>
    <w:rsid w:val="38A33E4D"/>
    <w:rsid w:val="38A352B6"/>
    <w:rsid w:val="38A37C1A"/>
    <w:rsid w:val="38A38367"/>
    <w:rsid w:val="38A43109"/>
    <w:rsid w:val="38A69404"/>
    <w:rsid w:val="38A83DA9"/>
    <w:rsid w:val="38A986F4"/>
    <w:rsid w:val="38AA6D5F"/>
    <w:rsid w:val="38AAC62C"/>
    <w:rsid w:val="38AB0D94"/>
    <w:rsid w:val="38ABC6A1"/>
    <w:rsid w:val="38AC002D"/>
    <w:rsid w:val="38ADEB79"/>
    <w:rsid w:val="38AE081C"/>
    <w:rsid w:val="38AF6973"/>
    <w:rsid w:val="38AFEDFC"/>
    <w:rsid w:val="38B10B43"/>
    <w:rsid w:val="38B4CAC5"/>
    <w:rsid w:val="38B4E2CC"/>
    <w:rsid w:val="38B5D10E"/>
    <w:rsid w:val="38B68710"/>
    <w:rsid w:val="38B93831"/>
    <w:rsid w:val="38BBA36B"/>
    <w:rsid w:val="38BC1BCE"/>
    <w:rsid w:val="38BC296F"/>
    <w:rsid w:val="38BC8D3E"/>
    <w:rsid w:val="38BE3717"/>
    <w:rsid w:val="38BE6F28"/>
    <w:rsid w:val="38BE82F6"/>
    <w:rsid w:val="38BEEF83"/>
    <w:rsid w:val="38BF3F7F"/>
    <w:rsid w:val="38BF8A20"/>
    <w:rsid w:val="38BFB042"/>
    <w:rsid w:val="38BFC71D"/>
    <w:rsid w:val="38C1463B"/>
    <w:rsid w:val="38C1587B"/>
    <w:rsid w:val="38C3A816"/>
    <w:rsid w:val="38C40947"/>
    <w:rsid w:val="38C4B626"/>
    <w:rsid w:val="38C5561B"/>
    <w:rsid w:val="38C74751"/>
    <w:rsid w:val="38C78A91"/>
    <w:rsid w:val="38C8DAC6"/>
    <w:rsid w:val="38CA9735"/>
    <w:rsid w:val="38CBE161"/>
    <w:rsid w:val="38CBEB43"/>
    <w:rsid w:val="38CDE18B"/>
    <w:rsid w:val="38CFA24F"/>
    <w:rsid w:val="38D1077E"/>
    <w:rsid w:val="38D25D8D"/>
    <w:rsid w:val="38D33C56"/>
    <w:rsid w:val="38D3BA17"/>
    <w:rsid w:val="38D4E67C"/>
    <w:rsid w:val="38D582E0"/>
    <w:rsid w:val="38D59625"/>
    <w:rsid w:val="38D89652"/>
    <w:rsid w:val="38D91474"/>
    <w:rsid w:val="38D98643"/>
    <w:rsid w:val="38DA766E"/>
    <w:rsid w:val="38DBBC00"/>
    <w:rsid w:val="38DBD22D"/>
    <w:rsid w:val="38DD1594"/>
    <w:rsid w:val="38DD7458"/>
    <w:rsid w:val="38DE4A87"/>
    <w:rsid w:val="38DE802B"/>
    <w:rsid w:val="38DFC26C"/>
    <w:rsid w:val="38DFF41E"/>
    <w:rsid w:val="38E1DC12"/>
    <w:rsid w:val="38E329BE"/>
    <w:rsid w:val="38E4D556"/>
    <w:rsid w:val="38E57AB5"/>
    <w:rsid w:val="38E5DC8B"/>
    <w:rsid w:val="38E5EE94"/>
    <w:rsid w:val="38E69D93"/>
    <w:rsid w:val="38E88AC0"/>
    <w:rsid w:val="38E8B877"/>
    <w:rsid w:val="38E9C2F0"/>
    <w:rsid w:val="38EA5C54"/>
    <w:rsid w:val="38EACD43"/>
    <w:rsid w:val="38EB4FCD"/>
    <w:rsid w:val="38EBB0AC"/>
    <w:rsid w:val="38EC6FA4"/>
    <w:rsid w:val="38EC7922"/>
    <w:rsid w:val="38EDA1BC"/>
    <w:rsid w:val="38EDE915"/>
    <w:rsid w:val="38EDF64B"/>
    <w:rsid w:val="38EEEBCE"/>
    <w:rsid w:val="38EF6875"/>
    <w:rsid w:val="38EF940C"/>
    <w:rsid w:val="38F01FBE"/>
    <w:rsid w:val="38F06551"/>
    <w:rsid w:val="38F0EED7"/>
    <w:rsid w:val="38F19B56"/>
    <w:rsid w:val="38F19F60"/>
    <w:rsid w:val="38F36C92"/>
    <w:rsid w:val="38F50C59"/>
    <w:rsid w:val="38F533F2"/>
    <w:rsid w:val="38F55197"/>
    <w:rsid w:val="38F6CDE0"/>
    <w:rsid w:val="38F77ED5"/>
    <w:rsid w:val="38F7A255"/>
    <w:rsid w:val="38F7F1DC"/>
    <w:rsid w:val="38F85151"/>
    <w:rsid w:val="38F9DC3A"/>
    <w:rsid w:val="38FA4F70"/>
    <w:rsid w:val="38FAB3EC"/>
    <w:rsid w:val="38FAEA3F"/>
    <w:rsid w:val="38FAF63D"/>
    <w:rsid w:val="38FC7A3A"/>
    <w:rsid w:val="38FCAB6A"/>
    <w:rsid w:val="38FD6D66"/>
    <w:rsid w:val="38FDE3F6"/>
    <w:rsid w:val="38FE0161"/>
    <w:rsid w:val="38FE9B7F"/>
    <w:rsid w:val="3900F4C6"/>
    <w:rsid w:val="39024349"/>
    <w:rsid w:val="39037AB2"/>
    <w:rsid w:val="39042ED9"/>
    <w:rsid w:val="39050AC4"/>
    <w:rsid w:val="3905FA97"/>
    <w:rsid w:val="39060254"/>
    <w:rsid w:val="3906660A"/>
    <w:rsid w:val="3906C79E"/>
    <w:rsid w:val="39079153"/>
    <w:rsid w:val="3909471A"/>
    <w:rsid w:val="390A6AE4"/>
    <w:rsid w:val="390ADC3D"/>
    <w:rsid w:val="390B01DE"/>
    <w:rsid w:val="390D7204"/>
    <w:rsid w:val="390F407E"/>
    <w:rsid w:val="3910E117"/>
    <w:rsid w:val="3911853C"/>
    <w:rsid w:val="3911C12B"/>
    <w:rsid w:val="391566F5"/>
    <w:rsid w:val="3915D65A"/>
    <w:rsid w:val="39167DA6"/>
    <w:rsid w:val="3916921E"/>
    <w:rsid w:val="3917A2D2"/>
    <w:rsid w:val="3918600B"/>
    <w:rsid w:val="3919F48A"/>
    <w:rsid w:val="391A2A8F"/>
    <w:rsid w:val="391A8B3B"/>
    <w:rsid w:val="391B456E"/>
    <w:rsid w:val="391C63A1"/>
    <w:rsid w:val="391CC2E6"/>
    <w:rsid w:val="391E0244"/>
    <w:rsid w:val="3920E343"/>
    <w:rsid w:val="3923561C"/>
    <w:rsid w:val="392362B8"/>
    <w:rsid w:val="3923A5A9"/>
    <w:rsid w:val="3923F279"/>
    <w:rsid w:val="39242785"/>
    <w:rsid w:val="3928D2D7"/>
    <w:rsid w:val="3929AA9A"/>
    <w:rsid w:val="392BFBD8"/>
    <w:rsid w:val="392EE0D1"/>
    <w:rsid w:val="39301D5A"/>
    <w:rsid w:val="3930D8D4"/>
    <w:rsid w:val="3930F584"/>
    <w:rsid w:val="39310B8E"/>
    <w:rsid w:val="393223FD"/>
    <w:rsid w:val="3933754B"/>
    <w:rsid w:val="3933D752"/>
    <w:rsid w:val="39344EFA"/>
    <w:rsid w:val="39357CCF"/>
    <w:rsid w:val="39365CAF"/>
    <w:rsid w:val="39369B72"/>
    <w:rsid w:val="3937AFA4"/>
    <w:rsid w:val="3937C1D9"/>
    <w:rsid w:val="3937D4C1"/>
    <w:rsid w:val="3938AA29"/>
    <w:rsid w:val="3939505B"/>
    <w:rsid w:val="3939629E"/>
    <w:rsid w:val="393B365A"/>
    <w:rsid w:val="393BAD99"/>
    <w:rsid w:val="393BF771"/>
    <w:rsid w:val="393C40AB"/>
    <w:rsid w:val="393C53C8"/>
    <w:rsid w:val="393D1145"/>
    <w:rsid w:val="393E863C"/>
    <w:rsid w:val="393ED842"/>
    <w:rsid w:val="393FB602"/>
    <w:rsid w:val="393FE192"/>
    <w:rsid w:val="39402CE3"/>
    <w:rsid w:val="394100C0"/>
    <w:rsid w:val="39416CC1"/>
    <w:rsid w:val="3942068E"/>
    <w:rsid w:val="39421FF0"/>
    <w:rsid w:val="3946BDA6"/>
    <w:rsid w:val="3947334F"/>
    <w:rsid w:val="39477F22"/>
    <w:rsid w:val="394873FD"/>
    <w:rsid w:val="39495CE1"/>
    <w:rsid w:val="3949716B"/>
    <w:rsid w:val="394C03C9"/>
    <w:rsid w:val="394C8813"/>
    <w:rsid w:val="394CEA62"/>
    <w:rsid w:val="394D96E5"/>
    <w:rsid w:val="39517AAF"/>
    <w:rsid w:val="39549E58"/>
    <w:rsid w:val="3954B702"/>
    <w:rsid w:val="395616CB"/>
    <w:rsid w:val="39569FD6"/>
    <w:rsid w:val="39572EFE"/>
    <w:rsid w:val="39576A67"/>
    <w:rsid w:val="39583BDC"/>
    <w:rsid w:val="39593D17"/>
    <w:rsid w:val="395A5410"/>
    <w:rsid w:val="395D2BB3"/>
    <w:rsid w:val="395DF92D"/>
    <w:rsid w:val="395EB00F"/>
    <w:rsid w:val="39609F24"/>
    <w:rsid w:val="3960C21B"/>
    <w:rsid w:val="396187E5"/>
    <w:rsid w:val="396235E4"/>
    <w:rsid w:val="3962F83B"/>
    <w:rsid w:val="39635A72"/>
    <w:rsid w:val="396375D9"/>
    <w:rsid w:val="3964FA4A"/>
    <w:rsid w:val="39650508"/>
    <w:rsid w:val="3965E11F"/>
    <w:rsid w:val="39662D4F"/>
    <w:rsid w:val="3968A11C"/>
    <w:rsid w:val="3969AA46"/>
    <w:rsid w:val="396AA615"/>
    <w:rsid w:val="396B70D2"/>
    <w:rsid w:val="396C34BE"/>
    <w:rsid w:val="396C7891"/>
    <w:rsid w:val="396C951D"/>
    <w:rsid w:val="396CEE6B"/>
    <w:rsid w:val="396E029D"/>
    <w:rsid w:val="396FE7AA"/>
    <w:rsid w:val="39703D1D"/>
    <w:rsid w:val="39704450"/>
    <w:rsid w:val="3971302B"/>
    <w:rsid w:val="39715B3F"/>
    <w:rsid w:val="39761C17"/>
    <w:rsid w:val="39775747"/>
    <w:rsid w:val="397793AD"/>
    <w:rsid w:val="39791E0E"/>
    <w:rsid w:val="397B0AC4"/>
    <w:rsid w:val="397B4BDB"/>
    <w:rsid w:val="397BAEB4"/>
    <w:rsid w:val="397C03B5"/>
    <w:rsid w:val="397C4294"/>
    <w:rsid w:val="397CB533"/>
    <w:rsid w:val="397E32E1"/>
    <w:rsid w:val="397EF4EC"/>
    <w:rsid w:val="3980257A"/>
    <w:rsid w:val="39810471"/>
    <w:rsid w:val="398190FE"/>
    <w:rsid w:val="3981C9A2"/>
    <w:rsid w:val="39824A51"/>
    <w:rsid w:val="3982DFD2"/>
    <w:rsid w:val="39842A3D"/>
    <w:rsid w:val="39852233"/>
    <w:rsid w:val="3989E3B1"/>
    <w:rsid w:val="398AD3C5"/>
    <w:rsid w:val="398B845E"/>
    <w:rsid w:val="398C6F2E"/>
    <w:rsid w:val="398CC246"/>
    <w:rsid w:val="398D4495"/>
    <w:rsid w:val="398D71F9"/>
    <w:rsid w:val="398DFF1A"/>
    <w:rsid w:val="3990D15E"/>
    <w:rsid w:val="3991BA60"/>
    <w:rsid w:val="3992AF01"/>
    <w:rsid w:val="3993D727"/>
    <w:rsid w:val="3994F647"/>
    <w:rsid w:val="39957BAD"/>
    <w:rsid w:val="39966674"/>
    <w:rsid w:val="3999366E"/>
    <w:rsid w:val="399A346D"/>
    <w:rsid w:val="399AE3FF"/>
    <w:rsid w:val="399B340D"/>
    <w:rsid w:val="399B5EF3"/>
    <w:rsid w:val="399BFB63"/>
    <w:rsid w:val="399C4222"/>
    <w:rsid w:val="399D381E"/>
    <w:rsid w:val="399D7D4D"/>
    <w:rsid w:val="399D970D"/>
    <w:rsid w:val="399E3A46"/>
    <w:rsid w:val="399FD827"/>
    <w:rsid w:val="39A004C6"/>
    <w:rsid w:val="39A015E2"/>
    <w:rsid w:val="39A0E780"/>
    <w:rsid w:val="39A13ECE"/>
    <w:rsid w:val="39A15847"/>
    <w:rsid w:val="39A17BAE"/>
    <w:rsid w:val="39A1DEB2"/>
    <w:rsid w:val="39A2A00B"/>
    <w:rsid w:val="39A2B937"/>
    <w:rsid w:val="39A31765"/>
    <w:rsid w:val="39A38FD7"/>
    <w:rsid w:val="39A3BE09"/>
    <w:rsid w:val="39A3D0F1"/>
    <w:rsid w:val="39A4873D"/>
    <w:rsid w:val="39A5D00A"/>
    <w:rsid w:val="39A61FB5"/>
    <w:rsid w:val="39A683F2"/>
    <w:rsid w:val="39A76558"/>
    <w:rsid w:val="39A78C16"/>
    <w:rsid w:val="39A78E78"/>
    <w:rsid w:val="39A7B06D"/>
    <w:rsid w:val="39A85F39"/>
    <w:rsid w:val="39AAD131"/>
    <w:rsid w:val="39AAD5B3"/>
    <w:rsid w:val="39AAED29"/>
    <w:rsid w:val="39AB24A8"/>
    <w:rsid w:val="39AC8920"/>
    <w:rsid w:val="39AF3908"/>
    <w:rsid w:val="39AF990A"/>
    <w:rsid w:val="39B0BE72"/>
    <w:rsid w:val="39B1F83F"/>
    <w:rsid w:val="39B276B4"/>
    <w:rsid w:val="39B51C01"/>
    <w:rsid w:val="39B5438C"/>
    <w:rsid w:val="39B6EF67"/>
    <w:rsid w:val="39B99DDC"/>
    <w:rsid w:val="39BA2499"/>
    <w:rsid w:val="39BBDBB9"/>
    <w:rsid w:val="39BC6C10"/>
    <w:rsid w:val="39BCD69A"/>
    <w:rsid w:val="39BCF03A"/>
    <w:rsid w:val="39BD0F30"/>
    <w:rsid w:val="39BD2B46"/>
    <w:rsid w:val="39BE0450"/>
    <w:rsid w:val="39BE6602"/>
    <w:rsid w:val="39C013CD"/>
    <w:rsid w:val="39C02853"/>
    <w:rsid w:val="39C0657F"/>
    <w:rsid w:val="39C0FF51"/>
    <w:rsid w:val="39C17B27"/>
    <w:rsid w:val="39C1A7C7"/>
    <w:rsid w:val="39C51D81"/>
    <w:rsid w:val="39C68EF6"/>
    <w:rsid w:val="39C7B54C"/>
    <w:rsid w:val="39C870D8"/>
    <w:rsid w:val="39C9C61E"/>
    <w:rsid w:val="39CA861A"/>
    <w:rsid w:val="39CDC05A"/>
    <w:rsid w:val="39CF9D88"/>
    <w:rsid w:val="39D06EBC"/>
    <w:rsid w:val="39D12329"/>
    <w:rsid w:val="39D12539"/>
    <w:rsid w:val="39D265DA"/>
    <w:rsid w:val="39D39BFF"/>
    <w:rsid w:val="39D4BDCF"/>
    <w:rsid w:val="39D57842"/>
    <w:rsid w:val="39D68888"/>
    <w:rsid w:val="39D73633"/>
    <w:rsid w:val="39D73D50"/>
    <w:rsid w:val="39D7801D"/>
    <w:rsid w:val="39D7A9ED"/>
    <w:rsid w:val="39D87F6B"/>
    <w:rsid w:val="39D93D56"/>
    <w:rsid w:val="39D9BDE1"/>
    <w:rsid w:val="39DAB86E"/>
    <w:rsid w:val="39DE4E0F"/>
    <w:rsid w:val="39DE6C96"/>
    <w:rsid w:val="39DF60E4"/>
    <w:rsid w:val="39E10375"/>
    <w:rsid w:val="39E2A994"/>
    <w:rsid w:val="39E2CD5D"/>
    <w:rsid w:val="39E368BB"/>
    <w:rsid w:val="39E4B490"/>
    <w:rsid w:val="39E59DF1"/>
    <w:rsid w:val="39E5ED12"/>
    <w:rsid w:val="39E62AF4"/>
    <w:rsid w:val="39E6C750"/>
    <w:rsid w:val="39E8E976"/>
    <w:rsid w:val="39EAF682"/>
    <w:rsid w:val="39EAF8BB"/>
    <w:rsid w:val="39ECDA0B"/>
    <w:rsid w:val="39ECDD82"/>
    <w:rsid w:val="39ED9DE8"/>
    <w:rsid w:val="39EE7EDB"/>
    <w:rsid w:val="39EFD4C5"/>
    <w:rsid w:val="39F032F9"/>
    <w:rsid w:val="39F0CC31"/>
    <w:rsid w:val="39F1E2B8"/>
    <w:rsid w:val="39F2EB78"/>
    <w:rsid w:val="39F326EB"/>
    <w:rsid w:val="39F37EB3"/>
    <w:rsid w:val="39F3C396"/>
    <w:rsid w:val="39F464D6"/>
    <w:rsid w:val="39F4C5E7"/>
    <w:rsid w:val="39F59022"/>
    <w:rsid w:val="39F63C2C"/>
    <w:rsid w:val="39F78540"/>
    <w:rsid w:val="39F91EDB"/>
    <w:rsid w:val="39F992A6"/>
    <w:rsid w:val="39FB8EFC"/>
    <w:rsid w:val="39FD90FA"/>
    <w:rsid w:val="39FDC9CB"/>
    <w:rsid w:val="39FE1371"/>
    <w:rsid w:val="39FE8212"/>
    <w:rsid w:val="39FFD6A4"/>
    <w:rsid w:val="3A01964D"/>
    <w:rsid w:val="3A028FE8"/>
    <w:rsid w:val="3A047FD0"/>
    <w:rsid w:val="3A05B1D1"/>
    <w:rsid w:val="3A05B957"/>
    <w:rsid w:val="3A06307A"/>
    <w:rsid w:val="3A06B932"/>
    <w:rsid w:val="3A06DCE1"/>
    <w:rsid w:val="3A08B572"/>
    <w:rsid w:val="3A0998C3"/>
    <w:rsid w:val="3A09F0C0"/>
    <w:rsid w:val="3A0A0A3C"/>
    <w:rsid w:val="3A0A8D94"/>
    <w:rsid w:val="3A0ABED3"/>
    <w:rsid w:val="3A0C2576"/>
    <w:rsid w:val="3A0C6681"/>
    <w:rsid w:val="3A0D9D44"/>
    <w:rsid w:val="3A0DDE59"/>
    <w:rsid w:val="3A0DFA51"/>
    <w:rsid w:val="3A0EAD15"/>
    <w:rsid w:val="3A0F6038"/>
    <w:rsid w:val="3A13D9D5"/>
    <w:rsid w:val="3A15E9B8"/>
    <w:rsid w:val="3A17940D"/>
    <w:rsid w:val="3A17A82F"/>
    <w:rsid w:val="3A17D87E"/>
    <w:rsid w:val="3A18A74E"/>
    <w:rsid w:val="3A1974C6"/>
    <w:rsid w:val="3A1A71D3"/>
    <w:rsid w:val="3A1ADAD3"/>
    <w:rsid w:val="3A1B3120"/>
    <w:rsid w:val="3A1BB0F4"/>
    <w:rsid w:val="3A1C1537"/>
    <w:rsid w:val="3A1C1708"/>
    <w:rsid w:val="3A1CEE87"/>
    <w:rsid w:val="3A1D2C18"/>
    <w:rsid w:val="3A1DE9EE"/>
    <w:rsid w:val="3A1E4D83"/>
    <w:rsid w:val="3A1EF571"/>
    <w:rsid w:val="3A1F7DBD"/>
    <w:rsid w:val="3A1FA253"/>
    <w:rsid w:val="3A2002DA"/>
    <w:rsid w:val="3A209E70"/>
    <w:rsid w:val="3A223879"/>
    <w:rsid w:val="3A234ED1"/>
    <w:rsid w:val="3A238977"/>
    <w:rsid w:val="3A268E3D"/>
    <w:rsid w:val="3A26B20A"/>
    <w:rsid w:val="3A274113"/>
    <w:rsid w:val="3A287C8A"/>
    <w:rsid w:val="3A294648"/>
    <w:rsid w:val="3A29FD6E"/>
    <w:rsid w:val="3A2A54EC"/>
    <w:rsid w:val="3A2A6A5D"/>
    <w:rsid w:val="3A2B07E3"/>
    <w:rsid w:val="3A2E59DA"/>
    <w:rsid w:val="3A2FDFCE"/>
    <w:rsid w:val="3A2FFFB2"/>
    <w:rsid w:val="3A30BCC2"/>
    <w:rsid w:val="3A31495A"/>
    <w:rsid w:val="3A315647"/>
    <w:rsid w:val="3A3223A3"/>
    <w:rsid w:val="3A3276D6"/>
    <w:rsid w:val="3A32883B"/>
    <w:rsid w:val="3A34B0CD"/>
    <w:rsid w:val="3A357D60"/>
    <w:rsid w:val="3A363912"/>
    <w:rsid w:val="3A376D1E"/>
    <w:rsid w:val="3A3801F7"/>
    <w:rsid w:val="3A38170E"/>
    <w:rsid w:val="3A3B8EDA"/>
    <w:rsid w:val="3A3CE34C"/>
    <w:rsid w:val="3A3D05D4"/>
    <w:rsid w:val="3A3D7BCA"/>
    <w:rsid w:val="3A3F2C40"/>
    <w:rsid w:val="3A40249A"/>
    <w:rsid w:val="3A4160DB"/>
    <w:rsid w:val="3A42F46E"/>
    <w:rsid w:val="3A47BACC"/>
    <w:rsid w:val="3A48BFC9"/>
    <w:rsid w:val="3A492529"/>
    <w:rsid w:val="3A4A047C"/>
    <w:rsid w:val="3A4B2CC9"/>
    <w:rsid w:val="3A4B2ECF"/>
    <w:rsid w:val="3A4E405F"/>
    <w:rsid w:val="3A4E4305"/>
    <w:rsid w:val="3A4E870A"/>
    <w:rsid w:val="3A4EB855"/>
    <w:rsid w:val="3A4F971C"/>
    <w:rsid w:val="3A50109F"/>
    <w:rsid w:val="3A508C71"/>
    <w:rsid w:val="3A522110"/>
    <w:rsid w:val="3A534FE8"/>
    <w:rsid w:val="3A544856"/>
    <w:rsid w:val="3A549D85"/>
    <w:rsid w:val="3A555EA6"/>
    <w:rsid w:val="3A56DF75"/>
    <w:rsid w:val="3A572F49"/>
    <w:rsid w:val="3A581F62"/>
    <w:rsid w:val="3A59E5D8"/>
    <w:rsid w:val="3A5B6828"/>
    <w:rsid w:val="3A5DC2DD"/>
    <w:rsid w:val="3A5E2482"/>
    <w:rsid w:val="3A5E58A7"/>
    <w:rsid w:val="3A60DB18"/>
    <w:rsid w:val="3A630F6D"/>
    <w:rsid w:val="3A649149"/>
    <w:rsid w:val="3A65FA8D"/>
    <w:rsid w:val="3A6738AF"/>
    <w:rsid w:val="3A67BE0A"/>
    <w:rsid w:val="3A685202"/>
    <w:rsid w:val="3A695AD0"/>
    <w:rsid w:val="3A6A8FF8"/>
    <w:rsid w:val="3A6AF00A"/>
    <w:rsid w:val="3A6C82DF"/>
    <w:rsid w:val="3A6DAE90"/>
    <w:rsid w:val="3A6E2F2F"/>
    <w:rsid w:val="3A6E6A3A"/>
    <w:rsid w:val="3A6FCD4A"/>
    <w:rsid w:val="3A713B10"/>
    <w:rsid w:val="3A71D984"/>
    <w:rsid w:val="3A72708D"/>
    <w:rsid w:val="3A72B718"/>
    <w:rsid w:val="3A72D72A"/>
    <w:rsid w:val="3A72F0EF"/>
    <w:rsid w:val="3A73C57C"/>
    <w:rsid w:val="3A7604A9"/>
    <w:rsid w:val="3A76076E"/>
    <w:rsid w:val="3A765D24"/>
    <w:rsid w:val="3A76C9D9"/>
    <w:rsid w:val="3A776CFC"/>
    <w:rsid w:val="3A77F339"/>
    <w:rsid w:val="3A784F50"/>
    <w:rsid w:val="3A794CAF"/>
    <w:rsid w:val="3A79BFB8"/>
    <w:rsid w:val="3A7A963E"/>
    <w:rsid w:val="3A7B1274"/>
    <w:rsid w:val="3A7CE1D3"/>
    <w:rsid w:val="3A7D91B2"/>
    <w:rsid w:val="3A7E4EEE"/>
    <w:rsid w:val="3A7E7FD9"/>
    <w:rsid w:val="3A7EA073"/>
    <w:rsid w:val="3A7EB607"/>
    <w:rsid w:val="3A7F0D33"/>
    <w:rsid w:val="3A80354E"/>
    <w:rsid w:val="3A80482F"/>
    <w:rsid w:val="3A809FC5"/>
    <w:rsid w:val="3A8174B1"/>
    <w:rsid w:val="3A82AC49"/>
    <w:rsid w:val="3A833505"/>
    <w:rsid w:val="3A835650"/>
    <w:rsid w:val="3A83E540"/>
    <w:rsid w:val="3A842B27"/>
    <w:rsid w:val="3A861A85"/>
    <w:rsid w:val="3A867A09"/>
    <w:rsid w:val="3A8689DB"/>
    <w:rsid w:val="3A86BAB8"/>
    <w:rsid w:val="3A8749B1"/>
    <w:rsid w:val="3A87B8F2"/>
    <w:rsid w:val="3A884978"/>
    <w:rsid w:val="3A899990"/>
    <w:rsid w:val="3A89FB58"/>
    <w:rsid w:val="3A8A40A1"/>
    <w:rsid w:val="3A8B7724"/>
    <w:rsid w:val="3A8CF085"/>
    <w:rsid w:val="3A8CFFCF"/>
    <w:rsid w:val="3A8D5FF1"/>
    <w:rsid w:val="3A8EDBDD"/>
    <w:rsid w:val="3A8FDFAC"/>
    <w:rsid w:val="3A92E959"/>
    <w:rsid w:val="3A933EE5"/>
    <w:rsid w:val="3A95622E"/>
    <w:rsid w:val="3A980983"/>
    <w:rsid w:val="3A9B0B8D"/>
    <w:rsid w:val="3A9C100D"/>
    <w:rsid w:val="3A9C3AFE"/>
    <w:rsid w:val="3A9C7F63"/>
    <w:rsid w:val="3A9CE396"/>
    <w:rsid w:val="3A9D8B8A"/>
    <w:rsid w:val="3A9F6E2A"/>
    <w:rsid w:val="3A9FD7A6"/>
    <w:rsid w:val="3AA0C36D"/>
    <w:rsid w:val="3AA20F9A"/>
    <w:rsid w:val="3AA2419C"/>
    <w:rsid w:val="3AA253B3"/>
    <w:rsid w:val="3AA50ABF"/>
    <w:rsid w:val="3AA69BD4"/>
    <w:rsid w:val="3AA8CAA8"/>
    <w:rsid w:val="3AAADADE"/>
    <w:rsid w:val="3AABB20B"/>
    <w:rsid w:val="3AACAD4F"/>
    <w:rsid w:val="3AB2102D"/>
    <w:rsid w:val="3AB3B41B"/>
    <w:rsid w:val="3AB3CAA0"/>
    <w:rsid w:val="3AB42365"/>
    <w:rsid w:val="3AB443E7"/>
    <w:rsid w:val="3AB61E35"/>
    <w:rsid w:val="3AB6DF0C"/>
    <w:rsid w:val="3AB802D4"/>
    <w:rsid w:val="3AB80AF2"/>
    <w:rsid w:val="3AB86AA1"/>
    <w:rsid w:val="3AB8F329"/>
    <w:rsid w:val="3ABA0C2D"/>
    <w:rsid w:val="3ABA4B68"/>
    <w:rsid w:val="3ABB1776"/>
    <w:rsid w:val="3ABB1D7B"/>
    <w:rsid w:val="3ABD34C2"/>
    <w:rsid w:val="3ABDAB13"/>
    <w:rsid w:val="3ABDBC67"/>
    <w:rsid w:val="3AC095B6"/>
    <w:rsid w:val="3AC0CF24"/>
    <w:rsid w:val="3AC1FB9E"/>
    <w:rsid w:val="3AC2DF35"/>
    <w:rsid w:val="3AC4B155"/>
    <w:rsid w:val="3AC590CD"/>
    <w:rsid w:val="3AC5CF01"/>
    <w:rsid w:val="3AC759FF"/>
    <w:rsid w:val="3AC90CD9"/>
    <w:rsid w:val="3AC9D430"/>
    <w:rsid w:val="3AC9F89B"/>
    <w:rsid w:val="3ACB909D"/>
    <w:rsid w:val="3ACBEF37"/>
    <w:rsid w:val="3ACC1D6A"/>
    <w:rsid w:val="3ACC5826"/>
    <w:rsid w:val="3ACDBDF9"/>
    <w:rsid w:val="3ACE1E37"/>
    <w:rsid w:val="3ACF2ABC"/>
    <w:rsid w:val="3ACFB1AE"/>
    <w:rsid w:val="3AD054FC"/>
    <w:rsid w:val="3AD09FFA"/>
    <w:rsid w:val="3AD11BDB"/>
    <w:rsid w:val="3AD1D966"/>
    <w:rsid w:val="3AD30079"/>
    <w:rsid w:val="3AD36197"/>
    <w:rsid w:val="3AD75F1D"/>
    <w:rsid w:val="3AD8113E"/>
    <w:rsid w:val="3AD8DFD5"/>
    <w:rsid w:val="3ADC08EB"/>
    <w:rsid w:val="3ADC1018"/>
    <w:rsid w:val="3ADC900B"/>
    <w:rsid w:val="3ADD2611"/>
    <w:rsid w:val="3ADFB46F"/>
    <w:rsid w:val="3AE01814"/>
    <w:rsid w:val="3AE01CC6"/>
    <w:rsid w:val="3AE0F672"/>
    <w:rsid w:val="3AE11D54"/>
    <w:rsid w:val="3AE136CF"/>
    <w:rsid w:val="3AE1AAC6"/>
    <w:rsid w:val="3AE2BCA3"/>
    <w:rsid w:val="3AE38ABE"/>
    <w:rsid w:val="3AE3EBA1"/>
    <w:rsid w:val="3AE3F766"/>
    <w:rsid w:val="3AE42634"/>
    <w:rsid w:val="3AE4E804"/>
    <w:rsid w:val="3AE50571"/>
    <w:rsid w:val="3AE5481D"/>
    <w:rsid w:val="3AE600E6"/>
    <w:rsid w:val="3AE635EE"/>
    <w:rsid w:val="3AE7B475"/>
    <w:rsid w:val="3AE9343D"/>
    <w:rsid w:val="3AE99B22"/>
    <w:rsid w:val="3AEA09E4"/>
    <w:rsid w:val="3AEB07F4"/>
    <w:rsid w:val="3AEB6252"/>
    <w:rsid w:val="3AEBED28"/>
    <w:rsid w:val="3AED5EED"/>
    <w:rsid w:val="3AEE9519"/>
    <w:rsid w:val="3AEEB076"/>
    <w:rsid w:val="3AEFBD47"/>
    <w:rsid w:val="3AF1696B"/>
    <w:rsid w:val="3AF1B068"/>
    <w:rsid w:val="3AF2716F"/>
    <w:rsid w:val="3AF2D5EA"/>
    <w:rsid w:val="3AF464A7"/>
    <w:rsid w:val="3AF50141"/>
    <w:rsid w:val="3AF6D1D1"/>
    <w:rsid w:val="3AF96DD1"/>
    <w:rsid w:val="3AFA9C0B"/>
    <w:rsid w:val="3AFE70EC"/>
    <w:rsid w:val="3AFF6E45"/>
    <w:rsid w:val="3B003AB3"/>
    <w:rsid w:val="3B0091A6"/>
    <w:rsid w:val="3B015F17"/>
    <w:rsid w:val="3B01713E"/>
    <w:rsid w:val="3B023CC5"/>
    <w:rsid w:val="3B0306F9"/>
    <w:rsid w:val="3B049267"/>
    <w:rsid w:val="3B061C31"/>
    <w:rsid w:val="3B06710E"/>
    <w:rsid w:val="3B079E0B"/>
    <w:rsid w:val="3B086385"/>
    <w:rsid w:val="3B0ADD06"/>
    <w:rsid w:val="3B0B9D16"/>
    <w:rsid w:val="3B0BE342"/>
    <w:rsid w:val="3B0BF73B"/>
    <w:rsid w:val="3B0DDC9F"/>
    <w:rsid w:val="3B0ECFD8"/>
    <w:rsid w:val="3B0F15DD"/>
    <w:rsid w:val="3B0F96FB"/>
    <w:rsid w:val="3B109451"/>
    <w:rsid w:val="3B109900"/>
    <w:rsid w:val="3B11F242"/>
    <w:rsid w:val="3B129C4A"/>
    <w:rsid w:val="3B150EEC"/>
    <w:rsid w:val="3B156D68"/>
    <w:rsid w:val="3B16F7A0"/>
    <w:rsid w:val="3B16FC9D"/>
    <w:rsid w:val="3B170260"/>
    <w:rsid w:val="3B1761A8"/>
    <w:rsid w:val="3B18C526"/>
    <w:rsid w:val="3B18F192"/>
    <w:rsid w:val="3B1903DF"/>
    <w:rsid w:val="3B192619"/>
    <w:rsid w:val="3B198AE0"/>
    <w:rsid w:val="3B19A331"/>
    <w:rsid w:val="3B1AAEA6"/>
    <w:rsid w:val="3B1AF8EC"/>
    <w:rsid w:val="3B1C6A7D"/>
    <w:rsid w:val="3B1D1CA3"/>
    <w:rsid w:val="3B1D6501"/>
    <w:rsid w:val="3B1F221C"/>
    <w:rsid w:val="3B1F2E7C"/>
    <w:rsid w:val="3B1FC5ED"/>
    <w:rsid w:val="3B208207"/>
    <w:rsid w:val="3B2111EF"/>
    <w:rsid w:val="3B230BC5"/>
    <w:rsid w:val="3B23AD7C"/>
    <w:rsid w:val="3B27FFE4"/>
    <w:rsid w:val="3B280AC6"/>
    <w:rsid w:val="3B2A5AD2"/>
    <w:rsid w:val="3B2B9EB8"/>
    <w:rsid w:val="3B2C106C"/>
    <w:rsid w:val="3B2DA33D"/>
    <w:rsid w:val="3B2F4941"/>
    <w:rsid w:val="3B313C44"/>
    <w:rsid w:val="3B322086"/>
    <w:rsid w:val="3B327158"/>
    <w:rsid w:val="3B3274C5"/>
    <w:rsid w:val="3B343DE3"/>
    <w:rsid w:val="3B362A45"/>
    <w:rsid w:val="3B375594"/>
    <w:rsid w:val="3B379241"/>
    <w:rsid w:val="3B37BDC1"/>
    <w:rsid w:val="3B38C47A"/>
    <w:rsid w:val="3B393CCD"/>
    <w:rsid w:val="3B39EDFA"/>
    <w:rsid w:val="3B3A38A9"/>
    <w:rsid w:val="3B3B3B6A"/>
    <w:rsid w:val="3B3CA577"/>
    <w:rsid w:val="3B3E0FEB"/>
    <w:rsid w:val="3B3EC45B"/>
    <w:rsid w:val="3B4022E4"/>
    <w:rsid w:val="3B40CF83"/>
    <w:rsid w:val="3B419E58"/>
    <w:rsid w:val="3B41C943"/>
    <w:rsid w:val="3B422569"/>
    <w:rsid w:val="3B428C28"/>
    <w:rsid w:val="3B431A72"/>
    <w:rsid w:val="3B45BAE7"/>
    <w:rsid w:val="3B45D595"/>
    <w:rsid w:val="3B463358"/>
    <w:rsid w:val="3B46FA46"/>
    <w:rsid w:val="3B480DD8"/>
    <w:rsid w:val="3B4A2BA8"/>
    <w:rsid w:val="3B4A3277"/>
    <w:rsid w:val="3B4BEE69"/>
    <w:rsid w:val="3B4C1DF6"/>
    <w:rsid w:val="3B4C6AC2"/>
    <w:rsid w:val="3B4C7D19"/>
    <w:rsid w:val="3B4D3B88"/>
    <w:rsid w:val="3B4D8064"/>
    <w:rsid w:val="3B4E3450"/>
    <w:rsid w:val="3B4FC675"/>
    <w:rsid w:val="3B509E9E"/>
    <w:rsid w:val="3B50B63D"/>
    <w:rsid w:val="3B53E33D"/>
    <w:rsid w:val="3B53FA33"/>
    <w:rsid w:val="3B53FE33"/>
    <w:rsid w:val="3B54FCB1"/>
    <w:rsid w:val="3B562E04"/>
    <w:rsid w:val="3B577B0B"/>
    <w:rsid w:val="3B58E1DA"/>
    <w:rsid w:val="3B5AF3CD"/>
    <w:rsid w:val="3B5B1D0F"/>
    <w:rsid w:val="3B5B280D"/>
    <w:rsid w:val="3B5B549C"/>
    <w:rsid w:val="3B5CD1A7"/>
    <w:rsid w:val="3B5D6986"/>
    <w:rsid w:val="3B5EF755"/>
    <w:rsid w:val="3B5F8FC9"/>
    <w:rsid w:val="3B5F9B05"/>
    <w:rsid w:val="3B5FB6BA"/>
    <w:rsid w:val="3B61B76D"/>
    <w:rsid w:val="3B621FA0"/>
    <w:rsid w:val="3B62A56E"/>
    <w:rsid w:val="3B62C777"/>
    <w:rsid w:val="3B636AEB"/>
    <w:rsid w:val="3B63E44F"/>
    <w:rsid w:val="3B657638"/>
    <w:rsid w:val="3B671139"/>
    <w:rsid w:val="3B67EAC4"/>
    <w:rsid w:val="3B682321"/>
    <w:rsid w:val="3B682A94"/>
    <w:rsid w:val="3B68DDDA"/>
    <w:rsid w:val="3B69419B"/>
    <w:rsid w:val="3B6D7AC5"/>
    <w:rsid w:val="3B6EA6A9"/>
    <w:rsid w:val="3B6F2CB5"/>
    <w:rsid w:val="3B733101"/>
    <w:rsid w:val="3B7414D4"/>
    <w:rsid w:val="3B748D8B"/>
    <w:rsid w:val="3B754E83"/>
    <w:rsid w:val="3B75FD50"/>
    <w:rsid w:val="3B780069"/>
    <w:rsid w:val="3B7851D8"/>
    <w:rsid w:val="3B7891F1"/>
    <w:rsid w:val="3B78C71A"/>
    <w:rsid w:val="3B796A44"/>
    <w:rsid w:val="3B79C894"/>
    <w:rsid w:val="3B7A5A8F"/>
    <w:rsid w:val="3B7AE9C0"/>
    <w:rsid w:val="3B7AFCF8"/>
    <w:rsid w:val="3B7B42C5"/>
    <w:rsid w:val="3B7B5D0A"/>
    <w:rsid w:val="3B7B625B"/>
    <w:rsid w:val="3B7BA801"/>
    <w:rsid w:val="3B7C11FC"/>
    <w:rsid w:val="3B7C7155"/>
    <w:rsid w:val="3B7D4062"/>
    <w:rsid w:val="3B7D75A7"/>
    <w:rsid w:val="3B807ECA"/>
    <w:rsid w:val="3B810412"/>
    <w:rsid w:val="3B81EC47"/>
    <w:rsid w:val="3B835617"/>
    <w:rsid w:val="3B83D274"/>
    <w:rsid w:val="3B84B36B"/>
    <w:rsid w:val="3B84D348"/>
    <w:rsid w:val="3B87D1FF"/>
    <w:rsid w:val="3B88FC1C"/>
    <w:rsid w:val="3B890786"/>
    <w:rsid w:val="3B89BEA8"/>
    <w:rsid w:val="3B89C961"/>
    <w:rsid w:val="3B8A0663"/>
    <w:rsid w:val="3B8AC74C"/>
    <w:rsid w:val="3B8B5ECC"/>
    <w:rsid w:val="3B8BF5F1"/>
    <w:rsid w:val="3B8BFF43"/>
    <w:rsid w:val="3B8C1690"/>
    <w:rsid w:val="3B8CEF15"/>
    <w:rsid w:val="3B8D8037"/>
    <w:rsid w:val="3B8E80EF"/>
    <w:rsid w:val="3B8EA0DE"/>
    <w:rsid w:val="3B8FA9F5"/>
    <w:rsid w:val="3B90628D"/>
    <w:rsid w:val="3B923E79"/>
    <w:rsid w:val="3B9285FD"/>
    <w:rsid w:val="3B94BDF2"/>
    <w:rsid w:val="3B94C07A"/>
    <w:rsid w:val="3B960C5A"/>
    <w:rsid w:val="3B970D37"/>
    <w:rsid w:val="3B97AA60"/>
    <w:rsid w:val="3B987B7F"/>
    <w:rsid w:val="3B992749"/>
    <w:rsid w:val="3B99C5C2"/>
    <w:rsid w:val="3B9A877C"/>
    <w:rsid w:val="3B9B3DCF"/>
    <w:rsid w:val="3B9B6BD9"/>
    <w:rsid w:val="3B9DD4AA"/>
    <w:rsid w:val="3B9EF1B2"/>
    <w:rsid w:val="3B9FD167"/>
    <w:rsid w:val="3BA097A0"/>
    <w:rsid w:val="3BA15C54"/>
    <w:rsid w:val="3BA2D413"/>
    <w:rsid w:val="3BA2DAA9"/>
    <w:rsid w:val="3BA7C598"/>
    <w:rsid w:val="3BA879C5"/>
    <w:rsid w:val="3BA8827A"/>
    <w:rsid w:val="3BAA4B54"/>
    <w:rsid w:val="3BAA8A73"/>
    <w:rsid w:val="3BAAB9F6"/>
    <w:rsid w:val="3BACB08C"/>
    <w:rsid w:val="3BAF42DC"/>
    <w:rsid w:val="3BAF6D52"/>
    <w:rsid w:val="3BB0B425"/>
    <w:rsid w:val="3BB18141"/>
    <w:rsid w:val="3BB1DAAA"/>
    <w:rsid w:val="3BB21437"/>
    <w:rsid w:val="3BB310AD"/>
    <w:rsid w:val="3BB32264"/>
    <w:rsid w:val="3BB36F52"/>
    <w:rsid w:val="3BB51167"/>
    <w:rsid w:val="3BB5FDFC"/>
    <w:rsid w:val="3BB6D2DC"/>
    <w:rsid w:val="3BB777BC"/>
    <w:rsid w:val="3BB7B4E2"/>
    <w:rsid w:val="3BB82382"/>
    <w:rsid w:val="3BB9043B"/>
    <w:rsid w:val="3BB91715"/>
    <w:rsid w:val="3BBA01C1"/>
    <w:rsid w:val="3BBA5E7D"/>
    <w:rsid w:val="3BBAFA06"/>
    <w:rsid w:val="3BBB7412"/>
    <w:rsid w:val="3BBCCAB5"/>
    <w:rsid w:val="3BBD53ED"/>
    <w:rsid w:val="3BBDD372"/>
    <w:rsid w:val="3BBEB7C6"/>
    <w:rsid w:val="3BBF8B37"/>
    <w:rsid w:val="3BC244AB"/>
    <w:rsid w:val="3BC2EF47"/>
    <w:rsid w:val="3BC2F3F7"/>
    <w:rsid w:val="3BC39094"/>
    <w:rsid w:val="3BC42319"/>
    <w:rsid w:val="3BC43868"/>
    <w:rsid w:val="3BC5A3D4"/>
    <w:rsid w:val="3BC5D2BD"/>
    <w:rsid w:val="3BC66152"/>
    <w:rsid w:val="3BC88A4C"/>
    <w:rsid w:val="3BC9AF94"/>
    <w:rsid w:val="3BCA14BD"/>
    <w:rsid w:val="3BCB10D5"/>
    <w:rsid w:val="3BCB61DD"/>
    <w:rsid w:val="3BCBDA47"/>
    <w:rsid w:val="3BCC7084"/>
    <w:rsid w:val="3BCD4EB6"/>
    <w:rsid w:val="3BCF7F6A"/>
    <w:rsid w:val="3BCF8005"/>
    <w:rsid w:val="3BD049B6"/>
    <w:rsid w:val="3BD05BC1"/>
    <w:rsid w:val="3BD1D69D"/>
    <w:rsid w:val="3BD283F8"/>
    <w:rsid w:val="3BD2EBFD"/>
    <w:rsid w:val="3BD3A696"/>
    <w:rsid w:val="3BD3CB50"/>
    <w:rsid w:val="3BD45ED4"/>
    <w:rsid w:val="3BD464B2"/>
    <w:rsid w:val="3BD61C25"/>
    <w:rsid w:val="3BD67DAF"/>
    <w:rsid w:val="3BD8A7C2"/>
    <w:rsid w:val="3BD91E26"/>
    <w:rsid w:val="3BDB6581"/>
    <w:rsid w:val="3BDB9E6E"/>
    <w:rsid w:val="3BDBA2B0"/>
    <w:rsid w:val="3BDBCDBC"/>
    <w:rsid w:val="3BDC1BF4"/>
    <w:rsid w:val="3BDD9644"/>
    <w:rsid w:val="3BDDEA9F"/>
    <w:rsid w:val="3BDF2E4F"/>
    <w:rsid w:val="3BDFD5CF"/>
    <w:rsid w:val="3BE09258"/>
    <w:rsid w:val="3BE1FE00"/>
    <w:rsid w:val="3BE2080F"/>
    <w:rsid w:val="3BE28E28"/>
    <w:rsid w:val="3BE3637A"/>
    <w:rsid w:val="3BE3933F"/>
    <w:rsid w:val="3BE4D87E"/>
    <w:rsid w:val="3BE5B117"/>
    <w:rsid w:val="3BE6FE91"/>
    <w:rsid w:val="3BE800DC"/>
    <w:rsid w:val="3BE8E32F"/>
    <w:rsid w:val="3BE96BCD"/>
    <w:rsid w:val="3BE96E0A"/>
    <w:rsid w:val="3BE99A67"/>
    <w:rsid w:val="3BEB6756"/>
    <w:rsid w:val="3BEBD8C5"/>
    <w:rsid w:val="3BEC9142"/>
    <w:rsid w:val="3BED5E23"/>
    <w:rsid w:val="3BEEB1D7"/>
    <w:rsid w:val="3BF0C116"/>
    <w:rsid w:val="3BF0DB3F"/>
    <w:rsid w:val="3BF15060"/>
    <w:rsid w:val="3BF176B9"/>
    <w:rsid w:val="3BF1FEDF"/>
    <w:rsid w:val="3BF266A4"/>
    <w:rsid w:val="3BF3365C"/>
    <w:rsid w:val="3BF3BE70"/>
    <w:rsid w:val="3BF5E52F"/>
    <w:rsid w:val="3BF60EC5"/>
    <w:rsid w:val="3BF6B3CF"/>
    <w:rsid w:val="3BF74591"/>
    <w:rsid w:val="3BF93AFC"/>
    <w:rsid w:val="3BF940BE"/>
    <w:rsid w:val="3BF944B7"/>
    <w:rsid w:val="3BF988FB"/>
    <w:rsid w:val="3BFB0FC1"/>
    <w:rsid w:val="3BFB36E5"/>
    <w:rsid w:val="3BFCED3F"/>
    <w:rsid w:val="3BFD858B"/>
    <w:rsid w:val="3BFFD9DA"/>
    <w:rsid w:val="3C00595D"/>
    <w:rsid w:val="3C01007C"/>
    <w:rsid w:val="3C019C37"/>
    <w:rsid w:val="3C01AAE4"/>
    <w:rsid w:val="3C01C35E"/>
    <w:rsid w:val="3C024918"/>
    <w:rsid w:val="3C0250E5"/>
    <w:rsid w:val="3C02C0AF"/>
    <w:rsid w:val="3C03B97D"/>
    <w:rsid w:val="3C046BC4"/>
    <w:rsid w:val="3C04B381"/>
    <w:rsid w:val="3C04FDC5"/>
    <w:rsid w:val="3C060276"/>
    <w:rsid w:val="3C0645B2"/>
    <w:rsid w:val="3C067992"/>
    <w:rsid w:val="3C081B85"/>
    <w:rsid w:val="3C0ACF57"/>
    <w:rsid w:val="3C0C2EF6"/>
    <w:rsid w:val="3C0D6DE2"/>
    <w:rsid w:val="3C0EA3EB"/>
    <w:rsid w:val="3C0F724E"/>
    <w:rsid w:val="3C0FA31C"/>
    <w:rsid w:val="3C108385"/>
    <w:rsid w:val="3C10BB1B"/>
    <w:rsid w:val="3C111288"/>
    <w:rsid w:val="3C1128AF"/>
    <w:rsid w:val="3C1150C5"/>
    <w:rsid w:val="3C1228F2"/>
    <w:rsid w:val="3C13CF8E"/>
    <w:rsid w:val="3C1421AA"/>
    <w:rsid w:val="3C14676A"/>
    <w:rsid w:val="3C14946F"/>
    <w:rsid w:val="3C16105D"/>
    <w:rsid w:val="3C17C5C6"/>
    <w:rsid w:val="3C18572C"/>
    <w:rsid w:val="3C1A15D3"/>
    <w:rsid w:val="3C1A7067"/>
    <w:rsid w:val="3C1AE9A2"/>
    <w:rsid w:val="3C1B7BD0"/>
    <w:rsid w:val="3C1BB375"/>
    <w:rsid w:val="3C1C2D18"/>
    <w:rsid w:val="3C1C57E5"/>
    <w:rsid w:val="3C1D1568"/>
    <w:rsid w:val="3C1DFC0E"/>
    <w:rsid w:val="3C1EB6EE"/>
    <w:rsid w:val="3C207136"/>
    <w:rsid w:val="3C2226E6"/>
    <w:rsid w:val="3C228702"/>
    <w:rsid w:val="3C22B1E2"/>
    <w:rsid w:val="3C22F639"/>
    <w:rsid w:val="3C2319D6"/>
    <w:rsid w:val="3C2371E9"/>
    <w:rsid w:val="3C23A5EE"/>
    <w:rsid w:val="3C256158"/>
    <w:rsid w:val="3C25C624"/>
    <w:rsid w:val="3C26FC83"/>
    <w:rsid w:val="3C2707AC"/>
    <w:rsid w:val="3C271C03"/>
    <w:rsid w:val="3C2911FC"/>
    <w:rsid w:val="3C2AFEE5"/>
    <w:rsid w:val="3C2B74F9"/>
    <w:rsid w:val="3C2D8953"/>
    <w:rsid w:val="3C2DF568"/>
    <w:rsid w:val="3C301A19"/>
    <w:rsid w:val="3C319EE2"/>
    <w:rsid w:val="3C31A37B"/>
    <w:rsid w:val="3C33EEA8"/>
    <w:rsid w:val="3C34940C"/>
    <w:rsid w:val="3C355395"/>
    <w:rsid w:val="3C35933B"/>
    <w:rsid w:val="3C35AC5A"/>
    <w:rsid w:val="3C36C9F9"/>
    <w:rsid w:val="3C37A5A1"/>
    <w:rsid w:val="3C38347B"/>
    <w:rsid w:val="3C385EDD"/>
    <w:rsid w:val="3C38846E"/>
    <w:rsid w:val="3C38B938"/>
    <w:rsid w:val="3C39627B"/>
    <w:rsid w:val="3C39E3DD"/>
    <w:rsid w:val="3C3AB11D"/>
    <w:rsid w:val="3C3AB656"/>
    <w:rsid w:val="3C3BE106"/>
    <w:rsid w:val="3C3C75A6"/>
    <w:rsid w:val="3C3DEDED"/>
    <w:rsid w:val="3C3E04E5"/>
    <w:rsid w:val="3C3EFD36"/>
    <w:rsid w:val="3C3FEB21"/>
    <w:rsid w:val="3C412CDD"/>
    <w:rsid w:val="3C42C452"/>
    <w:rsid w:val="3C430856"/>
    <w:rsid w:val="3C4384E6"/>
    <w:rsid w:val="3C45F21A"/>
    <w:rsid w:val="3C46EA34"/>
    <w:rsid w:val="3C47DBEB"/>
    <w:rsid w:val="3C486907"/>
    <w:rsid w:val="3C4A5D1B"/>
    <w:rsid w:val="3C4A853E"/>
    <w:rsid w:val="3C4AAD4F"/>
    <w:rsid w:val="3C4BBEEA"/>
    <w:rsid w:val="3C4C183D"/>
    <w:rsid w:val="3C4C3F05"/>
    <w:rsid w:val="3C518D92"/>
    <w:rsid w:val="3C52E893"/>
    <w:rsid w:val="3C53F7AA"/>
    <w:rsid w:val="3C584388"/>
    <w:rsid w:val="3C596553"/>
    <w:rsid w:val="3C597F91"/>
    <w:rsid w:val="3C598E01"/>
    <w:rsid w:val="3C5AA3D5"/>
    <w:rsid w:val="3C5F939D"/>
    <w:rsid w:val="3C5FD32F"/>
    <w:rsid w:val="3C61403D"/>
    <w:rsid w:val="3C625ACE"/>
    <w:rsid w:val="3C644C48"/>
    <w:rsid w:val="3C647578"/>
    <w:rsid w:val="3C64A8E7"/>
    <w:rsid w:val="3C64BB24"/>
    <w:rsid w:val="3C66DA86"/>
    <w:rsid w:val="3C66DEC6"/>
    <w:rsid w:val="3C67BB3D"/>
    <w:rsid w:val="3C682CCC"/>
    <w:rsid w:val="3C683B77"/>
    <w:rsid w:val="3C686AFD"/>
    <w:rsid w:val="3C6A073F"/>
    <w:rsid w:val="3C6A0914"/>
    <w:rsid w:val="3C6A24B6"/>
    <w:rsid w:val="3C6A3F7B"/>
    <w:rsid w:val="3C6B2BA5"/>
    <w:rsid w:val="3C6D6567"/>
    <w:rsid w:val="3C6DBD06"/>
    <w:rsid w:val="3C70BC15"/>
    <w:rsid w:val="3C71D680"/>
    <w:rsid w:val="3C7212D0"/>
    <w:rsid w:val="3C721BEC"/>
    <w:rsid w:val="3C722A7C"/>
    <w:rsid w:val="3C741871"/>
    <w:rsid w:val="3C747D6F"/>
    <w:rsid w:val="3C74D744"/>
    <w:rsid w:val="3C76BBB6"/>
    <w:rsid w:val="3C777DD0"/>
    <w:rsid w:val="3C78BF6E"/>
    <w:rsid w:val="3C78C3F8"/>
    <w:rsid w:val="3C796C4F"/>
    <w:rsid w:val="3C796F77"/>
    <w:rsid w:val="3C79C66A"/>
    <w:rsid w:val="3C7C2FC6"/>
    <w:rsid w:val="3C7C5E75"/>
    <w:rsid w:val="3C7CD5D3"/>
    <w:rsid w:val="3C7D300F"/>
    <w:rsid w:val="3C7DBF35"/>
    <w:rsid w:val="3C7F6924"/>
    <w:rsid w:val="3C7F922C"/>
    <w:rsid w:val="3C801AAD"/>
    <w:rsid w:val="3C82BA0C"/>
    <w:rsid w:val="3C831241"/>
    <w:rsid w:val="3C8401C9"/>
    <w:rsid w:val="3C84203F"/>
    <w:rsid w:val="3C84D1BE"/>
    <w:rsid w:val="3C853B11"/>
    <w:rsid w:val="3C858BDD"/>
    <w:rsid w:val="3C85D936"/>
    <w:rsid w:val="3C860AF6"/>
    <w:rsid w:val="3C89B7D5"/>
    <w:rsid w:val="3C8A1B47"/>
    <w:rsid w:val="3C8AE8FB"/>
    <w:rsid w:val="3C8B94B9"/>
    <w:rsid w:val="3C8C1678"/>
    <w:rsid w:val="3C8D3218"/>
    <w:rsid w:val="3C8DAA10"/>
    <w:rsid w:val="3C8E119D"/>
    <w:rsid w:val="3C8E307A"/>
    <w:rsid w:val="3C8F4FD6"/>
    <w:rsid w:val="3C8F7DB0"/>
    <w:rsid w:val="3C8FE7BC"/>
    <w:rsid w:val="3C9041DD"/>
    <w:rsid w:val="3C9204EA"/>
    <w:rsid w:val="3C931E81"/>
    <w:rsid w:val="3C9533D3"/>
    <w:rsid w:val="3C957314"/>
    <w:rsid w:val="3C95B9EB"/>
    <w:rsid w:val="3C9647DB"/>
    <w:rsid w:val="3C96CE5D"/>
    <w:rsid w:val="3C96D4AC"/>
    <w:rsid w:val="3C983833"/>
    <w:rsid w:val="3C98D66B"/>
    <w:rsid w:val="3C9929E1"/>
    <w:rsid w:val="3C994460"/>
    <w:rsid w:val="3C99797A"/>
    <w:rsid w:val="3C9A163B"/>
    <w:rsid w:val="3C9E12D5"/>
    <w:rsid w:val="3C9E7645"/>
    <w:rsid w:val="3C9E9EED"/>
    <w:rsid w:val="3C9FEBBE"/>
    <w:rsid w:val="3CA0092B"/>
    <w:rsid w:val="3CA0C34C"/>
    <w:rsid w:val="3CA0D34F"/>
    <w:rsid w:val="3CA1CE21"/>
    <w:rsid w:val="3CA22DDA"/>
    <w:rsid w:val="3CA37BF5"/>
    <w:rsid w:val="3CA4EEB0"/>
    <w:rsid w:val="3CA5BE20"/>
    <w:rsid w:val="3CA6FD7A"/>
    <w:rsid w:val="3CA800D5"/>
    <w:rsid w:val="3CA872C3"/>
    <w:rsid w:val="3CA8A524"/>
    <w:rsid w:val="3CA9F448"/>
    <w:rsid w:val="3CAA85E4"/>
    <w:rsid w:val="3CAB9E41"/>
    <w:rsid w:val="3CACE746"/>
    <w:rsid w:val="3CAD7E8F"/>
    <w:rsid w:val="3CAD811C"/>
    <w:rsid w:val="3CAEAA4D"/>
    <w:rsid w:val="3CB00EAD"/>
    <w:rsid w:val="3CB2C068"/>
    <w:rsid w:val="3CB2D683"/>
    <w:rsid w:val="3CB3B874"/>
    <w:rsid w:val="3CB48E6D"/>
    <w:rsid w:val="3CB4CF9F"/>
    <w:rsid w:val="3CB56830"/>
    <w:rsid w:val="3CB57DAC"/>
    <w:rsid w:val="3CB601B2"/>
    <w:rsid w:val="3CB68F58"/>
    <w:rsid w:val="3CB6DB64"/>
    <w:rsid w:val="3CB76126"/>
    <w:rsid w:val="3CB77088"/>
    <w:rsid w:val="3CB8C46F"/>
    <w:rsid w:val="3CB906F0"/>
    <w:rsid w:val="3CB9AF24"/>
    <w:rsid w:val="3CBBF638"/>
    <w:rsid w:val="3CBE406F"/>
    <w:rsid w:val="3CBE48A5"/>
    <w:rsid w:val="3CBE5A7E"/>
    <w:rsid w:val="3CBEBB1E"/>
    <w:rsid w:val="3CBECB42"/>
    <w:rsid w:val="3CBECF6F"/>
    <w:rsid w:val="3CBF18EA"/>
    <w:rsid w:val="3CBF1B23"/>
    <w:rsid w:val="3CC0B0C5"/>
    <w:rsid w:val="3CC0C811"/>
    <w:rsid w:val="3CC15E1A"/>
    <w:rsid w:val="3CC2132F"/>
    <w:rsid w:val="3CC24D67"/>
    <w:rsid w:val="3CC338BA"/>
    <w:rsid w:val="3CC39724"/>
    <w:rsid w:val="3CC46B7E"/>
    <w:rsid w:val="3CC5681E"/>
    <w:rsid w:val="3CC56DF0"/>
    <w:rsid w:val="3CC582F2"/>
    <w:rsid w:val="3CC6F912"/>
    <w:rsid w:val="3CC731F8"/>
    <w:rsid w:val="3CC76C37"/>
    <w:rsid w:val="3CC9E1A2"/>
    <w:rsid w:val="3CCA81E1"/>
    <w:rsid w:val="3CCB3C3F"/>
    <w:rsid w:val="3CCB5F53"/>
    <w:rsid w:val="3CCB6EED"/>
    <w:rsid w:val="3CCD249A"/>
    <w:rsid w:val="3CCD503B"/>
    <w:rsid w:val="3CCE1112"/>
    <w:rsid w:val="3CCE827B"/>
    <w:rsid w:val="3CCFB083"/>
    <w:rsid w:val="3CD01A4E"/>
    <w:rsid w:val="3CD10B78"/>
    <w:rsid w:val="3CD225AF"/>
    <w:rsid w:val="3CD32B3B"/>
    <w:rsid w:val="3CD5136D"/>
    <w:rsid w:val="3CD600DA"/>
    <w:rsid w:val="3CD64B5A"/>
    <w:rsid w:val="3CD6C7B3"/>
    <w:rsid w:val="3CD7E6AA"/>
    <w:rsid w:val="3CD99805"/>
    <w:rsid w:val="3CDA847D"/>
    <w:rsid w:val="3CDAF0C4"/>
    <w:rsid w:val="3CDB82DE"/>
    <w:rsid w:val="3CDD7C52"/>
    <w:rsid w:val="3CE0C2DF"/>
    <w:rsid w:val="3CE22CD7"/>
    <w:rsid w:val="3CE25814"/>
    <w:rsid w:val="3CE2DCB0"/>
    <w:rsid w:val="3CE3BDDB"/>
    <w:rsid w:val="3CE438CD"/>
    <w:rsid w:val="3CE47C9A"/>
    <w:rsid w:val="3CE56049"/>
    <w:rsid w:val="3CE5A5FF"/>
    <w:rsid w:val="3CE65FE9"/>
    <w:rsid w:val="3CE830F1"/>
    <w:rsid w:val="3CE876E2"/>
    <w:rsid w:val="3CEA2984"/>
    <w:rsid w:val="3CEA9D85"/>
    <w:rsid w:val="3CEC18AF"/>
    <w:rsid w:val="3CED75AA"/>
    <w:rsid w:val="3CEFACCC"/>
    <w:rsid w:val="3CF04F82"/>
    <w:rsid w:val="3CF0FF40"/>
    <w:rsid w:val="3CF1A557"/>
    <w:rsid w:val="3CF24704"/>
    <w:rsid w:val="3CF46CB6"/>
    <w:rsid w:val="3CF4BEC6"/>
    <w:rsid w:val="3CF4D617"/>
    <w:rsid w:val="3CF4F352"/>
    <w:rsid w:val="3CF5C382"/>
    <w:rsid w:val="3CF7ADC5"/>
    <w:rsid w:val="3CF89171"/>
    <w:rsid w:val="3CFA0744"/>
    <w:rsid w:val="3CFB3043"/>
    <w:rsid w:val="3CFBC3CB"/>
    <w:rsid w:val="3CFC2F1D"/>
    <w:rsid w:val="3CFC3789"/>
    <w:rsid w:val="3CFD30C5"/>
    <w:rsid w:val="3CFD42E3"/>
    <w:rsid w:val="3CFD49C6"/>
    <w:rsid w:val="3CFE2E2C"/>
    <w:rsid w:val="3CFF34EB"/>
    <w:rsid w:val="3CFF9E30"/>
    <w:rsid w:val="3CFFB3B1"/>
    <w:rsid w:val="3D01C0E3"/>
    <w:rsid w:val="3D02F87A"/>
    <w:rsid w:val="3D037CE5"/>
    <w:rsid w:val="3D04B852"/>
    <w:rsid w:val="3D04E7B8"/>
    <w:rsid w:val="3D06C10D"/>
    <w:rsid w:val="3D06C4FA"/>
    <w:rsid w:val="3D06F1AD"/>
    <w:rsid w:val="3D0776FA"/>
    <w:rsid w:val="3D0A4CA9"/>
    <w:rsid w:val="3D0E1B4D"/>
    <w:rsid w:val="3D0ECED2"/>
    <w:rsid w:val="3D0F7350"/>
    <w:rsid w:val="3D116C38"/>
    <w:rsid w:val="3D11FFF8"/>
    <w:rsid w:val="3D142C3E"/>
    <w:rsid w:val="3D1568F4"/>
    <w:rsid w:val="3D15B5DA"/>
    <w:rsid w:val="3D17E566"/>
    <w:rsid w:val="3D183049"/>
    <w:rsid w:val="3D18BD20"/>
    <w:rsid w:val="3D1976C0"/>
    <w:rsid w:val="3D1A8E79"/>
    <w:rsid w:val="3D1BC447"/>
    <w:rsid w:val="3D1C3D81"/>
    <w:rsid w:val="3D1D816B"/>
    <w:rsid w:val="3D1D9076"/>
    <w:rsid w:val="3D1E092F"/>
    <w:rsid w:val="3D1EF617"/>
    <w:rsid w:val="3D1FC29F"/>
    <w:rsid w:val="3D207401"/>
    <w:rsid w:val="3D213AC2"/>
    <w:rsid w:val="3D221147"/>
    <w:rsid w:val="3D226DF5"/>
    <w:rsid w:val="3D246922"/>
    <w:rsid w:val="3D24912B"/>
    <w:rsid w:val="3D254DDF"/>
    <w:rsid w:val="3D256FBD"/>
    <w:rsid w:val="3D268B2F"/>
    <w:rsid w:val="3D273EE2"/>
    <w:rsid w:val="3D27F883"/>
    <w:rsid w:val="3D28F7A3"/>
    <w:rsid w:val="3D292680"/>
    <w:rsid w:val="3D2BD793"/>
    <w:rsid w:val="3D2C186B"/>
    <w:rsid w:val="3D2C209B"/>
    <w:rsid w:val="3D2CF3C5"/>
    <w:rsid w:val="3D2D1743"/>
    <w:rsid w:val="3D2F9157"/>
    <w:rsid w:val="3D309F18"/>
    <w:rsid w:val="3D313C9B"/>
    <w:rsid w:val="3D314DB0"/>
    <w:rsid w:val="3D3229E2"/>
    <w:rsid w:val="3D32561C"/>
    <w:rsid w:val="3D325C42"/>
    <w:rsid w:val="3D355877"/>
    <w:rsid w:val="3D36129D"/>
    <w:rsid w:val="3D362F32"/>
    <w:rsid w:val="3D36A90B"/>
    <w:rsid w:val="3D3738D8"/>
    <w:rsid w:val="3D3A426F"/>
    <w:rsid w:val="3D3B8334"/>
    <w:rsid w:val="3D3BF1FF"/>
    <w:rsid w:val="3D3C8F71"/>
    <w:rsid w:val="3D3C94AA"/>
    <w:rsid w:val="3D3E3418"/>
    <w:rsid w:val="3D3E5D78"/>
    <w:rsid w:val="3D3F7FAD"/>
    <w:rsid w:val="3D407298"/>
    <w:rsid w:val="3D408937"/>
    <w:rsid w:val="3D41A562"/>
    <w:rsid w:val="3D449A87"/>
    <w:rsid w:val="3D4544F8"/>
    <w:rsid w:val="3D460305"/>
    <w:rsid w:val="3D479827"/>
    <w:rsid w:val="3D4945DB"/>
    <w:rsid w:val="3D4986FA"/>
    <w:rsid w:val="3D4A589C"/>
    <w:rsid w:val="3D4BAB7C"/>
    <w:rsid w:val="3D4BC0D4"/>
    <w:rsid w:val="3D4C725A"/>
    <w:rsid w:val="3D4E9D03"/>
    <w:rsid w:val="3D50F4A2"/>
    <w:rsid w:val="3D51DD23"/>
    <w:rsid w:val="3D5237AB"/>
    <w:rsid w:val="3D52FC07"/>
    <w:rsid w:val="3D54B0B7"/>
    <w:rsid w:val="3D5639F3"/>
    <w:rsid w:val="3D567E5F"/>
    <w:rsid w:val="3D5754BA"/>
    <w:rsid w:val="3D595E27"/>
    <w:rsid w:val="3D598D8E"/>
    <w:rsid w:val="3D59AD7A"/>
    <w:rsid w:val="3D5A5F31"/>
    <w:rsid w:val="3D5B7B32"/>
    <w:rsid w:val="3D5C392C"/>
    <w:rsid w:val="3D5C967A"/>
    <w:rsid w:val="3D5FE375"/>
    <w:rsid w:val="3D60A71D"/>
    <w:rsid w:val="3D60DAD6"/>
    <w:rsid w:val="3D61A928"/>
    <w:rsid w:val="3D61E73C"/>
    <w:rsid w:val="3D63018E"/>
    <w:rsid w:val="3D63668E"/>
    <w:rsid w:val="3D653258"/>
    <w:rsid w:val="3D65BC7A"/>
    <w:rsid w:val="3D693068"/>
    <w:rsid w:val="3D69B96F"/>
    <w:rsid w:val="3D6A0AB6"/>
    <w:rsid w:val="3D6A5CA1"/>
    <w:rsid w:val="3D6AAF38"/>
    <w:rsid w:val="3D6BECDE"/>
    <w:rsid w:val="3D6C1C6A"/>
    <w:rsid w:val="3D6C4FFF"/>
    <w:rsid w:val="3D6EF21F"/>
    <w:rsid w:val="3D6F5B3C"/>
    <w:rsid w:val="3D6FB0C4"/>
    <w:rsid w:val="3D7024EA"/>
    <w:rsid w:val="3D707158"/>
    <w:rsid w:val="3D728D89"/>
    <w:rsid w:val="3D7420D5"/>
    <w:rsid w:val="3D747A04"/>
    <w:rsid w:val="3D74BA5C"/>
    <w:rsid w:val="3D767E17"/>
    <w:rsid w:val="3D7741EE"/>
    <w:rsid w:val="3D77FD2D"/>
    <w:rsid w:val="3D78B880"/>
    <w:rsid w:val="3D79DD30"/>
    <w:rsid w:val="3D7A04BC"/>
    <w:rsid w:val="3D7D995B"/>
    <w:rsid w:val="3D7E40AE"/>
    <w:rsid w:val="3D7EA611"/>
    <w:rsid w:val="3D7FBC64"/>
    <w:rsid w:val="3D7FD940"/>
    <w:rsid w:val="3D808352"/>
    <w:rsid w:val="3D80BA0E"/>
    <w:rsid w:val="3D8196E5"/>
    <w:rsid w:val="3D81CE33"/>
    <w:rsid w:val="3D843B55"/>
    <w:rsid w:val="3D856520"/>
    <w:rsid w:val="3D87FAEF"/>
    <w:rsid w:val="3D880682"/>
    <w:rsid w:val="3D889674"/>
    <w:rsid w:val="3D891595"/>
    <w:rsid w:val="3D89FF88"/>
    <w:rsid w:val="3D8BD9E7"/>
    <w:rsid w:val="3D8E1779"/>
    <w:rsid w:val="3D90A0EE"/>
    <w:rsid w:val="3D91421C"/>
    <w:rsid w:val="3D91C1B0"/>
    <w:rsid w:val="3D921999"/>
    <w:rsid w:val="3D9322AE"/>
    <w:rsid w:val="3D93ED4B"/>
    <w:rsid w:val="3D9489AD"/>
    <w:rsid w:val="3D969972"/>
    <w:rsid w:val="3D97CCBF"/>
    <w:rsid w:val="3D992380"/>
    <w:rsid w:val="3D99708A"/>
    <w:rsid w:val="3D9974FF"/>
    <w:rsid w:val="3D99B988"/>
    <w:rsid w:val="3D9A535A"/>
    <w:rsid w:val="3D9C3764"/>
    <w:rsid w:val="3D9D9E60"/>
    <w:rsid w:val="3D9DECD0"/>
    <w:rsid w:val="3D9EB42A"/>
    <w:rsid w:val="3DA0B8EC"/>
    <w:rsid w:val="3DA1C53B"/>
    <w:rsid w:val="3DA28D45"/>
    <w:rsid w:val="3DA2C0DF"/>
    <w:rsid w:val="3DA2C869"/>
    <w:rsid w:val="3DA4A0C9"/>
    <w:rsid w:val="3DA63BC5"/>
    <w:rsid w:val="3DA8DC80"/>
    <w:rsid w:val="3DAAA667"/>
    <w:rsid w:val="3DABBC6E"/>
    <w:rsid w:val="3DAC390B"/>
    <w:rsid w:val="3DAE8AFE"/>
    <w:rsid w:val="3DAFB687"/>
    <w:rsid w:val="3DB22699"/>
    <w:rsid w:val="3DB3CDA1"/>
    <w:rsid w:val="3DB42A4D"/>
    <w:rsid w:val="3DB8869E"/>
    <w:rsid w:val="3DB92851"/>
    <w:rsid w:val="3DBA1A9C"/>
    <w:rsid w:val="3DBAC514"/>
    <w:rsid w:val="3DBBE479"/>
    <w:rsid w:val="3DBC0D13"/>
    <w:rsid w:val="3DBC8D22"/>
    <w:rsid w:val="3DBD82A8"/>
    <w:rsid w:val="3DBE3309"/>
    <w:rsid w:val="3DBEC5FB"/>
    <w:rsid w:val="3DC1277A"/>
    <w:rsid w:val="3DC17A15"/>
    <w:rsid w:val="3DC39D6C"/>
    <w:rsid w:val="3DC4C737"/>
    <w:rsid w:val="3DC6C02F"/>
    <w:rsid w:val="3DC80A6B"/>
    <w:rsid w:val="3DC8CE40"/>
    <w:rsid w:val="3DCB8973"/>
    <w:rsid w:val="3DCC019E"/>
    <w:rsid w:val="3DCC3D88"/>
    <w:rsid w:val="3DCDB50A"/>
    <w:rsid w:val="3DD3EB67"/>
    <w:rsid w:val="3DD48CFF"/>
    <w:rsid w:val="3DD6A8D3"/>
    <w:rsid w:val="3DD7A31A"/>
    <w:rsid w:val="3DD7CE39"/>
    <w:rsid w:val="3DD84099"/>
    <w:rsid w:val="3DD9A60B"/>
    <w:rsid w:val="3DDAA424"/>
    <w:rsid w:val="3DDE0BFC"/>
    <w:rsid w:val="3DDE700A"/>
    <w:rsid w:val="3DE0E51C"/>
    <w:rsid w:val="3DE1A253"/>
    <w:rsid w:val="3DE1A759"/>
    <w:rsid w:val="3DE1B1AD"/>
    <w:rsid w:val="3DE212D7"/>
    <w:rsid w:val="3DE292DC"/>
    <w:rsid w:val="3DE37D1D"/>
    <w:rsid w:val="3DE47A39"/>
    <w:rsid w:val="3DE4E50D"/>
    <w:rsid w:val="3DE527AA"/>
    <w:rsid w:val="3DE77BE1"/>
    <w:rsid w:val="3DE8A2BD"/>
    <w:rsid w:val="3DE8CC6F"/>
    <w:rsid w:val="3DEB0D08"/>
    <w:rsid w:val="3DEBBBB0"/>
    <w:rsid w:val="3DECA2DA"/>
    <w:rsid w:val="3DECB363"/>
    <w:rsid w:val="3DECB60C"/>
    <w:rsid w:val="3DED1F9F"/>
    <w:rsid w:val="3DEE709E"/>
    <w:rsid w:val="3DEE7826"/>
    <w:rsid w:val="3DEFBF2B"/>
    <w:rsid w:val="3DEFCA16"/>
    <w:rsid w:val="3DF065F8"/>
    <w:rsid w:val="3DF214EE"/>
    <w:rsid w:val="3DF29824"/>
    <w:rsid w:val="3DF2E2C5"/>
    <w:rsid w:val="3DF36799"/>
    <w:rsid w:val="3DF39A69"/>
    <w:rsid w:val="3DF41583"/>
    <w:rsid w:val="3DF4AF26"/>
    <w:rsid w:val="3DF61F35"/>
    <w:rsid w:val="3DF6E026"/>
    <w:rsid w:val="3DF7FFED"/>
    <w:rsid w:val="3DF8BF64"/>
    <w:rsid w:val="3DF8C011"/>
    <w:rsid w:val="3DF9ECFE"/>
    <w:rsid w:val="3DFA679A"/>
    <w:rsid w:val="3DFBE283"/>
    <w:rsid w:val="3DFC8AF3"/>
    <w:rsid w:val="3DFC8CD1"/>
    <w:rsid w:val="3DFDF232"/>
    <w:rsid w:val="3DFE1EC6"/>
    <w:rsid w:val="3DFE82C9"/>
    <w:rsid w:val="3DFFDB46"/>
    <w:rsid w:val="3DFFE45D"/>
    <w:rsid w:val="3DFFF156"/>
    <w:rsid w:val="3E018EDB"/>
    <w:rsid w:val="3E0249C2"/>
    <w:rsid w:val="3E031403"/>
    <w:rsid w:val="3E0523BE"/>
    <w:rsid w:val="3E054BDD"/>
    <w:rsid w:val="3E06899F"/>
    <w:rsid w:val="3E0A1023"/>
    <w:rsid w:val="3E0A8DB3"/>
    <w:rsid w:val="3E0ABD20"/>
    <w:rsid w:val="3E0CDD5E"/>
    <w:rsid w:val="3E0EF91B"/>
    <w:rsid w:val="3E0F1097"/>
    <w:rsid w:val="3E0FD16B"/>
    <w:rsid w:val="3E100DC6"/>
    <w:rsid w:val="3E102F21"/>
    <w:rsid w:val="3E107F1A"/>
    <w:rsid w:val="3E109EC5"/>
    <w:rsid w:val="3E121930"/>
    <w:rsid w:val="3E13EB4C"/>
    <w:rsid w:val="3E13EFB3"/>
    <w:rsid w:val="3E1409BC"/>
    <w:rsid w:val="3E16C41B"/>
    <w:rsid w:val="3E180FF3"/>
    <w:rsid w:val="3E18559C"/>
    <w:rsid w:val="3E1929AD"/>
    <w:rsid w:val="3E19CD94"/>
    <w:rsid w:val="3E1A28E3"/>
    <w:rsid w:val="3E1A48BF"/>
    <w:rsid w:val="3E1A4FB1"/>
    <w:rsid w:val="3E1ABCBB"/>
    <w:rsid w:val="3E1B8B01"/>
    <w:rsid w:val="3E1B96FD"/>
    <w:rsid w:val="3E1C4F98"/>
    <w:rsid w:val="3E1C68F1"/>
    <w:rsid w:val="3E1DAB3D"/>
    <w:rsid w:val="3E1E7246"/>
    <w:rsid w:val="3E1ED2E1"/>
    <w:rsid w:val="3E20739A"/>
    <w:rsid w:val="3E255BB4"/>
    <w:rsid w:val="3E26334D"/>
    <w:rsid w:val="3E27573C"/>
    <w:rsid w:val="3E275C40"/>
    <w:rsid w:val="3E2A2AC3"/>
    <w:rsid w:val="3E2B705A"/>
    <w:rsid w:val="3E2D0F36"/>
    <w:rsid w:val="3E2D85D9"/>
    <w:rsid w:val="3E2EBD92"/>
    <w:rsid w:val="3E3015C4"/>
    <w:rsid w:val="3E308552"/>
    <w:rsid w:val="3E308C89"/>
    <w:rsid w:val="3E314253"/>
    <w:rsid w:val="3E318180"/>
    <w:rsid w:val="3E32B19F"/>
    <w:rsid w:val="3E33B4F7"/>
    <w:rsid w:val="3E345F05"/>
    <w:rsid w:val="3E360DA2"/>
    <w:rsid w:val="3E36522C"/>
    <w:rsid w:val="3E36A94F"/>
    <w:rsid w:val="3E3782B8"/>
    <w:rsid w:val="3E37D80C"/>
    <w:rsid w:val="3E3960FC"/>
    <w:rsid w:val="3E3AE9EE"/>
    <w:rsid w:val="3E3BA100"/>
    <w:rsid w:val="3E3C16EE"/>
    <w:rsid w:val="3E3D3AF6"/>
    <w:rsid w:val="3E3D6B5F"/>
    <w:rsid w:val="3E3DB94D"/>
    <w:rsid w:val="3E3E5F00"/>
    <w:rsid w:val="3E3EDDA4"/>
    <w:rsid w:val="3E3EE186"/>
    <w:rsid w:val="3E3F44D8"/>
    <w:rsid w:val="3E40AE3A"/>
    <w:rsid w:val="3E40E532"/>
    <w:rsid w:val="3E4163E7"/>
    <w:rsid w:val="3E41B4C9"/>
    <w:rsid w:val="3E420574"/>
    <w:rsid w:val="3E425EA5"/>
    <w:rsid w:val="3E44364E"/>
    <w:rsid w:val="3E4462B2"/>
    <w:rsid w:val="3E44F2C8"/>
    <w:rsid w:val="3E4599AB"/>
    <w:rsid w:val="3E45F9F6"/>
    <w:rsid w:val="3E46D1E3"/>
    <w:rsid w:val="3E471AA3"/>
    <w:rsid w:val="3E47821A"/>
    <w:rsid w:val="3E478965"/>
    <w:rsid w:val="3E486345"/>
    <w:rsid w:val="3E49F41D"/>
    <w:rsid w:val="3E4A0ACC"/>
    <w:rsid w:val="3E4A6986"/>
    <w:rsid w:val="3E4A820F"/>
    <w:rsid w:val="3E4BC0F3"/>
    <w:rsid w:val="3E4BD3D1"/>
    <w:rsid w:val="3E4C043B"/>
    <w:rsid w:val="3E4C681B"/>
    <w:rsid w:val="3E4D3269"/>
    <w:rsid w:val="3E4D8539"/>
    <w:rsid w:val="3E4ECD3D"/>
    <w:rsid w:val="3E51E873"/>
    <w:rsid w:val="3E53993B"/>
    <w:rsid w:val="3E53B78D"/>
    <w:rsid w:val="3E53FB5A"/>
    <w:rsid w:val="3E54832C"/>
    <w:rsid w:val="3E54849F"/>
    <w:rsid w:val="3E57986E"/>
    <w:rsid w:val="3E59B884"/>
    <w:rsid w:val="3E5A1AA6"/>
    <w:rsid w:val="3E5A2DC6"/>
    <w:rsid w:val="3E5A6ADB"/>
    <w:rsid w:val="3E5BC452"/>
    <w:rsid w:val="3E5D89E7"/>
    <w:rsid w:val="3E5DA8A5"/>
    <w:rsid w:val="3E5DE1D9"/>
    <w:rsid w:val="3E5E9662"/>
    <w:rsid w:val="3E61EDFB"/>
    <w:rsid w:val="3E6213A0"/>
    <w:rsid w:val="3E624414"/>
    <w:rsid w:val="3E624C7A"/>
    <w:rsid w:val="3E628242"/>
    <w:rsid w:val="3E63438D"/>
    <w:rsid w:val="3E6354BF"/>
    <w:rsid w:val="3E65A3EF"/>
    <w:rsid w:val="3E663775"/>
    <w:rsid w:val="3E66C5CE"/>
    <w:rsid w:val="3E66D56F"/>
    <w:rsid w:val="3E682DFF"/>
    <w:rsid w:val="3E683BE2"/>
    <w:rsid w:val="3E68BC1F"/>
    <w:rsid w:val="3E69692D"/>
    <w:rsid w:val="3E6998AC"/>
    <w:rsid w:val="3E69E5ED"/>
    <w:rsid w:val="3E6A794E"/>
    <w:rsid w:val="3E6E4848"/>
    <w:rsid w:val="3E6E6D32"/>
    <w:rsid w:val="3E70F416"/>
    <w:rsid w:val="3E714745"/>
    <w:rsid w:val="3E7203F8"/>
    <w:rsid w:val="3E747A0B"/>
    <w:rsid w:val="3E74E2D3"/>
    <w:rsid w:val="3E764B6E"/>
    <w:rsid w:val="3E77BDB9"/>
    <w:rsid w:val="3E7914C8"/>
    <w:rsid w:val="3E7A5EE0"/>
    <w:rsid w:val="3E7BD3C7"/>
    <w:rsid w:val="3E7C9687"/>
    <w:rsid w:val="3E7D2A71"/>
    <w:rsid w:val="3E7D6336"/>
    <w:rsid w:val="3E7DE5DF"/>
    <w:rsid w:val="3E7E3859"/>
    <w:rsid w:val="3E7EA339"/>
    <w:rsid w:val="3E7F523A"/>
    <w:rsid w:val="3E7F6758"/>
    <w:rsid w:val="3E8006D6"/>
    <w:rsid w:val="3E804ECB"/>
    <w:rsid w:val="3E80B154"/>
    <w:rsid w:val="3E81A3EB"/>
    <w:rsid w:val="3E81EBA7"/>
    <w:rsid w:val="3E834368"/>
    <w:rsid w:val="3E834686"/>
    <w:rsid w:val="3E83A4DE"/>
    <w:rsid w:val="3E83A4FE"/>
    <w:rsid w:val="3E843C5B"/>
    <w:rsid w:val="3E84913F"/>
    <w:rsid w:val="3E85E9BB"/>
    <w:rsid w:val="3E863381"/>
    <w:rsid w:val="3E867CF4"/>
    <w:rsid w:val="3E86943D"/>
    <w:rsid w:val="3E8697B5"/>
    <w:rsid w:val="3E88A54F"/>
    <w:rsid w:val="3E88B890"/>
    <w:rsid w:val="3E8A1FC1"/>
    <w:rsid w:val="3E8B5474"/>
    <w:rsid w:val="3E8CF9CF"/>
    <w:rsid w:val="3E8D539B"/>
    <w:rsid w:val="3E8D8CC4"/>
    <w:rsid w:val="3E8ED67F"/>
    <w:rsid w:val="3E8EEFCD"/>
    <w:rsid w:val="3E9053A2"/>
    <w:rsid w:val="3E90EEFC"/>
    <w:rsid w:val="3E91A808"/>
    <w:rsid w:val="3E947028"/>
    <w:rsid w:val="3E955CB6"/>
    <w:rsid w:val="3E9560F1"/>
    <w:rsid w:val="3E95AC3E"/>
    <w:rsid w:val="3E977693"/>
    <w:rsid w:val="3E98471A"/>
    <w:rsid w:val="3E99A478"/>
    <w:rsid w:val="3E9A0D35"/>
    <w:rsid w:val="3E9A5827"/>
    <w:rsid w:val="3E9AE4F3"/>
    <w:rsid w:val="3E9BD7AE"/>
    <w:rsid w:val="3E9CD9C4"/>
    <w:rsid w:val="3E9DCAB3"/>
    <w:rsid w:val="3E9DCF48"/>
    <w:rsid w:val="3E9E5F97"/>
    <w:rsid w:val="3E9ECA0A"/>
    <w:rsid w:val="3E9EEE29"/>
    <w:rsid w:val="3EA00F16"/>
    <w:rsid w:val="3EA063D6"/>
    <w:rsid w:val="3EA10410"/>
    <w:rsid w:val="3EA16B07"/>
    <w:rsid w:val="3EA1A3AE"/>
    <w:rsid w:val="3EA29A7F"/>
    <w:rsid w:val="3EA37FD0"/>
    <w:rsid w:val="3EA3E3CD"/>
    <w:rsid w:val="3EA436A0"/>
    <w:rsid w:val="3EA44618"/>
    <w:rsid w:val="3EA48431"/>
    <w:rsid w:val="3EA5B361"/>
    <w:rsid w:val="3EA63FC3"/>
    <w:rsid w:val="3EA7CD0E"/>
    <w:rsid w:val="3EA94301"/>
    <w:rsid w:val="3EAA23C0"/>
    <w:rsid w:val="3EAA34DD"/>
    <w:rsid w:val="3EAA95D1"/>
    <w:rsid w:val="3EAB0F63"/>
    <w:rsid w:val="3EAB3BD2"/>
    <w:rsid w:val="3EACF956"/>
    <w:rsid w:val="3EAD46CF"/>
    <w:rsid w:val="3EAD954A"/>
    <w:rsid w:val="3EAE14B2"/>
    <w:rsid w:val="3EAE76D6"/>
    <w:rsid w:val="3EAF5C2A"/>
    <w:rsid w:val="3EB0FAD4"/>
    <w:rsid w:val="3EB12060"/>
    <w:rsid w:val="3EB1803C"/>
    <w:rsid w:val="3EB21519"/>
    <w:rsid w:val="3EB3D841"/>
    <w:rsid w:val="3EB45079"/>
    <w:rsid w:val="3EB4AAE5"/>
    <w:rsid w:val="3EB4D400"/>
    <w:rsid w:val="3EB5F7F0"/>
    <w:rsid w:val="3EB601C2"/>
    <w:rsid w:val="3EB766CA"/>
    <w:rsid w:val="3EB87D87"/>
    <w:rsid w:val="3EB8C306"/>
    <w:rsid w:val="3EB8DA0A"/>
    <w:rsid w:val="3EB8E5A7"/>
    <w:rsid w:val="3EB9B006"/>
    <w:rsid w:val="3EBA2F59"/>
    <w:rsid w:val="3EBA99E2"/>
    <w:rsid w:val="3EBDB823"/>
    <w:rsid w:val="3EBDDA6A"/>
    <w:rsid w:val="3EBE3170"/>
    <w:rsid w:val="3EC06CBA"/>
    <w:rsid w:val="3EC08FCC"/>
    <w:rsid w:val="3EC0F82D"/>
    <w:rsid w:val="3EC147C5"/>
    <w:rsid w:val="3EC1DE1D"/>
    <w:rsid w:val="3EC24B17"/>
    <w:rsid w:val="3EC26126"/>
    <w:rsid w:val="3EC2C34F"/>
    <w:rsid w:val="3EC2DF7D"/>
    <w:rsid w:val="3EC30C71"/>
    <w:rsid w:val="3EC3A2CA"/>
    <w:rsid w:val="3EC4C604"/>
    <w:rsid w:val="3EC4FA28"/>
    <w:rsid w:val="3EC56AAF"/>
    <w:rsid w:val="3EC6858A"/>
    <w:rsid w:val="3EC6EC04"/>
    <w:rsid w:val="3EC77765"/>
    <w:rsid w:val="3EC8C799"/>
    <w:rsid w:val="3EC8DD50"/>
    <w:rsid w:val="3EC950D5"/>
    <w:rsid w:val="3EC9B2D8"/>
    <w:rsid w:val="3ECA1867"/>
    <w:rsid w:val="3ECA1B40"/>
    <w:rsid w:val="3ECA6F9D"/>
    <w:rsid w:val="3ECA754B"/>
    <w:rsid w:val="3ECD1C84"/>
    <w:rsid w:val="3ECDC1D7"/>
    <w:rsid w:val="3ECE7C9B"/>
    <w:rsid w:val="3ECF6707"/>
    <w:rsid w:val="3ECFED71"/>
    <w:rsid w:val="3ECFFF5D"/>
    <w:rsid w:val="3ED06BCF"/>
    <w:rsid w:val="3ED09FCB"/>
    <w:rsid w:val="3ED0ABA1"/>
    <w:rsid w:val="3ED212F7"/>
    <w:rsid w:val="3ED2292F"/>
    <w:rsid w:val="3ED2D633"/>
    <w:rsid w:val="3ED2DA5D"/>
    <w:rsid w:val="3ED366B6"/>
    <w:rsid w:val="3ED4031D"/>
    <w:rsid w:val="3ED41045"/>
    <w:rsid w:val="3ED45EFD"/>
    <w:rsid w:val="3ED4A446"/>
    <w:rsid w:val="3ED72AB8"/>
    <w:rsid w:val="3ED946F2"/>
    <w:rsid w:val="3ED9ECC1"/>
    <w:rsid w:val="3EDA7777"/>
    <w:rsid w:val="3EDA9E65"/>
    <w:rsid w:val="3EDC6D03"/>
    <w:rsid w:val="3EDE0EBE"/>
    <w:rsid w:val="3EDF8971"/>
    <w:rsid w:val="3EE03ACB"/>
    <w:rsid w:val="3EE0D764"/>
    <w:rsid w:val="3EE187DB"/>
    <w:rsid w:val="3EE24F54"/>
    <w:rsid w:val="3EE2AF1F"/>
    <w:rsid w:val="3EE2BDAC"/>
    <w:rsid w:val="3EE37D9A"/>
    <w:rsid w:val="3EE3A175"/>
    <w:rsid w:val="3EE442E6"/>
    <w:rsid w:val="3EE45A4E"/>
    <w:rsid w:val="3EE485B9"/>
    <w:rsid w:val="3EE50142"/>
    <w:rsid w:val="3EE59A1D"/>
    <w:rsid w:val="3EE87FD0"/>
    <w:rsid w:val="3EE935DE"/>
    <w:rsid w:val="3EEA4942"/>
    <w:rsid w:val="3EEACE55"/>
    <w:rsid w:val="3EEAEDC6"/>
    <w:rsid w:val="3EEDC54D"/>
    <w:rsid w:val="3EEE0436"/>
    <w:rsid w:val="3EEE22D2"/>
    <w:rsid w:val="3EF0FC8E"/>
    <w:rsid w:val="3EF17668"/>
    <w:rsid w:val="3EF3173D"/>
    <w:rsid w:val="3EF33532"/>
    <w:rsid w:val="3EF47539"/>
    <w:rsid w:val="3EF551EB"/>
    <w:rsid w:val="3EF5CCCC"/>
    <w:rsid w:val="3EF69C8B"/>
    <w:rsid w:val="3EF6F387"/>
    <w:rsid w:val="3EF990A9"/>
    <w:rsid w:val="3EFA8B06"/>
    <w:rsid w:val="3EFB11A6"/>
    <w:rsid w:val="3EFBA45D"/>
    <w:rsid w:val="3EFBB556"/>
    <w:rsid w:val="3EFC4F98"/>
    <w:rsid w:val="3EFDA14E"/>
    <w:rsid w:val="3EFDC70A"/>
    <w:rsid w:val="3EFFD9CD"/>
    <w:rsid w:val="3F0041C5"/>
    <w:rsid w:val="3F009534"/>
    <w:rsid w:val="3F00AAEE"/>
    <w:rsid w:val="3F00DA46"/>
    <w:rsid w:val="3F018AC4"/>
    <w:rsid w:val="3F02E2F1"/>
    <w:rsid w:val="3F03418E"/>
    <w:rsid w:val="3F04096F"/>
    <w:rsid w:val="3F049205"/>
    <w:rsid w:val="3F053B74"/>
    <w:rsid w:val="3F0597C8"/>
    <w:rsid w:val="3F05F433"/>
    <w:rsid w:val="3F063372"/>
    <w:rsid w:val="3F068D29"/>
    <w:rsid w:val="3F07D133"/>
    <w:rsid w:val="3F086470"/>
    <w:rsid w:val="3F08962E"/>
    <w:rsid w:val="3F0D1C52"/>
    <w:rsid w:val="3F0D26D7"/>
    <w:rsid w:val="3F0E439D"/>
    <w:rsid w:val="3F10B568"/>
    <w:rsid w:val="3F13E8C0"/>
    <w:rsid w:val="3F151C2E"/>
    <w:rsid w:val="3F15795B"/>
    <w:rsid w:val="3F15F884"/>
    <w:rsid w:val="3F169C41"/>
    <w:rsid w:val="3F17412A"/>
    <w:rsid w:val="3F18B09E"/>
    <w:rsid w:val="3F190FC8"/>
    <w:rsid w:val="3F193E89"/>
    <w:rsid w:val="3F19774F"/>
    <w:rsid w:val="3F1AD4DB"/>
    <w:rsid w:val="3F1B1F43"/>
    <w:rsid w:val="3F1BE8F6"/>
    <w:rsid w:val="3F1BFF28"/>
    <w:rsid w:val="3F1D62B6"/>
    <w:rsid w:val="3F1D766A"/>
    <w:rsid w:val="3F1E9010"/>
    <w:rsid w:val="3F224CED"/>
    <w:rsid w:val="3F23A6E5"/>
    <w:rsid w:val="3F23C7C0"/>
    <w:rsid w:val="3F248044"/>
    <w:rsid w:val="3F24DCE9"/>
    <w:rsid w:val="3F26986C"/>
    <w:rsid w:val="3F287FFF"/>
    <w:rsid w:val="3F29C269"/>
    <w:rsid w:val="3F29C82A"/>
    <w:rsid w:val="3F29F469"/>
    <w:rsid w:val="3F2A258D"/>
    <w:rsid w:val="3F2A7502"/>
    <w:rsid w:val="3F2B3F02"/>
    <w:rsid w:val="3F2BAFFB"/>
    <w:rsid w:val="3F2BBE55"/>
    <w:rsid w:val="3F2CA374"/>
    <w:rsid w:val="3F2D6B42"/>
    <w:rsid w:val="3F2E49B7"/>
    <w:rsid w:val="3F2EB332"/>
    <w:rsid w:val="3F2FB8AE"/>
    <w:rsid w:val="3F2FFFC0"/>
    <w:rsid w:val="3F30F21B"/>
    <w:rsid w:val="3F3173CC"/>
    <w:rsid w:val="3F335FA7"/>
    <w:rsid w:val="3F339242"/>
    <w:rsid w:val="3F33EDE5"/>
    <w:rsid w:val="3F342231"/>
    <w:rsid w:val="3F36FEC1"/>
    <w:rsid w:val="3F3860B1"/>
    <w:rsid w:val="3F38CA87"/>
    <w:rsid w:val="3F397CC9"/>
    <w:rsid w:val="3F39C712"/>
    <w:rsid w:val="3F3A20EC"/>
    <w:rsid w:val="3F3B7F39"/>
    <w:rsid w:val="3F3E107F"/>
    <w:rsid w:val="3F3E59E5"/>
    <w:rsid w:val="3F4185F9"/>
    <w:rsid w:val="3F420B61"/>
    <w:rsid w:val="3F42FCF2"/>
    <w:rsid w:val="3F43E5B9"/>
    <w:rsid w:val="3F45F7C9"/>
    <w:rsid w:val="3F46AD0C"/>
    <w:rsid w:val="3F46BB11"/>
    <w:rsid w:val="3F46CDF6"/>
    <w:rsid w:val="3F4926DB"/>
    <w:rsid w:val="3F4A8F62"/>
    <w:rsid w:val="3F4AC060"/>
    <w:rsid w:val="3F4BD7C5"/>
    <w:rsid w:val="3F5003C7"/>
    <w:rsid w:val="3F50FDF4"/>
    <w:rsid w:val="3F53FAE6"/>
    <w:rsid w:val="3F54F1C7"/>
    <w:rsid w:val="3F5568CD"/>
    <w:rsid w:val="3F55C002"/>
    <w:rsid w:val="3F594C1C"/>
    <w:rsid w:val="3F5968ED"/>
    <w:rsid w:val="3F5B7485"/>
    <w:rsid w:val="3F5CADD4"/>
    <w:rsid w:val="3F5DD6E6"/>
    <w:rsid w:val="3F5EE3C8"/>
    <w:rsid w:val="3F5F0975"/>
    <w:rsid w:val="3F5F537C"/>
    <w:rsid w:val="3F6009DF"/>
    <w:rsid w:val="3F614CA6"/>
    <w:rsid w:val="3F632A3E"/>
    <w:rsid w:val="3F645D43"/>
    <w:rsid w:val="3F65C05B"/>
    <w:rsid w:val="3F661E31"/>
    <w:rsid w:val="3F6620AA"/>
    <w:rsid w:val="3F66D0DD"/>
    <w:rsid w:val="3F67CC96"/>
    <w:rsid w:val="3F6A84BE"/>
    <w:rsid w:val="3F6ACA82"/>
    <w:rsid w:val="3F6AFA39"/>
    <w:rsid w:val="3F6B5FE6"/>
    <w:rsid w:val="3F6B8BEF"/>
    <w:rsid w:val="3F6BC108"/>
    <w:rsid w:val="3F6C1F2C"/>
    <w:rsid w:val="3F6C8D1D"/>
    <w:rsid w:val="3F6F3638"/>
    <w:rsid w:val="3F6F727B"/>
    <w:rsid w:val="3F7007D9"/>
    <w:rsid w:val="3F704685"/>
    <w:rsid w:val="3F709FD4"/>
    <w:rsid w:val="3F724B29"/>
    <w:rsid w:val="3F728F8C"/>
    <w:rsid w:val="3F73673D"/>
    <w:rsid w:val="3F744230"/>
    <w:rsid w:val="3F773D8F"/>
    <w:rsid w:val="3F7902B4"/>
    <w:rsid w:val="3F7A881D"/>
    <w:rsid w:val="3F7A94F3"/>
    <w:rsid w:val="3F7C9208"/>
    <w:rsid w:val="3F7D3867"/>
    <w:rsid w:val="3F7F0348"/>
    <w:rsid w:val="3F800690"/>
    <w:rsid w:val="3F80191F"/>
    <w:rsid w:val="3F8143E4"/>
    <w:rsid w:val="3F8157D0"/>
    <w:rsid w:val="3F817EEE"/>
    <w:rsid w:val="3F824543"/>
    <w:rsid w:val="3F84D150"/>
    <w:rsid w:val="3F869F11"/>
    <w:rsid w:val="3F893239"/>
    <w:rsid w:val="3F89FA1C"/>
    <w:rsid w:val="3F8C8FEC"/>
    <w:rsid w:val="3F8CA9F7"/>
    <w:rsid w:val="3F8CBD0B"/>
    <w:rsid w:val="3F8DE648"/>
    <w:rsid w:val="3F8ED8EA"/>
    <w:rsid w:val="3F8FE048"/>
    <w:rsid w:val="3F90D666"/>
    <w:rsid w:val="3F937B98"/>
    <w:rsid w:val="3F96EF12"/>
    <w:rsid w:val="3F970DD6"/>
    <w:rsid w:val="3F97CF10"/>
    <w:rsid w:val="3F998D0B"/>
    <w:rsid w:val="3F9AF13A"/>
    <w:rsid w:val="3F9B06AD"/>
    <w:rsid w:val="3F9B177B"/>
    <w:rsid w:val="3F9C4F9B"/>
    <w:rsid w:val="3F9DC4B0"/>
    <w:rsid w:val="3F9E136D"/>
    <w:rsid w:val="3FA221B6"/>
    <w:rsid w:val="3FA26C5F"/>
    <w:rsid w:val="3FA362A5"/>
    <w:rsid w:val="3FA4001F"/>
    <w:rsid w:val="3FA42C64"/>
    <w:rsid w:val="3FA45015"/>
    <w:rsid w:val="3FA4674D"/>
    <w:rsid w:val="3FA64A96"/>
    <w:rsid w:val="3FA739F3"/>
    <w:rsid w:val="3FA7A8DE"/>
    <w:rsid w:val="3FA7DBD8"/>
    <w:rsid w:val="3FA88516"/>
    <w:rsid w:val="3FAA2867"/>
    <w:rsid w:val="3FAAEA26"/>
    <w:rsid w:val="3FAB8793"/>
    <w:rsid w:val="3FAB91F8"/>
    <w:rsid w:val="3FABAC01"/>
    <w:rsid w:val="3FAC4870"/>
    <w:rsid w:val="3FAD19EE"/>
    <w:rsid w:val="3FAD3050"/>
    <w:rsid w:val="3FAE4C0D"/>
    <w:rsid w:val="3FAEFD16"/>
    <w:rsid w:val="3FB0B207"/>
    <w:rsid w:val="3FB20617"/>
    <w:rsid w:val="3FB598D3"/>
    <w:rsid w:val="3FB6C69A"/>
    <w:rsid w:val="3FB78634"/>
    <w:rsid w:val="3FB832BD"/>
    <w:rsid w:val="3FB87CA5"/>
    <w:rsid w:val="3FB94503"/>
    <w:rsid w:val="3FB9E3B3"/>
    <w:rsid w:val="3FBAA668"/>
    <w:rsid w:val="3FBAE5B0"/>
    <w:rsid w:val="3FBAF4D0"/>
    <w:rsid w:val="3FBB2B74"/>
    <w:rsid w:val="3FBB45FE"/>
    <w:rsid w:val="3FBBFF9C"/>
    <w:rsid w:val="3FBC704F"/>
    <w:rsid w:val="3FBCC7C0"/>
    <w:rsid w:val="3FBCEE13"/>
    <w:rsid w:val="3FBD20EB"/>
    <w:rsid w:val="3FBD515F"/>
    <w:rsid w:val="3FBEBAB0"/>
    <w:rsid w:val="3FBEFA39"/>
    <w:rsid w:val="3FBF06A8"/>
    <w:rsid w:val="3FBFEC8C"/>
    <w:rsid w:val="3FC044D1"/>
    <w:rsid w:val="3FC09EDA"/>
    <w:rsid w:val="3FC1632C"/>
    <w:rsid w:val="3FC29377"/>
    <w:rsid w:val="3FC2B5AB"/>
    <w:rsid w:val="3FC32647"/>
    <w:rsid w:val="3FC427BC"/>
    <w:rsid w:val="3FC64D02"/>
    <w:rsid w:val="3FC71301"/>
    <w:rsid w:val="3FC772C8"/>
    <w:rsid w:val="3FCAA0C5"/>
    <w:rsid w:val="3FCACD56"/>
    <w:rsid w:val="3FCB022C"/>
    <w:rsid w:val="3FCB4CAC"/>
    <w:rsid w:val="3FCB75C5"/>
    <w:rsid w:val="3FCCD089"/>
    <w:rsid w:val="3FCDB735"/>
    <w:rsid w:val="3FCEC7D8"/>
    <w:rsid w:val="3FCF533C"/>
    <w:rsid w:val="3FCFAF85"/>
    <w:rsid w:val="3FD13780"/>
    <w:rsid w:val="3FD2C3E5"/>
    <w:rsid w:val="3FD4EB32"/>
    <w:rsid w:val="3FD4EBFE"/>
    <w:rsid w:val="3FD563DA"/>
    <w:rsid w:val="3FD675E0"/>
    <w:rsid w:val="3FD683DF"/>
    <w:rsid w:val="3FD8FD1D"/>
    <w:rsid w:val="3FD91D70"/>
    <w:rsid w:val="3FD94ECD"/>
    <w:rsid w:val="3FDA4003"/>
    <w:rsid w:val="3FDB44BF"/>
    <w:rsid w:val="3FDC7878"/>
    <w:rsid w:val="3FDCF0B2"/>
    <w:rsid w:val="3FDD9F96"/>
    <w:rsid w:val="3FDF4A7E"/>
    <w:rsid w:val="3FDFCBDE"/>
    <w:rsid w:val="3FE00330"/>
    <w:rsid w:val="3FE15FA4"/>
    <w:rsid w:val="3FE48C0F"/>
    <w:rsid w:val="3FE57E4F"/>
    <w:rsid w:val="3FE5F444"/>
    <w:rsid w:val="3FE65978"/>
    <w:rsid w:val="3FE6D87B"/>
    <w:rsid w:val="3FE7A88B"/>
    <w:rsid w:val="3FE94C51"/>
    <w:rsid w:val="3FEA3BB3"/>
    <w:rsid w:val="3FEA629F"/>
    <w:rsid w:val="3FEB534D"/>
    <w:rsid w:val="3FEBB1E2"/>
    <w:rsid w:val="3FEDDCA1"/>
    <w:rsid w:val="3FEFB667"/>
    <w:rsid w:val="3FF0ADFF"/>
    <w:rsid w:val="3FF1B48F"/>
    <w:rsid w:val="3FF35FA9"/>
    <w:rsid w:val="3FF36C18"/>
    <w:rsid w:val="3FF45ACC"/>
    <w:rsid w:val="3FF52F49"/>
    <w:rsid w:val="3FF86B2E"/>
    <w:rsid w:val="3FF8BF3D"/>
    <w:rsid w:val="3FF94AE4"/>
    <w:rsid w:val="3FF9E3B4"/>
    <w:rsid w:val="3FF9F0F3"/>
    <w:rsid w:val="3FFA5901"/>
    <w:rsid w:val="3FFC4EC3"/>
    <w:rsid w:val="3FFC5D99"/>
    <w:rsid w:val="3FFD50DB"/>
    <w:rsid w:val="3FFFBF5C"/>
    <w:rsid w:val="40010084"/>
    <w:rsid w:val="40022B03"/>
    <w:rsid w:val="4003A3A8"/>
    <w:rsid w:val="4005908A"/>
    <w:rsid w:val="40063216"/>
    <w:rsid w:val="40064A56"/>
    <w:rsid w:val="4007C423"/>
    <w:rsid w:val="40087487"/>
    <w:rsid w:val="40090E6C"/>
    <w:rsid w:val="400BD803"/>
    <w:rsid w:val="400CA03C"/>
    <w:rsid w:val="400D9795"/>
    <w:rsid w:val="40101C64"/>
    <w:rsid w:val="4010E80F"/>
    <w:rsid w:val="401209B0"/>
    <w:rsid w:val="4014059F"/>
    <w:rsid w:val="40142D35"/>
    <w:rsid w:val="4014BB0F"/>
    <w:rsid w:val="4016B17B"/>
    <w:rsid w:val="4017184A"/>
    <w:rsid w:val="401747B6"/>
    <w:rsid w:val="401797D4"/>
    <w:rsid w:val="40187585"/>
    <w:rsid w:val="40194608"/>
    <w:rsid w:val="401A8D98"/>
    <w:rsid w:val="401BE050"/>
    <w:rsid w:val="401C3FF6"/>
    <w:rsid w:val="401CB41D"/>
    <w:rsid w:val="401D8964"/>
    <w:rsid w:val="401DAB0C"/>
    <w:rsid w:val="401DB708"/>
    <w:rsid w:val="401DE8BC"/>
    <w:rsid w:val="401EFCD2"/>
    <w:rsid w:val="401F1E13"/>
    <w:rsid w:val="401F49F8"/>
    <w:rsid w:val="401F4FCC"/>
    <w:rsid w:val="401FBE3B"/>
    <w:rsid w:val="401FF43B"/>
    <w:rsid w:val="402133B6"/>
    <w:rsid w:val="40221576"/>
    <w:rsid w:val="402243FD"/>
    <w:rsid w:val="40224591"/>
    <w:rsid w:val="402246B4"/>
    <w:rsid w:val="40253314"/>
    <w:rsid w:val="40267C1D"/>
    <w:rsid w:val="4027613C"/>
    <w:rsid w:val="40276658"/>
    <w:rsid w:val="4027742B"/>
    <w:rsid w:val="40278571"/>
    <w:rsid w:val="402788E1"/>
    <w:rsid w:val="40279965"/>
    <w:rsid w:val="40285A9E"/>
    <w:rsid w:val="4028DECC"/>
    <w:rsid w:val="4029620B"/>
    <w:rsid w:val="40296CAB"/>
    <w:rsid w:val="4029A1E7"/>
    <w:rsid w:val="4029FEEA"/>
    <w:rsid w:val="402A414C"/>
    <w:rsid w:val="402A70B6"/>
    <w:rsid w:val="402B5DBA"/>
    <w:rsid w:val="402B96B5"/>
    <w:rsid w:val="402BEA0A"/>
    <w:rsid w:val="402C6500"/>
    <w:rsid w:val="402D2B00"/>
    <w:rsid w:val="402DDF81"/>
    <w:rsid w:val="402E8BEE"/>
    <w:rsid w:val="402ED846"/>
    <w:rsid w:val="402F9731"/>
    <w:rsid w:val="403019F8"/>
    <w:rsid w:val="40305000"/>
    <w:rsid w:val="40308A96"/>
    <w:rsid w:val="4030C1F1"/>
    <w:rsid w:val="4032D078"/>
    <w:rsid w:val="4033B409"/>
    <w:rsid w:val="4035C4CE"/>
    <w:rsid w:val="4036314C"/>
    <w:rsid w:val="4036FCAE"/>
    <w:rsid w:val="40374A9F"/>
    <w:rsid w:val="40377C1F"/>
    <w:rsid w:val="4037CB00"/>
    <w:rsid w:val="403809FF"/>
    <w:rsid w:val="40384BC8"/>
    <w:rsid w:val="40394309"/>
    <w:rsid w:val="403A1BDF"/>
    <w:rsid w:val="403AA0A4"/>
    <w:rsid w:val="403AE33B"/>
    <w:rsid w:val="403B73DC"/>
    <w:rsid w:val="403DFEF5"/>
    <w:rsid w:val="403ED24E"/>
    <w:rsid w:val="40408AB3"/>
    <w:rsid w:val="40409F06"/>
    <w:rsid w:val="40432788"/>
    <w:rsid w:val="404372C8"/>
    <w:rsid w:val="4043CF65"/>
    <w:rsid w:val="40445352"/>
    <w:rsid w:val="4044749C"/>
    <w:rsid w:val="40453ED4"/>
    <w:rsid w:val="40464469"/>
    <w:rsid w:val="4046C29E"/>
    <w:rsid w:val="4046E90A"/>
    <w:rsid w:val="4048231D"/>
    <w:rsid w:val="4048EC6D"/>
    <w:rsid w:val="404989C4"/>
    <w:rsid w:val="40498B85"/>
    <w:rsid w:val="4049BD2A"/>
    <w:rsid w:val="404A4C31"/>
    <w:rsid w:val="404B060C"/>
    <w:rsid w:val="404C252F"/>
    <w:rsid w:val="404E57CA"/>
    <w:rsid w:val="404E705A"/>
    <w:rsid w:val="404E9EF7"/>
    <w:rsid w:val="404F96CD"/>
    <w:rsid w:val="405126E0"/>
    <w:rsid w:val="40534B18"/>
    <w:rsid w:val="40582E36"/>
    <w:rsid w:val="405B5FD5"/>
    <w:rsid w:val="405C8CB4"/>
    <w:rsid w:val="405D3239"/>
    <w:rsid w:val="405D396D"/>
    <w:rsid w:val="405DB684"/>
    <w:rsid w:val="405EC4C9"/>
    <w:rsid w:val="405F4CBD"/>
    <w:rsid w:val="4060BF5B"/>
    <w:rsid w:val="406510B7"/>
    <w:rsid w:val="40681A7E"/>
    <w:rsid w:val="40687FEC"/>
    <w:rsid w:val="4068D052"/>
    <w:rsid w:val="4069DBB3"/>
    <w:rsid w:val="406CAFC1"/>
    <w:rsid w:val="406D0946"/>
    <w:rsid w:val="406DE262"/>
    <w:rsid w:val="406EBA26"/>
    <w:rsid w:val="406EDB2B"/>
    <w:rsid w:val="406F733E"/>
    <w:rsid w:val="406FE931"/>
    <w:rsid w:val="4070826A"/>
    <w:rsid w:val="4070E7E9"/>
    <w:rsid w:val="40715D96"/>
    <w:rsid w:val="4071981E"/>
    <w:rsid w:val="4072E22C"/>
    <w:rsid w:val="4073973B"/>
    <w:rsid w:val="4074E896"/>
    <w:rsid w:val="40754486"/>
    <w:rsid w:val="4075BA90"/>
    <w:rsid w:val="40760F3F"/>
    <w:rsid w:val="407611F1"/>
    <w:rsid w:val="4076C690"/>
    <w:rsid w:val="4077E412"/>
    <w:rsid w:val="4077F73B"/>
    <w:rsid w:val="4078CEFF"/>
    <w:rsid w:val="4079074C"/>
    <w:rsid w:val="407A07CF"/>
    <w:rsid w:val="407A56CA"/>
    <w:rsid w:val="407C7552"/>
    <w:rsid w:val="407CA3EE"/>
    <w:rsid w:val="407D1B92"/>
    <w:rsid w:val="407D4048"/>
    <w:rsid w:val="407DFE7C"/>
    <w:rsid w:val="407E4E73"/>
    <w:rsid w:val="407F3153"/>
    <w:rsid w:val="407F7FB3"/>
    <w:rsid w:val="40832105"/>
    <w:rsid w:val="4083F986"/>
    <w:rsid w:val="40843CFC"/>
    <w:rsid w:val="40858909"/>
    <w:rsid w:val="40862D3F"/>
    <w:rsid w:val="40869A14"/>
    <w:rsid w:val="4086EA0D"/>
    <w:rsid w:val="40871D5D"/>
    <w:rsid w:val="4087A324"/>
    <w:rsid w:val="40881ECC"/>
    <w:rsid w:val="40889F83"/>
    <w:rsid w:val="4088A768"/>
    <w:rsid w:val="408A374D"/>
    <w:rsid w:val="408A7F65"/>
    <w:rsid w:val="408B5FAC"/>
    <w:rsid w:val="408BAB06"/>
    <w:rsid w:val="408BB75D"/>
    <w:rsid w:val="408BDDAE"/>
    <w:rsid w:val="408C15D7"/>
    <w:rsid w:val="408D163B"/>
    <w:rsid w:val="408D2A77"/>
    <w:rsid w:val="408DBCDF"/>
    <w:rsid w:val="408E0D10"/>
    <w:rsid w:val="408EA41B"/>
    <w:rsid w:val="408FCC7F"/>
    <w:rsid w:val="4092E23C"/>
    <w:rsid w:val="40945572"/>
    <w:rsid w:val="40946C5B"/>
    <w:rsid w:val="40952697"/>
    <w:rsid w:val="40959315"/>
    <w:rsid w:val="40964A56"/>
    <w:rsid w:val="4096B846"/>
    <w:rsid w:val="40976F0D"/>
    <w:rsid w:val="4097EA56"/>
    <w:rsid w:val="409837C2"/>
    <w:rsid w:val="4098624E"/>
    <w:rsid w:val="409B9E4B"/>
    <w:rsid w:val="409C5397"/>
    <w:rsid w:val="409D7842"/>
    <w:rsid w:val="409EB930"/>
    <w:rsid w:val="409EC334"/>
    <w:rsid w:val="409EF481"/>
    <w:rsid w:val="40A00B78"/>
    <w:rsid w:val="40A16A6D"/>
    <w:rsid w:val="40A35438"/>
    <w:rsid w:val="40A35B04"/>
    <w:rsid w:val="40A3B290"/>
    <w:rsid w:val="40A3CD9A"/>
    <w:rsid w:val="40A55397"/>
    <w:rsid w:val="40A58B4D"/>
    <w:rsid w:val="40A636F0"/>
    <w:rsid w:val="40A6532B"/>
    <w:rsid w:val="40A9341C"/>
    <w:rsid w:val="40A942BB"/>
    <w:rsid w:val="40A9EC54"/>
    <w:rsid w:val="40AA3C17"/>
    <w:rsid w:val="40AB09A7"/>
    <w:rsid w:val="40AB2470"/>
    <w:rsid w:val="40AB54D8"/>
    <w:rsid w:val="40AC5D8F"/>
    <w:rsid w:val="40AC9AA5"/>
    <w:rsid w:val="40AD813B"/>
    <w:rsid w:val="40AED5D4"/>
    <w:rsid w:val="40AEE6CA"/>
    <w:rsid w:val="40AEF427"/>
    <w:rsid w:val="40AF37B2"/>
    <w:rsid w:val="40B07D6B"/>
    <w:rsid w:val="40B24468"/>
    <w:rsid w:val="40B2D5FB"/>
    <w:rsid w:val="40B34F0B"/>
    <w:rsid w:val="40B46E56"/>
    <w:rsid w:val="40B536C7"/>
    <w:rsid w:val="40B59147"/>
    <w:rsid w:val="40B5A98D"/>
    <w:rsid w:val="40B69557"/>
    <w:rsid w:val="40B7FF02"/>
    <w:rsid w:val="40B822BB"/>
    <w:rsid w:val="40BA1F9F"/>
    <w:rsid w:val="40BB271A"/>
    <w:rsid w:val="40BB7714"/>
    <w:rsid w:val="40BCCBFE"/>
    <w:rsid w:val="40BD681E"/>
    <w:rsid w:val="40BDF0DB"/>
    <w:rsid w:val="40BE169E"/>
    <w:rsid w:val="40BE25CF"/>
    <w:rsid w:val="40BEB426"/>
    <w:rsid w:val="40BF5584"/>
    <w:rsid w:val="40C0E7CD"/>
    <w:rsid w:val="40C14338"/>
    <w:rsid w:val="40C44B8B"/>
    <w:rsid w:val="40C4F3DD"/>
    <w:rsid w:val="40C59C83"/>
    <w:rsid w:val="40C7A034"/>
    <w:rsid w:val="40C896C4"/>
    <w:rsid w:val="40CB8FD9"/>
    <w:rsid w:val="40CC1177"/>
    <w:rsid w:val="40CD22E7"/>
    <w:rsid w:val="40CDB587"/>
    <w:rsid w:val="40CDEBF8"/>
    <w:rsid w:val="40D00340"/>
    <w:rsid w:val="40D0F16E"/>
    <w:rsid w:val="40D51E76"/>
    <w:rsid w:val="40D6B513"/>
    <w:rsid w:val="40D6FE9C"/>
    <w:rsid w:val="40D8E545"/>
    <w:rsid w:val="40DB486E"/>
    <w:rsid w:val="40DBA3D2"/>
    <w:rsid w:val="40DCC13B"/>
    <w:rsid w:val="40DD435D"/>
    <w:rsid w:val="40DEDBF3"/>
    <w:rsid w:val="40E0BFFC"/>
    <w:rsid w:val="40E12D12"/>
    <w:rsid w:val="40E16975"/>
    <w:rsid w:val="40E1A2DF"/>
    <w:rsid w:val="40E20CBA"/>
    <w:rsid w:val="40E231BB"/>
    <w:rsid w:val="40E26959"/>
    <w:rsid w:val="40E26AFD"/>
    <w:rsid w:val="40E27C34"/>
    <w:rsid w:val="40E496A7"/>
    <w:rsid w:val="40E5679F"/>
    <w:rsid w:val="40E869F0"/>
    <w:rsid w:val="40E87998"/>
    <w:rsid w:val="40E91511"/>
    <w:rsid w:val="40E99396"/>
    <w:rsid w:val="40EA0E21"/>
    <w:rsid w:val="40EB017E"/>
    <w:rsid w:val="40EB8301"/>
    <w:rsid w:val="40EC0698"/>
    <w:rsid w:val="40EC9DAF"/>
    <w:rsid w:val="40ED9CB2"/>
    <w:rsid w:val="40EDC7EE"/>
    <w:rsid w:val="40EF2554"/>
    <w:rsid w:val="40EF3DD1"/>
    <w:rsid w:val="40F0977E"/>
    <w:rsid w:val="40F0A0FE"/>
    <w:rsid w:val="40F0C950"/>
    <w:rsid w:val="40F11182"/>
    <w:rsid w:val="40F1DDF2"/>
    <w:rsid w:val="40F21EBC"/>
    <w:rsid w:val="40F37ADC"/>
    <w:rsid w:val="40F3D87F"/>
    <w:rsid w:val="40F518B0"/>
    <w:rsid w:val="40F5832D"/>
    <w:rsid w:val="40F64B63"/>
    <w:rsid w:val="40F82309"/>
    <w:rsid w:val="40F8614C"/>
    <w:rsid w:val="40F90E5D"/>
    <w:rsid w:val="40F95560"/>
    <w:rsid w:val="40FAC32C"/>
    <w:rsid w:val="40FB26E2"/>
    <w:rsid w:val="40FDAACD"/>
    <w:rsid w:val="40FF8F81"/>
    <w:rsid w:val="4101E8FA"/>
    <w:rsid w:val="41023DF2"/>
    <w:rsid w:val="4102EEF5"/>
    <w:rsid w:val="4103529B"/>
    <w:rsid w:val="41045CE9"/>
    <w:rsid w:val="410513D5"/>
    <w:rsid w:val="4105DA2B"/>
    <w:rsid w:val="4106606B"/>
    <w:rsid w:val="41097633"/>
    <w:rsid w:val="4109876F"/>
    <w:rsid w:val="4109D7E2"/>
    <w:rsid w:val="410A682F"/>
    <w:rsid w:val="410B1E3D"/>
    <w:rsid w:val="410B61F1"/>
    <w:rsid w:val="410F744A"/>
    <w:rsid w:val="411158ED"/>
    <w:rsid w:val="41136150"/>
    <w:rsid w:val="4113A891"/>
    <w:rsid w:val="4115647B"/>
    <w:rsid w:val="41158651"/>
    <w:rsid w:val="4115C8EB"/>
    <w:rsid w:val="4116281F"/>
    <w:rsid w:val="4116932A"/>
    <w:rsid w:val="4117CCC0"/>
    <w:rsid w:val="41180EA8"/>
    <w:rsid w:val="4118AE55"/>
    <w:rsid w:val="4119218E"/>
    <w:rsid w:val="411A7063"/>
    <w:rsid w:val="411AAA2A"/>
    <w:rsid w:val="411AC4C6"/>
    <w:rsid w:val="411C0A4E"/>
    <w:rsid w:val="411C6C77"/>
    <w:rsid w:val="411C8549"/>
    <w:rsid w:val="411C9DD6"/>
    <w:rsid w:val="411CD3D6"/>
    <w:rsid w:val="411D278B"/>
    <w:rsid w:val="411D2940"/>
    <w:rsid w:val="411E8FFC"/>
    <w:rsid w:val="41204065"/>
    <w:rsid w:val="4121892E"/>
    <w:rsid w:val="412380E4"/>
    <w:rsid w:val="4123F059"/>
    <w:rsid w:val="4125287C"/>
    <w:rsid w:val="4127FBE8"/>
    <w:rsid w:val="41281A2F"/>
    <w:rsid w:val="41281F01"/>
    <w:rsid w:val="4129B6E9"/>
    <w:rsid w:val="412CDD5B"/>
    <w:rsid w:val="412DC883"/>
    <w:rsid w:val="412E4742"/>
    <w:rsid w:val="41320C5B"/>
    <w:rsid w:val="41323952"/>
    <w:rsid w:val="41334433"/>
    <w:rsid w:val="41342555"/>
    <w:rsid w:val="4134A9B5"/>
    <w:rsid w:val="4134B2BD"/>
    <w:rsid w:val="4134C5B2"/>
    <w:rsid w:val="4134F35D"/>
    <w:rsid w:val="41352CEB"/>
    <w:rsid w:val="4136A775"/>
    <w:rsid w:val="413733FA"/>
    <w:rsid w:val="4139271C"/>
    <w:rsid w:val="41395824"/>
    <w:rsid w:val="413B8BDA"/>
    <w:rsid w:val="413C017B"/>
    <w:rsid w:val="413C69AF"/>
    <w:rsid w:val="413C8895"/>
    <w:rsid w:val="413DE506"/>
    <w:rsid w:val="414194A3"/>
    <w:rsid w:val="4141E4E8"/>
    <w:rsid w:val="41420983"/>
    <w:rsid w:val="414482CE"/>
    <w:rsid w:val="4144BD7D"/>
    <w:rsid w:val="4144E777"/>
    <w:rsid w:val="4145F1F5"/>
    <w:rsid w:val="41462BFC"/>
    <w:rsid w:val="41463DCA"/>
    <w:rsid w:val="41472414"/>
    <w:rsid w:val="4147398F"/>
    <w:rsid w:val="41478ACC"/>
    <w:rsid w:val="41479395"/>
    <w:rsid w:val="41484080"/>
    <w:rsid w:val="41484832"/>
    <w:rsid w:val="414A06F4"/>
    <w:rsid w:val="414A2BDD"/>
    <w:rsid w:val="414A4419"/>
    <w:rsid w:val="414AE25A"/>
    <w:rsid w:val="414BD9C1"/>
    <w:rsid w:val="414BEAB5"/>
    <w:rsid w:val="414C41AB"/>
    <w:rsid w:val="414D0D15"/>
    <w:rsid w:val="414D8E20"/>
    <w:rsid w:val="414E7C2D"/>
    <w:rsid w:val="414EBF14"/>
    <w:rsid w:val="414EC8AE"/>
    <w:rsid w:val="41508122"/>
    <w:rsid w:val="41509E06"/>
    <w:rsid w:val="41517A91"/>
    <w:rsid w:val="4151BA80"/>
    <w:rsid w:val="4152B401"/>
    <w:rsid w:val="4153412F"/>
    <w:rsid w:val="4153F4E2"/>
    <w:rsid w:val="41551320"/>
    <w:rsid w:val="41562A2C"/>
    <w:rsid w:val="4156CF2F"/>
    <w:rsid w:val="4156F4D3"/>
    <w:rsid w:val="41570739"/>
    <w:rsid w:val="41592CC8"/>
    <w:rsid w:val="415995A6"/>
    <w:rsid w:val="415A6FC0"/>
    <w:rsid w:val="415A9FFC"/>
    <w:rsid w:val="415B8526"/>
    <w:rsid w:val="415C06A8"/>
    <w:rsid w:val="415C9A87"/>
    <w:rsid w:val="415EE3ED"/>
    <w:rsid w:val="415F5435"/>
    <w:rsid w:val="415F68AD"/>
    <w:rsid w:val="415F7391"/>
    <w:rsid w:val="415FA6FC"/>
    <w:rsid w:val="4160D1A1"/>
    <w:rsid w:val="4160E69B"/>
    <w:rsid w:val="41616098"/>
    <w:rsid w:val="4161B770"/>
    <w:rsid w:val="41627449"/>
    <w:rsid w:val="4163040A"/>
    <w:rsid w:val="4163D828"/>
    <w:rsid w:val="416406E7"/>
    <w:rsid w:val="41646F0B"/>
    <w:rsid w:val="4168502B"/>
    <w:rsid w:val="4169ADD6"/>
    <w:rsid w:val="416AD338"/>
    <w:rsid w:val="416C03AD"/>
    <w:rsid w:val="416C0FA4"/>
    <w:rsid w:val="416CAEF7"/>
    <w:rsid w:val="416EFEF8"/>
    <w:rsid w:val="416F7C92"/>
    <w:rsid w:val="4170A6DE"/>
    <w:rsid w:val="4170C61F"/>
    <w:rsid w:val="4170F99F"/>
    <w:rsid w:val="4171C71A"/>
    <w:rsid w:val="41727BAD"/>
    <w:rsid w:val="41729270"/>
    <w:rsid w:val="4172E4D4"/>
    <w:rsid w:val="41739D61"/>
    <w:rsid w:val="41740769"/>
    <w:rsid w:val="4175C256"/>
    <w:rsid w:val="4175DFBF"/>
    <w:rsid w:val="4176E1B5"/>
    <w:rsid w:val="417720C7"/>
    <w:rsid w:val="4177C40C"/>
    <w:rsid w:val="4179A8C2"/>
    <w:rsid w:val="4179C37E"/>
    <w:rsid w:val="417BB25F"/>
    <w:rsid w:val="417C2F49"/>
    <w:rsid w:val="417C31AE"/>
    <w:rsid w:val="417C4391"/>
    <w:rsid w:val="417E6F77"/>
    <w:rsid w:val="4180409F"/>
    <w:rsid w:val="41822070"/>
    <w:rsid w:val="41824A18"/>
    <w:rsid w:val="4182BE62"/>
    <w:rsid w:val="4182C80A"/>
    <w:rsid w:val="418307E3"/>
    <w:rsid w:val="41839E58"/>
    <w:rsid w:val="4184EB52"/>
    <w:rsid w:val="418636A0"/>
    <w:rsid w:val="41864FF7"/>
    <w:rsid w:val="41868D82"/>
    <w:rsid w:val="41872460"/>
    <w:rsid w:val="41874B2B"/>
    <w:rsid w:val="4188683E"/>
    <w:rsid w:val="4188C051"/>
    <w:rsid w:val="418956A0"/>
    <w:rsid w:val="418AEAC1"/>
    <w:rsid w:val="418BF4F8"/>
    <w:rsid w:val="418CF520"/>
    <w:rsid w:val="418D002E"/>
    <w:rsid w:val="418D4593"/>
    <w:rsid w:val="418EC847"/>
    <w:rsid w:val="4191064C"/>
    <w:rsid w:val="41917097"/>
    <w:rsid w:val="419236E0"/>
    <w:rsid w:val="41929ABC"/>
    <w:rsid w:val="4192B544"/>
    <w:rsid w:val="419376B6"/>
    <w:rsid w:val="419405FE"/>
    <w:rsid w:val="41941094"/>
    <w:rsid w:val="41945373"/>
    <w:rsid w:val="41965215"/>
    <w:rsid w:val="4196DAFE"/>
    <w:rsid w:val="41971BC9"/>
    <w:rsid w:val="4198AFB5"/>
    <w:rsid w:val="4198B044"/>
    <w:rsid w:val="419EC0DE"/>
    <w:rsid w:val="41A01BC0"/>
    <w:rsid w:val="41A1CFEB"/>
    <w:rsid w:val="41A43707"/>
    <w:rsid w:val="41A46957"/>
    <w:rsid w:val="41A4711F"/>
    <w:rsid w:val="41A573A9"/>
    <w:rsid w:val="41A5FC45"/>
    <w:rsid w:val="41A6ED2B"/>
    <w:rsid w:val="41A89414"/>
    <w:rsid w:val="41A8E6D0"/>
    <w:rsid w:val="41A928B3"/>
    <w:rsid w:val="41A9D446"/>
    <w:rsid w:val="41AA56B4"/>
    <w:rsid w:val="41AADDD2"/>
    <w:rsid w:val="41AAE0A5"/>
    <w:rsid w:val="41AB0CB8"/>
    <w:rsid w:val="41AB4D48"/>
    <w:rsid w:val="41ACA707"/>
    <w:rsid w:val="41AE2ED9"/>
    <w:rsid w:val="41AE661B"/>
    <w:rsid w:val="41AEC309"/>
    <w:rsid w:val="41B22DBE"/>
    <w:rsid w:val="41B2B3E1"/>
    <w:rsid w:val="41B2FF88"/>
    <w:rsid w:val="41B3252F"/>
    <w:rsid w:val="41B39062"/>
    <w:rsid w:val="41B3EBF3"/>
    <w:rsid w:val="41B434F2"/>
    <w:rsid w:val="41B5D91F"/>
    <w:rsid w:val="41B6D54E"/>
    <w:rsid w:val="41B750F1"/>
    <w:rsid w:val="41B7804E"/>
    <w:rsid w:val="41B78FA0"/>
    <w:rsid w:val="41B7A6D8"/>
    <w:rsid w:val="41B91183"/>
    <w:rsid w:val="41B91633"/>
    <w:rsid w:val="41B9A947"/>
    <w:rsid w:val="41B9EC3A"/>
    <w:rsid w:val="41BAE54D"/>
    <w:rsid w:val="41BB2879"/>
    <w:rsid w:val="41BBA94E"/>
    <w:rsid w:val="41BDC240"/>
    <w:rsid w:val="41BE1AD6"/>
    <w:rsid w:val="41BE69C4"/>
    <w:rsid w:val="41BF7816"/>
    <w:rsid w:val="41BF9835"/>
    <w:rsid w:val="41C0D4F3"/>
    <w:rsid w:val="41C1BAD3"/>
    <w:rsid w:val="41C2EF23"/>
    <w:rsid w:val="41C3CE04"/>
    <w:rsid w:val="41C3E2A6"/>
    <w:rsid w:val="41C3FD9A"/>
    <w:rsid w:val="41C53490"/>
    <w:rsid w:val="41C585A3"/>
    <w:rsid w:val="41C6672B"/>
    <w:rsid w:val="41C6D278"/>
    <w:rsid w:val="41C6D5E6"/>
    <w:rsid w:val="41C73790"/>
    <w:rsid w:val="41C7DB18"/>
    <w:rsid w:val="41C9263E"/>
    <w:rsid w:val="41CA3777"/>
    <w:rsid w:val="41CA5F2E"/>
    <w:rsid w:val="41CAC7F9"/>
    <w:rsid w:val="41CBF5D5"/>
    <w:rsid w:val="41CC0C94"/>
    <w:rsid w:val="41CDDBD3"/>
    <w:rsid w:val="41CEF07B"/>
    <w:rsid w:val="41D02551"/>
    <w:rsid w:val="41D1A8AF"/>
    <w:rsid w:val="41D25A3C"/>
    <w:rsid w:val="41D25F86"/>
    <w:rsid w:val="41D49835"/>
    <w:rsid w:val="41D581A1"/>
    <w:rsid w:val="41D69AD6"/>
    <w:rsid w:val="41D6B6F7"/>
    <w:rsid w:val="41D71141"/>
    <w:rsid w:val="41D9078D"/>
    <w:rsid w:val="41D9B407"/>
    <w:rsid w:val="41DA5DD8"/>
    <w:rsid w:val="41DA920D"/>
    <w:rsid w:val="41DA99F6"/>
    <w:rsid w:val="41DAC8F8"/>
    <w:rsid w:val="41DB9818"/>
    <w:rsid w:val="41DCD413"/>
    <w:rsid w:val="41DCF235"/>
    <w:rsid w:val="41DFA9FB"/>
    <w:rsid w:val="41DFD3A8"/>
    <w:rsid w:val="41E0B4C8"/>
    <w:rsid w:val="41E14E8B"/>
    <w:rsid w:val="41E18D35"/>
    <w:rsid w:val="41E2F727"/>
    <w:rsid w:val="41E3B8AD"/>
    <w:rsid w:val="41E45664"/>
    <w:rsid w:val="41E45AB9"/>
    <w:rsid w:val="41E53AD1"/>
    <w:rsid w:val="41E5A1C6"/>
    <w:rsid w:val="41E611D7"/>
    <w:rsid w:val="41E6959C"/>
    <w:rsid w:val="41E6CFDC"/>
    <w:rsid w:val="41E72D65"/>
    <w:rsid w:val="41E78E31"/>
    <w:rsid w:val="41E96E74"/>
    <w:rsid w:val="41EA086D"/>
    <w:rsid w:val="41EBF7BA"/>
    <w:rsid w:val="41EC04B4"/>
    <w:rsid w:val="41EC1B09"/>
    <w:rsid w:val="41ECECEC"/>
    <w:rsid w:val="41ED71B5"/>
    <w:rsid w:val="41EDA929"/>
    <w:rsid w:val="41EDB0E8"/>
    <w:rsid w:val="41EEED34"/>
    <w:rsid w:val="41EF0BCB"/>
    <w:rsid w:val="41EF612C"/>
    <w:rsid w:val="41F0867F"/>
    <w:rsid w:val="41F2518E"/>
    <w:rsid w:val="41F25704"/>
    <w:rsid w:val="41F2C699"/>
    <w:rsid w:val="41F39E0F"/>
    <w:rsid w:val="41F3E0B8"/>
    <w:rsid w:val="41F48E74"/>
    <w:rsid w:val="41F6A692"/>
    <w:rsid w:val="41FA4F1D"/>
    <w:rsid w:val="41FBE8E7"/>
    <w:rsid w:val="41FCDA64"/>
    <w:rsid w:val="41FD00FF"/>
    <w:rsid w:val="41FD2978"/>
    <w:rsid w:val="41FD94FC"/>
    <w:rsid w:val="41FF26D4"/>
    <w:rsid w:val="42005683"/>
    <w:rsid w:val="4201BE54"/>
    <w:rsid w:val="4201EAFE"/>
    <w:rsid w:val="420216CE"/>
    <w:rsid w:val="420288E5"/>
    <w:rsid w:val="4202D91C"/>
    <w:rsid w:val="420514B2"/>
    <w:rsid w:val="42055182"/>
    <w:rsid w:val="4205A5F3"/>
    <w:rsid w:val="4206E444"/>
    <w:rsid w:val="4207F9CE"/>
    <w:rsid w:val="42088B19"/>
    <w:rsid w:val="4208D2C1"/>
    <w:rsid w:val="4209907F"/>
    <w:rsid w:val="4209DCD4"/>
    <w:rsid w:val="4209E457"/>
    <w:rsid w:val="4209FFF9"/>
    <w:rsid w:val="420ABFDA"/>
    <w:rsid w:val="420AF45E"/>
    <w:rsid w:val="420C899C"/>
    <w:rsid w:val="420D3B4A"/>
    <w:rsid w:val="420DC179"/>
    <w:rsid w:val="420F3E23"/>
    <w:rsid w:val="42103066"/>
    <w:rsid w:val="42110D33"/>
    <w:rsid w:val="4212AAAD"/>
    <w:rsid w:val="4212F8E5"/>
    <w:rsid w:val="4215E5B3"/>
    <w:rsid w:val="42162B9A"/>
    <w:rsid w:val="42165EC7"/>
    <w:rsid w:val="421AB391"/>
    <w:rsid w:val="421B031E"/>
    <w:rsid w:val="421B13AB"/>
    <w:rsid w:val="421C0503"/>
    <w:rsid w:val="421C7C33"/>
    <w:rsid w:val="421C7FF4"/>
    <w:rsid w:val="421CB4CC"/>
    <w:rsid w:val="421CC021"/>
    <w:rsid w:val="421CFC37"/>
    <w:rsid w:val="421D13EB"/>
    <w:rsid w:val="421DD689"/>
    <w:rsid w:val="421FAF9E"/>
    <w:rsid w:val="421FBF4E"/>
    <w:rsid w:val="4220A58E"/>
    <w:rsid w:val="42210D4C"/>
    <w:rsid w:val="422176F7"/>
    <w:rsid w:val="42217A24"/>
    <w:rsid w:val="422221AB"/>
    <w:rsid w:val="4224665D"/>
    <w:rsid w:val="42249423"/>
    <w:rsid w:val="4224D1A5"/>
    <w:rsid w:val="422525C7"/>
    <w:rsid w:val="42278F3E"/>
    <w:rsid w:val="4227F680"/>
    <w:rsid w:val="42284E70"/>
    <w:rsid w:val="422891BD"/>
    <w:rsid w:val="4229D418"/>
    <w:rsid w:val="422A3CBA"/>
    <w:rsid w:val="422B2749"/>
    <w:rsid w:val="422BB39E"/>
    <w:rsid w:val="422BCE94"/>
    <w:rsid w:val="422BD08C"/>
    <w:rsid w:val="422CA3C1"/>
    <w:rsid w:val="422CD5F2"/>
    <w:rsid w:val="422D962A"/>
    <w:rsid w:val="422EBEBF"/>
    <w:rsid w:val="42300D4F"/>
    <w:rsid w:val="42306982"/>
    <w:rsid w:val="423111AF"/>
    <w:rsid w:val="4231F290"/>
    <w:rsid w:val="42347401"/>
    <w:rsid w:val="42364FB6"/>
    <w:rsid w:val="4236CBB4"/>
    <w:rsid w:val="4237D6E3"/>
    <w:rsid w:val="4237EC50"/>
    <w:rsid w:val="42381511"/>
    <w:rsid w:val="4238FE7D"/>
    <w:rsid w:val="4239CEAD"/>
    <w:rsid w:val="423C334D"/>
    <w:rsid w:val="423CE5AC"/>
    <w:rsid w:val="423F0418"/>
    <w:rsid w:val="423F09BE"/>
    <w:rsid w:val="423F52D8"/>
    <w:rsid w:val="423F6B32"/>
    <w:rsid w:val="423FE12B"/>
    <w:rsid w:val="423FF619"/>
    <w:rsid w:val="423FF9F8"/>
    <w:rsid w:val="424087F9"/>
    <w:rsid w:val="4240D30E"/>
    <w:rsid w:val="42417D8F"/>
    <w:rsid w:val="424275CA"/>
    <w:rsid w:val="4245BA64"/>
    <w:rsid w:val="4245C49B"/>
    <w:rsid w:val="42464C02"/>
    <w:rsid w:val="4247516A"/>
    <w:rsid w:val="42499D1E"/>
    <w:rsid w:val="4249A4E7"/>
    <w:rsid w:val="424B6E73"/>
    <w:rsid w:val="424B9062"/>
    <w:rsid w:val="424C6EE4"/>
    <w:rsid w:val="424CA197"/>
    <w:rsid w:val="424D342A"/>
    <w:rsid w:val="424E37FA"/>
    <w:rsid w:val="424E67FD"/>
    <w:rsid w:val="424EDDDC"/>
    <w:rsid w:val="424F26B3"/>
    <w:rsid w:val="425033E0"/>
    <w:rsid w:val="42503AA8"/>
    <w:rsid w:val="4250B12A"/>
    <w:rsid w:val="42516247"/>
    <w:rsid w:val="4251D21D"/>
    <w:rsid w:val="425209CB"/>
    <w:rsid w:val="425273D3"/>
    <w:rsid w:val="42547025"/>
    <w:rsid w:val="4255D03C"/>
    <w:rsid w:val="4255DF4E"/>
    <w:rsid w:val="4257A54F"/>
    <w:rsid w:val="42585C19"/>
    <w:rsid w:val="4258861B"/>
    <w:rsid w:val="42591FA1"/>
    <w:rsid w:val="425A91AF"/>
    <w:rsid w:val="425ADFB8"/>
    <w:rsid w:val="425B0AA7"/>
    <w:rsid w:val="425B55AF"/>
    <w:rsid w:val="425BC0CC"/>
    <w:rsid w:val="425C4675"/>
    <w:rsid w:val="425E3B34"/>
    <w:rsid w:val="425E709C"/>
    <w:rsid w:val="425F318C"/>
    <w:rsid w:val="426078A2"/>
    <w:rsid w:val="4260C4EB"/>
    <w:rsid w:val="4262B483"/>
    <w:rsid w:val="4262FD23"/>
    <w:rsid w:val="4263C333"/>
    <w:rsid w:val="42643C48"/>
    <w:rsid w:val="426542A9"/>
    <w:rsid w:val="4265AE0D"/>
    <w:rsid w:val="42672E51"/>
    <w:rsid w:val="42676E40"/>
    <w:rsid w:val="42678D05"/>
    <w:rsid w:val="4267C640"/>
    <w:rsid w:val="4267E96F"/>
    <w:rsid w:val="42683797"/>
    <w:rsid w:val="426A10E3"/>
    <w:rsid w:val="426C0554"/>
    <w:rsid w:val="426C3D5A"/>
    <w:rsid w:val="426C50A8"/>
    <w:rsid w:val="426D4336"/>
    <w:rsid w:val="426D8583"/>
    <w:rsid w:val="426EC92B"/>
    <w:rsid w:val="42707D19"/>
    <w:rsid w:val="42729BE7"/>
    <w:rsid w:val="4272DD26"/>
    <w:rsid w:val="427336D9"/>
    <w:rsid w:val="42758C02"/>
    <w:rsid w:val="427624B0"/>
    <w:rsid w:val="42785EE1"/>
    <w:rsid w:val="4278BAAF"/>
    <w:rsid w:val="4278F8A5"/>
    <w:rsid w:val="427BAABD"/>
    <w:rsid w:val="427C9E98"/>
    <w:rsid w:val="427CC069"/>
    <w:rsid w:val="427CC37F"/>
    <w:rsid w:val="427CEE2D"/>
    <w:rsid w:val="427DEC1C"/>
    <w:rsid w:val="427E3C2D"/>
    <w:rsid w:val="427F3485"/>
    <w:rsid w:val="427FFEEB"/>
    <w:rsid w:val="42802A5C"/>
    <w:rsid w:val="42812582"/>
    <w:rsid w:val="428213FE"/>
    <w:rsid w:val="42828DE9"/>
    <w:rsid w:val="4282F1EE"/>
    <w:rsid w:val="428419AD"/>
    <w:rsid w:val="428500D2"/>
    <w:rsid w:val="42852BA0"/>
    <w:rsid w:val="42867A18"/>
    <w:rsid w:val="4286B8F1"/>
    <w:rsid w:val="428861A8"/>
    <w:rsid w:val="42887282"/>
    <w:rsid w:val="4288C14D"/>
    <w:rsid w:val="428932F5"/>
    <w:rsid w:val="42899882"/>
    <w:rsid w:val="428B4FB1"/>
    <w:rsid w:val="428C9E0D"/>
    <w:rsid w:val="428D0744"/>
    <w:rsid w:val="428E0320"/>
    <w:rsid w:val="428E81AD"/>
    <w:rsid w:val="428ED8CB"/>
    <w:rsid w:val="42909DFD"/>
    <w:rsid w:val="4297434A"/>
    <w:rsid w:val="4297D93E"/>
    <w:rsid w:val="429826C7"/>
    <w:rsid w:val="4299364A"/>
    <w:rsid w:val="429A02CB"/>
    <w:rsid w:val="429BA19B"/>
    <w:rsid w:val="429D368E"/>
    <w:rsid w:val="429D4777"/>
    <w:rsid w:val="429DC6AF"/>
    <w:rsid w:val="429E52A8"/>
    <w:rsid w:val="42A05E52"/>
    <w:rsid w:val="42A1996D"/>
    <w:rsid w:val="42A3A332"/>
    <w:rsid w:val="42A3A8C4"/>
    <w:rsid w:val="42A3FA51"/>
    <w:rsid w:val="42A449C8"/>
    <w:rsid w:val="42A4CB68"/>
    <w:rsid w:val="42A54E22"/>
    <w:rsid w:val="42A62C33"/>
    <w:rsid w:val="42A640C2"/>
    <w:rsid w:val="42A68FBD"/>
    <w:rsid w:val="42A6BCD8"/>
    <w:rsid w:val="42A7395A"/>
    <w:rsid w:val="42A749A4"/>
    <w:rsid w:val="42A7A497"/>
    <w:rsid w:val="42A8E73B"/>
    <w:rsid w:val="42A92185"/>
    <w:rsid w:val="42AA0B23"/>
    <w:rsid w:val="42AA684B"/>
    <w:rsid w:val="42AAB02D"/>
    <w:rsid w:val="42AC0281"/>
    <w:rsid w:val="42AE5BD4"/>
    <w:rsid w:val="42AF14FA"/>
    <w:rsid w:val="42B116BA"/>
    <w:rsid w:val="42B1468D"/>
    <w:rsid w:val="42B17439"/>
    <w:rsid w:val="42B1AF0F"/>
    <w:rsid w:val="42B31FF2"/>
    <w:rsid w:val="42B43BB6"/>
    <w:rsid w:val="42B651D7"/>
    <w:rsid w:val="42B84865"/>
    <w:rsid w:val="42B85B29"/>
    <w:rsid w:val="42BA54B5"/>
    <w:rsid w:val="42BB5DCC"/>
    <w:rsid w:val="42BD043A"/>
    <w:rsid w:val="42BD3E23"/>
    <w:rsid w:val="42BD838B"/>
    <w:rsid w:val="42BDD7BA"/>
    <w:rsid w:val="42BF4994"/>
    <w:rsid w:val="42C01535"/>
    <w:rsid w:val="42C13B74"/>
    <w:rsid w:val="42C232E7"/>
    <w:rsid w:val="42C26AA3"/>
    <w:rsid w:val="42C32CF1"/>
    <w:rsid w:val="42C34E74"/>
    <w:rsid w:val="42C43975"/>
    <w:rsid w:val="42C4C3B8"/>
    <w:rsid w:val="42C5BD2D"/>
    <w:rsid w:val="42C5CE60"/>
    <w:rsid w:val="42C5D8F1"/>
    <w:rsid w:val="42C5DB62"/>
    <w:rsid w:val="42C65890"/>
    <w:rsid w:val="42C947C9"/>
    <w:rsid w:val="42C9854C"/>
    <w:rsid w:val="42CADBCB"/>
    <w:rsid w:val="42CBA4D9"/>
    <w:rsid w:val="42CD7598"/>
    <w:rsid w:val="42CE340A"/>
    <w:rsid w:val="42CE37DB"/>
    <w:rsid w:val="42CE40B4"/>
    <w:rsid w:val="42CEA1E6"/>
    <w:rsid w:val="42CF3DF0"/>
    <w:rsid w:val="42D0DB32"/>
    <w:rsid w:val="42D27D83"/>
    <w:rsid w:val="42D2A9A7"/>
    <w:rsid w:val="42D37E9C"/>
    <w:rsid w:val="42D43881"/>
    <w:rsid w:val="42D4BF59"/>
    <w:rsid w:val="42D56923"/>
    <w:rsid w:val="42D63B8E"/>
    <w:rsid w:val="42D77866"/>
    <w:rsid w:val="42D850BC"/>
    <w:rsid w:val="42D8C86E"/>
    <w:rsid w:val="42DB5FAA"/>
    <w:rsid w:val="42DD1B5A"/>
    <w:rsid w:val="42DD723E"/>
    <w:rsid w:val="42DDE42B"/>
    <w:rsid w:val="42E09F9A"/>
    <w:rsid w:val="42E0EDCD"/>
    <w:rsid w:val="42E1B531"/>
    <w:rsid w:val="42E243D1"/>
    <w:rsid w:val="42E38B12"/>
    <w:rsid w:val="42E52FD2"/>
    <w:rsid w:val="42E55D59"/>
    <w:rsid w:val="42E58056"/>
    <w:rsid w:val="42E59D4C"/>
    <w:rsid w:val="42E760F9"/>
    <w:rsid w:val="42E76E78"/>
    <w:rsid w:val="42E8400A"/>
    <w:rsid w:val="42E8A4DC"/>
    <w:rsid w:val="42E8A8C3"/>
    <w:rsid w:val="42E8EB2E"/>
    <w:rsid w:val="42EAEA33"/>
    <w:rsid w:val="42EB9331"/>
    <w:rsid w:val="42ECD09B"/>
    <w:rsid w:val="42ECFA3A"/>
    <w:rsid w:val="42ED0E19"/>
    <w:rsid w:val="42ED2B59"/>
    <w:rsid w:val="42EDB90F"/>
    <w:rsid w:val="42F1A55B"/>
    <w:rsid w:val="42F5BC4B"/>
    <w:rsid w:val="42F60033"/>
    <w:rsid w:val="42F61CCC"/>
    <w:rsid w:val="42F6C881"/>
    <w:rsid w:val="42F72915"/>
    <w:rsid w:val="42F7996A"/>
    <w:rsid w:val="42F79AF4"/>
    <w:rsid w:val="42F7EA13"/>
    <w:rsid w:val="42F94B52"/>
    <w:rsid w:val="42F97077"/>
    <w:rsid w:val="42FAFFBE"/>
    <w:rsid w:val="42FB825A"/>
    <w:rsid w:val="42FBC151"/>
    <w:rsid w:val="42FE0001"/>
    <w:rsid w:val="42FF934A"/>
    <w:rsid w:val="430471A1"/>
    <w:rsid w:val="430472E3"/>
    <w:rsid w:val="4305E8B6"/>
    <w:rsid w:val="43070CD5"/>
    <w:rsid w:val="43083DB1"/>
    <w:rsid w:val="430899C1"/>
    <w:rsid w:val="43092F8E"/>
    <w:rsid w:val="430986AF"/>
    <w:rsid w:val="430C3959"/>
    <w:rsid w:val="430DB042"/>
    <w:rsid w:val="430E895B"/>
    <w:rsid w:val="430F28A1"/>
    <w:rsid w:val="430FBF2C"/>
    <w:rsid w:val="4311E3E4"/>
    <w:rsid w:val="4312A944"/>
    <w:rsid w:val="4312C728"/>
    <w:rsid w:val="4315B5A6"/>
    <w:rsid w:val="4315DE52"/>
    <w:rsid w:val="4316A9C6"/>
    <w:rsid w:val="4316E3FB"/>
    <w:rsid w:val="43177898"/>
    <w:rsid w:val="4319B4A1"/>
    <w:rsid w:val="431A34FF"/>
    <w:rsid w:val="431AA566"/>
    <w:rsid w:val="431CAEA3"/>
    <w:rsid w:val="431DFCF2"/>
    <w:rsid w:val="431F8F64"/>
    <w:rsid w:val="43208E33"/>
    <w:rsid w:val="4320C4EB"/>
    <w:rsid w:val="4320FA23"/>
    <w:rsid w:val="43215BB6"/>
    <w:rsid w:val="43219579"/>
    <w:rsid w:val="4321FA66"/>
    <w:rsid w:val="432298B8"/>
    <w:rsid w:val="4322AA72"/>
    <w:rsid w:val="4322E312"/>
    <w:rsid w:val="4323CBAC"/>
    <w:rsid w:val="43244B59"/>
    <w:rsid w:val="43259C7A"/>
    <w:rsid w:val="4325AF94"/>
    <w:rsid w:val="43273820"/>
    <w:rsid w:val="43288EC8"/>
    <w:rsid w:val="43290133"/>
    <w:rsid w:val="4329F681"/>
    <w:rsid w:val="432A393C"/>
    <w:rsid w:val="432A82A3"/>
    <w:rsid w:val="432B0E13"/>
    <w:rsid w:val="432B275A"/>
    <w:rsid w:val="432B5177"/>
    <w:rsid w:val="432BAE77"/>
    <w:rsid w:val="432C0397"/>
    <w:rsid w:val="432DDB80"/>
    <w:rsid w:val="432E7861"/>
    <w:rsid w:val="432EED1F"/>
    <w:rsid w:val="432FAEB3"/>
    <w:rsid w:val="43303737"/>
    <w:rsid w:val="433083DF"/>
    <w:rsid w:val="4330A314"/>
    <w:rsid w:val="4333AEBB"/>
    <w:rsid w:val="4335E942"/>
    <w:rsid w:val="4337454D"/>
    <w:rsid w:val="4337C0CB"/>
    <w:rsid w:val="43387526"/>
    <w:rsid w:val="4339A120"/>
    <w:rsid w:val="433B7970"/>
    <w:rsid w:val="433BEFCD"/>
    <w:rsid w:val="433C0884"/>
    <w:rsid w:val="433C0CD4"/>
    <w:rsid w:val="433D6895"/>
    <w:rsid w:val="433E43B8"/>
    <w:rsid w:val="43408D0A"/>
    <w:rsid w:val="43413FB7"/>
    <w:rsid w:val="4341955E"/>
    <w:rsid w:val="4342F0B1"/>
    <w:rsid w:val="43436733"/>
    <w:rsid w:val="4343AED4"/>
    <w:rsid w:val="4343C68E"/>
    <w:rsid w:val="4344989E"/>
    <w:rsid w:val="43461E8F"/>
    <w:rsid w:val="43462062"/>
    <w:rsid w:val="4347AAAF"/>
    <w:rsid w:val="43480D22"/>
    <w:rsid w:val="4348BA1A"/>
    <w:rsid w:val="434963A7"/>
    <w:rsid w:val="434C6C89"/>
    <w:rsid w:val="434D5938"/>
    <w:rsid w:val="434E6269"/>
    <w:rsid w:val="434E9D84"/>
    <w:rsid w:val="434F2213"/>
    <w:rsid w:val="4351A120"/>
    <w:rsid w:val="4351A1E9"/>
    <w:rsid w:val="43527B22"/>
    <w:rsid w:val="43538542"/>
    <w:rsid w:val="43544AAF"/>
    <w:rsid w:val="4355A089"/>
    <w:rsid w:val="4356500C"/>
    <w:rsid w:val="435724AE"/>
    <w:rsid w:val="43572F69"/>
    <w:rsid w:val="435870C0"/>
    <w:rsid w:val="43590E82"/>
    <w:rsid w:val="435A519E"/>
    <w:rsid w:val="435BA8AB"/>
    <w:rsid w:val="435BDABB"/>
    <w:rsid w:val="435D3AD9"/>
    <w:rsid w:val="435FF8A4"/>
    <w:rsid w:val="43603E3E"/>
    <w:rsid w:val="4360BD93"/>
    <w:rsid w:val="4360D7C5"/>
    <w:rsid w:val="436284D5"/>
    <w:rsid w:val="43628545"/>
    <w:rsid w:val="43634F2B"/>
    <w:rsid w:val="43635CAA"/>
    <w:rsid w:val="4365C5DB"/>
    <w:rsid w:val="43669B2F"/>
    <w:rsid w:val="4366D262"/>
    <w:rsid w:val="43676A3E"/>
    <w:rsid w:val="4367B763"/>
    <w:rsid w:val="4368758F"/>
    <w:rsid w:val="4368C086"/>
    <w:rsid w:val="43690201"/>
    <w:rsid w:val="43696B16"/>
    <w:rsid w:val="436A0AB2"/>
    <w:rsid w:val="436A333D"/>
    <w:rsid w:val="436D8143"/>
    <w:rsid w:val="436DB85C"/>
    <w:rsid w:val="436F06A5"/>
    <w:rsid w:val="436FE8B7"/>
    <w:rsid w:val="4370DB16"/>
    <w:rsid w:val="4370F814"/>
    <w:rsid w:val="43723D02"/>
    <w:rsid w:val="437255D4"/>
    <w:rsid w:val="4373EE08"/>
    <w:rsid w:val="43745FE0"/>
    <w:rsid w:val="43752862"/>
    <w:rsid w:val="4375600E"/>
    <w:rsid w:val="437571F7"/>
    <w:rsid w:val="43763ED1"/>
    <w:rsid w:val="43764360"/>
    <w:rsid w:val="4376C7CB"/>
    <w:rsid w:val="4376DDDD"/>
    <w:rsid w:val="4376FD6C"/>
    <w:rsid w:val="4377CB09"/>
    <w:rsid w:val="4378178E"/>
    <w:rsid w:val="43799E7B"/>
    <w:rsid w:val="4379C486"/>
    <w:rsid w:val="437A10B9"/>
    <w:rsid w:val="437AA4C6"/>
    <w:rsid w:val="437AD4CB"/>
    <w:rsid w:val="437B838B"/>
    <w:rsid w:val="437B8755"/>
    <w:rsid w:val="437CA4F2"/>
    <w:rsid w:val="437CE047"/>
    <w:rsid w:val="437D3233"/>
    <w:rsid w:val="437ED75F"/>
    <w:rsid w:val="437F23DA"/>
    <w:rsid w:val="437F5910"/>
    <w:rsid w:val="437F7257"/>
    <w:rsid w:val="437F76DE"/>
    <w:rsid w:val="437F8524"/>
    <w:rsid w:val="437FD4BC"/>
    <w:rsid w:val="4382731B"/>
    <w:rsid w:val="4383E1A9"/>
    <w:rsid w:val="438457F3"/>
    <w:rsid w:val="4384FBA2"/>
    <w:rsid w:val="43852CA7"/>
    <w:rsid w:val="4385EDE7"/>
    <w:rsid w:val="43860B98"/>
    <w:rsid w:val="4387258F"/>
    <w:rsid w:val="43878A8C"/>
    <w:rsid w:val="43887940"/>
    <w:rsid w:val="43898020"/>
    <w:rsid w:val="438996F0"/>
    <w:rsid w:val="4389E5D0"/>
    <w:rsid w:val="4389FB4B"/>
    <w:rsid w:val="438CEF32"/>
    <w:rsid w:val="438D1643"/>
    <w:rsid w:val="438D7600"/>
    <w:rsid w:val="438D8119"/>
    <w:rsid w:val="438D89C0"/>
    <w:rsid w:val="438DBB6B"/>
    <w:rsid w:val="438E3B7C"/>
    <w:rsid w:val="438FAE62"/>
    <w:rsid w:val="43904B87"/>
    <w:rsid w:val="43906BEE"/>
    <w:rsid w:val="439129A3"/>
    <w:rsid w:val="43937BB8"/>
    <w:rsid w:val="4395DEF0"/>
    <w:rsid w:val="439664F4"/>
    <w:rsid w:val="4396C5A0"/>
    <w:rsid w:val="4396D141"/>
    <w:rsid w:val="43980F9D"/>
    <w:rsid w:val="4398D5AE"/>
    <w:rsid w:val="439A31FB"/>
    <w:rsid w:val="439A693B"/>
    <w:rsid w:val="439B0017"/>
    <w:rsid w:val="439B1AA9"/>
    <w:rsid w:val="439C31E3"/>
    <w:rsid w:val="439CE9BC"/>
    <w:rsid w:val="439E5FE4"/>
    <w:rsid w:val="439F02BF"/>
    <w:rsid w:val="439F7D08"/>
    <w:rsid w:val="439F86E4"/>
    <w:rsid w:val="439FC950"/>
    <w:rsid w:val="43A1C865"/>
    <w:rsid w:val="43A233AC"/>
    <w:rsid w:val="43A26B6A"/>
    <w:rsid w:val="43A290B0"/>
    <w:rsid w:val="43A2B82D"/>
    <w:rsid w:val="43A37DE1"/>
    <w:rsid w:val="43A427F7"/>
    <w:rsid w:val="43A74908"/>
    <w:rsid w:val="43A7C194"/>
    <w:rsid w:val="43A8546D"/>
    <w:rsid w:val="43A8B3F4"/>
    <w:rsid w:val="43AAA38D"/>
    <w:rsid w:val="43AC7FCE"/>
    <w:rsid w:val="43ADA752"/>
    <w:rsid w:val="43AF5F04"/>
    <w:rsid w:val="43B082DA"/>
    <w:rsid w:val="43B0ED78"/>
    <w:rsid w:val="43B123E5"/>
    <w:rsid w:val="43B207BB"/>
    <w:rsid w:val="43B41F5A"/>
    <w:rsid w:val="43B4795B"/>
    <w:rsid w:val="43B4987B"/>
    <w:rsid w:val="43B4A471"/>
    <w:rsid w:val="43B66E22"/>
    <w:rsid w:val="43B6A66F"/>
    <w:rsid w:val="43B758EF"/>
    <w:rsid w:val="43B7C938"/>
    <w:rsid w:val="43B81D24"/>
    <w:rsid w:val="43B84E93"/>
    <w:rsid w:val="43B96EB2"/>
    <w:rsid w:val="43B9B70A"/>
    <w:rsid w:val="43BA93FE"/>
    <w:rsid w:val="43BB5B72"/>
    <w:rsid w:val="43BB6E5B"/>
    <w:rsid w:val="43BBADDF"/>
    <w:rsid w:val="43BFC548"/>
    <w:rsid w:val="43C0FC48"/>
    <w:rsid w:val="43C17D1A"/>
    <w:rsid w:val="43C18AAD"/>
    <w:rsid w:val="43C2C8D1"/>
    <w:rsid w:val="43C31C2C"/>
    <w:rsid w:val="43C35193"/>
    <w:rsid w:val="43C4A733"/>
    <w:rsid w:val="43C5710C"/>
    <w:rsid w:val="43C5B065"/>
    <w:rsid w:val="43C5C1DD"/>
    <w:rsid w:val="43C5CE49"/>
    <w:rsid w:val="43C73B2E"/>
    <w:rsid w:val="43C834FB"/>
    <w:rsid w:val="43CA7394"/>
    <w:rsid w:val="43CC2E4F"/>
    <w:rsid w:val="43CC61B7"/>
    <w:rsid w:val="43CD57CE"/>
    <w:rsid w:val="43CD6697"/>
    <w:rsid w:val="43CDE6CC"/>
    <w:rsid w:val="43CE688E"/>
    <w:rsid w:val="43D835BB"/>
    <w:rsid w:val="43D8D489"/>
    <w:rsid w:val="43D99A18"/>
    <w:rsid w:val="43D9A135"/>
    <w:rsid w:val="43D9F694"/>
    <w:rsid w:val="43DA7127"/>
    <w:rsid w:val="43DAA0A2"/>
    <w:rsid w:val="43DB86A0"/>
    <w:rsid w:val="43DB876D"/>
    <w:rsid w:val="43DC386D"/>
    <w:rsid w:val="43DC5DA0"/>
    <w:rsid w:val="43DC909D"/>
    <w:rsid w:val="43DDE347"/>
    <w:rsid w:val="43E01893"/>
    <w:rsid w:val="43E08690"/>
    <w:rsid w:val="43E280CB"/>
    <w:rsid w:val="43E29D7D"/>
    <w:rsid w:val="43E4B42E"/>
    <w:rsid w:val="43E57C63"/>
    <w:rsid w:val="43E8827E"/>
    <w:rsid w:val="43E8DB88"/>
    <w:rsid w:val="43E96725"/>
    <w:rsid w:val="43EA0E21"/>
    <w:rsid w:val="43EB1EA5"/>
    <w:rsid w:val="43EB957D"/>
    <w:rsid w:val="43ECF4A8"/>
    <w:rsid w:val="43ED537F"/>
    <w:rsid w:val="43EE5E97"/>
    <w:rsid w:val="43EE77C8"/>
    <w:rsid w:val="43EF99A9"/>
    <w:rsid w:val="43F074C0"/>
    <w:rsid w:val="43F44443"/>
    <w:rsid w:val="43F5439B"/>
    <w:rsid w:val="43F56EBE"/>
    <w:rsid w:val="43F58EF5"/>
    <w:rsid w:val="43F6BF26"/>
    <w:rsid w:val="43F7D84C"/>
    <w:rsid w:val="43F7E113"/>
    <w:rsid w:val="43FA794B"/>
    <w:rsid w:val="43FBCF76"/>
    <w:rsid w:val="43FD29D0"/>
    <w:rsid w:val="43FD2B49"/>
    <w:rsid w:val="440245BA"/>
    <w:rsid w:val="4402CFA6"/>
    <w:rsid w:val="44031955"/>
    <w:rsid w:val="44049226"/>
    <w:rsid w:val="4404CE41"/>
    <w:rsid w:val="44059D38"/>
    <w:rsid w:val="4406090B"/>
    <w:rsid w:val="4407456B"/>
    <w:rsid w:val="44076617"/>
    <w:rsid w:val="4408DD65"/>
    <w:rsid w:val="440933AA"/>
    <w:rsid w:val="440950B7"/>
    <w:rsid w:val="4409C6B7"/>
    <w:rsid w:val="4409CE7E"/>
    <w:rsid w:val="440B6B64"/>
    <w:rsid w:val="440BFD1E"/>
    <w:rsid w:val="440C3BFD"/>
    <w:rsid w:val="440C74E1"/>
    <w:rsid w:val="440CF96C"/>
    <w:rsid w:val="440DA324"/>
    <w:rsid w:val="440E1C71"/>
    <w:rsid w:val="440E508B"/>
    <w:rsid w:val="440E82AB"/>
    <w:rsid w:val="440FF75E"/>
    <w:rsid w:val="441014AC"/>
    <w:rsid w:val="4410F9DA"/>
    <w:rsid w:val="4411F072"/>
    <w:rsid w:val="4412034E"/>
    <w:rsid w:val="44125F78"/>
    <w:rsid w:val="44133B55"/>
    <w:rsid w:val="4414B5A7"/>
    <w:rsid w:val="4414D2B3"/>
    <w:rsid w:val="44156E19"/>
    <w:rsid w:val="4415E526"/>
    <w:rsid w:val="441616A7"/>
    <w:rsid w:val="4416DEA5"/>
    <w:rsid w:val="441724E5"/>
    <w:rsid w:val="44182D09"/>
    <w:rsid w:val="441A18BF"/>
    <w:rsid w:val="441B11E9"/>
    <w:rsid w:val="441B519C"/>
    <w:rsid w:val="441B7B3E"/>
    <w:rsid w:val="441B9D64"/>
    <w:rsid w:val="441BFFD7"/>
    <w:rsid w:val="441C6DAD"/>
    <w:rsid w:val="441C7312"/>
    <w:rsid w:val="441EAF66"/>
    <w:rsid w:val="441F8CBF"/>
    <w:rsid w:val="442135FD"/>
    <w:rsid w:val="4421CB98"/>
    <w:rsid w:val="44225B6B"/>
    <w:rsid w:val="4422FA25"/>
    <w:rsid w:val="442545D9"/>
    <w:rsid w:val="44255EEC"/>
    <w:rsid w:val="4425677E"/>
    <w:rsid w:val="4425E1E2"/>
    <w:rsid w:val="44263F64"/>
    <w:rsid w:val="442776FB"/>
    <w:rsid w:val="44297B64"/>
    <w:rsid w:val="442A1076"/>
    <w:rsid w:val="442BCBBE"/>
    <w:rsid w:val="442D6E2C"/>
    <w:rsid w:val="442D88A6"/>
    <w:rsid w:val="442FCA2B"/>
    <w:rsid w:val="4430032C"/>
    <w:rsid w:val="44302C90"/>
    <w:rsid w:val="44302FCB"/>
    <w:rsid w:val="44327728"/>
    <w:rsid w:val="44355892"/>
    <w:rsid w:val="4435E594"/>
    <w:rsid w:val="443602D9"/>
    <w:rsid w:val="443ACAC1"/>
    <w:rsid w:val="443BD670"/>
    <w:rsid w:val="443BF921"/>
    <w:rsid w:val="443CCAA5"/>
    <w:rsid w:val="443E7B3A"/>
    <w:rsid w:val="44401369"/>
    <w:rsid w:val="444058C8"/>
    <w:rsid w:val="4440DCBD"/>
    <w:rsid w:val="4440ECDA"/>
    <w:rsid w:val="4441B4A9"/>
    <w:rsid w:val="4442B429"/>
    <w:rsid w:val="4443312D"/>
    <w:rsid w:val="4443AA84"/>
    <w:rsid w:val="4444CF69"/>
    <w:rsid w:val="44457103"/>
    <w:rsid w:val="4445ED09"/>
    <w:rsid w:val="44481243"/>
    <w:rsid w:val="44494B84"/>
    <w:rsid w:val="444A4A8E"/>
    <w:rsid w:val="444B9311"/>
    <w:rsid w:val="444CCE78"/>
    <w:rsid w:val="444DE8D3"/>
    <w:rsid w:val="444DE9D3"/>
    <w:rsid w:val="444E0712"/>
    <w:rsid w:val="444F21AC"/>
    <w:rsid w:val="4450E266"/>
    <w:rsid w:val="44516A1F"/>
    <w:rsid w:val="445177CD"/>
    <w:rsid w:val="44545C5B"/>
    <w:rsid w:val="4456BFF0"/>
    <w:rsid w:val="44590C16"/>
    <w:rsid w:val="445952B3"/>
    <w:rsid w:val="445AA3E7"/>
    <w:rsid w:val="445B140F"/>
    <w:rsid w:val="445CED50"/>
    <w:rsid w:val="445CFA85"/>
    <w:rsid w:val="445DDCF0"/>
    <w:rsid w:val="445DE920"/>
    <w:rsid w:val="445E3E7B"/>
    <w:rsid w:val="44609DFB"/>
    <w:rsid w:val="4460FB47"/>
    <w:rsid w:val="446218CC"/>
    <w:rsid w:val="44630DA9"/>
    <w:rsid w:val="4463915F"/>
    <w:rsid w:val="4463C8E6"/>
    <w:rsid w:val="44646760"/>
    <w:rsid w:val="446536E6"/>
    <w:rsid w:val="446573D9"/>
    <w:rsid w:val="44666236"/>
    <w:rsid w:val="446677C1"/>
    <w:rsid w:val="4466C725"/>
    <w:rsid w:val="44672B1F"/>
    <w:rsid w:val="4467DDB9"/>
    <w:rsid w:val="44698C21"/>
    <w:rsid w:val="446A17F3"/>
    <w:rsid w:val="446A2236"/>
    <w:rsid w:val="446A6D9C"/>
    <w:rsid w:val="446AE446"/>
    <w:rsid w:val="446BD4DB"/>
    <w:rsid w:val="446CD62D"/>
    <w:rsid w:val="446DAE37"/>
    <w:rsid w:val="446F9717"/>
    <w:rsid w:val="446FAC43"/>
    <w:rsid w:val="4470BA02"/>
    <w:rsid w:val="4470EB33"/>
    <w:rsid w:val="4470ED00"/>
    <w:rsid w:val="44710FAC"/>
    <w:rsid w:val="44712A19"/>
    <w:rsid w:val="4471DEFB"/>
    <w:rsid w:val="44723F35"/>
    <w:rsid w:val="44724046"/>
    <w:rsid w:val="447256F3"/>
    <w:rsid w:val="4473D307"/>
    <w:rsid w:val="44740E95"/>
    <w:rsid w:val="4476589E"/>
    <w:rsid w:val="447824F3"/>
    <w:rsid w:val="4478784D"/>
    <w:rsid w:val="44791983"/>
    <w:rsid w:val="447988E4"/>
    <w:rsid w:val="447A4F6C"/>
    <w:rsid w:val="447AEDA3"/>
    <w:rsid w:val="447B4160"/>
    <w:rsid w:val="447BE9D4"/>
    <w:rsid w:val="447D0B75"/>
    <w:rsid w:val="447DED8A"/>
    <w:rsid w:val="447F139D"/>
    <w:rsid w:val="4480C178"/>
    <w:rsid w:val="4480DE66"/>
    <w:rsid w:val="4480E2C6"/>
    <w:rsid w:val="4481DCB6"/>
    <w:rsid w:val="4482A356"/>
    <w:rsid w:val="4484CCB2"/>
    <w:rsid w:val="44891C4B"/>
    <w:rsid w:val="4489765E"/>
    <w:rsid w:val="448990C8"/>
    <w:rsid w:val="4489953D"/>
    <w:rsid w:val="448A0F3C"/>
    <w:rsid w:val="448B25A7"/>
    <w:rsid w:val="448B7478"/>
    <w:rsid w:val="448B9969"/>
    <w:rsid w:val="448BA061"/>
    <w:rsid w:val="448DE914"/>
    <w:rsid w:val="448DEFE1"/>
    <w:rsid w:val="4490FAE3"/>
    <w:rsid w:val="4491EBD8"/>
    <w:rsid w:val="44922D2C"/>
    <w:rsid w:val="44925B63"/>
    <w:rsid w:val="4493AF99"/>
    <w:rsid w:val="4493B95B"/>
    <w:rsid w:val="4495888C"/>
    <w:rsid w:val="4495E1BC"/>
    <w:rsid w:val="449641B2"/>
    <w:rsid w:val="44990FA9"/>
    <w:rsid w:val="449957F6"/>
    <w:rsid w:val="4499CB1D"/>
    <w:rsid w:val="449AA7F4"/>
    <w:rsid w:val="449AF423"/>
    <w:rsid w:val="449B665F"/>
    <w:rsid w:val="449BAF4E"/>
    <w:rsid w:val="449D7371"/>
    <w:rsid w:val="449D8412"/>
    <w:rsid w:val="449D95D5"/>
    <w:rsid w:val="449DE563"/>
    <w:rsid w:val="449E2DB5"/>
    <w:rsid w:val="449E4741"/>
    <w:rsid w:val="449E4F32"/>
    <w:rsid w:val="449F12DF"/>
    <w:rsid w:val="449F876C"/>
    <w:rsid w:val="44A08D9C"/>
    <w:rsid w:val="44A118EB"/>
    <w:rsid w:val="44A330CE"/>
    <w:rsid w:val="44A4C06C"/>
    <w:rsid w:val="44A5E66A"/>
    <w:rsid w:val="44A7355F"/>
    <w:rsid w:val="44A767E3"/>
    <w:rsid w:val="44A7E3D7"/>
    <w:rsid w:val="44A7FB0E"/>
    <w:rsid w:val="44A83DD5"/>
    <w:rsid w:val="44A852B7"/>
    <w:rsid w:val="44A90576"/>
    <w:rsid w:val="44A9146C"/>
    <w:rsid w:val="44AB7266"/>
    <w:rsid w:val="44AD5F4E"/>
    <w:rsid w:val="44AD87AE"/>
    <w:rsid w:val="44AEF61A"/>
    <w:rsid w:val="44B0311E"/>
    <w:rsid w:val="44B06320"/>
    <w:rsid w:val="44B23FFD"/>
    <w:rsid w:val="44B2E1C5"/>
    <w:rsid w:val="44B33143"/>
    <w:rsid w:val="44B5B571"/>
    <w:rsid w:val="44B5EB04"/>
    <w:rsid w:val="44B7995A"/>
    <w:rsid w:val="44B7F4DE"/>
    <w:rsid w:val="44B846C3"/>
    <w:rsid w:val="44B8CC2B"/>
    <w:rsid w:val="44B937B7"/>
    <w:rsid w:val="44BB2047"/>
    <w:rsid w:val="44BB237F"/>
    <w:rsid w:val="44BB3D30"/>
    <w:rsid w:val="44BDC66B"/>
    <w:rsid w:val="44BDDB95"/>
    <w:rsid w:val="44BDF2D9"/>
    <w:rsid w:val="44BFD151"/>
    <w:rsid w:val="44C07023"/>
    <w:rsid w:val="44C0E3A7"/>
    <w:rsid w:val="44C28577"/>
    <w:rsid w:val="44C324C2"/>
    <w:rsid w:val="44C3D06E"/>
    <w:rsid w:val="44C4826C"/>
    <w:rsid w:val="44C4951D"/>
    <w:rsid w:val="44C4E635"/>
    <w:rsid w:val="44C4E722"/>
    <w:rsid w:val="44C523C7"/>
    <w:rsid w:val="44C58476"/>
    <w:rsid w:val="44C9F9CE"/>
    <w:rsid w:val="44C9FF75"/>
    <w:rsid w:val="44CB550A"/>
    <w:rsid w:val="44CBC5DE"/>
    <w:rsid w:val="44CC4113"/>
    <w:rsid w:val="44CC8F73"/>
    <w:rsid w:val="44CD5D26"/>
    <w:rsid w:val="44CF8235"/>
    <w:rsid w:val="44CFFC32"/>
    <w:rsid w:val="44D15A64"/>
    <w:rsid w:val="44D27AC8"/>
    <w:rsid w:val="44D2CD80"/>
    <w:rsid w:val="44D35162"/>
    <w:rsid w:val="44D43FE7"/>
    <w:rsid w:val="44D4540D"/>
    <w:rsid w:val="44D4E188"/>
    <w:rsid w:val="44D4ECBA"/>
    <w:rsid w:val="44D4ED33"/>
    <w:rsid w:val="44D64176"/>
    <w:rsid w:val="44D6A552"/>
    <w:rsid w:val="44D6AC53"/>
    <w:rsid w:val="44D9B336"/>
    <w:rsid w:val="44D9CF11"/>
    <w:rsid w:val="44DA185E"/>
    <w:rsid w:val="44DBA9E9"/>
    <w:rsid w:val="44DCA167"/>
    <w:rsid w:val="44DDF4E4"/>
    <w:rsid w:val="44DE693B"/>
    <w:rsid w:val="44DECFE4"/>
    <w:rsid w:val="44E0D782"/>
    <w:rsid w:val="44E1C485"/>
    <w:rsid w:val="44E1D092"/>
    <w:rsid w:val="44E242B4"/>
    <w:rsid w:val="44E3B69B"/>
    <w:rsid w:val="44E4C957"/>
    <w:rsid w:val="44E5B526"/>
    <w:rsid w:val="44E633CF"/>
    <w:rsid w:val="44E72075"/>
    <w:rsid w:val="44E7342E"/>
    <w:rsid w:val="44E84713"/>
    <w:rsid w:val="44E9318D"/>
    <w:rsid w:val="44E9709A"/>
    <w:rsid w:val="44EB271C"/>
    <w:rsid w:val="44EB3E8C"/>
    <w:rsid w:val="44EC61AE"/>
    <w:rsid w:val="44F0F4B5"/>
    <w:rsid w:val="44F36D29"/>
    <w:rsid w:val="44F389B2"/>
    <w:rsid w:val="44F3BCCA"/>
    <w:rsid w:val="44F3E604"/>
    <w:rsid w:val="44F46D2E"/>
    <w:rsid w:val="44F4738A"/>
    <w:rsid w:val="44F48BD5"/>
    <w:rsid w:val="44F49FDF"/>
    <w:rsid w:val="44F6399A"/>
    <w:rsid w:val="44F6BD0A"/>
    <w:rsid w:val="44F756B9"/>
    <w:rsid w:val="44F9CF34"/>
    <w:rsid w:val="44FA00A8"/>
    <w:rsid w:val="44FAB399"/>
    <w:rsid w:val="44FBE8B3"/>
    <w:rsid w:val="44FBEF7A"/>
    <w:rsid w:val="44FC4DD2"/>
    <w:rsid w:val="44FD14F2"/>
    <w:rsid w:val="44FD6B0D"/>
    <w:rsid w:val="450024AB"/>
    <w:rsid w:val="45004233"/>
    <w:rsid w:val="45006B56"/>
    <w:rsid w:val="45015474"/>
    <w:rsid w:val="4502A961"/>
    <w:rsid w:val="4502D1FA"/>
    <w:rsid w:val="45031BAD"/>
    <w:rsid w:val="450371D0"/>
    <w:rsid w:val="4503E068"/>
    <w:rsid w:val="4503EFA2"/>
    <w:rsid w:val="45041660"/>
    <w:rsid w:val="45053D82"/>
    <w:rsid w:val="4506870C"/>
    <w:rsid w:val="4507E9E5"/>
    <w:rsid w:val="4507FE04"/>
    <w:rsid w:val="450A175F"/>
    <w:rsid w:val="450ADBC4"/>
    <w:rsid w:val="450C03A8"/>
    <w:rsid w:val="450C5DDF"/>
    <w:rsid w:val="450D082D"/>
    <w:rsid w:val="450DBE70"/>
    <w:rsid w:val="450F2076"/>
    <w:rsid w:val="450FEC51"/>
    <w:rsid w:val="45108F54"/>
    <w:rsid w:val="45134135"/>
    <w:rsid w:val="451359B1"/>
    <w:rsid w:val="451430F5"/>
    <w:rsid w:val="4515B811"/>
    <w:rsid w:val="4515B8D6"/>
    <w:rsid w:val="45180C38"/>
    <w:rsid w:val="451864F3"/>
    <w:rsid w:val="45192A31"/>
    <w:rsid w:val="451A0334"/>
    <w:rsid w:val="451A480F"/>
    <w:rsid w:val="451AA4EF"/>
    <w:rsid w:val="451CF0F1"/>
    <w:rsid w:val="451E37AA"/>
    <w:rsid w:val="451EB1B0"/>
    <w:rsid w:val="451FFB84"/>
    <w:rsid w:val="45207C61"/>
    <w:rsid w:val="4521861F"/>
    <w:rsid w:val="4521D4FF"/>
    <w:rsid w:val="4521FE2E"/>
    <w:rsid w:val="45228CF5"/>
    <w:rsid w:val="45235D12"/>
    <w:rsid w:val="45238652"/>
    <w:rsid w:val="45245494"/>
    <w:rsid w:val="45249F1D"/>
    <w:rsid w:val="452511C9"/>
    <w:rsid w:val="452590D5"/>
    <w:rsid w:val="4525B2FD"/>
    <w:rsid w:val="452810EC"/>
    <w:rsid w:val="45289347"/>
    <w:rsid w:val="4528E326"/>
    <w:rsid w:val="45292A6C"/>
    <w:rsid w:val="452A1209"/>
    <w:rsid w:val="452A9F61"/>
    <w:rsid w:val="452C1EF3"/>
    <w:rsid w:val="452D1BA5"/>
    <w:rsid w:val="452D1FC5"/>
    <w:rsid w:val="45304389"/>
    <w:rsid w:val="45306260"/>
    <w:rsid w:val="45315B1B"/>
    <w:rsid w:val="4532AF35"/>
    <w:rsid w:val="4532D7E3"/>
    <w:rsid w:val="4533D70A"/>
    <w:rsid w:val="45346200"/>
    <w:rsid w:val="4536DE60"/>
    <w:rsid w:val="4539A69F"/>
    <w:rsid w:val="4539F643"/>
    <w:rsid w:val="453A46D3"/>
    <w:rsid w:val="453C8BB3"/>
    <w:rsid w:val="453DA9FE"/>
    <w:rsid w:val="45400E47"/>
    <w:rsid w:val="4541BC5B"/>
    <w:rsid w:val="4542CD27"/>
    <w:rsid w:val="45466070"/>
    <w:rsid w:val="4547CF2C"/>
    <w:rsid w:val="454A2536"/>
    <w:rsid w:val="454AA242"/>
    <w:rsid w:val="454CABF6"/>
    <w:rsid w:val="454ED78C"/>
    <w:rsid w:val="454F510E"/>
    <w:rsid w:val="4550BC1A"/>
    <w:rsid w:val="4550D9AD"/>
    <w:rsid w:val="4551EC6A"/>
    <w:rsid w:val="4552DD3A"/>
    <w:rsid w:val="4553A46F"/>
    <w:rsid w:val="455408D3"/>
    <w:rsid w:val="45540F7E"/>
    <w:rsid w:val="45541CD7"/>
    <w:rsid w:val="4555BDD4"/>
    <w:rsid w:val="455629CA"/>
    <w:rsid w:val="4556B908"/>
    <w:rsid w:val="45570A40"/>
    <w:rsid w:val="455845F6"/>
    <w:rsid w:val="45594389"/>
    <w:rsid w:val="455A830D"/>
    <w:rsid w:val="455BED64"/>
    <w:rsid w:val="455E4689"/>
    <w:rsid w:val="455E825F"/>
    <w:rsid w:val="455FFD2F"/>
    <w:rsid w:val="4560382A"/>
    <w:rsid w:val="4563002A"/>
    <w:rsid w:val="45656058"/>
    <w:rsid w:val="4567177C"/>
    <w:rsid w:val="45678172"/>
    <w:rsid w:val="45694D02"/>
    <w:rsid w:val="456978E2"/>
    <w:rsid w:val="456AFA6F"/>
    <w:rsid w:val="456BBD42"/>
    <w:rsid w:val="456BBF47"/>
    <w:rsid w:val="456CFE41"/>
    <w:rsid w:val="456D6DEF"/>
    <w:rsid w:val="456EF470"/>
    <w:rsid w:val="456EF9DD"/>
    <w:rsid w:val="456FFFC0"/>
    <w:rsid w:val="4570F8F2"/>
    <w:rsid w:val="4571744A"/>
    <w:rsid w:val="457293EA"/>
    <w:rsid w:val="4572F44B"/>
    <w:rsid w:val="457371EC"/>
    <w:rsid w:val="45749C9E"/>
    <w:rsid w:val="4575668D"/>
    <w:rsid w:val="4575B395"/>
    <w:rsid w:val="45775357"/>
    <w:rsid w:val="45781F6F"/>
    <w:rsid w:val="4578697F"/>
    <w:rsid w:val="45788CFB"/>
    <w:rsid w:val="4578D64E"/>
    <w:rsid w:val="4579C25C"/>
    <w:rsid w:val="457AA71C"/>
    <w:rsid w:val="457BB633"/>
    <w:rsid w:val="457BC622"/>
    <w:rsid w:val="457BEE6A"/>
    <w:rsid w:val="457C4A5D"/>
    <w:rsid w:val="457C4B69"/>
    <w:rsid w:val="457C7750"/>
    <w:rsid w:val="457C8FD5"/>
    <w:rsid w:val="457CC87C"/>
    <w:rsid w:val="457CD761"/>
    <w:rsid w:val="457D2FE4"/>
    <w:rsid w:val="457DA299"/>
    <w:rsid w:val="457E7448"/>
    <w:rsid w:val="4580EF00"/>
    <w:rsid w:val="458135DC"/>
    <w:rsid w:val="4583E9A7"/>
    <w:rsid w:val="4583EDEA"/>
    <w:rsid w:val="4584CD7D"/>
    <w:rsid w:val="45860F5E"/>
    <w:rsid w:val="4586527A"/>
    <w:rsid w:val="4586C90A"/>
    <w:rsid w:val="45870B3E"/>
    <w:rsid w:val="4587E0BF"/>
    <w:rsid w:val="458A9986"/>
    <w:rsid w:val="458A9FD2"/>
    <w:rsid w:val="458AE65C"/>
    <w:rsid w:val="458B651C"/>
    <w:rsid w:val="458CCB12"/>
    <w:rsid w:val="458D60F1"/>
    <w:rsid w:val="458E24A3"/>
    <w:rsid w:val="458E772E"/>
    <w:rsid w:val="4590C3D6"/>
    <w:rsid w:val="459372DB"/>
    <w:rsid w:val="4593A1AF"/>
    <w:rsid w:val="4593B847"/>
    <w:rsid w:val="4593D795"/>
    <w:rsid w:val="4593E34F"/>
    <w:rsid w:val="4594553A"/>
    <w:rsid w:val="459460BA"/>
    <w:rsid w:val="459583AF"/>
    <w:rsid w:val="459586B2"/>
    <w:rsid w:val="45970DE6"/>
    <w:rsid w:val="459711C8"/>
    <w:rsid w:val="459729CE"/>
    <w:rsid w:val="45979007"/>
    <w:rsid w:val="45991D62"/>
    <w:rsid w:val="45995A1F"/>
    <w:rsid w:val="4599AB90"/>
    <w:rsid w:val="4599EE67"/>
    <w:rsid w:val="459A1968"/>
    <w:rsid w:val="459A7C37"/>
    <w:rsid w:val="459AA955"/>
    <w:rsid w:val="459ABEB5"/>
    <w:rsid w:val="459AD753"/>
    <w:rsid w:val="459B319D"/>
    <w:rsid w:val="459BAD52"/>
    <w:rsid w:val="459C35A7"/>
    <w:rsid w:val="459DEF71"/>
    <w:rsid w:val="459E6BE2"/>
    <w:rsid w:val="45A150E2"/>
    <w:rsid w:val="45A1A2D1"/>
    <w:rsid w:val="45A1D380"/>
    <w:rsid w:val="45A25E72"/>
    <w:rsid w:val="45A6734B"/>
    <w:rsid w:val="45A6C616"/>
    <w:rsid w:val="45A8CC4F"/>
    <w:rsid w:val="45A9580E"/>
    <w:rsid w:val="45A9684D"/>
    <w:rsid w:val="45A9E0FB"/>
    <w:rsid w:val="45AA9C7F"/>
    <w:rsid w:val="45AAD489"/>
    <w:rsid w:val="45AB4636"/>
    <w:rsid w:val="45AC7E7B"/>
    <w:rsid w:val="45AEE318"/>
    <w:rsid w:val="45B105AF"/>
    <w:rsid w:val="45B36B09"/>
    <w:rsid w:val="45B4B8EB"/>
    <w:rsid w:val="45B4E20C"/>
    <w:rsid w:val="45B63596"/>
    <w:rsid w:val="45B75C93"/>
    <w:rsid w:val="45B8CBD3"/>
    <w:rsid w:val="45B91909"/>
    <w:rsid w:val="45BA1EAC"/>
    <w:rsid w:val="45BA24D6"/>
    <w:rsid w:val="45BA8843"/>
    <w:rsid w:val="45BB7D56"/>
    <w:rsid w:val="45BBAD53"/>
    <w:rsid w:val="45BC1325"/>
    <w:rsid w:val="45BD0D43"/>
    <w:rsid w:val="45BD12E5"/>
    <w:rsid w:val="45BD76E8"/>
    <w:rsid w:val="45BD7C4D"/>
    <w:rsid w:val="45BD9CE1"/>
    <w:rsid w:val="45BDC846"/>
    <w:rsid w:val="45BE4CF0"/>
    <w:rsid w:val="45BE8119"/>
    <w:rsid w:val="45BF732C"/>
    <w:rsid w:val="45C20019"/>
    <w:rsid w:val="45C20EAA"/>
    <w:rsid w:val="45C236A3"/>
    <w:rsid w:val="45C30DAE"/>
    <w:rsid w:val="45C4DB18"/>
    <w:rsid w:val="45C5380E"/>
    <w:rsid w:val="45C77722"/>
    <w:rsid w:val="45C873B9"/>
    <w:rsid w:val="45C88A86"/>
    <w:rsid w:val="45C91894"/>
    <w:rsid w:val="45C92C77"/>
    <w:rsid w:val="45C9A288"/>
    <w:rsid w:val="45C9D5A1"/>
    <w:rsid w:val="45CB7717"/>
    <w:rsid w:val="45CC5E32"/>
    <w:rsid w:val="45CC6571"/>
    <w:rsid w:val="45CC6CC9"/>
    <w:rsid w:val="45CE3815"/>
    <w:rsid w:val="45CEAD8D"/>
    <w:rsid w:val="45D11881"/>
    <w:rsid w:val="45D14D78"/>
    <w:rsid w:val="45D32BCD"/>
    <w:rsid w:val="45D380F0"/>
    <w:rsid w:val="45D39726"/>
    <w:rsid w:val="45D58F7F"/>
    <w:rsid w:val="45D771C8"/>
    <w:rsid w:val="45D7ECE9"/>
    <w:rsid w:val="45D828D0"/>
    <w:rsid w:val="45D9059F"/>
    <w:rsid w:val="45D90F01"/>
    <w:rsid w:val="45D9CF29"/>
    <w:rsid w:val="45D9F49C"/>
    <w:rsid w:val="45DB439B"/>
    <w:rsid w:val="45DC1CB6"/>
    <w:rsid w:val="45DC951D"/>
    <w:rsid w:val="45DD2CF4"/>
    <w:rsid w:val="45DD3455"/>
    <w:rsid w:val="45DE25D6"/>
    <w:rsid w:val="45DFCCCE"/>
    <w:rsid w:val="45E0BAA3"/>
    <w:rsid w:val="45E2A08F"/>
    <w:rsid w:val="45E32D10"/>
    <w:rsid w:val="45E41BC8"/>
    <w:rsid w:val="45E44B67"/>
    <w:rsid w:val="45E52632"/>
    <w:rsid w:val="45E52D97"/>
    <w:rsid w:val="45E57E95"/>
    <w:rsid w:val="45E58437"/>
    <w:rsid w:val="45E58EE2"/>
    <w:rsid w:val="45E72B36"/>
    <w:rsid w:val="45E75B46"/>
    <w:rsid w:val="45E77378"/>
    <w:rsid w:val="45E816BA"/>
    <w:rsid w:val="45E864E3"/>
    <w:rsid w:val="45E872C4"/>
    <w:rsid w:val="45EC875D"/>
    <w:rsid w:val="45ED951D"/>
    <w:rsid w:val="45EDDF75"/>
    <w:rsid w:val="45EDEFBB"/>
    <w:rsid w:val="45EE6F47"/>
    <w:rsid w:val="45EF108A"/>
    <w:rsid w:val="45EF2BD0"/>
    <w:rsid w:val="45EF3311"/>
    <w:rsid w:val="45F0270F"/>
    <w:rsid w:val="45F2919B"/>
    <w:rsid w:val="45F2A257"/>
    <w:rsid w:val="45F34B35"/>
    <w:rsid w:val="45F406DE"/>
    <w:rsid w:val="45F426F6"/>
    <w:rsid w:val="45F474ED"/>
    <w:rsid w:val="45F89DF9"/>
    <w:rsid w:val="45FA3E95"/>
    <w:rsid w:val="45FE9480"/>
    <w:rsid w:val="45FF5D24"/>
    <w:rsid w:val="46007A59"/>
    <w:rsid w:val="46008514"/>
    <w:rsid w:val="460104E8"/>
    <w:rsid w:val="46023C42"/>
    <w:rsid w:val="4602675C"/>
    <w:rsid w:val="4603DA29"/>
    <w:rsid w:val="46041808"/>
    <w:rsid w:val="4604E095"/>
    <w:rsid w:val="4605505A"/>
    <w:rsid w:val="46055D16"/>
    <w:rsid w:val="46059935"/>
    <w:rsid w:val="4606CC27"/>
    <w:rsid w:val="460879EA"/>
    <w:rsid w:val="460A333E"/>
    <w:rsid w:val="460A7E4C"/>
    <w:rsid w:val="460DCE36"/>
    <w:rsid w:val="460E37BB"/>
    <w:rsid w:val="460E7202"/>
    <w:rsid w:val="460EB332"/>
    <w:rsid w:val="460FBE63"/>
    <w:rsid w:val="46102D8A"/>
    <w:rsid w:val="46113097"/>
    <w:rsid w:val="461227AF"/>
    <w:rsid w:val="4613FD88"/>
    <w:rsid w:val="461415A8"/>
    <w:rsid w:val="4614BA20"/>
    <w:rsid w:val="46154DF2"/>
    <w:rsid w:val="4615C6F6"/>
    <w:rsid w:val="46166123"/>
    <w:rsid w:val="461721FF"/>
    <w:rsid w:val="4618BA87"/>
    <w:rsid w:val="4619D36B"/>
    <w:rsid w:val="4619FE43"/>
    <w:rsid w:val="461A69D0"/>
    <w:rsid w:val="461AF99C"/>
    <w:rsid w:val="461B7B71"/>
    <w:rsid w:val="461B88F3"/>
    <w:rsid w:val="461BB8CA"/>
    <w:rsid w:val="461BCC7C"/>
    <w:rsid w:val="461DD5D9"/>
    <w:rsid w:val="461E0AF8"/>
    <w:rsid w:val="461EB813"/>
    <w:rsid w:val="461F8EC3"/>
    <w:rsid w:val="462044C3"/>
    <w:rsid w:val="4620D31D"/>
    <w:rsid w:val="4622B146"/>
    <w:rsid w:val="46235764"/>
    <w:rsid w:val="4625ABD9"/>
    <w:rsid w:val="46265306"/>
    <w:rsid w:val="46273308"/>
    <w:rsid w:val="46273FB4"/>
    <w:rsid w:val="4628F006"/>
    <w:rsid w:val="4629073A"/>
    <w:rsid w:val="4629AFFB"/>
    <w:rsid w:val="462A434E"/>
    <w:rsid w:val="462AD97C"/>
    <w:rsid w:val="462ADC02"/>
    <w:rsid w:val="462CAFF5"/>
    <w:rsid w:val="462D7998"/>
    <w:rsid w:val="462E1627"/>
    <w:rsid w:val="462EB91C"/>
    <w:rsid w:val="462F689E"/>
    <w:rsid w:val="46300068"/>
    <w:rsid w:val="4630A2F2"/>
    <w:rsid w:val="4631229A"/>
    <w:rsid w:val="4631F399"/>
    <w:rsid w:val="4633AEBC"/>
    <w:rsid w:val="4634EECA"/>
    <w:rsid w:val="4634FD68"/>
    <w:rsid w:val="4636E7A1"/>
    <w:rsid w:val="46384475"/>
    <w:rsid w:val="4638B4CD"/>
    <w:rsid w:val="4639C060"/>
    <w:rsid w:val="463A998E"/>
    <w:rsid w:val="463C206B"/>
    <w:rsid w:val="463C22DA"/>
    <w:rsid w:val="463C59E6"/>
    <w:rsid w:val="463E398F"/>
    <w:rsid w:val="46420C09"/>
    <w:rsid w:val="46421FDB"/>
    <w:rsid w:val="4643E927"/>
    <w:rsid w:val="4644D476"/>
    <w:rsid w:val="4645590D"/>
    <w:rsid w:val="464710D3"/>
    <w:rsid w:val="46474D21"/>
    <w:rsid w:val="46476A3F"/>
    <w:rsid w:val="46482695"/>
    <w:rsid w:val="4648483E"/>
    <w:rsid w:val="46486190"/>
    <w:rsid w:val="4649C0CB"/>
    <w:rsid w:val="464C639B"/>
    <w:rsid w:val="464CA462"/>
    <w:rsid w:val="464CD9AA"/>
    <w:rsid w:val="464CE177"/>
    <w:rsid w:val="464D4881"/>
    <w:rsid w:val="464D8EAA"/>
    <w:rsid w:val="464FBD09"/>
    <w:rsid w:val="4651213E"/>
    <w:rsid w:val="465183A9"/>
    <w:rsid w:val="46536C3E"/>
    <w:rsid w:val="4653F2A8"/>
    <w:rsid w:val="4654BD39"/>
    <w:rsid w:val="46560050"/>
    <w:rsid w:val="4656ABD2"/>
    <w:rsid w:val="46592EA7"/>
    <w:rsid w:val="465949B1"/>
    <w:rsid w:val="465A5116"/>
    <w:rsid w:val="465AA7C4"/>
    <w:rsid w:val="465B65C7"/>
    <w:rsid w:val="465B68C7"/>
    <w:rsid w:val="465B9810"/>
    <w:rsid w:val="465C7A68"/>
    <w:rsid w:val="465EC287"/>
    <w:rsid w:val="465EC39D"/>
    <w:rsid w:val="465ECD1C"/>
    <w:rsid w:val="46614C92"/>
    <w:rsid w:val="4661B369"/>
    <w:rsid w:val="46635A2B"/>
    <w:rsid w:val="4663B59B"/>
    <w:rsid w:val="4663F0FA"/>
    <w:rsid w:val="466498AA"/>
    <w:rsid w:val="46654714"/>
    <w:rsid w:val="46654954"/>
    <w:rsid w:val="4665B42D"/>
    <w:rsid w:val="4665C9E7"/>
    <w:rsid w:val="466629C8"/>
    <w:rsid w:val="46667566"/>
    <w:rsid w:val="46676449"/>
    <w:rsid w:val="4667B666"/>
    <w:rsid w:val="4667BA2B"/>
    <w:rsid w:val="4667E720"/>
    <w:rsid w:val="466A6678"/>
    <w:rsid w:val="466AC817"/>
    <w:rsid w:val="466C5C14"/>
    <w:rsid w:val="466C752E"/>
    <w:rsid w:val="466C8A1F"/>
    <w:rsid w:val="466E33E6"/>
    <w:rsid w:val="466E363E"/>
    <w:rsid w:val="466EDBB0"/>
    <w:rsid w:val="466F8416"/>
    <w:rsid w:val="466FAB20"/>
    <w:rsid w:val="466FE811"/>
    <w:rsid w:val="46708C02"/>
    <w:rsid w:val="4673F3D7"/>
    <w:rsid w:val="4674DA21"/>
    <w:rsid w:val="4676CBA2"/>
    <w:rsid w:val="467798DC"/>
    <w:rsid w:val="4678E364"/>
    <w:rsid w:val="4679A163"/>
    <w:rsid w:val="4679B7F1"/>
    <w:rsid w:val="467A9B66"/>
    <w:rsid w:val="467CF213"/>
    <w:rsid w:val="467DEF89"/>
    <w:rsid w:val="467EBD33"/>
    <w:rsid w:val="46807C1B"/>
    <w:rsid w:val="4682EBE0"/>
    <w:rsid w:val="46839963"/>
    <w:rsid w:val="468409E3"/>
    <w:rsid w:val="46844DA9"/>
    <w:rsid w:val="46844F9A"/>
    <w:rsid w:val="4685B6E9"/>
    <w:rsid w:val="46864AED"/>
    <w:rsid w:val="46868D9B"/>
    <w:rsid w:val="4686DF59"/>
    <w:rsid w:val="4686E847"/>
    <w:rsid w:val="468A88C9"/>
    <w:rsid w:val="468AAD3A"/>
    <w:rsid w:val="468AD312"/>
    <w:rsid w:val="468BACC7"/>
    <w:rsid w:val="468BEDA3"/>
    <w:rsid w:val="468D5A50"/>
    <w:rsid w:val="468DAD72"/>
    <w:rsid w:val="46905751"/>
    <w:rsid w:val="46909C89"/>
    <w:rsid w:val="4691385F"/>
    <w:rsid w:val="46916D57"/>
    <w:rsid w:val="469173AC"/>
    <w:rsid w:val="46967F23"/>
    <w:rsid w:val="46974061"/>
    <w:rsid w:val="46975746"/>
    <w:rsid w:val="469B3B46"/>
    <w:rsid w:val="469CD655"/>
    <w:rsid w:val="469D0D8A"/>
    <w:rsid w:val="469E5EEA"/>
    <w:rsid w:val="469F3947"/>
    <w:rsid w:val="469F988E"/>
    <w:rsid w:val="46A0C018"/>
    <w:rsid w:val="46A12E54"/>
    <w:rsid w:val="46A321BB"/>
    <w:rsid w:val="46A70542"/>
    <w:rsid w:val="46A778FE"/>
    <w:rsid w:val="46A89D0E"/>
    <w:rsid w:val="46A9BCF6"/>
    <w:rsid w:val="46A9F64E"/>
    <w:rsid w:val="46AA228D"/>
    <w:rsid w:val="46AA8605"/>
    <w:rsid w:val="46AAD113"/>
    <w:rsid w:val="46AADBCF"/>
    <w:rsid w:val="46AB4E5B"/>
    <w:rsid w:val="46ACE583"/>
    <w:rsid w:val="46B1E820"/>
    <w:rsid w:val="46B27B79"/>
    <w:rsid w:val="46B3FE50"/>
    <w:rsid w:val="46B4B80D"/>
    <w:rsid w:val="46B518A1"/>
    <w:rsid w:val="46B529D7"/>
    <w:rsid w:val="46B6D3C7"/>
    <w:rsid w:val="46B7169A"/>
    <w:rsid w:val="46B728D5"/>
    <w:rsid w:val="46B73922"/>
    <w:rsid w:val="46B90C60"/>
    <w:rsid w:val="46B942F0"/>
    <w:rsid w:val="46B9AD88"/>
    <w:rsid w:val="46B9B50B"/>
    <w:rsid w:val="46BAE2E6"/>
    <w:rsid w:val="46BC28B4"/>
    <w:rsid w:val="46BD9367"/>
    <w:rsid w:val="46BDAA78"/>
    <w:rsid w:val="46BEE4DA"/>
    <w:rsid w:val="46BF95AB"/>
    <w:rsid w:val="46C04B02"/>
    <w:rsid w:val="46C24435"/>
    <w:rsid w:val="46C32888"/>
    <w:rsid w:val="46C389CB"/>
    <w:rsid w:val="46C49192"/>
    <w:rsid w:val="46C57F4E"/>
    <w:rsid w:val="46C5943B"/>
    <w:rsid w:val="46C65082"/>
    <w:rsid w:val="46C76EFB"/>
    <w:rsid w:val="46C82DB4"/>
    <w:rsid w:val="46C8D1FF"/>
    <w:rsid w:val="46C9132E"/>
    <w:rsid w:val="46C9510C"/>
    <w:rsid w:val="46C9BCF9"/>
    <w:rsid w:val="46C9BD36"/>
    <w:rsid w:val="46CA2290"/>
    <w:rsid w:val="46CB2FAF"/>
    <w:rsid w:val="46CB93A4"/>
    <w:rsid w:val="46CC45A9"/>
    <w:rsid w:val="46CC651E"/>
    <w:rsid w:val="46CCDB93"/>
    <w:rsid w:val="46CED771"/>
    <w:rsid w:val="46CF2BAA"/>
    <w:rsid w:val="46CFD289"/>
    <w:rsid w:val="46D15352"/>
    <w:rsid w:val="46D1CA22"/>
    <w:rsid w:val="46D55E6B"/>
    <w:rsid w:val="46D56000"/>
    <w:rsid w:val="46D589B6"/>
    <w:rsid w:val="46D624DF"/>
    <w:rsid w:val="46D647D1"/>
    <w:rsid w:val="46D6978E"/>
    <w:rsid w:val="46D7829F"/>
    <w:rsid w:val="46DB97E2"/>
    <w:rsid w:val="46DC36A8"/>
    <w:rsid w:val="46DCCFCB"/>
    <w:rsid w:val="46DD1A3A"/>
    <w:rsid w:val="46DDA976"/>
    <w:rsid w:val="46DDCA2D"/>
    <w:rsid w:val="46DE4797"/>
    <w:rsid w:val="46E090AB"/>
    <w:rsid w:val="46E11CCC"/>
    <w:rsid w:val="46E5E957"/>
    <w:rsid w:val="46E69B82"/>
    <w:rsid w:val="46E6BB55"/>
    <w:rsid w:val="46E73B05"/>
    <w:rsid w:val="46E79E20"/>
    <w:rsid w:val="46EAEDE9"/>
    <w:rsid w:val="46EC0A9A"/>
    <w:rsid w:val="46ECEB2C"/>
    <w:rsid w:val="46EDFD0E"/>
    <w:rsid w:val="46EF1408"/>
    <w:rsid w:val="46EF354D"/>
    <w:rsid w:val="46EFB069"/>
    <w:rsid w:val="46F05D1E"/>
    <w:rsid w:val="46F18D86"/>
    <w:rsid w:val="46F202B4"/>
    <w:rsid w:val="46F2B013"/>
    <w:rsid w:val="46F33610"/>
    <w:rsid w:val="46F40CCF"/>
    <w:rsid w:val="46F454AB"/>
    <w:rsid w:val="46F5D4A2"/>
    <w:rsid w:val="46F63D6B"/>
    <w:rsid w:val="46F66C34"/>
    <w:rsid w:val="46F694C4"/>
    <w:rsid w:val="46F6F8E6"/>
    <w:rsid w:val="46F72016"/>
    <w:rsid w:val="46F78167"/>
    <w:rsid w:val="46F93471"/>
    <w:rsid w:val="46F98A91"/>
    <w:rsid w:val="46FA14FA"/>
    <w:rsid w:val="46FA8E97"/>
    <w:rsid w:val="46FAE70D"/>
    <w:rsid w:val="46FB2900"/>
    <w:rsid w:val="46FC3079"/>
    <w:rsid w:val="46FDD1EF"/>
    <w:rsid w:val="46FDFCCD"/>
    <w:rsid w:val="46FE70EE"/>
    <w:rsid w:val="470145D8"/>
    <w:rsid w:val="4701499B"/>
    <w:rsid w:val="470154B8"/>
    <w:rsid w:val="47019F38"/>
    <w:rsid w:val="4705631D"/>
    <w:rsid w:val="470A9D59"/>
    <w:rsid w:val="470AAC8D"/>
    <w:rsid w:val="470AC1A4"/>
    <w:rsid w:val="470AD96D"/>
    <w:rsid w:val="470B2132"/>
    <w:rsid w:val="470B3D47"/>
    <w:rsid w:val="470B773D"/>
    <w:rsid w:val="470C23ED"/>
    <w:rsid w:val="470E15CB"/>
    <w:rsid w:val="470E5BAD"/>
    <w:rsid w:val="470F2E90"/>
    <w:rsid w:val="470F8409"/>
    <w:rsid w:val="470F90A9"/>
    <w:rsid w:val="4711151E"/>
    <w:rsid w:val="4711CC43"/>
    <w:rsid w:val="471206E6"/>
    <w:rsid w:val="47133978"/>
    <w:rsid w:val="47148AA0"/>
    <w:rsid w:val="471516E2"/>
    <w:rsid w:val="47156094"/>
    <w:rsid w:val="47167B05"/>
    <w:rsid w:val="47178504"/>
    <w:rsid w:val="4717E40E"/>
    <w:rsid w:val="47183D97"/>
    <w:rsid w:val="4718A644"/>
    <w:rsid w:val="4718FA94"/>
    <w:rsid w:val="471AAAA6"/>
    <w:rsid w:val="471AE9B6"/>
    <w:rsid w:val="471BBC30"/>
    <w:rsid w:val="471BEF21"/>
    <w:rsid w:val="471C9917"/>
    <w:rsid w:val="471D3749"/>
    <w:rsid w:val="471E53F0"/>
    <w:rsid w:val="471F2DFA"/>
    <w:rsid w:val="47202AFE"/>
    <w:rsid w:val="47207A03"/>
    <w:rsid w:val="4721934C"/>
    <w:rsid w:val="4722B10A"/>
    <w:rsid w:val="47231E69"/>
    <w:rsid w:val="47250BFC"/>
    <w:rsid w:val="4725ECBD"/>
    <w:rsid w:val="47265B1C"/>
    <w:rsid w:val="4727D7C4"/>
    <w:rsid w:val="4728D792"/>
    <w:rsid w:val="4729BA06"/>
    <w:rsid w:val="472A331C"/>
    <w:rsid w:val="472B4369"/>
    <w:rsid w:val="472B507D"/>
    <w:rsid w:val="472DD82B"/>
    <w:rsid w:val="472F297A"/>
    <w:rsid w:val="47310422"/>
    <w:rsid w:val="473384EE"/>
    <w:rsid w:val="47341B2C"/>
    <w:rsid w:val="4734CD4E"/>
    <w:rsid w:val="4734D3B3"/>
    <w:rsid w:val="4735215E"/>
    <w:rsid w:val="4735592A"/>
    <w:rsid w:val="4738587F"/>
    <w:rsid w:val="4738B8DE"/>
    <w:rsid w:val="473A6944"/>
    <w:rsid w:val="473ADEE2"/>
    <w:rsid w:val="473B194A"/>
    <w:rsid w:val="473B639B"/>
    <w:rsid w:val="473BAC82"/>
    <w:rsid w:val="473BDC2F"/>
    <w:rsid w:val="473BFA9C"/>
    <w:rsid w:val="473CA715"/>
    <w:rsid w:val="473D8352"/>
    <w:rsid w:val="473F2E60"/>
    <w:rsid w:val="473F5C38"/>
    <w:rsid w:val="474037C4"/>
    <w:rsid w:val="474223F0"/>
    <w:rsid w:val="4742DEA0"/>
    <w:rsid w:val="47433764"/>
    <w:rsid w:val="47434F48"/>
    <w:rsid w:val="4743F4F5"/>
    <w:rsid w:val="474487F9"/>
    <w:rsid w:val="474521BF"/>
    <w:rsid w:val="47453500"/>
    <w:rsid w:val="47456AC0"/>
    <w:rsid w:val="4746A70C"/>
    <w:rsid w:val="47472F2C"/>
    <w:rsid w:val="4747EFF2"/>
    <w:rsid w:val="4748370C"/>
    <w:rsid w:val="4748FBC5"/>
    <w:rsid w:val="474C761C"/>
    <w:rsid w:val="474CAF04"/>
    <w:rsid w:val="474CD3AF"/>
    <w:rsid w:val="474D423D"/>
    <w:rsid w:val="474D9C97"/>
    <w:rsid w:val="474E3D9E"/>
    <w:rsid w:val="474E8F60"/>
    <w:rsid w:val="4751B53C"/>
    <w:rsid w:val="4752CFF0"/>
    <w:rsid w:val="47530F18"/>
    <w:rsid w:val="47538E1F"/>
    <w:rsid w:val="4753EE07"/>
    <w:rsid w:val="47548A2A"/>
    <w:rsid w:val="47560D8A"/>
    <w:rsid w:val="47592B35"/>
    <w:rsid w:val="475935A9"/>
    <w:rsid w:val="475998B0"/>
    <w:rsid w:val="475A3C23"/>
    <w:rsid w:val="475A4EAA"/>
    <w:rsid w:val="475AC178"/>
    <w:rsid w:val="475BB2E7"/>
    <w:rsid w:val="475BB9EA"/>
    <w:rsid w:val="475C0027"/>
    <w:rsid w:val="475C8860"/>
    <w:rsid w:val="475D86EE"/>
    <w:rsid w:val="475D9673"/>
    <w:rsid w:val="475DCCDF"/>
    <w:rsid w:val="475DCEC2"/>
    <w:rsid w:val="475E1BB9"/>
    <w:rsid w:val="475E5D8F"/>
    <w:rsid w:val="476191B4"/>
    <w:rsid w:val="47656DAB"/>
    <w:rsid w:val="4766DA46"/>
    <w:rsid w:val="47672ABE"/>
    <w:rsid w:val="47678FA6"/>
    <w:rsid w:val="476877A0"/>
    <w:rsid w:val="4769A4E5"/>
    <w:rsid w:val="476A90FF"/>
    <w:rsid w:val="476B828D"/>
    <w:rsid w:val="476BD133"/>
    <w:rsid w:val="476CD643"/>
    <w:rsid w:val="476E064D"/>
    <w:rsid w:val="476EFBEA"/>
    <w:rsid w:val="476F01FA"/>
    <w:rsid w:val="476F9F87"/>
    <w:rsid w:val="476FCE81"/>
    <w:rsid w:val="4770E77C"/>
    <w:rsid w:val="47724EAD"/>
    <w:rsid w:val="4773EAC1"/>
    <w:rsid w:val="4774A5F2"/>
    <w:rsid w:val="4774A602"/>
    <w:rsid w:val="4774A7F5"/>
    <w:rsid w:val="4774FDE3"/>
    <w:rsid w:val="4775AA40"/>
    <w:rsid w:val="47782458"/>
    <w:rsid w:val="47787836"/>
    <w:rsid w:val="477A5DCC"/>
    <w:rsid w:val="477BAD8A"/>
    <w:rsid w:val="477C0955"/>
    <w:rsid w:val="477CC9EE"/>
    <w:rsid w:val="477D00FF"/>
    <w:rsid w:val="477D2119"/>
    <w:rsid w:val="477D362E"/>
    <w:rsid w:val="477D8332"/>
    <w:rsid w:val="477E52A0"/>
    <w:rsid w:val="477FBB14"/>
    <w:rsid w:val="47804E21"/>
    <w:rsid w:val="4780EA68"/>
    <w:rsid w:val="4782E0FA"/>
    <w:rsid w:val="47836549"/>
    <w:rsid w:val="4783C6F3"/>
    <w:rsid w:val="47869040"/>
    <w:rsid w:val="47870353"/>
    <w:rsid w:val="478706A7"/>
    <w:rsid w:val="47884B95"/>
    <w:rsid w:val="47886614"/>
    <w:rsid w:val="4789F95D"/>
    <w:rsid w:val="478E0BAF"/>
    <w:rsid w:val="478E685D"/>
    <w:rsid w:val="478FD03B"/>
    <w:rsid w:val="479244D5"/>
    <w:rsid w:val="4792FCE6"/>
    <w:rsid w:val="47933046"/>
    <w:rsid w:val="4793A449"/>
    <w:rsid w:val="4795E5A3"/>
    <w:rsid w:val="4798612C"/>
    <w:rsid w:val="47986C55"/>
    <w:rsid w:val="4798BF9F"/>
    <w:rsid w:val="4798F51A"/>
    <w:rsid w:val="4799ACAC"/>
    <w:rsid w:val="479DCAEC"/>
    <w:rsid w:val="479DD123"/>
    <w:rsid w:val="479EB5AA"/>
    <w:rsid w:val="47A0A0CB"/>
    <w:rsid w:val="47A24B22"/>
    <w:rsid w:val="47A36C5D"/>
    <w:rsid w:val="47A3C6F6"/>
    <w:rsid w:val="47A462BF"/>
    <w:rsid w:val="47A4DAAF"/>
    <w:rsid w:val="47A50EAE"/>
    <w:rsid w:val="47A59A39"/>
    <w:rsid w:val="47A6BFE4"/>
    <w:rsid w:val="47A7B9C7"/>
    <w:rsid w:val="47A8E04A"/>
    <w:rsid w:val="47AA1B15"/>
    <w:rsid w:val="47AAF9CF"/>
    <w:rsid w:val="47ACB7EB"/>
    <w:rsid w:val="47AD81DC"/>
    <w:rsid w:val="47AE64DF"/>
    <w:rsid w:val="47AE8D65"/>
    <w:rsid w:val="47B070DA"/>
    <w:rsid w:val="47B10706"/>
    <w:rsid w:val="47B12F01"/>
    <w:rsid w:val="47B15AD0"/>
    <w:rsid w:val="47B1A63D"/>
    <w:rsid w:val="47B1E0E5"/>
    <w:rsid w:val="47B2763A"/>
    <w:rsid w:val="47B2DF3C"/>
    <w:rsid w:val="47B3333C"/>
    <w:rsid w:val="47B416E8"/>
    <w:rsid w:val="47B523B1"/>
    <w:rsid w:val="47B62A72"/>
    <w:rsid w:val="47B62EC6"/>
    <w:rsid w:val="47B6A85F"/>
    <w:rsid w:val="47B70C6D"/>
    <w:rsid w:val="47B78133"/>
    <w:rsid w:val="47B89F3C"/>
    <w:rsid w:val="47B8BE91"/>
    <w:rsid w:val="47B953C2"/>
    <w:rsid w:val="47B97878"/>
    <w:rsid w:val="47BAF49D"/>
    <w:rsid w:val="47BBBC61"/>
    <w:rsid w:val="47BC4467"/>
    <w:rsid w:val="47BC5BAE"/>
    <w:rsid w:val="47BC9E0E"/>
    <w:rsid w:val="47BD07FB"/>
    <w:rsid w:val="47BD61DC"/>
    <w:rsid w:val="47BF6F81"/>
    <w:rsid w:val="47BFD206"/>
    <w:rsid w:val="47C0730F"/>
    <w:rsid w:val="47C07D06"/>
    <w:rsid w:val="47C085B5"/>
    <w:rsid w:val="47C125B3"/>
    <w:rsid w:val="47C1B3E6"/>
    <w:rsid w:val="47C2C398"/>
    <w:rsid w:val="47C2EC95"/>
    <w:rsid w:val="47C36596"/>
    <w:rsid w:val="47C3D55C"/>
    <w:rsid w:val="47C4E43C"/>
    <w:rsid w:val="47C86FB6"/>
    <w:rsid w:val="47CA952B"/>
    <w:rsid w:val="47CBD71A"/>
    <w:rsid w:val="47CC1912"/>
    <w:rsid w:val="47CDE801"/>
    <w:rsid w:val="47CEDC44"/>
    <w:rsid w:val="47CF6D3E"/>
    <w:rsid w:val="47CF7C7F"/>
    <w:rsid w:val="47D17268"/>
    <w:rsid w:val="47D1AD13"/>
    <w:rsid w:val="47D1D995"/>
    <w:rsid w:val="47D29213"/>
    <w:rsid w:val="47D3D33E"/>
    <w:rsid w:val="47D51A90"/>
    <w:rsid w:val="47D5D698"/>
    <w:rsid w:val="47D5E0D1"/>
    <w:rsid w:val="47D74822"/>
    <w:rsid w:val="47D900BA"/>
    <w:rsid w:val="47DB4035"/>
    <w:rsid w:val="47DB9ACB"/>
    <w:rsid w:val="47DBD9D0"/>
    <w:rsid w:val="47DD9739"/>
    <w:rsid w:val="47DEDDCC"/>
    <w:rsid w:val="47DEF5AA"/>
    <w:rsid w:val="47E05BEB"/>
    <w:rsid w:val="47E0FA58"/>
    <w:rsid w:val="47E17CEB"/>
    <w:rsid w:val="47E1BE27"/>
    <w:rsid w:val="47E36749"/>
    <w:rsid w:val="47E45F29"/>
    <w:rsid w:val="47E52DD2"/>
    <w:rsid w:val="47E54214"/>
    <w:rsid w:val="47E63F47"/>
    <w:rsid w:val="47E73B2D"/>
    <w:rsid w:val="47E83EC9"/>
    <w:rsid w:val="47E868C5"/>
    <w:rsid w:val="47EA0C01"/>
    <w:rsid w:val="47EAD05F"/>
    <w:rsid w:val="47EB329E"/>
    <w:rsid w:val="47EB5351"/>
    <w:rsid w:val="47ECF4A7"/>
    <w:rsid w:val="47ED3F3E"/>
    <w:rsid w:val="47ED7105"/>
    <w:rsid w:val="47EE4D2B"/>
    <w:rsid w:val="47EFAE5E"/>
    <w:rsid w:val="47EFB972"/>
    <w:rsid w:val="47F00CD3"/>
    <w:rsid w:val="47F20D5F"/>
    <w:rsid w:val="47F2763B"/>
    <w:rsid w:val="47F2CA92"/>
    <w:rsid w:val="47F33B50"/>
    <w:rsid w:val="47F44C11"/>
    <w:rsid w:val="47F60F0A"/>
    <w:rsid w:val="47F6400D"/>
    <w:rsid w:val="47F6AE99"/>
    <w:rsid w:val="47F6ECFE"/>
    <w:rsid w:val="47F79413"/>
    <w:rsid w:val="47F7E48C"/>
    <w:rsid w:val="47F7EC1B"/>
    <w:rsid w:val="47F95848"/>
    <w:rsid w:val="47FACD12"/>
    <w:rsid w:val="47FB2C20"/>
    <w:rsid w:val="47FB9DAB"/>
    <w:rsid w:val="47FCD3FC"/>
    <w:rsid w:val="47FCEF7D"/>
    <w:rsid w:val="47FD81CD"/>
    <w:rsid w:val="47FDA188"/>
    <w:rsid w:val="47FDA518"/>
    <w:rsid w:val="48024E4F"/>
    <w:rsid w:val="4803F573"/>
    <w:rsid w:val="48040097"/>
    <w:rsid w:val="480404DC"/>
    <w:rsid w:val="480406D9"/>
    <w:rsid w:val="480439A3"/>
    <w:rsid w:val="4805648A"/>
    <w:rsid w:val="4805ADBE"/>
    <w:rsid w:val="4805CDD0"/>
    <w:rsid w:val="48062280"/>
    <w:rsid w:val="4807610A"/>
    <w:rsid w:val="4808AD9B"/>
    <w:rsid w:val="48090FB4"/>
    <w:rsid w:val="48092202"/>
    <w:rsid w:val="4809C22D"/>
    <w:rsid w:val="480A9BC4"/>
    <w:rsid w:val="480A9D8F"/>
    <w:rsid w:val="480B013F"/>
    <w:rsid w:val="480BDBFD"/>
    <w:rsid w:val="480F2E7D"/>
    <w:rsid w:val="480F6A45"/>
    <w:rsid w:val="480FE7E5"/>
    <w:rsid w:val="48110988"/>
    <w:rsid w:val="4811D70C"/>
    <w:rsid w:val="4813C138"/>
    <w:rsid w:val="4815FAF7"/>
    <w:rsid w:val="481707A6"/>
    <w:rsid w:val="4817C439"/>
    <w:rsid w:val="48192E33"/>
    <w:rsid w:val="481A1C15"/>
    <w:rsid w:val="481B7B9F"/>
    <w:rsid w:val="481B7F95"/>
    <w:rsid w:val="481CA031"/>
    <w:rsid w:val="481D085F"/>
    <w:rsid w:val="481D237F"/>
    <w:rsid w:val="481D2B6D"/>
    <w:rsid w:val="481F2761"/>
    <w:rsid w:val="48219057"/>
    <w:rsid w:val="4822F900"/>
    <w:rsid w:val="4823D5F8"/>
    <w:rsid w:val="48240C03"/>
    <w:rsid w:val="48242D61"/>
    <w:rsid w:val="48248B4B"/>
    <w:rsid w:val="48256898"/>
    <w:rsid w:val="4825A28E"/>
    <w:rsid w:val="48265209"/>
    <w:rsid w:val="4826C698"/>
    <w:rsid w:val="48279038"/>
    <w:rsid w:val="4828F9F7"/>
    <w:rsid w:val="482A95E7"/>
    <w:rsid w:val="482A9ABA"/>
    <w:rsid w:val="482E36E6"/>
    <w:rsid w:val="482E8BB4"/>
    <w:rsid w:val="482F169C"/>
    <w:rsid w:val="4831A40C"/>
    <w:rsid w:val="4835CF9D"/>
    <w:rsid w:val="48370479"/>
    <w:rsid w:val="483768DA"/>
    <w:rsid w:val="483797AC"/>
    <w:rsid w:val="48395F74"/>
    <w:rsid w:val="483999A1"/>
    <w:rsid w:val="483A1000"/>
    <w:rsid w:val="483A177E"/>
    <w:rsid w:val="483AAB75"/>
    <w:rsid w:val="483ACAEF"/>
    <w:rsid w:val="483B07C5"/>
    <w:rsid w:val="483B48FC"/>
    <w:rsid w:val="483BF3C3"/>
    <w:rsid w:val="483D7876"/>
    <w:rsid w:val="483D9C6F"/>
    <w:rsid w:val="483EAC34"/>
    <w:rsid w:val="483EC893"/>
    <w:rsid w:val="48402869"/>
    <w:rsid w:val="484078AA"/>
    <w:rsid w:val="484139A8"/>
    <w:rsid w:val="4842186D"/>
    <w:rsid w:val="484281C4"/>
    <w:rsid w:val="48429B22"/>
    <w:rsid w:val="4845F6BF"/>
    <w:rsid w:val="48465406"/>
    <w:rsid w:val="484740B0"/>
    <w:rsid w:val="484803DF"/>
    <w:rsid w:val="484907BF"/>
    <w:rsid w:val="484A3276"/>
    <w:rsid w:val="484A9DE8"/>
    <w:rsid w:val="484B26E4"/>
    <w:rsid w:val="484B31D2"/>
    <w:rsid w:val="484BA845"/>
    <w:rsid w:val="484D216D"/>
    <w:rsid w:val="484DF624"/>
    <w:rsid w:val="484E0A24"/>
    <w:rsid w:val="484EAE08"/>
    <w:rsid w:val="484ED099"/>
    <w:rsid w:val="485062AD"/>
    <w:rsid w:val="485111D7"/>
    <w:rsid w:val="4851B9DC"/>
    <w:rsid w:val="4852D60D"/>
    <w:rsid w:val="4853E59B"/>
    <w:rsid w:val="485440A7"/>
    <w:rsid w:val="4856C3DE"/>
    <w:rsid w:val="485714A0"/>
    <w:rsid w:val="4859A0E9"/>
    <w:rsid w:val="485CD2B4"/>
    <w:rsid w:val="485DC63A"/>
    <w:rsid w:val="485EA636"/>
    <w:rsid w:val="485F7DBE"/>
    <w:rsid w:val="4863050D"/>
    <w:rsid w:val="48638942"/>
    <w:rsid w:val="4864204A"/>
    <w:rsid w:val="48645142"/>
    <w:rsid w:val="48677A39"/>
    <w:rsid w:val="48683BC6"/>
    <w:rsid w:val="486856F4"/>
    <w:rsid w:val="48687BC1"/>
    <w:rsid w:val="486A2628"/>
    <w:rsid w:val="486B441D"/>
    <w:rsid w:val="486B56F0"/>
    <w:rsid w:val="486C734F"/>
    <w:rsid w:val="486EA84B"/>
    <w:rsid w:val="486FEC8D"/>
    <w:rsid w:val="4870FA42"/>
    <w:rsid w:val="487112D6"/>
    <w:rsid w:val="48711384"/>
    <w:rsid w:val="487147F8"/>
    <w:rsid w:val="4873966B"/>
    <w:rsid w:val="4873989F"/>
    <w:rsid w:val="48749DE8"/>
    <w:rsid w:val="48752E94"/>
    <w:rsid w:val="48755B01"/>
    <w:rsid w:val="4875BADB"/>
    <w:rsid w:val="487663D8"/>
    <w:rsid w:val="4876B6AF"/>
    <w:rsid w:val="48770CCB"/>
    <w:rsid w:val="4878633B"/>
    <w:rsid w:val="4879AFA7"/>
    <w:rsid w:val="487BF02B"/>
    <w:rsid w:val="487C39B1"/>
    <w:rsid w:val="487D31D0"/>
    <w:rsid w:val="487D48EC"/>
    <w:rsid w:val="487E7815"/>
    <w:rsid w:val="487FB315"/>
    <w:rsid w:val="4880B368"/>
    <w:rsid w:val="488200FA"/>
    <w:rsid w:val="4882C2CC"/>
    <w:rsid w:val="48833E6E"/>
    <w:rsid w:val="48836932"/>
    <w:rsid w:val="48837D56"/>
    <w:rsid w:val="4883BCAF"/>
    <w:rsid w:val="4884229F"/>
    <w:rsid w:val="488463F5"/>
    <w:rsid w:val="48853569"/>
    <w:rsid w:val="4885A8DF"/>
    <w:rsid w:val="4888660A"/>
    <w:rsid w:val="4888EF84"/>
    <w:rsid w:val="488956A4"/>
    <w:rsid w:val="488964B2"/>
    <w:rsid w:val="488967BD"/>
    <w:rsid w:val="488B570A"/>
    <w:rsid w:val="488B6AAC"/>
    <w:rsid w:val="488D3690"/>
    <w:rsid w:val="488D91D9"/>
    <w:rsid w:val="488DFD3F"/>
    <w:rsid w:val="4890913B"/>
    <w:rsid w:val="4890B40A"/>
    <w:rsid w:val="48913322"/>
    <w:rsid w:val="48913FA2"/>
    <w:rsid w:val="48916C01"/>
    <w:rsid w:val="489224A9"/>
    <w:rsid w:val="4892F853"/>
    <w:rsid w:val="489402E8"/>
    <w:rsid w:val="48953446"/>
    <w:rsid w:val="489534FA"/>
    <w:rsid w:val="48953B9B"/>
    <w:rsid w:val="489554BA"/>
    <w:rsid w:val="48978762"/>
    <w:rsid w:val="4898AC5E"/>
    <w:rsid w:val="4898DBC5"/>
    <w:rsid w:val="4899178F"/>
    <w:rsid w:val="4899DBF4"/>
    <w:rsid w:val="4899E2BB"/>
    <w:rsid w:val="489CC827"/>
    <w:rsid w:val="489D14FD"/>
    <w:rsid w:val="489D71B8"/>
    <w:rsid w:val="489DBA71"/>
    <w:rsid w:val="489E4378"/>
    <w:rsid w:val="489E593C"/>
    <w:rsid w:val="489E606C"/>
    <w:rsid w:val="489F2371"/>
    <w:rsid w:val="489F6B92"/>
    <w:rsid w:val="48A0A119"/>
    <w:rsid w:val="48A197D2"/>
    <w:rsid w:val="48A1B6D6"/>
    <w:rsid w:val="48A23FC2"/>
    <w:rsid w:val="48A2C60E"/>
    <w:rsid w:val="48A3463C"/>
    <w:rsid w:val="48A521A0"/>
    <w:rsid w:val="48A774F4"/>
    <w:rsid w:val="48A7D3A0"/>
    <w:rsid w:val="48A82F3F"/>
    <w:rsid w:val="48A854F7"/>
    <w:rsid w:val="48A92FFF"/>
    <w:rsid w:val="48AA4CE3"/>
    <w:rsid w:val="48AA51C4"/>
    <w:rsid w:val="48AAC5DB"/>
    <w:rsid w:val="48AC30BD"/>
    <w:rsid w:val="48AC9FD5"/>
    <w:rsid w:val="48ACC048"/>
    <w:rsid w:val="48AD186D"/>
    <w:rsid w:val="48AEC9B0"/>
    <w:rsid w:val="48AECF1E"/>
    <w:rsid w:val="48AED9FF"/>
    <w:rsid w:val="48AEE39B"/>
    <w:rsid w:val="48AFDD2D"/>
    <w:rsid w:val="48AFF47B"/>
    <w:rsid w:val="48B1B54B"/>
    <w:rsid w:val="48B21DBF"/>
    <w:rsid w:val="48B265C8"/>
    <w:rsid w:val="48B2F26B"/>
    <w:rsid w:val="48B3EF9E"/>
    <w:rsid w:val="48B43AAD"/>
    <w:rsid w:val="48B7035B"/>
    <w:rsid w:val="48B75A07"/>
    <w:rsid w:val="48B8EB68"/>
    <w:rsid w:val="48B8ED8C"/>
    <w:rsid w:val="48B94A1D"/>
    <w:rsid w:val="48B9B74A"/>
    <w:rsid w:val="48BA747E"/>
    <w:rsid w:val="48BAF7E7"/>
    <w:rsid w:val="48BB720A"/>
    <w:rsid w:val="48BC3F37"/>
    <w:rsid w:val="48BCC99B"/>
    <w:rsid w:val="48BD0B50"/>
    <w:rsid w:val="48BD22B2"/>
    <w:rsid w:val="48BD3E92"/>
    <w:rsid w:val="48BECB59"/>
    <w:rsid w:val="48BFA696"/>
    <w:rsid w:val="48C01132"/>
    <w:rsid w:val="48C09672"/>
    <w:rsid w:val="48C1E830"/>
    <w:rsid w:val="48C2A479"/>
    <w:rsid w:val="48C53C15"/>
    <w:rsid w:val="48C6E2D5"/>
    <w:rsid w:val="48C72DFB"/>
    <w:rsid w:val="48C8FC5B"/>
    <w:rsid w:val="48C90F07"/>
    <w:rsid w:val="48C9150D"/>
    <w:rsid w:val="48CA2F45"/>
    <w:rsid w:val="48CB507A"/>
    <w:rsid w:val="48CB5940"/>
    <w:rsid w:val="48CBB05D"/>
    <w:rsid w:val="48CD2096"/>
    <w:rsid w:val="48CE022E"/>
    <w:rsid w:val="48CEB5DE"/>
    <w:rsid w:val="48D0CF97"/>
    <w:rsid w:val="48D13DE2"/>
    <w:rsid w:val="48D1E380"/>
    <w:rsid w:val="48D238F0"/>
    <w:rsid w:val="48D2B222"/>
    <w:rsid w:val="48D3288F"/>
    <w:rsid w:val="48D35CE5"/>
    <w:rsid w:val="48D759A4"/>
    <w:rsid w:val="48D82A00"/>
    <w:rsid w:val="48D9545D"/>
    <w:rsid w:val="48D9F793"/>
    <w:rsid w:val="48DA571A"/>
    <w:rsid w:val="48DB2026"/>
    <w:rsid w:val="48DCF2DB"/>
    <w:rsid w:val="48DD3F39"/>
    <w:rsid w:val="48DDF23B"/>
    <w:rsid w:val="48DEC18C"/>
    <w:rsid w:val="48E1C9D9"/>
    <w:rsid w:val="48E21381"/>
    <w:rsid w:val="48E238AF"/>
    <w:rsid w:val="48E6017A"/>
    <w:rsid w:val="48E7CB3D"/>
    <w:rsid w:val="48E7EBB8"/>
    <w:rsid w:val="48E94FE6"/>
    <w:rsid w:val="48EA29C5"/>
    <w:rsid w:val="48EB0324"/>
    <w:rsid w:val="48EB6196"/>
    <w:rsid w:val="48EB9340"/>
    <w:rsid w:val="48EBD19F"/>
    <w:rsid w:val="48EC9A97"/>
    <w:rsid w:val="48ECF0FD"/>
    <w:rsid w:val="48EF58D2"/>
    <w:rsid w:val="48F0B1D8"/>
    <w:rsid w:val="48F28669"/>
    <w:rsid w:val="48F34D25"/>
    <w:rsid w:val="48F426A3"/>
    <w:rsid w:val="48F6AEE1"/>
    <w:rsid w:val="48F7118D"/>
    <w:rsid w:val="48F7BB26"/>
    <w:rsid w:val="48F814B6"/>
    <w:rsid w:val="48F82576"/>
    <w:rsid w:val="48F865EC"/>
    <w:rsid w:val="48F91F56"/>
    <w:rsid w:val="48F99E5A"/>
    <w:rsid w:val="48F9D595"/>
    <w:rsid w:val="48FA086B"/>
    <w:rsid w:val="48FBA7C0"/>
    <w:rsid w:val="48FBEFCA"/>
    <w:rsid w:val="48FC1A69"/>
    <w:rsid w:val="48FCE88A"/>
    <w:rsid w:val="48FD5FE2"/>
    <w:rsid w:val="48FEDABC"/>
    <w:rsid w:val="490024A0"/>
    <w:rsid w:val="490089D6"/>
    <w:rsid w:val="4900C5AB"/>
    <w:rsid w:val="49035E8A"/>
    <w:rsid w:val="490383F0"/>
    <w:rsid w:val="49042CB7"/>
    <w:rsid w:val="49048C96"/>
    <w:rsid w:val="4904ABC1"/>
    <w:rsid w:val="4904ECD7"/>
    <w:rsid w:val="4905A9D7"/>
    <w:rsid w:val="49062C0F"/>
    <w:rsid w:val="49077CAD"/>
    <w:rsid w:val="49090E84"/>
    <w:rsid w:val="4909B09D"/>
    <w:rsid w:val="490A67B9"/>
    <w:rsid w:val="490B22AD"/>
    <w:rsid w:val="490B8705"/>
    <w:rsid w:val="490B9157"/>
    <w:rsid w:val="490D69C8"/>
    <w:rsid w:val="490F1DB8"/>
    <w:rsid w:val="49108D11"/>
    <w:rsid w:val="49113675"/>
    <w:rsid w:val="491173D3"/>
    <w:rsid w:val="4911D0EC"/>
    <w:rsid w:val="49128139"/>
    <w:rsid w:val="49132194"/>
    <w:rsid w:val="4914DEDB"/>
    <w:rsid w:val="49170F94"/>
    <w:rsid w:val="49180586"/>
    <w:rsid w:val="49184A00"/>
    <w:rsid w:val="491AF4DF"/>
    <w:rsid w:val="491C7FFE"/>
    <w:rsid w:val="491CFBD7"/>
    <w:rsid w:val="491D40AE"/>
    <w:rsid w:val="491F4AA0"/>
    <w:rsid w:val="491F520E"/>
    <w:rsid w:val="491F82C1"/>
    <w:rsid w:val="49206CC6"/>
    <w:rsid w:val="4921FA5A"/>
    <w:rsid w:val="49222C5F"/>
    <w:rsid w:val="4922A5B7"/>
    <w:rsid w:val="4924B29A"/>
    <w:rsid w:val="4924FAA3"/>
    <w:rsid w:val="492579C3"/>
    <w:rsid w:val="49270A3C"/>
    <w:rsid w:val="4928D2FF"/>
    <w:rsid w:val="4929278E"/>
    <w:rsid w:val="492976E3"/>
    <w:rsid w:val="492AFA44"/>
    <w:rsid w:val="492CA992"/>
    <w:rsid w:val="492D518E"/>
    <w:rsid w:val="492D7D4D"/>
    <w:rsid w:val="492E60AB"/>
    <w:rsid w:val="492EDCFB"/>
    <w:rsid w:val="492F4AAD"/>
    <w:rsid w:val="49301F47"/>
    <w:rsid w:val="49305F56"/>
    <w:rsid w:val="49311DE2"/>
    <w:rsid w:val="4931D9ED"/>
    <w:rsid w:val="493301F0"/>
    <w:rsid w:val="49336B79"/>
    <w:rsid w:val="4933E0A7"/>
    <w:rsid w:val="4934C3B5"/>
    <w:rsid w:val="493689F6"/>
    <w:rsid w:val="49378D51"/>
    <w:rsid w:val="4938B8D0"/>
    <w:rsid w:val="493989E9"/>
    <w:rsid w:val="493A2B5C"/>
    <w:rsid w:val="493ABDE2"/>
    <w:rsid w:val="493ADE38"/>
    <w:rsid w:val="493B88EA"/>
    <w:rsid w:val="493C3356"/>
    <w:rsid w:val="493CBAF5"/>
    <w:rsid w:val="493EC42D"/>
    <w:rsid w:val="493F8926"/>
    <w:rsid w:val="493FAA94"/>
    <w:rsid w:val="4940D77B"/>
    <w:rsid w:val="4940D826"/>
    <w:rsid w:val="4940E63B"/>
    <w:rsid w:val="494162D0"/>
    <w:rsid w:val="4942E721"/>
    <w:rsid w:val="49463DD8"/>
    <w:rsid w:val="49464FEA"/>
    <w:rsid w:val="49470097"/>
    <w:rsid w:val="494A6838"/>
    <w:rsid w:val="494C3898"/>
    <w:rsid w:val="494CBF63"/>
    <w:rsid w:val="494E7A58"/>
    <w:rsid w:val="494EC6B4"/>
    <w:rsid w:val="4950E638"/>
    <w:rsid w:val="49510311"/>
    <w:rsid w:val="4951AC49"/>
    <w:rsid w:val="49542CFF"/>
    <w:rsid w:val="49550995"/>
    <w:rsid w:val="49550E7C"/>
    <w:rsid w:val="4955262C"/>
    <w:rsid w:val="49559EDF"/>
    <w:rsid w:val="49560A47"/>
    <w:rsid w:val="49568524"/>
    <w:rsid w:val="4956CC35"/>
    <w:rsid w:val="4956D222"/>
    <w:rsid w:val="49596F32"/>
    <w:rsid w:val="495B2F21"/>
    <w:rsid w:val="495D2923"/>
    <w:rsid w:val="495F192C"/>
    <w:rsid w:val="495FD978"/>
    <w:rsid w:val="495FEEB7"/>
    <w:rsid w:val="49614017"/>
    <w:rsid w:val="49617203"/>
    <w:rsid w:val="4961FA03"/>
    <w:rsid w:val="49626043"/>
    <w:rsid w:val="4962C4CA"/>
    <w:rsid w:val="49641971"/>
    <w:rsid w:val="496433B4"/>
    <w:rsid w:val="496823CC"/>
    <w:rsid w:val="4968B9E8"/>
    <w:rsid w:val="4968F90A"/>
    <w:rsid w:val="49692B8E"/>
    <w:rsid w:val="4969AB31"/>
    <w:rsid w:val="496A9C37"/>
    <w:rsid w:val="496AB424"/>
    <w:rsid w:val="496B5A29"/>
    <w:rsid w:val="496D480C"/>
    <w:rsid w:val="496DDE5E"/>
    <w:rsid w:val="496DF1D9"/>
    <w:rsid w:val="496E3062"/>
    <w:rsid w:val="496EBA03"/>
    <w:rsid w:val="4972007A"/>
    <w:rsid w:val="49722C3A"/>
    <w:rsid w:val="4972CC9B"/>
    <w:rsid w:val="4973E4A2"/>
    <w:rsid w:val="49741276"/>
    <w:rsid w:val="49777BAC"/>
    <w:rsid w:val="49791EFA"/>
    <w:rsid w:val="497A0C5F"/>
    <w:rsid w:val="497A2C0E"/>
    <w:rsid w:val="497AB7B3"/>
    <w:rsid w:val="497B42D2"/>
    <w:rsid w:val="497B96C9"/>
    <w:rsid w:val="497CB5DB"/>
    <w:rsid w:val="497F0EA7"/>
    <w:rsid w:val="497F109E"/>
    <w:rsid w:val="49803478"/>
    <w:rsid w:val="4980ED28"/>
    <w:rsid w:val="4981DB27"/>
    <w:rsid w:val="4981EEF9"/>
    <w:rsid w:val="49824AFD"/>
    <w:rsid w:val="4982E4A2"/>
    <w:rsid w:val="49849182"/>
    <w:rsid w:val="49867B10"/>
    <w:rsid w:val="49875777"/>
    <w:rsid w:val="49885F6D"/>
    <w:rsid w:val="4988F6F0"/>
    <w:rsid w:val="49892A8A"/>
    <w:rsid w:val="498AD45D"/>
    <w:rsid w:val="498BF6A3"/>
    <w:rsid w:val="498C0BB5"/>
    <w:rsid w:val="498CB837"/>
    <w:rsid w:val="498E528B"/>
    <w:rsid w:val="498F332A"/>
    <w:rsid w:val="498F3724"/>
    <w:rsid w:val="498F5682"/>
    <w:rsid w:val="4990051E"/>
    <w:rsid w:val="49905429"/>
    <w:rsid w:val="4991945C"/>
    <w:rsid w:val="4992813F"/>
    <w:rsid w:val="49938390"/>
    <w:rsid w:val="499388BA"/>
    <w:rsid w:val="4993ECA4"/>
    <w:rsid w:val="4994A9E0"/>
    <w:rsid w:val="49959C3E"/>
    <w:rsid w:val="49962BB9"/>
    <w:rsid w:val="4996F2BC"/>
    <w:rsid w:val="499716BB"/>
    <w:rsid w:val="4998A071"/>
    <w:rsid w:val="49997519"/>
    <w:rsid w:val="499A8811"/>
    <w:rsid w:val="499AAFB5"/>
    <w:rsid w:val="499B0C2E"/>
    <w:rsid w:val="499B2AE7"/>
    <w:rsid w:val="499C4BE9"/>
    <w:rsid w:val="499C73CA"/>
    <w:rsid w:val="499CC135"/>
    <w:rsid w:val="499CF910"/>
    <w:rsid w:val="499DF6E7"/>
    <w:rsid w:val="49A0C03F"/>
    <w:rsid w:val="49A0E0DE"/>
    <w:rsid w:val="49A15B8C"/>
    <w:rsid w:val="49A15CE3"/>
    <w:rsid w:val="49A1A73B"/>
    <w:rsid w:val="49A1E23B"/>
    <w:rsid w:val="49A225F0"/>
    <w:rsid w:val="49A29CC9"/>
    <w:rsid w:val="49A4C3D0"/>
    <w:rsid w:val="49A55668"/>
    <w:rsid w:val="49A64063"/>
    <w:rsid w:val="49A7744C"/>
    <w:rsid w:val="49A7F5E8"/>
    <w:rsid w:val="49A879C7"/>
    <w:rsid w:val="49A89F3B"/>
    <w:rsid w:val="49A8DA76"/>
    <w:rsid w:val="49A95E48"/>
    <w:rsid w:val="49A9C018"/>
    <w:rsid w:val="49AAE173"/>
    <w:rsid w:val="49ACE9E6"/>
    <w:rsid w:val="49AD4FF3"/>
    <w:rsid w:val="49AE9866"/>
    <w:rsid w:val="49B0483C"/>
    <w:rsid w:val="49B1DBD2"/>
    <w:rsid w:val="49B4E64B"/>
    <w:rsid w:val="49B55F02"/>
    <w:rsid w:val="49B62815"/>
    <w:rsid w:val="49B644D9"/>
    <w:rsid w:val="49B663BD"/>
    <w:rsid w:val="49B681EE"/>
    <w:rsid w:val="49B9567D"/>
    <w:rsid w:val="49BADDF4"/>
    <w:rsid w:val="49BAE218"/>
    <w:rsid w:val="49BB8AEA"/>
    <w:rsid w:val="49BB9883"/>
    <w:rsid w:val="49BBCC32"/>
    <w:rsid w:val="49BBDBAB"/>
    <w:rsid w:val="49BE685B"/>
    <w:rsid w:val="49BF526F"/>
    <w:rsid w:val="49C235F7"/>
    <w:rsid w:val="49C29138"/>
    <w:rsid w:val="49C4A3B3"/>
    <w:rsid w:val="49C4D399"/>
    <w:rsid w:val="49C4EBAF"/>
    <w:rsid w:val="49C50384"/>
    <w:rsid w:val="49C53268"/>
    <w:rsid w:val="49C5FA81"/>
    <w:rsid w:val="49C6FFA6"/>
    <w:rsid w:val="49C77C25"/>
    <w:rsid w:val="49C9F154"/>
    <w:rsid w:val="49CABF65"/>
    <w:rsid w:val="49CBF99D"/>
    <w:rsid w:val="49CC316A"/>
    <w:rsid w:val="49CC6CE7"/>
    <w:rsid w:val="49CD11E4"/>
    <w:rsid w:val="49CD6928"/>
    <w:rsid w:val="49CD69CD"/>
    <w:rsid w:val="49CD88D0"/>
    <w:rsid w:val="49CF3CAB"/>
    <w:rsid w:val="49D06A12"/>
    <w:rsid w:val="49D16339"/>
    <w:rsid w:val="49D45230"/>
    <w:rsid w:val="49D48A20"/>
    <w:rsid w:val="49D5B304"/>
    <w:rsid w:val="49D6EC24"/>
    <w:rsid w:val="49D892E8"/>
    <w:rsid w:val="49D9113C"/>
    <w:rsid w:val="49DA8D8F"/>
    <w:rsid w:val="49DB3156"/>
    <w:rsid w:val="49DC17EE"/>
    <w:rsid w:val="49DD508D"/>
    <w:rsid w:val="49DE7FF1"/>
    <w:rsid w:val="49DF2D0B"/>
    <w:rsid w:val="49DFDEC9"/>
    <w:rsid w:val="49E1EFF8"/>
    <w:rsid w:val="49E21A78"/>
    <w:rsid w:val="49E3B962"/>
    <w:rsid w:val="49E5D553"/>
    <w:rsid w:val="49E683B5"/>
    <w:rsid w:val="49E76D52"/>
    <w:rsid w:val="49E9270C"/>
    <w:rsid w:val="49EBA450"/>
    <w:rsid w:val="49ED18C4"/>
    <w:rsid w:val="49EDFFA4"/>
    <w:rsid w:val="49EE6E0C"/>
    <w:rsid w:val="49EEE847"/>
    <w:rsid w:val="49EF981B"/>
    <w:rsid w:val="49F16F66"/>
    <w:rsid w:val="49F1FCBC"/>
    <w:rsid w:val="49F24C8F"/>
    <w:rsid w:val="49F271E7"/>
    <w:rsid w:val="49F46A96"/>
    <w:rsid w:val="49F8D62D"/>
    <w:rsid w:val="49FA98FA"/>
    <w:rsid w:val="49FCCA6F"/>
    <w:rsid w:val="49FD1C14"/>
    <w:rsid w:val="49FD455E"/>
    <w:rsid w:val="49FF34BB"/>
    <w:rsid w:val="4A0041BA"/>
    <w:rsid w:val="4A01786C"/>
    <w:rsid w:val="4A02C937"/>
    <w:rsid w:val="4A02E3E3"/>
    <w:rsid w:val="4A038D1C"/>
    <w:rsid w:val="4A043584"/>
    <w:rsid w:val="4A05E340"/>
    <w:rsid w:val="4A0640B5"/>
    <w:rsid w:val="4A07AB9A"/>
    <w:rsid w:val="4A07AD4C"/>
    <w:rsid w:val="4A080828"/>
    <w:rsid w:val="4A08FEC2"/>
    <w:rsid w:val="4A09D850"/>
    <w:rsid w:val="4A0ABB5D"/>
    <w:rsid w:val="4A0B7C66"/>
    <w:rsid w:val="4A0CFB03"/>
    <w:rsid w:val="4A10800B"/>
    <w:rsid w:val="4A119795"/>
    <w:rsid w:val="4A14EF45"/>
    <w:rsid w:val="4A15DD04"/>
    <w:rsid w:val="4A164DAA"/>
    <w:rsid w:val="4A178F61"/>
    <w:rsid w:val="4A17DE4E"/>
    <w:rsid w:val="4A1ADA0F"/>
    <w:rsid w:val="4A1B0333"/>
    <w:rsid w:val="4A1C61E6"/>
    <w:rsid w:val="4A2005BF"/>
    <w:rsid w:val="4A20B8FE"/>
    <w:rsid w:val="4A20C03A"/>
    <w:rsid w:val="4A2232F0"/>
    <w:rsid w:val="4A2281A4"/>
    <w:rsid w:val="4A229164"/>
    <w:rsid w:val="4A2337B9"/>
    <w:rsid w:val="4A23C138"/>
    <w:rsid w:val="4A24E738"/>
    <w:rsid w:val="4A24F399"/>
    <w:rsid w:val="4A2516DE"/>
    <w:rsid w:val="4A273356"/>
    <w:rsid w:val="4A274067"/>
    <w:rsid w:val="4A28382D"/>
    <w:rsid w:val="4A28954A"/>
    <w:rsid w:val="4A28C5A5"/>
    <w:rsid w:val="4A2999D3"/>
    <w:rsid w:val="4A29C097"/>
    <w:rsid w:val="4A2AB087"/>
    <w:rsid w:val="4A2B931D"/>
    <w:rsid w:val="4A2F453A"/>
    <w:rsid w:val="4A304116"/>
    <w:rsid w:val="4A30E92A"/>
    <w:rsid w:val="4A322221"/>
    <w:rsid w:val="4A33F248"/>
    <w:rsid w:val="4A34A86C"/>
    <w:rsid w:val="4A34D024"/>
    <w:rsid w:val="4A35183B"/>
    <w:rsid w:val="4A364F0C"/>
    <w:rsid w:val="4A36F2D5"/>
    <w:rsid w:val="4A37EAB5"/>
    <w:rsid w:val="4A382DE3"/>
    <w:rsid w:val="4A383A23"/>
    <w:rsid w:val="4A38F4D3"/>
    <w:rsid w:val="4A39DD0A"/>
    <w:rsid w:val="4A3AE29B"/>
    <w:rsid w:val="4A3C4841"/>
    <w:rsid w:val="4A3C685A"/>
    <w:rsid w:val="4A3D338D"/>
    <w:rsid w:val="4A3D4022"/>
    <w:rsid w:val="4A3E6579"/>
    <w:rsid w:val="4A3F30E5"/>
    <w:rsid w:val="4A421EFE"/>
    <w:rsid w:val="4A423749"/>
    <w:rsid w:val="4A425CFA"/>
    <w:rsid w:val="4A437011"/>
    <w:rsid w:val="4A437632"/>
    <w:rsid w:val="4A43A6FD"/>
    <w:rsid w:val="4A43D2BC"/>
    <w:rsid w:val="4A449209"/>
    <w:rsid w:val="4A44D03D"/>
    <w:rsid w:val="4A44E68C"/>
    <w:rsid w:val="4A45ED20"/>
    <w:rsid w:val="4A470A0B"/>
    <w:rsid w:val="4A487284"/>
    <w:rsid w:val="4A487BEC"/>
    <w:rsid w:val="4A489113"/>
    <w:rsid w:val="4A494FE6"/>
    <w:rsid w:val="4A4A39C7"/>
    <w:rsid w:val="4A4AA952"/>
    <w:rsid w:val="4A4BA1E6"/>
    <w:rsid w:val="4A4BCC24"/>
    <w:rsid w:val="4A4BF917"/>
    <w:rsid w:val="4A4C2907"/>
    <w:rsid w:val="4A4C4E0F"/>
    <w:rsid w:val="4A4DE518"/>
    <w:rsid w:val="4A4F7198"/>
    <w:rsid w:val="4A502C34"/>
    <w:rsid w:val="4A50914E"/>
    <w:rsid w:val="4A52C4D4"/>
    <w:rsid w:val="4A5535B6"/>
    <w:rsid w:val="4A5666EA"/>
    <w:rsid w:val="4A5679E2"/>
    <w:rsid w:val="4A569A6B"/>
    <w:rsid w:val="4A573A33"/>
    <w:rsid w:val="4A57D8B5"/>
    <w:rsid w:val="4A57F311"/>
    <w:rsid w:val="4A582D42"/>
    <w:rsid w:val="4A5907C7"/>
    <w:rsid w:val="4A5A34BA"/>
    <w:rsid w:val="4A5B33A7"/>
    <w:rsid w:val="4A5C56E3"/>
    <w:rsid w:val="4A5D1343"/>
    <w:rsid w:val="4A5D1728"/>
    <w:rsid w:val="4A5E1124"/>
    <w:rsid w:val="4A5E6FB8"/>
    <w:rsid w:val="4A5FE43D"/>
    <w:rsid w:val="4A60DDF0"/>
    <w:rsid w:val="4A6159A7"/>
    <w:rsid w:val="4A6241C2"/>
    <w:rsid w:val="4A638211"/>
    <w:rsid w:val="4A639753"/>
    <w:rsid w:val="4A642306"/>
    <w:rsid w:val="4A6444EC"/>
    <w:rsid w:val="4A658CD3"/>
    <w:rsid w:val="4A65C6C1"/>
    <w:rsid w:val="4A65D65B"/>
    <w:rsid w:val="4A65E427"/>
    <w:rsid w:val="4A67EE51"/>
    <w:rsid w:val="4A68FB9C"/>
    <w:rsid w:val="4A692A48"/>
    <w:rsid w:val="4A6992DF"/>
    <w:rsid w:val="4A69D85B"/>
    <w:rsid w:val="4A69DED6"/>
    <w:rsid w:val="4A6BC598"/>
    <w:rsid w:val="4A6C0F95"/>
    <w:rsid w:val="4A6D6A29"/>
    <w:rsid w:val="4A6DE69F"/>
    <w:rsid w:val="4A6F176C"/>
    <w:rsid w:val="4A6F6145"/>
    <w:rsid w:val="4A719428"/>
    <w:rsid w:val="4A73A8F6"/>
    <w:rsid w:val="4A76A756"/>
    <w:rsid w:val="4A77A83F"/>
    <w:rsid w:val="4A786C21"/>
    <w:rsid w:val="4A792FFA"/>
    <w:rsid w:val="4A797DC0"/>
    <w:rsid w:val="4A7AA64E"/>
    <w:rsid w:val="4A7AFC94"/>
    <w:rsid w:val="4A7C07C7"/>
    <w:rsid w:val="4A7EA842"/>
    <w:rsid w:val="4A7ED801"/>
    <w:rsid w:val="4A7F119F"/>
    <w:rsid w:val="4A7F6748"/>
    <w:rsid w:val="4A7FCDBD"/>
    <w:rsid w:val="4A803F7D"/>
    <w:rsid w:val="4A8149F2"/>
    <w:rsid w:val="4A816FA6"/>
    <w:rsid w:val="4A81A008"/>
    <w:rsid w:val="4A83E7D5"/>
    <w:rsid w:val="4A8442E5"/>
    <w:rsid w:val="4A86826C"/>
    <w:rsid w:val="4A86B259"/>
    <w:rsid w:val="4A876313"/>
    <w:rsid w:val="4A876E64"/>
    <w:rsid w:val="4A87850A"/>
    <w:rsid w:val="4A8790E8"/>
    <w:rsid w:val="4A89763F"/>
    <w:rsid w:val="4A8C9354"/>
    <w:rsid w:val="4A8CE7D5"/>
    <w:rsid w:val="4A8D716B"/>
    <w:rsid w:val="4A8E165F"/>
    <w:rsid w:val="4A8E5619"/>
    <w:rsid w:val="4A8ED090"/>
    <w:rsid w:val="4A9074A5"/>
    <w:rsid w:val="4A90D781"/>
    <w:rsid w:val="4A9110A9"/>
    <w:rsid w:val="4A912D5B"/>
    <w:rsid w:val="4A915B64"/>
    <w:rsid w:val="4A91BD71"/>
    <w:rsid w:val="4A92C072"/>
    <w:rsid w:val="4A92D773"/>
    <w:rsid w:val="4A932F31"/>
    <w:rsid w:val="4A93DAC7"/>
    <w:rsid w:val="4A952503"/>
    <w:rsid w:val="4A961A68"/>
    <w:rsid w:val="4A963668"/>
    <w:rsid w:val="4A96D65F"/>
    <w:rsid w:val="4A96E1A1"/>
    <w:rsid w:val="4A96E210"/>
    <w:rsid w:val="4A981756"/>
    <w:rsid w:val="4A98466E"/>
    <w:rsid w:val="4A9A94AB"/>
    <w:rsid w:val="4A9C4D0C"/>
    <w:rsid w:val="4A9C7763"/>
    <w:rsid w:val="4A9E6901"/>
    <w:rsid w:val="4A9E8173"/>
    <w:rsid w:val="4A9F566D"/>
    <w:rsid w:val="4A9FB93E"/>
    <w:rsid w:val="4AA11EBC"/>
    <w:rsid w:val="4AA12644"/>
    <w:rsid w:val="4AA19E86"/>
    <w:rsid w:val="4AA203EA"/>
    <w:rsid w:val="4AA3153B"/>
    <w:rsid w:val="4AA36AB5"/>
    <w:rsid w:val="4AA3F5FF"/>
    <w:rsid w:val="4AA4437C"/>
    <w:rsid w:val="4AA5462D"/>
    <w:rsid w:val="4AA6FF1D"/>
    <w:rsid w:val="4AA8A666"/>
    <w:rsid w:val="4AA8DFC2"/>
    <w:rsid w:val="4AAE1A75"/>
    <w:rsid w:val="4AAEFD82"/>
    <w:rsid w:val="4AAF50BD"/>
    <w:rsid w:val="4AB05896"/>
    <w:rsid w:val="4AB26C33"/>
    <w:rsid w:val="4AB30B15"/>
    <w:rsid w:val="4AB30FF1"/>
    <w:rsid w:val="4AB37D63"/>
    <w:rsid w:val="4AB4279D"/>
    <w:rsid w:val="4AB49909"/>
    <w:rsid w:val="4AB5FD12"/>
    <w:rsid w:val="4AB7351B"/>
    <w:rsid w:val="4AB7D6A9"/>
    <w:rsid w:val="4AB857A5"/>
    <w:rsid w:val="4AB8CCF4"/>
    <w:rsid w:val="4ABACF7E"/>
    <w:rsid w:val="4ABBCA29"/>
    <w:rsid w:val="4ABBDFB5"/>
    <w:rsid w:val="4ABC1F62"/>
    <w:rsid w:val="4ABD7BD6"/>
    <w:rsid w:val="4ABEEC96"/>
    <w:rsid w:val="4ABFAD8F"/>
    <w:rsid w:val="4ABFBADB"/>
    <w:rsid w:val="4AC018FA"/>
    <w:rsid w:val="4AC05877"/>
    <w:rsid w:val="4AC08E02"/>
    <w:rsid w:val="4AC10EB0"/>
    <w:rsid w:val="4AC25295"/>
    <w:rsid w:val="4AC2C197"/>
    <w:rsid w:val="4AC3A158"/>
    <w:rsid w:val="4AC5D546"/>
    <w:rsid w:val="4AC93E3A"/>
    <w:rsid w:val="4ACB1342"/>
    <w:rsid w:val="4ACB1B7F"/>
    <w:rsid w:val="4ACC81EC"/>
    <w:rsid w:val="4ACD6022"/>
    <w:rsid w:val="4AD049AE"/>
    <w:rsid w:val="4AD07CE4"/>
    <w:rsid w:val="4AD122C5"/>
    <w:rsid w:val="4AD1B5B1"/>
    <w:rsid w:val="4AD2952A"/>
    <w:rsid w:val="4AD3CF21"/>
    <w:rsid w:val="4AD4557F"/>
    <w:rsid w:val="4AD49624"/>
    <w:rsid w:val="4AD4EBE2"/>
    <w:rsid w:val="4AD57728"/>
    <w:rsid w:val="4AD5B437"/>
    <w:rsid w:val="4AD5C68C"/>
    <w:rsid w:val="4AD6B52C"/>
    <w:rsid w:val="4AD79E18"/>
    <w:rsid w:val="4AD88892"/>
    <w:rsid w:val="4AD8C0C8"/>
    <w:rsid w:val="4ADA03D4"/>
    <w:rsid w:val="4ADB31F5"/>
    <w:rsid w:val="4ADE8C4E"/>
    <w:rsid w:val="4ADE9D68"/>
    <w:rsid w:val="4AE25981"/>
    <w:rsid w:val="4AE4E4DD"/>
    <w:rsid w:val="4AE69DAA"/>
    <w:rsid w:val="4AE6DC3B"/>
    <w:rsid w:val="4AE79A5E"/>
    <w:rsid w:val="4AE7A4D2"/>
    <w:rsid w:val="4AEA0CB7"/>
    <w:rsid w:val="4AEC1D30"/>
    <w:rsid w:val="4AEC241E"/>
    <w:rsid w:val="4AEC4A96"/>
    <w:rsid w:val="4AECAB1E"/>
    <w:rsid w:val="4AEEF4B6"/>
    <w:rsid w:val="4AEF6B2F"/>
    <w:rsid w:val="4AF0C801"/>
    <w:rsid w:val="4AF1A0A5"/>
    <w:rsid w:val="4AF21AFE"/>
    <w:rsid w:val="4AF2ECED"/>
    <w:rsid w:val="4AF38826"/>
    <w:rsid w:val="4AF3E65F"/>
    <w:rsid w:val="4AF42298"/>
    <w:rsid w:val="4AF65F04"/>
    <w:rsid w:val="4AF7751D"/>
    <w:rsid w:val="4AF784E7"/>
    <w:rsid w:val="4AF9DBFE"/>
    <w:rsid w:val="4AFA103E"/>
    <w:rsid w:val="4AFAFA24"/>
    <w:rsid w:val="4AFC2173"/>
    <w:rsid w:val="4AFDE3A8"/>
    <w:rsid w:val="4B011783"/>
    <w:rsid w:val="4B011E5C"/>
    <w:rsid w:val="4B02BA33"/>
    <w:rsid w:val="4B040952"/>
    <w:rsid w:val="4B04B66B"/>
    <w:rsid w:val="4B07ABB7"/>
    <w:rsid w:val="4B07DBC4"/>
    <w:rsid w:val="4B081552"/>
    <w:rsid w:val="4B087BB2"/>
    <w:rsid w:val="4B0880BF"/>
    <w:rsid w:val="4B0936D7"/>
    <w:rsid w:val="4B0B2AE2"/>
    <w:rsid w:val="4B0B463B"/>
    <w:rsid w:val="4B0BAF25"/>
    <w:rsid w:val="4B0C1292"/>
    <w:rsid w:val="4B0CA678"/>
    <w:rsid w:val="4B0D3247"/>
    <w:rsid w:val="4B0DCA4D"/>
    <w:rsid w:val="4B0E4381"/>
    <w:rsid w:val="4B0EACBF"/>
    <w:rsid w:val="4B0EBBCF"/>
    <w:rsid w:val="4B0EE894"/>
    <w:rsid w:val="4B1112EB"/>
    <w:rsid w:val="4B1162BD"/>
    <w:rsid w:val="4B131DE4"/>
    <w:rsid w:val="4B136B16"/>
    <w:rsid w:val="4B1412BE"/>
    <w:rsid w:val="4B14DDE2"/>
    <w:rsid w:val="4B156DF9"/>
    <w:rsid w:val="4B159F5E"/>
    <w:rsid w:val="4B1613A9"/>
    <w:rsid w:val="4B165B55"/>
    <w:rsid w:val="4B169428"/>
    <w:rsid w:val="4B169A0D"/>
    <w:rsid w:val="4B179C9A"/>
    <w:rsid w:val="4B1857BC"/>
    <w:rsid w:val="4B1911F7"/>
    <w:rsid w:val="4B1CB369"/>
    <w:rsid w:val="4B1CCF52"/>
    <w:rsid w:val="4B1D2B82"/>
    <w:rsid w:val="4B1D69F3"/>
    <w:rsid w:val="4B1FFA0A"/>
    <w:rsid w:val="4B20667E"/>
    <w:rsid w:val="4B20E062"/>
    <w:rsid w:val="4B21447E"/>
    <w:rsid w:val="4B2184D9"/>
    <w:rsid w:val="4B2235AE"/>
    <w:rsid w:val="4B23287B"/>
    <w:rsid w:val="4B245C5E"/>
    <w:rsid w:val="4B259967"/>
    <w:rsid w:val="4B275A77"/>
    <w:rsid w:val="4B276898"/>
    <w:rsid w:val="4B282D6C"/>
    <w:rsid w:val="4B288E3D"/>
    <w:rsid w:val="4B29B48B"/>
    <w:rsid w:val="4B2AB097"/>
    <w:rsid w:val="4B2BE338"/>
    <w:rsid w:val="4B2C856D"/>
    <w:rsid w:val="4B2CB54E"/>
    <w:rsid w:val="4B2D30FE"/>
    <w:rsid w:val="4B2EA4A6"/>
    <w:rsid w:val="4B2EE6AD"/>
    <w:rsid w:val="4B305E0B"/>
    <w:rsid w:val="4B30A67F"/>
    <w:rsid w:val="4B30CC8C"/>
    <w:rsid w:val="4B34CC36"/>
    <w:rsid w:val="4B350C2B"/>
    <w:rsid w:val="4B3715D2"/>
    <w:rsid w:val="4B37664E"/>
    <w:rsid w:val="4B39DC04"/>
    <w:rsid w:val="4B3C9CD3"/>
    <w:rsid w:val="4B3D1551"/>
    <w:rsid w:val="4B3D4B66"/>
    <w:rsid w:val="4B4061A2"/>
    <w:rsid w:val="4B41275D"/>
    <w:rsid w:val="4B43B1B8"/>
    <w:rsid w:val="4B443C0F"/>
    <w:rsid w:val="4B44D517"/>
    <w:rsid w:val="4B44D893"/>
    <w:rsid w:val="4B44E746"/>
    <w:rsid w:val="4B46234A"/>
    <w:rsid w:val="4B47B4B0"/>
    <w:rsid w:val="4B48AA38"/>
    <w:rsid w:val="4B48ACF9"/>
    <w:rsid w:val="4B49098C"/>
    <w:rsid w:val="4B49A832"/>
    <w:rsid w:val="4B49E627"/>
    <w:rsid w:val="4B4B2BFE"/>
    <w:rsid w:val="4B4D189B"/>
    <w:rsid w:val="4B4D8A31"/>
    <w:rsid w:val="4B4E9190"/>
    <w:rsid w:val="4B4F0899"/>
    <w:rsid w:val="4B501070"/>
    <w:rsid w:val="4B50505C"/>
    <w:rsid w:val="4B508173"/>
    <w:rsid w:val="4B50DEC3"/>
    <w:rsid w:val="4B515E3F"/>
    <w:rsid w:val="4B524331"/>
    <w:rsid w:val="4B52ADE0"/>
    <w:rsid w:val="4B52B934"/>
    <w:rsid w:val="4B52EC5E"/>
    <w:rsid w:val="4B52FBC2"/>
    <w:rsid w:val="4B541BB4"/>
    <w:rsid w:val="4B545604"/>
    <w:rsid w:val="4B555700"/>
    <w:rsid w:val="4B565D7E"/>
    <w:rsid w:val="4B587CEE"/>
    <w:rsid w:val="4B58D3D0"/>
    <w:rsid w:val="4B5ABB55"/>
    <w:rsid w:val="4B5BDAD1"/>
    <w:rsid w:val="4B5C1B84"/>
    <w:rsid w:val="4B5C5C2F"/>
    <w:rsid w:val="4B5E269D"/>
    <w:rsid w:val="4B5E81B2"/>
    <w:rsid w:val="4B5F368C"/>
    <w:rsid w:val="4B5F5ACA"/>
    <w:rsid w:val="4B601CBA"/>
    <w:rsid w:val="4B603C15"/>
    <w:rsid w:val="4B606097"/>
    <w:rsid w:val="4B61622E"/>
    <w:rsid w:val="4B629B5E"/>
    <w:rsid w:val="4B62AC64"/>
    <w:rsid w:val="4B62EA1C"/>
    <w:rsid w:val="4B62EA5D"/>
    <w:rsid w:val="4B637628"/>
    <w:rsid w:val="4B644EAE"/>
    <w:rsid w:val="4B646CA6"/>
    <w:rsid w:val="4B6810D5"/>
    <w:rsid w:val="4B69758E"/>
    <w:rsid w:val="4B6A1C85"/>
    <w:rsid w:val="4B6B06F7"/>
    <w:rsid w:val="4B6B22BA"/>
    <w:rsid w:val="4B6BF6E6"/>
    <w:rsid w:val="4B6C5ACF"/>
    <w:rsid w:val="4B6C74ED"/>
    <w:rsid w:val="4B6CE1E8"/>
    <w:rsid w:val="4B6D77B4"/>
    <w:rsid w:val="4B6DB3E8"/>
    <w:rsid w:val="4B6E70E4"/>
    <w:rsid w:val="4B6F17AB"/>
    <w:rsid w:val="4B70F1E8"/>
    <w:rsid w:val="4B71D1F4"/>
    <w:rsid w:val="4B736FB1"/>
    <w:rsid w:val="4B7389FB"/>
    <w:rsid w:val="4B74B9C4"/>
    <w:rsid w:val="4B75FBAB"/>
    <w:rsid w:val="4B767DE7"/>
    <w:rsid w:val="4B769A8F"/>
    <w:rsid w:val="4B7741D7"/>
    <w:rsid w:val="4B778390"/>
    <w:rsid w:val="4B77F74B"/>
    <w:rsid w:val="4B78760F"/>
    <w:rsid w:val="4B792427"/>
    <w:rsid w:val="4B799734"/>
    <w:rsid w:val="4B7D6948"/>
    <w:rsid w:val="4B7F077A"/>
    <w:rsid w:val="4B7F7E86"/>
    <w:rsid w:val="4B80BC1B"/>
    <w:rsid w:val="4B80C83F"/>
    <w:rsid w:val="4B823B04"/>
    <w:rsid w:val="4B824175"/>
    <w:rsid w:val="4B832751"/>
    <w:rsid w:val="4B836202"/>
    <w:rsid w:val="4B837C37"/>
    <w:rsid w:val="4B842E4C"/>
    <w:rsid w:val="4B843F82"/>
    <w:rsid w:val="4B8556A0"/>
    <w:rsid w:val="4B8584DE"/>
    <w:rsid w:val="4B865BA6"/>
    <w:rsid w:val="4B86B5EC"/>
    <w:rsid w:val="4B87130B"/>
    <w:rsid w:val="4B8A1F20"/>
    <w:rsid w:val="4B8BA04C"/>
    <w:rsid w:val="4B8BA3FB"/>
    <w:rsid w:val="4B8BDED0"/>
    <w:rsid w:val="4B8CA255"/>
    <w:rsid w:val="4B8F72C0"/>
    <w:rsid w:val="4B8FB548"/>
    <w:rsid w:val="4B903DA6"/>
    <w:rsid w:val="4B906869"/>
    <w:rsid w:val="4B907E4C"/>
    <w:rsid w:val="4B913724"/>
    <w:rsid w:val="4B918AB9"/>
    <w:rsid w:val="4B91B20F"/>
    <w:rsid w:val="4B9580EC"/>
    <w:rsid w:val="4B9773CA"/>
    <w:rsid w:val="4B998471"/>
    <w:rsid w:val="4B99A05E"/>
    <w:rsid w:val="4B9A1F09"/>
    <w:rsid w:val="4B9A4289"/>
    <w:rsid w:val="4B9CA49D"/>
    <w:rsid w:val="4B9D04B5"/>
    <w:rsid w:val="4B9D232B"/>
    <w:rsid w:val="4B9F607B"/>
    <w:rsid w:val="4BA0157A"/>
    <w:rsid w:val="4BA0E34E"/>
    <w:rsid w:val="4BA29C91"/>
    <w:rsid w:val="4BA2A8C2"/>
    <w:rsid w:val="4BA37576"/>
    <w:rsid w:val="4BA4F3D6"/>
    <w:rsid w:val="4BA5579F"/>
    <w:rsid w:val="4BA60F94"/>
    <w:rsid w:val="4BA8572B"/>
    <w:rsid w:val="4BA9FBD1"/>
    <w:rsid w:val="4BABCA94"/>
    <w:rsid w:val="4BAD21B3"/>
    <w:rsid w:val="4BAD5F01"/>
    <w:rsid w:val="4BAE219D"/>
    <w:rsid w:val="4BAE3E0F"/>
    <w:rsid w:val="4BAE452E"/>
    <w:rsid w:val="4BB0BB62"/>
    <w:rsid w:val="4BB14BD4"/>
    <w:rsid w:val="4BB1B772"/>
    <w:rsid w:val="4BB1C546"/>
    <w:rsid w:val="4BB48165"/>
    <w:rsid w:val="4BB5BD63"/>
    <w:rsid w:val="4BB6B7C0"/>
    <w:rsid w:val="4BB6F2D2"/>
    <w:rsid w:val="4BB7E579"/>
    <w:rsid w:val="4BB7E84E"/>
    <w:rsid w:val="4BB8A0E0"/>
    <w:rsid w:val="4BB8B9F3"/>
    <w:rsid w:val="4BBA9070"/>
    <w:rsid w:val="4BBB20B9"/>
    <w:rsid w:val="4BBB4FF0"/>
    <w:rsid w:val="4BBB5710"/>
    <w:rsid w:val="4BBBB824"/>
    <w:rsid w:val="4BBCEC0C"/>
    <w:rsid w:val="4BBD0B47"/>
    <w:rsid w:val="4BBDC09D"/>
    <w:rsid w:val="4BBE5E82"/>
    <w:rsid w:val="4BBE8453"/>
    <w:rsid w:val="4BBF9B5C"/>
    <w:rsid w:val="4BC1442A"/>
    <w:rsid w:val="4BC15B04"/>
    <w:rsid w:val="4BC1964D"/>
    <w:rsid w:val="4BC32A60"/>
    <w:rsid w:val="4BC38309"/>
    <w:rsid w:val="4BC3CEC8"/>
    <w:rsid w:val="4BC47F46"/>
    <w:rsid w:val="4BC5CB3D"/>
    <w:rsid w:val="4BC75136"/>
    <w:rsid w:val="4BC80D49"/>
    <w:rsid w:val="4BC87185"/>
    <w:rsid w:val="4BC92B32"/>
    <w:rsid w:val="4BC9505E"/>
    <w:rsid w:val="4BCAE36D"/>
    <w:rsid w:val="4BCB754B"/>
    <w:rsid w:val="4BCBE4BC"/>
    <w:rsid w:val="4BCC7631"/>
    <w:rsid w:val="4BCC85EE"/>
    <w:rsid w:val="4BCCC502"/>
    <w:rsid w:val="4BCD9ABB"/>
    <w:rsid w:val="4BCDDD35"/>
    <w:rsid w:val="4BCED080"/>
    <w:rsid w:val="4BCF588B"/>
    <w:rsid w:val="4BCFD562"/>
    <w:rsid w:val="4BCFE56D"/>
    <w:rsid w:val="4BD06D4B"/>
    <w:rsid w:val="4BD0797D"/>
    <w:rsid w:val="4BD159B7"/>
    <w:rsid w:val="4BD15A30"/>
    <w:rsid w:val="4BD1AB8C"/>
    <w:rsid w:val="4BD270AB"/>
    <w:rsid w:val="4BD2C92E"/>
    <w:rsid w:val="4BD3C6B3"/>
    <w:rsid w:val="4BD4EF45"/>
    <w:rsid w:val="4BD50D20"/>
    <w:rsid w:val="4BD52CD6"/>
    <w:rsid w:val="4BD57855"/>
    <w:rsid w:val="4BD58921"/>
    <w:rsid w:val="4BD78E43"/>
    <w:rsid w:val="4BD85915"/>
    <w:rsid w:val="4BD9817B"/>
    <w:rsid w:val="4BDC03BF"/>
    <w:rsid w:val="4BDD93C6"/>
    <w:rsid w:val="4BDE3E66"/>
    <w:rsid w:val="4BDEBC60"/>
    <w:rsid w:val="4BDFFE39"/>
    <w:rsid w:val="4BE07F1E"/>
    <w:rsid w:val="4BE08755"/>
    <w:rsid w:val="4BE13E04"/>
    <w:rsid w:val="4BE191A3"/>
    <w:rsid w:val="4BE19430"/>
    <w:rsid w:val="4BE262F5"/>
    <w:rsid w:val="4BE375F7"/>
    <w:rsid w:val="4BE3857F"/>
    <w:rsid w:val="4BE3AFA8"/>
    <w:rsid w:val="4BE4583C"/>
    <w:rsid w:val="4BE543A5"/>
    <w:rsid w:val="4BE64EA1"/>
    <w:rsid w:val="4BE6CD0B"/>
    <w:rsid w:val="4BE6F9E0"/>
    <w:rsid w:val="4BE752FD"/>
    <w:rsid w:val="4BE90320"/>
    <w:rsid w:val="4BEA040D"/>
    <w:rsid w:val="4BEA2C7F"/>
    <w:rsid w:val="4BEA4B47"/>
    <w:rsid w:val="4BEA5124"/>
    <w:rsid w:val="4BEA5391"/>
    <w:rsid w:val="4BEBBA7D"/>
    <w:rsid w:val="4BED8E7C"/>
    <w:rsid w:val="4BEEEE56"/>
    <w:rsid w:val="4BEF16CB"/>
    <w:rsid w:val="4BF05C8A"/>
    <w:rsid w:val="4BF0673E"/>
    <w:rsid w:val="4BF1793E"/>
    <w:rsid w:val="4BF194FB"/>
    <w:rsid w:val="4BF1FA6C"/>
    <w:rsid w:val="4BF243DA"/>
    <w:rsid w:val="4BF2CFB6"/>
    <w:rsid w:val="4BF3592A"/>
    <w:rsid w:val="4BF9DF4D"/>
    <w:rsid w:val="4BFBE23C"/>
    <w:rsid w:val="4BFC2889"/>
    <w:rsid w:val="4BFD24C4"/>
    <w:rsid w:val="4BFD6F52"/>
    <w:rsid w:val="4BFE4C9D"/>
    <w:rsid w:val="4C00B3F7"/>
    <w:rsid w:val="4C017FAB"/>
    <w:rsid w:val="4C02E116"/>
    <w:rsid w:val="4C03CE81"/>
    <w:rsid w:val="4C04B800"/>
    <w:rsid w:val="4C04BDEF"/>
    <w:rsid w:val="4C05DF03"/>
    <w:rsid w:val="4C060AEF"/>
    <w:rsid w:val="4C061C4E"/>
    <w:rsid w:val="4C06DBE7"/>
    <w:rsid w:val="4C096249"/>
    <w:rsid w:val="4C09A869"/>
    <w:rsid w:val="4C0A0939"/>
    <w:rsid w:val="4C0A95EF"/>
    <w:rsid w:val="4C0AB943"/>
    <w:rsid w:val="4C0C52DA"/>
    <w:rsid w:val="4C0C82B3"/>
    <w:rsid w:val="4C0D4D89"/>
    <w:rsid w:val="4C0D6820"/>
    <w:rsid w:val="4C0F4302"/>
    <w:rsid w:val="4C0FA341"/>
    <w:rsid w:val="4C0FAC4A"/>
    <w:rsid w:val="4C1001BD"/>
    <w:rsid w:val="4C10FD6D"/>
    <w:rsid w:val="4C11370B"/>
    <w:rsid w:val="4C114FC2"/>
    <w:rsid w:val="4C136E06"/>
    <w:rsid w:val="4C13FA5D"/>
    <w:rsid w:val="4C159C41"/>
    <w:rsid w:val="4C15CDF8"/>
    <w:rsid w:val="4C1651C9"/>
    <w:rsid w:val="4C183419"/>
    <w:rsid w:val="4C1969DF"/>
    <w:rsid w:val="4C19F7F3"/>
    <w:rsid w:val="4C1A8B15"/>
    <w:rsid w:val="4C1C0961"/>
    <w:rsid w:val="4C1C2E4A"/>
    <w:rsid w:val="4C1E233C"/>
    <w:rsid w:val="4C1E88F3"/>
    <w:rsid w:val="4C1F6438"/>
    <w:rsid w:val="4C1F69F8"/>
    <w:rsid w:val="4C210306"/>
    <w:rsid w:val="4C21C147"/>
    <w:rsid w:val="4C246EC0"/>
    <w:rsid w:val="4C24BE62"/>
    <w:rsid w:val="4C260FFA"/>
    <w:rsid w:val="4C26CAAE"/>
    <w:rsid w:val="4C27B348"/>
    <w:rsid w:val="4C297EEF"/>
    <w:rsid w:val="4C2A0A50"/>
    <w:rsid w:val="4C2A6774"/>
    <w:rsid w:val="4C2B7020"/>
    <w:rsid w:val="4C2CED51"/>
    <w:rsid w:val="4C2D6885"/>
    <w:rsid w:val="4C2D7949"/>
    <w:rsid w:val="4C2E51AE"/>
    <w:rsid w:val="4C2F2B8E"/>
    <w:rsid w:val="4C2F625E"/>
    <w:rsid w:val="4C317889"/>
    <w:rsid w:val="4C319E8E"/>
    <w:rsid w:val="4C32D243"/>
    <w:rsid w:val="4C3334C9"/>
    <w:rsid w:val="4C3361E5"/>
    <w:rsid w:val="4C347D1D"/>
    <w:rsid w:val="4C349239"/>
    <w:rsid w:val="4C367DF2"/>
    <w:rsid w:val="4C36808D"/>
    <w:rsid w:val="4C3725E5"/>
    <w:rsid w:val="4C387A4D"/>
    <w:rsid w:val="4C390B03"/>
    <w:rsid w:val="4C3A042C"/>
    <w:rsid w:val="4C3AA0D7"/>
    <w:rsid w:val="4C3AF300"/>
    <w:rsid w:val="4C3B41D9"/>
    <w:rsid w:val="4C3BD966"/>
    <w:rsid w:val="4C3C2CAE"/>
    <w:rsid w:val="4C3D9CC6"/>
    <w:rsid w:val="4C3F76BF"/>
    <w:rsid w:val="4C3F85D5"/>
    <w:rsid w:val="4C424A6A"/>
    <w:rsid w:val="4C431458"/>
    <w:rsid w:val="4C472F37"/>
    <w:rsid w:val="4C47DFFA"/>
    <w:rsid w:val="4C4830E1"/>
    <w:rsid w:val="4C490304"/>
    <w:rsid w:val="4C491196"/>
    <w:rsid w:val="4C49CD11"/>
    <w:rsid w:val="4C4A7F4B"/>
    <w:rsid w:val="4C4AF51C"/>
    <w:rsid w:val="4C4C8911"/>
    <w:rsid w:val="4C4DFDC5"/>
    <w:rsid w:val="4C4E825C"/>
    <w:rsid w:val="4C4FBFA7"/>
    <w:rsid w:val="4C5017DF"/>
    <w:rsid w:val="4C5167AF"/>
    <w:rsid w:val="4C51940D"/>
    <w:rsid w:val="4C52567E"/>
    <w:rsid w:val="4C535F29"/>
    <w:rsid w:val="4C536AA6"/>
    <w:rsid w:val="4C53AF31"/>
    <w:rsid w:val="4C53DBE9"/>
    <w:rsid w:val="4C55CABC"/>
    <w:rsid w:val="4C56D5F8"/>
    <w:rsid w:val="4C58D660"/>
    <w:rsid w:val="4C58F2E6"/>
    <w:rsid w:val="4C5944DB"/>
    <w:rsid w:val="4C5956D8"/>
    <w:rsid w:val="4C597C86"/>
    <w:rsid w:val="4C5A0305"/>
    <w:rsid w:val="4C5B55A3"/>
    <w:rsid w:val="4C5C6093"/>
    <w:rsid w:val="4C5CC42B"/>
    <w:rsid w:val="4C5D003D"/>
    <w:rsid w:val="4C5D8584"/>
    <w:rsid w:val="4C611144"/>
    <w:rsid w:val="4C6118F2"/>
    <w:rsid w:val="4C620244"/>
    <w:rsid w:val="4C626F9B"/>
    <w:rsid w:val="4C627B8A"/>
    <w:rsid w:val="4C632119"/>
    <w:rsid w:val="4C67C25C"/>
    <w:rsid w:val="4C68B3FD"/>
    <w:rsid w:val="4C694E87"/>
    <w:rsid w:val="4C69781E"/>
    <w:rsid w:val="4C6A4538"/>
    <w:rsid w:val="4C6A9D3C"/>
    <w:rsid w:val="4C6ADB4D"/>
    <w:rsid w:val="4C6B09DD"/>
    <w:rsid w:val="4C6BCD14"/>
    <w:rsid w:val="4C6C7BCF"/>
    <w:rsid w:val="4C6C8AAE"/>
    <w:rsid w:val="4C6CC3D0"/>
    <w:rsid w:val="4C6F235B"/>
    <w:rsid w:val="4C6FFD67"/>
    <w:rsid w:val="4C706E41"/>
    <w:rsid w:val="4C719324"/>
    <w:rsid w:val="4C71A359"/>
    <w:rsid w:val="4C71A836"/>
    <w:rsid w:val="4C72643B"/>
    <w:rsid w:val="4C73B092"/>
    <w:rsid w:val="4C7550D3"/>
    <w:rsid w:val="4C75F128"/>
    <w:rsid w:val="4C76A704"/>
    <w:rsid w:val="4C782E3C"/>
    <w:rsid w:val="4C783126"/>
    <w:rsid w:val="4C78C95C"/>
    <w:rsid w:val="4C790121"/>
    <w:rsid w:val="4C79207A"/>
    <w:rsid w:val="4C79E9DD"/>
    <w:rsid w:val="4C7BCBD7"/>
    <w:rsid w:val="4C7DC09E"/>
    <w:rsid w:val="4C7E3AD0"/>
    <w:rsid w:val="4C7EA8CE"/>
    <w:rsid w:val="4C7ECB81"/>
    <w:rsid w:val="4C7EE96B"/>
    <w:rsid w:val="4C7FBEED"/>
    <w:rsid w:val="4C80F3F7"/>
    <w:rsid w:val="4C80F9D7"/>
    <w:rsid w:val="4C818C4C"/>
    <w:rsid w:val="4C824252"/>
    <w:rsid w:val="4C826D05"/>
    <w:rsid w:val="4C827019"/>
    <w:rsid w:val="4C8389F9"/>
    <w:rsid w:val="4C86781D"/>
    <w:rsid w:val="4C879405"/>
    <w:rsid w:val="4C87EC13"/>
    <w:rsid w:val="4C88B694"/>
    <w:rsid w:val="4C890B22"/>
    <w:rsid w:val="4C89C310"/>
    <w:rsid w:val="4C8A29E5"/>
    <w:rsid w:val="4C8AC8F7"/>
    <w:rsid w:val="4C8D4789"/>
    <w:rsid w:val="4C8D6BF8"/>
    <w:rsid w:val="4C8DA75F"/>
    <w:rsid w:val="4C93F72A"/>
    <w:rsid w:val="4C947751"/>
    <w:rsid w:val="4C947778"/>
    <w:rsid w:val="4C96A4FB"/>
    <w:rsid w:val="4C98420F"/>
    <w:rsid w:val="4C9A82C5"/>
    <w:rsid w:val="4C9C21D9"/>
    <w:rsid w:val="4CA079C0"/>
    <w:rsid w:val="4CA0A85B"/>
    <w:rsid w:val="4CA13074"/>
    <w:rsid w:val="4CA36F69"/>
    <w:rsid w:val="4CA55693"/>
    <w:rsid w:val="4CA5F21B"/>
    <w:rsid w:val="4CA603F4"/>
    <w:rsid w:val="4CA61E80"/>
    <w:rsid w:val="4CA641D9"/>
    <w:rsid w:val="4CA666B3"/>
    <w:rsid w:val="4CA6C420"/>
    <w:rsid w:val="4CA6CE38"/>
    <w:rsid w:val="4CAA3B26"/>
    <w:rsid w:val="4CAAE7E0"/>
    <w:rsid w:val="4CAB1B2A"/>
    <w:rsid w:val="4CAC61C5"/>
    <w:rsid w:val="4CAC98BC"/>
    <w:rsid w:val="4CACDDC7"/>
    <w:rsid w:val="4CB18603"/>
    <w:rsid w:val="4CB1AAF2"/>
    <w:rsid w:val="4CB3130B"/>
    <w:rsid w:val="4CB3E476"/>
    <w:rsid w:val="4CB4D8BC"/>
    <w:rsid w:val="4CB60BCB"/>
    <w:rsid w:val="4CB89EDB"/>
    <w:rsid w:val="4CB8B3ED"/>
    <w:rsid w:val="4CB8C0F4"/>
    <w:rsid w:val="4CBA5EFC"/>
    <w:rsid w:val="4CBA916A"/>
    <w:rsid w:val="4CBABB67"/>
    <w:rsid w:val="4CBD17B7"/>
    <w:rsid w:val="4CBD36ED"/>
    <w:rsid w:val="4CBEE14A"/>
    <w:rsid w:val="4CC0B46F"/>
    <w:rsid w:val="4CC0D6C5"/>
    <w:rsid w:val="4CC19C11"/>
    <w:rsid w:val="4CC2A8B0"/>
    <w:rsid w:val="4CC2E910"/>
    <w:rsid w:val="4CC35D7C"/>
    <w:rsid w:val="4CC3E325"/>
    <w:rsid w:val="4CC4B697"/>
    <w:rsid w:val="4CC54E73"/>
    <w:rsid w:val="4CC5BBFB"/>
    <w:rsid w:val="4CC760DF"/>
    <w:rsid w:val="4CC93BC5"/>
    <w:rsid w:val="4CC94AC7"/>
    <w:rsid w:val="4CCA87C3"/>
    <w:rsid w:val="4CCDE716"/>
    <w:rsid w:val="4CCEE362"/>
    <w:rsid w:val="4CCEF128"/>
    <w:rsid w:val="4CCEF77D"/>
    <w:rsid w:val="4CCFAABF"/>
    <w:rsid w:val="4CD011B4"/>
    <w:rsid w:val="4CD086A2"/>
    <w:rsid w:val="4CD11CAF"/>
    <w:rsid w:val="4CD162F1"/>
    <w:rsid w:val="4CD4C010"/>
    <w:rsid w:val="4CD4E260"/>
    <w:rsid w:val="4CD50C0F"/>
    <w:rsid w:val="4CD7B08E"/>
    <w:rsid w:val="4CD89D8C"/>
    <w:rsid w:val="4CD8F8A6"/>
    <w:rsid w:val="4CD91561"/>
    <w:rsid w:val="4CD92787"/>
    <w:rsid w:val="4CD9E402"/>
    <w:rsid w:val="4CDAD013"/>
    <w:rsid w:val="4CDCC31F"/>
    <w:rsid w:val="4CDD195E"/>
    <w:rsid w:val="4CDD754F"/>
    <w:rsid w:val="4CDDE1D2"/>
    <w:rsid w:val="4CDFC52A"/>
    <w:rsid w:val="4CE13A47"/>
    <w:rsid w:val="4CE4D9C7"/>
    <w:rsid w:val="4CE64B66"/>
    <w:rsid w:val="4CE65997"/>
    <w:rsid w:val="4CE742EC"/>
    <w:rsid w:val="4CE8CB4A"/>
    <w:rsid w:val="4CE905F5"/>
    <w:rsid w:val="4CEA0893"/>
    <w:rsid w:val="4CEB30C8"/>
    <w:rsid w:val="4CEC2B7C"/>
    <w:rsid w:val="4CED941E"/>
    <w:rsid w:val="4CEE08DB"/>
    <w:rsid w:val="4CEF3667"/>
    <w:rsid w:val="4CF1302A"/>
    <w:rsid w:val="4CF28DEF"/>
    <w:rsid w:val="4CF4133B"/>
    <w:rsid w:val="4CF48522"/>
    <w:rsid w:val="4CF51BE7"/>
    <w:rsid w:val="4CF5A7D5"/>
    <w:rsid w:val="4CF62CCA"/>
    <w:rsid w:val="4CF6C5AF"/>
    <w:rsid w:val="4CF6EC9A"/>
    <w:rsid w:val="4CF6F1C4"/>
    <w:rsid w:val="4CF75533"/>
    <w:rsid w:val="4CF88703"/>
    <w:rsid w:val="4CF90F4B"/>
    <w:rsid w:val="4CF98F69"/>
    <w:rsid w:val="4CFAF862"/>
    <w:rsid w:val="4CFB011F"/>
    <w:rsid w:val="4CFB4197"/>
    <w:rsid w:val="4CFCCFA7"/>
    <w:rsid w:val="4CFD8758"/>
    <w:rsid w:val="4CFE4934"/>
    <w:rsid w:val="4CFEED64"/>
    <w:rsid w:val="4CFF7589"/>
    <w:rsid w:val="4CFF781C"/>
    <w:rsid w:val="4D00125E"/>
    <w:rsid w:val="4D00B101"/>
    <w:rsid w:val="4D01E657"/>
    <w:rsid w:val="4D044AC5"/>
    <w:rsid w:val="4D059C35"/>
    <w:rsid w:val="4D0695EF"/>
    <w:rsid w:val="4D08F3AB"/>
    <w:rsid w:val="4D090112"/>
    <w:rsid w:val="4D090535"/>
    <w:rsid w:val="4D0AE2CC"/>
    <w:rsid w:val="4D0B79FC"/>
    <w:rsid w:val="4D0D2D7E"/>
    <w:rsid w:val="4D0E1C77"/>
    <w:rsid w:val="4D0E3E03"/>
    <w:rsid w:val="4D0E69FC"/>
    <w:rsid w:val="4D0EB3F9"/>
    <w:rsid w:val="4D0ED856"/>
    <w:rsid w:val="4D109F4A"/>
    <w:rsid w:val="4D128581"/>
    <w:rsid w:val="4D130B2C"/>
    <w:rsid w:val="4D133027"/>
    <w:rsid w:val="4D13482B"/>
    <w:rsid w:val="4D13CD44"/>
    <w:rsid w:val="4D13E50A"/>
    <w:rsid w:val="4D1638E1"/>
    <w:rsid w:val="4D174B18"/>
    <w:rsid w:val="4D181A11"/>
    <w:rsid w:val="4D183556"/>
    <w:rsid w:val="4D1A1BF0"/>
    <w:rsid w:val="4D1BF45F"/>
    <w:rsid w:val="4D1C0C14"/>
    <w:rsid w:val="4D1CB2E9"/>
    <w:rsid w:val="4D1D40A3"/>
    <w:rsid w:val="4D1D7894"/>
    <w:rsid w:val="4D1FAE41"/>
    <w:rsid w:val="4D2195A9"/>
    <w:rsid w:val="4D23885A"/>
    <w:rsid w:val="4D238F17"/>
    <w:rsid w:val="4D251580"/>
    <w:rsid w:val="4D264A78"/>
    <w:rsid w:val="4D279A62"/>
    <w:rsid w:val="4D279FD5"/>
    <w:rsid w:val="4D27E558"/>
    <w:rsid w:val="4D27F4DB"/>
    <w:rsid w:val="4D2B9966"/>
    <w:rsid w:val="4D2D06A3"/>
    <w:rsid w:val="4D2F4B99"/>
    <w:rsid w:val="4D2F6613"/>
    <w:rsid w:val="4D302520"/>
    <w:rsid w:val="4D338082"/>
    <w:rsid w:val="4D34BAA8"/>
    <w:rsid w:val="4D36343F"/>
    <w:rsid w:val="4D3678C9"/>
    <w:rsid w:val="4D36D5A4"/>
    <w:rsid w:val="4D3715C5"/>
    <w:rsid w:val="4D372176"/>
    <w:rsid w:val="4D3CA54E"/>
    <w:rsid w:val="4D3CCC34"/>
    <w:rsid w:val="4D3CE6CE"/>
    <w:rsid w:val="4D3CFEE3"/>
    <w:rsid w:val="4D3D62A3"/>
    <w:rsid w:val="4D3DA08B"/>
    <w:rsid w:val="4D3E3FD7"/>
    <w:rsid w:val="4D3E6408"/>
    <w:rsid w:val="4D3EABE6"/>
    <w:rsid w:val="4D408895"/>
    <w:rsid w:val="4D41864F"/>
    <w:rsid w:val="4D438DC6"/>
    <w:rsid w:val="4D45E41F"/>
    <w:rsid w:val="4D48532F"/>
    <w:rsid w:val="4D496897"/>
    <w:rsid w:val="4D497D9E"/>
    <w:rsid w:val="4D4AD332"/>
    <w:rsid w:val="4D4AD83E"/>
    <w:rsid w:val="4D4B6B9B"/>
    <w:rsid w:val="4D4BAF93"/>
    <w:rsid w:val="4D4C01F9"/>
    <w:rsid w:val="4D4C55D2"/>
    <w:rsid w:val="4D4C8351"/>
    <w:rsid w:val="4D4C86D5"/>
    <w:rsid w:val="4D4D491C"/>
    <w:rsid w:val="4D50D00E"/>
    <w:rsid w:val="4D5263A1"/>
    <w:rsid w:val="4D526961"/>
    <w:rsid w:val="4D536AF9"/>
    <w:rsid w:val="4D542C08"/>
    <w:rsid w:val="4D54B957"/>
    <w:rsid w:val="4D54CD49"/>
    <w:rsid w:val="4D552DFE"/>
    <w:rsid w:val="4D566BC1"/>
    <w:rsid w:val="4D567541"/>
    <w:rsid w:val="4D56CD90"/>
    <w:rsid w:val="4D574006"/>
    <w:rsid w:val="4D58F155"/>
    <w:rsid w:val="4D5BEBBC"/>
    <w:rsid w:val="4D5DCA3C"/>
    <w:rsid w:val="4D613E4A"/>
    <w:rsid w:val="4D626D4E"/>
    <w:rsid w:val="4D64008F"/>
    <w:rsid w:val="4D640C73"/>
    <w:rsid w:val="4D6482C2"/>
    <w:rsid w:val="4D649953"/>
    <w:rsid w:val="4D64CFE8"/>
    <w:rsid w:val="4D65BDBF"/>
    <w:rsid w:val="4D66D1F9"/>
    <w:rsid w:val="4D67817D"/>
    <w:rsid w:val="4D68A7BD"/>
    <w:rsid w:val="4D68CD5E"/>
    <w:rsid w:val="4D68E6AB"/>
    <w:rsid w:val="4D68F98C"/>
    <w:rsid w:val="4D6994D4"/>
    <w:rsid w:val="4D6B7D8B"/>
    <w:rsid w:val="4D6BE35A"/>
    <w:rsid w:val="4D6C1C95"/>
    <w:rsid w:val="4D6DC245"/>
    <w:rsid w:val="4D6DD151"/>
    <w:rsid w:val="4D6DEB92"/>
    <w:rsid w:val="4D6FA944"/>
    <w:rsid w:val="4D702958"/>
    <w:rsid w:val="4D717DC6"/>
    <w:rsid w:val="4D71CB17"/>
    <w:rsid w:val="4D71E517"/>
    <w:rsid w:val="4D726C53"/>
    <w:rsid w:val="4D732C46"/>
    <w:rsid w:val="4D745731"/>
    <w:rsid w:val="4D74715A"/>
    <w:rsid w:val="4D7497A3"/>
    <w:rsid w:val="4D74E55A"/>
    <w:rsid w:val="4D752BEF"/>
    <w:rsid w:val="4D783294"/>
    <w:rsid w:val="4D78E231"/>
    <w:rsid w:val="4D797978"/>
    <w:rsid w:val="4D79C23F"/>
    <w:rsid w:val="4D7A6570"/>
    <w:rsid w:val="4D7CABD5"/>
    <w:rsid w:val="4D7FAD3D"/>
    <w:rsid w:val="4D8117F2"/>
    <w:rsid w:val="4D8222ED"/>
    <w:rsid w:val="4D823F77"/>
    <w:rsid w:val="4D82E1AF"/>
    <w:rsid w:val="4D83B542"/>
    <w:rsid w:val="4D83D730"/>
    <w:rsid w:val="4D84478D"/>
    <w:rsid w:val="4D85015C"/>
    <w:rsid w:val="4D853586"/>
    <w:rsid w:val="4D8774B3"/>
    <w:rsid w:val="4D88BC78"/>
    <w:rsid w:val="4D88FDD7"/>
    <w:rsid w:val="4D89E543"/>
    <w:rsid w:val="4D8A207A"/>
    <w:rsid w:val="4D8B1205"/>
    <w:rsid w:val="4D8B219B"/>
    <w:rsid w:val="4D8CAA3E"/>
    <w:rsid w:val="4D8CC8CF"/>
    <w:rsid w:val="4D8D8102"/>
    <w:rsid w:val="4D8DDEA0"/>
    <w:rsid w:val="4D8E114A"/>
    <w:rsid w:val="4D8E5659"/>
    <w:rsid w:val="4D90BF1B"/>
    <w:rsid w:val="4D9359F8"/>
    <w:rsid w:val="4D94B2D7"/>
    <w:rsid w:val="4D95EFDE"/>
    <w:rsid w:val="4D9733E8"/>
    <w:rsid w:val="4D977753"/>
    <w:rsid w:val="4D9AA9D3"/>
    <w:rsid w:val="4D9BF3E5"/>
    <w:rsid w:val="4D9C4B63"/>
    <w:rsid w:val="4D9CF91E"/>
    <w:rsid w:val="4D9E1B92"/>
    <w:rsid w:val="4D9E81A7"/>
    <w:rsid w:val="4D9EB6D2"/>
    <w:rsid w:val="4DA1BCA7"/>
    <w:rsid w:val="4DA2655C"/>
    <w:rsid w:val="4DA31C1F"/>
    <w:rsid w:val="4DA37345"/>
    <w:rsid w:val="4DA393A1"/>
    <w:rsid w:val="4DA3EE2B"/>
    <w:rsid w:val="4DA53759"/>
    <w:rsid w:val="4DA78692"/>
    <w:rsid w:val="4DA7C0B0"/>
    <w:rsid w:val="4DA8049F"/>
    <w:rsid w:val="4DA94748"/>
    <w:rsid w:val="4DA9ED0A"/>
    <w:rsid w:val="4DABFC9A"/>
    <w:rsid w:val="4DACA3F6"/>
    <w:rsid w:val="4DAD16C5"/>
    <w:rsid w:val="4DAE1B71"/>
    <w:rsid w:val="4DAF7437"/>
    <w:rsid w:val="4DAF8A53"/>
    <w:rsid w:val="4DAFF9B8"/>
    <w:rsid w:val="4DB05747"/>
    <w:rsid w:val="4DB0F099"/>
    <w:rsid w:val="4DB101F4"/>
    <w:rsid w:val="4DB141EC"/>
    <w:rsid w:val="4DB16809"/>
    <w:rsid w:val="4DB2A417"/>
    <w:rsid w:val="4DB33DB9"/>
    <w:rsid w:val="4DB43A90"/>
    <w:rsid w:val="4DB4E781"/>
    <w:rsid w:val="4DB4E7C8"/>
    <w:rsid w:val="4DB62551"/>
    <w:rsid w:val="4DB6754F"/>
    <w:rsid w:val="4DB8852F"/>
    <w:rsid w:val="4DB8970B"/>
    <w:rsid w:val="4DBA01E5"/>
    <w:rsid w:val="4DBA8D1C"/>
    <w:rsid w:val="4DBB9AFA"/>
    <w:rsid w:val="4DBBE37A"/>
    <w:rsid w:val="4DBCDF1F"/>
    <w:rsid w:val="4DBED398"/>
    <w:rsid w:val="4DBEF332"/>
    <w:rsid w:val="4DC1D3F9"/>
    <w:rsid w:val="4DC2DCB5"/>
    <w:rsid w:val="4DC3D937"/>
    <w:rsid w:val="4DC4D424"/>
    <w:rsid w:val="4DC5A88B"/>
    <w:rsid w:val="4DC65220"/>
    <w:rsid w:val="4DC6FA31"/>
    <w:rsid w:val="4DC74CBF"/>
    <w:rsid w:val="4DC7E8DE"/>
    <w:rsid w:val="4DC81FA5"/>
    <w:rsid w:val="4DC87FF4"/>
    <w:rsid w:val="4DC97092"/>
    <w:rsid w:val="4DCA130D"/>
    <w:rsid w:val="4DCADE9C"/>
    <w:rsid w:val="4DCE0DE6"/>
    <w:rsid w:val="4DCE5544"/>
    <w:rsid w:val="4DCE8FA8"/>
    <w:rsid w:val="4DCF2F96"/>
    <w:rsid w:val="4DCF4D9A"/>
    <w:rsid w:val="4DCFB046"/>
    <w:rsid w:val="4DD07CEC"/>
    <w:rsid w:val="4DD1298F"/>
    <w:rsid w:val="4DD147C3"/>
    <w:rsid w:val="4DD28C22"/>
    <w:rsid w:val="4DD2A588"/>
    <w:rsid w:val="4DD3EACD"/>
    <w:rsid w:val="4DD3F1D8"/>
    <w:rsid w:val="4DD3F1F2"/>
    <w:rsid w:val="4DD44C11"/>
    <w:rsid w:val="4DD45743"/>
    <w:rsid w:val="4DD86E5E"/>
    <w:rsid w:val="4DD8DDE1"/>
    <w:rsid w:val="4DD9E01A"/>
    <w:rsid w:val="4DDB6767"/>
    <w:rsid w:val="4DDDBCCF"/>
    <w:rsid w:val="4DE227DD"/>
    <w:rsid w:val="4DE32164"/>
    <w:rsid w:val="4DE36C79"/>
    <w:rsid w:val="4DE42552"/>
    <w:rsid w:val="4DE56989"/>
    <w:rsid w:val="4DE57FB1"/>
    <w:rsid w:val="4DE82BFA"/>
    <w:rsid w:val="4DE8C12F"/>
    <w:rsid w:val="4DE9CCC1"/>
    <w:rsid w:val="4DEAE35D"/>
    <w:rsid w:val="4DEBCBCF"/>
    <w:rsid w:val="4DECDD6C"/>
    <w:rsid w:val="4DEDCB2A"/>
    <w:rsid w:val="4DEE5373"/>
    <w:rsid w:val="4DF02D3C"/>
    <w:rsid w:val="4DF038EE"/>
    <w:rsid w:val="4DF21B67"/>
    <w:rsid w:val="4DF39F9D"/>
    <w:rsid w:val="4DF68A25"/>
    <w:rsid w:val="4DF698AA"/>
    <w:rsid w:val="4DF79046"/>
    <w:rsid w:val="4DF8509D"/>
    <w:rsid w:val="4DF85CF5"/>
    <w:rsid w:val="4DF8D4DE"/>
    <w:rsid w:val="4DFB55A1"/>
    <w:rsid w:val="4DFCEE77"/>
    <w:rsid w:val="4DFE73CF"/>
    <w:rsid w:val="4DFF470A"/>
    <w:rsid w:val="4E02E8D7"/>
    <w:rsid w:val="4E031435"/>
    <w:rsid w:val="4E033A6B"/>
    <w:rsid w:val="4E0465C8"/>
    <w:rsid w:val="4E059E3A"/>
    <w:rsid w:val="4E05D0EB"/>
    <w:rsid w:val="4E0607E2"/>
    <w:rsid w:val="4E072161"/>
    <w:rsid w:val="4E073347"/>
    <w:rsid w:val="4E079E3D"/>
    <w:rsid w:val="4E0A3257"/>
    <w:rsid w:val="4E0BD021"/>
    <w:rsid w:val="4E0C5707"/>
    <w:rsid w:val="4E0CFA91"/>
    <w:rsid w:val="4E0D190B"/>
    <w:rsid w:val="4E0F1E3F"/>
    <w:rsid w:val="4E0F7D64"/>
    <w:rsid w:val="4E0F8AC0"/>
    <w:rsid w:val="4E104229"/>
    <w:rsid w:val="4E10461E"/>
    <w:rsid w:val="4E10F326"/>
    <w:rsid w:val="4E117DEB"/>
    <w:rsid w:val="4E118655"/>
    <w:rsid w:val="4E12909A"/>
    <w:rsid w:val="4E12B6CC"/>
    <w:rsid w:val="4E149205"/>
    <w:rsid w:val="4E149486"/>
    <w:rsid w:val="4E152489"/>
    <w:rsid w:val="4E155646"/>
    <w:rsid w:val="4E15673B"/>
    <w:rsid w:val="4E163698"/>
    <w:rsid w:val="4E180C94"/>
    <w:rsid w:val="4E18ACB9"/>
    <w:rsid w:val="4E196745"/>
    <w:rsid w:val="4E1A5178"/>
    <w:rsid w:val="4E1AB896"/>
    <w:rsid w:val="4E1AF524"/>
    <w:rsid w:val="4E1B12F3"/>
    <w:rsid w:val="4E1B74F1"/>
    <w:rsid w:val="4E1CC821"/>
    <w:rsid w:val="4E1E8EA4"/>
    <w:rsid w:val="4E216E4F"/>
    <w:rsid w:val="4E21D02A"/>
    <w:rsid w:val="4E220DD3"/>
    <w:rsid w:val="4E222799"/>
    <w:rsid w:val="4E22B0C7"/>
    <w:rsid w:val="4E22E43E"/>
    <w:rsid w:val="4E239450"/>
    <w:rsid w:val="4E24EA7D"/>
    <w:rsid w:val="4E24F6AC"/>
    <w:rsid w:val="4E261012"/>
    <w:rsid w:val="4E26C989"/>
    <w:rsid w:val="4E277DFE"/>
    <w:rsid w:val="4E279AD8"/>
    <w:rsid w:val="4E27EB45"/>
    <w:rsid w:val="4E2C5A36"/>
    <w:rsid w:val="4E2CC785"/>
    <w:rsid w:val="4E2DC162"/>
    <w:rsid w:val="4E2E0883"/>
    <w:rsid w:val="4E2EEA8F"/>
    <w:rsid w:val="4E2F4B5D"/>
    <w:rsid w:val="4E303125"/>
    <w:rsid w:val="4E30978C"/>
    <w:rsid w:val="4E316A9C"/>
    <w:rsid w:val="4E31D037"/>
    <w:rsid w:val="4E32AB00"/>
    <w:rsid w:val="4E335F15"/>
    <w:rsid w:val="4E338DDF"/>
    <w:rsid w:val="4E33DFDD"/>
    <w:rsid w:val="4E34073C"/>
    <w:rsid w:val="4E34394E"/>
    <w:rsid w:val="4E34FF43"/>
    <w:rsid w:val="4E392363"/>
    <w:rsid w:val="4E3D4DD5"/>
    <w:rsid w:val="4E3D9AAE"/>
    <w:rsid w:val="4E3DF13A"/>
    <w:rsid w:val="4E3E142F"/>
    <w:rsid w:val="4E3E4034"/>
    <w:rsid w:val="4E3EA6C5"/>
    <w:rsid w:val="4E3ED23F"/>
    <w:rsid w:val="4E410E90"/>
    <w:rsid w:val="4E4163C8"/>
    <w:rsid w:val="4E4174A7"/>
    <w:rsid w:val="4E41B4CB"/>
    <w:rsid w:val="4E41CE7E"/>
    <w:rsid w:val="4E452EA7"/>
    <w:rsid w:val="4E4533C1"/>
    <w:rsid w:val="4E4689DA"/>
    <w:rsid w:val="4E46CAC4"/>
    <w:rsid w:val="4E471B6D"/>
    <w:rsid w:val="4E473FA4"/>
    <w:rsid w:val="4E47F2EC"/>
    <w:rsid w:val="4E492AC6"/>
    <w:rsid w:val="4E4A74CD"/>
    <w:rsid w:val="4E4B2A6E"/>
    <w:rsid w:val="4E4BDF31"/>
    <w:rsid w:val="4E4CFEA4"/>
    <w:rsid w:val="4E4E7B33"/>
    <w:rsid w:val="4E4EB0C7"/>
    <w:rsid w:val="4E4F6FDB"/>
    <w:rsid w:val="4E4FE18A"/>
    <w:rsid w:val="4E5134D0"/>
    <w:rsid w:val="4E51B707"/>
    <w:rsid w:val="4E52DAB5"/>
    <w:rsid w:val="4E5307CF"/>
    <w:rsid w:val="4E531594"/>
    <w:rsid w:val="4E53436C"/>
    <w:rsid w:val="4E534F42"/>
    <w:rsid w:val="4E54149C"/>
    <w:rsid w:val="4E5502F5"/>
    <w:rsid w:val="4E56C180"/>
    <w:rsid w:val="4E582C48"/>
    <w:rsid w:val="4E590C87"/>
    <w:rsid w:val="4E5918AA"/>
    <w:rsid w:val="4E59F4DD"/>
    <w:rsid w:val="4E5A03EE"/>
    <w:rsid w:val="4E5AC497"/>
    <w:rsid w:val="4E5B3ECC"/>
    <w:rsid w:val="4E5C1892"/>
    <w:rsid w:val="4E5F0054"/>
    <w:rsid w:val="4E5F4C58"/>
    <w:rsid w:val="4E5F78A1"/>
    <w:rsid w:val="4E5FFDFE"/>
    <w:rsid w:val="4E60A651"/>
    <w:rsid w:val="4E63F5C1"/>
    <w:rsid w:val="4E6447B4"/>
    <w:rsid w:val="4E6642CE"/>
    <w:rsid w:val="4E66D9B1"/>
    <w:rsid w:val="4E677A10"/>
    <w:rsid w:val="4E67D568"/>
    <w:rsid w:val="4E693B0D"/>
    <w:rsid w:val="4E69D2E5"/>
    <w:rsid w:val="4E6A4506"/>
    <w:rsid w:val="4E6A74C7"/>
    <w:rsid w:val="4E6C1A88"/>
    <w:rsid w:val="4E6E89D7"/>
    <w:rsid w:val="4E6F3A53"/>
    <w:rsid w:val="4E6F7907"/>
    <w:rsid w:val="4E7053E8"/>
    <w:rsid w:val="4E71E263"/>
    <w:rsid w:val="4E7294CF"/>
    <w:rsid w:val="4E72EDB3"/>
    <w:rsid w:val="4E762BDB"/>
    <w:rsid w:val="4E784779"/>
    <w:rsid w:val="4E789C71"/>
    <w:rsid w:val="4E79DE6D"/>
    <w:rsid w:val="4E7B0F18"/>
    <w:rsid w:val="4E7BD5AC"/>
    <w:rsid w:val="4E7CD3F1"/>
    <w:rsid w:val="4E7D600E"/>
    <w:rsid w:val="4E7F5BCE"/>
    <w:rsid w:val="4E7F9124"/>
    <w:rsid w:val="4E805BA9"/>
    <w:rsid w:val="4E821725"/>
    <w:rsid w:val="4E82D823"/>
    <w:rsid w:val="4E836AA6"/>
    <w:rsid w:val="4E87B4EA"/>
    <w:rsid w:val="4E87FCAF"/>
    <w:rsid w:val="4E88D985"/>
    <w:rsid w:val="4E8AA4D8"/>
    <w:rsid w:val="4E8AFA7B"/>
    <w:rsid w:val="4E8B80E1"/>
    <w:rsid w:val="4E8B8920"/>
    <w:rsid w:val="4E8CE9F5"/>
    <w:rsid w:val="4E8DCEE2"/>
    <w:rsid w:val="4E8E178B"/>
    <w:rsid w:val="4E8E52DC"/>
    <w:rsid w:val="4E8EC994"/>
    <w:rsid w:val="4E8EDC29"/>
    <w:rsid w:val="4E8F033C"/>
    <w:rsid w:val="4E8F28BF"/>
    <w:rsid w:val="4E8FFD3D"/>
    <w:rsid w:val="4E91B049"/>
    <w:rsid w:val="4E924CA5"/>
    <w:rsid w:val="4E93EEF9"/>
    <w:rsid w:val="4E94792C"/>
    <w:rsid w:val="4E949F8D"/>
    <w:rsid w:val="4E959765"/>
    <w:rsid w:val="4E95B618"/>
    <w:rsid w:val="4E966190"/>
    <w:rsid w:val="4E9726A7"/>
    <w:rsid w:val="4E9A87D2"/>
    <w:rsid w:val="4E9B1569"/>
    <w:rsid w:val="4E9C130E"/>
    <w:rsid w:val="4E9C4902"/>
    <w:rsid w:val="4E9CE1F5"/>
    <w:rsid w:val="4E9D0495"/>
    <w:rsid w:val="4E9E505E"/>
    <w:rsid w:val="4E9F5D40"/>
    <w:rsid w:val="4EA0F5A6"/>
    <w:rsid w:val="4EA114BB"/>
    <w:rsid w:val="4EA12348"/>
    <w:rsid w:val="4EA19CBB"/>
    <w:rsid w:val="4EA1DE24"/>
    <w:rsid w:val="4EA2816F"/>
    <w:rsid w:val="4EA2C9E1"/>
    <w:rsid w:val="4EA2EB1B"/>
    <w:rsid w:val="4EA4B0E0"/>
    <w:rsid w:val="4EA69DEF"/>
    <w:rsid w:val="4EA70E48"/>
    <w:rsid w:val="4EA73282"/>
    <w:rsid w:val="4EA8BC93"/>
    <w:rsid w:val="4EA8EEFF"/>
    <w:rsid w:val="4EA90454"/>
    <w:rsid w:val="4EA92539"/>
    <w:rsid w:val="4EAC2427"/>
    <w:rsid w:val="4EAF7686"/>
    <w:rsid w:val="4EB0524A"/>
    <w:rsid w:val="4EB0B772"/>
    <w:rsid w:val="4EB0F400"/>
    <w:rsid w:val="4EB0FC34"/>
    <w:rsid w:val="4EB109C4"/>
    <w:rsid w:val="4EB1F180"/>
    <w:rsid w:val="4EB23718"/>
    <w:rsid w:val="4EB31874"/>
    <w:rsid w:val="4EB35214"/>
    <w:rsid w:val="4EB4DE64"/>
    <w:rsid w:val="4EB4DE8D"/>
    <w:rsid w:val="4EB57F29"/>
    <w:rsid w:val="4EB6C2CC"/>
    <w:rsid w:val="4EB811A7"/>
    <w:rsid w:val="4EB84F01"/>
    <w:rsid w:val="4EBACEE0"/>
    <w:rsid w:val="4EBAFA22"/>
    <w:rsid w:val="4EBB447B"/>
    <w:rsid w:val="4EBC51E2"/>
    <w:rsid w:val="4EBC7F9D"/>
    <w:rsid w:val="4EBCAB94"/>
    <w:rsid w:val="4EBE7245"/>
    <w:rsid w:val="4EBE8AA7"/>
    <w:rsid w:val="4EC02632"/>
    <w:rsid w:val="4EC1A1A8"/>
    <w:rsid w:val="4EC1BF83"/>
    <w:rsid w:val="4EC35674"/>
    <w:rsid w:val="4EC5A72E"/>
    <w:rsid w:val="4EC65379"/>
    <w:rsid w:val="4EC6AECB"/>
    <w:rsid w:val="4EC6D4FF"/>
    <w:rsid w:val="4EC77FB7"/>
    <w:rsid w:val="4EC7D577"/>
    <w:rsid w:val="4EC93FB3"/>
    <w:rsid w:val="4EC9B2C1"/>
    <w:rsid w:val="4ECC26A4"/>
    <w:rsid w:val="4ECC5BC5"/>
    <w:rsid w:val="4ECDEF8D"/>
    <w:rsid w:val="4ED179F1"/>
    <w:rsid w:val="4ED27A99"/>
    <w:rsid w:val="4ED31F72"/>
    <w:rsid w:val="4ED463F8"/>
    <w:rsid w:val="4ED64346"/>
    <w:rsid w:val="4ED664A8"/>
    <w:rsid w:val="4ED83807"/>
    <w:rsid w:val="4ED86657"/>
    <w:rsid w:val="4ED87149"/>
    <w:rsid w:val="4EDB4060"/>
    <w:rsid w:val="4EDC865D"/>
    <w:rsid w:val="4EDF03E6"/>
    <w:rsid w:val="4EE00D5A"/>
    <w:rsid w:val="4EE09DF5"/>
    <w:rsid w:val="4EE0A5E3"/>
    <w:rsid w:val="4EE13367"/>
    <w:rsid w:val="4EE1511B"/>
    <w:rsid w:val="4EE1670D"/>
    <w:rsid w:val="4EE33590"/>
    <w:rsid w:val="4EE3EE49"/>
    <w:rsid w:val="4EE3F259"/>
    <w:rsid w:val="4EE4D39F"/>
    <w:rsid w:val="4EE5014A"/>
    <w:rsid w:val="4EE587FE"/>
    <w:rsid w:val="4EE66FE9"/>
    <w:rsid w:val="4EE691C5"/>
    <w:rsid w:val="4EE6D197"/>
    <w:rsid w:val="4EE6F0BD"/>
    <w:rsid w:val="4EE95679"/>
    <w:rsid w:val="4EE963A4"/>
    <w:rsid w:val="4EEA1F06"/>
    <w:rsid w:val="4EEA26A3"/>
    <w:rsid w:val="4EEEB9C1"/>
    <w:rsid w:val="4EEEF34B"/>
    <w:rsid w:val="4EEF0DA5"/>
    <w:rsid w:val="4EEFB968"/>
    <w:rsid w:val="4EEFBCB1"/>
    <w:rsid w:val="4EF05E10"/>
    <w:rsid w:val="4EF07ED3"/>
    <w:rsid w:val="4EF2DDFB"/>
    <w:rsid w:val="4EF33EFB"/>
    <w:rsid w:val="4EF47D44"/>
    <w:rsid w:val="4EF4FA76"/>
    <w:rsid w:val="4EF51B43"/>
    <w:rsid w:val="4EF58919"/>
    <w:rsid w:val="4EF621B1"/>
    <w:rsid w:val="4EF71133"/>
    <w:rsid w:val="4EF7D8FF"/>
    <w:rsid w:val="4EF8A070"/>
    <w:rsid w:val="4EF97350"/>
    <w:rsid w:val="4EFAF400"/>
    <w:rsid w:val="4EFB4D78"/>
    <w:rsid w:val="4EFB7D5D"/>
    <w:rsid w:val="4EFBF33A"/>
    <w:rsid w:val="4EFC520C"/>
    <w:rsid w:val="4EFD1D7C"/>
    <w:rsid w:val="4EFD3CDB"/>
    <w:rsid w:val="4EFD5EBE"/>
    <w:rsid w:val="4EFE2A26"/>
    <w:rsid w:val="4EFF1F0C"/>
    <w:rsid w:val="4EFFBFD2"/>
    <w:rsid w:val="4F003ED4"/>
    <w:rsid w:val="4F0128AC"/>
    <w:rsid w:val="4F016404"/>
    <w:rsid w:val="4F02E0A1"/>
    <w:rsid w:val="4F0301B4"/>
    <w:rsid w:val="4F058461"/>
    <w:rsid w:val="4F06A349"/>
    <w:rsid w:val="4F06B1C3"/>
    <w:rsid w:val="4F08F2F9"/>
    <w:rsid w:val="4F093786"/>
    <w:rsid w:val="4F095068"/>
    <w:rsid w:val="4F0960D9"/>
    <w:rsid w:val="4F09B025"/>
    <w:rsid w:val="4F0A937E"/>
    <w:rsid w:val="4F0BB03B"/>
    <w:rsid w:val="4F0D3695"/>
    <w:rsid w:val="4F0DA73D"/>
    <w:rsid w:val="4F0ED42D"/>
    <w:rsid w:val="4F0F8A62"/>
    <w:rsid w:val="4F1174D1"/>
    <w:rsid w:val="4F11DC9E"/>
    <w:rsid w:val="4F12CF42"/>
    <w:rsid w:val="4F12F331"/>
    <w:rsid w:val="4F130A1E"/>
    <w:rsid w:val="4F136167"/>
    <w:rsid w:val="4F136FD6"/>
    <w:rsid w:val="4F155415"/>
    <w:rsid w:val="4F159242"/>
    <w:rsid w:val="4F15DB2F"/>
    <w:rsid w:val="4F15E57F"/>
    <w:rsid w:val="4F15FE65"/>
    <w:rsid w:val="4F187DD4"/>
    <w:rsid w:val="4F18A1F9"/>
    <w:rsid w:val="4F1901FF"/>
    <w:rsid w:val="4F1A8BDA"/>
    <w:rsid w:val="4F1B5400"/>
    <w:rsid w:val="4F1DE557"/>
    <w:rsid w:val="4F1F27A0"/>
    <w:rsid w:val="4F1F3F03"/>
    <w:rsid w:val="4F201FFC"/>
    <w:rsid w:val="4F2091E9"/>
    <w:rsid w:val="4F20F14F"/>
    <w:rsid w:val="4F2255B9"/>
    <w:rsid w:val="4F236FBC"/>
    <w:rsid w:val="4F24011A"/>
    <w:rsid w:val="4F252BA4"/>
    <w:rsid w:val="4F265A14"/>
    <w:rsid w:val="4F26ACA1"/>
    <w:rsid w:val="4F26CA2B"/>
    <w:rsid w:val="4F2726EB"/>
    <w:rsid w:val="4F2766DC"/>
    <w:rsid w:val="4F27B312"/>
    <w:rsid w:val="4F284569"/>
    <w:rsid w:val="4F28A432"/>
    <w:rsid w:val="4F2B4701"/>
    <w:rsid w:val="4F2B8B8C"/>
    <w:rsid w:val="4F2C1780"/>
    <w:rsid w:val="4F2CB6BB"/>
    <w:rsid w:val="4F2F572B"/>
    <w:rsid w:val="4F2F95CC"/>
    <w:rsid w:val="4F3297F0"/>
    <w:rsid w:val="4F32E015"/>
    <w:rsid w:val="4F3319B2"/>
    <w:rsid w:val="4F338E0E"/>
    <w:rsid w:val="4F345659"/>
    <w:rsid w:val="4F350F4B"/>
    <w:rsid w:val="4F35AA5D"/>
    <w:rsid w:val="4F36BFF9"/>
    <w:rsid w:val="4F372A51"/>
    <w:rsid w:val="4F37F281"/>
    <w:rsid w:val="4F388539"/>
    <w:rsid w:val="4F3D0E83"/>
    <w:rsid w:val="4F3ED0CE"/>
    <w:rsid w:val="4F3EDF56"/>
    <w:rsid w:val="4F3F4E87"/>
    <w:rsid w:val="4F3F6ABD"/>
    <w:rsid w:val="4F40BE55"/>
    <w:rsid w:val="4F42367D"/>
    <w:rsid w:val="4F4289EA"/>
    <w:rsid w:val="4F42C91D"/>
    <w:rsid w:val="4F4351BD"/>
    <w:rsid w:val="4F436ADE"/>
    <w:rsid w:val="4F43FCB8"/>
    <w:rsid w:val="4F448E48"/>
    <w:rsid w:val="4F44B119"/>
    <w:rsid w:val="4F470C25"/>
    <w:rsid w:val="4F4B6431"/>
    <w:rsid w:val="4F4C7DE2"/>
    <w:rsid w:val="4F505B8E"/>
    <w:rsid w:val="4F50AC76"/>
    <w:rsid w:val="4F524B7A"/>
    <w:rsid w:val="4F52C881"/>
    <w:rsid w:val="4F535D14"/>
    <w:rsid w:val="4F536870"/>
    <w:rsid w:val="4F538B47"/>
    <w:rsid w:val="4F54B86F"/>
    <w:rsid w:val="4F54C4D9"/>
    <w:rsid w:val="4F55746C"/>
    <w:rsid w:val="4F5710D1"/>
    <w:rsid w:val="4F576ED9"/>
    <w:rsid w:val="4F57ECCE"/>
    <w:rsid w:val="4F57F5EB"/>
    <w:rsid w:val="4F59144B"/>
    <w:rsid w:val="4F5ADEFD"/>
    <w:rsid w:val="4F5BF05C"/>
    <w:rsid w:val="4F5C14C9"/>
    <w:rsid w:val="4F5E38E2"/>
    <w:rsid w:val="4F605C78"/>
    <w:rsid w:val="4F60B329"/>
    <w:rsid w:val="4F610564"/>
    <w:rsid w:val="4F61D98A"/>
    <w:rsid w:val="4F6493A0"/>
    <w:rsid w:val="4F653E82"/>
    <w:rsid w:val="4F66B110"/>
    <w:rsid w:val="4F67D723"/>
    <w:rsid w:val="4F682C40"/>
    <w:rsid w:val="4F68FCEB"/>
    <w:rsid w:val="4F69F1B8"/>
    <w:rsid w:val="4F6AD715"/>
    <w:rsid w:val="4F6C841D"/>
    <w:rsid w:val="4F6D1763"/>
    <w:rsid w:val="4F6D8F34"/>
    <w:rsid w:val="4F6FDEFF"/>
    <w:rsid w:val="4F701CC6"/>
    <w:rsid w:val="4F710A98"/>
    <w:rsid w:val="4F71AFFC"/>
    <w:rsid w:val="4F73ADAD"/>
    <w:rsid w:val="4F761A14"/>
    <w:rsid w:val="4F780B76"/>
    <w:rsid w:val="4F780CA7"/>
    <w:rsid w:val="4F7838AC"/>
    <w:rsid w:val="4F79ED29"/>
    <w:rsid w:val="4F7A2B1A"/>
    <w:rsid w:val="4F7A991C"/>
    <w:rsid w:val="4F7B6FC9"/>
    <w:rsid w:val="4F7C9B14"/>
    <w:rsid w:val="4F7CE2CC"/>
    <w:rsid w:val="4F7DCEC1"/>
    <w:rsid w:val="4F7DED6F"/>
    <w:rsid w:val="4F7E1D20"/>
    <w:rsid w:val="4F7F0A97"/>
    <w:rsid w:val="4F802D51"/>
    <w:rsid w:val="4F80EA11"/>
    <w:rsid w:val="4F81DEBE"/>
    <w:rsid w:val="4F83B7B4"/>
    <w:rsid w:val="4F848405"/>
    <w:rsid w:val="4F84EAAE"/>
    <w:rsid w:val="4F85954D"/>
    <w:rsid w:val="4F8623B0"/>
    <w:rsid w:val="4F86AB0A"/>
    <w:rsid w:val="4F895DD9"/>
    <w:rsid w:val="4F8A5361"/>
    <w:rsid w:val="4F8B4D26"/>
    <w:rsid w:val="4F8CAD2C"/>
    <w:rsid w:val="4F8DE7BD"/>
    <w:rsid w:val="4F8E4160"/>
    <w:rsid w:val="4F8EAEDD"/>
    <w:rsid w:val="4F90323E"/>
    <w:rsid w:val="4F90D67F"/>
    <w:rsid w:val="4F90F7DF"/>
    <w:rsid w:val="4F9111B3"/>
    <w:rsid w:val="4F921626"/>
    <w:rsid w:val="4F928F57"/>
    <w:rsid w:val="4F93FE93"/>
    <w:rsid w:val="4F965A62"/>
    <w:rsid w:val="4F9864A9"/>
    <w:rsid w:val="4F98E554"/>
    <w:rsid w:val="4F9A13E0"/>
    <w:rsid w:val="4F9A28D3"/>
    <w:rsid w:val="4F9A67C1"/>
    <w:rsid w:val="4F9D6379"/>
    <w:rsid w:val="4F9E00B8"/>
    <w:rsid w:val="4F9E16F2"/>
    <w:rsid w:val="4F9EEA6F"/>
    <w:rsid w:val="4FA07EE1"/>
    <w:rsid w:val="4FA0C2EF"/>
    <w:rsid w:val="4FA127B9"/>
    <w:rsid w:val="4FA1EFDD"/>
    <w:rsid w:val="4FA1FBE8"/>
    <w:rsid w:val="4FA258EA"/>
    <w:rsid w:val="4FA279E9"/>
    <w:rsid w:val="4FA30027"/>
    <w:rsid w:val="4FA486F7"/>
    <w:rsid w:val="4FA7D3CE"/>
    <w:rsid w:val="4FA7E492"/>
    <w:rsid w:val="4FAA1F82"/>
    <w:rsid w:val="4FAA7F53"/>
    <w:rsid w:val="4FAAD6D6"/>
    <w:rsid w:val="4FAB80B7"/>
    <w:rsid w:val="4FAF352D"/>
    <w:rsid w:val="4FAFE33E"/>
    <w:rsid w:val="4FB05167"/>
    <w:rsid w:val="4FB053AC"/>
    <w:rsid w:val="4FB0F3E0"/>
    <w:rsid w:val="4FB26310"/>
    <w:rsid w:val="4FB2C42B"/>
    <w:rsid w:val="4FB4F254"/>
    <w:rsid w:val="4FB535AD"/>
    <w:rsid w:val="4FB53D61"/>
    <w:rsid w:val="4FB69E26"/>
    <w:rsid w:val="4FB79C59"/>
    <w:rsid w:val="4FB80C0F"/>
    <w:rsid w:val="4FBADD7C"/>
    <w:rsid w:val="4FBAE9E1"/>
    <w:rsid w:val="4FBBA44B"/>
    <w:rsid w:val="4FBC4240"/>
    <w:rsid w:val="4FBD099D"/>
    <w:rsid w:val="4FBE9D98"/>
    <w:rsid w:val="4FBF3596"/>
    <w:rsid w:val="4FBFC0CD"/>
    <w:rsid w:val="4FC0DD02"/>
    <w:rsid w:val="4FC1FB51"/>
    <w:rsid w:val="4FC23E48"/>
    <w:rsid w:val="4FC5C3F2"/>
    <w:rsid w:val="4FC6F206"/>
    <w:rsid w:val="4FC75283"/>
    <w:rsid w:val="4FC88AFE"/>
    <w:rsid w:val="4FC8B30B"/>
    <w:rsid w:val="4FC99760"/>
    <w:rsid w:val="4FCA36EF"/>
    <w:rsid w:val="4FCBE038"/>
    <w:rsid w:val="4FCC8CC7"/>
    <w:rsid w:val="4FCD265C"/>
    <w:rsid w:val="4FCD80C9"/>
    <w:rsid w:val="4FCD8507"/>
    <w:rsid w:val="4FCE0B74"/>
    <w:rsid w:val="4FCF00C6"/>
    <w:rsid w:val="4FCFD186"/>
    <w:rsid w:val="4FD15F52"/>
    <w:rsid w:val="4FD19D59"/>
    <w:rsid w:val="4FD3CA05"/>
    <w:rsid w:val="4FD4379D"/>
    <w:rsid w:val="4FD51A20"/>
    <w:rsid w:val="4FD62E7D"/>
    <w:rsid w:val="4FD6A84B"/>
    <w:rsid w:val="4FD6D614"/>
    <w:rsid w:val="4FD9E02F"/>
    <w:rsid w:val="4FD9E9F9"/>
    <w:rsid w:val="4FD9FA3C"/>
    <w:rsid w:val="4FDA918B"/>
    <w:rsid w:val="4FDA9E10"/>
    <w:rsid w:val="4FDAC3B5"/>
    <w:rsid w:val="4FDBAADB"/>
    <w:rsid w:val="4FDBDD2E"/>
    <w:rsid w:val="4FDC3917"/>
    <w:rsid w:val="4FDD2FFA"/>
    <w:rsid w:val="4FDD3766"/>
    <w:rsid w:val="4FDD5D18"/>
    <w:rsid w:val="4FDE0141"/>
    <w:rsid w:val="4FDE3ED1"/>
    <w:rsid w:val="4FDF1F36"/>
    <w:rsid w:val="4FDF7CD7"/>
    <w:rsid w:val="4FE0EFB1"/>
    <w:rsid w:val="4FE16036"/>
    <w:rsid w:val="4FE239A7"/>
    <w:rsid w:val="4FE26A3E"/>
    <w:rsid w:val="4FE29388"/>
    <w:rsid w:val="4FE5B22B"/>
    <w:rsid w:val="4FE73B07"/>
    <w:rsid w:val="4FE9678E"/>
    <w:rsid w:val="4FE9E297"/>
    <w:rsid w:val="4FEA366F"/>
    <w:rsid w:val="4FEB26EE"/>
    <w:rsid w:val="4FEB4806"/>
    <w:rsid w:val="4FEC31B0"/>
    <w:rsid w:val="4FEC350D"/>
    <w:rsid w:val="4FED21B9"/>
    <w:rsid w:val="4FED77D5"/>
    <w:rsid w:val="4FEDE6A3"/>
    <w:rsid w:val="4FEE24BF"/>
    <w:rsid w:val="4FEF6D68"/>
    <w:rsid w:val="4FEFE0AB"/>
    <w:rsid w:val="4FF18126"/>
    <w:rsid w:val="4FF1CEF5"/>
    <w:rsid w:val="4FF2662F"/>
    <w:rsid w:val="4FF27FD5"/>
    <w:rsid w:val="4FF2EA78"/>
    <w:rsid w:val="4FF32B07"/>
    <w:rsid w:val="4FF379E2"/>
    <w:rsid w:val="4FF37AFC"/>
    <w:rsid w:val="4FF39097"/>
    <w:rsid w:val="4FF3B8C7"/>
    <w:rsid w:val="4FF3BE45"/>
    <w:rsid w:val="4FF55F0B"/>
    <w:rsid w:val="4FF58F55"/>
    <w:rsid w:val="4FF6DA41"/>
    <w:rsid w:val="4FF811F3"/>
    <w:rsid w:val="4FF83077"/>
    <w:rsid w:val="4FF8C8C2"/>
    <w:rsid w:val="4FF8E869"/>
    <w:rsid w:val="4FF8FE2B"/>
    <w:rsid w:val="4FF91A5A"/>
    <w:rsid w:val="4FFAED2F"/>
    <w:rsid w:val="4FFB40C8"/>
    <w:rsid w:val="4FFC536D"/>
    <w:rsid w:val="4FFC69BD"/>
    <w:rsid w:val="4FFD46B8"/>
    <w:rsid w:val="4FFE1BF5"/>
    <w:rsid w:val="4FFE311C"/>
    <w:rsid w:val="4FFF18A9"/>
    <w:rsid w:val="500006AB"/>
    <w:rsid w:val="5001B812"/>
    <w:rsid w:val="5003616A"/>
    <w:rsid w:val="5003FAFF"/>
    <w:rsid w:val="5004FBC6"/>
    <w:rsid w:val="50052518"/>
    <w:rsid w:val="500557D4"/>
    <w:rsid w:val="5006075C"/>
    <w:rsid w:val="50066250"/>
    <w:rsid w:val="5008624D"/>
    <w:rsid w:val="5009DDFF"/>
    <w:rsid w:val="500BFFEE"/>
    <w:rsid w:val="500D2854"/>
    <w:rsid w:val="500E6883"/>
    <w:rsid w:val="500FCDAD"/>
    <w:rsid w:val="500FE6F3"/>
    <w:rsid w:val="50117C96"/>
    <w:rsid w:val="5013ADD2"/>
    <w:rsid w:val="50149FB3"/>
    <w:rsid w:val="50156CE0"/>
    <w:rsid w:val="5018391D"/>
    <w:rsid w:val="5018CBDF"/>
    <w:rsid w:val="501B266C"/>
    <w:rsid w:val="501B66B4"/>
    <w:rsid w:val="501C17D1"/>
    <w:rsid w:val="501CD9D1"/>
    <w:rsid w:val="501DEFBC"/>
    <w:rsid w:val="501E6DA6"/>
    <w:rsid w:val="501E9BF1"/>
    <w:rsid w:val="501EF99E"/>
    <w:rsid w:val="501F5350"/>
    <w:rsid w:val="501F9168"/>
    <w:rsid w:val="50218C2C"/>
    <w:rsid w:val="502262AC"/>
    <w:rsid w:val="5022E0C3"/>
    <w:rsid w:val="5023021A"/>
    <w:rsid w:val="5023C1F9"/>
    <w:rsid w:val="502462C7"/>
    <w:rsid w:val="502502F5"/>
    <w:rsid w:val="5027FCBB"/>
    <w:rsid w:val="50280116"/>
    <w:rsid w:val="50288393"/>
    <w:rsid w:val="502924E3"/>
    <w:rsid w:val="50299135"/>
    <w:rsid w:val="5029B8EF"/>
    <w:rsid w:val="502BD5CD"/>
    <w:rsid w:val="502CC964"/>
    <w:rsid w:val="502E48C5"/>
    <w:rsid w:val="502ED697"/>
    <w:rsid w:val="5031AA24"/>
    <w:rsid w:val="5031DDA0"/>
    <w:rsid w:val="503252EF"/>
    <w:rsid w:val="5036110E"/>
    <w:rsid w:val="50372D9A"/>
    <w:rsid w:val="5038ABEB"/>
    <w:rsid w:val="503A3B9D"/>
    <w:rsid w:val="503E146A"/>
    <w:rsid w:val="503E8A9B"/>
    <w:rsid w:val="503EDA9E"/>
    <w:rsid w:val="5041E0B5"/>
    <w:rsid w:val="5043F1F4"/>
    <w:rsid w:val="5046AD99"/>
    <w:rsid w:val="50477C27"/>
    <w:rsid w:val="5047D3E9"/>
    <w:rsid w:val="5048E151"/>
    <w:rsid w:val="504A15F2"/>
    <w:rsid w:val="504A9137"/>
    <w:rsid w:val="504B1E04"/>
    <w:rsid w:val="504C3951"/>
    <w:rsid w:val="504C3DF1"/>
    <w:rsid w:val="504DB77F"/>
    <w:rsid w:val="504E151A"/>
    <w:rsid w:val="504F39A0"/>
    <w:rsid w:val="504F4FC1"/>
    <w:rsid w:val="50504769"/>
    <w:rsid w:val="5050A4E0"/>
    <w:rsid w:val="5052187B"/>
    <w:rsid w:val="5052B7E9"/>
    <w:rsid w:val="5053A4D0"/>
    <w:rsid w:val="5053CE5A"/>
    <w:rsid w:val="5053D0BB"/>
    <w:rsid w:val="50545D59"/>
    <w:rsid w:val="50556808"/>
    <w:rsid w:val="5055A396"/>
    <w:rsid w:val="5056A826"/>
    <w:rsid w:val="5057F6AD"/>
    <w:rsid w:val="50583E70"/>
    <w:rsid w:val="50584B24"/>
    <w:rsid w:val="5058C66A"/>
    <w:rsid w:val="50593226"/>
    <w:rsid w:val="50598CC2"/>
    <w:rsid w:val="505A61A8"/>
    <w:rsid w:val="505AB8F2"/>
    <w:rsid w:val="505AF0BB"/>
    <w:rsid w:val="505C4288"/>
    <w:rsid w:val="505D3514"/>
    <w:rsid w:val="505D9056"/>
    <w:rsid w:val="505DC45F"/>
    <w:rsid w:val="505DFE67"/>
    <w:rsid w:val="505E1427"/>
    <w:rsid w:val="5061625E"/>
    <w:rsid w:val="5063A79A"/>
    <w:rsid w:val="506457B4"/>
    <w:rsid w:val="50649A13"/>
    <w:rsid w:val="50650850"/>
    <w:rsid w:val="506561DB"/>
    <w:rsid w:val="506AAED3"/>
    <w:rsid w:val="506B63CE"/>
    <w:rsid w:val="506B79DA"/>
    <w:rsid w:val="506CC52B"/>
    <w:rsid w:val="506CCB8B"/>
    <w:rsid w:val="506D440A"/>
    <w:rsid w:val="506D7DA9"/>
    <w:rsid w:val="506E4013"/>
    <w:rsid w:val="506E8442"/>
    <w:rsid w:val="506EA3D9"/>
    <w:rsid w:val="506F9C50"/>
    <w:rsid w:val="50704311"/>
    <w:rsid w:val="5071C894"/>
    <w:rsid w:val="50734ED7"/>
    <w:rsid w:val="50739798"/>
    <w:rsid w:val="507408CC"/>
    <w:rsid w:val="507612E6"/>
    <w:rsid w:val="5076EEC2"/>
    <w:rsid w:val="50772681"/>
    <w:rsid w:val="507754AC"/>
    <w:rsid w:val="50779955"/>
    <w:rsid w:val="5078B17B"/>
    <w:rsid w:val="50797607"/>
    <w:rsid w:val="5079CA31"/>
    <w:rsid w:val="5079EF1B"/>
    <w:rsid w:val="5079FB72"/>
    <w:rsid w:val="507B97EE"/>
    <w:rsid w:val="507D4178"/>
    <w:rsid w:val="507EB7A9"/>
    <w:rsid w:val="507F11EC"/>
    <w:rsid w:val="507F71DE"/>
    <w:rsid w:val="508101E9"/>
    <w:rsid w:val="50819D3C"/>
    <w:rsid w:val="5082257C"/>
    <w:rsid w:val="50823AEA"/>
    <w:rsid w:val="50843095"/>
    <w:rsid w:val="5084A237"/>
    <w:rsid w:val="5085021B"/>
    <w:rsid w:val="5085F8A7"/>
    <w:rsid w:val="50867B3F"/>
    <w:rsid w:val="50880FE3"/>
    <w:rsid w:val="508817EB"/>
    <w:rsid w:val="5088B02C"/>
    <w:rsid w:val="508A0E0B"/>
    <w:rsid w:val="508AD28C"/>
    <w:rsid w:val="508B6F29"/>
    <w:rsid w:val="508EF57C"/>
    <w:rsid w:val="508F967E"/>
    <w:rsid w:val="508FBB52"/>
    <w:rsid w:val="509281DC"/>
    <w:rsid w:val="5092BE38"/>
    <w:rsid w:val="5092D4CF"/>
    <w:rsid w:val="50930A23"/>
    <w:rsid w:val="5095EAD2"/>
    <w:rsid w:val="509620B4"/>
    <w:rsid w:val="509689A9"/>
    <w:rsid w:val="50970404"/>
    <w:rsid w:val="509742D4"/>
    <w:rsid w:val="50982C3A"/>
    <w:rsid w:val="50983879"/>
    <w:rsid w:val="5098FC6F"/>
    <w:rsid w:val="509973C1"/>
    <w:rsid w:val="50997BB0"/>
    <w:rsid w:val="509B2C8B"/>
    <w:rsid w:val="509B4B11"/>
    <w:rsid w:val="509B9D50"/>
    <w:rsid w:val="509D0FDA"/>
    <w:rsid w:val="509DEB61"/>
    <w:rsid w:val="509EA161"/>
    <w:rsid w:val="50A007C9"/>
    <w:rsid w:val="50A03C9F"/>
    <w:rsid w:val="50A0629B"/>
    <w:rsid w:val="50A103F6"/>
    <w:rsid w:val="50A193FD"/>
    <w:rsid w:val="50A1FA0E"/>
    <w:rsid w:val="50A21D2A"/>
    <w:rsid w:val="50A2F048"/>
    <w:rsid w:val="50A320BF"/>
    <w:rsid w:val="50A34C5A"/>
    <w:rsid w:val="50A5913A"/>
    <w:rsid w:val="50A660CC"/>
    <w:rsid w:val="50A6F3FB"/>
    <w:rsid w:val="50A89B92"/>
    <w:rsid w:val="50A95060"/>
    <w:rsid w:val="50A9FA76"/>
    <w:rsid w:val="50AA57CB"/>
    <w:rsid w:val="50AA8148"/>
    <w:rsid w:val="50AB35B4"/>
    <w:rsid w:val="50AB49F5"/>
    <w:rsid w:val="50ACF8C0"/>
    <w:rsid w:val="50AD2BF1"/>
    <w:rsid w:val="50AD66A3"/>
    <w:rsid w:val="50AF0526"/>
    <w:rsid w:val="50AFA288"/>
    <w:rsid w:val="50B0162B"/>
    <w:rsid w:val="50B0B4A4"/>
    <w:rsid w:val="50B1489B"/>
    <w:rsid w:val="50B37577"/>
    <w:rsid w:val="50B6D4C9"/>
    <w:rsid w:val="50B82911"/>
    <w:rsid w:val="50B8334E"/>
    <w:rsid w:val="50B85671"/>
    <w:rsid w:val="50B8A9BE"/>
    <w:rsid w:val="50B926B2"/>
    <w:rsid w:val="50B982D2"/>
    <w:rsid w:val="50B9FDC4"/>
    <w:rsid w:val="50BC1A57"/>
    <w:rsid w:val="50BC5979"/>
    <w:rsid w:val="50BE3E18"/>
    <w:rsid w:val="50BEFA05"/>
    <w:rsid w:val="50C27C07"/>
    <w:rsid w:val="50C3216C"/>
    <w:rsid w:val="50C33DCC"/>
    <w:rsid w:val="50C41142"/>
    <w:rsid w:val="50C41398"/>
    <w:rsid w:val="50C4A719"/>
    <w:rsid w:val="50C61A13"/>
    <w:rsid w:val="50C6FA65"/>
    <w:rsid w:val="50C8879B"/>
    <w:rsid w:val="50C8A6E6"/>
    <w:rsid w:val="50CA9AD0"/>
    <w:rsid w:val="50CB3A50"/>
    <w:rsid w:val="50CB4BA0"/>
    <w:rsid w:val="50CBC62E"/>
    <w:rsid w:val="50CC435E"/>
    <w:rsid w:val="50CD3EE0"/>
    <w:rsid w:val="50CE4F3D"/>
    <w:rsid w:val="50CE5B66"/>
    <w:rsid w:val="50D1914D"/>
    <w:rsid w:val="50D30C0F"/>
    <w:rsid w:val="50D5AC20"/>
    <w:rsid w:val="50D64E3E"/>
    <w:rsid w:val="50D7B0D3"/>
    <w:rsid w:val="50D7F314"/>
    <w:rsid w:val="50D82FD8"/>
    <w:rsid w:val="50D9CA85"/>
    <w:rsid w:val="50DA39E5"/>
    <w:rsid w:val="50DB6F3A"/>
    <w:rsid w:val="50DCC1F5"/>
    <w:rsid w:val="50DD8817"/>
    <w:rsid w:val="50DFB518"/>
    <w:rsid w:val="50E0CA9A"/>
    <w:rsid w:val="50E136CC"/>
    <w:rsid w:val="50E23564"/>
    <w:rsid w:val="50E23FAD"/>
    <w:rsid w:val="50E38F28"/>
    <w:rsid w:val="50E3A5EC"/>
    <w:rsid w:val="50E40A2D"/>
    <w:rsid w:val="50E54952"/>
    <w:rsid w:val="50E57390"/>
    <w:rsid w:val="50E8067A"/>
    <w:rsid w:val="50EA8684"/>
    <w:rsid w:val="50EA931B"/>
    <w:rsid w:val="50EF2D15"/>
    <w:rsid w:val="50EF603A"/>
    <w:rsid w:val="50EF9806"/>
    <w:rsid w:val="50EFC4E4"/>
    <w:rsid w:val="50F169FE"/>
    <w:rsid w:val="50F1C655"/>
    <w:rsid w:val="50F30089"/>
    <w:rsid w:val="50F375BC"/>
    <w:rsid w:val="50F3B255"/>
    <w:rsid w:val="50F4EBFA"/>
    <w:rsid w:val="50F62909"/>
    <w:rsid w:val="50F6F2F8"/>
    <w:rsid w:val="50F73075"/>
    <w:rsid w:val="50F85FDE"/>
    <w:rsid w:val="50F94AE8"/>
    <w:rsid w:val="50F9ADD0"/>
    <w:rsid w:val="50FBC435"/>
    <w:rsid w:val="50FDE1D4"/>
    <w:rsid w:val="51016E63"/>
    <w:rsid w:val="5102179B"/>
    <w:rsid w:val="51022101"/>
    <w:rsid w:val="5102540F"/>
    <w:rsid w:val="51039654"/>
    <w:rsid w:val="51049A67"/>
    <w:rsid w:val="5105C67B"/>
    <w:rsid w:val="5105ED9D"/>
    <w:rsid w:val="51065080"/>
    <w:rsid w:val="5107806B"/>
    <w:rsid w:val="510834A1"/>
    <w:rsid w:val="51084A00"/>
    <w:rsid w:val="51099551"/>
    <w:rsid w:val="510A332E"/>
    <w:rsid w:val="510B4816"/>
    <w:rsid w:val="510D1F7A"/>
    <w:rsid w:val="510DAD6F"/>
    <w:rsid w:val="510DFCF1"/>
    <w:rsid w:val="510EC09F"/>
    <w:rsid w:val="510F2941"/>
    <w:rsid w:val="510F488F"/>
    <w:rsid w:val="510F7C09"/>
    <w:rsid w:val="5110A8CD"/>
    <w:rsid w:val="51116CA6"/>
    <w:rsid w:val="5111C06D"/>
    <w:rsid w:val="5111D66B"/>
    <w:rsid w:val="5111E3CF"/>
    <w:rsid w:val="51128220"/>
    <w:rsid w:val="5112BB77"/>
    <w:rsid w:val="51169FC3"/>
    <w:rsid w:val="51176C3C"/>
    <w:rsid w:val="5118F3B9"/>
    <w:rsid w:val="51195247"/>
    <w:rsid w:val="511A20A9"/>
    <w:rsid w:val="511A654C"/>
    <w:rsid w:val="511A6B7B"/>
    <w:rsid w:val="511A9929"/>
    <w:rsid w:val="511AF9B8"/>
    <w:rsid w:val="511C5A1A"/>
    <w:rsid w:val="511D0460"/>
    <w:rsid w:val="511D695F"/>
    <w:rsid w:val="511DA99F"/>
    <w:rsid w:val="511DC1C0"/>
    <w:rsid w:val="511E5AF5"/>
    <w:rsid w:val="511F2C10"/>
    <w:rsid w:val="511FB6DE"/>
    <w:rsid w:val="51206136"/>
    <w:rsid w:val="51207E20"/>
    <w:rsid w:val="5121421B"/>
    <w:rsid w:val="51216F3B"/>
    <w:rsid w:val="5121B0F2"/>
    <w:rsid w:val="512311E5"/>
    <w:rsid w:val="51242732"/>
    <w:rsid w:val="51244917"/>
    <w:rsid w:val="51252D48"/>
    <w:rsid w:val="5125694B"/>
    <w:rsid w:val="512666BC"/>
    <w:rsid w:val="51269F3A"/>
    <w:rsid w:val="5126D996"/>
    <w:rsid w:val="5127E992"/>
    <w:rsid w:val="512907C0"/>
    <w:rsid w:val="512981B3"/>
    <w:rsid w:val="512A7467"/>
    <w:rsid w:val="512A9522"/>
    <w:rsid w:val="512B073C"/>
    <w:rsid w:val="512C888D"/>
    <w:rsid w:val="512D4557"/>
    <w:rsid w:val="512D4E8F"/>
    <w:rsid w:val="512D5FC5"/>
    <w:rsid w:val="512E988B"/>
    <w:rsid w:val="512EDC8D"/>
    <w:rsid w:val="512FEF64"/>
    <w:rsid w:val="513141FE"/>
    <w:rsid w:val="51332D07"/>
    <w:rsid w:val="51341BC7"/>
    <w:rsid w:val="51363F84"/>
    <w:rsid w:val="5136DCC2"/>
    <w:rsid w:val="51370A4C"/>
    <w:rsid w:val="5137114F"/>
    <w:rsid w:val="5138A62D"/>
    <w:rsid w:val="513B71D2"/>
    <w:rsid w:val="513E94F3"/>
    <w:rsid w:val="514125DA"/>
    <w:rsid w:val="514128EE"/>
    <w:rsid w:val="51473DC2"/>
    <w:rsid w:val="5148EB8A"/>
    <w:rsid w:val="51490A20"/>
    <w:rsid w:val="51493328"/>
    <w:rsid w:val="5149E0A2"/>
    <w:rsid w:val="514D85A3"/>
    <w:rsid w:val="51516B3D"/>
    <w:rsid w:val="5152D2A7"/>
    <w:rsid w:val="5153E266"/>
    <w:rsid w:val="515447C1"/>
    <w:rsid w:val="515704FB"/>
    <w:rsid w:val="5157C2D1"/>
    <w:rsid w:val="5158EC76"/>
    <w:rsid w:val="515909F3"/>
    <w:rsid w:val="51595622"/>
    <w:rsid w:val="51596D31"/>
    <w:rsid w:val="515AF681"/>
    <w:rsid w:val="515B884A"/>
    <w:rsid w:val="515B8F00"/>
    <w:rsid w:val="515BB8FE"/>
    <w:rsid w:val="515BFC84"/>
    <w:rsid w:val="515C11F9"/>
    <w:rsid w:val="515D1180"/>
    <w:rsid w:val="515E4296"/>
    <w:rsid w:val="515FBC9E"/>
    <w:rsid w:val="51609179"/>
    <w:rsid w:val="5162BE4B"/>
    <w:rsid w:val="51636645"/>
    <w:rsid w:val="5164A097"/>
    <w:rsid w:val="5164BC81"/>
    <w:rsid w:val="51651A67"/>
    <w:rsid w:val="5165B420"/>
    <w:rsid w:val="516813D9"/>
    <w:rsid w:val="5168E9FF"/>
    <w:rsid w:val="5169AC8A"/>
    <w:rsid w:val="516AA420"/>
    <w:rsid w:val="516AF448"/>
    <w:rsid w:val="516B1EF5"/>
    <w:rsid w:val="516CD924"/>
    <w:rsid w:val="516E1D55"/>
    <w:rsid w:val="516E1EBC"/>
    <w:rsid w:val="516FEDC8"/>
    <w:rsid w:val="5171B49B"/>
    <w:rsid w:val="5171D6E4"/>
    <w:rsid w:val="51720877"/>
    <w:rsid w:val="5175C83B"/>
    <w:rsid w:val="517710DE"/>
    <w:rsid w:val="51775CCE"/>
    <w:rsid w:val="5178C280"/>
    <w:rsid w:val="5178DB4C"/>
    <w:rsid w:val="51794267"/>
    <w:rsid w:val="5179CC24"/>
    <w:rsid w:val="517AA90D"/>
    <w:rsid w:val="517ABFB0"/>
    <w:rsid w:val="517BD12D"/>
    <w:rsid w:val="517C1E23"/>
    <w:rsid w:val="517C77AC"/>
    <w:rsid w:val="517C8578"/>
    <w:rsid w:val="517CDA56"/>
    <w:rsid w:val="517CDB03"/>
    <w:rsid w:val="517D0D9D"/>
    <w:rsid w:val="517DE9D6"/>
    <w:rsid w:val="517ED518"/>
    <w:rsid w:val="517EEE07"/>
    <w:rsid w:val="5180939B"/>
    <w:rsid w:val="5180976C"/>
    <w:rsid w:val="518245E5"/>
    <w:rsid w:val="5182F337"/>
    <w:rsid w:val="51842A0C"/>
    <w:rsid w:val="5184EAB3"/>
    <w:rsid w:val="51851CE9"/>
    <w:rsid w:val="5185683C"/>
    <w:rsid w:val="51857707"/>
    <w:rsid w:val="5185E0BD"/>
    <w:rsid w:val="5185ED80"/>
    <w:rsid w:val="5187C32D"/>
    <w:rsid w:val="518829ED"/>
    <w:rsid w:val="51885606"/>
    <w:rsid w:val="5189941D"/>
    <w:rsid w:val="518ACAFC"/>
    <w:rsid w:val="518C1370"/>
    <w:rsid w:val="518D26B0"/>
    <w:rsid w:val="518E48E3"/>
    <w:rsid w:val="518EB6E7"/>
    <w:rsid w:val="518F052C"/>
    <w:rsid w:val="518F8E9B"/>
    <w:rsid w:val="518FCFB0"/>
    <w:rsid w:val="5190141C"/>
    <w:rsid w:val="5191601D"/>
    <w:rsid w:val="5191CFF3"/>
    <w:rsid w:val="5191FB1F"/>
    <w:rsid w:val="519478C4"/>
    <w:rsid w:val="5194D624"/>
    <w:rsid w:val="51963972"/>
    <w:rsid w:val="51964D4F"/>
    <w:rsid w:val="51970292"/>
    <w:rsid w:val="51971B74"/>
    <w:rsid w:val="51976ADD"/>
    <w:rsid w:val="51986FFB"/>
    <w:rsid w:val="5198C0CC"/>
    <w:rsid w:val="5198CF85"/>
    <w:rsid w:val="5198F3F2"/>
    <w:rsid w:val="519C18D4"/>
    <w:rsid w:val="519C3A3C"/>
    <w:rsid w:val="519E608A"/>
    <w:rsid w:val="519F5C48"/>
    <w:rsid w:val="519FB648"/>
    <w:rsid w:val="51A1348F"/>
    <w:rsid w:val="51A252C6"/>
    <w:rsid w:val="51A3550D"/>
    <w:rsid w:val="51A357EA"/>
    <w:rsid w:val="51A4BC20"/>
    <w:rsid w:val="51A5BC41"/>
    <w:rsid w:val="51A61FA5"/>
    <w:rsid w:val="51A675D9"/>
    <w:rsid w:val="51A6B1B9"/>
    <w:rsid w:val="51A72DE8"/>
    <w:rsid w:val="51A7B8C7"/>
    <w:rsid w:val="51A94D1A"/>
    <w:rsid w:val="51A9C899"/>
    <w:rsid w:val="51AA7387"/>
    <w:rsid w:val="51AC34AC"/>
    <w:rsid w:val="51AF07A1"/>
    <w:rsid w:val="51B0E986"/>
    <w:rsid w:val="51B1D6CC"/>
    <w:rsid w:val="51B2760E"/>
    <w:rsid w:val="51B33A3C"/>
    <w:rsid w:val="51B3882F"/>
    <w:rsid w:val="51B43942"/>
    <w:rsid w:val="51B63434"/>
    <w:rsid w:val="51B650C0"/>
    <w:rsid w:val="51B68124"/>
    <w:rsid w:val="51B9180F"/>
    <w:rsid w:val="51BBA522"/>
    <w:rsid w:val="51BBE1E8"/>
    <w:rsid w:val="51BBF460"/>
    <w:rsid w:val="51BC55A9"/>
    <w:rsid w:val="51BE8B22"/>
    <w:rsid w:val="51BF3395"/>
    <w:rsid w:val="51C2CA5E"/>
    <w:rsid w:val="51C33BE0"/>
    <w:rsid w:val="51C3435F"/>
    <w:rsid w:val="51C4CAB7"/>
    <w:rsid w:val="51C52E1C"/>
    <w:rsid w:val="51C57099"/>
    <w:rsid w:val="51C60D96"/>
    <w:rsid w:val="51C6A6CA"/>
    <w:rsid w:val="51C77E33"/>
    <w:rsid w:val="51C89033"/>
    <w:rsid w:val="51C9A70A"/>
    <w:rsid w:val="51CA94BD"/>
    <w:rsid w:val="51CBD409"/>
    <w:rsid w:val="51CBE74E"/>
    <w:rsid w:val="51CCBD74"/>
    <w:rsid w:val="51CE7229"/>
    <w:rsid w:val="51CF3910"/>
    <w:rsid w:val="51CFE6B9"/>
    <w:rsid w:val="51D06F73"/>
    <w:rsid w:val="51D0A535"/>
    <w:rsid w:val="51D0E72A"/>
    <w:rsid w:val="51D150DF"/>
    <w:rsid w:val="51D1808C"/>
    <w:rsid w:val="51D1A9BA"/>
    <w:rsid w:val="51D1CD0E"/>
    <w:rsid w:val="51D38B37"/>
    <w:rsid w:val="51D43499"/>
    <w:rsid w:val="51D45F38"/>
    <w:rsid w:val="51D4BB53"/>
    <w:rsid w:val="51D58667"/>
    <w:rsid w:val="51D7EF60"/>
    <w:rsid w:val="51D8ABF3"/>
    <w:rsid w:val="51DA1A4E"/>
    <w:rsid w:val="51DB2298"/>
    <w:rsid w:val="51DCBDAF"/>
    <w:rsid w:val="51DCE1D9"/>
    <w:rsid w:val="51DE24CB"/>
    <w:rsid w:val="51DE3B1F"/>
    <w:rsid w:val="51E2FCB0"/>
    <w:rsid w:val="51E3930F"/>
    <w:rsid w:val="51E40A89"/>
    <w:rsid w:val="51E55B2C"/>
    <w:rsid w:val="51E6CF49"/>
    <w:rsid w:val="51E72043"/>
    <w:rsid w:val="51E8006A"/>
    <w:rsid w:val="51E9DB43"/>
    <w:rsid w:val="51EAF2CE"/>
    <w:rsid w:val="51EB053B"/>
    <w:rsid w:val="51EE7954"/>
    <w:rsid w:val="51EEDDF9"/>
    <w:rsid w:val="51F27643"/>
    <w:rsid w:val="51F28394"/>
    <w:rsid w:val="51F2D7E4"/>
    <w:rsid w:val="51F65D80"/>
    <w:rsid w:val="51F687FC"/>
    <w:rsid w:val="51F9BD5F"/>
    <w:rsid w:val="51F9FE01"/>
    <w:rsid w:val="51FA81A2"/>
    <w:rsid w:val="51FB724B"/>
    <w:rsid w:val="51FCC2BE"/>
    <w:rsid w:val="51FD4AD0"/>
    <w:rsid w:val="51FDDB5A"/>
    <w:rsid w:val="51FE1039"/>
    <w:rsid w:val="51FEE1EE"/>
    <w:rsid w:val="51FFCFED"/>
    <w:rsid w:val="5200CBC8"/>
    <w:rsid w:val="52016BDC"/>
    <w:rsid w:val="5202B285"/>
    <w:rsid w:val="5203D2EA"/>
    <w:rsid w:val="520529AA"/>
    <w:rsid w:val="5205BD2E"/>
    <w:rsid w:val="5206A723"/>
    <w:rsid w:val="520707F1"/>
    <w:rsid w:val="520845F7"/>
    <w:rsid w:val="5208D593"/>
    <w:rsid w:val="52098CFD"/>
    <w:rsid w:val="5209ED2A"/>
    <w:rsid w:val="520B77CA"/>
    <w:rsid w:val="520BE0E7"/>
    <w:rsid w:val="520D2117"/>
    <w:rsid w:val="520DBFC8"/>
    <w:rsid w:val="520E7641"/>
    <w:rsid w:val="520EF5A6"/>
    <w:rsid w:val="520F21EF"/>
    <w:rsid w:val="5210A2FB"/>
    <w:rsid w:val="521206D2"/>
    <w:rsid w:val="5212E6EC"/>
    <w:rsid w:val="52140CCC"/>
    <w:rsid w:val="52145021"/>
    <w:rsid w:val="52146F50"/>
    <w:rsid w:val="52181DC0"/>
    <w:rsid w:val="52188AC0"/>
    <w:rsid w:val="52191571"/>
    <w:rsid w:val="5219BF79"/>
    <w:rsid w:val="521ACFD7"/>
    <w:rsid w:val="521B670B"/>
    <w:rsid w:val="521B92AD"/>
    <w:rsid w:val="521C2C7C"/>
    <w:rsid w:val="521D5846"/>
    <w:rsid w:val="521D8123"/>
    <w:rsid w:val="521DB2B6"/>
    <w:rsid w:val="521E1A59"/>
    <w:rsid w:val="521E6F6B"/>
    <w:rsid w:val="521E825D"/>
    <w:rsid w:val="521F0FA6"/>
    <w:rsid w:val="521F2F93"/>
    <w:rsid w:val="521F721F"/>
    <w:rsid w:val="52203027"/>
    <w:rsid w:val="5220D364"/>
    <w:rsid w:val="52235B2B"/>
    <w:rsid w:val="5223ED9D"/>
    <w:rsid w:val="5224B057"/>
    <w:rsid w:val="5224E138"/>
    <w:rsid w:val="52264E33"/>
    <w:rsid w:val="52268B51"/>
    <w:rsid w:val="5226DC6A"/>
    <w:rsid w:val="52272B6A"/>
    <w:rsid w:val="522808C0"/>
    <w:rsid w:val="522A9ADF"/>
    <w:rsid w:val="522CB50F"/>
    <w:rsid w:val="522CF01B"/>
    <w:rsid w:val="522D5360"/>
    <w:rsid w:val="522D6011"/>
    <w:rsid w:val="522D7F12"/>
    <w:rsid w:val="522EA395"/>
    <w:rsid w:val="522EBB91"/>
    <w:rsid w:val="522FBEDD"/>
    <w:rsid w:val="522FCFF2"/>
    <w:rsid w:val="5231EB87"/>
    <w:rsid w:val="5231ED3D"/>
    <w:rsid w:val="523224AC"/>
    <w:rsid w:val="52327C36"/>
    <w:rsid w:val="52330985"/>
    <w:rsid w:val="523338E5"/>
    <w:rsid w:val="52336227"/>
    <w:rsid w:val="5233B8DC"/>
    <w:rsid w:val="5234E287"/>
    <w:rsid w:val="52350DFE"/>
    <w:rsid w:val="5235462A"/>
    <w:rsid w:val="5235CF09"/>
    <w:rsid w:val="52364F27"/>
    <w:rsid w:val="52379D6B"/>
    <w:rsid w:val="52388A4A"/>
    <w:rsid w:val="52398970"/>
    <w:rsid w:val="5239FE94"/>
    <w:rsid w:val="523B66BD"/>
    <w:rsid w:val="523CB204"/>
    <w:rsid w:val="523E7F05"/>
    <w:rsid w:val="523F2578"/>
    <w:rsid w:val="523F43D5"/>
    <w:rsid w:val="52401295"/>
    <w:rsid w:val="5241DF29"/>
    <w:rsid w:val="524400F6"/>
    <w:rsid w:val="52463908"/>
    <w:rsid w:val="5246C9BE"/>
    <w:rsid w:val="5246FB40"/>
    <w:rsid w:val="5249002A"/>
    <w:rsid w:val="524C35CD"/>
    <w:rsid w:val="524C5EE8"/>
    <w:rsid w:val="524DC38D"/>
    <w:rsid w:val="524FC0DB"/>
    <w:rsid w:val="524FDDBE"/>
    <w:rsid w:val="524FF999"/>
    <w:rsid w:val="5251FC63"/>
    <w:rsid w:val="525299A8"/>
    <w:rsid w:val="525334EA"/>
    <w:rsid w:val="52543068"/>
    <w:rsid w:val="5254DDD0"/>
    <w:rsid w:val="52564A08"/>
    <w:rsid w:val="525656D4"/>
    <w:rsid w:val="5258AAB9"/>
    <w:rsid w:val="525924A2"/>
    <w:rsid w:val="525B77C4"/>
    <w:rsid w:val="525BFB61"/>
    <w:rsid w:val="525C66C6"/>
    <w:rsid w:val="525CF56B"/>
    <w:rsid w:val="525CFAD0"/>
    <w:rsid w:val="525D70B0"/>
    <w:rsid w:val="525DA68A"/>
    <w:rsid w:val="52617407"/>
    <w:rsid w:val="52627400"/>
    <w:rsid w:val="5262BD2F"/>
    <w:rsid w:val="5262BE49"/>
    <w:rsid w:val="52637B44"/>
    <w:rsid w:val="52656132"/>
    <w:rsid w:val="52659FAA"/>
    <w:rsid w:val="5267A8BE"/>
    <w:rsid w:val="526954B0"/>
    <w:rsid w:val="526985FA"/>
    <w:rsid w:val="5269C35A"/>
    <w:rsid w:val="526C2991"/>
    <w:rsid w:val="526C3824"/>
    <w:rsid w:val="526C3C6C"/>
    <w:rsid w:val="526E2242"/>
    <w:rsid w:val="526E3869"/>
    <w:rsid w:val="526FAE7F"/>
    <w:rsid w:val="52711F02"/>
    <w:rsid w:val="527177FD"/>
    <w:rsid w:val="527203EA"/>
    <w:rsid w:val="5273D04D"/>
    <w:rsid w:val="5275CA85"/>
    <w:rsid w:val="5276A4BA"/>
    <w:rsid w:val="52789DF1"/>
    <w:rsid w:val="5278FFCF"/>
    <w:rsid w:val="52791C00"/>
    <w:rsid w:val="5279C649"/>
    <w:rsid w:val="527A6E79"/>
    <w:rsid w:val="527ABF8D"/>
    <w:rsid w:val="527B5383"/>
    <w:rsid w:val="527C5AC6"/>
    <w:rsid w:val="527D48A8"/>
    <w:rsid w:val="527D4BF8"/>
    <w:rsid w:val="527E6BB0"/>
    <w:rsid w:val="527F5F9B"/>
    <w:rsid w:val="52838F30"/>
    <w:rsid w:val="52846B6E"/>
    <w:rsid w:val="52849D7B"/>
    <w:rsid w:val="5284C0B4"/>
    <w:rsid w:val="52856DD8"/>
    <w:rsid w:val="5285AAD2"/>
    <w:rsid w:val="52861022"/>
    <w:rsid w:val="5286AD5C"/>
    <w:rsid w:val="528A99F0"/>
    <w:rsid w:val="528C8CA9"/>
    <w:rsid w:val="528E0A23"/>
    <w:rsid w:val="528EE591"/>
    <w:rsid w:val="528F7C07"/>
    <w:rsid w:val="52903A9D"/>
    <w:rsid w:val="52908147"/>
    <w:rsid w:val="5292C882"/>
    <w:rsid w:val="5292E74E"/>
    <w:rsid w:val="5294025B"/>
    <w:rsid w:val="52941F94"/>
    <w:rsid w:val="5294B89A"/>
    <w:rsid w:val="529501B1"/>
    <w:rsid w:val="52952FF6"/>
    <w:rsid w:val="52953591"/>
    <w:rsid w:val="5295D13D"/>
    <w:rsid w:val="52961961"/>
    <w:rsid w:val="52974F91"/>
    <w:rsid w:val="5297EA04"/>
    <w:rsid w:val="52984610"/>
    <w:rsid w:val="529B3313"/>
    <w:rsid w:val="529B5128"/>
    <w:rsid w:val="529B682B"/>
    <w:rsid w:val="529B69D2"/>
    <w:rsid w:val="529CBD3A"/>
    <w:rsid w:val="529CECBA"/>
    <w:rsid w:val="529D9C43"/>
    <w:rsid w:val="529E54A2"/>
    <w:rsid w:val="529E8CF1"/>
    <w:rsid w:val="52A09BFA"/>
    <w:rsid w:val="52A0FDC7"/>
    <w:rsid w:val="52A3A843"/>
    <w:rsid w:val="52A4DCE1"/>
    <w:rsid w:val="52A66295"/>
    <w:rsid w:val="52A6A2A9"/>
    <w:rsid w:val="52A84DD6"/>
    <w:rsid w:val="52A86607"/>
    <w:rsid w:val="52A954A4"/>
    <w:rsid w:val="52A9A797"/>
    <w:rsid w:val="52AA6FB8"/>
    <w:rsid w:val="52AA9E73"/>
    <w:rsid w:val="52ACDCED"/>
    <w:rsid w:val="52AD0DAD"/>
    <w:rsid w:val="52AD4F78"/>
    <w:rsid w:val="52AE282A"/>
    <w:rsid w:val="52AE2944"/>
    <w:rsid w:val="52B132E7"/>
    <w:rsid w:val="52B1E395"/>
    <w:rsid w:val="52B1E8C7"/>
    <w:rsid w:val="52B34050"/>
    <w:rsid w:val="52B49536"/>
    <w:rsid w:val="52B56761"/>
    <w:rsid w:val="52B6BDDF"/>
    <w:rsid w:val="52B7718D"/>
    <w:rsid w:val="52BA4417"/>
    <w:rsid w:val="52BBE0A2"/>
    <w:rsid w:val="52BCBB48"/>
    <w:rsid w:val="52BD4AD2"/>
    <w:rsid w:val="52BE82DE"/>
    <w:rsid w:val="52C088AD"/>
    <w:rsid w:val="52C2A1C0"/>
    <w:rsid w:val="52C44762"/>
    <w:rsid w:val="52C47642"/>
    <w:rsid w:val="52C4D227"/>
    <w:rsid w:val="52C75A88"/>
    <w:rsid w:val="52C81950"/>
    <w:rsid w:val="52C83655"/>
    <w:rsid w:val="52C8F1BB"/>
    <w:rsid w:val="52C907C8"/>
    <w:rsid w:val="52C9A683"/>
    <w:rsid w:val="52C9BA00"/>
    <w:rsid w:val="52CA07BE"/>
    <w:rsid w:val="52CA3D68"/>
    <w:rsid w:val="52CAB638"/>
    <w:rsid w:val="52CD4BB7"/>
    <w:rsid w:val="52CD6319"/>
    <w:rsid w:val="52CE4D21"/>
    <w:rsid w:val="52CE9E38"/>
    <w:rsid w:val="52CF1AA8"/>
    <w:rsid w:val="52CF72E7"/>
    <w:rsid w:val="52D0F7E4"/>
    <w:rsid w:val="52D12808"/>
    <w:rsid w:val="52D4E5F7"/>
    <w:rsid w:val="52D62F8A"/>
    <w:rsid w:val="52D64338"/>
    <w:rsid w:val="52D6FA1D"/>
    <w:rsid w:val="52D70AEA"/>
    <w:rsid w:val="52D74D0A"/>
    <w:rsid w:val="52D75CFD"/>
    <w:rsid w:val="52D85E3D"/>
    <w:rsid w:val="52D860A0"/>
    <w:rsid w:val="52D8CADC"/>
    <w:rsid w:val="52DD0F59"/>
    <w:rsid w:val="52DD4681"/>
    <w:rsid w:val="52DEB0E3"/>
    <w:rsid w:val="52DEE3C3"/>
    <w:rsid w:val="52E09990"/>
    <w:rsid w:val="52E18F0E"/>
    <w:rsid w:val="52E19DCD"/>
    <w:rsid w:val="52E24692"/>
    <w:rsid w:val="52E2AC20"/>
    <w:rsid w:val="52E8721B"/>
    <w:rsid w:val="52E959F9"/>
    <w:rsid w:val="52EA76E5"/>
    <w:rsid w:val="52EB75FC"/>
    <w:rsid w:val="52EB8187"/>
    <w:rsid w:val="52EED352"/>
    <w:rsid w:val="52EF1D86"/>
    <w:rsid w:val="52EF21D4"/>
    <w:rsid w:val="52EFD61A"/>
    <w:rsid w:val="52F6104F"/>
    <w:rsid w:val="52F83901"/>
    <w:rsid w:val="52F89E21"/>
    <w:rsid w:val="52F9A4E0"/>
    <w:rsid w:val="52FA7985"/>
    <w:rsid w:val="52FAB6B9"/>
    <w:rsid w:val="52FB8CAF"/>
    <w:rsid w:val="52FC5392"/>
    <w:rsid w:val="52FD6524"/>
    <w:rsid w:val="52FDB40B"/>
    <w:rsid w:val="5302476C"/>
    <w:rsid w:val="5303B09D"/>
    <w:rsid w:val="53055BF0"/>
    <w:rsid w:val="53057F7E"/>
    <w:rsid w:val="53066663"/>
    <w:rsid w:val="53068D56"/>
    <w:rsid w:val="53074BE9"/>
    <w:rsid w:val="530801E1"/>
    <w:rsid w:val="530822EB"/>
    <w:rsid w:val="5309E6C6"/>
    <w:rsid w:val="530B0ECF"/>
    <w:rsid w:val="530BCABB"/>
    <w:rsid w:val="530D4E08"/>
    <w:rsid w:val="530DD5FF"/>
    <w:rsid w:val="530E127B"/>
    <w:rsid w:val="530F4BCB"/>
    <w:rsid w:val="5310A72E"/>
    <w:rsid w:val="5311B5C8"/>
    <w:rsid w:val="53120FEC"/>
    <w:rsid w:val="531277B6"/>
    <w:rsid w:val="5312A5F4"/>
    <w:rsid w:val="531340FD"/>
    <w:rsid w:val="53159512"/>
    <w:rsid w:val="5315E5BE"/>
    <w:rsid w:val="5316963E"/>
    <w:rsid w:val="5316DDFA"/>
    <w:rsid w:val="5316F463"/>
    <w:rsid w:val="5316FB6E"/>
    <w:rsid w:val="53180118"/>
    <w:rsid w:val="531B2BA8"/>
    <w:rsid w:val="531DDDEA"/>
    <w:rsid w:val="531DE333"/>
    <w:rsid w:val="531E2C8B"/>
    <w:rsid w:val="531EBAC3"/>
    <w:rsid w:val="531EBB76"/>
    <w:rsid w:val="53203330"/>
    <w:rsid w:val="53204C7E"/>
    <w:rsid w:val="53223C72"/>
    <w:rsid w:val="53227435"/>
    <w:rsid w:val="5322F1AC"/>
    <w:rsid w:val="5324A378"/>
    <w:rsid w:val="5325B67D"/>
    <w:rsid w:val="5325E7B0"/>
    <w:rsid w:val="5326DB5F"/>
    <w:rsid w:val="532949AE"/>
    <w:rsid w:val="5329D799"/>
    <w:rsid w:val="532A029A"/>
    <w:rsid w:val="532C134B"/>
    <w:rsid w:val="532C4F35"/>
    <w:rsid w:val="532CF5AB"/>
    <w:rsid w:val="532DF87F"/>
    <w:rsid w:val="5330E3BB"/>
    <w:rsid w:val="5330ECF9"/>
    <w:rsid w:val="5332DAFB"/>
    <w:rsid w:val="53343222"/>
    <w:rsid w:val="53353E64"/>
    <w:rsid w:val="533593DC"/>
    <w:rsid w:val="53364EAC"/>
    <w:rsid w:val="53371A16"/>
    <w:rsid w:val="53375B70"/>
    <w:rsid w:val="533AC8A7"/>
    <w:rsid w:val="533BD049"/>
    <w:rsid w:val="533D89C3"/>
    <w:rsid w:val="533EBFBF"/>
    <w:rsid w:val="533F461E"/>
    <w:rsid w:val="533FE1A4"/>
    <w:rsid w:val="53400992"/>
    <w:rsid w:val="534009AB"/>
    <w:rsid w:val="5340BEBD"/>
    <w:rsid w:val="534142CE"/>
    <w:rsid w:val="534212F7"/>
    <w:rsid w:val="5343175D"/>
    <w:rsid w:val="53457C5F"/>
    <w:rsid w:val="5345CBD1"/>
    <w:rsid w:val="53461317"/>
    <w:rsid w:val="5346789C"/>
    <w:rsid w:val="534729BF"/>
    <w:rsid w:val="534CA3E0"/>
    <w:rsid w:val="534D3F3D"/>
    <w:rsid w:val="534E8239"/>
    <w:rsid w:val="534F7D79"/>
    <w:rsid w:val="535148E0"/>
    <w:rsid w:val="5351DD80"/>
    <w:rsid w:val="5353D68E"/>
    <w:rsid w:val="53551177"/>
    <w:rsid w:val="535852D2"/>
    <w:rsid w:val="53587A5D"/>
    <w:rsid w:val="53590967"/>
    <w:rsid w:val="535ABB2C"/>
    <w:rsid w:val="535B6A30"/>
    <w:rsid w:val="535D2484"/>
    <w:rsid w:val="535D8D45"/>
    <w:rsid w:val="535D931A"/>
    <w:rsid w:val="535DB429"/>
    <w:rsid w:val="535DEEEB"/>
    <w:rsid w:val="53600A75"/>
    <w:rsid w:val="5360AE9A"/>
    <w:rsid w:val="5360B33F"/>
    <w:rsid w:val="53632ACB"/>
    <w:rsid w:val="536497B7"/>
    <w:rsid w:val="5364C0D4"/>
    <w:rsid w:val="53651D7E"/>
    <w:rsid w:val="53654129"/>
    <w:rsid w:val="5365D10B"/>
    <w:rsid w:val="53668752"/>
    <w:rsid w:val="5366B347"/>
    <w:rsid w:val="5366EF14"/>
    <w:rsid w:val="5369A535"/>
    <w:rsid w:val="536A425C"/>
    <w:rsid w:val="536AB8D5"/>
    <w:rsid w:val="536B38D8"/>
    <w:rsid w:val="536C1FD7"/>
    <w:rsid w:val="536D9A4D"/>
    <w:rsid w:val="536F584B"/>
    <w:rsid w:val="53724225"/>
    <w:rsid w:val="537392AC"/>
    <w:rsid w:val="53741DBD"/>
    <w:rsid w:val="53747F91"/>
    <w:rsid w:val="5376F69D"/>
    <w:rsid w:val="5378D46A"/>
    <w:rsid w:val="537A0678"/>
    <w:rsid w:val="537C8C6F"/>
    <w:rsid w:val="537CB9BF"/>
    <w:rsid w:val="537D0F12"/>
    <w:rsid w:val="537DBFAD"/>
    <w:rsid w:val="538036D5"/>
    <w:rsid w:val="53804EAB"/>
    <w:rsid w:val="5381A28A"/>
    <w:rsid w:val="538284CF"/>
    <w:rsid w:val="53828637"/>
    <w:rsid w:val="53833C75"/>
    <w:rsid w:val="538359F8"/>
    <w:rsid w:val="53836769"/>
    <w:rsid w:val="5383EF9F"/>
    <w:rsid w:val="53841CC0"/>
    <w:rsid w:val="538640DE"/>
    <w:rsid w:val="5386FC75"/>
    <w:rsid w:val="538771C7"/>
    <w:rsid w:val="538792EF"/>
    <w:rsid w:val="5388FE0F"/>
    <w:rsid w:val="53893BF8"/>
    <w:rsid w:val="53897630"/>
    <w:rsid w:val="538A43BE"/>
    <w:rsid w:val="538BC78D"/>
    <w:rsid w:val="538BFE38"/>
    <w:rsid w:val="538C1B2D"/>
    <w:rsid w:val="538D035C"/>
    <w:rsid w:val="538D2DB4"/>
    <w:rsid w:val="538E130F"/>
    <w:rsid w:val="538ED919"/>
    <w:rsid w:val="53903D09"/>
    <w:rsid w:val="5391164C"/>
    <w:rsid w:val="5392A7FA"/>
    <w:rsid w:val="53931E16"/>
    <w:rsid w:val="53944BB1"/>
    <w:rsid w:val="5395A64D"/>
    <w:rsid w:val="53966EBF"/>
    <w:rsid w:val="5396D8FB"/>
    <w:rsid w:val="5397D410"/>
    <w:rsid w:val="5398EFF8"/>
    <w:rsid w:val="5398F15B"/>
    <w:rsid w:val="539C10F7"/>
    <w:rsid w:val="539CC76C"/>
    <w:rsid w:val="539D272A"/>
    <w:rsid w:val="539DC9FE"/>
    <w:rsid w:val="539F4747"/>
    <w:rsid w:val="539F9608"/>
    <w:rsid w:val="539FA3CD"/>
    <w:rsid w:val="53A0568A"/>
    <w:rsid w:val="53A13523"/>
    <w:rsid w:val="53A17A8F"/>
    <w:rsid w:val="53A283C4"/>
    <w:rsid w:val="53A2BAC3"/>
    <w:rsid w:val="53A6AD7D"/>
    <w:rsid w:val="53A736A0"/>
    <w:rsid w:val="53A7796B"/>
    <w:rsid w:val="53A8A3DE"/>
    <w:rsid w:val="53A932DF"/>
    <w:rsid w:val="53A9B215"/>
    <w:rsid w:val="53A9C6BB"/>
    <w:rsid w:val="53A9E637"/>
    <w:rsid w:val="53AA2B20"/>
    <w:rsid w:val="53ABB290"/>
    <w:rsid w:val="53AC06A2"/>
    <w:rsid w:val="53ACC884"/>
    <w:rsid w:val="53AD4D54"/>
    <w:rsid w:val="53ADF7D7"/>
    <w:rsid w:val="53AE3DDF"/>
    <w:rsid w:val="53AF3B99"/>
    <w:rsid w:val="53B0A4FF"/>
    <w:rsid w:val="53B0ED96"/>
    <w:rsid w:val="53B1BC5A"/>
    <w:rsid w:val="53B1D78A"/>
    <w:rsid w:val="53B21553"/>
    <w:rsid w:val="53B29C63"/>
    <w:rsid w:val="53B2E54C"/>
    <w:rsid w:val="53B2FF67"/>
    <w:rsid w:val="53B43201"/>
    <w:rsid w:val="53B494CB"/>
    <w:rsid w:val="53B6FF97"/>
    <w:rsid w:val="53B73FAC"/>
    <w:rsid w:val="53B77212"/>
    <w:rsid w:val="53B7ABAA"/>
    <w:rsid w:val="53B93608"/>
    <w:rsid w:val="53BABCE2"/>
    <w:rsid w:val="53BB3351"/>
    <w:rsid w:val="53BC8EE8"/>
    <w:rsid w:val="53BCC51F"/>
    <w:rsid w:val="53BE1C13"/>
    <w:rsid w:val="53BF8C70"/>
    <w:rsid w:val="53BFBD75"/>
    <w:rsid w:val="53C126B5"/>
    <w:rsid w:val="53C1C9D0"/>
    <w:rsid w:val="53C21213"/>
    <w:rsid w:val="53C22F04"/>
    <w:rsid w:val="53C314B6"/>
    <w:rsid w:val="53C494F2"/>
    <w:rsid w:val="53C4D94A"/>
    <w:rsid w:val="53C52F6F"/>
    <w:rsid w:val="53C6674C"/>
    <w:rsid w:val="53C70184"/>
    <w:rsid w:val="53C7256D"/>
    <w:rsid w:val="53C7CBBA"/>
    <w:rsid w:val="53C7E03A"/>
    <w:rsid w:val="53C831F6"/>
    <w:rsid w:val="53C87D8E"/>
    <w:rsid w:val="53C99FEE"/>
    <w:rsid w:val="53CA7C6A"/>
    <w:rsid w:val="53CB0858"/>
    <w:rsid w:val="53CBED8B"/>
    <w:rsid w:val="53CE945A"/>
    <w:rsid w:val="53CF8D53"/>
    <w:rsid w:val="53D0BF18"/>
    <w:rsid w:val="53D0DCCF"/>
    <w:rsid w:val="53D1EB01"/>
    <w:rsid w:val="53D20203"/>
    <w:rsid w:val="53D35929"/>
    <w:rsid w:val="53D39EEF"/>
    <w:rsid w:val="53D3C3A3"/>
    <w:rsid w:val="53D50E20"/>
    <w:rsid w:val="53D5C6C9"/>
    <w:rsid w:val="53D5FB72"/>
    <w:rsid w:val="53D60A2F"/>
    <w:rsid w:val="53D74FA9"/>
    <w:rsid w:val="53D75C15"/>
    <w:rsid w:val="53DA8F19"/>
    <w:rsid w:val="53DAADC1"/>
    <w:rsid w:val="53DABDA4"/>
    <w:rsid w:val="53DB6185"/>
    <w:rsid w:val="53DBA5AF"/>
    <w:rsid w:val="53DC2AE4"/>
    <w:rsid w:val="53DCFE26"/>
    <w:rsid w:val="53DD1097"/>
    <w:rsid w:val="53DD55C5"/>
    <w:rsid w:val="53DEB991"/>
    <w:rsid w:val="53DF9145"/>
    <w:rsid w:val="53E03510"/>
    <w:rsid w:val="53E2364B"/>
    <w:rsid w:val="53E26DBC"/>
    <w:rsid w:val="53E271C3"/>
    <w:rsid w:val="53E3CD68"/>
    <w:rsid w:val="53E57B65"/>
    <w:rsid w:val="53E6F3B7"/>
    <w:rsid w:val="53E74B0F"/>
    <w:rsid w:val="53E9EF47"/>
    <w:rsid w:val="53EA85E7"/>
    <w:rsid w:val="53EACF8A"/>
    <w:rsid w:val="53ED4F68"/>
    <w:rsid w:val="53EF8303"/>
    <w:rsid w:val="53F0F409"/>
    <w:rsid w:val="53F14E15"/>
    <w:rsid w:val="53F303EC"/>
    <w:rsid w:val="53F41C94"/>
    <w:rsid w:val="53F6DD89"/>
    <w:rsid w:val="53F70DD8"/>
    <w:rsid w:val="53F807DD"/>
    <w:rsid w:val="53F9EF17"/>
    <w:rsid w:val="53FA42B3"/>
    <w:rsid w:val="53FABB24"/>
    <w:rsid w:val="53FC0183"/>
    <w:rsid w:val="53FC05EB"/>
    <w:rsid w:val="53FC6E51"/>
    <w:rsid w:val="53FC7F99"/>
    <w:rsid w:val="53FE0CCA"/>
    <w:rsid w:val="53FE3F2B"/>
    <w:rsid w:val="53FFB1E8"/>
    <w:rsid w:val="54007710"/>
    <w:rsid w:val="54008C87"/>
    <w:rsid w:val="540090C3"/>
    <w:rsid w:val="5400A1C4"/>
    <w:rsid w:val="5402832F"/>
    <w:rsid w:val="540283B3"/>
    <w:rsid w:val="54031CB9"/>
    <w:rsid w:val="5404E649"/>
    <w:rsid w:val="540900A3"/>
    <w:rsid w:val="540A27AC"/>
    <w:rsid w:val="540A47FA"/>
    <w:rsid w:val="540B7561"/>
    <w:rsid w:val="540BDD26"/>
    <w:rsid w:val="540D2436"/>
    <w:rsid w:val="540DD6DD"/>
    <w:rsid w:val="540DFC9F"/>
    <w:rsid w:val="540F09C7"/>
    <w:rsid w:val="540F5B4D"/>
    <w:rsid w:val="54110932"/>
    <w:rsid w:val="5411151A"/>
    <w:rsid w:val="541149E2"/>
    <w:rsid w:val="541358B2"/>
    <w:rsid w:val="54144C5A"/>
    <w:rsid w:val="5414ACBF"/>
    <w:rsid w:val="5415B6AD"/>
    <w:rsid w:val="5415C372"/>
    <w:rsid w:val="5415DDA9"/>
    <w:rsid w:val="5416586E"/>
    <w:rsid w:val="5416FF61"/>
    <w:rsid w:val="54184732"/>
    <w:rsid w:val="5418DE64"/>
    <w:rsid w:val="54191290"/>
    <w:rsid w:val="54196A37"/>
    <w:rsid w:val="54197AAA"/>
    <w:rsid w:val="541A1667"/>
    <w:rsid w:val="541A7585"/>
    <w:rsid w:val="541A8461"/>
    <w:rsid w:val="541A9F18"/>
    <w:rsid w:val="541C0C1A"/>
    <w:rsid w:val="541C1719"/>
    <w:rsid w:val="541CCED2"/>
    <w:rsid w:val="541DAC0E"/>
    <w:rsid w:val="541E46FF"/>
    <w:rsid w:val="54219A2E"/>
    <w:rsid w:val="5422ABD0"/>
    <w:rsid w:val="5422B04F"/>
    <w:rsid w:val="542396EC"/>
    <w:rsid w:val="54246274"/>
    <w:rsid w:val="5426D974"/>
    <w:rsid w:val="54271222"/>
    <w:rsid w:val="5429EBB1"/>
    <w:rsid w:val="542A0961"/>
    <w:rsid w:val="542C7B8D"/>
    <w:rsid w:val="542D5639"/>
    <w:rsid w:val="542FB76C"/>
    <w:rsid w:val="542FF293"/>
    <w:rsid w:val="5430316E"/>
    <w:rsid w:val="5430542C"/>
    <w:rsid w:val="543077A8"/>
    <w:rsid w:val="5431DC92"/>
    <w:rsid w:val="5432FE31"/>
    <w:rsid w:val="5433B8E9"/>
    <w:rsid w:val="5434197F"/>
    <w:rsid w:val="5434A3ED"/>
    <w:rsid w:val="543695E5"/>
    <w:rsid w:val="5437A0DA"/>
    <w:rsid w:val="543BCCCB"/>
    <w:rsid w:val="543C4FAE"/>
    <w:rsid w:val="543CF6AB"/>
    <w:rsid w:val="543D243C"/>
    <w:rsid w:val="543D86C3"/>
    <w:rsid w:val="543FB221"/>
    <w:rsid w:val="5440664D"/>
    <w:rsid w:val="5440D7F4"/>
    <w:rsid w:val="5440E0DA"/>
    <w:rsid w:val="54421D0B"/>
    <w:rsid w:val="54430361"/>
    <w:rsid w:val="54436153"/>
    <w:rsid w:val="54436DF7"/>
    <w:rsid w:val="544542EE"/>
    <w:rsid w:val="54460C07"/>
    <w:rsid w:val="544623D0"/>
    <w:rsid w:val="5446557F"/>
    <w:rsid w:val="544761BF"/>
    <w:rsid w:val="5447A790"/>
    <w:rsid w:val="54486939"/>
    <w:rsid w:val="5448DD83"/>
    <w:rsid w:val="544A2AA0"/>
    <w:rsid w:val="544AF570"/>
    <w:rsid w:val="544AF5B8"/>
    <w:rsid w:val="544B2450"/>
    <w:rsid w:val="544B84ED"/>
    <w:rsid w:val="544BAE77"/>
    <w:rsid w:val="544CF3D4"/>
    <w:rsid w:val="544D596F"/>
    <w:rsid w:val="544D90DE"/>
    <w:rsid w:val="544FC630"/>
    <w:rsid w:val="545047D4"/>
    <w:rsid w:val="5451412B"/>
    <w:rsid w:val="54526F53"/>
    <w:rsid w:val="54540CC9"/>
    <w:rsid w:val="5456833E"/>
    <w:rsid w:val="545692B1"/>
    <w:rsid w:val="545725F1"/>
    <w:rsid w:val="5458D913"/>
    <w:rsid w:val="54592475"/>
    <w:rsid w:val="545A4559"/>
    <w:rsid w:val="545A4A8A"/>
    <w:rsid w:val="545A83C1"/>
    <w:rsid w:val="545AB783"/>
    <w:rsid w:val="545C55D2"/>
    <w:rsid w:val="545DCB43"/>
    <w:rsid w:val="545FC6AA"/>
    <w:rsid w:val="5462331F"/>
    <w:rsid w:val="5464E028"/>
    <w:rsid w:val="54650436"/>
    <w:rsid w:val="54677011"/>
    <w:rsid w:val="5467DF90"/>
    <w:rsid w:val="546924B9"/>
    <w:rsid w:val="5469406B"/>
    <w:rsid w:val="546CB556"/>
    <w:rsid w:val="546D4722"/>
    <w:rsid w:val="546DE46A"/>
    <w:rsid w:val="546EADFB"/>
    <w:rsid w:val="5470BA01"/>
    <w:rsid w:val="5473013B"/>
    <w:rsid w:val="54730BFD"/>
    <w:rsid w:val="54746F8D"/>
    <w:rsid w:val="5474BC2C"/>
    <w:rsid w:val="547596A8"/>
    <w:rsid w:val="5475CA36"/>
    <w:rsid w:val="54777AED"/>
    <w:rsid w:val="54784345"/>
    <w:rsid w:val="54794DDA"/>
    <w:rsid w:val="547C0F32"/>
    <w:rsid w:val="547F38FC"/>
    <w:rsid w:val="547F5E6B"/>
    <w:rsid w:val="54800BB1"/>
    <w:rsid w:val="5480BE71"/>
    <w:rsid w:val="54813E19"/>
    <w:rsid w:val="5483CBB5"/>
    <w:rsid w:val="5483D5F2"/>
    <w:rsid w:val="54848D3D"/>
    <w:rsid w:val="54859E5C"/>
    <w:rsid w:val="5487E4A9"/>
    <w:rsid w:val="5487F4D8"/>
    <w:rsid w:val="548A899E"/>
    <w:rsid w:val="548A9096"/>
    <w:rsid w:val="548B0203"/>
    <w:rsid w:val="548B17F2"/>
    <w:rsid w:val="548C6306"/>
    <w:rsid w:val="548D3C65"/>
    <w:rsid w:val="548EF4E5"/>
    <w:rsid w:val="548F031B"/>
    <w:rsid w:val="548F7444"/>
    <w:rsid w:val="549071C6"/>
    <w:rsid w:val="5490A05B"/>
    <w:rsid w:val="54936553"/>
    <w:rsid w:val="5493669E"/>
    <w:rsid w:val="5493C83B"/>
    <w:rsid w:val="5493FE54"/>
    <w:rsid w:val="54965A34"/>
    <w:rsid w:val="54967335"/>
    <w:rsid w:val="549787E3"/>
    <w:rsid w:val="5498D675"/>
    <w:rsid w:val="549932EF"/>
    <w:rsid w:val="549977A7"/>
    <w:rsid w:val="5499E23C"/>
    <w:rsid w:val="5499F408"/>
    <w:rsid w:val="549A0981"/>
    <w:rsid w:val="549A2AFE"/>
    <w:rsid w:val="549A6C2D"/>
    <w:rsid w:val="549A7F3D"/>
    <w:rsid w:val="549B4CB9"/>
    <w:rsid w:val="549BE543"/>
    <w:rsid w:val="549C2467"/>
    <w:rsid w:val="549C93C2"/>
    <w:rsid w:val="549C9484"/>
    <w:rsid w:val="549C9955"/>
    <w:rsid w:val="549CA6A9"/>
    <w:rsid w:val="549CB643"/>
    <w:rsid w:val="549D5B51"/>
    <w:rsid w:val="549D5FD0"/>
    <w:rsid w:val="549DBDC0"/>
    <w:rsid w:val="549DCF7C"/>
    <w:rsid w:val="549FE3EC"/>
    <w:rsid w:val="54A01921"/>
    <w:rsid w:val="54A3B2A0"/>
    <w:rsid w:val="54A3ECD0"/>
    <w:rsid w:val="54A55373"/>
    <w:rsid w:val="54A609CC"/>
    <w:rsid w:val="54A609D9"/>
    <w:rsid w:val="54A7B598"/>
    <w:rsid w:val="54A7F252"/>
    <w:rsid w:val="54A7F500"/>
    <w:rsid w:val="54A865CA"/>
    <w:rsid w:val="54AA767D"/>
    <w:rsid w:val="54AD2D1B"/>
    <w:rsid w:val="54ADBFEE"/>
    <w:rsid w:val="54AE419D"/>
    <w:rsid w:val="54AF3080"/>
    <w:rsid w:val="54AF3415"/>
    <w:rsid w:val="54B0C27A"/>
    <w:rsid w:val="54B24810"/>
    <w:rsid w:val="54B28DA5"/>
    <w:rsid w:val="54B33956"/>
    <w:rsid w:val="54B3815C"/>
    <w:rsid w:val="54B3C301"/>
    <w:rsid w:val="54B3CCA1"/>
    <w:rsid w:val="54B425A3"/>
    <w:rsid w:val="54B5DE3A"/>
    <w:rsid w:val="54B62A84"/>
    <w:rsid w:val="54B67CD0"/>
    <w:rsid w:val="54B7AEEF"/>
    <w:rsid w:val="54B8AF88"/>
    <w:rsid w:val="54B8D71C"/>
    <w:rsid w:val="54B98A4B"/>
    <w:rsid w:val="54BBE57B"/>
    <w:rsid w:val="54BBF260"/>
    <w:rsid w:val="54BCD984"/>
    <w:rsid w:val="54BEC6A1"/>
    <w:rsid w:val="54BF6BE6"/>
    <w:rsid w:val="54BFD812"/>
    <w:rsid w:val="54C08878"/>
    <w:rsid w:val="54C1882E"/>
    <w:rsid w:val="54C234DD"/>
    <w:rsid w:val="54C2A88F"/>
    <w:rsid w:val="54C2E40E"/>
    <w:rsid w:val="54C4DF24"/>
    <w:rsid w:val="54C578CE"/>
    <w:rsid w:val="54C61857"/>
    <w:rsid w:val="54C639BD"/>
    <w:rsid w:val="54C7D092"/>
    <w:rsid w:val="54C7F033"/>
    <w:rsid w:val="54C810C9"/>
    <w:rsid w:val="54C93CE0"/>
    <w:rsid w:val="54C99FB7"/>
    <w:rsid w:val="54CA304F"/>
    <w:rsid w:val="54CB31C2"/>
    <w:rsid w:val="54CB9689"/>
    <w:rsid w:val="54CBC7C7"/>
    <w:rsid w:val="54CD0769"/>
    <w:rsid w:val="54CD2339"/>
    <w:rsid w:val="54CFEDBA"/>
    <w:rsid w:val="54D06BA0"/>
    <w:rsid w:val="54D16758"/>
    <w:rsid w:val="54D43140"/>
    <w:rsid w:val="54D93863"/>
    <w:rsid w:val="54D975D0"/>
    <w:rsid w:val="54DA17E9"/>
    <w:rsid w:val="54DB9211"/>
    <w:rsid w:val="54DBAABB"/>
    <w:rsid w:val="54DC3283"/>
    <w:rsid w:val="54DEB8BD"/>
    <w:rsid w:val="54DF38F2"/>
    <w:rsid w:val="54DF3ACF"/>
    <w:rsid w:val="54E0F8C8"/>
    <w:rsid w:val="54E18E23"/>
    <w:rsid w:val="54E2680D"/>
    <w:rsid w:val="54E29050"/>
    <w:rsid w:val="54E4BE97"/>
    <w:rsid w:val="54E5524C"/>
    <w:rsid w:val="54E68AB8"/>
    <w:rsid w:val="54E85227"/>
    <w:rsid w:val="54E86B84"/>
    <w:rsid w:val="54E9733C"/>
    <w:rsid w:val="54EA56BA"/>
    <w:rsid w:val="54EAED64"/>
    <w:rsid w:val="54EC24D5"/>
    <w:rsid w:val="54EC3BA6"/>
    <w:rsid w:val="54ED49E1"/>
    <w:rsid w:val="54ED98CF"/>
    <w:rsid w:val="54EDDFD2"/>
    <w:rsid w:val="54EEA09C"/>
    <w:rsid w:val="54EEBF2C"/>
    <w:rsid w:val="54EEE274"/>
    <w:rsid w:val="54F0BA61"/>
    <w:rsid w:val="54F1C294"/>
    <w:rsid w:val="54F26DD4"/>
    <w:rsid w:val="54F330C6"/>
    <w:rsid w:val="54F45B30"/>
    <w:rsid w:val="54F59948"/>
    <w:rsid w:val="54F5C7AD"/>
    <w:rsid w:val="54F5FA24"/>
    <w:rsid w:val="54F7139F"/>
    <w:rsid w:val="54F7B8AA"/>
    <w:rsid w:val="54F8095D"/>
    <w:rsid w:val="54F87AB1"/>
    <w:rsid w:val="54F8CDDD"/>
    <w:rsid w:val="54F8DC44"/>
    <w:rsid w:val="54F98241"/>
    <w:rsid w:val="54F9B39F"/>
    <w:rsid w:val="54FB1C9D"/>
    <w:rsid w:val="54FB3086"/>
    <w:rsid w:val="54FB5E76"/>
    <w:rsid w:val="54FE775A"/>
    <w:rsid w:val="54FF1D6B"/>
    <w:rsid w:val="54FF1E99"/>
    <w:rsid w:val="55001101"/>
    <w:rsid w:val="55019BDB"/>
    <w:rsid w:val="55036621"/>
    <w:rsid w:val="550463FE"/>
    <w:rsid w:val="5504C41D"/>
    <w:rsid w:val="5504CF90"/>
    <w:rsid w:val="5505AA31"/>
    <w:rsid w:val="550662F2"/>
    <w:rsid w:val="5506952B"/>
    <w:rsid w:val="5506A902"/>
    <w:rsid w:val="550758E6"/>
    <w:rsid w:val="5508FAD1"/>
    <w:rsid w:val="5509661B"/>
    <w:rsid w:val="55096D31"/>
    <w:rsid w:val="5509A7DB"/>
    <w:rsid w:val="5509AEC2"/>
    <w:rsid w:val="5509B6C7"/>
    <w:rsid w:val="550A554A"/>
    <w:rsid w:val="550D320D"/>
    <w:rsid w:val="550D5970"/>
    <w:rsid w:val="550DC4C4"/>
    <w:rsid w:val="550DEDD6"/>
    <w:rsid w:val="550F68F6"/>
    <w:rsid w:val="550F7AD7"/>
    <w:rsid w:val="550F7B95"/>
    <w:rsid w:val="55105944"/>
    <w:rsid w:val="5510623C"/>
    <w:rsid w:val="55108AFB"/>
    <w:rsid w:val="5510EA12"/>
    <w:rsid w:val="55117898"/>
    <w:rsid w:val="5511A035"/>
    <w:rsid w:val="5511F53B"/>
    <w:rsid w:val="55129733"/>
    <w:rsid w:val="55139F4F"/>
    <w:rsid w:val="5513F8D9"/>
    <w:rsid w:val="55151057"/>
    <w:rsid w:val="5515978B"/>
    <w:rsid w:val="5515A157"/>
    <w:rsid w:val="5518023A"/>
    <w:rsid w:val="5519164E"/>
    <w:rsid w:val="55197B1E"/>
    <w:rsid w:val="551A5702"/>
    <w:rsid w:val="551BF25D"/>
    <w:rsid w:val="551BF837"/>
    <w:rsid w:val="551C695D"/>
    <w:rsid w:val="551C7C4E"/>
    <w:rsid w:val="551CBD43"/>
    <w:rsid w:val="551CEEED"/>
    <w:rsid w:val="551D1DB0"/>
    <w:rsid w:val="552051E0"/>
    <w:rsid w:val="55206FC5"/>
    <w:rsid w:val="5520C058"/>
    <w:rsid w:val="5521B5B7"/>
    <w:rsid w:val="5521D10E"/>
    <w:rsid w:val="5521EECB"/>
    <w:rsid w:val="5523ECFB"/>
    <w:rsid w:val="55241AB8"/>
    <w:rsid w:val="55245C76"/>
    <w:rsid w:val="5524F0C4"/>
    <w:rsid w:val="5525D0B0"/>
    <w:rsid w:val="552623C7"/>
    <w:rsid w:val="55264387"/>
    <w:rsid w:val="55274AB9"/>
    <w:rsid w:val="55276976"/>
    <w:rsid w:val="55286667"/>
    <w:rsid w:val="5529504B"/>
    <w:rsid w:val="55298635"/>
    <w:rsid w:val="5529B089"/>
    <w:rsid w:val="552A151E"/>
    <w:rsid w:val="552A2F71"/>
    <w:rsid w:val="552B81C0"/>
    <w:rsid w:val="552C75E2"/>
    <w:rsid w:val="55300679"/>
    <w:rsid w:val="5530EA72"/>
    <w:rsid w:val="55311E5A"/>
    <w:rsid w:val="553137CC"/>
    <w:rsid w:val="55317AEF"/>
    <w:rsid w:val="5532657B"/>
    <w:rsid w:val="55341BA1"/>
    <w:rsid w:val="5536F50F"/>
    <w:rsid w:val="553797B4"/>
    <w:rsid w:val="553831F0"/>
    <w:rsid w:val="55390816"/>
    <w:rsid w:val="55392267"/>
    <w:rsid w:val="55399D70"/>
    <w:rsid w:val="553D5D9F"/>
    <w:rsid w:val="553DD1AE"/>
    <w:rsid w:val="553EC39E"/>
    <w:rsid w:val="553FC4C3"/>
    <w:rsid w:val="553FE20D"/>
    <w:rsid w:val="554017E2"/>
    <w:rsid w:val="5540C160"/>
    <w:rsid w:val="5540ED0B"/>
    <w:rsid w:val="55410DEF"/>
    <w:rsid w:val="55411C8C"/>
    <w:rsid w:val="55413CE2"/>
    <w:rsid w:val="55417046"/>
    <w:rsid w:val="5541CD68"/>
    <w:rsid w:val="5541F74B"/>
    <w:rsid w:val="5544C650"/>
    <w:rsid w:val="5545E179"/>
    <w:rsid w:val="55466E7C"/>
    <w:rsid w:val="5549DD74"/>
    <w:rsid w:val="5549E350"/>
    <w:rsid w:val="5549E774"/>
    <w:rsid w:val="554B0E62"/>
    <w:rsid w:val="554B25BC"/>
    <w:rsid w:val="554BC0BD"/>
    <w:rsid w:val="554C1BFA"/>
    <w:rsid w:val="554C4B8B"/>
    <w:rsid w:val="554C9554"/>
    <w:rsid w:val="554DFD2F"/>
    <w:rsid w:val="554ED938"/>
    <w:rsid w:val="55511CF2"/>
    <w:rsid w:val="55520590"/>
    <w:rsid w:val="555239C2"/>
    <w:rsid w:val="55530177"/>
    <w:rsid w:val="55538ECC"/>
    <w:rsid w:val="5553BD94"/>
    <w:rsid w:val="555400CC"/>
    <w:rsid w:val="555419F7"/>
    <w:rsid w:val="55544326"/>
    <w:rsid w:val="555488E6"/>
    <w:rsid w:val="555543EA"/>
    <w:rsid w:val="55569953"/>
    <w:rsid w:val="55582E1F"/>
    <w:rsid w:val="555A3476"/>
    <w:rsid w:val="555D14F1"/>
    <w:rsid w:val="555D9023"/>
    <w:rsid w:val="555DDF60"/>
    <w:rsid w:val="555EB3F9"/>
    <w:rsid w:val="555EC885"/>
    <w:rsid w:val="5560B887"/>
    <w:rsid w:val="5564E637"/>
    <w:rsid w:val="55656AF1"/>
    <w:rsid w:val="5565ABA3"/>
    <w:rsid w:val="5566CC7E"/>
    <w:rsid w:val="5567217B"/>
    <w:rsid w:val="556732F4"/>
    <w:rsid w:val="556742BF"/>
    <w:rsid w:val="5567FB2A"/>
    <w:rsid w:val="55682432"/>
    <w:rsid w:val="55697F6C"/>
    <w:rsid w:val="556BCA87"/>
    <w:rsid w:val="556C535A"/>
    <w:rsid w:val="556C9D5A"/>
    <w:rsid w:val="556DD954"/>
    <w:rsid w:val="556E11F3"/>
    <w:rsid w:val="55705966"/>
    <w:rsid w:val="55706410"/>
    <w:rsid w:val="5570A8DF"/>
    <w:rsid w:val="5571C74B"/>
    <w:rsid w:val="557225E8"/>
    <w:rsid w:val="557305B1"/>
    <w:rsid w:val="557359B3"/>
    <w:rsid w:val="55774FD2"/>
    <w:rsid w:val="55779570"/>
    <w:rsid w:val="5577D418"/>
    <w:rsid w:val="557806C5"/>
    <w:rsid w:val="557878FE"/>
    <w:rsid w:val="557A47E5"/>
    <w:rsid w:val="557B9087"/>
    <w:rsid w:val="557CEED0"/>
    <w:rsid w:val="557CF64E"/>
    <w:rsid w:val="557D503B"/>
    <w:rsid w:val="557EB757"/>
    <w:rsid w:val="558018EF"/>
    <w:rsid w:val="5581DC96"/>
    <w:rsid w:val="5581E4A6"/>
    <w:rsid w:val="5581FCFA"/>
    <w:rsid w:val="55821CE9"/>
    <w:rsid w:val="55824F19"/>
    <w:rsid w:val="55825DA7"/>
    <w:rsid w:val="5583649F"/>
    <w:rsid w:val="5585BE80"/>
    <w:rsid w:val="5587317F"/>
    <w:rsid w:val="55878E84"/>
    <w:rsid w:val="5587D4FB"/>
    <w:rsid w:val="55887A02"/>
    <w:rsid w:val="558ACEE7"/>
    <w:rsid w:val="558B9288"/>
    <w:rsid w:val="558BC781"/>
    <w:rsid w:val="558BDA97"/>
    <w:rsid w:val="558D37F2"/>
    <w:rsid w:val="558DAA57"/>
    <w:rsid w:val="558E3AF5"/>
    <w:rsid w:val="558EFC29"/>
    <w:rsid w:val="558FB74E"/>
    <w:rsid w:val="55910F34"/>
    <w:rsid w:val="55921CE4"/>
    <w:rsid w:val="559446BC"/>
    <w:rsid w:val="5594870F"/>
    <w:rsid w:val="55966200"/>
    <w:rsid w:val="5596AFCD"/>
    <w:rsid w:val="5596E1B0"/>
    <w:rsid w:val="5597B1BF"/>
    <w:rsid w:val="5599891D"/>
    <w:rsid w:val="559B32C1"/>
    <w:rsid w:val="559B9778"/>
    <w:rsid w:val="559C3154"/>
    <w:rsid w:val="559C3F4A"/>
    <w:rsid w:val="559C4076"/>
    <w:rsid w:val="559C8700"/>
    <w:rsid w:val="559CA8E8"/>
    <w:rsid w:val="559D7936"/>
    <w:rsid w:val="559FEBFE"/>
    <w:rsid w:val="55A165CD"/>
    <w:rsid w:val="55A26FD7"/>
    <w:rsid w:val="55A3920C"/>
    <w:rsid w:val="55A48A62"/>
    <w:rsid w:val="55A56891"/>
    <w:rsid w:val="55A68560"/>
    <w:rsid w:val="55A73C2E"/>
    <w:rsid w:val="55A74C9D"/>
    <w:rsid w:val="55A78534"/>
    <w:rsid w:val="55A7858B"/>
    <w:rsid w:val="55A7DD4C"/>
    <w:rsid w:val="55A7F38E"/>
    <w:rsid w:val="55A809BD"/>
    <w:rsid w:val="55AB50DE"/>
    <w:rsid w:val="55ABF920"/>
    <w:rsid w:val="55AD8527"/>
    <w:rsid w:val="55AE1E49"/>
    <w:rsid w:val="55AE34F3"/>
    <w:rsid w:val="55AFB092"/>
    <w:rsid w:val="55B204F6"/>
    <w:rsid w:val="55B26146"/>
    <w:rsid w:val="55B29A46"/>
    <w:rsid w:val="55B38FB2"/>
    <w:rsid w:val="55B45FB9"/>
    <w:rsid w:val="55B4C9EA"/>
    <w:rsid w:val="55B6AEED"/>
    <w:rsid w:val="55B74B66"/>
    <w:rsid w:val="55B7704C"/>
    <w:rsid w:val="55B7E3D5"/>
    <w:rsid w:val="55B8BB00"/>
    <w:rsid w:val="55B8CB1C"/>
    <w:rsid w:val="55B8DD5C"/>
    <w:rsid w:val="55BA5E15"/>
    <w:rsid w:val="55BA9B4D"/>
    <w:rsid w:val="55BAABF1"/>
    <w:rsid w:val="55BBFFED"/>
    <w:rsid w:val="55BC551E"/>
    <w:rsid w:val="55BD132A"/>
    <w:rsid w:val="55BD30F2"/>
    <w:rsid w:val="55BE5325"/>
    <w:rsid w:val="55BE83BD"/>
    <w:rsid w:val="55BF34A6"/>
    <w:rsid w:val="55C073F3"/>
    <w:rsid w:val="55C09D7F"/>
    <w:rsid w:val="55C1C283"/>
    <w:rsid w:val="55C1FAC3"/>
    <w:rsid w:val="55C215FA"/>
    <w:rsid w:val="55C2EFE2"/>
    <w:rsid w:val="55C3BF65"/>
    <w:rsid w:val="55C3C9D6"/>
    <w:rsid w:val="55C46044"/>
    <w:rsid w:val="55C5A534"/>
    <w:rsid w:val="55C5CBE1"/>
    <w:rsid w:val="55C67694"/>
    <w:rsid w:val="55C6EAEB"/>
    <w:rsid w:val="55C91786"/>
    <w:rsid w:val="55C9C7FC"/>
    <w:rsid w:val="55CA06AB"/>
    <w:rsid w:val="55CB82E9"/>
    <w:rsid w:val="55CBD053"/>
    <w:rsid w:val="55CE4A62"/>
    <w:rsid w:val="55D08E63"/>
    <w:rsid w:val="55D1D684"/>
    <w:rsid w:val="55D2A91E"/>
    <w:rsid w:val="55D3C300"/>
    <w:rsid w:val="55D55D67"/>
    <w:rsid w:val="55D65156"/>
    <w:rsid w:val="55D75C48"/>
    <w:rsid w:val="55D7CC2A"/>
    <w:rsid w:val="55D8AD76"/>
    <w:rsid w:val="55D95401"/>
    <w:rsid w:val="55DADED8"/>
    <w:rsid w:val="55DB81CA"/>
    <w:rsid w:val="55DCC474"/>
    <w:rsid w:val="55DE7A88"/>
    <w:rsid w:val="55E148ED"/>
    <w:rsid w:val="55E2E555"/>
    <w:rsid w:val="55E2F811"/>
    <w:rsid w:val="55E43E88"/>
    <w:rsid w:val="55E454B1"/>
    <w:rsid w:val="55E52694"/>
    <w:rsid w:val="55E836F5"/>
    <w:rsid w:val="55E861AD"/>
    <w:rsid w:val="55E8BFAF"/>
    <w:rsid w:val="55EA12D8"/>
    <w:rsid w:val="55EA9F33"/>
    <w:rsid w:val="55EAC718"/>
    <w:rsid w:val="55EB9083"/>
    <w:rsid w:val="55EFDCED"/>
    <w:rsid w:val="55F002C5"/>
    <w:rsid w:val="55F106A6"/>
    <w:rsid w:val="55F15B1B"/>
    <w:rsid w:val="55F1EBDA"/>
    <w:rsid w:val="55F3B234"/>
    <w:rsid w:val="55F3FCE0"/>
    <w:rsid w:val="55F45105"/>
    <w:rsid w:val="55F4BE8B"/>
    <w:rsid w:val="55F623EC"/>
    <w:rsid w:val="55F6FD00"/>
    <w:rsid w:val="55F845DF"/>
    <w:rsid w:val="55F8F294"/>
    <w:rsid w:val="55F9DEAC"/>
    <w:rsid w:val="55FC7FBF"/>
    <w:rsid w:val="55FE44C1"/>
    <w:rsid w:val="55FE8DB6"/>
    <w:rsid w:val="55FF1E6C"/>
    <w:rsid w:val="55FF69C8"/>
    <w:rsid w:val="55FFF105"/>
    <w:rsid w:val="5602197A"/>
    <w:rsid w:val="5602720D"/>
    <w:rsid w:val="5602FB61"/>
    <w:rsid w:val="560608F1"/>
    <w:rsid w:val="5606751F"/>
    <w:rsid w:val="5606ACA8"/>
    <w:rsid w:val="5607BCA0"/>
    <w:rsid w:val="56086A0D"/>
    <w:rsid w:val="560AAFCC"/>
    <w:rsid w:val="560B5413"/>
    <w:rsid w:val="560CA6CA"/>
    <w:rsid w:val="560E193E"/>
    <w:rsid w:val="56119B8E"/>
    <w:rsid w:val="561468F6"/>
    <w:rsid w:val="56147216"/>
    <w:rsid w:val="56148B8A"/>
    <w:rsid w:val="56150600"/>
    <w:rsid w:val="5616FF57"/>
    <w:rsid w:val="56177821"/>
    <w:rsid w:val="5617AAA0"/>
    <w:rsid w:val="5617E276"/>
    <w:rsid w:val="561A2A09"/>
    <w:rsid w:val="561A3ACD"/>
    <w:rsid w:val="561A7CC3"/>
    <w:rsid w:val="561B19ED"/>
    <w:rsid w:val="561B6A11"/>
    <w:rsid w:val="5620B339"/>
    <w:rsid w:val="5621C6C7"/>
    <w:rsid w:val="5621FA19"/>
    <w:rsid w:val="56221D08"/>
    <w:rsid w:val="562222C5"/>
    <w:rsid w:val="5622FD40"/>
    <w:rsid w:val="56230E4A"/>
    <w:rsid w:val="56237ED7"/>
    <w:rsid w:val="56249204"/>
    <w:rsid w:val="56259478"/>
    <w:rsid w:val="5625A7A9"/>
    <w:rsid w:val="562780AA"/>
    <w:rsid w:val="56291D48"/>
    <w:rsid w:val="56296F92"/>
    <w:rsid w:val="5629EE04"/>
    <w:rsid w:val="562A6309"/>
    <w:rsid w:val="562AE046"/>
    <w:rsid w:val="562C349D"/>
    <w:rsid w:val="562C8626"/>
    <w:rsid w:val="562C9AC6"/>
    <w:rsid w:val="562CAD4C"/>
    <w:rsid w:val="562F88D4"/>
    <w:rsid w:val="563018FD"/>
    <w:rsid w:val="5630AE80"/>
    <w:rsid w:val="56317320"/>
    <w:rsid w:val="56319FB6"/>
    <w:rsid w:val="56323E8C"/>
    <w:rsid w:val="56325694"/>
    <w:rsid w:val="56328888"/>
    <w:rsid w:val="56342311"/>
    <w:rsid w:val="5634A786"/>
    <w:rsid w:val="5634C74F"/>
    <w:rsid w:val="56356DA5"/>
    <w:rsid w:val="5635F8D3"/>
    <w:rsid w:val="56366AC3"/>
    <w:rsid w:val="56388D26"/>
    <w:rsid w:val="5638C01A"/>
    <w:rsid w:val="56396882"/>
    <w:rsid w:val="563992A0"/>
    <w:rsid w:val="5639F83A"/>
    <w:rsid w:val="563ABEB6"/>
    <w:rsid w:val="563AD6B7"/>
    <w:rsid w:val="563CC959"/>
    <w:rsid w:val="563CDAFB"/>
    <w:rsid w:val="563FA5AD"/>
    <w:rsid w:val="56402E68"/>
    <w:rsid w:val="56403921"/>
    <w:rsid w:val="5640785B"/>
    <w:rsid w:val="5642982C"/>
    <w:rsid w:val="5642AB72"/>
    <w:rsid w:val="5643F6E9"/>
    <w:rsid w:val="5643FE52"/>
    <w:rsid w:val="56445308"/>
    <w:rsid w:val="564506D2"/>
    <w:rsid w:val="56453F6F"/>
    <w:rsid w:val="56455D8C"/>
    <w:rsid w:val="5645E202"/>
    <w:rsid w:val="5646865B"/>
    <w:rsid w:val="5646E019"/>
    <w:rsid w:val="5646E6BE"/>
    <w:rsid w:val="56471356"/>
    <w:rsid w:val="56499B62"/>
    <w:rsid w:val="564A7CCD"/>
    <w:rsid w:val="564AE7DA"/>
    <w:rsid w:val="564B1661"/>
    <w:rsid w:val="564B59C3"/>
    <w:rsid w:val="564B6788"/>
    <w:rsid w:val="564D1E7D"/>
    <w:rsid w:val="564D2FCE"/>
    <w:rsid w:val="564E2A35"/>
    <w:rsid w:val="564F88BA"/>
    <w:rsid w:val="564F9ED1"/>
    <w:rsid w:val="565073B1"/>
    <w:rsid w:val="56525B20"/>
    <w:rsid w:val="56539C93"/>
    <w:rsid w:val="5654C441"/>
    <w:rsid w:val="565525EB"/>
    <w:rsid w:val="5656DAEB"/>
    <w:rsid w:val="5657C501"/>
    <w:rsid w:val="5659E08D"/>
    <w:rsid w:val="565AE268"/>
    <w:rsid w:val="565CD42C"/>
    <w:rsid w:val="565E600B"/>
    <w:rsid w:val="565E84FC"/>
    <w:rsid w:val="5660283E"/>
    <w:rsid w:val="566070B2"/>
    <w:rsid w:val="5661B85B"/>
    <w:rsid w:val="5662980E"/>
    <w:rsid w:val="56639AEE"/>
    <w:rsid w:val="5664231E"/>
    <w:rsid w:val="5665BB05"/>
    <w:rsid w:val="5665C084"/>
    <w:rsid w:val="5666AC2C"/>
    <w:rsid w:val="5666C025"/>
    <w:rsid w:val="5666D7C9"/>
    <w:rsid w:val="5668A6F2"/>
    <w:rsid w:val="56690428"/>
    <w:rsid w:val="566B2D90"/>
    <w:rsid w:val="566BCE9B"/>
    <w:rsid w:val="566D0DF7"/>
    <w:rsid w:val="566DBAD9"/>
    <w:rsid w:val="566DBF29"/>
    <w:rsid w:val="566EA909"/>
    <w:rsid w:val="566EF581"/>
    <w:rsid w:val="566FF0A8"/>
    <w:rsid w:val="56701E5A"/>
    <w:rsid w:val="567040E5"/>
    <w:rsid w:val="567084F4"/>
    <w:rsid w:val="56712E59"/>
    <w:rsid w:val="56723731"/>
    <w:rsid w:val="5673AD67"/>
    <w:rsid w:val="56743431"/>
    <w:rsid w:val="5674AEA4"/>
    <w:rsid w:val="567504A7"/>
    <w:rsid w:val="56754D46"/>
    <w:rsid w:val="567565BB"/>
    <w:rsid w:val="56765C8C"/>
    <w:rsid w:val="5677AF03"/>
    <w:rsid w:val="56783B1A"/>
    <w:rsid w:val="567861DD"/>
    <w:rsid w:val="56792A23"/>
    <w:rsid w:val="5679AF07"/>
    <w:rsid w:val="567A71E3"/>
    <w:rsid w:val="567AA969"/>
    <w:rsid w:val="567B07B7"/>
    <w:rsid w:val="567F1F80"/>
    <w:rsid w:val="56807950"/>
    <w:rsid w:val="5682603A"/>
    <w:rsid w:val="5682AA33"/>
    <w:rsid w:val="5682EE1D"/>
    <w:rsid w:val="56831348"/>
    <w:rsid w:val="56833B59"/>
    <w:rsid w:val="56834133"/>
    <w:rsid w:val="5683BE43"/>
    <w:rsid w:val="5683C357"/>
    <w:rsid w:val="568539EC"/>
    <w:rsid w:val="56853D0A"/>
    <w:rsid w:val="56855747"/>
    <w:rsid w:val="5685BF83"/>
    <w:rsid w:val="568742A7"/>
    <w:rsid w:val="5687ECF3"/>
    <w:rsid w:val="5689A271"/>
    <w:rsid w:val="568A066E"/>
    <w:rsid w:val="568AB259"/>
    <w:rsid w:val="568CE84C"/>
    <w:rsid w:val="568D2193"/>
    <w:rsid w:val="568D8D53"/>
    <w:rsid w:val="568DE208"/>
    <w:rsid w:val="569104F2"/>
    <w:rsid w:val="5691618A"/>
    <w:rsid w:val="5691645D"/>
    <w:rsid w:val="5692423D"/>
    <w:rsid w:val="56925688"/>
    <w:rsid w:val="56933E70"/>
    <w:rsid w:val="56946984"/>
    <w:rsid w:val="5694D35D"/>
    <w:rsid w:val="569578BD"/>
    <w:rsid w:val="569604CF"/>
    <w:rsid w:val="56963437"/>
    <w:rsid w:val="56964747"/>
    <w:rsid w:val="5696844E"/>
    <w:rsid w:val="56975AE7"/>
    <w:rsid w:val="5697CA91"/>
    <w:rsid w:val="5698173E"/>
    <w:rsid w:val="5698C7F3"/>
    <w:rsid w:val="569A71E6"/>
    <w:rsid w:val="569B45E7"/>
    <w:rsid w:val="569B58AA"/>
    <w:rsid w:val="569C75A7"/>
    <w:rsid w:val="569D0F5C"/>
    <w:rsid w:val="569D2873"/>
    <w:rsid w:val="569DE9AA"/>
    <w:rsid w:val="569E845E"/>
    <w:rsid w:val="569FE83A"/>
    <w:rsid w:val="56A1C84C"/>
    <w:rsid w:val="56A39135"/>
    <w:rsid w:val="56A59161"/>
    <w:rsid w:val="56A6B468"/>
    <w:rsid w:val="56A859F1"/>
    <w:rsid w:val="56A88204"/>
    <w:rsid w:val="56A89DA0"/>
    <w:rsid w:val="56A8AC5A"/>
    <w:rsid w:val="56A8CBEA"/>
    <w:rsid w:val="56A9BB52"/>
    <w:rsid w:val="56AA90EA"/>
    <w:rsid w:val="56AC3CBD"/>
    <w:rsid w:val="56ACD09E"/>
    <w:rsid w:val="56ADAF40"/>
    <w:rsid w:val="56ADF2B1"/>
    <w:rsid w:val="56ADFD93"/>
    <w:rsid w:val="56B02C4D"/>
    <w:rsid w:val="56B049FC"/>
    <w:rsid w:val="56B04D91"/>
    <w:rsid w:val="56B0867A"/>
    <w:rsid w:val="56B0C325"/>
    <w:rsid w:val="56B0C408"/>
    <w:rsid w:val="56B11DD4"/>
    <w:rsid w:val="56B14279"/>
    <w:rsid w:val="56B230E3"/>
    <w:rsid w:val="56B33403"/>
    <w:rsid w:val="56B40D7B"/>
    <w:rsid w:val="56B44DFB"/>
    <w:rsid w:val="56B51DE8"/>
    <w:rsid w:val="56B5424F"/>
    <w:rsid w:val="56B6C6A2"/>
    <w:rsid w:val="56B7CE7F"/>
    <w:rsid w:val="56B7E8A6"/>
    <w:rsid w:val="56B8E681"/>
    <w:rsid w:val="56B973F4"/>
    <w:rsid w:val="56BB0E09"/>
    <w:rsid w:val="56BBC950"/>
    <w:rsid w:val="56BBEB75"/>
    <w:rsid w:val="56BD54EF"/>
    <w:rsid w:val="56BD75FB"/>
    <w:rsid w:val="56C0E46F"/>
    <w:rsid w:val="56C15D12"/>
    <w:rsid w:val="56C1FDFE"/>
    <w:rsid w:val="56C22F7C"/>
    <w:rsid w:val="56C32DA7"/>
    <w:rsid w:val="56C4F407"/>
    <w:rsid w:val="56C58C00"/>
    <w:rsid w:val="56C60D6A"/>
    <w:rsid w:val="56C68791"/>
    <w:rsid w:val="56C6964A"/>
    <w:rsid w:val="56C75FAC"/>
    <w:rsid w:val="56CA7A8F"/>
    <w:rsid w:val="56CAF76D"/>
    <w:rsid w:val="56CE3F29"/>
    <w:rsid w:val="56CF4C09"/>
    <w:rsid w:val="56CFE64D"/>
    <w:rsid w:val="56D0096B"/>
    <w:rsid w:val="56D26526"/>
    <w:rsid w:val="56D41EA0"/>
    <w:rsid w:val="56D423FC"/>
    <w:rsid w:val="56D457B1"/>
    <w:rsid w:val="56D4C8D8"/>
    <w:rsid w:val="56D56277"/>
    <w:rsid w:val="56D72975"/>
    <w:rsid w:val="56D72F41"/>
    <w:rsid w:val="56D731D5"/>
    <w:rsid w:val="56D813E6"/>
    <w:rsid w:val="56DAC01C"/>
    <w:rsid w:val="56DC7E19"/>
    <w:rsid w:val="56DCC071"/>
    <w:rsid w:val="56E06731"/>
    <w:rsid w:val="56E12BA8"/>
    <w:rsid w:val="56E2FE25"/>
    <w:rsid w:val="56E371DA"/>
    <w:rsid w:val="56E39CD2"/>
    <w:rsid w:val="56E59E45"/>
    <w:rsid w:val="56E5EA62"/>
    <w:rsid w:val="56E72E34"/>
    <w:rsid w:val="56E7C4BA"/>
    <w:rsid w:val="56E7DB27"/>
    <w:rsid w:val="56E92099"/>
    <w:rsid w:val="56E92F7F"/>
    <w:rsid w:val="56E9714A"/>
    <w:rsid w:val="56E978B9"/>
    <w:rsid w:val="56E98450"/>
    <w:rsid w:val="56E9AE94"/>
    <w:rsid w:val="56EA1AAC"/>
    <w:rsid w:val="56EA691F"/>
    <w:rsid w:val="56EBD304"/>
    <w:rsid w:val="56ECD029"/>
    <w:rsid w:val="56ED24F9"/>
    <w:rsid w:val="56ED5DE7"/>
    <w:rsid w:val="56EDA6E3"/>
    <w:rsid w:val="56EDEDC2"/>
    <w:rsid w:val="56EF57E7"/>
    <w:rsid w:val="56F01D26"/>
    <w:rsid w:val="56F19F2B"/>
    <w:rsid w:val="56F1DB2B"/>
    <w:rsid w:val="56F49623"/>
    <w:rsid w:val="56F540EB"/>
    <w:rsid w:val="56F5691D"/>
    <w:rsid w:val="56F56EC3"/>
    <w:rsid w:val="56F7AD08"/>
    <w:rsid w:val="56F8B483"/>
    <w:rsid w:val="56FB2F33"/>
    <w:rsid w:val="56FC2EC8"/>
    <w:rsid w:val="56FFA260"/>
    <w:rsid w:val="570174DA"/>
    <w:rsid w:val="5701F32B"/>
    <w:rsid w:val="57021771"/>
    <w:rsid w:val="5702AEC2"/>
    <w:rsid w:val="5703C3EA"/>
    <w:rsid w:val="57059BE9"/>
    <w:rsid w:val="5705D3CC"/>
    <w:rsid w:val="57063489"/>
    <w:rsid w:val="57079336"/>
    <w:rsid w:val="5707BC3C"/>
    <w:rsid w:val="57081912"/>
    <w:rsid w:val="57082DF6"/>
    <w:rsid w:val="57083A0E"/>
    <w:rsid w:val="57084F87"/>
    <w:rsid w:val="570927DE"/>
    <w:rsid w:val="5709BF0D"/>
    <w:rsid w:val="570B2AC8"/>
    <w:rsid w:val="570BCCFF"/>
    <w:rsid w:val="570D18E2"/>
    <w:rsid w:val="570DDF70"/>
    <w:rsid w:val="570DF2C9"/>
    <w:rsid w:val="570E8CC9"/>
    <w:rsid w:val="570F2FC7"/>
    <w:rsid w:val="570FFDB8"/>
    <w:rsid w:val="5710F402"/>
    <w:rsid w:val="5712353E"/>
    <w:rsid w:val="57129B39"/>
    <w:rsid w:val="5712E6FD"/>
    <w:rsid w:val="5712F6A7"/>
    <w:rsid w:val="5712FF0D"/>
    <w:rsid w:val="57133525"/>
    <w:rsid w:val="5713DAAD"/>
    <w:rsid w:val="5715249B"/>
    <w:rsid w:val="571568B1"/>
    <w:rsid w:val="5717871B"/>
    <w:rsid w:val="5717D7F4"/>
    <w:rsid w:val="57180CB4"/>
    <w:rsid w:val="5719B793"/>
    <w:rsid w:val="5719E3D0"/>
    <w:rsid w:val="571B6F7F"/>
    <w:rsid w:val="571C934C"/>
    <w:rsid w:val="571CABFF"/>
    <w:rsid w:val="571D892D"/>
    <w:rsid w:val="571DFD45"/>
    <w:rsid w:val="571EE71D"/>
    <w:rsid w:val="571EFCFE"/>
    <w:rsid w:val="571F462E"/>
    <w:rsid w:val="57209FAA"/>
    <w:rsid w:val="5720A9E3"/>
    <w:rsid w:val="5720D8C6"/>
    <w:rsid w:val="5725C2FF"/>
    <w:rsid w:val="57263FF5"/>
    <w:rsid w:val="57266C00"/>
    <w:rsid w:val="5726A6F2"/>
    <w:rsid w:val="5726DC8A"/>
    <w:rsid w:val="572739D6"/>
    <w:rsid w:val="57274BAE"/>
    <w:rsid w:val="572846C7"/>
    <w:rsid w:val="57292238"/>
    <w:rsid w:val="5729757B"/>
    <w:rsid w:val="57298FEF"/>
    <w:rsid w:val="572A1AE7"/>
    <w:rsid w:val="572AAE47"/>
    <w:rsid w:val="572B8CAC"/>
    <w:rsid w:val="572CC90C"/>
    <w:rsid w:val="572CCD10"/>
    <w:rsid w:val="572CD2C0"/>
    <w:rsid w:val="572D25A4"/>
    <w:rsid w:val="572E8027"/>
    <w:rsid w:val="572EBA9F"/>
    <w:rsid w:val="572F6EF7"/>
    <w:rsid w:val="572F9CC5"/>
    <w:rsid w:val="572FC1D4"/>
    <w:rsid w:val="5730D14B"/>
    <w:rsid w:val="5731138C"/>
    <w:rsid w:val="57315C0A"/>
    <w:rsid w:val="5731C3CA"/>
    <w:rsid w:val="5732C746"/>
    <w:rsid w:val="5733EA37"/>
    <w:rsid w:val="5734EC80"/>
    <w:rsid w:val="5734FF0E"/>
    <w:rsid w:val="5738E022"/>
    <w:rsid w:val="573911AB"/>
    <w:rsid w:val="573929F5"/>
    <w:rsid w:val="573A4CD3"/>
    <w:rsid w:val="573C3EF8"/>
    <w:rsid w:val="573CC21D"/>
    <w:rsid w:val="573DC086"/>
    <w:rsid w:val="573FD144"/>
    <w:rsid w:val="5740AD1A"/>
    <w:rsid w:val="5740C1C1"/>
    <w:rsid w:val="5741405D"/>
    <w:rsid w:val="57419F0B"/>
    <w:rsid w:val="5742081F"/>
    <w:rsid w:val="5742F175"/>
    <w:rsid w:val="574398AF"/>
    <w:rsid w:val="574434C6"/>
    <w:rsid w:val="57445613"/>
    <w:rsid w:val="5744DFAA"/>
    <w:rsid w:val="57450560"/>
    <w:rsid w:val="57452FBA"/>
    <w:rsid w:val="57458D97"/>
    <w:rsid w:val="57469292"/>
    <w:rsid w:val="57478659"/>
    <w:rsid w:val="57479A98"/>
    <w:rsid w:val="5747D3F0"/>
    <w:rsid w:val="574B2DDA"/>
    <w:rsid w:val="574C40A1"/>
    <w:rsid w:val="574CD634"/>
    <w:rsid w:val="574D61EA"/>
    <w:rsid w:val="5751B143"/>
    <w:rsid w:val="57521C40"/>
    <w:rsid w:val="575341DC"/>
    <w:rsid w:val="57536CBA"/>
    <w:rsid w:val="57538FF8"/>
    <w:rsid w:val="5753D87E"/>
    <w:rsid w:val="57547E05"/>
    <w:rsid w:val="5754FD1A"/>
    <w:rsid w:val="5755CDA7"/>
    <w:rsid w:val="57567160"/>
    <w:rsid w:val="5756F9F0"/>
    <w:rsid w:val="5757EFFE"/>
    <w:rsid w:val="575826D7"/>
    <w:rsid w:val="575891A7"/>
    <w:rsid w:val="5758D8D4"/>
    <w:rsid w:val="57593062"/>
    <w:rsid w:val="575AF859"/>
    <w:rsid w:val="575B78BD"/>
    <w:rsid w:val="575BEA4E"/>
    <w:rsid w:val="575C1416"/>
    <w:rsid w:val="575C7734"/>
    <w:rsid w:val="575E7468"/>
    <w:rsid w:val="575ED8CD"/>
    <w:rsid w:val="575F1F47"/>
    <w:rsid w:val="575F4EB4"/>
    <w:rsid w:val="575F8FDC"/>
    <w:rsid w:val="575FADC9"/>
    <w:rsid w:val="57608811"/>
    <w:rsid w:val="57612E76"/>
    <w:rsid w:val="57616251"/>
    <w:rsid w:val="57616B91"/>
    <w:rsid w:val="57626544"/>
    <w:rsid w:val="57641D31"/>
    <w:rsid w:val="57646D12"/>
    <w:rsid w:val="5765E984"/>
    <w:rsid w:val="57660C72"/>
    <w:rsid w:val="57663BF6"/>
    <w:rsid w:val="57679033"/>
    <w:rsid w:val="5767B3E2"/>
    <w:rsid w:val="5769B6D5"/>
    <w:rsid w:val="576ADCAA"/>
    <w:rsid w:val="576B7FCB"/>
    <w:rsid w:val="576BBA68"/>
    <w:rsid w:val="576BC51F"/>
    <w:rsid w:val="576C4EAC"/>
    <w:rsid w:val="5770FFA4"/>
    <w:rsid w:val="5771518F"/>
    <w:rsid w:val="577493C9"/>
    <w:rsid w:val="5774F63A"/>
    <w:rsid w:val="577519B3"/>
    <w:rsid w:val="57758851"/>
    <w:rsid w:val="5775FB76"/>
    <w:rsid w:val="5777472B"/>
    <w:rsid w:val="5777E4DE"/>
    <w:rsid w:val="57790838"/>
    <w:rsid w:val="5779813B"/>
    <w:rsid w:val="577A2BF5"/>
    <w:rsid w:val="577A4EB6"/>
    <w:rsid w:val="577AB304"/>
    <w:rsid w:val="577B0B26"/>
    <w:rsid w:val="577BEAAA"/>
    <w:rsid w:val="577CF32E"/>
    <w:rsid w:val="577D3138"/>
    <w:rsid w:val="577D3614"/>
    <w:rsid w:val="577D4555"/>
    <w:rsid w:val="577E94D2"/>
    <w:rsid w:val="57801F8A"/>
    <w:rsid w:val="5780D348"/>
    <w:rsid w:val="57813CBE"/>
    <w:rsid w:val="5782B303"/>
    <w:rsid w:val="578479C9"/>
    <w:rsid w:val="57857606"/>
    <w:rsid w:val="57869CF1"/>
    <w:rsid w:val="5787F4CE"/>
    <w:rsid w:val="578AD612"/>
    <w:rsid w:val="578C6CF3"/>
    <w:rsid w:val="578C7DEB"/>
    <w:rsid w:val="578CA47C"/>
    <w:rsid w:val="578E0F3A"/>
    <w:rsid w:val="578E473A"/>
    <w:rsid w:val="578F3622"/>
    <w:rsid w:val="578FA700"/>
    <w:rsid w:val="57904BB2"/>
    <w:rsid w:val="579092BF"/>
    <w:rsid w:val="5790B008"/>
    <w:rsid w:val="579103DB"/>
    <w:rsid w:val="5791F6C9"/>
    <w:rsid w:val="57924D0B"/>
    <w:rsid w:val="57955BB0"/>
    <w:rsid w:val="57972BFF"/>
    <w:rsid w:val="57973B17"/>
    <w:rsid w:val="579812F7"/>
    <w:rsid w:val="57983BF1"/>
    <w:rsid w:val="5799A018"/>
    <w:rsid w:val="5799FF47"/>
    <w:rsid w:val="579C30B0"/>
    <w:rsid w:val="579C7BEA"/>
    <w:rsid w:val="579D7857"/>
    <w:rsid w:val="579D7A44"/>
    <w:rsid w:val="579EC609"/>
    <w:rsid w:val="579F0976"/>
    <w:rsid w:val="579F9D7B"/>
    <w:rsid w:val="57A07316"/>
    <w:rsid w:val="57A0ED69"/>
    <w:rsid w:val="57A15C69"/>
    <w:rsid w:val="57A1718B"/>
    <w:rsid w:val="57A1E2E7"/>
    <w:rsid w:val="57A24CD2"/>
    <w:rsid w:val="57A266BE"/>
    <w:rsid w:val="57A27681"/>
    <w:rsid w:val="57A2F3B4"/>
    <w:rsid w:val="57A37455"/>
    <w:rsid w:val="57A38DE9"/>
    <w:rsid w:val="57A462B0"/>
    <w:rsid w:val="57A48974"/>
    <w:rsid w:val="57A4FF85"/>
    <w:rsid w:val="57A51819"/>
    <w:rsid w:val="57A51F61"/>
    <w:rsid w:val="57A5D82E"/>
    <w:rsid w:val="57A5E6E4"/>
    <w:rsid w:val="57A62A80"/>
    <w:rsid w:val="57A679D2"/>
    <w:rsid w:val="57A6C51C"/>
    <w:rsid w:val="57A816E4"/>
    <w:rsid w:val="57A8C145"/>
    <w:rsid w:val="57AA7E70"/>
    <w:rsid w:val="57AB1BDF"/>
    <w:rsid w:val="57AC9F73"/>
    <w:rsid w:val="57AE6550"/>
    <w:rsid w:val="57AE6B19"/>
    <w:rsid w:val="57B26079"/>
    <w:rsid w:val="57B329F7"/>
    <w:rsid w:val="57B506A2"/>
    <w:rsid w:val="57B9287F"/>
    <w:rsid w:val="57B92943"/>
    <w:rsid w:val="57B95DB3"/>
    <w:rsid w:val="57BAA2D4"/>
    <w:rsid w:val="57BAB1D8"/>
    <w:rsid w:val="57BB6433"/>
    <w:rsid w:val="57BC39AE"/>
    <w:rsid w:val="57BC509C"/>
    <w:rsid w:val="57BD17ED"/>
    <w:rsid w:val="57BDD0F5"/>
    <w:rsid w:val="57BDD9E4"/>
    <w:rsid w:val="57C0EC48"/>
    <w:rsid w:val="57C322CE"/>
    <w:rsid w:val="57C60062"/>
    <w:rsid w:val="57C620E0"/>
    <w:rsid w:val="57C6945E"/>
    <w:rsid w:val="57C77CBD"/>
    <w:rsid w:val="57C9B147"/>
    <w:rsid w:val="57CA4C10"/>
    <w:rsid w:val="57CAF855"/>
    <w:rsid w:val="57CB530C"/>
    <w:rsid w:val="57CBBD47"/>
    <w:rsid w:val="57CE198A"/>
    <w:rsid w:val="57CE3108"/>
    <w:rsid w:val="57CE4E0E"/>
    <w:rsid w:val="57CFB854"/>
    <w:rsid w:val="57CFCA01"/>
    <w:rsid w:val="57D0A9C0"/>
    <w:rsid w:val="57D15BA0"/>
    <w:rsid w:val="57D1AD8A"/>
    <w:rsid w:val="57D1E642"/>
    <w:rsid w:val="57D34120"/>
    <w:rsid w:val="57D36EE1"/>
    <w:rsid w:val="57D3B44F"/>
    <w:rsid w:val="57D3B9D3"/>
    <w:rsid w:val="57D55DA9"/>
    <w:rsid w:val="57D7D627"/>
    <w:rsid w:val="57DA30FC"/>
    <w:rsid w:val="57DA77D2"/>
    <w:rsid w:val="57DA86D6"/>
    <w:rsid w:val="57DAEDB2"/>
    <w:rsid w:val="57DB98EC"/>
    <w:rsid w:val="57DF4B6B"/>
    <w:rsid w:val="57DF500F"/>
    <w:rsid w:val="57E1576E"/>
    <w:rsid w:val="57E1A035"/>
    <w:rsid w:val="57E26C02"/>
    <w:rsid w:val="57E5B691"/>
    <w:rsid w:val="57E62455"/>
    <w:rsid w:val="57E7E613"/>
    <w:rsid w:val="57E83CD5"/>
    <w:rsid w:val="57E8C238"/>
    <w:rsid w:val="57E95791"/>
    <w:rsid w:val="57EB3F2E"/>
    <w:rsid w:val="57EB525B"/>
    <w:rsid w:val="57EC4796"/>
    <w:rsid w:val="57EC72D7"/>
    <w:rsid w:val="57ED7471"/>
    <w:rsid w:val="57EE57A7"/>
    <w:rsid w:val="57EEBB05"/>
    <w:rsid w:val="57EF4B9D"/>
    <w:rsid w:val="57EF9EB5"/>
    <w:rsid w:val="57F03CDA"/>
    <w:rsid w:val="57F12EB2"/>
    <w:rsid w:val="57F13413"/>
    <w:rsid w:val="57F3A149"/>
    <w:rsid w:val="57F5F84D"/>
    <w:rsid w:val="57F6050B"/>
    <w:rsid w:val="57F61B94"/>
    <w:rsid w:val="57F7EF4E"/>
    <w:rsid w:val="57F8DE9A"/>
    <w:rsid w:val="57F924D3"/>
    <w:rsid w:val="57F93E3E"/>
    <w:rsid w:val="57F9625F"/>
    <w:rsid w:val="57FA586D"/>
    <w:rsid w:val="57FB8B22"/>
    <w:rsid w:val="57FC1735"/>
    <w:rsid w:val="57FCAA95"/>
    <w:rsid w:val="57FDBF96"/>
    <w:rsid w:val="57FE4AE4"/>
    <w:rsid w:val="57FE6D04"/>
    <w:rsid w:val="57FE88A6"/>
    <w:rsid w:val="57FF4A67"/>
    <w:rsid w:val="57FFB139"/>
    <w:rsid w:val="57FFC783"/>
    <w:rsid w:val="58019FB9"/>
    <w:rsid w:val="58031BC5"/>
    <w:rsid w:val="58033DA3"/>
    <w:rsid w:val="58052576"/>
    <w:rsid w:val="58071E8E"/>
    <w:rsid w:val="5807C5A6"/>
    <w:rsid w:val="5809EB64"/>
    <w:rsid w:val="580B0225"/>
    <w:rsid w:val="580BC1D7"/>
    <w:rsid w:val="580CEF31"/>
    <w:rsid w:val="580D9C94"/>
    <w:rsid w:val="580DF161"/>
    <w:rsid w:val="580E7AE4"/>
    <w:rsid w:val="580E887A"/>
    <w:rsid w:val="580EA59D"/>
    <w:rsid w:val="580ECF49"/>
    <w:rsid w:val="580F41EB"/>
    <w:rsid w:val="580F5684"/>
    <w:rsid w:val="580FAB66"/>
    <w:rsid w:val="581211E1"/>
    <w:rsid w:val="58137397"/>
    <w:rsid w:val="581546FB"/>
    <w:rsid w:val="5815928A"/>
    <w:rsid w:val="58159D02"/>
    <w:rsid w:val="5815F965"/>
    <w:rsid w:val="58179467"/>
    <w:rsid w:val="5817BE78"/>
    <w:rsid w:val="5817D30B"/>
    <w:rsid w:val="5817EB19"/>
    <w:rsid w:val="58181372"/>
    <w:rsid w:val="581869F3"/>
    <w:rsid w:val="581870CF"/>
    <w:rsid w:val="5818F42D"/>
    <w:rsid w:val="5818FF41"/>
    <w:rsid w:val="581A5FA3"/>
    <w:rsid w:val="581C20C6"/>
    <w:rsid w:val="581D6BA5"/>
    <w:rsid w:val="581D90AA"/>
    <w:rsid w:val="581E7A4F"/>
    <w:rsid w:val="5820F74F"/>
    <w:rsid w:val="58218E6B"/>
    <w:rsid w:val="582211CB"/>
    <w:rsid w:val="582248E9"/>
    <w:rsid w:val="582288CE"/>
    <w:rsid w:val="5824A477"/>
    <w:rsid w:val="5825070A"/>
    <w:rsid w:val="5825174C"/>
    <w:rsid w:val="5825CA05"/>
    <w:rsid w:val="58265736"/>
    <w:rsid w:val="58272EC1"/>
    <w:rsid w:val="5828999C"/>
    <w:rsid w:val="58297B66"/>
    <w:rsid w:val="58298F29"/>
    <w:rsid w:val="582A0757"/>
    <w:rsid w:val="582A5A46"/>
    <w:rsid w:val="582AEA75"/>
    <w:rsid w:val="582AEDE5"/>
    <w:rsid w:val="582BA233"/>
    <w:rsid w:val="582CC002"/>
    <w:rsid w:val="582D071A"/>
    <w:rsid w:val="582D61C5"/>
    <w:rsid w:val="582D90CD"/>
    <w:rsid w:val="582DA814"/>
    <w:rsid w:val="582DB115"/>
    <w:rsid w:val="582F7A3A"/>
    <w:rsid w:val="582FD821"/>
    <w:rsid w:val="58300A7C"/>
    <w:rsid w:val="5830BE12"/>
    <w:rsid w:val="5831EAE0"/>
    <w:rsid w:val="5832AD88"/>
    <w:rsid w:val="5834FB1C"/>
    <w:rsid w:val="58355856"/>
    <w:rsid w:val="58360226"/>
    <w:rsid w:val="5836B45B"/>
    <w:rsid w:val="5837B70A"/>
    <w:rsid w:val="583825D8"/>
    <w:rsid w:val="58389377"/>
    <w:rsid w:val="583894FB"/>
    <w:rsid w:val="5838C5E4"/>
    <w:rsid w:val="5838E5FD"/>
    <w:rsid w:val="58397930"/>
    <w:rsid w:val="58397E1A"/>
    <w:rsid w:val="583980A6"/>
    <w:rsid w:val="583A500A"/>
    <w:rsid w:val="583E151A"/>
    <w:rsid w:val="584001AA"/>
    <w:rsid w:val="584034D2"/>
    <w:rsid w:val="5840F076"/>
    <w:rsid w:val="58412797"/>
    <w:rsid w:val="58425763"/>
    <w:rsid w:val="58430371"/>
    <w:rsid w:val="5843D616"/>
    <w:rsid w:val="58455EE6"/>
    <w:rsid w:val="58478E78"/>
    <w:rsid w:val="5847DCCD"/>
    <w:rsid w:val="58494A85"/>
    <w:rsid w:val="58498C44"/>
    <w:rsid w:val="584A0863"/>
    <w:rsid w:val="584A39E4"/>
    <w:rsid w:val="584BC7C6"/>
    <w:rsid w:val="584CA36C"/>
    <w:rsid w:val="584D2C51"/>
    <w:rsid w:val="584E3874"/>
    <w:rsid w:val="584F05D8"/>
    <w:rsid w:val="584F7BEA"/>
    <w:rsid w:val="584FD358"/>
    <w:rsid w:val="5850C4F3"/>
    <w:rsid w:val="5851EA41"/>
    <w:rsid w:val="5851EBA1"/>
    <w:rsid w:val="5853B5B7"/>
    <w:rsid w:val="5853EBBF"/>
    <w:rsid w:val="58576BD0"/>
    <w:rsid w:val="58576FFE"/>
    <w:rsid w:val="58577BAD"/>
    <w:rsid w:val="5857C02C"/>
    <w:rsid w:val="58594D90"/>
    <w:rsid w:val="58594EB0"/>
    <w:rsid w:val="5859BF79"/>
    <w:rsid w:val="5859C7A3"/>
    <w:rsid w:val="585B76C6"/>
    <w:rsid w:val="585B87C3"/>
    <w:rsid w:val="585BA590"/>
    <w:rsid w:val="585C7378"/>
    <w:rsid w:val="585D8386"/>
    <w:rsid w:val="585ECDA0"/>
    <w:rsid w:val="585EE16A"/>
    <w:rsid w:val="585FC056"/>
    <w:rsid w:val="585FC8DD"/>
    <w:rsid w:val="5860CB61"/>
    <w:rsid w:val="58614409"/>
    <w:rsid w:val="5861E01F"/>
    <w:rsid w:val="586287E1"/>
    <w:rsid w:val="5863D5F0"/>
    <w:rsid w:val="5864C602"/>
    <w:rsid w:val="5866962D"/>
    <w:rsid w:val="5866CB5F"/>
    <w:rsid w:val="5867C795"/>
    <w:rsid w:val="5867DB18"/>
    <w:rsid w:val="5867DC2F"/>
    <w:rsid w:val="58680FD4"/>
    <w:rsid w:val="5868CD7A"/>
    <w:rsid w:val="5869EA02"/>
    <w:rsid w:val="586B6A71"/>
    <w:rsid w:val="586BE9D0"/>
    <w:rsid w:val="586CA4B8"/>
    <w:rsid w:val="586D621C"/>
    <w:rsid w:val="58721210"/>
    <w:rsid w:val="5872E708"/>
    <w:rsid w:val="5874558F"/>
    <w:rsid w:val="5874DA2B"/>
    <w:rsid w:val="58757F2C"/>
    <w:rsid w:val="5875AE2D"/>
    <w:rsid w:val="58768269"/>
    <w:rsid w:val="5876A82D"/>
    <w:rsid w:val="58770AD0"/>
    <w:rsid w:val="58774963"/>
    <w:rsid w:val="58789181"/>
    <w:rsid w:val="587928E5"/>
    <w:rsid w:val="587A080C"/>
    <w:rsid w:val="587A0F8E"/>
    <w:rsid w:val="587A2A4D"/>
    <w:rsid w:val="587AC158"/>
    <w:rsid w:val="587B9E25"/>
    <w:rsid w:val="587EFB4B"/>
    <w:rsid w:val="587F283A"/>
    <w:rsid w:val="58806398"/>
    <w:rsid w:val="5881B262"/>
    <w:rsid w:val="5882485B"/>
    <w:rsid w:val="5882885D"/>
    <w:rsid w:val="58831BC1"/>
    <w:rsid w:val="5883800B"/>
    <w:rsid w:val="58847A97"/>
    <w:rsid w:val="5884EA58"/>
    <w:rsid w:val="5885194D"/>
    <w:rsid w:val="5885D900"/>
    <w:rsid w:val="588681F4"/>
    <w:rsid w:val="5886B326"/>
    <w:rsid w:val="5887AE0E"/>
    <w:rsid w:val="58881A3A"/>
    <w:rsid w:val="58894961"/>
    <w:rsid w:val="58898A4A"/>
    <w:rsid w:val="5889E9EC"/>
    <w:rsid w:val="588ACEC4"/>
    <w:rsid w:val="588AEEA0"/>
    <w:rsid w:val="588B595E"/>
    <w:rsid w:val="588B5CD7"/>
    <w:rsid w:val="588C1B73"/>
    <w:rsid w:val="588CBB86"/>
    <w:rsid w:val="588CBE3C"/>
    <w:rsid w:val="5890774B"/>
    <w:rsid w:val="5890AB46"/>
    <w:rsid w:val="58921CE7"/>
    <w:rsid w:val="58925647"/>
    <w:rsid w:val="5894475C"/>
    <w:rsid w:val="589519DD"/>
    <w:rsid w:val="58958A79"/>
    <w:rsid w:val="5895E1FA"/>
    <w:rsid w:val="5895EDFE"/>
    <w:rsid w:val="58969371"/>
    <w:rsid w:val="58969478"/>
    <w:rsid w:val="5896F541"/>
    <w:rsid w:val="58984790"/>
    <w:rsid w:val="58989918"/>
    <w:rsid w:val="5899003B"/>
    <w:rsid w:val="5899066B"/>
    <w:rsid w:val="5899B265"/>
    <w:rsid w:val="589A9AC6"/>
    <w:rsid w:val="589C0EF9"/>
    <w:rsid w:val="589C1FE4"/>
    <w:rsid w:val="589D1F89"/>
    <w:rsid w:val="589D5D67"/>
    <w:rsid w:val="589EB98F"/>
    <w:rsid w:val="589F996F"/>
    <w:rsid w:val="589FA0DF"/>
    <w:rsid w:val="58A01D5B"/>
    <w:rsid w:val="58A03030"/>
    <w:rsid w:val="58A06201"/>
    <w:rsid w:val="58A2F83A"/>
    <w:rsid w:val="58A49F98"/>
    <w:rsid w:val="58A5D0BD"/>
    <w:rsid w:val="58A90E3B"/>
    <w:rsid w:val="58AAEAF3"/>
    <w:rsid w:val="58ABDDF9"/>
    <w:rsid w:val="58ABEC57"/>
    <w:rsid w:val="58AFEA69"/>
    <w:rsid w:val="58B0C1FE"/>
    <w:rsid w:val="58B1619C"/>
    <w:rsid w:val="58B227E6"/>
    <w:rsid w:val="58B284EF"/>
    <w:rsid w:val="58B30793"/>
    <w:rsid w:val="58B325A6"/>
    <w:rsid w:val="58B33772"/>
    <w:rsid w:val="58B4341D"/>
    <w:rsid w:val="58B56130"/>
    <w:rsid w:val="58B58369"/>
    <w:rsid w:val="58B5DC31"/>
    <w:rsid w:val="58B6C1AA"/>
    <w:rsid w:val="58B6EC51"/>
    <w:rsid w:val="58B6F20E"/>
    <w:rsid w:val="58B701A6"/>
    <w:rsid w:val="58B7AB64"/>
    <w:rsid w:val="58B81377"/>
    <w:rsid w:val="58B8594A"/>
    <w:rsid w:val="58BACDCE"/>
    <w:rsid w:val="58BC4854"/>
    <w:rsid w:val="58BE57B9"/>
    <w:rsid w:val="58BFCDD0"/>
    <w:rsid w:val="58C009A1"/>
    <w:rsid w:val="58C133BD"/>
    <w:rsid w:val="58C27235"/>
    <w:rsid w:val="58C40799"/>
    <w:rsid w:val="58C51CDE"/>
    <w:rsid w:val="58C59EC9"/>
    <w:rsid w:val="58C5FF93"/>
    <w:rsid w:val="58C812FF"/>
    <w:rsid w:val="58C8FE31"/>
    <w:rsid w:val="58CA3B26"/>
    <w:rsid w:val="58CAF843"/>
    <w:rsid w:val="58CB2F5A"/>
    <w:rsid w:val="58CB822D"/>
    <w:rsid w:val="58CC49CD"/>
    <w:rsid w:val="58CD1A44"/>
    <w:rsid w:val="58CDF4C9"/>
    <w:rsid w:val="58CE8F65"/>
    <w:rsid w:val="58D01759"/>
    <w:rsid w:val="58D02270"/>
    <w:rsid w:val="58D0DBBD"/>
    <w:rsid w:val="58D18612"/>
    <w:rsid w:val="58D395C9"/>
    <w:rsid w:val="58D47474"/>
    <w:rsid w:val="58D5C82D"/>
    <w:rsid w:val="58D82EB5"/>
    <w:rsid w:val="58D8BC6D"/>
    <w:rsid w:val="58DA0689"/>
    <w:rsid w:val="58DA3D98"/>
    <w:rsid w:val="58DC4313"/>
    <w:rsid w:val="58DFCDF7"/>
    <w:rsid w:val="58E32728"/>
    <w:rsid w:val="58E44F82"/>
    <w:rsid w:val="58E47A16"/>
    <w:rsid w:val="58E52FF7"/>
    <w:rsid w:val="58E550F2"/>
    <w:rsid w:val="58E587DF"/>
    <w:rsid w:val="58E5EF76"/>
    <w:rsid w:val="58E733EE"/>
    <w:rsid w:val="58E75C1F"/>
    <w:rsid w:val="58E878D2"/>
    <w:rsid w:val="58ECBCF8"/>
    <w:rsid w:val="58ED1CC9"/>
    <w:rsid w:val="58EE1FA2"/>
    <w:rsid w:val="58EEF1D0"/>
    <w:rsid w:val="58EF1C7A"/>
    <w:rsid w:val="58F068CC"/>
    <w:rsid w:val="58F12E01"/>
    <w:rsid w:val="58F19395"/>
    <w:rsid w:val="58F19F59"/>
    <w:rsid w:val="58F1C54C"/>
    <w:rsid w:val="58F1EEC9"/>
    <w:rsid w:val="58F23DFE"/>
    <w:rsid w:val="58F26CCF"/>
    <w:rsid w:val="58F2D79D"/>
    <w:rsid w:val="58F2DB1F"/>
    <w:rsid w:val="58F4125D"/>
    <w:rsid w:val="58F4EA61"/>
    <w:rsid w:val="58F6D37F"/>
    <w:rsid w:val="58F7722D"/>
    <w:rsid w:val="58F7C83C"/>
    <w:rsid w:val="58F87787"/>
    <w:rsid w:val="58FA3B3D"/>
    <w:rsid w:val="58FAF0DC"/>
    <w:rsid w:val="58FCAF5F"/>
    <w:rsid w:val="58FD2F26"/>
    <w:rsid w:val="58FEAEC4"/>
    <w:rsid w:val="58FEC876"/>
    <w:rsid w:val="58FED444"/>
    <w:rsid w:val="58FF0B96"/>
    <w:rsid w:val="58FFD198"/>
    <w:rsid w:val="5900406B"/>
    <w:rsid w:val="59011D72"/>
    <w:rsid w:val="59022A92"/>
    <w:rsid w:val="59039A65"/>
    <w:rsid w:val="590427D6"/>
    <w:rsid w:val="59066944"/>
    <w:rsid w:val="59072482"/>
    <w:rsid w:val="5907612D"/>
    <w:rsid w:val="59094D10"/>
    <w:rsid w:val="59096C0F"/>
    <w:rsid w:val="590988B3"/>
    <w:rsid w:val="590A6253"/>
    <w:rsid w:val="590AD672"/>
    <w:rsid w:val="590B4B91"/>
    <w:rsid w:val="590B9BFE"/>
    <w:rsid w:val="590F88ED"/>
    <w:rsid w:val="590F8D50"/>
    <w:rsid w:val="591033C4"/>
    <w:rsid w:val="59118E13"/>
    <w:rsid w:val="5912F338"/>
    <w:rsid w:val="5912FD89"/>
    <w:rsid w:val="5914FE6A"/>
    <w:rsid w:val="59162FF8"/>
    <w:rsid w:val="591679DC"/>
    <w:rsid w:val="591787C5"/>
    <w:rsid w:val="59183634"/>
    <w:rsid w:val="59193546"/>
    <w:rsid w:val="591A09BC"/>
    <w:rsid w:val="591A79F0"/>
    <w:rsid w:val="591B0AED"/>
    <w:rsid w:val="591B65DE"/>
    <w:rsid w:val="591B6FD1"/>
    <w:rsid w:val="591C29A2"/>
    <w:rsid w:val="591D51F9"/>
    <w:rsid w:val="591E98D0"/>
    <w:rsid w:val="591F447B"/>
    <w:rsid w:val="591F5A2C"/>
    <w:rsid w:val="591FF7C3"/>
    <w:rsid w:val="5921141C"/>
    <w:rsid w:val="59227AA2"/>
    <w:rsid w:val="5923DD2F"/>
    <w:rsid w:val="5924A715"/>
    <w:rsid w:val="5924BC10"/>
    <w:rsid w:val="59252052"/>
    <w:rsid w:val="5926D373"/>
    <w:rsid w:val="5926EF08"/>
    <w:rsid w:val="592960D4"/>
    <w:rsid w:val="592C0520"/>
    <w:rsid w:val="592D0EDD"/>
    <w:rsid w:val="592D7BEF"/>
    <w:rsid w:val="592D9EA1"/>
    <w:rsid w:val="592E866C"/>
    <w:rsid w:val="592EA6D5"/>
    <w:rsid w:val="592F5EEB"/>
    <w:rsid w:val="592FF3A3"/>
    <w:rsid w:val="593086B9"/>
    <w:rsid w:val="5931AE00"/>
    <w:rsid w:val="5931D642"/>
    <w:rsid w:val="593264A9"/>
    <w:rsid w:val="5932D9B3"/>
    <w:rsid w:val="59361245"/>
    <w:rsid w:val="59363B21"/>
    <w:rsid w:val="59364268"/>
    <w:rsid w:val="5938724C"/>
    <w:rsid w:val="5938FF2D"/>
    <w:rsid w:val="593965B8"/>
    <w:rsid w:val="59397B56"/>
    <w:rsid w:val="593CE0FE"/>
    <w:rsid w:val="593D91A0"/>
    <w:rsid w:val="593DB09C"/>
    <w:rsid w:val="593DF013"/>
    <w:rsid w:val="593E72D6"/>
    <w:rsid w:val="593E99CF"/>
    <w:rsid w:val="593F9FD8"/>
    <w:rsid w:val="593FF5A9"/>
    <w:rsid w:val="5940FD9F"/>
    <w:rsid w:val="59427133"/>
    <w:rsid w:val="594291F1"/>
    <w:rsid w:val="59432146"/>
    <w:rsid w:val="5943BCE9"/>
    <w:rsid w:val="5945C4D7"/>
    <w:rsid w:val="59464940"/>
    <w:rsid w:val="59467F1F"/>
    <w:rsid w:val="5946EB7C"/>
    <w:rsid w:val="59470445"/>
    <w:rsid w:val="59471DC2"/>
    <w:rsid w:val="5947564B"/>
    <w:rsid w:val="59486153"/>
    <w:rsid w:val="59489944"/>
    <w:rsid w:val="5948FC74"/>
    <w:rsid w:val="59490A84"/>
    <w:rsid w:val="594B066E"/>
    <w:rsid w:val="594BC2B5"/>
    <w:rsid w:val="594C1C72"/>
    <w:rsid w:val="594C8214"/>
    <w:rsid w:val="594D7C69"/>
    <w:rsid w:val="594E4550"/>
    <w:rsid w:val="594EEBF3"/>
    <w:rsid w:val="594FF92A"/>
    <w:rsid w:val="5951EA83"/>
    <w:rsid w:val="595277BB"/>
    <w:rsid w:val="595304CB"/>
    <w:rsid w:val="59531160"/>
    <w:rsid w:val="595420F1"/>
    <w:rsid w:val="59581BE6"/>
    <w:rsid w:val="59584CE4"/>
    <w:rsid w:val="59590896"/>
    <w:rsid w:val="5959D147"/>
    <w:rsid w:val="595B249A"/>
    <w:rsid w:val="595DF8A8"/>
    <w:rsid w:val="596219D2"/>
    <w:rsid w:val="596467AA"/>
    <w:rsid w:val="59651F5F"/>
    <w:rsid w:val="59657571"/>
    <w:rsid w:val="59668645"/>
    <w:rsid w:val="596759DE"/>
    <w:rsid w:val="59688C87"/>
    <w:rsid w:val="59697EBA"/>
    <w:rsid w:val="596A5176"/>
    <w:rsid w:val="596A53D3"/>
    <w:rsid w:val="596AA72F"/>
    <w:rsid w:val="596CA06E"/>
    <w:rsid w:val="596CD09B"/>
    <w:rsid w:val="596CD512"/>
    <w:rsid w:val="596D75A2"/>
    <w:rsid w:val="596F1A3A"/>
    <w:rsid w:val="596F35C5"/>
    <w:rsid w:val="59719754"/>
    <w:rsid w:val="5973B9AC"/>
    <w:rsid w:val="59740F8B"/>
    <w:rsid w:val="597418A1"/>
    <w:rsid w:val="59744386"/>
    <w:rsid w:val="59756197"/>
    <w:rsid w:val="5978C1BB"/>
    <w:rsid w:val="59798925"/>
    <w:rsid w:val="597CCDFB"/>
    <w:rsid w:val="597EF7F5"/>
    <w:rsid w:val="59814DBA"/>
    <w:rsid w:val="5981E3F2"/>
    <w:rsid w:val="59821986"/>
    <w:rsid w:val="59828E26"/>
    <w:rsid w:val="59830EA4"/>
    <w:rsid w:val="5983581C"/>
    <w:rsid w:val="59837546"/>
    <w:rsid w:val="598445FB"/>
    <w:rsid w:val="59854E36"/>
    <w:rsid w:val="5985D84B"/>
    <w:rsid w:val="59863CB5"/>
    <w:rsid w:val="5987360E"/>
    <w:rsid w:val="59875346"/>
    <w:rsid w:val="5989E0D1"/>
    <w:rsid w:val="598AA807"/>
    <w:rsid w:val="598ADFA1"/>
    <w:rsid w:val="598BABB8"/>
    <w:rsid w:val="598C0B41"/>
    <w:rsid w:val="598D6252"/>
    <w:rsid w:val="598D712E"/>
    <w:rsid w:val="598DA245"/>
    <w:rsid w:val="598E271E"/>
    <w:rsid w:val="598F70F1"/>
    <w:rsid w:val="599126F8"/>
    <w:rsid w:val="5991532F"/>
    <w:rsid w:val="59929B62"/>
    <w:rsid w:val="59935AB4"/>
    <w:rsid w:val="5993C80E"/>
    <w:rsid w:val="5993CB1D"/>
    <w:rsid w:val="599527F6"/>
    <w:rsid w:val="59956703"/>
    <w:rsid w:val="5996CA03"/>
    <w:rsid w:val="59976EDC"/>
    <w:rsid w:val="5998BEF3"/>
    <w:rsid w:val="599975A0"/>
    <w:rsid w:val="5999A8D3"/>
    <w:rsid w:val="599AC4B5"/>
    <w:rsid w:val="599D0758"/>
    <w:rsid w:val="599D9D91"/>
    <w:rsid w:val="59A12587"/>
    <w:rsid w:val="59A41627"/>
    <w:rsid w:val="59A46C8D"/>
    <w:rsid w:val="59A4C635"/>
    <w:rsid w:val="59A54EE4"/>
    <w:rsid w:val="59A64364"/>
    <w:rsid w:val="59A79384"/>
    <w:rsid w:val="59A80A84"/>
    <w:rsid w:val="59A95063"/>
    <w:rsid w:val="59AB0AAD"/>
    <w:rsid w:val="59AB0BC2"/>
    <w:rsid w:val="59AB93A6"/>
    <w:rsid w:val="59ABE9C9"/>
    <w:rsid w:val="59AC5E75"/>
    <w:rsid w:val="59AC6D6C"/>
    <w:rsid w:val="59ACF40B"/>
    <w:rsid w:val="59AD499C"/>
    <w:rsid w:val="59B009D8"/>
    <w:rsid w:val="59B11F0A"/>
    <w:rsid w:val="59B17A7F"/>
    <w:rsid w:val="59B2036D"/>
    <w:rsid w:val="59B24DA1"/>
    <w:rsid w:val="59B2FC69"/>
    <w:rsid w:val="59B3B96E"/>
    <w:rsid w:val="59B52C13"/>
    <w:rsid w:val="59B5343A"/>
    <w:rsid w:val="59B556CC"/>
    <w:rsid w:val="59B63FAE"/>
    <w:rsid w:val="59B670AE"/>
    <w:rsid w:val="59B6AE9E"/>
    <w:rsid w:val="59B8255B"/>
    <w:rsid w:val="59B82657"/>
    <w:rsid w:val="59BA0920"/>
    <w:rsid w:val="59BAB70B"/>
    <w:rsid w:val="59BAFA4F"/>
    <w:rsid w:val="59BC2AB8"/>
    <w:rsid w:val="59BC3BBE"/>
    <w:rsid w:val="59BD1041"/>
    <w:rsid w:val="59BD2D93"/>
    <w:rsid w:val="59BD45B8"/>
    <w:rsid w:val="59BDE1CB"/>
    <w:rsid w:val="59BEDA40"/>
    <w:rsid w:val="59BF063B"/>
    <w:rsid w:val="59C0770F"/>
    <w:rsid w:val="59C3A69E"/>
    <w:rsid w:val="59C506B8"/>
    <w:rsid w:val="59C54F5D"/>
    <w:rsid w:val="59C574A5"/>
    <w:rsid w:val="59C862BB"/>
    <w:rsid w:val="59C88636"/>
    <w:rsid w:val="59C8D0F0"/>
    <w:rsid w:val="59CB3065"/>
    <w:rsid w:val="59CB5527"/>
    <w:rsid w:val="59CD6D64"/>
    <w:rsid w:val="59CD8823"/>
    <w:rsid w:val="59CEB22F"/>
    <w:rsid w:val="59CEDBA6"/>
    <w:rsid w:val="59CF5C25"/>
    <w:rsid w:val="59CFA35E"/>
    <w:rsid w:val="59D006FA"/>
    <w:rsid w:val="59D0CFEA"/>
    <w:rsid w:val="59D0FC3A"/>
    <w:rsid w:val="59D159D3"/>
    <w:rsid w:val="59D16C85"/>
    <w:rsid w:val="59D24A9D"/>
    <w:rsid w:val="59D2D6E5"/>
    <w:rsid w:val="59D3A64E"/>
    <w:rsid w:val="59D418DF"/>
    <w:rsid w:val="59D461FA"/>
    <w:rsid w:val="59D62E7B"/>
    <w:rsid w:val="59D6B59E"/>
    <w:rsid w:val="59D850BD"/>
    <w:rsid w:val="59D8F336"/>
    <w:rsid w:val="59D9D715"/>
    <w:rsid w:val="59DAA536"/>
    <w:rsid w:val="59DAFDB6"/>
    <w:rsid w:val="59DB94D4"/>
    <w:rsid w:val="59DD4E9B"/>
    <w:rsid w:val="59DD808E"/>
    <w:rsid w:val="59DEC57C"/>
    <w:rsid w:val="59E01F1F"/>
    <w:rsid w:val="59E23083"/>
    <w:rsid w:val="59E34250"/>
    <w:rsid w:val="59E39108"/>
    <w:rsid w:val="59E85748"/>
    <w:rsid w:val="59E982D2"/>
    <w:rsid w:val="59EA11A3"/>
    <w:rsid w:val="59EA2E66"/>
    <w:rsid w:val="59EB2710"/>
    <w:rsid w:val="59EB6750"/>
    <w:rsid w:val="59ED022C"/>
    <w:rsid w:val="59EE4B78"/>
    <w:rsid w:val="59EE72ED"/>
    <w:rsid w:val="59EFBDFB"/>
    <w:rsid w:val="59EFD461"/>
    <w:rsid w:val="59F01D2D"/>
    <w:rsid w:val="59F02480"/>
    <w:rsid w:val="59F08DE3"/>
    <w:rsid w:val="59F09E2A"/>
    <w:rsid w:val="59F0A79C"/>
    <w:rsid w:val="59F19C88"/>
    <w:rsid w:val="59F1F238"/>
    <w:rsid w:val="59F262E2"/>
    <w:rsid w:val="59F2A12B"/>
    <w:rsid w:val="59F3C9D4"/>
    <w:rsid w:val="59F3E595"/>
    <w:rsid w:val="59F5A4EC"/>
    <w:rsid w:val="59F679D3"/>
    <w:rsid w:val="59F871EE"/>
    <w:rsid w:val="59F8C49B"/>
    <w:rsid w:val="59F8D9F9"/>
    <w:rsid w:val="59F9240B"/>
    <w:rsid w:val="59F9477E"/>
    <w:rsid w:val="59F9EA96"/>
    <w:rsid w:val="59FB6DDC"/>
    <w:rsid w:val="59FBBEB0"/>
    <w:rsid w:val="59FBCCBC"/>
    <w:rsid w:val="59FC6898"/>
    <w:rsid w:val="59FDA1D8"/>
    <w:rsid w:val="59FE278C"/>
    <w:rsid w:val="59FFACC5"/>
    <w:rsid w:val="5A009180"/>
    <w:rsid w:val="5A016985"/>
    <w:rsid w:val="5A03734A"/>
    <w:rsid w:val="5A05A744"/>
    <w:rsid w:val="5A072575"/>
    <w:rsid w:val="5A07500A"/>
    <w:rsid w:val="5A07716E"/>
    <w:rsid w:val="5A07E729"/>
    <w:rsid w:val="5A08CB04"/>
    <w:rsid w:val="5A0CF6B2"/>
    <w:rsid w:val="5A0D33C8"/>
    <w:rsid w:val="5A0D84B5"/>
    <w:rsid w:val="5A0E2B85"/>
    <w:rsid w:val="5A0F5E5D"/>
    <w:rsid w:val="5A0F6009"/>
    <w:rsid w:val="5A0FB0F8"/>
    <w:rsid w:val="5A11E3CF"/>
    <w:rsid w:val="5A11EA1A"/>
    <w:rsid w:val="5A11F2FB"/>
    <w:rsid w:val="5A12B0A1"/>
    <w:rsid w:val="5A13F360"/>
    <w:rsid w:val="5A1448BE"/>
    <w:rsid w:val="5A154167"/>
    <w:rsid w:val="5A16535F"/>
    <w:rsid w:val="5A166C77"/>
    <w:rsid w:val="5A168A6A"/>
    <w:rsid w:val="5A16EF8D"/>
    <w:rsid w:val="5A1715E9"/>
    <w:rsid w:val="5A175C97"/>
    <w:rsid w:val="5A1866C1"/>
    <w:rsid w:val="5A1A6100"/>
    <w:rsid w:val="5A1AA126"/>
    <w:rsid w:val="5A1ACB41"/>
    <w:rsid w:val="5A1C562D"/>
    <w:rsid w:val="5A1C772B"/>
    <w:rsid w:val="5A1CAF43"/>
    <w:rsid w:val="5A1CBB48"/>
    <w:rsid w:val="5A1CC44F"/>
    <w:rsid w:val="5A1E3184"/>
    <w:rsid w:val="5A1EA3E8"/>
    <w:rsid w:val="5A1EC3AB"/>
    <w:rsid w:val="5A20285A"/>
    <w:rsid w:val="5A216823"/>
    <w:rsid w:val="5A222A4B"/>
    <w:rsid w:val="5A22E1F4"/>
    <w:rsid w:val="5A22EF23"/>
    <w:rsid w:val="5A232485"/>
    <w:rsid w:val="5A2330A8"/>
    <w:rsid w:val="5A24F9A3"/>
    <w:rsid w:val="5A25939D"/>
    <w:rsid w:val="5A25B11F"/>
    <w:rsid w:val="5A25B3FE"/>
    <w:rsid w:val="5A25C436"/>
    <w:rsid w:val="5A25E995"/>
    <w:rsid w:val="5A272095"/>
    <w:rsid w:val="5A275D8D"/>
    <w:rsid w:val="5A283B3D"/>
    <w:rsid w:val="5A286021"/>
    <w:rsid w:val="5A294DA5"/>
    <w:rsid w:val="5A2B5F2D"/>
    <w:rsid w:val="5A2C0767"/>
    <w:rsid w:val="5A2C7A4F"/>
    <w:rsid w:val="5A2CDB6D"/>
    <w:rsid w:val="5A2D0B61"/>
    <w:rsid w:val="5A2DDCD2"/>
    <w:rsid w:val="5A2F23E9"/>
    <w:rsid w:val="5A3155A3"/>
    <w:rsid w:val="5A319918"/>
    <w:rsid w:val="5A355571"/>
    <w:rsid w:val="5A3588EB"/>
    <w:rsid w:val="5A3625AA"/>
    <w:rsid w:val="5A36A360"/>
    <w:rsid w:val="5A3788F5"/>
    <w:rsid w:val="5A37FD0A"/>
    <w:rsid w:val="5A37FD16"/>
    <w:rsid w:val="5A388D1E"/>
    <w:rsid w:val="5A39B179"/>
    <w:rsid w:val="5A3A493E"/>
    <w:rsid w:val="5A3BE113"/>
    <w:rsid w:val="5A3BFD2D"/>
    <w:rsid w:val="5A3CA748"/>
    <w:rsid w:val="5A3D0257"/>
    <w:rsid w:val="5A3D79C5"/>
    <w:rsid w:val="5A3D9EE7"/>
    <w:rsid w:val="5A3DD242"/>
    <w:rsid w:val="5A3F02D1"/>
    <w:rsid w:val="5A40E5D3"/>
    <w:rsid w:val="5A418756"/>
    <w:rsid w:val="5A428EB8"/>
    <w:rsid w:val="5A4386C3"/>
    <w:rsid w:val="5A43B93F"/>
    <w:rsid w:val="5A4584A7"/>
    <w:rsid w:val="5A45B902"/>
    <w:rsid w:val="5A47A14B"/>
    <w:rsid w:val="5A48F5D3"/>
    <w:rsid w:val="5A493DFC"/>
    <w:rsid w:val="5A49AD2F"/>
    <w:rsid w:val="5A4B39DA"/>
    <w:rsid w:val="5A4D7832"/>
    <w:rsid w:val="5A50BFFD"/>
    <w:rsid w:val="5A512621"/>
    <w:rsid w:val="5A514EFF"/>
    <w:rsid w:val="5A523E5C"/>
    <w:rsid w:val="5A530237"/>
    <w:rsid w:val="5A530EAB"/>
    <w:rsid w:val="5A533AF2"/>
    <w:rsid w:val="5A53B7F7"/>
    <w:rsid w:val="5A53CA80"/>
    <w:rsid w:val="5A54E50C"/>
    <w:rsid w:val="5A5531DD"/>
    <w:rsid w:val="5A56028A"/>
    <w:rsid w:val="5A562971"/>
    <w:rsid w:val="5A5690BE"/>
    <w:rsid w:val="5A58B197"/>
    <w:rsid w:val="5A5C612E"/>
    <w:rsid w:val="5A5CD740"/>
    <w:rsid w:val="5A5DDA6B"/>
    <w:rsid w:val="5A5E118D"/>
    <w:rsid w:val="5A5E6B07"/>
    <w:rsid w:val="5A61A114"/>
    <w:rsid w:val="5A61C8E4"/>
    <w:rsid w:val="5A62162A"/>
    <w:rsid w:val="5A622951"/>
    <w:rsid w:val="5A624706"/>
    <w:rsid w:val="5A62CD88"/>
    <w:rsid w:val="5A649F7C"/>
    <w:rsid w:val="5A65D685"/>
    <w:rsid w:val="5A67059A"/>
    <w:rsid w:val="5A671439"/>
    <w:rsid w:val="5A67DBFE"/>
    <w:rsid w:val="5A68390C"/>
    <w:rsid w:val="5A68F6B2"/>
    <w:rsid w:val="5A69DBE7"/>
    <w:rsid w:val="5A6A3F20"/>
    <w:rsid w:val="5A6A90F2"/>
    <w:rsid w:val="5A6C5381"/>
    <w:rsid w:val="5A6CC828"/>
    <w:rsid w:val="5A6D6115"/>
    <w:rsid w:val="5A6D8319"/>
    <w:rsid w:val="5A6DD095"/>
    <w:rsid w:val="5A6F9792"/>
    <w:rsid w:val="5A724D24"/>
    <w:rsid w:val="5A734B3E"/>
    <w:rsid w:val="5A73579B"/>
    <w:rsid w:val="5A7498F9"/>
    <w:rsid w:val="5A7499FF"/>
    <w:rsid w:val="5A7542F3"/>
    <w:rsid w:val="5A755525"/>
    <w:rsid w:val="5A758331"/>
    <w:rsid w:val="5A75F98D"/>
    <w:rsid w:val="5A7685CA"/>
    <w:rsid w:val="5A774E89"/>
    <w:rsid w:val="5A7A7AF1"/>
    <w:rsid w:val="5A7B40CE"/>
    <w:rsid w:val="5A7BBC2D"/>
    <w:rsid w:val="5A7BDDF1"/>
    <w:rsid w:val="5A7CC85E"/>
    <w:rsid w:val="5A7D7568"/>
    <w:rsid w:val="5A7DB3D1"/>
    <w:rsid w:val="5A7E9963"/>
    <w:rsid w:val="5A7EEC4B"/>
    <w:rsid w:val="5A82590E"/>
    <w:rsid w:val="5A8892BF"/>
    <w:rsid w:val="5A88E0A5"/>
    <w:rsid w:val="5A89D3FA"/>
    <w:rsid w:val="5A8A1158"/>
    <w:rsid w:val="5A8B0911"/>
    <w:rsid w:val="5A8B3EF6"/>
    <w:rsid w:val="5A8EC80C"/>
    <w:rsid w:val="5A8F565C"/>
    <w:rsid w:val="5A907E73"/>
    <w:rsid w:val="5A90843D"/>
    <w:rsid w:val="5A922C40"/>
    <w:rsid w:val="5A927659"/>
    <w:rsid w:val="5A93975B"/>
    <w:rsid w:val="5A94EEDD"/>
    <w:rsid w:val="5A957BC4"/>
    <w:rsid w:val="5A98BE3B"/>
    <w:rsid w:val="5A99C506"/>
    <w:rsid w:val="5A99FF38"/>
    <w:rsid w:val="5A9A2B91"/>
    <w:rsid w:val="5A9B3C8C"/>
    <w:rsid w:val="5A9BB36F"/>
    <w:rsid w:val="5A9C0C28"/>
    <w:rsid w:val="5A9CDFCC"/>
    <w:rsid w:val="5A9E09F6"/>
    <w:rsid w:val="5A9E9FA3"/>
    <w:rsid w:val="5A9EA4F0"/>
    <w:rsid w:val="5A9F298E"/>
    <w:rsid w:val="5AA1B432"/>
    <w:rsid w:val="5AA35904"/>
    <w:rsid w:val="5AA3600D"/>
    <w:rsid w:val="5AA3D6F1"/>
    <w:rsid w:val="5AA4BB2B"/>
    <w:rsid w:val="5AA7E718"/>
    <w:rsid w:val="5AA84DA7"/>
    <w:rsid w:val="5AA8B917"/>
    <w:rsid w:val="5AA97725"/>
    <w:rsid w:val="5AAAA19A"/>
    <w:rsid w:val="5AABD747"/>
    <w:rsid w:val="5AAEE900"/>
    <w:rsid w:val="5AAFB641"/>
    <w:rsid w:val="5AAFF506"/>
    <w:rsid w:val="5AB0669F"/>
    <w:rsid w:val="5AB18EF2"/>
    <w:rsid w:val="5AB1A1C1"/>
    <w:rsid w:val="5AB2CAAE"/>
    <w:rsid w:val="5AB2D34C"/>
    <w:rsid w:val="5AB31DCA"/>
    <w:rsid w:val="5AB58D65"/>
    <w:rsid w:val="5AB6E599"/>
    <w:rsid w:val="5AB79A56"/>
    <w:rsid w:val="5AB7E9EF"/>
    <w:rsid w:val="5AB835E7"/>
    <w:rsid w:val="5ABBF1C2"/>
    <w:rsid w:val="5ABCDBEF"/>
    <w:rsid w:val="5ABD09AB"/>
    <w:rsid w:val="5ABD3CE4"/>
    <w:rsid w:val="5ABE8BFE"/>
    <w:rsid w:val="5ABE9598"/>
    <w:rsid w:val="5ABE9D73"/>
    <w:rsid w:val="5ABF545B"/>
    <w:rsid w:val="5ABFF2B8"/>
    <w:rsid w:val="5AC0122C"/>
    <w:rsid w:val="5AC02652"/>
    <w:rsid w:val="5AC0DDCA"/>
    <w:rsid w:val="5AC113E9"/>
    <w:rsid w:val="5AC2EEC5"/>
    <w:rsid w:val="5AC3DA0A"/>
    <w:rsid w:val="5AC42040"/>
    <w:rsid w:val="5AC46AFA"/>
    <w:rsid w:val="5AC51C65"/>
    <w:rsid w:val="5AC546CE"/>
    <w:rsid w:val="5AC6A7EF"/>
    <w:rsid w:val="5AC7E626"/>
    <w:rsid w:val="5AC81D16"/>
    <w:rsid w:val="5AC82670"/>
    <w:rsid w:val="5AC97D3A"/>
    <w:rsid w:val="5ACA42F3"/>
    <w:rsid w:val="5ACA9BE9"/>
    <w:rsid w:val="5ACCC340"/>
    <w:rsid w:val="5ACCC7FB"/>
    <w:rsid w:val="5ACDEAD4"/>
    <w:rsid w:val="5ACEE765"/>
    <w:rsid w:val="5AD076C0"/>
    <w:rsid w:val="5AD08CF1"/>
    <w:rsid w:val="5AD1A15C"/>
    <w:rsid w:val="5AD1B89E"/>
    <w:rsid w:val="5AD1E17C"/>
    <w:rsid w:val="5AD3298E"/>
    <w:rsid w:val="5AD33AC6"/>
    <w:rsid w:val="5AD56A5D"/>
    <w:rsid w:val="5AD7FA15"/>
    <w:rsid w:val="5AD8B25C"/>
    <w:rsid w:val="5AD9589A"/>
    <w:rsid w:val="5AD96BB1"/>
    <w:rsid w:val="5ADA24F5"/>
    <w:rsid w:val="5ADCCB63"/>
    <w:rsid w:val="5ADD80B5"/>
    <w:rsid w:val="5ADEB2C7"/>
    <w:rsid w:val="5ADEBAA9"/>
    <w:rsid w:val="5ADF125B"/>
    <w:rsid w:val="5AE06B2A"/>
    <w:rsid w:val="5AE08557"/>
    <w:rsid w:val="5AE14CC7"/>
    <w:rsid w:val="5AE2784A"/>
    <w:rsid w:val="5AE29730"/>
    <w:rsid w:val="5AE32A8A"/>
    <w:rsid w:val="5AE467E2"/>
    <w:rsid w:val="5AE4FD43"/>
    <w:rsid w:val="5AE63B45"/>
    <w:rsid w:val="5AE6F75D"/>
    <w:rsid w:val="5AE87909"/>
    <w:rsid w:val="5AE94878"/>
    <w:rsid w:val="5AECEFFB"/>
    <w:rsid w:val="5AED52DA"/>
    <w:rsid w:val="5AF03980"/>
    <w:rsid w:val="5AF19984"/>
    <w:rsid w:val="5AF1A0B0"/>
    <w:rsid w:val="5AF2A819"/>
    <w:rsid w:val="5AF56B57"/>
    <w:rsid w:val="5AF5CB35"/>
    <w:rsid w:val="5AF614D5"/>
    <w:rsid w:val="5AF74634"/>
    <w:rsid w:val="5AF76A2F"/>
    <w:rsid w:val="5AF8EC27"/>
    <w:rsid w:val="5AF9D78F"/>
    <w:rsid w:val="5AFAF7A0"/>
    <w:rsid w:val="5AFC9B7D"/>
    <w:rsid w:val="5AFD93E4"/>
    <w:rsid w:val="5AFDDD82"/>
    <w:rsid w:val="5AFEEEF0"/>
    <w:rsid w:val="5AFF4278"/>
    <w:rsid w:val="5B010AA5"/>
    <w:rsid w:val="5B032A96"/>
    <w:rsid w:val="5B03873B"/>
    <w:rsid w:val="5B045958"/>
    <w:rsid w:val="5B047212"/>
    <w:rsid w:val="5B0A3733"/>
    <w:rsid w:val="5B0A5227"/>
    <w:rsid w:val="5B0B6C56"/>
    <w:rsid w:val="5B0C8645"/>
    <w:rsid w:val="5B0CFEAD"/>
    <w:rsid w:val="5B0E17A8"/>
    <w:rsid w:val="5B0F89A8"/>
    <w:rsid w:val="5B10690A"/>
    <w:rsid w:val="5B11C792"/>
    <w:rsid w:val="5B1207E4"/>
    <w:rsid w:val="5B12332C"/>
    <w:rsid w:val="5B126072"/>
    <w:rsid w:val="5B130A90"/>
    <w:rsid w:val="5B14B742"/>
    <w:rsid w:val="5B14BC7A"/>
    <w:rsid w:val="5B16EB54"/>
    <w:rsid w:val="5B174C8C"/>
    <w:rsid w:val="5B187A7B"/>
    <w:rsid w:val="5B197009"/>
    <w:rsid w:val="5B19C937"/>
    <w:rsid w:val="5B19D0FB"/>
    <w:rsid w:val="5B1A1F74"/>
    <w:rsid w:val="5B1A5BB2"/>
    <w:rsid w:val="5B1B26F0"/>
    <w:rsid w:val="5B1CD255"/>
    <w:rsid w:val="5B20AED4"/>
    <w:rsid w:val="5B219B45"/>
    <w:rsid w:val="5B223837"/>
    <w:rsid w:val="5B262551"/>
    <w:rsid w:val="5B26B3CE"/>
    <w:rsid w:val="5B2A7D47"/>
    <w:rsid w:val="5B2B4835"/>
    <w:rsid w:val="5B2C0610"/>
    <w:rsid w:val="5B2CB53C"/>
    <w:rsid w:val="5B2CD0F9"/>
    <w:rsid w:val="5B2D1BBC"/>
    <w:rsid w:val="5B2F7327"/>
    <w:rsid w:val="5B2FD265"/>
    <w:rsid w:val="5B30889B"/>
    <w:rsid w:val="5B322CDD"/>
    <w:rsid w:val="5B32FF09"/>
    <w:rsid w:val="5B33B20D"/>
    <w:rsid w:val="5B3675F9"/>
    <w:rsid w:val="5B36B617"/>
    <w:rsid w:val="5B37DA78"/>
    <w:rsid w:val="5B39C674"/>
    <w:rsid w:val="5B3A7C78"/>
    <w:rsid w:val="5B3B23DD"/>
    <w:rsid w:val="5B3B8DDD"/>
    <w:rsid w:val="5B3BB52B"/>
    <w:rsid w:val="5B3BFB51"/>
    <w:rsid w:val="5B3CC229"/>
    <w:rsid w:val="5B3E8401"/>
    <w:rsid w:val="5B3FD528"/>
    <w:rsid w:val="5B3FF4B2"/>
    <w:rsid w:val="5B3FF6F8"/>
    <w:rsid w:val="5B403583"/>
    <w:rsid w:val="5B40CE01"/>
    <w:rsid w:val="5B40D3B0"/>
    <w:rsid w:val="5B4214C1"/>
    <w:rsid w:val="5B43A145"/>
    <w:rsid w:val="5B43B23B"/>
    <w:rsid w:val="5B451CB0"/>
    <w:rsid w:val="5B4535E5"/>
    <w:rsid w:val="5B45C06C"/>
    <w:rsid w:val="5B4625B2"/>
    <w:rsid w:val="5B4733FD"/>
    <w:rsid w:val="5B4B946F"/>
    <w:rsid w:val="5B4BD38B"/>
    <w:rsid w:val="5B4C6954"/>
    <w:rsid w:val="5B4CC8C4"/>
    <w:rsid w:val="5B50B1F2"/>
    <w:rsid w:val="5B51F23A"/>
    <w:rsid w:val="5B535EDE"/>
    <w:rsid w:val="5B53FAE3"/>
    <w:rsid w:val="5B548AF2"/>
    <w:rsid w:val="5B54F428"/>
    <w:rsid w:val="5B551C90"/>
    <w:rsid w:val="5B56FC82"/>
    <w:rsid w:val="5B58585B"/>
    <w:rsid w:val="5B58A8FF"/>
    <w:rsid w:val="5B590D59"/>
    <w:rsid w:val="5B5D84C3"/>
    <w:rsid w:val="5B5D8F47"/>
    <w:rsid w:val="5B5DC301"/>
    <w:rsid w:val="5B5F76D9"/>
    <w:rsid w:val="5B601BDC"/>
    <w:rsid w:val="5B60F536"/>
    <w:rsid w:val="5B653993"/>
    <w:rsid w:val="5B65CFE4"/>
    <w:rsid w:val="5B65ECE3"/>
    <w:rsid w:val="5B66DCD3"/>
    <w:rsid w:val="5B66DD75"/>
    <w:rsid w:val="5B66E6F0"/>
    <w:rsid w:val="5B6957E5"/>
    <w:rsid w:val="5B697D5A"/>
    <w:rsid w:val="5B6B23CF"/>
    <w:rsid w:val="5B6B4E86"/>
    <w:rsid w:val="5B6CB4E9"/>
    <w:rsid w:val="5B6D1FBF"/>
    <w:rsid w:val="5B6E0573"/>
    <w:rsid w:val="5B6E1E16"/>
    <w:rsid w:val="5B6E2C4C"/>
    <w:rsid w:val="5B6E8911"/>
    <w:rsid w:val="5B6F98CD"/>
    <w:rsid w:val="5B6FF0D1"/>
    <w:rsid w:val="5B6FFC35"/>
    <w:rsid w:val="5B705209"/>
    <w:rsid w:val="5B70D20A"/>
    <w:rsid w:val="5B712412"/>
    <w:rsid w:val="5B71615A"/>
    <w:rsid w:val="5B71BE3B"/>
    <w:rsid w:val="5B72B241"/>
    <w:rsid w:val="5B731A11"/>
    <w:rsid w:val="5B734EB9"/>
    <w:rsid w:val="5B73D60A"/>
    <w:rsid w:val="5B743B93"/>
    <w:rsid w:val="5B753ECE"/>
    <w:rsid w:val="5B757660"/>
    <w:rsid w:val="5B75966A"/>
    <w:rsid w:val="5B7779E2"/>
    <w:rsid w:val="5B77DB7A"/>
    <w:rsid w:val="5B790F98"/>
    <w:rsid w:val="5B796FCC"/>
    <w:rsid w:val="5B79ED37"/>
    <w:rsid w:val="5B7A0750"/>
    <w:rsid w:val="5B7C2BAB"/>
    <w:rsid w:val="5B7C5BAA"/>
    <w:rsid w:val="5B7E7088"/>
    <w:rsid w:val="5B7E9F02"/>
    <w:rsid w:val="5B7EC7CB"/>
    <w:rsid w:val="5B817FE2"/>
    <w:rsid w:val="5B83CC8A"/>
    <w:rsid w:val="5B83D275"/>
    <w:rsid w:val="5B843346"/>
    <w:rsid w:val="5B84E3E0"/>
    <w:rsid w:val="5B856EB4"/>
    <w:rsid w:val="5B86B5A7"/>
    <w:rsid w:val="5B86CBC9"/>
    <w:rsid w:val="5B86CD4D"/>
    <w:rsid w:val="5B871F42"/>
    <w:rsid w:val="5B88212F"/>
    <w:rsid w:val="5B8B0834"/>
    <w:rsid w:val="5B8C7900"/>
    <w:rsid w:val="5B8CE67A"/>
    <w:rsid w:val="5B8D8288"/>
    <w:rsid w:val="5B8DEA91"/>
    <w:rsid w:val="5B8EB1C2"/>
    <w:rsid w:val="5B8FA31A"/>
    <w:rsid w:val="5B90439B"/>
    <w:rsid w:val="5B916A9B"/>
    <w:rsid w:val="5B923E55"/>
    <w:rsid w:val="5B933931"/>
    <w:rsid w:val="5B93B6F3"/>
    <w:rsid w:val="5B946B5E"/>
    <w:rsid w:val="5B94F3AE"/>
    <w:rsid w:val="5B963D00"/>
    <w:rsid w:val="5B981209"/>
    <w:rsid w:val="5B98E54C"/>
    <w:rsid w:val="5B99FDB5"/>
    <w:rsid w:val="5B9B02B8"/>
    <w:rsid w:val="5B9CE73E"/>
    <w:rsid w:val="5B9DF326"/>
    <w:rsid w:val="5B9E2641"/>
    <w:rsid w:val="5B9E3856"/>
    <w:rsid w:val="5B9FD30E"/>
    <w:rsid w:val="5BA1A45D"/>
    <w:rsid w:val="5BA35047"/>
    <w:rsid w:val="5BA3AEEC"/>
    <w:rsid w:val="5BA54370"/>
    <w:rsid w:val="5BA66CCB"/>
    <w:rsid w:val="5BA72FA0"/>
    <w:rsid w:val="5BA75A20"/>
    <w:rsid w:val="5BA84F04"/>
    <w:rsid w:val="5BA882AF"/>
    <w:rsid w:val="5BA9C927"/>
    <w:rsid w:val="5BAA8A39"/>
    <w:rsid w:val="5BAAD434"/>
    <w:rsid w:val="5BAB4D12"/>
    <w:rsid w:val="5BAD1971"/>
    <w:rsid w:val="5BAEE7B6"/>
    <w:rsid w:val="5BB09F99"/>
    <w:rsid w:val="5BB13762"/>
    <w:rsid w:val="5BB13D83"/>
    <w:rsid w:val="5BB1471B"/>
    <w:rsid w:val="5BB165AA"/>
    <w:rsid w:val="5BB20791"/>
    <w:rsid w:val="5BB2DABE"/>
    <w:rsid w:val="5BB301BA"/>
    <w:rsid w:val="5BB3A528"/>
    <w:rsid w:val="5BB633BC"/>
    <w:rsid w:val="5BB7CF11"/>
    <w:rsid w:val="5BB95E46"/>
    <w:rsid w:val="5BBD6287"/>
    <w:rsid w:val="5BBDAE8D"/>
    <w:rsid w:val="5BBDE428"/>
    <w:rsid w:val="5BBEBDC6"/>
    <w:rsid w:val="5BC00BF4"/>
    <w:rsid w:val="5BC00D86"/>
    <w:rsid w:val="5BC24F35"/>
    <w:rsid w:val="5BC3F47D"/>
    <w:rsid w:val="5BC400AE"/>
    <w:rsid w:val="5BC41D54"/>
    <w:rsid w:val="5BC4A823"/>
    <w:rsid w:val="5BC4B684"/>
    <w:rsid w:val="5BC560A3"/>
    <w:rsid w:val="5BC57FA4"/>
    <w:rsid w:val="5BC6A482"/>
    <w:rsid w:val="5BC6C991"/>
    <w:rsid w:val="5BC70A1F"/>
    <w:rsid w:val="5BC75FA4"/>
    <w:rsid w:val="5BC7F21E"/>
    <w:rsid w:val="5BC80DFF"/>
    <w:rsid w:val="5BC89260"/>
    <w:rsid w:val="5BC9A09A"/>
    <w:rsid w:val="5BC9A880"/>
    <w:rsid w:val="5BC9DDD9"/>
    <w:rsid w:val="5BCA891D"/>
    <w:rsid w:val="5BCB0CE8"/>
    <w:rsid w:val="5BCC66EC"/>
    <w:rsid w:val="5BCCE67F"/>
    <w:rsid w:val="5BCCEBDD"/>
    <w:rsid w:val="5BCD87F9"/>
    <w:rsid w:val="5BCD8CE5"/>
    <w:rsid w:val="5BCE8C8D"/>
    <w:rsid w:val="5BCF2AEF"/>
    <w:rsid w:val="5BCFCF39"/>
    <w:rsid w:val="5BD09E81"/>
    <w:rsid w:val="5BD0D348"/>
    <w:rsid w:val="5BD1CD6A"/>
    <w:rsid w:val="5BD367A1"/>
    <w:rsid w:val="5BD37418"/>
    <w:rsid w:val="5BD3C126"/>
    <w:rsid w:val="5BD40A2C"/>
    <w:rsid w:val="5BD4D065"/>
    <w:rsid w:val="5BD549E9"/>
    <w:rsid w:val="5BD5B782"/>
    <w:rsid w:val="5BD62F06"/>
    <w:rsid w:val="5BD6BE0A"/>
    <w:rsid w:val="5BD7AB3B"/>
    <w:rsid w:val="5BD7B867"/>
    <w:rsid w:val="5BD91556"/>
    <w:rsid w:val="5BDA54B6"/>
    <w:rsid w:val="5BDD9D92"/>
    <w:rsid w:val="5BDE6B8E"/>
    <w:rsid w:val="5BDE765A"/>
    <w:rsid w:val="5BDF4181"/>
    <w:rsid w:val="5BDF6CF3"/>
    <w:rsid w:val="5BDFA4FB"/>
    <w:rsid w:val="5BE05823"/>
    <w:rsid w:val="5BE10365"/>
    <w:rsid w:val="5BE18908"/>
    <w:rsid w:val="5BE21344"/>
    <w:rsid w:val="5BE21BE1"/>
    <w:rsid w:val="5BE385A8"/>
    <w:rsid w:val="5BE479AE"/>
    <w:rsid w:val="5BE51036"/>
    <w:rsid w:val="5BE7D996"/>
    <w:rsid w:val="5BE80B51"/>
    <w:rsid w:val="5BE9C7DF"/>
    <w:rsid w:val="5BEAF838"/>
    <w:rsid w:val="5BEB331C"/>
    <w:rsid w:val="5BEEFBA3"/>
    <w:rsid w:val="5BF082A5"/>
    <w:rsid w:val="5BF0B0E4"/>
    <w:rsid w:val="5BF0B847"/>
    <w:rsid w:val="5BF18479"/>
    <w:rsid w:val="5BF18FC6"/>
    <w:rsid w:val="5BF19D6C"/>
    <w:rsid w:val="5BF1D9FE"/>
    <w:rsid w:val="5BF38DB1"/>
    <w:rsid w:val="5BF439DD"/>
    <w:rsid w:val="5BF47515"/>
    <w:rsid w:val="5BF4860F"/>
    <w:rsid w:val="5BF5F0AD"/>
    <w:rsid w:val="5BF5FF12"/>
    <w:rsid w:val="5BF64FDD"/>
    <w:rsid w:val="5BF71BAE"/>
    <w:rsid w:val="5BF7ADCE"/>
    <w:rsid w:val="5BF80CD6"/>
    <w:rsid w:val="5BF8120E"/>
    <w:rsid w:val="5BF8F388"/>
    <w:rsid w:val="5BFA02E3"/>
    <w:rsid w:val="5BFAE142"/>
    <w:rsid w:val="5BFBEB18"/>
    <w:rsid w:val="5BFC584E"/>
    <w:rsid w:val="5BFC76ED"/>
    <w:rsid w:val="5BFC78B8"/>
    <w:rsid w:val="5BFE12AE"/>
    <w:rsid w:val="5BFF66CD"/>
    <w:rsid w:val="5C00D11C"/>
    <w:rsid w:val="5C00F3F5"/>
    <w:rsid w:val="5C01C10A"/>
    <w:rsid w:val="5C02380D"/>
    <w:rsid w:val="5C02664C"/>
    <w:rsid w:val="5C027701"/>
    <w:rsid w:val="5C032A5F"/>
    <w:rsid w:val="5C044C88"/>
    <w:rsid w:val="5C045EE3"/>
    <w:rsid w:val="5C048CB2"/>
    <w:rsid w:val="5C055267"/>
    <w:rsid w:val="5C057723"/>
    <w:rsid w:val="5C05EA23"/>
    <w:rsid w:val="5C07A0A8"/>
    <w:rsid w:val="5C07EAE6"/>
    <w:rsid w:val="5C09B6F1"/>
    <w:rsid w:val="5C09FC40"/>
    <w:rsid w:val="5C0A0D5B"/>
    <w:rsid w:val="5C0A3652"/>
    <w:rsid w:val="5C0A873D"/>
    <w:rsid w:val="5C0AAF87"/>
    <w:rsid w:val="5C0B1536"/>
    <w:rsid w:val="5C0B1FEB"/>
    <w:rsid w:val="5C0B3419"/>
    <w:rsid w:val="5C0BFF00"/>
    <w:rsid w:val="5C0D0778"/>
    <w:rsid w:val="5C0DCD13"/>
    <w:rsid w:val="5C0F0D0D"/>
    <w:rsid w:val="5C10B8D3"/>
    <w:rsid w:val="5C11573D"/>
    <w:rsid w:val="5C12E21C"/>
    <w:rsid w:val="5C12ECCE"/>
    <w:rsid w:val="5C12F193"/>
    <w:rsid w:val="5C133FA1"/>
    <w:rsid w:val="5C13E03C"/>
    <w:rsid w:val="5C147A7E"/>
    <w:rsid w:val="5C15FF82"/>
    <w:rsid w:val="5C161CF8"/>
    <w:rsid w:val="5C17B716"/>
    <w:rsid w:val="5C17F97F"/>
    <w:rsid w:val="5C19E283"/>
    <w:rsid w:val="5C1A4195"/>
    <w:rsid w:val="5C1A7B42"/>
    <w:rsid w:val="5C1ADBDC"/>
    <w:rsid w:val="5C1AE9CA"/>
    <w:rsid w:val="5C1BF46A"/>
    <w:rsid w:val="5C1D7484"/>
    <w:rsid w:val="5C1D9A4A"/>
    <w:rsid w:val="5C1E19CD"/>
    <w:rsid w:val="5C1E34A6"/>
    <w:rsid w:val="5C224BB5"/>
    <w:rsid w:val="5C230614"/>
    <w:rsid w:val="5C257231"/>
    <w:rsid w:val="5C2593B9"/>
    <w:rsid w:val="5C265F22"/>
    <w:rsid w:val="5C266AB5"/>
    <w:rsid w:val="5C275E31"/>
    <w:rsid w:val="5C28878E"/>
    <w:rsid w:val="5C293996"/>
    <w:rsid w:val="5C2950B8"/>
    <w:rsid w:val="5C2A1DC9"/>
    <w:rsid w:val="5C2A9024"/>
    <w:rsid w:val="5C2A930B"/>
    <w:rsid w:val="5C2BAAC4"/>
    <w:rsid w:val="5C2CDDE5"/>
    <w:rsid w:val="5C2D1D73"/>
    <w:rsid w:val="5C2E716C"/>
    <w:rsid w:val="5C2F42EB"/>
    <w:rsid w:val="5C2FEBB9"/>
    <w:rsid w:val="5C312EFF"/>
    <w:rsid w:val="5C31C63E"/>
    <w:rsid w:val="5C3228E6"/>
    <w:rsid w:val="5C34A3E4"/>
    <w:rsid w:val="5C34D98C"/>
    <w:rsid w:val="5C3511E3"/>
    <w:rsid w:val="5C357BE3"/>
    <w:rsid w:val="5C35B949"/>
    <w:rsid w:val="5C35C65C"/>
    <w:rsid w:val="5C367E09"/>
    <w:rsid w:val="5C371E6F"/>
    <w:rsid w:val="5C375924"/>
    <w:rsid w:val="5C38B2D4"/>
    <w:rsid w:val="5C3C719F"/>
    <w:rsid w:val="5C3CA106"/>
    <w:rsid w:val="5C3CF47B"/>
    <w:rsid w:val="5C3D7E48"/>
    <w:rsid w:val="5C3DE507"/>
    <w:rsid w:val="5C3E5C45"/>
    <w:rsid w:val="5C3E7567"/>
    <w:rsid w:val="5C3E8B53"/>
    <w:rsid w:val="5C3F1DA9"/>
    <w:rsid w:val="5C3F54C3"/>
    <w:rsid w:val="5C40D22A"/>
    <w:rsid w:val="5C40DFB4"/>
    <w:rsid w:val="5C40F57B"/>
    <w:rsid w:val="5C428587"/>
    <w:rsid w:val="5C432F95"/>
    <w:rsid w:val="5C43F6DA"/>
    <w:rsid w:val="5C445067"/>
    <w:rsid w:val="5C44AC88"/>
    <w:rsid w:val="5C45067D"/>
    <w:rsid w:val="5C45205E"/>
    <w:rsid w:val="5C45B104"/>
    <w:rsid w:val="5C45B64F"/>
    <w:rsid w:val="5C46B8A7"/>
    <w:rsid w:val="5C47CCB4"/>
    <w:rsid w:val="5C4873FC"/>
    <w:rsid w:val="5C49278D"/>
    <w:rsid w:val="5C49E0A7"/>
    <w:rsid w:val="5C49FADF"/>
    <w:rsid w:val="5C4AA130"/>
    <w:rsid w:val="5C4AC0D4"/>
    <w:rsid w:val="5C4CDE90"/>
    <w:rsid w:val="5C4D192D"/>
    <w:rsid w:val="5C5025C4"/>
    <w:rsid w:val="5C50CAB8"/>
    <w:rsid w:val="5C527C93"/>
    <w:rsid w:val="5C52FAFA"/>
    <w:rsid w:val="5C54084F"/>
    <w:rsid w:val="5C542621"/>
    <w:rsid w:val="5C548826"/>
    <w:rsid w:val="5C5693C4"/>
    <w:rsid w:val="5C599C1B"/>
    <w:rsid w:val="5C5BFE03"/>
    <w:rsid w:val="5C5C75FD"/>
    <w:rsid w:val="5C5CBFBC"/>
    <w:rsid w:val="5C5DFCE4"/>
    <w:rsid w:val="5C5E8219"/>
    <w:rsid w:val="5C605A59"/>
    <w:rsid w:val="5C616988"/>
    <w:rsid w:val="5C642F0E"/>
    <w:rsid w:val="5C65387A"/>
    <w:rsid w:val="5C65B4D7"/>
    <w:rsid w:val="5C66C9BE"/>
    <w:rsid w:val="5C674F07"/>
    <w:rsid w:val="5C6770C2"/>
    <w:rsid w:val="5C688A2D"/>
    <w:rsid w:val="5C694649"/>
    <w:rsid w:val="5C6AF80B"/>
    <w:rsid w:val="5C6B4830"/>
    <w:rsid w:val="5C6BB6B1"/>
    <w:rsid w:val="5C6D099E"/>
    <w:rsid w:val="5C6D33F3"/>
    <w:rsid w:val="5C6DC767"/>
    <w:rsid w:val="5C6F747C"/>
    <w:rsid w:val="5C70DACF"/>
    <w:rsid w:val="5C71C30B"/>
    <w:rsid w:val="5C722ECA"/>
    <w:rsid w:val="5C72335C"/>
    <w:rsid w:val="5C72A320"/>
    <w:rsid w:val="5C73A173"/>
    <w:rsid w:val="5C7434A1"/>
    <w:rsid w:val="5C7452F6"/>
    <w:rsid w:val="5C76C4A4"/>
    <w:rsid w:val="5C7920E4"/>
    <w:rsid w:val="5C7AF902"/>
    <w:rsid w:val="5C7B65C0"/>
    <w:rsid w:val="5C7C148D"/>
    <w:rsid w:val="5C7DA2AF"/>
    <w:rsid w:val="5C7E3BA2"/>
    <w:rsid w:val="5C807C11"/>
    <w:rsid w:val="5C820170"/>
    <w:rsid w:val="5C8470D1"/>
    <w:rsid w:val="5C850BC1"/>
    <w:rsid w:val="5C854CFD"/>
    <w:rsid w:val="5C889495"/>
    <w:rsid w:val="5C889F98"/>
    <w:rsid w:val="5C88A22A"/>
    <w:rsid w:val="5C8A4E8B"/>
    <w:rsid w:val="5C8A8C4C"/>
    <w:rsid w:val="5C8B01F4"/>
    <w:rsid w:val="5C8B78A5"/>
    <w:rsid w:val="5C8B84DE"/>
    <w:rsid w:val="5C8D1BF4"/>
    <w:rsid w:val="5C8D6ECA"/>
    <w:rsid w:val="5C8E03D6"/>
    <w:rsid w:val="5C8E87CA"/>
    <w:rsid w:val="5C8E9656"/>
    <w:rsid w:val="5C94501C"/>
    <w:rsid w:val="5C94667B"/>
    <w:rsid w:val="5C9504F2"/>
    <w:rsid w:val="5C952E36"/>
    <w:rsid w:val="5C960BCA"/>
    <w:rsid w:val="5C9635DF"/>
    <w:rsid w:val="5C965F00"/>
    <w:rsid w:val="5C976C59"/>
    <w:rsid w:val="5C980A07"/>
    <w:rsid w:val="5C99CCDF"/>
    <w:rsid w:val="5C9A9870"/>
    <w:rsid w:val="5C9BDE2C"/>
    <w:rsid w:val="5C9DD339"/>
    <w:rsid w:val="5C9F74A7"/>
    <w:rsid w:val="5C9FCDD6"/>
    <w:rsid w:val="5C9FEFDD"/>
    <w:rsid w:val="5CA06541"/>
    <w:rsid w:val="5CA081F5"/>
    <w:rsid w:val="5CA1C9A5"/>
    <w:rsid w:val="5CA3DDEB"/>
    <w:rsid w:val="5CA487E3"/>
    <w:rsid w:val="5CA4C349"/>
    <w:rsid w:val="5CA4CDE6"/>
    <w:rsid w:val="5CA4F6EF"/>
    <w:rsid w:val="5CA6CDA2"/>
    <w:rsid w:val="5CA77ACD"/>
    <w:rsid w:val="5CA8D080"/>
    <w:rsid w:val="5CAB415F"/>
    <w:rsid w:val="5CAC61DC"/>
    <w:rsid w:val="5CAE98F7"/>
    <w:rsid w:val="5CAE9D95"/>
    <w:rsid w:val="5CAFC404"/>
    <w:rsid w:val="5CB125B1"/>
    <w:rsid w:val="5CB1F880"/>
    <w:rsid w:val="5CB2B8A7"/>
    <w:rsid w:val="5CB35C01"/>
    <w:rsid w:val="5CB3A902"/>
    <w:rsid w:val="5CB3B3B7"/>
    <w:rsid w:val="5CB43E81"/>
    <w:rsid w:val="5CB45339"/>
    <w:rsid w:val="5CB5474A"/>
    <w:rsid w:val="5CBA7C53"/>
    <w:rsid w:val="5CBA8C59"/>
    <w:rsid w:val="5CBAC61B"/>
    <w:rsid w:val="5CBAFEA7"/>
    <w:rsid w:val="5CBB257D"/>
    <w:rsid w:val="5CBBC756"/>
    <w:rsid w:val="5CBCD047"/>
    <w:rsid w:val="5CBD0A96"/>
    <w:rsid w:val="5CBDDBA0"/>
    <w:rsid w:val="5CBFE57D"/>
    <w:rsid w:val="5CC00937"/>
    <w:rsid w:val="5CC068FB"/>
    <w:rsid w:val="5CC1458E"/>
    <w:rsid w:val="5CC2C0DA"/>
    <w:rsid w:val="5CC32A6F"/>
    <w:rsid w:val="5CC35529"/>
    <w:rsid w:val="5CC436B9"/>
    <w:rsid w:val="5CC55E89"/>
    <w:rsid w:val="5CC586D8"/>
    <w:rsid w:val="5CC6EA79"/>
    <w:rsid w:val="5CC7AB01"/>
    <w:rsid w:val="5CC954C2"/>
    <w:rsid w:val="5CC96E8C"/>
    <w:rsid w:val="5CCA531A"/>
    <w:rsid w:val="5CCABEC0"/>
    <w:rsid w:val="5CCADFB0"/>
    <w:rsid w:val="5CCBDCF1"/>
    <w:rsid w:val="5CCECFB3"/>
    <w:rsid w:val="5CD0D871"/>
    <w:rsid w:val="5CD0F6CE"/>
    <w:rsid w:val="5CD2870E"/>
    <w:rsid w:val="5CD360F5"/>
    <w:rsid w:val="5CD38147"/>
    <w:rsid w:val="5CD3A857"/>
    <w:rsid w:val="5CD4EE7E"/>
    <w:rsid w:val="5CD5B917"/>
    <w:rsid w:val="5CD77CA5"/>
    <w:rsid w:val="5CD7BC76"/>
    <w:rsid w:val="5CD8236C"/>
    <w:rsid w:val="5CD8E8A4"/>
    <w:rsid w:val="5CD9BB46"/>
    <w:rsid w:val="5CD9CA24"/>
    <w:rsid w:val="5CDA35BE"/>
    <w:rsid w:val="5CDAEBA4"/>
    <w:rsid w:val="5CDB384B"/>
    <w:rsid w:val="5CDB4D2B"/>
    <w:rsid w:val="5CDBCFDA"/>
    <w:rsid w:val="5CDD2251"/>
    <w:rsid w:val="5CDE1AD3"/>
    <w:rsid w:val="5CDE77FD"/>
    <w:rsid w:val="5CDEBF7D"/>
    <w:rsid w:val="5CDF36D6"/>
    <w:rsid w:val="5CDFFE95"/>
    <w:rsid w:val="5CE093EF"/>
    <w:rsid w:val="5CE1F736"/>
    <w:rsid w:val="5CE23C91"/>
    <w:rsid w:val="5CE29A87"/>
    <w:rsid w:val="5CE2F6B4"/>
    <w:rsid w:val="5CE45D4D"/>
    <w:rsid w:val="5CE6A3F9"/>
    <w:rsid w:val="5CE7178C"/>
    <w:rsid w:val="5CE88CBF"/>
    <w:rsid w:val="5CE8A77F"/>
    <w:rsid w:val="5CEA147E"/>
    <w:rsid w:val="5CEB11FB"/>
    <w:rsid w:val="5CEB847C"/>
    <w:rsid w:val="5CEB8738"/>
    <w:rsid w:val="5CEB8D38"/>
    <w:rsid w:val="5CEBCFBF"/>
    <w:rsid w:val="5CEBDF95"/>
    <w:rsid w:val="5CEC3E95"/>
    <w:rsid w:val="5CECA630"/>
    <w:rsid w:val="5CECA948"/>
    <w:rsid w:val="5CEDEAB9"/>
    <w:rsid w:val="5CEE1D0A"/>
    <w:rsid w:val="5CEEDA68"/>
    <w:rsid w:val="5CEF56B7"/>
    <w:rsid w:val="5CEF9895"/>
    <w:rsid w:val="5CEFF3D8"/>
    <w:rsid w:val="5CF0B88A"/>
    <w:rsid w:val="5CF20649"/>
    <w:rsid w:val="5CF2D6A4"/>
    <w:rsid w:val="5CF38C0D"/>
    <w:rsid w:val="5CF3E167"/>
    <w:rsid w:val="5CF42BB8"/>
    <w:rsid w:val="5CF47169"/>
    <w:rsid w:val="5CF4F22B"/>
    <w:rsid w:val="5CF56CAD"/>
    <w:rsid w:val="5CF6222D"/>
    <w:rsid w:val="5CF6826E"/>
    <w:rsid w:val="5CF72113"/>
    <w:rsid w:val="5CF7B78E"/>
    <w:rsid w:val="5CFA010F"/>
    <w:rsid w:val="5CFA7BAD"/>
    <w:rsid w:val="5CFAAAC7"/>
    <w:rsid w:val="5CFB4D38"/>
    <w:rsid w:val="5CFD79D0"/>
    <w:rsid w:val="5CFDAE3A"/>
    <w:rsid w:val="5CFF4208"/>
    <w:rsid w:val="5CFF7DFD"/>
    <w:rsid w:val="5CFFDD30"/>
    <w:rsid w:val="5D01710F"/>
    <w:rsid w:val="5D01723A"/>
    <w:rsid w:val="5D01982B"/>
    <w:rsid w:val="5D024C16"/>
    <w:rsid w:val="5D0539A9"/>
    <w:rsid w:val="5D05624F"/>
    <w:rsid w:val="5D059547"/>
    <w:rsid w:val="5D05AD82"/>
    <w:rsid w:val="5D062A4F"/>
    <w:rsid w:val="5D06FA18"/>
    <w:rsid w:val="5D085D5F"/>
    <w:rsid w:val="5D08E2F1"/>
    <w:rsid w:val="5D091DF1"/>
    <w:rsid w:val="5D0AA41C"/>
    <w:rsid w:val="5D0AAAB6"/>
    <w:rsid w:val="5D0BC126"/>
    <w:rsid w:val="5D0D0A2D"/>
    <w:rsid w:val="5D0E2BA0"/>
    <w:rsid w:val="5D0E6D09"/>
    <w:rsid w:val="5D0EABDF"/>
    <w:rsid w:val="5D0FCEA3"/>
    <w:rsid w:val="5D1046AB"/>
    <w:rsid w:val="5D1095AF"/>
    <w:rsid w:val="5D10996E"/>
    <w:rsid w:val="5D10F475"/>
    <w:rsid w:val="5D11A80C"/>
    <w:rsid w:val="5D11AC73"/>
    <w:rsid w:val="5D11BB39"/>
    <w:rsid w:val="5D11F860"/>
    <w:rsid w:val="5D1274FB"/>
    <w:rsid w:val="5D12802C"/>
    <w:rsid w:val="5D12E683"/>
    <w:rsid w:val="5D12F653"/>
    <w:rsid w:val="5D13B98E"/>
    <w:rsid w:val="5D180F1E"/>
    <w:rsid w:val="5D18454C"/>
    <w:rsid w:val="5D1887F3"/>
    <w:rsid w:val="5D18AC1C"/>
    <w:rsid w:val="5D1927AC"/>
    <w:rsid w:val="5D1A05C6"/>
    <w:rsid w:val="5D1A113E"/>
    <w:rsid w:val="5D1A4009"/>
    <w:rsid w:val="5D1B0322"/>
    <w:rsid w:val="5D1D10BD"/>
    <w:rsid w:val="5D1D8341"/>
    <w:rsid w:val="5D1E95DC"/>
    <w:rsid w:val="5D1EF5A8"/>
    <w:rsid w:val="5D1F844D"/>
    <w:rsid w:val="5D2062E6"/>
    <w:rsid w:val="5D20767D"/>
    <w:rsid w:val="5D210E79"/>
    <w:rsid w:val="5D212B68"/>
    <w:rsid w:val="5D22009A"/>
    <w:rsid w:val="5D22308E"/>
    <w:rsid w:val="5D2288AA"/>
    <w:rsid w:val="5D238D3C"/>
    <w:rsid w:val="5D242C9A"/>
    <w:rsid w:val="5D24B489"/>
    <w:rsid w:val="5D25D49A"/>
    <w:rsid w:val="5D25F1FE"/>
    <w:rsid w:val="5D2623D5"/>
    <w:rsid w:val="5D26BC5F"/>
    <w:rsid w:val="5D274CD0"/>
    <w:rsid w:val="5D27D16E"/>
    <w:rsid w:val="5D280616"/>
    <w:rsid w:val="5D282884"/>
    <w:rsid w:val="5D28E979"/>
    <w:rsid w:val="5D296FFD"/>
    <w:rsid w:val="5D29ECF8"/>
    <w:rsid w:val="5D2A4572"/>
    <w:rsid w:val="5D2A7C45"/>
    <w:rsid w:val="5D2B5B34"/>
    <w:rsid w:val="5D2B7A7C"/>
    <w:rsid w:val="5D2C54DE"/>
    <w:rsid w:val="5D2C63CA"/>
    <w:rsid w:val="5D2EBDA2"/>
    <w:rsid w:val="5D2EF338"/>
    <w:rsid w:val="5D2F1DBD"/>
    <w:rsid w:val="5D2FEBAB"/>
    <w:rsid w:val="5D304E75"/>
    <w:rsid w:val="5D3074D2"/>
    <w:rsid w:val="5D311530"/>
    <w:rsid w:val="5D31BB7B"/>
    <w:rsid w:val="5D336960"/>
    <w:rsid w:val="5D348E69"/>
    <w:rsid w:val="5D36C776"/>
    <w:rsid w:val="5D38B7C3"/>
    <w:rsid w:val="5D3B7073"/>
    <w:rsid w:val="5D3C6F7D"/>
    <w:rsid w:val="5D3D9490"/>
    <w:rsid w:val="5D3DEC2B"/>
    <w:rsid w:val="5D3DFBD4"/>
    <w:rsid w:val="5D3F3F3E"/>
    <w:rsid w:val="5D3FF1C9"/>
    <w:rsid w:val="5D40A835"/>
    <w:rsid w:val="5D419D2A"/>
    <w:rsid w:val="5D41C670"/>
    <w:rsid w:val="5D4271D9"/>
    <w:rsid w:val="5D431F67"/>
    <w:rsid w:val="5D43B2CE"/>
    <w:rsid w:val="5D43E748"/>
    <w:rsid w:val="5D465F9C"/>
    <w:rsid w:val="5D46DCE4"/>
    <w:rsid w:val="5D47E90E"/>
    <w:rsid w:val="5D490DD8"/>
    <w:rsid w:val="5D49A698"/>
    <w:rsid w:val="5D4A0CA5"/>
    <w:rsid w:val="5D4B789A"/>
    <w:rsid w:val="5D4C35A1"/>
    <w:rsid w:val="5D4C5813"/>
    <w:rsid w:val="5D4CB091"/>
    <w:rsid w:val="5D4E3FAB"/>
    <w:rsid w:val="5D4E6A26"/>
    <w:rsid w:val="5D4EDE39"/>
    <w:rsid w:val="5D506860"/>
    <w:rsid w:val="5D50FCD7"/>
    <w:rsid w:val="5D51CABE"/>
    <w:rsid w:val="5D537788"/>
    <w:rsid w:val="5D543426"/>
    <w:rsid w:val="5D5499D9"/>
    <w:rsid w:val="5D56FB81"/>
    <w:rsid w:val="5D570949"/>
    <w:rsid w:val="5D58EDB0"/>
    <w:rsid w:val="5D5958D6"/>
    <w:rsid w:val="5D5A7176"/>
    <w:rsid w:val="5D5ABE03"/>
    <w:rsid w:val="5D5AD3EB"/>
    <w:rsid w:val="5D5B4D84"/>
    <w:rsid w:val="5D5BD85C"/>
    <w:rsid w:val="5D5D4485"/>
    <w:rsid w:val="5D5D7FCF"/>
    <w:rsid w:val="5D5F8F5D"/>
    <w:rsid w:val="5D5F93AE"/>
    <w:rsid w:val="5D5FDA33"/>
    <w:rsid w:val="5D603740"/>
    <w:rsid w:val="5D6084FF"/>
    <w:rsid w:val="5D60DA64"/>
    <w:rsid w:val="5D614A05"/>
    <w:rsid w:val="5D6170AD"/>
    <w:rsid w:val="5D62D5E4"/>
    <w:rsid w:val="5D62EED7"/>
    <w:rsid w:val="5D6311BB"/>
    <w:rsid w:val="5D63588C"/>
    <w:rsid w:val="5D661063"/>
    <w:rsid w:val="5D66F6B1"/>
    <w:rsid w:val="5D6722EB"/>
    <w:rsid w:val="5D679110"/>
    <w:rsid w:val="5D689A4F"/>
    <w:rsid w:val="5D68C7FB"/>
    <w:rsid w:val="5D68E0AB"/>
    <w:rsid w:val="5D696C9D"/>
    <w:rsid w:val="5D698DB3"/>
    <w:rsid w:val="5D6AF329"/>
    <w:rsid w:val="5D6B0215"/>
    <w:rsid w:val="5D6B6D44"/>
    <w:rsid w:val="5D6B820B"/>
    <w:rsid w:val="5D6B8BBE"/>
    <w:rsid w:val="5D6B97F2"/>
    <w:rsid w:val="5D6DDABE"/>
    <w:rsid w:val="5D6E3443"/>
    <w:rsid w:val="5D6E9092"/>
    <w:rsid w:val="5D6FBBB0"/>
    <w:rsid w:val="5D6FC877"/>
    <w:rsid w:val="5D700407"/>
    <w:rsid w:val="5D7106A7"/>
    <w:rsid w:val="5D71C73A"/>
    <w:rsid w:val="5D73A5B3"/>
    <w:rsid w:val="5D7525AD"/>
    <w:rsid w:val="5D7665A2"/>
    <w:rsid w:val="5D76EB34"/>
    <w:rsid w:val="5D775A92"/>
    <w:rsid w:val="5D798B6D"/>
    <w:rsid w:val="5D7AA02E"/>
    <w:rsid w:val="5D7AE6D2"/>
    <w:rsid w:val="5D7B5E09"/>
    <w:rsid w:val="5D7B6A5D"/>
    <w:rsid w:val="5D7B7C96"/>
    <w:rsid w:val="5D7BD866"/>
    <w:rsid w:val="5D7BFDFE"/>
    <w:rsid w:val="5D7C0B0D"/>
    <w:rsid w:val="5D7CDB14"/>
    <w:rsid w:val="5D7DD41D"/>
    <w:rsid w:val="5D7E8291"/>
    <w:rsid w:val="5D7E8F80"/>
    <w:rsid w:val="5D7FE026"/>
    <w:rsid w:val="5D8031D9"/>
    <w:rsid w:val="5D803487"/>
    <w:rsid w:val="5D820E6C"/>
    <w:rsid w:val="5D8263E9"/>
    <w:rsid w:val="5D82BC34"/>
    <w:rsid w:val="5D82BD4C"/>
    <w:rsid w:val="5D845039"/>
    <w:rsid w:val="5D85184F"/>
    <w:rsid w:val="5D8541C8"/>
    <w:rsid w:val="5D855309"/>
    <w:rsid w:val="5D857810"/>
    <w:rsid w:val="5D85A649"/>
    <w:rsid w:val="5D8623A2"/>
    <w:rsid w:val="5D8758A0"/>
    <w:rsid w:val="5D87AC6F"/>
    <w:rsid w:val="5D880BA8"/>
    <w:rsid w:val="5D883B9A"/>
    <w:rsid w:val="5D89302A"/>
    <w:rsid w:val="5D893E87"/>
    <w:rsid w:val="5D8A70A1"/>
    <w:rsid w:val="5D8BAB9F"/>
    <w:rsid w:val="5D8C4975"/>
    <w:rsid w:val="5D8E572C"/>
    <w:rsid w:val="5D8F050B"/>
    <w:rsid w:val="5D8F63C2"/>
    <w:rsid w:val="5D916CA8"/>
    <w:rsid w:val="5D926FE1"/>
    <w:rsid w:val="5D9429EE"/>
    <w:rsid w:val="5D94F8C1"/>
    <w:rsid w:val="5D962E7E"/>
    <w:rsid w:val="5D975AA1"/>
    <w:rsid w:val="5D9891DC"/>
    <w:rsid w:val="5D990721"/>
    <w:rsid w:val="5D9ACB72"/>
    <w:rsid w:val="5D9B1768"/>
    <w:rsid w:val="5D9BA5D7"/>
    <w:rsid w:val="5D9C5B01"/>
    <w:rsid w:val="5D9E241C"/>
    <w:rsid w:val="5D9E29F4"/>
    <w:rsid w:val="5D9E53E7"/>
    <w:rsid w:val="5D9E6A5A"/>
    <w:rsid w:val="5D9F002A"/>
    <w:rsid w:val="5D9FF2EE"/>
    <w:rsid w:val="5DA00962"/>
    <w:rsid w:val="5DA05794"/>
    <w:rsid w:val="5DA0DC15"/>
    <w:rsid w:val="5DA31B4A"/>
    <w:rsid w:val="5DA4A5D5"/>
    <w:rsid w:val="5DA54EE2"/>
    <w:rsid w:val="5DA5BE2A"/>
    <w:rsid w:val="5DA60EFC"/>
    <w:rsid w:val="5DA7E8E8"/>
    <w:rsid w:val="5DAB54C1"/>
    <w:rsid w:val="5DAB61F2"/>
    <w:rsid w:val="5DABA766"/>
    <w:rsid w:val="5DAFAEE7"/>
    <w:rsid w:val="5DB05068"/>
    <w:rsid w:val="5DB58F99"/>
    <w:rsid w:val="5DB63329"/>
    <w:rsid w:val="5DB906BD"/>
    <w:rsid w:val="5DB92FDF"/>
    <w:rsid w:val="5DB98001"/>
    <w:rsid w:val="5DBAA964"/>
    <w:rsid w:val="5DBB3A2E"/>
    <w:rsid w:val="5DBC19B5"/>
    <w:rsid w:val="5DBE50DF"/>
    <w:rsid w:val="5DBF63E1"/>
    <w:rsid w:val="5DBFAC9D"/>
    <w:rsid w:val="5DC05D41"/>
    <w:rsid w:val="5DC0ED91"/>
    <w:rsid w:val="5DC16162"/>
    <w:rsid w:val="5DC18609"/>
    <w:rsid w:val="5DC1B17C"/>
    <w:rsid w:val="5DC1BBAF"/>
    <w:rsid w:val="5DC1E10B"/>
    <w:rsid w:val="5DC27800"/>
    <w:rsid w:val="5DC2BDF9"/>
    <w:rsid w:val="5DC2CFA4"/>
    <w:rsid w:val="5DC349FD"/>
    <w:rsid w:val="5DC47300"/>
    <w:rsid w:val="5DC620CA"/>
    <w:rsid w:val="5DC6355D"/>
    <w:rsid w:val="5DC6D0EF"/>
    <w:rsid w:val="5DC77DDC"/>
    <w:rsid w:val="5DC979FA"/>
    <w:rsid w:val="5DC98B9B"/>
    <w:rsid w:val="5DCA8FF3"/>
    <w:rsid w:val="5DCAA035"/>
    <w:rsid w:val="5DCB9F88"/>
    <w:rsid w:val="5DCC2B6B"/>
    <w:rsid w:val="5DCCA10F"/>
    <w:rsid w:val="5DCCCAB2"/>
    <w:rsid w:val="5DCE07EA"/>
    <w:rsid w:val="5DCF53A3"/>
    <w:rsid w:val="5DCF7366"/>
    <w:rsid w:val="5DCF84C2"/>
    <w:rsid w:val="5DD040B2"/>
    <w:rsid w:val="5DD2694E"/>
    <w:rsid w:val="5DD28B5C"/>
    <w:rsid w:val="5DD4E216"/>
    <w:rsid w:val="5DD6A140"/>
    <w:rsid w:val="5DD6C794"/>
    <w:rsid w:val="5DD7080D"/>
    <w:rsid w:val="5DD7AD65"/>
    <w:rsid w:val="5DD808AB"/>
    <w:rsid w:val="5DD80B6A"/>
    <w:rsid w:val="5DD88B17"/>
    <w:rsid w:val="5DD88E38"/>
    <w:rsid w:val="5DD9607F"/>
    <w:rsid w:val="5DDABDE5"/>
    <w:rsid w:val="5DDADE52"/>
    <w:rsid w:val="5DDB893E"/>
    <w:rsid w:val="5DDC9028"/>
    <w:rsid w:val="5DDC9792"/>
    <w:rsid w:val="5DDEBED4"/>
    <w:rsid w:val="5DDF2A03"/>
    <w:rsid w:val="5DDF2E0D"/>
    <w:rsid w:val="5DDF62BB"/>
    <w:rsid w:val="5DE0BD5E"/>
    <w:rsid w:val="5DE1150F"/>
    <w:rsid w:val="5DE1D966"/>
    <w:rsid w:val="5DE2CA39"/>
    <w:rsid w:val="5DE339BB"/>
    <w:rsid w:val="5DE44241"/>
    <w:rsid w:val="5DE4C2BC"/>
    <w:rsid w:val="5DE54DA5"/>
    <w:rsid w:val="5DE552DB"/>
    <w:rsid w:val="5DE61E19"/>
    <w:rsid w:val="5DE6DD3B"/>
    <w:rsid w:val="5DE729C8"/>
    <w:rsid w:val="5DE839A9"/>
    <w:rsid w:val="5DE920C7"/>
    <w:rsid w:val="5DE96A78"/>
    <w:rsid w:val="5DE97304"/>
    <w:rsid w:val="5DEC7E3E"/>
    <w:rsid w:val="5DEDAD99"/>
    <w:rsid w:val="5DEF3F53"/>
    <w:rsid w:val="5DF0AE1F"/>
    <w:rsid w:val="5DF2C3EA"/>
    <w:rsid w:val="5DF403A7"/>
    <w:rsid w:val="5DF5D754"/>
    <w:rsid w:val="5DF601FE"/>
    <w:rsid w:val="5DF78E27"/>
    <w:rsid w:val="5DF79482"/>
    <w:rsid w:val="5DF8B35A"/>
    <w:rsid w:val="5DFA67F9"/>
    <w:rsid w:val="5DFA72A3"/>
    <w:rsid w:val="5DFA8E7D"/>
    <w:rsid w:val="5DFA9334"/>
    <w:rsid w:val="5DFBD15C"/>
    <w:rsid w:val="5DFC509F"/>
    <w:rsid w:val="5DFCFE7C"/>
    <w:rsid w:val="5DFDFE3D"/>
    <w:rsid w:val="5DFF1A76"/>
    <w:rsid w:val="5DFF2B71"/>
    <w:rsid w:val="5E005666"/>
    <w:rsid w:val="5E018727"/>
    <w:rsid w:val="5E04031A"/>
    <w:rsid w:val="5E04459D"/>
    <w:rsid w:val="5E04F992"/>
    <w:rsid w:val="5E05E0F1"/>
    <w:rsid w:val="5E05FBFF"/>
    <w:rsid w:val="5E063399"/>
    <w:rsid w:val="5E073012"/>
    <w:rsid w:val="5E082BAF"/>
    <w:rsid w:val="5E0AFE71"/>
    <w:rsid w:val="5E0AFFE3"/>
    <w:rsid w:val="5E0B15B7"/>
    <w:rsid w:val="5E0B1F0F"/>
    <w:rsid w:val="5E0D134E"/>
    <w:rsid w:val="5E0E6D83"/>
    <w:rsid w:val="5E0F0021"/>
    <w:rsid w:val="5E0F4F9B"/>
    <w:rsid w:val="5E0FAE6E"/>
    <w:rsid w:val="5E105734"/>
    <w:rsid w:val="5E110F7F"/>
    <w:rsid w:val="5E121025"/>
    <w:rsid w:val="5E139162"/>
    <w:rsid w:val="5E150F27"/>
    <w:rsid w:val="5E15EAF4"/>
    <w:rsid w:val="5E15FBCE"/>
    <w:rsid w:val="5E16E220"/>
    <w:rsid w:val="5E17ACDE"/>
    <w:rsid w:val="5E195B92"/>
    <w:rsid w:val="5E1A3A62"/>
    <w:rsid w:val="5E1A9A0A"/>
    <w:rsid w:val="5E1B5128"/>
    <w:rsid w:val="5E1CAAB4"/>
    <w:rsid w:val="5E1DC94E"/>
    <w:rsid w:val="5E208A5E"/>
    <w:rsid w:val="5E214684"/>
    <w:rsid w:val="5E242A50"/>
    <w:rsid w:val="5E2451E4"/>
    <w:rsid w:val="5E25F922"/>
    <w:rsid w:val="5E2671C3"/>
    <w:rsid w:val="5E285E25"/>
    <w:rsid w:val="5E29101D"/>
    <w:rsid w:val="5E299095"/>
    <w:rsid w:val="5E2A6FEF"/>
    <w:rsid w:val="5E2BD1B0"/>
    <w:rsid w:val="5E2F02F9"/>
    <w:rsid w:val="5E2F60C6"/>
    <w:rsid w:val="5E2F9808"/>
    <w:rsid w:val="5E3017C9"/>
    <w:rsid w:val="5E32032D"/>
    <w:rsid w:val="5E33E462"/>
    <w:rsid w:val="5E346260"/>
    <w:rsid w:val="5E35028A"/>
    <w:rsid w:val="5E36A321"/>
    <w:rsid w:val="5E376E9A"/>
    <w:rsid w:val="5E38522C"/>
    <w:rsid w:val="5E3869BD"/>
    <w:rsid w:val="5E3871B8"/>
    <w:rsid w:val="5E39626A"/>
    <w:rsid w:val="5E39C932"/>
    <w:rsid w:val="5E3A6CC3"/>
    <w:rsid w:val="5E3AA4FE"/>
    <w:rsid w:val="5E3AFBAA"/>
    <w:rsid w:val="5E3CE039"/>
    <w:rsid w:val="5E3D6913"/>
    <w:rsid w:val="5E3D8F68"/>
    <w:rsid w:val="5E3ED3C3"/>
    <w:rsid w:val="5E3F13BB"/>
    <w:rsid w:val="5E3F754B"/>
    <w:rsid w:val="5E3FA3AF"/>
    <w:rsid w:val="5E40A124"/>
    <w:rsid w:val="5E411278"/>
    <w:rsid w:val="5E41B5B5"/>
    <w:rsid w:val="5E41F747"/>
    <w:rsid w:val="5E42B545"/>
    <w:rsid w:val="5E43C607"/>
    <w:rsid w:val="5E453882"/>
    <w:rsid w:val="5E455371"/>
    <w:rsid w:val="5E47F72F"/>
    <w:rsid w:val="5E481020"/>
    <w:rsid w:val="5E485508"/>
    <w:rsid w:val="5E490B3F"/>
    <w:rsid w:val="5E491AFB"/>
    <w:rsid w:val="5E496C44"/>
    <w:rsid w:val="5E496E70"/>
    <w:rsid w:val="5E4A7AA4"/>
    <w:rsid w:val="5E4B128F"/>
    <w:rsid w:val="5E4DEC6D"/>
    <w:rsid w:val="5E4F7ACA"/>
    <w:rsid w:val="5E4F8CAF"/>
    <w:rsid w:val="5E512381"/>
    <w:rsid w:val="5E51B3C4"/>
    <w:rsid w:val="5E5259AA"/>
    <w:rsid w:val="5E53A51A"/>
    <w:rsid w:val="5E54B659"/>
    <w:rsid w:val="5E54D55C"/>
    <w:rsid w:val="5E54F6BF"/>
    <w:rsid w:val="5E5681CB"/>
    <w:rsid w:val="5E59BBF5"/>
    <w:rsid w:val="5E5A205A"/>
    <w:rsid w:val="5E5B38D4"/>
    <w:rsid w:val="5E5CBFD8"/>
    <w:rsid w:val="5E5CD7A6"/>
    <w:rsid w:val="5E5D9A2D"/>
    <w:rsid w:val="5E5D9F6C"/>
    <w:rsid w:val="5E5E2676"/>
    <w:rsid w:val="5E5F4CB7"/>
    <w:rsid w:val="5E5F7B79"/>
    <w:rsid w:val="5E600A5A"/>
    <w:rsid w:val="5E6049DB"/>
    <w:rsid w:val="5E615C4B"/>
    <w:rsid w:val="5E64CAB5"/>
    <w:rsid w:val="5E64CEE5"/>
    <w:rsid w:val="5E64ED83"/>
    <w:rsid w:val="5E6570A4"/>
    <w:rsid w:val="5E658B90"/>
    <w:rsid w:val="5E677F61"/>
    <w:rsid w:val="5E69C904"/>
    <w:rsid w:val="5E6B8B40"/>
    <w:rsid w:val="5E6CD050"/>
    <w:rsid w:val="5E6D75FD"/>
    <w:rsid w:val="5E6D762D"/>
    <w:rsid w:val="5E6F1527"/>
    <w:rsid w:val="5E6F3FF7"/>
    <w:rsid w:val="5E6FE515"/>
    <w:rsid w:val="5E70DC53"/>
    <w:rsid w:val="5E711693"/>
    <w:rsid w:val="5E76B3EE"/>
    <w:rsid w:val="5E773934"/>
    <w:rsid w:val="5E7765B4"/>
    <w:rsid w:val="5E778429"/>
    <w:rsid w:val="5E790364"/>
    <w:rsid w:val="5E79510D"/>
    <w:rsid w:val="5E7A35BF"/>
    <w:rsid w:val="5E7AF103"/>
    <w:rsid w:val="5E7C692D"/>
    <w:rsid w:val="5E7E48E5"/>
    <w:rsid w:val="5E7F140D"/>
    <w:rsid w:val="5E7F44CB"/>
    <w:rsid w:val="5E7F5E0E"/>
    <w:rsid w:val="5E7FE872"/>
    <w:rsid w:val="5E8055E0"/>
    <w:rsid w:val="5E8437BC"/>
    <w:rsid w:val="5E84F9B6"/>
    <w:rsid w:val="5E872C3E"/>
    <w:rsid w:val="5E8833F9"/>
    <w:rsid w:val="5E889243"/>
    <w:rsid w:val="5E89FE90"/>
    <w:rsid w:val="5E8AA613"/>
    <w:rsid w:val="5E8AA7EE"/>
    <w:rsid w:val="5E8AAF31"/>
    <w:rsid w:val="5E8BA231"/>
    <w:rsid w:val="5E8DE091"/>
    <w:rsid w:val="5E8EB845"/>
    <w:rsid w:val="5E8EFF4F"/>
    <w:rsid w:val="5E9110E5"/>
    <w:rsid w:val="5E91C220"/>
    <w:rsid w:val="5E91EEE3"/>
    <w:rsid w:val="5E945CCB"/>
    <w:rsid w:val="5E968901"/>
    <w:rsid w:val="5E97AC22"/>
    <w:rsid w:val="5E97F606"/>
    <w:rsid w:val="5E98E959"/>
    <w:rsid w:val="5E993118"/>
    <w:rsid w:val="5E994E5D"/>
    <w:rsid w:val="5E99F085"/>
    <w:rsid w:val="5E9A1049"/>
    <w:rsid w:val="5E9A6682"/>
    <w:rsid w:val="5E9ABD13"/>
    <w:rsid w:val="5E9B4ED3"/>
    <w:rsid w:val="5E9C0835"/>
    <w:rsid w:val="5E9C1A73"/>
    <w:rsid w:val="5E9F7207"/>
    <w:rsid w:val="5E9F7EFD"/>
    <w:rsid w:val="5E9FD5DA"/>
    <w:rsid w:val="5EA25ABB"/>
    <w:rsid w:val="5EA29D5E"/>
    <w:rsid w:val="5EA3195D"/>
    <w:rsid w:val="5EA3CA40"/>
    <w:rsid w:val="5EA3DE5B"/>
    <w:rsid w:val="5EA545CF"/>
    <w:rsid w:val="5EA572F3"/>
    <w:rsid w:val="5EA5C47B"/>
    <w:rsid w:val="5EA5D745"/>
    <w:rsid w:val="5EA608BB"/>
    <w:rsid w:val="5EA677D5"/>
    <w:rsid w:val="5EA6BABE"/>
    <w:rsid w:val="5EA6DBCE"/>
    <w:rsid w:val="5EA6EC89"/>
    <w:rsid w:val="5EA7561B"/>
    <w:rsid w:val="5EA86AA7"/>
    <w:rsid w:val="5EA8F393"/>
    <w:rsid w:val="5EA94DE0"/>
    <w:rsid w:val="5EAABC4A"/>
    <w:rsid w:val="5EAACDF7"/>
    <w:rsid w:val="5EAAE268"/>
    <w:rsid w:val="5EAB29B2"/>
    <w:rsid w:val="5EABA334"/>
    <w:rsid w:val="5EAC0E59"/>
    <w:rsid w:val="5EADF7C3"/>
    <w:rsid w:val="5EB026F3"/>
    <w:rsid w:val="5EB322E6"/>
    <w:rsid w:val="5EB68E51"/>
    <w:rsid w:val="5EB86F07"/>
    <w:rsid w:val="5EB9A19A"/>
    <w:rsid w:val="5EBA5BD7"/>
    <w:rsid w:val="5EBF0DC8"/>
    <w:rsid w:val="5EBFDD31"/>
    <w:rsid w:val="5EC03680"/>
    <w:rsid w:val="5EC2F677"/>
    <w:rsid w:val="5EC36753"/>
    <w:rsid w:val="5EC40B2A"/>
    <w:rsid w:val="5EC7DACA"/>
    <w:rsid w:val="5EC96B85"/>
    <w:rsid w:val="5ECC3FFB"/>
    <w:rsid w:val="5ECC7C93"/>
    <w:rsid w:val="5ECD6A77"/>
    <w:rsid w:val="5ECE09E2"/>
    <w:rsid w:val="5ECE6B83"/>
    <w:rsid w:val="5ED0833A"/>
    <w:rsid w:val="5ED0CCBB"/>
    <w:rsid w:val="5ED0D3B9"/>
    <w:rsid w:val="5ED1A721"/>
    <w:rsid w:val="5ED231C0"/>
    <w:rsid w:val="5ED43922"/>
    <w:rsid w:val="5ED49464"/>
    <w:rsid w:val="5ED4CBE1"/>
    <w:rsid w:val="5ED6E317"/>
    <w:rsid w:val="5ED75703"/>
    <w:rsid w:val="5ED7C6AA"/>
    <w:rsid w:val="5ED89A18"/>
    <w:rsid w:val="5ED9100C"/>
    <w:rsid w:val="5ED93D06"/>
    <w:rsid w:val="5EDA310D"/>
    <w:rsid w:val="5EDCB4BA"/>
    <w:rsid w:val="5EDD520A"/>
    <w:rsid w:val="5EDDCD7F"/>
    <w:rsid w:val="5EDE5967"/>
    <w:rsid w:val="5EE0703E"/>
    <w:rsid w:val="5EE19BEB"/>
    <w:rsid w:val="5EE2676D"/>
    <w:rsid w:val="5EE32C94"/>
    <w:rsid w:val="5EE34B14"/>
    <w:rsid w:val="5EE3E8E0"/>
    <w:rsid w:val="5EE4E1BF"/>
    <w:rsid w:val="5EE5B0E2"/>
    <w:rsid w:val="5EE68188"/>
    <w:rsid w:val="5EE81103"/>
    <w:rsid w:val="5EE99D61"/>
    <w:rsid w:val="5EE9DBB2"/>
    <w:rsid w:val="5EEB0500"/>
    <w:rsid w:val="5EEB5258"/>
    <w:rsid w:val="5EEB8414"/>
    <w:rsid w:val="5EEB9995"/>
    <w:rsid w:val="5EECCC33"/>
    <w:rsid w:val="5EED887E"/>
    <w:rsid w:val="5EEDAB67"/>
    <w:rsid w:val="5EEF5EC2"/>
    <w:rsid w:val="5EEF9475"/>
    <w:rsid w:val="5EF020DE"/>
    <w:rsid w:val="5EF0D52A"/>
    <w:rsid w:val="5EF26654"/>
    <w:rsid w:val="5EF3AB5C"/>
    <w:rsid w:val="5EF3C9C7"/>
    <w:rsid w:val="5EF3D535"/>
    <w:rsid w:val="5EF4D116"/>
    <w:rsid w:val="5EF88957"/>
    <w:rsid w:val="5EF8D3CC"/>
    <w:rsid w:val="5EFA8D9A"/>
    <w:rsid w:val="5EFAD676"/>
    <w:rsid w:val="5EFB74DD"/>
    <w:rsid w:val="5EFBB139"/>
    <w:rsid w:val="5EFBC257"/>
    <w:rsid w:val="5EFD4089"/>
    <w:rsid w:val="5EFD8786"/>
    <w:rsid w:val="5EFE0636"/>
    <w:rsid w:val="5EFE2F50"/>
    <w:rsid w:val="5F006425"/>
    <w:rsid w:val="5F00721D"/>
    <w:rsid w:val="5F027356"/>
    <w:rsid w:val="5F0291DC"/>
    <w:rsid w:val="5F02E33E"/>
    <w:rsid w:val="5F02E877"/>
    <w:rsid w:val="5F03C9A3"/>
    <w:rsid w:val="5F040D28"/>
    <w:rsid w:val="5F0418C7"/>
    <w:rsid w:val="5F05E745"/>
    <w:rsid w:val="5F05F17A"/>
    <w:rsid w:val="5F06A8D1"/>
    <w:rsid w:val="5F0762C3"/>
    <w:rsid w:val="5F07B306"/>
    <w:rsid w:val="5F07D30B"/>
    <w:rsid w:val="5F0870F9"/>
    <w:rsid w:val="5F08E3AF"/>
    <w:rsid w:val="5F097B8D"/>
    <w:rsid w:val="5F09889E"/>
    <w:rsid w:val="5F09E74B"/>
    <w:rsid w:val="5F0AEFC0"/>
    <w:rsid w:val="5F0BF469"/>
    <w:rsid w:val="5F0C8B53"/>
    <w:rsid w:val="5F0D3A24"/>
    <w:rsid w:val="5F0D6CA8"/>
    <w:rsid w:val="5F12D772"/>
    <w:rsid w:val="5F137D11"/>
    <w:rsid w:val="5F138762"/>
    <w:rsid w:val="5F146AB3"/>
    <w:rsid w:val="5F155A20"/>
    <w:rsid w:val="5F155C17"/>
    <w:rsid w:val="5F1609E1"/>
    <w:rsid w:val="5F167319"/>
    <w:rsid w:val="5F179649"/>
    <w:rsid w:val="5F18AD1C"/>
    <w:rsid w:val="5F19F488"/>
    <w:rsid w:val="5F1C890E"/>
    <w:rsid w:val="5F1CEC53"/>
    <w:rsid w:val="5F1D8DE9"/>
    <w:rsid w:val="5F1E816F"/>
    <w:rsid w:val="5F1F9748"/>
    <w:rsid w:val="5F203ABA"/>
    <w:rsid w:val="5F220958"/>
    <w:rsid w:val="5F22E62D"/>
    <w:rsid w:val="5F236322"/>
    <w:rsid w:val="5F28AE2D"/>
    <w:rsid w:val="5F29EB3F"/>
    <w:rsid w:val="5F2CAB60"/>
    <w:rsid w:val="5F2E682C"/>
    <w:rsid w:val="5F2F99A4"/>
    <w:rsid w:val="5F312B58"/>
    <w:rsid w:val="5F34A1DA"/>
    <w:rsid w:val="5F34A412"/>
    <w:rsid w:val="5F34CBCB"/>
    <w:rsid w:val="5F34DF8B"/>
    <w:rsid w:val="5F357C09"/>
    <w:rsid w:val="5F35A00C"/>
    <w:rsid w:val="5F368C9B"/>
    <w:rsid w:val="5F36C118"/>
    <w:rsid w:val="5F38A81F"/>
    <w:rsid w:val="5F396F8E"/>
    <w:rsid w:val="5F39D1C6"/>
    <w:rsid w:val="5F3AFF71"/>
    <w:rsid w:val="5F3BA629"/>
    <w:rsid w:val="5F3D1563"/>
    <w:rsid w:val="5F3D15E5"/>
    <w:rsid w:val="5F3FB514"/>
    <w:rsid w:val="5F3FCB34"/>
    <w:rsid w:val="5F3FFC14"/>
    <w:rsid w:val="5F410718"/>
    <w:rsid w:val="5F411547"/>
    <w:rsid w:val="5F41970C"/>
    <w:rsid w:val="5F43F23C"/>
    <w:rsid w:val="5F440607"/>
    <w:rsid w:val="5F446435"/>
    <w:rsid w:val="5F449C3C"/>
    <w:rsid w:val="5F44BE32"/>
    <w:rsid w:val="5F45B930"/>
    <w:rsid w:val="5F46B01F"/>
    <w:rsid w:val="5F480620"/>
    <w:rsid w:val="5F4A3457"/>
    <w:rsid w:val="5F4A6BD4"/>
    <w:rsid w:val="5F4A7814"/>
    <w:rsid w:val="5F4A9B27"/>
    <w:rsid w:val="5F4AEEE5"/>
    <w:rsid w:val="5F4B26C9"/>
    <w:rsid w:val="5F4F013F"/>
    <w:rsid w:val="5F4F430E"/>
    <w:rsid w:val="5F4F9DE6"/>
    <w:rsid w:val="5F501296"/>
    <w:rsid w:val="5F5243BD"/>
    <w:rsid w:val="5F537525"/>
    <w:rsid w:val="5F542A82"/>
    <w:rsid w:val="5F54F4C6"/>
    <w:rsid w:val="5F555480"/>
    <w:rsid w:val="5F55E6EC"/>
    <w:rsid w:val="5F56D7FF"/>
    <w:rsid w:val="5F5745DC"/>
    <w:rsid w:val="5F57D329"/>
    <w:rsid w:val="5F583C8B"/>
    <w:rsid w:val="5F586021"/>
    <w:rsid w:val="5F59C5C6"/>
    <w:rsid w:val="5F5A5B49"/>
    <w:rsid w:val="5F5A7676"/>
    <w:rsid w:val="5F5B79EF"/>
    <w:rsid w:val="5F5BCF12"/>
    <w:rsid w:val="5F5ED8A0"/>
    <w:rsid w:val="5F5F139C"/>
    <w:rsid w:val="5F5F7844"/>
    <w:rsid w:val="5F5FA93C"/>
    <w:rsid w:val="5F61A307"/>
    <w:rsid w:val="5F625438"/>
    <w:rsid w:val="5F64B33F"/>
    <w:rsid w:val="5F64E8DC"/>
    <w:rsid w:val="5F66865A"/>
    <w:rsid w:val="5F66BD90"/>
    <w:rsid w:val="5F67011E"/>
    <w:rsid w:val="5F68CC15"/>
    <w:rsid w:val="5F6AA1A0"/>
    <w:rsid w:val="5F6B6A46"/>
    <w:rsid w:val="5F6BE760"/>
    <w:rsid w:val="5F6C2342"/>
    <w:rsid w:val="5F6CC8F0"/>
    <w:rsid w:val="5F6DF159"/>
    <w:rsid w:val="5F6DFA9B"/>
    <w:rsid w:val="5F6F437F"/>
    <w:rsid w:val="5F7107C8"/>
    <w:rsid w:val="5F72DB21"/>
    <w:rsid w:val="5F730B55"/>
    <w:rsid w:val="5F74557D"/>
    <w:rsid w:val="5F74B040"/>
    <w:rsid w:val="5F74E037"/>
    <w:rsid w:val="5F75F607"/>
    <w:rsid w:val="5F779D31"/>
    <w:rsid w:val="5F79C69F"/>
    <w:rsid w:val="5F7A4F20"/>
    <w:rsid w:val="5F7B0196"/>
    <w:rsid w:val="5F7B43D4"/>
    <w:rsid w:val="5F7B479A"/>
    <w:rsid w:val="5F7B6F6F"/>
    <w:rsid w:val="5F7BE05C"/>
    <w:rsid w:val="5F7CBC67"/>
    <w:rsid w:val="5F7CD3F1"/>
    <w:rsid w:val="5F7D6589"/>
    <w:rsid w:val="5F7DC8F4"/>
    <w:rsid w:val="5F7F50AD"/>
    <w:rsid w:val="5F7FD7CF"/>
    <w:rsid w:val="5F7FE361"/>
    <w:rsid w:val="5F818145"/>
    <w:rsid w:val="5F81F8B6"/>
    <w:rsid w:val="5F834C06"/>
    <w:rsid w:val="5F8571B2"/>
    <w:rsid w:val="5F864268"/>
    <w:rsid w:val="5F8667F3"/>
    <w:rsid w:val="5F877D73"/>
    <w:rsid w:val="5F8AB5A5"/>
    <w:rsid w:val="5F8B06B8"/>
    <w:rsid w:val="5F8B5C89"/>
    <w:rsid w:val="5F8C9C03"/>
    <w:rsid w:val="5F8CE5E9"/>
    <w:rsid w:val="5F8CEFD9"/>
    <w:rsid w:val="5F8FDFCF"/>
    <w:rsid w:val="5F907A56"/>
    <w:rsid w:val="5F908B8D"/>
    <w:rsid w:val="5F90B762"/>
    <w:rsid w:val="5F91F7E6"/>
    <w:rsid w:val="5F92EC43"/>
    <w:rsid w:val="5F93802D"/>
    <w:rsid w:val="5F942877"/>
    <w:rsid w:val="5F943D91"/>
    <w:rsid w:val="5F95139F"/>
    <w:rsid w:val="5F95E1BE"/>
    <w:rsid w:val="5F97B21F"/>
    <w:rsid w:val="5F98A20E"/>
    <w:rsid w:val="5F993595"/>
    <w:rsid w:val="5F99A9B6"/>
    <w:rsid w:val="5F9B36AB"/>
    <w:rsid w:val="5F9B96B6"/>
    <w:rsid w:val="5F9BF3CE"/>
    <w:rsid w:val="5F9BF900"/>
    <w:rsid w:val="5F9D0F6E"/>
    <w:rsid w:val="5F9D5546"/>
    <w:rsid w:val="5F9D572E"/>
    <w:rsid w:val="5F9D5930"/>
    <w:rsid w:val="5F9DADE9"/>
    <w:rsid w:val="5F9DD5D2"/>
    <w:rsid w:val="5FA190FC"/>
    <w:rsid w:val="5FA1D574"/>
    <w:rsid w:val="5FA3314C"/>
    <w:rsid w:val="5FA334EF"/>
    <w:rsid w:val="5FA4151B"/>
    <w:rsid w:val="5FA45086"/>
    <w:rsid w:val="5FA5E36C"/>
    <w:rsid w:val="5FA656B0"/>
    <w:rsid w:val="5FA91029"/>
    <w:rsid w:val="5FAA32BF"/>
    <w:rsid w:val="5FAB0B7A"/>
    <w:rsid w:val="5FAC5B1B"/>
    <w:rsid w:val="5FAD1042"/>
    <w:rsid w:val="5FAE6ADF"/>
    <w:rsid w:val="5FAE7760"/>
    <w:rsid w:val="5FAEBC2B"/>
    <w:rsid w:val="5FAF79DF"/>
    <w:rsid w:val="5FAF826E"/>
    <w:rsid w:val="5FB22728"/>
    <w:rsid w:val="5FB25148"/>
    <w:rsid w:val="5FB2AA6D"/>
    <w:rsid w:val="5FB2F47C"/>
    <w:rsid w:val="5FB32278"/>
    <w:rsid w:val="5FB465C2"/>
    <w:rsid w:val="5FB51832"/>
    <w:rsid w:val="5FB56094"/>
    <w:rsid w:val="5FB57903"/>
    <w:rsid w:val="5FB57A7E"/>
    <w:rsid w:val="5FB58224"/>
    <w:rsid w:val="5FB5F605"/>
    <w:rsid w:val="5FB62BEB"/>
    <w:rsid w:val="5FBA15CD"/>
    <w:rsid w:val="5FBACC7E"/>
    <w:rsid w:val="5FBBA509"/>
    <w:rsid w:val="5FBD30DF"/>
    <w:rsid w:val="5FBDEDED"/>
    <w:rsid w:val="5FBE3BA7"/>
    <w:rsid w:val="5FBE94D2"/>
    <w:rsid w:val="5FBF0D1C"/>
    <w:rsid w:val="5FBF8F9D"/>
    <w:rsid w:val="5FBFDD5F"/>
    <w:rsid w:val="5FC10DEB"/>
    <w:rsid w:val="5FC19D93"/>
    <w:rsid w:val="5FC1C962"/>
    <w:rsid w:val="5FC20FFF"/>
    <w:rsid w:val="5FC25526"/>
    <w:rsid w:val="5FC29348"/>
    <w:rsid w:val="5FC5D26C"/>
    <w:rsid w:val="5FC6E1EB"/>
    <w:rsid w:val="5FC92BB8"/>
    <w:rsid w:val="5FC98B9F"/>
    <w:rsid w:val="5FCABF6F"/>
    <w:rsid w:val="5FCAE43C"/>
    <w:rsid w:val="5FCD6C4F"/>
    <w:rsid w:val="5FCDE540"/>
    <w:rsid w:val="5FCE0713"/>
    <w:rsid w:val="5FCF47A6"/>
    <w:rsid w:val="5FD04A2B"/>
    <w:rsid w:val="5FD0C128"/>
    <w:rsid w:val="5FD1F0AC"/>
    <w:rsid w:val="5FD3A846"/>
    <w:rsid w:val="5FD3DD99"/>
    <w:rsid w:val="5FD5151B"/>
    <w:rsid w:val="5FD57767"/>
    <w:rsid w:val="5FD6F1AD"/>
    <w:rsid w:val="5FD778B9"/>
    <w:rsid w:val="5FD7CE68"/>
    <w:rsid w:val="5FD7FDFC"/>
    <w:rsid w:val="5FDA2AC3"/>
    <w:rsid w:val="5FDB6322"/>
    <w:rsid w:val="5FDBB627"/>
    <w:rsid w:val="5FDBE0B8"/>
    <w:rsid w:val="5FDE828A"/>
    <w:rsid w:val="5FDEAF02"/>
    <w:rsid w:val="5FDEE87B"/>
    <w:rsid w:val="5FDEEE49"/>
    <w:rsid w:val="5FDF6A7F"/>
    <w:rsid w:val="5FE03C3F"/>
    <w:rsid w:val="5FE12037"/>
    <w:rsid w:val="5FE15BF2"/>
    <w:rsid w:val="5FE16C5B"/>
    <w:rsid w:val="5FE26DC3"/>
    <w:rsid w:val="5FE28591"/>
    <w:rsid w:val="5FE29D66"/>
    <w:rsid w:val="5FE3454B"/>
    <w:rsid w:val="5FE36AA9"/>
    <w:rsid w:val="5FE3C11A"/>
    <w:rsid w:val="5FE41A1F"/>
    <w:rsid w:val="5FE4DDFE"/>
    <w:rsid w:val="5FE5023C"/>
    <w:rsid w:val="5FE51001"/>
    <w:rsid w:val="5FE5C14F"/>
    <w:rsid w:val="5FE5E201"/>
    <w:rsid w:val="5FE6A5DD"/>
    <w:rsid w:val="5FE7E62F"/>
    <w:rsid w:val="5FE8C4EF"/>
    <w:rsid w:val="5FE93015"/>
    <w:rsid w:val="5FE93B95"/>
    <w:rsid w:val="5FE9C912"/>
    <w:rsid w:val="5FEBB4BB"/>
    <w:rsid w:val="5FEBE54F"/>
    <w:rsid w:val="5FEC3EE5"/>
    <w:rsid w:val="5FEC6515"/>
    <w:rsid w:val="5FECA7FB"/>
    <w:rsid w:val="5FED52C5"/>
    <w:rsid w:val="5FEDD6A0"/>
    <w:rsid w:val="5FEEB493"/>
    <w:rsid w:val="5FEED26D"/>
    <w:rsid w:val="5FF1B24F"/>
    <w:rsid w:val="5FF30ECC"/>
    <w:rsid w:val="5FF314F0"/>
    <w:rsid w:val="5FF3F486"/>
    <w:rsid w:val="5FF4A9C4"/>
    <w:rsid w:val="5FF5A620"/>
    <w:rsid w:val="5FF680F0"/>
    <w:rsid w:val="5FF8D6CF"/>
    <w:rsid w:val="5FF95A27"/>
    <w:rsid w:val="5FFA5D5E"/>
    <w:rsid w:val="5FFAAC60"/>
    <w:rsid w:val="5FFAD9D6"/>
    <w:rsid w:val="5FFB3195"/>
    <w:rsid w:val="5FFCEF3B"/>
    <w:rsid w:val="5FFD7F19"/>
    <w:rsid w:val="5FFDB003"/>
    <w:rsid w:val="5FFFF47E"/>
    <w:rsid w:val="600025F2"/>
    <w:rsid w:val="60009C7B"/>
    <w:rsid w:val="6002B590"/>
    <w:rsid w:val="6002CB97"/>
    <w:rsid w:val="6003C075"/>
    <w:rsid w:val="6005E9E1"/>
    <w:rsid w:val="60073012"/>
    <w:rsid w:val="6007625F"/>
    <w:rsid w:val="6007817E"/>
    <w:rsid w:val="60098F2E"/>
    <w:rsid w:val="6009F2D6"/>
    <w:rsid w:val="600A16E3"/>
    <w:rsid w:val="600B2C81"/>
    <w:rsid w:val="600D200F"/>
    <w:rsid w:val="600D25BE"/>
    <w:rsid w:val="600D39E9"/>
    <w:rsid w:val="600F9B9F"/>
    <w:rsid w:val="60105594"/>
    <w:rsid w:val="60108D3D"/>
    <w:rsid w:val="6010FD49"/>
    <w:rsid w:val="6012450D"/>
    <w:rsid w:val="6012659B"/>
    <w:rsid w:val="6013FA49"/>
    <w:rsid w:val="6013FF6F"/>
    <w:rsid w:val="6014035E"/>
    <w:rsid w:val="601475DD"/>
    <w:rsid w:val="6014EB63"/>
    <w:rsid w:val="60157875"/>
    <w:rsid w:val="6016B7E1"/>
    <w:rsid w:val="6017132A"/>
    <w:rsid w:val="60173B58"/>
    <w:rsid w:val="60177CB3"/>
    <w:rsid w:val="6018D25C"/>
    <w:rsid w:val="60190476"/>
    <w:rsid w:val="601A73BA"/>
    <w:rsid w:val="601B6E35"/>
    <w:rsid w:val="601CDD54"/>
    <w:rsid w:val="601ED966"/>
    <w:rsid w:val="601EE937"/>
    <w:rsid w:val="601F3C7D"/>
    <w:rsid w:val="601FCD29"/>
    <w:rsid w:val="60207152"/>
    <w:rsid w:val="602072E5"/>
    <w:rsid w:val="6021D902"/>
    <w:rsid w:val="60222724"/>
    <w:rsid w:val="6022F051"/>
    <w:rsid w:val="60236525"/>
    <w:rsid w:val="6024403D"/>
    <w:rsid w:val="60255AAB"/>
    <w:rsid w:val="6025D69F"/>
    <w:rsid w:val="6025FB37"/>
    <w:rsid w:val="602780BB"/>
    <w:rsid w:val="60299077"/>
    <w:rsid w:val="602A5F3C"/>
    <w:rsid w:val="602AE6C4"/>
    <w:rsid w:val="602BAF9B"/>
    <w:rsid w:val="602C424A"/>
    <w:rsid w:val="602C717D"/>
    <w:rsid w:val="602C74F6"/>
    <w:rsid w:val="602CB154"/>
    <w:rsid w:val="602EEEA2"/>
    <w:rsid w:val="602FD39E"/>
    <w:rsid w:val="602FE962"/>
    <w:rsid w:val="6030A0EF"/>
    <w:rsid w:val="6031332B"/>
    <w:rsid w:val="6031D1DA"/>
    <w:rsid w:val="60332759"/>
    <w:rsid w:val="60352D19"/>
    <w:rsid w:val="60361422"/>
    <w:rsid w:val="603634F3"/>
    <w:rsid w:val="60370DA2"/>
    <w:rsid w:val="60372E3E"/>
    <w:rsid w:val="60378AD1"/>
    <w:rsid w:val="60385F25"/>
    <w:rsid w:val="6038B302"/>
    <w:rsid w:val="603AAA3E"/>
    <w:rsid w:val="603AFCB2"/>
    <w:rsid w:val="603D48AB"/>
    <w:rsid w:val="603FCBF5"/>
    <w:rsid w:val="6041514C"/>
    <w:rsid w:val="60464DFE"/>
    <w:rsid w:val="604871B9"/>
    <w:rsid w:val="604A9E7B"/>
    <w:rsid w:val="604AA3A5"/>
    <w:rsid w:val="604B6A27"/>
    <w:rsid w:val="604C604B"/>
    <w:rsid w:val="604DB17E"/>
    <w:rsid w:val="604DF9F7"/>
    <w:rsid w:val="604EF6B8"/>
    <w:rsid w:val="604F58A0"/>
    <w:rsid w:val="604FDC44"/>
    <w:rsid w:val="6050246A"/>
    <w:rsid w:val="6051BFAE"/>
    <w:rsid w:val="6051F0B6"/>
    <w:rsid w:val="60522D0A"/>
    <w:rsid w:val="605236E0"/>
    <w:rsid w:val="6052C64E"/>
    <w:rsid w:val="605345EA"/>
    <w:rsid w:val="6053A295"/>
    <w:rsid w:val="6053CF11"/>
    <w:rsid w:val="6054032A"/>
    <w:rsid w:val="6055334F"/>
    <w:rsid w:val="60557278"/>
    <w:rsid w:val="6055AE9A"/>
    <w:rsid w:val="60560F69"/>
    <w:rsid w:val="60572E6C"/>
    <w:rsid w:val="60584CC3"/>
    <w:rsid w:val="6059DA7D"/>
    <w:rsid w:val="6059FBF9"/>
    <w:rsid w:val="605A64A3"/>
    <w:rsid w:val="605A714A"/>
    <w:rsid w:val="605A7DD1"/>
    <w:rsid w:val="605AC98F"/>
    <w:rsid w:val="605B67D0"/>
    <w:rsid w:val="605B7550"/>
    <w:rsid w:val="605C0415"/>
    <w:rsid w:val="605C76B9"/>
    <w:rsid w:val="605CF8CB"/>
    <w:rsid w:val="605E3E92"/>
    <w:rsid w:val="605EE851"/>
    <w:rsid w:val="605F1FE3"/>
    <w:rsid w:val="60612052"/>
    <w:rsid w:val="60615715"/>
    <w:rsid w:val="60616ACF"/>
    <w:rsid w:val="6061AE0E"/>
    <w:rsid w:val="606373F5"/>
    <w:rsid w:val="6063ED25"/>
    <w:rsid w:val="6064533A"/>
    <w:rsid w:val="60661DB7"/>
    <w:rsid w:val="60665A64"/>
    <w:rsid w:val="60676DD1"/>
    <w:rsid w:val="606776D4"/>
    <w:rsid w:val="6067D0CC"/>
    <w:rsid w:val="6068C234"/>
    <w:rsid w:val="6068C4A1"/>
    <w:rsid w:val="606955B0"/>
    <w:rsid w:val="606AD457"/>
    <w:rsid w:val="606B5F0A"/>
    <w:rsid w:val="606DA15C"/>
    <w:rsid w:val="606FA4E1"/>
    <w:rsid w:val="606FE631"/>
    <w:rsid w:val="60708F55"/>
    <w:rsid w:val="60726C9E"/>
    <w:rsid w:val="60730601"/>
    <w:rsid w:val="60739EED"/>
    <w:rsid w:val="6074B7BE"/>
    <w:rsid w:val="607594BC"/>
    <w:rsid w:val="607628D8"/>
    <w:rsid w:val="6076D198"/>
    <w:rsid w:val="607A62DD"/>
    <w:rsid w:val="607B94D7"/>
    <w:rsid w:val="607CF87A"/>
    <w:rsid w:val="607D21B8"/>
    <w:rsid w:val="607F5B1E"/>
    <w:rsid w:val="607FE4B2"/>
    <w:rsid w:val="60809756"/>
    <w:rsid w:val="608100EC"/>
    <w:rsid w:val="60826A70"/>
    <w:rsid w:val="608276C8"/>
    <w:rsid w:val="60827CC0"/>
    <w:rsid w:val="6084547D"/>
    <w:rsid w:val="608749FF"/>
    <w:rsid w:val="60874F43"/>
    <w:rsid w:val="608874FD"/>
    <w:rsid w:val="6089297B"/>
    <w:rsid w:val="60897BCD"/>
    <w:rsid w:val="608982FB"/>
    <w:rsid w:val="6089D249"/>
    <w:rsid w:val="6089F16E"/>
    <w:rsid w:val="608B47C0"/>
    <w:rsid w:val="608C0836"/>
    <w:rsid w:val="608C20B9"/>
    <w:rsid w:val="608C4227"/>
    <w:rsid w:val="608D7337"/>
    <w:rsid w:val="608DF4A0"/>
    <w:rsid w:val="608ECE2F"/>
    <w:rsid w:val="608F8910"/>
    <w:rsid w:val="60900F18"/>
    <w:rsid w:val="60906C95"/>
    <w:rsid w:val="6090C8BD"/>
    <w:rsid w:val="6090FAAA"/>
    <w:rsid w:val="6091C514"/>
    <w:rsid w:val="60928E78"/>
    <w:rsid w:val="6093B128"/>
    <w:rsid w:val="6095A1F0"/>
    <w:rsid w:val="60967023"/>
    <w:rsid w:val="60974EEE"/>
    <w:rsid w:val="60983EF3"/>
    <w:rsid w:val="60994A75"/>
    <w:rsid w:val="60999E0D"/>
    <w:rsid w:val="609B0BC3"/>
    <w:rsid w:val="609C39BB"/>
    <w:rsid w:val="609C8E26"/>
    <w:rsid w:val="609D5F6A"/>
    <w:rsid w:val="609DD668"/>
    <w:rsid w:val="609E9816"/>
    <w:rsid w:val="60A0F1EC"/>
    <w:rsid w:val="60A10BDF"/>
    <w:rsid w:val="60A1CC63"/>
    <w:rsid w:val="60A282D6"/>
    <w:rsid w:val="60A432E5"/>
    <w:rsid w:val="60A57DCF"/>
    <w:rsid w:val="60A7311F"/>
    <w:rsid w:val="60A7D47D"/>
    <w:rsid w:val="60A84A08"/>
    <w:rsid w:val="60AB124C"/>
    <w:rsid w:val="60ACCFE9"/>
    <w:rsid w:val="60ADC97D"/>
    <w:rsid w:val="60AE07DD"/>
    <w:rsid w:val="60AE27E9"/>
    <w:rsid w:val="60AF32CD"/>
    <w:rsid w:val="60AF820D"/>
    <w:rsid w:val="60AF8527"/>
    <w:rsid w:val="60B06EC9"/>
    <w:rsid w:val="60B1259D"/>
    <w:rsid w:val="60B20863"/>
    <w:rsid w:val="60B2C0FE"/>
    <w:rsid w:val="60B2D9F3"/>
    <w:rsid w:val="60B3394E"/>
    <w:rsid w:val="60B37DB7"/>
    <w:rsid w:val="60B46A5F"/>
    <w:rsid w:val="60B4A048"/>
    <w:rsid w:val="60B5ECB7"/>
    <w:rsid w:val="60B6A739"/>
    <w:rsid w:val="60B764DB"/>
    <w:rsid w:val="60B794EB"/>
    <w:rsid w:val="60B7EF45"/>
    <w:rsid w:val="60BA2840"/>
    <w:rsid w:val="60BB12EC"/>
    <w:rsid w:val="60BBB204"/>
    <w:rsid w:val="60BCADAB"/>
    <w:rsid w:val="60BDB929"/>
    <w:rsid w:val="60C01C62"/>
    <w:rsid w:val="60C04CC4"/>
    <w:rsid w:val="60C0EFC1"/>
    <w:rsid w:val="60C14458"/>
    <w:rsid w:val="60C15AF2"/>
    <w:rsid w:val="60C272BB"/>
    <w:rsid w:val="60C2E078"/>
    <w:rsid w:val="60C3574C"/>
    <w:rsid w:val="60C3DE0E"/>
    <w:rsid w:val="60C44325"/>
    <w:rsid w:val="60C5BCD8"/>
    <w:rsid w:val="60CB41FA"/>
    <w:rsid w:val="60CC0AD0"/>
    <w:rsid w:val="60CC203A"/>
    <w:rsid w:val="60CC781F"/>
    <w:rsid w:val="60CC7C77"/>
    <w:rsid w:val="60CCCECC"/>
    <w:rsid w:val="60CDF444"/>
    <w:rsid w:val="60CEA1A1"/>
    <w:rsid w:val="60CFB89B"/>
    <w:rsid w:val="60CFBC6B"/>
    <w:rsid w:val="60CFF0BC"/>
    <w:rsid w:val="60D1BCC0"/>
    <w:rsid w:val="60D26A5C"/>
    <w:rsid w:val="60D296AD"/>
    <w:rsid w:val="60D3082A"/>
    <w:rsid w:val="60D3CBA9"/>
    <w:rsid w:val="60D49056"/>
    <w:rsid w:val="60D61D6F"/>
    <w:rsid w:val="60D79221"/>
    <w:rsid w:val="60D7ADDC"/>
    <w:rsid w:val="60D86D9F"/>
    <w:rsid w:val="60D9B69A"/>
    <w:rsid w:val="60D9C9BE"/>
    <w:rsid w:val="60DA18F2"/>
    <w:rsid w:val="60DA5F7A"/>
    <w:rsid w:val="60DAC16A"/>
    <w:rsid w:val="60DC2327"/>
    <w:rsid w:val="60DD3192"/>
    <w:rsid w:val="60DE1161"/>
    <w:rsid w:val="60DE6443"/>
    <w:rsid w:val="60DF8480"/>
    <w:rsid w:val="60E241E9"/>
    <w:rsid w:val="60E27CC5"/>
    <w:rsid w:val="60E29CB9"/>
    <w:rsid w:val="60E44168"/>
    <w:rsid w:val="60E45EEA"/>
    <w:rsid w:val="60E46C71"/>
    <w:rsid w:val="60E4F81D"/>
    <w:rsid w:val="60E6C43E"/>
    <w:rsid w:val="60E8EF7C"/>
    <w:rsid w:val="60EA4067"/>
    <w:rsid w:val="60EC77A0"/>
    <w:rsid w:val="60EDFA6D"/>
    <w:rsid w:val="60EE8DCC"/>
    <w:rsid w:val="60EF2303"/>
    <w:rsid w:val="60F0F430"/>
    <w:rsid w:val="60F10F69"/>
    <w:rsid w:val="60F261D0"/>
    <w:rsid w:val="60F34696"/>
    <w:rsid w:val="60F3FF3A"/>
    <w:rsid w:val="60F6180B"/>
    <w:rsid w:val="60F67343"/>
    <w:rsid w:val="60F6AA43"/>
    <w:rsid w:val="60F6BF93"/>
    <w:rsid w:val="60F77CAE"/>
    <w:rsid w:val="60F95FFE"/>
    <w:rsid w:val="60FAE887"/>
    <w:rsid w:val="60FB988F"/>
    <w:rsid w:val="60FC7C57"/>
    <w:rsid w:val="60FF105D"/>
    <w:rsid w:val="60FFD6C7"/>
    <w:rsid w:val="6101BD17"/>
    <w:rsid w:val="6102495C"/>
    <w:rsid w:val="6102B033"/>
    <w:rsid w:val="6102B6AD"/>
    <w:rsid w:val="6105139A"/>
    <w:rsid w:val="6105AA08"/>
    <w:rsid w:val="61064EE9"/>
    <w:rsid w:val="61065F6A"/>
    <w:rsid w:val="61068708"/>
    <w:rsid w:val="6107A410"/>
    <w:rsid w:val="610883B3"/>
    <w:rsid w:val="610890EB"/>
    <w:rsid w:val="610942E2"/>
    <w:rsid w:val="6109709B"/>
    <w:rsid w:val="610A9A71"/>
    <w:rsid w:val="610C2390"/>
    <w:rsid w:val="610D946B"/>
    <w:rsid w:val="610F52AB"/>
    <w:rsid w:val="610FECC9"/>
    <w:rsid w:val="61111E54"/>
    <w:rsid w:val="6111C25C"/>
    <w:rsid w:val="611234BA"/>
    <w:rsid w:val="6112DF8E"/>
    <w:rsid w:val="61135092"/>
    <w:rsid w:val="6117E667"/>
    <w:rsid w:val="6118470B"/>
    <w:rsid w:val="6118E13F"/>
    <w:rsid w:val="6119EA12"/>
    <w:rsid w:val="611A5664"/>
    <w:rsid w:val="611AD780"/>
    <w:rsid w:val="611B6B15"/>
    <w:rsid w:val="611B96A4"/>
    <w:rsid w:val="611C3FA4"/>
    <w:rsid w:val="611D9788"/>
    <w:rsid w:val="611DE9C1"/>
    <w:rsid w:val="611E2DD6"/>
    <w:rsid w:val="611F76EE"/>
    <w:rsid w:val="611FA3BC"/>
    <w:rsid w:val="61208852"/>
    <w:rsid w:val="61209083"/>
    <w:rsid w:val="61212AAA"/>
    <w:rsid w:val="6121B704"/>
    <w:rsid w:val="61242499"/>
    <w:rsid w:val="6125D351"/>
    <w:rsid w:val="6126BF65"/>
    <w:rsid w:val="6126D4C7"/>
    <w:rsid w:val="61272066"/>
    <w:rsid w:val="6129064B"/>
    <w:rsid w:val="6129B765"/>
    <w:rsid w:val="6129E965"/>
    <w:rsid w:val="612A9BA5"/>
    <w:rsid w:val="612B8F33"/>
    <w:rsid w:val="612EC1D4"/>
    <w:rsid w:val="612ECF3B"/>
    <w:rsid w:val="612F9769"/>
    <w:rsid w:val="6130988B"/>
    <w:rsid w:val="61311911"/>
    <w:rsid w:val="61314F9F"/>
    <w:rsid w:val="61323175"/>
    <w:rsid w:val="6133F0C1"/>
    <w:rsid w:val="613417AC"/>
    <w:rsid w:val="61343D69"/>
    <w:rsid w:val="613580B7"/>
    <w:rsid w:val="613A87B8"/>
    <w:rsid w:val="613ACAC7"/>
    <w:rsid w:val="613D336D"/>
    <w:rsid w:val="613E947F"/>
    <w:rsid w:val="613F5BC7"/>
    <w:rsid w:val="61401377"/>
    <w:rsid w:val="61408DD3"/>
    <w:rsid w:val="6140CF0D"/>
    <w:rsid w:val="61421AA9"/>
    <w:rsid w:val="6142598C"/>
    <w:rsid w:val="6142794F"/>
    <w:rsid w:val="61429E28"/>
    <w:rsid w:val="61431861"/>
    <w:rsid w:val="61439D2A"/>
    <w:rsid w:val="6145C64A"/>
    <w:rsid w:val="6146296C"/>
    <w:rsid w:val="61466691"/>
    <w:rsid w:val="61469094"/>
    <w:rsid w:val="6147AA2E"/>
    <w:rsid w:val="61484099"/>
    <w:rsid w:val="614878F1"/>
    <w:rsid w:val="61488455"/>
    <w:rsid w:val="614A85A4"/>
    <w:rsid w:val="614ABDF9"/>
    <w:rsid w:val="614AE11F"/>
    <w:rsid w:val="614AF714"/>
    <w:rsid w:val="614B58E1"/>
    <w:rsid w:val="614C8717"/>
    <w:rsid w:val="614CD819"/>
    <w:rsid w:val="614E2233"/>
    <w:rsid w:val="614FB1C7"/>
    <w:rsid w:val="614FEB60"/>
    <w:rsid w:val="61506252"/>
    <w:rsid w:val="61521D44"/>
    <w:rsid w:val="61530082"/>
    <w:rsid w:val="61539068"/>
    <w:rsid w:val="6153E457"/>
    <w:rsid w:val="61564559"/>
    <w:rsid w:val="615661E7"/>
    <w:rsid w:val="6156FB7C"/>
    <w:rsid w:val="615761E4"/>
    <w:rsid w:val="6157DA0C"/>
    <w:rsid w:val="6158BCDD"/>
    <w:rsid w:val="61594AE7"/>
    <w:rsid w:val="615A7F1E"/>
    <w:rsid w:val="615A8062"/>
    <w:rsid w:val="615AA668"/>
    <w:rsid w:val="615B890B"/>
    <w:rsid w:val="615DBF5B"/>
    <w:rsid w:val="615E2515"/>
    <w:rsid w:val="615EB9F4"/>
    <w:rsid w:val="615EC138"/>
    <w:rsid w:val="615EC42D"/>
    <w:rsid w:val="61612EB4"/>
    <w:rsid w:val="616247BE"/>
    <w:rsid w:val="616342E4"/>
    <w:rsid w:val="61647657"/>
    <w:rsid w:val="61650A5B"/>
    <w:rsid w:val="6166530E"/>
    <w:rsid w:val="6167DAE3"/>
    <w:rsid w:val="6167FEE2"/>
    <w:rsid w:val="6168556A"/>
    <w:rsid w:val="6168B15F"/>
    <w:rsid w:val="6168E36A"/>
    <w:rsid w:val="61694429"/>
    <w:rsid w:val="6169BDEC"/>
    <w:rsid w:val="616AC84A"/>
    <w:rsid w:val="616B7597"/>
    <w:rsid w:val="616C98EF"/>
    <w:rsid w:val="616CB357"/>
    <w:rsid w:val="616DCAD4"/>
    <w:rsid w:val="616E39B5"/>
    <w:rsid w:val="616EDD79"/>
    <w:rsid w:val="616F4379"/>
    <w:rsid w:val="616F6122"/>
    <w:rsid w:val="61701D0B"/>
    <w:rsid w:val="61707E91"/>
    <w:rsid w:val="61710314"/>
    <w:rsid w:val="6171B41A"/>
    <w:rsid w:val="6171FBD6"/>
    <w:rsid w:val="6172EB08"/>
    <w:rsid w:val="617336F0"/>
    <w:rsid w:val="617A2BD6"/>
    <w:rsid w:val="617CBD26"/>
    <w:rsid w:val="617CD782"/>
    <w:rsid w:val="617D298C"/>
    <w:rsid w:val="617D81A7"/>
    <w:rsid w:val="617E1F69"/>
    <w:rsid w:val="617E9020"/>
    <w:rsid w:val="6180A4BE"/>
    <w:rsid w:val="6180E8FA"/>
    <w:rsid w:val="618120D8"/>
    <w:rsid w:val="61815D59"/>
    <w:rsid w:val="618242E9"/>
    <w:rsid w:val="618296D0"/>
    <w:rsid w:val="6183F0C7"/>
    <w:rsid w:val="6186E6CB"/>
    <w:rsid w:val="61874388"/>
    <w:rsid w:val="61876AE5"/>
    <w:rsid w:val="6188F9E7"/>
    <w:rsid w:val="618913E9"/>
    <w:rsid w:val="6189A08D"/>
    <w:rsid w:val="618A7151"/>
    <w:rsid w:val="618AB40B"/>
    <w:rsid w:val="618AFA89"/>
    <w:rsid w:val="618B06B9"/>
    <w:rsid w:val="618B1EA1"/>
    <w:rsid w:val="618BCCD2"/>
    <w:rsid w:val="618C2A54"/>
    <w:rsid w:val="618C7552"/>
    <w:rsid w:val="618D0F88"/>
    <w:rsid w:val="618D850B"/>
    <w:rsid w:val="618DE3D5"/>
    <w:rsid w:val="618E8D97"/>
    <w:rsid w:val="618FB7C1"/>
    <w:rsid w:val="619523C2"/>
    <w:rsid w:val="6195F04C"/>
    <w:rsid w:val="6196297C"/>
    <w:rsid w:val="619637FE"/>
    <w:rsid w:val="6199AFB5"/>
    <w:rsid w:val="6199E145"/>
    <w:rsid w:val="619A4444"/>
    <w:rsid w:val="619AD3C0"/>
    <w:rsid w:val="619C309A"/>
    <w:rsid w:val="619D078F"/>
    <w:rsid w:val="619E6129"/>
    <w:rsid w:val="619E6D94"/>
    <w:rsid w:val="619EE4AC"/>
    <w:rsid w:val="619F7B2C"/>
    <w:rsid w:val="619FC120"/>
    <w:rsid w:val="61A0317D"/>
    <w:rsid w:val="61A0DEB7"/>
    <w:rsid w:val="61A3D17C"/>
    <w:rsid w:val="61A5C0CC"/>
    <w:rsid w:val="61A627EC"/>
    <w:rsid w:val="61A78679"/>
    <w:rsid w:val="61A9298A"/>
    <w:rsid w:val="61A9FB8F"/>
    <w:rsid w:val="61AA4F6C"/>
    <w:rsid w:val="61ABD16E"/>
    <w:rsid w:val="61AC12BC"/>
    <w:rsid w:val="61AF2E39"/>
    <w:rsid w:val="61B0220D"/>
    <w:rsid w:val="61B40DC6"/>
    <w:rsid w:val="61B4DF08"/>
    <w:rsid w:val="61B4E1E8"/>
    <w:rsid w:val="61B59031"/>
    <w:rsid w:val="61B6AAD5"/>
    <w:rsid w:val="61B76181"/>
    <w:rsid w:val="61B8843A"/>
    <w:rsid w:val="61B8CEFD"/>
    <w:rsid w:val="61BAC9FF"/>
    <w:rsid w:val="61BBFE84"/>
    <w:rsid w:val="61BC6A1F"/>
    <w:rsid w:val="61BCB942"/>
    <w:rsid w:val="61BD64BE"/>
    <w:rsid w:val="61BDC81D"/>
    <w:rsid w:val="61BF23B6"/>
    <w:rsid w:val="61BF753F"/>
    <w:rsid w:val="61C1ED5A"/>
    <w:rsid w:val="61C43475"/>
    <w:rsid w:val="61C488C6"/>
    <w:rsid w:val="61C676C8"/>
    <w:rsid w:val="61C6C67E"/>
    <w:rsid w:val="61C753C4"/>
    <w:rsid w:val="61C92B97"/>
    <w:rsid w:val="61CA4B9D"/>
    <w:rsid w:val="61CD87AE"/>
    <w:rsid w:val="61CE81D0"/>
    <w:rsid w:val="61CF47A3"/>
    <w:rsid w:val="61CF9CF7"/>
    <w:rsid w:val="61D0AEE2"/>
    <w:rsid w:val="61D10A19"/>
    <w:rsid w:val="61D137CD"/>
    <w:rsid w:val="61D16E23"/>
    <w:rsid w:val="61D1AE26"/>
    <w:rsid w:val="61D1F5DC"/>
    <w:rsid w:val="61D28856"/>
    <w:rsid w:val="61D2F603"/>
    <w:rsid w:val="61D474FA"/>
    <w:rsid w:val="61D5FE19"/>
    <w:rsid w:val="61D80330"/>
    <w:rsid w:val="61D93FA0"/>
    <w:rsid w:val="61D9569E"/>
    <w:rsid w:val="61D9E8D8"/>
    <w:rsid w:val="61DADB2F"/>
    <w:rsid w:val="61DAF4B0"/>
    <w:rsid w:val="61DB48A9"/>
    <w:rsid w:val="61DB76F7"/>
    <w:rsid w:val="61DD560F"/>
    <w:rsid w:val="61DFF57A"/>
    <w:rsid w:val="61E1F787"/>
    <w:rsid w:val="61E4180B"/>
    <w:rsid w:val="61E463A3"/>
    <w:rsid w:val="61E50FB3"/>
    <w:rsid w:val="61E51AD1"/>
    <w:rsid w:val="61E586FE"/>
    <w:rsid w:val="61E5D4A7"/>
    <w:rsid w:val="61E85EC3"/>
    <w:rsid w:val="61E968D1"/>
    <w:rsid w:val="61E9845D"/>
    <w:rsid w:val="61E99041"/>
    <w:rsid w:val="61EC6C15"/>
    <w:rsid w:val="61ED7691"/>
    <w:rsid w:val="61EF7CF5"/>
    <w:rsid w:val="61EFB828"/>
    <w:rsid w:val="61EFE4F5"/>
    <w:rsid w:val="61F1425A"/>
    <w:rsid w:val="61F16E0D"/>
    <w:rsid w:val="61F3526F"/>
    <w:rsid w:val="61F664B5"/>
    <w:rsid w:val="61F75E3D"/>
    <w:rsid w:val="61F7B743"/>
    <w:rsid w:val="61F9028D"/>
    <w:rsid w:val="61F90990"/>
    <w:rsid w:val="61FA01D6"/>
    <w:rsid w:val="61FB131E"/>
    <w:rsid w:val="61FCA816"/>
    <w:rsid w:val="61FD1170"/>
    <w:rsid w:val="61FD4A0B"/>
    <w:rsid w:val="61FD4A7D"/>
    <w:rsid w:val="61FDABCD"/>
    <w:rsid w:val="61FDC065"/>
    <w:rsid w:val="61FF3497"/>
    <w:rsid w:val="6200042A"/>
    <w:rsid w:val="62012B4A"/>
    <w:rsid w:val="62019544"/>
    <w:rsid w:val="6201C241"/>
    <w:rsid w:val="62022D60"/>
    <w:rsid w:val="62027F45"/>
    <w:rsid w:val="6203A806"/>
    <w:rsid w:val="62040DC8"/>
    <w:rsid w:val="6204115A"/>
    <w:rsid w:val="62042335"/>
    <w:rsid w:val="620491F2"/>
    <w:rsid w:val="62056A48"/>
    <w:rsid w:val="6207925F"/>
    <w:rsid w:val="6207F2E9"/>
    <w:rsid w:val="62091510"/>
    <w:rsid w:val="6209A68C"/>
    <w:rsid w:val="620A0590"/>
    <w:rsid w:val="620AA3BC"/>
    <w:rsid w:val="620ABBCA"/>
    <w:rsid w:val="620AE116"/>
    <w:rsid w:val="620B0B76"/>
    <w:rsid w:val="620B2C1E"/>
    <w:rsid w:val="620C8CB1"/>
    <w:rsid w:val="620F7C0B"/>
    <w:rsid w:val="62101D1C"/>
    <w:rsid w:val="621151F2"/>
    <w:rsid w:val="62119734"/>
    <w:rsid w:val="6211FA75"/>
    <w:rsid w:val="6212E8E6"/>
    <w:rsid w:val="621372B7"/>
    <w:rsid w:val="6214F61D"/>
    <w:rsid w:val="62150AB7"/>
    <w:rsid w:val="62159296"/>
    <w:rsid w:val="62179CD0"/>
    <w:rsid w:val="62182B41"/>
    <w:rsid w:val="621961BF"/>
    <w:rsid w:val="6219FD02"/>
    <w:rsid w:val="621AB602"/>
    <w:rsid w:val="621B40E3"/>
    <w:rsid w:val="621B5803"/>
    <w:rsid w:val="621C6902"/>
    <w:rsid w:val="621C81B5"/>
    <w:rsid w:val="621D3565"/>
    <w:rsid w:val="621D547D"/>
    <w:rsid w:val="621DFB58"/>
    <w:rsid w:val="621E2EEE"/>
    <w:rsid w:val="621F2C8A"/>
    <w:rsid w:val="6222A9A3"/>
    <w:rsid w:val="6222ADE5"/>
    <w:rsid w:val="6222BE15"/>
    <w:rsid w:val="6225D0F3"/>
    <w:rsid w:val="6225F1E4"/>
    <w:rsid w:val="6226257E"/>
    <w:rsid w:val="6227496C"/>
    <w:rsid w:val="62296534"/>
    <w:rsid w:val="622A030D"/>
    <w:rsid w:val="622C512A"/>
    <w:rsid w:val="622CF989"/>
    <w:rsid w:val="622E39E9"/>
    <w:rsid w:val="622E6ABF"/>
    <w:rsid w:val="622F1193"/>
    <w:rsid w:val="6230A4E2"/>
    <w:rsid w:val="6230AADE"/>
    <w:rsid w:val="6230D766"/>
    <w:rsid w:val="6230D9CE"/>
    <w:rsid w:val="6230FCF3"/>
    <w:rsid w:val="6231568E"/>
    <w:rsid w:val="62315BCF"/>
    <w:rsid w:val="623314EF"/>
    <w:rsid w:val="6234E3A5"/>
    <w:rsid w:val="62352D1D"/>
    <w:rsid w:val="6236F906"/>
    <w:rsid w:val="6238E49F"/>
    <w:rsid w:val="6239A313"/>
    <w:rsid w:val="623A31B0"/>
    <w:rsid w:val="623A37FC"/>
    <w:rsid w:val="623A993F"/>
    <w:rsid w:val="623B0B99"/>
    <w:rsid w:val="623BEB76"/>
    <w:rsid w:val="623C929C"/>
    <w:rsid w:val="623D0CE0"/>
    <w:rsid w:val="623DA163"/>
    <w:rsid w:val="623DC164"/>
    <w:rsid w:val="623E0061"/>
    <w:rsid w:val="623E5856"/>
    <w:rsid w:val="623EB6B4"/>
    <w:rsid w:val="62405615"/>
    <w:rsid w:val="6242E1BD"/>
    <w:rsid w:val="62449CD4"/>
    <w:rsid w:val="6244FE42"/>
    <w:rsid w:val="62464E49"/>
    <w:rsid w:val="6246B107"/>
    <w:rsid w:val="624702E0"/>
    <w:rsid w:val="624769EC"/>
    <w:rsid w:val="6247949E"/>
    <w:rsid w:val="624978EC"/>
    <w:rsid w:val="6249CE14"/>
    <w:rsid w:val="624A8B8B"/>
    <w:rsid w:val="624BCF95"/>
    <w:rsid w:val="624CDFCC"/>
    <w:rsid w:val="624D8565"/>
    <w:rsid w:val="624E1822"/>
    <w:rsid w:val="624F5122"/>
    <w:rsid w:val="6250A685"/>
    <w:rsid w:val="6250BFA4"/>
    <w:rsid w:val="6251A24C"/>
    <w:rsid w:val="6252502D"/>
    <w:rsid w:val="6252F80A"/>
    <w:rsid w:val="6253613E"/>
    <w:rsid w:val="62556110"/>
    <w:rsid w:val="62572C4E"/>
    <w:rsid w:val="6257B35D"/>
    <w:rsid w:val="625A12B0"/>
    <w:rsid w:val="625C1559"/>
    <w:rsid w:val="625C2B1A"/>
    <w:rsid w:val="625C81C5"/>
    <w:rsid w:val="625DB8D7"/>
    <w:rsid w:val="625DBD1D"/>
    <w:rsid w:val="625F83B0"/>
    <w:rsid w:val="62609030"/>
    <w:rsid w:val="62624B2C"/>
    <w:rsid w:val="6262B648"/>
    <w:rsid w:val="62634658"/>
    <w:rsid w:val="62636372"/>
    <w:rsid w:val="6263A7DE"/>
    <w:rsid w:val="6263BAEC"/>
    <w:rsid w:val="62648B5D"/>
    <w:rsid w:val="6265373B"/>
    <w:rsid w:val="62653A4A"/>
    <w:rsid w:val="62660D3C"/>
    <w:rsid w:val="6266B4B1"/>
    <w:rsid w:val="6266B54D"/>
    <w:rsid w:val="6266D713"/>
    <w:rsid w:val="626775FA"/>
    <w:rsid w:val="626840E5"/>
    <w:rsid w:val="6268D3E3"/>
    <w:rsid w:val="6268EE45"/>
    <w:rsid w:val="62691115"/>
    <w:rsid w:val="62695B75"/>
    <w:rsid w:val="62695B7E"/>
    <w:rsid w:val="626BA6A9"/>
    <w:rsid w:val="626BD208"/>
    <w:rsid w:val="626C47C6"/>
    <w:rsid w:val="626D38A5"/>
    <w:rsid w:val="626F5AEB"/>
    <w:rsid w:val="626F99B0"/>
    <w:rsid w:val="62706D52"/>
    <w:rsid w:val="62718947"/>
    <w:rsid w:val="6271B8C9"/>
    <w:rsid w:val="6272CA4F"/>
    <w:rsid w:val="6275CD5F"/>
    <w:rsid w:val="6276141F"/>
    <w:rsid w:val="627640BA"/>
    <w:rsid w:val="62764983"/>
    <w:rsid w:val="6276D641"/>
    <w:rsid w:val="627773A2"/>
    <w:rsid w:val="6278304D"/>
    <w:rsid w:val="6278C882"/>
    <w:rsid w:val="627E2FD5"/>
    <w:rsid w:val="627F9CC0"/>
    <w:rsid w:val="6280D821"/>
    <w:rsid w:val="62815322"/>
    <w:rsid w:val="628311F9"/>
    <w:rsid w:val="62832EEC"/>
    <w:rsid w:val="62836FFB"/>
    <w:rsid w:val="6283E4F6"/>
    <w:rsid w:val="62843B3D"/>
    <w:rsid w:val="62845D17"/>
    <w:rsid w:val="62869A3E"/>
    <w:rsid w:val="628798F3"/>
    <w:rsid w:val="6288ECF8"/>
    <w:rsid w:val="628C9338"/>
    <w:rsid w:val="628DF015"/>
    <w:rsid w:val="62905A51"/>
    <w:rsid w:val="6290C91B"/>
    <w:rsid w:val="6290DC82"/>
    <w:rsid w:val="62910329"/>
    <w:rsid w:val="62916EA2"/>
    <w:rsid w:val="629191EC"/>
    <w:rsid w:val="6291F3A4"/>
    <w:rsid w:val="62921E9C"/>
    <w:rsid w:val="6293C6F2"/>
    <w:rsid w:val="629512F9"/>
    <w:rsid w:val="629730F6"/>
    <w:rsid w:val="62996972"/>
    <w:rsid w:val="629A1F6E"/>
    <w:rsid w:val="629A9DA6"/>
    <w:rsid w:val="629AE835"/>
    <w:rsid w:val="629C36B0"/>
    <w:rsid w:val="629CB9E0"/>
    <w:rsid w:val="629CC41D"/>
    <w:rsid w:val="629D0C76"/>
    <w:rsid w:val="629D1D2F"/>
    <w:rsid w:val="629D34CA"/>
    <w:rsid w:val="629F1CB3"/>
    <w:rsid w:val="629FD035"/>
    <w:rsid w:val="62A00A2A"/>
    <w:rsid w:val="62A12BDB"/>
    <w:rsid w:val="62A180C5"/>
    <w:rsid w:val="62A5B0BE"/>
    <w:rsid w:val="62A5B402"/>
    <w:rsid w:val="62A5DDB9"/>
    <w:rsid w:val="62A6B43A"/>
    <w:rsid w:val="62A70115"/>
    <w:rsid w:val="62A75EA1"/>
    <w:rsid w:val="62A86505"/>
    <w:rsid w:val="62A89F57"/>
    <w:rsid w:val="62A8A054"/>
    <w:rsid w:val="62AA3051"/>
    <w:rsid w:val="62AB238B"/>
    <w:rsid w:val="62AD4B4C"/>
    <w:rsid w:val="62AE0635"/>
    <w:rsid w:val="62AE0A3D"/>
    <w:rsid w:val="62AE1ADC"/>
    <w:rsid w:val="62AE6289"/>
    <w:rsid w:val="62B00903"/>
    <w:rsid w:val="62B211DA"/>
    <w:rsid w:val="62B2A4FD"/>
    <w:rsid w:val="62B2B5D6"/>
    <w:rsid w:val="62B34358"/>
    <w:rsid w:val="62B3EC96"/>
    <w:rsid w:val="62B58A86"/>
    <w:rsid w:val="62B5BC2F"/>
    <w:rsid w:val="62B69D6F"/>
    <w:rsid w:val="62B6DF66"/>
    <w:rsid w:val="62B72BC7"/>
    <w:rsid w:val="62B7DEF0"/>
    <w:rsid w:val="62B972E7"/>
    <w:rsid w:val="62BA40A6"/>
    <w:rsid w:val="62BA76BD"/>
    <w:rsid w:val="62BB3436"/>
    <w:rsid w:val="62BC6661"/>
    <w:rsid w:val="62BD57E4"/>
    <w:rsid w:val="62BD8FF3"/>
    <w:rsid w:val="62BF7B47"/>
    <w:rsid w:val="62C17E2C"/>
    <w:rsid w:val="62C1A55B"/>
    <w:rsid w:val="62C1C0CC"/>
    <w:rsid w:val="62C3556B"/>
    <w:rsid w:val="62C39675"/>
    <w:rsid w:val="62C41361"/>
    <w:rsid w:val="62C5D9A1"/>
    <w:rsid w:val="62C732A8"/>
    <w:rsid w:val="62C73539"/>
    <w:rsid w:val="62C80D92"/>
    <w:rsid w:val="62C86C70"/>
    <w:rsid w:val="62C8C67C"/>
    <w:rsid w:val="62CBA3CF"/>
    <w:rsid w:val="62CCDC4C"/>
    <w:rsid w:val="62CD9EFB"/>
    <w:rsid w:val="62CDF70F"/>
    <w:rsid w:val="62CE2372"/>
    <w:rsid w:val="62CE852F"/>
    <w:rsid w:val="62CEB0E6"/>
    <w:rsid w:val="62CF7BFB"/>
    <w:rsid w:val="62D0F128"/>
    <w:rsid w:val="62D151B7"/>
    <w:rsid w:val="62D25730"/>
    <w:rsid w:val="62D25B24"/>
    <w:rsid w:val="62D2FE7F"/>
    <w:rsid w:val="62D3586A"/>
    <w:rsid w:val="62D3B2FE"/>
    <w:rsid w:val="62D3D859"/>
    <w:rsid w:val="62D3E49C"/>
    <w:rsid w:val="62D44A62"/>
    <w:rsid w:val="62D7875B"/>
    <w:rsid w:val="62D8816E"/>
    <w:rsid w:val="62D90355"/>
    <w:rsid w:val="62DA3377"/>
    <w:rsid w:val="62DA943A"/>
    <w:rsid w:val="62DB7AD8"/>
    <w:rsid w:val="62DB8F23"/>
    <w:rsid w:val="62DBE1FF"/>
    <w:rsid w:val="62DD0B4B"/>
    <w:rsid w:val="62DE021F"/>
    <w:rsid w:val="62DE6E3A"/>
    <w:rsid w:val="62E00682"/>
    <w:rsid w:val="62E00E5B"/>
    <w:rsid w:val="62E05835"/>
    <w:rsid w:val="62E10A20"/>
    <w:rsid w:val="62E1F95E"/>
    <w:rsid w:val="62E3FC6B"/>
    <w:rsid w:val="62E40095"/>
    <w:rsid w:val="62E44072"/>
    <w:rsid w:val="62E58E9F"/>
    <w:rsid w:val="62E62510"/>
    <w:rsid w:val="62E7BB9D"/>
    <w:rsid w:val="62EA805F"/>
    <w:rsid w:val="62EB6595"/>
    <w:rsid w:val="62EB928A"/>
    <w:rsid w:val="62EBCBE3"/>
    <w:rsid w:val="62ED60B1"/>
    <w:rsid w:val="62F0709D"/>
    <w:rsid w:val="62F0DF92"/>
    <w:rsid w:val="62F158B2"/>
    <w:rsid w:val="62F24B03"/>
    <w:rsid w:val="62F2CE0E"/>
    <w:rsid w:val="62F2F56B"/>
    <w:rsid w:val="62F365C1"/>
    <w:rsid w:val="62F62862"/>
    <w:rsid w:val="62F8FC52"/>
    <w:rsid w:val="62F98F8E"/>
    <w:rsid w:val="62FAE7B8"/>
    <w:rsid w:val="62FC4620"/>
    <w:rsid w:val="62FCC8E4"/>
    <w:rsid w:val="62FCED3C"/>
    <w:rsid w:val="62FEC741"/>
    <w:rsid w:val="62FF2E62"/>
    <w:rsid w:val="62FF5029"/>
    <w:rsid w:val="62FF82AF"/>
    <w:rsid w:val="63014608"/>
    <w:rsid w:val="6301B274"/>
    <w:rsid w:val="630254EB"/>
    <w:rsid w:val="63031904"/>
    <w:rsid w:val="630530C4"/>
    <w:rsid w:val="63055962"/>
    <w:rsid w:val="6305E8CA"/>
    <w:rsid w:val="630660A0"/>
    <w:rsid w:val="63085ABE"/>
    <w:rsid w:val="63098D69"/>
    <w:rsid w:val="6309ED4B"/>
    <w:rsid w:val="630A354E"/>
    <w:rsid w:val="630A822C"/>
    <w:rsid w:val="630AC25A"/>
    <w:rsid w:val="630CFBB7"/>
    <w:rsid w:val="630F4053"/>
    <w:rsid w:val="630F5F39"/>
    <w:rsid w:val="630F82F4"/>
    <w:rsid w:val="63104EEB"/>
    <w:rsid w:val="6310D2A1"/>
    <w:rsid w:val="6310D542"/>
    <w:rsid w:val="63113780"/>
    <w:rsid w:val="631206C6"/>
    <w:rsid w:val="6312963E"/>
    <w:rsid w:val="63131AF9"/>
    <w:rsid w:val="63149C0E"/>
    <w:rsid w:val="63159F37"/>
    <w:rsid w:val="63168BF5"/>
    <w:rsid w:val="6316A9FB"/>
    <w:rsid w:val="63174748"/>
    <w:rsid w:val="6317CF8A"/>
    <w:rsid w:val="63196629"/>
    <w:rsid w:val="63197CA3"/>
    <w:rsid w:val="6319A6DA"/>
    <w:rsid w:val="631A87CC"/>
    <w:rsid w:val="631B02D6"/>
    <w:rsid w:val="631B2313"/>
    <w:rsid w:val="631C0D7C"/>
    <w:rsid w:val="631D7D03"/>
    <w:rsid w:val="631DB9D6"/>
    <w:rsid w:val="631DDF4C"/>
    <w:rsid w:val="631E9B6A"/>
    <w:rsid w:val="631F209D"/>
    <w:rsid w:val="63207E7F"/>
    <w:rsid w:val="63227D52"/>
    <w:rsid w:val="6323F689"/>
    <w:rsid w:val="63261026"/>
    <w:rsid w:val="63270BB3"/>
    <w:rsid w:val="63271B7A"/>
    <w:rsid w:val="6327AF34"/>
    <w:rsid w:val="63286905"/>
    <w:rsid w:val="6328B68D"/>
    <w:rsid w:val="632ADABA"/>
    <w:rsid w:val="632B9790"/>
    <w:rsid w:val="632CFE08"/>
    <w:rsid w:val="632DBEA4"/>
    <w:rsid w:val="632E7C43"/>
    <w:rsid w:val="6330E50E"/>
    <w:rsid w:val="63314A6A"/>
    <w:rsid w:val="63314B12"/>
    <w:rsid w:val="6331E901"/>
    <w:rsid w:val="6333FD87"/>
    <w:rsid w:val="6336D1B2"/>
    <w:rsid w:val="6337C3D1"/>
    <w:rsid w:val="6337DEAA"/>
    <w:rsid w:val="633A7BC4"/>
    <w:rsid w:val="633B153A"/>
    <w:rsid w:val="633C14FD"/>
    <w:rsid w:val="633CA2EF"/>
    <w:rsid w:val="633CEB57"/>
    <w:rsid w:val="633CFFC2"/>
    <w:rsid w:val="633D7EB6"/>
    <w:rsid w:val="633E005F"/>
    <w:rsid w:val="633F474D"/>
    <w:rsid w:val="633FA311"/>
    <w:rsid w:val="633FC0A2"/>
    <w:rsid w:val="6342FE31"/>
    <w:rsid w:val="6343A4F3"/>
    <w:rsid w:val="6344B96F"/>
    <w:rsid w:val="6345B7B2"/>
    <w:rsid w:val="6346D937"/>
    <w:rsid w:val="63480362"/>
    <w:rsid w:val="6348E98B"/>
    <w:rsid w:val="63496199"/>
    <w:rsid w:val="63497F9E"/>
    <w:rsid w:val="6349F786"/>
    <w:rsid w:val="634AB1CD"/>
    <w:rsid w:val="634ADF74"/>
    <w:rsid w:val="634B2CAA"/>
    <w:rsid w:val="634B364A"/>
    <w:rsid w:val="634C4589"/>
    <w:rsid w:val="634F9513"/>
    <w:rsid w:val="63500A2B"/>
    <w:rsid w:val="63503159"/>
    <w:rsid w:val="6350DB2E"/>
    <w:rsid w:val="6350FA40"/>
    <w:rsid w:val="6351D028"/>
    <w:rsid w:val="6351F2A6"/>
    <w:rsid w:val="63531781"/>
    <w:rsid w:val="63539FDD"/>
    <w:rsid w:val="6354D22D"/>
    <w:rsid w:val="6354FB81"/>
    <w:rsid w:val="6355186E"/>
    <w:rsid w:val="6355875B"/>
    <w:rsid w:val="6355F08B"/>
    <w:rsid w:val="635647C6"/>
    <w:rsid w:val="6357EE09"/>
    <w:rsid w:val="635CEBEC"/>
    <w:rsid w:val="635DB3D2"/>
    <w:rsid w:val="635DBD87"/>
    <w:rsid w:val="635FDCC8"/>
    <w:rsid w:val="636234F6"/>
    <w:rsid w:val="63630952"/>
    <w:rsid w:val="63632B61"/>
    <w:rsid w:val="6363D0B6"/>
    <w:rsid w:val="63649C55"/>
    <w:rsid w:val="63655A80"/>
    <w:rsid w:val="63657E4B"/>
    <w:rsid w:val="6366860A"/>
    <w:rsid w:val="63693C46"/>
    <w:rsid w:val="6369A90B"/>
    <w:rsid w:val="636B6092"/>
    <w:rsid w:val="636E3CA8"/>
    <w:rsid w:val="636EF973"/>
    <w:rsid w:val="636FF5D4"/>
    <w:rsid w:val="637177F4"/>
    <w:rsid w:val="6371894C"/>
    <w:rsid w:val="63718BD0"/>
    <w:rsid w:val="6371F2AA"/>
    <w:rsid w:val="6372268A"/>
    <w:rsid w:val="63726E9E"/>
    <w:rsid w:val="6372F5F2"/>
    <w:rsid w:val="63740ECE"/>
    <w:rsid w:val="6374D4FE"/>
    <w:rsid w:val="63751015"/>
    <w:rsid w:val="63755F61"/>
    <w:rsid w:val="6376D633"/>
    <w:rsid w:val="6377EA1D"/>
    <w:rsid w:val="6378358D"/>
    <w:rsid w:val="63785B7A"/>
    <w:rsid w:val="63797A0C"/>
    <w:rsid w:val="6379FAC8"/>
    <w:rsid w:val="637CC949"/>
    <w:rsid w:val="637D4FC2"/>
    <w:rsid w:val="637E761C"/>
    <w:rsid w:val="637F2FE7"/>
    <w:rsid w:val="6380F1C1"/>
    <w:rsid w:val="63816D4A"/>
    <w:rsid w:val="63819776"/>
    <w:rsid w:val="63822609"/>
    <w:rsid w:val="6382429E"/>
    <w:rsid w:val="63837F04"/>
    <w:rsid w:val="6383C6EA"/>
    <w:rsid w:val="6384A7BC"/>
    <w:rsid w:val="6385AD9C"/>
    <w:rsid w:val="6385AFB0"/>
    <w:rsid w:val="6385D2B4"/>
    <w:rsid w:val="6385FFE0"/>
    <w:rsid w:val="63879841"/>
    <w:rsid w:val="6388C0BC"/>
    <w:rsid w:val="6389F758"/>
    <w:rsid w:val="638ADCD6"/>
    <w:rsid w:val="638B4DE3"/>
    <w:rsid w:val="638B707C"/>
    <w:rsid w:val="638C4D2C"/>
    <w:rsid w:val="638D288C"/>
    <w:rsid w:val="638EA4EB"/>
    <w:rsid w:val="638F6D4F"/>
    <w:rsid w:val="638F827E"/>
    <w:rsid w:val="638FA5F0"/>
    <w:rsid w:val="639075E6"/>
    <w:rsid w:val="6391969F"/>
    <w:rsid w:val="6392D10B"/>
    <w:rsid w:val="63932360"/>
    <w:rsid w:val="6394A29F"/>
    <w:rsid w:val="63985C1D"/>
    <w:rsid w:val="63993204"/>
    <w:rsid w:val="63995D7D"/>
    <w:rsid w:val="6399BFAA"/>
    <w:rsid w:val="639B5BF4"/>
    <w:rsid w:val="639B959E"/>
    <w:rsid w:val="639C1627"/>
    <w:rsid w:val="639C630E"/>
    <w:rsid w:val="639CFE57"/>
    <w:rsid w:val="639D01AC"/>
    <w:rsid w:val="639D90B7"/>
    <w:rsid w:val="639DE47C"/>
    <w:rsid w:val="63A020CE"/>
    <w:rsid w:val="63A02301"/>
    <w:rsid w:val="63A067DB"/>
    <w:rsid w:val="63A24917"/>
    <w:rsid w:val="63A24D18"/>
    <w:rsid w:val="63A30432"/>
    <w:rsid w:val="63A360AE"/>
    <w:rsid w:val="63A47C52"/>
    <w:rsid w:val="63A51275"/>
    <w:rsid w:val="63A661FA"/>
    <w:rsid w:val="63A6A885"/>
    <w:rsid w:val="63A78249"/>
    <w:rsid w:val="63A876C3"/>
    <w:rsid w:val="63A92022"/>
    <w:rsid w:val="63A9E94A"/>
    <w:rsid w:val="63AA049A"/>
    <w:rsid w:val="63AC45AB"/>
    <w:rsid w:val="63AC99C4"/>
    <w:rsid w:val="63AD247A"/>
    <w:rsid w:val="63ADBB99"/>
    <w:rsid w:val="63ADF257"/>
    <w:rsid w:val="63AE2349"/>
    <w:rsid w:val="63AE5229"/>
    <w:rsid w:val="63AEE138"/>
    <w:rsid w:val="63B38FED"/>
    <w:rsid w:val="63B3FAEC"/>
    <w:rsid w:val="63B433C7"/>
    <w:rsid w:val="63B55F89"/>
    <w:rsid w:val="63B65898"/>
    <w:rsid w:val="63B6769B"/>
    <w:rsid w:val="63B69307"/>
    <w:rsid w:val="63B6B4B1"/>
    <w:rsid w:val="63B6CE45"/>
    <w:rsid w:val="63B7FA6E"/>
    <w:rsid w:val="63B878B0"/>
    <w:rsid w:val="63B8B3C1"/>
    <w:rsid w:val="63B91E79"/>
    <w:rsid w:val="63B94DBB"/>
    <w:rsid w:val="63BAB338"/>
    <w:rsid w:val="63BB71A7"/>
    <w:rsid w:val="63BC238C"/>
    <w:rsid w:val="63BC987F"/>
    <w:rsid w:val="63BCB9CC"/>
    <w:rsid w:val="63BF659E"/>
    <w:rsid w:val="63BF7734"/>
    <w:rsid w:val="63C08948"/>
    <w:rsid w:val="63C2430E"/>
    <w:rsid w:val="63C261D1"/>
    <w:rsid w:val="63C2F6D5"/>
    <w:rsid w:val="63C37E6B"/>
    <w:rsid w:val="63C44FB4"/>
    <w:rsid w:val="63C4CD3B"/>
    <w:rsid w:val="63C6AE84"/>
    <w:rsid w:val="63C76BE7"/>
    <w:rsid w:val="63C7F1EC"/>
    <w:rsid w:val="63C80207"/>
    <w:rsid w:val="63C8FAC9"/>
    <w:rsid w:val="63C913E9"/>
    <w:rsid w:val="63C91D8D"/>
    <w:rsid w:val="63C9FDC0"/>
    <w:rsid w:val="63CB541D"/>
    <w:rsid w:val="63CBD97D"/>
    <w:rsid w:val="63CC14EB"/>
    <w:rsid w:val="63CC1E62"/>
    <w:rsid w:val="63CC6A1F"/>
    <w:rsid w:val="63CDC5FE"/>
    <w:rsid w:val="63CE1346"/>
    <w:rsid w:val="63CE22B6"/>
    <w:rsid w:val="63CE4D9C"/>
    <w:rsid w:val="63CE5848"/>
    <w:rsid w:val="63CF1449"/>
    <w:rsid w:val="63D21DA2"/>
    <w:rsid w:val="63D2A26E"/>
    <w:rsid w:val="63D2A9FA"/>
    <w:rsid w:val="63D37FA1"/>
    <w:rsid w:val="63D41A56"/>
    <w:rsid w:val="63D4DAED"/>
    <w:rsid w:val="63D5D322"/>
    <w:rsid w:val="63D5E127"/>
    <w:rsid w:val="63D624EE"/>
    <w:rsid w:val="63D7038E"/>
    <w:rsid w:val="63D735FB"/>
    <w:rsid w:val="63D821FC"/>
    <w:rsid w:val="63D8A6EC"/>
    <w:rsid w:val="63D9979A"/>
    <w:rsid w:val="63DA9A27"/>
    <w:rsid w:val="63DAA1AE"/>
    <w:rsid w:val="63DBBD46"/>
    <w:rsid w:val="63DC4D74"/>
    <w:rsid w:val="63DC6897"/>
    <w:rsid w:val="63DCAB09"/>
    <w:rsid w:val="63DCF0FD"/>
    <w:rsid w:val="63DEDDF9"/>
    <w:rsid w:val="63DFF800"/>
    <w:rsid w:val="63E0FC62"/>
    <w:rsid w:val="63E17204"/>
    <w:rsid w:val="63E29814"/>
    <w:rsid w:val="63E3A0E0"/>
    <w:rsid w:val="63E45C6B"/>
    <w:rsid w:val="63E499BD"/>
    <w:rsid w:val="63E5136E"/>
    <w:rsid w:val="63E549CD"/>
    <w:rsid w:val="63E85F69"/>
    <w:rsid w:val="63E86217"/>
    <w:rsid w:val="63E8AD69"/>
    <w:rsid w:val="63E96183"/>
    <w:rsid w:val="63E9B63A"/>
    <w:rsid w:val="63E9DE60"/>
    <w:rsid w:val="63EAECC2"/>
    <w:rsid w:val="63EB57C1"/>
    <w:rsid w:val="63EDF524"/>
    <w:rsid w:val="63EE8880"/>
    <w:rsid w:val="63EEE1DF"/>
    <w:rsid w:val="63EFD276"/>
    <w:rsid w:val="63F0AEE1"/>
    <w:rsid w:val="63F0F277"/>
    <w:rsid w:val="63F18DD1"/>
    <w:rsid w:val="63F1C330"/>
    <w:rsid w:val="63F3C0B7"/>
    <w:rsid w:val="63F3C4EF"/>
    <w:rsid w:val="63F46946"/>
    <w:rsid w:val="63F4F30C"/>
    <w:rsid w:val="63F534B3"/>
    <w:rsid w:val="63F5AEDB"/>
    <w:rsid w:val="63F5BDA5"/>
    <w:rsid w:val="63F5D864"/>
    <w:rsid w:val="63F5F1A9"/>
    <w:rsid w:val="63F6630E"/>
    <w:rsid w:val="63F673DD"/>
    <w:rsid w:val="63F7F0E7"/>
    <w:rsid w:val="63F8C8CF"/>
    <w:rsid w:val="63FA0B67"/>
    <w:rsid w:val="63FA65FF"/>
    <w:rsid w:val="63FB5DCE"/>
    <w:rsid w:val="63FBD5AD"/>
    <w:rsid w:val="63FC4E38"/>
    <w:rsid w:val="63FD6BEF"/>
    <w:rsid w:val="63FFD3AB"/>
    <w:rsid w:val="64006678"/>
    <w:rsid w:val="6400AAD0"/>
    <w:rsid w:val="640310F9"/>
    <w:rsid w:val="64038ABF"/>
    <w:rsid w:val="6403EA76"/>
    <w:rsid w:val="640797B8"/>
    <w:rsid w:val="640974E8"/>
    <w:rsid w:val="640988DB"/>
    <w:rsid w:val="6409DBF5"/>
    <w:rsid w:val="640ABC1A"/>
    <w:rsid w:val="640BD6C7"/>
    <w:rsid w:val="640BF89B"/>
    <w:rsid w:val="640E59D9"/>
    <w:rsid w:val="64107EC1"/>
    <w:rsid w:val="6411B33E"/>
    <w:rsid w:val="641299D9"/>
    <w:rsid w:val="6412B4E8"/>
    <w:rsid w:val="64139215"/>
    <w:rsid w:val="64141C16"/>
    <w:rsid w:val="6415D97D"/>
    <w:rsid w:val="6415FCF7"/>
    <w:rsid w:val="64163157"/>
    <w:rsid w:val="64169285"/>
    <w:rsid w:val="6416BED6"/>
    <w:rsid w:val="64176CB4"/>
    <w:rsid w:val="6418A34E"/>
    <w:rsid w:val="6418C8CD"/>
    <w:rsid w:val="6418EBE8"/>
    <w:rsid w:val="64198606"/>
    <w:rsid w:val="6419A9EA"/>
    <w:rsid w:val="641A6732"/>
    <w:rsid w:val="641BE3E1"/>
    <w:rsid w:val="641DEEC6"/>
    <w:rsid w:val="641FA4FB"/>
    <w:rsid w:val="64209E3E"/>
    <w:rsid w:val="6422B765"/>
    <w:rsid w:val="6422D90E"/>
    <w:rsid w:val="6423445F"/>
    <w:rsid w:val="6423D231"/>
    <w:rsid w:val="64262FBD"/>
    <w:rsid w:val="64265E40"/>
    <w:rsid w:val="64265F70"/>
    <w:rsid w:val="64267121"/>
    <w:rsid w:val="64272FA4"/>
    <w:rsid w:val="642748F8"/>
    <w:rsid w:val="6427682C"/>
    <w:rsid w:val="64278E02"/>
    <w:rsid w:val="64288142"/>
    <w:rsid w:val="6428AD19"/>
    <w:rsid w:val="6429ACCF"/>
    <w:rsid w:val="642B829F"/>
    <w:rsid w:val="642C5989"/>
    <w:rsid w:val="642EB820"/>
    <w:rsid w:val="642EF1E2"/>
    <w:rsid w:val="642EF396"/>
    <w:rsid w:val="642FC9AF"/>
    <w:rsid w:val="643186A7"/>
    <w:rsid w:val="643248A0"/>
    <w:rsid w:val="6432C6C6"/>
    <w:rsid w:val="64339660"/>
    <w:rsid w:val="6433A31A"/>
    <w:rsid w:val="6434742C"/>
    <w:rsid w:val="64368F44"/>
    <w:rsid w:val="6437650E"/>
    <w:rsid w:val="643946D8"/>
    <w:rsid w:val="643A26EE"/>
    <w:rsid w:val="643B0459"/>
    <w:rsid w:val="643CBCF7"/>
    <w:rsid w:val="643D9908"/>
    <w:rsid w:val="643DD07E"/>
    <w:rsid w:val="643E9200"/>
    <w:rsid w:val="64400134"/>
    <w:rsid w:val="64400162"/>
    <w:rsid w:val="64401309"/>
    <w:rsid w:val="64403FF5"/>
    <w:rsid w:val="644057CB"/>
    <w:rsid w:val="64406D87"/>
    <w:rsid w:val="6440BC1E"/>
    <w:rsid w:val="644203CA"/>
    <w:rsid w:val="6442338B"/>
    <w:rsid w:val="6442AFB8"/>
    <w:rsid w:val="6442F16D"/>
    <w:rsid w:val="6443D03E"/>
    <w:rsid w:val="6444ACC4"/>
    <w:rsid w:val="6444D025"/>
    <w:rsid w:val="6445FDE5"/>
    <w:rsid w:val="64464555"/>
    <w:rsid w:val="644A13C6"/>
    <w:rsid w:val="644B4334"/>
    <w:rsid w:val="644BD490"/>
    <w:rsid w:val="644C1C18"/>
    <w:rsid w:val="644C833E"/>
    <w:rsid w:val="644D26BD"/>
    <w:rsid w:val="644E5924"/>
    <w:rsid w:val="644EC9BD"/>
    <w:rsid w:val="644F36AD"/>
    <w:rsid w:val="644F8A73"/>
    <w:rsid w:val="6450B062"/>
    <w:rsid w:val="6450CB95"/>
    <w:rsid w:val="6451344D"/>
    <w:rsid w:val="6451AF01"/>
    <w:rsid w:val="6451BD44"/>
    <w:rsid w:val="64525DAB"/>
    <w:rsid w:val="64581841"/>
    <w:rsid w:val="6458BB87"/>
    <w:rsid w:val="64598846"/>
    <w:rsid w:val="645AF710"/>
    <w:rsid w:val="645C12EA"/>
    <w:rsid w:val="645DC406"/>
    <w:rsid w:val="645E988E"/>
    <w:rsid w:val="645F4C06"/>
    <w:rsid w:val="645FCDF6"/>
    <w:rsid w:val="645FD14A"/>
    <w:rsid w:val="646244EC"/>
    <w:rsid w:val="6463CB9A"/>
    <w:rsid w:val="6463EC06"/>
    <w:rsid w:val="64640BDD"/>
    <w:rsid w:val="6464645E"/>
    <w:rsid w:val="646554CC"/>
    <w:rsid w:val="646692CD"/>
    <w:rsid w:val="6466C28F"/>
    <w:rsid w:val="64677218"/>
    <w:rsid w:val="6467744A"/>
    <w:rsid w:val="64677F63"/>
    <w:rsid w:val="6467908A"/>
    <w:rsid w:val="6467CC14"/>
    <w:rsid w:val="6467F3CD"/>
    <w:rsid w:val="6468078E"/>
    <w:rsid w:val="646A9ABA"/>
    <w:rsid w:val="646BE10B"/>
    <w:rsid w:val="646BE8CB"/>
    <w:rsid w:val="646BF073"/>
    <w:rsid w:val="646C3374"/>
    <w:rsid w:val="646D8EC8"/>
    <w:rsid w:val="646E0996"/>
    <w:rsid w:val="646E436B"/>
    <w:rsid w:val="646F0839"/>
    <w:rsid w:val="647187F9"/>
    <w:rsid w:val="6471DFCB"/>
    <w:rsid w:val="64721EE1"/>
    <w:rsid w:val="6473E8A9"/>
    <w:rsid w:val="64752BA4"/>
    <w:rsid w:val="64766097"/>
    <w:rsid w:val="64779B3F"/>
    <w:rsid w:val="6478C129"/>
    <w:rsid w:val="64795C57"/>
    <w:rsid w:val="6479B3FC"/>
    <w:rsid w:val="647A16C7"/>
    <w:rsid w:val="647B9A8F"/>
    <w:rsid w:val="647B9EDA"/>
    <w:rsid w:val="647D7708"/>
    <w:rsid w:val="647D9096"/>
    <w:rsid w:val="647E30B6"/>
    <w:rsid w:val="64816609"/>
    <w:rsid w:val="648253EF"/>
    <w:rsid w:val="6482A6B1"/>
    <w:rsid w:val="6482A903"/>
    <w:rsid w:val="64830BE9"/>
    <w:rsid w:val="6483928A"/>
    <w:rsid w:val="6483A515"/>
    <w:rsid w:val="6484C0D6"/>
    <w:rsid w:val="6485A8D6"/>
    <w:rsid w:val="6485EABD"/>
    <w:rsid w:val="64862F9D"/>
    <w:rsid w:val="648651F2"/>
    <w:rsid w:val="6488B280"/>
    <w:rsid w:val="648B240D"/>
    <w:rsid w:val="648BA28C"/>
    <w:rsid w:val="648C2738"/>
    <w:rsid w:val="648C7136"/>
    <w:rsid w:val="648CF7FE"/>
    <w:rsid w:val="648F7C0F"/>
    <w:rsid w:val="64904D6F"/>
    <w:rsid w:val="64906480"/>
    <w:rsid w:val="64907AEC"/>
    <w:rsid w:val="649172F4"/>
    <w:rsid w:val="64932170"/>
    <w:rsid w:val="6494B33E"/>
    <w:rsid w:val="6495E3BB"/>
    <w:rsid w:val="6496631B"/>
    <w:rsid w:val="6496C892"/>
    <w:rsid w:val="64974524"/>
    <w:rsid w:val="649778AD"/>
    <w:rsid w:val="64981CFF"/>
    <w:rsid w:val="649B2BF8"/>
    <w:rsid w:val="649C69B7"/>
    <w:rsid w:val="649ED9AF"/>
    <w:rsid w:val="64A0336E"/>
    <w:rsid w:val="64A0D32A"/>
    <w:rsid w:val="64A0D7F0"/>
    <w:rsid w:val="64A0DEA5"/>
    <w:rsid w:val="64A0F4CD"/>
    <w:rsid w:val="64A0FF52"/>
    <w:rsid w:val="64A186EB"/>
    <w:rsid w:val="64A2B121"/>
    <w:rsid w:val="64A4094A"/>
    <w:rsid w:val="64A46942"/>
    <w:rsid w:val="64A4AEDE"/>
    <w:rsid w:val="64A53E45"/>
    <w:rsid w:val="64A57DA0"/>
    <w:rsid w:val="64A5B9D2"/>
    <w:rsid w:val="64A7718E"/>
    <w:rsid w:val="64AAD0E8"/>
    <w:rsid w:val="64AB0A5D"/>
    <w:rsid w:val="64AD7E14"/>
    <w:rsid w:val="64ADBCAA"/>
    <w:rsid w:val="64B3EC5C"/>
    <w:rsid w:val="64B55335"/>
    <w:rsid w:val="64B5BE34"/>
    <w:rsid w:val="64B66327"/>
    <w:rsid w:val="64B66539"/>
    <w:rsid w:val="64B6AEDB"/>
    <w:rsid w:val="64B71B13"/>
    <w:rsid w:val="64B76299"/>
    <w:rsid w:val="64B80944"/>
    <w:rsid w:val="64B8C5AE"/>
    <w:rsid w:val="64BB6D1E"/>
    <w:rsid w:val="64BE1AB2"/>
    <w:rsid w:val="64BE2070"/>
    <w:rsid w:val="64BE266D"/>
    <w:rsid w:val="64BE4BFD"/>
    <w:rsid w:val="64BE9685"/>
    <w:rsid w:val="64BEC5DC"/>
    <w:rsid w:val="64C0FB8B"/>
    <w:rsid w:val="64C1161E"/>
    <w:rsid w:val="64C14182"/>
    <w:rsid w:val="64C2BC37"/>
    <w:rsid w:val="64C38724"/>
    <w:rsid w:val="64C391CF"/>
    <w:rsid w:val="64C5605A"/>
    <w:rsid w:val="64C737A9"/>
    <w:rsid w:val="64C855F1"/>
    <w:rsid w:val="64C85FE6"/>
    <w:rsid w:val="64C9E966"/>
    <w:rsid w:val="64C9F3F2"/>
    <w:rsid w:val="64CC58CE"/>
    <w:rsid w:val="64CDED28"/>
    <w:rsid w:val="64CE2348"/>
    <w:rsid w:val="64CEF050"/>
    <w:rsid w:val="64CFB463"/>
    <w:rsid w:val="64D0428B"/>
    <w:rsid w:val="64D052B4"/>
    <w:rsid w:val="64D0C8BD"/>
    <w:rsid w:val="64D125C3"/>
    <w:rsid w:val="64D126B7"/>
    <w:rsid w:val="64D26372"/>
    <w:rsid w:val="64D439EE"/>
    <w:rsid w:val="64D46471"/>
    <w:rsid w:val="64D51F46"/>
    <w:rsid w:val="64D53ADC"/>
    <w:rsid w:val="64D566CA"/>
    <w:rsid w:val="64D5BD95"/>
    <w:rsid w:val="64D5C8D4"/>
    <w:rsid w:val="64D6AB30"/>
    <w:rsid w:val="64D91DFE"/>
    <w:rsid w:val="64D9699D"/>
    <w:rsid w:val="64D99555"/>
    <w:rsid w:val="64DB11A4"/>
    <w:rsid w:val="64DD2505"/>
    <w:rsid w:val="64DDB30E"/>
    <w:rsid w:val="64DEABFF"/>
    <w:rsid w:val="64DFF20B"/>
    <w:rsid w:val="64E08964"/>
    <w:rsid w:val="64E0DE4E"/>
    <w:rsid w:val="64E1BBC5"/>
    <w:rsid w:val="64E37C0A"/>
    <w:rsid w:val="64E4E6F7"/>
    <w:rsid w:val="64E4EFA6"/>
    <w:rsid w:val="64E5106D"/>
    <w:rsid w:val="64E51EF1"/>
    <w:rsid w:val="64E70FAA"/>
    <w:rsid w:val="64E7CBB1"/>
    <w:rsid w:val="64EADD34"/>
    <w:rsid w:val="64EB527A"/>
    <w:rsid w:val="64ECFA69"/>
    <w:rsid w:val="64ED66EB"/>
    <w:rsid w:val="64EDCEEA"/>
    <w:rsid w:val="64EF5C30"/>
    <w:rsid w:val="64EF65E0"/>
    <w:rsid w:val="64EFF3C6"/>
    <w:rsid w:val="64F0043F"/>
    <w:rsid w:val="64F08B28"/>
    <w:rsid w:val="64F1106C"/>
    <w:rsid w:val="64F1214E"/>
    <w:rsid w:val="64F1BA18"/>
    <w:rsid w:val="64F1F877"/>
    <w:rsid w:val="64F238C6"/>
    <w:rsid w:val="64F287AB"/>
    <w:rsid w:val="64F42233"/>
    <w:rsid w:val="64F4ADA4"/>
    <w:rsid w:val="64F51249"/>
    <w:rsid w:val="64F69AB0"/>
    <w:rsid w:val="64F6E64A"/>
    <w:rsid w:val="64F820E4"/>
    <w:rsid w:val="64F86264"/>
    <w:rsid w:val="64F9C8E2"/>
    <w:rsid w:val="64FA004C"/>
    <w:rsid w:val="64FA4D24"/>
    <w:rsid w:val="64FA6A9E"/>
    <w:rsid w:val="64FAD710"/>
    <w:rsid w:val="64FAEB85"/>
    <w:rsid w:val="64FD6F65"/>
    <w:rsid w:val="64FDB709"/>
    <w:rsid w:val="64FDBD9C"/>
    <w:rsid w:val="64FE2242"/>
    <w:rsid w:val="64FE8E09"/>
    <w:rsid w:val="65026BBE"/>
    <w:rsid w:val="6502944C"/>
    <w:rsid w:val="6504B4BA"/>
    <w:rsid w:val="6506B326"/>
    <w:rsid w:val="65080B29"/>
    <w:rsid w:val="65081ECA"/>
    <w:rsid w:val="650C27DB"/>
    <w:rsid w:val="650C34C1"/>
    <w:rsid w:val="650C53E0"/>
    <w:rsid w:val="650D9678"/>
    <w:rsid w:val="650E3D2C"/>
    <w:rsid w:val="6512D641"/>
    <w:rsid w:val="6513A20B"/>
    <w:rsid w:val="6513A7E0"/>
    <w:rsid w:val="6513FEF7"/>
    <w:rsid w:val="651452FB"/>
    <w:rsid w:val="65149AAD"/>
    <w:rsid w:val="65151823"/>
    <w:rsid w:val="6516EAA4"/>
    <w:rsid w:val="651749E7"/>
    <w:rsid w:val="6517EF5B"/>
    <w:rsid w:val="6518CCE5"/>
    <w:rsid w:val="651957F1"/>
    <w:rsid w:val="651AB898"/>
    <w:rsid w:val="651B0715"/>
    <w:rsid w:val="651C714C"/>
    <w:rsid w:val="651CA63F"/>
    <w:rsid w:val="651DBDD4"/>
    <w:rsid w:val="651DECA0"/>
    <w:rsid w:val="651E235D"/>
    <w:rsid w:val="651E6678"/>
    <w:rsid w:val="651E8813"/>
    <w:rsid w:val="651EAC16"/>
    <w:rsid w:val="651F4FF0"/>
    <w:rsid w:val="652043D7"/>
    <w:rsid w:val="6523D935"/>
    <w:rsid w:val="65251C1A"/>
    <w:rsid w:val="652569B3"/>
    <w:rsid w:val="652785E4"/>
    <w:rsid w:val="65282B56"/>
    <w:rsid w:val="652A0DD9"/>
    <w:rsid w:val="652A7B09"/>
    <w:rsid w:val="652AD947"/>
    <w:rsid w:val="652BE0E2"/>
    <w:rsid w:val="652D440A"/>
    <w:rsid w:val="652DA99A"/>
    <w:rsid w:val="652DC261"/>
    <w:rsid w:val="652E01B8"/>
    <w:rsid w:val="652F119B"/>
    <w:rsid w:val="65304925"/>
    <w:rsid w:val="65306B64"/>
    <w:rsid w:val="6530F7C2"/>
    <w:rsid w:val="65319861"/>
    <w:rsid w:val="6531F174"/>
    <w:rsid w:val="65349AAB"/>
    <w:rsid w:val="6534B234"/>
    <w:rsid w:val="653500A0"/>
    <w:rsid w:val="6535AF2C"/>
    <w:rsid w:val="6535F667"/>
    <w:rsid w:val="6535FFAB"/>
    <w:rsid w:val="6536B0B2"/>
    <w:rsid w:val="65385C3B"/>
    <w:rsid w:val="65388768"/>
    <w:rsid w:val="6538AEDB"/>
    <w:rsid w:val="65390250"/>
    <w:rsid w:val="6539628D"/>
    <w:rsid w:val="653A1870"/>
    <w:rsid w:val="653C5154"/>
    <w:rsid w:val="653C6959"/>
    <w:rsid w:val="653EFAFE"/>
    <w:rsid w:val="653EFD6D"/>
    <w:rsid w:val="65400D4E"/>
    <w:rsid w:val="6540AA73"/>
    <w:rsid w:val="654199BF"/>
    <w:rsid w:val="654288E9"/>
    <w:rsid w:val="6542ADDC"/>
    <w:rsid w:val="65452E8A"/>
    <w:rsid w:val="6545B5C5"/>
    <w:rsid w:val="6545C666"/>
    <w:rsid w:val="6546237C"/>
    <w:rsid w:val="65494914"/>
    <w:rsid w:val="654AE8AB"/>
    <w:rsid w:val="654C1B13"/>
    <w:rsid w:val="654D45E2"/>
    <w:rsid w:val="654FCB45"/>
    <w:rsid w:val="65504C36"/>
    <w:rsid w:val="65507F20"/>
    <w:rsid w:val="65513A9F"/>
    <w:rsid w:val="6553506B"/>
    <w:rsid w:val="6553E821"/>
    <w:rsid w:val="6554245E"/>
    <w:rsid w:val="6554683A"/>
    <w:rsid w:val="65558483"/>
    <w:rsid w:val="655975F1"/>
    <w:rsid w:val="655AB014"/>
    <w:rsid w:val="655B0544"/>
    <w:rsid w:val="655B0A28"/>
    <w:rsid w:val="655CEEF9"/>
    <w:rsid w:val="655E36D0"/>
    <w:rsid w:val="655E9215"/>
    <w:rsid w:val="655F9628"/>
    <w:rsid w:val="65627240"/>
    <w:rsid w:val="6562884D"/>
    <w:rsid w:val="6564A9E7"/>
    <w:rsid w:val="6564B74D"/>
    <w:rsid w:val="6564EC3D"/>
    <w:rsid w:val="65661743"/>
    <w:rsid w:val="656806E4"/>
    <w:rsid w:val="6568EED4"/>
    <w:rsid w:val="6568FCE2"/>
    <w:rsid w:val="65690FE7"/>
    <w:rsid w:val="656B9B01"/>
    <w:rsid w:val="656C77FC"/>
    <w:rsid w:val="656CCCBF"/>
    <w:rsid w:val="656CFF16"/>
    <w:rsid w:val="656D3B1B"/>
    <w:rsid w:val="656E577D"/>
    <w:rsid w:val="656F3F6F"/>
    <w:rsid w:val="656F9C49"/>
    <w:rsid w:val="65728573"/>
    <w:rsid w:val="6574402E"/>
    <w:rsid w:val="6574A375"/>
    <w:rsid w:val="6575EE6A"/>
    <w:rsid w:val="657680F5"/>
    <w:rsid w:val="6576F1BC"/>
    <w:rsid w:val="65774EB5"/>
    <w:rsid w:val="65787DF9"/>
    <w:rsid w:val="6578DCFB"/>
    <w:rsid w:val="6579927C"/>
    <w:rsid w:val="6579C54C"/>
    <w:rsid w:val="657AFDE7"/>
    <w:rsid w:val="657B1211"/>
    <w:rsid w:val="657BC7BA"/>
    <w:rsid w:val="657C1B1A"/>
    <w:rsid w:val="657DD59C"/>
    <w:rsid w:val="657EFD9F"/>
    <w:rsid w:val="658057B8"/>
    <w:rsid w:val="65809649"/>
    <w:rsid w:val="65820772"/>
    <w:rsid w:val="65825F58"/>
    <w:rsid w:val="65832829"/>
    <w:rsid w:val="65837CF8"/>
    <w:rsid w:val="6583A710"/>
    <w:rsid w:val="6583E509"/>
    <w:rsid w:val="6584D42A"/>
    <w:rsid w:val="6584DBC5"/>
    <w:rsid w:val="65852342"/>
    <w:rsid w:val="65858BBE"/>
    <w:rsid w:val="6585B31D"/>
    <w:rsid w:val="658C8483"/>
    <w:rsid w:val="658ED68E"/>
    <w:rsid w:val="658F329F"/>
    <w:rsid w:val="658F8D5E"/>
    <w:rsid w:val="658FF5D3"/>
    <w:rsid w:val="658FFE7F"/>
    <w:rsid w:val="659014AE"/>
    <w:rsid w:val="65908755"/>
    <w:rsid w:val="6591765F"/>
    <w:rsid w:val="6594AA50"/>
    <w:rsid w:val="6595250F"/>
    <w:rsid w:val="6596E0DA"/>
    <w:rsid w:val="6598E40D"/>
    <w:rsid w:val="65993E28"/>
    <w:rsid w:val="65995BF2"/>
    <w:rsid w:val="659A455D"/>
    <w:rsid w:val="659DC267"/>
    <w:rsid w:val="659DCB4A"/>
    <w:rsid w:val="659F0211"/>
    <w:rsid w:val="659F3A09"/>
    <w:rsid w:val="659FC2A6"/>
    <w:rsid w:val="65A24759"/>
    <w:rsid w:val="65A256B6"/>
    <w:rsid w:val="65A35A8B"/>
    <w:rsid w:val="65A465D9"/>
    <w:rsid w:val="65A5272F"/>
    <w:rsid w:val="65A80855"/>
    <w:rsid w:val="65A90DA2"/>
    <w:rsid w:val="65A9843E"/>
    <w:rsid w:val="65ABC928"/>
    <w:rsid w:val="65AE862F"/>
    <w:rsid w:val="65AF27B5"/>
    <w:rsid w:val="65AFFFC5"/>
    <w:rsid w:val="65B05275"/>
    <w:rsid w:val="65B0EE64"/>
    <w:rsid w:val="65B1DAFA"/>
    <w:rsid w:val="65B26B87"/>
    <w:rsid w:val="65B26D63"/>
    <w:rsid w:val="65B49746"/>
    <w:rsid w:val="65B4BB6B"/>
    <w:rsid w:val="65B58DB7"/>
    <w:rsid w:val="65B62449"/>
    <w:rsid w:val="65B66048"/>
    <w:rsid w:val="65B872BF"/>
    <w:rsid w:val="65B8FF59"/>
    <w:rsid w:val="65BA04A6"/>
    <w:rsid w:val="65BC7F47"/>
    <w:rsid w:val="65BCF110"/>
    <w:rsid w:val="65BE4E1C"/>
    <w:rsid w:val="65BEC0C3"/>
    <w:rsid w:val="65C0EA46"/>
    <w:rsid w:val="65C21767"/>
    <w:rsid w:val="65C32CE2"/>
    <w:rsid w:val="65C3B452"/>
    <w:rsid w:val="65C3E745"/>
    <w:rsid w:val="65C565D9"/>
    <w:rsid w:val="65C5AE22"/>
    <w:rsid w:val="65C610C0"/>
    <w:rsid w:val="65C6AE0A"/>
    <w:rsid w:val="65C6EA81"/>
    <w:rsid w:val="65C8F4DA"/>
    <w:rsid w:val="65C95F3C"/>
    <w:rsid w:val="65C9A267"/>
    <w:rsid w:val="65CA016A"/>
    <w:rsid w:val="65CB281D"/>
    <w:rsid w:val="65CB2E55"/>
    <w:rsid w:val="65CBA606"/>
    <w:rsid w:val="65CCBCD4"/>
    <w:rsid w:val="65CE174A"/>
    <w:rsid w:val="65CF5F25"/>
    <w:rsid w:val="65D0D01A"/>
    <w:rsid w:val="65D0F9E7"/>
    <w:rsid w:val="65D144C4"/>
    <w:rsid w:val="65D36EEA"/>
    <w:rsid w:val="65D52BA0"/>
    <w:rsid w:val="65D54D15"/>
    <w:rsid w:val="65D66C0A"/>
    <w:rsid w:val="65D69CE4"/>
    <w:rsid w:val="65D701CC"/>
    <w:rsid w:val="65D761FC"/>
    <w:rsid w:val="65D7E91B"/>
    <w:rsid w:val="65D87F80"/>
    <w:rsid w:val="65D9276C"/>
    <w:rsid w:val="65D9B339"/>
    <w:rsid w:val="65DAA98E"/>
    <w:rsid w:val="65DC51B9"/>
    <w:rsid w:val="65DC6F5E"/>
    <w:rsid w:val="65DEFB75"/>
    <w:rsid w:val="65DF11F3"/>
    <w:rsid w:val="65E04046"/>
    <w:rsid w:val="65E15D6B"/>
    <w:rsid w:val="65E51DCB"/>
    <w:rsid w:val="65E54FCC"/>
    <w:rsid w:val="65E5B4BE"/>
    <w:rsid w:val="65E6A40C"/>
    <w:rsid w:val="65E7229C"/>
    <w:rsid w:val="65E8512A"/>
    <w:rsid w:val="65E876EF"/>
    <w:rsid w:val="65E9D3D6"/>
    <w:rsid w:val="65EA091F"/>
    <w:rsid w:val="65EB271A"/>
    <w:rsid w:val="65ED19F5"/>
    <w:rsid w:val="65EDB66E"/>
    <w:rsid w:val="65EE2965"/>
    <w:rsid w:val="65EE8A82"/>
    <w:rsid w:val="65F03055"/>
    <w:rsid w:val="65F0449E"/>
    <w:rsid w:val="65F0893B"/>
    <w:rsid w:val="65F13D49"/>
    <w:rsid w:val="65F14977"/>
    <w:rsid w:val="65F2448A"/>
    <w:rsid w:val="65F279B1"/>
    <w:rsid w:val="65F28C3F"/>
    <w:rsid w:val="65F4B03A"/>
    <w:rsid w:val="65F5B382"/>
    <w:rsid w:val="65F5DFD0"/>
    <w:rsid w:val="65F66350"/>
    <w:rsid w:val="65F71969"/>
    <w:rsid w:val="65F769B1"/>
    <w:rsid w:val="65F81E51"/>
    <w:rsid w:val="65F843B6"/>
    <w:rsid w:val="65FBC2CD"/>
    <w:rsid w:val="65FC46A3"/>
    <w:rsid w:val="65FC725B"/>
    <w:rsid w:val="65FCBE0F"/>
    <w:rsid w:val="65FCD462"/>
    <w:rsid w:val="66007744"/>
    <w:rsid w:val="66039609"/>
    <w:rsid w:val="660431FF"/>
    <w:rsid w:val="6605BE59"/>
    <w:rsid w:val="6608DF76"/>
    <w:rsid w:val="660990A6"/>
    <w:rsid w:val="66099D4C"/>
    <w:rsid w:val="660A7D52"/>
    <w:rsid w:val="660CC4D9"/>
    <w:rsid w:val="660D4432"/>
    <w:rsid w:val="660DCE3C"/>
    <w:rsid w:val="660DF44C"/>
    <w:rsid w:val="660E4DE8"/>
    <w:rsid w:val="660E6311"/>
    <w:rsid w:val="660EE2BB"/>
    <w:rsid w:val="66105389"/>
    <w:rsid w:val="66115BA9"/>
    <w:rsid w:val="661175FF"/>
    <w:rsid w:val="6611BD55"/>
    <w:rsid w:val="6612BA67"/>
    <w:rsid w:val="6615366F"/>
    <w:rsid w:val="6615BE6D"/>
    <w:rsid w:val="6615BF5D"/>
    <w:rsid w:val="661894E3"/>
    <w:rsid w:val="661ABD9A"/>
    <w:rsid w:val="661B1CD6"/>
    <w:rsid w:val="661C61E2"/>
    <w:rsid w:val="661D83AD"/>
    <w:rsid w:val="661E899B"/>
    <w:rsid w:val="661F15D4"/>
    <w:rsid w:val="661F7CCA"/>
    <w:rsid w:val="661FE30C"/>
    <w:rsid w:val="662094C6"/>
    <w:rsid w:val="6622F9C9"/>
    <w:rsid w:val="662328D4"/>
    <w:rsid w:val="66233057"/>
    <w:rsid w:val="66239DEF"/>
    <w:rsid w:val="6624CD6D"/>
    <w:rsid w:val="66255938"/>
    <w:rsid w:val="6625988B"/>
    <w:rsid w:val="6625EFF5"/>
    <w:rsid w:val="6625F618"/>
    <w:rsid w:val="66265444"/>
    <w:rsid w:val="6628F092"/>
    <w:rsid w:val="66293885"/>
    <w:rsid w:val="662A4888"/>
    <w:rsid w:val="662AB374"/>
    <w:rsid w:val="662C14E7"/>
    <w:rsid w:val="662C4233"/>
    <w:rsid w:val="662CC5F1"/>
    <w:rsid w:val="662E8966"/>
    <w:rsid w:val="662F0BBE"/>
    <w:rsid w:val="662F276D"/>
    <w:rsid w:val="662F33BD"/>
    <w:rsid w:val="662F52EB"/>
    <w:rsid w:val="662F6737"/>
    <w:rsid w:val="662F7205"/>
    <w:rsid w:val="6630E2D1"/>
    <w:rsid w:val="663127AC"/>
    <w:rsid w:val="66314273"/>
    <w:rsid w:val="6632494E"/>
    <w:rsid w:val="66328620"/>
    <w:rsid w:val="66333647"/>
    <w:rsid w:val="6634BA83"/>
    <w:rsid w:val="6634C684"/>
    <w:rsid w:val="66356909"/>
    <w:rsid w:val="66360C7E"/>
    <w:rsid w:val="663659FF"/>
    <w:rsid w:val="66375E99"/>
    <w:rsid w:val="6638A775"/>
    <w:rsid w:val="6639E17D"/>
    <w:rsid w:val="663ADBCB"/>
    <w:rsid w:val="663BE6A0"/>
    <w:rsid w:val="663C61F4"/>
    <w:rsid w:val="663C83E5"/>
    <w:rsid w:val="663C8A6E"/>
    <w:rsid w:val="663D6566"/>
    <w:rsid w:val="663DD0C6"/>
    <w:rsid w:val="663E603D"/>
    <w:rsid w:val="663E9D2F"/>
    <w:rsid w:val="663EBE53"/>
    <w:rsid w:val="663F114D"/>
    <w:rsid w:val="663F8B68"/>
    <w:rsid w:val="66400F7C"/>
    <w:rsid w:val="66402EF1"/>
    <w:rsid w:val="6641F39A"/>
    <w:rsid w:val="6642573A"/>
    <w:rsid w:val="6643566E"/>
    <w:rsid w:val="66446B3F"/>
    <w:rsid w:val="66472482"/>
    <w:rsid w:val="664859B6"/>
    <w:rsid w:val="66487071"/>
    <w:rsid w:val="664879A0"/>
    <w:rsid w:val="66498782"/>
    <w:rsid w:val="664AA9FF"/>
    <w:rsid w:val="664C172E"/>
    <w:rsid w:val="664CC554"/>
    <w:rsid w:val="664E755F"/>
    <w:rsid w:val="664EEC0B"/>
    <w:rsid w:val="664F012B"/>
    <w:rsid w:val="6652AEC2"/>
    <w:rsid w:val="66532EBE"/>
    <w:rsid w:val="66539354"/>
    <w:rsid w:val="6653FF2F"/>
    <w:rsid w:val="66540CD4"/>
    <w:rsid w:val="66554471"/>
    <w:rsid w:val="66559B36"/>
    <w:rsid w:val="66577819"/>
    <w:rsid w:val="6657B5CC"/>
    <w:rsid w:val="6657FC17"/>
    <w:rsid w:val="6658FBBB"/>
    <w:rsid w:val="66593B21"/>
    <w:rsid w:val="665A1681"/>
    <w:rsid w:val="665B2B50"/>
    <w:rsid w:val="665CA44E"/>
    <w:rsid w:val="665D58A3"/>
    <w:rsid w:val="665DAC82"/>
    <w:rsid w:val="665FC649"/>
    <w:rsid w:val="6660278D"/>
    <w:rsid w:val="666237E3"/>
    <w:rsid w:val="66625D7D"/>
    <w:rsid w:val="66640584"/>
    <w:rsid w:val="66640A14"/>
    <w:rsid w:val="6664223D"/>
    <w:rsid w:val="6667649F"/>
    <w:rsid w:val="66679B70"/>
    <w:rsid w:val="6668937B"/>
    <w:rsid w:val="66692D57"/>
    <w:rsid w:val="666A2701"/>
    <w:rsid w:val="666A46AF"/>
    <w:rsid w:val="666BF967"/>
    <w:rsid w:val="666C9DB2"/>
    <w:rsid w:val="666D109F"/>
    <w:rsid w:val="666D2096"/>
    <w:rsid w:val="666D6A1F"/>
    <w:rsid w:val="666D8818"/>
    <w:rsid w:val="666E927F"/>
    <w:rsid w:val="666EB453"/>
    <w:rsid w:val="667166D3"/>
    <w:rsid w:val="6671E605"/>
    <w:rsid w:val="6672166C"/>
    <w:rsid w:val="6672541D"/>
    <w:rsid w:val="6672FD23"/>
    <w:rsid w:val="6673211F"/>
    <w:rsid w:val="667326BD"/>
    <w:rsid w:val="6673DE49"/>
    <w:rsid w:val="6673ECB8"/>
    <w:rsid w:val="6674111B"/>
    <w:rsid w:val="6674C27C"/>
    <w:rsid w:val="66763EAF"/>
    <w:rsid w:val="66777284"/>
    <w:rsid w:val="66778F8C"/>
    <w:rsid w:val="66783ED2"/>
    <w:rsid w:val="66795B2F"/>
    <w:rsid w:val="667C175C"/>
    <w:rsid w:val="667CAFBD"/>
    <w:rsid w:val="667CF967"/>
    <w:rsid w:val="667D15A5"/>
    <w:rsid w:val="667DDA4F"/>
    <w:rsid w:val="667E269B"/>
    <w:rsid w:val="667E2E3A"/>
    <w:rsid w:val="667EB7AA"/>
    <w:rsid w:val="667ECD88"/>
    <w:rsid w:val="667EF46A"/>
    <w:rsid w:val="667F5C19"/>
    <w:rsid w:val="6680EF52"/>
    <w:rsid w:val="66814CC5"/>
    <w:rsid w:val="6681E778"/>
    <w:rsid w:val="668204E2"/>
    <w:rsid w:val="668301EA"/>
    <w:rsid w:val="66830E98"/>
    <w:rsid w:val="66834DD6"/>
    <w:rsid w:val="668410B0"/>
    <w:rsid w:val="6684D9DB"/>
    <w:rsid w:val="668517FB"/>
    <w:rsid w:val="6685C9AD"/>
    <w:rsid w:val="6685D8BF"/>
    <w:rsid w:val="66866D15"/>
    <w:rsid w:val="6687F643"/>
    <w:rsid w:val="66886BF6"/>
    <w:rsid w:val="66899039"/>
    <w:rsid w:val="6689DE01"/>
    <w:rsid w:val="6689FE2C"/>
    <w:rsid w:val="668AD505"/>
    <w:rsid w:val="668B8A85"/>
    <w:rsid w:val="668C0F2A"/>
    <w:rsid w:val="668CB668"/>
    <w:rsid w:val="668D6B5D"/>
    <w:rsid w:val="668FC77F"/>
    <w:rsid w:val="6690FA8F"/>
    <w:rsid w:val="669219DB"/>
    <w:rsid w:val="66937A1B"/>
    <w:rsid w:val="6693BD91"/>
    <w:rsid w:val="6694B985"/>
    <w:rsid w:val="6695031D"/>
    <w:rsid w:val="6696845A"/>
    <w:rsid w:val="6697B888"/>
    <w:rsid w:val="6697BCB0"/>
    <w:rsid w:val="66983FE7"/>
    <w:rsid w:val="6698B61E"/>
    <w:rsid w:val="66991FEA"/>
    <w:rsid w:val="669A03BF"/>
    <w:rsid w:val="669AC763"/>
    <w:rsid w:val="669B11A5"/>
    <w:rsid w:val="669B3438"/>
    <w:rsid w:val="669B5793"/>
    <w:rsid w:val="669BA872"/>
    <w:rsid w:val="669F041E"/>
    <w:rsid w:val="669F1041"/>
    <w:rsid w:val="669F9517"/>
    <w:rsid w:val="669FBA5B"/>
    <w:rsid w:val="669FBB3D"/>
    <w:rsid w:val="669FD2E1"/>
    <w:rsid w:val="66A0C3E5"/>
    <w:rsid w:val="66A1895D"/>
    <w:rsid w:val="66A22586"/>
    <w:rsid w:val="66A2A0A9"/>
    <w:rsid w:val="66A4EDAE"/>
    <w:rsid w:val="66A56ABB"/>
    <w:rsid w:val="66A59934"/>
    <w:rsid w:val="66A71743"/>
    <w:rsid w:val="66A852A1"/>
    <w:rsid w:val="66A88DB0"/>
    <w:rsid w:val="66A8C6C3"/>
    <w:rsid w:val="66AC09E8"/>
    <w:rsid w:val="66AF2E14"/>
    <w:rsid w:val="66B0B922"/>
    <w:rsid w:val="66B20F4A"/>
    <w:rsid w:val="66B291FF"/>
    <w:rsid w:val="66B2EA5D"/>
    <w:rsid w:val="66B55162"/>
    <w:rsid w:val="66B58682"/>
    <w:rsid w:val="66B5B662"/>
    <w:rsid w:val="66B5C4E6"/>
    <w:rsid w:val="66B645DB"/>
    <w:rsid w:val="66B70B37"/>
    <w:rsid w:val="66B8DA68"/>
    <w:rsid w:val="66B96E0F"/>
    <w:rsid w:val="66BA1644"/>
    <w:rsid w:val="66BA8CF9"/>
    <w:rsid w:val="66BBE581"/>
    <w:rsid w:val="66BC3DFF"/>
    <w:rsid w:val="66BD5860"/>
    <w:rsid w:val="66BD9212"/>
    <w:rsid w:val="66BDA1C8"/>
    <w:rsid w:val="66BF938C"/>
    <w:rsid w:val="66C10C9F"/>
    <w:rsid w:val="66C11180"/>
    <w:rsid w:val="66C170EF"/>
    <w:rsid w:val="66C2CEA3"/>
    <w:rsid w:val="66C3012E"/>
    <w:rsid w:val="66C3B3D1"/>
    <w:rsid w:val="66C40F9B"/>
    <w:rsid w:val="66C4D112"/>
    <w:rsid w:val="66C57C28"/>
    <w:rsid w:val="66C69C5D"/>
    <w:rsid w:val="66C7B142"/>
    <w:rsid w:val="66C823DA"/>
    <w:rsid w:val="66C9741C"/>
    <w:rsid w:val="66CBD0F5"/>
    <w:rsid w:val="66CCDB11"/>
    <w:rsid w:val="66CCE530"/>
    <w:rsid w:val="66CEAA69"/>
    <w:rsid w:val="66D066DF"/>
    <w:rsid w:val="66D06969"/>
    <w:rsid w:val="66D12EEC"/>
    <w:rsid w:val="66D1C738"/>
    <w:rsid w:val="66D20F71"/>
    <w:rsid w:val="66D226DE"/>
    <w:rsid w:val="66D3C608"/>
    <w:rsid w:val="66D3C98C"/>
    <w:rsid w:val="66D45234"/>
    <w:rsid w:val="66D61C5D"/>
    <w:rsid w:val="66D6AB4C"/>
    <w:rsid w:val="66D7E5F0"/>
    <w:rsid w:val="66D80055"/>
    <w:rsid w:val="66D87C61"/>
    <w:rsid w:val="66D95B43"/>
    <w:rsid w:val="66DAB1FC"/>
    <w:rsid w:val="66DB69C5"/>
    <w:rsid w:val="66DD8ADF"/>
    <w:rsid w:val="66DDAD18"/>
    <w:rsid w:val="66DE8915"/>
    <w:rsid w:val="66DEE4E2"/>
    <w:rsid w:val="66DFBE9F"/>
    <w:rsid w:val="66E01005"/>
    <w:rsid w:val="66E1D158"/>
    <w:rsid w:val="66E240B2"/>
    <w:rsid w:val="66E29156"/>
    <w:rsid w:val="66E2F0AC"/>
    <w:rsid w:val="66E38962"/>
    <w:rsid w:val="66E3DCA9"/>
    <w:rsid w:val="66E5464B"/>
    <w:rsid w:val="66E60314"/>
    <w:rsid w:val="66E740F5"/>
    <w:rsid w:val="66E7D4F2"/>
    <w:rsid w:val="66E8DEC1"/>
    <w:rsid w:val="66E8F551"/>
    <w:rsid w:val="66EA40DD"/>
    <w:rsid w:val="66EA47A2"/>
    <w:rsid w:val="66EAA703"/>
    <w:rsid w:val="66EB0DFB"/>
    <w:rsid w:val="66EB79EF"/>
    <w:rsid w:val="66ED1404"/>
    <w:rsid w:val="66EDA701"/>
    <w:rsid w:val="66EDF7CA"/>
    <w:rsid w:val="66EE0BDD"/>
    <w:rsid w:val="66EF0FEA"/>
    <w:rsid w:val="66EF6B36"/>
    <w:rsid w:val="66EFE52F"/>
    <w:rsid w:val="66EFEB36"/>
    <w:rsid w:val="66F077BF"/>
    <w:rsid w:val="66F0B9F7"/>
    <w:rsid w:val="66F36A15"/>
    <w:rsid w:val="66F45B52"/>
    <w:rsid w:val="66F460D3"/>
    <w:rsid w:val="66F4AB79"/>
    <w:rsid w:val="66F4CE89"/>
    <w:rsid w:val="66F7F6BA"/>
    <w:rsid w:val="66F99C71"/>
    <w:rsid w:val="66FB0D8F"/>
    <w:rsid w:val="66FCB994"/>
    <w:rsid w:val="66FDB64B"/>
    <w:rsid w:val="66FEF504"/>
    <w:rsid w:val="66FF5E49"/>
    <w:rsid w:val="66FFD7A2"/>
    <w:rsid w:val="6700CB87"/>
    <w:rsid w:val="6702B32F"/>
    <w:rsid w:val="6702E0E2"/>
    <w:rsid w:val="670342E4"/>
    <w:rsid w:val="670355EA"/>
    <w:rsid w:val="67052551"/>
    <w:rsid w:val="6705EE25"/>
    <w:rsid w:val="6707BBF8"/>
    <w:rsid w:val="67082AA0"/>
    <w:rsid w:val="670868EB"/>
    <w:rsid w:val="6709C41A"/>
    <w:rsid w:val="670A81F0"/>
    <w:rsid w:val="670B3743"/>
    <w:rsid w:val="670BABB5"/>
    <w:rsid w:val="670C1218"/>
    <w:rsid w:val="670C47E1"/>
    <w:rsid w:val="670E2112"/>
    <w:rsid w:val="670F7685"/>
    <w:rsid w:val="67109739"/>
    <w:rsid w:val="6710E21E"/>
    <w:rsid w:val="67119CA0"/>
    <w:rsid w:val="6711F747"/>
    <w:rsid w:val="6712E6A9"/>
    <w:rsid w:val="67144F4E"/>
    <w:rsid w:val="67145198"/>
    <w:rsid w:val="67165F09"/>
    <w:rsid w:val="6716D49C"/>
    <w:rsid w:val="671A12B7"/>
    <w:rsid w:val="671A5E5E"/>
    <w:rsid w:val="671A6A64"/>
    <w:rsid w:val="671BCB7C"/>
    <w:rsid w:val="671C6719"/>
    <w:rsid w:val="671CE608"/>
    <w:rsid w:val="671D7EAB"/>
    <w:rsid w:val="671D9D98"/>
    <w:rsid w:val="671F1F8B"/>
    <w:rsid w:val="67214746"/>
    <w:rsid w:val="67219AA4"/>
    <w:rsid w:val="672241B0"/>
    <w:rsid w:val="672285F4"/>
    <w:rsid w:val="6722EF28"/>
    <w:rsid w:val="6722F08C"/>
    <w:rsid w:val="672307F4"/>
    <w:rsid w:val="67250308"/>
    <w:rsid w:val="67266606"/>
    <w:rsid w:val="67270B21"/>
    <w:rsid w:val="6727C6A2"/>
    <w:rsid w:val="67289BF9"/>
    <w:rsid w:val="672939D2"/>
    <w:rsid w:val="6729EE5B"/>
    <w:rsid w:val="672D5F73"/>
    <w:rsid w:val="672E6C4B"/>
    <w:rsid w:val="672FF2BE"/>
    <w:rsid w:val="673056F4"/>
    <w:rsid w:val="67307534"/>
    <w:rsid w:val="6730B47E"/>
    <w:rsid w:val="6731B4E7"/>
    <w:rsid w:val="6733BBA6"/>
    <w:rsid w:val="6734D9E7"/>
    <w:rsid w:val="67359679"/>
    <w:rsid w:val="6735CEDC"/>
    <w:rsid w:val="6735F88C"/>
    <w:rsid w:val="6735FB04"/>
    <w:rsid w:val="6736B66C"/>
    <w:rsid w:val="6736FBE1"/>
    <w:rsid w:val="67371445"/>
    <w:rsid w:val="673B35CA"/>
    <w:rsid w:val="673B869A"/>
    <w:rsid w:val="673BA2AD"/>
    <w:rsid w:val="673C4057"/>
    <w:rsid w:val="673DB9DE"/>
    <w:rsid w:val="673DF267"/>
    <w:rsid w:val="673F23BE"/>
    <w:rsid w:val="673F9DB9"/>
    <w:rsid w:val="674090E7"/>
    <w:rsid w:val="6741141B"/>
    <w:rsid w:val="67414E85"/>
    <w:rsid w:val="6741ED75"/>
    <w:rsid w:val="67439BDF"/>
    <w:rsid w:val="67444017"/>
    <w:rsid w:val="6744EE74"/>
    <w:rsid w:val="67453D83"/>
    <w:rsid w:val="6746299C"/>
    <w:rsid w:val="6746ACD1"/>
    <w:rsid w:val="674740FD"/>
    <w:rsid w:val="6747C95B"/>
    <w:rsid w:val="6747CFC9"/>
    <w:rsid w:val="67488743"/>
    <w:rsid w:val="67492EA1"/>
    <w:rsid w:val="6749373A"/>
    <w:rsid w:val="674C6628"/>
    <w:rsid w:val="674E4808"/>
    <w:rsid w:val="674E4959"/>
    <w:rsid w:val="674F217B"/>
    <w:rsid w:val="67525E9F"/>
    <w:rsid w:val="6752FA7D"/>
    <w:rsid w:val="6753E8BD"/>
    <w:rsid w:val="67546C71"/>
    <w:rsid w:val="6754D8D3"/>
    <w:rsid w:val="67569944"/>
    <w:rsid w:val="6756F20E"/>
    <w:rsid w:val="67575AD1"/>
    <w:rsid w:val="6757B3ED"/>
    <w:rsid w:val="67581F7A"/>
    <w:rsid w:val="675893FB"/>
    <w:rsid w:val="67591A31"/>
    <w:rsid w:val="675934AD"/>
    <w:rsid w:val="67596339"/>
    <w:rsid w:val="6759A947"/>
    <w:rsid w:val="675A12A3"/>
    <w:rsid w:val="675AABBB"/>
    <w:rsid w:val="675B8C05"/>
    <w:rsid w:val="675D2F58"/>
    <w:rsid w:val="675E988C"/>
    <w:rsid w:val="675F9077"/>
    <w:rsid w:val="676002A4"/>
    <w:rsid w:val="676167E8"/>
    <w:rsid w:val="676180F9"/>
    <w:rsid w:val="6763894A"/>
    <w:rsid w:val="67642DE2"/>
    <w:rsid w:val="6764B34C"/>
    <w:rsid w:val="6765021C"/>
    <w:rsid w:val="67655C62"/>
    <w:rsid w:val="6765AECC"/>
    <w:rsid w:val="6766737A"/>
    <w:rsid w:val="6766FC48"/>
    <w:rsid w:val="676701FB"/>
    <w:rsid w:val="6767EB58"/>
    <w:rsid w:val="6769E08D"/>
    <w:rsid w:val="676AC08E"/>
    <w:rsid w:val="676B8F51"/>
    <w:rsid w:val="676BF355"/>
    <w:rsid w:val="676C166B"/>
    <w:rsid w:val="676C1D6C"/>
    <w:rsid w:val="676C2E42"/>
    <w:rsid w:val="676DE6A3"/>
    <w:rsid w:val="676DFFC4"/>
    <w:rsid w:val="676EBF6E"/>
    <w:rsid w:val="676EF235"/>
    <w:rsid w:val="676EF69D"/>
    <w:rsid w:val="67710491"/>
    <w:rsid w:val="6771D400"/>
    <w:rsid w:val="6771EAE8"/>
    <w:rsid w:val="6773A1F4"/>
    <w:rsid w:val="6773BBC9"/>
    <w:rsid w:val="67750E44"/>
    <w:rsid w:val="67758764"/>
    <w:rsid w:val="6775D1F9"/>
    <w:rsid w:val="6776140C"/>
    <w:rsid w:val="67764108"/>
    <w:rsid w:val="677684F2"/>
    <w:rsid w:val="6776D110"/>
    <w:rsid w:val="6776FCF7"/>
    <w:rsid w:val="6777419B"/>
    <w:rsid w:val="6777712D"/>
    <w:rsid w:val="677BF05C"/>
    <w:rsid w:val="677C2F81"/>
    <w:rsid w:val="677C8443"/>
    <w:rsid w:val="677E02AC"/>
    <w:rsid w:val="677ECC2D"/>
    <w:rsid w:val="677F4CA9"/>
    <w:rsid w:val="678056E1"/>
    <w:rsid w:val="67822AC1"/>
    <w:rsid w:val="6782C402"/>
    <w:rsid w:val="6782D5AF"/>
    <w:rsid w:val="67856BBF"/>
    <w:rsid w:val="6787EACE"/>
    <w:rsid w:val="678823CD"/>
    <w:rsid w:val="6789786B"/>
    <w:rsid w:val="678A10D4"/>
    <w:rsid w:val="678BF8AD"/>
    <w:rsid w:val="678DF7E2"/>
    <w:rsid w:val="678F5EFA"/>
    <w:rsid w:val="678FF176"/>
    <w:rsid w:val="67901BD9"/>
    <w:rsid w:val="6790425E"/>
    <w:rsid w:val="6790DCCA"/>
    <w:rsid w:val="679194C9"/>
    <w:rsid w:val="6791CE6C"/>
    <w:rsid w:val="6791DD31"/>
    <w:rsid w:val="6791F70D"/>
    <w:rsid w:val="67925E58"/>
    <w:rsid w:val="679308BB"/>
    <w:rsid w:val="67962990"/>
    <w:rsid w:val="67975447"/>
    <w:rsid w:val="679766EB"/>
    <w:rsid w:val="679783D6"/>
    <w:rsid w:val="6797F2AB"/>
    <w:rsid w:val="679861CB"/>
    <w:rsid w:val="67987641"/>
    <w:rsid w:val="6798A994"/>
    <w:rsid w:val="679AA44A"/>
    <w:rsid w:val="679B9361"/>
    <w:rsid w:val="679C7C04"/>
    <w:rsid w:val="679CAB71"/>
    <w:rsid w:val="679CB238"/>
    <w:rsid w:val="679D1756"/>
    <w:rsid w:val="679D68F9"/>
    <w:rsid w:val="679E4C7C"/>
    <w:rsid w:val="679EE3F5"/>
    <w:rsid w:val="679F0811"/>
    <w:rsid w:val="679F3A79"/>
    <w:rsid w:val="679FC27C"/>
    <w:rsid w:val="67A13DCC"/>
    <w:rsid w:val="67A1D1F1"/>
    <w:rsid w:val="67A28DF8"/>
    <w:rsid w:val="67A2B2AB"/>
    <w:rsid w:val="67A2E698"/>
    <w:rsid w:val="67A3A56C"/>
    <w:rsid w:val="67A3DCEF"/>
    <w:rsid w:val="67A40298"/>
    <w:rsid w:val="67A4F2B2"/>
    <w:rsid w:val="67A52386"/>
    <w:rsid w:val="67A55D5D"/>
    <w:rsid w:val="67A662FD"/>
    <w:rsid w:val="67A70DC9"/>
    <w:rsid w:val="67A7395D"/>
    <w:rsid w:val="67A7696A"/>
    <w:rsid w:val="67A781AE"/>
    <w:rsid w:val="67A7C762"/>
    <w:rsid w:val="67A7D968"/>
    <w:rsid w:val="67A8BBBC"/>
    <w:rsid w:val="67A8ED90"/>
    <w:rsid w:val="67A8FBAC"/>
    <w:rsid w:val="67A921A1"/>
    <w:rsid w:val="67AA6398"/>
    <w:rsid w:val="67AB7FED"/>
    <w:rsid w:val="67ADA0D3"/>
    <w:rsid w:val="67ADDC96"/>
    <w:rsid w:val="67AEB4FF"/>
    <w:rsid w:val="67B0B070"/>
    <w:rsid w:val="67B147DC"/>
    <w:rsid w:val="67B1BF5F"/>
    <w:rsid w:val="67B75146"/>
    <w:rsid w:val="67B7D1E7"/>
    <w:rsid w:val="67B9DFD0"/>
    <w:rsid w:val="67BB4CDD"/>
    <w:rsid w:val="67BBCEB5"/>
    <w:rsid w:val="67BE4BD3"/>
    <w:rsid w:val="67BE545C"/>
    <w:rsid w:val="67BFDBBA"/>
    <w:rsid w:val="67C1142D"/>
    <w:rsid w:val="67C373ED"/>
    <w:rsid w:val="67C4A4CA"/>
    <w:rsid w:val="67C56C32"/>
    <w:rsid w:val="67C61000"/>
    <w:rsid w:val="67C78B0B"/>
    <w:rsid w:val="67C78CE6"/>
    <w:rsid w:val="67C798DC"/>
    <w:rsid w:val="67C7BFD9"/>
    <w:rsid w:val="67CC53BE"/>
    <w:rsid w:val="67CCC149"/>
    <w:rsid w:val="67CD6A50"/>
    <w:rsid w:val="67CD8C67"/>
    <w:rsid w:val="67CF445D"/>
    <w:rsid w:val="67D0A4CD"/>
    <w:rsid w:val="67D0C56B"/>
    <w:rsid w:val="67D0E57B"/>
    <w:rsid w:val="67D12B25"/>
    <w:rsid w:val="67D1B80B"/>
    <w:rsid w:val="67D30A07"/>
    <w:rsid w:val="67D3AB72"/>
    <w:rsid w:val="67D421B0"/>
    <w:rsid w:val="67D424F2"/>
    <w:rsid w:val="67D49094"/>
    <w:rsid w:val="67D5AB08"/>
    <w:rsid w:val="67D77D1C"/>
    <w:rsid w:val="67D888BE"/>
    <w:rsid w:val="67D8CC9C"/>
    <w:rsid w:val="67D8F768"/>
    <w:rsid w:val="67D90E76"/>
    <w:rsid w:val="67D91A92"/>
    <w:rsid w:val="67DA4C05"/>
    <w:rsid w:val="67DA5706"/>
    <w:rsid w:val="67DA81E7"/>
    <w:rsid w:val="67DBC290"/>
    <w:rsid w:val="67DD5840"/>
    <w:rsid w:val="67DE42E6"/>
    <w:rsid w:val="67DEC6BB"/>
    <w:rsid w:val="67E0E96F"/>
    <w:rsid w:val="67E1F9C2"/>
    <w:rsid w:val="67E2A351"/>
    <w:rsid w:val="67E2DB7B"/>
    <w:rsid w:val="67E2F618"/>
    <w:rsid w:val="67E4A4AA"/>
    <w:rsid w:val="67E4D268"/>
    <w:rsid w:val="67E56765"/>
    <w:rsid w:val="67E5DB16"/>
    <w:rsid w:val="67E7151E"/>
    <w:rsid w:val="67E76DD4"/>
    <w:rsid w:val="67E7D93C"/>
    <w:rsid w:val="67E967D1"/>
    <w:rsid w:val="67EAAA76"/>
    <w:rsid w:val="67ED176D"/>
    <w:rsid w:val="67EDD5BF"/>
    <w:rsid w:val="67EE3711"/>
    <w:rsid w:val="67EF1825"/>
    <w:rsid w:val="67EF4FBA"/>
    <w:rsid w:val="67EF6029"/>
    <w:rsid w:val="67EFE133"/>
    <w:rsid w:val="67F003E8"/>
    <w:rsid w:val="67F27CA6"/>
    <w:rsid w:val="67F2836C"/>
    <w:rsid w:val="67F33D3B"/>
    <w:rsid w:val="67F3AD89"/>
    <w:rsid w:val="67F47E7C"/>
    <w:rsid w:val="67F49FD5"/>
    <w:rsid w:val="67F4DFF8"/>
    <w:rsid w:val="67F6F3DF"/>
    <w:rsid w:val="67F8F594"/>
    <w:rsid w:val="67F95F4C"/>
    <w:rsid w:val="67F9F9DE"/>
    <w:rsid w:val="67FAF8C8"/>
    <w:rsid w:val="67FB765D"/>
    <w:rsid w:val="67FBB09E"/>
    <w:rsid w:val="67FD151F"/>
    <w:rsid w:val="67FD3D03"/>
    <w:rsid w:val="67FFBFB9"/>
    <w:rsid w:val="68008CDD"/>
    <w:rsid w:val="6800B4CA"/>
    <w:rsid w:val="6802D9CD"/>
    <w:rsid w:val="6803016A"/>
    <w:rsid w:val="6806B0E4"/>
    <w:rsid w:val="6807314C"/>
    <w:rsid w:val="68090AB4"/>
    <w:rsid w:val="6809C429"/>
    <w:rsid w:val="6809E8F8"/>
    <w:rsid w:val="680A5901"/>
    <w:rsid w:val="680B756F"/>
    <w:rsid w:val="680C8E64"/>
    <w:rsid w:val="680D4393"/>
    <w:rsid w:val="680DC43A"/>
    <w:rsid w:val="680DD8F9"/>
    <w:rsid w:val="680F0DF0"/>
    <w:rsid w:val="680FB196"/>
    <w:rsid w:val="681234F6"/>
    <w:rsid w:val="6812566A"/>
    <w:rsid w:val="68147142"/>
    <w:rsid w:val="6814AC03"/>
    <w:rsid w:val="6814E46A"/>
    <w:rsid w:val="68156B0C"/>
    <w:rsid w:val="6815C1EE"/>
    <w:rsid w:val="68163463"/>
    <w:rsid w:val="6816E5F5"/>
    <w:rsid w:val="68176CBF"/>
    <w:rsid w:val="681869A6"/>
    <w:rsid w:val="6818D341"/>
    <w:rsid w:val="6819372F"/>
    <w:rsid w:val="681A1478"/>
    <w:rsid w:val="681A60D3"/>
    <w:rsid w:val="681BE91B"/>
    <w:rsid w:val="681D5969"/>
    <w:rsid w:val="681EF249"/>
    <w:rsid w:val="681F0EBE"/>
    <w:rsid w:val="681F26AA"/>
    <w:rsid w:val="681F969F"/>
    <w:rsid w:val="68212202"/>
    <w:rsid w:val="68213560"/>
    <w:rsid w:val="682204BE"/>
    <w:rsid w:val="682348C6"/>
    <w:rsid w:val="682356E6"/>
    <w:rsid w:val="68239F0B"/>
    <w:rsid w:val="6823EB62"/>
    <w:rsid w:val="6823FBD2"/>
    <w:rsid w:val="682494C3"/>
    <w:rsid w:val="6824AD51"/>
    <w:rsid w:val="6824AF84"/>
    <w:rsid w:val="68268E05"/>
    <w:rsid w:val="6828C53F"/>
    <w:rsid w:val="6828F31D"/>
    <w:rsid w:val="6828F421"/>
    <w:rsid w:val="6829C80B"/>
    <w:rsid w:val="682B02FD"/>
    <w:rsid w:val="682BA938"/>
    <w:rsid w:val="682BF405"/>
    <w:rsid w:val="682D850F"/>
    <w:rsid w:val="682ED4F3"/>
    <w:rsid w:val="682FA9A8"/>
    <w:rsid w:val="68318BD5"/>
    <w:rsid w:val="68319CB9"/>
    <w:rsid w:val="6831EDDB"/>
    <w:rsid w:val="68333A92"/>
    <w:rsid w:val="68336B45"/>
    <w:rsid w:val="683375FE"/>
    <w:rsid w:val="683417DE"/>
    <w:rsid w:val="68342947"/>
    <w:rsid w:val="68347878"/>
    <w:rsid w:val="6834AA14"/>
    <w:rsid w:val="6834B863"/>
    <w:rsid w:val="6834D5B3"/>
    <w:rsid w:val="68354BDF"/>
    <w:rsid w:val="68365BD5"/>
    <w:rsid w:val="6836D796"/>
    <w:rsid w:val="68371B66"/>
    <w:rsid w:val="68381E9F"/>
    <w:rsid w:val="683BADAE"/>
    <w:rsid w:val="683CA8D6"/>
    <w:rsid w:val="683D6B99"/>
    <w:rsid w:val="683F80D3"/>
    <w:rsid w:val="683F9D22"/>
    <w:rsid w:val="68426A5A"/>
    <w:rsid w:val="6842BC40"/>
    <w:rsid w:val="6842C5C4"/>
    <w:rsid w:val="684465D1"/>
    <w:rsid w:val="68466BA6"/>
    <w:rsid w:val="6847A8DA"/>
    <w:rsid w:val="6847ED8A"/>
    <w:rsid w:val="6849F8F3"/>
    <w:rsid w:val="684C943B"/>
    <w:rsid w:val="684DBD84"/>
    <w:rsid w:val="684E99C6"/>
    <w:rsid w:val="68520D3E"/>
    <w:rsid w:val="685237AA"/>
    <w:rsid w:val="6852BACD"/>
    <w:rsid w:val="6853A0B3"/>
    <w:rsid w:val="68544FBD"/>
    <w:rsid w:val="685595E7"/>
    <w:rsid w:val="6855C757"/>
    <w:rsid w:val="68560254"/>
    <w:rsid w:val="68562348"/>
    <w:rsid w:val="685652FA"/>
    <w:rsid w:val="6856CD0E"/>
    <w:rsid w:val="685731A5"/>
    <w:rsid w:val="68581C72"/>
    <w:rsid w:val="685880DB"/>
    <w:rsid w:val="6859724B"/>
    <w:rsid w:val="6859E869"/>
    <w:rsid w:val="685A1D78"/>
    <w:rsid w:val="685AE5C2"/>
    <w:rsid w:val="685AFED6"/>
    <w:rsid w:val="685B99C2"/>
    <w:rsid w:val="685BD94E"/>
    <w:rsid w:val="685CE7CE"/>
    <w:rsid w:val="685EF479"/>
    <w:rsid w:val="685FD3D7"/>
    <w:rsid w:val="685FDB5B"/>
    <w:rsid w:val="685FE9FC"/>
    <w:rsid w:val="68612ECA"/>
    <w:rsid w:val="6861389D"/>
    <w:rsid w:val="6862EAB2"/>
    <w:rsid w:val="68647D0C"/>
    <w:rsid w:val="68648286"/>
    <w:rsid w:val="6866F2DE"/>
    <w:rsid w:val="6867E54A"/>
    <w:rsid w:val="6868550A"/>
    <w:rsid w:val="6869B54B"/>
    <w:rsid w:val="686A9054"/>
    <w:rsid w:val="686B8A68"/>
    <w:rsid w:val="686C66B1"/>
    <w:rsid w:val="686EA996"/>
    <w:rsid w:val="686F2971"/>
    <w:rsid w:val="686F951C"/>
    <w:rsid w:val="687096B1"/>
    <w:rsid w:val="68710F68"/>
    <w:rsid w:val="68740FE0"/>
    <w:rsid w:val="687464C6"/>
    <w:rsid w:val="6874C60F"/>
    <w:rsid w:val="6874C9DC"/>
    <w:rsid w:val="6874D7A7"/>
    <w:rsid w:val="68763109"/>
    <w:rsid w:val="68776DF4"/>
    <w:rsid w:val="6877E5F3"/>
    <w:rsid w:val="6877F917"/>
    <w:rsid w:val="68784E12"/>
    <w:rsid w:val="687A5831"/>
    <w:rsid w:val="687BFB64"/>
    <w:rsid w:val="687E54FF"/>
    <w:rsid w:val="687EB2C4"/>
    <w:rsid w:val="687EDCDC"/>
    <w:rsid w:val="687FF30B"/>
    <w:rsid w:val="6880295D"/>
    <w:rsid w:val="6882CD6C"/>
    <w:rsid w:val="68843BC8"/>
    <w:rsid w:val="688466B0"/>
    <w:rsid w:val="68848231"/>
    <w:rsid w:val="6886F23F"/>
    <w:rsid w:val="688762FE"/>
    <w:rsid w:val="6887FAB7"/>
    <w:rsid w:val="68883F91"/>
    <w:rsid w:val="68886A3D"/>
    <w:rsid w:val="6888E0C5"/>
    <w:rsid w:val="6889F574"/>
    <w:rsid w:val="688A360F"/>
    <w:rsid w:val="688A9CBD"/>
    <w:rsid w:val="688BB2DE"/>
    <w:rsid w:val="688C9924"/>
    <w:rsid w:val="688D1A6C"/>
    <w:rsid w:val="688D34DD"/>
    <w:rsid w:val="688D899E"/>
    <w:rsid w:val="688E449F"/>
    <w:rsid w:val="6890E00F"/>
    <w:rsid w:val="6890E890"/>
    <w:rsid w:val="68917F7B"/>
    <w:rsid w:val="6892B3DB"/>
    <w:rsid w:val="6892DFA3"/>
    <w:rsid w:val="689302D1"/>
    <w:rsid w:val="68933BB4"/>
    <w:rsid w:val="6893522E"/>
    <w:rsid w:val="68980AAB"/>
    <w:rsid w:val="68980C03"/>
    <w:rsid w:val="689AB1EA"/>
    <w:rsid w:val="689E6F78"/>
    <w:rsid w:val="689E71E0"/>
    <w:rsid w:val="689EE725"/>
    <w:rsid w:val="689F1CBC"/>
    <w:rsid w:val="68A1434F"/>
    <w:rsid w:val="68A196A3"/>
    <w:rsid w:val="68A1CCE8"/>
    <w:rsid w:val="68A1EBCE"/>
    <w:rsid w:val="68A206A6"/>
    <w:rsid w:val="68A33914"/>
    <w:rsid w:val="68A3C92C"/>
    <w:rsid w:val="68A41CA5"/>
    <w:rsid w:val="68A4E80B"/>
    <w:rsid w:val="68A5AB1C"/>
    <w:rsid w:val="68A7D882"/>
    <w:rsid w:val="68A8B0AB"/>
    <w:rsid w:val="68A979A0"/>
    <w:rsid w:val="68AA744C"/>
    <w:rsid w:val="68AAA4F4"/>
    <w:rsid w:val="68AAF36D"/>
    <w:rsid w:val="68ABDBCB"/>
    <w:rsid w:val="68AD451E"/>
    <w:rsid w:val="68AD51AC"/>
    <w:rsid w:val="68AE1DEF"/>
    <w:rsid w:val="68AEBD0F"/>
    <w:rsid w:val="68B093ED"/>
    <w:rsid w:val="68B09A82"/>
    <w:rsid w:val="68B0B8A8"/>
    <w:rsid w:val="68B13D03"/>
    <w:rsid w:val="68B186D9"/>
    <w:rsid w:val="68B18CFC"/>
    <w:rsid w:val="68B27D8C"/>
    <w:rsid w:val="68B48C1E"/>
    <w:rsid w:val="68B534B6"/>
    <w:rsid w:val="68B58348"/>
    <w:rsid w:val="68B7938C"/>
    <w:rsid w:val="68B8B158"/>
    <w:rsid w:val="68B92757"/>
    <w:rsid w:val="68B9A85C"/>
    <w:rsid w:val="68B9FC78"/>
    <w:rsid w:val="68BA4F15"/>
    <w:rsid w:val="68BA58B4"/>
    <w:rsid w:val="68BA98B5"/>
    <w:rsid w:val="68BCBC10"/>
    <w:rsid w:val="68BDA0D0"/>
    <w:rsid w:val="68BE17CF"/>
    <w:rsid w:val="68BE334C"/>
    <w:rsid w:val="68BF297F"/>
    <w:rsid w:val="68BF2B4F"/>
    <w:rsid w:val="68BF5746"/>
    <w:rsid w:val="68BF9916"/>
    <w:rsid w:val="68BFD559"/>
    <w:rsid w:val="68C10F0B"/>
    <w:rsid w:val="68C1128A"/>
    <w:rsid w:val="68C22F6B"/>
    <w:rsid w:val="68C251A0"/>
    <w:rsid w:val="68C34830"/>
    <w:rsid w:val="68C3DA50"/>
    <w:rsid w:val="68C40831"/>
    <w:rsid w:val="68C467C4"/>
    <w:rsid w:val="68C4D364"/>
    <w:rsid w:val="68C51C71"/>
    <w:rsid w:val="68C58499"/>
    <w:rsid w:val="68C69F24"/>
    <w:rsid w:val="68C78661"/>
    <w:rsid w:val="68C866D8"/>
    <w:rsid w:val="68CABB26"/>
    <w:rsid w:val="68CCFC2A"/>
    <w:rsid w:val="68CEF22D"/>
    <w:rsid w:val="68D0018E"/>
    <w:rsid w:val="68D06EBB"/>
    <w:rsid w:val="68D10F12"/>
    <w:rsid w:val="68D23ACD"/>
    <w:rsid w:val="68D33043"/>
    <w:rsid w:val="68D33F5C"/>
    <w:rsid w:val="68D3F4C3"/>
    <w:rsid w:val="68D486FE"/>
    <w:rsid w:val="68D4D3AF"/>
    <w:rsid w:val="68D50E30"/>
    <w:rsid w:val="68D57FB0"/>
    <w:rsid w:val="68D60EAC"/>
    <w:rsid w:val="68D6C4AC"/>
    <w:rsid w:val="68D8946D"/>
    <w:rsid w:val="68D93C38"/>
    <w:rsid w:val="68DB2CB5"/>
    <w:rsid w:val="68DBAD03"/>
    <w:rsid w:val="68DBEAD1"/>
    <w:rsid w:val="68DC4F29"/>
    <w:rsid w:val="68DEA768"/>
    <w:rsid w:val="68DF130D"/>
    <w:rsid w:val="68DFA31F"/>
    <w:rsid w:val="68DFCDA5"/>
    <w:rsid w:val="68E07C5C"/>
    <w:rsid w:val="68E15A15"/>
    <w:rsid w:val="68E2615B"/>
    <w:rsid w:val="68E34AE7"/>
    <w:rsid w:val="68E38395"/>
    <w:rsid w:val="68E3EB61"/>
    <w:rsid w:val="68E60AFE"/>
    <w:rsid w:val="68E64D9F"/>
    <w:rsid w:val="68E96B05"/>
    <w:rsid w:val="68E99D88"/>
    <w:rsid w:val="68E9E91D"/>
    <w:rsid w:val="68E9FC92"/>
    <w:rsid w:val="68EA56EC"/>
    <w:rsid w:val="68EAE23A"/>
    <w:rsid w:val="68EB3BB7"/>
    <w:rsid w:val="68EB4210"/>
    <w:rsid w:val="68EBB4A8"/>
    <w:rsid w:val="68EC2323"/>
    <w:rsid w:val="68EC566A"/>
    <w:rsid w:val="68EC5A14"/>
    <w:rsid w:val="68ECBD76"/>
    <w:rsid w:val="68EDF0B2"/>
    <w:rsid w:val="68EE3432"/>
    <w:rsid w:val="68EE45CE"/>
    <w:rsid w:val="68EF6142"/>
    <w:rsid w:val="68F06C28"/>
    <w:rsid w:val="68F0ED50"/>
    <w:rsid w:val="68F11106"/>
    <w:rsid w:val="68F166F2"/>
    <w:rsid w:val="68F4F64A"/>
    <w:rsid w:val="68F6C564"/>
    <w:rsid w:val="68F79A7C"/>
    <w:rsid w:val="68F7EA04"/>
    <w:rsid w:val="68F7F310"/>
    <w:rsid w:val="68FA300F"/>
    <w:rsid w:val="68FF247C"/>
    <w:rsid w:val="69017B86"/>
    <w:rsid w:val="6901AD3C"/>
    <w:rsid w:val="690208A9"/>
    <w:rsid w:val="69021392"/>
    <w:rsid w:val="6904366A"/>
    <w:rsid w:val="690603B6"/>
    <w:rsid w:val="6907372D"/>
    <w:rsid w:val="69083AD6"/>
    <w:rsid w:val="690EC275"/>
    <w:rsid w:val="690EFA6D"/>
    <w:rsid w:val="690F1647"/>
    <w:rsid w:val="690F3938"/>
    <w:rsid w:val="6910226F"/>
    <w:rsid w:val="69111ADB"/>
    <w:rsid w:val="6912072C"/>
    <w:rsid w:val="6913C62F"/>
    <w:rsid w:val="6913CBAC"/>
    <w:rsid w:val="69161693"/>
    <w:rsid w:val="6916D971"/>
    <w:rsid w:val="6916E98B"/>
    <w:rsid w:val="69187C66"/>
    <w:rsid w:val="6918AF5E"/>
    <w:rsid w:val="6919096B"/>
    <w:rsid w:val="69194D55"/>
    <w:rsid w:val="69194E20"/>
    <w:rsid w:val="691A15AC"/>
    <w:rsid w:val="691ADC73"/>
    <w:rsid w:val="691CC539"/>
    <w:rsid w:val="691F8963"/>
    <w:rsid w:val="691FC9B5"/>
    <w:rsid w:val="692046EC"/>
    <w:rsid w:val="6920FD2F"/>
    <w:rsid w:val="69217F1F"/>
    <w:rsid w:val="69230F69"/>
    <w:rsid w:val="69239382"/>
    <w:rsid w:val="69239576"/>
    <w:rsid w:val="6923F79A"/>
    <w:rsid w:val="69270A12"/>
    <w:rsid w:val="69273BB0"/>
    <w:rsid w:val="69288128"/>
    <w:rsid w:val="69290FB9"/>
    <w:rsid w:val="69298159"/>
    <w:rsid w:val="692A904C"/>
    <w:rsid w:val="692CC0AD"/>
    <w:rsid w:val="692E68F9"/>
    <w:rsid w:val="692EC38D"/>
    <w:rsid w:val="692ECB82"/>
    <w:rsid w:val="692F2A6A"/>
    <w:rsid w:val="692F73D5"/>
    <w:rsid w:val="692F7511"/>
    <w:rsid w:val="692FB0F6"/>
    <w:rsid w:val="692FBE2F"/>
    <w:rsid w:val="69318D0F"/>
    <w:rsid w:val="69347865"/>
    <w:rsid w:val="6934ADF0"/>
    <w:rsid w:val="6934B696"/>
    <w:rsid w:val="69377E46"/>
    <w:rsid w:val="693789A2"/>
    <w:rsid w:val="6938B9AC"/>
    <w:rsid w:val="6938CF42"/>
    <w:rsid w:val="693C4C50"/>
    <w:rsid w:val="693CB3C8"/>
    <w:rsid w:val="693E1A89"/>
    <w:rsid w:val="693E4508"/>
    <w:rsid w:val="693EA7FF"/>
    <w:rsid w:val="693FE298"/>
    <w:rsid w:val="6940E846"/>
    <w:rsid w:val="6941762A"/>
    <w:rsid w:val="6941A4D6"/>
    <w:rsid w:val="6942AFB2"/>
    <w:rsid w:val="694355A3"/>
    <w:rsid w:val="6944D206"/>
    <w:rsid w:val="69459645"/>
    <w:rsid w:val="6946DD01"/>
    <w:rsid w:val="6947F59F"/>
    <w:rsid w:val="6948F820"/>
    <w:rsid w:val="694A47BB"/>
    <w:rsid w:val="694BC575"/>
    <w:rsid w:val="694C3585"/>
    <w:rsid w:val="694C37E0"/>
    <w:rsid w:val="694D0D1B"/>
    <w:rsid w:val="694DCCED"/>
    <w:rsid w:val="694DFAF9"/>
    <w:rsid w:val="694F31CE"/>
    <w:rsid w:val="694F885D"/>
    <w:rsid w:val="69504EF9"/>
    <w:rsid w:val="695266F9"/>
    <w:rsid w:val="6952A6EB"/>
    <w:rsid w:val="6953379C"/>
    <w:rsid w:val="695338C3"/>
    <w:rsid w:val="6953984A"/>
    <w:rsid w:val="695460D4"/>
    <w:rsid w:val="6955D790"/>
    <w:rsid w:val="6958188C"/>
    <w:rsid w:val="695A8605"/>
    <w:rsid w:val="695AA1AD"/>
    <w:rsid w:val="695ACF44"/>
    <w:rsid w:val="695C429C"/>
    <w:rsid w:val="6960AEFF"/>
    <w:rsid w:val="6960D5F6"/>
    <w:rsid w:val="69616974"/>
    <w:rsid w:val="696286CF"/>
    <w:rsid w:val="6962D68B"/>
    <w:rsid w:val="69630DC3"/>
    <w:rsid w:val="69655559"/>
    <w:rsid w:val="69658B4C"/>
    <w:rsid w:val="6966FE7B"/>
    <w:rsid w:val="6967A1C0"/>
    <w:rsid w:val="6967CFA2"/>
    <w:rsid w:val="6968AE36"/>
    <w:rsid w:val="6968FBE9"/>
    <w:rsid w:val="6969BD87"/>
    <w:rsid w:val="696AD08E"/>
    <w:rsid w:val="696AF372"/>
    <w:rsid w:val="696C3306"/>
    <w:rsid w:val="696EDD83"/>
    <w:rsid w:val="696EFB83"/>
    <w:rsid w:val="6971B23F"/>
    <w:rsid w:val="6972AF22"/>
    <w:rsid w:val="6973C6E1"/>
    <w:rsid w:val="6973ED62"/>
    <w:rsid w:val="6973F03D"/>
    <w:rsid w:val="69742F4F"/>
    <w:rsid w:val="69744414"/>
    <w:rsid w:val="6975306B"/>
    <w:rsid w:val="6976100D"/>
    <w:rsid w:val="697834ED"/>
    <w:rsid w:val="6979B16A"/>
    <w:rsid w:val="6979EA28"/>
    <w:rsid w:val="697A4EB3"/>
    <w:rsid w:val="697B5408"/>
    <w:rsid w:val="697EDD99"/>
    <w:rsid w:val="697EE282"/>
    <w:rsid w:val="69806057"/>
    <w:rsid w:val="6981E8ED"/>
    <w:rsid w:val="6982C555"/>
    <w:rsid w:val="69848C13"/>
    <w:rsid w:val="6984BD49"/>
    <w:rsid w:val="6984D4C6"/>
    <w:rsid w:val="69859A41"/>
    <w:rsid w:val="6985B5A7"/>
    <w:rsid w:val="6985CBDE"/>
    <w:rsid w:val="69863D16"/>
    <w:rsid w:val="6986E890"/>
    <w:rsid w:val="698750EC"/>
    <w:rsid w:val="69875933"/>
    <w:rsid w:val="69876D4E"/>
    <w:rsid w:val="6988354D"/>
    <w:rsid w:val="69888B81"/>
    <w:rsid w:val="6988EB99"/>
    <w:rsid w:val="6989DF4E"/>
    <w:rsid w:val="698A2D6E"/>
    <w:rsid w:val="698A5B3B"/>
    <w:rsid w:val="698A7D06"/>
    <w:rsid w:val="698DCE84"/>
    <w:rsid w:val="698E505D"/>
    <w:rsid w:val="698EE5BF"/>
    <w:rsid w:val="698F78BF"/>
    <w:rsid w:val="698FAEF5"/>
    <w:rsid w:val="698FF263"/>
    <w:rsid w:val="699027E7"/>
    <w:rsid w:val="6990336F"/>
    <w:rsid w:val="699168DF"/>
    <w:rsid w:val="69917D11"/>
    <w:rsid w:val="699217C4"/>
    <w:rsid w:val="6992D687"/>
    <w:rsid w:val="6992DD7E"/>
    <w:rsid w:val="6992F169"/>
    <w:rsid w:val="699469A2"/>
    <w:rsid w:val="69946F76"/>
    <w:rsid w:val="69953100"/>
    <w:rsid w:val="69954B5B"/>
    <w:rsid w:val="6995E435"/>
    <w:rsid w:val="69967698"/>
    <w:rsid w:val="69977680"/>
    <w:rsid w:val="69979812"/>
    <w:rsid w:val="699982CE"/>
    <w:rsid w:val="699AAA74"/>
    <w:rsid w:val="699B9BF6"/>
    <w:rsid w:val="699BFEF2"/>
    <w:rsid w:val="699C0085"/>
    <w:rsid w:val="699E15F1"/>
    <w:rsid w:val="699E1B91"/>
    <w:rsid w:val="699F0D1D"/>
    <w:rsid w:val="69A11213"/>
    <w:rsid w:val="69A1158E"/>
    <w:rsid w:val="69A21419"/>
    <w:rsid w:val="69A28A7D"/>
    <w:rsid w:val="69A2C81F"/>
    <w:rsid w:val="69A387CF"/>
    <w:rsid w:val="69A3910B"/>
    <w:rsid w:val="69A767D7"/>
    <w:rsid w:val="69A86266"/>
    <w:rsid w:val="69AA037B"/>
    <w:rsid w:val="69AA46BD"/>
    <w:rsid w:val="69AB3732"/>
    <w:rsid w:val="69ABB40D"/>
    <w:rsid w:val="69ABD651"/>
    <w:rsid w:val="69AC59FB"/>
    <w:rsid w:val="69ACC78D"/>
    <w:rsid w:val="69AE286D"/>
    <w:rsid w:val="69AF0214"/>
    <w:rsid w:val="69AF30B7"/>
    <w:rsid w:val="69AFCE9E"/>
    <w:rsid w:val="69AFD869"/>
    <w:rsid w:val="69B034B9"/>
    <w:rsid w:val="69B042FD"/>
    <w:rsid w:val="69B1BE25"/>
    <w:rsid w:val="69B223ED"/>
    <w:rsid w:val="69B24C3A"/>
    <w:rsid w:val="69B263A3"/>
    <w:rsid w:val="69B2DFEA"/>
    <w:rsid w:val="69B46D07"/>
    <w:rsid w:val="69B518B7"/>
    <w:rsid w:val="69B54B57"/>
    <w:rsid w:val="69B59268"/>
    <w:rsid w:val="69B9735E"/>
    <w:rsid w:val="69BA0DB0"/>
    <w:rsid w:val="69BACDE9"/>
    <w:rsid w:val="69BB6C3D"/>
    <w:rsid w:val="69BBC35C"/>
    <w:rsid w:val="69BC2203"/>
    <w:rsid w:val="69BD1BD5"/>
    <w:rsid w:val="69BF1608"/>
    <w:rsid w:val="69C0AF70"/>
    <w:rsid w:val="69C19C9B"/>
    <w:rsid w:val="69C1AC98"/>
    <w:rsid w:val="69C2D789"/>
    <w:rsid w:val="69C4D3D6"/>
    <w:rsid w:val="69C5FEB2"/>
    <w:rsid w:val="69C604DC"/>
    <w:rsid w:val="69C73A54"/>
    <w:rsid w:val="69C75BDD"/>
    <w:rsid w:val="69C7A0CC"/>
    <w:rsid w:val="69C9CB0F"/>
    <w:rsid w:val="69CA0DA6"/>
    <w:rsid w:val="69CB849E"/>
    <w:rsid w:val="69CC16F9"/>
    <w:rsid w:val="69CC4E01"/>
    <w:rsid w:val="69CD55B2"/>
    <w:rsid w:val="69CDD905"/>
    <w:rsid w:val="69CE0B84"/>
    <w:rsid w:val="69CEEAB4"/>
    <w:rsid w:val="69CFB9DA"/>
    <w:rsid w:val="69CFE9BB"/>
    <w:rsid w:val="69D25BEB"/>
    <w:rsid w:val="69D2D069"/>
    <w:rsid w:val="69D35D1F"/>
    <w:rsid w:val="69D39FEC"/>
    <w:rsid w:val="69D6A667"/>
    <w:rsid w:val="69D73935"/>
    <w:rsid w:val="69D7B6AB"/>
    <w:rsid w:val="69D88453"/>
    <w:rsid w:val="69DA79DD"/>
    <w:rsid w:val="69DC4A06"/>
    <w:rsid w:val="69DCCDDB"/>
    <w:rsid w:val="69DD1D08"/>
    <w:rsid w:val="69E02C48"/>
    <w:rsid w:val="69E30E72"/>
    <w:rsid w:val="69E77C69"/>
    <w:rsid w:val="69E8A206"/>
    <w:rsid w:val="69E9B261"/>
    <w:rsid w:val="69E9CC3C"/>
    <w:rsid w:val="69EA3783"/>
    <w:rsid w:val="69EAB308"/>
    <w:rsid w:val="69EB2268"/>
    <w:rsid w:val="69EC9E5C"/>
    <w:rsid w:val="69ECA30E"/>
    <w:rsid w:val="69ECF8AE"/>
    <w:rsid w:val="69ED159D"/>
    <w:rsid w:val="69EF6DAA"/>
    <w:rsid w:val="69F2232C"/>
    <w:rsid w:val="69F25608"/>
    <w:rsid w:val="69F3EA54"/>
    <w:rsid w:val="69F40950"/>
    <w:rsid w:val="69F6DA9A"/>
    <w:rsid w:val="69F71FFA"/>
    <w:rsid w:val="69F771F0"/>
    <w:rsid w:val="69F7A962"/>
    <w:rsid w:val="69F7DAC2"/>
    <w:rsid w:val="69F8055C"/>
    <w:rsid w:val="69F84EB5"/>
    <w:rsid w:val="69F8D6A8"/>
    <w:rsid w:val="69FAE70D"/>
    <w:rsid w:val="69FAF570"/>
    <w:rsid w:val="69FBB54E"/>
    <w:rsid w:val="69FC1911"/>
    <w:rsid w:val="69FC2FFD"/>
    <w:rsid w:val="69FC574A"/>
    <w:rsid w:val="69FE788E"/>
    <w:rsid w:val="69FFA5A8"/>
    <w:rsid w:val="69FFC272"/>
    <w:rsid w:val="6A002DBC"/>
    <w:rsid w:val="6A007B09"/>
    <w:rsid w:val="6A009627"/>
    <w:rsid w:val="6A009B73"/>
    <w:rsid w:val="6A00B566"/>
    <w:rsid w:val="6A00F685"/>
    <w:rsid w:val="6A016DE9"/>
    <w:rsid w:val="6A023EE5"/>
    <w:rsid w:val="6A028302"/>
    <w:rsid w:val="6A03769A"/>
    <w:rsid w:val="6A044FF1"/>
    <w:rsid w:val="6A06FB7E"/>
    <w:rsid w:val="6A0918D9"/>
    <w:rsid w:val="6A0929CD"/>
    <w:rsid w:val="6A09BB02"/>
    <w:rsid w:val="6A0A65AB"/>
    <w:rsid w:val="6A0BB84E"/>
    <w:rsid w:val="6A0BF398"/>
    <w:rsid w:val="6A0CF693"/>
    <w:rsid w:val="6A0E690E"/>
    <w:rsid w:val="6A0F8B69"/>
    <w:rsid w:val="6A100AFF"/>
    <w:rsid w:val="6A10CD11"/>
    <w:rsid w:val="6A11A594"/>
    <w:rsid w:val="6A12940E"/>
    <w:rsid w:val="6A142781"/>
    <w:rsid w:val="6A148B30"/>
    <w:rsid w:val="6A15D9EA"/>
    <w:rsid w:val="6A1682B0"/>
    <w:rsid w:val="6A17FF78"/>
    <w:rsid w:val="6A1966F7"/>
    <w:rsid w:val="6A1AD241"/>
    <w:rsid w:val="6A1C3F2E"/>
    <w:rsid w:val="6A1D264E"/>
    <w:rsid w:val="6A1F1C23"/>
    <w:rsid w:val="6A1FF321"/>
    <w:rsid w:val="6A20540F"/>
    <w:rsid w:val="6A209A1B"/>
    <w:rsid w:val="6A21A54E"/>
    <w:rsid w:val="6A22C2FC"/>
    <w:rsid w:val="6A272F86"/>
    <w:rsid w:val="6A2B4940"/>
    <w:rsid w:val="6A2C920A"/>
    <w:rsid w:val="6A2D1689"/>
    <w:rsid w:val="6A2D43BA"/>
    <w:rsid w:val="6A2DE7CB"/>
    <w:rsid w:val="6A2E7C64"/>
    <w:rsid w:val="6A2EE961"/>
    <w:rsid w:val="6A303FB7"/>
    <w:rsid w:val="6A30448D"/>
    <w:rsid w:val="6A315BF9"/>
    <w:rsid w:val="6A330A31"/>
    <w:rsid w:val="6A33628C"/>
    <w:rsid w:val="6A340EA4"/>
    <w:rsid w:val="6A341331"/>
    <w:rsid w:val="6A34B25A"/>
    <w:rsid w:val="6A34B54F"/>
    <w:rsid w:val="6A353703"/>
    <w:rsid w:val="6A354E76"/>
    <w:rsid w:val="6A373213"/>
    <w:rsid w:val="6A392037"/>
    <w:rsid w:val="6A3AE9BC"/>
    <w:rsid w:val="6A3B97D0"/>
    <w:rsid w:val="6A3BB0B2"/>
    <w:rsid w:val="6A3D2433"/>
    <w:rsid w:val="6A3D55D8"/>
    <w:rsid w:val="6A3E3D4F"/>
    <w:rsid w:val="6A3EB0D0"/>
    <w:rsid w:val="6A3EC369"/>
    <w:rsid w:val="6A3FD463"/>
    <w:rsid w:val="6A4038CD"/>
    <w:rsid w:val="6A40D667"/>
    <w:rsid w:val="6A417A9C"/>
    <w:rsid w:val="6A41C356"/>
    <w:rsid w:val="6A41E728"/>
    <w:rsid w:val="6A42001D"/>
    <w:rsid w:val="6A42429C"/>
    <w:rsid w:val="6A44A168"/>
    <w:rsid w:val="6A45CD6B"/>
    <w:rsid w:val="6A472265"/>
    <w:rsid w:val="6A480D1A"/>
    <w:rsid w:val="6A485A36"/>
    <w:rsid w:val="6A489AD8"/>
    <w:rsid w:val="6A48AD4A"/>
    <w:rsid w:val="6A4A75BF"/>
    <w:rsid w:val="6A4BCF3D"/>
    <w:rsid w:val="6A4BF695"/>
    <w:rsid w:val="6A4C5957"/>
    <w:rsid w:val="6A4D8A80"/>
    <w:rsid w:val="6A4D96E9"/>
    <w:rsid w:val="6A4D9928"/>
    <w:rsid w:val="6A4EA374"/>
    <w:rsid w:val="6A4FF1F1"/>
    <w:rsid w:val="6A5096DB"/>
    <w:rsid w:val="6A50F7D9"/>
    <w:rsid w:val="6A51932D"/>
    <w:rsid w:val="6A51CDEF"/>
    <w:rsid w:val="6A52DE46"/>
    <w:rsid w:val="6A536721"/>
    <w:rsid w:val="6A53D18F"/>
    <w:rsid w:val="6A53FF8A"/>
    <w:rsid w:val="6A5526B7"/>
    <w:rsid w:val="6A562472"/>
    <w:rsid w:val="6A562BB2"/>
    <w:rsid w:val="6A5705BA"/>
    <w:rsid w:val="6A57C498"/>
    <w:rsid w:val="6A583A8D"/>
    <w:rsid w:val="6A5841A9"/>
    <w:rsid w:val="6A59E174"/>
    <w:rsid w:val="6A5A2A33"/>
    <w:rsid w:val="6A5A9677"/>
    <w:rsid w:val="6A5B93DA"/>
    <w:rsid w:val="6A5CC229"/>
    <w:rsid w:val="6A5DC24F"/>
    <w:rsid w:val="6A605C49"/>
    <w:rsid w:val="6A619DF7"/>
    <w:rsid w:val="6A61E721"/>
    <w:rsid w:val="6A61F78E"/>
    <w:rsid w:val="6A631C96"/>
    <w:rsid w:val="6A64B013"/>
    <w:rsid w:val="6A65BEFC"/>
    <w:rsid w:val="6A65DDF8"/>
    <w:rsid w:val="6A666657"/>
    <w:rsid w:val="6A674A30"/>
    <w:rsid w:val="6A68A51A"/>
    <w:rsid w:val="6A690E38"/>
    <w:rsid w:val="6A695DB7"/>
    <w:rsid w:val="6A69E995"/>
    <w:rsid w:val="6A6A44CB"/>
    <w:rsid w:val="6A6A652B"/>
    <w:rsid w:val="6A6B1298"/>
    <w:rsid w:val="6A6CA20E"/>
    <w:rsid w:val="6A6D3AD4"/>
    <w:rsid w:val="6A6D90EE"/>
    <w:rsid w:val="6A6D9E06"/>
    <w:rsid w:val="6A6DB39D"/>
    <w:rsid w:val="6A6DFFF2"/>
    <w:rsid w:val="6A6EACF9"/>
    <w:rsid w:val="6A705960"/>
    <w:rsid w:val="6A70C4BA"/>
    <w:rsid w:val="6A72CAD6"/>
    <w:rsid w:val="6A742558"/>
    <w:rsid w:val="6A7633DF"/>
    <w:rsid w:val="6A76A3C1"/>
    <w:rsid w:val="6A773972"/>
    <w:rsid w:val="6A773C4B"/>
    <w:rsid w:val="6A781B05"/>
    <w:rsid w:val="6A788EC6"/>
    <w:rsid w:val="6A78AF38"/>
    <w:rsid w:val="6A796496"/>
    <w:rsid w:val="6A79D424"/>
    <w:rsid w:val="6A7C7C75"/>
    <w:rsid w:val="6A7F453F"/>
    <w:rsid w:val="6A81DBF8"/>
    <w:rsid w:val="6A82B14E"/>
    <w:rsid w:val="6A82B151"/>
    <w:rsid w:val="6A836F58"/>
    <w:rsid w:val="6A8510C0"/>
    <w:rsid w:val="6A859949"/>
    <w:rsid w:val="6A85E4DE"/>
    <w:rsid w:val="6A85F86E"/>
    <w:rsid w:val="6A8677A1"/>
    <w:rsid w:val="6A87CA54"/>
    <w:rsid w:val="6A8810BB"/>
    <w:rsid w:val="6A885A64"/>
    <w:rsid w:val="6A889E59"/>
    <w:rsid w:val="6A88BE21"/>
    <w:rsid w:val="6A891800"/>
    <w:rsid w:val="6A89580F"/>
    <w:rsid w:val="6A89E08C"/>
    <w:rsid w:val="6A8C4113"/>
    <w:rsid w:val="6A8C8860"/>
    <w:rsid w:val="6A8EBF49"/>
    <w:rsid w:val="6A8EE758"/>
    <w:rsid w:val="6A90429A"/>
    <w:rsid w:val="6A91C220"/>
    <w:rsid w:val="6A923CA4"/>
    <w:rsid w:val="6A925018"/>
    <w:rsid w:val="6A938720"/>
    <w:rsid w:val="6A93F336"/>
    <w:rsid w:val="6A94F6F9"/>
    <w:rsid w:val="6A963B38"/>
    <w:rsid w:val="6A971C21"/>
    <w:rsid w:val="6A972E06"/>
    <w:rsid w:val="6A9842C4"/>
    <w:rsid w:val="6A98A34E"/>
    <w:rsid w:val="6A98FC87"/>
    <w:rsid w:val="6A9A7361"/>
    <w:rsid w:val="6A9B1101"/>
    <w:rsid w:val="6A9B4C72"/>
    <w:rsid w:val="6A9CB4B1"/>
    <w:rsid w:val="6A9CCFA1"/>
    <w:rsid w:val="6A9D0879"/>
    <w:rsid w:val="6A9E75EB"/>
    <w:rsid w:val="6AA0B29B"/>
    <w:rsid w:val="6AA16FB8"/>
    <w:rsid w:val="6AA1BE3C"/>
    <w:rsid w:val="6AA1F580"/>
    <w:rsid w:val="6AA3ADDD"/>
    <w:rsid w:val="6AA550F5"/>
    <w:rsid w:val="6AA589CD"/>
    <w:rsid w:val="6AA78FEC"/>
    <w:rsid w:val="6AA919F7"/>
    <w:rsid w:val="6AA95F07"/>
    <w:rsid w:val="6AAA40A3"/>
    <w:rsid w:val="6AAA8212"/>
    <w:rsid w:val="6AAC62C2"/>
    <w:rsid w:val="6AAFD1B6"/>
    <w:rsid w:val="6AB043EC"/>
    <w:rsid w:val="6AB2D54B"/>
    <w:rsid w:val="6AB32272"/>
    <w:rsid w:val="6AB32843"/>
    <w:rsid w:val="6AB3D214"/>
    <w:rsid w:val="6AB42574"/>
    <w:rsid w:val="6AB505E4"/>
    <w:rsid w:val="6AB5132F"/>
    <w:rsid w:val="6AB5D64F"/>
    <w:rsid w:val="6AB60A60"/>
    <w:rsid w:val="6AB6177F"/>
    <w:rsid w:val="6AB63905"/>
    <w:rsid w:val="6AB85E6D"/>
    <w:rsid w:val="6AB8D611"/>
    <w:rsid w:val="6AB96614"/>
    <w:rsid w:val="6AB98074"/>
    <w:rsid w:val="6ABB8B4E"/>
    <w:rsid w:val="6ABBF0F5"/>
    <w:rsid w:val="6ABD2A4E"/>
    <w:rsid w:val="6ABED71D"/>
    <w:rsid w:val="6ABF0EB7"/>
    <w:rsid w:val="6ABFC60F"/>
    <w:rsid w:val="6AC394BA"/>
    <w:rsid w:val="6AC3975C"/>
    <w:rsid w:val="6AC3E9FB"/>
    <w:rsid w:val="6AC50533"/>
    <w:rsid w:val="6AC5486D"/>
    <w:rsid w:val="6AC6C9A9"/>
    <w:rsid w:val="6AC75279"/>
    <w:rsid w:val="6AC826EE"/>
    <w:rsid w:val="6AC9EE80"/>
    <w:rsid w:val="6ACB4B6D"/>
    <w:rsid w:val="6ACB5534"/>
    <w:rsid w:val="6ACB655B"/>
    <w:rsid w:val="6ACC0A22"/>
    <w:rsid w:val="6ACDA0E7"/>
    <w:rsid w:val="6ACDD1E9"/>
    <w:rsid w:val="6ACE1084"/>
    <w:rsid w:val="6ACE5AED"/>
    <w:rsid w:val="6ACE7328"/>
    <w:rsid w:val="6ACEED28"/>
    <w:rsid w:val="6ACF56E5"/>
    <w:rsid w:val="6ACFEAC8"/>
    <w:rsid w:val="6AD39824"/>
    <w:rsid w:val="6AD49C9E"/>
    <w:rsid w:val="6AD7490C"/>
    <w:rsid w:val="6AD92984"/>
    <w:rsid w:val="6AD96836"/>
    <w:rsid w:val="6AD96911"/>
    <w:rsid w:val="6ADA26EE"/>
    <w:rsid w:val="6ADA32F0"/>
    <w:rsid w:val="6ADA657D"/>
    <w:rsid w:val="6ADBCB9F"/>
    <w:rsid w:val="6ADFEEB7"/>
    <w:rsid w:val="6AE134F8"/>
    <w:rsid w:val="6AE1CEFA"/>
    <w:rsid w:val="6AE1E398"/>
    <w:rsid w:val="6AE280FE"/>
    <w:rsid w:val="6AE2DB91"/>
    <w:rsid w:val="6AE3513E"/>
    <w:rsid w:val="6AE3AA83"/>
    <w:rsid w:val="6AE3C76E"/>
    <w:rsid w:val="6AE4D04A"/>
    <w:rsid w:val="6AE51046"/>
    <w:rsid w:val="6AE555FC"/>
    <w:rsid w:val="6AE5F73C"/>
    <w:rsid w:val="6AE6F8B7"/>
    <w:rsid w:val="6AE7FBAA"/>
    <w:rsid w:val="6AE8A5A1"/>
    <w:rsid w:val="6AE92368"/>
    <w:rsid w:val="6AE9C99A"/>
    <w:rsid w:val="6AE9E442"/>
    <w:rsid w:val="6AEA3AB8"/>
    <w:rsid w:val="6AEA79EF"/>
    <w:rsid w:val="6AEB5283"/>
    <w:rsid w:val="6AEEB3C2"/>
    <w:rsid w:val="6AEEDB03"/>
    <w:rsid w:val="6AEEE367"/>
    <w:rsid w:val="6AF18A7B"/>
    <w:rsid w:val="6AF2A4DF"/>
    <w:rsid w:val="6AF3C700"/>
    <w:rsid w:val="6AF419A3"/>
    <w:rsid w:val="6AF47B2E"/>
    <w:rsid w:val="6AF5700C"/>
    <w:rsid w:val="6AF775F6"/>
    <w:rsid w:val="6AF7D11E"/>
    <w:rsid w:val="6AF89692"/>
    <w:rsid w:val="6AFA2C82"/>
    <w:rsid w:val="6AFB1C5D"/>
    <w:rsid w:val="6AFB68DD"/>
    <w:rsid w:val="6AFB7BC5"/>
    <w:rsid w:val="6AFD14B0"/>
    <w:rsid w:val="6AFD8B4D"/>
    <w:rsid w:val="6AFE9311"/>
    <w:rsid w:val="6AFEC02C"/>
    <w:rsid w:val="6AFF5003"/>
    <w:rsid w:val="6AFFE26A"/>
    <w:rsid w:val="6B0133EC"/>
    <w:rsid w:val="6B013FBB"/>
    <w:rsid w:val="6B024C6B"/>
    <w:rsid w:val="6B02C6ED"/>
    <w:rsid w:val="6B02D09E"/>
    <w:rsid w:val="6B02DC49"/>
    <w:rsid w:val="6B0423FF"/>
    <w:rsid w:val="6B04ACD8"/>
    <w:rsid w:val="6B063DC4"/>
    <w:rsid w:val="6B078FD0"/>
    <w:rsid w:val="6B07E418"/>
    <w:rsid w:val="6B08221E"/>
    <w:rsid w:val="6B087541"/>
    <w:rsid w:val="6B08A2E2"/>
    <w:rsid w:val="6B098ECD"/>
    <w:rsid w:val="6B09AF87"/>
    <w:rsid w:val="6B0A022E"/>
    <w:rsid w:val="6B0A3BCD"/>
    <w:rsid w:val="6B0B4406"/>
    <w:rsid w:val="6B0BBBB1"/>
    <w:rsid w:val="6B0CD58C"/>
    <w:rsid w:val="6B0D2F55"/>
    <w:rsid w:val="6B0F2A3D"/>
    <w:rsid w:val="6B1354C1"/>
    <w:rsid w:val="6B173772"/>
    <w:rsid w:val="6B17722C"/>
    <w:rsid w:val="6B178AE3"/>
    <w:rsid w:val="6B17F9E7"/>
    <w:rsid w:val="6B18F0A5"/>
    <w:rsid w:val="6B195312"/>
    <w:rsid w:val="6B19FEB6"/>
    <w:rsid w:val="6B1B195A"/>
    <w:rsid w:val="6B1DA98C"/>
    <w:rsid w:val="6B1EB3BD"/>
    <w:rsid w:val="6B1ECF05"/>
    <w:rsid w:val="6B201DF9"/>
    <w:rsid w:val="6B208FFB"/>
    <w:rsid w:val="6B20FC9A"/>
    <w:rsid w:val="6B212434"/>
    <w:rsid w:val="6B21912F"/>
    <w:rsid w:val="6B22808E"/>
    <w:rsid w:val="6B241864"/>
    <w:rsid w:val="6B2791D4"/>
    <w:rsid w:val="6B27A3D5"/>
    <w:rsid w:val="6B28F9FF"/>
    <w:rsid w:val="6B29D5F0"/>
    <w:rsid w:val="6B2D7330"/>
    <w:rsid w:val="6B303987"/>
    <w:rsid w:val="6B31E244"/>
    <w:rsid w:val="6B32B605"/>
    <w:rsid w:val="6B335DC7"/>
    <w:rsid w:val="6B33D393"/>
    <w:rsid w:val="6B33F0F5"/>
    <w:rsid w:val="6B34EEC9"/>
    <w:rsid w:val="6B3535A6"/>
    <w:rsid w:val="6B36DD86"/>
    <w:rsid w:val="6B36FD2B"/>
    <w:rsid w:val="6B37DD9D"/>
    <w:rsid w:val="6B37FEF5"/>
    <w:rsid w:val="6B38714B"/>
    <w:rsid w:val="6B391DD5"/>
    <w:rsid w:val="6B394A5D"/>
    <w:rsid w:val="6B39FB5B"/>
    <w:rsid w:val="6B3A22B6"/>
    <w:rsid w:val="6B3C6CC1"/>
    <w:rsid w:val="6B3E234B"/>
    <w:rsid w:val="6B3EB837"/>
    <w:rsid w:val="6B3EC68A"/>
    <w:rsid w:val="6B3F8F8C"/>
    <w:rsid w:val="6B40AEEE"/>
    <w:rsid w:val="6B40B5B4"/>
    <w:rsid w:val="6B40D915"/>
    <w:rsid w:val="6B410BC4"/>
    <w:rsid w:val="6B44251D"/>
    <w:rsid w:val="6B44462F"/>
    <w:rsid w:val="6B45B0F2"/>
    <w:rsid w:val="6B4684C2"/>
    <w:rsid w:val="6B46CA6F"/>
    <w:rsid w:val="6B47170B"/>
    <w:rsid w:val="6B487E4F"/>
    <w:rsid w:val="6B4ABA0A"/>
    <w:rsid w:val="6B4B0521"/>
    <w:rsid w:val="6B4BF07F"/>
    <w:rsid w:val="6B4C9288"/>
    <w:rsid w:val="6B4E0DE9"/>
    <w:rsid w:val="6B4E5481"/>
    <w:rsid w:val="6B4E6E73"/>
    <w:rsid w:val="6B4FEEB7"/>
    <w:rsid w:val="6B503F28"/>
    <w:rsid w:val="6B50FEC1"/>
    <w:rsid w:val="6B51F658"/>
    <w:rsid w:val="6B52FCE6"/>
    <w:rsid w:val="6B53307F"/>
    <w:rsid w:val="6B55293F"/>
    <w:rsid w:val="6B55CF65"/>
    <w:rsid w:val="6B5633C5"/>
    <w:rsid w:val="6B563F9C"/>
    <w:rsid w:val="6B5796C0"/>
    <w:rsid w:val="6B59EFD6"/>
    <w:rsid w:val="6B59FC43"/>
    <w:rsid w:val="6B5A5048"/>
    <w:rsid w:val="6B5A9A4A"/>
    <w:rsid w:val="6B5C588D"/>
    <w:rsid w:val="6B5C7CA4"/>
    <w:rsid w:val="6B5ECCDF"/>
    <w:rsid w:val="6B60650F"/>
    <w:rsid w:val="6B6171CC"/>
    <w:rsid w:val="6B649249"/>
    <w:rsid w:val="6B652A59"/>
    <w:rsid w:val="6B6594B3"/>
    <w:rsid w:val="6B6680A2"/>
    <w:rsid w:val="6B66F7FF"/>
    <w:rsid w:val="6B6747A1"/>
    <w:rsid w:val="6B6765D1"/>
    <w:rsid w:val="6B68E3EF"/>
    <w:rsid w:val="6B6A8EFA"/>
    <w:rsid w:val="6B6AA721"/>
    <w:rsid w:val="6B6C2FFD"/>
    <w:rsid w:val="6B6C525C"/>
    <w:rsid w:val="6B6CC49C"/>
    <w:rsid w:val="6B6D467E"/>
    <w:rsid w:val="6B6E5CA1"/>
    <w:rsid w:val="6B6E886F"/>
    <w:rsid w:val="6B6E896D"/>
    <w:rsid w:val="6B6E94D7"/>
    <w:rsid w:val="6B71330C"/>
    <w:rsid w:val="6B71333D"/>
    <w:rsid w:val="6B723665"/>
    <w:rsid w:val="6B7339A2"/>
    <w:rsid w:val="6B73B913"/>
    <w:rsid w:val="6B7441C0"/>
    <w:rsid w:val="6B7663DB"/>
    <w:rsid w:val="6B76B760"/>
    <w:rsid w:val="6B79013C"/>
    <w:rsid w:val="6B7A8559"/>
    <w:rsid w:val="6B7BD8A3"/>
    <w:rsid w:val="6B7C9B0A"/>
    <w:rsid w:val="6B7CA837"/>
    <w:rsid w:val="6B7F6AA3"/>
    <w:rsid w:val="6B7FA1A5"/>
    <w:rsid w:val="6B7FFDAC"/>
    <w:rsid w:val="6B80B805"/>
    <w:rsid w:val="6B81698D"/>
    <w:rsid w:val="6B8184E5"/>
    <w:rsid w:val="6B81D945"/>
    <w:rsid w:val="6B844235"/>
    <w:rsid w:val="6B846C30"/>
    <w:rsid w:val="6B8493DA"/>
    <w:rsid w:val="6B849FF9"/>
    <w:rsid w:val="6B852724"/>
    <w:rsid w:val="6B863AF4"/>
    <w:rsid w:val="6B86437A"/>
    <w:rsid w:val="6B8684D1"/>
    <w:rsid w:val="6B879363"/>
    <w:rsid w:val="6B884696"/>
    <w:rsid w:val="6B88821C"/>
    <w:rsid w:val="6B895846"/>
    <w:rsid w:val="6B8ABF18"/>
    <w:rsid w:val="6B8AD7E9"/>
    <w:rsid w:val="6B8B79A7"/>
    <w:rsid w:val="6B8C04A4"/>
    <w:rsid w:val="6B8CB2D2"/>
    <w:rsid w:val="6B8CF2A9"/>
    <w:rsid w:val="6B8D5741"/>
    <w:rsid w:val="6B8E0997"/>
    <w:rsid w:val="6B8E2301"/>
    <w:rsid w:val="6B8FF08E"/>
    <w:rsid w:val="6B90C0B0"/>
    <w:rsid w:val="6B913808"/>
    <w:rsid w:val="6B91DA49"/>
    <w:rsid w:val="6B92BE9B"/>
    <w:rsid w:val="6B92CF04"/>
    <w:rsid w:val="6B9373CA"/>
    <w:rsid w:val="6B948DAC"/>
    <w:rsid w:val="6B949F4C"/>
    <w:rsid w:val="6B96C024"/>
    <w:rsid w:val="6B977E17"/>
    <w:rsid w:val="6B97C7AD"/>
    <w:rsid w:val="6B99F1FF"/>
    <w:rsid w:val="6B9A0572"/>
    <w:rsid w:val="6B9A4301"/>
    <w:rsid w:val="6B9BACD8"/>
    <w:rsid w:val="6B9BBFC7"/>
    <w:rsid w:val="6B9C87AF"/>
    <w:rsid w:val="6B9C88AA"/>
    <w:rsid w:val="6B9DB70D"/>
    <w:rsid w:val="6B9F699B"/>
    <w:rsid w:val="6B9F8105"/>
    <w:rsid w:val="6B9FCE54"/>
    <w:rsid w:val="6B9FD1A0"/>
    <w:rsid w:val="6BA08163"/>
    <w:rsid w:val="6BA199EF"/>
    <w:rsid w:val="6BA2B286"/>
    <w:rsid w:val="6BA3DEDB"/>
    <w:rsid w:val="6BA4FAB5"/>
    <w:rsid w:val="6BA50BCF"/>
    <w:rsid w:val="6BA687C0"/>
    <w:rsid w:val="6BA8D78E"/>
    <w:rsid w:val="6BA96E1D"/>
    <w:rsid w:val="6BA9C4CB"/>
    <w:rsid w:val="6BA9E396"/>
    <w:rsid w:val="6BAA0627"/>
    <w:rsid w:val="6BAB96FB"/>
    <w:rsid w:val="6BAC0C57"/>
    <w:rsid w:val="6BAD0CBD"/>
    <w:rsid w:val="6BAD3765"/>
    <w:rsid w:val="6BAEAFF5"/>
    <w:rsid w:val="6BB0BFB4"/>
    <w:rsid w:val="6BB0CDB8"/>
    <w:rsid w:val="6BB260AA"/>
    <w:rsid w:val="6BB4ED3A"/>
    <w:rsid w:val="6BB541FF"/>
    <w:rsid w:val="6BB65D15"/>
    <w:rsid w:val="6BB8B59F"/>
    <w:rsid w:val="6BB8ED61"/>
    <w:rsid w:val="6BB97CF0"/>
    <w:rsid w:val="6BBAAA26"/>
    <w:rsid w:val="6BBD4FDE"/>
    <w:rsid w:val="6BBDD5F1"/>
    <w:rsid w:val="6BBE0E1D"/>
    <w:rsid w:val="6BBE3E11"/>
    <w:rsid w:val="6BBE685B"/>
    <w:rsid w:val="6BBF36E9"/>
    <w:rsid w:val="6BBFD916"/>
    <w:rsid w:val="6BC07E84"/>
    <w:rsid w:val="6BC1B29B"/>
    <w:rsid w:val="6BC278EA"/>
    <w:rsid w:val="6BC32DB6"/>
    <w:rsid w:val="6BC350A2"/>
    <w:rsid w:val="6BC390E4"/>
    <w:rsid w:val="6BC5C8AF"/>
    <w:rsid w:val="6BC84B0B"/>
    <w:rsid w:val="6BC85EF7"/>
    <w:rsid w:val="6BCACB59"/>
    <w:rsid w:val="6BCCFDC6"/>
    <w:rsid w:val="6BCD1C1F"/>
    <w:rsid w:val="6BCD2A91"/>
    <w:rsid w:val="6BCF9C4A"/>
    <w:rsid w:val="6BCFD1E8"/>
    <w:rsid w:val="6BD05443"/>
    <w:rsid w:val="6BD0BF1C"/>
    <w:rsid w:val="6BD16BE7"/>
    <w:rsid w:val="6BD24AE4"/>
    <w:rsid w:val="6BD2DA46"/>
    <w:rsid w:val="6BD34CC1"/>
    <w:rsid w:val="6BD39609"/>
    <w:rsid w:val="6BD4A89D"/>
    <w:rsid w:val="6BD62E36"/>
    <w:rsid w:val="6BD65F70"/>
    <w:rsid w:val="6BD6F3CF"/>
    <w:rsid w:val="6BD7D6A5"/>
    <w:rsid w:val="6BD7FFF7"/>
    <w:rsid w:val="6BD803A0"/>
    <w:rsid w:val="6BD926DD"/>
    <w:rsid w:val="6BDA12B3"/>
    <w:rsid w:val="6BDBD257"/>
    <w:rsid w:val="6BDCADFB"/>
    <w:rsid w:val="6BDCE15A"/>
    <w:rsid w:val="6BDE060C"/>
    <w:rsid w:val="6BDE646B"/>
    <w:rsid w:val="6BDF20EB"/>
    <w:rsid w:val="6BDF34E4"/>
    <w:rsid w:val="6BE05CBB"/>
    <w:rsid w:val="6BE09A1C"/>
    <w:rsid w:val="6BE1A76E"/>
    <w:rsid w:val="6BE35FAE"/>
    <w:rsid w:val="6BE4E636"/>
    <w:rsid w:val="6BE4F9CF"/>
    <w:rsid w:val="6BE5A651"/>
    <w:rsid w:val="6BE5D101"/>
    <w:rsid w:val="6BE65B7D"/>
    <w:rsid w:val="6BE75AED"/>
    <w:rsid w:val="6BEB97E1"/>
    <w:rsid w:val="6BEE3ADF"/>
    <w:rsid w:val="6BEE8D9F"/>
    <w:rsid w:val="6BEED5F4"/>
    <w:rsid w:val="6BEF2C35"/>
    <w:rsid w:val="6BEFCDB7"/>
    <w:rsid w:val="6BF1CAA6"/>
    <w:rsid w:val="6BF1D115"/>
    <w:rsid w:val="6BF23FFF"/>
    <w:rsid w:val="6BF269FF"/>
    <w:rsid w:val="6BF29177"/>
    <w:rsid w:val="6BF314CC"/>
    <w:rsid w:val="6BF45B78"/>
    <w:rsid w:val="6BF4744A"/>
    <w:rsid w:val="6BF47FD6"/>
    <w:rsid w:val="6BF499B2"/>
    <w:rsid w:val="6BF5C42E"/>
    <w:rsid w:val="6BF5E319"/>
    <w:rsid w:val="6BF5E95D"/>
    <w:rsid w:val="6BF6350E"/>
    <w:rsid w:val="6BF6D578"/>
    <w:rsid w:val="6BF7047E"/>
    <w:rsid w:val="6BF76AA7"/>
    <w:rsid w:val="6BF785AE"/>
    <w:rsid w:val="6BF7A7EB"/>
    <w:rsid w:val="6BF94CD2"/>
    <w:rsid w:val="6BFC424F"/>
    <w:rsid w:val="6BFF3E12"/>
    <w:rsid w:val="6C00D6BD"/>
    <w:rsid w:val="6C02796B"/>
    <w:rsid w:val="6C05324E"/>
    <w:rsid w:val="6C06443F"/>
    <w:rsid w:val="6C0860DF"/>
    <w:rsid w:val="6C08DDAC"/>
    <w:rsid w:val="6C097E9F"/>
    <w:rsid w:val="6C09B26D"/>
    <w:rsid w:val="6C0A6CFA"/>
    <w:rsid w:val="6C0C1382"/>
    <w:rsid w:val="6C0CA727"/>
    <w:rsid w:val="6C0D0345"/>
    <w:rsid w:val="6C0DD64A"/>
    <w:rsid w:val="6C0E39E0"/>
    <w:rsid w:val="6C103FD6"/>
    <w:rsid w:val="6C12565F"/>
    <w:rsid w:val="6C15DEF4"/>
    <w:rsid w:val="6C1B669B"/>
    <w:rsid w:val="6C1C82B0"/>
    <w:rsid w:val="6C1D556A"/>
    <w:rsid w:val="6C1D7375"/>
    <w:rsid w:val="6C1D7777"/>
    <w:rsid w:val="6C1DA8E7"/>
    <w:rsid w:val="6C1E435F"/>
    <w:rsid w:val="6C1F0C9C"/>
    <w:rsid w:val="6C1F3D38"/>
    <w:rsid w:val="6C1F4142"/>
    <w:rsid w:val="6C1FDEED"/>
    <w:rsid w:val="6C213B1E"/>
    <w:rsid w:val="6C235EE2"/>
    <w:rsid w:val="6C24FE48"/>
    <w:rsid w:val="6C26959E"/>
    <w:rsid w:val="6C2766DD"/>
    <w:rsid w:val="6C285D2C"/>
    <w:rsid w:val="6C28E1AA"/>
    <w:rsid w:val="6C28F315"/>
    <w:rsid w:val="6C290EF1"/>
    <w:rsid w:val="6C2B480A"/>
    <w:rsid w:val="6C2B585B"/>
    <w:rsid w:val="6C2BA1F4"/>
    <w:rsid w:val="6C2EAF72"/>
    <w:rsid w:val="6C2F4589"/>
    <w:rsid w:val="6C2FCD1F"/>
    <w:rsid w:val="6C300DB0"/>
    <w:rsid w:val="6C3088E7"/>
    <w:rsid w:val="6C317895"/>
    <w:rsid w:val="6C32ADF5"/>
    <w:rsid w:val="6C34CC2A"/>
    <w:rsid w:val="6C355092"/>
    <w:rsid w:val="6C35F052"/>
    <w:rsid w:val="6C37B69B"/>
    <w:rsid w:val="6C37E61A"/>
    <w:rsid w:val="6C3852B0"/>
    <w:rsid w:val="6C3AC21F"/>
    <w:rsid w:val="6C3B419A"/>
    <w:rsid w:val="6C3BA88C"/>
    <w:rsid w:val="6C3C4A0D"/>
    <w:rsid w:val="6C3D4392"/>
    <w:rsid w:val="6C3EA49F"/>
    <w:rsid w:val="6C3F0DE7"/>
    <w:rsid w:val="6C3F98FD"/>
    <w:rsid w:val="6C46AA06"/>
    <w:rsid w:val="6C47D2EC"/>
    <w:rsid w:val="6C47D776"/>
    <w:rsid w:val="6C490348"/>
    <w:rsid w:val="6C49CC31"/>
    <w:rsid w:val="6C4A0929"/>
    <w:rsid w:val="6C4B4E96"/>
    <w:rsid w:val="6C4B71E4"/>
    <w:rsid w:val="6C4B8C9D"/>
    <w:rsid w:val="6C4BE51F"/>
    <w:rsid w:val="6C4C4D85"/>
    <w:rsid w:val="6C4E2A83"/>
    <w:rsid w:val="6C50EDBA"/>
    <w:rsid w:val="6C518D04"/>
    <w:rsid w:val="6C52C290"/>
    <w:rsid w:val="6C53B6C3"/>
    <w:rsid w:val="6C552213"/>
    <w:rsid w:val="6C568C4E"/>
    <w:rsid w:val="6C574EC2"/>
    <w:rsid w:val="6C589D30"/>
    <w:rsid w:val="6C58AD15"/>
    <w:rsid w:val="6C592D31"/>
    <w:rsid w:val="6C5947BA"/>
    <w:rsid w:val="6C59B5DD"/>
    <w:rsid w:val="6C5A7B13"/>
    <w:rsid w:val="6C5A7C0C"/>
    <w:rsid w:val="6C5A90DD"/>
    <w:rsid w:val="6C5B9E9C"/>
    <w:rsid w:val="6C5C96A3"/>
    <w:rsid w:val="6C5D039C"/>
    <w:rsid w:val="6C5D0FAF"/>
    <w:rsid w:val="6C5E6D66"/>
    <w:rsid w:val="6C5E733D"/>
    <w:rsid w:val="6C5E74D6"/>
    <w:rsid w:val="6C5EFC87"/>
    <w:rsid w:val="6C5F525C"/>
    <w:rsid w:val="6C6224B0"/>
    <w:rsid w:val="6C631C29"/>
    <w:rsid w:val="6C634012"/>
    <w:rsid w:val="6C637E5F"/>
    <w:rsid w:val="6C64366F"/>
    <w:rsid w:val="6C64A7DA"/>
    <w:rsid w:val="6C64BB93"/>
    <w:rsid w:val="6C653256"/>
    <w:rsid w:val="6C670935"/>
    <w:rsid w:val="6C67DF47"/>
    <w:rsid w:val="6C68090F"/>
    <w:rsid w:val="6C68338F"/>
    <w:rsid w:val="6C695B7E"/>
    <w:rsid w:val="6C69B579"/>
    <w:rsid w:val="6C6B22A5"/>
    <w:rsid w:val="6C6BA34E"/>
    <w:rsid w:val="6C6BE83E"/>
    <w:rsid w:val="6C6CC47E"/>
    <w:rsid w:val="6C6D3C2C"/>
    <w:rsid w:val="6C6E1A3A"/>
    <w:rsid w:val="6C6E2239"/>
    <w:rsid w:val="6C6E5053"/>
    <w:rsid w:val="6C7009BA"/>
    <w:rsid w:val="6C70912E"/>
    <w:rsid w:val="6C72FD35"/>
    <w:rsid w:val="6C733623"/>
    <w:rsid w:val="6C737407"/>
    <w:rsid w:val="6C7406AE"/>
    <w:rsid w:val="6C747719"/>
    <w:rsid w:val="6C76220E"/>
    <w:rsid w:val="6C7670E3"/>
    <w:rsid w:val="6C76E8AC"/>
    <w:rsid w:val="6C77DC91"/>
    <w:rsid w:val="6C786A89"/>
    <w:rsid w:val="6C791552"/>
    <w:rsid w:val="6C799921"/>
    <w:rsid w:val="6C7A2545"/>
    <w:rsid w:val="6C7AA9AE"/>
    <w:rsid w:val="6C7BD4FF"/>
    <w:rsid w:val="6C7C8A83"/>
    <w:rsid w:val="6C7C8C80"/>
    <w:rsid w:val="6C7CC25E"/>
    <w:rsid w:val="6C7D738A"/>
    <w:rsid w:val="6C7F5CAC"/>
    <w:rsid w:val="6C81E63E"/>
    <w:rsid w:val="6C82833A"/>
    <w:rsid w:val="6C82AD11"/>
    <w:rsid w:val="6C83AD65"/>
    <w:rsid w:val="6C84B0F3"/>
    <w:rsid w:val="6C84BF4F"/>
    <w:rsid w:val="6C85127C"/>
    <w:rsid w:val="6C853861"/>
    <w:rsid w:val="6C856D20"/>
    <w:rsid w:val="6C8664D1"/>
    <w:rsid w:val="6C86B182"/>
    <w:rsid w:val="6C875678"/>
    <w:rsid w:val="6C880865"/>
    <w:rsid w:val="6C8869E1"/>
    <w:rsid w:val="6C88D7DA"/>
    <w:rsid w:val="6C8903D5"/>
    <w:rsid w:val="6C894EA8"/>
    <w:rsid w:val="6C89F7E2"/>
    <w:rsid w:val="6C8BDD95"/>
    <w:rsid w:val="6C8CA3A4"/>
    <w:rsid w:val="6C8CD3AF"/>
    <w:rsid w:val="6C8E4EDB"/>
    <w:rsid w:val="6C8FD8AE"/>
    <w:rsid w:val="6C90338E"/>
    <w:rsid w:val="6C934DF5"/>
    <w:rsid w:val="6C935D10"/>
    <w:rsid w:val="6C944568"/>
    <w:rsid w:val="6C950B07"/>
    <w:rsid w:val="6C98C8A5"/>
    <w:rsid w:val="6C994C7F"/>
    <w:rsid w:val="6C99A68D"/>
    <w:rsid w:val="6C99D9B3"/>
    <w:rsid w:val="6C9BCC33"/>
    <w:rsid w:val="6C9BD0AC"/>
    <w:rsid w:val="6C9C466F"/>
    <w:rsid w:val="6C9CDBDF"/>
    <w:rsid w:val="6C9DBD1E"/>
    <w:rsid w:val="6CA19DE3"/>
    <w:rsid w:val="6CA1B967"/>
    <w:rsid w:val="6CA1D382"/>
    <w:rsid w:val="6CA28AEC"/>
    <w:rsid w:val="6CA2D324"/>
    <w:rsid w:val="6CA503D1"/>
    <w:rsid w:val="6CA70669"/>
    <w:rsid w:val="6CA9A6DB"/>
    <w:rsid w:val="6CA9B589"/>
    <w:rsid w:val="6CAA1BF1"/>
    <w:rsid w:val="6CAB510F"/>
    <w:rsid w:val="6CABA11A"/>
    <w:rsid w:val="6CAD90BB"/>
    <w:rsid w:val="6CAEEE24"/>
    <w:rsid w:val="6CAF1103"/>
    <w:rsid w:val="6CAF157F"/>
    <w:rsid w:val="6CB1CDC5"/>
    <w:rsid w:val="6CB23AB9"/>
    <w:rsid w:val="6CB2AD84"/>
    <w:rsid w:val="6CB3CB88"/>
    <w:rsid w:val="6CB3DB9F"/>
    <w:rsid w:val="6CB3DF5C"/>
    <w:rsid w:val="6CB3ED72"/>
    <w:rsid w:val="6CB4B05F"/>
    <w:rsid w:val="6CB67D0B"/>
    <w:rsid w:val="6CB8445F"/>
    <w:rsid w:val="6CB9096B"/>
    <w:rsid w:val="6CB9AADE"/>
    <w:rsid w:val="6CBA07E6"/>
    <w:rsid w:val="6CBA0997"/>
    <w:rsid w:val="6CBA86C7"/>
    <w:rsid w:val="6CBD054E"/>
    <w:rsid w:val="6CBDA25D"/>
    <w:rsid w:val="6CBE4A4E"/>
    <w:rsid w:val="6CBE5AF7"/>
    <w:rsid w:val="6CBE8D70"/>
    <w:rsid w:val="6CBEF92E"/>
    <w:rsid w:val="6CC0C655"/>
    <w:rsid w:val="6CC22A11"/>
    <w:rsid w:val="6CC28468"/>
    <w:rsid w:val="6CC43CF3"/>
    <w:rsid w:val="6CC44E24"/>
    <w:rsid w:val="6CC55513"/>
    <w:rsid w:val="6CC5D5D9"/>
    <w:rsid w:val="6CC6B9CE"/>
    <w:rsid w:val="6CC76393"/>
    <w:rsid w:val="6CC77B15"/>
    <w:rsid w:val="6CC871E6"/>
    <w:rsid w:val="6CC949AB"/>
    <w:rsid w:val="6CCC22B8"/>
    <w:rsid w:val="6CCF7774"/>
    <w:rsid w:val="6CCF9B8A"/>
    <w:rsid w:val="6CD03B86"/>
    <w:rsid w:val="6CD11612"/>
    <w:rsid w:val="6CD24D17"/>
    <w:rsid w:val="6CD38961"/>
    <w:rsid w:val="6CD42B2E"/>
    <w:rsid w:val="6CD45FBE"/>
    <w:rsid w:val="6CD5FF50"/>
    <w:rsid w:val="6CD639BD"/>
    <w:rsid w:val="6CD647BD"/>
    <w:rsid w:val="6CD6E72B"/>
    <w:rsid w:val="6CD72911"/>
    <w:rsid w:val="6CD735BC"/>
    <w:rsid w:val="6CD84B2C"/>
    <w:rsid w:val="6CD8C83A"/>
    <w:rsid w:val="6CD8D874"/>
    <w:rsid w:val="6CD8F4E3"/>
    <w:rsid w:val="6CDA0696"/>
    <w:rsid w:val="6CDA86AD"/>
    <w:rsid w:val="6CDB7D3A"/>
    <w:rsid w:val="6CDC0345"/>
    <w:rsid w:val="6CDCE78A"/>
    <w:rsid w:val="6CDE3769"/>
    <w:rsid w:val="6CDE47FC"/>
    <w:rsid w:val="6CDF0EF4"/>
    <w:rsid w:val="6CDFBC2F"/>
    <w:rsid w:val="6CE2EC8A"/>
    <w:rsid w:val="6CE30579"/>
    <w:rsid w:val="6CE3B532"/>
    <w:rsid w:val="6CE41A2B"/>
    <w:rsid w:val="6CE4B4F8"/>
    <w:rsid w:val="6CE51098"/>
    <w:rsid w:val="6CE602D1"/>
    <w:rsid w:val="6CE77E42"/>
    <w:rsid w:val="6CECAD5B"/>
    <w:rsid w:val="6CECB2B0"/>
    <w:rsid w:val="6CED1633"/>
    <w:rsid w:val="6CEE106E"/>
    <w:rsid w:val="6CEE1BE6"/>
    <w:rsid w:val="6CEE5C88"/>
    <w:rsid w:val="6CEEE8AE"/>
    <w:rsid w:val="6CEF4781"/>
    <w:rsid w:val="6CEF7377"/>
    <w:rsid w:val="6CEFD2B4"/>
    <w:rsid w:val="6CF0C723"/>
    <w:rsid w:val="6CF11C36"/>
    <w:rsid w:val="6CF284B2"/>
    <w:rsid w:val="6CF30CD9"/>
    <w:rsid w:val="6CF31D28"/>
    <w:rsid w:val="6CF371E0"/>
    <w:rsid w:val="6CF5091C"/>
    <w:rsid w:val="6CF59E40"/>
    <w:rsid w:val="6CF6BE15"/>
    <w:rsid w:val="6CF7293A"/>
    <w:rsid w:val="6CF78EEB"/>
    <w:rsid w:val="6CF7DAFF"/>
    <w:rsid w:val="6CF8E0AA"/>
    <w:rsid w:val="6CF967EB"/>
    <w:rsid w:val="6CFA9AFA"/>
    <w:rsid w:val="6CFB1D57"/>
    <w:rsid w:val="6CFBB2DE"/>
    <w:rsid w:val="6CFC7429"/>
    <w:rsid w:val="6CFCE3EC"/>
    <w:rsid w:val="6CFD8224"/>
    <w:rsid w:val="6CFDA860"/>
    <w:rsid w:val="6CFF893F"/>
    <w:rsid w:val="6D006263"/>
    <w:rsid w:val="6D009831"/>
    <w:rsid w:val="6D016049"/>
    <w:rsid w:val="6D017A24"/>
    <w:rsid w:val="6D024AAA"/>
    <w:rsid w:val="6D026762"/>
    <w:rsid w:val="6D042CD0"/>
    <w:rsid w:val="6D058BE4"/>
    <w:rsid w:val="6D06237D"/>
    <w:rsid w:val="6D06941E"/>
    <w:rsid w:val="6D06FAEA"/>
    <w:rsid w:val="6D0871AA"/>
    <w:rsid w:val="6D0938DA"/>
    <w:rsid w:val="6D0A0671"/>
    <w:rsid w:val="6D0A90D8"/>
    <w:rsid w:val="6D0AF133"/>
    <w:rsid w:val="6D0BCAAA"/>
    <w:rsid w:val="6D0BF861"/>
    <w:rsid w:val="6D0CD086"/>
    <w:rsid w:val="6D0D46B6"/>
    <w:rsid w:val="6D0E009A"/>
    <w:rsid w:val="6D0E1984"/>
    <w:rsid w:val="6D122DB6"/>
    <w:rsid w:val="6D1395AF"/>
    <w:rsid w:val="6D14570A"/>
    <w:rsid w:val="6D1494D3"/>
    <w:rsid w:val="6D14CEB8"/>
    <w:rsid w:val="6D152A65"/>
    <w:rsid w:val="6D166F99"/>
    <w:rsid w:val="6D169F8F"/>
    <w:rsid w:val="6D1702C1"/>
    <w:rsid w:val="6D17A26D"/>
    <w:rsid w:val="6D18B5D9"/>
    <w:rsid w:val="6D19CD42"/>
    <w:rsid w:val="6D1A466E"/>
    <w:rsid w:val="6D1A8DE7"/>
    <w:rsid w:val="6D1B07CC"/>
    <w:rsid w:val="6D1B1CD9"/>
    <w:rsid w:val="6D1BF1C4"/>
    <w:rsid w:val="6D1C3588"/>
    <w:rsid w:val="6D1CDF9A"/>
    <w:rsid w:val="6D1CF759"/>
    <w:rsid w:val="6D1E56B2"/>
    <w:rsid w:val="6D1F20D3"/>
    <w:rsid w:val="6D1F70A4"/>
    <w:rsid w:val="6D1F7434"/>
    <w:rsid w:val="6D20BE98"/>
    <w:rsid w:val="6D228B1A"/>
    <w:rsid w:val="6D289D00"/>
    <w:rsid w:val="6D29DCDD"/>
    <w:rsid w:val="6D2B6431"/>
    <w:rsid w:val="6D2C4123"/>
    <w:rsid w:val="6D2CE2C9"/>
    <w:rsid w:val="6D2EA4EF"/>
    <w:rsid w:val="6D30E42B"/>
    <w:rsid w:val="6D310478"/>
    <w:rsid w:val="6D32007E"/>
    <w:rsid w:val="6D324934"/>
    <w:rsid w:val="6D32646C"/>
    <w:rsid w:val="6D32EA22"/>
    <w:rsid w:val="6D343858"/>
    <w:rsid w:val="6D3568AC"/>
    <w:rsid w:val="6D35DEBC"/>
    <w:rsid w:val="6D36842C"/>
    <w:rsid w:val="6D36BE5E"/>
    <w:rsid w:val="6D372411"/>
    <w:rsid w:val="6D3918BE"/>
    <w:rsid w:val="6D3A524B"/>
    <w:rsid w:val="6D3ADEEE"/>
    <w:rsid w:val="6D3AE248"/>
    <w:rsid w:val="6D3AE96A"/>
    <w:rsid w:val="6D3BED27"/>
    <w:rsid w:val="6D3C9764"/>
    <w:rsid w:val="6D3E2AB2"/>
    <w:rsid w:val="6D3E5FFB"/>
    <w:rsid w:val="6D40DC0A"/>
    <w:rsid w:val="6D41EBBB"/>
    <w:rsid w:val="6D42A75A"/>
    <w:rsid w:val="6D42C06B"/>
    <w:rsid w:val="6D431DB1"/>
    <w:rsid w:val="6D432C2F"/>
    <w:rsid w:val="6D436F39"/>
    <w:rsid w:val="6D44F147"/>
    <w:rsid w:val="6D45C291"/>
    <w:rsid w:val="6D4660A3"/>
    <w:rsid w:val="6D473DCD"/>
    <w:rsid w:val="6D47926A"/>
    <w:rsid w:val="6D49D195"/>
    <w:rsid w:val="6D4A5374"/>
    <w:rsid w:val="6D4B50C3"/>
    <w:rsid w:val="6D4B896A"/>
    <w:rsid w:val="6D4C9DF1"/>
    <w:rsid w:val="6D4D2E50"/>
    <w:rsid w:val="6D4DC62D"/>
    <w:rsid w:val="6D506C24"/>
    <w:rsid w:val="6D509444"/>
    <w:rsid w:val="6D510027"/>
    <w:rsid w:val="6D5119C8"/>
    <w:rsid w:val="6D5388E6"/>
    <w:rsid w:val="6D53EF6E"/>
    <w:rsid w:val="6D548A2F"/>
    <w:rsid w:val="6D5520CC"/>
    <w:rsid w:val="6D564CD3"/>
    <w:rsid w:val="6D58B8F4"/>
    <w:rsid w:val="6D59D5CA"/>
    <w:rsid w:val="6D5A426A"/>
    <w:rsid w:val="6D5A7F7C"/>
    <w:rsid w:val="6D5B6B99"/>
    <w:rsid w:val="6D5BA679"/>
    <w:rsid w:val="6D5CB9AE"/>
    <w:rsid w:val="6D5D908F"/>
    <w:rsid w:val="6D5E2C63"/>
    <w:rsid w:val="6D5F037F"/>
    <w:rsid w:val="6D5F3F60"/>
    <w:rsid w:val="6D6019E8"/>
    <w:rsid w:val="6D606142"/>
    <w:rsid w:val="6D618971"/>
    <w:rsid w:val="6D6283FE"/>
    <w:rsid w:val="6D63C09C"/>
    <w:rsid w:val="6D64A0DC"/>
    <w:rsid w:val="6D64A5DE"/>
    <w:rsid w:val="6D64EBF7"/>
    <w:rsid w:val="6D64F20D"/>
    <w:rsid w:val="6D657B58"/>
    <w:rsid w:val="6D67CED2"/>
    <w:rsid w:val="6D6807D7"/>
    <w:rsid w:val="6D6C49D1"/>
    <w:rsid w:val="6D6CECA7"/>
    <w:rsid w:val="6D6D0D92"/>
    <w:rsid w:val="6D6D301C"/>
    <w:rsid w:val="6D6E7898"/>
    <w:rsid w:val="6D6EFAED"/>
    <w:rsid w:val="6D6F58A4"/>
    <w:rsid w:val="6D6FED12"/>
    <w:rsid w:val="6D70EB98"/>
    <w:rsid w:val="6D70F0FF"/>
    <w:rsid w:val="6D71DFF2"/>
    <w:rsid w:val="6D72292D"/>
    <w:rsid w:val="6D743C5D"/>
    <w:rsid w:val="6D74C1A9"/>
    <w:rsid w:val="6D74E164"/>
    <w:rsid w:val="6D75A7B6"/>
    <w:rsid w:val="6D76EC02"/>
    <w:rsid w:val="6D7951C2"/>
    <w:rsid w:val="6D7A195E"/>
    <w:rsid w:val="6D7A5E54"/>
    <w:rsid w:val="6D7B0D13"/>
    <w:rsid w:val="6D7C7681"/>
    <w:rsid w:val="6D7D5526"/>
    <w:rsid w:val="6D7E776D"/>
    <w:rsid w:val="6D806062"/>
    <w:rsid w:val="6D80D46A"/>
    <w:rsid w:val="6D8103A7"/>
    <w:rsid w:val="6D8155E4"/>
    <w:rsid w:val="6D82D6F0"/>
    <w:rsid w:val="6D82F866"/>
    <w:rsid w:val="6D831CF9"/>
    <w:rsid w:val="6D8372DD"/>
    <w:rsid w:val="6D8375CA"/>
    <w:rsid w:val="6D840581"/>
    <w:rsid w:val="6D85D6D3"/>
    <w:rsid w:val="6D868D26"/>
    <w:rsid w:val="6D86B725"/>
    <w:rsid w:val="6D86D4CD"/>
    <w:rsid w:val="6D870B93"/>
    <w:rsid w:val="6D87161B"/>
    <w:rsid w:val="6D88CC14"/>
    <w:rsid w:val="6D89CEF2"/>
    <w:rsid w:val="6D8A9468"/>
    <w:rsid w:val="6D8B05E5"/>
    <w:rsid w:val="6D8B1A56"/>
    <w:rsid w:val="6D8BA00D"/>
    <w:rsid w:val="6D8DEEF4"/>
    <w:rsid w:val="6D8F61C8"/>
    <w:rsid w:val="6D8FAED3"/>
    <w:rsid w:val="6D8FC43C"/>
    <w:rsid w:val="6D905227"/>
    <w:rsid w:val="6D905E71"/>
    <w:rsid w:val="6D91BEB2"/>
    <w:rsid w:val="6D9275C5"/>
    <w:rsid w:val="6D92DB72"/>
    <w:rsid w:val="6D954955"/>
    <w:rsid w:val="6D958870"/>
    <w:rsid w:val="6D961343"/>
    <w:rsid w:val="6D96BFEC"/>
    <w:rsid w:val="6D97397A"/>
    <w:rsid w:val="6D97F2AF"/>
    <w:rsid w:val="6D99E9A4"/>
    <w:rsid w:val="6D9A4151"/>
    <w:rsid w:val="6D9DC4E6"/>
    <w:rsid w:val="6D9E6C91"/>
    <w:rsid w:val="6D9F00AF"/>
    <w:rsid w:val="6DA0C0D2"/>
    <w:rsid w:val="6DA279B7"/>
    <w:rsid w:val="6DA46303"/>
    <w:rsid w:val="6DA4B79E"/>
    <w:rsid w:val="6DA54E52"/>
    <w:rsid w:val="6DA60757"/>
    <w:rsid w:val="6DA7508E"/>
    <w:rsid w:val="6DA7D5A9"/>
    <w:rsid w:val="6DA7F706"/>
    <w:rsid w:val="6DA9F29E"/>
    <w:rsid w:val="6DAA8AB5"/>
    <w:rsid w:val="6DAB1FB8"/>
    <w:rsid w:val="6DABD467"/>
    <w:rsid w:val="6DAC227C"/>
    <w:rsid w:val="6DAC99C2"/>
    <w:rsid w:val="6DAF5FB4"/>
    <w:rsid w:val="6DB008EB"/>
    <w:rsid w:val="6DB156A6"/>
    <w:rsid w:val="6DB19590"/>
    <w:rsid w:val="6DB1E104"/>
    <w:rsid w:val="6DB27000"/>
    <w:rsid w:val="6DB374E9"/>
    <w:rsid w:val="6DB3E81F"/>
    <w:rsid w:val="6DB5F827"/>
    <w:rsid w:val="6DB778C0"/>
    <w:rsid w:val="6DB85397"/>
    <w:rsid w:val="6DB85D5D"/>
    <w:rsid w:val="6DB96E00"/>
    <w:rsid w:val="6DBA1833"/>
    <w:rsid w:val="6DBA954E"/>
    <w:rsid w:val="6DBAA337"/>
    <w:rsid w:val="6DBB87D1"/>
    <w:rsid w:val="6DBDEB17"/>
    <w:rsid w:val="6DBE1DDE"/>
    <w:rsid w:val="6DBE5227"/>
    <w:rsid w:val="6DBE5277"/>
    <w:rsid w:val="6DBE6CA0"/>
    <w:rsid w:val="6DBED6F5"/>
    <w:rsid w:val="6DC02AFD"/>
    <w:rsid w:val="6DC0562C"/>
    <w:rsid w:val="6DC2204C"/>
    <w:rsid w:val="6DC24769"/>
    <w:rsid w:val="6DC34B41"/>
    <w:rsid w:val="6DC3C8F6"/>
    <w:rsid w:val="6DC42068"/>
    <w:rsid w:val="6DC53D35"/>
    <w:rsid w:val="6DC5A150"/>
    <w:rsid w:val="6DC5B5F0"/>
    <w:rsid w:val="6DC61D9F"/>
    <w:rsid w:val="6DC6F177"/>
    <w:rsid w:val="6DC7C27B"/>
    <w:rsid w:val="6DCA4CB4"/>
    <w:rsid w:val="6DCCC1AE"/>
    <w:rsid w:val="6DCCD995"/>
    <w:rsid w:val="6DCD37AC"/>
    <w:rsid w:val="6DCDF2F2"/>
    <w:rsid w:val="6DCE028D"/>
    <w:rsid w:val="6DCFB572"/>
    <w:rsid w:val="6DD13A8B"/>
    <w:rsid w:val="6DD285AA"/>
    <w:rsid w:val="6DD2FAF2"/>
    <w:rsid w:val="6DD34081"/>
    <w:rsid w:val="6DD3A5D2"/>
    <w:rsid w:val="6DD3B692"/>
    <w:rsid w:val="6DD4A2F3"/>
    <w:rsid w:val="6DD5EECA"/>
    <w:rsid w:val="6DD5F64F"/>
    <w:rsid w:val="6DD6C795"/>
    <w:rsid w:val="6DD844B2"/>
    <w:rsid w:val="6DD8FAB5"/>
    <w:rsid w:val="6DDA1C39"/>
    <w:rsid w:val="6DDABF1D"/>
    <w:rsid w:val="6DDE52FD"/>
    <w:rsid w:val="6DDF0495"/>
    <w:rsid w:val="6DDF8DA3"/>
    <w:rsid w:val="6DE180BF"/>
    <w:rsid w:val="6DE185BE"/>
    <w:rsid w:val="6DE187B6"/>
    <w:rsid w:val="6DE1ABCB"/>
    <w:rsid w:val="6DE2024B"/>
    <w:rsid w:val="6DE2B439"/>
    <w:rsid w:val="6DE32CE6"/>
    <w:rsid w:val="6DE40571"/>
    <w:rsid w:val="6DE74023"/>
    <w:rsid w:val="6DE75913"/>
    <w:rsid w:val="6DE78D7C"/>
    <w:rsid w:val="6DE80AD6"/>
    <w:rsid w:val="6DE85867"/>
    <w:rsid w:val="6DE895EB"/>
    <w:rsid w:val="6DE93C1C"/>
    <w:rsid w:val="6DEA571E"/>
    <w:rsid w:val="6DEC2939"/>
    <w:rsid w:val="6DEC76BA"/>
    <w:rsid w:val="6DECFB80"/>
    <w:rsid w:val="6DEEE724"/>
    <w:rsid w:val="6DEF82EB"/>
    <w:rsid w:val="6DF00558"/>
    <w:rsid w:val="6DF06276"/>
    <w:rsid w:val="6DF0A26E"/>
    <w:rsid w:val="6DF1DFF9"/>
    <w:rsid w:val="6DF2D6F6"/>
    <w:rsid w:val="6DF3FF51"/>
    <w:rsid w:val="6DF4DB02"/>
    <w:rsid w:val="6DF53E46"/>
    <w:rsid w:val="6DF63D39"/>
    <w:rsid w:val="6DF64B2C"/>
    <w:rsid w:val="6DF74941"/>
    <w:rsid w:val="6DF754B9"/>
    <w:rsid w:val="6DF8351B"/>
    <w:rsid w:val="6DF98EE3"/>
    <w:rsid w:val="6DF9D88A"/>
    <w:rsid w:val="6DF9E216"/>
    <w:rsid w:val="6DFA6B7C"/>
    <w:rsid w:val="6DFB2618"/>
    <w:rsid w:val="6DFB2D70"/>
    <w:rsid w:val="6DFB9AEC"/>
    <w:rsid w:val="6DFBAF5D"/>
    <w:rsid w:val="6DFCFADE"/>
    <w:rsid w:val="6DFDACCB"/>
    <w:rsid w:val="6DFE66AE"/>
    <w:rsid w:val="6DFF8FEB"/>
    <w:rsid w:val="6E016B40"/>
    <w:rsid w:val="6E01F804"/>
    <w:rsid w:val="6E025EDD"/>
    <w:rsid w:val="6E03F771"/>
    <w:rsid w:val="6E046B6B"/>
    <w:rsid w:val="6E047763"/>
    <w:rsid w:val="6E04858A"/>
    <w:rsid w:val="6E0515D6"/>
    <w:rsid w:val="6E053066"/>
    <w:rsid w:val="6E06769B"/>
    <w:rsid w:val="6E073C73"/>
    <w:rsid w:val="6E076D72"/>
    <w:rsid w:val="6E0A9F13"/>
    <w:rsid w:val="6E0B5B47"/>
    <w:rsid w:val="6E0CA023"/>
    <w:rsid w:val="6E0EBCC4"/>
    <w:rsid w:val="6E0FD551"/>
    <w:rsid w:val="6E104403"/>
    <w:rsid w:val="6E109185"/>
    <w:rsid w:val="6E122470"/>
    <w:rsid w:val="6E122B88"/>
    <w:rsid w:val="6E12C5F8"/>
    <w:rsid w:val="6E13B50D"/>
    <w:rsid w:val="6E14E91B"/>
    <w:rsid w:val="6E16202A"/>
    <w:rsid w:val="6E1624F9"/>
    <w:rsid w:val="6E1731F0"/>
    <w:rsid w:val="6E183E1E"/>
    <w:rsid w:val="6E18CD2C"/>
    <w:rsid w:val="6E1B5080"/>
    <w:rsid w:val="6E1BA585"/>
    <w:rsid w:val="6E1BA93D"/>
    <w:rsid w:val="6E1BCA99"/>
    <w:rsid w:val="6E1C5AA0"/>
    <w:rsid w:val="6E1CB2DB"/>
    <w:rsid w:val="6E1DC2DB"/>
    <w:rsid w:val="6E1DF878"/>
    <w:rsid w:val="6E1E81C5"/>
    <w:rsid w:val="6E1F7B86"/>
    <w:rsid w:val="6E20FD21"/>
    <w:rsid w:val="6E211CB9"/>
    <w:rsid w:val="6E213F47"/>
    <w:rsid w:val="6E215823"/>
    <w:rsid w:val="6E21DF8C"/>
    <w:rsid w:val="6E21EEA3"/>
    <w:rsid w:val="6E2281DE"/>
    <w:rsid w:val="6E23E10B"/>
    <w:rsid w:val="6E23E2C5"/>
    <w:rsid w:val="6E243E33"/>
    <w:rsid w:val="6E24A429"/>
    <w:rsid w:val="6E24D28F"/>
    <w:rsid w:val="6E251F1D"/>
    <w:rsid w:val="6E25DCE9"/>
    <w:rsid w:val="6E284C34"/>
    <w:rsid w:val="6E2A01AB"/>
    <w:rsid w:val="6E2B11BE"/>
    <w:rsid w:val="6E2B8993"/>
    <w:rsid w:val="6E2B8F7A"/>
    <w:rsid w:val="6E2BC557"/>
    <w:rsid w:val="6E2BCE3F"/>
    <w:rsid w:val="6E2CB280"/>
    <w:rsid w:val="6E2D56A0"/>
    <w:rsid w:val="6E2E628D"/>
    <w:rsid w:val="6E2EA6EA"/>
    <w:rsid w:val="6E2F72F2"/>
    <w:rsid w:val="6E300DD4"/>
    <w:rsid w:val="6E301710"/>
    <w:rsid w:val="6E3047AE"/>
    <w:rsid w:val="6E31E522"/>
    <w:rsid w:val="6E321613"/>
    <w:rsid w:val="6E324A39"/>
    <w:rsid w:val="6E331FBA"/>
    <w:rsid w:val="6E332EE1"/>
    <w:rsid w:val="6E3389A0"/>
    <w:rsid w:val="6E33B9DD"/>
    <w:rsid w:val="6E344537"/>
    <w:rsid w:val="6E34FD29"/>
    <w:rsid w:val="6E35DEBC"/>
    <w:rsid w:val="6E3929F7"/>
    <w:rsid w:val="6E3AE3EA"/>
    <w:rsid w:val="6E3B5E1A"/>
    <w:rsid w:val="6E3BE8E2"/>
    <w:rsid w:val="6E3C42DF"/>
    <w:rsid w:val="6E3EC311"/>
    <w:rsid w:val="6E3FEB49"/>
    <w:rsid w:val="6E42011F"/>
    <w:rsid w:val="6E42DFED"/>
    <w:rsid w:val="6E444B25"/>
    <w:rsid w:val="6E44592C"/>
    <w:rsid w:val="6E456E60"/>
    <w:rsid w:val="6E46FE04"/>
    <w:rsid w:val="6E4889EB"/>
    <w:rsid w:val="6E48C082"/>
    <w:rsid w:val="6E493CD9"/>
    <w:rsid w:val="6E49CFE5"/>
    <w:rsid w:val="6E4A2676"/>
    <w:rsid w:val="6E4A7C3A"/>
    <w:rsid w:val="6E4B19D7"/>
    <w:rsid w:val="6E4E14F8"/>
    <w:rsid w:val="6E4E9DB9"/>
    <w:rsid w:val="6E51AE7C"/>
    <w:rsid w:val="6E529B58"/>
    <w:rsid w:val="6E53687B"/>
    <w:rsid w:val="6E539B9F"/>
    <w:rsid w:val="6E542308"/>
    <w:rsid w:val="6E543C96"/>
    <w:rsid w:val="6E543CEA"/>
    <w:rsid w:val="6E54BA89"/>
    <w:rsid w:val="6E592E5D"/>
    <w:rsid w:val="6E59913B"/>
    <w:rsid w:val="6E5ED800"/>
    <w:rsid w:val="6E60B42E"/>
    <w:rsid w:val="6E60CB53"/>
    <w:rsid w:val="6E620D3E"/>
    <w:rsid w:val="6E6354CB"/>
    <w:rsid w:val="6E65C20D"/>
    <w:rsid w:val="6E6609D9"/>
    <w:rsid w:val="6E66A832"/>
    <w:rsid w:val="6E679C70"/>
    <w:rsid w:val="6E67E3F0"/>
    <w:rsid w:val="6E680BE7"/>
    <w:rsid w:val="6E6882F5"/>
    <w:rsid w:val="6E69C494"/>
    <w:rsid w:val="6E6A4161"/>
    <w:rsid w:val="6E6A5851"/>
    <w:rsid w:val="6E6BE133"/>
    <w:rsid w:val="6E6C66E3"/>
    <w:rsid w:val="6E6EA529"/>
    <w:rsid w:val="6E6EFB45"/>
    <w:rsid w:val="6E71B760"/>
    <w:rsid w:val="6E71D383"/>
    <w:rsid w:val="6E721BF5"/>
    <w:rsid w:val="6E729446"/>
    <w:rsid w:val="6E72A88B"/>
    <w:rsid w:val="6E73814B"/>
    <w:rsid w:val="6E7520E3"/>
    <w:rsid w:val="6E755B83"/>
    <w:rsid w:val="6E7625CD"/>
    <w:rsid w:val="6E762E19"/>
    <w:rsid w:val="6E769100"/>
    <w:rsid w:val="6E780DFF"/>
    <w:rsid w:val="6E78310F"/>
    <w:rsid w:val="6E78B0CC"/>
    <w:rsid w:val="6E793208"/>
    <w:rsid w:val="6E7A315F"/>
    <w:rsid w:val="6E7AD4CB"/>
    <w:rsid w:val="6E7B8C2D"/>
    <w:rsid w:val="6E7C083F"/>
    <w:rsid w:val="6E7C532F"/>
    <w:rsid w:val="6E7C96DB"/>
    <w:rsid w:val="6E7D11BA"/>
    <w:rsid w:val="6E7E62A3"/>
    <w:rsid w:val="6E7EFA46"/>
    <w:rsid w:val="6E7FC709"/>
    <w:rsid w:val="6E80C1B6"/>
    <w:rsid w:val="6E819F56"/>
    <w:rsid w:val="6E822E5C"/>
    <w:rsid w:val="6E84E496"/>
    <w:rsid w:val="6E85B2BD"/>
    <w:rsid w:val="6E866DBC"/>
    <w:rsid w:val="6E8795C7"/>
    <w:rsid w:val="6E885B58"/>
    <w:rsid w:val="6E887FE7"/>
    <w:rsid w:val="6E89AF89"/>
    <w:rsid w:val="6E8B634C"/>
    <w:rsid w:val="6E8C2A18"/>
    <w:rsid w:val="6E8CCBA4"/>
    <w:rsid w:val="6E8D20AF"/>
    <w:rsid w:val="6E8EA701"/>
    <w:rsid w:val="6E8F2982"/>
    <w:rsid w:val="6E8F4DC9"/>
    <w:rsid w:val="6E8F75F5"/>
    <w:rsid w:val="6E8FA5F3"/>
    <w:rsid w:val="6E9029DE"/>
    <w:rsid w:val="6E9067AF"/>
    <w:rsid w:val="6E90D17A"/>
    <w:rsid w:val="6E921B89"/>
    <w:rsid w:val="6E93578E"/>
    <w:rsid w:val="6E939A7B"/>
    <w:rsid w:val="6E94258C"/>
    <w:rsid w:val="6E95D7E4"/>
    <w:rsid w:val="6E96004F"/>
    <w:rsid w:val="6E9608B6"/>
    <w:rsid w:val="6E972C73"/>
    <w:rsid w:val="6E98048E"/>
    <w:rsid w:val="6E98966B"/>
    <w:rsid w:val="6E98A0C6"/>
    <w:rsid w:val="6E9C4E61"/>
    <w:rsid w:val="6E9C5B2F"/>
    <w:rsid w:val="6E9D2F11"/>
    <w:rsid w:val="6E9EB3FD"/>
    <w:rsid w:val="6E9F0ABA"/>
    <w:rsid w:val="6E9F6BA3"/>
    <w:rsid w:val="6E9F7982"/>
    <w:rsid w:val="6E9FC503"/>
    <w:rsid w:val="6EA2F2BC"/>
    <w:rsid w:val="6EA300B2"/>
    <w:rsid w:val="6EA38A91"/>
    <w:rsid w:val="6EA59627"/>
    <w:rsid w:val="6EA91540"/>
    <w:rsid w:val="6EA932E8"/>
    <w:rsid w:val="6EA983F4"/>
    <w:rsid w:val="6EAA9CB7"/>
    <w:rsid w:val="6EABE722"/>
    <w:rsid w:val="6EAC440C"/>
    <w:rsid w:val="6EAC72E6"/>
    <w:rsid w:val="6EB376A1"/>
    <w:rsid w:val="6EB39B0C"/>
    <w:rsid w:val="6EB3EA3B"/>
    <w:rsid w:val="6EB45C0A"/>
    <w:rsid w:val="6EB4844A"/>
    <w:rsid w:val="6EB62EF0"/>
    <w:rsid w:val="6EB764DD"/>
    <w:rsid w:val="6EB7B583"/>
    <w:rsid w:val="6EB8123D"/>
    <w:rsid w:val="6EB86E81"/>
    <w:rsid w:val="6EB8A6B8"/>
    <w:rsid w:val="6EB9A29C"/>
    <w:rsid w:val="6EB9F220"/>
    <w:rsid w:val="6EBC45D7"/>
    <w:rsid w:val="6EC06259"/>
    <w:rsid w:val="6EC0AB29"/>
    <w:rsid w:val="6EC12E6C"/>
    <w:rsid w:val="6EC143F1"/>
    <w:rsid w:val="6EC25C50"/>
    <w:rsid w:val="6EC38B50"/>
    <w:rsid w:val="6EC57438"/>
    <w:rsid w:val="6EC68B95"/>
    <w:rsid w:val="6EC7EE85"/>
    <w:rsid w:val="6EC84152"/>
    <w:rsid w:val="6EC86C8D"/>
    <w:rsid w:val="6EC94B46"/>
    <w:rsid w:val="6EC990F2"/>
    <w:rsid w:val="6ECAF54B"/>
    <w:rsid w:val="6ECB6851"/>
    <w:rsid w:val="6ECBCAB1"/>
    <w:rsid w:val="6ECBEAD7"/>
    <w:rsid w:val="6ECBF1AF"/>
    <w:rsid w:val="6ECC8FB7"/>
    <w:rsid w:val="6ECD487A"/>
    <w:rsid w:val="6ECDEF49"/>
    <w:rsid w:val="6ECE269B"/>
    <w:rsid w:val="6ED007E6"/>
    <w:rsid w:val="6ED0EFEA"/>
    <w:rsid w:val="6ED41906"/>
    <w:rsid w:val="6ED48E87"/>
    <w:rsid w:val="6ED5A357"/>
    <w:rsid w:val="6ED6B66D"/>
    <w:rsid w:val="6ED6CDF2"/>
    <w:rsid w:val="6ED7D4C5"/>
    <w:rsid w:val="6ED83CFD"/>
    <w:rsid w:val="6ED98B27"/>
    <w:rsid w:val="6ED9FA35"/>
    <w:rsid w:val="6EDA3C83"/>
    <w:rsid w:val="6EDBF875"/>
    <w:rsid w:val="6EDC3527"/>
    <w:rsid w:val="6EDD1492"/>
    <w:rsid w:val="6EDD63E3"/>
    <w:rsid w:val="6EDEB8F1"/>
    <w:rsid w:val="6EDF3EB4"/>
    <w:rsid w:val="6EDFBCB3"/>
    <w:rsid w:val="6EE00240"/>
    <w:rsid w:val="6EE09AAB"/>
    <w:rsid w:val="6EE13416"/>
    <w:rsid w:val="6EE2BA4B"/>
    <w:rsid w:val="6EE302FB"/>
    <w:rsid w:val="6EE39810"/>
    <w:rsid w:val="6EE3F02A"/>
    <w:rsid w:val="6EE4791A"/>
    <w:rsid w:val="6EE53321"/>
    <w:rsid w:val="6EE7606A"/>
    <w:rsid w:val="6EE7743C"/>
    <w:rsid w:val="6EE97F5E"/>
    <w:rsid w:val="6EE9AA68"/>
    <w:rsid w:val="6EEA880F"/>
    <w:rsid w:val="6EEB32E0"/>
    <w:rsid w:val="6EEB7F23"/>
    <w:rsid w:val="6EEBE846"/>
    <w:rsid w:val="6EEDEED3"/>
    <w:rsid w:val="6EEF6100"/>
    <w:rsid w:val="6EF0A474"/>
    <w:rsid w:val="6EF0B0B7"/>
    <w:rsid w:val="6EF0CA3F"/>
    <w:rsid w:val="6EF33E5F"/>
    <w:rsid w:val="6EF3D281"/>
    <w:rsid w:val="6EF3EAAC"/>
    <w:rsid w:val="6EF47B71"/>
    <w:rsid w:val="6EF53783"/>
    <w:rsid w:val="6EF68F6D"/>
    <w:rsid w:val="6EF6C2D1"/>
    <w:rsid w:val="6EF71348"/>
    <w:rsid w:val="6EF7B571"/>
    <w:rsid w:val="6EF7CE0C"/>
    <w:rsid w:val="6EF8BC0D"/>
    <w:rsid w:val="6EF90762"/>
    <w:rsid w:val="6EFA6BB7"/>
    <w:rsid w:val="6EFB3F42"/>
    <w:rsid w:val="6EFBAA23"/>
    <w:rsid w:val="6EFC1809"/>
    <w:rsid w:val="6EFCC53E"/>
    <w:rsid w:val="6EFD14B4"/>
    <w:rsid w:val="6EFDAD81"/>
    <w:rsid w:val="6EFE3CE1"/>
    <w:rsid w:val="6EFE7D53"/>
    <w:rsid w:val="6F000D38"/>
    <w:rsid w:val="6F015DF7"/>
    <w:rsid w:val="6F0291A9"/>
    <w:rsid w:val="6F02C163"/>
    <w:rsid w:val="6F03DC97"/>
    <w:rsid w:val="6F045CFE"/>
    <w:rsid w:val="6F070872"/>
    <w:rsid w:val="6F076506"/>
    <w:rsid w:val="6F08D61B"/>
    <w:rsid w:val="6F08E1F8"/>
    <w:rsid w:val="6F09FE55"/>
    <w:rsid w:val="6F0A884F"/>
    <w:rsid w:val="6F0AA8E5"/>
    <w:rsid w:val="6F0B8A83"/>
    <w:rsid w:val="6F0C685E"/>
    <w:rsid w:val="6F0DCFBC"/>
    <w:rsid w:val="6F0DD248"/>
    <w:rsid w:val="6F0EB0F5"/>
    <w:rsid w:val="6F0ED9A1"/>
    <w:rsid w:val="6F118156"/>
    <w:rsid w:val="6F14C088"/>
    <w:rsid w:val="6F14FC20"/>
    <w:rsid w:val="6F15E082"/>
    <w:rsid w:val="6F161F4F"/>
    <w:rsid w:val="6F166685"/>
    <w:rsid w:val="6F172187"/>
    <w:rsid w:val="6F174479"/>
    <w:rsid w:val="6F17EB64"/>
    <w:rsid w:val="6F188828"/>
    <w:rsid w:val="6F188DE7"/>
    <w:rsid w:val="6F19E541"/>
    <w:rsid w:val="6F1A7250"/>
    <w:rsid w:val="6F1B3581"/>
    <w:rsid w:val="6F1B46E2"/>
    <w:rsid w:val="6F1C508D"/>
    <w:rsid w:val="6F1C70DF"/>
    <w:rsid w:val="6F1DC929"/>
    <w:rsid w:val="6F1E1C0F"/>
    <w:rsid w:val="6F1E3170"/>
    <w:rsid w:val="6F1EA094"/>
    <w:rsid w:val="6F20FDA6"/>
    <w:rsid w:val="6F21BEFA"/>
    <w:rsid w:val="6F23E754"/>
    <w:rsid w:val="6F240354"/>
    <w:rsid w:val="6F24273B"/>
    <w:rsid w:val="6F260877"/>
    <w:rsid w:val="6F266F57"/>
    <w:rsid w:val="6F26C501"/>
    <w:rsid w:val="6F27FEEB"/>
    <w:rsid w:val="6F2921C2"/>
    <w:rsid w:val="6F294B90"/>
    <w:rsid w:val="6F2ADB77"/>
    <w:rsid w:val="6F2AF177"/>
    <w:rsid w:val="6F2BED6B"/>
    <w:rsid w:val="6F2EB933"/>
    <w:rsid w:val="6F2FFC15"/>
    <w:rsid w:val="6F3198FA"/>
    <w:rsid w:val="6F31D8A9"/>
    <w:rsid w:val="6F323677"/>
    <w:rsid w:val="6F3323B1"/>
    <w:rsid w:val="6F33C920"/>
    <w:rsid w:val="6F348BAA"/>
    <w:rsid w:val="6F348DF4"/>
    <w:rsid w:val="6F34D3C6"/>
    <w:rsid w:val="6F34EDB0"/>
    <w:rsid w:val="6F36C5A8"/>
    <w:rsid w:val="6F38B836"/>
    <w:rsid w:val="6F39AB28"/>
    <w:rsid w:val="6F39CC8A"/>
    <w:rsid w:val="6F3A1A83"/>
    <w:rsid w:val="6F3A8A40"/>
    <w:rsid w:val="6F3AF4D8"/>
    <w:rsid w:val="6F3B6FE4"/>
    <w:rsid w:val="6F3BF5A1"/>
    <w:rsid w:val="6F3CCF6F"/>
    <w:rsid w:val="6F3D2685"/>
    <w:rsid w:val="6F3D5D33"/>
    <w:rsid w:val="6F3D76C9"/>
    <w:rsid w:val="6F3F7791"/>
    <w:rsid w:val="6F404320"/>
    <w:rsid w:val="6F40FC75"/>
    <w:rsid w:val="6F410290"/>
    <w:rsid w:val="6F42993F"/>
    <w:rsid w:val="6F430ABE"/>
    <w:rsid w:val="6F4394C4"/>
    <w:rsid w:val="6F44D5DF"/>
    <w:rsid w:val="6F4504B8"/>
    <w:rsid w:val="6F457350"/>
    <w:rsid w:val="6F4770A4"/>
    <w:rsid w:val="6F477AD8"/>
    <w:rsid w:val="6F483BFA"/>
    <w:rsid w:val="6F4847DB"/>
    <w:rsid w:val="6F4905AA"/>
    <w:rsid w:val="6F4B2FC0"/>
    <w:rsid w:val="6F4B54DC"/>
    <w:rsid w:val="6F4CEDE0"/>
    <w:rsid w:val="6F4DB9C0"/>
    <w:rsid w:val="6F4EE32E"/>
    <w:rsid w:val="6F4F4495"/>
    <w:rsid w:val="6F4F49EB"/>
    <w:rsid w:val="6F4F8475"/>
    <w:rsid w:val="6F505F93"/>
    <w:rsid w:val="6F5075B5"/>
    <w:rsid w:val="6F520DFC"/>
    <w:rsid w:val="6F523359"/>
    <w:rsid w:val="6F56A55E"/>
    <w:rsid w:val="6F58276E"/>
    <w:rsid w:val="6F59BEA3"/>
    <w:rsid w:val="6F59D288"/>
    <w:rsid w:val="6F59F67A"/>
    <w:rsid w:val="6F59FB71"/>
    <w:rsid w:val="6F5B1A84"/>
    <w:rsid w:val="6F5B704B"/>
    <w:rsid w:val="6F5BD55F"/>
    <w:rsid w:val="6F5C198A"/>
    <w:rsid w:val="6F5D2164"/>
    <w:rsid w:val="6F5F2C92"/>
    <w:rsid w:val="6F629190"/>
    <w:rsid w:val="6F62F447"/>
    <w:rsid w:val="6F6387F1"/>
    <w:rsid w:val="6F6416AE"/>
    <w:rsid w:val="6F66536F"/>
    <w:rsid w:val="6F6792FE"/>
    <w:rsid w:val="6F6823C0"/>
    <w:rsid w:val="6F68472B"/>
    <w:rsid w:val="6F68DBCB"/>
    <w:rsid w:val="6F6B78D7"/>
    <w:rsid w:val="6F6C44E3"/>
    <w:rsid w:val="6F6CDB2D"/>
    <w:rsid w:val="6F6D33FB"/>
    <w:rsid w:val="6F6ED859"/>
    <w:rsid w:val="6F6EFF49"/>
    <w:rsid w:val="6F6F0D1C"/>
    <w:rsid w:val="6F70E325"/>
    <w:rsid w:val="6F710F24"/>
    <w:rsid w:val="6F72FCD9"/>
    <w:rsid w:val="6F743BA8"/>
    <w:rsid w:val="6F744E3C"/>
    <w:rsid w:val="6F754505"/>
    <w:rsid w:val="6F759FDA"/>
    <w:rsid w:val="6F76A1FB"/>
    <w:rsid w:val="6F77CBA0"/>
    <w:rsid w:val="6F788CB0"/>
    <w:rsid w:val="6F79EB86"/>
    <w:rsid w:val="6F7A3ED8"/>
    <w:rsid w:val="6F7AAD84"/>
    <w:rsid w:val="6F7AB5D6"/>
    <w:rsid w:val="6F7B04CE"/>
    <w:rsid w:val="6F7B15AD"/>
    <w:rsid w:val="6F7BDC9B"/>
    <w:rsid w:val="6F7C663D"/>
    <w:rsid w:val="6F7F06FC"/>
    <w:rsid w:val="6F7FAD36"/>
    <w:rsid w:val="6F801DA7"/>
    <w:rsid w:val="6F820909"/>
    <w:rsid w:val="6F820F4C"/>
    <w:rsid w:val="6F821965"/>
    <w:rsid w:val="6F823C7A"/>
    <w:rsid w:val="6F82D670"/>
    <w:rsid w:val="6F8447A8"/>
    <w:rsid w:val="6F8454EE"/>
    <w:rsid w:val="6F84B61E"/>
    <w:rsid w:val="6F8588D0"/>
    <w:rsid w:val="6F859C50"/>
    <w:rsid w:val="6F863DC8"/>
    <w:rsid w:val="6F86A447"/>
    <w:rsid w:val="6F881E77"/>
    <w:rsid w:val="6F89903E"/>
    <w:rsid w:val="6F8A7EC9"/>
    <w:rsid w:val="6F8B8581"/>
    <w:rsid w:val="6F8BE9DC"/>
    <w:rsid w:val="6F8D04A5"/>
    <w:rsid w:val="6F8E6C8F"/>
    <w:rsid w:val="6F8E78AE"/>
    <w:rsid w:val="6F8EB0BE"/>
    <w:rsid w:val="6F8EB0F8"/>
    <w:rsid w:val="6F8F09D6"/>
    <w:rsid w:val="6F8F6DC8"/>
    <w:rsid w:val="6F90156F"/>
    <w:rsid w:val="6F90A615"/>
    <w:rsid w:val="6F9115F2"/>
    <w:rsid w:val="6F91784D"/>
    <w:rsid w:val="6F919F5C"/>
    <w:rsid w:val="6F91A040"/>
    <w:rsid w:val="6F920333"/>
    <w:rsid w:val="6F929571"/>
    <w:rsid w:val="6F932A2B"/>
    <w:rsid w:val="6F939C7A"/>
    <w:rsid w:val="6F954B1F"/>
    <w:rsid w:val="6F955729"/>
    <w:rsid w:val="6F97F8C3"/>
    <w:rsid w:val="6F98F360"/>
    <w:rsid w:val="6F98FBB1"/>
    <w:rsid w:val="6F9B52D9"/>
    <w:rsid w:val="6F9C9DE3"/>
    <w:rsid w:val="6F9DB589"/>
    <w:rsid w:val="6F9E68A7"/>
    <w:rsid w:val="6F9E7193"/>
    <w:rsid w:val="6F9F0B96"/>
    <w:rsid w:val="6F9F52B7"/>
    <w:rsid w:val="6FA0F7A8"/>
    <w:rsid w:val="6FA4445C"/>
    <w:rsid w:val="6FA5CCDB"/>
    <w:rsid w:val="6FA5F7D4"/>
    <w:rsid w:val="6FA61634"/>
    <w:rsid w:val="6FA77AA3"/>
    <w:rsid w:val="6FA8661A"/>
    <w:rsid w:val="6FA8ED88"/>
    <w:rsid w:val="6FA96456"/>
    <w:rsid w:val="6FAA82B4"/>
    <w:rsid w:val="6FAAFFE7"/>
    <w:rsid w:val="6FABC8D7"/>
    <w:rsid w:val="6FAC23E6"/>
    <w:rsid w:val="6FACABF1"/>
    <w:rsid w:val="6FAD20CF"/>
    <w:rsid w:val="6FAF4548"/>
    <w:rsid w:val="6FAF59BA"/>
    <w:rsid w:val="6FAFD9FC"/>
    <w:rsid w:val="6FB0B616"/>
    <w:rsid w:val="6FB17835"/>
    <w:rsid w:val="6FB18F15"/>
    <w:rsid w:val="6FB34941"/>
    <w:rsid w:val="6FB382FC"/>
    <w:rsid w:val="6FB3DFCC"/>
    <w:rsid w:val="6FB3E0D0"/>
    <w:rsid w:val="6FB481B3"/>
    <w:rsid w:val="6FB4A78D"/>
    <w:rsid w:val="6FB4FD67"/>
    <w:rsid w:val="6FB5075D"/>
    <w:rsid w:val="6FB5252A"/>
    <w:rsid w:val="6FB531B3"/>
    <w:rsid w:val="6FB54A73"/>
    <w:rsid w:val="6FB5BD47"/>
    <w:rsid w:val="6FB67A2E"/>
    <w:rsid w:val="6FB7AC7F"/>
    <w:rsid w:val="6FB7F3D1"/>
    <w:rsid w:val="6FB82DD0"/>
    <w:rsid w:val="6FB97528"/>
    <w:rsid w:val="6FBA270F"/>
    <w:rsid w:val="6FBACABC"/>
    <w:rsid w:val="6FBBA5B0"/>
    <w:rsid w:val="6FBC211D"/>
    <w:rsid w:val="6FBFB1BE"/>
    <w:rsid w:val="6FBFE04C"/>
    <w:rsid w:val="6FC03A85"/>
    <w:rsid w:val="6FC0427C"/>
    <w:rsid w:val="6FC06C61"/>
    <w:rsid w:val="6FC1308D"/>
    <w:rsid w:val="6FC209BC"/>
    <w:rsid w:val="6FC214D9"/>
    <w:rsid w:val="6FC23BA0"/>
    <w:rsid w:val="6FC2BC81"/>
    <w:rsid w:val="6FC39F2A"/>
    <w:rsid w:val="6FC4CD89"/>
    <w:rsid w:val="6FC59C83"/>
    <w:rsid w:val="6FC6C591"/>
    <w:rsid w:val="6FC7D02A"/>
    <w:rsid w:val="6FC80170"/>
    <w:rsid w:val="6FC8DC8B"/>
    <w:rsid w:val="6FC94A9B"/>
    <w:rsid w:val="6FC99887"/>
    <w:rsid w:val="6FCA2A4E"/>
    <w:rsid w:val="6FCAFCA0"/>
    <w:rsid w:val="6FCBD636"/>
    <w:rsid w:val="6FCCEF6F"/>
    <w:rsid w:val="6FCDAAC2"/>
    <w:rsid w:val="6FCE27C2"/>
    <w:rsid w:val="6FCECC10"/>
    <w:rsid w:val="6FCF66FC"/>
    <w:rsid w:val="6FCFA4C0"/>
    <w:rsid w:val="6FD2A2AE"/>
    <w:rsid w:val="6FD31396"/>
    <w:rsid w:val="6FD46CE2"/>
    <w:rsid w:val="6FD48978"/>
    <w:rsid w:val="6FD862A2"/>
    <w:rsid w:val="6FD8B412"/>
    <w:rsid w:val="6FD9904C"/>
    <w:rsid w:val="6FDAE78A"/>
    <w:rsid w:val="6FDAF579"/>
    <w:rsid w:val="6FDB2131"/>
    <w:rsid w:val="6FDCB692"/>
    <w:rsid w:val="6FDCE8A7"/>
    <w:rsid w:val="6FDD6B16"/>
    <w:rsid w:val="6FDD8139"/>
    <w:rsid w:val="6FDE543A"/>
    <w:rsid w:val="6FDE6669"/>
    <w:rsid w:val="6FDEE54A"/>
    <w:rsid w:val="6FE0758E"/>
    <w:rsid w:val="6FE102E3"/>
    <w:rsid w:val="6FE1F649"/>
    <w:rsid w:val="6FE2C593"/>
    <w:rsid w:val="6FE2FA14"/>
    <w:rsid w:val="6FE43570"/>
    <w:rsid w:val="6FE468C4"/>
    <w:rsid w:val="6FE6670D"/>
    <w:rsid w:val="6FE75D81"/>
    <w:rsid w:val="6FE9C0D0"/>
    <w:rsid w:val="6FEACC45"/>
    <w:rsid w:val="6FEB2CD2"/>
    <w:rsid w:val="6FED2AC2"/>
    <w:rsid w:val="6FEDA231"/>
    <w:rsid w:val="6FEED7E3"/>
    <w:rsid w:val="6FEF1F1B"/>
    <w:rsid w:val="6FEF7005"/>
    <w:rsid w:val="6FF08C75"/>
    <w:rsid w:val="6FF19CB4"/>
    <w:rsid w:val="6FF2699B"/>
    <w:rsid w:val="6FF475BE"/>
    <w:rsid w:val="6FF47A98"/>
    <w:rsid w:val="6FF64A69"/>
    <w:rsid w:val="6FF71D9C"/>
    <w:rsid w:val="6FF95FDE"/>
    <w:rsid w:val="6FF9D752"/>
    <w:rsid w:val="6FF9DCAE"/>
    <w:rsid w:val="6FFE144C"/>
    <w:rsid w:val="6FFE35AB"/>
    <w:rsid w:val="6FFE490D"/>
    <w:rsid w:val="6FFEA703"/>
    <w:rsid w:val="6FFEF164"/>
    <w:rsid w:val="6FFFA763"/>
    <w:rsid w:val="70002630"/>
    <w:rsid w:val="7000606C"/>
    <w:rsid w:val="7000FA3D"/>
    <w:rsid w:val="7001463E"/>
    <w:rsid w:val="70025E75"/>
    <w:rsid w:val="700307BC"/>
    <w:rsid w:val="70039522"/>
    <w:rsid w:val="7003B94D"/>
    <w:rsid w:val="7003E573"/>
    <w:rsid w:val="7003E66F"/>
    <w:rsid w:val="7004A790"/>
    <w:rsid w:val="7005851C"/>
    <w:rsid w:val="7006738D"/>
    <w:rsid w:val="700689C3"/>
    <w:rsid w:val="7006BAB8"/>
    <w:rsid w:val="7006F79B"/>
    <w:rsid w:val="700758F1"/>
    <w:rsid w:val="7008B23F"/>
    <w:rsid w:val="7009270A"/>
    <w:rsid w:val="700A3C4E"/>
    <w:rsid w:val="700AB961"/>
    <w:rsid w:val="700AD376"/>
    <w:rsid w:val="700B81D2"/>
    <w:rsid w:val="700B87EB"/>
    <w:rsid w:val="700C97D4"/>
    <w:rsid w:val="700DBC27"/>
    <w:rsid w:val="700DCA58"/>
    <w:rsid w:val="700FD762"/>
    <w:rsid w:val="7010056C"/>
    <w:rsid w:val="70101D23"/>
    <w:rsid w:val="701102AA"/>
    <w:rsid w:val="7011CE38"/>
    <w:rsid w:val="70135D5F"/>
    <w:rsid w:val="70137BF1"/>
    <w:rsid w:val="70153FEA"/>
    <w:rsid w:val="701683E7"/>
    <w:rsid w:val="70185C8A"/>
    <w:rsid w:val="701AE6F2"/>
    <w:rsid w:val="701D1402"/>
    <w:rsid w:val="701DD307"/>
    <w:rsid w:val="701EB0B2"/>
    <w:rsid w:val="702142DE"/>
    <w:rsid w:val="702212CB"/>
    <w:rsid w:val="7022D275"/>
    <w:rsid w:val="7023A704"/>
    <w:rsid w:val="7023CC60"/>
    <w:rsid w:val="702524E3"/>
    <w:rsid w:val="7025B8C5"/>
    <w:rsid w:val="7026E767"/>
    <w:rsid w:val="70272ABE"/>
    <w:rsid w:val="702730E6"/>
    <w:rsid w:val="7027C4D6"/>
    <w:rsid w:val="7027F08C"/>
    <w:rsid w:val="70291CED"/>
    <w:rsid w:val="702959E4"/>
    <w:rsid w:val="70297EC5"/>
    <w:rsid w:val="702BCEE3"/>
    <w:rsid w:val="702BDFC8"/>
    <w:rsid w:val="702C66BF"/>
    <w:rsid w:val="702D1037"/>
    <w:rsid w:val="702E2D83"/>
    <w:rsid w:val="702E5B91"/>
    <w:rsid w:val="702E6CFA"/>
    <w:rsid w:val="702F7E08"/>
    <w:rsid w:val="702F8F14"/>
    <w:rsid w:val="70302D64"/>
    <w:rsid w:val="7030AC66"/>
    <w:rsid w:val="70312715"/>
    <w:rsid w:val="70319407"/>
    <w:rsid w:val="7031E410"/>
    <w:rsid w:val="70321C0A"/>
    <w:rsid w:val="703272C6"/>
    <w:rsid w:val="703443FD"/>
    <w:rsid w:val="7034CC50"/>
    <w:rsid w:val="7035294D"/>
    <w:rsid w:val="7036054E"/>
    <w:rsid w:val="70364E11"/>
    <w:rsid w:val="70366BBF"/>
    <w:rsid w:val="7036BBA3"/>
    <w:rsid w:val="7036E565"/>
    <w:rsid w:val="70371096"/>
    <w:rsid w:val="703A7CC4"/>
    <w:rsid w:val="703B26F8"/>
    <w:rsid w:val="703C0462"/>
    <w:rsid w:val="703C139F"/>
    <w:rsid w:val="703C5D3C"/>
    <w:rsid w:val="703C867E"/>
    <w:rsid w:val="703DAC89"/>
    <w:rsid w:val="703DADA4"/>
    <w:rsid w:val="703DCE49"/>
    <w:rsid w:val="703F3AA0"/>
    <w:rsid w:val="70420906"/>
    <w:rsid w:val="70424F2E"/>
    <w:rsid w:val="70446B51"/>
    <w:rsid w:val="7044731C"/>
    <w:rsid w:val="704482CE"/>
    <w:rsid w:val="70458836"/>
    <w:rsid w:val="7045ABA0"/>
    <w:rsid w:val="7045B2A0"/>
    <w:rsid w:val="70467617"/>
    <w:rsid w:val="7046CEAE"/>
    <w:rsid w:val="7046D6A1"/>
    <w:rsid w:val="70482211"/>
    <w:rsid w:val="704825BA"/>
    <w:rsid w:val="7049DE40"/>
    <w:rsid w:val="704A0DB1"/>
    <w:rsid w:val="704CD0BE"/>
    <w:rsid w:val="704CF5C7"/>
    <w:rsid w:val="704D271E"/>
    <w:rsid w:val="704D6EDD"/>
    <w:rsid w:val="704E3C63"/>
    <w:rsid w:val="7050DC9E"/>
    <w:rsid w:val="7051D41E"/>
    <w:rsid w:val="705222FA"/>
    <w:rsid w:val="7052AEFD"/>
    <w:rsid w:val="7054F75E"/>
    <w:rsid w:val="70551A57"/>
    <w:rsid w:val="705751D6"/>
    <w:rsid w:val="70583CD3"/>
    <w:rsid w:val="7058BDFF"/>
    <w:rsid w:val="7059BC9F"/>
    <w:rsid w:val="705A89BC"/>
    <w:rsid w:val="705B5C9E"/>
    <w:rsid w:val="705BF425"/>
    <w:rsid w:val="705F5915"/>
    <w:rsid w:val="705F6B47"/>
    <w:rsid w:val="7060B84C"/>
    <w:rsid w:val="70620020"/>
    <w:rsid w:val="7062E7CA"/>
    <w:rsid w:val="7062E7EB"/>
    <w:rsid w:val="7062F169"/>
    <w:rsid w:val="7063AC6E"/>
    <w:rsid w:val="706B0664"/>
    <w:rsid w:val="706BF3C2"/>
    <w:rsid w:val="706CB5FD"/>
    <w:rsid w:val="706D0EC1"/>
    <w:rsid w:val="706DAFD4"/>
    <w:rsid w:val="706DE3B9"/>
    <w:rsid w:val="706EE6AD"/>
    <w:rsid w:val="706F0C36"/>
    <w:rsid w:val="706FD127"/>
    <w:rsid w:val="7070D1A6"/>
    <w:rsid w:val="70721184"/>
    <w:rsid w:val="70735D6E"/>
    <w:rsid w:val="707421FC"/>
    <w:rsid w:val="7074AEC8"/>
    <w:rsid w:val="7075DA1D"/>
    <w:rsid w:val="7075EBAF"/>
    <w:rsid w:val="70797852"/>
    <w:rsid w:val="7079BBC1"/>
    <w:rsid w:val="7079E28A"/>
    <w:rsid w:val="707AD639"/>
    <w:rsid w:val="707B5A88"/>
    <w:rsid w:val="707B74AE"/>
    <w:rsid w:val="707B75C3"/>
    <w:rsid w:val="707CEC34"/>
    <w:rsid w:val="707E1525"/>
    <w:rsid w:val="707EFDF6"/>
    <w:rsid w:val="70804E3A"/>
    <w:rsid w:val="70818881"/>
    <w:rsid w:val="7081D4B0"/>
    <w:rsid w:val="7082C7B8"/>
    <w:rsid w:val="7084274E"/>
    <w:rsid w:val="70847B07"/>
    <w:rsid w:val="708492D3"/>
    <w:rsid w:val="70865CFF"/>
    <w:rsid w:val="7086AE5A"/>
    <w:rsid w:val="7087AF02"/>
    <w:rsid w:val="708812C4"/>
    <w:rsid w:val="70884AA6"/>
    <w:rsid w:val="7088FE15"/>
    <w:rsid w:val="708920CE"/>
    <w:rsid w:val="70895FD8"/>
    <w:rsid w:val="7089F51A"/>
    <w:rsid w:val="708A6583"/>
    <w:rsid w:val="708C4CC3"/>
    <w:rsid w:val="708CD5EB"/>
    <w:rsid w:val="708E5ADC"/>
    <w:rsid w:val="708F28F2"/>
    <w:rsid w:val="7096A36A"/>
    <w:rsid w:val="7097BAE5"/>
    <w:rsid w:val="7097CDA8"/>
    <w:rsid w:val="709838DB"/>
    <w:rsid w:val="70994E6F"/>
    <w:rsid w:val="70995FEC"/>
    <w:rsid w:val="709990C7"/>
    <w:rsid w:val="709AA5DD"/>
    <w:rsid w:val="709C1BDB"/>
    <w:rsid w:val="709D054C"/>
    <w:rsid w:val="709D05E6"/>
    <w:rsid w:val="709DF278"/>
    <w:rsid w:val="709EAD34"/>
    <w:rsid w:val="70A014E0"/>
    <w:rsid w:val="70A01EAA"/>
    <w:rsid w:val="70A082D2"/>
    <w:rsid w:val="70A1B96A"/>
    <w:rsid w:val="70A388C4"/>
    <w:rsid w:val="70A4A1CC"/>
    <w:rsid w:val="70A52833"/>
    <w:rsid w:val="70A7451A"/>
    <w:rsid w:val="70A783C7"/>
    <w:rsid w:val="70A80A2E"/>
    <w:rsid w:val="70A9B62F"/>
    <w:rsid w:val="70AA1334"/>
    <w:rsid w:val="70AAA572"/>
    <w:rsid w:val="70ABD43A"/>
    <w:rsid w:val="70ABD5AD"/>
    <w:rsid w:val="70ABE7CC"/>
    <w:rsid w:val="70AC91A2"/>
    <w:rsid w:val="70AD1B64"/>
    <w:rsid w:val="70AD3A9F"/>
    <w:rsid w:val="70ADDA25"/>
    <w:rsid w:val="70AE2856"/>
    <w:rsid w:val="70AE63C6"/>
    <w:rsid w:val="70AFAB3B"/>
    <w:rsid w:val="70AFC1B6"/>
    <w:rsid w:val="70B001C5"/>
    <w:rsid w:val="70B05502"/>
    <w:rsid w:val="70B08371"/>
    <w:rsid w:val="70B109BE"/>
    <w:rsid w:val="70B194A8"/>
    <w:rsid w:val="70B1D822"/>
    <w:rsid w:val="70B2FDE3"/>
    <w:rsid w:val="70B42245"/>
    <w:rsid w:val="70B45CAE"/>
    <w:rsid w:val="70B479BE"/>
    <w:rsid w:val="70B6A011"/>
    <w:rsid w:val="70B783D8"/>
    <w:rsid w:val="70B85823"/>
    <w:rsid w:val="70B864AF"/>
    <w:rsid w:val="70B898DC"/>
    <w:rsid w:val="70B8F3DB"/>
    <w:rsid w:val="70B8FF27"/>
    <w:rsid w:val="70B95B37"/>
    <w:rsid w:val="70B9BD83"/>
    <w:rsid w:val="70BA394C"/>
    <w:rsid w:val="70BB4AA9"/>
    <w:rsid w:val="70BB8652"/>
    <w:rsid w:val="70BC331C"/>
    <w:rsid w:val="70BD842B"/>
    <w:rsid w:val="70BE9937"/>
    <w:rsid w:val="70BEA274"/>
    <w:rsid w:val="70C0B4DE"/>
    <w:rsid w:val="70C0D616"/>
    <w:rsid w:val="70C0E55E"/>
    <w:rsid w:val="70C2491D"/>
    <w:rsid w:val="70C28754"/>
    <w:rsid w:val="70C393CD"/>
    <w:rsid w:val="70C40B5D"/>
    <w:rsid w:val="70C5804F"/>
    <w:rsid w:val="70C62B1E"/>
    <w:rsid w:val="70C6921E"/>
    <w:rsid w:val="70C74845"/>
    <w:rsid w:val="70CA3389"/>
    <w:rsid w:val="70CA4F1C"/>
    <w:rsid w:val="70CAC965"/>
    <w:rsid w:val="70CBF2FE"/>
    <w:rsid w:val="70CC1118"/>
    <w:rsid w:val="70CC39B9"/>
    <w:rsid w:val="70CCC077"/>
    <w:rsid w:val="70CD378C"/>
    <w:rsid w:val="70CD7609"/>
    <w:rsid w:val="70CE528F"/>
    <w:rsid w:val="70D27CE0"/>
    <w:rsid w:val="70D382F8"/>
    <w:rsid w:val="70D423A7"/>
    <w:rsid w:val="70D4AEB1"/>
    <w:rsid w:val="70D5ACC1"/>
    <w:rsid w:val="70D5B932"/>
    <w:rsid w:val="70D6EA45"/>
    <w:rsid w:val="70D6ED69"/>
    <w:rsid w:val="70D7CAE5"/>
    <w:rsid w:val="70D9D4A3"/>
    <w:rsid w:val="70DAEA0D"/>
    <w:rsid w:val="70DB4616"/>
    <w:rsid w:val="70DDE705"/>
    <w:rsid w:val="70DF5B09"/>
    <w:rsid w:val="70E01B9B"/>
    <w:rsid w:val="70E04613"/>
    <w:rsid w:val="70E0F242"/>
    <w:rsid w:val="70E27B39"/>
    <w:rsid w:val="70E3D30F"/>
    <w:rsid w:val="70E4F84A"/>
    <w:rsid w:val="70E5BF9B"/>
    <w:rsid w:val="70E6312F"/>
    <w:rsid w:val="70E6C2CB"/>
    <w:rsid w:val="70E70EE7"/>
    <w:rsid w:val="70E78933"/>
    <w:rsid w:val="70E8AFBC"/>
    <w:rsid w:val="70EA77D1"/>
    <w:rsid w:val="70EAF87C"/>
    <w:rsid w:val="70EBF27B"/>
    <w:rsid w:val="70EC5A17"/>
    <w:rsid w:val="70EC72BB"/>
    <w:rsid w:val="70EC9324"/>
    <w:rsid w:val="70ED570A"/>
    <w:rsid w:val="70ED60C2"/>
    <w:rsid w:val="70EE6F95"/>
    <w:rsid w:val="70EED690"/>
    <w:rsid w:val="70EF34D8"/>
    <w:rsid w:val="70EF988A"/>
    <w:rsid w:val="70EFECFE"/>
    <w:rsid w:val="70F032A2"/>
    <w:rsid w:val="70F0E755"/>
    <w:rsid w:val="70F134CF"/>
    <w:rsid w:val="70F1FF37"/>
    <w:rsid w:val="70F29D84"/>
    <w:rsid w:val="70F47B63"/>
    <w:rsid w:val="70F58776"/>
    <w:rsid w:val="70F5FC92"/>
    <w:rsid w:val="70F6D875"/>
    <w:rsid w:val="70F722CE"/>
    <w:rsid w:val="70F87B82"/>
    <w:rsid w:val="70F8A867"/>
    <w:rsid w:val="70F9EDFD"/>
    <w:rsid w:val="70FD4AB3"/>
    <w:rsid w:val="70FFA775"/>
    <w:rsid w:val="70FFD31F"/>
    <w:rsid w:val="710018FA"/>
    <w:rsid w:val="71004183"/>
    <w:rsid w:val="71049A7A"/>
    <w:rsid w:val="7104A2A0"/>
    <w:rsid w:val="7105C198"/>
    <w:rsid w:val="7105E99A"/>
    <w:rsid w:val="7107B931"/>
    <w:rsid w:val="710991C7"/>
    <w:rsid w:val="710A0D31"/>
    <w:rsid w:val="710BC95F"/>
    <w:rsid w:val="710C3F34"/>
    <w:rsid w:val="710C65AC"/>
    <w:rsid w:val="710CF47C"/>
    <w:rsid w:val="710DF109"/>
    <w:rsid w:val="71115FCE"/>
    <w:rsid w:val="71117DF4"/>
    <w:rsid w:val="71120F33"/>
    <w:rsid w:val="7112CE72"/>
    <w:rsid w:val="71144B7B"/>
    <w:rsid w:val="71148220"/>
    <w:rsid w:val="71150381"/>
    <w:rsid w:val="7116D469"/>
    <w:rsid w:val="7116E718"/>
    <w:rsid w:val="7117F68C"/>
    <w:rsid w:val="71181053"/>
    <w:rsid w:val="711862E8"/>
    <w:rsid w:val="7118D9B3"/>
    <w:rsid w:val="7119BED6"/>
    <w:rsid w:val="7119C7DA"/>
    <w:rsid w:val="711BB024"/>
    <w:rsid w:val="711C97C4"/>
    <w:rsid w:val="711CB35C"/>
    <w:rsid w:val="711CFFE0"/>
    <w:rsid w:val="711D0436"/>
    <w:rsid w:val="711D3E28"/>
    <w:rsid w:val="711DFD4E"/>
    <w:rsid w:val="711F2548"/>
    <w:rsid w:val="711F5E1D"/>
    <w:rsid w:val="7121D9F3"/>
    <w:rsid w:val="71221D72"/>
    <w:rsid w:val="71222E3F"/>
    <w:rsid w:val="7122BDF7"/>
    <w:rsid w:val="7122CE7A"/>
    <w:rsid w:val="7124AE6A"/>
    <w:rsid w:val="7125C2DE"/>
    <w:rsid w:val="7125CC38"/>
    <w:rsid w:val="71267AA5"/>
    <w:rsid w:val="7128FC36"/>
    <w:rsid w:val="7129845E"/>
    <w:rsid w:val="712AE959"/>
    <w:rsid w:val="712B61E8"/>
    <w:rsid w:val="712BC04B"/>
    <w:rsid w:val="712BF621"/>
    <w:rsid w:val="712C3969"/>
    <w:rsid w:val="712C4CC7"/>
    <w:rsid w:val="712D616A"/>
    <w:rsid w:val="712E655B"/>
    <w:rsid w:val="712F3A25"/>
    <w:rsid w:val="712F9351"/>
    <w:rsid w:val="71305575"/>
    <w:rsid w:val="71315107"/>
    <w:rsid w:val="7132579B"/>
    <w:rsid w:val="713295F3"/>
    <w:rsid w:val="71330026"/>
    <w:rsid w:val="713324A4"/>
    <w:rsid w:val="7133433D"/>
    <w:rsid w:val="713616BB"/>
    <w:rsid w:val="7136FA58"/>
    <w:rsid w:val="71374EAB"/>
    <w:rsid w:val="7137DC6F"/>
    <w:rsid w:val="7137EE7B"/>
    <w:rsid w:val="7139D66B"/>
    <w:rsid w:val="713A186C"/>
    <w:rsid w:val="713AE021"/>
    <w:rsid w:val="713B2766"/>
    <w:rsid w:val="713B8C1F"/>
    <w:rsid w:val="713C71BD"/>
    <w:rsid w:val="713CE7DD"/>
    <w:rsid w:val="713E4E76"/>
    <w:rsid w:val="713F167A"/>
    <w:rsid w:val="713F4AA7"/>
    <w:rsid w:val="7140F273"/>
    <w:rsid w:val="71412703"/>
    <w:rsid w:val="7143AA5B"/>
    <w:rsid w:val="71442183"/>
    <w:rsid w:val="7144E5DF"/>
    <w:rsid w:val="7146C86F"/>
    <w:rsid w:val="71479B58"/>
    <w:rsid w:val="71485188"/>
    <w:rsid w:val="714DE043"/>
    <w:rsid w:val="714DEACA"/>
    <w:rsid w:val="714E6545"/>
    <w:rsid w:val="714E8F84"/>
    <w:rsid w:val="714EFA5F"/>
    <w:rsid w:val="714FB42A"/>
    <w:rsid w:val="714FE6DF"/>
    <w:rsid w:val="7150B6B5"/>
    <w:rsid w:val="71514580"/>
    <w:rsid w:val="71514F57"/>
    <w:rsid w:val="7151B363"/>
    <w:rsid w:val="71522E75"/>
    <w:rsid w:val="7153A5C4"/>
    <w:rsid w:val="71554C9D"/>
    <w:rsid w:val="71557964"/>
    <w:rsid w:val="7155843E"/>
    <w:rsid w:val="7155C9AA"/>
    <w:rsid w:val="715820F0"/>
    <w:rsid w:val="7158EC07"/>
    <w:rsid w:val="715A3FEA"/>
    <w:rsid w:val="715B6E47"/>
    <w:rsid w:val="715CE0C1"/>
    <w:rsid w:val="715D8C48"/>
    <w:rsid w:val="7160FA04"/>
    <w:rsid w:val="716250DE"/>
    <w:rsid w:val="71627741"/>
    <w:rsid w:val="7163D814"/>
    <w:rsid w:val="7164263B"/>
    <w:rsid w:val="7164654E"/>
    <w:rsid w:val="7164A6A1"/>
    <w:rsid w:val="71659244"/>
    <w:rsid w:val="7166004A"/>
    <w:rsid w:val="71666E88"/>
    <w:rsid w:val="7167AE53"/>
    <w:rsid w:val="71687DE0"/>
    <w:rsid w:val="71693A46"/>
    <w:rsid w:val="7169C332"/>
    <w:rsid w:val="716AB7AE"/>
    <w:rsid w:val="716B5DD1"/>
    <w:rsid w:val="716B645A"/>
    <w:rsid w:val="716BE6EA"/>
    <w:rsid w:val="716CB58D"/>
    <w:rsid w:val="716D1504"/>
    <w:rsid w:val="716D4688"/>
    <w:rsid w:val="7171FCEF"/>
    <w:rsid w:val="717203F0"/>
    <w:rsid w:val="7172A223"/>
    <w:rsid w:val="7172E578"/>
    <w:rsid w:val="7172F9A9"/>
    <w:rsid w:val="71754AFB"/>
    <w:rsid w:val="7175E2DA"/>
    <w:rsid w:val="7176857C"/>
    <w:rsid w:val="71777A18"/>
    <w:rsid w:val="717B950F"/>
    <w:rsid w:val="717C395D"/>
    <w:rsid w:val="717D65D1"/>
    <w:rsid w:val="717E82CA"/>
    <w:rsid w:val="717EAD59"/>
    <w:rsid w:val="717F472A"/>
    <w:rsid w:val="718059C0"/>
    <w:rsid w:val="7180E553"/>
    <w:rsid w:val="71828DC5"/>
    <w:rsid w:val="7182BD01"/>
    <w:rsid w:val="7182CD0C"/>
    <w:rsid w:val="71848F52"/>
    <w:rsid w:val="7184BF43"/>
    <w:rsid w:val="7184FCAE"/>
    <w:rsid w:val="7189418B"/>
    <w:rsid w:val="7189CEC9"/>
    <w:rsid w:val="718A66A8"/>
    <w:rsid w:val="718B02DA"/>
    <w:rsid w:val="718B3C60"/>
    <w:rsid w:val="718C8FC2"/>
    <w:rsid w:val="718D134B"/>
    <w:rsid w:val="718D2C99"/>
    <w:rsid w:val="718D7FB4"/>
    <w:rsid w:val="718E6823"/>
    <w:rsid w:val="718E7A24"/>
    <w:rsid w:val="719051A2"/>
    <w:rsid w:val="71907E67"/>
    <w:rsid w:val="71928A7C"/>
    <w:rsid w:val="71935290"/>
    <w:rsid w:val="7194374D"/>
    <w:rsid w:val="7194E966"/>
    <w:rsid w:val="7195E4D1"/>
    <w:rsid w:val="7196226B"/>
    <w:rsid w:val="71968295"/>
    <w:rsid w:val="71972AA1"/>
    <w:rsid w:val="71975465"/>
    <w:rsid w:val="71981E8C"/>
    <w:rsid w:val="7199B7F7"/>
    <w:rsid w:val="719A6CFA"/>
    <w:rsid w:val="719A9DCF"/>
    <w:rsid w:val="719C003A"/>
    <w:rsid w:val="719C7816"/>
    <w:rsid w:val="719D3BC0"/>
    <w:rsid w:val="719E1BAB"/>
    <w:rsid w:val="719EBD83"/>
    <w:rsid w:val="719FCE9F"/>
    <w:rsid w:val="71A1876B"/>
    <w:rsid w:val="71A1BC7A"/>
    <w:rsid w:val="71A258A4"/>
    <w:rsid w:val="71A33B98"/>
    <w:rsid w:val="71A3F04C"/>
    <w:rsid w:val="71A4240E"/>
    <w:rsid w:val="71A57435"/>
    <w:rsid w:val="71A5CB97"/>
    <w:rsid w:val="71A6B1B4"/>
    <w:rsid w:val="71A74E32"/>
    <w:rsid w:val="71A7B21C"/>
    <w:rsid w:val="71A7F01F"/>
    <w:rsid w:val="71A94480"/>
    <w:rsid w:val="71A9A680"/>
    <w:rsid w:val="71AB040F"/>
    <w:rsid w:val="71AB4EDF"/>
    <w:rsid w:val="71AB5647"/>
    <w:rsid w:val="71AB84D6"/>
    <w:rsid w:val="71AE9713"/>
    <w:rsid w:val="71AF4A6E"/>
    <w:rsid w:val="71AFFF32"/>
    <w:rsid w:val="71B088AA"/>
    <w:rsid w:val="71B0C2B8"/>
    <w:rsid w:val="71B35390"/>
    <w:rsid w:val="71B3AE32"/>
    <w:rsid w:val="71B62134"/>
    <w:rsid w:val="71B6D195"/>
    <w:rsid w:val="71B6F0DF"/>
    <w:rsid w:val="71B85C73"/>
    <w:rsid w:val="71B86F2B"/>
    <w:rsid w:val="71B88371"/>
    <w:rsid w:val="71B9F9C8"/>
    <w:rsid w:val="71BA1CAF"/>
    <w:rsid w:val="71BD20D1"/>
    <w:rsid w:val="71BD419D"/>
    <w:rsid w:val="71BDC442"/>
    <w:rsid w:val="71BDCA1D"/>
    <w:rsid w:val="71BE40B8"/>
    <w:rsid w:val="71BE4815"/>
    <w:rsid w:val="71BED970"/>
    <w:rsid w:val="71C1A2B5"/>
    <w:rsid w:val="71C1B975"/>
    <w:rsid w:val="71C401F4"/>
    <w:rsid w:val="71C44888"/>
    <w:rsid w:val="71C449AC"/>
    <w:rsid w:val="71C5FE54"/>
    <w:rsid w:val="71C6C544"/>
    <w:rsid w:val="71C743D6"/>
    <w:rsid w:val="71C80926"/>
    <w:rsid w:val="71C8899D"/>
    <w:rsid w:val="71C915D7"/>
    <w:rsid w:val="71C93046"/>
    <w:rsid w:val="71C996E8"/>
    <w:rsid w:val="71C9D02B"/>
    <w:rsid w:val="71C9D78A"/>
    <w:rsid w:val="71CB195C"/>
    <w:rsid w:val="71CE13AE"/>
    <w:rsid w:val="71D07432"/>
    <w:rsid w:val="71D0D4B3"/>
    <w:rsid w:val="71D193F6"/>
    <w:rsid w:val="71D25E6B"/>
    <w:rsid w:val="71D376D4"/>
    <w:rsid w:val="71D3CA11"/>
    <w:rsid w:val="71D3FA02"/>
    <w:rsid w:val="71D3FCDD"/>
    <w:rsid w:val="71D45FA4"/>
    <w:rsid w:val="71D4DD12"/>
    <w:rsid w:val="71D540F5"/>
    <w:rsid w:val="71D68AE7"/>
    <w:rsid w:val="71D6E21D"/>
    <w:rsid w:val="71D6E579"/>
    <w:rsid w:val="71D85C97"/>
    <w:rsid w:val="71D9A262"/>
    <w:rsid w:val="71DBFB2D"/>
    <w:rsid w:val="71DFCBBC"/>
    <w:rsid w:val="71DFD9F4"/>
    <w:rsid w:val="71DFEAD8"/>
    <w:rsid w:val="71E188FE"/>
    <w:rsid w:val="71E1EEA0"/>
    <w:rsid w:val="71E244B7"/>
    <w:rsid w:val="71E2F16D"/>
    <w:rsid w:val="71E359B8"/>
    <w:rsid w:val="71E43AB2"/>
    <w:rsid w:val="71E44546"/>
    <w:rsid w:val="71E4C118"/>
    <w:rsid w:val="71E54841"/>
    <w:rsid w:val="71E62F2B"/>
    <w:rsid w:val="71E667E2"/>
    <w:rsid w:val="71E68270"/>
    <w:rsid w:val="71E6B705"/>
    <w:rsid w:val="71E8D706"/>
    <w:rsid w:val="71E8F796"/>
    <w:rsid w:val="71E9ED90"/>
    <w:rsid w:val="71EA2FC7"/>
    <w:rsid w:val="71EAED42"/>
    <w:rsid w:val="71EB766B"/>
    <w:rsid w:val="71EB83A9"/>
    <w:rsid w:val="71EC125B"/>
    <w:rsid w:val="71EC6970"/>
    <w:rsid w:val="71ED243C"/>
    <w:rsid w:val="71ED5D92"/>
    <w:rsid w:val="71EDE3D7"/>
    <w:rsid w:val="71EE4BFE"/>
    <w:rsid w:val="71EF6E6F"/>
    <w:rsid w:val="71F060FC"/>
    <w:rsid w:val="71F311CC"/>
    <w:rsid w:val="71F48B5B"/>
    <w:rsid w:val="71F58688"/>
    <w:rsid w:val="71F62B60"/>
    <w:rsid w:val="71F9A5B7"/>
    <w:rsid w:val="71F9E04C"/>
    <w:rsid w:val="71F9E6EB"/>
    <w:rsid w:val="71FA07FD"/>
    <w:rsid w:val="71FB5337"/>
    <w:rsid w:val="71FB6656"/>
    <w:rsid w:val="71FB7510"/>
    <w:rsid w:val="71FBA438"/>
    <w:rsid w:val="71FC0386"/>
    <w:rsid w:val="71FD00D7"/>
    <w:rsid w:val="71FE9081"/>
    <w:rsid w:val="71FF9734"/>
    <w:rsid w:val="7200C3F1"/>
    <w:rsid w:val="7201AE0F"/>
    <w:rsid w:val="72062724"/>
    <w:rsid w:val="72072E95"/>
    <w:rsid w:val="72074161"/>
    <w:rsid w:val="72081DC6"/>
    <w:rsid w:val="7209303C"/>
    <w:rsid w:val="720B3D49"/>
    <w:rsid w:val="720B6701"/>
    <w:rsid w:val="720C9074"/>
    <w:rsid w:val="720DE775"/>
    <w:rsid w:val="720F3361"/>
    <w:rsid w:val="720F7EC0"/>
    <w:rsid w:val="720F861F"/>
    <w:rsid w:val="7211F92D"/>
    <w:rsid w:val="72122F8A"/>
    <w:rsid w:val="721242B1"/>
    <w:rsid w:val="7213878B"/>
    <w:rsid w:val="7213E8BE"/>
    <w:rsid w:val="72144D70"/>
    <w:rsid w:val="72154A9C"/>
    <w:rsid w:val="7215FB21"/>
    <w:rsid w:val="7216228A"/>
    <w:rsid w:val="72172934"/>
    <w:rsid w:val="72173243"/>
    <w:rsid w:val="72186B49"/>
    <w:rsid w:val="7218A6C7"/>
    <w:rsid w:val="7219420C"/>
    <w:rsid w:val="72199D61"/>
    <w:rsid w:val="7219BBF8"/>
    <w:rsid w:val="721A142B"/>
    <w:rsid w:val="721AF2DE"/>
    <w:rsid w:val="721B4C8B"/>
    <w:rsid w:val="721E35B9"/>
    <w:rsid w:val="721F428F"/>
    <w:rsid w:val="722033C9"/>
    <w:rsid w:val="72206EFD"/>
    <w:rsid w:val="72225815"/>
    <w:rsid w:val="72226C9C"/>
    <w:rsid w:val="7222C455"/>
    <w:rsid w:val="7223A8D4"/>
    <w:rsid w:val="7224C94F"/>
    <w:rsid w:val="722654B3"/>
    <w:rsid w:val="7226BD5D"/>
    <w:rsid w:val="7226D651"/>
    <w:rsid w:val="72274FD2"/>
    <w:rsid w:val="7227B7F7"/>
    <w:rsid w:val="7227E857"/>
    <w:rsid w:val="7228EC86"/>
    <w:rsid w:val="722AFD90"/>
    <w:rsid w:val="722C07D4"/>
    <w:rsid w:val="722C2175"/>
    <w:rsid w:val="722EA511"/>
    <w:rsid w:val="7230B66D"/>
    <w:rsid w:val="72327EE6"/>
    <w:rsid w:val="7232CEFA"/>
    <w:rsid w:val="723308D9"/>
    <w:rsid w:val="7234C011"/>
    <w:rsid w:val="72374D98"/>
    <w:rsid w:val="72376F56"/>
    <w:rsid w:val="72384300"/>
    <w:rsid w:val="7238E4CD"/>
    <w:rsid w:val="723A2A9C"/>
    <w:rsid w:val="723BBED9"/>
    <w:rsid w:val="723D920C"/>
    <w:rsid w:val="723F67C1"/>
    <w:rsid w:val="724002AC"/>
    <w:rsid w:val="7240460F"/>
    <w:rsid w:val="724122AD"/>
    <w:rsid w:val="72415E0F"/>
    <w:rsid w:val="7241A3B7"/>
    <w:rsid w:val="7243DF6F"/>
    <w:rsid w:val="7246209B"/>
    <w:rsid w:val="72471A9A"/>
    <w:rsid w:val="724A22A3"/>
    <w:rsid w:val="724AFA2F"/>
    <w:rsid w:val="724B1218"/>
    <w:rsid w:val="724B50E9"/>
    <w:rsid w:val="724CC246"/>
    <w:rsid w:val="724CF895"/>
    <w:rsid w:val="724D9C82"/>
    <w:rsid w:val="724EFD51"/>
    <w:rsid w:val="724F5FD1"/>
    <w:rsid w:val="725042B2"/>
    <w:rsid w:val="725259D9"/>
    <w:rsid w:val="7252F46D"/>
    <w:rsid w:val="72537E8A"/>
    <w:rsid w:val="72540141"/>
    <w:rsid w:val="7254C9DE"/>
    <w:rsid w:val="72554662"/>
    <w:rsid w:val="7255C7A6"/>
    <w:rsid w:val="725644EF"/>
    <w:rsid w:val="725682EB"/>
    <w:rsid w:val="7256C565"/>
    <w:rsid w:val="7256DFEC"/>
    <w:rsid w:val="7256EAB5"/>
    <w:rsid w:val="72597441"/>
    <w:rsid w:val="725AD6F8"/>
    <w:rsid w:val="725C1550"/>
    <w:rsid w:val="725C301F"/>
    <w:rsid w:val="725CCE2B"/>
    <w:rsid w:val="725D5210"/>
    <w:rsid w:val="725D5C80"/>
    <w:rsid w:val="725E1784"/>
    <w:rsid w:val="725E326D"/>
    <w:rsid w:val="725E8AA5"/>
    <w:rsid w:val="7261596E"/>
    <w:rsid w:val="726263C7"/>
    <w:rsid w:val="72626ECE"/>
    <w:rsid w:val="7262B1F7"/>
    <w:rsid w:val="7264CCEF"/>
    <w:rsid w:val="7264D685"/>
    <w:rsid w:val="7264DD5C"/>
    <w:rsid w:val="7265034F"/>
    <w:rsid w:val="726540CE"/>
    <w:rsid w:val="72669EF2"/>
    <w:rsid w:val="72674E1F"/>
    <w:rsid w:val="7268294C"/>
    <w:rsid w:val="72682FB4"/>
    <w:rsid w:val="726835A3"/>
    <w:rsid w:val="726A3C1F"/>
    <w:rsid w:val="726A7176"/>
    <w:rsid w:val="726AF019"/>
    <w:rsid w:val="726B78F7"/>
    <w:rsid w:val="726BD93C"/>
    <w:rsid w:val="726BF850"/>
    <w:rsid w:val="726D9284"/>
    <w:rsid w:val="726DB50A"/>
    <w:rsid w:val="726DC85D"/>
    <w:rsid w:val="726E7E2A"/>
    <w:rsid w:val="726F2C66"/>
    <w:rsid w:val="727149E7"/>
    <w:rsid w:val="72730DBF"/>
    <w:rsid w:val="7274C373"/>
    <w:rsid w:val="72761CEB"/>
    <w:rsid w:val="727628CD"/>
    <w:rsid w:val="7277B516"/>
    <w:rsid w:val="7277E4F9"/>
    <w:rsid w:val="72780CC3"/>
    <w:rsid w:val="727840D4"/>
    <w:rsid w:val="72784FEC"/>
    <w:rsid w:val="72790F8F"/>
    <w:rsid w:val="72796452"/>
    <w:rsid w:val="727A3FB5"/>
    <w:rsid w:val="727A9862"/>
    <w:rsid w:val="727D3262"/>
    <w:rsid w:val="727D4350"/>
    <w:rsid w:val="727D6F61"/>
    <w:rsid w:val="7280C43D"/>
    <w:rsid w:val="72835ECD"/>
    <w:rsid w:val="7283A510"/>
    <w:rsid w:val="72840C1F"/>
    <w:rsid w:val="72844509"/>
    <w:rsid w:val="7284E67B"/>
    <w:rsid w:val="7284F2D3"/>
    <w:rsid w:val="7285D698"/>
    <w:rsid w:val="728611D0"/>
    <w:rsid w:val="72880F5F"/>
    <w:rsid w:val="7288DB00"/>
    <w:rsid w:val="728A89C0"/>
    <w:rsid w:val="728AE303"/>
    <w:rsid w:val="728F7616"/>
    <w:rsid w:val="728F8D0E"/>
    <w:rsid w:val="72906304"/>
    <w:rsid w:val="72906EB9"/>
    <w:rsid w:val="729098A2"/>
    <w:rsid w:val="7290D1A6"/>
    <w:rsid w:val="72910D64"/>
    <w:rsid w:val="72919C17"/>
    <w:rsid w:val="72930567"/>
    <w:rsid w:val="729373CB"/>
    <w:rsid w:val="7293E222"/>
    <w:rsid w:val="7293E438"/>
    <w:rsid w:val="7294CE4E"/>
    <w:rsid w:val="7295AE52"/>
    <w:rsid w:val="72965727"/>
    <w:rsid w:val="7297AD0B"/>
    <w:rsid w:val="7299A63F"/>
    <w:rsid w:val="729A0BB4"/>
    <w:rsid w:val="729A5118"/>
    <w:rsid w:val="729A548B"/>
    <w:rsid w:val="729B6DF0"/>
    <w:rsid w:val="729B8000"/>
    <w:rsid w:val="729C7C1D"/>
    <w:rsid w:val="729E5E09"/>
    <w:rsid w:val="72A1D8FC"/>
    <w:rsid w:val="72A465E5"/>
    <w:rsid w:val="72A64D33"/>
    <w:rsid w:val="72A799A6"/>
    <w:rsid w:val="72A7F0C4"/>
    <w:rsid w:val="72A9C09C"/>
    <w:rsid w:val="72AAF4FC"/>
    <w:rsid w:val="72AC0972"/>
    <w:rsid w:val="72AD2FF1"/>
    <w:rsid w:val="72ADC2B7"/>
    <w:rsid w:val="72AE89FC"/>
    <w:rsid w:val="72AEA57A"/>
    <w:rsid w:val="72B09D19"/>
    <w:rsid w:val="72B35974"/>
    <w:rsid w:val="72B478D3"/>
    <w:rsid w:val="72B4C8D1"/>
    <w:rsid w:val="72B5E7A1"/>
    <w:rsid w:val="72B69261"/>
    <w:rsid w:val="72B96F8A"/>
    <w:rsid w:val="72B9AC8E"/>
    <w:rsid w:val="72BA5216"/>
    <w:rsid w:val="72BA9448"/>
    <w:rsid w:val="72BA989A"/>
    <w:rsid w:val="72BB3090"/>
    <w:rsid w:val="72BB850A"/>
    <w:rsid w:val="72BBA976"/>
    <w:rsid w:val="72BBFC69"/>
    <w:rsid w:val="72BC4A05"/>
    <w:rsid w:val="72BC4F29"/>
    <w:rsid w:val="72BCAAF3"/>
    <w:rsid w:val="72BCE2C6"/>
    <w:rsid w:val="72BE146D"/>
    <w:rsid w:val="72BEB0D4"/>
    <w:rsid w:val="72BF567B"/>
    <w:rsid w:val="72C05EFE"/>
    <w:rsid w:val="72C1FE63"/>
    <w:rsid w:val="72C35333"/>
    <w:rsid w:val="72C58FAB"/>
    <w:rsid w:val="72C5A5B0"/>
    <w:rsid w:val="72C71AD2"/>
    <w:rsid w:val="72C853DB"/>
    <w:rsid w:val="72CA386D"/>
    <w:rsid w:val="72CA65AF"/>
    <w:rsid w:val="72CB24CE"/>
    <w:rsid w:val="72CBE9D1"/>
    <w:rsid w:val="72CBE9D6"/>
    <w:rsid w:val="72CD1819"/>
    <w:rsid w:val="72CD1F24"/>
    <w:rsid w:val="72CD7D5D"/>
    <w:rsid w:val="72CD94C4"/>
    <w:rsid w:val="72CE2227"/>
    <w:rsid w:val="72CE2D98"/>
    <w:rsid w:val="72CE7644"/>
    <w:rsid w:val="72CF7D71"/>
    <w:rsid w:val="72D125A2"/>
    <w:rsid w:val="72D280C9"/>
    <w:rsid w:val="72D2D207"/>
    <w:rsid w:val="72D554F2"/>
    <w:rsid w:val="72D776E3"/>
    <w:rsid w:val="72D8AC80"/>
    <w:rsid w:val="72D97393"/>
    <w:rsid w:val="72D99047"/>
    <w:rsid w:val="72D9F9AE"/>
    <w:rsid w:val="72DBDB0D"/>
    <w:rsid w:val="72DC0DCF"/>
    <w:rsid w:val="72DF25E3"/>
    <w:rsid w:val="72DF5920"/>
    <w:rsid w:val="72E03B60"/>
    <w:rsid w:val="72E04808"/>
    <w:rsid w:val="72E0DEC4"/>
    <w:rsid w:val="72E185ED"/>
    <w:rsid w:val="72E28D43"/>
    <w:rsid w:val="72E34D8F"/>
    <w:rsid w:val="72E39B97"/>
    <w:rsid w:val="72E3A424"/>
    <w:rsid w:val="72E41247"/>
    <w:rsid w:val="72E438AD"/>
    <w:rsid w:val="72E57505"/>
    <w:rsid w:val="72E621ED"/>
    <w:rsid w:val="72E6DBD9"/>
    <w:rsid w:val="72EBE745"/>
    <w:rsid w:val="72EC27C1"/>
    <w:rsid w:val="72EC3FC6"/>
    <w:rsid w:val="72EC4B20"/>
    <w:rsid w:val="72EE52A3"/>
    <w:rsid w:val="72EE834A"/>
    <w:rsid w:val="72EF8D48"/>
    <w:rsid w:val="72F06D2F"/>
    <w:rsid w:val="72F20012"/>
    <w:rsid w:val="72F24593"/>
    <w:rsid w:val="72F861D6"/>
    <w:rsid w:val="72F87407"/>
    <w:rsid w:val="72F8A3F4"/>
    <w:rsid w:val="72F9E9E4"/>
    <w:rsid w:val="72FA5165"/>
    <w:rsid w:val="72FB3028"/>
    <w:rsid w:val="72FDBD6A"/>
    <w:rsid w:val="72FF3933"/>
    <w:rsid w:val="72FF4902"/>
    <w:rsid w:val="72FF79E3"/>
    <w:rsid w:val="73005A0F"/>
    <w:rsid w:val="73017F2E"/>
    <w:rsid w:val="7304376C"/>
    <w:rsid w:val="73046C6F"/>
    <w:rsid w:val="73059254"/>
    <w:rsid w:val="7307136D"/>
    <w:rsid w:val="73073CB5"/>
    <w:rsid w:val="7307D73B"/>
    <w:rsid w:val="7307DFA0"/>
    <w:rsid w:val="7309B40E"/>
    <w:rsid w:val="730A4F5D"/>
    <w:rsid w:val="730A6BAE"/>
    <w:rsid w:val="730A8847"/>
    <w:rsid w:val="730AB168"/>
    <w:rsid w:val="730BEF12"/>
    <w:rsid w:val="730C922C"/>
    <w:rsid w:val="730D1561"/>
    <w:rsid w:val="730E4837"/>
    <w:rsid w:val="730E5894"/>
    <w:rsid w:val="730F10D9"/>
    <w:rsid w:val="73100FAA"/>
    <w:rsid w:val="7313841F"/>
    <w:rsid w:val="73140F97"/>
    <w:rsid w:val="73145AFF"/>
    <w:rsid w:val="731485A9"/>
    <w:rsid w:val="7314B124"/>
    <w:rsid w:val="7314C248"/>
    <w:rsid w:val="73174981"/>
    <w:rsid w:val="73184D32"/>
    <w:rsid w:val="7319DAFA"/>
    <w:rsid w:val="731AE0B2"/>
    <w:rsid w:val="731BE5E6"/>
    <w:rsid w:val="731C66B5"/>
    <w:rsid w:val="731CA709"/>
    <w:rsid w:val="731D8218"/>
    <w:rsid w:val="731EA00E"/>
    <w:rsid w:val="731FADCB"/>
    <w:rsid w:val="731FE21A"/>
    <w:rsid w:val="7320836A"/>
    <w:rsid w:val="73219754"/>
    <w:rsid w:val="7321D4BF"/>
    <w:rsid w:val="7321F700"/>
    <w:rsid w:val="73221AB9"/>
    <w:rsid w:val="7323512A"/>
    <w:rsid w:val="7323D89E"/>
    <w:rsid w:val="73256FD9"/>
    <w:rsid w:val="73263D58"/>
    <w:rsid w:val="7326A3FA"/>
    <w:rsid w:val="7326BC3A"/>
    <w:rsid w:val="7328B5B0"/>
    <w:rsid w:val="73298195"/>
    <w:rsid w:val="732B1DB6"/>
    <w:rsid w:val="732B632F"/>
    <w:rsid w:val="732BAF86"/>
    <w:rsid w:val="732C3481"/>
    <w:rsid w:val="732D9F01"/>
    <w:rsid w:val="732DEDDD"/>
    <w:rsid w:val="732E9035"/>
    <w:rsid w:val="732EF82B"/>
    <w:rsid w:val="732FCE68"/>
    <w:rsid w:val="7330C19E"/>
    <w:rsid w:val="7331BA00"/>
    <w:rsid w:val="73324D3D"/>
    <w:rsid w:val="73333C60"/>
    <w:rsid w:val="7333BE14"/>
    <w:rsid w:val="733524BE"/>
    <w:rsid w:val="733632EB"/>
    <w:rsid w:val="733702B8"/>
    <w:rsid w:val="7337E141"/>
    <w:rsid w:val="7338E4BA"/>
    <w:rsid w:val="733902BF"/>
    <w:rsid w:val="7339A8CF"/>
    <w:rsid w:val="733A10D8"/>
    <w:rsid w:val="733A1106"/>
    <w:rsid w:val="733CC89D"/>
    <w:rsid w:val="733D15BE"/>
    <w:rsid w:val="733D1824"/>
    <w:rsid w:val="733D56A7"/>
    <w:rsid w:val="733EDD83"/>
    <w:rsid w:val="73413B53"/>
    <w:rsid w:val="734241D4"/>
    <w:rsid w:val="7342CD38"/>
    <w:rsid w:val="73433AEB"/>
    <w:rsid w:val="73440BF5"/>
    <w:rsid w:val="7344518A"/>
    <w:rsid w:val="73448CA5"/>
    <w:rsid w:val="7346BB43"/>
    <w:rsid w:val="734718E0"/>
    <w:rsid w:val="73476671"/>
    <w:rsid w:val="7347C05C"/>
    <w:rsid w:val="7348F110"/>
    <w:rsid w:val="734A96E1"/>
    <w:rsid w:val="734B4E1E"/>
    <w:rsid w:val="734BAD81"/>
    <w:rsid w:val="734E1F07"/>
    <w:rsid w:val="734E2C43"/>
    <w:rsid w:val="734FD47A"/>
    <w:rsid w:val="73514638"/>
    <w:rsid w:val="73516A43"/>
    <w:rsid w:val="7351C358"/>
    <w:rsid w:val="73523E16"/>
    <w:rsid w:val="73524A97"/>
    <w:rsid w:val="7352D6BC"/>
    <w:rsid w:val="7353F4EB"/>
    <w:rsid w:val="73558F59"/>
    <w:rsid w:val="7355F047"/>
    <w:rsid w:val="735A5C49"/>
    <w:rsid w:val="735AA79E"/>
    <w:rsid w:val="735B42D5"/>
    <w:rsid w:val="735B7E93"/>
    <w:rsid w:val="735BBB19"/>
    <w:rsid w:val="735D8332"/>
    <w:rsid w:val="735EFF5F"/>
    <w:rsid w:val="735F9FB1"/>
    <w:rsid w:val="735FC809"/>
    <w:rsid w:val="7360279D"/>
    <w:rsid w:val="7360D2AC"/>
    <w:rsid w:val="7361491D"/>
    <w:rsid w:val="73618C2A"/>
    <w:rsid w:val="7361D19F"/>
    <w:rsid w:val="7362456D"/>
    <w:rsid w:val="73630E85"/>
    <w:rsid w:val="73631336"/>
    <w:rsid w:val="73635CC1"/>
    <w:rsid w:val="73637F66"/>
    <w:rsid w:val="7363AC92"/>
    <w:rsid w:val="73661CCD"/>
    <w:rsid w:val="73662254"/>
    <w:rsid w:val="736623F2"/>
    <w:rsid w:val="736654A1"/>
    <w:rsid w:val="7366975F"/>
    <w:rsid w:val="73692C8B"/>
    <w:rsid w:val="736A3323"/>
    <w:rsid w:val="736B1C24"/>
    <w:rsid w:val="736BA1F3"/>
    <w:rsid w:val="736BFC2D"/>
    <w:rsid w:val="736CCC81"/>
    <w:rsid w:val="736FB18D"/>
    <w:rsid w:val="737032C4"/>
    <w:rsid w:val="7371D609"/>
    <w:rsid w:val="7374AF5C"/>
    <w:rsid w:val="73752DF5"/>
    <w:rsid w:val="73757650"/>
    <w:rsid w:val="73766271"/>
    <w:rsid w:val="73767AA0"/>
    <w:rsid w:val="73799AC4"/>
    <w:rsid w:val="737A0310"/>
    <w:rsid w:val="737AF442"/>
    <w:rsid w:val="737AFA60"/>
    <w:rsid w:val="737C518B"/>
    <w:rsid w:val="737C96C6"/>
    <w:rsid w:val="737F271A"/>
    <w:rsid w:val="737F4DA8"/>
    <w:rsid w:val="737F5E70"/>
    <w:rsid w:val="737FC1F7"/>
    <w:rsid w:val="737FC88A"/>
    <w:rsid w:val="738016C3"/>
    <w:rsid w:val="73808639"/>
    <w:rsid w:val="7380DA74"/>
    <w:rsid w:val="7381EDBF"/>
    <w:rsid w:val="73822CB7"/>
    <w:rsid w:val="73836B6A"/>
    <w:rsid w:val="73852949"/>
    <w:rsid w:val="73857D82"/>
    <w:rsid w:val="7385AA98"/>
    <w:rsid w:val="73874701"/>
    <w:rsid w:val="738DCDF5"/>
    <w:rsid w:val="738EAA35"/>
    <w:rsid w:val="738EC62D"/>
    <w:rsid w:val="7391680A"/>
    <w:rsid w:val="7392666B"/>
    <w:rsid w:val="7392A889"/>
    <w:rsid w:val="73931656"/>
    <w:rsid w:val="7393BC70"/>
    <w:rsid w:val="73942CBB"/>
    <w:rsid w:val="73944E56"/>
    <w:rsid w:val="739476D6"/>
    <w:rsid w:val="73947740"/>
    <w:rsid w:val="7394B3FC"/>
    <w:rsid w:val="73961F0A"/>
    <w:rsid w:val="73967579"/>
    <w:rsid w:val="739722DA"/>
    <w:rsid w:val="739742C7"/>
    <w:rsid w:val="73983207"/>
    <w:rsid w:val="73983476"/>
    <w:rsid w:val="7399D0DC"/>
    <w:rsid w:val="739A6032"/>
    <w:rsid w:val="739A6933"/>
    <w:rsid w:val="739B566A"/>
    <w:rsid w:val="739BE712"/>
    <w:rsid w:val="739C206F"/>
    <w:rsid w:val="739CC0B1"/>
    <w:rsid w:val="739CEEA6"/>
    <w:rsid w:val="739D3078"/>
    <w:rsid w:val="739DFC75"/>
    <w:rsid w:val="739F1D52"/>
    <w:rsid w:val="739F63B4"/>
    <w:rsid w:val="739F93EF"/>
    <w:rsid w:val="739FE5DA"/>
    <w:rsid w:val="73A18BDA"/>
    <w:rsid w:val="73A2FE6B"/>
    <w:rsid w:val="73A316FA"/>
    <w:rsid w:val="73A32387"/>
    <w:rsid w:val="73A32F1D"/>
    <w:rsid w:val="73A3767F"/>
    <w:rsid w:val="73A4861A"/>
    <w:rsid w:val="73A4C9C9"/>
    <w:rsid w:val="73A5A8A5"/>
    <w:rsid w:val="73A6E73A"/>
    <w:rsid w:val="73A807FD"/>
    <w:rsid w:val="73AA1061"/>
    <w:rsid w:val="73AAC609"/>
    <w:rsid w:val="73AADE35"/>
    <w:rsid w:val="73AB2CD5"/>
    <w:rsid w:val="73AB9175"/>
    <w:rsid w:val="73AD434E"/>
    <w:rsid w:val="73ADCD6C"/>
    <w:rsid w:val="73AE8429"/>
    <w:rsid w:val="73AEA4B8"/>
    <w:rsid w:val="73AF0709"/>
    <w:rsid w:val="73AFD7F2"/>
    <w:rsid w:val="73B01D76"/>
    <w:rsid w:val="73B096B2"/>
    <w:rsid w:val="73B0EDB4"/>
    <w:rsid w:val="73B18A4F"/>
    <w:rsid w:val="73B5F42F"/>
    <w:rsid w:val="73B63079"/>
    <w:rsid w:val="73B72694"/>
    <w:rsid w:val="73B81EE6"/>
    <w:rsid w:val="73B8C6C3"/>
    <w:rsid w:val="73BA421D"/>
    <w:rsid w:val="73BB28DA"/>
    <w:rsid w:val="73BB5987"/>
    <w:rsid w:val="73BC76FB"/>
    <w:rsid w:val="73BD6116"/>
    <w:rsid w:val="73BDADC1"/>
    <w:rsid w:val="73C04C8B"/>
    <w:rsid w:val="73C0C423"/>
    <w:rsid w:val="73C0E034"/>
    <w:rsid w:val="73C2DE1E"/>
    <w:rsid w:val="73C302D4"/>
    <w:rsid w:val="73C5D40D"/>
    <w:rsid w:val="73C67171"/>
    <w:rsid w:val="73C7A932"/>
    <w:rsid w:val="73C7A994"/>
    <w:rsid w:val="73C8D0AD"/>
    <w:rsid w:val="73C94A71"/>
    <w:rsid w:val="73C960C1"/>
    <w:rsid w:val="73C9A385"/>
    <w:rsid w:val="73CBE178"/>
    <w:rsid w:val="73CC43E0"/>
    <w:rsid w:val="73CC52E1"/>
    <w:rsid w:val="73CCD9ED"/>
    <w:rsid w:val="73CEC310"/>
    <w:rsid w:val="73D31E75"/>
    <w:rsid w:val="73D5FBF6"/>
    <w:rsid w:val="73D682B2"/>
    <w:rsid w:val="73D6AF98"/>
    <w:rsid w:val="73D7A562"/>
    <w:rsid w:val="73D8D98A"/>
    <w:rsid w:val="73D9E3B0"/>
    <w:rsid w:val="73D9E71F"/>
    <w:rsid w:val="73DA5CD1"/>
    <w:rsid w:val="73DB7100"/>
    <w:rsid w:val="73DC9844"/>
    <w:rsid w:val="73DD7BA0"/>
    <w:rsid w:val="73DF95B4"/>
    <w:rsid w:val="73DFAC69"/>
    <w:rsid w:val="73E01A0C"/>
    <w:rsid w:val="73E09DFE"/>
    <w:rsid w:val="73E0F489"/>
    <w:rsid w:val="73E1C0A7"/>
    <w:rsid w:val="73E26579"/>
    <w:rsid w:val="73E2DC60"/>
    <w:rsid w:val="73E38067"/>
    <w:rsid w:val="73E40477"/>
    <w:rsid w:val="73E42E6F"/>
    <w:rsid w:val="73E42FD1"/>
    <w:rsid w:val="73E57F22"/>
    <w:rsid w:val="73E58D77"/>
    <w:rsid w:val="73E624AE"/>
    <w:rsid w:val="73E69C4B"/>
    <w:rsid w:val="73E6DB51"/>
    <w:rsid w:val="73E71EF0"/>
    <w:rsid w:val="73E801DB"/>
    <w:rsid w:val="73EA9969"/>
    <w:rsid w:val="73EAD12E"/>
    <w:rsid w:val="73EBA999"/>
    <w:rsid w:val="73EC09AF"/>
    <w:rsid w:val="73EC9C7E"/>
    <w:rsid w:val="73ECDB60"/>
    <w:rsid w:val="73ECDE9D"/>
    <w:rsid w:val="73EEFFFF"/>
    <w:rsid w:val="73EFB003"/>
    <w:rsid w:val="73F0F53D"/>
    <w:rsid w:val="73F1F81C"/>
    <w:rsid w:val="73F2C2C5"/>
    <w:rsid w:val="73F407A9"/>
    <w:rsid w:val="73F56F25"/>
    <w:rsid w:val="73F60EE0"/>
    <w:rsid w:val="73F65F78"/>
    <w:rsid w:val="73F67FBD"/>
    <w:rsid w:val="73F6CF2D"/>
    <w:rsid w:val="73F776F4"/>
    <w:rsid w:val="73F7F9DF"/>
    <w:rsid w:val="73F8FB33"/>
    <w:rsid w:val="73FADC53"/>
    <w:rsid w:val="73FC3F41"/>
    <w:rsid w:val="73FCA37D"/>
    <w:rsid w:val="73FD105C"/>
    <w:rsid w:val="73FE974B"/>
    <w:rsid w:val="73FFEF88"/>
    <w:rsid w:val="74020D2B"/>
    <w:rsid w:val="74021DB3"/>
    <w:rsid w:val="7402FDBD"/>
    <w:rsid w:val="74040C27"/>
    <w:rsid w:val="74041486"/>
    <w:rsid w:val="7404B582"/>
    <w:rsid w:val="7406067F"/>
    <w:rsid w:val="740624BF"/>
    <w:rsid w:val="74063122"/>
    <w:rsid w:val="74069D0B"/>
    <w:rsid w:val="7407DAAF"/>
    <w:rsid w:val="7407FFC8"/>
    <w:rsid w:val="7408F3C9"/>
    <w:rsid w:val="740979A8"/>
    <w:rsid w:val="7409A636"/>
    <w:rsid w:val="740A27D3"/>
    <w:rsid w:val="740AAD70"/>
    <w:rsid w:val="740AEBED"/>
    <w:rsid w:val="740CD2C4"/>
    <w:rsid w:val="740D5C30"/>
    <w:rsid w:val="740EA1AB"/>
    <w:rsid w:val="74145EB2"/>
    <w:rsid w:val="7414A7ED"/>
    <w:rsid w:val="7414FAE3"/>
    <w:rsid w:val="74154B47"/>
    <w:rsid w:val="74163492"/>
    <w:rsid w:val="741668C8"/>
    <w:rsid w:val="74173D67"/>
    <w:rsid w:val="7418F657"/>
    <w:rsid w:val="7419B448"/>
    <w:rsid w:val="741C1FA0"/>
    <w:rsid w:val="741D66F8"/>
    <w:rsid w:val="741E7A9D"/>
    <w:rsid w:val="741ED42C"/>
    <w:rsid w:val="7420E98A"/>
    <w:rsid w:val="7422C018"/>
    <w:rsid w:val="74235275"/>
    <w:rsid w:val="7423F6A7"/>
    <w:rsid w:val="74249378"/>
    <w:rsid w:val="74252EC8"/>
    <w:rsid w:val="7426A2C4"/>
    <w:rsid w:val="74276C6C"/>
    <w:rsid w:val="7428B81F"/>
    <w:rsid w:val="7428CE98"/>
    <w:rsid w:val="742954FD"/>
    <w:rsid w:val="74298C66"/>
    <w:rsid w:val="742A5AEE"/>
    <w:rsid w:val="742BE9D5"/>
    <w:rsid w:val="742C0689"/>
    <w:rsid w:val="742DA13D"/>
    <w:rsid w:val="742DB642"/>
    <w:rsid w:val="742EA41B"/>
    <w:rsid w:val="74307B96"/>
    <w:rsid w:val="7430A8A4"/>
    <w:rsid w:val="7430BF9F"/>
    <w:rsid w:val="7430DA62"/>
    <w:rsid w:val="74315FFA"/>
    <w:rsid w:val="74327F20"/>
    <w:rsid w:val="74339D1E"/>
    <w:rsid w:val="7434E3CE"/>
    <w:rsid w:val="743580AC"/>
    <w:rsid w:val="7435ECBC"/>
    <w:rsid w:val="74375D6F"/>
    <w:rsid w:val="7437E16C"/>
    <w:rsid w:val="74382B9C"/>
    <w:rsid w:val="74390A2B"/>
    <w:rsid w:val="7439970A"/>
    <w:rsid w:val="743A5D66"/>
    <w:rsid w:val="743CB066"/>
    <w:rsid w:val="743CE900"/>
    <w:rsid w:val="743D0305"/>
    <w:rsid w:val="743E9818"/>
    <w:rsid w:val="743EC76B"/>
    <w:rsid w:val="743FC2D9"/>
    <w:rsid w:val="74405AD5"/>
    <w:rsid w:val="74408FB9"/>
    <w:rsid w:val="7440E21F"/>
    <w:rsid w:val="74419846"/>
    <w:rsid w:val="74422A75"/>
    <w:rsid w:val="7443B909"/>
    <w:rsid w:val="74445781"/>
    <w:rsid w:val="7444B4E6"/>
    <w:rsid w:val="744511B1"/>
    <w:rsid w:val="74453474"/>
    <w:rsid w:val="744567F0"/>
    <w:rsid w:val="74474EBB"/>
    <w:rsid w:val="7447B27D"/>
    <w:rsid w:val="744858CF"/>
    <w:rsid w:val="74488FC7"/>
    <w:rsid w:val="744922C3"/>
    <w:rsid w:val="7449432F"/>
    <w:rsid w:val="744AD062"/>
    <w:rsid w:val="744B1A9E"/>
    <w:rsid w:val="74507F92"/>
    <w:rsid w:val="7450ED5B"/>
    <w:rsid w:val="74518688"/>
    <w:rsid w:val="745229AD"/>
    <w:rsid w:val="7452C593"/>
    <w:rsid w:val="7453B96B"/>
    <w:rsid w:val="7453D851"/>
    <w:rsid w:val="7453DD83"/>
    <w:rsid w:val="74561FD6"/>
    <w:rsid w:val="74565DA0"/>
    <w:rsid w:val="7456865E"/>
    <w:rsid w:val="745689F9"/>
    <w:rsid w:val="7457F7C7"/>
    <w:rsid w:val="7459AFDC"/>
    <w:rsid w:val="7459E73F"/>
    <w:rsid w:val="745A6619"/>
    <w:rsid w:val="745AD6FF"/>
    <w:rsid w:val="745DBF18"/>
    <w:rsid w:val="745DFD41"/>
    <w:rsid w:val="745FA106"/>
    <w:rsid w:val="74605F8C"/>
    <w:rsid w:val="7460BB00"/>
    <w:rsid w:val="7462E5F3"/>
    <w:rsid w:val="74631855"/>
    <w:rsid w:val="74650C2D"/>
    <w:rsid w:val="74651878"/>
    <w:rsid w:val="7465862D"/>
    <w:rsid w:val="74666A76"/>
    <w:rsid w:val="7467430D"/>
    <w:rsid w:val="74687226"/>
    <w:rsid w:val="746A227F"/>
    <w:rsid w:val="746B537B"/>
    <w:rsid w:val="746C9382"/>
    <w:rsid w:val="746EDFEB"/>
    <w:rsid w:val="746FBA06"/>
    <w:rsid w:val="74713362"/>
    <w:rsid w:val="7472E170"/>
    <w:rsid w:val="74764458"/>
    <w:rsid w:val="74768343"/>
    <w:rsid w:val="7478970B"/>
    <w:rsid w:val="747AEA01"/>
    <w:rsid w:val="747B04E2"/>
    <w:rsid w:val="747B285E"/>
    <w:rsid w:val="747B62EE"/>
    <w:rsid w:val="747B7D7D"/>
    <w:rsid w:val="747C085A"/>
    <w:rsid w:val="747C4E60"/>
    <w:rsid w:val="747C6090"/>
    <w:rsid w:val="747D470D"/>
    <w:rsid w:val="747D6AC7"/>
    <w:rsid w:val="74801C35"/>
    <w:rsid w:val="748100FA"/>
    <w:rsid w:val="7481938E"/>
    <w:rsid w:val="7481A5E2"/>
    <w:rsid w:val="74835DAA"/>
    <w:rsid w:val="74853489"/>
    <w:rsid w:val="74872560"/>
    <w:rsid w:val="748919F3"/>
    <w:rsid w:val="7489846E"/>
    <w:rsid w:val="748B3574"/>
    <w:rsid w:val="748B5771"/>
    <w:rsid w:val="748C12D9"/>
    <w:rsid w:val="748CEBBB"/>
    <w:rsid w:val="748E7556"/>
    <w:rsid w:val="748E8195"/>
    <w:rsid w:val="749074CE"/>
    <w:rsid w:val="749082FA"/>
    <w:rsid w:val="749104F2"/>
    <w:rsid w:val="74911B79"/>
    <w:rsid w:val="74920019"/>
    <w:rsid w:val="74928C93"/>
    <w:rsid w:val="74929F69"/>
    <w:rsid w:val="7492B8E6"/>
    <w:rsid w:val="7492CA90"/>
    <w:rsid w:val="7493C480"/>
    <w:rsid w:val="74940EF6"/>
    <w:rsid w:val="749499D3"/>
    <w:rsid w:val="7494F90C"/>
    <w:rsid w:val="74958AA9"/>
    <w:rsid w:val="74961CC2"/>
    <w:rsid w:val="7497B58C"/>
    <w:rsid w:val="749841EC"/>
    <w:rsid w:val="749845E2"/>
    <w:rsid w:val="7498C449"/>
    <w:rsid w:val="749A1CD2"/>
    <w:rsid w:val="749C3043"/>
    <w:rsid w:val="749CF0F5"/>
    <w:rsid w:val="749D42BC"/>
    <w:rsid w:val="749D4948"/>
    <w:rsid w:val="749D500B"/>
    <w:rsid w:val="749E3912"/>
    <w:rsid w:val="74A08B4E"/>
    <w:rsid w:val="74A1813B"/>
    <w:rsid w:val="74A2842C"/>
    <w:rsid w:val="74A3090E"/>
    <w:rsid w:val="74A32A0D"/>
    <w:rsid w:val="74A41466"/>
    <w:rsid w:val="74A41CDA"/>
    <w:rsid w:val="74A4D825"/>
    <w:rsid w:val="74A5B172"/>
    <w:rsid w:val="74A5DEAF"/>
    <w:rsid w:val="74A7F42C"/>
    <w:rsid w:val="74A8E49C"/>
    <w:rsid w:val="74AA13F3"/>
    <w:rsid w:val="74AA4AA4"/>
    <w:rsid w:val="74AB343C"/>
    <w:rsid w:val="74AB97DD"/>
    <w:rsid w:val="74AC34EA"/>
    <w:rsid w:val="74ACA1CE"/>
    <w:rsid w:val="74ACECFD"/>
    <w:rsid w:val="74AD2440"/>
    <w:rsid w:val="74AE8E66"/>
    <w:rsid w:val="74AE95F4"/>
    <w:rsid w:val="74AF6059"/>
    <w:rsid w:val="74AFE4A8"/>
    <w:rsid w:val="74B16F48"/>
    <w:rsid w:val="74B29F0E"/>
    <w:rsid w:val="74B2CCF3"/>
    <w:rsid w:val="74B37360"/>
    <w:rsid w:val="74B4CB16"/>
    <w:rsid w:val="74B57C8B"/>
    <w:rsid w:val="74B59561"/>
    <w:rsid w:val="74B622B0"/>
    <w:rsid w:val="74B82FD4"/>
    <w:rsid w:val="74B8AA33"/>
    <w:rsid w:val="74B8D424"/>
    <w:rsid w:val="74B928FF"/>
    <w:rsid w:val="74B9BFAE"/>
    <w:rsid w:val="74BA6B21"/>
    <w:rsid w:val="74BA8AF3"/>
    <w:rsid w:val="74BA9C20"/>
    <w:rsid w:val="74BACCBE"/>
    <w:rsid w:val="74BB6915"/>
    <w:rsid w:val="74C044F3"/>
    <w:rsid w:val="74C059DD"/>
    <w:rsid w:val="74C0DF20"/>
    <w:rsid w:val="74C3732D"/>
    <w:rsid w:val="74C49233"/>
    <w:rsid w:val="74C536BA"/>
    <w:rsid w:val="74C5D2DE"/>
    <w:rsid w:val="74C6F226"/>
    <w:rsid w:val="74C78729"/>
    <w:rsid w:val="74C97277"/>
    <w:rsid w:val="74CD382E"/>
    <w:rsid w:val="74CD5BE3"/>
    <w:rsid w:val="74CE9148"/>
    <w:rsid w:val="74CEDC36"/>
    <w:rsid w:val="74CF5259"/>
    <w:rsid w:val="74D17E6F"/>
    <w:rsid w:val="74D26B2A"/>
    <w:rsid w:val="74D2789E"/>
    <w:rsid w:val="74D3C551"/>
    <w:rsid w:val="74D3D5EB"/>
    <w:rsid w:val="74D4CA21"/>
    <w:rsid w:val="74D707E0"/>
    <w:rsid w:val="74D7B1F6"/>
    <w:rsid w:val="74D9D31E"/>
    <w:rsid w:val="74DBBF10"/>
    <w:rsid w:val="74DD5893"/>
    <w:rsid w:val="74DE02B7"/>
    <w:rsid w:val="74DE5CF2"/>
    <w:rsid w:val="74DE67F3"/>
    <w:rsid w:val="74DF28BB"/>
    <w:rsid w:val="74E02453"/>
    <w:rsid w:val="74E0FA7F"/>
    <w:rsid w:val="74E23595"/>
    <w:rsid w:val="74E25F69"/>
    <w:rsid w:val="74E2EDD2"/>
    <w:rsid w:val="74E312A3"/>
    <w:rsid w:val="74E4E436"/>
    <w:rsid w:val="74E55577"/>
    <w:rsid w:val="74E7000E"/>
    <w:rsid w:val="74E81BE8"/>
    <w:rsid w:val="74E84938"/>
    <w:rsid w:val="74E88E0C"/>
    <w:rsid w:val="74EB181B"/>
    <w:rsid w:val="74EC12DF"/>
    <w:rsid w:val="74EE1A5A"/>
    <w:rsid w:val="74F0E7B6"/>
    <w:rsid w:val="74F1C805"/>
    <w:rsid w:val="74F4FF9B"/>
    <w:rsid w:val="74F518DF"/>
    <w:rsid w:val="74F6E93D"/>
    <w:rsid w:val="74F7E7E6"/>
    <w:rsid w:val="74F8F723"/>
    <w:rsid w:val="74FC6369"/>
    <w:rsid w:val="74FCFAB6"/>
    <w:rsid w:val="74FD425F"/>
    <w:rsid w:val="74FEC1A4"/>
    <w:rsid w:val="74FF3901"/>
    <w:rsid w:val="750101AB"/>
    <w:rsid w:val="750293BA"/>
    <w:rsid w:val="7502BEE0"/>
    <w:rsid w:val="75030DFC"/>
    <w:rsid w:val="75076919"/>
    <w:rsid w:val="75080F64"/>
    <w:rsid w:val="75086311"/>
    <w:rsid w:val="7509059A"/>
    <w:rsid w:val="750A9069"/>
    <w:rsid w:val="750BC69F"/>
    <w:rsid w:val="750BEDAF"/>
    <w:rsid w:val="750C931E"/>
    <w:rsid w:val="750DDEE8"/>
    <w:rsid w:val="750F7EC0"/>
    <w:rsid w:val="750FD01A"/>
    <w:rsid w:val="75107156"/>
    <w:rsid w:val="75109B5E"/>
    <w:rsid w:val="7510FB70"/>
    <w:rsid w:val="7512EF7E"/>
    <w:rsid w:val="75146913"/>
    <w:rsid w:val="7519ADB8"/>
    <w:rsid w:val="751AB127"/>
    <w:rsid w:val="751AC2B0"/>
    <w:rsid w:val="751BCF3C"/>
    <w:rsid w:val="751C058B"/>
    <w:rsid w:val="751C10BF"/>
    <w:rsid w:val="751D63A4"/>
    <w:rsid w:val="751D97FF"/>
    <w:rsid w:val="751DCF7E"/>
    <w:rsid w:val="751DDBCD"/>
    <w:rsid w:val="751E57A1"/>
    <w:rsid w:val="751ECDFA"/>
    <w:rsid w:val="751EFACC"/>
    <w:rsid w:val="751F88C8"/>
    <w:rsid w:val="7523E8EC"/>
    <w:rsid w:val="7524A390"/>
    <w:rsid w:val="7525219A"/>
    <w:rsid w:val="752541A5"/>
    <w:rsid w:val="7526CC92"/>
    <w:rsid w:val="7527F640"/>
    <w:rsid w:val="7528AA70"/>
    <w:rsid w:val="7528D4F5"/>
    <w:rsid w:val="75290A71"/>
    <w:rsid w:val="752992F7"/>
    <w:rsid w:val="752E1DED"/>
    <w:rsid w:val="752E37F7"/>
    <w:rsid w:val="75330638"/>
    <w:rsid w:val="7533E35B"/>
    <w:rsid w:val="7534B186"/>
    <w:rsid w:val="75352015"/>
    <w:rsid w:val="7536C1E9"/>
    <w:rsid w:val="75377391"/>
    <w:rsid w:val="7537A5AF"/>
    <w:rsid w:val="753BA876"/>
    <w:rsid w:val="753BC453"/>
    <w:rsid w:val="753BE641"/>
    <w:rsid w:val="753C6766"/>
    <w:rsid w:val="753DF958"/>
    <w:rsid w:val="753E51AF"/>
    <w:rsid w:val="753EAD51"/>
    <w:rsid w:val="753F116B"/>
    <w:rsid w:val="7540A04B"/>
    <w:rsid w:val="7540E25F"/>
    <w:rsid w:val="7540F400"/>
    <w:rsid w:val="75414E1C"/>
    <w:rsid w:val="7543476E"/>
    <w:rsid w:val="75439DE4"/>
    <w:rsid w:val="7544BA74"/>
    <w:rsid w:val="7545104E"/>
    <w:rsid w:val="7545863D"/>
    <w:rsid w:val="75460022"/>
    <w:rsid w:val="7546041C"/>
    <w:rsid w:val="7546AE53"/>
    <w:rsid w:val="7547D17C"/>
    <w:rsid w:val="7548D041"/>
    <w:rsid w:val="75492F71"/>
    <w:rsid w:val="754A61F4"/>
    <w:rsid w:val="754A8247"/>
    <w:rsid w:val="754BF036"/>
    <w:rsid w:val="754C25D4"/>
    <w:rsid w:val="754DF34B"/>
    <w:rsid w:val="754EE759"/>
    <w:rsid w:val="754F3C9A"/>
    <w:rsid w:val="7552A1E7"/>
    <w:rsid w:val="75531DF4"/>
    <w:rsid w:val="755840B8"/>
    <w:rsid w:val="7558AB84"/>
    <w:rsid w:val="7559BC5F"/>
    <w:rsid w:val="7559E3DB"/>
    <w:rsid w:val="755ACA02"/>
    <w:rsid w:val="755DC64A"/>
    <w:rsid w:val="755E53D6"/>
    <w:rsid w:val="755EEF50"/>
    <w:rsid w:val="7562272E"/>
    <w:rsid w:val="75626D94"/>
    <w:rsid w:val="75627F8A"/>
    <w:rsid w:val="756316F4"/>
    <w:rsid w:val="75641518"/>
    <w:rsid w:val="75647548"/>
    <w:rsid w:val="75649A14"/>
    <w:rsid w:val="75652A19"/>
    <w:rsid w:val="7565A618"/>
    <w:rsid w:val="756613E8"/>
    <w:rsid w:val="7566699E"/>
    <w:rsid w:val="75674C4F"/>
    <w:rsid w:val="7567D35D"/>
    <w:rsid w:val="75689E09"/>
    <w:rsid w:val="756A46B4"/>
    <w:rsid w:val="756C5CC2"/>
    <w:rsid w:val="756C8AD7"/>
    <w:rsid w:val="756D8888"/>
    <w:rsid w:val="756E8D4E"/>
    <w:rsid w:val="756EB071"/>
    <w:rsid w:val="756F079F"/>
    <w:rsid w:val="756F10D5"/>
    <w:rsid w:val="7570254F"/>
    <w:rsid w:val="7570A4DC"/>
    <w:rsid w:val="7570F24D"/>
    <w:rsid w:val="75719B00"/>
    <w:rsid w:val="75732CF3"/>
    <w:rsid w:val="7573C85F"/>
    <w:rsid w:val="75752D09"/>
    <w:rsid w:val="7575BDFE"/>
    <w:rsid w:val="75767927"/>
    <w:rsid w:val="757697ED"/>
    <w:rsid w:val="757711FD"/>
    <w:rsid w:val="757720D9"/>
    <w:rsid w:val="757767E3"/>
    <w:rsid w:val="75789E66"/>
    <w:rsid w:val="75791635"/>
    <w:rsid w:val="75792F71"/>
    <w:rsid w:val="7579DF03"/>
    <w:rsid w:val="757ACB60"/>
    <w:rsid w:val="757B6DB3"/>
    <w:rsid w:val="757BC771"/>
    <w:rsid w:val="757CBCB4"/>
    <w:rsid w:val="757D2C3F"/>
    <w:rsid w:val="757DDBBA"/>
    <w:rsid w:val="757DE305"/>
    <w:rsid w:val="757E02A6"/>
    <w:rsid w:val="757E2B57"/>
    <w:rsid w:val="757E2E9B"/>
    <w:rsid w:val="757E95B4"/>
    <w:rsid w:val="757EBAD8"/>
    <w:rsid w:val="757EDB95"/>
    <w:rsid w:val="7581198E"/>
    <w:rsid w:val="7582CE20"/>
    <w:rsid w:val="75832113"/>
    <w:rsid w:val="75837F1A"/>
    <w:rsid w:val="75845A30"/>
    <w:rsid w:val="7587726D"/>
    <w:rsid w:val="758876B8"/>
    <w:rsid w:val="75892806"/>
    <w:rsid w:val="758950E1"/>
    <w:rsid w:val="7589BBB6"/>
    <w:rsid w:val="7589BCF4"/>
    <w:rsid w:val="758A0015"/>
    <w:rsid w:val="758A720D"/>
    <w:rsid w:val="758E47B7"/>
    <w:rsid w:val="758E4C8A"/>
    <w:rsid w:val="75906665"/>
    <w:rsid w:val="7590D287"/>
    <w:rsid w:val="75920F3C"/>
    <w:rsid w:val="759255C1"/>
    <w:rsid w:val="75926A29"/>
    <w:rsid w:val="75938C92"/>
    <w:rsid w:val="75942D64"/>
    <w:rsid w:val="7595548E"/>
    <w:rsid w:val="7595DC50"/>
    <w:rsid w:val="7596146B"/>
    <w:rsid w:val="75962F25"/>
    <w:rsid w:val="759640D5"/>
    <w:rsid w:val="7596B876"/>
    <w:rsid w:val="7596FD09"/>
    <w:rsid w:val="759704E3"/>
    <w:rsid w:val="7597D1EA"/>
    <w:rsid w:val="7597D7C1"/>
    <w:rsid w:val="7598731F"/>
    <w:rsid w:val="7598CCBA"/>
    <w:rsid w:val="75993100"/>
    <w:rsid w:val="759B54F4"/>
    <w:rsid w:val="759BBEC3"/>
    <w:rsid w:val="759ECCC0"/>
    <w:rsid w:val="75A11456"/>
    <w:rsid w:val="75A1431E"/>
    <w:rsid w:val="75A43E3B"/>
    <w:rsid w:val="75A53867"/>
    <w:rsid w:val="75A70F7E"/>
    <w:rsid w:val="75A82B5F"/>
    <w:rsid w:val="75A93A26"/>
    <w:rsid w:val="75AE8D4C"/>
    <w:rsid w:val="75AFDEEB"/>
    <w:rsid w:val="75B05255"/>
    <w:rsid w:val="75B11BA7"/>
    <w:rsid w:val="75B1619D"/>
    <w:rsid w:val="75B16DDF"/>
    <w:rsid w:val="75B1C03A"/>
    <w:rsid w:val="75B2037B"/>
    <w:rsid w:val="75B2CBE1"/>
    <w:rsid w:val="75B2FB2C"/>
    <w:rsid w:val="75B34602"/>
    <w:rsid w:val="75B42FB9"/>
    <w:rsid w:val="75B5F745"/>
    <w:rsid w:val="75B5FAE5"/>
    <w:rsid w:val="75B6CCB5"/>
    <w:rsid w:val="75B6F71A"/>
    <w:rsid w:val="75B703AE"/>
    <w:rsid w:val="75B7465D"/>
    <w:rsid w:val="75B7C7D6"/>
    <w:rsid w:val="75B7D5E9"/>
    <w:rsid w:val="75B8439D"/>
    <w:rsid w:val="75B9D3B2"/>
    <w:rsid w:val="75B9EAD0"/>
    <w:rsid w:val="75BA8156"/>
    <w:rsid w:val="75BB9EC8"/>
    <w:rsid w:val="75BBF95D"/>
    <w:rsid w:val="75BCC217"/>
    <w:rsid w:val="75BD61B7"/>
    <w:rsid w:val="75BE9C2D"/>
    <w:rsid w:val="75BEBA90"/>
    <w:rsid w:val="75BF13D3"/>
    <w:rsid w:val="75C15720"/>
    <w:rsid w:val="75C2B971"/>
    <w:rsid w:val="75C6C46C"/>
    <w:rsid w:val="75C7BDFC"/>
    <w:rsid w:val="75C94001"/>
    <w:rsid w:val="75C97A47"/>
    <w:rsid w:val="75C97EB7"/>
    <w:rsid w:val="75CA289F"/>
    <w:rsid w:val="75CAF0A3"/>
    <w:rsid w:val="75CB41AF"/>
    <w:rsid w:val="75CC48BC"/>
    <w:rsid w:val="75CD07AE"/>
    <w:rsid w:val="75CE46A8"/>
    <w:rsid w:val="75CF9A4F"/>
    <w:rsid w:val="75CFC38D"/>
    <w:rsid w:val="75CFEDED"/>
    <w:rsid w:val="75D06E6D"/>
    <w:rsid w:val="75D452C8"/>
    <w:rsid w:val="75D5C0D8"/>
    <w:rsid w:val="75D81AF7"/>
    <w:rsid w:val="75D850A5"/>
    <w:rsid w:val="75D8A514"/>
    <w:rsid w:val="75DA0D51"/>
    <w:rsid w:val="75DAC7B6"/>
    <w:rsid w:val="75DB7278"/>
    <w:rsid w:val="75DC0974"/>
    <w:rsid w:val="75DC8FC0"/>
    <w:rsid w:val="75DCBBFA"/>
    <w:rsid w:val="75DCECCC"/>
    <w:rsid w:val="75DE6BE4"/>
    <w:rsid w:val="75DEC642"/>
    <w:rsid w:val="75DEE0CB"/>
    <w:rsid w:val="75DF6175"/>
    <w:rsid w:val="75E0822D"/>
    <w:rsid w:val="75E3364B"/>
    <w:rsid w:val="75E5D0BB"/>
    <w:rsid w:val="75E5E23B"/>
    <w:rsid w:val="75E68743"/>
    <w:rsid w:val="75E80F8D"/>
    <w:rsid w:val="75E8BA30"/>
    <w:rsid w:val="75EA5637"/>
    <w:rsid w:val="75EB98F1"/>
    <w:rsid w:val="75EBFB87"/>
    <w:rsid w:val="75ED2D03"/>
    <w:rsid w:val="75EF308F"/>
    <w:rsid w:val="75EF35ED"/>
    <w:rsid w:val="75F06067"/>
    <w:rsid w:val="75F13408"/>
    <w:rsid w:val="75F21BC6"/>
    <w:rsid w:val="75F2A120"/>
    <w:rsid w:val="75F2A59E"/>
    <w:rsid w:val="75F396D6"/>
    <w:rsid w:val="75F3BB16"/>
    <w:rsid w:val="75F444AD"/>
    <w:rsid w:val="75F45D50"/>
    <w:rsid w:val="75F56AB4"/>
    <w:rsid w:val="75F5C203"/>
    <w:rsid w:val="75F6972E"/>
    <w:rsid w:val="75F74D5E"/>
    <w:rsid w:val="75F83DBC"/>
    <w:rsid w:val="75F94FF4"/>
    <w:rsid w:val="75F991E6"/>
    <w:rsid w:val="75F9ECD3"/>
    <w:rsid w:val="75FA1E18"/>
    <w:rsid w:val="75FA3CC9"/>
    <w:rsid w:val="75FBA191"/>
    <w:rsid w:val="75FBB8F5"/>
    <w:rsid w:val="75FDCB90"/>
    <w:rsid w:val="75FE5A16"/>
    <w:rsid w:val="75FFB9FD"/>
    <w:rsid w:val="75FFF17D"/>
    <w:rsid w:val="7600CDB2"/>
    <w:rsid w:val="7601A4D9"/>
    <w:rsid w:val="76027802"/>
    <w:rsid w:val="76054F96"/>
    <w:rsid w:val="760585B2"/>
    <w:rsid w:val="76091B45"/>
    <w:rsid w:val="7609E435"/>
    <w:rsid w:val="760AA43A"/>
    <w:rsid w:val="760B2F20"/>
    <w:rsid w:val="760B78DB"/>
    <w:rsid w:val="760D5774"/>
    <w:rsid w:val="760EE166"/>
    <w:rsid w:val="7610F599"/>
    <w:rsid w:val="761133CA"/>
    <w:rsid w:val="7611AC52"/>
    <w:rsid w:val="761203B4"/>
    <w:rsid w:val="7612611E"/>
    <w:rsid w:val="7615E357"/>
    <w:rsid w:val="76165438"/>
    <w:rsid w:val="76176CC3"/>
    <w:rsid w:val="7617CF5B"/>
    <w:rsid w:val="761BBE9C"/>
    <w:rsid w:val="761CBC92"/>
    <w:rsid w:val="761F7869"/>
    <w:rsid w:val="76201E93"/>
    <w:rsid w:val="7622EBEE"/>
    <w:rsid w:val="7624A746"/>
    <w:rsid w:val="76250341"/>
    <w:rsid w:val="76254948"/>
    <w:rsid w:val="76258B4A"/>
    <w:rsid w:val="7625A093"/>
    <w:rsid w:val="7626EA61"/>
    <w:rsid w:val="762791AF"/>
    <w:rsid w:val="7627FEAD"/>
    <w:rsid w:val="762950C2"/>
    <w:rsid w:val="762A7E21"/>
    <w:rsid w:val="762A824E"/>
    <w:rsid w:val="762ABD02"/>
    <w:rsid w:val="762B9A5A"/>
    <w:rsid w:val="762BA8FA"/>
    <w:rsid w:val="762C152F"/>
    <w:rsid w:val="762C2002"/>
    <w:rsid w:val="762D5259"/>
    <w:rsid w:val="762DEC3D"/>
    <w:rsid w:val="7630DC57"/>
    <w:rsid w:val="7631CCC4"/>
    <w:rsid w:val="7631E071"/>
    <w:rsid w:val="763214B8"/>
    <w:rsid w:val="7632ADF6"/>
    <w:rsid w:val="7633752C"/>
    <w:rsid w:val="7633D280"/>
    <w:rsid w:val="7633F83F"/>
    <w:rsid w:val="7634B342"/>
    <w:rsid w:val="76359F94"/>
    <w:rsid w:val="7635F34E"/>
    <w:rsid w:val="763649C2"/>
    <w:rsid w:val="7636CBF2"/>
    <w:rsid w:val="7636E718"/>
    <w:rsid w:val="763A0394"/>
    <w:rsid w:val="763A5F80"/>
    <w:rsid w:val="763AAF2B"/>
    <w:rsid w:val="763BFA5F"/>
    <w:rsid w:val="763C86AA"/>
    <w:rsid w:val="763C9AE4"/>
    <w:rsid w:val="763CC4B9"/>
    <w:rsid w:val="763CFEAB"/>
    <w:rsid w:val="763DEE2D"/>
    <w:rsid w:val="763DF051"/>
    <w:rsid w:val="763E80D0"/>
    <w:rsid w:val="763EBCA5"/>
    <w:rsid w:val="763F3E81"/>
    <w:rsid w:val="7640211C"/>
    <w:rsid w:val="764123BD"/>
    <w:rsid w:val="76414284"/>
    <w:rsid w:val="7641CDBE"/>
    <w:rsid w:val="7643CEC2"/>
    <w:rsid w:val="76457DC8"/>
    <w:rsid w:val="76467128"/>
    <w:rsid w:val="7649AC3B"/>
    <w:rsid w:val="764A14C2"/>
    <w:rsid w:val="764BFE82"/>
    <w:rsid w:val="764C47CA"/>
    <w:rsid w:val="764C701C"/>
    <w:rsid w:val="764CCCD0"/>
    <w:rsid w:val="764D36FD"/>
    <w:rsid w:val="764E6E01"/>
    <w:rsid w:val="764F37AC"/>
    <w:rsid w:val="7650CB8C"/>
    <w:rsid w:val="7651CFE2"/>
    <w:rsid w:val="7652243E"/>
    <w:rsid w:val="76546EED"/>
    <w:rsid w:val="76546F62"/>
    <w:rsid w:val="7654CC8D"/>
    <w:rsid w:val="7654F0D0"/>
    <w:rsid w:val="7655B482"/>
    <w:rsid w:val="76565761"/>
    <w:rsid w:val="7658B2B7"/>
    <w:rsid w:val="7659A50C"/>
    <w:rsid w:val="765A46CF"/>
    <w:rsid w:val="765A9203"/>
    <w:rsid w:val="765ABBCB"/>
    <w:rsid w:val="765F37FD"/>
    <w:rsid w:val="765FE22F"/>
    <w:rsid w:val="766052FA"/>
    <w:rsid w:val="76605ED8"/>
    <w:rsid w:val="76625368"/>
    <w:rsid w:val="76634B5D"/>
    <w:rsid w:val="766391A6"/>
    <w:rsid w:val="76649F85"/>
    <w:rsid w:val="766746E2"/>
    <w:rsid w:val="7667638E"/>
    <w:rsid w:val="7669E5F7"/>
    <w:rsid w:val="766A736F"/>
    <w:rsid w:val="766B52D1"/>
    <w:rsid w:val="766BEC61"/>
    <w:rsid w:val="766C449F"/>
    <w:rsid w:val="766D2929"/>
    <w:rsid w:val="766E3676"/>
    <w:rsid w:val="766F5275"/>
    <w:rsid w:val="766FAB18"/>
    <w:rsid w:val="7670D5EF"/>
    <w:rsid w:val="76728344"/>
    <w:rsid w:val="7672EB71"/>
    <w:rsid w:val="7672F873"/>
    <w:rsid w:val="76736DC3"/>
    <w:rsid w:val="76737D40"/>
    <w:rsid w:val="7673FA6A"/>
    <w:rsid w:val="7674A1A0"/>
    <w:rsid w:val="7674FB91"/>
    <w:rsid w:val="7675B38B"/>
    <w:rsid w:val="7678E62E"/>
    <w:rsid w:val="76791DC7"/>
    <w:rsid w:val="767981C5"/>
    <w:rsid w:val="767BA061"/>
    <w:rsid w:val="767FFEE0"/>
    <w:rsid w:val="76812DF9"/>
    <w:rsid w:val="7682A4B1"/>
    <w:rsid w:val="76830300"/>
    <w:rsid w:val="768370D2"/>
    <w:rsid w:val="76841623"/>
    <w:rsid w:val="7684CF38"/>
    <w:rsid w:val="768597FB"/>
    <w:rsid w:val="7686243C"/>
    <w:rsid w:val="76866B52"/>
    <w:rsid w:val="7686C045"/>
    <w:rsid w:val="76870E85"/>
    <w:rsid w:val="7687C9F7"/>
    <w:rsid w:val="76890E09"/>
    <w:rsid w:val="7689986C"/>
    <w:rsid w:val="7689A3C8"/>
    <w:rsid w:val="7689FD5A"/>
    <w:rsid w:val="768AAECF"/>
    <w:rsid w:val="768B9F53"/>
    <w:rsid w:val="768CEE79"/>
    <w:rsid w:val="768D48FE"/>
    <w:rsid w:val="768DF93F"/>
    <w:rsid w:val="768EC912"/>
    <w:rsid w:val="768F76C9"/>
    <w:rsid w:val="7690C372"/>
    <w:rsid w:val="7691B9E9"/>
    <w:rsid w:val="7692D22E"/>
    <w:rsid w:val="7692D833"/>
    <w:rsid w:val="76952DEC"/>
    <w:rsid w:val="76963CD4"/>
    <w:rsid w:val="7696883E"/>
    <w:rsid w:val="76968AA1"/>
    <w:rsid w:val="7697A49A"/>
    <w:rsid w:val="7697D662"/>
    <w:rsid w:val="769A5C83"/>
    <w:rsid w:val="769A62E7"/>
    <w:rsid w:val="769D131B"/>
    <w:rsid w:val="769D534F"/>
    <w:rsid w:val="769FFA86"/>
    <w:rsid w:val="76A0BF65"/>
    <w:rsid w:val="76A1B74C"/>
    <w:rsid w:val="76A24E0E"/>
    <w:rsid w:val="76A44EF4"/>
    <w:rsid w:val="76A50EB3"/>
    <w:rsid w:val="76A64975"/>
    <w:rsid w:val="76A7CAFA"/>
    <w:rsid w:val="76A8DE4D"/>
    <w:rsid w:val="76A926C6"/>
    <w:rsid w:val="76A94FE5"/>
    <w:rsid w:val="76AA1DA9"/>
    <w:rsid w:val="76AA5B32"/>
    <w:rsid w:val="76AAE965"/>
    <w:rsid w:val="76ABC3D9"/>
    <w:rsid w:val="76ACB015"/>
    <w:rsid w:val="76ADE92C"/>
    <w:rsid w:val="76AE4948"/>
    <w:rsid w:val="76AEB11D"/>
    <w:rsid w:val="76AFFD9D"/>
    <w:rsid w:val="76B1252D"/>
    <w:rsid w:val="76B1B8C7"/>
    <w:rsid w:val="76B22EB7"/>
    <w:rsid w:val="76B33E43"/>
    <w:rsid w:val="76B3884F"/>
    <w:rsid w:val="76B426C4"/>
    <w:rsid w:val="76B43164"/>
    <w:rsid w:val="76B4748A"/>
    <w:rsid w:val="76B52948"/>
    <w:rsid w:val="76B62D83"/>
    <w:rsid w:val="76B72ED7"/>
    <w:rsid w:val="76B83C71"/>
    <w:rsid w:val="76B85F50"/>
    <w:rsid w:val="76B8EB1F"/>
    <w:rsid w:val="76B98B63"/>
    <w:rsid w:val="76BA8380"/>
    <w:rsid w:val="76BCD953"/>
    <w:rsid w:val="76BD36BA"/>
    <w:rsid w:val="76BE619C"/>
    <w:rsid w:val="76C12E94"/>
    <w:rsid w:val="76C1F288"/>
    <w:rsid w:val="76C2223F"/>
    <w:rsid w:val="76C25B25"/>
    <w:rsid w:val="76C31FFD"/>
    <w:rsid w:val="76C41BD8"/>
    <w:rsid w:val="76C69000"/>
    <w:rsid w:val="76C87A19"/>
    <w:rsid w:val="76CA1AFE"/>
    <w:rsid w:val="76CA4FB3"/>
    <w:rsid w:val="76CAF28F"/>
    <w:rsid w:val="76CBB39B"/>
    <w:rsid w:val="76CBB7EF"/>
    <w:rsid w:val="76CC0929"/>
    <w:rsid w:val="76CDA0F1"/>
    <w:rsid w:val="76CE4D8C"/>
    <w:rsid w:val="76CE6736"/>
    <w:rsid w:val="76CF22D4"/>
    <w:rsid w:val="76D141B1"/>
    <w:rsid w:val="76D27E21"/>
    <w:rsid w:val="76D4FC16"/>
    <w:rsid w:val="76D6FB55"/>
    <w:rsid w:val="76D7EEB0"/>
    <w:rsid w:val="76DA6801"/>
    <w:rsid w:val="76DBB655"/>
    <w:rsid w:val="76DC1EA6"/>
    <w:rsid w:val="76DD2F33"/>
    <w:rsid w:val="76DE3AFF"/>
    <w:rsid w:val="76DFAB0F"/>
    <w:rsid w:val="76DFEFB7"/>
    <w:rsid w:val="76E09F1E"/>
    <w:rsid w:val="76E0F427"/>
    <w:rsid w:val="76E1FB62"/>
    <w:rsid w:val="76E2E8F4"/>
    <w:rsid w:val="76E3851C"/>
    <w:rsid w:val="76E3D209"/>
    <w:rsid w:val="76E46772"/>
    <w:rsid w:val="76E47F65"/>
    <w:rsid w:val="76E5AD2D"/>
    <w:rsid w:val="76E60077"/>
    <w:rsid w:val="76E76C01"/>
    <w:rsid w:val="76E79929"/>
    <w:rsid w:val="76E87D37"/>
    <w:rsid w:val="76E87FAA"/>
    <w:rsid w:val="76E8C000"/>
    <w:rsid w:val="76E9F382"/>
    <w:rsid w:val="76EAB3DA"/>
    <w:rsid w:val="76EB7AFC"/>
    <w:rsid w:val="76EC76D2"/>
    <w:rsid w:val="76ED38AD"/>
    <w:rsid w:val="76EDE109"/>
    <w:rsid w:val="76EFC58F"/>
    <w:rsid w:val="76F115A2"/>
    <w:rsid w:val="76F1BD0B"/>
    <w:rsid w:val="76F225B0"/>
    <w:rsid w:val="76F2AA23"/>
    <w:rsid w:val="76F301D1"/>
    <w:rsid w:val="76F6EE43"/>
    <w:rsid w:val="76F94256"/>
    <w:rsid w:val="76F9B992"/>
    <w:rsid w:val="76FA7DB4"/>
    <w:rsid w:val="76FB544A"/>
    <w:rsid w:val="76FC3DEE"/>
    <w:rsid w:val="76FCA506"/>
    <w:rsid w:val="76FDB71C"/>
    <w:rsid w:val="76FDD4BD"/>
    <w:rsid w:val="76FEF89B"/>
    <w:rsid w:val="76FF71F0"/>
    <w:rsid w:val="7701D8F7"/>
    <w:rsid w:val="7702EEB5"/>
    <w:rsid w:val="7703759D"/>
    <w:rsid w:val="77038685"/>
    <w:rsid w:val="7703E5F2"/>
    <w:rsid w:val="7704B26A"/>
    <w:rsid w:val="77052A40"/>
    <w:rsid w:val="77058DF3"/>
    <w:rsid w:val="7707455F"/>
    <w:rsid w:val="7707C218"/>
    <w:rsid w:val="770A1AFE"/>
    <w:rsid w:val="770AD4E8"/>
    <w:rsid w:val="770BC87A"/>
    <w:rsid w:val="770C16A1"/>
    <w:rsid w:val="770C3598"/>
    <w:rsid w:val="770C9E30"/>
    <w:rsid w:val="770E898D"/>
    <w:rsid w:val="770EADCE"/>
    <w:rsid w:val="770F5AD8"/>
    <w:rsid w:val="77111512"/>
    <w:rsid w:val="77125878"/>
    <w:rsid w:val="77151A3A"/>
    <w:rsid w:val="77157656"/>
    <w:rsid w:val="771579C0"/>
    <w:rsid w:val="7715C5F0"/>
    <w:rsid w:val="77161817"/>
    <w:rsid w:val="77164F7C"/>
    <w:rsid w:val="77165256"/>
    <w:rsid w:val="771733BB"/>
    <w:rsid w:val="7718BC6F"/>
    <w:rsid w:val="7719903D"/>
    <w:rsid w:val="7719BA0A"/>
    <w:rsid w:val="7719F09F"/>
    <w:rsid w:val="771A815C"/>
    <w:rsid w:val="771ABDB8"/>
    <w:rsid w:val="771AC43A"/>
    <w:rsid w:val="771AED2D"/>
    <w:rsid w:val="771BC170"/>
    <w:rsid w:val="771BF4CF"/>
    <w:rsid w:val="771C5CF6"/>
    <w:rsid w:val="771F5FF4"/>
    <w:rsid w:val="771F9417"/>
    <w:rsid w:val="77207B2F"/>
    <w:rsid w:val="7720A2ED"/>
    <w:rsid w:val="77210738"/>
    <w:rsid w:val="7721766D"/>
    <w:rsid w:val="772287A4"/>
    <w:rsid w:val="77243485"/>
    <w:rsid w:val="7725AAFE"/>
    <w:rsid w:val="7727F817"/>
    <w:rsid w:val="77293497"/>
    <w:rsid w:val="772AD4DE"/>
    <w:rsid w:val="772B06F0"/>
    <w:rsid w:val="772BE9EA"/>
    <w:rsid w:val="772CDD08"/>
    <w:rsid w:val="772DCE89"/>
    <w:rsid w:val="772E2E91"/>
    <w:rsid w:val="772E3D22"/>
    <w:rsid w:val="772E5439"/>
    <w:rsid w:val="772EA228"/>
    <w:rsid w:val="772FF4E2"/>
    <w:rsid w:val="77308F23"/>
    <w:rsid w:val="77312062"/>
    <w:rsid w:val="7732D7A1"/>
    <w:rsid w:val="77334F8F"/>
    <w:rsid w:val="773456C9"/>
    <w:rsid w:val="7734B702"/>
    <w:rsid w:val="77360B0B"/>
    <w:rsid w:val="7736D53A"/>
    <w:rsid w:val="773738A8"/>
    <w:rsid w:val="7737D5F3"/>
    <w:rsid w:val="7739976B"/>
    <w:rsid w:val="7739CB7C"/>
    <w:rsid w:val="773AF8E5"/>
    <w:rsid w:val="773BDA98"/>
    <w:rsid w:val="773C1E5B"/>
    <w:rsid w:val="773CA7E6"/>
    <w:rsid w:val="773CE260"/>
    <w:rsid w:val="773E120D"/>
    <w:rsid w:val="773E3EDD"/>
    <w:rsid w:val="773EF3C7"/>
    <w:rsid w:val="773F0507"/>
    <w:rsid w:val="773F9E8A"/>
    <w:rsid w:val="77400587"/>
    <w:rsid w:val="7741ABCF"/>
    <w:rsid w:val="7742EB82"/>
    <w:rsid w:val="77435AC5"/>
    <w:rsid w:val="7743A93B"/>
    <w:rsid w:val="774483B3"/>
    <w:rsid w:val="7747A591"/>
    <w:rsid w:val="77480643"/>
    <w:rsid w:val="77480CB8"/>
    <w:rsid w:val="77497B4C"/>
    <w:rsid w:val="774A450D"/>
    <w:rsid w:val="774CCE4D"/>
    <w:rsid w:val="774D26E4"/>
    <w:rsid w:val="774D5338"/>
    <w:rsid w:val="774DD247"/>
    <w:rsid w:val="774E0143"/>
    <w:rsid w:val="7751B9D9"/>
    <w:rsid w:val="7752EDA3"/>
    <w:rsid w:val="77533A70"/>
    <w:rsid w:val="7753A653"/>
    <w:rsid w:val="7754356D"/>
    <w:rsid w:val="7754A353"/>
    <w:rsid w:val="7755485C"/>
    <w:rsid w:val="77567EDE"/>
    <w:rsid w:val="7756B266"/>
    <w:rsid w:val="7758818F"/>
    <w:rsid w:val="77588513"/>
    <w:rsid w:val="7759450F"/>
    <w:rsid w:val="775A5101"/>
    <w:rsid w:val="775BE294"/>
    <w:rsid w:val="775D2790"/>
    <w:rsid w:val="775D5787"/>
    <w:rsid w:val="775D886B"/>
    <w:rsid w:val="775FDB9E"/>
    <w:rsid w:val="7760B38A"/>
    <w:rsid w:val="77610EB1"/>
    <w:rsid w:val="77611C1E"/>
    <w:rsid w:val="7763142B"/>
    <w:rsid w:val="7763CB2F"/>
    <w:rsid w:val="7764A2E0"/>
    <w:rsid w:val="776629B4"/>
    <w:rsid w:val="776749B7"/>
    <w:rsid w:val="7767A493"/>
    <w:rsid w:val="7767D362"/>
    <w:rsid w:val="77688202"/>
    <w:rsid w:val="7769988F"/>
    <w:rsid w:val="7769D906"/>
    <w:rsid w:val="7769E8EC"/>
    <w:rsid w:val="776C8C76"/>
    <w:rsid w:val="776CA733"/>
    <w:rsid w:val="776D1105"/>
    <w:rsid w:val="776EF3FB"/>
    <w:rsid w:val="776F4D30"/>
    <w:rsid w:val="776F9C7A"/>
    <w:rsid w:val="776FDD01"/>
    <w:rsid w:val="7770D039"/>
    <w:rsid w:val="77719FB3"/>
    <w:rsid w:val="7772AA27"/>
    <w:rsid w:val="7772B4F2"/>
    <w:rsid w:val="77740C6A"/>
    <w:rsid w:val="7775D00D"/>
    <w:rsid w:val="7775E25C"/>
    <w:rsid w:val="77763DB8"/>
    <w:rsid w:val="7776420D"/>
    <w:rsid w:val="77768E1C"/>
    <w:rsid w:val="77769C5A"/>
    <w:rsid w:val="7778ECCB"/>
    <w:rsid w:val="7778F350"/>
    <w:rsid w:val="77792248"/>
    <w:rsid w:val="77793868"/>
    <w:rsid w:val="7779B4C8"/>
    <w:rsid w:val="777C25B5"/>
    <w:rsid w:val="777DA525"/>
    <w:rsid w:val="777E3CCF"/>
    <w:rsid w:val="777E88A2"/>
    <w:rsid w:val="77803EC1"/>
    <w:rsid w:val="778078CB"/>
    <w:rsid w:val="7781A5E2"/>
    <w:rsid w:val="778295EF"/>
    <w:rsid w:val="778382B4"/>
    <w:rsid w:val="7783D587"/>
    <w:rsid w:val="7783F02E"/>
    <w:rsid w:val="7785E893"/>
    <w:rsid w:val="7786E611"/>
    <w:rsid w:val="7787D19C"/>
    <w:rsid w:val="7787D34B"/>
    <w:rsid w:val="7788A49C"/>
    <w:rsid w:val="778914C8"/>
    <w:rsid w:val="7789268C"/>
    <w:rsid w:val="77898EEC"/>
    <w:rsid w:val="778A0C3C"/>
    <w:rsid w:val="778B4C66"/>
    <w:rsid w:val="778BF60A"/>
    <w:rsid w:val="778C6BB7"/>
    <w:rsid w:val="778C7D38"/>
    <w:rsid w:val="778DD330"/>
    <w:rsid w:val="778E7A16"/>
    <w:rsid w:val="778F545D"/>
    <w:rsid w:val="779013D4"/>
    <w:rsid w:val="77917B32"/>
    <w:rsid w:val="779181E2"/>
    <w:rsid w:val="77919D62"/>
    <w:rsid w:val="7791C2C4"/>
    <w:rsid w:val="7791D85A"/>
    <w:rsid w:val="77942EC5"/>
    <w:rsid w:val="779488B0"/>
    <w:rsid w:val="7794D989"/>
    <w:rsid w:val="77953906"/>
    <w:rsid w:val="77972D53"/>
    <w:rsid w:val="77977572"/>
    <w:rsid w:val="779889CB"/>
    <w:rsid w:val="77988B98"/>
    <w:rsid w:val="7798BE66"/>
    <w:rsid w:val="77991BE3"/>
    <w:rsid w:val="779A81F1"/>
    <w:rsid w:val="779C9CD2"/>
    <w:rsid w:val="779E05D5"/>
    <w:rsid w:val="779E94BA"/>
    <w:rsid w:val="779E953A"/>
    <w:rsid w:val="77A05F24"/>
    <w:rsid w:val="77A27F38"/>
    <w:rsid w:val="77A2A4CF"/>
    <w:rsid w:val="77A2EE94"/>
    <w:rsid w:val="77A31088"/>
    <w:rsid w:val="77A3E2EB"/>
    <w:rsid w:val="77A488E9"/>
    <w:rsid w:val="77A48DF8"/>
    <w:rsid w:val="77A4D326"/>
    <w:rsid w:val="77A4E766"/>
    <w:rsid w:val="77A53148"/>
    <w:rsid w:val="77A5A6CA"/>
    <w:rsid w:val="77A65550"/>
    <w:rsid w:val="77A75FFC"/>
    <w:rsid w:val="77A79EB2"/>
    <w:rsid w:val="77A81348"/>
    <w:rsid w:val="77A91AAB"/>
    <w:rsid w:val="77A96FE2"/>
    <w:rsid w:val="77A9740B"/>
    <w:rsid w:val="77A9D27F"/>
    <w:rsid w:val="77AA8C28"/>
    <w:rsid w:val="77AAD5EC"/>
    <w:rsid w:val="77AAFF7B"/>
    <w:rsid w:val="77AB01C3"/>
    <w:rsid w:val="77AC2A7C"/>
    <w:rsid w:val="77AD46EA"/>
    <w:rsid w:val="77ADAB81"/>
    <w:rsid w:val="77AFD68D"/>
    <w:rsid w:val="77AFFB58"/>
    <w:rsid w:val="77B2171B"/>
    <w:rsid w:val="77B30020"/>
    <w:rsid w:val="77B380D3"/>
    <w:rsid w:val="77B447BC"/>
    <w:rsid w:val="77B4BE22"/>
    <w:rsid w:val="77B99050"/>
    <w:rsid w:val="77BAEE0F"/>
    <w:rsid w:val="77BB0B48"/>
    <w:rsid w:val="77BB2FB2"/>
    <w:rsid w:val="77BBAC95"/>
    <w:rsid w:val="77BDB0B1"/>
    <w:rsid w:val="77BDCFF3"/>
    <w:rsid w:val="77BDFC77"/>
    <w:rsid w:val="77BE6922"/>
    <w:rsid w:val="77BF9E3A"/>
    <w:rsid w:val="77C226B9"/>
    <w:rsid w:val="77C30624"/>
    <w:rsid w:val="77C445B2"/>
    <w:rsid w:val="77C48211"/>
    <w:rsid w:val="77C584EA"/>
    <w:rsid w:val="77C61D3B"/>
    <w:rsid w:val="77C63FF7"/>
    <w:rsid w:val="77C7CA5D"/>
    <w:rsid w:val="77C927C6"/>
    <w:rsid w:val="77CA984E"/>
    <w:rsid w:val="77CAEF3F"/>
    <w:rsid w:val="77CB9A33"/>
    <w:rsid w:val="77CC31E0"/>
    <w:rsid w:val="77CDA96E"/>
    <w:rsid w:val="77D040B9"/>
    <w:rsid w:val="77D079E9"/>
    <w:rsid w:val="77D08610"/>
    <w:rsid w:val="77D316E5"/>
    <w:rsid w:val="77D38881"/>
    <w:rsid w:val="77D3C896"/>
    <w:rsid w:val="77D52023"/>
    <w:rsid w:val="77D5F857"/>
    <w:rsid w:val="77D5FEC2"/>
    <w:rsid w:val="77D840C4"/>
    <w:rsid w:val="77D90846"/>
    <w:rsid w:val="77D91F54"/>
    <w:rsid w:val="77DA3B51"/>
    <w:rsid w:val="77DA92E1"/>
    <w:rsid w:val="77DBE9C2"/>
    <w:rsid w:val="77DC5E68"/>
    <w:rsid w:val="77DDF06B"/>
    <w:rsid w:val="77DE511D"/>
    <w:rsid w:val="77DEF483"/>
    <w:rsid w:val="77DF344F"/>
    <w:rsid w:val="77E0388C"/>
    <w:rsid w:val="77E06318"/>
    <w:rsid w:val="77E06F8D"/>
    <w:rsid w:val="77E0F537"/>
    <w:rsid w:val="77E1314E"/>
    <w:rsid w:val="77E154D4"/>
    <w:rsid w:val="77E1C2CD"/>
    <w:rsid w:val="77E29DBA"/>
    <w:rsid w:val="77E379BB"/>
    <w:rsid w:val="77E38FC3"/>
    <w:rsid w:val="77E3A70D"/>
    <w:rsid w:val="77E3CEC8"/>
    <w:rsid w:val="77E473DF"/>
    <w:rsid w:val="77E5B0DB"/>
    <w:rsid w:val="77E682F2"/>
    <w:rsid w:val="77E84ED7"/>
    <w:rsid w:val="77E8877D"/>
    <w:rsid w:val="77E88C2B"/>
    <w:rsid w:val="77E96CA2"/>
    <w:rsid w:val="77EA80DC"/>
    <w:rsid w:val="77EB8FDA"/>
    <w:rsid w:val="77ECCA91"/>
    <w:rsid w:val="77ED9CE8"/>
    <w:rsid w:val="77EDD10B"/>
    <w:rsid w:val="77EDED76"/>
    <w:rsid w:val="77EE4106"/>
    <w:rsid w:val="77EE4F1E"/>
    <w:rsid w:val="77EE77CA"/>
    <w:rsid w:val="77F303AD"/>
    <w:rsid w:val="77F4579F"/>
    <w:rsid w:val="77F49DE0"/>
    <w:rsid w:val="77F57E66"/>
    <w:rsid w:val="77F61330"/>
    <w:rsid w:val="77F79371"/>
    <w:rsid w:val="77F7B6F7"/>
    <w:rsid w:val="77F8BDE3"/>
    <w:rsid w:val="77FAC858"/>
    <w:rsid w:val="77FB058F"/>
    <w:rsid w:val="77FB8665"/>
    <w:rsid w:val="77FBEC88"/>
    <w:rsid w:val="77FC3369"/>
    <w:rsid w:val="77FC40DA"/>
    <w:rsid w:val="77FE8657"/>
    <w:rsid w:val="77FF8571"/>
    <w:rsid w:val="77FF9598"/>
    <w:rsid w:val="78016550"/>
    <w:rsid w:val="780168A9"/>
    <w:rsid w:val="78019E5D"/>
    <w:rsid w:val="7801EA20"/>
    <w:rsid w:val="78023F72"/>
    <w:rsid w:val="7802EF2E"/>
    <w:rsid w:val="7802F128"/>
    <w:rsid w:val="78034163"/>
    <w:rsid w:val="78034C76"/>
    <w:rsid w:val="7803524D"/>
    <w:rsid w:val="7803AA19"/>
    <w:rsid w:val="7803DB8D"/>
    <w:rsid w:val="780530DB"/>
    <w:rsid w:val="78055AF9"/>
    <w:rsid w:val="7806A69C"/>
    <w:rsid w:val="7806E594"/>
    <w:rsid w:val="7809277D"/>
    <w:rsid w:val="7809A073"/>
    <w:rsid w:val="780AB701"/>
    <w:rsid w:val="780AD69D"/>
    <w:rsid w:val="780BE685"/>
    <w:rsid w:val="780C646C"/>
    <w:rsid w:val="780CACBF"/>
    <w:rsid w:val="780DB511"/>
    <w:rsid w:val="780DEAFF"/>
    <w:rsid w:val="780E8274"/>
    <w:rsid w:val="780F874F"/>
    <w:rsid w:val="780FDF9C"/>
    <w:rsid w:val="78107AFB"/>
    <w:rsid w:val="78123424"/>
    <w:rsid w:val="781497F3"/>
    <w:rsid w:val="78168F0D"/>
    <w:rsid w:val="7816E064"/>
    <w:rsid w:val="7817F08E"/>
    <w:rsid w:val="7819DB4B"/>
    <w:rsid w:val="781C6B42"/>
    <w:rsid w:val="781CD8FB"/>
    <w:rsid w:val="781CE890"/>
    <w:rsid w:val="781E71EA"/>
    <w:rsid w:val="781F0E4E"/>
    <w:rsid w:val="781F157A"/>
    <w:rsid w:val="781F9986"/>
    <w:rsid w:val="781FDB83"/>
    <w:rsid w:val="781FF4D7"/>
    <w:rsid w:val="78234587"/>
    <w:rsid w:val="7823821B"/>
    <w:rsid w:val="7824056A"/>
    <w:rsid w:val="78240F51"/>
    <w:rsid w:val="78241A40"/>
    <w:rsid w:val="7824F178"/>
    <w:rsid w:val="782544AC"/>
    <w:rsid w:val="7826195D"/>
    <w:rsid w:val="78265845"/>
    <w:rsid w:val="7826AD36"/>
    <w:rsid w:val="782773D3"/>
    <w:rsid w:val="7827FF6F"/>
    <w:rsid w:val="78288A8D"/>
    <w:rsid w:val="782AA9C7"/>
    <w:rsid w:val="782B98A5"/>
    <w:rsid w:val="782C832E"/>
    <w:rsid w:val="782D5433"/>
    <w:rsid w:val="782E3C47"/>
    <w:rsid w:val="782E5235"/>
    <w:rsid w:val="78319F2E"/>
    <w:rsid w:val="78331F78"/>
    <w:rsid w:val="78336E5F"/>
    <w:rsid w:val="783386DB"/>
    <w:rsid w:val="7835F2AE"/>
    <w:rsid w:val="783744DD"/>
    <w:rsid w:val="7839AEEE"/>
    <w:rsid w:val="783C115A"/>
    <w:rsid w:val="783D9AC1"/>
    <w:rsid w:val="783E01DC"/>
    <w:rsid w:val="783F1A6E"/>
    <w:rsid w:val="78413445"/>
    <w:rsid w:val="7841FF41"/>
    <w:rsid w:val="78428EE1"/>
    <w:rsid w:val="7843CD9F"/>
    <w:rsid w:val="784479B6"/>
    <w:rsid w:val="78452124"/>
    <w:rsid w:val="7846F983"/>
    <w:rsid w:val="78471654"/>
    <w:rsid w:val="7848A76F"/>
    <w:rsid w:val="7848AA78"/>
    <w:rsid w:val="7849B254"/>
    <w:rsid w:val="784A2839"/>
    <w:rsid w:val="784A7454"/>
    <w:rsid w:val="784C2965"/>
    <w:rsid w:val="784DB6A9"/>
    <w:rsid w:val="784DFCE7"/>
    <w:rsid w:val="784E02D3"/>
    <w:rsid w:val="784EDC83"/>
    <w:rsid w:val="784F029D"/>
    <w:rsid w:val="784FA86E"/>
    <w:rsid w:val="7851548F"/>
    <w:rsid w:val="7851C688"/>
    <w:rsid w:val="785203C8"/>
    <w:rsid w:val="78525210"/>
    <w:rsid w:val="7852A0F7"/>
    <w:rsid w:val="7853070B"/>
    <w:rsid w:val="7853BC1F"/>
    <w:rsid w:val="7853C153"/>
    <w:rsid w:val="785632F6"/>
    <w:rsid w:val="78571964"/>
    <w:rsid w:val="78598594"/>
    <w:rsid w:val="785A08E1"/>
    <w:rsid w:val="785B004F"/>
    <w:rsid w:val="785BD295"/>
    <w:rsid w:val="785C9467"/>
    <w:rsid w:val="785C9F3F"/>
    <w:rsid w:val="785E0CBD"/>
    <w:rsid w:val="785E722B"/>
    <w:rsid w:val="785E761B"/>
    <w:rsid w:val="785EBE97"/>
    <w:rsid w:val="785F20EA"/>
    <w:rsid w:val="785F28E0"/>
    <w:rsid w:val="785FEFA1"/>
    <w:rsid w:val="7860118B"/>
    <w:rsid w:val="78601AC9"/>
    <w:rsid w:val="78625AB3"/>
    <w:rsid w:val="78646DDE"/>
    <w:rsid w:val="78648D12"/>
    <w:rsid w:val="78651EFE"/>
    <w:rsid w:val="78652474"/>
    <w:rsid w:val="78657B61"/>
    <w:rsid w:val="7865C924"/>
    <w:rsid w:val="7865E697"/>
    <w:rsid w:val="7866A75F"/>
    <w:rsid w:val="78680B2F"/>
    <w:rsid w:val="78695A18"/>
    <w:rsid w:val="7869CDB4"/>
    <w:rsid w:val="786A2667"/>
    <w:rsid w:val="786AC169"/>
    <w:rsid w:val="786AC4F0"/>
    <w:rsid w:val="786B02AE"/>
    <w:rsid w:val="786DBB8C"/>
    <w:rsid w:val="786DC248"/>
    <w:rsid w:val="786DC2E7"/>
    <w:rsid w:val="786E1871"/>
    <w:rsid w:val="786E2F38"/>
    <w:rsid w:val="786E71A5"/>
    <w:rsid w:val="786EDC30"/>
    <w:rsid w:val="786F326E"/>
    <w:rsid w:val="786F642E"/>
    <w:rsid w:val="786FF16C"/>
    <w:rsid w:val="786FFFF2"/>
    <w:rsid w:val="78701B41"/>
    <w:rsid w:val="7870280B"/>
    <w:rsid w:val="78702E54"/>
    <w:rsid w:val="7870A3CD"/>
    <w:rsid w:val="7870B6B8"/>
    <w:rsid w:val="7871F196"/>
    <w:rsid w:val="7871F7F0"/>
    <w:rsid w:val="787224CB"/>
    <w:rsid w:val="787313B4"/>
    <w:rsid w:val="78737FD4"/>
    <w:rsid w:val="7873E565"/>
    <w:rsid w:val="78748C1A"/>
    <w:rsid w:val="787556E3"/>
    <w:rsid w:val="78756730"/>
    <w:rsid w:val="7876DC99"/>
    <w:rsid w:val="78784CC0"/>
    <w:rsid w:val="787A9B68"/>
    <w:rsid w:val="787B47ED"/>
    <w:rsid w:val="787BC7BE"/>
    <w:rsid w:val="787C15B2"/>
    <w:rsid w:val="787C4777"/>
    <w:rsid w:val="787C8A86"/>
    <w:rsid w:val="78814E0C"/>
    <w:rsid w:val="7881778E"/>
    <w:rsid w:val="7882D8CB"/>
    <w:rsid w:val="7882E4F9"/>
    <w:rsid w:val="78839B75"/>
    <w:rsid w:val="7883D633"/>
    <w:rsid w:val="7883D962"/>
    <w:rsid w:val="7883E992"/>
    <w:rsid w:val="7884D103"/>
    <w:rsid w:val="78869CA3"/>
    <w:rsid w:val="7887A6C6"/>
    <w:rsid w:val="7887C6A2"/>
    <w:rsid w:val="7889439C"/>
    <w:rsid w:val="788C6795"/>
    <w:rsid w:val="788E32BF"/>
    <w:rsid w:val="788F5DAB"/>
    <w:rsid w:val="788FF7D8"/>
    <w:rsid w:val="78913BA3"/>
    <w:rsid w:val="78928EC5"/>
    <w:rsid w:val="78936F53"/>
    <w:rsid w:val="78950DC3"/>
    <w:rsid w:val="789824E2"/>
    <w:rsid w:val="7899582C"/>
    <w:rsid w:val="78998482"/>
    <w:rsid w:val="7899E0B8"/>
    <w:rsid w:val="789B6209"/>
    <w:rsid w:val="789CD3D4"/>
    <w:rsid w:val="789D1D13"/>
    <w:rsid w:val="789D81EF"/>
    <w:rsid w:val="789E6331"/>
    <w:rsid w:val="789F13D1"/>
    <w:rsid w:val="789FB7C4"/>
    <w:rsid w:val="78A2B27C"/>
    <w:rsid w:val="78A415A2"/>
    <w:rsid w:val="78A47DB3"/>
    <w:rsid w:val="78A4B630"/>
    <w:rsid w:val="78A4FACC"/>
    <w:rsid w:val="78A5ADE0"/>
    <w:rsid w:val="78A60802"/>
    <w:rsid w:val="78A65353"/>
    <w:rsid w:val="78A65CB5"/>
    <w:rsid w:val="78A66C35"/>
    <w:rsid w:val="78A6820B"/>
    <w:rsid w:val="78A6FD97"/>
    <w:rsid w:val="78A7B829"/>
    <w:rsid w:val="78A93765"/>
    <w:rsid w:val="78A9F709"/>
    <w:rsid w:val="78AA2CED"/>
    <w:rsid w:val="78AB2AA5"/>
    <w:rsid w:val="78AB9F57"/>
    <w:rsid w:val="78ABE29D"/>
    <w:rsid w:val="78ACA666"/>
    <w:rsid w:val="78ACDF88"/>
    <w:rsid w:val="78AD01C4"/>
    <w:rsid w:val="78ADD907"/>
    <w:rsid w:val="78AF2031"/>
    <w:rsid w:val="78B0151A"/>
    <w:rsid w:val="78B058B0"/>
    <w:rsid w:val="78B190B5"/>
    <w:rsid w:val="78B19F05"/>
    <w:rsid w:val="78B22A32"/>
    <w:rsid w:val="78B2EEF3"/>
    <w:rsid w:val="78B41A89"/>
    <w:rsid w:val="78B4E6AA"/>
    <w:rsid w:val="78B5556A"/>
    <w:rsid w:val="78B5742D"/>
    <w:rsid w:val="78B5AFF2"/>
    <w:rsid w:val="78B68CA3"/>
    <w:rsid w:val="78B73AEC"/>
    <w:rsid w:val="78B85142"/>
    <w:rsid w:val="78B89F89"/>
    <w:rsid w:val="78B8A81A"/>
    <w:rsid w:val="78B8ECF3"/>
    <w:rsid w:val="78B92A65"/>
    <w:rsid w:val="78B9960E"/>
    <w:rsid w:val="78B9ED1F"/>
    <w:rsid w:val="78BB3576"/>
    <w:rsid w:val="78BB367C"/>
    <w:rsid w:val="78BBB64F"/>
    <w:rsid w:val="78BE46E4"/>
    <w:rsid w:val="78BEFDC9"/>
    <w:rsid w:val="78BFFE62"/>
    <w:rsid w:val="78C108D6"/>
    <w:rsid w:val="78C144E1"/>
    <w:rsid w:val="78C146B2"/>
    <w:rsid w:val="78C23B24"/>
    <w:rsid w:val="78C241DE"/>
    <w:rsid w:val="78C241EE"/>
    <w:rsid w:val="78C39ABE"/>
    <w:rsid w:val="78C3E14A"/>
    <w:rsid w:val="78C45100"/>
    <w:rsid w:val="78C6625F"/>
    <w:rsid w:val="78C7D723"/>
    <w:rsid w:val="78C8713D"/>
    <w:rsid w:val="78C8D995"/>
    <w:rsid w:val="78CA77F1"/>
    <w:rsid w:val="78CB25BD"/>
    <w:rsid w:val="78CC99DD"/>
    <w:rsid w:val="78CCE811"/>
    <w:rsid w:val="78CE52AE"/>
    <w:rsid w:val="78CEECDB"/>
    <w:rsid w:val="78CEF4D1"/>
    <w:rsid w:val="78CFC102"/>
    <w:rsid w:val="78CFC1EB"/>
    <w:rsid w:val="78D0892D"/>
    <w:rsid w:val="78D125D3"/>
    <w:rsid w:val="78D2AC12"/>
    <w:rsid w:val="78D307AD"/>
    <w:rsid w:val="78D38993"/>
    <w:rsid w:val="78D3F500"/>
    <w:rsid w:val="78D58529"/>
    <w:rsid w:val="78D5EE45"/>
    <w:rsid w:val="78D5FDA0"/>
    <w:rsid w:val="78D60A59"/>
    <w:rsid w:val="78D63530"/>
    <w:rsid w:val="78D70CD7"/>
    <w:rsid w:val="78D938D5"/>
    <w:rsid w:val="78D97DF3"/>
    <w:rsid w:val="78D9F083"/>
    <w:rsid w:val="78DA7410"/>
    <w:rsid w:val="78DC0451"/>
    <w:rsid w:val="78DC4649"/>
    <w:rsid w:val="78DD9E16"/>
    <w:rsid w:val="78DEFE10"/>
    <w:rsid w:val="78E0C526"/>
    <w:rsid w:val="78E121D8"/>
    <w:rsid w:val="78E1EB72"/>
    <w:rsid w:val="78E225E9"/>
    <w:rsid w:val="78E23F6D"/>
    <w:rsid w:val="78E27082"/>
    <w:rsid w:val="78E2BEE4"/>
    <w:rsid w:val="78E46EE0"/>
    <w:rsid w:val="78E49779"/>
    <w:rsid w:val="78E52574"/>
    <w:rsid w:val="78E55B5B"/>
    <w:rsid w:val="78E625B4"/>
    <w:rsid w:val="78E6C516"/>
    <w:rsid w:val="78E6E0D7"/>
    <w:rsid w:val="78E7DE33"/>
    <w:rsid w:val="78E8DD07"/>
    <w:rsid w:val="78E8F0C3"/>
    <w:rsid w:val="78E90947"/>
    <w:rsid w:val="78E95727"/>
    <w:rsid w:val="78E9E7FA"/>
    <w:rsid w:val="78EADB03"/>
    <w:rsid w:val="78F1A8EB"/>
    <w:rsid w:val="78F2FCD2"/>
    <w:rsid w:val="78F5F189"/>
    <w:rsid w:val="78F681BE"/>
    <w:rsid w:val="78F6E9F0"/>
    <w:rsid w:val="78F707D2"/>
    <w:rsid w:val="78F7AA66"/>
    <w:rsid w:val="78F9903E"/>
    <w:rsid w:val="78FBCF92"/>
    <w:rsid w:val="78FC8E9E"/>
    <w:rsid w:val="78FE3178"/>
    <w:rsid w:val="78FF0002"/>
    <w:rsid w:val="78FF5245"/>
    <w:rsid w:val="7900287A"/>
    <w:rsid w:val="7900D955"/>
    <w:rsid w:val="79022AB4"/>
    <w:rsid w:val="79035B09"/>
    <w:rsid w:val="7903ED67"/>
    <w:rsid w:val="7904317A"/>
    <w:rsid w:val="790579BC"/>
    <w:rsid w:val="7907C97A"/>
    <w:rsid w:val="7908A87A"/>
    <w:rsid w:val="79091F27"/>
    <w:rsid w:val="79098EB4"/>
    <w:rsid w:val="790B0445"/>
    <w:rsid w:val="790B17B1"/>
    <w:rsid w:val="790BE335"/>
    <w:rsid w:val="790C5590"/>
    <w:rsid w:val="790C9A7A"/>
    <w:rsid w:val="790E491D"/>
    <w:rsid w:val="790E5D36"/>
    <w:rsid w:val="790FDEBF"/>
    <w:rsid w:val="791205F0"/>
    <w:rsid w:val="79126266"/>
    <w:rsid w:val="791293EA"/>
    <w:rsid w:val="7912A751"/>
    <w:rsid w:val="791405E9"/>
    <w:rsid w:val="791566E1"/>
    <w:rsid w:val="79162721"/>
    <w:rsid w:val="7916394F"/>
    <w:rsid w:val="791842A5"/>
    <w:rsid w:val="7918E0E4"/>
    <w:rsid w:val="79191D9C"/>
    <w:rsid w:val="791A0C0F"/>
    <w:rsid w:val="791AD2FA"/>
    <w:rsid w:val="791BC7BD"/>
    <w:rsid w:val="791C4E6C"/>
    <w:rsid w:val="791CDC4C"/>
    <w:rsid w:val="791D71F4"/>
    <w:rsid w:val="791E7ED3"/>
    <w:rsid w:val="79215340"/>
    <w:rsid w:val="79221E07"/>
    <w:rsid w:val="79225952"/>
    <w:rsid w:val="79234C88"/>
    <w:rsid w:val="79239729"/>
    <w:rsid w:val="7923F8BA"/>
    <w:rsid w:val="7925B7C6"/>
    <w:rsid w:val="7925EE75"/>
    <w:rsid w:val="792607BA"/>
    <w:rsid w:val="79263174"/>
    <w:rsid w:val="7926D593"/>
    <w:rsid w:val="7926DA6F"/>
    <w:rsid w:val="792876C4"/>
    <w:rsid w:val="7929059A"/>
    <w:rsid w:val="792922B0"/>
    <w:rsid w:val="792C3388"/>
    <w:rsid w:val="792D89A9"/>
    <w:rsid w:val="7931E14B"/>
    <w:rsid w:val="79320C89"/>
    <w:rsid w:val="79322ADC"/>
    <w:rsid w:val="7932EFBF"/>
    <w:rsid w:val="7933DCDF"/>
    <w:rsid w:val="7934A439"/>
    <w:rsid w:val="7934DEBF"/>
    <w:rsid w:val="7935F9C5"/>
    <w:rsid w:val="79360437"/>
    <w:rsid w:val="793728AA"/>
    <w:rsid w:val="793750CC"/>
    <w:rsid w:val="79380A26"/>
    <w:rsid w:val="79387C5D"/>
    <w:rsid w:val="79396B26"/>
    <w:rsid w:val="7939AB8F"/>
    <w:rsid w:val="793A92A0"/>
    <w:rsid w:val="793ACE79"/>
    <w:rsid w:val="793B2DC7"/>
    <w:rsid w:val="793D4137"/>
    <w:rsid w:val="793EBADC"/>
    <w:rsid w:val="793F13DF"/>
    <w:rsid w:val="79403C13"/>
    <w:rsid w:val="79405AB8"/>
    <w:rsid w:val="7940911B"/>
    <w:rsid w:val="79427CE3"/>
    <w:rsid w:val="7942E3DA"/>
    <w:rsid w:val="79432C2F"/>
    <w:rsid w:val="79433300"/>
    <w:rsid w:val="79435C0A"/>
    <w:rsid w:val="7944AAC1"/>
    <w:rsid w:val="79455C8C"/>
    <w:rsid w:val="794567DD"/>
    <w:rsid w:val="79471DB0"/>
    <w:rsid w:val="79477A39"/>
    <w:rsid w:val="794785C0"/>
    <w:rsid w:val="7949AC74"/>
    <w:rsid w:val="7949C40E"/>
    <w:rsid w:val="794AA256"/>
    <w:rsid w:val="794AE96A"/>
    <w:rsid w:val="794AFDF0"/>
    <w:rsid w:val="794BE358"/>
    <w:rsid w:val="794BF884"/>
    <w:rsid w:val="794CB4A2"/>
    <w:rsid w:val="794CC859"/>
    <w:rsid w:val="794CE184"/>
    <w:rsid w:val="794DB778"/>
    <w:rsid w:val="794DB8E8"/>
    <w:rsid w:val="794E0994"/>
    <w:rsid w:val="794E2286"/>
    <w:rsid w:val="794FB2B5"/>
    <w:rsid w:val="79504B93"/>
    <w:rsid w:val="7950E8D0"/>
    <w:rsid w:val="7953A4DB"/>
    <w:rsid w:val="7954FBC9"/>
    <w:rsid w:val="79557BE5"/>
    <w:rsid w:val="79558AC2"/>
    <w:rsid w:val="79577B61"/>
    <w:rsid w:val="79579BF7"/>
    <w:rsid w:val="795C10F7"/>
    <w:rsid w:val="795D8EB9"/>
    <w:rsid w:val="795E9E54"/>
    <w:rsid w:val="79609406"/>
    <w:rsid w:val="79612B26"/>
    <w:rsid w:val="7961EDAE"/>
    <w:rsid w:val="7962A66E"/>
    <w:rsid w:val="7963E98A"/>
    <w:rsid w:val="796425D8"/>
    <w:rsid w:val="7964794C"/>
    <w:rsid w:val="7964F81B"/>
    <w:rsid w:val="79655B61"/>
    <w:rsid w:val="79655D30"/>
    <w:rsid w:val="79660230"/>
    <w:rsid w:val="7966B3AE"/>
    <w:rsid w:val="796701DB"/>
    <w:rsid w:val="7968B0D2"/>
    <w:rsid w:val="796B2021"/>
    <w:rsid w:val="796D2133"/>
    <w:rsid w:val="796D470E"/>
    <w:rsid w:val="796DE4D9"/>
    <w:rsid w:val="796E991F"/>
    <w:rsid w:val="796EBE1D"/>
    <w:rsid w:val="796FC485"/>
    <w:rsid w:val="7971F8DC"/>
    <w:rsid w:val="7972F096"/>
    <w:rsid w:val="79730FC1"/>
    <w:rsid w:val="7973239F"/>
    <w:rsid w:val="7973B96E"/>
    <w:rsid w:val="7974BAAD"/>
    <w:rsid w:val="79753285"/>
    <w:rsid w:val="7977124C"/>
    <w:rsid w:val="79779EE9"/>
    <w:rsid w:val="797954CE"/>
    <w:rsid w:val="7979D573"/>
    <w:rsid w:val="797A0457"/>
    <w:rsid w:val="797B58BF"/>
    <w:rsid w:val="797B6602"/>
    <w:rsid w:val="797DC9CA"/>
    <w:rsid w:val="797E1290"/>
    <w:rsid w:val="797E6FA5"/>
    <w:rsid w:val="797F8F4A"/>
    <w:rsid w:val="7981198B"/>
    <w:rsid w:val="7983E4F1"/>
    <w:rsid w:val="7984B5C6"/>
    <w:rsid w:val="79853F8F"/>
    <w:rsid w:val="79865925"/>
    <w:rsid w:val="7988FD4B"/>
    <w:rsid w:val="7989A59E"/>
    <w:rsid w:val="7989DE06"/>
    <w:rsid w:val="798A9ECC"/>
    <w:rsid w:val="798AB181"/>
    <w:rsid w:val="798B219B"/>
    <w:rsid w:val="798E9C93"/>
    <w:rsid w:val="798EDE05"/>
    <w:rsid w:val="799034FD"/>
    <w:rsid w:val="7990A6EB"/>
    <w:rsid w:val="7990F068"/>
    <w:rsid w:val="79914770"/>
    <w:rsid w:val="79914CA7"/>
    <w:rsid w:val="79933B58"/>
    <w:rsid w:val="7995546C"/>
    <w:rsid w:val="799565C3"/>
    <w:rsid w:val="7997C845"/>
    <w:rsid w:val="7998D513"/>
    <w:rsid w:val="799B0C7B"/>
    <w:rsid w:val="799B836B"/>
    <w:rsid w:val="799CAC2C"/>
    <w:rsid w:val="799D0907"/>
    <w:rsid w:val="799DB453"/>
    <w:rsid w:val="799F0B4D"/>
    <w:rsid w:val="799F46B9"/>
    <w:rsid w:val="799F9220"/>
    <w:rsid w:val="79A01026"/>
    <w:rsid w:val="79A15922"/>
    <w:rsid w:val="79A4E3EB"/>
    <w:rsid w:val="79A53144"/>
    <w:rsid w:val="79A82386"/>
    <w:rsid w:val="79A921EC"/>
    <w:rsid w:val="79A9628D"/>
    <w:rsid w:val="79A9804E"/>
    <w:rsid w:val="79A99D6D"/>
    <w:rsid w:val="79AA130E"/>
    <w:rsid w:val="79AAF498"/>
    <w:rsid w:val="79AD2FF1"/>
    <w:rsid w:val="79ADF2CD"/>
    <w:rsid w:val="79AE18CC"/>
    <w:rsid w:val="79AF99E7"/>
    <w:rsid w:val="79B068BC"/>
    <w:rsid w:val="79B24A48"/>
    <w:rsid w:val="79B2D075"/>
    <w:rsid w:val="79B58B57"/>
    <w:rsid w:val="79B63EF2"/>
    <w:rsid w:val="79B693C3"/>
    <w:rsid w:val="79B698D0"/>
    <w:rsid w:val="79B6E741"/>
    <w:rsid w:val="79B73307"/>
    <w:rsid w:val="79BA95C7"/>
    <w:rsid w:val="79BBF9ED"/>
    <w:rsid w:val="79BC0762"/>
    <w:rsid w:val="79BCD83B"/>
    <w:rsid w:val="79BD456D"/>
    <w:rsid w:val="79BDFF81"/>
    <w:rsid w:val="79BE04FF"/>
    <w:rsid w:val="79BE20C5"/>
    <w:rsid w:val="79C134AE"/>
    <w:rsid w:val="79C1C6BA"/>
    <w:rsid w:val="79C226ED"/>
    <w:rsid w:val="79C3EFFA"/>
    <w:rsid w:val="79C42BDE"/>
    <w:rsid w:val="79C4B279"/>
    <w:rsid w:val="79C53404"/>
    <w:rsid w:val="79C8B97D"/>
    <w:rsid w:val="79C99EA9"/>
    <w:rsid w:val="79C9D189"/>
    <w:rsid w:val="79CC1934"/>
    <w:rsid w:val="79CCEDAE"/>
    <w:rsid w:val="79CD669A"/>
    <w:rsid w:val="79CD95AC"/>
    <w:rsid w:val="79CFD543"/>
    <w:rsid w:val="79D040DD"/>
    <w:rsid w:val="79D05BF9"/>
    <w:rsid w:val="79D05F90"/>
    <w:rsid w:val="79D1813F"/>
    <w:rsid w:val="79D1D84D"/>
    <w:rsid w:val="79D31E9E"/>
    <w:rsid w:val="79D44AB8"/>
    <w:rsid w:val="79D5393E"/>
    <w:rsid w:val="79D54D2E"/>
    <w:rsid w:val="79D5D984"/>
    <w:rsid w:val="79D6491C"/>
    <w:rsid w:val="79D6A08A"/>
    <w:rsid w:val="79D6F385"/>
    <w:rsid w:val="79D76CDA"/>
    <w:rsid w:val="79D7F979"/>
    <w:rsid w:val="79D82BBF"/>
    <w:rsid w:val="79D89185"/>
    <w:rsid w:val="79D969DC"/>
    <w:rsid w:val="79D97486"/>
    <w:rsid w:val="79DAAB2B"/>
    <w:rsid w:val="79DB2AC4"/>
    <w:rsid w:val="79DB7051"/>
    <w:rsid w:val="79DCEC77"/>
    <w:rsid w:val="79DDE9FB"/>
    <w:rsid w:val="79DEB192"/>
    <w:rsid w:val="79E0F8F2"/>
    <w:rsid w:val="79E23EC9"/>
    <w:rsid w:val="79E48F06"/>
    <w:rsid w:val="79E5AAC8"/>
    <w:rsid w:val="79E5BB45"/>
    <w:rsid w:val="79E5C82D"/>
    <w:rsid w:val="79E61A15"/>
    <w:rsid w:val="79E70906"/>
    <w:rsid w:val="79E72CB9"/>
    <w:rsid w:val="79E741E9"/>
    <w:rsid w:val="79E89FD6"/>
    <w:rsid w:val="79E8DCB4"/>
    <w:rsid w:val="79E9626D"/>
    <w:rsid w:val="79EAAB20"/>
    <w:rsid w:val="79EC7E29"/>
    <w:rsid w:val="79EC9FE7"/>
    <w:rsid w:val="79ED5BEE"/>
    <w:rsid w:val="79EE5EA6"/>
    <w:rsid w:val="79EFB0C9"/>
    <w:rsid w:val="79EFE126"/>
    <w:rsid w:val="79F06179"/>
    <w:rsid w:val="79F076F0"/>
    <w:rsid w:val="79F09BF6"/>
    <w:rsid w:val="79F1B9D1"/>
    <w:rsid w:val="79F2FD85"/>
    <w:rsid w:val="79F52A8A"/>
    <w:rsid w:val="79F53E76"/>
    <w:rsid w:val="79F57EE4"/>
    <w:rsid w:val="79F6BDE6"/>
    <w:rsid w:val="79F7C11B"/>
    <w:rsid w:val="79FA1788"/>
    <w:rsid w:val="79FA5D1A"/>
    <w:rsid w:val="79FACFBF"/>
    <w:rsid w:val="79FBEF1D"/>
    <w:rsid w:val="79FCFF79"/>
    <w:rsid w:val="79FD8E6E"/>
    <w:rsid w:val="79FDD552"/>
    <w:rsid w:val="79FEA1BF"/>
    <w:rsid w:val="7A00823D"/>
    <w:rsid w:val="7A00ADC6"/>
    <w:rsid w:val="7A02EC07"/>
    <w:rsid w:val="7A04001E"/>
    <w:rsid w:val="7A0443D6"/>
    <w:rsid w:val="7A04EEC0"/>
    <w:rsid w:val="7A050EBB"/>
    <w:rsid w:val="7A0651D6"/>
    <w:rsid w:val="7A075B8B"/>
    <w:rsid w:val="7A0770F4"/>
    <w:rsid w:val="7A09D32F"/>
    <w:rsid w:val="7A0C9B25"/>
    <w:rsid w:val="7A0D17B2"/>
    <w:rsid w:val="7A0DEAA1"/>
    <w:rsid w:val="7A0F6295"/>
    <w:rsid w:val="7A0FB91A"/>
    <w:rsid w:val="7A0FC0F5"/>
    <w:rsid w:val="7A102E95"/>
    <w:rsid w:val="7A10307B"/>
    <w:rsid w:val="7A11CDC2"/>
    <w:rsid w:val="7A120F61"/>
    <w:rsid w:val="7A123CEF"/>
    <w:rsid w:val="7A12F278"/>
    <w:rsid w:val="7A134C18"/>
    <w:rsid w:val="7A14C57D"/>
    <w:rsid w:val="7A152FAC"/>
    <w:rsid w:val="7A16EEFE"/>
    <w:rsid w:val="7A1730E5"/>
    <w:rsid w:val="7A1A71EB"/>
    <w:rsid w:val="7A1B7382"/>
    <w:rsid w:val="7A1BA42D"/>
    <w:rsid w:val="7A1BCAC6"/>
    <w:rsid w:val="7A1CAAC1"/>
    <w:rsid w:val="7A1E704B"/>
    <w:rsid w:val="7A1F3519"/>
    <w:rsid w:val="7A1F733F"/>
    <w:rsid w:val="7A20B860"/>
    <w:rsid w:val="7A20E815"/>
    <w:rsid w:val="7A22A386"/>
    <w:rsid w:val="7A22F2B8"/>
    <w:rsid w:val="7A235ECF"/>
    <w:rsid w:val="7A249FC0"/>
    <w:rsid w:val="7A25DE78"/>
    <w:rsid w:val="7A27B354"/>
    <w:rsid w:val="7A29ECC2"/>
    <w:rsid w:val="7A2A548F"/>
    <w:rsid w:val="7A2BC88A"/>
    <w:rsid w:val="7A2C97DF"/>
    <w:rsid w:val="7A2CD9BD"/>
    <w:rsid w:val="7A2E2B6E"/>
    <w:rsid w:val="7A2E6EE8"/>
    <w:rsid w:val="7A2FEC69"/>
    <w:rsid w:val="7A30FD92"/>
    <w:rsid w:val="7A3127D3"/>
    <w:rsid w:val="7A316770"/>
    <w:rsid w:val="7A3190E2"/>
    <w:rsid w:val="7A3285AE"/>
    <w:rsid w:val="7A349705"/>
    <w:rsid w:val="7A35830D"/>
    <w:rsid w:val="7A35B8F4"/>
    <w:rsid w:val="7A360272"/>
    <w:rsid w:val="7A363EAE"/>
    <w:rsid w:val="7A380093"/>
    <w:rsid w:val="7A389FE7"/>
    <w:rsid w:val="7A38BB53"/>
    <w:rsid w:val="7A39703F"/>
    <w:rsid w:val="7A39D8F9"/>
    <w:rsid w:val="7A3B4625"/>
    <w:rsid w:val="7A3D37C6"/>
    <w:rsid w:val="7A3E4583"/>
    <w:rsid w:val="7A3EEBFD"/>
    <w:rsid w:val="7A3EF05E"/>
    <w:rsid w:val="7A3F60DB"/>
    <w:rsid w:val="7A40C4E3"/>
    <w:rsid w:val="7A411C40"/>
    <w:rsid w:val="7A418427"/>
    <w:rsid w:val="7A426D12"/>
    <w:rsid w:val="7A42880D"/>
    <w:rsid w:val="7A42EDC2"/>
    <w:rsid w:val="7A4430EF"/>
    <w:rsid w:val="7A45C606"/>
    <w:rsid w:val="7A4756F2"/>
    <w:rsid w:val="7A47B8C9"/>
    <w:rsid w:val="7A483315"/>
    <w:rsid w:val="7A48FF8E"/>
    <w:rsid w:val="7A497FD8"/>
    <w:rsid w:val="7A4A7FCC"/>
    <w:rsid w:val="7A4B728D"/>
    <w:rsid w:val="7A4BDA17"/>
    <w:rsid w:val="7A4C5B39"/>
    <w:rsid w:val="7A4C5FF5"/>
    <w:rsid w:val="7A4DD0D9"/>
    <w:rsid w:val="7A4F735F"/>
    <w:rsid w:val="7A4F83AB"/>
    <w:rsid w:val="7A4FAF95"/>
    <w:rsid w:val="7A50BFB3"/>
    <w:rsid w:val="7A51C7F0"/>
    <w:rsid w:val="7A520FA3"/>
    <w:rsid w:val="7A525AF8"/>
    <w:rsid w:val="7A52D532"/>
    <w:rsid w:val="7A53B44D"/>
    <w:rsid w:val="7A54025E"/>
    <w:rsid w:val="7A542915"/>
    <w:rsid w:val="7A543110"/>
    <w:rsid w:val="7A543498"/>
    <w:rsid w:val="7A555000"/>
    <w:rsid w:val="7A558D65"/>
    <w:rsid w:val="7A56619A"/>
    <w:rsid w:val="7A570765"/>
    <w:rsid w:val="7A579E80"/>
    <w:rsid w:val="7A5952B1"/>
    <w:rsid w:val="7A5A2731"/>
    <w:rsid w:val="7A5A80CF"/>
    <w:rsid w:val="7A5AD4F3"/>
    <w:rsid w:val="7A5AE114"/>
    <w:rsid w:val="7A5AF96E"/>
    <w:rsid w:val="7A5B0A64"/>
    <w:rsid w:val="7A5D3D50"/>
    <w:rsid w:val="7A5D4C94"/>
    <w:rsid w:val="7A5DD560"/>
    <w:rsid w:val="7A5FACB7"/>
    <w:rsid w:val="7A5FDAFC"/>
    <w:rsid w:val="7A609573"/>
    <w:rsid w:val="7A60F10E"/>
    <w:rsid w:val="7A6164B0"/>
    <w:rsid w:val="7A618D03"/>
    <w:rsid w:val="7A61A82A"/>
    <w:rsid w:val="7A6241AB"/>
    <w:rsid w:val="7A62F5AA"/>
    <w:rsid w:val="7A6403D2"/>
    <w:rsid w:val="7A65449E"/>
    <w:rsid w:val="7A65EC84"/>
    <w:rsid w:val="7A666332"/>
    <w:rsid w:val="7A673131"/>
    <w:rsid w:val="7A67655D"/>
    <w:rsid w:val="7A699DF0"/>
    <w:rsid w:val="7A6A35D6"/>
    <w:rsid w:val="7A6A6B90"/>
    <w:rsid w:val="7A6B8D43"/>
    <w:rsid w:val="7A6CB65E"/>
    <w:rsid w:val="7A6D2F8E"/>
    <w:rsid w:val="7A6D63FD"/>
    <w:rsid w:val="7A6E8FDE"/>
    <w:rsid w:val="7A6F0A03"/>
    <w:rsid w:val="7A7029C7"/>
    <w:rsid w:val="7A70ACFF"/>
    <w:rsid w:val="7A71515B"/>
    <w:rsid w:val="7A71908F"/>
    <w:rsid w:val="7A721369"/>
    <w:rsid w:val="7A72258A"/>
    <w:rsid w:val="7A788FF3"/>
    <w:rsid w:val="7A792303"/>
    <w:rsid w:val="7A79DEF9"/>
    <w:rsid w:val="7A7A1097"/>
    <w:rsid w:val="7A7A7E97"/>
    <w:rsid w:val="7A7AD3BF"/>
    <w:rsid w:val="7A7BDC09"/>
    <w:rsid w:val="7A7BDFCA"/>
    <w:rsid w:val="7A7CC384"/>
    <w:rsid w:val="7A7D343A"/>
    <w:rsid w:val="7A7D4752"/>
    <w:rsid w:val="7A7ED187"/>
    <w:rsid w:val="7A81461D"/>
    <w:rsid w:val="7A81AB3F"/>
    <w:rsid w:val="7A8294CF"/>
    <w:rsid w:val="7A82FC7B"/>
    <w:rsid w:val="7A8378F5"/>
    <w:rsid w:val="7A83E9D8"/>
    <w:rsid w:val="7A84F5FB"/>
    <w:rsid w:val="7A863734"/>
    <w:rsid w:val="7A864688"/>
    <w:rsid w:val="7A88597C"/>
    <w:rsid w:val="7A89B747"/>
    <w:rsid w:val="7A8B3392"/>
    <w:rsid w:val="7A8C2E7F"/>
    <w:rsid w:val="7A8E19BE"/>
    <w:rsid w:val="7A8F33B9"/>
    <w:rsid w:val="7A8F6B2C"/>
    <w:rsid w:val="7A913942"/>
    <w:rsid w:val="7A94E5BF"/>
    <w:rsid w:val="7A9539C3"/>
    <w:rsid w:val="7A958475"/>
    <w:rsid w:val="7A95FA5E"/>
    <w:rsid w:val="7A96E733"/>
    <w:rsid w:val="7A97F91F"/>
    <w:rsid w:val="7A982635"/>
    <w:rsid w:val="7A994494"/>
    <w:rsid w:val="7A998BB0"/>
    <w:rsid w:val="7A9AB365"/>
    <w:rsid w:val="7A9ACC5F"/>
    <w:rsid w:val="7A9B005F"/>
    <w:rsid w:val="7A9B5633"/>
    <w:rsid w:val="7A9BE5C6"/>
    <w:rsid w:val="7A9BFC2F"/>
    <w:rsid w:val="7A9CB16F"/>
    <w:rsid w:val="7A9D0EB1"/>
    <w:rsid w:val="7A9D638D"/>
    <w:rsid w:val="7A9DD3F9"/>
    <w:rsid w:val="7A9E69EB"/>
    <w:rsid w:val="7A9F3984"/>
    <w:rsid w:val="7AA06D6B"/>
    <w:rsid w:val="7AA19942"/>
    <w:rsid w:val="7AA1FABA"/>
    <w:rsid w:val="7AA2081D"/>
    <w:rsid w:val="7AA30FB5"/>
    <w:rsid w:val="7AA32F2A"/>
    <w:rsid w:val="7AA361CD"/>
    <w:rsid w:val="7AA39155"/>
    <w:rsid w:val="7AA3D15A"/>
    <w:rsid w:val="7AAB6D67"/>
    <w:rsid w:val="7AAB8830"/>
    <w:rsid w:val="7AAD5EC6"/>
    <w:rsid w:val="7AAD8D98"/>
    <w:rsid w:val="7AADF46D"/>
    <w:rsid w:val="7AAE9B27"/>
    <w:rsid w:val="7AAEFD29"/>
    <w:rsid w:val="7AAF6662"/>
    <w:rsid w:val="7AB0CAC8"/>
    <w:rsid w:val="7AB0D29A"/>
    <w:rsid w:val="7AB0E420"/>
    <w:rsid w:val="7AB21EF6"/>
    <w:rsid w:val="7AB222FE"/>
    <w:rsid w:val="7AB286A1"/>
    <w:rsid w:val="7AB2CA46"/>
    <w:rsid w:val="7AB3839C"/>
    <w:rsid w:val="7AB40B83"/>
    <w:rsid w:val="7AB5021D"/>
    <w:rsid w:val="7AB5C88C"/>
    <w:rsid w:val="7AB65A0B"/>
    <w:rsid w:val="7ABB87D0"/>
    <w:rsid w:val="7ABBC0F5"/>
    <w:rsid w:val="7ABCA478"/>
    <w:rsid w:val="7ABCBB19"/>
    <w:rsid w:val="7ABE4919"/>
    <w:rsid w:val="7ABF2D58"/>
    <w:rsid w:val="7ABF59FD"/>
    <w:rsid w:val="7ABF6EFE"/>
    <w:rsid w:val="7AC09DC8"/>
    <w:rsid w:val="7AC0AFEB"/>
    <w:rsid w:val="7AC24E4A"/>
    <w:rsid w:val="7AC4AB0E"/>
    <w:rsid w:val="7AC5EBB2"/>
    <w:rsid w:val="7AC61CA8"/>
    <w:rsid w:val="7AC63583"/>
    <w:rsid w:val="7AC65E8B"/>
    <w:rsid w:val="7AC67037"/>
    <w:rsid w:val="7AC79367"/>
    <w:rsid w:val="7AC8CD91"/>
    <w:rsid w:val="7AC964D6"/>
    <w:rsid w:val="7AC9BD93"/>
    <w:rsid w:val="7ACB4FB1"/>
    <w:rsid w:val="7ACC67BE"/>
    <w:rsid w:val="7ACC73AD"/>
    <w:rsid w:val="7ACD6446"/>
    <w:rsid w:val="7ACD7CB6"/>
    <w:rsid w:val="7ACDA58A"/>
    <w:rsid w:val="7ACE8AA5"/>
    <w:rsid w:val="7ACFDEA7"/>
    <w:rsid w:val="7ACFEF61"/>
    <w:rsid w:val="7AD1489A"/>
    <w:rsid w:val="7AD66BC7"/>
    <w:rsid w:val="7AD82990"/>
    <w:rsid w:val="7AD96747"/>
    <w:rsid w:val="7AD9FE11"/>
    <w:rsid w:val="7ADA2F3F"/>
    <w:rsid w:val="7ADAC043"/>
    <w:rsid w:val="7ADBB898"/>
    <w:rsid w:val="7ADD23FC"/>
    <w:rsid w:val="7ADDCEFC"/>
    <w:rsid w:val="7ADE036F"/>
    <w:rsid w:val="7ADE322B"/>
    <w:rsid w:val="7ADF71A3"/>
    <w:rsid w:val="7AE0FC52"/>
    <w:rsid w:val="7AE12142"/>
    <w:rsid w:val="7AE19485"/>
    <w:rsid w:val="7AE23746"/>
    <w:rsid w:val="7AE45338"/>
    <w:rsid w:val="7AE5B383"/>
    <w:rsid w:val="7AE60485"/>
    <w:rsid w:val="7AE632C3"/>
    <w:rsid w:val="7AE87863"/>
    <w:rsid w:val="7AE892E5"/>
    <w:rsid w:val="7AE9E5DF"/>
    <w:rsid w:val="7AEA1264"/>
    <w:rsid w:val="7AEAB01D"/>
    <w:rsid w:val="7AEB0138"/>
    <w:rsid w:val="7AEB31E3"/>
    <w:rsid w:val="7AEC9DD0"/>
    <w:rsid w:val="7AEDB418"/>
    <w:rsid w:val="7AEE1435"/>
    <w:rsid w:val="7AEE7B5D"/>
    <w:rsid w:val="7AF03E09"/>
    <w:rsid w:val="7AF09085"/>
    <w:rsid w:val="7AF0D66A"/>
    <w:rsid w:val="7AF0F36B"/>
    <w:rsid w:val="7AF3A5DE"/>
    <w:rsid w:val="7AF3E98E"/>
    <w:rsid w:val="7AF401C7"/>
    <w:rsid w:val="7AF42C10"/>
    <w:rsid w:val="7AF4B500"/>
    <w:rsid w:val="7AF532D8"/>
    <w:rsid w:val="7AF53B79"/>
    <w:rsid w:val="7AF64468"/>
    <w:rsid w:val="7AF6B361"/>
    <w:rsid w:val="7AF7FFFB"/>
    <w:rsid w:val="7AF94848"/>
    <w:rsid w:val="7AFC0F1D"/>
    <w:rsid w:val="7AFC2ABA"/>
    <w:rsid w:val="7AFC4118"/>
    <w:rsid w:val="7AFD2207"/>
    <w:rsid w:val="7AFFAAC0"/>
    <w:rsid w:val="7B00AD45"/>
    <w:rsid w:val="7B00BA2E"/>
    <w:rsid w:val="7B013558"/>
    <w:rsid w:val="7B02BD6F"/>
    <w:rsid w:val="7B03716D"/>
    <w:rsid w:val="7B03D36A"/>
    <w:rsid w:val="7B04087B"/>
    <w:rsid w:val="7B040E73"/>
    <w:rsid w:val="7B0489BF"/>
    <w:rsid w:val="7B0546B4"/>
    <w:rsid w:val="7B062E74"/>
    <w:rsid w:val="7B06D4B6"/>
    <w:rsid w:val="7B08D34C"/>
    <w:rsid w:val="7B09A7F0"/>
    <w:rsid w:val="7B0AD8F4"/>
    <w:rsid w:val="7B0B9867"/>
    <w:rsid w:val="7B0BE874"/>
    <w:rsid w:val="7B0C6185"/>
    <w:rsid w:val="7B0CB673"/>
    <w:rsid w:val="7B0DCE71"/>
    <w:rsid w:val="7B0F7A61"/>
    <w:rsid w:val="7B114FA7"/>
    <w:rsid w:val="7B1534F2"/>
    <w:rsid w:val="7B1542EE"/>
    <w:rsid w:val="7B155311"/>
    <w:rsid w:val="7B164152"/>
    <w:rsid w:val="7B170FC5"/>
    <w:rsid w:val="7B1A4CC7"/>
    <w:rsid w:val="7B1BAF41"/>
    <w:rsid w:val="7B1C0D05"/>
    <w:rsid w:val="7B1C3E22"/>
    <w:rsid w:val="7B1DA760"/>
    <w:rsid w:val="7B1FD3A2"/>
    <w:rsid w:val="7B208908"/>
    <w:rsid w:val="7B20A432"/>
    <w:rsid w:val="7B241CF9"/>
    <w:rsid w:val="7B242309"/>
    <w:rsid w:val="7B24BE4B"/>
    <w:rsid w:val="7B25F69E"/>
    <w:rsid w:val="7B26367A"/>
    <w:rsid w:val="7B2649D5"/>
    <w:rsid w:val="7B26F2F5"/>
    <w:rsid w:val="7B270FB0"/>
    <w:rsid w:val="7B273553"/>
    <w:rsid w:val="7B287CC5"/>
    <w:rsid w:val="7B28CB04"/>
    <w:rsid w:val="7B28ED9E"/>
    <w:rsid w:val="7B293BE2"/>
    <w:rsid w:val="7B29EB21"/>
    <w:rsid w:val="7B2A28C2"/>
    <w:rsid w:val="7B2AE0E4"/>
    <w:rsid w:val="7B2AF7F7"/>
    <w:rsid w:val="7B2B55A6"/>
    <w:rsid w:val="7B2BC050"/>
    <w:rsid w:val="7B2CB974"/>
    <w:rsid w:val="7B2CED97"/>
    <w:rsid w:val="7B2CF6A2"/>
    <w:rsid w:val="7B2D1B39"/>
    <w:rsid w:val="7B2E7AF3"/>
    <w:rsid w:val="7B2EF0A1"/>
    <w:rsid w:val="7B2F5177"/>
    <w:rsid w:val="7B2F941B"/>
    <w:rsid w:val="7B2FAB8A"/>
    <w:rsid w:val="7B316BAB"/>
    <w:rsid w:val="7B332B2D"/>
    <w:rsid w:val="7B3392B2"/>
    <w:rsid w:val="7B33DCD7"/>
    <w:rsid w:val="7B35C055"/>
    <w:rsid w:val="7B36D3F9"/>
    <w:rsid w:val="7B36DCED"/>
    <w:rsid w:val="7B37C100"/>
    <w:rsid w:val="7B39EAB9"/>
    <w:rsid w:val="7B3A7141"/>
    <w:rsid w:val="7B3AE48E"/>
    <w:rsid w:val="7B3E6E8B"/>
    <w:rsid w:val="7B40909B"/>
    <w:rsid w:val="7B40B905"/>
    <w:rsid w:val="7B4160C0"/>
    <w:rsid w:val="7B41A70C"/>
    <w:rsid w:val="7B426FA6"/>
    <w:rsid w:val="7B42DEE3"/>
    <w:rsid w:val="7B443608"/>
    <w:rsid w:val="7B4449CC"/>
    <w:rsid w:val="7B445DEC"/>
    <w:rsid w:val="7B44DA22"/>
    <w:rsid w:val="7B45B627"/>
    <w:rsid w:val="7B45C599"/>
    <w:rsid w:val="7B4644E2"/>
    <w:rsid w:val="7B4658F7"/>
    <w:rsid w:val="7B46671A"/>
    <w:rsid w:val="7B474AA3"/>
    <w:rsid w:val="7B480CCA"/>
    <w:rsid w:val="7B4928A2"/>
    <w:rsid w:val="7B4BCDFE"/>
    <w:rsid w:val="7B4C5BBA"/>
    <w:rsid w:val="7B4C9EC1"/>
    <w:rsid w:val="7B4D95C9"/>
    <w:rsid w:val="7B4DD4CB"/>
    <w:rsid w:val="7B4DEBE0"/>
    <w:rsid w:val="7B4ED09A"/>
    <w:rsid w:val="7B4F7341"/>
    <w:rsid w:val="7B50477D"/>
    <w:rsid w:val="7B507D29"/>
    <w:rsid w:val="7B50EC54"/>
    <w:rsid w:val="7B51EF9B"/>
    <w:rsid w:val="7B52415B"/>
    <w:rsid w:val="7B530645"/>
    <w:rsid w:val="7B53E194"/>
    <w:rsid w:val="7B54356B"/>
    <w:rsid w:val="7B546335"/>
    <w:rsid w:val="7B564A16"/>
    <w:rsid w:val="7B56C94E"/>
    <w:rsid w:val="7B574E75"/>
    <w:rsid w:val="7B581D3F"/>
    <w:rsid w:val="7B58207D"/>
    <w:rsid w:val="7B582FB2"/>
    <w:rsid w:val="7B5871C9"/>
    <w:rsid w:val="7B59F9ED"/>
    <w:rsid w:val="7B5A7734"/>
    <w:rsid w:val="7B5A8139"/>
    <w:rsid w:val="7B5C8B6A"/>
    <w:rsid w:val="7B5F8778"/>
    <w:rsid w:val="7B604D4A"/>
    <w:rsid w:val="7B60BC7F"/>
    <w:rsid w:val="7B616340"/>
    <w:rsid w:val="7B61E931"/>
    <w:rsid w:val="7B62978C"/>
    <w:rsid w:val="7B63CCA2"/>
    <w:rsid w:val="7B65FB59"/>
    <w:rsid w:val="7B664CBF"/>
    <w:rsid w:val="7B66EEA4"/>
    <w:rsid w:val="7B6923BA"/>
    <w:rsid w:val="7B6AFAA7"/>
    <w:rsid w:val="7B6B42B7"/>
    <w:rsid w:val="7B6C3535"/>
    <w:rsid w:val="7B6C6D5D"/>
    <w:rsid w:val="7B6F0AAA"/>
    <w:rsid w:val="7B6F50D8"/>
    <w:rsid w:val="7B6F63EB"/>
    <w:rsid w:val="7B6F737B"/>
    <w:rsid w:val="7B701C35"/>
    <w:rsid w:val="7B70AE92"/>
    <w:rsid w:val="7B715733"/>
    <w:rsid w:val="7B731198"/>
    <w:rsid w:val="7B732DCA"/>
    <w:rsid w:val="7B75FE16"/>
    <w:rsid w:val="7B77A25D"/>
    <w:rsid w:val="7B780AC3"/>
    <w:rsid w:val="7B783083"/>
    <w:rsid w:val="7B788BC5"/>
    <w:rsid w:val="7B789500"/>
    <w:rsid w:val="7B79F5F4"/>
    <w:rsid w:val="7B7BF8D7"/>
    <w:rsid w:val="7B7C67EE"/>
    <w:rsid w:val="7B7C894C"/>
    <w:rsid w:val="7B7D3627"/>
    <w:rsid w:val="7B7DA782"/>
    <w:rsid w:val="7B7DEE77"/>
    <w:rsid w:val="7B7E0555"/>
    <w:rsid w:val="7B7E73C1"/>
    <w:rsid w:val="7B7E8C5A"/>
    <w:rsid w:val="7B8007DD"/>
    <w:rsid w:val="7B8025A3"/>
    <w:rsid w:val="7B802C05"/>
    <w:rsid w:val="7B80F6E3"/>
    <w:rsid w:val="7B81114B"/>
    <w:rsid w:val="7B81ED91"/>
    <w:rsid w:val="7B830E7B"/>
    <w:rsid w:val="7B8397A0"/>
    <w:rsid w:val="7B84AB06"/>
    <w:rsid w:val="7B84CFBD"/>
    <w:rsid w:val="7B85B325"/>
    <w:rsid w:val="7B85C272"/>
    <w:rsid w:val="7B874FF9"/>
    <w:rsid w:val="7B877AB1"/>
    <w:rsid w:val="7B88385C"/>
    <w:rsid w:val="7B8A6629"/>
    <w:rsid w:val="7B8A6D4F"/>
    <w:rsid w:val="7B8AF809"/>
    <w:rsid w:val="7B8BA6CB"/>
    <w:rsid w:val="7B8BCA0F"/>
    <w:rsid w:val="7B8D0760"/>
    <w:rsid w:val="7B8D5A7E"/>
    <w:rsid w:val="7B8D8304"/>
    <w:rsid w:val="7B8DFA1C"/>
    <w:rsid w:val="7B8ED109"/>
    <w:rsid w:val="7B8EFAFC"/>
    <w:rsid w:val="7B8F2FFB"/>
    <w:rsid w:val="7B927270"/>
    <w:rsid w:val="7B943195"/>
    <w:rsid w:val="7B945E79"/>
    <w:rsid w:val="7B952B6D"/>
    <w:rsid w:val="7B952BAF"/>
    <w:rsid w:val="7B958308"/>
    <w:rsid w:val="7B9594FF"/>
    <w:rsid w:val="7B95AFEA"/>
    <w:rsid w:val="7B970EC5"/>
    <w:rsid w:val="7B977BBD"/>
    <w:rsid w:val="7B981FED"/>
    <w:rsid w:val="7B988BE3"/>
    <w:rsid w:val="7B9A2F09"/>
    <w:rsid w:val="7B9A7454"/>
    <w:rsid w:val="7B9BA9D8"/>
    <w:rsid w:val="7B9C1867"/>
    <w:rsid w:val="7B9C3671"/>
    <w:rsid w:val="7B9D8909"/>
    <w:rsid w:val="7B9DE8E4"/>
    <w:rsid w:val="7BA23021"/>
    <w:rsid w:val="7BA376CE"/>
    <w:rsid w:val="7BA37BC8"/>
    <w:rsid w:val="7BA538D2"/>
    <w:rsid w:val="7BA652A7"/>
    <w:rsid w:val="7BA76CFF"/>
    <w:rsid w:val="7BA89C75"/>
    <w:rsid w:val="7BA9D03B"/>
    <w:rsid w:val="7BAB965F"/>
    <w:rsid w:val="7BAE18CB"/>
    <w:rsid w:val="7BAE99FC"/>
    <w:rsid w:val="7BAED22B"/>
    <w:rsid w:val="7BAEDEAC"/>
    <w:rsid w:val="7BAF0CC0"/>
    <w:rsid w:val="7BB08CC2"/>
    <w:rsid w:val="7BB9E980"/>
    <w:rsid w:val="7BBC1AEA"/>
    <w:rsid w:val="7BBCE20E"/>
    <w:rsid w:val="7BBDF73E"/>
    <w:rsid w:val="7BBE8455"/>
    <w:rsid w:val="7BBEA0F8"/>
    <w:rsid w:val="7BC05141"/>
    <w:rsid w:val="7BC05DD0"/>
    <w:rsid w:val="7BC07A3A"/>
    <w:rsid w:val="7BC12B32"/>
    <w:rsid w:val="7BC461FC"/>
    <w:rsid w:val="7BC4CDFF"/>
    <w:rsid w:val="7BC55F2A"/>
    <w:rsid w:val="7BC6311D"/>
    <w:rsid w:val="7BC765E6"/>
    <w:rsid w:val="7BC76838"/>
    <w:rsid w:val="7BC823D9"/>
    <w:rsid w:val="7BCAB67C"/>
    <w:rsid w:val="7BCB1416"/>
    <w:rsid w:val="7BCC023F"/>
    <w:rsid w:val="7BCEBD5E"/>
    <w:rsid w:val="7BCF329D"/>
    <w:rsid w:val="7BCF47F9"/>
    <w:rsid w:val="7BD11EEB"/>
    <w:rsid w:val="7BD131D6"/>
    <w:rsid w:val="7BD184FC"/>
    <w:rsid w:val="7BD23E97"/>
    <w:rsid w:val="7BD2CF15"/>
    <w:rsid w:val="7BD384B9"/>
    <w:rsid w:val="7BD3D919"/>
    <w:rsid w:val="7BD3F6C9"/>
    <w:rsid w:val="7BD49DBC"/>
    <w:rsid w:val="7BD4A818"/>
    <w:rsid w:val="7BD7F01E"/>
    <w:rsid w:val="7BD8271E"/>
    <w:rsid w:val="7BD91A83"/>
    <w:rsid w:val="7BD9274E"/>
    <w:rsid w:val="7BD9B353"/>
    <w:rsid w:val="7BDA0BEA"/>
    <w:rsid w:val="7BDA29E6"/>
    <w:rsid w:val="7BDB71E6"/>
    <w:rsid w:val="7BDC0766"/>
    <w:rsid w:val="7BDDD93C"/>
    <w:rsid w:val="7BDF1DCD"/>
    <w:rsid w:val="7BDF369A"/>
    <w:rsid w:val="7BDFE4FA"/>
    <w:rsid w:val="7BDFF40B"/>
    <w:rsid w:val="7BE0B1A7"/>
    <w:rsid w:val="7BE129A7"/>
    <w:rsid w:val="7BE2F715"/>
    <w:rsid w:val="7BE3B8AA"/>
    <w:rsid w:val="7BE4EA91"/>
    <w:rsid w:val="7BE595BF"/>
    <w:rsid w:val="7BE5B5B2"/>
    <w:rsid w:val="7BE6614B"/>
    <w:rsid w:val="7BE67D1F"/>
    <w:rsid w:val="7BE6FCBB"/>
    <w:rsid w:val="7BE77E82"/>
    <w:rsid w:val="7BE83097"/>
    <w:rsid w:val="7BE87B78"/>
    <w:rsid w:val="7BE8FD14"/>
    <w:rsid w:val="7BE93BCE"/>
    <w:rsid w:val="7BEAE24B"/>
    <w:rsid w:val="7BEAE5E9"/>
    <w:rsid w:val="7BEAEC3B"/>
    <w:rsid w:val="7BEC1695"/>
    <w:rsid w:val="7BECC263"/>
    <w:rsid w:val="7BED4D6A"/>
    <w:rsid w:val="7BEE44A9"/>
    <w:rsid w:val="7BEEDEA6"/>
    <w:rsid w:val="7BEFC5BE"/>
    <w:rsid w:val="7BF223C9"/>
    <w:rsid w:val="7BF30362"/>
    <w:rsid w:val="7BF3FAB8"/>
    <w:rsid w:val="7BF45C69"/>
    <w:rsid w:val="7BF60379"/>
    <w:rsid w:val="7BF76750"/>
    <w:rsid w:val="7BF79A7A"/>
    <w:rsid w:val="7BF7B467"/>
    <w:rsid w:val="7BF86D1E"/>
    <w:rsid w:val="7BF9414B"/>
    <w:rsid w:val="7BFA364A"/>
    <w:rsid w:val="7BFA5C00"/>
    <w:rsid w:val="7BFAE9FF"/>
    <w:rsid w:val="7BFAFB09"/>
    <w:rsid w:val="7BFB5C3C"/>
    <w:rsid w:val="7BFC3FED"/>
    <w:rsid w:val="7BFD206A"/>
    <w:rsid w:val="7BFD7027"/>
    <w:rsid w:val="7BFFE87A"/>
    <w:rsid w:val="7C00DD47"/>
    <w:rsid w:val="7C00EC56"/>
    <w:rsid w:val="7C0171B8"/>
    <w:rsid w:val="7C01B58F"/>
    <w:rsid w:val="7C026B9F"/>
    <w:rsid w:val="7C029377"/>
    <w:rsid w:val="7C029993"/>
    <w:rsid w:val="7C02A172"/>
    <w:rsid w:val="7C034D5D"/>
    <w:rsid w:val="7C040714"/>
    <w:rsid w:val="7C055D9A"/>
    <w:rsid w:val="7C059E99"/>
    <w:rsid w:val="7C064375"/>
    <w:rsid w:val="7C06F987"/>
    <w:rsid w:val="7C07A964"/>
    <w:rsid w:val="7C0857C8"/>
    <w:rsid w:val="7C08798F"/>
    <w:rsid w:val="7C09AB8D"/>
    <w:rsid w:val="7C0B015E"/>
    <w:rsid w:val="7C0B9510"/>
    <w:rsid w:val="7C0BB634"/>
    <w:rsid w:val="7C0CDD91"/>
    <w:rsid w:val="7C0E3B4E"/>
    <w:rsid w:val="7C0EDFA8"/>
    <w:rsid w:val="7C0EF6E4"/>
    <w:rsid w:val="7C10FF11"/>
    <w:rsid w:val="7C11CD64"/>
    <w:rsid w:val="7C1308DF"/>
    <w:rsid w:val="7C130A02"/>
    <w:rsid w:val="7C18057B"/>
    <w:rsid w:val="7C1811FF"/>
    <w:rsid w:val="7C1897BA"/>
    <w:rsid w:val="7C19A81E"/>
    <w:rsid w:val="7C1A36D2"/>
    <w:rsid w:val="7C1A538F"/>
    <w:rsid w:val="7C1AC45A"/>
    <w:rsid w:val="7C1C00A7"/>
    <w:rsid w:val="7C1CE821"/>
    <w:rsid w:val="7C1D6E10"/>
    <w:rsid w:val="7C1D7BA9"/>
    <w:rsid w:val="7C1DE090"/>
    <w:rsid w:val="7C1DF612"/>
    <w:rsid w:val="7C1E8AB7"/>
    <w:rsid w:val="7C1F11EF"/>
    <w:rsid w:val="7C1F536D"/>
    <w:rsid w:val="7C1F97E4"/>
    <w:rsid w:val="7C1FD003"/>
    <w:rsid w:val="7C201FE2"/>
    <w:rsid w:val="7C207EAB"/>
    <w:rsid w:val="7C21A7CA"/>
    <w:rsid w:val="7C21D41E"/>
    <w:rsid w:val="7C22C801"/>
    <w:rsid w:val="7C235CE6"/>
    <w:rsid w:val="7C25166F"/>
    <w:rsid w:val="7C2581F5"/>
    <w:rsid w:val="7C265958"/>
    <w:rsid w:val="7C29E8A8"/>
    <w:rsid w:val="7C2A17A7"/>
    <w:rsid w:val="7C2A3660"/>
    <w:rsid w:val="7C2A46FE"/>
    <w:rsid w:val="7C2AB56E"/>
    <w:rsid w:val="7C2B497E"/>
    <w:rsid w:val="7C2B9878"/>
    <w:rsid w:val="7C2C5F12"/>
    <w:rsid w:val="7C2C6718"/>
    <w:rsid w:val="7C2DEAE4"/>
    <w:rsid w:val="7C2FB4C9"/>
    <w:rsid w:val="7C3024CE"/>
    <w:rsid w:val="7C30C741"/>
    <w:rsid w:val="7C348A4A"/>
    <w:rsid w:val="7C34936A"/>
    <w:rsid w:val="7C349D48"/>
    <w:rsid w:val="7C34F563"/>
    <w:rsid w:val="7C3566DE"/>
    <w:rsid w:val="7C377A8E"/>
    <w:rsid w:val="7C37C8FF"/>
    <w:rsid w:val="7C382799"/>
    <w:rsid w:val="7C3B8422"/>
    <w:rsid w:val="7C3D46A3"/>
    <w:rsid w:val="7C3DF929"/>
    <w:rsid w:val="7C3E6512"/>
    <w:rsid w:val="7C3EA430"/>
    <w:rsid w:val="7C3F1763"/>
    <w:rsid w:val="7C3F3CE0"/>
    <w:rsid w:val="7C3FF89D"/>
    <w:rsid w:val="7C400C77"/>
    <w:rsid w:val="7C406C5F"/>
    <w:rsid w:val="7C40CA6F"/>
    <w:rsid w:val="7C425E81"/>
    <w:rsid w:val="7C43710C"/>
    <w:rsid w:val="7C44550B"/>
    <w:rsid w:val="7C44935B"/>
    <w:rsid w:val="7C44B3EE"/>
    <w:rsid w:val="7C44C938"/>
    <w:rsid w:val="7C45CF25"/>
    <w:rsid w:val="7C462F24"/>
    <w:rsid w:val="7C481959"/>
    <w:rsid w:val="7C4A3F47"/>
    <w:rsid w:val="7C4AD79A"/>
    <w:rsid w:val="7C4AFCC8"/>
    <w:rsid w:val="7C4C8E28"/>
    <w:rsid w:val="7C4D357C"/>
    <w:rsid w:val="7C4DCD42"/>
    <w:rsid w:val="7C506E8D"/>
    <w:rsid w:val="7C5148E0"/>
    <w:rsid w:val="7C521686"/>
    <w:rsid w:val="7C524EDF"/>
    <w:rsid w:val="7C529400"/>
    <w:rsid w:val="7C5367FF"/>
    <w:rsid w:val="7C536B42"/>
    <w:rsid w:val="7C53847A"/>
    <w:rsid w:val="7C54264D"/>
    <w:rsid w:val="7C551436"/>
    <w:rsid w:val="7C5551F7"/>
    <w:rsid w:val="7C55B1E2"/>
    <w:rsid w:val="7C566B15"/>
    <w:rsid w:val="7C568E7F"/>
    <w:rsid w:val="7C5692F7"/>
    <w:rsid w:val="7C56B8E3"/>
    <w:rsid w:val="7C56F841"/>
    <w:rsid w:val="7C57C0D1"/>
    <w:rsid w:val="7C585739"/>
    <w:rsid w:val="7C5964A0"/>
    <w:rsid w:val="7C5A480C"/>
    <w:rsid w:val="7C5B1D17"/>
    <w:rsid w:val="7C5D6916"/>
    <w:rsid w:val="7C5DDD5B"/>
    <w:rsid w:val="7C5E000F"/>
    <w:rsid w:val="7C5ED145"/>
    <w:rsid w:val="7C5FBB43"/>
    <w:rsid w:val="7C5FF12C"/>
    <w:rsid w:val="7C5FF1E7"/>
    <w:rsid w:val="7C627F33"/>
    <w:rsid w:val="7C6479BE"/>
    <w:rsid w:val="7C64A109"/>
    <w:rsid w:val="7C6506A2"/>
    <w:rsid w:val="7C655BD8"/>
    <w:rsid w:val="7C65603E"/>
    <w:rsid w:val="7C668C30"/>
    <w:rsid w:val="7C669AC4"/>
    <w:rsid w:val="7C6715C4"/>
    <w:rsid w:val="7C67A43B"/>
    <w:rsid w:val="7C67C5DE"/>
    <w:rsid w:val="7C685BC9"/>
    <w:rsid w:val="7C69FDF6"/>
    <w:rsid w:val="7C6A03E7"/>
    <w:rsid w:val="7C6A0582"/>
    <w:rsid w:val="7C6B8334"/>
    <w:rsid w:val="7C6BE800"/>
    <w:rsid w:val="7C6CE56E"/>
    <w:rsid w:val="7C6DC5A8"/>
    <w:rsid w:val="7C6E23A9"/>
    <w:rsid w:val="7C6FECBA"/>
    <w:rsid w:val="7C6FF447"/>
    <w:rsid w:val="7C74A9B7"/>
    <w:rsid w:val="7C74B259"/>
    <w:rsid w:val="7C74D9F3"/>
    <w:rsid w:val="7C74EA52"/>
    <w:rsid w:val="7C750104"/>
    <w:rsid w:val="7C79A523"/>
    <w:rsid w:val="7C7AE392"/>
    <w:rsid w:val="7C7B42C8"/>
    <w:rsid w:val="7C7E21A0"/>
    <w:rsid w:val="7C805FAB"/>
    <w:rsid w:val="7C80F7AD"/>
    <w:rsid w:val="7C82C40C"/>
    <w:rsid w:val="7C83B5B5"/>
    <w:rsid w:val="7C83D4D9"/>
    <w:rsid w:val="7C857688"/>
    <w:rsid w:val="7C861B59"/>
    <w:rsid w:val="7C86BB1A"/>
    <w:rsid w:val="7C878592"/>
    <w:rsid w:val="7C881532"/>
    <w:rsid w:val="7C8B590D"/>
    <w:rsid w:val="7C8C4E1B"/>
    <w:rsid w:val="7C8CD45D"/>
    <w:rsid w:val="7C8D3234"/>
    <w:rsid w:val="7C8DDE07"/>
    <w:rsid w:val="7C8E43DD"/>
    <w:rsid w:val="7C8E9733"/>
    <w:rsid w:val="7C8F2A5D"/>
    <w:rsid w:val="7C8F68D1"/>
    <w:rsid w:val="7C8FBD30"/>
    <w:rsid w:val="7C8FD29D"/>
    <w:rsid w:val="7C919E91"/>
    <w:rsid w:val="7C9294A8"/>
    <w:rsid w:val="7C92D39A"/>
    <w:rsid w:val="7C9351F5"/>
    <w:rsid w:val="7C9501E4"/>
    <w:rsid w:val="7C975710"/>
    <w:rsid w:val="7C97B1B7"/>
    <w:rsid w:val="7C97E19D"/>
    <w:rsid w:val="7C981AF8"/>
    <w:rsid w:val="7C9859A0"/>
    <w:rsid w:val="7C99F4F5"/>
    <w:rsid w:val="7C9C20E6"/>
    <w:rsid w:val="7C9D1250"/>
    <w:rsid w:val="7C9D6ACC"/>
    <w:rsid w:val="7C9DB7CA"/>
    <w:rsid w:val="7C9E4312"/>
    <w:rsid w:val="7C9EFDAE"/>
    <w:rsid w:val="7C9F5A65"/>
    <w:rsid w:val="7CA0E017"/>
    <w:rsid w:val="7CA20F31"/>
    <w:rsid w:val="7CA54735"/>
    <w:rsid w:val="7CA6A773"/>
    <w:rsid w:val="7CA7C3CA"/>
    <w:rsid w:val="7CAA4149"/>
    <w:rsid w:val="7CAB2D4C"/>
    <w:rsid w:val="7CAB7797"/>
    <w:rsid w:val="7CAC4BBC"/>
    <w:rsid w:val="7CAC62AF"/>
    <w:rsid w:val="7CAD3A19"/>
    <w:rsid w:val="7CADAC96"/>
    <w:rsid w:val="7CADE48F"/>
    <w:rsid w:val="7CAE2E06"/>
    <w:rsid w:val="7CAE7830"/>
    <w:rsid w:val="7CAE9D89"/>
    <w:rsid w:val="7CAEF648"/>
    <w:rsid w:val="7CAFF05E"/>
    <w:rsid w:val="7CB00F46"/>
    <w:rsid w:val="7CB0A8EA"/>
    <w:rsid w:val="7CB17D86"/>
    <w:rsid w:val="7CB2C592"/>
    <w:rsid w:val="7CB38395"/>
    <w:rsid w:val="7CB4E391"/>
    <w:rsid w:val="7CB5254C"/>
    <w:rsid w:val="7CB55441"/>
    <w:rsid w:val="7CB763CD"/>
    <w:rsid w:val="7CB9EBA2"/>
    <w:rsid w:val="7CBA3741"/>
    <w:rsid w:val="7CBA4AA3"/>
    <w:rsid w:val="7CBAFE18"/>
    <w:rsid w:val="7CBB2C14"/>
    <w:rsid w:val="7CBCCA6E"/>
    <w:rsid w:val="7CBD7E5B"/>
    <w:rsid w:val="7CBE20A2"/>
    <w:rsid w:val="7CBEA079"/>
    <w:rsid w:val="7CBEF0B0"/>
    <w:rsid w:val="7CC18339"/>
    <w:rsid w:val="7CC25E9C"/>
    <w:rsid w:val="7CC2F23E"/>
    <w:rsid w:val="7CC32027"/>
    <w:rsid w:val="7CC329ED"/>
    <w:rsid w:val="7CC333FC"/>
    <w:rsid w:val="7CC4BA80"/>
    <w:rsid w:val="7CC85EB6"/>
    <w:rsid w:val="7CCAC571"/>
    <w:rsid w:val="7CCB6341"/>
    <w:rsid w:val="7CCBD661"/>
    <w:rsid w:val="7CCCDB03"/>
    <w:rsid w:val="7CCED0F9"/>
    <w:rsid w:val="7CD08892"/>
    <w:rsid w:val="7CD1C911"/>
    <w:rsid w:val="7CD222B2"/>
    <w:rsid w:val="7CD239A7"/>
    <w:rsid w:val="7CD29BE7"/>
    <w:rsid w:val="7CD3F959"/>
    <w:rsid w:val="7CD446C1"/>
    <w:rsid w:val="7CD54785"/>
    <w:rsid w:val="7CD61D72"/>
    <w:rsid w:val="7CD75F68"/>
    <w:rsid w:val="7CD94A48"/>
    <w:rsid w:val="7CD973CC"/>
    <w:rsid w:val="7CD99DB0"/>
    <w:rsid w:val="7CDA118E"/>
    <w:rsid w:val="7CDA2F69"/>
    <w:rsid w:val="7CDA8B9B"/>
    <w:rsid w:val="7CDA9699"/>
    <w:rsid w:val="7CDB776C"/>
    <w:rsid w:val="7CDB82B5"/>
    <w:rsid w:val="7CDBA652"/>
    <w:rsid w:val="7CDCE23C"/>
    <w:rsid w:val="7CDD10EC"/>
    <w:rsid w:val="7CDD6982"/>
    <w:rsid w:val="7CDD94C4"/>
    <w:rsid w:val="7CDECA14"/>
    <w:rsid w:val="7CE09CA8"/>
    <w:rsid w:val="7CE22F6E"/>
    <w:rsid w:val="7CE2E4EF"/>
    <w:rsid w:val="7CE2EE5D"/>
    <w:rsid w:val="7CE47CBA"/>
    <w:rsid w:val="7CE55AFE"/>
    <w:rsid w:val="7CE7A597"/>
    <w:rsid w:val="7CE8403F"/>
    <w:rsid w:val="7CE8B811"/>
    <w:rsid w:val="7CE8E0B7"/>
    <w:rsid w:val="7CE92A65"/>
    <w:rsid w:val="7CEDD9D2"/>
    <w:rsid w:val="7CEF9950"/>
    <w:rsid w:val="7CF06742"/>
    <w:rsid w:val="7CF0F6D0"/>
    <w:rsid w:val="7CF112E9"/>
    <w:rsid w:val="7CF12537"/>
    <w:rsid w:val="7CF2C7D9"/>
    <w:rsid w:val="7CF2E99D"/>
    <w:rsid w:val="7CF44D4F"/>
    <w:rsid w:val="7CF65243"/>
    <w:rsid w:val="7CF764EB"/>
    <w:rsid w:val="7CF7A193"/>
    <w:rsid w:val="7CF85028"/>
    <w:rsid w:val="7CFA7F64"/>
    <w:rsid w:val="7CFB2CB8"/>
    <w:rsid w:val="7CFB4188"/>
    <w:rsid w:val="7CFBE13F"/>
    <w:rsid w:val="7CFC28B6"/>
    <w:rsid w:val="7CFD88E1"/>
    <w:rsid w:val="7CFDB412"/>
    <w:rsid w:val="7CFE2CDD"/>
    <w:rsid w:val="7CFE6120"/>
    <w:rsid w:val="7CFE85DB"/>
    <w:rsid w:val="7CFEEB51"/>
    <w:rsid w:val="7CFF3DDB"/>
    <w:rsid w:val="7D0188D2"/>
    <w:rsid w:val="7D01A588"/>
    <w:rsid w:val="7D07FC29"/>
    <w:rsid w:val="7D090BC5"/>
    <w:rsid w:val="7D092307"/>
    <w:rsid w:val="7D093696"/>
    <w:rsid w:val="7D099B1E"/>
    <w:rsid w:val="7D0A96DE"/>
    <w:rsid w:val="7D0C6BCB"/>
    <w:rsid w:val="7D0D395E"/>
    <w:rsid w:val="7D0DA581"/>
    <w:rsid w:val="7D0DC231"/>
    <w:rsid w:val="7D0EE4B6"/>
    <w:rsid w:val="7D11FD0F"/>
    <w:rsid w:val="7D1276C4"/>
    <w:rsid w:val="7D12D4F8"/>
    <w:rsid w:val="7D13BE6F"/>
    <w:rsid w:val="7D13C2A2"/>
    <w:rsid w:val="7D143C5F"/>
    <w:rsid w:val="7D14AE6D"/>
    <w:rsid w:val="7D14DD02"/>
    <w:rsid w:val="7D158389"/>
    <w:rsid w:val="7D16FEA6"/>
    <w:rsid w:val="7D1742F5"/>
    <w:rsid w:val="7D1A2C14"/>
    <w:rsid w:val="7D1D2C61"/>
    <w:rsid w:val="7D1D4C43"/>
    <w:rsid w:val="7D1F9198"/>
    <w:rsid w:val="7D1FC5CB"/>
    <w:rsid w:val="7D219023"/>
    <w:rsid w:val="7D230DF3"/>
    <w:rsid w:val="7D23CC01"/>
    <w:rsid w:val="7D242CFE"/>
    <w:rsid w:val="7D259852"/>
    <w:rsid w:val="7D25C995"/>
    <w:rsid w:val="7D284C76"/>
    <w:rsid w:val="7D2B4993"/>
    <w:rsid w:val="7D2C883E"/>
    <w:rsid w:val="7D2DCAA1"/>
    <w:rsid w:val="7D2E5661"/>
    <w:rsid w:val="7D2F1D92"/>
    <w:rsid w:val="7D30DF92"/>
    <w:rsid w:val="7D30F53D"/>
    <w:rsid w:val="7D334EF1"/>
    <w:rsid w:val="7D34894A"/>
    <w:rsid w:val="7D34C779"/>
    <w:rsid w:val="7D351040"/>
    <w:rsid w:val="7D35583A"/>
    <w:rsid w:val="7D35CA9D"/>
    <w:rsid w:val="7D366771"/>
    <w:rsid w:val="7D3717D6"/>
    <w:rsid w:val="7D37B18C"/>
    <w:rsid w:val="7D37C9BC"/>
    <w:rsid w:val="7D3A24D8"/>
    <w:rsid w:val="7D3A6762"/>
    <w:rsid w:val="7D3B5B86"/>
    <w:rsid w:val="7D3B8197"/>
    <w:rsid w:val="7D3C285C"/>
    <w:rsid w:val="7D3C663E"/>
    <w:rsid w:val="7D3CC8BB"/>
    <w:rsid w:val="7D3CDB07"/>
    <w:rsid w:val="7D3D26FC"/>
    <w:rsid w:val="7D3D3B2C"/>
    <w:rsid w:val="7D3E3EF8"/>
    <w:rsid w:val="7D3F0966"/>
    <w:rsid w:val="7D404A3A"/>
    <w:rsid w:val="7D4067AC"/>
    <w:rsid w:val="7D40B82C"/>
    <w:rsid w:val="7D415BFE"/>
    <w:rsid w:val="7D41B919"/>
    <w:rsid w:val="7D42B75F"/>
    <w:rsid w:val="7D42E909"/>
    <w:rsid w:val="7D43AAC4"/>
    <w:rsid w:val="7D446965"/>
    <w:rsid w:val="7D46F1C2"/>
    <w:rsid w:val="7D486A90"/>
    <w:rsid w:val="7D4CB723"/>
    <w:rsid w:val="7D4D1953"/>
    <w:rsid w:val="7D4D78A6"/>
    <w:rsid w:val="7D4F8E50"/>
    <w:rsid w:val="7D504F1B"/>
    <w:rsid w:val="7D505388"/>
    <w:rsid w:val="7D52CE24"/>
    <w:rsid w:val="7D54BC04"/>
    <w:rsid w:val="7D54F6A4"/>
    <w:rsid w:val="7D5A149D"/>
    <w:rsid w:val="7D5A6F39"/>
    <w:rsid w:val="7D5ADB2E"/>
    <w:rsid w:val="7D5C108E"/>
    <w:rsid w:val="7D5CCE9D"/>
    <w:rsid w:val="7D5D3DF1"/>
    <w:rsid w:val="7D5E76B1"/>
    <w:rsid w:val="7D5EE3F9"/>
    <w:rsid w:val="7D5FCBEC"/>
    <w:rsid w:val="7D6093E9"/>
    <w:rsid w:val="7D60FACE"/>
    <w:rsid w:val="7D617000"/>
    <w:rsid w:val="7D617E07"/>
    <w:rsid w:val="7D618708"/>
    <w:rsid w:val="7D63946B"/>
    <w:rsid w:val="7D643425"/>
    <w:rsid w:val="7D66ED2C"/>
    <w:rsid w:val="7D66FB51"/>
    <w:rsid w:val="7D67685E"/>
    <w:rsid w:val="7D690412"/>
    <w:rsid w:val="7D6A3CB0"/>
    <w:rsid w:val="7D6BF077"/>
    <w:rsid w:val="7D70FE01"/>
    <w:rsid w:val="7D71023D"/>
    <w:rsid w:val="7D7156E3"/>
    <w:rsid w:val="7D736118"/>
    <w:rsid w:val="7D736A56"/>
    <w:rsid w:val="7D737396"/>
    <w:rsid w:val="7D74E3D2"/>
    <w:rsid w:val="7D75A02B"/>
    <w:rsid w:val="7D764ED7"/>
    <w:rsid w:val="7D76C5CB"/>
    <w:rsid w:val="7D770C90"/>
    <w:rsid w:val="7D77B62E"/>
    <w:rsid w:val="7D7901D2"/>
    <w:rsid w:val="7D7E65F5"/>
    <w:rsid w:val="7D7ED887"/>
    <w:rsid w:val="7D81DCCF"/>
    <w:rsid w:val="7D84419A"/>
    <w:rsid w:val="7D850B34"/>
    <w:rsid w:val="7D851EFD"/>
    <w:rsid w:val="7D85637B"/>
    <w:rsid w:val="7D85D1E6"/>
    <w:rsid w:val="7D85FAC2"/>
    <w:rsid w:val="7D86AEDB"/>
    <w:rsid w:val="7D871C80"/>
    <w:rsid w:val="7D879AE2"/>
    <w:rsid w:val="7D87BFF1"/>
    <w:rsid w:val="7D895AAC"/>
    <w:rsid w:val="7D898EE3"/>
    <w:rsid w:val="7D8B4EAC"/>
    <w:rsid w:val="7D8C05B7"/>
    <w:rsid w:val="7D8C0921"/>
    <w:rsid w:val="7D8C9BC0"/>
    <w:rsid w:val="7D8D1ACC"/>
    <w:rsid w:val="7D8D89AC"/>
    <w:rsid w:val="7D8DB198"/>
    <w:rsid w:val="7D9148BC"/>
    <w:rsid w:val="7D91A92C"/>
    <w:rsid w:val="7D91C3B1"/>
    <w:rsid w:val="7D923FB2"/>
    <w:rsid w:val="7D9316CD"/>
    <w:rsid w:val="7D932326"/>
    <w:rsid w:val="7D958ED7"/>
    <w:rsid w:val="7D975C7E"/>
    <w:rsid w:val="7D9807F7"/>
    <w:rsid w:val="7D9907C8"/>
    <w:rsid w:val="7D9A34A3"/>
    <w:rsid w:val="7D9B9071"/>
    <w:rsid w:val="7D9E3E89"/>
    <w:rsid w:val="7D9F3CFA"/>
    <w:rsid w:val="7D9FAD4F"/>
    <w:rsid w:val="7DA0917E"/>
    <w:rsid w:val="7DA0DF15"/>
    <w:rsid w:val="7DA2B0A4"/>
    <w:rsid w:val="7DA4C652"/>
    <w:rsid w:val="7DA6A1E9"/>
    <w:rsid w:val="7DA7C2B8"/>
    <w:rsid w:val="7DA835D2"/>
    <w:rsid w:val="7DA9A2AE"/>
    <w:rsid w:val="7DA9BCA7"/>
    <w:rsid w:val="7DA9E462"/>
    <w:rsid w:val="7DAAD96F"/>
    <w:rsid w:val="7DAB41E2"/>
    <w:rsid w:val="7DAD7AEC"/>
    <w:rsid w:val="7DADEF9E"/>
    <w:rsid w:val="7DAE3B68"/>
    <w:rsid w:val="7DAF5D70"/>
    <w:rsid w:val="7DAFA43C"/>
    <w:rsid w:val="7DB1EF60"/>
    <w:rsid w:val="7DB296E1"/>
    <w:rsid w:val="7DB326FA"/>
    <w:rsid w:val="7DB3DA02"/>
    <w:rsid w:val="7DB44C14"/>
    <w:rsid w:val="7DB60C4B"/>
    <w:rsid w:val="7DB8121C"/>
    <w:rsid w:val="7DB913EE"/>
    <w:rsid w:val="7DB952A5"/>
    <w:rsid w:val="7DBA63D7"/>
    <w:rsid w:val="7DBAFF68"/>
    <w:rsid w:val="7DBBA5BA"/>
    <w:rsid w:val="7DBE5547"/>
    <w:rsid w:val="7DBF2B02"/>
    <w:rsid w:val="7DBFA9D5"/>
    <w:rsid w:val="7DBFDD0C"/>
    <w:rsid w:val="7DBFDF6D"/>
    <w:rsid w:val="7DC0B2A8"/>
    <w:rsid w:val="7DC1D2C6"/>
    <w:rsid w:val="7DC67CD2"/>
    <w:rsid w:val="7DC68C6A"/>
    <w:rsid w:val="7DC6CB13"/>
    <w:rsid w:val="7DC942F9"/>
    <w:rsid w:val="7DC9A337"/>
    <w:rsid w:val="7DC9B6F6"/>
    <w:rsid w:val="7DCA0BA3"/>
    <w:rsid w:val="7DCB5FDD"/>
    <w:rsid w:val="7DCE4947"/>
    <w:rsid w:val="7DCE7B98"/>
    <w:rsid w:val="7DCED155"/>
    <w:rsid w:val="7DCEF4BA"/>
    <w:rsid w:val="7DCF631B"/>
    <w:rsid w:val="7DD051A8"/>
    <w:rsid w:val="7DD16FD7"/>
    <w:rsid w:val="7DD28096"/>
    <w:rsid w:val="7DD34F7F"/>
    <w:rsid w:val="7DD3F53D"/>
    <w:rsid w:val="7DD461C4"/>
    <w:rsid w:val="7DD5B9B0"/>
    <w:rsid w:val="7DD70C32"/>
    <w:rsid w:val="7DD72665"/>
    <w:rsid w:val="7DD8ABA0"/>
    <w:rsid w:val="7DDA8EAB"/>
    <w:rsid w:val="7DDA9F0B"/>
    <w:rsid w:val="7DDAAD45"/>
    <w:rsid w:val="7DDBEF5C"/>
    <w:rsid w:val="7DDCECB4"/>
    <w:rsid w:val="7DDD0550"/>
    <w:rsid w:val="7DDF09A8"/>
    <w:rsid w:val="7DE0F54F"/>
    <w:rsid w:val="7DE0FC0A"/>
    <w:rsid w:val="7DE1487E"/>
    <w:rsid w:val="7DE24DE5"/>
    <w:rsid w:val="7DE3A02E"/>
    <w:rsid w:val="7DE3B0DA"/>
    <w:rsid w:val="7DE49AA7"/>
    <w:rsid w:val="7DE6C959"/>
    <w:rsid w:val="7DE723E1"/>
    <w:rsid w:val="7DE93E63"/>
    <w:rsid w:val="7DEA089D"/>
    <w:rsid w:val="7DEA7A13"/>
    <w:rsid w:val="7DECC1CA"/>
    <w:rsid w:val="7DECC7DA"/>
    <w:rsid w:val="7DECE56E"/>
    <w:rsid w:val="7DED0009"/>
    <w:rsid w:val="7DED52C4"/>
    <w:rsid w:val="7DEE733B"/>
    <w:rsid w:val="7DEF145C"/>
    <w:rsid w:val="7DEF640E"/>
    <w:rsid w:val="7DEFAC52"/>
    <w:rsid w:val="7DF04A28"/>
    <w:rsid w:val="7DF08EDC"/>
    <w:rsid w:val="7DF09F81"/>
    <w:rsid w:val="7DF32535"/>
    <w:rsid w:val="7DF38BCE"/>
    <w:rsid w:val="7DF40614"/>
    <w:rsid w:val="7DFABE90"/>
    <w:rsid w:val="7DFACF1E"/>
    <w:rsid w:val="7DFC11E1"/>
    <w:rsid w:val="7DFCA124"/>
    <w:rsid w:val="7DFE3D09"/>
    <w:rsid w:val="7DFEF0B3"/>
    <w:rsid w:val="7DFF055F"/>
    <w:rsid w:val="7DFF1B74"/>
    <w:rsid w:val="7E007949"/>
    <w:rsid w:val="7E0152DC"/>
    <w:rsid w:val="7E0198FC"/>
    <w:rsid w:val="7E02ACF7"/>
    <w:rsid w:val="7E038D0A"/>
    <w:rsid w:val="7E03D2BB"/>
    <w:rsid w:val="7E03E566"/>
    <w:rsid w:val="7E055F9B"/>
    <w:rsid w:val="7E056991"/>
    <w:rsid w:val="7E05E453"/>
    <w:rsid w:val="7E07912C"/>
    <w:rsid w:val="7E09F86E"/>
    <w:rsid w:val="7E0A4C7D"/>
    <w:rsid w:val="7E0B2C78"/>
    <w:rsid w:val="7E0B623E"/>
    <w:rsid w:val="7E0B93AB"/>
    <w:rsid w:val="7E0C44BB"/>
    <w:rsid w:val="7E0C5EFC"/>
    <w:rsid w:val="7E0EB5EF"/>
    <w:rsid w:val="7E0F5755"/>
    <w:rsid w:val="7E1004A7"/>
    <w:rsid w:val="7E118420"/>
    <w:rsid w:val="7E12450D"/>
    <w:rsid w:val="7E12596A"/>
    <w:rsid w:val="7E12B3F3"/>
    <w:rsid w:val="7E12FE94"/>
    <w:rsid w:val="7E13CE87"/>
    <w:rsid w:val="7E13DD89"/>
    <w:rsid w:val="7E151911"/>
    <w:rsid w:val="7E15895D"/>
    <w:rsid w:val="7E1884C8"/>
    <w:rsid w:val="7E18F2DA"/>
    <w:rsid w:val="7E191E5F"/>
    <w:rsid w:val="7E19986B"/>
    <w:rsid w:val="7E1C6AAA"/>
    <w:rsid w:val="7E1CC272"/>
    <w:rsid w:val="7E1CE8EA"/>
    <w:rsid w:val="7E1D9844"/>
    <w:rsid w:val="7E1F9494"/>
    <w:rsid w:val="7E1FE49E"/>
    <w:rsid w:val="7E20C1CC"/>
    <w:rsid w:val="7E214D8D"/>
    <w:rsid w:val="7E216D2A"/>
    <w:rsid w:val="7E21B81B"/>
    <w:rsid w:val="7E233C2E"/>
    <w:rsid w:val="7E2345A0"/>
    <w:rsid w:val="7E23EBC4"/>
    <w:rsid w:val="7E2521E5"/>
    <w:rsid w:val="7E252C74"/>
    <w:rsid w:val="7E25AAD8"/>
    <w:rsid w:val="7E266E2A"/>
    <w:rsid w:val="7E27096E"/>
    <w:rsid w:val="7E27314E"/>
    <w:rsid w:val="7E2786C0"/>
    <w:rsid w:val="7E2B7942"/>
    <w:rsid w:val="7E2BB4BC"/>
    <w:rsid w:val="7E2C105F"/>
    <w:rsid w:val="7E2DFCD9"/>
    <w:rsid w:val="7E2EFE78"/>
    <w:rsid w:val="7E3056AD"/>
    <w:rsid w:val="7E30BE07"/>
    <w:rsid w:val="7E30FE65"/>
    <w:rsid w:val="7E31128E"/>
    <w:rsid w:val="7E312611"/>
    <w:rsid w:val="7E3138A6"/>
    <w:rsid w:val="7E32F26B"/>
    <w:rsid w:val="7E3358FE"/>
    <w:rsid w:val="7E337F61"/>
    <w:rsid w:val="7E348F37"/>
    <w:rsid w:val="7E34A12F"/>
    <w:rsid w:val="7E350F32"/>
    <w:rsid w:val="7E36F41D"/>
    <w:rsid w:val="7E37F61A"/>
    <w:rsid w:val="7E38A440"/>
    <w:rsid w:val="7E3A8226"/>
    <w:rsid w:val="7E3B17FB"/>
    <w:rsid w:val="7E3B186C"/>
    <w:rsid w:val="7E3B9D5B"/>
    <w:rsid w:val="7E3C2476"/>
    <w:rsid w:val="7E3FCF30"/>
    <w:rsid w:val="7E3FF62D"/>
    <w:rsid w:val="7E400C69"/>
    <w:rsid w:val="7E412827"/>
    <w:rsid w:val="7E421EE7"/>
    <w:rsid w:val="7E434C2B"/>
    <w:rsid w:val="7E454B61"/>
    <w:rsid w:val="7E4594AF"/>
    <w:rsid w:val="7E465C7C"/>
    <w:rsid w:val="7E466D56"/>
    <w:rsid w:val="7E49018A"/>
    <w:rsid w:val="7E4AC9ED"/>
    <w:rsid w:val="7E4AE8C0"/>
    <w:rsid w:val="7E4CE8BE"/>
    <w:rsid w:val="7E4E4E61"/>
    <w:rsid w:val="7E4ED8A0"/>
    <w:rsid w:val="7E4F1115"/>
    <w:rsid w:val="7E4F8C7F"/>
    <w:rsid w:val="7E517EFF"/>
    <w:rsid w:val="7E51816E"/>
    <w:rsid w:val="7E53042E"/>
    <w:rsid w:val="7E533034"/>
    <w:rsid w:val="7E5333DE"/>
    <w:rsid w:val="7E53BF29"/>
    <w:rsid w:val="7E541337"/>
    <w:rsid w:val="7E545A7C"/>
    <w:rsid w:val="7E54ADE8"/>
    <w:rsid w:val="7E551A29"/>
    <w:rsid w:val="7E56EFFF"/>
    <w:rsid w:val="7E585C8A"/>
    <w:rsid w:val="7E589CC5"/>
    <w:rsid w:val="7E596A2D"/>
    <w:rsid w:val="7E59949D"/>
    <w:rsid w:val="7E5B164D"/>
    <w:rsid w:val="7E5BFE26"/>
    <w:rsid w:val="7E5CCB82"/>
    <w:rsid w:val="7E5CDDA8"/>
    <w:rsid w:val="7E5D13F5"/>
    <w:rsid w:val="7E5D7834"/>
    <w:rsid w:val="7E5E0DA7"/>
    <w:rsid w:val="7E5E7E78"/>
    <w:rsid w:val="7E5F9D06"/>
    <w:rsid w:val="7E602453"/>
    <w:rsid w:val="7E60337C"/>
    <w:rsid w:val="7E613A32"/>
    <w:rsid w:val="7E617444"/>
    <w:rsid w:val="7E623AD7"/>
    <w:rsid w:val="7E62D1E5"/>
    <w:rsid w:val="7E632748"/>
    <w:rsid w:val="7E64012C"/>
    <w:rsid w:val="7E6572A6"/>
    <w:rsid w:val="7E66667D"/>
    <w:rsid w:val="7E6699AB"/>
    <w:rsid w:val="7E66C298"/>
    <w:rsid w:val="7E66C79D"/>
    <w:rsid w:val="7E6749EE"/>
    <w:rsid w:val="7E680FD1"/>
    <w:rsid w:val="7E69579D"/>
    <w:rsid w:val="7E69B5F4"/>
    <w:rsid w:val="7E6AA11F"/>
    <w:rsid w:val="7E6AFCE4"/>
    <w:rsid w:val="7E6BD314"/>
    <w:rsid w:val="7E6E887C"/>
    <w:rsid w:val="7E6E8F68"/>
    <w:rsid w:val="7E70E8E5"/>
    <w:rsid w:val="7E70F3E0"/>
    <w:rsid w:val="7E711F59"/>
    <w:rsid w:val="7E714BB8"/>
    <w:rsid w:val="7E716E58"/>
    <w:rsid w:val="7E748401"/>
    <w:rsid w:val="7E74B8F2"/>
    <w:rsid w:val="7E75ED4F"/>
    <w:rsid w:val="7E766C8D"/>
    <w:rsid w:val="7E77AAA7"/>
    <w:rsid w:val="7E77CDAC"/>
    <w:rsid w:val="7E78B84D"/>
    <w:rsid w:val="7E795CD2"/>
    <w:rsid w:val="7E79BBEC"/>
    <w:rsid w:val="7E79DC1B"/>
    <w:rsid w:val="7E7B69AE"/>
    <w:rsid w:val="7E7EFCD9"/>
    <w:rsid w:val="7E81DE92"/>
    <w:rsid w:val="7E8268A4"/>
    <w:rsid w:val="7E839E80"/>
    <w:rsid w:val="7E875B6A"/>
    <w:rsid w:val="7E876356"/>
    <w:rsid w:val="7E8971F6"/>
    <w:rsid w:val="7E8B84C8"/>
    <w:rsid w:val="7E8BBA5D"/>
    <w:rsid w:val="7E8C919B"/>
    <w:rsid w:val="7E8DD2CC"/>
    <w:rsid w:val="7E8E4051"/>
    <w:rsid w:val="7E8F1A0F"/>
    <w:rsid w:val="7E8F7C77"/>
    <w:rsid w:val="7E92F5CE"/>
    <w:rsid w:val="7E93A20C"/>
    <w:rsid w:val="7E94CE65"/>
    <w:rsid w:val="7E94EA42"/>
    <w:rsid w:val="7E95D82E"/>
    <w:rsid w:val="7E963722"/>
    <w:rsid w:val="7E97AC06"/>
    <w:rsid w:val="7E995F87"/>
    <w:rsid w:val="7E9A789A"/>
    <w:rsid w:val="7E9ACC65"/>
    <w:rsid w:val="7E9AE08B"/>
    <w:rsid w:val="7E9B923D"/>
    <w:rsid w:val="7E9CC6DB"/>
    <w:rsid w:val="7E9CE4AF"/>
    <w:rsid w:val="7E9EC0B6"/>
    <w:rsid w:val="7E9F3736"/>
    <w:rsid w:val="7EA053A3"/>
    <w:rsid w:val="7EA20FB0"/>
    <w:rsid w:val="7EA244A0"/>
    <w:rsid w:val="7EA2F5B7"/>
    <w:rsid w:val="7EA30559"/>
    <w:rsid w:val="7EA3AE53"/>
    <w:rsid w:val="7EA47938"/>
    <w:rsid w:val="7EA4AA43"/>
    <w:rsid w:val="7EA62353"/>
    <w:rsid w:val="7EA755C5"/>
    <w:rsid w:val="7EA76CFA"/>
    <w:rsid w:val="7EA88A97"/>
    <w:rsid w:val="7EA91C22"/>
    <w:rsid w:val="7EA9472F"/>
    <w:rsid w:val="7EA9A7DE"/>
    <w:rsid w:val="7EAAC807"/>
    <w:rsid w:val="7EAEB844"/>
    <w:rsid w:val="7EAFB963"/>
    <w:rsid w:val="7EAFBAB6"/>
    <w:rsid w:val="7EB01E01"/>
    <w:rsid w:val="7EB0482E"/>
    <w:rsid w:val="7EB06C30"/>
    <w:rsid w:val="7EB0BCFD"/>
    <w:rsid w:val="7EB161A1"/>
    <w:rsid w:val="7EB65F1D"/>
    <w:rsid w:val="7EB65FFE"/>
    <w:rsid w:val="7EB731DB"/>
    <w:rsid w:val="7EB77E99"/>
    <w:rsid w:val="7EB7D2F1"/>
    <w:rsid w:val="7EB96730"/>
    <w:rsid w:val="7EB9B225"/>
    <w:rsid w:val="7EBA1B17"/>
    <w:rsid w:val="7EBAF1E6"/>
    <w:rsid w:val="7EBB2620"/>
    <w:rsid w:val="7EBC7897"/>
    <w:rsid w:val="7EBE4C6C"/>
    <w:rsid w:val="7EBE565B"/>
    <w:rsid w:val="7EBE7510"/>
    <w:rsid w:val="7EBF7699"/>
    <w:rsid w:val="7EC4853B"/>
    <w:rsid w:val="7EC5DF89"/>
    <w:rsid w:val="7EC5E041"/>
    <w:rsid w:val="7EC6D82F"/>
    <w:rsid w:val="7EC8745C"/>
    <w:rsid w:val="7ECA86E5"/>
    <w:rsid w:val="7ECF824F"/>
    <w:rsid w:val="7ED0211E"/>
    <w:rsid w:val="7ED0469F"/>
    <w:rsid w:val="7ED0AB54"/>
    <w:rsid w:val="7ED0F8F5"/>
    <w:rsid w:val="7ED1AB84"/>
    <w:rsid w:val="7ED1FABC"/>
    <w:rsid w:val="7ED230EE"/>
    <w:rsid w:val="7ED2B048"/>
    <w:rsid w:val="7ED3311E"/>
    <w:rsid w:val="7ED3E6F8"/>
    <w:rsid w:val="7ED4BCD1"/>
    <w:rsid w:val="7ED50BF4"/>
    <w:rsid w:val="7ED69792"/>
    <w:rsid w:val="7ED7D16F"/>
    <w:rsid w:val="7ED8B18B"/>
    <w:rsid w:val="7ED8CD29"/>
    <w:rsid w:val="7ED92002"/>
    <w:rsid w:val="7EDA0B85"/>
    <w:rsid w:val="7EDB9462"/>
    <w:rsid w:val="7EDC0984"/>
    <w:rsid w:val="7EDC767D"/>
    <w:rsid w:val="7EDD264D"/>
    <w:rsid w:val="7EDD7F71"/>
    <w:rsid w:val="7EDF3534"/>
    <w:rsid w:val="7EDF7BFE"/>
    <w:rsid w:val="7EDFB7C7"/>
    <w:rsid w:val="7EE04E62"/>
    <w:rsid w:val="7EE0729E"/>
    <w:rsid w:val="7EE0782E"/>
    <w:rsid w:val="7EE07A44"/>
    <w:rsid w:val="7EE085DE"/>
    <w:rsid w:val="7EE11724"/>
    <w:rsid w:val="7EE1BA64"/>
    <w:rsid w:val="7EE1CECC"/>
    <w:rsid w:val="7EE29DEE"/>
    <w:rsid w:val="7EE38520"/>
    <w:rsid w:val="7EE3D4E6"/>
    <w:rsid w:val="7EE3E0AC"/>
    <w:rsid w:val="7EE45373"/>
    <w:rsid w:val="7EE55FAE"/>
    <w:rsid w:val="7EE63EB0"/>
    <w:rsid w:val="7EE68721"/>
    <w:rsid w:val="7EE70A64"/>
    <w:rsid w:val="7EE71DF1"/>
    <w:rsid w:val="7EE7B98C"/>
    <w:rsid w:val="7EEA1D53"/>
    <w:rsid w:val="7EEB3E84"/>
    <w:rsid w:val="7EECD356"/>
    <w:rsid w:val="7EED5B35"/>
    <w:rsid w:val="7EEDE795"/>
    <w:rsid w:val="7EEE7ACB"/>
    <w:rsid w:val="7EEFC7CB"/>
    <w:rsid w:val="7EF12853"/>
    <w:rsid w:val="7EF1771B"/>
    <w:rsid w:val="7EF1A23F"/>
    <w:rsid w:val="7EF1E5C9"/>
    <w:rsid w:val="7EF4DC29"/>
    <w:rsid w:val="7EF50663"/>
    <w:rsid w:val="7EF5C089"/>
    <w:rsid w:val="7EF7ED28"/>
    <w:rsid w:val="7EF7FAB7"/>
    <w:rsid w:val="7EF82FEE"/>
    <w:rsid w:val="7EF864A0"/>
    <w:rsid w:val="7EF9E4DC"/>
    <w:rsid w:val="7EFA0621"/>
    <w:rsid w:val="7EFA56DC"/>
    <w:rsid w:val="7EFA9F70"/>
    <w:rsid w:val="7EFBD074"/>
    <w:rsid w:val="7EFC7015"/>
    <w:rsid w:val="7EFCD69F"/>
    <w:rsid w:val="7EFD44BA"/>
    <w:rsid w:val="7EFD5802"/>
    <w:rsid w:val="7EFDC8F8"/>
    <w:rsid w:val="7EFDE5A6"/>
    <w:rsid w:val="7EFE773B"/>
    <w:rsid w:val="7EFEB8B3"/>
    <w:rsid w:val="7EFF487E"/>
    <w:rsid w:val="7EFF9A17"/>
    <w:rsid w:val="7F001A68"/>
    <w:rsid w:val="7F00473F"/>
    <w:rsid w:val="7F00BF0C"/>
    <w:rsid w:val="7F015D30"/>
    <w:rsid w:val="7F01E0F6"/>
    <w:rsid w:val="7F029A07"/>
    <w:rsid w:val="7F039210"/>
    <w:rsid w:val="7F0422A0"/>
    <w:rsid w:val="7F049E1F"/>
    <w:rsid w:val="7F049F29"/>
    <w:rsid w:val="7F05CAD6"/>
    <w:rsid w:val="7F07981E"/>
    <w:rsid w:val="7F08B7FE"/>
    <w:rsid w:val="7F0944B4"/>
    <w:rsid w:val="7F0A7CAB"/>
    <w:rsid w:val="7F0C4B39"/>
    <w:rsid w:val="7F0DC186"/>
    <w:rsid w:val="7F0FF598"/>
    <w:rsid w:val="7F104659"/>
    <w:rsid w:val="7F118C7E"/>
    <w:rsid w:val="7F1203B7"/>
    <w:rsid w:val="7F1228E0"/>
    <w:rsid w:val="7F132779"/>
    <w:rsid w:val="7F138D21"/>
    <w:rsid w:val="7F1461D2"/>
    <w:rsid w:val="7F14D7CF"/>
    <w:rsid w:val="7F1514F4"/>
    <w:rsid w:val="7F169F9F"/>
    <w:rsid w:val="7F186823"/>
    <w:rsid w:val="7F188DE2"/>
    <w:rsid w:val="7F18A329"/>
    <w:rsid w:val="7F18F22C"/>
    <w:rsid w:val="7F19FC15"/>
    <w:rsid w:val="7F1A701C"/>
    <w:rsid w:val="7F1AF839"/>
    <w:rsid w:val="7F1B2602"/>
    <w:rsid w:val="7F1BF1B8"/>
    <w:rsid w:val="7F1CC4E2"/>
    <w:rsid w:val="7F1D2965"/>
    <w:rsid w:val="7F1F1637"/>
    <w:rsid w:val="7F208CAC"/>
    <w:rsid w:val="7F20C81C"/>
    <w:rsid w:val="7F20D5E7"/>
    <w:rsid w:val="7F218AFE"/>
    <w:rsid w:val="7F21978E"/>
    <w:rsid w:val="7F21E626"/>
    <w:rsid w:val="7F23C655"/>
    <w:rsid w:val="7F24DCDF"/>
    <w:rsid w:val="7F253DD4"/>
    <w:rsid w:val="7F267806"/>
    <w:rsid w:val="7F27401D"/>
    <w:rsid w:val="7F274F8A"/>
    <w:rsid w:val="7F27CDD4"/>
    <w:rsid w:val="7F28319E"/>
    <w:rsid w:val="7F298386"/>
    <w:rsid w:val="7F2A21CC"/>
    <w:rsid w:val="7F2ABBEF"/>
    <w:rsid w:val="7F2AFD2F"/>
    <w:rsid w:val="7F2B3F30"/>
    <w:rsid w:val="7F2E5342"/>
    <w:rsid w:val="7F2F37AE"/>
    <w:rsid w:val="7F2FAB80"/>
    <w:rsid w:val="7F2FB508"/>
    <w:rsid w:val="7F335E49"/>
    <w:rsid w:val="7F33CF6F"/>
    <w:rsid w:val="7F33E6A3"/>
    <w:rsid w:val="7F34358A"/>
    <w:rsid w:val="7F349602"/>
    <w:rsid w:val="7F352DB6"/>
    <w:rsid w:val="7F35F000"/>
    <w:rsid w:val="7F36219C"/>
    <w:rsid w:val="7F36F626"/>
    <w:rsid w:val="7F372C83"/>
    <w:rsid w:val="7F37D0E1"/>
    <w:rsid w:val="7F37DAF7"/>
    <w:rsid w:val="7F37EABB"/>
    <w:rsid w:val="7F3A97F8"/>
    <w:rsid w:val="7F3BCF99"/>
    <w:rsid w:val="7F3BDEBB"/>
    <w:rsid w:val="7F3CA2DB"/>
    <w:rsid w:val="7F3D3BBB"/>
    <w:rsid w:val="7F3D9CE0"/>
    <w:rsid w:val="7F3DD12B"/>
    <w:rsid w:val="7F3DECDA"/>
    <w:rsid w:val="7F3EC003"/>
    <w:rsid w:val="7F40FCD8"/>
    <w:rsid w:val="7F42E4A8"/>
    <w:rsid w:val="7F4358D0"/>
    <w:rsid w:val="7F43DBEB"/>
    <w:rsid w:val="7F451449"/>
    <w:rsid w:val="7F47A6F8"/>
    <w:rsid w:val="7F47B0E5"/>
    <w:rsid w:val="7F49790E"/>
    <w:rsid w:val="7F4B8921"/>
    <w:rsid w:val="7F4D548F"/>
    <w:rsid w:val="7F4DCDD1"/>
    <w:rsid w:val="7F4E8CEF"/>
    <w:rsid w:val="7F4F8E26"/>
    <w:rsid w:val="7F5108ED"/>
    <w:rsid w:val="7F51A057"/>
    <w:rsid w:val="7F52AAD1"/>
    <w:rsid w:val="7F52E562"/>
    <w:rsid w:val="7F53A839"/>
    <w:rsid w:val="7F53C3E7"/>
    <w:rsid w:val="7F5439F6"/>
    <w:rsid w:val="7F54C652"/>
    <w:rsid w:val="7F54CF18"/>
    <w:rsid w:val="7F5524D6"/>
    <w:rsid w:val="7F55F6D1"/>
    <w:rsid w:val="7F562125"/>
    <w:rsid w:val="7F5972FD"/>
    <w:rsid w:val="7F59F3E9"/>
    <w:rsid w:val="7F5A6FC3"/>
    <w:rsid w:val="7F5AB385"/>
    <w:rsid w:val="7F5ADB07"/>
    <w:rsid w:val="7F5CBE9C"/>
    <w:rsid w:val="7F5E7C75"/>
    <w:rsid w:val="7F5F45F9"/>
    <w:rsid w:val="7F601F4D"/>
    <w:rsid w:val="7F6183F6"/>
    <w:rsid w:val="7F61A132"/>
    <w:rsid w:val="7F62534E"/>
    <w:rsid w:val="7F62B819"/>
    <w:rsid w:val="7F63072B"/>
    <w:rsid w:val="7F64991D"/>
    <w:rsid w:val="7F6509C0"/>
    <w:rsid w:val="7F658E90"/>
    <w:rsid w:val="7F65C621"/>
    <w:rsid w:val="7F66A9BF"/>
    <w:rsid w:val="7F6A33C5"/>
    <w:rsid w:val="7F6A9021"/>
    <w:rsid w:val="7F6B1D61"/>
    <w:rsid w:val="7F6B2F33"/>
    <w:rsid w:val="7F6C08E4"/>
    <w:rsid w:val="7F6C735F"/>
    <w:rsid w:val="7F6D5771"/>
    <w:rsid w:val="7F6F1127"/>
    <w:rsid w:val="7F6F856E"/>
    <w:rsid w:val="7F6FC4B5"/>
    <w:rsid w:val="7F7068AF"/>
    <w:rsid w:val="7F719556"/>
    <w:rsid w:val="7F71A09C"/>
    <w:rsid w:val="7F71D33C"/>
    <w:rsid w:val="7F72238D"/>
    <w:rsid w:val="7F72A752"/>
    <w:rsid w:val="7F732FD4"/>
    <w:rsid w:val="7F739EB4"/>
    <w:rsid w:val="7F740DC8"/>
    <w:rsid w:val="7F746D17"/>
    <w:rsid w:val="7F748E78"/>
    <w:rsid w:val="7F74B3CC"/>
    <w:rsid w:val="7F751F98"/>
    <w:rsid w:val="7F757536"/>
    <w:rsid w:val="7F76467A"/>
    <w:rsid w:val="7F770AC5"/>
    <w:rsid w:val="7F776BE0"/>
    <w:rsid w:val="7F77D41E"/>
    <w:rsid w:val="7F791338"/>
    <w:rsid w:val="7F79C4D1"/>
    <w:rsid w:val="7F79D866"/>
    <w:rsid w:val="7F79FDD5"/>
    <w:rsid w:val="7F7B2D0C"/>
    <w:rsid w:val="7F7B8314"/>
    <w:rsid w:val="7F7B93B1"/>
    <w:rsid w:val="7F7B95AC"/>
    <w:rsid w:val="7F7C190A"/>
    <w:rsid w:val="7F7D3922"/>
    <w:rsid w:val="7F7F497E"/>
    <w:rsid w:val="7F7FAA4A"/>
    <w:rsid w:val="7F817869"/>
    <w:rsid w:val="7F818635"/>
    <w:rsid w:val="7F8186F5"/>
    <w:rsid w:val="7F81B515"/>
    <w:rsid w:val="7F81D821"/>
    <w:rsid w:val="7F82B66B"/>
    <w:rsid w:val="7F82B71B"/>
    <w:rsid w:val="7F82C5E8"/>
    <w:rsid w:val="7F82E8A2"/>
    <w:rsid w:val="7F8387DB"/>
    <w:rsid w:val="7F83FC00"/>
    <w:rsid w:val="7F845132"/>
    <w:rsid w:val="7F863AA3"/>
    <w:rsid w:val="7F87C6D8"/>
    <w:rsid w:val="7F87D3B7"/>
    <w:rsid w:val="7F882B3C"/>
    <w:rsid w:val="7F889E45"/>
    <w:rsid w:val="7F88BB03"/>
    <w:rsid w:val="7F898506"/>
    <w:rsid w:val="7F89A6B9"/>
    <w:rsid w:val="7F8B5822"/>
    <w:rsid w:val="7F8B7B2C"/>
    <w:rsid w:val="7F8C59F7"/>
    <w:rsid w:val="7F8C6C97"/>
    <w:rsid w:val="7F8C78D3"/>
    <w:rsid w:val="7F8FDDC3"/>
    <w:rsid w:val="7F902769"/>
    <w:rsid w:val="7F903FF1"/>
    <w:rsid w:val="7F90A953"/>
    <w:rsid w:val="7F90B23D"/>
    <w:rsid w:val="7F90BB3E"/>
    <w:rsid w:val="7F91179A"/>
    <w:rsid w:val="7F91AE09"/>
    <w:rsid w:val="7F92580E"/>
    <w:rsid w:val="7F95B12A"/>
    <w:rsid w:val="7F95C93D"/>
    <w:rsid w:val="7F969B21"/>
    <w:rsid w:val="7F989E5E"/>
    <w:rsid w:val="7F98AA95"/>
    <w:rsid w:val="7F9923A7"/>
    <w:rsid w:val="7F9979D0"/>
    <w:rsid w:val="7F99FF67"/>
    <w:rsid w:val="7F9A54E3"/>
    <w:rsid w:val="7F9C9020"/>
    <w:rsid w:val="7F9CB690"/>
    <w:rsid w:val="7F9D00CE"/>
    <w:rsid w:val="7F9D0FC1"/>
    <w:rsid w:val="7F9D71DB"/>
    <w:rsid w:val="7F9E0BBB"/>
    <w:rsid w:val="7F9E78BC"/>
    <w:rsid w:val="7F9E79B8"/>
    <w:rsid w:val="7F9E969C"/>
    <w:rsid w:val="7F9F2BEC"/>
    <w:rsid w:val="7F9FC821"/>
    <w:rsid w:val="7FA08683"/>
    <w:rsid w:val="7FA16D52"/>
    <w:rsid w:val="7FA255F5"/>
    <w:rsid w:val="7FA2884F"/>
    <w:rsid w:val="7FA36F6B"/>
    <w:rsid w:val="7FA58890"/>
    <w:rsid w:val="7FA688D1"/>
    <w:rsid w:val="7FA6A7A8"/>
    <w:rsid w:val="7FA7EF55"/>
    <w:rsid w:val="7FA94520"/>
    <w:rsid w:val="7FA9AE39"/>
    <w:rsid w:val="7FAADE7F"/>
    <w:rsid w:val="7FAB0F3A"/>
    <w:rsid w:val="7FAD8C4A"/>
    <w:rsid w:val="7FAEA244"/>
    <w:rsid w:val="7FAED969"/>
    <w:rsid w:val="7FB0A6D4"/>
    <w:rsid w:val="7FB1C680"/>
    <w:rsid w:val="7FB26658"/>
    <w:rsid w:val="7FB30C32"/>
    <w:rsid w:val="7FB34BCF"/>
    <w:rsid w:val="7FB37E2B"/>
    <w:rsid w:val="7FB3C849"/>
    <w:rsid w:val="7FB42C83"/>
    <w:rsid w:val="7FB557A2"/>
    <w:rsid w:val="7FB66D09"/>
    <w:rsid w:val="7FB6B62B"/>
    <w:rsid w:val="7FB6C352"/>
    <w:rsid w:val="7FB85FC3"/>
    <w:rsid w:val="7FB8AEE0"/>
    <w:rsid w:val="7FBCA547"/>
    <w:rsid w:val="7FBCAA26"/>
    <w:rsid w:val="7FBCABF2"/>
    <w:rsid w:val="7FBCAC75"/>
    <w:rsid w:val="7FBCAEFF"/>
    <w:rsid w:val="7FBE9DFA"/>
    <w:rsid w:val="7FBF20E6"/>
    <w:rsid w:val="7FBF8153"/>
    <w:rsid w:val="7FC116FE"/>
    <w:rsid w:val="7FC3CADC"/>
    <w:rsid w:val="7FC41022"/>
    <w:rsid w:val="7FC5A5AD"/>
    <w:rsid w:val="7FC681EF"/>
    <w:rsid w:val="7FC69E8E"/>
    <w:rsid w:val="7FC8829D"/>
    <w:rsid w:val="7FC88F97"/>
    <w:rsid w:val="7FC91721"/>
    <w:rsid w:val="7FC94E66"/>
    <w:rsid w:val="7FC9D3BB"/>
    <w:rsid w:val="7FC9EA3B"/>
    <w:rsid w:val="7FCA095E"/>
    <w:rsid w:val="7FCAD6A3"/>
    <w:rsid w:val="7FCB8DC9"/>
    <w:rsid w:val="7FCCB552"/>
    <w:rsid w:val="7FCDAD8A"/>
    <w:rsid w:val="7FCDE29B"/>
    <w:rsid w:val="7FCE0DEA"/>
    <w:rsid w:val="7FCE117A"/>
    <w:rsid w:val="7FD01523"/>
    <w:rsid w:val="7FD07DA1"/>
    <w:rsid w:val="7FD1D780"/>
    <w:rsid w:val="7FD5DE8F"/>
    <w:rsid w:val="7FD6D3D2"/>
    <w:rsid w:val="7FD834E2"/>
    <w:rsid w:val="7FD9803B"/>
    <w:rsid w:val="7FDA1605"/>
    <w:rsid w:val="7FDB154B"/>
    <w:rsid w:val="7FDDAF21"/>
    <w:rsid w:val="7FE01320"/>
    <w:rsid w:val="7FE028CA"/>
    <w:rsid w:val="7FE08AD0"/>
    <w:rsid w:val="7FE098CA"/>
    <w:rsid w:val="7FE0AB32"/>
    <w:rsid w:val="7FE0DF5F"/>
    <w:rsid w:val="7FE11C03"/>
    <w:rsid w:val="7FE2E4E9"/>
    <w:rsid w:val="7FE3D9E3"/>
    <w:rsid w:val="7FE438E2"/>
    <w:rsid w:val="7FE4581E"/>
    <w:rsid w:val="7FE480A5"/>
    <w:rsid w:val="7FE4A86D"/>
    <w:rsid w:val="7FE57654"/>
    <w:rsid w:val="7FE632FF"/>
    <w:rsid w:val="7FE68EFB"/>
    <w:rsid w:val="7FE68F71"/>
    <w:rsid w:val="7FE6F519"/>
    <w:rsid w:val="7FE7036B"/>
    <w:rsid w:val="7FE80FED"/>
    <w:rsid w:val="7FE98E51"/>
    <w:rsid w:val="7FEA2757"/>
    <w:rsid w:val="7FEB668E"/>
    <w:rsid w:val="7FEB9A1B"/>
    <w:rsid w:val="7FEDB437"/>
    <w:rsid w:val="7FEDEF92"/>
    <w:rsid w:val="7FEE03FF"/>
    <w:rsid w:val="7FEE8503"/>
    <w:rsid w:val="7FF05EE1"/>
    <w:rsid w:val="7FF090AA"/>
    <w:rsid w:val="7FF0C82F"/>
    <w:rsid w:val="7FF0C8AC"/>
    <w:rsid w:val="7FF1C587"/>
    <w:rsid w:val="7FF3631A"/>
    <w:rsid w:val="7FF69D72"/>
    <w:rsid w:val="7FF7A66A"/>
    <w:rsid w:val="7FF86B88"/>
    <w:rsid w:val="7FF8A1F8"/>
    <w:rsid w:val="7FFA0EA0"/>
    <w:rsid w:val="7FFABFD0"/>
    <w:rsid w:val="7FFB7E9E"/>
    <w:rsid w:val="7FFB9C38"/>
    <w:rsid w:val="7FFC9C2F"/>
    <w:rsid w:val="7FFD0DC3"/>
    <w:rsid w:val="7FFDD1D2"/>
    <w:rsid w:val="7FFE1828"/>
    <w:rsid w:val="7FFED112"/>
    <w:rsid w:val="7FFFB9B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6220F"/>
  <w15:docId w15:val="{C78D09E6-FFD3-4B21-B772-25044703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846"/>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E94A81"/>
    <w:pPr>
      <w:numPr>
        <w:numId w:val="3"/>
      </w:numPr>
      <w:spacing w:after="120"/>
      <w:ind w:right="1134"/>
      <w:jc w:val="both"/>
    </w:pPr>
  </w:style>
  <w:style w:type="paragraph" w:customStyle="1" w:styleId="Bullet2G">
    <w:name w:val="_Bullet 2_G"/>
    <w:basedOn w:val="Normal"/>
    <w:rsid w:val="00E94A81"/>
    <w:pPr>
      <w:numPr>
        <w:numId w:val="4"/>
      </w:numPr>
      <w:spacing w:after="120"/>
      <w:ind w:right="1134"/>
      <w:jc w:val="both"/>
    </w:pPr>
  </w:style>
  <w:style w:type="paragraph" w:customStyle="1" w:styleId="AnnoHCHG">
    <w:name w:val="Anno _ H_CH_G"/>
    <w:basedOn w:val="Normal"/>
    <w:next w:val="AnnoH1G"/>
    <w:rsid w:val="00E94A81"/>
    <w:pPr>
      <w:keepNext/>
      <w:keepLines/>
      <w:numPr>
        <w:numId w:val="5"/>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5"/>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5"/>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5"/>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FA1A46"/>
    <w:rPr>
      <w:rFonts w:ascii="Times New Roman" w:hAnsi="Times New Roman"/>
      <w:sz w:val="18"/>
      <w:vertAlign w:val="superscript"/>
    </w:rPr>
  </w:style>
  <w:style w:type="character" w:styleId="EndnoteReference">
    <w:name w:val="endnote reference"/>
    <w:aliases w:val="1_G"/>
    <w:rsid w:val="00E94A81"/>
    <w:rPr>
      <w:rFonts w:ascii="Times New Roman" w:hAnsi="Times New Roman"/>
      <w:i/>
      <w:sz w:val="18"/>
      <w:vertAlign w:val="superscript"/>
    </w:rPr>
  </w:style>
  <w:style w:type="paragraph" w:styleId="EndnoteText">
    <w:name w:val="endnote text"/>
    <w:aliases w:val="2_G"/>
    <w:basedOn w:val="FootnoteText"/>
    <w:rsid w:val="00E94A81"/>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D969F9"/>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970269"/>
    <w:pPr>
      <w:keepNext/>
      <w:keepLines/>
      <w:numPr>
        <w:numId w:val="17"/>
      </w:numPr>
      <w:spacing w:before="360" w:after="240" w:line="300" w:lineRule="exact"/>
      <w:ind w:right="1134"/>
    </w:pPr>
    <w:rPr>
      <w:b/>
      <w:sz w:val="28"/>
    </w:rPr>
  </w:style>
  <w:style w:type="paragraph" w:customStyle="1" w:styleId="RegH1G">
    <w:name w:val="Reg_H_1_G"/>
    <w:basedOn w:val="Normal"/>
    <w:next w:val="RegH23G"/>
    <w:rsid w:val="00970269"/>
    <w:pPr>
      <w:keepNext/>
      <w:keepLines/>
      <w:numPr>
        <w:ilvl w:val="1"/>
        <w:numId w:val="17"/>
      </w:numPr>
      <w:spacing w:before="360" w:after="240" w:line="270" w:lineRule="exact"/>
      <w:ind w:right="1134"/>
    </w:pPr>
    <w:rPr>
      <w:b/>
      <w:sz w:val="24"/>
    </w:rPr>
  </w:style>
  <w:style w:type="paragraph" w:customStyle="1" w:styleId="RegH23G">
    <w:name w:val="Reg_H_2/3_G"/>
    <w:basedOn w:val="Normal"/>
    <w:next w:val="RegH4G"/>
    <w:rsid w:val="00970269"/>
    <w:pPr>
      <w:keepNext/>
      <w:keepLines/>
      <w:numPr>
        <w:ilvl w:val="2"/>
        <w:numId w:val="17"/>
      </w:numPr>
      <w:spacing w:before="240" w:after="120" w:line="240" w:lineRule="exact"/>
      <w:ind w:right="1134"/>
    </w:pPr>
    <w:rPr>
      <w:b/>
    </w:rPr>
  </w:style>
  <w:style w:type="paragraph" w:customStyle="1" w:styleId="RegSingleTxtG">
    <w:name w:val="Reg_Single Txt_G"/>
    <w:basedOn w:val="Normal"/>
    <w:link w:val="RegSingleTxtGChar"/>
    <w:rsid w:val="00970269"/>
    <w:pPr>
      <w:numPr>
        <w:ilvl w:val="5"/>
        <w:numId w:val="17"/>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885653"/>
    <w:pPr>
      <w:tabs>
        <w:tab w:val="right" w:pos="851"/>
        <w:tab w:val="left" w:pos="1134"/>
        <w:tab w:val="left" w:pos="1559"/>
        <w:tab w:val="left" w:pos="1985"/>
        <w:tab w:val="center" w:leader="dot" w:pos="8930"/>
        <w:tab w:val="right" w:pos="9639"/>
      </w:tabs>
      <w:spacing w:after="120"/>
      <w:ind w:left="1559" w:hanging="1559"/>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D969F9"/>
    <w:pPr>
      <w:numPr>
        <w:ilvl w:val="3"/>
      </w:numPr>
    </w:pPr>
  </w:style>
  <w:style w:type="paragraph" w:customStyle="1" w:styleId="RegH5G">
    <w:name w:val="Reg_H_5_G"/>
    <w:basedOn w:val="RegH4G"/>
    <w:qFormat/>
    <w:rsid w:val="00D969F9"/>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D969F9"/>
    <w:pPr>
      <w:numPr>
        <w:ilvl w:val="6"/>
      </w:numPr>
    </w:pPr>
  </w:style>
  <w:style w:type="paragraph" w:customStyle="1" w:styleId="RegSingleTxtG3">
    <w:name w:val="Reg_Single Txt_G3"/>
    <w:basedOn w:val="RegSingleTxtG"/>
    <w:qFormat/>
    <w:rsid w:val="00D969F9"/>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D969F9"/>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94A81"/>
    <w:pPr>
      <w:numPr>
        <w:numId w:val="1"/>
      </w:numPr>
    </w:pPr>
  </w:style>
  <w:style w:type="numbering" w:customStyle="1" w:styleId="FCCCTextboxfootnote">
    <w:name w:val="FCCC Textbox footnote"/>
    <w:uiPriority w:val="99"/>
    <w:rsid w:val="00E94A81"/>
    <w:pPr>
      <w:numPr>
        <w:numId w:val="2"/>
      </w:numPr>
    </w:pPr>
  </w:style>
  <w:style w:type="numbering" w:customStyle="1" w:styleId="FigureFootnote">
    <w:name w:val="Figure Footnote"/>
    <w:uiPriority w:val="99"/>
    <w:rsid w:val="00E94A81"/>
    <w:pPr>
      <w:numPr>
        <w:numId w:val="14"/>
      </w:numPr>
    </w:pPr>
  </w:style>
  <w:style w:type="table" w:styleId="TableGrid">
    <w:name w:val="Table Grid"/>
    <w:basedOn w:val="TableNormal"/>
    <w:rsid w:val="00D969F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locked/>
    <w:rsid w:val="00090A13"/>
    <w:rPr>
      <w:rFonts w:eastAsia="SimSun"/>
      <w:sz w:val="18"/>
      <w:lang w:val="en-GB" w:eastAsia="zh-CN"/>
    </w:rPr>
  </w:style>
  <w:style w:type="character" w:customStyle="1" w:styleId="SingleTxtGChar">
    <w:name w:val="_ Single Txt_G Char"/>
    <w:link w:val="SingleTxtG"/>
    <w:locked/>
    <w:rsid w:val="00090A13"/>
    <w:rPr>
      <w:lang w:val="en-GB"/>
    </w:rPr>
  </w:style>
  <w:style w:type="character" w:customStyle="1" w:styleId="AnnoSingleTxtGChar">
    <w:name w:val="Anno_ Single Txt_G Char"/>
    <w:link w:val="AnnoSingleTxtG"/>
    <w:locked/>
    <w:rsid w:val="00090A13"/>
    <w:rPr>
      <w:rFonts w:eastAsia="SimSun"/>
      <w:lang w:val="en-GB" w:eastAsia="zh-CN"/>
    </w:rPr>
  </w:style>
  <w:style w:type="paragraph" w:customStyle="1" w:styleId="BVIfnrChar">
    <w:name w:val="BVI fnr Char"/>
    <w:aliases w:val="BVI fnr Car Car Char,BVI fnr Car Char,BVI fnr Car Car Car Car Char Char,BVI fnr Car Car Car Car Char,BVI fnr Car Car Car Char,BVI fnr Car Car Car Car Car Char, BVI fnr Car Car Char, BVI fnr Car Car Car Car Char Char, BVI fnr Car Char"/>
    <w:basedOn w:val="Normal"/>
    <w:link w:val="FootnoteReference"/>
    <w:rsid w:val="00090A13"/>
    <w:pPr>
      <w:suppressAutoHyphens w:val="0"/>
      <w:spacing w:after="160" w:line="240" w:lineRule="exact"/>
    </w:pPr>
    <w:rPr>
      <w:rFonts w:eastAsia="Times New Roman"/>
      <w:sz w:val="18"/>
      <w:vertAlign w:val="superscript"/>
      <w:lang w:val="en-US" w:eastAsia="en-US"/>
    </w:rPr>
  </w:style>
  <w:style w:type="character" w:styleId="Hyperlink">
    <w:name w:val="Hyperlink"/>
    <w:basedOn w:val="DefaultParagraphFont"/>
    <w:unhideWhenUsed/>
    <w:rsid w:val="00090A13"/>
    <w:rPr>
      <w:color w:val="0000FF" w:themeColor="hyperlink"/>
      <w:u w:val="single"/>
    </w:rPr>
  </w:style>
  <w:style w:type="paragraph" w:styleId="CommentSubject">
    <w:name w:val="annotation subject"/>
    <w:basedOn w:val="CommentText"/>
    <w:next w:val="CommentText"/>
    <w:link w:val="CommentSubjectChar"/>
    <w:semiHidden/>
    <w:unhideWhenUsed/>
    <w:rsid w:val="006A2DE8"/>
    <w:rPr>
      <w:b/>
      <w:bCs/>
    </w:rPr>
  </w:style>
  <w:style w:type="character" w:customStyle="1" w:styleId="CommentSubjectChar">
    <w:name w:val="Comment Subject Char"/>
    <w:basedOn w:val="CommentTextChar"/>
    <w:link w:val="CommentSubject"/>
    <w:semiHidden/>
    <w:rsid w:val="006A2DE8"/>
    <w:rPr>
      <w:rFonts w:eastAsia="SimSun"/>
      <w:b/>
      <w:bCs/>
      <w:lang w:val="en-GB" w:eastAsia="zh-CN"/>
    </w:rPr>
  </w:style>
  <w:style w:type="character" w:customStyle="1" w:styleId="normaltextrun">
    <w:name w:val="normaltextrun"/>
    <w:basedOn w:val="DefaultParagraphFont"/>
    <w:rsid w:val="00F53734"/>
  </w:style>
  <w:style w:type="character" w:customStyle="1" w:styleId="eop">
    <w:name w:val="eop"/>
    <w:basedOn w:val="DefaultParagraphFont"/>
    <w:rsid w:val="00F53734"/>
  </w:style>
  <w:style w:type="character" w:customStyle="1" w:styleId="RegSingleTxtGChar">
    <w:name w:val="Reg_Single Txt_G Char"/>
    <w:link w:val="RegSingleTxtG"/>
    <w:rsid w:val="00AE2D45"/>
    <w:rPr>
      <w:rFonts w:eastAsia="SimSun"/>
      <w:lang w:val="en-GB" w:eastAsia="zh-CN"/>
    </w:rPr>
  </w:style>
  <w:style w:type="character" w:customStyle="1" w:styleId="HeaderChar">
    <w:name w:val="Header Char"/>
    <w:aliases w:val="6_G Char"/>
    <w:basedOn w:val="DefaultParagraphFont"/>
    <w:link w:val="Header"/>
    <w:rsid w:val="00B33212"/>
    <w:rPr>
      <w:rFonts w:eastAsia="SimSun"/>
      <w:b/>
      <w:sz w:val="18"/>
      <w:lang w:val="en-GB" w:eastAsia="zh-CN"/>
    </w:rPr>
  </w:style>
  <w:style w:type="character" w:styleId="UnresolvedMention">
    <w:name w:val="Unresolved Mention"/>
    <w:basedOn w:val="DefaultParagraphFont"/>
    <w:uiPriority w:val="99"/>
    <w:unhideWhenUsed/>
    <w:rsid w:val="00B33212"/>
    <w:rPr>
      <w:color w:val="605E5C"/>
      <w:shd w:val="clear" w:color="auto" w:fill="E1DFDD"/>
    </w:rPr>
  </w:style>
  <w:style w:type="paragraph" w:customStyle="1" w:styleId="1BulletList">
    <w:name w:val="1Bullet List"/>
    <w:rsid w:val="006A696D"/>
    <w:pPr>
      <w:widowControl w:val="0"/>
      <w:tabs>
        <w:tab w:val="left" w:pos="720"/>
      </w:tabs>
      <w:ind w:left="720" w:hanging="720"/>
      <w:jc w:val="both"/>
    </w:pPr>
    <w:rPr>
      <w:sz w:val="24"/>
      <w:lang w:val="en-GB"/>
    </w:rPr>
  </w:style>
  <w:style w:type="character" w:styleId="Mention">
    <w:name w:val="Mention"/>
    <w:basedOn w:val="DefaultParagraphFont"/>
    <w:uiPriority w:val="99"/>
    <w:unhideWhenUsed/>
    <w:rsid w:val="007135C0"/>
    <w:rPr>
      <w:color w:val="2B579A"/>
      <w:shd w:val="clear" w:color="auto" w:fill="E1DFDD"/>
    </w:rPr>
  </w:style>
  <w:style w:type="character" w:customStyle="1" w:styleId="StyleEndnoteReference1GNotItalic">
    <w:name w:val="Style Endnote Reference1_G + Not Italic"/>
    <w:basedOn w:val="EndnoteReference"/>
    <w:rsid w:val="00E94A81"/>
    <w:rPr>
      <w:rFonts w:ascii="Times New Roman" w:hAnsi="Times New Roman"/>
      <w:i/>
      <w:sz w:val="18"/>
      <w:vertAlign w:val="superscript"/>
    </w:rPr>
  </w:style>
  <w:style w:type="character" w:styleId="FollowedHyperlink">
    <w:name w:val="FollowedHyperlink"/>
    <w:basedOn w:val="DefaultParagraphFont"/>
    <w:semiHidden/>
    <w:unhideWhenUsed/>
    <w:rsid w:val="00310340"/>
    <w:rPr>
      <w:color w:val="800080" w:themeColor="followedHyperlink"/>
      <w:u w:val="single"/>
    </w:rPr>
  </w:style>
  <w:style w:type="paragraph" w:customStyle="1" w:styleId="paragraph">
    <w:name w:val="paragraph"/>
    <w:basedOn w:val="Normal"/>
    <w:rsid w:val="006B2087"/>
    <w:pPr>
      <w:suppressAutoHyphens w:val="0"/>
      <w:spacing w:before="100" w:beforeAutospacing="1" w:after="100" w:afterAutospacing="1" w:line="240" w:lineRule="auto"/>
    </w:pPr>
    <w:rPr>
      <w:rFonts w:eastAsia="Times New Roman"/>
      <w:sz w:val="24"/>
      <w:szCs w:val="24"/>
      <w:lang w:val="en-US" w:eastAsia="en-US"/>
    </w:rPr>
  </w:style>
  <w:style w:type="character" w:customStyle="1" w:styleId="superscript">
    <w:name w:val="superscript"/>
    <w:basedOn w:val="DefaultParagraphFont"/>
    <w:rsid w:val="006B2087"/>
  </w:style>
  <w:style w:type="paragraph" w:styleId="Revision">
    <w:name w:val="Revision"/>
    <w:hidden/>
    <w:uiPriority w:val="99"/>
    <w:semiHidden/>
    <w:rsid w:val="002218CB"/>
    <w:rPr>
      <w:rFonts w:eastAsia="SimSun"/>
      <w:lang w:val="en-GB" w:eastAsia="zh-CN"/>
    </w:rPr>
  </w:style>
  <w:style w:type="paragraph" w:customStyle="1" w:styleId="Default">
    <w:name w:val="Default"/>
    <w:rsid w:val="008A4FD5"/>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1736">
      <w:bodyDiv w:val="1"/>
      <w:marLeft w:val="0"/>
      <w:marRight w:val="0"/>
      <w:marTop w:val="0"/>
      <w:marBottom w:val="0"/>
      <w:divBdr>
        <w:top w:val="none" w:sz="0" w:space="0" w:color="auto"/>
        <w:left w:val="none" w:sz="0" w:space="0" w:color="auto"/>
        <w:bottom w:val="none" w:sz="0" w:space="0" w:color="auto"/>
        <w:right w:val="none" w:sz="0" w:space="0" w:color="auto"/>
      </w:divBdr>
    </w:div>
    <w:div w:id="303778081">
      <w:bodyDiv w:val="1"/>
      <w:marLeft w:val="0"/>
      <w:marRight w:val="0"/>
      <w:marTop w:val="0"/>
      <w:marBottom w:val="0"/>
      <w:divBdr>
        <w:top w:val="none" w:sz="0" w:space="0" w:color="auto"/>
        <w:left w:val="none" w:sz="0" w:space="0" w:color="auto"/>
        <w:bottom w:val="none" w:sz="0" w:space="0" w:color="auto"/>
        <w:right w:val="none" w:sz="0" w:space="0" w:color="auto"/>
      </w:divBdr>
    </w:div>
    <w:div w:id="478807163">
      <w:bodyDiv w:val="1"/>
      <w:marLeft w:val="0"/>
      <w:marRight w:val="0"/>
      <w:marTop w:val="0"/>
      <w:marBottom w:val="0"/>
      <w:divBdr>
        <w:top w:val="none" w:sz="0" w:space="0" w:color="auto"/>
        <w:left w:val="none" w:sz="0" w:space="0" w:color="auto"/>
        <w:bottom w:val="none" w:sz="0" w:space="0" w:color="auto"/>
        <w:right w:val="none" w:sz="0" w:space="0" w:color="auto"/>
      </w:divBdr>
    </w:div>
    <w:div w:id="544218173">
      <w:bodyDiv w:val="1"/>
      <w:marLeft w:val="0"/>
      <w:marRight w:val="0"/>
      <w:marTop w:val="0"/>
      <w:marBottom w:val="0"/>
      <w:divBdr>
        <w:top w:val="none" w:sz="0" w:space="0" w:color="auto"/>
        <w:left w:val="none" w:sz="0" w:space="0" w:color="auto"/>
        <w:bottom w:val="none" w:sz="0" w:space="0" w:color="auto"/>
        <w:right w:val="none" w:sz="0" w:space="0" w:color="auto"/>
      </w:divBdr>
    </w:div>
    <w:div w:id="631713262">
      <w:bodyDiv w:val="1"/>
      <w:marLeft w:val="0"/>
      <w:marRight w:val="0"/>
      <w:marTop w:val="0"/>
      <w:marBottom w:val="0"/>
      <w:divBdr>
        <w:top w:val="none" w:sz="0" w:space="0" w:color="auto"/>
        <w:left w:val="none" w:sz="0" w:space="0" w:color="auto"/>
        <w:bottom w:val="none" w:sz="0" w:space="0" w:color="auto"/>
        <w:right w:val="none" w:sz="0" w:space="0" w:color="auto"/>
      </w:divBdr>
    </w:div>
    <w:div w:id="632100342">
      <w:bodyDiv w:val="1"/>
      <w:marLeft w:val="0"/>
      <w:marRight w:val="0"/>
      <w:marTop w:val="0"/>
      <w:marBottom w:val="0"/>
      <w:divBdr>
        <w:top w:val="none" w:sz="0" w:space="0" w:color="auto"/>
        <w:left w:val="none" w:sz="0" w:space="0" w:color="auto"/>
        <w:bottom w:val="none" w:sz="0" w:space="0" w:color="auto"/>
        <w:right w:val="none" w:sz="0" w:space="0" w:color="auto"/>
      </w:divBdr>
    </w:div>
    <w:div w:id="649527963">
      <w:bodyDiv w:val="1"/>
      <w:marLeft w:val="0"/>
      <w:marRight w:val="0"/>
      <w:marTop w:val="0"/>
      <w:marBottom w:val="0"/>
      <w:divBdr>
        <w:top w:val="none" w:sz="0" w:space="0" w:color="auto"/>
        <w:left w:val="none" w:sz="0" w:space="0" w:color="auto"/>
        <w:bottom w:val="none" w:sz="0" w:space="0" w:color="auto"/>
        <w:right w:val="none" w:sz="0" w:space="0" w:color="auto"/>
      </w:divBdr>
    </w:div>
    <w:div w:id="734815720">
      <w:bodyDiv w:val="1"/>
      <w:marLeft w:val="0"/>
      <w:marRight w:val="0"/>
      <w:marTop w:val="0"/>
      <w:marBottom w:val="0"/>
      <w:divBdr>
        <w:top w:val="none" w:sz="0" w:space="0" w:color="auto"/>
        <w:left w:val="none" w:sz="0" w:space="0" w:color="auto"/>
        <w:bottom w:val="none" w:sz="0" w:space="0" w:color="auto"/>
        <w:right w:val="none" w:sz="0" w:space="0" w:color="auto"/>
      </w:divBdr>
    </w:div>
    <w:div w:id="740178506">
      <w:bodyDiv w:val="1"/>
      <w:marLeft w:val="0"/>
      <w:marRight w:val="0"/>
      <w:marTop w:val="0"/>
      <w:marBottom w:val="0"/>
      <w:divBdr>
        <w:top w:val="none" w:sz="0" w:space="0" w:color="auto"/>
        <w:left w:val="none" w:sz="0" w:space="0" w:color="auto"/>
        <w:bottom w:val="none" w:sz="0" w:space="0" w:color="auto"/>
        <w:right w:val="none" w:sz="0" w:space="0" w:color="auto"/>
      </w:divBdr>
    </w:div>
    <w:div w:id="961114802">
      <w:bodyDiv w:val="1"/>
      <w:marLeft w:val="0"/>
      <w:marRight w:val="0"/>
      <w:marTop w:val="0"/>
      <w:marBottom w:val="0"/>
      <w:divBdr>
        <w:top w:val="none" w:sz="0" w:space="0" w:color="auto"/>
        <w:left w:val="none" w:sz="0" w:space="0" w:color="auto"/>
        <w:bottom w:val="none" w:sz="0" w:space="0" w:color="auto"/>
        <w:right w:val="none" w:sz="0" w:space="0" w:color="auto"/>
      </w:divBdr>
    </w:div>
    <w:div w:id="1086152376">
      <w:bodyDiv w:val="1"/>
      <w:marLeft w:val="0"/>
      <w:marRight w:val="0"/>
      <w:marTop w:val="0"/>
      <w:marBottom w:val="0"/>
      <w:divBdr>
        <w:top w:val="none" w:sz="0" w:space="0" w:color="auto"/>
        <w:left w:val="none" w:sz="0" w:space="0" w:color="auto"/>
        <w:bottom w:val="none" w:sz="0" w:space="0" w:color="auto"/>
        <w:right w:val="none" w:sz="0" w:space="0" w:color="auto"/>
      </w:divBdr>
    </w:div>
    <w:div w:id="1111124141">
      <w:bodyDiv w:val="1"/>
      <w:marLeft w:val="0"/>
      <w:marRight w:val="0"/>
      <w:marTop w:val="0"/>
      <w:marBottom w:val="0"/>
      <w:divBdr>
        <w:top w:val="none" w:sz="0" w:space="0" w:color="auto"/>
        <w:left w:val="none" w:sz="0" w:space="0" w:color="auto"/>
        <w:bottom w:val="none" w:sz="0" w:space="0" w:color="auto"/>
        <w:right w:val="none" w:sz="0" w:space="0" w:color="auto"/>
      </w:divBdr>
    </w:div>
    <w:div w:id="1196238468">
      <w:bodyDiv w:val="1"/>
      <w:marLeft w:val="0"/>
      <w:marRight w:val="0"/>
      <w:marTop w:val="0"/>
      <w:marBottom w:val="0"/>
      <w:divBdr>
        <w:top w:val="none" w:sz="0" w:space="0" w:color="auto"/>
        <w:left w:val="none" w:sz="0" w:space="0" w:color="auto"/>
        <w:bottom w:val="none" w:sz="0" w:space="0" w:color="auto"/>
        <w:right w:val="none" w:sz="0" w:space="0" w:color="auto"/>
      </w:divBdr>
    </w:div>
    <w:div w:id="1224441051">
      <w:bodyDiv w:val="1"/>
      <w:marLeft w:val="0"/>
      <w:marRight w:val="0"/>
      <w:marTop w:val="0"/>
      <w:marBottom w:val="0"/>
      <w:divBdr>
        <w:top w:val="none" w:sz="0" w:space="0" w:color="auto"/>
        <w:left w:val="none" w:sz="0" w:space="0" w:color="auto"/>
        <w:bottom w:val="none" w:sz="0" w:space="0" w:color="auto"/>
        <w:right w:val="none" w:sz="0" w:space="0" w:color="auto"/>
      </w:divBdr>
      <w:divsChild>
        <w:div w:id="364986428">
          <w:marLeft w:val="0"/>
          <w:marRight w:val="0"/>
          <w:marTop w:val="0"/>
          <w:marBottom w:val="0"/>
          <w:divBdr>
            <w:top w:val="none" w:sz="0" w:space="0" w:color="auto"/>
            <w:left w:val="none" w:sz="0" w:space="0" w:color="auto"/>
            <w:bottom w:val="none" w:sz="0" w:space="0" w:color="auto"/>
            <w:right w:val="none" w:sz="0" w:space="0" w:color="auto"/>
          </w:divBdr>
        </w:div>
        <w:div w:id="455948057">
          <w:marLeft w:val="0"/>
          <w:marRight w:val="0"/>
          <w:marTop w:val="0"/>
          <w:marBottom w:val="0"/>
          <w:divBdr>
            <w:top w:val="none" w:sz="0" w:space="0" w:color="auto"/>
            <w:left w:val="none" w:sz="0" w:space="0" w:color="auto"/>
            <w:bottom w:val="none" w:sz="0" w:space="0" w:color="auto"/>
            <w:right w:val="none" w:sz="0" w:space="0" w:color="auto"/>
          </w:divBdr>
        </w:div>
        <w:div w:id="688679708">
          <w:marLeft w:val="0"/>
          <w:marRight w:val="0"/>
          <w:marTop w:val="0"/>
          <w:marBottom w:val="0"/>
          <w:divBdr>
            <w:top w:val="none" w:sz="0" w:space="0" w:color="auto"/>
            <w:left w:val="none" w:sz="0" w:space="0" w:color="auto"/>
            <w:bottom w:val="none" w:sz="0" w:space="0" w:color="auto"/>
            <w:right w:val="none" w:sz="0" w:space="0" w:color="auto"/>
          </w:divBdr>
        </w:div>
        <w:div w:id="696933048">
          <w:marLeft w:val="0"/>
          <w:marRight w:val="0"/>
          <w:marTop w:val="0"/>
          <w:marBottom w:val="0"/>
          <w:divBdr>
            <w:top w:val="none" w:sz="0" w:space="0" w:color="auto"/>
            <w:left w:val="none" w:sz="0" w:space="0" w:color="auto"/>
            <w:bottom w:val="none" w:sz="0" w:space="0" w:color="auto"/>
            <w:right w:val="none" w:sz="0" w:space="0" w:color="auto"/>
          </w:divBdr>
        </w:div>
        <w:div w:id="1170676863">
          <w:marLeft w:val="0"/>
          <w:marRight w:val="0"/>
          <w:marTop w:val="0"/>
          <w:marBottom w:val="0"/>
          <w:divBdr>
            <w:top w:val="none" w:sz="0" w:space="0" w:color="auto"/>
            <w:left w:val="none" w:sz="0" w:space="0" w:color="auto"/>
            <w:bottom w:val="none" w:sz="0" w:space="0" w:color="auto"/>
            <w:right w:val="none" w:sz="0" w:space="0" w:color="auto"/>
          </w:divBdr>
        </w:div>
        <w:div w:id="1178544411">
          <w:marLeft w:val="0"/>
          <w:marRight w:val="0"/>
          <w:marTop w:val="0"/>
          <w:marBottom w:val="0"/>
          <w:divBdr>
            <w:top w:val="none" w:sz="0" w:space="0" w:color="auto"/>
            <w:left w:val="none" w:sz="0" w:space="0" w:color="auto"/>
            <w:bottom w:val="none" w:sz="0" w:space="0" w:color="auto"/>
            <w:right w:val="none" w:sz="0" w:space="0" w:color="auto"/>
          </w:divBdr>
        </w:div>
        <w:div w:id="1202326201">
          <w:marLeft w:val="0"/>
          <w:marRight w:val="0"/>
          <w:marTop w:val="0"/>
          <w:marBottom w:val="0"/>
          <w:divBdr>
            <w:top w:val="none" w:sz="0" w:space="0" w:color="auto"/>
            <w:left w:val="none" w:sz="0" w:space="0" w:color="auto"/>
            <w:bottom w:val="none" w:sz="0" w:space="0" w:color="auto"/>
            <w:right w:val="none" w:sz="0" w:space="0" w:color="auto"/>
          </w:divBdr>
        </w:div>
        <w:div w:id="1344631485">
          <w:marLeft w:val="0"/>
          <w:marRight w:val="0"/>
          <w:marTop w:val="0"/>
          <w:marBottom w:val="0"/>
          <w:divBdr>
            <w:top w:val="none" w:sz="0" w:space="0" w:color="auto"/>
            <w:left w:val="none" w:sz="0" w:space="0" w:color="auto"/>
            <w:bottom w:val="none" w:sz="0" w:space="0" w:color="auto"/>
            <w:right w:val="none" w:sz="0" w:space="0" w:color="auto"/>
          </w:divBdr>
        </w:div>
        <w:div w:id="1821775421">
          <w:marLeft w:val="0"/>
          <w:marRight w:val="0"/>
          <w:marTop w:val="0"/>
          <w:marBottom w:val="0"/>
          <w:divBdr>
            <w:top w:val="none" w:sz="0" w:space="0" w:color="auto"/>
            <w:left w:val="none" w:sz="0" w:space="0" w:color="auto"/>
            <w:bottom w:val="none" w:sz="0" w:space="0" w:color="auto"/>
            <w:right w:val="none" w:sz="0" w:space="0" w:color="auto"/>
          </w:divBdr>
        </w:div>
        <w:div w:id="1850637749">
          <w:marLeft w:val="0"/>
          <w:marRight w:val="0"/>
          <w:marTop w:val="0"/>
          <w:marBottom w:val="0"/>
          <w:divBdr>
            <w:top w:val="none" w:sz="0" w:space="0" w:color="auto"/>
            <w:left w:val="none" w:sz="0" w:space="0" w:color="auto"/>
            <w:bottom w:val="none" w:sz="0" w:space="0" w:color="auto"/>
            <w:right w:val="none" w:sz="0" w:space="0" w:color="auto"/>
          </w:divBdr>
        </w:div>
        <w:div w:id="1902137677">
          <w:marLeft w:val="0"/>
          <w:marRight w:val="0"/>
          <w:marTop w:val="0"/>
          <w:marBottom w:val="0"/>
          <w:divBdr>
            <w:top w:val="none" w:sz="0" w:space="0" w:color="auto"/>
            <w:left w:val="none" w:sz="0" w:space="0" w:color="auto"/>
            <w:bottom w:val="none" w:sz="0" w:space="0" w:color="auto"/>
            <w:right w:val="none" w:sz="0" w:space="0" w:color="auto"/>
          </w:divBdr>
        </w:div>
        <w:div w:id="1935239287">
          <w:marLeft w:val="0"/>
          <w:marRight w:val="0"/>
          <w:marTop w:val="0"/>
          <w:marBottom w:val="0"/>
          <w:divBdr>
            <w:top w:val="none" w:sz="0" w:space="0" w:color="auto"/>
            <w:left w:val="none" w:sz="0" w:space="0" w:color="auto"/>
            <w:bottom w:val="none" w:sz="0" w:space="0" w:color="auto"/>
            <w:right w:val="none" w:sz="0" w:space="0" w:color="auto"/>
          </w:divBdr>
        </w:div>
        <w:div w:id="1952198912">
          <w:marLeft w:val="0"/>
          <w:marRight w:val="0"/>
          <w:marTop w:val="0"/>
          <w:marBottom w:val="0"/>
          <w:divBdr>
            <w:top w:val="none" w:sz="0" w:space="0" w:color="auto"/>
            <w:left w:val="none" w:sz="0" w:space="0" w:color="auto"/>
            <w:bottom w:val="none" w:sz="0" w:space="0" w:color="auto"/>
            <w:right w:val="none" w:sz="0" w:space="0" w:color="auto"/>
          </w:divBdr>
        </w:div>
      </w:divsChild>
    </w:div>
    <w:div w:id="1286812832">
      <w:bodyDiv w:val="1"/>
      <w:marLeft w:val="0"/>
      <w:marRight w:val="0"/>
      <w:marTop w:val="0"/>
      <w:marBottom w:val="0"/>
      <w:divBdr>
        <w:top w:val="none" w:sz="0" w:space="0" w:color="auto"/>
        <w:left w:val="none" w:sz="0" w:space="0" w:color="auto"/>
        <w:bottom w:val="none" w:sz="0" w:space="0" w:color="auto"/>
        <w:right w:val="none" w:sz="0" w:space="0" w:color="auto"/>
      </w:divBdr>
    </w:div>
    <w:div w:id="1319262649">
      <w:bodyDiv w:val="1"/>
      <w:marLeft w:val="0"/>
      <w:marRight w:val="0"/>
      <w:marTop w:val="0"/>
      <w:marBottom w:val="0"/>
      <w:divBdr>
        <w:top w:val="none" w:sz="0" w:space="0" w:color="auto"/>
        <w:left w:val="none" w:sz="0" w:space="0" w:color="auto"/>
        <w:bottom w:val="none" w:sz="0" w:space="0" w:color="auto"/>
        <w:right w:val="none" w:sz="0" w:space="0" w:color="auto"/>
      </w:divBdr>
    </w:div>
    <w:div w:id="1358266095">
      <w:bodyDiv w:val="1"/>
      <w:marLeft w:val="0"/>
      <w:marRight w:val="0"/>
      <w:marTop w:val="0"/>
      <w:marBottom w:val="0"/>
      <w:divBdr>
        <w:top w:val="none" w:sz="0" w:space="0" w:color="auto"/>
        <w:left w:val="none" w:sz="0" w:space="0" w:color="auto"/>
        <w:bottom w:val="none" w:sz="0" w:space="0" w:color="auto"/>
        <w:right w:val="none" w:sz="0" w:space="0" w:color="auto"/>
      </w:divBdr>
    </w:div>
    <w:div w:id="1433697313">
      <w:bodyDiv w:val="1"/>
      <w:marLeft w:val="0"/>
      <w:marRight w:val="0"/>
      <w:marTop w:val="0"/>
      <w:marBottom w:val="0"/>
      <w:divBdr>
        <w:top w:val="none" w:sz="0" w:space="0" w:color="auto"/>
        <w:left w:val="none" w:sz="0" w:space="0" w:color="auto"/>
        <w:bottom w:val="none" w:sz="0" w:space="0" w:color="auto"/>
        <w:right w:val="none" w:sz="0" w:space="0" w:color="auto"/>
      </w:divBdr>
      <w:divsChild>
        <w:div w:id="167714413">
          <w:marLeft w:val="0"/>
          <w:marRight w:val="0"/>
          <w:marTop w:val="0"/>
          <w:marBottom w:val="0"/>
          <w:divBdr>
            <w:top w:val="none" w:sz="0" w:space="0" w:color="auto"/>
            <w:left w:val="none" w:sz="0" w:space="0" w:color="auto"/>
            <w:bottom w:val="none" w:sz="0" w:space="0" w:color="auto"/>
            <w:right w:val="none" w:sz="0" w:space="0" w:color="auto"/>
          </w:divBdr>
        </w:div>
        <w:div w:id="168566744">
          <w:marLeft w:val="0"/>
          <w:marRight w:val="0"/>
          <w:marTop w:val="0"/>
          <w:marBottom w:val="0"/>
          <w:divBdr>
            <w:top w:val="none" w:sz="0" w:space="0" w:color="auto"/>
            <w:left w:val="none" w:sz="0" w:space="0" w:color="auto"/>
            <w:bottom w:val="none" w:sz="0" w:space="0" w:color="auto"/>
            <w:right w:val="none" w:sz="0" w:space="0" w:color="auto"/>
          </w:divBdr>
        </w:div>
        <w:div w:id="217322176">
          <w:marLeft w:val="0"/>
          <w:marRight w:val="0"/>
          <w:marTop w:val="0"/>
          <w:marBottom w:val="0"/>
          <w:divBdr>
            <w:top w:val="none" w:sz="0" w:space="0" w:color="auto"/>
            <w:left w:val="none" w:sz="0" w:space="0" w:color="auto"/>
            <w:bottom w:val="none" w:sz="0" w:space="0" w:color="auto"/>
            <w:right w:val="none" w:sz="0" w:space="0" w:color="auto"/>
          </w:divBdr>
        </w:div>
        <w:div w:id="1027833385">
          <w:marLeft w:val="0"/>
          <w:marRight w:val="0"/>
          <w:marTop w:val="0"/>
          <w:marBottom w:val="0"/>
          <w:divBdr>
            <w:top w:val="none" w:sz="0" w:space="0" w:color="auto"/>
            <w:left w:val="none" w:sz="0" w:space="0" w:color="auto"/>
            <w:bottom w:val="none" w:sz="0" w:space="0" w:color="auto"/>
            <w:right w:val="none" w:sz="0" w:space="0" w:color="auto"/>
          </w:divBdr>
        </w:div>
        <w:div w:id="1099181027">
          <w:marLeft w:val="0"/>
          <w:marRight w:val="0"/>
          <w:marTop w:val="0"/>
          <w:marBottom w:val="0"/>
          <w:divBdr>
            <w:top w:val="none" w:sz="0" w:space="0" w:color="auto"/>
            <w:left w:val="none" w:sz="0" w:space="0" w:color="auto"/>
            <w:bottom w:val="none" w:sz="0" w:space="0" w:color="auto"/>
            <w:right w:val="none" w:sz="0" w:space="0" w:color="auto"/>
          </w:divBdr>
        </w:div>
        <w:div w:id="1161697016">
          <w:marLeft w:val="0"/>
          <w:marRight w:val="0"/>
          <w:marTop w:val="0"/>
          <w:marBottom w:val="0"/>
          <w:divBdr>
            <w:top w:val="none" w:sz="0" w:space="0" w:color="auto"/>
            <w:left w:val="none" w:sz="0" w:space="0" w:color="auto"/>
            <w:bottom w:val="none" w:sz="0" w:space="0" w:color="auto"/>
            <w:right w:val="none" w:sz="0" w:space="0" w:color="auto"/>
          </w:divBdr>
        </w:div>
        <w:div w:id="1327171566">
          <w:marLeft w:val="0"/>
          <w:marRight w:val="0"/>
          <w:marTop w:val="0"/>
          <w:marBottom w:val="0"/>
          <w:divBdr>
            <w:top w:val="none" w:sz="0" w:space="0" w:color="auto"/>
            <w:left w:val="none" w:sz="0" w:space="0" w:color="auto"/>
            <w:bottom w:val="none" w:sz="0" w:space="0" w:color="auto"/>
            <w:right w:val="none" w:sz="0" w:space="0" w:color="auto"/>
          </w:divBdr>
        </w:div>
        <w:div w:id="1425684046">
          <w:marLeft w:val="0"/>
          <w:marRight w:val="0"/>
          <w:marTop w:val="0"/>
          <w:marBottom w:val="0"/>
          <w:divBdr>
            <w:top w:val="none" w:sz="0" w:space="0" w:color="auto"/>
            <w:left w:val="none" w:sz="0" w:space="0" w:color="auto"/>
            <w:bottom w:val="none" w:sz="0" w:space="0" w:color="auto"/>
            <w:right w:val="none" w:sz="0" w:space="0" w:color="auto"/>
          </w:divBdr>
        </w:div>
        <w:div w:id="1427533448">
          <w:marLeft w:val="0"/>
          <w:marRight w:val="0"/>
          <w:marTop w:val="0"/>
          <w:marBottom w:val="0"/>
          <w:divBdr>
            <w:top w:val="none" w:sz="0" w:space="0" w:color="auto"/>
            <w:left w:val="none" w:sz="0" w:space="0" w:color="auto"/>
            <w:bottom w:val="none" w:sz="0" w:space="0" w:color="auto"/>
            <w:right w:val="none" w:sz="0" w:space="0" w:color="auto"/>
          </w:divBdr>
        </w:div>
        <w:div w:id="1710379455">
          <w:marLeft w:val="0"/>
          <w:marRight w:val="0"/>
          <w:marTop w:val="0"/>
          <w:marBottom w:val="0"/>
          <w:divBdr>
            <w:top w:val="none" w:sz="0" w:space="0" w:color="auto"/>
            <w:left w:val="none" w:sz="0" w:space="0" w:color="auto"/>
            <w:bottom w:val="none" w:sz="0" w:space="0" w:color="auto"/>
            <w:right w:val="none" w:sz="0" w:space="0" w:color="auto"/>
          </w:divBdr>
        </w:div>
        <w:div w:id="1766345277">
          <w:marLeft w:val="0"/>
          <w:marRight w:val="0"/>
          <w:marTop w:val="0"/>
          <w:marBottom w:val="0"/>
          <w:divBdr>
            <w:top w:val="none" w:sz="0" w:space="0" w:color="auto"/>
            <w:left w:val="none" w:sz="0" w:space="0" w:color="auto"/>
            <w:bottom w:val="none" w:sz="0" w:space="0" w:color="auto"/>
            <w:right w:val="none" w:sz="0" w:space="0" w:color="auto"/>
          </w:divBdr>
        </w:div>
        <w:div w:id="1849060584">
          <w:marLeft w:val="0"/>
          <w:marRight w:val="0"/>
          <w:marTop w:val="0"/>
          <w:marBottom w:val="0"/>
          <w:divBdr>
            <w:top w:val="none" w:sz="0" w:space="0" w:color="auto"/>
            <w:left w:val="none" w:sz="0" w:space="0" w:color="auto"/>
            <w:bottom w:val="none" w:sz="0" w:space="0" w:color="auto"/>
            <w:right w:val="none" w:sz="0" w:space="0" w:color="auto"/>
          </w:divBdr>
        </w:div>
        <w:div w:id="1877424075">
          <w:marLeft w:val="0"/>
          <w:marRight w:val="0"/>
          <w:marTop w:val="0"/>
          <w:marBottom w:val="0"/>
          <w:divBdr>
            <w:top w:val="none" w:sz="0" w:space="0" w:color="auto"/>
            <w:left w:val="none" w:sz="0" w:space="0" w:color="auto"/>
            <w:bottom w:val="none" w:sz="0" w:space="0" w:color="auto"/>
            <w:right w:val="none" w:sz="0" w:space="0" w:color="auto"/>
          </w:divBdr>
        </w:div>
      </w:divsChild>
    </w:div>
    <w:div w:id="1628320237">
      <w:bodyDiv w:val="1"/>
      <w:marLeft w:val="0"/>
      <w:marRight w:val="0"/>
      <w:marTop w:val="0"/>
      <w:marBottom w:val="0"/>
      <w:divBdr>
        <w:top w:val="none" w:sz="0" w:space="0" w:color="auto"/>
        <w:left w:val="none" w:sz="0" w:space="0" w:color="auto"/>
        <w:bottom w:val="none" w:sz="0" w:space="0" w:color="auto"/>
        <w:right w:val="none" w:sz="0" w:space="0" w:color="auto"/>
      </w:divBdr>
    </w:div>
    <w:div w:id="1737434805">
      <w:bodyDiv w:val="1"/>
      <w:marLeft w:val="0"/>
      <w:marRight w:val="0"/>
      <w:marTop w:val="0"/>
      <w:marBottom w:val="0"/>
      <w:divBdr>
        <w:top w:val="none" w:sz="0" w:space="0" w:color="auto"/>
        <w:left w:val="none" w:sz="0" w:space="0" w:color="auto"/>
        <w:bottom w:val="none" w:sz="0" w:space="0" w:color="auto"/>
        <w:right w:val="none" w:sz="0" w:space="0" w:color="auto"/>
      </w:divBdr>
    </w:div>
    <w:div w:id="1784685794">
      <w:bodyDiv w:val="1"/>
      <w:marLeft w:val="0"/>
      <w:marRight w:val="0"/>
      <w:marTop w:val="0"/>
      <w:marBottom w:val="0"/>
      <w:divBdr>
        <w:top w:val="none" w:sz="0" w:space="0" w:color="auto"/>
        <w:left w:val="none" w:sz="0" w:space="0" w:color="auto"/>
        <w:bottom w:val="none" w:sz="0" w:space="0" w:color="auto"/>
        <w:right w:val="none" w:sz="0" w:space="0" w:color="auto"/>
      </w:divBdr>
      <w:divsChild>
        <w:div w:id="330648741">
          <w:marLeft w:val="0"/>
          <w:marRight w:val="0"/>
          <w:marTop w:val="0"/>
          <w:marBottom w:val="0"/>
          <w:divBdr>
            <w:top w:val="none" w:sz="0" w:space="0" w:color="auto"/>
            <w:left w:val="none" w:sz="0" w:space="0" w:color="auto"/>
            <w:bottom w:val="none" w:sz="0" w:space="0" w:color="auto"/>
            <w:right w:val="none" w:sz="0" w:space="0" w:color="auto"/>
          </w:divBdr>
        </w:div>
        <w:div w:id="351685612">
          <w:marLeft w:val="0"/>
          <w:marRight w:val="0"/>
          <w:marTop w:val="0"/>
          <w:marBottom w:val="0"/>
          <w:divBdr>
            <w:top w:val="none" w:sz="0" w:space="0" w:color="auto"/>
            <w:left w:val="none" w:sz="0" w:space="0" w:color="auto"/>
            <w:bottom w:val="none" w:sz="0" w:space="0" w:color="auto"/>
            <w:right w:val="none" w:sz="0" w:space="0" w:color="auto"/>
          </w:divBdr>
        </w:div>
        <w:div w:id="405418585">
          <w:marLeft w:val="0"/>
          <w:marRight w:val="0"/>
          <w:marTop w:val="0"/>
          <w:marBottom w:val="0"/>
          <w:divBdr>
            <w:top w:val="none" w:sz="0" w:space="0" w:color="auto"/>
            <w:left w:val="none" w:sz="0" w:space="0" w:color="auto"/>
            <w:bottom w:val="none" w:sz="0" w:space="0" w:color="auto"/>
            <w:right w:val="none" w:sz="0" w:space="0" w:color="auto"/>
          </w:divBdr>
        </w:div>
        <w:div w:id="449007637">
          <w:marLeft w:val="0"/>
          <w:marRight w:val="0"/>
          <w:marTop w:val="0"/>
          <w:marBottom w:val="0"/>
          <w:divBdr>
            <w:top w:val="none" w:sz="0" w:space="0" w:color="auto"/>
            <w:left w:val="none" w:sz="0" w:space="0" w:color="auto"/>
            <w:bottom w:val="none" w:sz="0" w:space="0" w:color="auto"/>
            <w:right w:val="none" w:sz="0" w:space="0" w:color="auto"/>
          </w:divBdr>
        </w:div>
        <w:div w:id="595477016">
          <w:marLeft w:val="0"/>
          <w:marRight w:val="0"/>
          <w:marTop w:val="0"/>
          <w:marBottom w:val="0"/>
          <w:divBdr>
            <w:top w:val="none" w:sz="0" w:space="0" w:color="auto"/>
            <w:left w:val="none" w:sz="0" w:space="0" w:color="auto"/>
            <w:bottom w:val="none" w:sz="0" w:space="0" w:color="auto"/>
            <w:right w:val="none" w:sz="0" w:space="0" w:color="auto"/>
          </w:divBdr>
        </w:div>
        <w:div w:id="1086073013">
          <w:marLeft w:val="0"/>
          <w:marRight w:val="0"/>
          <w:marTop w:val="0"/>
          <w:marBottom w:val="0"/>
          <w:divBdr>
            <w:top w:val="none" w:sz="0" w:space="0" w:color="auto"/>
            <w:left w:val="none" w:sz="0" w:space="0" w:color="auto"/>
            <w:bottom w:val="none" w:sz="0" w:space="0" w:color="auto"/>
            <w:right w:val="none" w:sz="0" w:space="0" w:color="auto"/>
          </w:divBdr>
        </w:div>
        <w:div w:id="1326667258">
          <w:marLeft w:val="0"/>
          <w:marRight w:val="0"/>
          <w:marTop w:val="0"/>
          <w:marBottom w:val="0"/>
          <w:divBdr>
            <w:top w:val="none" w:sz="0" w:space="0" w:color="auto"/>
            <w:left w:val="none" w:sz="0" w:space="0" w:color="auto"/>
            <w:bottom w:val="none" w:sz="0" w:space="0" w:color="auto"/>
            <w:right w:val="none" w:sz="0" w:space="0" w:color="auto"/>
          </w:divBdr>
        </w:div>
        <w:div w:id="1631277200">
          <w:marLeft w:val="0"/>
          <w:marRight w:val="0"/>
          <w:marTop w:val="0"/>
          <w:marBottom w:val="0"/>
          <w:divBdr>
            <w:top w:val="none" w:sz="0" w:space="0" w:color="auto"/>
            <w:left w:val="none" w:sz="0" w:space="0" w:color="auto"/>
            <w:bottom w:val="none" w:sz="0" w:space="0" w:color="auto"/>
            <w:right w:val="none" w:sz="0" w:space="0" w:color="auto"/>
          </w:divBdr>
        </w:div>
        <w:div w:id="1698583415">
          <w:marLeft w:val="0"/>
          <w:marRight w:val="0"/>
          <w:marTop w:val="0"/>
          <w:marBottom w:val="0"/>
          <w:divBdr>
            <w:top w:val="none" w:sz="0" w:space="0" w:color="auto"/>
            <w:left w:val="none" w:sz="0" w:space="0" w:color="auto"/>
            <w:bottom w:val="none" w:sz="0" w:space="0" w:color="auto"/>
            <w:right w:val="none" w:sz="0" w:space="0" w:color="auto"/>
          </w:divBdr>
        </w:div>
        <w:div w:id="1815297283">
          <w:marLeft w:val="0"/>
          <w:marRight w:val="0"/>
          <w:marTop w:val="0"/>
          <w:marBottom w:val="0"/>
          <w:divBdr>
            <w:top w:val="none" w:sz="0" w:space="0" w:color="auto"/>
            <w:left w:val="none" w:sz="0" w:space="0" w:color="auto"/>
            <w:bottom w:val="none" w:sz="0" w:space="0" w:color="auto"/>
            <w:right w:val="none" w:sz="0" w:space="0" w:color="auto"/>
          </w:divBdr>
        </w:div>
        <w:div w:id="1818256727">
          <w:marLeft w:val="0"/>
          <w:marRight w:val="0"/>
          <w:marTop w:val="0"/>
          <w:marBottom w:val="0"/>
          <w:divBdr>
            <w:top w:val="none" w:sz="0" w:space="0" w:color="auto"/>
            <w:left w:val="none" w:sz="0" w:space="0" w:color="auto"/>
            <w:bottom w:val="none" w:sz="0" w:space="0" w:color="auto"/>
            <w:right w:val="none" w:sz="0" w:space="0" w:color="auto"/>
          </w:divBdr>
        </w:div>
        <w:div w:id="2133550036">
          <w:marLeft w:val="0"/>
          <w:marRight w:val="0"/>
          <w:marTop w:val="0"/>
          <w:marBottom w:val="0"/>
          <w:divBdr>
            <w:top w:val="none" w:sz="0" w:space="0" w:color="auto"/>
            <w:left w:val="none" w:sz="0" w:space="0" w:color="auto"/>
            <w:bottom w:val="none" w:sz="0" w:space="0" w:color="auto"/>
            <w:right w:val="none" w:sz="0" w:space="0" w:color="auto"/>
          </w:divBdr>
        </w:div>
      </w:divsChild>
    </w:div>
    <w:div w:id="1857885192">
      <w:bodyDiv w:val="1"/>
      <w:marLeft w:val="0"/>
      <w:marRight w:val="0"/>
      <w:marTop w:val="0"/>
      <w:marBottom w:val="0"/>
      <w:divBdr>
        <w:top w:val="none" w:sz="0" w:space="0" w:color="auto"/>
        <w:left w:val="none" w:sz="0" w:space="0" w:color="auto"/>
        <w:bottom w:val="none" w:sz="0" w:space="0" w:color="auto"/>
        <w:right w:val="none" w:sz="0" w:space="0" w:color="auto"/>
      </w:divBdr>
    </w:div>
    <w:div w:id="1893535324">
      <w:bodyDiv w:val="1"/>
      <w:marLeft w:val="0"/>
      <w:marRight w:val="0"/>
      <w:marTop w:val="0"/>
      <w:marBottom w:val="0"/>
      <w:divBdr>
        <w:top w:val="none" w:sz="0" w:space="0" w:color="auto"/>
        <w:left w:val="none" w:sz="0" w:space="0" w:color="auto"/>
        <w:bottom w:val="none" w:sz="0" w:space="0" w:color="auto"/>
        <w:right w:val="none" w:sz="0" w:space="0" w:color="auto"/>
      </w:divBdr>
    </w:div>
    <w:div w:id="1910459556">
      <w:bodyDiv w:val="1"/>
      <w:marLeft w:val="0"/>
      <w:marRight w:val="0"/>
      <w:marTop w:val="0"/>
      <w:marBottom w:val="0"/>
      <w:divBdr>
        <w:top w:val="none" w:sz="0" w:space="0" w:color="auto"/>
        <w:left w:val="none" w:sz="0" w:space="0" w:color="auto"/>
        <w:bottom w:val="none" w:sz="0" w:space="0" w:color="auto"/>
        <w:right w:val="none" w:sz="0" w:space="0" w:color="auto"/>
      </w:divBdr>
    </w:div>
    <w:div w:id="2029021598">
      <w:bodyDiv w:val="1"/>
      <w:marLeft w:val="0"/>
      <w:marRight w:val="0"/>
      <w:marTop w:val="0"/>
      <w:marBottom w:val="0"/>
      <w:divBdr>
        <w:top w:val="none" w:sz="0" w:space="0" w:color="auto"/>
        <w:left w:val="none" w:sz="0" w:space="0" w:color="auto"/>
        <w:bottom w:val="none" w:sz="0" w:space="0" w:color="auto"/>
        <w:right w:val="none" w:sz="0" w:space="0" w:color="auto"/>
      </w:divBdr>
    </w:div>
    <w:div w:id="2067989530">
      <w:bodyDiv w:val="1"/>
      <w:marLeft w:val="0"/>
      <w:marRight w:val="0"/>
      <w:marTop w:val="0"/>
      <w:marBottom w:val="0"/>
      <w:divBdr>
        <w:top w:val="none" w:sz="0" w:space="0" w:color="auto"/>
        <w:left w:val="none" w:sz="0" w:space="0" w:color="auto"/>
        <w:bottom w:val="none" w:sz="0" w:space="0" w:color="auto"/>
        <w:right w:val="none" w:sz="0" w:space="0" w:color="auto"/>
      </w:divBdr>
    </w:div>
    <w:div w:id="211328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14" Type="http://schemas.openxmlformats.org/officeDocument/2006/relationships/header" Target="header1.xml"/><Relationship Id="rId9"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3" Type="http://schemas.openxmlformats.org/officeDocument/2006/relationships/hyperlink" Target="https://unfccc-events.azureedge.net/SB56_85105/agenda" TargetMode="External"/><Relationship Id="rId18" Type="http://schemas.openxmlformats.org/officeDocument/2006/relationships/hyperlink" Target="https://unfccc-events.azureedge.net/SB56_85909/agenda" TargetMode="External"/><Relationship Id="rId26" Type="http://schemas.openxmlformats.org/officeDocument/2006/relationships/hyperlink" Target="https://unfccc.int/topics/climate-finance/funds-entities-bodies/adaptation-fund/submissions-related-to-the-fourth-review-of-the-adaptation-fund" TargetMode="External"/><Relationship Id="rId39" Type="http://schemas.openxmlformats.org/officeDocument/2006/relationships/hyperlink" Target="https://unfccc.int/event/SBI56-ace-technical-workshop" TargetMode="External"/><Relationship Id="rId21" Type="http://schemas.openxmlformats.org/officeDocument/2006/relationships/hyperlink" Target="https://unfccc.int/documents/500222" TargetMode="External"/><Relationship Id="rId34" Type="http://schemas.openxmlformats.org/officeDocument/2006/relationships/hyperlink" Target="https://www4.unfccc.int/sites/submissionsstaging/Pages/Home.aspx" TargetMode="External"/><Relationship Id="rId42" Type="http://schemas.openxmlformats.org/officeDocument/2006/relationships/hyperlink" Target="https://unfccc-events.azureedge.net/SB56_85105/agenda" TargetMode="External"/><Relationship Id="rId47" Type="http://schemas.openxmlformats.org/officeDocument/2006/relationships/hyperlink" Target="https://unfccc.int/sites/default/files/resource/Compilation%20and%20synthesis_GGA_WP_submissions_5June2022.pdf" TargetMode="External"/><Relationship Id="rId50" Type="http://schemas.openxmlformats.org/officeDocument/2006/relationships/hyperlink" Target="https://unfccc-events.azureedge.net/SB56_85911/agenda" TargetMode="External"/><Relationship Id="rId7" Type="http://schemas.openxmlformats.org/officeDocument/2006/relationships/hyperlink" Target="https://unfccc.int/process-and-meetings/transparency-and-reporting/reporting-and-review-under-the-convention/national-communications-and-biennial-update-reports-non-annex-i-parties/technical-analysis-of-burs" TargetMode="External"/><Relationship Id="rId2" Type="http://schemas.openxmlformats.org/officeDocument/2006/relationships/hyperlink" Target="https://unfccc.int/documents/477021" TargetMode="External"/><Relationship Id="rId16" Type="http://schemas.openxmlformats.org/officeDocument/2006/relationships/hyperlink" Target="https://www.thegef.org/newsroom/press-releases/donors-pledge-413-million-help-most-vulnerable-cope-climate-crisis" TargetMode="External"/><Relationship Id="rId29" Type="http://schemas.openxmlformats.org/officeDocument/2006/relationships/hyperlink" Target="https://unfccc.int/documents/461333" TargetMode="External"/><Relationship Id="rId11" Type="http://schemas.openxmlformats.org/officeDocument/2006/relationships/hyperlink" Target="https://www4.unfccc.int/sites/submissionsstaging/Pages/Home.aspx" TargetMode="External"/><Relationship Id="rId24" Type="http://schemas.openxmlformats.org/officeDocument/2006/relationships/hyperlink" Target="https://unfccc.int/topics/climate-finance/funds-entities-bodies/adaptation-fund/submissions-related-to-the-fourth-review-of-the-adaptation-fund" TargetMode="External"/><Relationship Id="rId32" Type="http://schemas.openxmlformats.org/officeDocument/2006/relationships/hyperlink" Target="https://unfccc.int/documents/510622" TargetMode="External"/><Relationship Id="rId37" Type="http://schemas.openxmlformats.org/officeDocument/2006/relationships/hyperlink" Target="https://www4.unfccc.int/sites/submissionsstaging/Pages/Home.aspx" TargetMode="External"/><Relationship Id="rId40" Type="http://schemas.openxmlformats.org/officeDocument/2006/relationships/hyperlink" Target="https://unfccc.int/documents/510612" TargetMode="External"/><Relationship Id="rId45" Type="http://schemas.openxmlformats.org/officeDocument/2006/relationships/hyperlink" Target="https://unfccc.int/event/ipcc-event-GGA-WGII" TargetMode="External"/><Relationship Id="rId5" Type="http://schemas.openxmlformats.org/officeDocument/2006/relationships/hyperlink" Target="https://unfccc.int/process-and-meetings/bodies/subsidiary-bodies/subsidiary-body-for-implementation-sbi/twelfth-workshop-of-the-facilitative-sharing-of-views-fsv" TargetMode="External"/><Relationship Id="rId15" Type="http://schemas.openxmlformats.org/officeDocument/2006/relationships/hyperlink" Target="https://unfccc.int/node/470477" TargetMode="External"/><Relationship Id="rId23" Type="http://schemas.openxmlformats.org/officeDocument/2006/relationships/hyperlink" Target="https://unfccc.int/documents/510356" TargetMode="External"/><Relationship Id="rId28" Type="http://schemas.openxmlformats.org/officeDocument/2006/relationships/hyperlink" Target="https://unfccc.int/topics/capacity-building/workstreams/capacity-building-portal" TargetMode="External"/><Relationship Id="rId36" Type="http://schemas.openxmlformats.org/officeDocument/2006/relationships/hyperlink" Target="https://unfccc.int/documents/510624" TargetMode="External"/><Relationship Id="rId49" Type="http://schemas.openxmlformats.org/officeDocument/2006/relationships/hyperlink" Target="https://unfccc.int/documents/309030" TargetMode="External"/><Relationship Id="rId10" Type="http://schemas.openxmlformats.org/officeDocument/2006/relationships/hyperlink" Target="https://unfccc.int/sites/default/files/resource/Summary%20report_PR2-SED2.2_0.pdf" TargetMode="External"/><Relationship Id="rId19" Type="http://schemas.openxmlformats.org/officeDocument/2006/relationships/hyperlink" Target="https://unfccc.int/documents/310003" TargetMode="External"/><Relationship Id="rId31" Type="http://schemas.openxmlformats.org/officeDocument/2006/relationships/hyperlink" Target="https://unfccc.int/documents/202723" TargetMode="External"/><Relationship Id="rId44" Type="http://schemas.openxmlformats.org/officeDocument/2006/relationships/hyperlink" Target="https://unfccc-events.azureedge.net/SB56_85105/agenda" TargetMode="External"/><Relationship Id="rId4" Type="http://schemas.openxmlformats.org/officeDocument/2006/relationships/hyperlink" Target="https://unfccc-events.azureedge.net/SB56_85105/agenda" TargetMode="External"/><Relationship Id="rId9" Type="http://schemas.openxmlformats.org/officeDocument/2006/relationships/hyperlink" Target="https://www4.unfccc.int/sites/submissionsstaging/Pages/Home.aspx" TargetMode="External"/><Relationship Id="rId14" Type="http://schemas.openxmlformats.org/officeDocument/2006/relationships/hyperlink" Target="http://napexpo.org/workshops/africanap2022" TargetMode="External"/><Relationship Id="rId22" Type="http://schemas.openxmlformats.org/officeDocument/2006/relationships/hyperlink" Target="https://unfccc.int/documents/510632" TargetMode="External"/><Relationship Id="rId27" Type="http://schemas.openxmlformats.org/officeDocument/2006/relationships/hyperlink" Target="https://unfccc.int/11th-meeting-of-the-durban-forum-on-capacity-building" TargetMode="External"/><Relationship Id="rId30" Type="http://schemas.openxmlformats.org/officeDocument/2006/relationships/hyperlink" Target="https://www4.unfccc.int/sites/submissionsstaging/Pages/Home.aspx" TargetMode="External"/><Relationship Id="rId35" Type="http://schemas.openxmlformats.org/officeDocument/2006/relationships/hyperlink" Target="https://unfccc.int/documents/510626" TargetMode="External"/><Relationship Id="rId43" Type="http://schemas.openxmlformats.org/officeDocument/2006/relationships/hyperlink" Target="https://unfccc.int/documents/307285" TargetMode="External"/><Relationship Id="rId48" Type="http://schemas.openxmlformats.org/officeDocument/2006/relationships/hyperlink" Target="https://www4.unfccc.int/sites/submissionsstaging/Pages/Home.aspx" TargetMode="External"/><Relationship Id="rId8" Type="http://schemas.openxmlformats.org/officeDocument/2006/relationships/hyperlink" Target="https://unfccc-events.azureedge.net/SB56_85909/agenda" TargetMode="External"/><Relationship Id="rId51" Type="http://schemas.openxmlformats.org/officeDocument/2006/relationships/hyperlink" Target="https://unfccc-events.azureedge.net/SB56_85909/agenda" TargetMode="External"/><Relationship Id="rId3" Type="http://schemas.openxmlformats.org/officeDocument/2006/relationships/hyperlink" Target="https://unfccc-events.azureedge.net/SB56_85105/agenda" TargetMode="External"/><Relationship Id="rId12" Type="http://schemas.openxmlformats.org/officeDocument/2006/relationships/hyperlink" Target="https://unfccc.int/documents/510571" TargetMode="External"/><Relationship Id="rId17" Type="http://schemas.openxmlformats.org/officeDocument/2006/relationships/hyperlink" Target="https://unfccc-events.azureedge.net/SB56_85105/agenda" TargetMode="External"/><Relationship Id="rId25" Type="http://schemas.openxmlformats.org/officeDocument/2006/relationships/hyperlink" Target="https://www4.unfccc.int/sites/submissionsstaging/Pages/Home.aspx" TargetMode="External"/><Relationship Id="rId33" Type="http://schemas.openxmlformats.org/officeDocument/2006/relationships/hyperlink" Target="https://unfccc.int/documents/461036" TargetMode="External"/><Relationship Id="rId38" Type="http://schemas.openxmlformats.org/officeDocument/2006/relationships/hyperlink" Target="https://unfccc.int/event/in-session-action-for-climate-empowerment-dialogue" TargetMode="External"/><Relationship Id="rId46" Type="http://schemas.openxmlformats.org/officeDocument/2006/relationships/hyperlink" Target="https://www.ipcc.ch/report/ar6/wg2/" TargetMode="External"/><Relationship Id="rId20" Type="http://schemas.openxmlformats.org/officeDocument/2006/relationships/hyperlink" Target="https://www4.unfccc.int/sites/submissionsstaging/Pages/Home.aspx" TargetMode="External"/><Relationship Id="rId41" Type="http://schemas.openxmlformats.org/officeDocument/2006/relationships/hyperlink" Target="https://unfccc-events.azureedge.net/SB56_85909/agenda" TargetMode="External"/><Relationship Id="rId1" Type="http://schemas.openxmlformats.org/officeDocument/2006/relationships/hyperlink" Target="https://unfccc-events.azureedge.net/SB56_85909/agenda" TargetMode="External"/><Relationship Id="rId6" Type="http://schemas.openxmlformats.org/officeDocument/2006/relationships/hyperlink" Target="https://unfccc-events.azureedge.net/SB56_85105/agen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Frishta Hazhir Sabiss</DisplayName>
        <AccountId>1826</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4.xml><?xml version="1.0" encoding="utf-8"?>
<?mso-contentType ?>
<SharedContentType xmlns="Microsoft.SharePoint.Taxonomy.ContentTypeSync" SourceId="9d8c265a-5436-43a7-80c1-713d2827ffde"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963B2-69DD-4F84-A3C9-3B3E9F67A0E0}">
  <ds:schemaRefs>
    <ds:schemaRef ds:uri="http://schemas.microsoft.com/sharepoint/v3/contenttype/forms"/>
  </ds:schemaRefs>
</ds:datastoreItem>
</file>

<file path=customXml/itemProps2.xml><?xml version="1.0" encoding="utf-8"?>
<ds:datastoreItem xmlns:ds="http://schemas.openxmlformats.org/officeDocument/2006/customXml" ds:itemID="{DDFE0293-7380-41F6-829A-1ABB9A29546B}">
  <ds:schemaRefs>
    <ds:schemaRef ds:uri="http://schemas.openxmlformats.org/officeDocument/2006/bibliography"/>
  </ds:schemaRefs>
</ds:datastoreItem>
</file>

<file path=customXml/itemProps3.xml><?xml version="1.0" encoding="utf-8"?>
<ds:datastoreItem xmlns:ds="http://schemas.openxmlformats.org/officeDocument/2006/customXml" ds:itemID="{2005C323-75D3-4B56-AE98-63413145B7BC}">
  <ds:schemaRefs>
    <ds:schemaRef ds:uri="http://schemas.microsoft.com/office/2006/metadata/properties"/>
    <ds:schemaRef ds:uri="http://schemas.microsoft.com/office/infopath/2007/PartnerControls"/>
    <ds:schemaRef ds:uri="21fd8bfc-cd85-4899-a616-986da4216f81"/>
  </ds:schemaRefs>
</ds:datastoreItem>
</file>

<file path=customXml/itemProps4.xml><?xml version="1.0" encoding="utf-8"?>
<ds:datastoreItem xmlns:ds="http://schemas.openxmlformats.org/officeDocument/2006/customXml" ds:itemID="{4B0C6FB6-4917-4661-A4D5-700D4D8D4BCD}">
  <ds:schemaRefs>
    <ds:schemaRef ds:uri="Microsoft.SharePoint.Taxonomy.ContentTypeSync"/>
  </ds:schemaRefs>
</ds:datastoreItem>
</file>

<file path=customXml/itemProps5.xml><?xml version="1.0" encoding="utf-8"?>
<ds:datastoreItem xmlns:ds="http://schemas.openxmlformats.org/officeDocument/2006/customXml" ds:itemID="{8530DD2C-40F3-400D-BAFB-CC0A7ECA31F9}"/>
</file>

<file path=docProps/app.xml><?xml version="1.0" encoding="utf-8"?>
<Properties xmlns="http://schemas.openxmlformats.org/officeDocument/2006/extended-properties" xmlns:vt="http://schemas.openxmlformats.org/officeDocument/2006/docPropsVTypes">
  <Template>FCCC</Template>
  <TotalTime>1</TotalTime>
  <Pages>31</Pages>
  <Words>12002</Words>
  <Characters>68412</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Report of the Subsidiary Body for Implementation on its fifty-sixth session, held in Bonn from 6 to 16 June 2022</vt:lpstr>
    </vt:vector>
  </TitlesOfParts>
  <Company>UNFCCC</Company>
  <LinksUpToDate>false</LinksUpToDate>
  <CharactersWithSpaces>80254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its fifty-sixth session, held in Bonn from 6 to 16 June 2022</dc:title>
  <dc:subject/>
  <dc:creator>unfccc</dc:creator>
  <cp:keywords/>
  <dc:description/>
  <cp:lastModifiedBy>Toni Williams</cp:lastModifiedBy>
  <cp:revision>4</cp:revision>
  <cp:lastPrinted>2016-08-23T02:12:00Z</cp:lastPrinted>
  <dcterms:created xsi:type="dcterms:W3CDTF">2022-07-27T14:08:00Z</dcterms:created>
  <dcterms:modified xsi:type="dcterms:W3CDTF">2023-05-23T11:58:00Z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10:41:10</vt:lpwstr>
  </property>
  <property fmtid="{D5CDD505-2E9C-101B-9397-08002B2CF9AE}" pid="4" name="fccc_body">
    <vt:lpwstr>1;#Subsidiary Body for Implementation (SBI)|3d0976b2-c8bc-40ac-9a53-09b0260e1ce9</vt:lpwstr>
  </property>
  <property fmtid="{D5CDD505-2E9C-101B-9397-08002B2CF9AE}" pid="5" name="kb2e315405fe407aa7f85ff4a1d5bcda">
    <vt:lpwstr/>
  </property>
  <property fmtid="{D5CDD505-2E9C-101B-9397-08002B2CF9AE}" pid="6" name="ContentTypeId">
    <vt:lpwstr>0x01010093B27815B4C26448A2AC74C6D94E050B</vt:lpwstr>
  </property>
  <property fmtid="{D5CDD505-2E9C-101B-9397-08002B2CF9AE}" pid="7" name="Agenda Item">
    <vt:lpwstr/>
  </property>
  <property fmtid="{D5CDD505-2E9C-101B-9397-08002B2CF9AE}" pid="8" name="Web doc type">
    <vt:lpwstr/>
  </property>
  <property fmtid="{D5CDD505-2E9C-101B-9397-08002B2CF9AE}" pid="9" name="fccc_substantive_topic">
    <vt:lpwstr>46;#Sessional proceedings|ff7bdb8c-f4ee-4fbb-ab88-7747669b7746;#102;#Intergovernmental meeting arrangements|9f075b4b-0576-4e25-a616-8baba9428ac2</vt:lpwstr>
  </property>
  <property fmtid="{D5CDD505-2E9C-101B-9397-08002B2CF9AE}" pid="10" name="_dlc_DocIdItemGuid">
    <vt:lpwstr>a1b747a3-6c65-4749-949b-a9326cb7b5e6</vt:lpwstr>
  </property>
  <property fmtid="{D5CDD505-2E9C-101B-9397-08002B2CF9AE}" pid="11" name="fccc_Keywords">
    <vt:lpwstr>101;#Subsidiary Body for Implementation (SBI)|2915f48d-53a8-4a07-9a8e-905c5393e3d2</vt:lpwstr>
  </property>
  <property fmtid="{D5CDD505-2E9C-101B-9397-08002B2CF9AE}" pid="12" name="fccc_session">
    <vt:lpwstr>589;#Bonn Climate Change Conference – June 2022|f3c20be3-2a0d-4a4f-9072-fe672757c555</vt:lpwstr>
  </property>
  <property fmtid="{D5CDD505-2E9C-101B-9397-08002B2CF9AE}" pid="13" name="Web_x0020_doc_x0020_type">
    <vt:lpwstr/>
  </property>
  <property fmtid="{D5CDD505-2E9C-101B-9397-08002B2CF9AE}" pid="14" name="LinkedUNFCCCDocumentTracker">
    <vt:lpwstr>3742</vt:lpwstr>
  </property>
  <property fmtid="{D5CDD505-2E9C-101B-9397-08002B2CF9AE}" pid="15" name="fccc_responsible_substantive_clearance">
    <vt:lpwstr>23;#Mensur Serifovic</vt:lpwstr>
  </property>
  <property fmtid="{D5CDD505-2E9C-101B-9397-08002B2CF9AE}" pid="16" name="SharedWithUsers">
    <vt:lpwstr>1826;#Frishta Hazhir Sabiss</vt:lpwstr>
  </property>
  <property fmtid="{D5CDD505-2E9C-101B-9397-08002B2CF9AE}" pid="17" name="MediaServiceImageTags">
    <vt:lpwstr/>
  </property>
  <property fmtid="{D5CDD505-2E9C-101B-9397-08002B2CF9AE}" pid="18" name="lcf76f155ced4ddcb4097134ff3c332f">
    <vt:lpwstr/>
  </property>
  <property fmtid="{D5CDD505-2E9C-101B-9397-08002B2CF9AE}" pid="19" name="excelAA_Reference">
    <vt:lpwstr>C:\Official\Office14.UNFCCC\Templates\Word\A&amp;A.xlsx</vt:lpwstr>
  </property>
  <property fmtid="{D5CDD505-2E9C-101B-9397-08002B2CF9AE}" pid="20" name="ACC - 1 - 656CE44C9F85">
    <vt:lpwstr>AC</vt:lpwstr>
  </property>
  <property fmtid="{D5CDD505-2E9C-101B-9397-08002B2CF9AE}" pid="21" name="ACC - 2 - 656CE44C9F85">
    <vt:lpwstr>Adaptation Committee</vt:lpwstr>
  </property>
  <property fmtid="{D5CDD505-2E9C-101B-9397-08002B2CF9AE}" pid="22" name="ACC - 3 - 656CE44C9F85">
    <vt:lpwstr>6</vt:lpwstr>
  </property>
  <property fmtid="{D5CDD505-2E9C-101B-9397-08002B2CF9AE}" pid="23" name="ACC - 1 - 56B9A72BCC8B">
    <vt:lpwstr>ACE</vt:lpwstr>
  </property>
  <property fmtid="{D5CDD505-2E9C-101B-9397-08002B2CF9AE}" pid="24" name="ACC - 2 - 56B9A72BCC8B">
    <vt:lpwstr>Action for Climate Empowerment</vt:lpwstr>
  </property>
  <property fmtid="{D5CDD505-2E9C-101B-9397-08002B2CF9AE}" pid="25" name="ACC - 3 - 56B9A72BCC8B">
    <vt:lpwstr>5</vt:lpwstr>
  </property>
  <property fmtid="{D5CDD505-2E9C-101B-9397-08002B2CF9AE}" pid="26" name="ACC - 1 - 4A02155628EB">
    <vt:lpwstr>AILAC</vt:lpwstr>
  </property>
  <property fmtid="{D5CDD505-2E9C-101B-9397-08002B2CF9AE}" pid="27" name="ACC - 2 - 4A02155628EB">
    <vt:lpwstr>Independent Association for Latin America and the Caribbean</vt:lpwstr>
  </property>
  <property fmtid="{D5CDD505-2E9C-101B-9397-08002B2CF9AE}" pid="28" name="ACC - 3 - 4A02155628EB">
    <vt:lpwstr>1</vt:lpwstr>
  </property>
  <property fmtid="{D5CDD505-2E9C-101B-9397-08002B2CF9AE}" pid="29" name="ACC - 1 - 940E4D1A8538">
    <vt:lpwstr>AOSIS</vt:lpwstr>
  </property>
  <property fmtid="{D5CDD505-2E9C-101B-9397-08002B2CF9AE}" pid="30" name="ACC - 2 - 940E4D1A8538">
    <vt:lpwstr>Alliance of Small Island States</vt:lpwstr>
  </property>
  <property fmtid="{D5CDD505-2E9C-101B-9397-08002B2CF9AE}" pid="31" name="ACC - 3 - 940E4D1A8538">
    <vt:lpwstr>2</vt:lpwstr>
  </property>
  <property fmtid="{D5CDD505-2E9C-101B-9397-08002B2CF9AE}" pid="32" name="ACC - 1 - 9B5FDA8DED4F">
    <vt:lpwstr>BA</vt:lpwstr>
  </property>
  <property fmtid="{D5CDD505-2E9C-101B-9397-08002B2CF9AE}" pid="33" name="ACC - 2 - 9B5FDA8DED4F">
    <vt:lpwstr>biennial assessment and overview of climate finance flows</vt:lpwstr>
  </property>
  <property fmtid="{D5CDD505-2E9C-101B-9397-08002B2CF9AE}" pid="34" name="ACC - 3 - 9B5FDA8DED4F">
    <vt:lpwstr>2</vt:lpwstr>
  </property>
  <property fmtid="{D5CDD505-2E9C-101B-9397-08002B2CF9AE}" pid="35" name="ACC - 1 - 3352CF3DD1A9">
    <vt:lpwstr>CDM</vt:lpwstr>
  </property>
  <property fmtid="{D5CDD505-2E9C-101B-9397-08002B2CF9AE}" pid="36" name="ACC - 2 - 3352CF3DD1A9">
    <vt:lpwstr>clean development mechanism</vt:lpwstr>
  </property>
  <property fmtid="{D5CDD505-2E9C-101B-9397-08002B2CF9AE}" pid="37" name="ACC - 3 - 3352CF3DD1A9">
    <vt:lpwstr>9</vt:lpwstr>
  </property>
  <property fmtid="{D5CDD505-2E9C-101B-9397-08002B2CF9AE}" pid="38" name="ACC - 1 - F53F42616E26">
    <vt:lpwstr>CER</vt:lpwstr>
  </property>
  <property fmtid="{D5CDD505-2E9C-101B-9397-08002B2CF9AE}" pid="39" name="ACC - 2 - F53F42616E26">
    <vt:lpwstr>certified emission reduction</vt:lpwstr>
  </property>
  <property fmtid="{D5CDD505-2E9C-101B-9397-08002B2CF9AE}" pid="40" name="ACC - 3 - F53F42616E26">
    <vt:lpwstr>12</vt:lpwstr>
  </property>
  <property fmtid="{D5CDD505-2E9C-101B-9397-08002B2CF9AE}" pid="41" name="ACC - 1 - C74DF5DE88C5">
    <vt:lpwstr>CMA</vt:lpwstr>
  </property>
  <property fmtid="{D5CDD505-2E9C-101B-9397-08002B2CF9AE}" pid="42" name="ACC - 2 - C74DF5DE88C5">
    <vt:lpwstr>Conference of the Parties serving as the meeting of the Parties to the Paris Agreement</vt:lpwstr>
  </property>
  <property fmtid="{D5CDD505-2E9C-101B-9397-08002B2CF9AE}" pid="43" name="ACC - 3 - C74DF5DE88C5">
    <vt:lpwstr>31</vt:lpwstr>
  </property>
  <property fmtid="{D5CDD505-2E9C-101B-9397-08002B2CF9AE}" pid="44" name="ACC - 1 - 8F52FE8E0EAB">
    <vt:lpwstr>CMP</vt:lpwstr>
  </property>
  <property fmtid="{D5CDD505-2E9C-101B-9397-08002B2CF9AE}" pid="45" name="ACC - 2 - 8F52FE8E0EAB">
    <vt:lpwstr>Conference of the Parties serving as the meeting of the Parties to the Kyoto Protocol</vt:lpwstr>
  </property>
  <property fmtid="{D5CDD505-2E9C-101B-9397-08002B2CF9AE}" pid="46" name="ACC - 3 - 8F52FE8E0EAB">
    <vt:lpwstr>13</vt:lpwstr>
  </property>
  <property fmtid="{D5CDD505-2E9C-101B-9397-08002B2CF9AE}" pid="47" name="ACC - 1 - 4FEAE1BB98D6">
    <vt:lpwstr>COP</vt:lpwstr>
  </property>
  <property fmtid="{D5CDD505-2E9C-101B-9397-08002B2CF9AE}" pid="48" name="ACC - 2 - 4FEAE1BB98D6">
    <vt:lpwstr>Conference of the Parties</vt:lpwstr>
  </property>
  <property fmtid="{D5CDD505-2E9C-101B-9397-08002B2CF9AE}" pid="49" name="ACC - 3 - 4FEAE1BB98D6">
    <vt:lpwstr>15</vt:lpwstr>
  </property>
  <property fmtid="{D5CDD505-2E9C-101B-9397-08002B2CF9AE}" pid="50" name="ACC - 1 - EED2117F69D8">
    <vt:lpwstr>CTC</vt:lpwstr>
  </property>
  <property fmtid="{D5CDD505-2E9C-101B-9397-08002B2CF9AE}" pid="51" name="ACC - 2 - EED2117F69D8">
    <vt:lpwstr>Climate Technology Centre</vt:lpwstr>
  </property>
  <property fmtid="{D5CDD505-2E9C-101B-9397-08002B2CF9AE}" pid="52" name="ACC - 3 - EED2117F69D8">
    <vt:lpwstr>4</vt:lpwstr>
  </property>
  <property fmtid="{D5CDD505-2E9C-101B-9397-08002B2CF9AE}" pid="53" name="ACC - 1 - F21AF1772773">
    <vt:lpwstr>CTCN</vt:lpwstr>
  </property>
  <property fmtid="{D5CDD505-2E9C-101B-9397-08002B2CF9AE}" pid="54" name="ACC - 2 - F21AF1772773">
    <vt:lpwstr>Climate Technology Centre and Network</vt:lpwstr>
  </property>
  <property fmtid="{D5CDD505-2E9C-101B-9397-08002B2CF9AE}" pid="55" name="ACC - 3 - F21AF1772773">
    <vt:lpwstr>4</vt:lpwstr>
  </property>
  <property fmtid="{D5CDD505-2E9C-101B-9397-08002B2CF9AE}" pid="56" name="ACC - 1 - 03C218BDD5FA">
    <vt:lpwstr>EF</vt:lpwstr>
  </property>
  <property fmtid="{D5CDD505-2E9C-101B-9397-08002B2CF9AE}" pid="57" name="ACC - 2 - 03C218BDD5FA">
    <vt:lpwstr>emission factor</vt:lpwstr>
  </property>
  <property fmtid="{D5CDD505-2E9C-101B-9397-08002B2CF9AE}" pid="58" name="ACC - 3 - 03C218BDD5FA">
    <vt:lpwstr>9</vt:lpwstr>
  </property>
  <property fmtid="{D5CDD505-2E9C-101B-9397-08002B2CF9AE}" pid="59" name="ACC - 1 - D99AB818D6D2">
    <vt:lpwstr>EU</vt:lpwstr>
  </property>
  <property fmtid="{D5CDD505-2E9C-101B-9397-08002B2CF9AE}" pid="60" name="ACC - 2 - D99AB818D6D2">
    <vt:lpwstr>European Union</vt:lpwstr>
  </property>
  <property fmtid="{D5CDD505-2E9C-101B-9397-08002B2CF9AE}" pid="61" name="ACC - 3 - D99AB818D6D2">
    <vt:lpwstr>6</vt:lpwstr>
  </property>
  <property fmtid="{D5CDD505-2E9C-101B-9397-08002B2CF9AE}" pid="62" name="ACC - 1 - E6B8A0B01060">
    <vt:lpwstr>FSV</vt:lpwstr>
  </property>
  <property fmtid="{D5CDD505-2E9C-101B-9397-08002B2CF9AE}" pid="63" name="ACC - 2 - E6B8A0B01060">
    <vt:lpwstr>facilitative sharing of views</vt:lpwstr>
  </property>
  <property fmtid="{D5CDD505-2E9C-101B-9397-08002B2CF9AE}" pid="64" name="ACC - 3 - E6B8A0B01060">
    <vt:lpwstr>1</vt:lpwstr>
  </property>
  <property fmtid="{D5CDD505-2E9C-101B-9397-08002B2CF9AE}" pid="65" name="ACC - 1 - 253AAE1A16E4">
    <vt:lpwstr>GS</vt:lpwstr>
  </property>
  <property fmtid="{D5CDD505-2E9C-101B-9397-08002B2CF9AE}" pid="66" name="ACC - 2 - 253AAE1A16E4">
    <vt:lpwstr>General Service level</vt:lpwstr>
  </property>
  <property fmtid="{D5CDD505-2E9C-101B-9397-08002B2CF9AE}" pid="67" name="ACC - 3 - 253AAE1A16E4">
    <vt:lpwstr>3</vt:lpwstr>
  </property>
  <property fmtid="{D5CDD505-2E9C-101B-9397-08002B2CF9AE}" pid="68" name="ACC - 1 - 2C873E66810A">
    <vt:lpwstr>GCF</vt:lpwstr>
  </property>
  <property fmtid="{D5CDD505-2E9C-101B-9397-08002B2CF9AE}" pid="69" name="ACC - 2 - 2C873E66810A">
    <vt:lpwstr>Green Climate Fund</vt:lpwstr>
  </property>
  <property fmtid="{D5CDD505-2E9C-101B-9397-08002B2CF9AE}" pid="70" name="ACC - 3 - 2C873E66810A">
    <vt:lpwstr>9</vt:lpwstr>
  </property>
  <property fmtid="{D5CDD505-2E9C-101B-9397-08002B2CF9AE}" pid="71" name="ACC - 1 - 79517947CB68">
    <vt:lpwstr>GCOS</vt:lpwstr>
  </property>
  <property fmtid="{D5CDD505-2E9C-101B-9397-08002B2CF9AE}" pid="72" name="ACC - 2 - 79517947CB68">
    <vt:lpwstr>Global Climate Observing System</vt:lpwstr>
  </property>
  <property fmtid="{D5CDD505-2E9C-101B-9397-08002B2CF9AE}" pid="73" name="ACC - 3 - 79517947CB68">
    <vt:lpwstr>1</vt:lpwstr>
  </property>
  <property fmtid="{D5CDD505-2E9C-101B-9397-08002B2CF9AE}" pid="74" name="ACC - 1 - 8C7D5D6772FF">
    <vt:lpwstr>GEF</vt:lpwstr>
  </property>
  <property fmtid="{D5CDD505-2E9C-101B-9397-08002B2CF9AE}" pid="75" name="ACC - 2 - 8C7D5D6772FF">
    <vt:lpwstr>Global Environment Facility</vt:lpwstr>
  </property>
  <property fmtid="{D5CDD505-2E9C-101B-9397-08002B2CF9AE}" pid="76" name="ACC - 3 - 8C7D5D6772FF">
    <vt:lpwstr>9</vt:lpwstr>
  </property>
  <property fmtid="{D5CDD505-2E9C-101B-9397-08002B2CF9AE}" pid="77" name="ACC - 1 - 0BD9F8385E6F">
    <vt:lpwstr>ICA</vt:lpwstr>
  </property>
  <property fmtid="{D5CDD505-2E9C-101B-9397-08002B2CF9AE}" pid="78" name="ACC - 2 - 0BD9F8385E6F">
    <vt:lpwstr>international consultation and analysis</vt:lpwstr>
  </property>
  <property fmtid="{D5CDD505-2E9C-101B-9397-08002B2CF9AE}" pid="79" name="ACC - 3 - 0BD9F8385E6F">
    <vt:lpwstr>1</vt:lpwstr>
  </property>
  <property fmtid="{D5CDD505-2E9C-101B-9397-08002B2CF9AE}" pid="80" name="ACC - 1 - 448348FD3ABE">
    <vt:lpwstr>IMO</vt:lpwstr>
  </property>
  <property fmtid="{D5CDD505-2E9C-101B-9397-08002B2CF9AE}" pid="81" name="ACC - 2 - 448348FD3ABE">
    <vt:lpwstr>International Maritime Organization</vt:lpwstr>
  </property>
  <property fmtid="{D5CDD505-2E9C-101B-9397-08002B2CF9AE}" pid="82" name="ACC - 3 - 448348FD3ABE">
    <vt:lpwstr>1</vt:lpwstr>
  </property>
  <property fmtid="{D5CDD505-2E9C-101B-9397-08002B2CF9AE}" pid="83" name="ACC - 1 - 24B9FBE16EF3">
    <vt:lpwstr>IPCC</vt:lpwstr>
  </property>
  <property fmtid="{D5CDD505-2E9C-101B-9397-08002B2CF9AE}" pid="84" name="ACC - 2 - 24B9FBE16EF3">
    <vt:lpwstr>Intergovernmental Panel on Climate Change</vt:lpwstr>
  </property>
  <property fmtid="{D5CDD505-2E9C-101B-9397-08002B2CF9AE}" pid="85" name="ACC - 3 - 24B9FBE16EF3">
    <vt:lpwstr>5</vt:lpwstr>
  </property>
  <property fmtid="{D5CDD505-2E9C-101B-9397-08002B2CF9AE}" pid="86" name="ACC - 1 - D22D7950A41B">
    <vt:lpwstr>KCI</vt:lpwstr>
  </property>
  <property fmtid="{D5CDD505-2E9C-101B-9397-08002B2CF9AE}" pid="87" name="ACC - 2 - D22D7950A41B">
    <vt:lpwstr>Katowice Committee of Experts on the Impacts of the Implementation of Response Measures</vt:lpwstr>
  </property>
  <property fmtid="{D5CDD505-2E9C-101B-9397-08002B2CF9AE}" pid="88" name="ACC - 3 - D22D7950A41B">
    <vt:lpwstr>4</vt:lpwstr>
  </property>
  <property fmtid="{D5CDD505-2E9C-101B-9397-08002B2CF9AE}" pid="89" name="ACC - 1 - CD9ACD3E206F">
    <vt:lpwstr>LDC</vt:lpwstr>
  </property>
  <property fmtid="{D5CDD505-2E9C-101B-9397-08002B2CF9AE}" pid="90" name="ACC - 2 - CD9ACD3E206F">
    <vt:lpwstr>least developed country</vt:lpwstr>
  </property>
  <property fmtid="{D5CDD505-2E9C-101B-9397-08002B2CF9AE}" pid="91" name="ACC - 3 - CD9ACD3E206F">
    <vt:lpwstr>19</vt:lpwstr>
  </property>
  <property fmtid="{D5CDD505-2E9C-101B-9397-08002B2CF9AE}" pid="92" name="ACC - 1 - 945C315CADC7">
    <vt:lpwstr>LEG</vt:lpwstr>
  </property>
  <property fmtid="{D5CDD505-2E9C-101B-9397-08002B2CF9AE}" pid="93" name="ACC - 2 - 945C315CADC7">
    <vt:lpwstr>Least Developed Countries Expert Group</vt:lpwstr>
  </property>
  <property fmtid="{D5CDD505-2E9C-101B-9397-08002B2CF9AE}" pid="94" name="ACC - 3 - 945C315CADC7">
    <vt:lpwstr>16</vt:lpwstr>
  </property>
  <property fmtid="{D5CDD505-2E9C-101B-9397-08002B2CF9AE}" pid="95" name="ACC - 1 - 91B4BD991A96">
    <vt:lpwstr>LMDCs</vt:lpwstr>
  </property>
  <property fmtid="{D5CDD505-2E9C-101B-9397-08002B2CF9AE}" pid="96" name="ACC - 2 - 91B4BD991A96">
    <vt:lpwstr>Like-minded Developing Countries</vt:lpwstr>
  </property>
  <property fmtid="{D5CDD505-2E9C-101B-9397-08002B2CF9AE}" pid="97" name="ACC - 3 - 91B4BD991A96">
    <vt:lpwstr>1</vt:lpwstr>
  </property>
  <property fmtid="{D5CDD505-2E9C-101B-9397-08002B2CF9AE}" pid="98" name="ACC - 1 - 0E85A4E74DF5">
    <vt:lpwstr>MA</vt:lpwstr>
  </property>
  <property fmtid="{D5CDD505-2E9C-101B-9397-08002B2CF9AE}" pid="99" name="ACC - 2 - 0E85A4E74DF5">
    <vt:lpwstr>multilateral assessment</vt:lpwstr>
  </property>
  <property fmtid="{D5CDD505-2E9C-101B-9397-08002B2CF9AE}" pid="100" name="ACC - 3 - 0E85A4E74DF5">
    <vt:lpwstr>31</vt:lpwstr>
  </property>
  <property fmtid="{D5CDD505-2E9C-101B-9397-08002B2CF9AE}" pid="101" name="ACC - 1 - BF2C8371AEBD">
    <vt:lpwstr>MRV</vt:lpwstr>
  </property>
  <property fmtid="{D5CDD505-2E9C-101B-9397-08002B2CF9AE}" pid="102" name="ACC - 2 - BF2C8371AEBD">
    <vt:lpwstr>measurement, reporting and verification</vt:lpwstr>
  </property>
  <property fmtid="{D5CDD505-2E9C-101B-9397-08002B2CF9AE}" pid="103" name="ACC - 3 - BF2C8371AEBD">
    <vt:lpwstr>1</vt:lpwstr>
  </property>
  <property fmtid="{D5CDD505-2E9C-101B-9397-08002B2CF9AE}" pid="104" name="ACC - 1 - FE80B15F7447">
    <vt:lpwstr>NA</vt:lpwstr>
  </property>
  <property fmtid="{D5CDD505-2E9C-101B-9397-08002B2CF9AE}" pid="105" name="ACC - 2 - FE80B15F7447">
    <vt:lpwstr>not applicable</vt:lpwstr>
  </property>
  <property fmtid="{D5CDD505-2E9C-101B-9397-08002B2CF9AE}" pid="106" name="ACC - 3 - FE80B15F7447">
    <vt:lpwstr>23</vt:lpwstr>
  </property>
  <property fmtid="{D5CDD505-2E9C-101B-9397-08002B2CF9AE}" pid="107" name="ACC - 1 - 32F096030591">
    <vt:lpwstr>NAP</vt:lpwstr>
  </property>
  <property fmtid="{D5CDD505-2E9C-101B-9397-08002B2CF9AE}" pid="108" name="ACC - 2 - 32F096030591">
    <vt:lpwstr>national adaptation plan</vt:lpwstr>
  </property>
  <property fmtid="{D5CDD505-2E9C-101B-9397-08002B2CF9AE}" pid="109" name="ACC - 3 - 32F096030591">
    <vt:lpwstr>13</vt:lpwstr>
  </property>
  <property fmtid="{D5CDD505-2E9C-101B-9397-08002B2CF9AE}" pid="110" name="ACC - 1 - 96F164DA5EB6">
    <vt:lpwstr>NGO</vt:lpwstr>
  </property>
  <property fmtid="{D5CDD505-2E9C-101B-9397-08002B2CF9AE}" pid="111" name="ACC - 2 - 96F164DA5EB6">
    <vt:lpwstr>non-governmental organization</vt:lpwstr>
  </property>
  <property fmtid="{D5CDD505-2E9C-101B-9397-08002B2CF9AE}" pid="112" name="ACC - 3 - 96F164DA5EB6">
    <vt:lpwstr>10</vt:lpwstr>
  </property>
  <property fmtid="{D5CDD505-2E9C-101B-9397-08002B2CF9AE}" pid="113" name="ACC - 1 - 70EAC934E970">
    <vt:lpwstr>PCCB</vt:lpwstr>
  </property>
  <property fmtid="{D5CDD505-2E9C-101B-9397-08002B2CF9AE}" pid="114" name="ACC - 2 - 70EAC934E970">
    <vt:lpwstr>Paris Committee on Capacity-building</vt:lpwstr>
  </property>
  <property fmtid="{D5CDD505-2E9C-101B-9397-08002B2CF9AE}" pid="115" name="ACC - 3 - 70EAC934E970">
    <vt:lpwstr>1</vt:lpwstr>
  </property>
  <property fmtid="{D5CDD505-2E9C-101B-9397-08002B2CF9AE}" pid="116" name="ACC - 1 - 74D1024A42F3">
    <vt:lpwstr>SB</vt:lpwstr>
  </property>
  <property fmtid="{D5CDD505-2E9C-101B-9397-08002B2CF9AE}" pid="117" name="ACC - 2 - 74D1024A42F3">
    <vt:lpwstr>sessions of the subsidiary bodies</vt:lpwstr>
  </property>
  <property fmtid="{D5CDD505-2E9C-101B-9397-08002B2CF9AE}" pid="118" name="ACC - 3 - 74D1024A42F3">
    <vt:lpwstr>7</vt:lpwstr>
  </property>
  <property fmtid="{D5CDD505-2E9C-101B-9397-08002B2CF9AE}" pid="119" name="ACC - 1 - FB98EE92AF7A">
    <vt:lpwstr>SBI</vt:lpwstr>
  </property>
  <property fmtid="{D5CDD505-2E9C-101B-9397-08002B2CF9AE}" pid="120" name="ACC - 2 - FB98EE92AF7A">
    <vt:lpwstr>Subsidiary Body for Implementation</vt:lpwstr>
  </property>
  <property fmtid="{D5CDD505-2E9C-101B-9397-08002B2CF9AE}" pid="121" name="ACC - 3 - FB98EE92AF7A">
    <vt:lpwstr>319</vt:lpwstr>
  </property>
  <property fmtid="{D5CDD505-2E9C-101B-9397-08002B2CF9AE}" pid="122" name="ACC - 1 - E3F71E633524">
    <vt:lpwstr>SBSTA</vt:lpwstr>
  </property>
  <property fmtid="{D5CDD505-2E9C-101B-9397-08002B2CF9AE}" pid="123" name="ACC - 2 - E3F71E633524">
    <vt:lpwstr>Subsidiary Body for Scientific and Technological Advice</vt:lpwstr>
  </property>
  <property fmtid="{D5CDD505-2E9C-101B-9397-08002B2CF9AE}" pid="124" name="ACC - 3 - E3F71E633524">
    <vt:lpwstr>71</vt:lpwstr>
  </property>
  <property fmtid="{D5CDD505-2E9C-101B-9397-08002B2CF9AE}" pid="125" name="ACC - 1 - 570F1917B5F5">
    <vt:lpwstr>SED</vt:lpwstr>
  </property>
  <property fmtid="{D5CDD505-2E9C-101B-9397-08002B2CF9AE}" pid="126" name="ACC - 2 - 570F1917B5F5">
    <vt:lpwstr>structured expert dialogue</vt:lpwstr>
  </property>
  <property fmtid="{D5CDD505-2E9C-101B-9397-08002B2CF9AE}" pid="127" name="ACC - 3 - 570F1917B5F5">
    <vt:lpwstr>10</vt:lpwstr>
  </property>
  <property fmtid="{D5CDD505-2E9C-101B-9397-08002B2CF9AE}" pid="128" name="ACC - 1 - 738B467D1594">
    <vt:lpwstr>SED2</vt:lpwstr>
  </property>
  <property fmtid="{D5CDD505-2E9C-101B-9397-08002B2CF9AE}" pid="129" name="ACC - 2 - 738B467D1594">
    <vt:lpwstr>structured expert dialogue under the second periodic review of the long-term global goal</vt:lpwstr>
  </property>
  <property fmtid="{D5CDD505-2E9C-101B-9397-08002B2CF9AE}" pid="130" name="ACC - 3 - 738B467D1594">
    <vt:lpwstr>10</vt:lpwstr>
  </property>
  <property fmtid="{D5CDD505-2E9C-101B-9397-08002B2CF9AE}" pid="131" name="ACC - 1 - F31C3D3026CE">
    <vt:lpwstr>TEC</vt:lpwstr>
  </property>
  <property fmtid="{D5CDD505-2E9C-101B-9397-08002B2CF9AE}" pid="132" name="ACC - 2 - F31C3D3026CE">
    <vt:lpwstr>Technology Executive Committee</vt:lpwstr>
  </property>
  <property fmtid="{D5CDD505-2E9C-101B-9397-08002B2CF9AE}" pid="133" name="ACC - 3 - F31C3D3026CE">
    <vt:lpwstr>5</vt:lpwstr>
  </property>
  <property fmtid="{D5CDD505-2E9C-101B-9397-08002B2CF9AE}" pid="134" name="ACC - 1 - A9FA57A59854">
    <vt:lpwstr>TNA</vt:lpwstr>
  </property>
  <property fmtid="{D5CDD505-2E9C-101B-9397-08002B2CF9AE}" pid="135" name="ACC - 2 - A9FA57A59854">
    <vt:lpwstr>technology needs assessment</vt:lpwstr>
  </property>
  <property fmtid="{D5CDD505-2E9C-101B-9397-08002B2CF9AE}" pid="136" name="ACC - 3 - A9FA57A59854">
    <vt:lpwstr>11</vt:lpwstr>
  </property>
  <property fmtid="{D5CDD505-2E9C-101B-9397-08002B2CF9AE}" pid="137" name="ACC - 1 - 0947C028AF87">
    <vt:lpwstr>UNEP</vt:lpwstr>
  </property>
  <property fmtid="{D5CDD505-2E9C-101B-9397-08002B2CF9AE}" pid="138" name="ACC - 2 - 0947C028AF87">
    <vt:lpwstr>United Nations Environment Programme</vt:lpwstr>
  </property>
  <property fmtid="{D5CDD505-2E9C-101B-9397-08002B2CF9AE}" pid="139" name="ACC - 3 - 0947C028AF87">
    <vt:lpwstr>1</vt:lpwstr>
  </property>
  <property fmtid="{D5CDD505-2E9C-101B-9397-08002B2CF9AE}" pid="140" name="ACC - 1 - 8AC3AB858EF4">
    <vt:lpwstr>WCRP</vt:lpwstr>
  </property>
  <property fmtid="{D5CDD505-2E9C-101B-9397-08002B2CF9AE}" pid="141" name="ACC - 2 - 8AC3AB858EF4">
    <vt:lpwstr>World Climate Research Programme</vt:lpwstr>
  </property>
  <property fmtid="{D5CDD505-2E9C-101B-9397-08002B2CF9AE}" pid="142" name="ACC - 3 - 8AC3AB858EF4">
    <vt:lpwstr>1</vt:lpwstr>
  </property>
  <property fmtid="{D5CDD505-2E9C-101B-9397-08002B2CF9AE}" pid="143" name="ACC - 1 - 39BB13BE7768">
    <vt:lpwstr>WMO</vt:lpwstr>
  </property>
  <property fmtid="{D5CDD505-2E9C-101B-9397-08002B2CF9AE}" pid="144" name="ACC - 2 - 39BB13BE7768">
    <vt:lpwstr>World Meteorological Organization</vt:lpwstr>
  </property>
  <property fmtid="{D5CDD505-2E9C-101B-9397-08002B2CF9AE}" pid="145" name="ACC - 3 - 39BB13BE7768">
    <vt:lpwstr>1</vt:lpwstr>
  </property>
  <property fmtid="{D5CDD505-2E9C-101B-9397-08002B2CF9AE}" pid="146" name="docSymbol1">
    <vt:lpwstr>FCCC/SBI/2022/10</vt:lpwstr>
  </property>
  <property fmtid="{D5CDD505-2E9C-101B-9397-08002B2CF9AE}" pid="147" name="docSymbol2">
    <vt:lpwstr/>
  </property>
</Properties>
</file>