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9ECCE" w14:textId="77777777" w:rsidR="00C92971" w:rsidRDefault="00C92971">
      <w:r w:rsidRPr="00C92971">
        <w:t>المدارس هي المنزل الثاني للشباب. يعتمد المسار الذي يتشكل فيه تطور شخصيتهم على طفولة الوالدين وعلى تقدمهم في حياتهم المدرسية. إن منح التعلم واسع المعرفة فقط يجعل الطالب غبيًا وغير متأكد من اختبار العالم العدواني. يتم اتخاذ خطوات في بعض المدارس الخاصة والوعظية، لكن التواصل مع كل طرف من جوانب الوطن ينطوي على الاهتمام. يظهر السؤال الآن حول ما هي التغييرات التي يمكن تحقيقها لتعليم تفعيل تنمية هوية الطفل في المدرسة.</w:t>
      </w:r>
    </w:p>
    <w:p w14:paraId="00000002" w14:textId="6CA34329" w:rsidR="000D7776" w:rsidRDefault="00C92971">
      <w:r w:rsidRPr="00C92971">
        <w:t>فالهوية تعني ترتيب الخصائص التي تجعل الإنسان مميزا عن الآخر. وعندما تظهر هذه الصفات في مرحلة نمو الأطفال، يُعرف ذلك بتنمية الشخصية لدى الأطفال. في الوقت الحاضر، مع تقدم وتيرة العالم، أصبح من المهم للغاية إقناع طفلك بالخروج من العالم ليكون مثيرًا للاهتمام. إذًا بأي طريقة يمكن تحقيق ذلك؟ الرد المناسب واضح ومباشر.</w:t>
      </w:r>
    </w:p>
    <w:p w14:paraId="04883019" w14:textId="77777777" w:rsidR="00C92971" w:rsidRDefault="00C92971">
      <w:r w:rsidRPr="00C92971">
        <w:t>يجب أن يتم العمل بها على مستوى الجذر للحصول على أفضل النتائج. وبالتالي، فإن تنمية شخصية الأطفال بطريقة يتبين أنها ديناميكية اجتماعيًا وأخلاقيًا ومعنوية هي حاجة ذات أهمية كبيرة. إن المسار الذي تتفاعل فيه المدارس مع هذا الوضع له أهمية كبيرة. إذا كان الاهتمام ينصب فقط على التقييمات والبصمات، فهناك احتمال أن تكون طبيعة الطلاب محدودة. المدرسة المثالية هي تلك التي تركز على كل من التحقيقات والتمارين المصاحبة للمناهج الدراسية لرفع مستوى قدراتهم على التفكير. ليس من المهم أن نكشف لهم عن الإجابات على هذه القضايا؛ بل من المهم أن نوضح لهم كيفية البحث عن الاستجابات المناسبة. إن دمج الأسباب المنطقية في نفسية الأطفال من شأنه أن يجعلهم أكثر ذكاءً ومفيدًا.</w:t>
      </w:r>
    </w:p>
    <w:p w14:paraId="783761E2" w14:textId="77777777" w:rsidR="00C92971" w:rsidRDefault="00C92971" w:rsidP="00C92971">
      <w:r>
        <w:t>جزء من الإجراءات التي يمكن أن تتبناها المدارس للمساعدة في تحقيق تنمية الشخصية العامة للأطفال هي كما يلي:</w:t>
      </w:r>
    </w:p>
    <w:p w14:paraId="7FB31B73" w14:textId="77777777" w:rsidR="00C92971" w:rsidRDefault="00C92971" w:rsidP="00C92971"/>
    <w:p w14:paraId="153110D4" w14:textId="77777777" w:rsidR="00C92971" w:rsidRDefault="00C92971" w:rsidP="00C92971">
      <w:r>
        <w:t>الجزء الخاص بالمدرسة ما قبل المدرسة والصف الأول الابتدائي:</w:t>
      </w:r>
    </w:p>
    <w:p w14:paraId="165F46D9" w14:textId="77777777" w:rsidR="00C92971" w:rsidRDefault="00C92971" w:rsidP="00C92971"/>
    <w:p w14:paraId="00000009" w14:textId="511E6435" w:rsidR="000D7776" w:rsidRDefault="00C92971" w:rsidP="00C92971">
      <w:r>
        <w:t>تتمتع الأدوار التي تلعبها رياض الأطفال والمدارس الابتدائية بأهمية استثنائية مقارنة بفصول تنمية الشخصية في أنديري. وعلى هذا المنوال، يلزم استخدام تقنية منح التعلم لهم. وبصرف النظر عن الترفيه، وتنظيم المشاريع الاجتماعية، وتعلم المهام التأديبية، وعرض الأرض، والإشادة بالاحتفالات الوطنية والعالمية في المدرسة والحفاظ على المنافسات المختلفة، هناك نقاط يتم تجاهلها بانتظام. تتضمن هذه تقييم الأطفال في ضوء كيفية تواصلهم مع معلمهم، وكذلك فيما بينهم ومساعدتهم على فهم فوائد تعلم الأشياء حتى يصبحوا أعضاء ديناميكيين بشكل واضح. يجب أن تكون تمارين الألعاب التي تنمي الحس السليم لديهم جزءًا من تمارينهم القياسية. يجب تعليم الأطفال التخلص من خوفهم من المسرح منذ فترة المراهقة.</w:t>
      </w:r>
    </w:p>
    <w:p w14:paraId="15F7319A" w14:textId="77777777" w:rsidR="00C92971" w:rsidRDefault="00C92971" w:rsidP="00C92971"/>
    <w:p w14:paraId="3B590CD2" w14:textId="77777777" w:rsidR="00C92971" w:rsidRDefault="00C92971" w:rsidP="00C92971">
      <w:r>
        <w:t xml:space="preserve">الجزء التدريبي </w:t>
      </w:r>
      <w:proofErr w:type="gramStart"/>
      <w:r>
        <w:t>الثانوي :</w:t>
      </w:r>
      <w:proofErr w:type="gramEnd"/>
    </w:p>
    <w:p w14:paraId="624DB445" w14:textId="77777777" w:rsidR="00C92971" w:rsidRDefault="00C92971" w:rsidP="00C92971"/>
    <w:p w14:paraId="0000000D" w14:textId="408D8CD2" w:rsidR="000D7776" w:rsidRDefault="00C92971" w:rsidP="00C92971">
      <w:r>
        <w:t>بعد أن يكمل الطفل التدريب الأساسي، فإن الغالبية العظمى من التحسينات ستكون قد حدثت رسميًا. على أية حال، هناك أمور مؤكدة يجب التعامل معها في هذه المرحلة. هنا، يقع على عاتق المدارس جعل الأطفال شجعانًا ومقتنعين بتحقيق أهدافهم الأساسية. يمكن استخدام ورش العمل والدورات القياسية كمرحلة لالتقاط البيانات ومشاركتها. الأخلاق التي يتم تدريسها في المدرسة تبقى طويلة الأمد. لذا فإن أشياء مثل احترام الحياة، ورعاية المخلوقات، فيما يتعلق بالتنوع الاجتماعي والأديان يجب أن تتغذى بالتأكيد في أرواحهم وأنفسهم.</w:t>
      </w:r>
    </w:p>
    <w:p w14:paraId="11601AE0" w14:textId="77777777" w:rsidR="00C92971" w:rsidRDefault="00C92971" w:rsidP="00C92971"/>
    <w:p w14:paraId="32FB2CC2" w14:textId="77777777" w:rsidR="00C92971" w:rsidRDefault="00C92971">
      <w:r w:rsidRPr="00C92971">
        <w:t>يجب تدريس بعض الصفات الأساسية مثل التواضع والقابلية وعدم الإبداع والليبرالية في فصول دراسية خاصة ذات قيمة كبيرة. يجب تخصيص فترة بشكل مستقل للخطابات المجمعة حول مواضيع مختلفة والتي يمكن أن تعزز قدراتهم العلمية ونزعتهم الجماعية. يجب إعطاء دروس في الموسيقى والتصنيع والتخصص واليوجا والتدريب البدني للجميع، بدءًا من رياض الأطفال. يمكن للدعم الشرعي من قبل موظفي المدرسة أن يفعل المعجزات في تنمية شخصية الأطفال من سن مناسبة للغاية. لقد جاءت الفرصة وذهبت بالفعل لكي تحصل المنظمات المدرسية على المعرفة العملية لكيفية ضمان تحسين جودة طلابها ومن ثم المصير النهائي لأمتنا.</w:t>
      </w:r>
    </w:p>
    <w:p w14:paraId="21861F74" w14:textId="77777777" w:rsidR="00C92971" w:rsidRDefault="00C92971" w:rsidP="00C92971">
      <w:r>
        <w:t>AlGooru هي منصة تعليمية تربط أولياء الأمور والطلاب بمعلمين مؤهلين ومدققين، وتقدم جلسات شخصية وعبر الإنترنت في 20 موضوعًا أساسيًا تغطي جميع المستويات التعليمية، إلى جانب بعض المجالات الجامعية والمهنية.</w:t>
      </w:r>
    </w:p>
    <w:p w14:paraId="317158FE" w14:textId="77777777" w:rsidR="00C92971" w:rsidRDefault="00C92971" w:rsidP="00C92971">
      <w:r>
        <w:t>يقع مقرنا الرئيسي في الرياض، ولكنه ليس منشأة تعليمية. نحن نقدم جلسات تعليمية عبر الإنترنت وغير متصل في منزل الطالب في مدن مختلفة.</w:t>
      </w:r>
    </w:p>
    <w:p w14:paraId="6A4C6484" w14:textId="646FD66C" w:rsidR="00BC52D8" w:rsidRDefault="00C92971" w:rsidP="00C92971">
      <w:r>
        <w:t>يمكنك البدء بطلب جلسة تجريبية لتجربة جودة خدماتنا قبل الالتزام بالحزمة. بعد ذلك، سيتواصل معك مستشارونا على الفور من خلال مكالمة هاتفية لمطابقة المعلم الذي يتوافق مع احتياجاتك.</w:t>
      </w:r>
    </w:p>
    <w:p w14:paraId="48FB7838" w14:textId="77777777" w:rsidR="00C92971" w:rsidRDefault="00C92971" w:rsidP="00C92971">
      <w:r>
        <w:t>رابط الحجز: https://algooru.com/registration-flow</w:t>
      </w:r>
    </w:p>
    <w:p w14:paraId="723FE5B1" w14:textId="77777777" w:rsidR="00C92971" w:rsidRDefault="00C92971" w:rsidP="00C92971">
      <w:r>
        <w:t>سيتواصل معك فريقنا في غضون 2-24 ساعة بعد تقديم طلبك.</w:t>
      </w:r>
    </w:p>
    <w:p w14:paraId="6B081842" w14:textId="185BB6FB" w:rsidR="00BC52D8" w:rsidRDefault="00C92971" w:rsidP="00C92971">
      <w:r>
        <w:t>نحن نحب أن تكون معنا!</w:t>
      </w:r>
    </w:p>
    <w:p w14:paraId="29DEB65C" w14:textId="77777777" w:rsidR="00C92971" w:rsidRDefault="00C92971" w:rsidP="00C92971">
      <w:r>
        <w:t>يرجى زيارة صفحة "انضم إلينا" على موقعنا لتقديم طلبك.</w:t>
      </w:r>
    </w:p>
    <w:p w14:paraId="6006C30F" w14:textId="77777777" w:rsidR="00C92971" w:rsidRDefault="00C92971" w:rsidP="00C92971"/>
    <w:p w14:paraId="7E75F5E8" w14:textId="77777777" w:rsidR="00C92971" w:rsidRDefault="00C92971" w:rsidP="00C92971">
      <w:r>
        <w:t>رابط الصفحة:</w:t>
      </w:r>
    </w:p>
    <w:p w14:paraId="0E67AEDC" w14:textId="77777777" w:rsidR="00C92971" w:rsidRDefault="00C92971" w:rsidP="00C92971">
      <w:r>
        <w:t>https://algooru.com/join-as-a-tutor.</w:t>
      </w:r>
    </w:p>
    <w:p w14:paraId="3AABDEDA" w14:textId="77777777" w:rsidR="00C92971" w:rsidRDefault="00C92971" w:rsidP="00C92971">
      <w:r>
        <w:t>متطلبات التطبيق ليست معقدة. فيما يلي الأساسيات التي يجب عليك مراعاتها قبل التقديم للانضمام إلينا كمدرس:</w:t>
      </w:r>
    </w:p>
    <w:p w14:paraId="6E911C1F" w14:textId="77777777" w:rsidR="00C92971" w:rsidRDefault="00C92971" w:rsidP="00C92971"/>
    <w:p w14:paraId="4FF0C3AD" w14:textId="77777777" w:rsidR="00C92971" w:rsidRDefault="00C92971" w:rsidP="00C92971">
      <w:r>
        <w:t>- يجب أن يكون عمرك 18 عامًا على الأقل.</w:t>
      </w:r>
    </w:p>
    <w:p w14:paraId="628FABC5" w14:textId="77777777" w:rsidR="00C92971" w:rsidRDefault="00C92971" w:rsidP="00C92971">
      <w:r>
        <w:t>- يجب أن يكون لديك معرفة واسعة بالموضوع الذي تريد تدريسه.</w:t>
      </w:r>
    </w:p>
    <w:p w14:paraId="3CBDA24C" w14:textId="77777777" w:rsidR="00C92971" w:rsidRDefault="00C92971" w:rsidP="00C92971">
      <w:r>
        <w:t>- يجب أن يكون لديك جهاز كمبيوتر واتصال ثابت بالإنترنت.</w:t>
      </w:r>
    </w:p>
    <w:p w14:paraId="52080F81" w14:textId="77777777" w:rsidR="00C92971" w:rsidRDefault="00C92971" w:rsidP="00C92971"/>
    <w:p w14:paraId="1A47B629" w14:textId="77777777" w:rsidR="00C92971" w:rsidRDefault="00C92971" w:rsidP="00C92971">
      <w:r>
        <w:t>نحن نقدم 20 موضوعًا أساسيًا، تغطي جميع المستويات التعليمية، إلى جانب بعض المجالات الجامعية والمهنية. وهي تشمل: الرياضيات، اللغة الإنجليزية، اللغة العربية، دعم الأجندة اليومية، القدرات، التحصيلي، الفيزياء، الكيمياء، الأحياء، الدراسات الإسلامية، علوم الكمبيوتر، الإحصاء، الفرنسية، الاقتصاد، الأمن السيبراني، الإكسل، التعليم الخاص، الإعدادية للاختبارات (IELTS، SAT، GMAT). و</w:t>
      </w:r>
      <w:proofErr w:type="gramStart"/>
      <w:r>
        <w:t>GRE)،</w:t>
      </w:r>
      <w:proofErr w:type="gramEnd"/>
      <w:r>
        <w:t xml:space="preserve"> والترميز، والصينية. لدينا أيضًا المرونة لاستيعاب مواضيع أخرى بناءً على الطلب.</w:t>
      </w:r>
    </w:p>
    <w:p w14:paraId="4C2404C2" w14:textId="77777777" w:rsidR="00C92971" w:rsidRDefault="00C92971" w:rsidP="00C92971">
      <w:r>
        <w:t>نقدم خدماتنا لجميع الأنظمة والمناهج التعليمية في جميع أنحاء المملكة العربية السعودية.</w:t>
      </w:r>
    </w:p>
    <w:p w14:paraId="1CD7535B" w14:textId="77777777" w:rsidR="00C92971" w:rsidRDefault="00C92971" w:rsidP="00C92971">
      <w:r>
        <w:t>عند تسجيل طلبك، نقدم لك خيار طلب الموضوع الذي لم تتمكن من العثور عليه، وسنبذل قصارى جهدنا لإتاحته لك!</w:t>
      </w:r>
    </w:p>
    <w:p w14:paraId="255E26A7" w14:textId="0BA58B79" w:rsidR="00BC52D8" w:rsidRDefault="00C92971" w:rsidP="00C92971">
      <w:r>
        <w:t>يمكنك تدريس أي من المواد العشرين التي نقدمها إذا كان لديك المعرفة والخبرة الكافية فيها.</w:t>
      </w:r>
    </w:p>
    <w:p w14:paraId="4C931D2E" w14:textId="77777777" w:rsidR="00C92971" w:rsidRDefault="00C92971" w:rsidP="00C92971">
      <w:r>
        <w:t>وهي تغطي جميع المستويات الأكاديمية وبعض المجالات الجامعية والمهنية. وهي تشمل: الرياضيات، اللغة الإنجليزية، اللغة العربية، دعم الأجندة اليومية، القدرات، التحصيلي، الفيزياء، الكيمياء، الأحياء، الدراسات الإسلامية، علوم الكمبيوتر، الإحصاء، الفرنسية، الاقتصاد، الأمن السيبراني، الإكسل، التعليم الخاص، الإعدادية للاختبارات (IELTS، SAT، GMAT). و</w:t>
      </w:r>
      <w:proofErr w:type="gramStart"/>
      <w:r>
        <w:t>GRE)،</w:t>
      </w:r>
      <w:proofErr w:type="gramEnd"/>
      <w:r>
        <w:t xml:space="preserve"> والترميز، والصينية.</w:t>
      </w:r>
    </w:p>
    <w:p w14:paraId="42D33AF6" w14:textId="77777777" w:rsidR="00C92971" w:rsidRDefault="00C92971" w:rsidP="00C92971">
      <w:r>
        <w:t>نحن نقدم 3 حزم: شهر واحد، 3 أشهر، و 6 أشهر. تعتمد المدة أيضًا على الوقت الذي تستغرقه لإكمال الساعات المخصصة لكل باقة.</w:t>
      </w:r>
    </w:p>
    <w:p w14:paraId="3C89D39F" w14:textId="77777777" w:rsidR="00C92971" w:rsidRDefault="00C92971" w:rsidP="00C92971">
      <w:r>
        <w:t>نعم، نحن نقدم خيار تجميد الطرود إذا لزم الأمر. اتصل بفريق الدعم لدينا للحصول على المساعدة</w:t>
      </w:r>
    </w:p>
    <w:p w14:paraId="0E8855F4" w14:textId="77777777" w:rsidR="00C92971" w:rsidRDefault="00C92971" w:rsidP="00C92971">
      <w:r>
        <w:t>يمكنك تضمين العديد من الطلاب والمواد الدراسية في الباقة الواحدة، وفقًا لشروط الباقة التي اشتركت فيها.</w:t>
      </w:r>
    </w:p>
    <w:p w14:paraId="1F56274B" w14:textId="77777777" w:rsidR="00C92971" w:rsidRDefault="00C92971" w:rsidP="00C92971">
      <w:r>
        <w:t>يمكنك الاشتراك في باقات متعددة في وقت واحد، وسيقوم فريقنا بمساعدتك في تلبية طلبك.</w:t>
      </w:r>
    </w:p>
    <w:p w14:paraId="472E1DD2" w14:textId="77777777" w:rsidR="00C92971" w:rsidRDefault="00C92971" w:rsidP="00C92971">
      <w:r>
        <w:t>يمكنك تجديد أو تمديد باقتك في أي وقت، وسيكون فريقنا جاهزًا لمساعدتك في أي طلبات ذات صلة.</w:t>
      </w:r>
    </w:p>
    <w:p w14:paraId="4F3AD642" w14:textId="77777777" w:rsidR="00C92971" w:rsidRDefault="00C92971" w:rsidP="00C92971">
      <w:r>
        <w:t>نحن نقبل 8% فقط من المتقدمين للمعلمين بسبب إجراءات القبول الصارمة والدقيقة لدينا، مما يضمن أننا نقدم فقط أفضل المعلمين وأكثرهم كفاءة. نحن نفرض توضيحًا للفهم العميق للموضوع، وإثبات الخبرة التعليمية السابقة، وتقييم مهارات الاتصال الخاصة بهم من خلال المقابلات.</w:t>
      </w:r>
    </w:p>
    <w:p w14:paraId="1F3A7B12" w14:textId="77777777" w:rsidR="00C92971" w:rsidRDefault="00C92971" w:rsidP="00C92971">
      <w:r>
        <w:t>يمكنك استبدال المعلم أو طلب استرداد الأموال إذا كنت غير راضٍ عن المعلم أو الخدمة.</w:t>
      </w:r>
    </w:p>
    <w:p w14:paraId="219013E5" w14:textId="77777777" w:rsidR="00C92971" w:rsidRDefault="00C92971" w:rsidP="00C92971">
      <w:r>
        <w:t>الجلسات التجريبية ليست مجانية؛ ويبلغ سعرها 50 ريالًا سعوديًا للجلسات عبر الإنترنت و90 ريالًا سعوديًا للجلسات الشخصية.</w:t>
      </w:r>
    </w:p>
    <w:p w14:paraId="2F57EE11" w14:textId="77777777" w:rsidR="00C92971" w:rsidRDefault="00C92971" w:rsidP="00C92971">
      <w:r>
        <w:t>نحن نقدم جلسات عبر الإنترنت وجلسات شخصية في مقر إقامة العميل، مما يتيح لك حرية اختيار النوع الذي يناسبك.</w:t>
      </w:r>
    </w:p>
    <w:p w14:paraId="5B54CCA7" w14:textId="77777777" w:rsidR="00C92971" w:rsidRDefault="00C92971" w:rsidP="00C92971">
      <w:r>
        <w:t>لك الحرية الكاملة في اختيار الأوقات التي تناسبك وتنسيقها مع المعلم.</w:t>
      </w:r>
    </w:p>
    <w:p w14:paraId="5F3C11A3" w14:textId="77777777" w:rsidR="00C92971" w:rsidRDefault="00C92971" w:rsidP="00C92971"/>
    <w:p w14:paraId="1E7D746E" w14:textId="77777777" w:rsidR="00C92971" w:rsidRDefault="00C92971" w:rsidP="00C92971">
      <w:r>
        <w:t>يتم تحديد مدة كل جلسة تعليمية بساعة واحدة.</w:t>
      </w:r>
    </w:p>
    <w:p w14:paraId="4DE86E1C" w14:textId="77777777" w:rsidR="00C92971" w:rsidRDefault="00C92971" w:rsidP="00C92971">
      <w:r>
        <w:t>نحن نقدم نوعين من الجلسات؛ شخصيًا وعبر الإنترنت. يمكنك اختيار النوع الذي تفضله عند التقديم، مع الأخذ في الاعتبار أن معظم طلبات العملاء تكون للجلسات الشخصية.</w:t>
      </w:r>
    </w:p>
    <w:p w14:paraId="68D51351" w14:textId="77777777" w:rsidR="00C92971" w:rsidRDefault="00C92971" w:rsidP="00C92971">
      <w:r>
        <w:t>تتراوح أسعارنا للساعة من 88 إلى 152 ريال سعودي، حسب الباقة التي اخترتها. سيوصي خبراؤنا بالحزمة التي تناسب احتياجاتك وتفضيلاتك.</w:t>
      </w:r>
    </w:p>
    <w:p w14:paraId="123DFC80" w14:textId="77777777" w:rsidR="00C92971" w:rsidRDefault="00C92971" w:rsidP="00C92971">
      <w:r>
        <w:t>طرق الدفع لدينا آمنة ومباشرة، وتتضمن خطط التقسيط. نحن نقبل الدفع من خلال Tamara وVisa وApple Pay.</w:t>
      </w:r>
    </w:p>
    <w:p w14:paraId="11516A82" w14:textId="77777777" w:rsidR="00C92971" w:rsidRDefault="00C92971" w:rsidP="00C92971">
      <w:r>
        <w:t>بناءً على تحليل السوق الخاص بالمعلمين، توفر AlGooru سعر سوق عادل للجلسات اعتمادًا على نوع الجلسة. نظرًا لأن AlGooru توفر للمدرسين الطلاب دون أي عمولة، فقد تم تحديد الأسعار وستتم مناقشتها أثناء الإعداد.</w:t>
      </w:r>
    </w:p>
    <w:p w14:paraId="7B6FBFAF" w14:textId="77777777" w:rsidR="00C92971" w:rsidRDefault="00C92971" w:rsidP="00C92971">
      <w:r>
        <w:t>نقوم بإدارة التسوية وتحصيل المدفوعات نيابة عن المعلمين. نحن نقدم خيارين للدفع:</w:t>
      </w:r>
    </w:p>
    <w:p w14:paraId="0919A133" w14:textId="77777777" w:rsidR="00C92971" w:rsidRDefault="00C92971" w:rsidP="00C92971">
      <w:r>
        <w:t>1. STCPay (ينطبق على جميع المعلمين في المملكة العربية السعودية).</w:t>
      </w:r>
    </w:p>
    <w:p w14:paraId="3749E87C" w14:textId="77777777" w:rsidR="00C92971" w:rsidRDefault="00C92971" w:rsidP="00C92971">
      <w:r>
        <w:t>2. التحويل البنكي (ينطبق على جميع المعلمين خارج المملكة العربية السعودية).</w:t>
      </w:r>
    </w:p>
    <w:p w14:paraId="2968B769" w14:textId="77777777" w:rsidR="00C92971" w:rsidRDefault="00C92971" w:rsidP="00C92971">
      <w:r>
        <w:t>تتم تسوية مدفوعات المعلم مرتين في الشهر، يومي 15 و30 من كل شهر. إن مبالغ دفع تعويضات المعلمين تساوي الجلسات التي تم إجراؤها خلال الفترة الزمنية التي تسبق تاريخ الدفع.</w:t>
      </w:r>
    </w:p>
    <w:p w14:paraId="00000010" w14:textId="112B553D" w:rsidR="000D7776" w:rsidRDefault="00C92971" w:rsidP="00C92971">
      <w:r>
        <w:t>AlGooru لا يتقاضى أي شيء من المعلم. يحصل المعلم على 100% من المبلغ المتفق عليه مقابل الحزمة أو الجلسة التجريبية.</w:t>
      </w:r>
    </w:p>
    <w:p w14:paraId="4671C945" w14:textId="16433A2E" w:rsidR="00AC05B1" w:rsidRDefault="00AC05B1" w:rsidP="00C92971"/>
    <w:tbl>
      <w:tblPr>
        <w:tblW w:w="8222" w:type="dxa"/>
        <w:jc w:val="right"/>
        <w:tblLook w:val="04A0" w:firstRow="1" w:lastRow="0" w:firstColumn="1" w:lastColumn="0" w:noHBand="0" w:noVBand="1"/>
      </w:tblPr>
      <w:tblGrid>
        <w:gridCol w:w="1701"/>
        <w:gridCol w:w="6521"/>
      </w:tblGrid>
      <w:tr w:rsidR="00AC05B1" w:rsidRPr="00AC05B1" w14:paraId="002F8E90" w14:textId="77777777" w:rsidTr="00F26001">
        <w:trPr>
          <w:trHeight w:val="315"/>
          <w:jc w:val="right"/>
        </w:trPr>
        <w:tc>
          <w:tcPr>
            <w:tcW w:w="1701" w:type="dxa"/>
            <w:tcBorders>
              <w:top w:val="nil"/>
              <w:left w:val="nil"/>
              <w:bottom w:val="dotted" w:sz="4" w:space="0" w:color="000000"/>
              <w:right w:val="dotted" w:sz="4" w:space="0" w:color="000000"/>
            </w:tcBorders>
            <w:shd w:val="clear" w:color="93C47D" w:fill="93C47D"/>
            <w:vAlign w:val="center"/>
            <w:hideMark/>
          </w:tcPr>
          <w:p w14:paraId="582BB7B7" w14:textId="77777777" w:rsidR="00AC05B1" w:rsidRPr="00AC05B1" w:rsidRDefault="00AC05B1" w:rsidP="00AC05B1">
            <w:pPr>
              <w:spacing w:line="240" w:lineRule="auto"/>
              <w:jc w:val="center"/>
              <w:rPr>
                <w:rFonts w:ascii="Calibri" w:eastAsia="Times New Roman" w:hAnsi="Calibri" w:cs="Calibri"/>
                <w:b/>
                <w:bCs/>
                <w:color w:val="F3F3F3"/>
                <w:sz w:val="20"/>
                <w:szCs w:val="20"/>
                <w:lang w:val="en-IN"/>
              </w:rPr>
            </w:pPr>
            <w:r w:rsidRPr="00AC05B1">
              <w:rPr>
                <w:rFonts w:ascii="Calibri" w:eastAsia="Times New Roman" w:hAnsi="Calibri" w:cs="Calibri"/>
                <w:b/>
                <w:bCs/>
                <w:color w:val="F3F3F3"/>
                <w:sz w:val="20"/>
                <w:szCs w:val="20"/>
                <w:lang w:val="en-IN"/>
              </w:rPr>
              <w:t>Questions</w:t>
            </w:r>
          </w:p>
        </w:tc>
        <w:tc>
          <w:tcPr>
            <w:tcW w:w="6521" w:type="dxa"/>
            <w:tcBorders>
              <w:top w:val="nil"/>
              <w:left w:val="nil"/>
              <w:bottom w:val="dotted" w:sz="4" w:space="0" w:color="000000"/>
              <w:right w:val="dotted" w:sz="4" w:space="0" w:color="000000"/>
            </w:tcBorders>
            <w:shd w:val="clear" w:color="93C47D" w:fill="93C47D"/>
            <w:vAlign w:val="center"/>
            <w:hideMark/>
          </w:tcPr>
          <w:p w14:paraId="2033D999" w14:textId="77777777" w:rsidR="00AC05B1" w:rsidRPr="00AC05B1" w:rsidRDefault="00AC05B1" w:rsidP="004657D7">
            <w:pPr>
              <w:spacing w:line="240" w:lineRule="auto"/>
              <w:ind w:right="3234"/>
              <w:jc w:val="center"/>
              <w:rPr>
                <w:rFonts w:ascii="Calibri" w:eastAsia="Times New Roman" w:hAnsi="Calibri" w:cs="Calibri"/>
                <w:b/>
                <w:bCs/>
                <w:color w:val="F3F3F3"/>
                <w:sz w:val="20"/>
                <w:szCs w:val="20"/>
                <w:lang w:val="en-IN"/>
              </w:rPr>
            </w:pPr>
            <w:r w:rsidRPr="00AC05B1">
              <w:rPr>
                <w:rFonts w:ascii="Calibri" w:eastAsia="Times New Roman" w:hAnsi="Calibri" w:cs="Calibri"/>
                <w:b/>
                <w:bCs/>
                <w:color w:val="F3F3F3"/>
                <w:sz w:val="20"/>
                <w:szCs w:val="20"/>
                <w:lang w:val="en-IN"/>
              </w:rPr>
              <w:t>Answers</w:t>
            </w:r>
          </w:p>
        </w:tc>
      </w:tr>
      <w:tr w:rsidR="00AC05B1" w:rsidRPr="00AC05B1" w14:paraId="242DC296"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3B7CE4D5" w14:textId="77777777" w:rsidR="00AC05B1" w:rsidRPr="00AC05B1" w:rsidRDefault="00AC05B1" w:rsidP="00AC05B1">
            <w:pPr>
              <w:bidi/>
              <w:spacing w:line="240" w:lineRule="auto"/>
              <w:rPr>
                <w:rFonts w:ascii="Calibri" w:eastAsia="Times New Roman" w:hAnsi="Calibri" w:cs="Calibri"/>
                <w:color w:val="000000"/>
                <w:sz w:val="20"/>
                <w:szCs w:val="20"/>
                <w:lang w:val="en-IN"/>
              </w:rPr>
            </w:pPr>
            <w:r w:rsidRPr="00AC05B1">
              <w:rPr>
                <w:rFonts w:ascii="Calibri" w:eastAsia="Times New Roman" w:hAnsi="Calibri" w:cs="Calibri"/>
                <w:color w:val="000000"/>
                <w:sz w:val="20"/>
                <w:szCs w:val="20"/>
                <w:rtl/>
                <w:lang w:val="en-IN"/>
              </w:rPr>
              <w:t>١. ايش هي القورو؟</w:t>
            </w:r>
            <w:r w:rsidRPr="00AC05B1">
              <w:rPr>
                <w:rFonts w:ascii="Calibri" w:eastAsia="Times New Roman" w:hAnsi="Calibri" w:cs="Calibri"/>
                <w:color w:val="000000"/>
                <w:sz w:val="20"/>
                <w:szCs w:val="20"/>
                <w:rtl/>
                <w:lang w:val="en-IN"/>
              </w:rPr>
              <w:br/>
              <w:t xml:space="preserve">٢. </w:t>
            </w:r>
            <w:r w:rsidRPr="00AC05B1">
              <w:rPr>
                <w:rFonts w:ascii="Calibri" w:eastAsia="Times New Roman" w:hAnsi="Calibri" w:cs="Calibri"/>
                <w:color w:val="0000FF"/>
                <w:sz w:val="20"/>
                <w:szCs w:val="20"/>
                <w:rtl/>
                <w:lang w:val="en-IN"/>
              </w:rPr>
              <w:t>ايش الخدمات اللي تقدمونها؟</w:t>
            </w:r>
            <w:r w:rsidRPr="00AC05B1">
              <w:rPr>
                <w:rFonts w:ascii="Calibri" w:eastAsia="Times New Roman" w:hAnsi="Calibri" w:cs="Calibri"/>
                <w:color w:val="000000"/>
                <w:sz w:val="20"/>
                <w:szCs w:val="20"/>
                <w:rtl/>
                <w:lang w:val="en-IN"/>
              </w:rPr>
              <w:br/>
              <w:t>٣. أعطوني نبذة عن منصتكم</w:t>
            </w:r>
            <w:r w:rsidRPr="00AC05B1">
              <w:rPr>
                <w:rFonts w:ascii="Calibri" w:eastAsia="Times New Roman" w:hAnsi="Calibri" w:cs="Calibri"/>
                <w:color w:val="000000"/>
                <w:sz w:val="20"/>
                <w:szCs w:val="20"/>
                <w:rtl/>
                <w:lang w:val="en-IN"/>
              </w:rPr>
              <w:br/>
              <w:t xml:space="preserve">٤. </w:t>
            </w:r>
            <w:r w:rsidRPr="00AC05B1">
              <w:rPr>
                <w:rFonts w:ascii="Calibri" w:eastAsia="Times New Roman" w:hAnsi="Calibri" w:cs="Calibri"/>
                <w:color w:val="0000FF"/>
                <w:sz w:val="20"/>
                <w:szCs w:val="20"/>
                <w:rtl/>
                <w:lang w:val="en-IN"/>
              </w:rPr>
              <w:t>مين تخدمون؟</w:t>
            </w:r>
            <w:r w:rsidRPr="00AC05B1">
              <w:rPr>
                <w:rFonts w:ascii="Calibri" w:eastAsia="Times New Roman" w:hAnsi="Calibri" w:cs="Calibri"/>
                <w:color w:val="4A86E8"/>
                <w:sz w:val="20"/>
                <w:szCs w:val="20"/>
                <w:rtl/>
                <w:lang w:val="en-IN"/>
              </w:rPr>
              <w:t xml:space="preserve"> </w:t>
            </w:r>
            <w:r w:rsidRPr="00AC05B1">
              <w:rPr>
                <w:rFonts w:ascii="Calibri" w:eastAsia="Times New Roman" w:hAnsi="Calibri" w:cs="Calibri"/>
                <w:color w:val="000000"/>
                <w:sz w:val="20"/>
                <w:szCs w:val="20"/>
                <w:rtl/>
                <w:lang w:val="en-IN"/>
              </w:rPr>
              <w:br/>
              <w:t>٥. ايش اللي تقدمه منصتكم؟</w:t>
            </w:r>
            <w:r w:rsidRPr="00AC05B1">
              <w:rPr>
                <w:rFonts w:ascii="Calibri" w:eastAsia="Times New Roman" w:hAnsi="Calibri" w:cs="Calibri"/>
                <w:color w:val="000000"/>
                <w:sz w:val="20"/>
                <w:szCs w:val="20"/>
                <w:rtl/>
                <w:lang w:val="en-IN"/>
              </w:rPr>
              <w:br/>
              <w:t xml:space="preserve">٦. </w:t>
            </w:r>
            <w:r w:rsidRPr="00AC05B1">
              <w:rPr>
                <w:rFonts w:ascii="Calibri" w:eastAsia="Times New Roman" w:hAnsi="Calibri" w:cs="Calibri"/>
                <w:color w:val="0000FF"/>
                <w:sz w:val="20"/>
                <w:szCs w:val="20"/>
                <w:rtl/>
                <w:lang w:val="en-IN"/>
              </w:rPr>
              <w:t>ايش خدماتكم؟</w:t>
            </w:r>
          </w:p>
        </w:tc>
        <w:tc>
          <w:tcPr>
            <w:tcW w:w="6521" w:type="dxa"/>
            <w:tcBorders>
              <w:top w:val="nil"/>
              <w:left w:val="nil"/>
              <w:bottom w:val="dotted" w:sz="4" w:space="0" w:color="000000"/>
              <w:right w:val="dotted" w:sz="4" w:space="0" w:color="000000"/>
            </w:tcBorders>
            <w:shd w:val="clear" w:color="auto" w:fill="auto"/>
            <w:vAlign w:val="center"/>
            <w:hideMark/>
          </w:tcPr>
          <w:p w14:paraId="416393E6"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القورو منصة تعليمية تربط أولياء الأمور والطلاب بمعلمين خصوصيين مؤهلين تم اختبارهم والتحقق من خبراتهم من خلال حصص حضورية وأونلاين في ٢٠ مادة أساسية تغطي كل المراحل الدراسية وبعض المجالات الجامعية والمهنية.</w:t>
            </w:r>
          </w:p>
        </w:tc>
      </w:tr>
      <w:tr w:rsidR="00AC05B1" w:rsidRPr="00AC05B1" w14:paraId="3AEA5926"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0A8EBAC7"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فين يقع مقر القورو؟</w:t>
            </w:r>
            <w:r w:rsidRPr="00AC05B1">
              <w:rPr>
                <w:rFonts w:eastAsia="Times New Roman"/>
                <w:color w:val="000000"/>
                <w:sz w:val="20"/>
                <w:szCs w:val="20"/>
                <w:rtl/>
                <w:lang w:val="en-IN"/>
              </w:rPr>
              <w:br/>
              <w:t>٢. فين مقركم؟</w:t>
            </w:r>
            <w:r w:rsidRPr="00AC05B1">
              <w:rPr>
                <w:rFonts w:eastAsia="Times New Roman"/>
                <w:color w:val="000000"/>
                <w:sz w:val="20"/>
                <w:szCs w:val="20"/>
                <w:rtl/>
                <w:lang w:val="en-IN"/>
              </w:rPr>
              <w:br/>
              <w:t>٣. فين موقعكم؟</w:t>
            </w:r>
            <w:r w:rsidRPr="00AC05B1">
              <w:rPr>
                <w:rFonts w:eastAsia="Times New Roman"/>
                <w:color w:val="000000"/>
                <w:sz w:val="20"/>
                <w:szCs w:val="20"/>
                <w:rtl/>
                <w:lang w:val="en-IN"/>
              </w:rPr>
              <w:br/>
              <w:t>٤. فين موقع شركتكم؟</w:t>
            </w:r>
            <w:r w:rsidRPr="00AC05B1">
              <w:rPr>
                <w:rFonts w:eastAsia="Times New Roman"/>
                <w:color w:val="000000"/>
                <w:sz w:val="20"/>
                <w:szCs w:val="20"/>
                <w:rtl/>
                <w:lang w:val="en-IN"/>
              </w:rPr>
              <w:br/>
              <w:t>٥. فين تقدمون حصصكم؟</w:t>
            </w:r>
            <w:r w:rsidRPr="00AC05B1">
              <w:rPr>
                <w:rFonts w:eastAsia="Times New Roman"/>
                <w:color w:val="FF0000"/>
                <w:sz w:val="20"/>
                <w:szCs w:val="20"/>
                <w:rtl/>
                <w:lang w:val="en-IN"/>
              </w:rPr>
              <w:br/>
            </w:r>
            <w:r w:rsidRPr="00AC05B1">
              <w:rPr>
                <w:rFonts w:eastAsia="Times New Roman"/>
                <w:color w:val="000000"/>
                <w:sz w:val="20"/>
                <w:szCs w:val="20"/>
                <w:rtl/>
                <w:lang w:val="en-IN"/>
              </w:rPr>
              <w:t>٦. هل انتم متاحين في مدينة (اسم المدينة)؟</w:t>
            </w:r>
            <w:r w:rsidRPr="00AC05B1">
              <w:rPr>
                <w:rFonts w:eastAsia="Times New Roman"/>
                <w:color w:val="000000"/>
                <w:sz w:val="20"/>
                <w:szCs w:val="20"/>
                <w:rtl/>
                <w:lang w:val="en-IN"/>
              </w:rPr>
              <w:br/>
              <w:t>٧. موجودين في (اسم المدينة)؟</w:t>
            </w:r>
          </w:p>
        </w:tc>
        <w:tc>
          <w:tcPr>
            <w:tcW w:w="6521" w:type="dxa"/>
            <w:tcBorders>
              <w:top w:val="nil"/>
              <w:left w:val="nil"/>
              <w:bottom w:val="dotted" w:sz="4" w:space="0" w:color="000000"/>
              <w:right w:val="dotted" w:sz="4" w:space="0" w:color="000000"/>
            </w:tcBorders>
            <w:shd w:val="clear" w:color="auto" w:fill="auto"/>
            <w:vAlign w:val="center"/>
            <w:hideMark/>
          </w:tcPr>
          <w:p w14:paraId="20A0264F"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يقع مقر شركتنا في الرياض، ولكنه مو منشأة تعليمية. نقدم خدماتنا في جميع أنحاء المملكة من خلال ربط الطلاب بمعلم في مدينتهم لإجراء الحصص في منزل الطالب أو في أي مكان يختاره ولي الأمر أو الطالب في حال اختيار الحصص الحضورية، أو نوصل الطلاب بالمعلمين أونلاين من جميع أنحاء المملكة في حال اختيار الحصص الأونلاين.</w:t>
            </w:r>
          </w:p>
        </w:tc>
      </w:tr>
      <w:tr w:rsidR="00AC05B1" w:rsidRPr="00AC05B1" w14:paraId="059B2F1E"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4B6AE65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أقدم طلبي؟</w:t>
            </w:r>
            <w:r w:rsidRPr="00AC05B1">
              <w:rPr>
                <w:rFonts w:eastAsia="Times New Roman"/>
                <w:color w:val="000000"/>
                <w:sz w:val="20"/>
                <w:szCs w:val="20"/>
                <w:rtl/>
                <w:lang w:val="en-IN"/>
              </w:rPr>
              <w:br/>
              <w:t>٢. كيف أحجز حصة؟</w:t>
            </w:r>
            <w:r w:rsidRPr="00AC05B1">
              <w:rPr>
                <w:rFonts w:eastAsia="Times New Roman"/>
                <w:color w:val="000000"/>
                <w:sz w:val="20"/>
                <w:szCs w:val="20"/>
                <w:rtl/>
                <w:lang w:val="en-IN"/>
              </w:rPr>
              <w:br/>
              <w:t>٣. كيف أحجز مع معلم؟</w:t>
            </w:r>
            <w:r w:rsidRPr="00AC05B1">
              <w:rPr>
                <w:rFonts w:eastAsia="Times New Roman"/>
                <w:color w:val="000000"/>
                <w:sz w:val="20"/>
                <w:szCs w:val="20"/>
                <w:rtl/>
                <w:lang w:val="en-IN"/>
              </w:rPr>
              <w:br/>
              <w:t>٤. كيف أسجل معكم؟</w:t>
            </w:r>
            <w:r w:rsidRPr="00AC05B1">
              <w:rPr>
                <w:rFonts w:eastAsia="Times New Roman"/>
                <w:color w:val="000000"/>
                <w:sz w:val="20"/>
                <w:szCs w:val="20"/>
                <w:rtl/>
                <w:lang w:val="en-IN"/>
              </w:rPr>
              <w:br/>
              <w:t>٥. كيف أطلب حصة؟</w:t>
            </w:r>
            <w:r w:rsidRPr="00AC05B1">
              <w:rPr>
                <w:rFonts w:eastAsia="Times New Roman"/>
                <w:color w:val="000000"/>
                <w:sz w:val="20"/>
                <w:szCs w:val="20"/>
                <w:rtl/>
                <w:lang w:val="en-IN"/>
              </w:rPr>
              <w:br/>
              <w:t>٦. كيف أطلب معلم؟</w:t>
            </w:r>
          </w:p>
        </w:tc>
        <w:tc>
          <w:tcPr>
            <w:tcW w:w="6521" w:type="dxa"/>
            <w:tcBorders>
              <w:top w:val="nil"/>
              <w:left w:val="nil"/>
              <w:bottom w:val="dotted" w:sz="4" w:space="0" w:color="000000"/>
              <w:right w:val="dotted" w:sz="4" w:space="0" w:color="000000"/>
            </w:tcBorders>
            <w:shd w:val="clear" w:color="auto" w:fill="auto"/>
            <w:vAlign w:val="center"/>
            <w:hideMark/>
          </w:tcPr>
          <w:p w14:paraId="5F1361C8" w14:textId="77777777" w:rsidR="00AC05B1" w:rsidRPr="00AC05B1" w:rsidRDefault="00B34F2C" w:rsidP="00AC05B1">
            <w:pPr>
              <w:bidi/>
              <w:spacing w:line="240" w:lineRule="auto"/>
              <w:rPr>
                <w:rFonts w:eastAsia="Times New Roman"/>
                <w:color w:val="0000FF"/>
                <w:sz w:val="20"/>
                <w:szCs w:val="20"/>
                <w:u w:val="single"/>
                <w:rtl/>
                <w:lang w:val="en-IN"/>
              </w:rPr>
            </w:pPr>
            <w:hyperlink r:id="rId5" w:history="1">
              <w:r w:rsidR="00AC05B1" w:rsidRPr="00AC05B1">
                <w:rPr>
                  <w:rFonts w:eastAsia="Times New Roman"/>
                  <w:sz w:val="20"/>
                  <w:szCs w:val="20"/>
                  <w:rtl/>
                  <w:lang w:val="en-IN"/>
                </w:rPr>
                <w:t>تقدر تقدم طلبك من خلال حجز حصة تجريبية عشان تجرب جودة خدماتنا قبل تشترك في وحدة من باقاتنا. بعدها راح يتواصل معك مستشارينا التعليميين في أقرب وقت لربطك بالمعلم اللي يناسبك.</w:t>
              </w:r>
              <w:r w:rsidR="00AC05B1" w:rsidRPr="00AC05B1">
                <w:rPr>
                  <w:rFonts w:eastAsia="Times New Roman"/>
                  <w:sz w:val="20"/>
                  <w:szCs w:val="20"/>
                  <w:rtl/>
                  <w:lang w:val="en-IN"/>
                </w:rPr>
                <w:br/>
              </w:r>
              <w:r w:rsidR="00AC05B1" w:rsidRPr="00AC05B1">
                <w:rPr>
                  <w:rFonts w:eastAsia="Times New Roman"/>
                  <w:sz w:val="20"/>
                  <w:szCs w:val="20"/>
                  <w:rtl/>
                  <w:lang w:val="en-IN"/>
                </w:rPr>
                <w:br/>
                <w:t xml:space="preserve">رابط الحجز: </w:t>
              </w:r>
              <w:r w:rsidR="00AC05B1" w:rsidRPr="00AC05B1">
                <w:rPr>
                  <w:rFonts w:eastAsia="Times New Roman"/>
                  <w:color w:val="1155CC"/>
                  <w:sz w:val="20"/>
                  <w:szCs w:val="20"/>
                  <w:u w:val="single"/>
                  <w:lang w:val="en-IN"/>
                </w:rPr>
                <w:t>https://algooru.com/registration-flow</w:t>
              </w:r>
              <w:r w:rsidR="00AC05B1" w:rsidRPr="00AC05B1">
                <w:rPr>
                  <w:rFonts w:eastAsia="Times New Roman"/>
                  <w:sz w:val="20"/>
                  <w:szCs w:val="20"/>
                  <w:rtl/>
                  <w:lang w:val="en-IN"/>
                </w:rPr>
                <w:t xml:space="preserve"> </w:t>
              </w:r>
              <w:r w:rsidR="00AC05B1" w:rsidRPr="00AC05B1">
                <w:rPr>
                  <w:rFonts w:eastAsia="Times New Roman"/>
                  <w:sz w:val="20"/>
                  <w:szCs w:val="20"/>
                  <w:rtl/>
                  <w:lang w:val="en-IN"/>
                </w:rPr>
                <w:br/>
              </w:r>
            </w:hyperlink>
          </w:p>
        </w:tc>
      </w:tr>
      <w:tr w:rsidR="00AC05B1" w:rsidRPr="00AC05B1" w14:paraId="3FC8F6A6"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2D6B563C"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متى تتواصلون معي بعد تقديم الطلب؟</w:t>
            </w:r>
            <w:r w:rsidRPr="00AC05B1">
              <w:rPr>
                <w:rFonts w:eastAsia="Times New Roman"/>
                <w:color w:val="000000"/>
                <w:sz w:val="20"/>
                <w:szCs w:val="20"/>
                <w:rtl/>
                <w:lang w:val="en-IN"/>
              </w:rPr>
              <w:br/>
              <w:t>٢. قدمت طلبي، متى تتواصلون معي؟</w:t>
            </w:r>
            <w:r w:rsidRPr="00AC05B1">
              <w:rPr>
                <w:rFonts w:eastAsia="Times New Roman"/>
                <w:color w:val="000000"/>
                <w:sz w:val="20"/>
                <w:szCs w:val="20"/>
                <w:rtl/>
                <w:lang w:val="en-IN"/>
              </w:rPr>
              <w:br/>
              <w:t>٣. متى تتواصلون معي إذا قدمت الطلب؟</w:t>
            </w:r>
            <w:r w:rsidRPr="00AC05B1">
              <w:rPr>
                <w:rFonts w:eastAsia="Times New Roman"/>
                <w:color w:val="000000"/>
                <w:sz w:val="20"/>
                <w:szCs w:val="20"/>
                <w:rtl/>
                <w:lang w:val="en-IN"/>
              </w:rPr>
              <w:br/>
              <w:t>٤. متى تتواصلون معي بعد التقديم؟</w:t>
            </w:r>
            <w:r w:rsidRPr="00AC05B1">
              <w:rPr>
                <w:rFonts w:eastAsia="Times New Roman"/>
                <w:color w:val="000000"/>
                <w:sz w:val="20"/>
                <w:szCs w:val="20"/>
                <w:rtl/>
                <w:lang w:val="en-IN"/>
              </w:rPr>
              <w:br/>
              <w:t>٥. ايش الإجراء بعد تقديم الطلب؟</w:t>
            </w:r>
          </w:p>
        </w:tc>
        <w:tc>
          <w:tcPr>
            <w:tcW w:w="6521" w:type="dxa"/>
            <w:tcBorders>
              <w:top w:val="nil"/>
              <w:left w:val="nil"/>
              <w:bottom w:val="dotted" w:sz="4" w:space="0" w:color="000000"/>
              <w:right w:val="dotted" w:sz="4" w:space="0" w:color="000000"/>
            </w:tcBorders>
            <w:shd w:val="clear" w:color="auto" w:fill="auto"/>
            <w:vAlign w:val="center"/>
            <w:hideMark/>
          </w:tcPr>
          <w:p w14:paraId="09D80874"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فريقنا راح يتواصل معك خلال ساعتين إلى ٢٤ من تقديم طلبك. </w:t>
            </w:r>
          </w:p>
        </w:tc>
      </w:tr>
      <w:tr w:rsidR="00AC05B1" w:rsidRPr="00AC05B1" w14:paraId="59BE7CD4"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1BAB141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أشتغل معكم؟</w:t>
            </w:r>
            <w:r w:rsidRPr="00AC05B1">
              <w:rPr>
                <w:rFonts w:eastAsia="Times New Roman"/>
                <w:color w:val="000000"/>
                <w:sz w:val="20"/>
                <w:szCs w:val="20"/>
                <w:rtl/>
                <w:lang w:val="en-IN"/>
              </w:rPr>
              <w:br/>
              <w:t>٢. كيف أصير معلم في القورو؟</w:t>
            </w:r>
            <w:r w:rsidRPr="00AC05B1">
              <w:rPr>
                <w:rFonts w:eastAsia="Times New Roman"/>
                <w:color w:val="000000"/>
                <w:sz w:val="20"/>
                <w:szCs w:val="20"/>
                <w:rtl/>
                <w:lang w:val="en-IN"/>
              </w:rPr>
              <w:br/>
              <w:t>٣. كيف أقدم طلب تدريس؟</w:t>
            </w:r>
            <w:r w:rsidRPr="00AC05B1">
              <w:rPr>
                <w:rFonts w:eastAsia="Times New Roman"/>
                <w:color w:val="000000"/>
                <w:sz w:val="20"/>
                <w:szCs w:val="20"/>
                <w:rtl/>
                <w:lang w:val="en-IN"/>
              </w:rPr>
              <w:br/>
              <w:t>٤. كيف أنضم لكم كمعلم؟</w:t>
            </w:r>
            <w:r w:rsidRPr="00AC05B1">
              <w:rPr>
                <w:rFonts w:eastAsia="Times New Roman"/>
                <w:color w:val="000000"/>
                <w:sz w:val="20"/>
                <w:szCs w:val="20"/>
                <w:rtl/>
                <w:lang w:val="en-IN"/>
              </w:rPr>
              <w:br/>
              <w:t>٥. كيف أنضم للقورو؟</w:t>
            </w:r>
            <w:r w:rsidRPr="00AC05B1">
              <w:rPr>
                <w:rFonts w:eastAsia="Times New Roman"/>
                <w:color w:val="000000"/>
                <w:sz w:val="20"/>
                <w:szCs w:val="20"/>
                <w:rtl/>
                <w:lang w:val="en-IN"/>
              </w:rPr>
              <w:br/>
              <w:t>٦. كيف أشتغل مع القورو؟</w:t>
            </w:r>
          </w:p>
        </w:tc>
        <w:tc>
          <w:tcPr>
            <w:tcW w:w="6521" w:type="dxa"/>
            <w:tcBorders>
              <w:top w:val="nil"/>
              <w:left w:val="nil"/>
              <w:bottom w:val="dotted" w:sz="4" w:space="0" w:color="000000"/>
              <w:right w:val="dotted" w:sz="4" w:space="0" w:color="000000"/>
            </w:tcBorders>
            <w:shd w:val="clear" w:color="auto" w:fill="auto"/>
            <w:noWrap/>
            <w:vAlign w:val="center"/>
            <w:hideMark/>
          </w:tcPr>
          <w:p w14:paraId="0D2EDC1A" w14:textId="77777777" w:rsidR="00AC05B1" w:rsidRPr="00AC05B1" w:rsidRDefault="00B34F2C" w:rsidP="00AC05B1">
            <w:pPr>
              <w:bidi/>
              <w:spacing w:line="240" w:lineRule="auto"/>
              <w:rPr>
                <w:rFonts w:eastAsia="Times New Roman"/>
                <w:color w:val="0000FF"/>
                <w:sz w:val="20"/>
                <w:szCs w:val="20"/>
                <w:u w:val="single"/>
                <w:rtl/>
                <w:lang w:val="en-IN"/>
              </w:rPr>
            </w:pPr>
            <w:hyperlink r:id="rId6" w:history="1">
              <w:r w:rsidR="00AC05B1" w:rsidRPr="00AC05B1">
                <w:rPr>
                  <w:rFonts w:eastAsia="Times New Roman"/>
                  <w:sz w:val="20"/>
                  <w:szCs w:val="20"/>
                  <w:rtl/>
                  <w:lang w:val="en-IN"/>
                </w:rPr>
                <w:t>يسعدنا انضمامك لنا!</w:t>
              </w:r>
              <w:r w:rsidR="00AC05B1" w:rsidRPr="00AC05B1">
                <w:rPr>
                  <w:rFonts w:eastAsia="Times New Roman"/>
                  <w:sz w:val="20"/>
                  <w:szCs w:val="20"/>
                  <w:rtl/>
                  <w:lang w:val="en-IN"/>
                </w:rPr>
                <w:br/>
                <w:t>حيّاك بزيارة صفحة التقديم على موقعنا وتقديم طلبك من خلالها.</w:t>
              </w:r>
              <w:r w:rsidR="00AC05B1" w:rsidRPr="00AC05B1">
                <w:rPr>
                  <w:rFonts w:eastAsia="Times New Roman"/>
                  <w:sz w:val="20"/>
                  <w:szCs w:val="20"/>
                  <w:rtl/>
                  <w:lang w:val="en-IN"/>
                </w:rPr>
                <w:br/>
              </w:r>
              <w:r w:rsidR="00AC05B1" w:rsidRPr="00AC05B1">
                <w:rPr>
                  <w:rFonts w:eastAsia="Times New Roman"/>
                  <w:sz w:val="20"/>
                  <w:szCs w:val="20"/>
                  <w:rtl/>
                  <w:lang w:val="en-IN"/>
                </w:rPr>
                <w:br/>
                <w:t>رابط الصفحة:</w:t>
              </w:r>
              <w:r w:rsidR="00AC05B1" w:rsidRPr="00AC05B1">
                <w:rPr>
                  <w:rFonts w:eastAsia="Times New Roman"/>
                  <w:sz w:val="20"/>
                  <w:szCs w:val="20"/>
                  <w:rtl/>
                  <w:lang w:val="en-IN"/>
                </w:rPr>
                <w:br/>
              </w:r>
              <w:r w:rsidR="00AC05B1" w:rsidRPr="00AC05B1">
                <w:rPr>
                  <w:rFonts w:eastAsia="Times New Roman"/>
                  <w:color w:val="1155CC"/>
                  <w:sz w:val="20"/>
                  <w:szCs w:val="20"/>
                  <w:u w:val="single"/>
                  <w:lang w:val="en-IN"/>
                </w:rPr>
                <w:t>https://algooru.com/join-as-a-tutor</w:t>
              </w:r>
              <w:r w:rsidR="00AC05B1" w:rsidRPr="00AC05B1">
                <w:rPr>
                  <w:rFonts w:eastAsia="Times New Roman"/>
                  <w:color w:val="1155CC"/>
                  <w:sz w:val="20"/>
                  <w:szCs w:val="20"/>
                  <w:u w:val="single"/>
                  <w:rtl/>
                  <w:lang w:val="en-IN"/>
                </w:rPr>
                <w:t>.</w:t>
              </w:r>
            </w:hyperlink>
          </w:p>
        </w:tc>
      </w:tr>
      <w:tr w:rsidR="00AC05B1" w:rsidRPr="00AC05B1" w14:paraId="29105E63"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7BC7B15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ايش متطلبات التقديم؟</w:t>
            </w:r>
            <w:r w:rsidRPr="00AC05B1">
              <w:rPr>
                <w:rFonts w:eastAsia="Times New Roman"/>
                <w:color w:val="000000"/>
                <w:sz w:val="20"/>
                <w:szCs w:val="20"/>
                <w:rtl/>
                <w:lang w:val="en-IN"/>
              </w:rPr>
              <w:br/>
              <w:t>٢. ايش معايير القبول؟</w:t>
            </w:r>
            <w:r w:rsidRPr="00AC05B1">
              <w:rPr>
                <w:rFonts w:eastAsia="Times New Roman"/>
                <w:color w:val="000000"/>
                <w:sz w:val="20"/>
                <w:szCs w:val="20"/>
                <w:rtl/>
                <w:lang w:val="en-IN"/>
              </w:rPr>
              <w:br/>
              <w:t>٣. ايش معايير قبول المعلمين؟</w:t>
            </w:r>
            <w:r w:rsidRPr="00AC05B1">
              <w:rPr>
                <w:rFonts w:eastAsia="Times New Roman"/>
                <w:color w:val="000000"/>
                <w:sz w:val="20"/>
                <w:szCs w:val="20"/>
                <w:rtl/>
                <w:lang w:val="en-IN"/>
              </w:rPr>
              <w:br/>
              <w:t>٤. ايش شروط قبول المعلمين؟</w:t>
            </w:r>
            <w:r w:rsidRPr="00AC05B1">
              <w:rPr>
                <w:rFonts w:eastAsia="Times New Roman"/>
                <w:color w:val="000000"/>
                <w:sz w:val="20"/>
                <w:szCs w:val="20"/>
                <w:rtl/>
                <w:lang w:val="en-IN"/>
              </w:rPr>
              <w:br/>
              <w:t>٥. ايش شروطكم للمعلمين؟</w:t>
            </w:r>
          </w:p>
        </w:tc>
        <w:tc>
          <w:tcPr>
            <w:tcW w:w="6521" w:type="dxa"/>
            <w:tcBorders>
              <w:top w:val="nil"/>
              <w:left w:val="nil"/>
              <w:bottom w:val="dotted" w:sz="4" w:space="0" w:color="000000"/>
              <w:right w:val="dotted" w:sz="4" w:space="0" w:color="000000"/>
            </w:tcBorders>
            <w:shd w:val="clear" w:color="auto" w:fill="auto"/>
            <w:noWrap/>
            <w:vAlign w:val="center"/>
            <w:hideMark/>
          </w:tcPr>
          <w:p w14:paraId="36EC79FB"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متطلبات القبول غير معقدة، وهنا الأساسية منها واللي يجب مراعاتها قبل التقديم معنا كمعلم خصوصي:</w:t>
            </w:r>
            <w:r w:rsidRPr="00AC05B1">
              <w:rPr>
                <w:rFonts w:eastAsia="Times New Roman"/>
                <w:color w:val="000000"/>
                <w:sz w:val="20"/>
                <w:szCs w:val="20"/>
                <w:rtl/>
                <w:lang w:val="en-IN"/>
              </w:rPr>
              <w:br/>
              <w:t>1.        ما يقل عمرك عن 18 سنة.</w:t>
            </w:r>
            <w:r w:rsidRPr="00AC05B1">
              <w:rPr>
                <w:rFonts w:eastAsia="Times New Roman"/>
                <w:color w:val="000000"/>
                <w:sz w:val="20"/>
                <w:szCs w:val="20"/>
                <w:rtl/>
                <w:lang w:val="en-IN"/>
              </w:rPr>
              <w:br/>
              <w:t>2.        الإلمام بالمادة اللي ترغب بتعليمها.</w:t>
            </w:r>
            <w:r w:rsidRPr="00AC05B1">
              <w:rPr>
                <w:rFonts w:eastAsia="Times New Roman"/>
                <w:color w:val="000000"/>
                <w:sz w:val="20"/>
                <w:szCs w:val="20"/>
                <w:rtl/>
                <w:lang w:val="en-IN"/>
              </w:rPr>
              <w:br/>
              <w:t>3.        عندك جهاز كمبيوتر واتصال ثابت بالإنترنت.</w:t>
            </w:r>
          </w:p>
        </w:tc>
      </w:tr>
      <w:tr w:rsidR="00AC05B1" w:rsidRPr="00AC05B1" w14:paraId="709502E3"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7401CB63"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Arial" w:eastAsia="Times New Roman" w:hAnsi="Calibri, Arial" w:cs="Calibri"/>
                <w:color w:val="000000"/>
                <w:sz w:val="20"/>
                <w:szCs w:val="20"/>
                <w:rtl/>
                <w:lang w:val="en-IN"/>
              </w:rPr>
              <w:t>١. في أي المواد توفرون دروس خصوصية؟</w:t>
            </w:r>
            <w:r w:rsidRPr="00AC05B1">
              <w:rPr>
                <w:rFonts w:ascii="Calibri, Arial" w:eastAsia="Times New Roman" w:hAnsi="Calibri, Arial" w:cs="Calibri"/>
                <w:color w:val="000000"/>
                <w:sz w:val="20"/>
                <w:szCs w:val="20"/>
                <w:rtl/>
                <w:lang w:val="en-IN"/>
              </w:rPr>
              <w:br/>
              <w:t>٢. ايش المراحل التعليمية اللي تدرسونها؟</w:t>
            </w:r>
            <w:r w:rsidRPr="00AC05B1">
              <w:rPr>
                <w:rFonts w:ascii="Calibri, Arial" w:eastAsia="Times New Roman" w:hAnsi="Calibri, Arial" w:cs="Calibri"/>
                <w:color w:val="000000"/>
                <w:sz w:val="20"/>
                <w:szCs w:val="20"/>
                <w:rtl/>
                <w:lang w:val="en-IN"/>
              </w:rPr>
              <w:br/>
              <w:t>٣. ايش المواد اللي عندكم مدرسين فيها؟</w:t>
            </w:r>
            <w:r w:rsidRPr="00AC05B1">
              <w:rPr>
                <w:rFonts w:ascii="Calibri, Arial" w:eastAsia="Times New Roman" w:hAnsi="Calibri, Arial" w:cs="Calibri"/>
                <w:color w:val="000000"/>
                <w:sz w:val="20"/>
                <w:szCs w:val="20"/>
                <w:rtl/>
                <w:lang w:val="en-IN"/>
              </w:rPr>
              <w:br/>
              <w:t>٤. عندكم مدرسين للابتدائي؟</w:t>
            </w:r>
            <w:r w:rsidRPr="00AC05B1">
              <w:rPr>
                <w:rFonts w:ascii="Calibri, Arial" w:eastAsia="Times New Roman" w:hAnsi="Calibri, Arial" w:cs="Calibri"/>
                <w:color w:val="000000"/>
                <w:sz w:val="20"/>
                <w:szCs w:val="20"/>
                <w:rtl/>
                <w:lang w:val="en-IN"/>
              </w:rPr>
              <w:br/>
              <w:t>٥.عندكم مدرسين للمتوسط؟</w:t>
            </w:r>
            <w:r w:rsidRPr="00AC05B1">
              <w:rPr>
                <w:rFonts w:ascii="Calibri, Arial" w:eastAsia="Times New Roman" w:hAnsi="Calibri, Arial" w:cs="Calibri"/>
                <w:color w:val="000000"/>
                <w:sz w:val="20"/>
                <w:szCs w:val="20"/>
                <w:rtl/>
                <w:lang w:val="en-IN"/>
              </w:rPr>
              <w:br/>
              <w:t>٦. عندكم مدرسين للثانوي؟</w:t>
            </w:r>
            <w:r w:rsidRPr="00AC05B1">
              <w:rPr>
                <w:rFonts w:ascii="Calibri, Arial" w:eastAsia="Times New Roman" w:hAnsi="Calibri, Arial" w:cs="Calibri"/>
                <w:color w:val="000000"/>
                <w:sz w:val="20"/>
                <w:szCs w:val="20"/>
                <w:rtl/>
                <w:lang w:val="en-IN"/>
              </w:rPr>
              <w:br/>
              <w:t>٧. عندكم مدرسين للجامعة؟</w:t>
            </w:r>
            <w:r w:rsidRPr="00AC05B1">
              <w:rPr>
                <w:rFonts w:ascii="Calibri, Arial" w:eastAsia="Times New Roman" w:hAnsi="Calibri, Arial" w:cs="Calibri"/>
                <w:color w:val="000000"/>
                <w:sz w:val="20"/>
                <w:szCs w:val="20"/>
                <w:rtl/>
                <w:lang w:val="en-IN"/>
              </w:rPr>
              <w:br/>
            </w:r>
            <w:r w:rsidRPr="00AC05B1">
              <w:rPr>
                <w:rFonts w:ascii="Calibri, Arial" w:eastAsia="Times New Roman" w:hAnsi="Calibri, Arial" w:cs="Calibri"/>
                <w:color w:val="FF0000"/>
                <w:sz w:val="20"/>
                <w:szCs w:val="20"/>
                <w:rtl/>
                <w:lang w:val="en-IN"/>
              </w:rPr>
              <w:t>٨. عندكم مدرسين (اسم المادة)؟</w:t>
            </w:r>
          </w:p>
        </w:tc>
        <w:tc>
          <w:tcPr>
            <w:tcW w:w="6521" w:type="dxa"/>
            <w:tcBorders>
              <w:top w:val="nil"/>
              <w:left w:val="nil"/>
              <w:bottom w:val="dotted" w:sz="4" w:space="0" w:color="000000"/>
              <w:right w:val="dotted" w:sz="4" w:space="0" w:color="000000"/>
            </w:tcBorders>
            <w:shd w:val="clear" w:color="auto" w:fill="auto"/>
            <w:vAlign w:val="center"/>
            <w:hideMark/>
          </w:tcPr>
          <w:p w14:paraId="03E4837D"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نقدم خدماتنا في ٢٠ مادة أساسية تغطي كل المواد والمراحل الدراسية وبعض المجالات الجامعية والمهنية، وتشمل: رياضيات، لغة إنجليزية، لغة عربية، دراسات إسلامية، متابعة أجندة، كيمياء، فيزياء، أحياء، إحصاء، علوم الحاسب، برمجة، اقتصاد، أمن سيبراني، إكسل، لغة فرنسية، لغة صينية، قدرات، تحصيلي، الاختبارات القياسية (</w:t>
            </w:r>
            <w:r w:rsidRPr="00AC05B1">
              <w:rPr>
                <w:rFonts w:ascii="Calibri" w:eastAsia="Times New Roman" w:hAnsi="Calibri" w:cs="Calibri"/>
                <w:color w:val="000000"/>
                <w:sz w:val="20"/>
                <w:szCs w:val="20"/>
                <w:lang w:val="en-IN"/>
              </w:rPr>
              <w:t>IELTS, SAT, GMAT</w:t>
            </w:r>
            <w:r w:rsidRPr="00AC05B1">
              <w:rPr>
                <w:rFonts w:ascii="Calibri" w:eastAsia="Times New Roman" w:hAnsi="Calibri" w:cs="Calibri"/>
                <w:color w:val="000000"/>
                <w:sz w:val="20"/>
                <w:szCs w:val="20"/>
                <w:rtl/>
                <w:lang w:val="en-IN"/>
              </w:rPr>
              <w:t xml:space="preserve">, </w:t>
            </w:r>
            <w:r w:rsidRPr="00AC05B1">
              <w:rPr>
                <w:rFonts w:ascii="Calibri" w:eastAsia="Times New Roman" w:hAnsi="Calibri" w:cs="Calibri"/>
                <w:color w:val="000000"/>
                <w:sz w:val="20"/>
                <w:szCs w:val="20"/>
                <w:lang w:val="en-IN"/>
              </w:rPr>
              <w:t>GRE</w:t>
            </w:r>
            <w:r w:rsidRPr="00AC05B1">
              <w:rPr>
                <w:rFonts w:ascii="Calibri" w:eastAsia="Times New Roman" w:hAnsi="Calibri" w:cs="Calibri"/>
                <w:color w:val="000000"/>
                <w:sz w:val="20"/>
                <w:szCs w:val="20"/>
                <w:rtl/>
                <w:lang w:val="en-IN"/>
              </w:rPr>
              <w:t>). ونملك المرونة لتوفير مواد غيرها عند الطلب.</w:t>
            </w:r>
          </w:p>
        </w:tc>
      </w:tr>
      <w:tr w:rsidR="00AC05B1" w:rsidRPr="00AC05B1" w14:paraId="6FE1E8A9" w14:textId="77777777" w:rsidTr="00F26001">
        <w:trPr>
          <w:trHeight w:val="315"/>
          <w:jc w:val="right"/>
        </w:trPr>
        <w:tc>
          <w:tcPr>
            <w:tcW w:w="1701" w:type="dxa"/>
            <w:tcBorders>
              <w:top w:val="nil"/>
              <w:left w:val="nil"/>
              <w:bottom w:val="dotted" w:sz="4" w:space="0" w:color="000000"/>
              <w:right w:val="dotted" w:sz="4" w:space="0" w:color="000000"/>
            </w:tcBorders>
            <w:shd w:val="clear" w:color="FFFFFF" w:fill="FFFFFF"/>
            <w:noWrap/>
            <w:vAlign w:val="center"/>
            <w:hideMark/>
          </w:tcPr>
          <w:p w14:paraId="1F9CAC50"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١. ايش المدارس اللي تقدمون خدماتكم لها؟</w:t>
            </w:r>
            <w:r w:rsidRPr="00AC05B1">
              <w:rPr>
                <w:rFonts w:ascii="Calibri" w:eastAsia="Times New Roman" w:hAnsi="Calibri" w:cs="Calibri"/>
                <w:color w:val="000000"/>
                <w:sz w:val="20"/>
                <w:szCs w:val="20"/>
                <w:rtl/>
                <w:lang w:val="en-IN"/>
              </w:rPr>
              <w:br/>
              <w:t>٢. تدرسون مناهج المدارس الحكومية؟</w:t>
            </w:r>
            <w:r w:rsidRPr="00AC05B1">
              <w:rPr>
                <w:rFonts w:ascii="Calibri" w:eastAsia="Times New Roman" w:hAnsi="Calibri" w:cs="Calibri"/>
                <w:color w:val="000000"/>
                <w:sz w:val="20"/>
                <w:szCs w:val="20"/>
                <w:rtl/>
                <w:lang w:val="en-IN"/>
              </w:rPr>
              <w:br/>
              <w:t>٣. تدرسون مناهج المدارس العالمية؟</w:t>
            </w:r>
            <w:r w:rsidRPr="00AC05B1">
              <w:rPr>
                <w:rFonts w:ascii="Calibri" w:eastAsia="Times New Roman" w:hAnsi="Calibri" w:cs="Calibri"/>
                <w:color w:val="000000"/>
                <w:sz w:val="20"/>
                <w:szCs w:val="20"/>
                <w:rtl/>
                <w:lang w:val="en-IN"/>
              </w:rPr>
              <w:br/>
              <w:t>٤. تدرسون مناهج المدارس الأهلية؟</w:t>
            </w:r>
            <w:r w:rsidRPr="00AC05B1">
              <w:rPr>
                <w:rFonts w:ascii="Calibri" w:eastAsia="Times New Roman" w:hAnsi="Calibri" w:cs="Calibri"/>
                <w:color w:val="000000"/>
                <w:sz w:val="20"/>
                <w:szCs w:val="20"/>
                <w:rtl/>
                <w:lang w:val="en-IN"/>
              </w:rPr>
              <w:br/>
              <w:t>٥. تدرسون مناهج مدارس التحفيظ؟</w:t>
            </w:r>
          </w:p>
        </w:tc>
        <w:tc>
          <w:tcPr>
            <w:tcW w:w="6521" w:type="dxa"/>
            <w:tcBorders>
              <w:top w:val="nil"/>
              <w:left w:val="nil"/>
              <w:bottom w:val="dotted" w:sz="4" w:space="0" w:color="000000"/>
              <w:right w:val="dotted" w:sz="4" w:space="0" w:color="000000"/>
            </w:tcBorders>
            <w:shd w:val="clear" w:color="auto" w:fill="auto"/>
            <w:noWrap/>
            <w:vAlign w:val="center"/>
            <w:hideMark/>
          </w:tcPr>
          <w:p w14:paraId="588B37A0"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نقدم خدماتنا لكل أنواع المدارس والمناهج في المملكة.</w:t>
            </w:r>
          </w:p>
        </w:tc>
      </w:tr>
      <w:tr w:rsidR="00AC05B1" w:rsidRPr="00AC05B1" w14:paraId="041E93D9"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48A79F0B"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ما لقيت المادة اللي أحتاجها في موقعكم</w:t>
            </w:r>
            <w:r w:rsidRPr="00AC05B1">
              <w:rPr>
                <w:rFonts w:eastAsia="Times New Roman"/>
                <w:color w:val="000000"/>
                <w:sz w:val="20"/>
                <w:szCs w:val="20"/>
                <w:rtl/>
                <w:lang w:val="en-IN"/>
              </w:rPr>
              <w:br/>
              <w:t>٢. توفرون مواد غير المعروضة في موقعكم؟</w:t>
            </w:r>
            <w:r w:rsidRPr="00AC05B1">
              <w:rPr>
                <w:rFonts w:eastAsia="Times New Roman"/>
                <w:color w:val="000000"/>
                <w:sz w:val="20"/>
                <w:szCs w:val="20"/>
                <w:rtl/>
                <w:lang w:val="en-IN"/>
              </w:rPr>
              <w:br/>
              <w:t>٣. ما عندكم المادة اللي أحتاجها</w:t>
            </w:r>
            <w:r w:rsidRPr="00AC05B1">
              <w:rPr>
                <w:rFonts w:eastAsia="Times New Roman"/>
                <w:color w:val="000000"/>
                <w:sz w:val="20"/>
                <w:szCs w:val="20"/>
                <w:rtl/>
                <w:lang w:val="en-IN"/>
              </w:rPr>
              <w:br/>
              <w:t>٤. عندكم إمكانية توفير مواد مختلفة؟</w:t>
            </w:r>
            <w:r w:rsidRPr="00AC05B1">
              <w:rPr>
                <w:rFonts w:eastAsia="Times New Roman"/>
                <w:color w:val="000000"/>
                <w:sz w:val="20"/>
                <w:szCs w:val="20"/>
                <w:rtl/>
                <w:lang w:val="en-IN"/>
              </w:rPr>
              <w:br/>
              <w:t>٥. توفرون مواد غير اللي عندكم؟</w:t>
            </w:r>
          </w:p>
        </w:tc>
        <w:tc>
          <w:tcPr>
            <w:tcW w:w="6521" w:type="dxa"/>
            <w:tcBorders>
              <w:top w:val="nil"/>
              <w:left w:val="nil"/>
              <w:bottom w:val="dotted" w:sz="4" w:space="0" w:color="000000"/>
              <w:right w:val="dotted" w:sz="4" w:space="0" w:color="000000"/>
            </w:tcBorders>
            <w:shd w:val="clear" w:color="auto" w:fill="auto"/>
            <w:noWrap/>
            <w:vAlign w:val="center"/>
            <w:hideMark/>
          </w:tcPr>
          <w:p w14:paraId="618D4861"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عند تسجيل طلبك، نتيح لك خيار طلب المادة اللي ما لقيتها، وراح نعمل اللازم لتوفيرها لك!</w:t>
            </w:r>
          </w:p>
        </w:tc>
      </w:tr>
      <w:tr w:rsidR="00AC05B1" w:rsidRPr="00AC05B1" w14:paraId="5ACA3AB7"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41AA0C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ايش المواد اللي أقدر أدرسها؟</w:t>
            </w:r>
            <w:r w:rsidRPr="00AC05B1">
              <w:rPr>
                <w:rFonts w:eastAsia="Times New Roman"/>
                <w:color w:val="000000"/>
                <w:sz w:val="20"/>
                <w:szCs w:val="20"/>
                <w:rtl/>
                <w:lang w:val="en-IN"/>
              </w:rPr>
              <w:br/>
              <w:t>٢. أقدر أدرس أي مادة؟</w:t>
            </w:r>
            <w:r w:rsidRPr="00AC05B1">
              <w:rPr>
                <w:rFonts w:eastAsia="Times New Roman"/>
                <w:color w:val="000000"/>
                <w:sz w:val="20"/>
                <w:szCs w:val="20"/>
                <w:rtl/>
                <w:lang w:val="en-IN"/>
              </w:rPr>
              <w:br/>
              <w:t>٣. ايش أقدر أدرس؟</w:t>
            </w:r>
            <w:r w:rsidRPr="00AC05B1">
              <w:rPr>
                <w:rFonts w:eastAsia="Times New Roman"/>
                <w:color w:val="000000"/>
                <w:sz w:val="20"/>
                <w:szCs w:val="20"/>
                <w:rtl/>
                <w:lang w:val="en-IN"/>
              </w:rPr>
              <w:br/>
            </w:r>
            <w:r w:rsidRPr="00AC05B1">
              <w:rPr>
                <w:rFonts w:eastAsia="Times New Roman"/>
                <w:color w:val="FF0000"/>
                <w:sz w:val="20"/>
                <w:szCs w:val="20"/>
                <w:rtl/>
                <w:lang w:val="en-IN"/>
              </w:rPr>
              <w:t>٤. أقدر أدرس (اسم المادة)؟</w:t>
            </w:r>
          </w:p>
        </w:tc>
        <w:tc>
          <w:tcPr>
            <w:tcW w:w="6521" w:type="dxa"/>
            <w:tcBorders>
              <w:top w:val="nil"/>
              <w:left w:val="nil"/>
              <w:bottom w:val="dotted" w:sz="4" w:space="0" w:color="000000"/>
              <w:right w:val="dotted" w:sz="4" w:space="0" w:color="000000"/>
            </w:tcBorders>
            <w:shd w:val="clear" w:color="auto" w:fill="auto"/>
            <w:vAlign w:val="center"/>
            <w:hideMark/>
          </w:tcPr>
          <w:p w14:paraId="2C97E8C9"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تقدر تدرّس أي مادة من المواد الـ٢٠ اللي نقدمها إذا كنت تمتلك معرفة وخبرات كافية فيها.</w:t>
            </w:r>
            <w:r w:rsidRPr="00AC05B1">
              <w:rPr>
                <w:rFonts w:ascii="Calibri" w:eastAsia="Times New Roman" w:hAnsi="Calibri" w:cs="Calibri"/>
                <w:color w:val="000000"/>
                <w:sz w:val="20"/>
                <w:szCs w:val="20"/>
                <w:rtl/>
                <w:lang w:val="en-IN"/>
              </w:rPr>
              <w:br/>
            </w:r>
            <w:r w:rsidRPr="00AC05B1">
              <w:rPr>
                <w:rFonts w:ascii="Calibri" w:eastAsia="Times New Roman" w:hAnsi="Calibri" w:cs="Calibri"/>
                <w:color w:val="000000"/>
                <w:sz w:val="20"/>
                <w:szCs w:val="20"/>
                <w:rtl/>
                <w:lang w:val="en-IN"/>
              </w:rPr>
              <w:br/>
              <w:t>المواد اللي نقدمها تغطي كل المواد والمراحل الدراسية وبعض المجالات الجامعية والمهنية، وتشمل: رياضيات، لغة إنجليزية، لغة عربية، دراسات إسلامية، متابعة أجندة، كيمياء، فيزياء، أحياء، إحصاء، علوم الحاسب، برمجة، اقتصاد، أمن سيبراني، إكسل، لغة فرنسية، لغة صينية، قدرات، تحصيلي، الاختبارات القياسية (</w:t>
            </w:r>
            <w:r w:rsidRPr="00AC05B1">
              <w:rPr>
                <w:rFonts w:ascii="Calibri" w:eastAsia="Times New Roman" w:hAnsi="Calibri" w:cs="Calibri"/>
                <w:color w:val="000000"/>
                <w:sz w:val="20"/>
                <w:szCs w:val="20"/>
                <w:lang w:val="en-IN"/>
              </w:rPr>
              <w:t>IELTS, SAT</w:t>
            </w:r>
            <w:r w:rsidRPr="00AC05B1">
              <w:rPr>
                <w:rFonts w:ascii="Calibri" w:eastAsia="Times New Roman" w:hAnsi="Calibri" w:cs="Calibri"/>
                <w:color w:val="000000"/>
                <w:sz w:val="20"/>
                <w:szCs w:val="20"/>
                <w:rtl/>
                <w:lang w:val="en-IN"/>
              </w:rPr>
              <w:t xml:space="preserve">, </w:t>
            </w:r>
            <w:r w:rsidRPr="00AC05B1">
              <w:rPr>
                <w:rFonts w:ascii="Calibri" w:eastAsia="Times New Roman" w:hAnsi="Calibri" w:cs="Calibri"/>
                <w:color w:val="000000"/>
                <w:sz w:val="20"/>
                <w:szCs w:val="20"/>
                <w:lang w:val="en-IN"/>
              </w:rPr>
              <w:t>GMAT, GRE</w:t>
            </w:r>
            <w:r w:rsidRPr="00AC05B1">
              <w:rPr>
                <w:rFonts w:ascii="Calibri" w:eastAsia="Times New Roman" w:hAnsi="Calibri" w:cs="Calibri"/>
                <w:color w:val="000000"/>
                <w:sz w:val="20"/>
                <w:szCs w:val="20"/>
                <w:rtl/>
                <w:lang w:val="en-IN"/>
              </w:rPr>
              <w:t>).</w:t>
            </w:r>
          </w:p>
        </w:tc>
      </w:tr>
      <w:tr w:rsidR="00AC05B1" w:rsidRPr="00AC05B1" w14:paraId="55AEAF45"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1B3B5433"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مدة باقاتكم؟</w:t>
            </w:r>
            <w:r w:rsidRPr="00AC05B1">
              <w:rPr>
                <w:rFonts w:eastAsia="Times New Roman"/>
                <w:color w:val="000000"/>
                <w:sz w:val="20"/>
                <w:szCs w:val="20"/>
                <w:rtl/>
                <w:lang w:val="en-IN"/>
              </w:rPr>
              <w:br/>
              <w:t>٢. كم مدة الباقة؟</w:t>
            </w:r>
            <w:r w:rsidRPr="00AC05B1">
              <w:rPr>
                <w:rFonts w:eastAsia="Times New Roman"/>
                <w:color w:val="000000"/>
                <w:sz w:val="20"/>
                <w:szCs w:val="20"/>
                <w:rtl/>
                <w:lang w:val="en-IN"/>
              </w:rPr>
              <w:br/>
              <w:t>٣. ايش أنواع الباقات عندكم؟</w:t>
            </w:r>
            <w:r w:rsidRPr="00AC05B1">
              <w:rPr>
                <w:rFonts w:eastAsia="Times New Roman"/>
                <w:color w:val="000000"/>
                <w:sz w:val="20"/>
                <w:szCs w:val="20"/>
                <w:rtl/>
                <w:lang w:val="en-IN"/>
              </w:rPr>
              <w:br/>
              <w:t>٤. ايش هي باقاتكم؟</w:t>
            </w:r>
            <w:r w:rsidRPr="00AC05B1">
              <w:rPr>
                <w:rFonts w:eastAsia="Times New Roman"/>
                <w:color w:val="000000"/>
                <w:sz w:val="20"/>
                <w:szCs w:val="20"/>
                <w:rtl/>
                <w:lang w:val="en-IN"/>
              </w:rPr>
              <w:br/>
              <w:t>٥. كم فترة الباقة؟</w:t>
            </w:r>
            <w:r w:rsidRPr="00AC05B1">
              <w:rPr>
                <w:rFonts w:eastAsia="Times New Roman"/>
                <w:color w:val="000000"/>
                <w:sz w:val="20"/>
                <w:szCs w:val="20"/>
                <w:rtl/>
                <w:lang w:val="en-IN"/>
              </w:rPr>
              <w:br/>
              <w:t>٦. الباقة كم شهر؟</w:t>
            </w:r>
          </w:p>
        </w:tc>
        <w:tc>
          <w:tcPr>
            <w:tcW w:w="6521" w:type="dxa"/>
            <w:tcBorders>
              <w:top w:val="nil"/>
              <w:left w:val="nil"/>
              <w:bottom w:val="dotted" w:sz="4" w:space="0" w:color="000000"/>
              <w:right w:val="dotted" w:sz="4" w:space="0" w:color="000000"/>
            </w:tcBorders>
            <w:shd w:val="clear" w:color="auto" w:fill="auto"/>
            <w:vAlign w:val="center"/>
            <w:hideMark/>
          </w:tcPr>
          <w:p w14:paraId="4E19FA93"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نوفّر ٣ باقات: شهر، ٣ أشهر، ٦ أشهر. والفترة تعتمد كمان على الوقت اللي تستغرقه لإنهاء الساعات المخصصة لكل باقة.</w:t>
            </w:r>
          </w:p>
        </w:tc>
      </w:tr>
      <w:tr w:rsidR="00AC05B1" w:rsidRPr="00AC05B1" w14:paraId="73EC9110"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986CA0D"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١.أقدر أجمد باقتي إذا احتجت؟</w:t>
            </w:r>
            <w:r w:rsidRPr="00AC05B1">
              <w:rPr>
                <w:rFonts w:eastAsia="Times New Roman"/>
                <w:color w:val="000000"/>
                <w:sz w:val="20"/>
                <w:szCs w:val="20"/>
                <w:rtl/>
                <w:lang w:val="en-IN"/>
              </w:rPr>
              <w:br/>
              <w:t>٢. أقدر أجمد باقتي؟</w:t>
            </w:r>
            <w:r w:rsidRPr="00AC05B1">
              <w:rPr>
                <w:rFonts w:eastAsia="Times New Roman"/>
                <w:color w:val="000000"/>
                <w:sz w:val="20"/>
                <w:szCs w:val="20"/>
                <w:rtl/>
                <w:lang w:val="en-IN"/>
              </w:rPr>
              <w:br/>
              <w:t>٣. أقد أجمد اشتراكي؟</w:t>
            </w:r>
            <w:r w:rsidRPr="00AC05B1">
              <w:rPr>
                <w:rFonts w:eastAsia="Times New Roman"/>
                <w:color w:val="000000"/>
                <w:sz w:val="20"/>
                <w:szCs w:val="20"/>
                <w:rtl/>
                <w:lang w:val="en-IN"/>
              </w:rPr>
              <w:br/>
              <w:t>٤. عندكم خيار تجميد الباقة؟</w:t>
            </w:r>
            <w:r w:rsidRPr="00AC05B1">
              <w:rPr>
                <w:rFonts w:eastAsia="Times New Roman"/>
                <w:color w:val="000000"/>
                <w:sz w:val="20"/>
                <w:szCs w:val="20"/>
                <w:rtl/>
                <w:lang w:val="en-IN"/>
              </w:rPr>
              <w:br/>
              <w:t>٥. عندكم خيار تجميد الاشتراك؟</w:t>
            </w:r>
          </w:p>
        </w:tc>
        <w:tc>
          <w:tcPr>
            <w:tcW w:w="6521" w:type="dxa"/>
            <w:tcBorders>
              <w:top w:val="nil"/>
              <w:left w:val="nil"/>
              <w:bottom w:val="dotted" w:sz="4" w:space="0" w:color="000000"/>
              <w:right w:val="dotted" w:sz="4" w:space="0" w:color="000000"/>
            </w:tcBorders>
            <w:shd w:val="clear" w:color="auto" w:fill="auto"/>
            <w:vAlign w:val="center"/>
            <w:hideMark/>
          </w:tcPr>
          <w:p w14:paraId="33022259"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نعم، نوفر خيار تجميد الباقة في حال احتجت له. تواصل مع فريق الدعم وراح يقومون باللازم لمساعدتك.</w:t>
            </w:r>
          </w:p>
        </w:tc>
      </w:tr>
      <w:tr w:rsidR="00AC05B1" w:rsidRPr="00AC05B1" w14:paraId="0774E0DC"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5585FFC2"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١. أقدر أستخدم الباقة لأكثر من طالب؟ </w:t>
            </w:r>
            <w:r w:rsidRPr="00AC05B1">
              <w:rPr>
                <w:rFonts w:eastAsia="Times New Roman"/>
                <w:color w:val="000000"/>
                <w:sz w:val="20"/>
                <w:szCs w:val="20"/>
                <w:rtl/>
                <w:lang w:val="en-IN"/>
              </w:rPr>
              <w:br/>
              <w:t>٢. هل الباقة محصورة لطالب واحد؟</w:t>
            </w:r>
            <w:r w:rsidRPr="00AC05B1">
              <w:rPr>
                <w:rFonts w:eastAsia="Times New Roman"/>
                <w:color w:val="000000"/>
                <w:sz w:val="20"/>
                <w:szCs w:val="20"/>
                <w:rtl/>
                <w:lang w:val="en-IN"/>
              </w:rPr>
              <w:br/>
              <w:t>٣. فيه إمكانية تضمين أكثر من طالب في الباقة؟</w:t>
            </w:r>
            <w:r w:rsidRPr="00AC05B1">
              <w:rPr>
                <w:rFonts w:eastAsia="Times New Roman"/>
                <w:color w:val="000000"/>
                <w:sz w:val="20"/>
                <w:szCs w:val="20"/>
                <w:rtl/>
                <w:lang w:val="en-IN"/>
              </w:rPr>
              <w:br/>
              <w:t>٤. كم طالب يقدر يستخدم الباقة؟</w:t>
            </w:r>
            <w:r w:rsidRPr="00AC05B1">
              <w:rPr>
                <w:rFonts w:eastAsia="Times New Roman"/>
                <w:color w:val="000000"/>
                <w:sz w:val="20"/>
                <w:szCs w:val="20"/>
                <w:rtl/>
                <w:lang w:val="en-IN"/>
              </w:rPr>
              <w:br/>
              <w:t>٥. أقدر أضيف أكثر من مادة في الباقة؟</w:t>
            </w:r>
            <w:r w:rsidRPr="00AC05B1">
              <w:rPr>
                <w:rFonts w:eastAsia="Times New Roman"/>
                <w:color w:val="000000"/>
                <w:sz w:val="20"/>
                <w:szCs w:val="20"/>
                <w:rtl/>
                <w:lang w:val="en-IN"/>
              </w:rPr>
              <w:br/>
              <w:t>٦. كم مادة أقدر أضيفها في الباقة؟</w:t>
            </w:r>
            <w:r w:rsidRPr="00AC05B1">
              <w:rPr>
                <w:rFonts w:eastAsia="Times New Roman"/>
                <w:color w:val="000000"/>
                <w:sz w:val="20"/>
                <w:szCs w:val="20"/>
                <w:rtl/>
                <w:lang w:val="en-IN"/>
              </w:rPr>
              <w:br/>
              <w:t>٧. كم مادة في الباقة الوحدة؟</w:t>
            </w:r>
          </w:p>
        </w:tc>
        <w:tc>
          <w:tcPr>
            <w:tcW w:w="6521" w:type="dxa"/>
            <w:tcBorders>
              <w:top w:val="nil"/>
              <w:left w:val="nil"/>
              <w:bottom w:val="dotted" w:sz="4" w:space="0" w:color="000000"/>
              <w:right w:val="dotted" w:sz="4" w:space="0" w:color="000000"/>
            </w:tcBorders>
            <w:shd w:val="clear" w:color="auto" w:fill="auto"/>
            <w:vAlign w:val="center"/>
            <w:hideMark/>
          </w:tcPr>
          <w:p w14:paraId="10B19384"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تقدر تضمّن أكثر من طالب ومادة في الباقة وفق شروط باقتك اللي مشترك فيها.</w:t>
            </w:r>
          </w:p>
        </w:tc>
      </w:tr>
      <w:tr w:rsidR="00AC05B1" w:rsidRPr="00AC05B1" w14:paraId="4FC3037D"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9E30A5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أقدر أشترك في أكثر من باقة في نفس الوقت؟</w:t>
            </w:r>
            <w:r w:rsidRPr="00AC05B1">
              <w:rPr>
                <w:rFonts w:eastAsia="Times New Roman"/>
                <w:color w:val="000000"/>
                <w:sz w:val="20"/>
                <w:szCs w:val="20"/>
                <w:rtl/>
                <w:lang w:val="en-IN"/>
              </w:rPr>
              <w:br/>
              <w:t>٢. كم باقة أقدر أشترك فيها؟</w:t>
            </w:r>
            <w:r w:rsidRPr="00AC05B1">
              <w:rPr>
                <w:rFonts w:eastAsia="Times New Roman"/>
                <w:color w:val="000000"/>
                <w:sz w:val="20"/>
                <w:szCs w:val="20"/>
                <w:rtl/>
                <w:lang w:val="en-IN"/>
              </w:rPr>
              <w:br/>
              <w:t>٣. فيه حد للباقات المسموحة لي؟</w:t>
            </w:r>
          </w:p>
        </w:tc>
        <w:tc>
          <w:tcPr>
            <w:tcW w:w="6521" w:type="dxa"/>
            <w:tcBorders>
              <w:top w:val="nil"/>
              <w:left w:val="nil"/>
              <w:bottom w:val="dotted" w:sz="4" w:space="0" w:color="000000"/>
              <w:right w:val="dotted" w:sz="4" w:space="0" w:color="000000"/>
            </w:tcBorders>
            <w:shd w:val="clear" w:color="auto" w:fill="auto"/>
            <w:vAlign w:val="center"/>
            <w:hideMark/>
          </w:tcPr>
          <w:p w14:paraId="0610DB8A"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 xml:space="preserve">تقدر تشترك في أكثر من باقة في نفس الوقت، وراح يساعدك فريقنا بهذا الخصوص. </w:t>
            </w:r>
          </w:p>
        </w:tc>
      </w:tr>
      <w:tr w:rsidR="00AC05B1" w:rsidRPr="00AC05B1" w14:paraId="10A8C1BF"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0769C1C2"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أقدر أجدد باقتي؟</w:t>
            </w:r>
            <w:r w:rsidRPr="00AC05B1">
              <w:rPr>
                <w:rFonts w:eastAsia="Times New Roman"/>
                <w:color w:val="000000"/>
                <w:sz w:val="20"/>
                <w:szCs w:val="20"/>
                <w:rtl/>
                <w:lang w:val="en-IN"/>
              </w:rPr>
              <w:br/>
              <w:t>٢. أقدر أمدد باقتي؟</w:t>
            </w:r>
            <w:r w:rsidRPr="00AC05B1">
              <w:rPr>
                <w:rFonts w:eastAsia="Times New Roman"/>
                <w:color w:val="000000"/>
                <w:sz w:val="20"/>
                <w:szCs w:val="20"/>
                <w:rtl/>
                <w:lang w:val="en-IN"/>
              </w:rPr>
              <w:br/>
              <w:t>٣. أقدر أمدد باقتي بعد الاشتراك؟</w:t>
            </w:r>
            <w:r w:rsidRPr="00AC05B1">
              <w:rPr>
                <w:rFonts w:eastAsia="Times New Roman"/>
                <w:color w:val="000000"/>
                <w:sz w:val="20"/>
                <w:szCs w:val="20"/>
                <w:rtl/>
                <w:lang w:val="en-IN"/>
              </w:rPr>
              <w:br/>
              <w:t>٤. فيه إمكانية لتمديد الباقة؟</w:t>
            </w:r>
          </w:p>
        </w:tc>
        <w:tc>
          <w:tcPr>
            <w:tcW w:w="6521" w:type="dxa"/>
            <w:tcBorders>
              <w:top w:val="nil"/>
              <w:left w:val="nil"/>
              <w:bottom w:val="dotted" w:sz="4" w:space="0" w:color="000000"/>
              <w:right w:val="dotted" w:sz="4" w:space="0" w:color="000000"/>
            </w:tcBorders>
            <w:shd w:val="clear" w:color="auto" w:fill="auto"/>
            <w:vAlign w:val="center"/>
            <w:hideMark/>
          </w:tcPr>
          <w:p w14:paraId="7F3ADFCD"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أكيد، تقدر تجدد باقتك أو تمددها متى ما حبيت، وراح يساعدك فريقنا في أي طلب تحتاجه بهذا الخصوص.</w:t>
            </w:r>
          </w:p>
        </w:tc>
      </w:tr>
      <w:tr w:rsidR="00AC05B1" w:rsidRPr="00AC05B1" w14:paraId="52D46E67"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351D830C"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مين هم معلمين القورو؟</w:t>
            </w:r>
            <w:r w:rsidRPr="00AC05B1">
              <w:rPr>
                <w:rFonts w:eastAsia="Times New Roman"/>
                <w:color w:val="000000"/>
                <w:sz w:val="20"/>
                <w:szCs w:val="20"/>
                <w:rtl/>
                <w:lang w:val="en-IN"/>
              </w:rPr>
              <w:br/>
              <w:t>٢. هل معلمينكم موثوقين؟</w:t>
            </w:r>
            <w:r w:rsidRPr="00AC05B1">
              <w:rPr>
                <w:rFonts w:eastAsia="Times New Roman"/>
                <w:color w:val="000000"/>
                <w:sz w:val="20"/>
                <w:szCs w:val="20"/>
                <w:rtl/>
                <w:lang w:val="en-IN"/>
              </w:rPr>
              <w:br/>
              <w:t>٣. كيف أتأكد من جودة معلمينكم؟</w:t>
            </w:r>
            <w:r w:rsidRPr="00AC05B1">
              <w:rPr>
                <w:rFonts w:eastAsia="Times New Roman"/>
                <w:color w:val="000000"/>
                <w:sz w:val="20"/>
                <w:szCs w:val="20"/>
                <w:rtl/>
                <w:lang w:val="en-IN"/>
              </w:rPr>
              <w:br/>
              <w:t>٤. كيف أتأكد من مؤهلات معلمينكم؟</w:t>
            </w:r>
            <w:r w:rsidRPr="00AC05B1">
              <w:rPr>
                <w:rFonts w:eastAsia="Times New Roman"/>
                <w:color w:val="000000"/>
                <w:sz w:val="20"/>
                <w:szCs w:val="20"/>
                <w:rtl/>
                <w:lang w:val="en-IN"/>
              </w:rPr>
              <w:br/>
              <w:t>٥. هل تتأكدون من خبرات معلمينكم؟</w:t>
            </w:r>
            <w:r w:rsidRPr="00AC05B1">
              <w:rPr>
                <w:rFonts w:eastAsia="Times New Roman"/>
                <w:color w:val="000000"/>
                <w:sz w:val="20"/>
                <w:szCs w:val="20"/>
                <w:rtl/>
                <w:lang w:val="en-IN"/>
              </w:rPr>
              <w:br/>
              <w:t>٦. كيف تقبلون المعلمين؟</w:t>
            </w:r>
            <w:r w:rsidRPr="00AC05B1">
              <w:rPr>
                <w:rFonts w:eastAsia="Times New Roman"/>
                <w:color w:val="000000"/>
                <w:sz w:val="20"/>
                <w:szCs w:val="20"/>
                <w:rtl/>
                <w:lang w:val="en-IN"/>
              </w:rPr>
              <w:br/>
              <w:t>٧. ايش هي معايير قبولكم للمعلمين؟</w:t>
            </w:r>
            <w:r w:rsidRPr="00AC05B1">
              <w:rPr>
                <w:rFonts w:eastAsia="Times New Roman"/>
                <w:color w:val="000000"/>
                <w:sz w:val="20"/>
                <w:szCs w:val="20"/>
                <w:rtl/>
                <w:lang w:val="en-IN"/>
              </w:rPr>
              <w:br/>
              <w:t>٨. هل يمتلك معلمينكم شهادات وخبرات؟</w:t>
            </w:r>
          </w:p>
        </w:tc>
        <w:tc>
          <w:tcPr>
            <w:tcW w:w="6521" w:type="dxa"/>
            <w:tcBorders>
              <w:top w:val="nil"/>
              <w:left w:val="nil"/>
              <w:bottom w:val="dotted" w:sz="4" w:space="0" w:color="000000"/>
              <w:right w:val="dotted" w:sz="4" w:space="0" w:color="000000"/>
            </w:tcBorders>
            <w:shd w:val="clear" w:color="auto" w:fill="auto"/>
            <w:vAlign w:val="center"/>
            <w:hideMark/>
          </w:tcPr>
          <w:p w14:paraId="483921D9"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br/>
              <w:t xml:space="preserve">نقبل 8% بس من المعلمين المتقدمين بسبب إجراءات القبول الدقيقة والصارمة اللي يمر فيها كل المتقدمين للتأكد من إننا ما نوفّر إلا أفضل وأمهر المعلمين. نطلب من كل المعلمين إثبات فهمهم العميق للمواد اللي يدرسونها، بالإضافة إلى تقديم إثباتات على خبراتهم التعليمية السابقة. ونجري مقابلات مع المتقدمين لتقييم مهارات التواصل عندهم. </w:t>
            </w:r>
          </w:p>
        </w:tc>
      </w:tr>
      <w:tr w:rsidR="00AC05B1" w:rsidRPr="00AC05B1" w14:paraId="333BB8A7"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3A9C46D3"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ايش الإجراء لو ما رضيت عن أداء معلمي؟</w:t>
            </w:r>
            <w:r w:rsidRPr="00AC05B1">
              <w:rPr>
                <w:rFonts w:eastAsia="Times New Roman"/>
                <w:color w:val="000000"/>
                <w:sz w:val="20"/>
                <w:szCs w:val="20"/>
                <w:rtl/>
                <w:lang w:val="en-IN"/>
              </w:rPr>
              <w:br/>
              <w:t>٢. ايش أسوي لو ما أعجبني المعلم؟</w:t>
            </w:r>
            <w:r w:rsidRPr="00AC05B1">
              <w:rPr>
                <w:rFonts w:eastAsia="Times New Roman"/>
                <w:color w:val="000000"/>
                <w:sz w:val="20"/>
                <w:szCs w:val="20"/>
                <w:rtl/>
                <w:lang w:val="en-IN"/>
              </w:rPr>
              <w:br/>
              <w:t>٣. ايش الإجراء لو ما رضيت عن الخدمة؟</w:t>
            </w:r>
            <w:r w:rsidRPr="00AC05B1">
              <w:rPr>
                <w:rFonts w:eastAsia="Times New Roman"/>
                <w:color w:val="000000"/>
                <w:sz w:val="20"/>
                <w:szCs w:val="20"/>
                <w:rtl/>
                <w:lang w:val="en-IN"/>
              </w:rPr>
              <w:br/>
              <w:t>٤. كيف تعوضوني لو ما رضيت عن المعلم؟</w:t>
            </w:r>
            <w:r w:rsidRPr="00AC05B1">
              <w:rPr>
                <w:rFonts w:eastAsia="Times New Roman"/>
                <w:color w:val="000000"/>
                <w:sz w:val="20"/>
                <w:szCs w:val="20"/>
                <w:rtl/>
                <w:lang w:val="en-IN"/>
              </w:rPr>
              <w:br/>
              <w:t>٥. ايش الضمانات لو ما أعجبني المعلم؟</w:t>
            </w:r>
            <w:r w:rsidRPr="00AC05B1">
              <w:rPr>
                <w:rFonts w:eastAsia="Times New Roman"/>
                <w:color w:val="000000"/>
                <w:sz w:val="20"/>
                <w:szCs w:val="20"/>
                <w:rtl/>
                <w:lang w:val="en-IN"/>
              </w:rPr>
              <w:br/>
              <w:t>٦. ايش الضمانات لو ما أعجبتني الخدمة؟</w:t>
            </w:r>
          </w:p>
        </w:tc>
        <w:tc>
          <w:tcPr>
            <w:tcW w:w="6521" w:type="dxa"/>
            <w:tcBorders>
              <w:top w:val="nil"/>
              <w:left w:val="nil"/>
              <w:bottom w:val="dotted" w:sz="4" w:space="0" w:color="000000"/>
              <w:right w:val="dotted" w:sz="4" w:space="0" w:color="000000"/>
            </w:tcBorders>
            <w:shd w:val="clear" w:color="auto" w:fill="auto"/>
            <w:vAlign w:val="center"/>
            <w:hideMark/>
          </w:tcPr>
          <w:p w14:paraId="1855EB97"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تقدر تستبدل المعلم أو تطلب استرجاع المبلغ في حالة عدم رضاك عن المعلم أو الخدمة.</w:t>
            </w:r>
          </w:p>
        </w:tc>
      </w:tr>
      <w:tr w:rsidR="00AC05B1" w:rsidRPr="00AC05B1" w14:paraId="2FAB62A8"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1527AC5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هل الحصة التجريبية مجانية؟</w:t>
            </w:r>
            <w:r w:rsidRPr="00AC05B1">
              <w:rPr>
                <w:rFonts w:eastAsia="Times New Roman"/>
                <w:color w:val="000000"/>
                <w:sz w:val="20"/>
                <w:szCs w:val="20"/>
                <w:rtl/>
                <w:lang w:val="en-IN"/>
              </w:rPr>
              <w:br/>
              <w:t>٢. بكم الحصة التجريبية؟</w:t>
            </w:r>
            <w:r w:rsidRPr="00AC05B1">
              <w:rPr>
                <w:rFonts w:eastAsia="Times New Roman"/>
                <w:color w:val="000000"/>
                <w:sz w:val="20"/>
                <w:szCs w:val="20"/>
                <w:rtl/>
                <w:lang w:val="en-IN"/>
              </w:rPr>
              <w:br/>
              <w:t>٣. كم سعر الحصة التجريبية؟</w:t>
            </w:r>
            <w:r w:rsidRPr="00AC05B1">
              <w:rPr>
                <w:rFonts w:eastAsia="Times New Roman"/>
                <w:color w:val="000000"/>
                <w:sz w:val="20"/>
                <w:szCs w:val="20"/>
                <w:rtl/>
                <w:lang w:val="en-IN"/>
              </w:rPr>
              <w:br/>
              <w:t>٤. كم تكلف الحصة التجريبية؟</w:t>
            </w:r>
          </w:p>
        </w:tc>
        <w:tc>
          <w:tcPr>
            <w:tcW w:w="6521" w:type="dxa"/>
            <w:tcBorders>
              <w:top w:val="nil"/>
              <w:left w:val="nil"/>
              <w:bottom w:val="dotted" w:sz="4" w:space="0" w:color="000000"/>
              <w:right w:val="dotted" w:sz="4" w:space="0" w:color="000000"/>
            </w:tcBorders>
            <w:shd w:val="clear" w:color="auto" w:fill="auto"/>
            <w:vAlign w:val="center"/>
            <w:hideMark/>
          </w:tcPr>
          <w:p w14:paraId="2E0C79D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 الحصص التجريبية غير مجانية، وسعرها ٥٠ ريال للأونلاين، و٩٠ ريال للحضورية.</w:t>
            </w:r>
          </w:p>
        </w:tc>
      </w:tr>
      <w:tr w:rsidR="00AC05B1" w:rsidRPr="00AC05B1" w14:paraId="3846E683"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5CF4A54A"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عندكم حصص حضورية أو بس عن بعد؟</w:t>
            </w:r>
            <w:r w:rsidRPr="00AC05B1">
              <w:rPr>
                <w:rFonts w:eastAsia="Times New Roman"/>
                <w:color w:val="000000"/>
                <w:sz w:val="20"/>
                <w:szCs w:val="20"/>
                <w:rtl/>
                <w:lang w:val="en-IN"/>
              </w:rPr>
              <w:br/>
              <w:t>٢. عندكم حصص حضورية؟</w:t>
            </w:r>
            <w:r w:rsidRPr="00AC05B1">
              <w:rPr>
                <w:rFonts w:eastAsia="Times New Roman"/>
                <w:color w:val="000000"/>
                <w:sz w:val="20"/>
                <w:szCs w:val="20"/>
                <w:rtl/>
                <w:lang w:val="en-IN"/>
              </w:rPr>
              <w:br/>
              <w:t>٣. عندكم حصص أونلاين؟</w:t>
            </w:r>
            <w:r w:rsidRPr="00AC05B1">
              <w:rPr>
                <w:rFonts w:eastAsia="Times New Roman"/>
                <w:color w:val="000000"/>
                <w:sz w:val="20"/>
                <w:szCs w:val="20"/>
                <w:rtl/>
                <w:lang w:val="en-IN"/>
              </w:rPr>
              <w:br/>
              <w:t>٤. عندكم حصص عن بعد؟</w:t>
            </w:r>
            <w:r w:rsidRPr="00AC05B1">
              <w:rPr>
                <w:rFonts w:eastAsia="Times New Roman"/>
                <w:color w:val="000000"/>
                <w:sz w:val="20"/>
                <w:szCs w:val="20"/>
                <w:rtl/>
                <w:lang w:val="en-IN"/>
              </w:rPr>
              <w:br/>
              <w:t>٥. يجي المعلم البيت؟</w:t>
            </w:r>
            <w:r w:rsidRPr="00AC05B1">
              <w:rPr>
                <w:rFonts w:eastAsia="Times New Roman"/>
                <w:color w:val="000000"/>
                <w:sz w:val="20"/>
                <w:szCs w:val="20"/>
                <w:rtl/>
                <w:lang w:val="en-IN"/>
              </w:rPr>
              <w:br/>
              <w:t>٦. أقدر أطلب حضور المعلم للبيت؟</w:t>
            </w:r>
            <w:r w:rsidRPr="00AC05B1">
              <w:rPr>
                <w:rFonts w:eastAsia="Times New Roman"/>
                <w:color w:val="000000"/>
                <w:sz w:val="20"/>
                <w:szCs w:val="20"/>
                <w:rtl/>
                <w:lang w:val="en-IN"/>
              </w:rPr>
              <w:br/>
              <w:t>٧. فين يتم إجراء الحصص؟</w:t>
            </w:r>
            <w:r w:rsidRPr="00AC05B1">
              <w:rPr>
                <w:rFonts w:eastAsia="Times New Roman"/>
                <w:color w:val="000000"/>
                <w:sz w:val="20"/>
                <w:szCs w:val="20"/>
                <w:rtl/>
                <w:lang w:val="en-IN"/>
              </w:rPr>
              <w:br/>
              <w:t>٨. ايش نوع الحصص عندكم؟</w:t>
            </w:r>
          </w:p>
        </w:tc>
        <w:tc>
          <w:tcPr>
            <w:tcW w:w="6521" w:type="dxa"/>
            <w:tcBorders>
              <w:top w:val="nil"/>
              <w:left w:val="nil"/>
              <w:bottom w:val="dotted" w:sz="4" w:space="0" w:color="000000"/>
              <w:right w:val="dotted" w:sz="4" w:space="0" w:color="000000"/>
            </w:tcBorders>
            <w:shd w:val="clear" w:color="auto" w:fill="auto"/>
            <w:vAlign w:val="center"/>
            <w:hideMark/>
          </w:tcPr>
          <w:p w14:paraId="3075F50E"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نوفر حصص أونلاين وحصص حضورية في بيت العميل، ويكون الخيار متروك لك عشان تختار نوع الحصص اللي تفضلها.</w:t>
            </w:r>
          </w:p>
        </w:tc>
      </w:tr>
      <w:tr w:rsidR="00AC05B1" w:rsidRPr="00AC05B1" w14:paraId="381C12EF"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130613EC"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أحدد مواعيد الحصص؟</w:t>
            </w:r>
            <w:r w:rsidRPr="00AC05B1">
              <w:rPr>
                <w:rFonts w:eastAsia="Times New Roman"/>
                <w:color w:val="000000"/>
                <w:sz w:val="20"/>
                <w:szCs w:val="20"/>
                <w:rtl/>
                <w:lang w:val="en-IN"/>
              </w:rPr>
              <w:br/>
              <w:t>٢. مين يحدد مواعيد الحصص؟</w:t>
            </w:r>
            <w:r w:rsidRPr="00AC05B1">
              <w:rPr>
                <w:rFonts w:eastAsia="Times New Roman"/>
                <w:color w:val="000000"/>
                <w:sz w:val="20"/>
                <w:szCs w:val="20"/>
                <w:rtl/>
                <w:lang w:val="en-IN"/>
              </w:rPr>
              <w:br/>
              <w:t>٣. متى مواعيد الحصص؟</w:t>
            </w:r>
            <w:r w:rsidRPr="00AC05B1">
              <w:rPr>
                <w:rFonts w:eastAsia="Times New Roman"/>
                <w:color w:val="000000"/>
                <w:sz w:val="20"/>
                <w:szCs w:val="20"/>
                <w:rtl/>
                <w:lang w:val="en-IN"/>
              </w:rPr>
              <w:br/>
              <w:t>٤. أقدر أحدد مواعيد الحصص؟</w:t>
            </w:r>
            <w:r w:rsidRPr="00AC05B1">
              <w:rPr>
                <w:rFonts w:eastAsia="Times New Roman"/>
                <w:color w:val="000000"/>
                <w:sz w:val="20"/>
                <w:szCs w:val="20"/>
                <w:rtl/>
                <w:lang w:val="en-IN"/>
              </w:rPr>
              <w:br/>
              <w:t>٥. أوقاتكم مرنة للحصص؟</w:t>
            </w:r>
          </w:p>
        </w:tc>
        <w:tc>
          <w:tcPr>
            <w:tcW w:w="6521" w:type="dxa"/>
            <w:tcBorders>
              <w:top w:val="nil"/>
              <w:left w:val="nil"/>
              <w:bottom w:val="dotted" w:sz="4" w:space="0" w:color="000000"/>
              <w:right w:val="dotted" w:sz="4" w:space="0" w:color="000000"/>
            </w:tcBorders>
            <w:shd w:val="clear" w:color="auto" w:fill="auto"/>
            <w:vAlign w:val="center"/>
            <w:hideMark/>
          </w:tcPr>
          <w:p w14:paraId="6B37008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 لك كامل الحرية في تحديد المواعيد اللي تناسبك والاتفاق مع المعلم عليها.</w:t>
            </w:r>
          </w:p>
        </w:tc>
      </w:tr>
      <w:tr w:rsidR="00AC05B1" w:rsidRPr="00AC05B1" w14:paraId="45D678A2"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280F373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مدة الحصة؟</w:t>
            </w:r>
            <w:r w:rsidRPr="00AC05B1">
              <w:rPr>
                <w:rFonts w:eastAsia="Times New Roman"/>
                <w:color w:val="000000"/>
                <w:sz w:val="20"/>
                <w:szCs w:val="20"/>
                <w:rtl/>
                <w:lang w:val="en-IN"/>
              </w:rPr>
              <w:br/>
              <w:t>٢. كم تكون مدة الحصص؟</w:t>
            </w:r>
            <w:r w:rsidRPr="00AC05B1">
              <w:rPr>
                <w:rFonts w:eastAsia="Times New Roman"/>
                <w:color w:val="000000"/>
                <w:sz w:val="20"/>
                <w:szCs w:val="20"/>
                <w:rtl/>
                <w:lang w:val="en-IN"/>
              </w:rPr>
              <w:br/>
              <w:t>٣. كم مدة الحصص؟</w:t>
            </w:r>
            <w:r w:rsidRPr="00AC05B1">
              <w:rPr>
                <w:rFonts w:eastAsia="Times New Roman"/>
                <w:color w:val="000000"/>
                <w:sz w:val="20"/>
                <w:szCs w:val="20"/>
                <w:rtl/>
                <w:lang w:val="en-IN"/>
              </w:rPr>
              <w:br/>
              <w:t>٤. الحصة كم ساعة؟</w:t>
            </w:r>
            <w:r w:rsidRPr="00AC05B1">
              <w:rPr>
                <w:rFonts w:eastAsia="Times New Roman"/>
                <w:color w:val="000000"/>
                <w:sz w:val="20"/>
                <w:szCs w:val="20"/>
                <w:rtl/>
                <w:lang w:val="en-IN"/>
              </w:rPr>
              <w:br/>
              <w:t>٥. الحصة كم دقيقة؟</w:t>
            </w:r>
          </w:p>
        </w:tc>
        <w:tc>
          <w:tcPr>
            <w:tcW w:w="6521" w:type="dxa"/>
            <w:tcBorders>
              <w:top w:val="nil"/>
              <w:left w:val="nil"/>
              <w:bottom w:val="dotted" w:sz="4" w:space="0" w:color="000000"/>
              <w:right w:val="dotted" w:sz="4" w:space="0" w:color="000000"/>
            </w:tcBorders>
            <w:shd w:val="clear" w:color="auto" w:fill="auto"/>
            <w:vAlign w:val="center"/>
            <w:hideMark/>
          </w:tcPr>
          <w:p w14:paraId="6AC5EB08"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مدة كل حصصنا هي ساعة وحدة فقط.</w:t>
            </w:r>
          </w:p>
        </w:tc>
      </w:tr>
      <w:tr w:rsidR="00AC05B1" w:rsidRPr="00AC05B1" w14:paraId="1F83DB19"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4FDEB9E4"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أقدر أدرس أونلاين؟</w:t>
            </w:r>
            <w:r w:rsidRPr="00AC05B1">
              <w:rPr>
                <w:rFonts w:eastAsia="Times New Roman"/>
                <w:color w:val="000000"/>
                <w:sz w:val="20"/>
                <w:szCs w:val="20"/>
                <w:rtl/>
                <w:lang w:val="en-IN"/>
              </w:rPr>
              <w:br/>
              <w:t>٢. أقدر أدرس حصص أونلاين؟</w:t>
            </w:r>
            <w:r w:rsidRPr="00AC05B1">
              <w:rPr>
                <w:rFonts w:eastAsia="Times New Roman"/>
                <w:color w:val="000000"/>
                <w:sz w:val="20"/>
                <w:szCs w:val="20"/>
                <w:rtl/>
                <w:lang w:val="en-IN"/>
              </w:rPr>
              <w:br/>
              <w:t>٣. أقدر أدرس حصص عن بعد؟</w:t>
            </w:r>
            <w:r w:rsidRPr="00AC05B1">
              <w:rPr>
                <w:rFonts w:eastAsia="Times New Roman"/>
                <w:color w:val="000000"/>
                <w:sz w:val="20"/>
                <w:szCs w:val="20"/>
                <w:rtl/>
                <w:lang w:val="en-IN"/>
              </w:rPr>
              <w:br/>
              <w:t>٤. أقدر أدرس عن بعد؟</w:t>
            </w:r>
            <w:r w:rsidRPr="00AC05B1">
              <w:rPr>
                <w:rFonts w:eastAsia="Times New Roman"/>
                <w:color w:val="000000"/>
                <w:sz w:val="20"/>
                <w:szCs w:val="20"/>
                <w:rtl/>
                <w:lang w:val="en-IN"/>
              </w:rPr>
              <w:br/>
              <w:t>٥. حصصكم حضورية بس؟</w:t>
            </w:r>
            <w:r w:rsidRPr="00AC05B1">
              <w:rPr>
                <w:rFonts w:eastAsia="Times New Roman"/>
                <w:color w:val="000000"/>
                <w:sz w:val="20"/>
                <w:szCs w:val="20"/>
                <w:rtl/>
                <w:lang w:val="en-IN"/>
              </w:rPr>
              <w:br/>
              <w:t>٦. أقدر أقدم دروس خصوصية عن بعد؟</w:t>
            </w:r>
          </w:p>
        </w:tc>
        <w:tc>
          <w:tcPr>
            <w:tcW w:w="6521" w:type="dxa"/>
            <w:tcBorders>
              <w:top w:val="nil"/>
              <w:left w:val="nil"/>
              <w:bottom w:val="dotted" w:sz="4" w:space="0" w:color="000000"/>
              <w:right w:val="dotted" w:sz="4" w:space="0" w:color="000000"/>
            </w:tcBorders>
            <w:shd w:val="clear" w:color="auto" w:fill="auto"/>
            <w:vAlign w:val="center"/>
            <w:hideMark/>
          </w:tcPr>
          <w:p w14:paraId="2E8E2DE8"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نوفر نوعين من الحصص؛ حضورية وأونلاين. تقدر تختار النوع اللي تفضله عند التقديم، مع العلم إن أغلب طلبات العملاء تكون على الحصص الحضورية.</w:t>
            </w:r>
          </w:p>
        </w:tc>
      </w:tr>
      <w:tr w:rsidR="00AC05B1" w:rsidRPr="00AC05B1" w14:paraId="5DE11B5F"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2079224E"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الأسعار؟</w:t>
            </w:r>
            <w:r w:rsidRPr="00AC05B1">
              <w:rPr>
                <w:rFonts w:eastAsia="Times New Roman"/>
                <w:color w:val="000000"/>
                <w:sz w:val="20"/>
                <w:szCs w:val="20"/>
                <w:rtl/>
                <w:lang w:val="en-IN"/>
              </w:rPr>
              <w:br/>
              <w:t>٢. كم سعر الحصة؟</w:t>
            </w:r>
            <w:r w:rsidRPr="00AC05B1">
              <w:rPr>
                <w:rFonts w:eastAsia="Times New Roman"/>
                <w:color w:val="000000"/>
                <w:sz w:val="20"/>
                <w:szCs w:val="20"/>
                <w:rtl/>
                <w:lang w:val="en-IN"/>
              </w:rPr>
              <w:br/>
              <w:t>٣. بكم الحصة؟</w:t>
            </w:r>
            <w:r w:rsidRPr="00AC05B1">
              <w:rPr>
                <w:rFonts w:eastAsia="Times New Roman"/>
                <w:color w:val="000000"/>
                <w:sz w:val="20"/>
                <w:szCs w:val="20"/>
                <w:rtl/>
                <w:lang w:val="en-IN"/>
              </w:rPr>
              <w:br/>
              <w:t>٤. بكم الحجز؟</w:t>
            </w:r>
            <w:r w:rsidRPr="00AC05B1">
              <w:rPr>
                <w:rFonts w:eastAsia="Times New Roman"/>
                <w:color w:val="000000"/>
                <w:sz w:val="20"/>
                <w:szCs w:val="20"/>
                <w:rtl/>
                <w:lang w:val="en-IN"/>
              </w:rPr>
              <w:br/>
            </w:r>
            <w:r w:rsidRPr="00AC05B1">
              <w:rPr>
                <w:rFonts w:eastAsia="Times New Roman"/>
                <w:color w:val="FF0000"/>
                <w:sz w:val="20"/>
                <w:szCs w:val="20"/>
                <w:rtl/>
                <w:lang w:val="en-IN"/>
              </w:rPr>
              <w:t>٥. بكم حصة (اسم المادة)؟</w:t>
            </w:r>
          </w:p>
        </w:tc>
        <w:tc>
          <w:tcPr>
            <w:tcW w:w="6521" w:type="dxa"/>
            <w:tcBorders>
              <w:top w:val="nil"/>
              <w:left w:val="nil"/>
              <w:bottom w:val="dotted" w:sz="4" w:space="0" w:color="000000"/>
              <w:right w:val="dotted" w:sz="4" w:space="0" w:color="000000"/>
            </w:tcBorders>
            <w:shd w:val="clear" w:color="auto" w:fill="auto"/>
            <w:vAlign w:val="center"/>
            <w:hideMark/>
          </w:tcPr>
          <w:p w14:paraId="6225C41B"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تتراوح أسعارنا بين 84 - 160 ريال للساعة على حسب نوع الباقة اللي مشترك فيها. وراح يقترحون خبرائنا عليك الباقة اللي تناسبك بناءً على احتياجاتك وتفضيلاتك.</w:t>
            </w:r>
          </w:p>
        </w:tc>
      </w:tr>
      <w:tr w:rsidR="00AC05B1" w:rsidRPr="00AC05B1" w14:paraId="3F49A082"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vAlign w:val="center"/>
            <w:hideMark/>
          </w:tcPr>
          <w:p w14:paraId="1FE3E401"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أدفع؟</w:t>
            </w:r>
            <w:r w:rsidRPr="00AC05B1">
              <w:rPr>
                <w:rFonts w:eastAsia="Times New Roman"/>
                <w:color w:val="000000"/>
                <w:sz w:val="20"/>
                <w:szCs w:val="20"/>
                <w:rtl/>
                <w:lang w:val="en-IN"/>
              </w:rPr>
              <w:br/>
              <w:t>٢. هل عندكم تقسيط؟</w:t>
            </w:r>
            <w:r w:rsidRPr="00AC05B1">
              <w:rPr>
                <w:rFonts w:eastAsia="Times New Roman"/>
                <w:color w:val="000000"/>
                <w:sz w:val="20"/>
                <w:szCs w:val="20"/>
                <w:rtl/>
                <w:lang w:val="en-IN"/>
              </w:rPr>
              <w:br/>
              <w:t>٣. تقبلون الدفع بأبل باي؟</w:t>
            </w:r>
            <w:r w:rsidRPr="00AC05B1">
              <w:rPr>
                <w:rFonts w:eastAsia="Times New Roman"/>
                <w:color w:val="000000"/>
                <w:sz w:val="20"/>
                <w:szCs w:val="20"/>
                <w:rtl/>
                <w:lang w:val="en-IN"/>
              </w:rPr>
              <w:br/>
              <w:t>٤. عندكم تابي؟</w:t>
            </w:r>
            <w:r w:rsidRPr="00AC05B1">
              <w:rPr>
                <w:rFonts w:eastAsia="Times New Roman"/>
                <w:color w:val="000000"/>
                <w:sz w:val="20"/>
                <w:szCs w:val="20"/>
                <w:rtl/>
                <w:lang w:val="en-IN"/>
              </w:rPr>
              <w:br/>
              <w:t>٥. عندكم تمارا؟</w:t>
            </w:r>
            <w:r w:rsidRPr="00AC05B1">
              <w:rPr>
                <w:rFonts w:eastAsia="Times New Roman"/>
                <w:color w:val="000000"/>
                <w:sz w:val="20"/>
                <w:szCs w:val="20"/>
                <w:rtl/>
                <w:lang w:val="en-IN"/>
              </w:rPr>
              <w:br/>
              <w:t>٦. عندكم تقسيط؟</w:t>
            </w:r>
          </w:p>
        </w:tc>
        <w:tc>
          <w:tcPr>
            <w:tcW w:w="6521" w:type="dxa"/>
            <w:tcBorders>
              <w:top w:val="nil"/>
              <w:left w:val="nil"/>
              <w:bottom w:val="dotted" w:sz="4" w:space="0" w:color="000000"/>
              <w:right w:val="dotted" w:sz="4" w:space="0" w:color="000000"/>
            </w:tcBorders>
            <w:shd w:val="clear" w:color="auto" w:fill="auto"/>
            <w:vAlign w:val="center"/>
            <w:hideMark/>
          </w:tcPr>
          <w:p w14:paraId="04AEC1B3"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 xml:space="preserve">وسائل الدفع عندنا آمنة ومباشرة وتشمل التقسيط. نقبل الدفع من خلال: تمارا، والفيزا، وأبل باي. </w:t>
            </w:r>
          </w:p>
        </w:tc>
      </w:tr>
      <w:tr w:rsidR="00AC05B1" w:rsidRPr="00AC05B1" w14:paraId="65C0AD02"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069F62B6"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تدفعون للمعلمين؟</w:t>
            </w:r>
            <w:r w:rsidRPr="00AC05B1">
              <w:rPr>
                <w:rFonts w:eastAsia="Times New Roman"/>
                <w:color w:val="000000"/>
                <w:sz w:val="20"/>
                <w:szCs w:val="20"/>
                <w:rtl/>
                <w:lang w:val="en-IN"/>
              </w:rPr>
              <w:br/>
              <w:t>٢. كم ياخذ المعلم؟</w:t>
            </w:r>
            <w:r w:rsidRPr="00AC05B1">
              <w:rPr>
                <w:rFonts w:eastAsia="Times New Roman"/>
                <w:color w:val="000000"/>
                <w:sz w:val="20"/>
                <w:szCs w:val="20"/>
                <w:rtl/>
                <w:lang w:val="en-IN"/>
              </w:rPr>
              <w:br/>
              <w:t>٣. كم ياخذ المعلم على الحصة؟</w:t>
            </w:r>
            <w:r w:rsidRPr="00AC05B1">
              <w:rPr>
                <w:rFonts w:eastAsia="Times New Roman"/>
                <w:color w:val="000000"/>
                <w:sz w:val="20"/>
                <w:szCs w:val="20"/>
                <w:rtl/>
                <w:lang w:val="en-IN"/>
              </w:rPr>
              <w:br/>
              <w:t>٤. مين يحدد أتعاب المعلم؟</w:t>
            </w:r>
            <w:r w:rsidRPr="00AC05B1">
              <w:rPr>
                <w:rFonts w:eastAsia="Times New Roman"/>
                <w:color w:val="000000"/>
                <w:sz w:val="20"/>
                <w:szCs w:val="20"/>
                <w:rtl/>
                <w:lang w:val="en-IN"/>
              </w:rPr>
              <w:br/>
              <w:t>٥. مين يحدد أسعار المعلم؟</w:t>
            </w:r>
          </w:p>
        </w:tc>
        <w:tc>
          <w:tcPr>
            <w:tcW w:w="6521" w:type="dxa"/>
            <w:tcBorders>
              <w:top w:val="nil"/>
              <w:left w:val="nil"/>
              <w:bottom w:val="dotted" w:sz="4" w:space="0" w:color="000000"/>
              <w:right w:val="dotted" w:sz="4" w:space="0" w:color="000000"/>
            </w:tcBorders>
            <w:shd w:val="clear" w:color="auto" w:fill="auto"/>
            <w:vAlign w:val="center"/>
            <w:hideMark/>
          </w:tcPr>
          <w:p w14:paraId="2B9A9E89"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نحرص على توفير مقابل عادل لمعلّمينا؛ وعشان كذا تم تحديد الأسعار بناءً على دراسة أسعار السوق على حسب نوع الحصة. ولأن القورو يزوّد المعلمين بالطلاب بدون مقابل فهذي الأسعار ثابتة وراح يتم مناقشتها بعد تأكيد قبولك.</w:t>
            </w:r>
          </w:p>
        </w:tc>
      </w:tr>
      <w:tr w:rsidR="00AC05B1" w:rsidRPr="00AC05B1" w14:paraId="31A3C9AB"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2BBA0B42"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كيف يتم الدفع للمعلم؟</w:t>
            </w:r>
            <w:r w:rsidRPr="00AC05B1">
              <w:rPr>
                <w:rFonts w:eastAsia="Times New Roman"/>
                <w:color w:val="000000"/>
                <w:sz w:val="20"/>
                <w:szCs w:val="20"/>
                <w:rtl/>
                <w:lang w:val="en-IN"/>
              </w:rPr>
              <w:br/>
              <w:t>٢. كيف تدفعون للمعلم؟</w:t>
            </w:r>
            <w:r w:rsidRPr="00AC05B1">
              <w:rPr>
                <w:rFonts w:eastAsia="Times New Roman"/>
                <w:color w:val="000000"/>
                <w:sz w:val="20"/>
                <w:szCs w:val="20"/>
                <w:rtl/>
                <w:lang w:val="en-IN"/>
              </w:rPr>
              <w:br/>
              <w:t>٣. ايش آلية الدفع للمعلم؟</w:t>
            </w:r>
            <w:r w:rsidRPr="00AC05B1">
              <w:rPr>
                <w:rFonts w:eastAsia="Times New Roman"/>
                <w:color w:val="000000"/>
                <w:sz w:val="20"/>
                <w:szCs w:val="20"/>
                <w:rtl/>
                <w:lang w:val="en-IN"/>
              </w:rPr>
              <w:br/>
              <w:t>٤. كيف يستلم المعلم المبلغ؟</w:t>
            </w:r>
            <w:r w:rsidRPr="00AC05B1">
              <w:rPr>
                <w:rFonts w:eastAsia="Times New Roman"/>
                <w:color w:val="000000"/>
                <w:sz w:val="20"/>
                <w:szCs w:val="20"/>
                <w:rtl/>
                <w:lang w:val="en-IN"/>
              </w:rPr>
              <w:br/>
              <w:t>٥. كيف تدفعون للمعلمين خارج السعودية؟</w:t>
            </w:r>
            <w:r w:rsidRPr="00AC05B1">
              <w:rPr>
                <w:rFonts w:eastAsia="Times New Roman"/>
                <w:color w:val="000000"/>
                <w:sz w:val="20"/>
                <w:szCs w:val="20"/>
                <w:rtl/>
                <w:lang w:val="en-IN"/>
              </w:rPr>
              <w:br/>
              <w:t>٦. ايش وسيلة الدفع للمعلمين؟</w:t>
            </w:r>
          </w:p>
        </w:tc>
        <w:tc>
          <w:tcPr>
            <w:tcW w:w="6521" w:type="dxa"/>
            <w:tcBorders>
              <w:top w:val="nil"/>
              <w:left w:val="nil"/>
              <w:bottom w:val="dotted" w:sz="4" w:space="0" w:color="000000"/>
              <w:right w:val="dotted" w:sz="4" w:space="0" w:color="000000"/>
            </w:tcBorders>
            <w:shd w:val="clear" w:color="auto" w:fill="auto"/>
            <w:noWrap/>
            <w:vAlign w:val="center"/>
            <w:hideMark/>
          </w:tcPr>
          <w:p w14:paraId="1B4E9B2D"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نتكفل عن معلّمينا بكل العمليات المالية من تحديدها إلى جمعها. وعندنا خيارين للدفع:</w:t>
            </w:r>
            <w:r w:rsidRPr="00AC05B1">
              <w:rPr>
                <w:rFonts w:eastAsia="Times New Roman"/>
                <w:color w:val="000000"/>
                <w:sz w:val="20"/>
                <w:szCs w:val="20"/>
                <w:rtl/>
                <w:lang w:val="en-IN"/>
              </w:rPr>
              <w:br/>
              <w:t xml:space="preserve">1. </w:t>
            </w:r>
            <w:r w:rsidRPr="00AC05B1">
              <w:rPr>
                <w:rFonts w:eastAsia="Times New Roman"/>
                <w:color w:val="000000"/>
                <w:sz w:val="20"/>
                <w:szCs w:val="20"/>
                <w:lang w:val="en-IN"/>
              </w:rPr>
              <w:t>STC Pay</w:t>
            </w:r>
            <w:r w:rsidRPr="00AC05B1">
              <w:rPr>
                <w:rFonts w:eastAsia="Times New Roman"/>
                <w:color w:val="000000"/>
                <w:sz w:val="20"/>
                <w:szCs w:val="20"/>
                <w:rtl/>
                <w:lang w:val="en-IN"/>
              </w:rPr>
              <w:t xml:space="preserve"> (لكل المعلّمين في السعودية).</w:t>
            </w:r>
            <w:r w:rsidRPr="00AC05B1">
              <w:rPr>
                <w:rFonts w:eastAsia="Times New Roman"/>
                <w:color w:val="000000"/>
                <w:sz w:val="20"/>
                <w:szCs w:val="20"/>
                <w:rtl/>
                <w:lang w:val="en-IN"/>
              </w:rPr>
              <w:br/>
              <w:t>2. التحويل البنكي (لكل المعلّمين خارج السعودية).</w:t>
            </w:r>
          </w:p>
        </w:tc>
      </w:tr>
      <w:tr w:rsidR="00AC05B1" w:rsidRPr="00AC05B1" w14:paraId="141ACFBA" w14:textId="77777777" w:rsidTr="00F26001">
        <w:trPr>
          <w:trHeight w:val="315"/>
          <w:jc w:val="right"/>
        </w:trPr>
        <w:tc>
          <w:tcPr>
            <w:tcW w:w="1701" w:type="dxa"/>
            <w:tcBorders>
              <w:top w:val="nil"/>
              <w:left w:val="nil"/>
              <w:bottom w:val="dotted" w:sz="4" w:space="0" w:color="000000"/>
              <w:right w:val="dotted" w:sz="4" w:space="0" w:color="000000"/>
            </w:tcBorders>
            <w:shd w:val="clear" w:color="auto" w:fill="auto"/>
            <w:noWrap/>
            <w:vAlign w:val="center"/>
            <w:hideMark/>
          </w:tcPr>
          <w:p w14:paraId="737C6110"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متى يتم الدفع للمعلم؟</w:t>
            </w:r>
            <w:r w:rsidRPr="00AC05B1">
              <w:rPr>
                <w:rFonts w:eastAsia="Times New Roman"/>
                <w:color w:val="000000"/>
                <w:sz w:val="20"/>
                <w:szCs w:val="20"/>
                <w:rtl/>
                <w:lang w:val="en-IN"/>
              </w:rPr>
              <w:br/>
              <w:t>٢. متى تدفعون للمعلم؟</w:t>
            </w:r>
            <w:r w:rsidRPr="00AC05B1">
              <w:rPr>
                <w:rFonts w:eastAsia="Times New Roman"/>
                <w:color w:val="000000"/>
                <w:sz w:val="20"/>
                <w:szCs w:val="20"/>
                <w:rtl/>
                <w:lang w:val="en-IN"/>
              </w:rPr>
              <w:br/>
              <w:t xml:space="preserve">٣. </w:t>
            </w:r>
            <w:r w:rsidRPr="00AC05B1">
              <w:rPr>
                <w:rFonts w:eastAsia="Times New Roman"/>
                <w:color w:val="0000FF"/>
                <w:sz w:val="20"/>
                <w:szCs w:val="20"/>
                <w:rtl/>
                <w:lang w:val="en-IN"/>
              </w:rPr>
              <w:t>هل الدفع مقدم؟</w:t>
            </w:r>
            <w:r w:rsidRPr="00AC05B1">
              <w:rPr>
                <w:rFonts w:eastAsia="Times New Roman"/>
                <w:color w:val="000000"/>
                <w:sz w:val="20"/>
                <w:szCs w:val="20"/>
                <w:rtl/>
                <w:lang w:val="en-IN"/>
              </w:rPr>
              <w:br/>
              <w:t>٤. هل الدفع مؤخر؟</w:t>
            </w:r>
            <w:r w:rsidRPr="00AC05B1">
              <w:rPr>
                <w:rFonts w:eastAsia="Times New Roman"/>
                <w:color w:val="000000"/>
                <w:sz w:val="20"/>
                <w:szCs w:val="20"/>
                <w:rtl/>
                <w:lang w:val="en-IN"/>
              </w:rPr>
              <w:br/>
              <w:t>٦. متى يستلم المعلم المبلغ؟</w:t>
            </w:r>
            <w:r w:rsidRPr="00AC05B1">
              <w:rPr>
                <w:rFonts w:eastAsia="Times New Roman"/>
                <w:color w:val="000000"/>
                <w:sz w:val="20"/>
                <w:szCs w:val="20"/>
                <w:rtl/>
                <w:lang w:val="en-IN"/>
              </w:rPr>
              <w:br/>
              <w:t>٧. متى يستلم المعلم أتعابه؟</w:t>
            </w:r>
          </w:p>
        </w:tc>
        <w:tc>
          <w:tcPr>
            <w:tcW w:w="6521" w:type="dxa"/>
            <w:tcBorders>
              <w:top w:val="nil"/>
              <w:left w:val="nil"/>
              <w:bottom w:val="dotted" w:sz="4" w:space="0" w:color="000000"/>
              <w:right w:val="dotted" w:sz="4" w:space="0" w:color="000000"/>
            </w:tcBorders>
            <w:shd w:val="clear" w:color="auto" w:fill="auto"/>
            <w:vAlign w:val="center"/>
            <w:hideMark/>
          </w:tcPr>
          <w:p w14:paraId="05A488A5"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يتم الدفع للمعلمين مرتين كل شهر، في اليوم الـ15 والـ30 من كل شهر. ويكون المبلغ المدفوع مقابل الحصص اللي تمت خلال الفترة الممتدة قبل تاريخ الدفع المحدد.</w:t>
            </w:r>
          </w:p>
        </w:tc>
      </w:tr>
      <w:tr w:rsidR="00AC05B1" w:rsidRPr="00AC05B1" w14:paraId="21F82F48" w14:textId="77777777" w:rsidTr="00F26001">
        <w:trPr>
          <w:trHeight w:val="315"/>
          <w:jc w:val="right"/>
        </w:trPr>
        <w:tc>
          <w:tcPr>
            <w:tcW w:w="1701" w:type="dxa"/>
            <w:tcBorders>
              <w:top w:val="nil"/>
              <w:left w:val="dotted" w:sz="4" w:space="0" w:color="000000"/>
              <w:bottom w:val="dotted" w:sz="4" w:space="0" w:color="000000"/>
              <w:right w:val="dotted" w:sz="4" w:space="0" w:color="000000"/>
            </w:tcBorders>
            <w:shd w:val="clear" w:color="auto" w:fill="auto"/>
            <w:noWrap/>
            <w:vAlign w:val="center"/>
            <w:hideMark/>
          </w:tcPr>
          <w:p w14:paraId="639FC55F" w14:textId="77777777" w:rsidR="00AC05B1" w:rsidRPr="00AC05B1" w:rsidRDefault="00AC05B1" w:rsidP="00AC05B1">
            <w:pPr>
              <w:bidi/>
              <w:spacing w:line="240" w:lineRule="auto"/>
              <w:rPr>
                <w:rFonts w:eastAsia="Times New Roman"/>
                <w:color w:val="000000"/>
                <w:sz w:val="20"/>
                <w:szCs w:val="20"/>
                <w:rtl/>
                <w:lang w:val="en-IN"/>
              </w:rPr>
            </w:pPr>
            <w:r w:rsidRPr="00AC05B1">
              <w:rPr>
                <w:rFonts w:eastAsia="Times New Roman"/>
                <w:color w:val="000000"/>
                <w:sz w:val="20"/>
                <w:szCs w:val="20"/>
                <w:rtl/>
                <w:lang w:val="en-IN"/>
              </w:rPr>
              <w:t>١. كم نصيب القورو من حصصي؟</w:t>
            </w:r>
            <w:r w:rsidRPr="00AC05B1">
              <w:rPr>
                <w:rFonts w:eastAsia="Times New Roman"/>
                <w:color w:val="000000"/>
                <w:sz w:val="20"/>
                <w:szCs w:val="20"/>
                <w:rtl/>
                <w:lang w:val="en-IN"/>
              </w:rPr>
              <w:br/>
              <w:t>٢. كم نصيبكم من حصصي؟</w:t>
            </w:r>
            <w:r w:rsidRPr="00AC05B1">
              <w:rPr>
                <w:rFonts w:eastAsia="Times New Roman"/>
                <w:color w:val="000000"/>
                <w:sz w:val="20"/>
                <w:szCs w:val="20"/>
                <w:rtl/>
                <w:lang w:val="en-IN"/>
              </w:rPr>
              <w:br/>
              <w:t>٣. كم تاخذون مني على حصصي؟</w:t>
            </w:r>
            <w:r w:rsidRPr="00AC05B1">
              <w:rPr>
                <w:rFonts w:eastAsia="Times New Roman"/>
                <w:color w:val="000000"/>
                <w:sz w:val="20"/>
                <w:szCs w:val="20"/>
                <w:rtl/>
                <w:lang w:val="en-IN"/>
              </w:rPr>
              <w:br/>
              <w:t>٤. كم يدفع المعلم عشان يدرس معكم؟</w:t>
            </w:r>
            <w:r w:rsidRPr="00AC05B1">
              <w:rPr>
                <w:rFonts w:eastAsia="Times New Roman"/>
                <w:color w:val="000000"/>
                <w:sz w:val="20"/>
                <w:szCs w:val="20"/>
                <w:rtl/>
                <w:lang w:val="en-IN"/>
              </w:rPr>
              <w:br/>
              <w:t>٥. كم النسبة اللي تاخذونها من حصصي؟</w:t>
            </w:r>
            <w:r w:rsidRPr="00AC05B1">
              <w:rPr>
                <w:rFonts w:eastAsia="Times New Roman"/>
                <w:color w:val="000000"/>
                <w:sz w:val="20"/>
                <w:szCs w:val="20"/>
                <w:rtl/>
                <w:lang w:val="en-IN"/>
              </w:rPr>
              <w:br/>
              <w:t>٦. تاخذون مبلغ من المعلم؟</w:t>
            </w:r>
            <w:r w:rsidRPr="00AC05B1">
              <w:rPr>
                <w:rFonts w:eastAsia="Times New Roman"/>
                <w:color w:val="000000"/>
                <w:sz w:val="20"/>
                <w:szCs w:val="20"/>
                <w:rtl/>
                <w:lang w:val="en-IN"/>
              </w:rPr>
              <w:br/>
              <w:t>٧. تاخذون مقابل من المعلم؟</w:t>
            </w:r>
            <w:r w:rsidRPr="00AC05B1">
              <w:rPr>
                <w:rFonts w:eastAsia="Times New Roman"/>
                <w:color w:val="000000"/>
                <w:sz w:val="20"/>
                <w:szCs w:val="20"/>
                <w:rtl/>
                <w:lang w:val="en-IN"/>
              </w:rPr>
              <w:br/>
              <w:t>٨. كم تاخذون من المعلم على الحصص؟</w:t>
            </w:r>
          </w:p>
        </w:tc>
        <w:tc>
          <w:tcPr>
            <w:tcW w:w="6521" w:type="dxa"/>
            <w:tcBorders>
              <w:top w:val="nil"/>
              <w:left w:val="nil"/>
              <w:bottom w:val="dotted" w:sz="4" w:space="0" w:color="000000"/>
              <w:right w:val="dotted" w:sz="4" w:space="0" w:color="000000"/>
            </w:tcBorders>
            <w:shd w:val="clear" w:color="auto" w:fill="auto"/>
            <w:vAlign w:val="center"/>
            <w:hideMark/>
          </w:tcPr>
          <w:p w14:paraId="0363AD33" w14:textId="77777777" w:rsidR="00AC05B1" w:rsidRPr="00AC05B1" w:rsidRDefault="00AC05B1" w:rsidP="00AC05B1">
            <w:pPr>
              <w:bidi/>
              <w:spacing w:line="240" w:lineRule="auto"/>
              <w:rPr>
                <w:rFonts w:ascii="Calibri" w:eastAsia="Times New Roman" w:hAnsi="Calibri" w:cs="Calibri"/>
                <w:color w:val="000000"/>
                <w:sz w:val="20"/>
                <w:szCs w:val="20"/>
                <w:rtl/>
                <w:lang w:val="en-IN"/>
              </w:rPr>
            </w:pPr>
            <w:r w:rsidRPr="00AC05B1">
              <w:rPr>
                <w:rFonts w:ascii="Calibri" w:eastAsia="Times New Roman" w:hAnsi="Calibri" w:cs="Calibri"/>
                <w:color w:val="000000"/>
                <w:sz w:val="20"/>
                <w:szCs w:val="20"/>
                <w:rtl/>
                <w:lang w:val="en-IN"/>
              </w:rPr>
              <w:t>القورو ما تاخذ أي رسوم من معلّمينها. يستلم المعلّم 100% من مبلغ الباقة أو الحصة التجريبية اللي يتم الاتفاق عليها.</w:t>
            </w:r>
          </w:p>
        </w:tc>
      </w:tr>
    </w:tbl>
    <w:p w14:paraId="2C1BAF95" w14:textId="5816F7E4" w:rsidR="00AC05B1" w:rsidRDefault="00AC05B1" w:rsidP="00C92971"/>
    <w:p w14:paraId="0430C4D7" w14:textId="5DFC2BDE" w:rsidR="00B34F2C" w:rsidRDefault="00B34F2C" w:rsidP="00C92971"/>
    <w:p w14:paraId="2E2BD398" w14:textId="62612FEE" w:rsidR="00B34F2C" w:rsidRDefault="00B34F2C" w:rsidP="00C92971"/>
    <w:p w14:paraId="4578A2C4" w14:textId="400902DC" w:rsidR="00B34F2C" w:rsidRDefault="00B34F2C" w:rsidP="00C92971"/>
    <w:p w14:paraId="34BF7A9A" w14:textId="30CF4721" w:rsidR="00B34F2C" w:rsidRDefault="00B34F2C" w:rsidP="00C92971"/>
    <w:p w14:paraId="6615A526" w14:textId="77777777" w:rsidR="00B34F2C" w:rsidRDefault="00B34F2C" w:rsidP="00B34F2C">
      <w:pPr>
        <w:rPr>
          <w:lang w:val="en-US"/>
        </w:rPr>
      </w:pPr>
      <w:r>
        <w:rPr>
          <w:lang w:val="en-US"/>
        </w:rPr>
        <w:t>الأسئلة الشائعة حول برنامج Chatbot الخاص بالذكاء الاصطناعي</w:t>
      </w:r>
    </w:p>
    <w:p w14:paraId="676D930C" w14:textId="77777777" w:rsidR="00B34F2C" w:rsidRDefault="00B34F2C" w:rsidP="00B34F2C">
      <w:pPr>
        <w:rPr>
          <w:lang w:val="en-US"/>
        </w:rPr>
      </w:pPr>
    </w:p>
    <w:p w14:paraId="71AF10F1" w14:textId="77777777" w:rsidR="00B34F2C" w:rsidRDefault="00B34F2C" w:rsidP="00B34F2C">
      <w:pPr>
        <w:rPr>
          <w:rFonts w:asciiTheme="minorHAnsi" w:hAnsiTheme="minorHAnsi" w:cstheme="minorBidi"/>
          <w:lang w:val="en-US"/>
        </w:rPr>
      </w:pPr>
      <w:r>
        <w:rPr>
          <w:lang w:val="en-US"/>
        </w:rPr>
        <w:t>1. المواضيع والتصنيفات</w:t>
      </w:r>
    </w:p>
    <w:p w14:paraId="6429E8BB" w14:textId="77777777" w:rsidR="00B34F2C" w:rsidRDefault="00B34F2C" w:rsidP="00B34F2C">
      <w:pPr>
        <w:rPr>
          <w:lang w:val="en-US"/>
        </w:rPr>
      </w:pPr>
      <w:r>
        <w:rPr>
          <w:lang w:val="en-US"/>
        </w:rPr>
        <w:t>يقوم المعلمون بتدريس مجموعة واسعة من المواضيع ويتم تصنيفهم بناءً على خبراتهم. يعطي نظام التصنيف هذا الأولوية للمواد الأساسية للمدرسين من أجل التوفيق الأمثل بين الطالب والمعلم:</w:t>
      </w:r>
    </w:p>
    <w:p w14:paraId="36D23F73" w14:textId="77777777" w:rsidR="00B34F2C" w:rsidRDefault="00B34F2C" w:rsidP="00B34F2C">
      <w:pPr>
        <w:rPr>
          <w:lang w:val="en-US"/>
        </w:rPr>
      </w:pPr>
      <w:r>
        <w:rPr>
          <w:lang w:val="en-US"/>
        </w:rPr>
        <w:t>- الموضوع الأساسي (المرتبة 1 إلى 3): مجال الخبرة الرئيسي للمدرس، مع إعطاء الأولوية القصوى للمطابقة.</w:t>
      </w:r>
    </w:p>
    <w:p w14:paraId="3AD8FFBC" w14:textId="77777777" w:rsidR="00B34F2C" w:rsidRDefault="00B34F2C" w:rsidP="00B34F2C">
      <w:pPr>
        <w:rPr>
          <w:lang w:val="en-US"/>
        </w:rPr>
      </w:pPr>
      <w:r>
        <w:rPr>
          <w:lang w:val="en-US"/>
        </w:rPr>
        <w:t>- المواد الثانوية (المرتبة 4 وما بعدها): يتم أخذها في الاعتبار في حالة عدم توفر خبراء المواد الأساسية، مما يضمن تغطية واسعة لاحتياجات الطلاب.</w:t>
      </w:r>
    </w:p>
    <w:p w14:paraId="31D7AAC9" w14:textId="77777777" w:rsidR="00B34F2C" w:rsidRDefault="00B34F2C" w:rsidP="00B34F2C">
      <w:pPr>
        <w:rPr>
          <w:lang w:val="en-US"/>
        </w:rPr>
      </w:pPr>
    </w:p>
    <w:p w14:paraId="39BFB28B" w14:textId="77777777" w:rsidR="00B34F2C" w:rsidRDefault="00B34F2C" w:rsidP="00B34F2C">
      <w:pPr>
        <w:rPr>
          <w:lang w:val="en-US"/>
        </w:rPr>
      </w:pPr>
      <w:r>
        <w:rPr>
          <w:lang w:val="en-US"/>
        </w:rPr>
        <w:t>2. متوسط ​​سنوات الخبرة</w:t>
      </w:r>
    </w:p>
    <w:p w14:paraId="0A3149F4" w14:textId="77777777" w:rsidR="00B34F2C" w:rsidRDefault="00B34F2C" w:rsidP="00B34F2C">
      <w:pPr>
        <w:rPr>
          <w:lang w:val="en-US"/>
        </w:rPr>
      </w:pPr>
      <w:r>
        <w:rPr>
          <w:lang w:val="en-US"/>
        </w:rPr>
        <w:t>يتمتع المعلمون عادةً بخبرة تزيد عن 3 سنوات في التدريس، مما يضمن حصول الطلاب على التوجيه من معلمين ذوي خبرة وخبرة قادرين على تقديم دعم تعليمي عالي الجودة.</w:t>
      </w:r>
    </w:p>
    <w:p w14:paraId="1FEEC5BF" w14:textId="77777777" w:rsidR="00B34F2C" w:rsidRDefault="00B34F2C" w:rsidP="00B34F2C">
      <w:pPr>
        <w:rPr>
          <w:lang w:val="en-US"/>
        </w:rPr>
      </w:pPr>
    </w:p>
    <w:p w14:paraId="2624FB64" w14:textId="77777777" w:rsidR="00B34F2C" w:rsidRDefault="00B34F2C" w:rsidP="00B34F2C">
      <w:pPr>
        <w:rPr>
          <w:lang w:val="en-US"/>
        </w:rPr>
      </w:pPr>
      <w:r>
        <w:rPr>
          <w:lang w:val="en-US"/>
        </w:rPr>
        <w:t>3. خلفيات المعلمين</w:t>
      </w:r>
    </w:p>
    <w:p w14:paraId="73CCFE59" w14:textId="77777777" w:rsidR="00B34F2C" w:rsidRDefault="00B34F2C" w:rsidP="00B34F2C">
      <w:pPr>
        <w:rPr>
          <w:lang w:val="en-US"/>
        </w:rPr>
      </w:pPr>
      <w:r>
        <w:rPr>
          <w:lang w:val="en-US"/>
        </w:rPr>
        <w:t>يأتي المعلمون من خلفيات متنوعة، بما في ذلك الذكور والإناث، ومن جنسيات مختلفة مثل السعودية واللبنانية والمصرية والسورية والأردنية وغيرها الكثير. يساعد هذا التنوع على تلبية تفضيلات الطلاب المختلفة ويوفر الأهمية الثقافية والفهم في جلسات التدريس.</w:t>
      </w:r>
    </w:p>
    <w:p w14:paraId="1A468010" w14:textId="77777777" w:rsidR="00B34F2C" w:rsidRDefault="00B34F2C" w:rsidP="00B34F2C">
      <w:pPr>
        <w:rPr>
          <w:lang w:val="en-US"/>
        </w:rPr>
      </w:pPr>
    </w:p>
    <w:p w14:paraId="1DABB6AA" w14:textId="77777777" w:rsidR="00B34F2C" w:rsidRDefault="00B34F2C" w:rsidP="00B34F2C">
      <w:pPr>
        <w:rPr>
          <w:lang w:val="en-US"/>
        </w:rPr>
      </w:pPr>
      <w:r>
        <w:rPr>
          <w:lang w:val="en-US"/>
        </w:rPr>
        <w:t>4. المناهج المقدمة</w:t>
      </w:r>
    </w:p>
    <w:p w14:paraId="5F8B4ADB" w14:textId="77777777" w:rsidR="00B34F2C" w:rsidRDefault="00B34F2C" w:rsidP="00B34F2C">
      <w:pPr>
        <w:rPr>
          <w:lang w:val="en-US"/>
        </w:rPr>
      </w:pPr>
      <w:r>
        <w:rPr>
          <w:lang w:val="en-US"/>
        </w:rPr>
        <w:t>يتقن مدرسونا العديد من المناهج الدراسية، بما في ذلك:</w:t>
      </w:r>
    </w:p>
    <w:p w14:paraId="7DC3AF1D" w14:textId="77777777" w:rsidR="00B34F2C" w:rsidRDefault="00B34F2C" w:rsidP="00B34F2C">
      <w:pPr>
        <w:rPr>
          <w:lang w:val="en-US"/>
        </w:rPr>
      </w:pPr>
      <w:r>
        <w:rPr>
          <w:lang w:val="en-US"/>
        </w:rPr>
        <w:t>- البكالوريا الدولية (البكالوريا الدولية)</w:t>
      </w:r>
    </w:p>
    <w:p w14:paraId="5721D987" w14:textId="77777777" w:rsidR="00B34F2C" w:rsidRDefault="00B34F2C" w:rsidP="00B34F2C">
      <w:pPr>
        <w:rPr>
          <w:lang w:val="en-US"/>
        </w:rPr>
      </w:pPr>
      <w:r>
        <w:rPr>
          <w:lang w:val="en-US"/>
        </w:rPr>
        <w:t>- منهج المدرسة البريطانية</w:t>
      </w:r>
    </w:p>
    <w:p w14:paraId="48A302C2" w14:textId="77777777" w:rsidR="00B34F2C" w:rsidRDefault="00B34F2C" w:rsidP="00B34F2C">
      <w:pPr>
        <w:rPr>
          <w:lang w:val="en-US"/>
        </w:rPr>
      </w:pPr>
      <w:r>
        <w:rPr>
          <w:lang w:val="en-US"/>
        </w:rPr>
        <w:t>- منهاج المدرسة السعودية</w:t>
      </w:r>
    </w:p>
    <w:p w14:paraId="30ADA9D7" w14:textId="77777777" w:rsidR="00B34F2C" w:rsidRDefault="00B34F2C" w:rsidP="00B34F2C">
      <w:pPr>
        <w:rPr>
          <w:lang w:val="en-US"/>
        </w:rPr>
      </w:pPr>
      <w:r>
        <w:rPr>
          <w:lang w:val="en-US"/>
        </w:rPr>
        <w:t>- منهج المدرسة الأمريكية</w:t>
      </w:r>
    </w:p>
    <w:p w14:paraId="11595D06" w14:textId="77777777" w:rsidR="00B34F2C" w:rsidRDefault="00B34F2C" w:rsidP="00B34F2C">
      <w:pPr>
        <w:rPr>
          <w:lang w:val="en-US"/>
        </w:rPr>
      </w:pPr>
      <w:r>
        <w:rPr>
          <w:lang w:val="en-US"/>
        </w:rPr>
        <w:t>- مناهج أخرى</w:t>
      </w:r>
    </w:p>
    <w:p w14:paraId="2C526056" w14:textId="77777777" w:rsidR="00B34F2C" w:rsidRDefault="00B34F2C" w:rsidP="00B34F2C">
      <w:pPr>
        <w:rPr>
          <w:lang w:val="en-US"/>
        </w:rPr>
      </w:pPr>
    </w:p>
    <w:p w14:paraId="6F467CB6" w14:textId="77777777" w:rsidR="00B34F2C" w:rsidRDefault="00B34F2C" w:rsidP="00B34F2C">
      <w:pPr>
        <w:rPr>
          <w:lang w:val="en-US"/>
        </w:rPr>
      </w:pPr>
      <w:r>
        <w:rPr>
          <w:lang w:val="en-US"/>
        </w:rPr>
        <w:t>5. أنواع الجلسات وإجمالي الساعات المنفذة</w:t>
      </w:r>
    </w:p>
    <w:p w14:paraId="7E2B382B" w14:textId="77777777" w:rsidR="00B34F2C" w:rsidRDefault="00B34F2C" w:rsidP="00B34F2C">
      <w:pPr>
        <w:rPr>
          <w:lang w:val="en-US"/>
        </w:rPr>
      </w:pPr>
      <w:r>
        <w:rPr>
          <w:lang w:val="en-US"/>
        </w:rPr>
        <w:t>يقدم المعلمون أنواعًا مختلفة من الجلسات لتلبية الاحتياجات المتنوعة للطلاب:</w:t>
      </w:r>
    </w:p>
    <w:p w14:paraId="5B16B2BF" w14:textId="77777777" w:rsidR="00B34F2C" w:rsidRDefault="00B34F2C" w:rsidP="00B34F2C">
      <w:pPr>
        <w:rPr>
          <w:lang w:val="en-US"/>
        </w:rPr>
      </w:pPr>
      <w:r>
        <w:rPr>
          <w:lang w:val="en-US"/>
        </w:rPr>
        <w:t>- عبر الإنترنت: للطلاب الذين يفضلون أو يحتاجون إلى التعلم عن بعد.</w:t>
      </w:r>
    </w:p>
    <w:p w14:paraId="10D41D3C" w14:textId="77777777" w:rsidR="00B34F2C" w:rsidRDefault="00B34F2C" w:rsidP="00B34F2C">
      <w:pPr>
        <w:rPr>
          <w:lang w:val="en-US"/>
        </w:rPr>
      </w:pPr>
      <w:r>
        <w:rPr>
          <w:lang w:val="en-US"/>
        </w:rPr>
        <w:t>- وجهًا لوجه: للطلاب الذين يستفيدون من التفاعل الشخصي.</w:t>
      </w:r>
    </w:p>
    <w:p w14:paraId="34724417" w14:textId="77777777" w:rsidR="00B34F2C" w:rsidRDefault="00B34F2C" w:rsidP="00B34F2C">
      <w:pPr>
        <w:rPr>
          <w:lang w:val="en-US"/>
        </w:rPr>
      </w:pPr>
      <w:r>
        <w:rPr>
          <w:lang w:val="en-US"/>
        </w:rPr>
        <w:t>- كلاهما: المرونة في اختيار أي من الوضعين على أساس الراحة والحاجة.</w:t>
      </w:r>
    </w:p>
    <w:p w14:paraId="1EAAF02A" w14:textId="77777777" w:rsidR="00B34F2C" w:rsidRDefault="00B34F2C" w:rsidP="00B34F2C">
      <w:pPr>
        <w:rPr>
          <w:lang w:val="en-US"/>
        </w:rPr>
      </w:pPr>
      <w:r>
        <w:rPr>
          <w:lang w:val="en-US"/>
        </w:rPr>
        <w:t>لقد نفذ المعلمون بشكل جماعي أكثر من 40.000 ساعة من التدريس.</w:t>
      </w:r>
    </w:p>
    <w:p w14:paraId="1ECC2B84" w14:textId="77777777" w:rsidR="00B34F2C" w:rsidRDefault="00B34F2C" w:rsidP="00B34F2C">
      <w:pPr>
        <w:rPr>
          <w:lang w:val="en-US"/>
        </w:rPr>
      </w:pPr>
    </w:p>
    <w:p w14:paraId="19AE1988" w14:textId="77777777" w:rsidR="00B34F2C" w:rsidRDefault="00B34F2C" w:rsidP="00B34F2C">
      <w:pPr>
        <w:rPr>
          <w:lang w:val="en-US"/>
        </w:rPr>
      </w:pPr>
      <w:r>
        <w:rPr>
          <w:lang w:val="en-US"/>
        </w:rPr>
        <w:t>6. الاستنتاج</w:t>
      </w:r>
    </w:p>
    <w:p w14:paraId="4716412F" w14:textId="77777777" w:rsidR="00B34F2C" w:rsidRDefault="00B34F2C" w:rsidP="00B34F2C">
      <w:pPr>
        <w:rPr>
          <w:lang w:val="en-US"/>
        </w:rPr>
      </w:pPr>
      <w:r>
        <w:rPr>
          <w:lang w:val="en-US"/>
        </w:rPr>
        <w:t>من خلال الاستفادة من المعلومات التفصيلية حول المواضيع والتصنيفات وسنوات الخبرة والخلفيات وأنواع الجلسات وإجمالي ساعات التنفيذ، يمكن للروبوت أن يطابق الطلاب بشكل فعال مع المعلمين الأكثر ملاءمة، مما يضمن دعمًا تعليميًا شخصيًا وعالي الجودة مصممًا خصيصًا لتلبية الاحتياجات الفريدة لكل طالب.</w:t>
      </w:r>
    </w:p>
    <w:p w14:paraId="3BCF8C8E" w14:textId="77777777" w:rsidR="00B34F2C" w:rsidRDefault="00B34F2C" w:rsidP="00B34F2C">
      <w:pPr>
        <w:rPr>
          <w:lang w:val="en-US"/>
        </w:rPr>
      </w:pPr>
    </w:p>
    <w:p w14:paraId="244FED51" w14:textId="77777777" w:rsidR="00B34F2C" w:rsidRDefault="00B34F2C" w:rsidP="00B34F2C">
      <w:pPr>
        <w:rPr>
          <w:lang w:val="en-US"/>
        </w:rPr>
      </w:pPr>
      <w:r>
        <w:rPr>
          <w:lang w:val="en-US"/>
        </w:rPr>
        <w:t>في AlGooru، نحن نؤمن بتعزيز بيئة تعليمية حيث يكون التفاني في خدمة الطلاب أمرًا بالغ الأهمية. إن التزامنا يمتد إلى ما هو أبعد من مجرد نقل المعرفة؛ إنه يلخص التفاني الصادق والثابت للنجاح والتحسين المستمر لكل طالب.</w:t>
      </w:r>
    </w:p>
    <w:p w14:paraId="29500C14" w14:textId="77777777" w:rsidR="00B34F2C" w:rsidRDefault="00B34F2C" w:rsidP="00B34F2C">
      <w:pPr>
        <w:rPr>
          <w:lang w:val="en-US"/>
        </w:rPr>
      </w:pPr>
    </w:p>
    <w:p w14:paraId="7EEC11F6" w14:textId="77777777" w:rsidR="00B34F2C" w:rsidRDefault="00B34F2C" w:rsidP="00B34F2C">
      <w:pPr>
        <w:rPr>
          <w:lang w:val="en-US"/>
        </w:rPr>
      </w:pPr>
      <w:r>
        <w:rPr>
          <w:lang w:val="en-US"/>
        </w:rPr>
        <w:t xml:space="preserve">1. النهج المتمركز حول الطالب  </w:t>
      </w:r>
    </w:p>
    <w:p w14:paraId="4179FB22" w14:textId="77777777" w:rsidR="00B34F2C" w:rsidRDefault="00B34F2C" w:rsidP="00B34F2C">
      <w:pPr>
        <w:rPr>
          <w:lang w:val="en-US"/>
        </w:rPr>
      </w:pPr>
    </w:p>
    <w:p w14:paraId="7FA42F6C" w14:textId="77777777" w:rsidR="00B34F2C" w:rsidRDefault="00B34F2C" w:rsidP="00B34F2C">
      <w:pPr>
        <w:rPr>
          <w:lang w:val="en-US"/>
        </w:rPr>
      </w:pPr>
      <w:r>
        <w:rPr>
          <w:lang w:val="en-US"/>
        </w:rPr>
        <w:t>* نحن نتبنى فلسفة تتمحور حول الطالب، ونضع المتعلم في قلب مساعينا التعليمية. هدفنا ليس مجرد نقل المعلومات ولكن تمكين الطلاب بالمهارات والمعرفة والثقة اللازمة لنموهم الأكاديمي والشخصي.</w:t>
      </w:r>
    </w:p>
    <w:p w14:paraId="58BC4DE6" w14:textId="77777777" w:rsidR="00B34F2C" w:rsidRDefault="00B34F2C" w:rsidP="00B34F2C">
      <w:pPr>
        <w:rPr>
          <w:lang w:val="en-US"/>
        </w:rPr>
      </w:pPr>
    </w:p>
    <w:p w14:paraId="4B056092" w14:textId="77777777" w:rsidR="00B34F2C" w:rsidRDefault="00B34F2C" w:rsidP="00B34F2C">
      <w:pPr>
        <w:rPr>
          <w:lang w:val="en-US"/>
        </w:rPr>
      </w:pPr>
      <w:r>
        <w:rPr>
          <w:lang w:val="en-US"/>
        </w:rPr>
        <w:t>2. التنمية الشاملة</w:t>
      </w:r>
      <w:r>
        <w:rPr>
          <w:rFonts w:ascii="Segoe UI Emoji" w:hAnsi="Segoe UI Emoji" w:cs="Segoe UI Emoji"/>
          <w:lang w:val="en-US"/>
        </w:rPr>
        <w:t>⚙️</w:t>
      </w:r>
    </w:p>
    <w:p w14:paraId="2856B016" w14:textId="77777777" w:rsidR="00B34F2C" w:rsidRDefault="00B34F2C" w:rsidP="00B34F2C">
      <w:pPr>
        <w:rPr>
          <w:lang w:val="en-US"/>
        </w:rPr>
      </w:pPr>
    </w:p>
    <w:p w14:paraId="20ADF6D0" w14:textId="77777777" w:rsidR="00B34F2C" w:rsidRDefault="00B34F2C" w:rsidP="00B34F2C">
      <w:pPr>
        <w:rPr>
          <w:lang w:val="en-US"/>
        </w:rPr>
      </w:pPr>
      <w:r>
        <w:rPr>
          <w:lang w:val="en-US"/>
        </w:rPr>
        <w:t>* نحن ندرك أن التعليم يتجاوز الكتب المدرسية والامتحانات. نحن ملتزمون بالتنمية الشاملة لطلابنا، ورعاية قدراتهم على التفكير النقدي والإبداع وشغفهم بالتعلم مدى الحياة.</w:t>
      </w:r>
    </w:p>
    <w:p w14:paraId="4CE25397" w14:textId="77777777" w:rsidR="00B34F2C" w:rsidRDefault="00B34F2C" w:rsidP="00B34F2C">
      <w:pPr>
        <w:rPr>
          <w:lang w:val="en-US"/>
        </w:rPr>
      </w:pPr>
    </w:p>
    <w:p w14:paraId="21ADB361" w14:textId="77777777" w:rsidR="00B34F2C" w:rsidRDefault="00B34F2C" w:rsidP="00B34F2C">
      <w:pPr>
        <w:rPr>
          <w:lang w:val="en-US"/>
        </w:rPr>
      </w:pPr>
      <w:r>
        <w:rPr>
          <w:lang w:val="en-US"/>
        </w:rPr>
        <w:t>3. تجارب تعليمية مخصصة</w:t>
      </w:r>
      <w:r>
        <w:rPr>
          <w:rFonts w:ascii="Segoe UI Emoji" w:hAnsi="Segoe UI Emoji" w:cs="Segoe UI Emoji"/>
          <w:lang w:val="en-US"/>
        </w:rPr>
        <w:t>🥇</w:t>
      </w:r>
    </w:p>
    <w:p w14:paraId="1FC75CD1" w14:textId="77777777" w:rsidR="00B34F2C" w:rsidRDefault="00B34F2C" w:rsidP="00B34F2C">
      <w:pPr>
        <w:rPr>
          <w:lang w:val="en-US"/>
        </w:rPr>
      </w:pPr>
    </w:p>
    <w:p w14:paraId="3E4089D4" w14:textId="77777777" w:rsidR="00B34F2C" w:rsidRDefault="00B34F2C" w:rsidP="00B34F2C">
      <w:pPr>
        <w:rPr>
          <w:lang w:val="en-US"/>
        </w:rPr>
      </w:pPr>
      <w:r>
        <w:rPr>
          <w:lang w:val="en-US"/>
        </w:rPr>
        <w:t>* الاعتراف بتفرد كل طالب، ونحن ملتزمون بتقديم تجارب تعليمية مخصصة. من خلال فهم الاحتياجات الفردية، وأساليب التعلم، والتطلعات، نقوم بتصميم نهجنا لإلهام حب حقيقي للتعلم.</w:t>
      </w:r>
    </w:p>
    <w:p w14:paraId="4CF463EE" w14:textId="77777777" w:rsidR="00B34F2C" w:rsidRDefault="00B34F2C" w:rsidP="00B34F2C">
      <w:pPr>
        <w:rPr>
          <w:lang w:val="en-US"/>
        </w:rPr>
      </w:pPr>
    </w:p>
    <w:p w14:paraId="56AA7A1A" w14:textId="77777777" w:rsidR="00B34F2C" w:rsidRDefault="00B34F2C" w:rsidP="00B34F2C">
      <w:pPr>
        <w:rPr>
          <w:lang w:val="en-US"/>
        </w:rPr>
      </w:pPr>
      <w:r>
        <w:rPr>
          <w:lang w:val="en-US"/>
        </w:rPr>
        <w:t>4. الدعم والتوجيه المستمر</w:t>
      </w:r>
      <w:r>
        <w:rPr>
          <w:rFonts w:ascii="Segoe UI Emoji" w:hAnsi="Segoe UI Emoji" w:cs="Segoe UI Emoji"/>
          <w:lang w:val="en-US"/>
        </w:rPr>
        <w:t>👥</w:t>
      </w:r>
    </w:p>
    <w:p w14:paraId="651B0CB6" w14:textId="77777777" w:rsidR="00B34F2C" w:rsidRDefault="00B34F2C" w:rsidP="00B34F2C">
      <w:pPr>
        <w:rPr>
          <w:lang w:val="en-US"/>
        </w:rPr>
      </w:pPr>
    </w:p>
    <w:p w14:paraId="59C39714" w14:textId="77777777" w:rsidR="00B34F2C" w:rsidRDefault="00B34F2C" w:rsidP="00B34F2C">
      <w:pPr>
        <w:rPr>
          <w:lang w:val="en-US"/>
        </w:rPr>
      </w:pPr>
      <w:r>
        <w:rPr>
          <w:lang w:val="en-US"/>
        </w:rPr>
        <w:t>* التزامنا لا ينتهي مع جلسة الفصل الدراسي. نحن نقدم الدعم والتوجيه المستمر للطلاب، ونقدم يد العون خلال التحديات ونحتفل بإنجازاتهم. ونحن نعتقد أن بيئة التعلم الداعمة أمر ضروري للنجاح.</w:t>
      </w:r>
    </w:p>
    <w:p w14:paraId="3F87C8DC" w14:textId="77777777" w:rsidR="00B34F2C" w:rsidRDefault="00B34F2C" w:rsidP="00B34F2C">
      <w:pPr>
        <w:rPr>
          <w:lang w:val="en-US"/>
        </w:rPr>
      </w:pPr>
    </w:p>
    <w:p w14:paraId="57317DA8" w14:textId="77777777" w:rsidR="00B34F2C" w:rsidRDefault="00B34F2C" w:rsidP="00B34F2C">
      <w:pPr>
        <w:rPr>
          <w:lang w:val="en-US"/>
        </w:rPr>
      </w:pPr>
      <w:r>
        <w:rPr>
          <w:lang w:val="en-US"/>
        </w:rPr>
        <w:t>5. ممارسات التدريس الانعكاسية</w:t>
      </w:r>
      <w:r>
        <w:rPr>
          <w:rFonts w:ascii="Segoe UI Emoji" w:hAnsi="Segoe UI Emoji" w:cs="Segoe UI Emoji"/>
          <w:lang w:val="en-US"/>
        </w:rPr>
        <w:t>🧠</w:t>
      </w:r>
    </w:p>
    <w:p w14:paraId="20AE78CA" w14:textId="77777777" w:rsidR="00B34F2C" w:rsidRDefault="00B34F2C" w:rsidP="00B34F2C">
      <w:pPr>
        <w:rPr>
          <w:lang w:val="en-US"/>
        </w:rPr>
      </w:pPr>
    </w:p>
    <w:p w14:paraId="605CA04B" w14:textId="77777777" w:rsidR="00B34F2C" w:rsidRDefault="00B34F2C" w:rsidP="00B34F2C">
      <w:pPr>
        <w:rPr>
          <w:lang w:val="en-US"/>
        </w:rPr>
      </w:pPr>
      <w:r>
        <w:rPr>
          <w:lang w:val="en-US"/>
        </w:rPr>
        <w:t>* التفاني في نجاح الطالب يعني أن نكون معلمين تأمليين. نحن نقوم باستمرار بتقييم ممارساتنا التعليمية وتحسينها، ونواكب المنهجيات التعليمية المتطورة وندمج التعليقات لتعزيز تجربة التعلم الشاملة.</w:t>
      </w:r>
    </w:p>
    <w:p w14:paraId="5C7E3EF4" w14:textId="77777777" w:rsidR="00B34F2C" w:rsidRDefault="00B34F2C" w:rsidP="00B34F2C">
      <w:pPr>
        <w:rPr>
          <w:lang w:val="en-US"/>
        </w:rPr>
      </w:pPr>
    </w:p>
    <w:p w14:paraId="7241EB15" w14:textId="77777777" w:rsidR="00B34F2C" w:rsidRDefault="00B34F2C" w:rsidP="00B34F2C">
      <w:pPr>
        <w:rPr>
          <w:lang w:val="en-US"/>
        </w:rPr>
      </w:pPr>
      <w:r>
        <w:rPr>
          <w:lang w:val="en-US"/>
        </w:rPr>
        <w:t>6. المرونة والقدرة على التكيف</w:t>
      </w:r>
      <w:r>
        <w:rPr>
          <w:rFonts w:ascii="Segoe UI Emoji" w:hAnsi="Segoe UI Emoji" w:cs="Segoe UI Emoji"/>
          <w:lang w:val="en-US"/>
        </w:rPr>
        <w:t>⏰</w:t>
      </w:r>
    </w:p>
    <w:p w14:paraId="65E479AA" w14:textId="77777777" w:rsidR="00B34F2C" w:rsidRDefault="00B34F2C" w:rsidP="00B34F2C">
      <w:pPr>
        <w:rPr>
          <w:lang w:val="en-US"/>
        </w:rPr>
      </w:pPr>
    </w:p>
    <w:p w14:paraId="091C6479" w14:textId="77777777" w:rsidR="00B34F2C" w:rsidRDefault="00B34F2C" w:rsidP="00B34F2C">
      <w:pPr>
        <w:rPr>
          <w:lang w:val="en-US"/>
        </w:rPr>
      </w:pPr>
      <w:r>
        <w:rPr>
          <w:lang w:val="en-US"/>
        </w:rPr>
        <w:t>* من خلال إدراك الطبيعة الديناميكية للتعليم، فإننا نظهر المرونة والقدرة على التكيف. نحن ندرك أن احتياجات الطلاب قد تتغير، ونظل منفتحين لتعديل مناهجنا لتلبية تلك المتطلبات المتطورة.</w:t>
      </w:r>
    </w:p>
    <w:p w14:paraId="21473726" w14:textId="77777777" w:rsidR="00B34F2C" w:rsidRDefault="00B34F2C" w:rsidP="00B34F2C">
      <w:pPr>
        <w:rPr>
          <w:lang w:val="en-US"/>
        </w:rPr>
      </w:pPr>
    </w:p>
    <w:p w14:paraId="441B6154" w14:textId="77777777" w:rsidR="00B34F2C" w:rsidRDefault="00B34F2C" w:rsidP="00B34F2C">
      <w:pPr>
        <w:rPr>
          <w:lang w:val="en-US"/>
        </w:rPr>
      </w:pPr>
      <w:r>
        <w:rPr>
          <w:lang w:val="en-US"/>
        </w:rPr>
        <w:t>7. المشاركة المجتمعية</w:t>
      </w:r>
      <w:r>
        <w:rPr>
          <w:rFonts w:ascii="Segoe UI Emoji" w:hAnsi="Segoe UI Emoji" w:cs="Segoe UI Emoji"/>
          <w:lang w:val="en-US"/>
        </w:rPr>
        <w:t>👩</w:t>
      </w:r>
      <w:r>
        <w:rPr>
          <w:lang w:val="en-US"/>
        </w:rPr>
        <w:t>‍</w:t>
      </w:r>
      <w:r>
        <w:rPr>
          <w:rFonts w:ascii="Segoe UI Emoji" w:hAnsi="Segoe UI Emoji" w:cs="Segoe UI Emoji"/>
          <w:lang w:val="en-US"/>
        </w:rPr>
        <w:t>💻</w:t>
      </w:r>
    </w:p>
    <w:p w14:paraId="6971BA04" w14:textId="77777777" w:rsidR="00B34F2C" w:rsidRDefault="00B34F2C" w:rsidP="00B34F2C">
      <w:pPr>
        <w:rPr>
          <w:lang w:val="en-US"/>
        </w:rPr>
      </w:pPr>
    </w:p>
    <w:p w14:paraId="4AFA17E0" w14:textId="77777777" w:rsidR="00B34F2C" w:rsidRDefault="00B34F2C" w:rsidP="00B34F2C">
      <w:pPr>
        <w:rPr>
          <w:lang w:val="en-US"/>
        </w:rPr>
      </w:pPr>
      <w:r>
        <w:rPr>
          <w:lang w:val="en-US"/>
        </w:rPr>
        <w:t>* كمواهب ومعلمين متخصصين، فإننا نشارك بنشاط ونساهم في مجتمع المعلمين لدينا. نحن نتعاون مع الزملاء ونتبادل الأفكار وننخرط في التطوير المهني للتأكد من أن التزامنا تجاه الطلاب يتوافق مع أعلى المعايير التعليمية.</w:t>
      </w:r>
    </w:p>
    <w:p w14:paraId="7772BFD8" w14:textId="77777777" w:rsidR="00B34F2C" w:rsidRDefault="00B34F2C" w:rsidP="00B34F2C">
      <w:pPr>
        <w:rPr>
          <w:lang w:val="en-US"/>
        </w:rPr>
      </w:pPr>
    </w:p>
    <w:p w14:paraId="0836A8A6" w14:textId="77777777" w:rsidR="00B34F2C" w:rsidRDefault="00B34F2C" w:rsidP="00B34F2C">
      <w:pPr>
        <w:rPr>
          <w:lang w:val="en-US"/>
        </w:rPr>
      </w:pPr>
    </w:p>
    <w:p w14:paraId="33F0A06D" w14:textId="77777777" w:rsidR="00B34F2C" w:rsidRDefault="00B34F2C" w:rsidP="00B34F2C">
      <w:pPr>
        <w:rPr>
          <w:lang w:val="en-US"/>
        </w:rPr>
      </w:pPr>
      <w:r>
        <w:rPr>
          <w:lang w:val="en-US"/>
        </w:rPr>
        <w:t>في AlGoru، التفاني في نجاح الطلاب ليس مجرد التزام؛ إنه حجر الزاوية في فلسفتنا التعليمية. ومن خلال تعزيز ثقافة التفاني، فإننا نسعى جاهدين لخلق بيئة يمكن لكل طالب أن يزدهر فيها ويحقق أهدافه ويحقق إمكاناته الكاملة.</w:t>
      </w:r>
    </w:p>
    <w:p w14:paraId="31475150" w14:textId="77777777" w:rsidR="00B34F2C" w:rsidRDefault="00B34F2C" w:rsidP="00B34F2C">
      <w:pPr>
        <w:rPr>
          <w:lang w:val="en-US"/>
        </w:rPr>
      </w:pPr>
    </w:p>
    <w:p w14:paraId="18072A21" w14:textId="77777777" w:rsidR="00B34F2C" w:rsidRDefault="00B34F2C" w:rsidP="00B34F2C">
      <w:pPr>
        <w:rPr>
          <w:lang w:val="en-US"/>
        </w:rPr>
      </w:pPr>
      <w:r>
        <w:rPr>
          <w:lang w:val="en-US"/>
        </w:rPr>
        <w:t>أنواع التقييمات</w:t>
      </w:r>
    </w:p>
    <w:p w14:paraId="65E7F313" w14:textId="77777777" w:rsidR="00B34F2C" w:rsidRDefault="00B34F2C" w:rsidP="00B34F2C">
      <w:pPr>
        <w:rPr>
          <w:lang w:val="en-US"/>
        </w:rPr>
      </w:pPr>
    </w:p>
    <w:p w14:paraId="0E651DDC" w14:textId="77777777" w:rsidR="00B34F2C" w:rsidRDefault="00B34F2C" w:rsidP="00B34F2C">
      <w:pPr>
        <w:rPr>
          <w:lang w:val="en-US"/>
        </w:rPr>
      </w:pPr>
      <w:r>
        <w:rPr>
          <w:lang w:val="en-US"/>
        </w:rPr>
        <w:t>التقييم التكويني: التقييم التكويني هو عملية مستمرة يستخدمها المعلمون لتقييم فهم الطلاب واحتياجات التعلم والتقدم الأكاديمي خلال الدرس أو الوحدة أو الدورة. ويتضمن استخدام مجموعة متنوعة من الأساليب الرسمية وغير الرسمية، مثل الاختبارات والملاحظات وجلسات التغذية الراجعة، لمراقبة تعلم الطلاب وتوفير التغذية الراجعة المستمرة التي يمكن استخدامها لتحسين التدريس والتعلم. الهدف الأساسي للتقييم التكويني هو دعم تطور الطلاب وتحديد مجالات التحسين قبل التقييم النهائي.</w:t>
      </w:r>
    </w:p>
    <w:p w14:paraId="5837415C" w14:textId="77777777" w:rsidR="00B34F2C" w:rsidRDefault="00B34F2C" w:rsidP="00B34F2C">
      <w:pPr>
        <w:rPr>
          <w:lang w:val="en-US"/>
        </w:rPr>
      </w:pPr>
    </w:p>
    <w:p w14:paraId="5AD3485A" w14:textId="77777777" w:rsidR="00B34F2C" w:rsidRDefault="00B34F2C" w:rsidP="00B34F2C">
      <w:pPr>
        <w:rPr>
          <w:lang w:val="en-US"/>
        </w:rPr>
      </w:pPr>
      <w:r>
        <w:rPr>
          <w:lang w:val="en-US"/>
        </w:rPr>
        <w:t>التقييم الختامي: التقييم الختامي هو وسيلة لتقييم تعلم الطلاب واكتساب المهارات والتحصيل الأكاديمي في ختام فترة تعليمية محددة، مثل نهاية مشروع أو وحدة أو دورة أو فصل دراسي. عادةً ما تكون هذه التقييمات عالية المخاطر، مما يعني أن لها تأثيرًا كبيرًا على الدرجة النهائية للطالب أو نتيجته. تشمل أمثلة التقييمات التلخيصية الاختبارات النهائية والاختبارات الموحدة ومشاريع نهاية الفصل الدراسي والأوراق البحثية الرئيسية. الهدف الأساسي للتقييم الختامي هو قياس وتوثيق مدى تعلم الطلاب مقابل معايير أو معايير محددة مسبقًا.</w:t>
      </w:r>
    </w:p>
    <w:p w14:paraId="768B8E0B" w14:textId="77777777" w:rsidR="00B34F2C" w:rsidRDefault="00B34F2C" w:rsidP="00B34F2C">
      <w:pPr>
        <w:rPr>
          <w:lang w:val="en-US"/>
        </w:rPr>
      </w:pPr>
    </w:p>
    <w:p w14:paraId="62D524AB" w14:textId="77777777" w:rsidR="00B34F2C" w:rsidRDefault="00B34F2C" w:rsidP="00B34F2C">
      <w:pPr>
        <w:rPr>
          <w:lang w:val="en-US"/>
        </w:rPr>
      </w:pPr>
      <w:r>
        <w:rPr>
          <w:lang w:val="en-US"/>
        </w:rPr>
        <w:t>إرشادات عامة</w:t>
      </w:r>
    </w:p>
    <w:p w14:paraId="25ECAAE2" w14:textId="77777777" w:rsidR="00B34F2C" w:rsidRDefault="00B34F2C" w:rsidP="00B34F2C">
      <w:pPr>
        <w:rPr>
          <w:lang w:val="en-US"/>
        </w:rPr>
      </w:pPr>
    </w:p>
    <w:p w14:paraId="03647620" w14:textId="77777777" w:rsidR="00B34F2C" w:rsidRDefault="00B34F2C" w:rsidP="00B34F2C">
      <w:pPr>
        <w:rPr>
          <w:lang w:val="en-US"/>
        </w:rPr>
      </w:pPr>
      <w:r>
        <w:rPr>
          <w:lang w:val="en-US"/>
        </w:rPr>
        <w:t>* استخدام أنواع التقييم المتنوعة: دمج التقييمات التكوينية والختامية، بما في ذلك الاختبارات والمشاريع والعروض التقديمية الشفهية والمشاركة.</w:t>
      </w:r>
    </w:p>
    <w:p w14:paraId="40144AD2" w14:textId="77777777" w:rsidR="00B34F2C" w:rsidRDefault="00B34F2C" w:rsidP="00B34F2C">
      <w:pPr>
        <w:rPr>
          <w:lang w:val="en-US"/>
        </w:rPr>
      </w:pPr>
      <w:r>
        <w:rPr>
          <w:lang w:val="en-US"/>
        </w:rPr>
        <w:t>* التعليقات المتكررة: قدم تعليقات بناءة لمساعدة الطلاب على فهم تقدمهم ومجالات التحسين.</w:t>
      </w:r>
    </w:p>
    <w:p w14:paraId="65871FAC" w14:textId="77777777" w:rsidR="00B34F2C" w:rsidRDefault="00B34F2C" w:rsidP="00B34F2C">
      <w:pPr>
        <w:rPr>
          <w:lang w:val="en-US"/>
        </w:rPr>
      </w:pPr>
      <w:r>
        <w:rPr>
          <w:lang w:val="en-US"/>
        </w:rPr>
        <w:t>* التعامل مع الأدوات التفاعلية: استخدم أدوات مثل استطلاعات الرأي والألعاب والمؤقتات والأنشطة لتقييم الفهم في الوقت الفعلي.</w:t>
      </w:r>
    </w:p>
    <w:p w14:paraId="0BD6EAF8" w14:textId="77777777" w:rsidR="00B34F2C" w:rsidRDefault="00B34F2C" w:rsidP="00B34F2C">
      <w:pPr>
        <w:rPr>
          <w:lang w:val="en-US"/>
        </w:rPr>
      </w:pPr>
      <w:r>
        <w:rPr>
          <w:lang w:val="en-US"/>
        </w:rPr>
        <w:t>* التكيف مع احتياجات الطلاب: تخصيص التقييمات لاستيعاب أنماط وخطوات التعلم المختلفة.</w:t>
      </w:r>
    </w:p>
    <w:p w14:paraId="4F00EBA2" w14:textId="77777777" w:rsidR="00B34F2C" w:rsidRDefault="00B34F2C" w:rsidP="00B34F2C">
      <w:pPr>
        <w:rPr>
          <w:lang w:val="en-US"/>
        </w:rPr>
      </w:pPr>
    </w:p>
    <w:p w14:paraId="715C80E3" w14:textId="77777777" w:rsidR="00B34F2C" w:rsidRDefault="00B34F2C" w:rsidP="00B34F2C">
      <w:pPr>
        <w:rPr>
          <w:lang w:val="en-US"/>
        </w:rPr>
      </w:pPr>
      <w:r>
        <w:rPr>
          <w:lang w:val="en-US"/>
        </w:rPr>
        <w:t>النهج الخاصة بالفئة العمرية</w:t>
      </w:r>
    </w:p>
    <w:p w14:paraId="04C978E8" w14:textId="77777777" w:rsidR="00B34F2C" w:rsidRDefault="00B34F2C" w:rsidP="00B34F2C">
      <w:pPr>
        <w:rPr>
          <w:lang w:val="en-US"/>
        </w:rPr>
      </w:pPr>
    </w:p>
    <w:p w14:paraId="40301A3F" w14:textId="77777777" w:rsidR="00B34F2C" w:rsidRDefault="00B34F2C" w:rsidP="00B34F2C">
      <w:pPr>
        <w:rPr>
          <w:lang w:val="en-US"/>
        </w:rPr>
      </w:pPr>
      <w:r>
        <w:rPr>
          <w:lang w:val="en-US"/>
        </w:rPr>
        <w:t>المتعلمون الصغار (4-12 سنة)</w:t>
      </w:r>
    </w:p>
    <w:p w14:paraId="106BC50C" w14:textId="77777777" w:rsidR="00B34F2C" w:rsidRDefault="00B34F2C" w:rsidP="00B34F2C">
      <w:pPr>
        <w:rPr>
          <w:lang w:val="en-US"/>
        </w:rPr>
      </w:pPr>
    </w:p>
    <w:p w14:paraId="11730EE4" w14:textId="77777777" w:rsidR="00B34F2C" w:rsidRDefault="00B34F2C" w:rsidP="00B34F2C">
      <w:pPr>
        <w:rPr>
          <w:lang w:val="en-US"/>
        </w:rPr>
      </w:pPr>
      <w:r>
        <w:rPr>
          <w:lang w:val="en-US"/>
        </w:rPr>
        <w:t>* الألعاب التفاعلية: استخدم الاختبارات القصيرة والأنشطة التفاعلية لتقييم الفهم والمشاركة.</w:t>
      </w:r>
    </w:p>
    <w:p w14:paraId="060EF6C8" w14:textId="77777777" w:rsidR="00B34F2C" w:rsidRDefault="00B34F2C" w:rsidP="00B34F2C">
      <w:pPr>
        <w:rPr>
          <w:lang w:val="en-US"/>
        </w:rPr>
      </w:pPr>
      <w:r>
        <w:rPr>
          <w:lang w:val="en-US"/>
        </w:rPr>
        <w:t>* سرد القصص وتمثيل الأدوار: قم بالتقييم من خلال الأساليب الإبداعية مثل سرد القصص أو لعب الأدوار لقياس استخدام اللغة في السياق.</w:t>
      </w:r>
    </w:p>
    <w:p w14:paraId="071E01BE" w14:textId="77777777" w:rsidR="00B34F2C" w:rsidRDefault="00B34F2C" w:rsidP="00B34F2C">
      <w:pPr>
        <w:rPr>
          <w:lang w:val="en-US"/>
        </w:rPr>
      </w:pPr>
      <w:r>
        <w:rPr>
          <w:lang w:val="en-US"/>
        </w:rPr>
        <w:t>* الإشارات المرئية والسمعية: استخدم الصور ومقاطع الفيديو والأغاني لتقييم المفردات والفهم.</w:t>
      </w:r>
    </w:p>
    <w:p w14:paraId="25359A83" w14:textId="77777777" w:rsidR="00B34F2C" w:rsidRDefault="00B34F2C" w:rsidP="00B34F2C">
      <w:pPr>
        <w:rPr>
          <w:lang w:val="en-US"/>
        </w:rPr>
      </w:pPr>
      <w:r>
        <w:rPr>
          <w:lang w:val="en-US"/>
        </w:rPr>
        <w:t>* عمليات تسجيل وصول بسيطة ومتكررة: قم بتضمين عمليات تسجيل وصول قصيرة ومنتظمة لتقييم الفهم والحفاظ على مشاركة المتعلمين الصغار.</w:t>
      </w:r>
    </w:p>
    <w:p w14:paraId="147547D1" w14:textId="77777777" w:rsidR="00B34F2C" w:rsidRDefault="00B34F2C" w:rsidP="00B34F2C">
      <w:pPr>
        <w:rPr>
          <w:lang w:val="en-US"/>
        </w:rPr>
      </w:pPr>
      <w:r>
        <w:rPr>
          <w:lang w:val="en-US"/>
        </w:rPr>
        <w:t>* التقييمات القائمة على المشاريع: تشجيع المشاريع التي تدمج المهارات اللغوية مع مواضيع أخرى، مثل العلوم أو التاريخ.</w:t>
      </w:r>
    </w:p>
    <w:p w14:paraId="7250E78D" w14:textId="77777777" w:rsidR="00B34F2C" w:rsidRDefault="00B34F2C" w:rsidP="00B34F2C">
      <w:pPr>
        <w:rPr>
          <w:lang w:val="en-US"/>
        </w:rPr>
      </w:pPr>
      <w:r>
        <w:rPr>
          <w:lang w:val="en-US"/>
        </w:rPr>
        <w:t>* مهام القراءة والكتابة التفاعلية: استخدم تقارير الكتب ومهام الكتابة الإبداعية وجلسات القراءة التفاعلية.</w:t>
      </w:r>
    </w:p>
    <w:p w14:paraId="24D00921" w14:textId="77777777" w:rsidR="00B34F2C" w:rsidRDefault="00B34F2C" w:rsidP="00B34F2C">
      <w:pPr>
        <w:rPr>
          <w:lang w:val="en-US"/>
        </w:rPr>
      </w:pPr>
      <w:r>
        <w:rPr>
          <w:lang w:val="en-US"/>
        </w:rPr>
        <w:t>* استخدام التكنولوجيا: دمج التطبيقات والمنصات التعليمية ضمن Pencil Spaces لإجراء التقييمات التفاعلية.</w:t>
      </w:r>
    </w:p>
    <w:p w14:paraId="5BFB0909" w14:textId="77777777" w:rsidR="00B34F2C" w:rsidRDefault="00B34F2C" w:rsidP="00B34F2C">
      <w:pPr>
        <w:rPr>
          <w:lang w:val="en-US"/>
        </w:rPr>
      </w:pPr>
    </w:p>
    <w:p w14:paraId="48967423" w14:textId="77777777" w:rsidR="00B34F2C" w:rsidRDefault="00B34F2C" w:rsidP="00B34F2C">
      <w:pPr>
        <w:rPr>
          <w:lang w:val="en-US"/>
        </w:rPr>
      </w:pPr>
      <w:r>
        <w:rPr>
          <w:lang w:val="en-US"/>
        </w:rPr>
        <w:t>المراهقون (13-18 سنة)</w:t>
      </w:r>
    </w:p>
    <w:p w14:paraId="4EF242B3" w14:textId="77777777" w:rsidR="00B34F2C" w:rsidRDefault="00B34F2C" w:rsidP="00B34F2C">
      <w:pPr>
        <w:rPr>
          <w:lang w:val="en-US"/>
        </w:rPr>
      </w:pPr>
    </w:p>
    <w:p w14:paraId="3EF59AA7" w14:textId="77777777" w:rsidR="00B34F2C" w:rsidRDefault="00B34F2C" w:rsidP="00B34F2C">
      <w:pPr>
        <w:rPr>
          <w:lang w:val="en-US"/>
        </w:rPr>
      </w:pPr>
      <w:r>
        <w:rPr>
          <w:lang w:val="en-US"/>
        </w:rPr>
        <w:t>* المناقشات والمناقشات: قم بالتقييم من خلال المناقشات المنظمة والمناقشات الجماعية لتطوير التفكير النقدي والمهارات اللغوية.</w:t>
      </w:r>
    </w:p>
    <w:p w14:paraId="6F3AD966" w14:textId="77777777" w:rsidR="00B34F2C" w:rsidRDefault="00B34F2C" w:rsidP="00B34F2C">
      <w:pPr>
        <w:rPr>
          <w:lang w:val="en-US"/>
        </w:rPr>
      </w:pPr>
      <w:r>
        <w:rPr>
          <w:lang w:val="en-US"/>
        </w:rPr>
        <w:t>* المشاريع البحثية: تعيين مشاريع بحثية تتطلب من الطلاب جمع المعلومات وتحليلها وتقديم نتائجهم.</w:t>
      </w:r>
    </w:p>
    <w:p w14:paraId="3FB30B00" w14:textId="77777777" w:rsidR="00B34F2C" w:rsidRDefault="00B34F2C" w:rsidP="00B34F2C">
      <w:pPr>
        <w:rPr>
          <w:lang w:val="en-US"/>
        </w:rPr>
      </w:pPr>
      <w:r>
        <w:rPr>
          <w:lang w:val="en-US"/>
        </w:rPr>
        <w:t>* التقييم الذاتي والتفكير: شجع الطلاب على التقييم الذاتي والتفكير في تعلمهم من خلال المجلات أو المحافظ.</w:t>
      </w:r>
    </w:p>
    <w:p w14:paraId="52B9DD09" w14:textId="77777777" w:rsidR="00B34F2C" w:rsidRDefault="00B34F2C" w:rsidP="00B34F2C">
      <w:pPr>
        <w:rPr>
          <w:lang w:val="en-US"/>
        </w:rPr>
      </w:pPr>
      <w:r>
        <w:rPr>
          <w:lang w:val="en-US"/>
        </w:rPr>
        <w:t>* الاختبارات الرسمية: تنفيذ اختبارات رسمية دورية لإعداد الطلاب لبيئات الاختبار الموحدة.</w:t>
      </w:r>
    </w:p>
    <w:p w14:paraId="3F617A89" w14:textId="77777777" w:rsidR="00B34F2C" w:rsidRDefault="00B34F2C" w:rsidP="00B34F2C">
      <w:pPr>
        <w:rPr>
          <w:lang w:val="en-US"/>
        </w:rPr>
      </w:pPr>
    </w:p>
    <w:p w14:paraId="19A6B290" w14:textId="77777777" w:rsidR="00B34F2C" w:rsidRDefault="00B34F2C" w:rsidP="00B34F2C">
      <w:pPr>
        <w:rPr>
          <w:lang w:val="en-US"/>
        </w:rPr>
      </w:pPr>
      <w:r>
        <w:rPr>
          <w:lang w:val="en-US"/>
        </w:rPr>
        <w:t>الكبار</w:t>
      </w:r>
    </w:p>
    <w:p w14:paraId="2B1CFB28" w14:textId="77777777" w:rsidR="00B34F2C" w:rsidRDefault="00B34F2C" w:rsidP="00B34F2C">
      <w:pPr>
        <w:rPr>
          <w:lang w:val="en-US"/>
        </w:rPr>
      </w:pPr>
    </w:p>
    <w:p w14:paraId="11DBF3E4" w14:textId="77777777" w:rsidR="00B34F2C" w:rsidRDefault="00B34F2C" w:rsidP="00B34F2C">
      <w:pPr>
        <w:rPr>
          <w:lang w:val="en-US"/>
        </w:rPr>
      </w:pPr>
      <w:r>
        <w:rPr>
          <w:lang w:val="en-US"/>
        </w:rPr>
        <w:t>* تطبيقات العالم الحقيقي: استخدم التقييمات التي تتضمن سيناريوهات العالم الحقيقي، مثل كتابة رسائل البريد الإلكتروني الخاصة بالعمل أو المشاركة في مقابلات لعب الأدوار.</w:t>
      </w:r>
    </w:p>
    <w:p w14:paraId="3E283ACF" w14:textId="77777777" w:rsidR="00B34F2C" w:rsidRDefault="00B34F2C" w:rsidP="00B34F2C">
      <w:pPr>
        <w:rPr>
          <w:lang w:val="en-US"/>
        </w:rPr>
      </w:pPr>
      <w:r>
        <w:rPr>
          <w:lang w:val="en-US"/>
        </w:rPr>
        <w:t>العروض التقديمية والخطابة: قم بالتقييم من خلال العروض التقديمية الرسمية ومهام التحدث أمام الجمهور لتطوير مهارات الاتصال المهنية.</w:t>
      </w:r>
    </w:p>
    <w:p w14:paraId="2864EDE5" w14:textId="77777777" w:rsidR="00B34F2C" w:rsidRDefault="00B34F2C" w:rsidP="00B34F2C">
      <w:pPr>
        <w:rPr>
          <w:lang w:val="en-US"/>
        </w:rPr>
      </w:pPr>
      <w:r>
        <w:rPr>
          <w:lang w:val="en-US"/>
        </w:rPr>
        <w:t>* تقييمات قابلة للتخصيص: تقييمات مخصصة للأهداف الفردية، سواء للتقدم الوظيفي أو الأغراض الأكاديمية أو الاهتمامات الشخصية.</w:t>
      </w:r>
    </w:p>
    <w:p w14:paraId="430723BD" w14:textId="77777777" w:rsidR="00B34F2C" w:rsidRDefault="00B34F2C" w:rsidP="00B34F2C">
      <w:pPr>
        <w:rPr>
          <w:lang w:val="en-US"/>
        </w:rPr>
      </w:pPr>
    </w:p>
    <w:p w14:paraId="03F2D052" w14:textId="77777777" w:rsidR="00B34F2C" w:rsidRDefault="00B34F2C" w:rsidP="00B34F2C">
      <w:pPr>
        <w:rPr>
          <w:lang w:val="en-US"/>
        </w:rPr>
      </w:pPr>
      <w:r>
        <w:rPr>
          <w:lang w:val="en-US"/>
        </w:rPr>
        <w:t>نصائح التنفيذ</w:t>
      </w:r>
    </w:p>
    <w:p w14:paraId="152E9848" w14:textId="77777777" w:rsidR="00B34F2C" w:rsidRDefault="00B34F2C" w:rsidP="00B34F2C">
      <w:pPr>
        <w:rPr>
          <w:lang w:val="en-US"/>
        </w:rPr>
      </w:pPr>
    </w:p>
    <w:p w14:paraId="3794C85D" w14:textId="77777777" w:rsidR="00B34F2C" w:rsidRDefault="00B34F2C" w:rsidP="00B34F2C">
      <w:pPr>
        <w:rPr>
          <w:lang w:val="en-US"/>
        </w:rPr>
      </w:pPr>
      <w:r>
        <w:rPr>
          <w:lang w:val="en-US"/>
        </w:rPr>
        <w:t>* معايير واضحة: توفير معايير ونماذج واضحة للتقييمات لضمان الشفافية والاتساق.</w:t>
      </w:r>
    </w:p>
    <w:p w14:paraId="61D77931" w14:textId="77777777" w:rsidR="00B34F2C" w:rsidRDefault="00B34F2C" w:rsidP="00B34F2C">
      <w:pPr>
        <w:rPr>
          <w:lang w:val="en-US"/>
        </w:rPr>
      </w:pPr>
      <w:r>
        <w:rPr>
          <w:lang w:val="en-US"/>
        </w:rPr>
        <w:t>* استخدام التكنولوجيا: استفد من أدوات التقييم عبر الإنترنت مثل Google Forms وKahoot! وQuizlet.</w:t>
      </w:r>
    </w:p>
    <w:p w14:paraId="22512BBD" w14:textId="77777777" w:rsidR="00B34F2C" w:rsidRDefault="00B34F2C" w:rsidP="00B34F2C">
      <w:pPr>
        <w:rPr>
          <w:lang w:val="en-US"/>
        </w:rPr>
      </w:pPr>
      <w:r>
        <w:rPr>
          <w:lang w:val="en-US"/>
        </w:rPr>
        <w:t>* مشاركة الطلاب: قم بإشراك الطلاب في عملية التقييم من خلال السماح لهم بتحديد الأهداف وتتبع تقدمهم.</w:t>
      </w:r>
    </w:p>
    <w:p w14:paraId="1F07AA75" w14:textId="77777777" w:rsidR="00B34F2C" w:rsidRDefault="00B34F2C" w:rsidP="00B34F2C">
      <w:pPr>
        <w:rPr>
          <w:lang w:val="en-US"/>
        </w:rPr>
      </w:pPr>
      <w:r>
        <w:rPr>
          <w:lang w:val="en-US"/>
        </w:rPr>
        <w:t xml:space="preserve">* مشاركة أولياء الأمور: بالنسبة للمتعلمين الصغار، قم بإشراك أولياء الأمور في عملية التقييم لدعم التعلم في المنزل (المزيد عن ذلك لاحقًا). </w:t>
      </w:r>
    </w:p>
    <w:p w14:paraId="04231835" w14:textId="77777777" w:rsidR="00B34F2C" w:rsidRDefault="00B34F2C" w:rsidP="00B34F2C">
      <w:pPr>
        <w:rPr>
          <w:lang w:val="en-US"/>
        </w:rPr>
      </w:pPr>
    </w:p>
    <w:p w14:paraId="51646A97" w14:textId="77777777" w:rsidR="00B34F2C" w:rsidRDefault="00B34F2C" w:rsidP="00B34F2C">
      <w:pPr>
        <w:rPr>
          <w:lang w:val="en-US"/>
        </w:rPr>
      </w:pPr>
      <w:r>
        <w:rPr>
          <w:lang w:val="en-US"/>
        </w:rPr>
        <w:t>خاتمة</w:t>
      </w:r>
    </w:p>
    <w:p w14:paraId="145A0BAF" w14:textId="77777777" w:rsidR="00B34F2C" w:rsidRDefault="00B34F2C" w:rsidP="00B34F2C">
      <w:pPr>
        <w:rPr>
          <w:lang w:val="en-US"/>
        </w:rPr>
      </w:pPr>
    </w:p>
    <w:p w14:paraId="5D7EF078" w14:textId="77777777" w:rsidR="00B34F2C" w:rsidRDefault="00B34F2C" w:rsidP="00B34F2C">
      <w:pPr>
        <w:rPr>
          <w:lang w:val="en-US"/>
        </w:rPr>
      </w:pPr>
      <w:r>
        <w:rPr>
          <w:lang w:val="en-US"/>
        </w:rPr>
        <w:t>يتطلب التقييم الفعال في الجلسات عبر الإنترنت القدرة على التكيف والإبداع. ومن خلال استخدام أساليب متنوعة وأساليب مصممة خصيصًا لمختلف الفئات العمرية، يمكن للمدرسين ضمان تقييمات شاملة وجذابة لتقدم الطلاب.</w:t>
      </w:r>
    </w:p>
    <w:p w14:paraId="69DC18C3" w14:textId="77777777" w:rsidR="00B34F2C" w:rsidRDefault="00B34F2C" w:rsidP="00B34F2C">
      <w:pPr>
        <w:rPr>
          <w:lang w:val="en-US"/>
        </w:rPr>
      </w:pPr>
    </w:p>
    <w:p w14:paraId="3BAEE3A1" w14:textId="77777777" w:rsidR="00B34F2C" w:rsidRDefault="00B34F2C" w:rsidP="00B34F2C">
      <w:pPr>
        <w:rPr>
          <w:lang w:val="en-US"/>
        </w:rPr>
      </w:pPr>
      <w:r>
        <w:rPr>
          <w:lang w:val="en-US"/>
        </w:rPr>
        <w:t>تشير مشاركة الوالدين إلى المشاركة النشطة للوالدين في تعليم أطفالهم، بما في ذلك الأنشطة في المنزل وداخل البيئة المدرسية. يمكن أن يشمل ذلك المساعدة في الواجبات المنزلية، وحضور اجتماعات الآباء والمعلمين، والمشاركة في الأحداث المدرسية، والحفاظ على التواصل المنتظم مع المعلمين.</w:t>
      </w:r>
    </w:p>
    <w:p w14:paraId="3F5F7BD1" w14:textId="77777777" w:rsidR="00B34F2C" w:rsidRDefault="00B34F2C" w:rsidP="00B34F2C">
      <w:pPr>
        <w:rPr>
          <w:lang w:val="en-US"/>
        </w:rPr>
      </w:pPr>
    </w:p>
    <w:p w14:paraId="4D1DE315" w14:textId="77777777" w:rsidR="00B34F2C" w:rsidRDefault="00B34F2C" w:rsidP="00B34F2C">
      <w:pPr>
        <w:rPr>
          <w:lang w:val="en-US"/>
        </w:rPr>
      </w:pPr>
      <w:r>
        <w:rPr>
          <w:lang w:val="en-US"/>
        </w:rPr>
        <w:t>أهمية مشاركة الوالدين في التدريس:</w:t>
      </w:r>
    </w:p>
    <w:p w14:paraId="0E9D7486" w14:textId="77777777" w:rsidR="00B34F2C" w:rsidRDefault="00B34F2C" w:rsidP="00B34F2C">
      <w:pPr>
        <w:rPr>
          <w:lang w:val="en-US"/>
        </w:rPr>
      </w:pPr>
    </w:p>
    <w:p w14:paraId="498BEEA1" w14:textId="77777777" w:rsidR="00B34F2C" w:rsidRDefault="00B34F2C" w:rsidP="00B34F2C">
      <w:pPr>
        <w:rPr>
          <w:lang w:val="en-US"/>
        </w:rPr>
      </w:pPr>
      <w:r>
        <w:rPr>
          <w:lang w:val="en-US"/>
        </w:rPr>
        <w:t>1. تعزيز أداء الطلاب:</w:t>
      </w:r>
    </w:p>
    <w:p w14:paraId="184E67F0" w14:textId="77777777" w:rsidR="00B34F2C" w:rsidRDefault="00B34F2C" w:rsidP="00B34F2C">
      <w:pPr>
        <w:rPr>
          <w:lang w:val="en-US"/>
        </w:rPr>
      </w:pPr>
      <w:r>
        <w:rPr>
          <w:lang w:val="en-US"/>
        </w:rPr>
        <w:t xml:space="preserve">  * نظام الدعم: توفر مشاركة الوالدين نظام دعم يعزز التعلم الذي يحدث أثناء جلسات التدريس.</w:t>
      </w:r>
    </w:p>
    <w:p w14:paraId="12F626AD" w14:textId="77777777" w:rsidR="00B34F2C" w:rsidRDefault="00B34F2C" w:rsidP="00B34F2C">
      <w:pPr>
        <w:rPr>
          <w:lang w:val="en-US"/>
        </w:rPr>
      </w:pPr>
      <w:r>
        <w:rPr>
          <w:lang w:val="en-US"/>
        </w:rPr>
        <w:t xml:space="preserve">  * التحفيز والتشجيع: يمكن للوالدين المشاركين في تعليم أطفالهم تحفيز وتشجيع أطفالهم، مما يؤدي إلى تحسين الأداء الأكاديمي.</w:t>
      </w:r>
    </w:p>
    <w:p w14:paraId="08366F14" w14:textId="77777777" w:rsidR="00B34F2C" w:rsidRDefault="00B34F2C" w:rsidP="00B34F2C">
      <w:pPr>
        <w:rPr>
          <w:lang w:val="en-US"/>
        </w:rPr>
      </w:pPr>
      <w:r>
        <w:rPr>
          <w:lang w:val="en-US"/>
        </w:rPr>
        <w:t>2. التنمية الشاملة:</w:t>
      </w:r>
    </w:p>
    <w:p w14:paraId="2B4FF688" w14:textId="77777777" w:rsidR="00B34F2C" w:rsidRDefault="00B34F2C" w:rsidP="00B34F2C">
      <w:pPr>
        <w:rPr>
          <w:lang w:val="en-US"/>
        </w:rPr>
      </w:pPr>
      <w:r>
        <w:rPr>
          <w:lang w:val="en-US"/>
        </w:rPr>
        <w:t xml:space="preserve">  * الدعم العاطفي: يقدم الآباء الدعم العاطفي والنفسي، مما يساهم في رفاهية الطفل بشكل عام واستعداده للتعلم.</w:t>
      </w:r>
    </w:p>
    <w:p w14:paraId="35B195F3" w14:textId="77777777" w:rsidR="00B34F2C" w:rsidRDefault="00B34F2C" w:rsidP="00B34F2C">
      <w:pPr>
        <w:rPr>
          <w:lang w:val="en-US"/>
        </w:rPr>
      </w:pPr>
      <w:r>
        <w:rPr>
          <w:lang w:val="en-US"/>
        </w:rPr>
        <w:t xml:space="preserve">  * الموقف الإيجابي تجاه التعلم: المشاركة النشطة للوالدين تعزز الموقف الإيجابي تجاه التعلم والتعليم.</w:t>
      </w:r>
    </w:p>
    <w:p w14:paraId="78D25D3F" w14:textId="77777777" w:rsidR="00B34F2C" w:rsidRDefault="00B34F2C" w:rsidP="00B34F2C">
      <w:pPr>
        <w:rPr>
          <w:lang w:val="en-US"/>
        </w:rPr>
      </w:pPr>
      <w:r>
        <w:rPr>
          <w:lang w:val="en-US"/>
        </w:rPr>
        <w:t>3. بيئة تعليمية متسقة:</w:t>
      </w:r>
    </w:p>
    <w:p w14:paraId="39502F26" w14:textId="77777777" w:rsidR="00B34F2C" w:rsidRDefault="00B34F2C" w:rsidP="00B34F2C">
      <w:pPr>
        <w:rPr>
          <w:lang w:val="en-US"/>
        </w:rPr>
      </w:pPr>
      <w:r>
        <w:rPr>
          <w:lang w:val="en-US"/>
        </w:rPr>
        <w:t xml:space="preserve">  * التعزيز في المنزل: عندما يشارك الآباء، يمكنهم تعزيز الدروس والمهارات التي يتم تدريسها خلال جلسات التدريس.</w:t>
      </w:r>
    </w:p>
    <w:p w14:paraId="542DA8FC" w14:textId="77777777" w:rsidR="00B34F2C" w:rsidRDefault="00B34F2C" w:rsidP="00B34F2C">
      <w:pPr>
        <w:rPr>
          <w:lang w:val="en-US"/>
        </w:rPr>
      </w:pPr>
      <w:r>
        <w:rPr>
          <w:lang w:val="en-US"/>
        </w:rPr>
        <w:t xml:space="preserve">  * مواءمة الأهداف: يمكن للوالدين والمعلمين مواءمة أهدافهم واستراتيجياتهم لضمان اتباع نهج ثابت لتعليم الطفل.</w:t>
      </w:r>
    </w:p>
    <w:p w14:paraId="76B89FC3" w14:textId="77777777" w:rsidR="00B34F2C" w:rsidRDefault="00B34F2C" w:rsidP="00B34F2C">
      <w:pPr>
        <w:rPr>
          <w:lang w:val="en-US"/>
        </w:rPr>
      </w:pPr>
    </w:p>
    <w:p w14:paraId="23D60257" w14:textId="77777777" w:rsidR="00B34F2C" w:rsidRDefault="00B34F2C" w:rsidP="00B34F2C">
      <w:pPr>
        <w:rPr>
          <w:lang w:val="en-US"/>
        </w:rPr>
      </w:pPr>
      <w:r>
        <w:rPr>
          <w:lang w:val="en-US"/>
        </w:rPr>
        <w:t>ضمان راحة الوالدين:</w:t>
      </w:r>
    </w:p>
    <w:p w14:paraId="642478E1" w14:textId="77777777" w:rsidR="00B34F2C" w:rsidRDefault="00B34F2C" w:rsidP="00B34F2C">
      <w:pPr>
        <w:rPr>
          <w:lang w:val="en-US"/>
        </w:rPr>
      </w:pPr>
    </w:p>
    <w:p w14:paraId="663E2F32" w14:textId="77777777" w:rsidR="00B34F2C" w:rsidRDefault="00B34F2C" w:rsidP="00B34F2C">
      <w:pPr>
        <w:rPr>
          <w:lang w:val="en-US"/>
        </w:rPr>
      </w:pPr>
      <w:r>
        <w:rPr>
          <w:lang w:val="en-US"/>
        </w:rPr>
        <w:t>1. التواصل المفتوح:</w:t>
      </w:r>
    </w:p>
    <w:p w14:paraId="7AA57ABC" w14:textId="77777777" w:rsidR="00B34F2C" w:rsidRDefault="00B34F2C" w:rsidP="00B34F2C">
      <w:pPr>
        <w:rPr>
          <w:lang w:val="en-US"/>
        </w:rPr>
      </w:pPr>
      <w:r>
        <w:rPr>
          <w:lang w:val="en-US"/>
        </w:rPr>
        <w:t xml:space="preserve">  * العمليات الشفافة: أبقِ أولياء الأمور على اطلاع بتقدم أطفالهم ونتائج الجلسات وأي تحديات يواجهونها.</w:t>
      </w:r>
    </w:p>
    <w:p w14:paraId="39627BE1" w14:textId="77777777" w:rsidR="00B34F2C" w:rsidRDefault="00B34F2C" w:rsidP="00B34F2C">
      <w:pPr>
        <w:rPr>
          <w:lang w:val="en-US"/>
        </w:rPr>
      </w:pPr>
      <w:r>
        <w:rPr>
          <w:lang w:val="en-US"/>
        </w:rPr>
        <w:t xml:space="preserve">  * تحديثات منتظمة: قم بتوفير تحديثات منتظمة من خلال تطبيق AlGooru للتأكد من أن الآباء على دراية جيدة بتقدم أطفالهم. </w:t>
      </w:r>
    </w:p>
    <w:p w14:paraId="12372AB4" w14:textId="77777777" w:rsidR="00B34F2C" w:rsidRDefault="00B34F2C" w:rsidP="00B34F2C">
      <w:pPr>
        <w:rPr>
          <w:lang w:val="en-US"/>
        </w:rPr>
      </w:pPr>
      <w:r>
        <w:rPr>
          <w:lang w:val="en-US"/>
        </w:rPr>
        <w:t>2. الاحترام والحساسية:</w:t>
      </w:r>
    </w:p>
    <w:p w14:paraId="696DE533" w14:textId="77777777" w:rsidR="00B34F2C" w:rsidRDefault="00B34F2C" w:rsidP="00B34F2C">
      <w:pPr>
        <w:rPr>
          <w:lang w:val="en-US"/>
        </w:rPr>
      </w:pPr>
      <w:r>
        <w:rPr>
          <w:lang w:val="en-US"/>
        </w:rPr>
        <w:t xml:space="preserve">  * الوعي الثقافي: كن محترمًا ومدركًا للاختلافات والتفضيلات الثقافية، مع التأكد من أن استراتيجيات الاتصال والمشاركة حساسة ثقافيًا ومهنية للغاية.</w:t>
      </w:r>
    </w:p>
    <w:p w14:paraId="37FEBD01" w14:textId="77777777" w:rsidR="00B34F2C" w:rsidRDefault="00B34F2C" w:rsidP="00B34F2C">
      <w:pPr>
        <w:rPr>
          <w:lang w:val="en-US"/>
        </w:rPr>
      </w:pPr>
      <w:r>
        <w:rPr>
          <w:lang w:val="en-US"/>
        </w:rPr>
        <w:t xml:space="preserve">  * المشاركة المرنة: فهم القيود الزمنية للوالدين واستيعابها من خلال تقديم طرق مرنة لهم للمشاركة.</w:t>
      </w:r>
    </w:p>
    <w:p w14:paraId="42A5A348" w14:textId="77777777" w:rsidR="00B34F2C" w:rsidRDefault="00B34F2C" w:rsidP="00B34F2C">
      <w:pPr>
        <w:rPr>
          <w:lang w:val="en-US"/>
        </w:rPr>
      </w:pPr>
      <w:r>
        <w:rPr>
          <w:lang w:val="en-US"/>
        </w:rPr>
        <w:t>3. بناء الثقة:</w:t>
      </w:r>
    </w:p>
    <w:p w14:paraId="6775EBC7" w14:textId="77777777" w:rsidR="00B34F2C" w:rsidRDefault="00B34F2C" w:rsidP="00B34F2C">
      <w:pPr>
        <w:rPr>
          <w:lang w:val="en-US"/>
        </w:rPr>
      </w:pPr>
      <w:r>
        <w:rPr>
          <w:lang w:val="en-US"/>
        </w:rPr>
        <w:t xml:space="preserve">  * العلاقات الإيجابية: تعزيز العلاقات الإيجابية مع الوالدين من خلال الثقة والاحترام المتبادل.</w:t>
      </w:r>
    </w:p>
    <w:p w14:paraId="31E31D57" w14:textId="77777777" w:rsidR="00B34F2C" w:rsidRDefault="00B34F2C" w:rsidP="00B34F2C">
      <w:pPr>
        <w:rPr>
          <w:lang w:val="en-US"/>
        </w:rPr>
      </w:pPr>
      <w:r>
        <w:rPr>
          <w:lang w:val="en-US"/>
        </w:rPr>
        <w:t xml:space="preserve">  * آليات التغذية الراجعة: توفير الفرص للآباء لتقديم الملاحظات ومشاركة مخاوفهم، وإظهار أن مدخلاتهم ذات قيمة.</w:t>
      </w:r>
    </w:p>
    <w:p w14:paraId="70E96998" w14:textId="77777777" w:rsidR="00B34F2C" w:rsidRDefault="00B34F2C" w:rsidP="00B34F2C">
      <w:pPr>
        <w:rPr>
          <w:lang w:val="en-US"/>
        </w:rPr>
      </w:pPr>
    </w:p>
    <w:p w14:paraId="4584E800" w14:textId="77777777" w:rsidR="00B34F2C" w:rsidRDefault="00B34F2C" w:rsidP="00B34F2C">
      <w:pPr>
        <w:rPr>
          <w:lang w:val="en-US"/>
        </w:rPr>
      </w:pPr>
    </w:p>
    <w:p w14:paraId="16C5248A" w14:textId="77777777" w:rsidR="00B34F2C" w:rsidRDefault="00B34F2C" w:rsidP="00B34F2C">
      <w:pPr>
        <w:rPr>
          <w:lang w:val="en-US"/>
        </w:rPr>
      </w:pPr>
      <w:r>
        <w:rPr>
          <w:lang w:val="en-US"/>
        </w:rPr>
        <w:t>مشاركة الوالدين أمر بالغ الأهمية لتعظيم فوائد الدروس الخصوصية. من خلال ضمان شعور أولياء الأمور بالراحة والتقدير، يمكن للمدرسين إنشاء بيئة تعاونية تعزز تعلم الطلاب وتطورهم.</w:t>
      </w:r>
    </w:p>
    <w:p w14:paraId="24178220" w14:textId="77777777" w:rsidR="00B34F2C" w:rsidRDefault="00B34F2C" w:rsidP="00B34F2C">
      <w:pPr>
        <w:rPr>
          <w:lang w:val="en-US"/>
        </w:rPr>
      </w:pPr>
    </w:p>
    <w:p w14:paraId="34E7BDBF" w14:textId="77777777" w:rsidR="00B34F2C" w:rsidRDefault="00B34F2C" w:rsidP="00B34F2C">
      <w:pPr>
        <w:rPr>
          <w:lang w:val="en-US"/>
        </w:rPr>
      </w:pPr>
    </w:p>
    <w:p w14:paraId="3967241A" w14:textId="77777777" w:rsidR="00B34F2C" w:rsidRDefault="00B34F2C" w:rsidP="00B34F2C">
      <w:pPr>
        <w:rPr>
          <w:lang w:val="en-US"/>
        </w:rPr>
      </w:pPr>
      <w:r>
        <w:rPr>
          <w:lang w:val="en-US"/>
        </w:rPr>
        <w:t>إخلاء المسؤولية: نسعى دائمًا إلى فهم مدى توفر ومرونة أولياء الأمور. من المهم أن ندرك أننا لا نستطيع فرض متطلبات على الآباء ويجب أن نحترم قدرتهم على المشاركة بما يناسبهم.</w:t>
      </w:r>
    </w:p>
    <w:p w14:paraId="44E0B982" w14:textId="77777777" w:rsidR="00B34F2C" w:rsidRDefault="00B34F2C" w:rsidP="00B34F2C">
      <w:pPr>
        <w:rPr>
          <w:lang w:val="en-US"/>
        </w:rPr>
      </w:pPr>
    </w:p>
    <w:p w14:paraId="1AE88705" w14:textId="77777777" w:rsidR="00B34F2C" w:rsidRDefault="00B34F2C" w:rsidP="00C92971">
      <w:bookmarkStart w:id="0" w:name="_GoBack"/>
      <w:bookmarkEnd w:id="0"/>
    </w:p>
    <w:sectPr w:rsidR="00B34F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1BB8E1A2"/>
    <w:lvl w:ilvl="0">
      <w:start w:val="1"/>
      <w:numFmt w:val="upperRoman"/>
      <w:pStyle w:val="Heading1"/>
      <w:lvlText w:val="%1."/>
      <w:lvlJc w:val="center"/>
      <w:pPr>
        <w:tabs>
          <w:tab w:val="num" w:pos="2061"/>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lvlText w:val="%2."/>
      <w:lvlJc w:val="left"/>
      <w:pPr>
        <w:tabs>
          <w:tab w:val="num" w:pos="1845"/>
        </w:tabs>
        <w:ind w:left="1773"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3)"/>
      <w:lvlJc w:val="left"/>
      <w:pPr>
        <w:tabs>
          <w:tab w:val="num" w:pos="2025"/>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lvlText w:val="%4)"/>
      <w:lvlJc w:val="left"/>
      <w:pPr>
        <w:tabs>
          <w:tab w:val="num" w:pos="2115"/>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725"/>
        </w:tabs>
        <w:ind w:left="4365" w:firstLine="0"/>
      </w:pPr>
      <w:rPr>
        <w:rFonts w:cs="Times New Roman"/>
      </w:rPr>
    </w:lvl>
    <w:lvl w:ilvl="5">
      <w:start w:val="1"/>
      <w:numFmt w:val="lowerLetter"/>
      <w:lvlText w:val="(%6)"/>
      <w:lvlJc w:val="left"/>
      <w:pPr>
        <w:tabs>
          <w:tab w:val="num" w:pos="5445"/>
        </w:tabs>
        <w:ind w:left="5085" w:firstLine="0"/>
      </w:pPr>
      <w:rPr>
        <w:rFonts w:cs="Times New Roman"/>
      </w:rPr>
    </w:lvl>
    <w:lvl w:ilvl="6">
      <w:start w:val="1"/>
      <w:numFmt w:val="lowerRoman"/>
      <w:lvlText w:val="(%7)"/>
      <w:lvlJc w:val="left"/>
      <w:pPr>
        <w:tabs>
          <w:tab w:val="num" w:pos="6165"/>
        </w:tabs>
        <w:ind w:left="5805" w:firstLine="0"/>
      </w:pPr>
      <w:rPr>
        <w:rFonts w:cs="Times New Roman"/>
      </w:rPr>
    </w:lvl>
    <w:lvl w:ilvl="7">
      <w:start w:val="1"/>
      <w:numFmt w:val="lowerLetter"/>
      <w:lvlText w:val="(%8)"/>
      <w:lvlJc w:val="left"/>
      <w:pPr>
        <w:tabs>
          <w:tab w:val="num" w:pos="6885"/>
        </w:tabs>
        <w:ind w:left="6525" w:firstLine="0"/>
      </w:pPr>
      <w:rPr>
        <w:rFonts w:cs="Times New Roman"/>
      </w:rPr>
    </w:lvl>
    <w:lvl w:ilvl="8">
      <w:start w:val="1"/>
      <w:numFmt w:val="lowerRoman"/>
      <w:lvlText w:val="(%9)"/>
      <w:lvlJc w:val="left"/>
      <w:pPr>
        <w:tabs>
          <w:tab w:val="num" w:pos="7605"/>
        </w:tabs>
        <w:ind w:left="7245" w:firstLine="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76"/>
    <w:rsid w:val="000D7776"/>
    <w:rsid w:val="004657D7"/>
    <w:rsid w:val="00AC05B1"/>
    <w:rsid w:val="00B34F2C"/>
    <w:rsid w:val="00BC52D8"/>
    <w:rsid w:val="00C92971"/>
    <w:rsid w:val="00F26001"/>
    <w:rsid w:val="00FC1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0C96"/>
  <w15:docId w15:val="{32081549-EC3D-47C3-8591-5533A406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B34F2C"/>
    <w:pPr>
      <w:keepNext/>
      <w:keepLines/>
      <w:spacing w:before="40" w:line="256"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B34F2C"/>
    <w:pPr>
      <w:keepNext/>
      <w:keepLines/>
      <w:spacing w:line="256"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B34F2C"/>
    <w:pPr>
      <w:keepNext/>
      <w:keepLines/>
      <w:spacing w:line="256"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C52D8"/>
    <w:rPr>
      <w:color w:val="0000FF" w:themeColor="hyperlink"/>
      <w:u w:val="single"/>
    </w:rPr>
  </w:style>
  <w:style w:type="character" w:styleId="UnresolvedMention">
    <w:name w:val="Unresolved Mention"/>
    <w:basedOn w:val="DefaultParagraphFont"/>
    <w:uiPriority w:val="99"/>
    <w:semiHidden/>
    <w:unhideWhenUsed/>
    <w:rsid w:val="00BC52D8"/>
    <w:rPr>
      <w:color w:val="605E5C"/>
      <w:shd w:val="clear" w:color="auto" w:fill="E1DFDD"/>
    </w:rPr>
  </w:style>
  <w:style w:type="character" w:customStyle="1" w:styleId="Heading7Char">
    <w:name w:val="Heading 7 Char"/>
    <w:basedOn w:val="DefaultParagraphFont"/>
    <w:link w:val="Heading7"/>
    <w:uiPriority w:val="9"/>
    <w:semiHidden/>
    <w:rsid w:val="00B34F2C"/>
    <w:rPr>
      <w:rFonts w:asciiTheme="minorHAnsi" w:eastAsiaTheme="majorEastAsia" w:hAnsiTheme="minorHAnsi" w:cstheme="majorBidi"/>
      <w:color w:val="595959" w:themeColor="text1" w:themeTint="A6"/>
      <w:kern w:val="2"/>
      <w:lang w:val="en-IN" w:eastAsia="en-US"/>
      <w14:ligatures w14:val="standardContextual"/>
    </w:rPr>
  </w:style>
  <w:style w:type="character" w:customStyle="1" w:styleId="Heading8Char">
    <w:name w:val="Heading 8 Char"/>
    <w:basedOn w:val="DefaultParagraphFont"/>
    <w:link w:val="Heading8"/>
    <w:uiPriority w:val="9"/>
    <w:semiHidden/>
    <w:rsid w:val="00B34F2C"/>
    <w:rPr>
      <w:rFonts w:asciiTheme="minorHAnsi" w:eastAsiaTheme="majorEastAsia" w:hAnsiTheme="minorHAnsi" w:cstheme="majorBidi"/>
      <w:i/>
      <w:iCs/>
      <w:color w:val="272727" w:themeColor="text1" w:themeTint="D8"/>
      <w:kern w:val="2"/>
      <w:lang w:val="en-IN" w:eastAsia="en-US"/>
      <w14:ligatures w14:val="standardContextual"/>
    </w:rPr>
  </w:style>
  <w:style w:type="character" w:customStyle="1" w:styleId="Heading9Char">
    <w:name w:val="Heading 9 Char"/>
    <w:basedOn w:val="DefaultParagraphFont"/>
    <w:link w:val="Heading9"/>
    <w:uiPriority w:val="9"/>
    <w:semiHidden/>
    <w:rsid w:val="00B34F2C"/>
    <w:rPr>
      <w:rFonts w:asciiTheme="minorHAnsi" w:eastAsiaTheme="majorEastAsia" w:hAnsiTheme="minorHAnsi" w:cstheme="majorBidi"/>
      <w:color w:val="272727" w:themeColor="text1" w:themeTint="D8"/>
      <w:kern w:val="2"/>
      <w:lang w:val="en-IN" w:eastAsia="en-US"/>
      <w14:ligatures w14:val="standardContextual"/>
    </w:rPr>
  </w:style>
  <w:style w:type="character" w:customStyle="1" w:styleId="Heading1Char">
    <w:name w:val="Heading 1 Char"/>
    <w:basedOn w:val="DefaultParagraphFont"/>
    <w:link w:val="Heading1"/>
    <w:rsid w:val="00B34F2C"/>
    <w:rPr>
      <w:sz w:val="40"/>
      <w:szCs w:val="40"/>
    </w:rPr>
  </w:style>
  <w:style w:type="character" w:customStyle="1" w:styleId="Heading2Char">
    <w:name w:val="Heading 2 Char"/>
    <w:basedOn w:val="DefaultParagraphFont"/>
    <w:link w:val="Heading2"/>
    <w:uiPriority w:val="9"/>
    <w:semiHidden/>
    <w:rsid w:val="00B34F2C"/>
    <w:rPr>
      <w:sz w:val="32"/>
      <w:szCs w:val="32"/>
    </w:rPr>
  </w:style>
  <w:style w:type="character" w:customStyle="1" w:styleId="Heading3Char">
    <w:name w:val="Heading 3 Char"/>
    <w:basedOn w:val="DefaultParagraphFont"/>
    <w:link w:val="Heading3"/>
    <w:uiPriority w:val="9"/>
    <w:semiHidden/>
    <w:rsid w:val="00B34F2C"/>
    <w:rPr>
      <w:color w:val="434343"/>
      <w:sz w:val="28"/>
      <w:szCs w:val="28"/>
    </w:rPr>
  </w:style>
  <w:style w:type="character" w:customStyle="1" w:styleId="Heading4Char">
    <w:name w:val="Heading 4 Char"/>
    <w:basedOn w:val="DefaultParagraphFont"/>
    <w:link w:val="Heading4"/>
    <w:uiPriority w:val="9"/>
    <w:semiHidden/>
    <w:rsid w:val="00B34F2C"/>
    <w:rPr>
      <w:color w:val="666666"/>
      <w:sz w:val="24"/>
      <w:szCs w:val="24"/>
    </w:rPr>
  </w:style>
  <w:style w:type="character" w:customStyle="1" w:styleId="Heading5Char">
    <w:name w:val="Heading 5 Char"/>
    <w:basedOn w:val="DefaultParagraphFont"/>
    <w:link w:val="Heading5"/>
    <w:uiPriority w:val="9"/>
    <w:semiHidden/>
    <w:rsid w:val="00B34F2C"/>
    <w:rPr>
      <w:color w:val="666666"/>
    </w:rPr>
  </w:style>
  <w:style w:type="character" w:customStyle="1" w:styleId="Heading6Char">
    <w:name w:val="Heading 6 Char"/>
    <w:basedOn w:val="DefaultParagraphFont"/>
    <w:link w:val="Heading6"/>
    <w:uiPriority w:val="9"/>
    <w:semiHidden/>
    <w:rsid w:val="00B34F2C"/>
    <w:rPr>
      <w:i/>
      <w:color w:val="666666"/>
    </w:rPr>
  </w:style>
  <w:style w:type="paragraph" w:customStyle="1" w:styleId="msonormal0">
    <w:name w:val="msonormal"/>
    <w:basedOn w:val="Normal"/>
    <w:rsid w:val="00B34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34F2C"/>
    <w:rPr>
      <w:sz w:val="52"/>
      <w:szCs w:val="52"/>
    </w:rPr>
  </w:style>
  <w:style w:type="character" w:customStyle="1" w:styleId="SubtitleChar">
    <w:name w:val="Subtitle Char"/>
    <w:basedOn w:val="DefaultParagraphFont"/>
    <w:link w:val="Subtitle"/>
    <w:uiPriority w:val="11"/>
    <w:rsid w:val="00B34F2C"/>
    <w:rPr>
      <w:color w:val="666666"/>
      <w:sz w:val="30"/>
      <w:szCs w:val="30"/>
    </w:rPr>
  </w:style>
  <w:style w:type="paragraph" w:styleId="ListParagraph">
    <w:name w:val="List Paragraph"/>
    <w:basedOn w:val="Normal"/>
    <w:uiPriority w:val="34"/>
    <w:qFormat/>
    <w:rsid w:val="00B34F2C"/>
    <w:pPr>
      <w:spacing w:after="160" w:line="256" w:lineRule="auto"/>
      <w:ind w:left="720"/>
      <w:contextualSpacing/>
    </w:pPr>
    <w:rPr>
      <w:rFonts w:asciiTheme="minorHAnsi" w:eastAsiaTheme="minorHAnsi" w:hAnsiTheme="minorHAnsi" w:cstheme="minorBidi"/>
      <w:kern w:val="2"/>
      <w:lang w:val="en-IN" w:eastAsia="en-US"/>
      <w14:ligatures w14:val="standardContextual"/>
    </w:rPr>
  </w:style>
  <w:style w:type="paragraph" w:styleId="Quote">
    <w:name w:val="Quote"/>
    <w:basedOn w:val="Normal"/>
    <w:next w:val="Normal"/>
    <w:link w:val="QuoteChar"/>
    <w:uiPriority w:val="29"/>
    <w:qFormat/>
    <w:rsid w:val="00B34F2C"/>
    <w:pPr>
      <w:spacing w:before="160" w:after="160" w:line="256"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B34F2C"/>
    <w:rPr>
      <w:rFonts w:asciiTheme="minorHAnsi" w:eastAsiaTheme="minorHAnsi" w:hAnsiTheme="minorHAnsi" w:cstheme="minorBidi"/>
      <w:i/>
      <w:iCs/>
      <w:color w:val="404040" w:themeColor="text1" w:themeTint="BF"/>
      <w:kern w:val="2"/>
      <w:lang w:val="en-IN" w:eastAsia="en-US"/>
      <w14:ligatures w14:val="standardContextual"/>
    </w:rPr>
  </w:style>
  <w:style w:type="paragraph" w:styleId="IntenseQuote">
    <w:name w:val="Intense Quote"/>
    <w:basedOn w:val="Normal"/>
    <w:next w:val="Normal"/>
    <w:link w:val="IntenseQuoteChar"/>
    <w:uiPriority w:val="30"/>
    <w:qFormat/>
    <w:rsid w:val="00B34F2C"/>
    <w:pPr>
      <w:pBdr>
        <w:top w:val="single" w:sz="4" w:space="10" w:color="365F91" w:themeColor="accent1" w:themeShade="BF"/>
        <w:bottom w:val="single" w:sz="4" w:space="10" w:color="365F91" w:themeColor="accent1" w:themeShade="BF"/>
      </w:pBdr>
      <w:spacing w:before="360" w:after="360" w:line="256" w:lineRule="auto"/>
      <w:ind w:left="864" w:right="864"/>
      <w:jc w:val="center"/>
    </w:pPr>
    <w:rPr>
      <w:rFonts w:asciiTheme="minorHAnsi" w:eastAsiaTheme="minorHAnsi" w:hAnsiTheme="minorHAnsi" w:cstheme="minorBidi"/>
      <w:i/>
      <w:iCs/>
      <w:color w:val="365F9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B34F2C"/>
    <w:rPr>
      <w:rFonts w:asciiTheme="minorHAnsi" w:eastAsiaTheme="minorHAnsi" w:hAnsiTheme="minorHAnsi" w:cstheme="minorBidi"/>
      <w:i/>
      <w:iCs/>
      <w:color w:val="365F91" w:themeColor="accent1" w:themeShade="BF"/>
      <w:kern w:val="2"/>
      <w:lang w:val="en-IN" w:eastAsia="en-US"/>
      <w14:ligatures w14:val="standardContextual"/>
    </w:rPr>
  </w:style>
  <w:style w:type="character" w:styleId="IntenseEmphasis">
    <w:name w:val="Intense Emphasis"/>
    <w:basedOn w:val="DefaultParagraphFont"/>
    <w:uiPriority w:val="21"/>
    <w:qFormat/>
    <w:rsid w:val="00B34F2C"/>
    <w:rPr>
      <w:i/>
      <w:iCs/>
      <w:color w:val="365F91" w:themeColor="accent1" w:themeShade="BF"/>
    </w:rPr>
  </w:style>
  <w:style w:type="character" w:styleId="IntenseReference">
    <w:name w:val="Intense Reference"/>
    <w:basedOn w:val="DefaultParagraphFont"/>
    <w:uiPriority w:val="32"/>
    <w:qFormat/>
    <w:rsid w:val="00B34F2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31311">
      <w:bodyDiv w:val="1"/>
      <w:marLeft w:val="0"/>
      <w:marRight w:val="0"/>
      <w:marTop w:val="0"/>
      <w:marBottom w:val="0"/>
      <w:divBdr>
        <w:top w:val="none" w:sz="0" w:space="0" w:color="auto"/>
        <w:left w:val="none" w:sz="0" w:space="0" w:color="auto"/>
        <w:bottom w:val="none" w:sz="0" w:space="0" w:color="auto"/>
        <w:right w:val="none" w:sz="0" w:space="0" w:color="auto"/>
      </w:divBdr>
    </w:div>
    <w:div w:id="149213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gooru.com/join-as-a-tutor." TargetMode="External"/><Relationship Id="rId5" Type="http://schemas.openxmlformats.org/officeDocument/2006/relationships/hyperlink" Target="https://algooru.co/bo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2024-05-22T13:37:00Z</dcterms:created>
  <dcterms:modified xsi:type="dcterms:W3CDTF">2024-08-18T20:05:00Z</dcterms:modified>
</cp:coreProperties>
</file>