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867C" w14:textId="77777777" w:rsidR="001563A7" w:rsidRPr="001563A7" w:rsidRDefault="001563A7" w:rsidP="001563A7">
      <w:pPr>
        <w:rPr>
          <w:lang w:val="es-AR"/>
        </w:rPr>
      </w:pPr>
      <w:r w:rsidRPr="001563A7">
        <w:rPr>
          <w:lang w:val="es-AR"/>
        </w:rPr>
        <w:t xml:space="preserve">1. Fotos del producto → Python script que yo te escribo: aplica fondo consistente, marca de agua, resize automático a      formato Instagram (1:1, 4:5, 9:16)                                                                                                                                                                                                                 2. Videos cortos/reels → CapCut o FFmpeg para cortar y ajustar                                                          </w:t>
      </w:r>
    </w:p>
    <w:p w14:paraId="703AE56D" w14:textId="683A117F" w:rsidR="004869B2" w:rsidRPr="001563A7" w:rsidRDefault="001563A7" w:rsidP="001563A7">
      <w:pPr>
        <w:rPr>
          <w:lang w:val="es-AR"/>
        </w:rPr>
      </w:pPr>
      <w:r w:rsidRPr="001563A7">
        <w:rPr>
          <w:lang w:val="es-AR"/>
        </w:rPr>
        <w:t xml:space="preserve">                                                                                                                            3. Diseño de posts → Canva (gratis) es honestamente lo más rápido para esto  </w:t>
      </w:r>
    </w:p>
    <w:sectPr w:rsidR="004869B2" w:rsidRPr="001563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A7"/>
    <w:rsid w:val="00085AA8"/>
    <w:rsid w:val="00155446"/>
    <w:rsid w:val="001563A7"/>
    <w:rsid w:val="0048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202ED"/>
  <w15:chartTrackingRefBased/>
  <w15:docId w15:val="{C1A3E7CC-59F5-490B-9078-2F50929D3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589</Characters>
  <Application>Microsoft Office Word</Application>
  <DocSecurity>0</DocSecurity>
  <Lines>14</Lines>
  <Paragraphs>7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cohen</dc:creator>
  <cp:keywords/>
  <dc:description/>
  <cp:lastModifiedBy>federico cohen</cp:lastModifiedBy>
  <cp:revision>1</cp:revision>
  <dcterms:created xsi:type="dcterms:W3CDTF">2026-03-25T22:43:00Z</dcterms:created>
  <dcterms:modified xsi:type="dcterms:W3CDTF">2026-03-25T22:43:00Z</dcterms:modified>
</cp:coreProperties>
</file>