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CF40" w14:textId="197FDF3D" w:rsidR="00FC553E" w:rsidRDefault="002B4B37" w:rsidP="00BF20C6">
      <w:pPr>
        <w:jc w:val="center"/>
        <w:rPr>
          <w:sz w:val="28"/>
          <w:szCs w:val="28"/>
          <w:u w:val="single"/>
          <w:rtl/>
        </w:rPr>
      </w:pPr>
      <w:r w:rsidRPr="002B4B37">
        <w:rPr>
          <w:rFonts w:hint="cs"/>
          <w:sz w:val="28"/>
          <w:szCs w:val="28"/>
          <w:u w:val="single"/>
          <w:rtl/>
        </w:rPr>
        <w:t>רשימת חלקים זמינים לפרוייקט</w:t>
      </w:r>
      <w:r>
        <w:rPr>
          <w:rFonts w:hint="cs"/>
          <w:sz w:val="28"/>
          <w:szCs w:val="28"/>
          <w:u w:val="single"/>
          <w:rtl/>
        </w:rPr>
        <w:t xml:space="preserve"> המסכם ב</w:t>
      </w:r>
      <w:r w:rsidRPr="002B4B37">
        <w:rPr>
          <w:rFonts w:hint="cs"/>
          <w:sz w:val="28"/>
          <w:szCs w:val="28"/>
          <w:u w:val="single"/>
          <w:rtl/>
        </w:rPr>
        <w:t xml:space="preserve">קורס מהנדסים </w:t>
      </w:r>
      <w:r>
        <w:rPr>
          <w:rFonts w:hint="cs"/>
          <w:sz w:val="28"/>
          <w:szCs w:val="28"/>
          <w:u w:val="single"/>
          <w:rtl/>
        </w:rPr>
        <w:t>2021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3861"/>
        <w:gridCol w:w="5212"/>
        <w:gridCol w:w="1417"/>
      </w:tblGrid>
      <w:tr w:rsidR="000357F9" w14:paraId="27097225" w14:textId="77777777" w:rsidTr="000357F9">
        <w:tc>
          <w:tcPr>
            <w:tcW w:w="3861" w:type="dxa"/>
          </w:tcPr>
          <w:p w14:paraId="65D147F1" w14:textId="225F1B35" w:rsidR="002B4B37" w:rsidRDefault="002B4B37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הערות</w:t>
            </w:r>
          </w:p>
        </w:tc>
        <w:tc>
          <w:tcPr>
            <w:tcW w:w="5212" w:type="dxa"/>
          </w:tcPr>
          <w:p w14:paraId="28C1E6E2" w14:textId="778CC7E4" w:rsidR="002B4B37" w:rsidRDefault="002B4B37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מס' דגם/ מק"ט יצרן</w:t>
            </w:r>
          </w:p>
        </w:tc>
        <w:tc>
          <w:tcPr>
            <w:tcW w:w="1417" w:type="dxa"/>
          </w:tcPr>
          <w:p w14:paraId="31C32905" w14:textId="27B018A7" w:rsidR="002B4B37" w:rsidRDefault="002B4B37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סוג הרכיב</w:t>
            </w:r>
          </w:p>
        </w:tc>
      </w:tr>
      <w:tr w:rsidR="000357F9" w14:paraId="4B34F579" w14:textId="77777777" w:rsidTr="000357F9">
        <w:tc>
          <w:tcPr>
            <w:tcW w:w="3861" w:type="dxa"/>
            <w:vMerge w:val="restart"/>
          </w:tcPr>
          <w:p w14:paraId="208301E3" w14:textId="77BC73CC" w:rsidR="00875678" w:rsidRPr="00875678" w:rsidRDefault="00875678" w:rsidP="002B4B37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5212" w:type="dxa"/>
          </w:tcPr>
          <w:p w14:paraId="5CEC32D6" w14:textId="28B5F9F8" w:rsidR="00875678" w:rsidRPr="008039A3" w:rsidRDefault="005963F7" w:rsidP="00A9761E">
            <w:pPr>
              <w:rPr>
                <w:sz w:val="28"/>
                <w:szCs w:val="28"/>
                <w:lang w:val="en-US"/>
              </w:rPr>
            </w:pPr>
            <w:hyperlink r:id="rId6" w:history="1">
              <w:r w:rsidR="00875678" w:rsidRPr="005963F7">
                <w:rPr>
                  <w:rStyle w:val="Hyperlink"/>
                  <w:sz w:val="28"/>
                  <w:szCs w:val="28"/>
                  <w:lang w:val="en-US"/>
                </w:rPr>
                <w:t xml:space="preserve">CH340 </w:t>
              </w:r>
              <w:proofErr w:type="spellStart"/>
              <w:r w:rsidR="00875678" w:rsidRPr="005963F7">
                <w:rPr>
                  <w:rStyle w:val="Hyperlink"/>
                  <w:sz w:val="28"/>
                  <w:szCs w:val="28"/>
                  <w:lang w:val="en-US"/>
                </w:rPr>
                <w:t>NodeMcu</w:t>
              </w:r>
              <w:proofErr w:type="spellEnd"/>
              <w:r w:rsidR="00875678" w:rsidRPr="005963F7">
                <w:rPr>
                  <w:rStyle w:val="Hyperlink"/>
                  <w:sz w:val="28"/>
                  <w:szCs w:val="28"/>
                  <w:lang w:val="en-US"/>
                </w:rPr>
                <w:t xml:space="preserve"> V3</w:t>
              </w:r>
              <w:r w:rsidR="00875678" w:rsidRPr="005963F7">
                <w:rPr>
                  <w:rStyle w:val="Hyperlink"/>
                  <w:sz w:val="28"/>
                  <w:szCs w:val="28"/>
                  <w:rtl/>
                  <w:lang w:val="en-US"/>
                </w:rPr>
                <w:br/>
              </w:r>
              <w:r w:rsidR="00875678" w:rsidRPr="005963F7">
                <w:rPr>
                  <w:rStyle w:val="Hyperlink"/>
                  <w:sz w:val="28"/>
                  <w:szCs w:val="28"/>
                  <w:lang w:val="en-US"/>
                </w:rPr>
                <w:t>based on ESP8266</w:t>
              </w:r>
            </w:hyperlink>
          </w:p>
        </w:tc>
        <w:tc>
          <w:tcPr>
            <w:tcW w:w="1417" w:type="dxa"/>
            <w:vMerge w:val="restart"/>
          </w:tcPr>
          <w:p w14:paraId="6C671F9F" w14:textId="1ADE69D3" w:rsidR="00875678" w:rsidRDefault="00875678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בקרים</w:t>
            </w:r>
          </w:p>
        </w:tc>
      </w:tr>
      <w:tr w:rsidR="000357F9" w14:paraId="5271617C" w14:textId="77777777" w:rsidTr="000357F9">
        <w:tc>
          <w:tcPr>
            <w:tcW w:w="3861" w:type="dxa"/>
            <w:vMerge/>
          </w:tcPr>
          <w:p w14:paraId="49B9ED36" w14:textId="77777777" w:rsidR="00875678" w:rsidRDefault="00875678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69541D28" w14:textId="77777777" w:rsidR="00875678" w:rsidRDefault="00875678" w:rsidP="00A976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Raspberry Pi Zero WH</w:t>
            </w:r>
          </w:p>
          <w:p w14:paraId="7CCE0AAD" w14:textId="4348BA85" w:rsidR="00875678" w:rsidRPr="0077580A" w:rsidRDefault="00875678" w:rsidP="00A9761E">
            <w:pPr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>
              <w:rPr>
                <w:rFonts w:hint="cs"/>
                <w:sz w:val="28"/>
                <w:szCs w:val="28"/>
                <w:lang w:val="en-US"/>
              </w:rPr>
              <w:t>GH</w:t>
            </w:r>
            <w:r>
              <w:rPr>
                <w:sz w:val="28"/>
                <w:szCs w:val="28"/>
                <w:lang w:val="en-US"/>
              </w:rPr>
              <w:t>z CPU, 512 MB RAM, PI Zero v1.3</w:t>
            </w:r>
          </w:p>
        </w:tc>
        <w:tc>
          <w:tcPr>
            <w:tcW w:w="1417" w:type="dxa"/>
            <w:vMerge/>
          </w:tcPr>
          <w:p w14:paraId="077C9BCB" w14:textId="77777777" w:rsidR="00875678" w:rsidRDefault="00875678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0357F9" w14:paraId="671935A7" w14:textId="77777777" w:rsidTr="000357F9">
        <w:tc>
          <w:tcPr>
            <w:tcW w:w="3861" w:type="dxa"/>
            <w:vMerge/>
          </w:tcPr>
          <w:p w14:paraId="62B5A85D" w14:textId="77777777" w:rsidR="00875678" w:rsidRDefault="00875678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6E08DB36" w14:textId="1D1F38C2" w:rsidR="00875678" w:rsidRPr="000A34AE" w:rsidRDefault="005963F7" w:rsidP="00A9761E">
            <w:pPr>
              <w:rPr>
                <w:sz w:val="28"/>
                <w:szCs w:val="28"/>
                <w:lang w:val="en-US"/>
              </w:rPr>
            </w:pPr>
            <w:hyperlink r:id="rId7" w:history="1">
              <w:r w:rsidR="00875678" w:rsidRPr="005963F7">
                <w:rPr>
                  <w:rStyle w:val="Hyperlink"/>
                  <w:sz w:val="28"/>
                  <w:szCs w:val="28"/>
                  <w:lang w:val="en-US"/>
                </w:rPr>
                <w:t>Arduino MEGA 2560 R3</w:t>
              </w:r>
            </w:hyperlink>
            <w:r w:rsidR="0087567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  <w:vMerge/>
          </w:tcPr>
          <w:p w14:paraId="64CEA83E" w14:textId="77777777" w:rsidR="00875678" w:rsidRDefault="00875678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0357F9" w14:paraId="14C34362" w14:textId="77777777" w:rsidTr="000357F9">
        <w:tc>
          <w:tcPr>
            <w:tcW w:w="3861" w:type="dxa"/>
          </w:tcPr>
          <w:p w14:paraId="4D2C2D6C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2307355E" w14:textId="2AE312D4" w:rsidR="00BF20C6" w:rsidRDefault="00BF20C6" w:rsidP="00A976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MG996R </w:t>
            </w:r>
          </w:p>
          <w:p w14:paraId="32D75556" w14:textId="3E71041B" w:rsidR="00BF20C6" w:rsidRPr="008039A3" w:rsidRDefault="00BF20C6" w:rsidP="0087567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Servos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with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15KG Torque 360 deg Angle</w:t>
            </w:r>
          </w:p>
        </w:tc>
        <w:tc>
          <w:tcPr>
            <w:tcW w:w="1417" w:type="dxa"/>
            <w:vMerge w:val="restart"/>
          </w:tcPr>
          <w:p w14:paraId="09F19A90" w14:textId="54A704D1" w:rsidR="00BF20C6" w:rsidRPr="008039A3" w:rsidRDefault="00BF20C6" w:rsidP="002B4B3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מנועים</w:t>
            </w:r>
          </w:p>
        </w:tc>
      </w:tr>
      <w:tr w:rsidR="000357F9" w14:paraId="17150F4E" w14:textId="77777777" w:rsidTr="000357F9">
        <w:tc>
          <w:tcPr>
            <w:tcW w:w="3861" w:type="dxa"/>
          </w:tcPr>
          <w:p w14:paraId="7EA271D7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38F6410A" w14:textId="66974BF8" w:rsidR="00BF20C6" w:rsidRPr="008039A3" w:rsidRDefault="00BF20C6" w:rsidP="00A976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TD-8130MG Digital Servo with 30KG Torque 180 deg angle</w:t>
            </w:r>
          </w:p>
        </w:tc>
        <w:tc>
          <w:tcPr>
            <w:tcW w:w="1417" w:type="dxa"/>
            <w:vMerge/>
          </w:tcPr>
          <w:p w14:paraId="5A29F7D2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0357F9" w14:paraId="7DA4B369" w14:textId="77777777" w:rsidTr="000357F9">
        <w:tc>
          <w:tcPr>
            <w:tcW w:w="3861" w:type="dxa"/>
          </w:tcPr>
          <w:p w14:paraId="1DF8D8E9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6EA6379C" w14:textId="59E41B96" w:rsidR="00BF20C6" w:rsidRPr="00B51E35" w:rsidRDefault="002F3AE1" w:rsidP="00A9761E">
            <w:pPr>
              <w:rPr>
                <w:sz w:val="28"/>
                <w:szCs w:val="28"/>
                <w:lang w:val="en-US"/>
              </w:rPr>
            </w:pPr>
            <w:hyperlink r:id="rId8" w:history="1">
              <w:r w:rsidR="00BF20C6" w:rsidRPr="002F3AE1">
                <w:rPr>
                  <w:rStyle w:val="Hyperlink"/>
                  <w:sz w:val="28"/>
                  <w:szCs w:val="28"/>
                  <w:lang w:val="en-US"/>
                </w:rPr>
                <w:t>Micro metal gear DC motor with gearwheel 1000 RPM – 12V</w:t>
              </w:r>
            </w:hyperlink>
          </w:p>
        </w:tc>
        <w:tc>
          <w:tcPr>
            <w:tcW w:w="1417" w:type="dxa"/>
            <w:vMerge/>
          </w:tcPr>
          <w:p w14:paraId="79B05B1F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0357F9" w14:paraId="71EA67BA" w14:textId="77777777" w:rsidTr="000357F9">
        <w:tc>
          <w:tcPr>
            <w:tcW w:w="3861" w:type="dxa"/>
          </w:tcPr>
          <w:p w14:paraId="6373EDA0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71700F47" w14:textId="3C315A50" w:rsidR="00BF20C6" w:rsidRPr="000C412E" w:rsidRDefault="002F3AE1" w:rsidP="00A9761E">
            <w:pPr>
              <w:rPr>
                <w:sz w:val="28"/>
                <w:szCs w:val="28"/>
                <w:lang w:val="en-US"/>
              </w:rPr>
            </w:pPr>
            <w:hyperlink r:id="rId9" w:history="1">
              <w:r w:rsidR="00BF20C6" w:rsidRPr="002F3AE1">
                <w:rPr>
                  <w:rStyle w:val="Hyperlink"/>
                  <w:sz w:val="28"/>
                  <w:szCs w:val="28"/>
                  <w:lang w:val="en-US"/>
                </w:rPr>
                <w:t>DC Full metal gear box geared motor 32-64 RPM with encoder – 12V</w:t>
              </w:r>
            </w:hyperlink>
          </w:p>
        </w:tc>
        <w:tc>
          <w:tcPr>
            <w:tcW w:w="1417" w:type="dxa"/>
            <w:vMerge/>
          </w:tcPr>
          <w:p w14:paraId="7307162B" w14:textId="77777777" w:rsidR="00BF20C6" w:rsidRDefault="00BF20C6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0357F9" w14:paraId="7F8E77C6" w14:textId="77777777" w:rsidTr="000357F9">
        <w:tc>
          <w:tcPr>
            <w:tcW w:w="3861" w:type="dxa"/>
          </w:tcPr>
          <w:p w14:paraId="3283CCCA" w14:textId="4E455987" w:rsidR="002B4B37" w:rsidRPr="00875678" w:rsidRDefault="00875678" w:rsidP="00875678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משולב בבקר מודול </w:t>
            </w:r>
            <w:r>
              <w:rPr>
                <w:rFonts w:hint="cs"/>
                <w:sz w:val="28"/>
                <w:szCs w:val="28"/>
              </w:rPr>
              <w:t>BT</w:t>
            </w:r>
            <w:r>
              <w:rPr>
                <w:rFonts w:hint="cs"/>
                <w:sz w:val="28"/>
                <w:szCs w:val="28"/>
                <w:rtl/>
              </w:rPr>
              <w:t>, זמזם וממשקים לחיישנים.</w:t>
            </w:r>
          </w:p>
        </w:tc>
        <w:tc>
          <w:tcPr>
            <w:tcW w:w="5212" w:type="dxa"/>
          </w:tcPr>
          <w:p w14:paraId="05542ECA" w14:textId="477374F5" w:rsidR="002B4B37" w:rsidRPr="008039A3" w:rsidRDefault="005963F7" w:rsidP="00A9761E">
            <w:pPr>
              <w:rPr>
                <w:sz w:val="28"/>
                <w:szCs w:val="28"/>
                <w:lang w:val="en-US"/>
              </w:rPr>
            </w:pPr>
            <w:hyperlink r:id="rId10" w:history="1">
              <w:r w:rsidR="008039A3" w:rsidRPr="005963F7">
                <w:rPr>
                  <w:rStyle w:val="Hyperlink"/>
                  <w:sz w:val="28"/>
                  <w:szCs w:val="28"/>
                  <w:lang w:val="en-US"/>
                </w:rPr>
                <w:t xml:space="preserve">L298P PWM Speed Controller Dual </w:t>
              </w:r>
              <w:proofErr w:type="gramStart"/>
              <w:r w:rsidR="008039A3" w:rsidRPr="005963F7">
                <w:rPr>
                  <w:rStyle w:val="Hyperlink"/>
                  <w:sz w:val="28"/>
                  <w:szCs w:val="28"/>
                  <w:lang w:val="en-US"/>
                </w:rPr>
                <w:t>High Power</w:t>
              </w:r>
              <w:proofErr w:type="gramEnd"/>
              <w:r w:rsidR="008039A3" w:rsidRPr="005963F7">
                <w:rPr>
                  <w:rStyle w:val="Hyperlink"/>
                  <w:sz w:val="28"/>
                  <w:szCs w:val="28"/>
                  <w:lang w:val="en-US"/>
                </w:rPr>
                <w:t xml:space="preserve"> Driver</w:t>
              </w:r>
            </w:hyperlink>
            <w:r w:rsidR="008039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0993A0DA" w14:textId="2683F572" w:rsidR="002B4B37" w:rsidRDefault="008039A3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בקר מנועים</w:t>
            </w:r>
          </w:p>
        </w:tc>
      </w:tr>
      <w:tr w:rsidR="00740082" w14:paraId="671DCF3B" w14:textId="77777777" w:rsidTr="000357F9">
        <w:tc>
          <w:tcPr>
            <w:tcW w:w="3861" w:type="dxa"/>
          </w:tcPr>
          <w:p w14:paraId="306CBA4D" w14:textId="77777777" w:rsidR="00740082" w:rsidRDefault="00740082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5633F30A" w14:textId="5E7609B8" w:rsidR="00740082" w:rsidRPr="0077580A" w:rsidRDefault="00740082" w:rsidP="00875678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חיישן אפקט הול; 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חיישן קרבה מתג </w:t>
            </w:r>
            <w:r>
              <w:rPr>
                <w:rFonts w:hint="cs"/>
                <w:sz w:val="28"/>
                <w:szCs w:val="28"/>
              </w:rPr>
              <w:t>NPN</w:t>
            </w:r>
            <w:r>
              <w:rPr>
                <w:sz w:val="28"/>
                <w:szCs w:val="28"/>
                <w:lang w:val="en-US"/>
              </w:rPr>
              <w:t xml:space="preserve"> normally open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עם מגנט)</w:t>
            </w:r>
          </w:p>
        </w:tc>
        <w:tc>
          <w:tcPr>
            <w:tcW w:w="1417" w:type="dxa"/>
            <w:vMerge w:val="restart"/>
          </w:tcPr>
          <w:p w14:paraId="21FFA306" w14:textId="5C6A3739" w:rsidR="00740082" w:rsidRPr="008039A3" w:rsidRDefault="00740082" w:rsidP="002B4B37">
            <w:pPr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חיישנים</w:t>
            </w:r>
          </w:p>
        </w:tc>
      </w:tr>
      <w:tr w:rsidR="00740082" w14:paraId="79B50395" w14:textId="77777777" w:rsidTr="000357F9">
        <w:tc>
          <w:tcPr>
            <w:tcW w:w="3861" w:type="dxa"/>
          </w:tcPr>
          <w:p w14:paraId="7DA3F128" w14:textId="77777777" w:rsidR="00740082" w:rsidRDefault="00740082" w:rsidP="002B4B3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212" w:type="dxa"/>
          </w:tcPr>
          <w:p w14:paraId="15678CDC" w14:textId="1ED6CED2" w:rsidR="00740082" w:rsidRPr="0077580A" w:rsidRDefault="00740082" w:rsidP="00A9761E">
            <w:pPr>
              <w:bidi/>
              <w:jc w:val="both"/>
              <w:rPr>
                <w:sz w:val="28"/>
                <w:szCs w:val="28"/>
                <w:lang w:val="en-US"/>
              </w:rPr>
            </w:pPr>
            <w:hyperlink r:id="rId11" w:history="1">
              <w:r w:rsidRPr="005963F7">
                <w:rPr>
                  <w:rStyle w:val="Hyperlink"/>
                  <w:rFonts w:hint="cs"/>
                  <w:sz w:val="28"/>
                  <w:szCs w:val="28"/>
                  <w:rtl/>
                </w:rPr>
                <w:t xml:space="preserve">גלאי תנועה מבוסס מכ"מ דופלר </w:t>
              </w:r>
              <w:r w:rsidRPr="005963F7">
                <w:rPr>
                  <w:rStyle w:val="Hyperlink"/>
                  <w:sz w:val="28"/>
                  <w:szCs w:val="28"/>
                  <w:lang w:val="en-US"/>
                </w:rPr>
                <w:t>HB100</w:t>
              </w:r>
            </w:hyperlink>
          </w:p>
        </w:tc>
        <w:tc>
          <w:tcPr>
            <w:tcW w:w="1417" w:type="dxa"/>
            <w:vMerge/>
          </w:tcPr>
          <w:p w14:paraId="40939B2E" w14:textId="77777777" w:rsidR="00740082" w:rsidRDefault="00740082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740082" w14:paraId="61827197" w14:textId="77777777" w:rsidTr="000357F9">
        <w:tc>
          <w:tcPr>
            <w:tcW w:w="3861" w:type="dxa"/>
          </w:tcPr>
          <w:p w14:paraId="05F33C86" w14:textId="1B88EAEC" w:rsidR="00740082" w:rsidRDefault="00740082" w:rsidP="002B4B37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המלצה: לבנות מעגל בסיסי עם הבקר ולקרוא את החיישנים.</w:t>
            </w:r>
          </w:p>
        </w:tc>
        <w:tc>
          <w:tcPr>
            <w:tcW w:w="5212" w:type="dxa"/>
          </w:tcPr>
          <w:p w14:paraId="5F659341" w14:textId="7C1A77B4" w:rsidR="00740082" w:rsidRPr="00CE552D" w:rsidRDefault="00740082" w:rsidP="00A9761E">
            <w:pPr>
              <w:jc w:val="right"/>
              <w:rPr>
                <w:sz w:val="28"/>
                <w:szCs w:val="28"/>
                <w:rtl/>
                <w:lang w:val="en-US"/>
              </w:rPr>
            </w:pPr>
            <w:hyperlink r:id="rId12" w:history="1">
              <w:r w:rsidRPr="002F3AE1">
                <w:rPr>
                  <w:rStyle w:val="Hyperlink"/>
                  <w:rFonts w:hint="cs"/>
                  <w:sz w:val="28"/>
                  <w:szCs w:val="28"/>
                  <w:rtl/>
                  <w:lang w:val="en-US"/>
                </w:rPr>
                <w:t>ערכה של 37 חיישנים שונים.</w:t>
              </w:r>
            </w:hyperlink>
          </w:p>
        </w:tc>
        <w:tc>
          <w:tcPr>
            <w:tcW w:w="1417" w:type="dxa"/>
            <w:vMerge/>
          </w:tcPr>
          <w:p w14:paraId="56CF15C1" w14:textId="77777777" w:rsidR="00740082" w:rsidRDefault="00740082" w:rsidP="002B4B37">
            <w:pPr>
              <w:jc w:val="right"/>
              <w:rPr>
                <w:sz w:val="28"/>
                <w:szCs w:val="28"/>
              </w:rPr>
            </w:pPr>
          </w:p>
        </w:tc>
      </w:tr>
      <w:tr w:rsidR="00740082" w14:paraId="02143AF3" w14:textId="77777777" w:rsidTr="000357F9">
        <w:trPr>
          <w:trHeight w:val="1351"/>
        </w:trPr>
        <w:tc>
          <w:tcPr>
            <w:tcW w:w="3861" w:type="dxa"/>
          </w:tcPr>
          <w:p w14:paraId="265B0603" w14:textId="35D13E5B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751F962" wp14:editId="7FE1AE73">
                  <wp:extent cx="1618237" cy="101492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638674" cy="102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311B40BA" w14:textId="081573C5" w:rsidR="00740082" w:rsidRDefault="00740082" w:rsidP="0096120A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סוללות עופרת ללא טיפול </w:t>
            </w:r>
            <w:r>
              <w:rPr>
                <w:sz w:val="28"/>
                <w:szCs w:val="28"/>
                <w:lang w:val="en-US"/>
              </w:rPr>
              <w:t>12V 1.3AH</w:t>
            </w:r>
          </w:p>
          <w:p w14:paraId="0D027A1C" w14:textId="2FF2D86F" w:rsidR="00740082" w:rsidRDefault="00740082" w:rsidP="0096120A">
            <w:pPr>
              <w:bidi/>
              <w:rPr>
                <w:sz w:val="28"/>
                <w:szCs w:val="28"/>
                <w:lang w:val="en-US"/>
              </w:rPr>
            </w:pPr>
            <w:r w:rsidRPr="0096120A">
              <w:rPr>
                <w:sz w:val="28"/>
                <w:szCs w:val="28"/>
                <w:rtl/>
                <w:lang w:val="en-US"/>
              </w:rPr>
              <w:t>גובה- 52מ"מ, אורך-98 מ"מ, רוחב-45 מ"מ , משקל-0.58ק"ג</w:t>
            </w:r>
          </w:p>
        </w:tc>
        <w:tc>
          <w:tcPr>
            <w:tcW w:w="1417" w:type="dxa"/>
            <w:vMerge w:val="restart"/>
          </w:tcPr>
          <w:p w14:paraId="33132F8E" w14:textId="7E19430C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מקורות אנרגיה</w:t>
            </w:r>
          </w:p>
        </w:tc>
      </w:tr>
      <w:tr w:rsidR="00740082" w14:paraId="0F08F10B" w14:textId="77777777" w:rsidTr="000357F9">
        <w:tc>
          <w:tcPr>
            <w:tcW w:w="3861" w:type="dxa"/>
          </w:tcPr>
          <w:p w14:paraId="3181A4A4" w14:textId="58EF32DD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B7F1F20" wp14:editId="0F978751">
                  <wp:extent cx="1133549" cy="9620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13" cy="96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4CE3BAD0" w14:textId="77777777" w:rsidR="00740082" w:rsidRDefault="00740082" w:rsidP="0096120A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סוללות </w:t>
            </w:r>
            <w:proofErr w:type="spellStart"/>
            <w:r>
              <w:rPr>
                <w:sz w:val="28"/>
                <w:szCs w:val="28"/>
                <w:lang w:val="en-US"/>
              </w:rPr>
              <w:t>LiPO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נטענים </w:t>
            </w:r>
            <w:r>
              <w:rPr>
                <w:sz w:val="28"/>
                <w:szCs w:val="28"/>
                <w:lang w:val="en-US"/>
              </w:rPr>
              <w:t xml:space="preserve">3.7V, 580 </w:t>
            </w:r>
            <w:proofErr w:type="spellStart"/>
            <w:r>
              <w:rPr>
                <w:sz w:val="28"/>
                <w:szCs w:val="28"/>
                <w:lang w:val="en-US"/>
              </w:rPr>
              <w:t>mAh</w:t>
            </w:r>
            <w:proofErr w:type="spellEnd"/>
          </w:p>
          <w:p w14:paraId="5595FE92" w14:textId="68EEDA67" w:rsidR="00740082" w:rsidRDefault="00740082" w:rsidP="000357F9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משקל: </w:t>
            </w:r>
            <w:r>
              <w:rPr>
                <w:sz w:val="28"/>
                <w:szCs w:val="28"/>
                <w:lang w:val="en-US"/>
              </w:rPr>
              <w:t>16 gr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מידות: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6.2mm x 30.5mm x37mm</w:t>
            </w:r>
          </w:p>
        </w:tc>
        <w:tc>
          <w:tcPr>
            <w:tcW w:w="1417" w:type="dxa"/>
            <w:vMerge/>
          </w:tcPr>
          <w:p w14:paraId="7653FC74" w14:textId="77777777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</w:p>
        </w:tc>
      </w:tr>
      <w:tr w:rsidR="00740082" w14:paraId="627C27F0" w14:textId="77777777" w:rsidTr="000357F9">
        <w:tc>
          <w:tcPr>
            <w:tcW w:w="3861" w:type="dxa"/>
          </w:tcPr>
          <w:p w14:paraId="3426A016" w14:textId="2E49425D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 wp14:anchorId="1C3C0573" wp14:editId="188767B7">
                  <wp:extent cx="1676400" cy="1228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72"/>
                          <a:stretch/>
                        </pic:blipFill>
                        <pic:spPr bwMode="auto">
                          <a:xfrm>
                            <a:off x="0" y="0"/>
                            <a:ext cx="1676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48D84335" w14:textId="12BC6C4E" w:rsidR="00740082" w:rsidRDefault="00740082" w:rsidP="0096120A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סוללות </w:t>
            </w:r>
            <w:r>
              <w:rPr>
                <w:sz w:val="28"/>
                <w:szCs w:val="28"/>
                <w:lang w:val="en-US"/>
              </w:rPr>
              <w:t>LiFePO4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3.2V, 2500mAh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משקל: </w:t>
            </w:r>
            <w:r>
              <w:rPr>
                <w:sz w:val="28"/>
                <w:szCs w:val="28"/>
                <w:lang w:val="en-US"/>
              </w:rPr>
              <w:t>~85 gr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מידות: </w:t>
            </w:r>
            <w:r>
              <w:rPr>
                <w:rFonts w:ascii="Arial" w:hAnsi="Arial" w:cs="Arial" w:hint="cs"/>
                <w:color w:val="000000"/>
                <w:sz w:val="21"/>
                <w:szCs w:val="21"/>
                <w:shd w:val="clear" w:color="auto" w:fill="FFFFFF"/>
                <w:rtl/>
              </w:rPr>
              <w:t>~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~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26.3 X 65.2mm</w:t>
            </w:r>
          </w:p>
        </w:tc>
        <w:tc>
          <w:tcPr>
            <w:tcW w:w="1417" w:type="dxa"/>
            <w:vMerge/>
          </w:tcPr>
          <w:p w14:paraId="2B973294" w14:textId="77777777" w:rsidR="00740082" w:rsidRDefault="00740082" w:rsidP="002B4B37">
            <w:pPr>
              <w:jc w:val="right"/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164E277B" w14:textId="77777777" w:rsidR="002B4B37" w:rsidRPr="002B4B37" w:rsidRDefault="002B4B37" w:rsidP="000357F9">
      <w:pPr>
        <w:rPr>
          <w:sz w:val="28"/>
          <w:szCs w:val="28"/>
        </w:rPr>
      </w:pPr>
    </w:p>
    <w:sectPr w:rsidR="002B4B37" w:rsidRPr="002B4B37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341A6" w14:textId="77777777" w:rsidR="00C2394E" w:rsidRDefault="00C2394E" w:rsidP="00BF20C6">
      <w:pPr>
        <w:spacing w:after="0" w:line="240" w:lineRule="auto"/>
      </w:pPr>
      <w:r>
        <w:separator/>
      </w:r>
    </w:p>
  </w:endnote>
  <w:endnote w:type="continuationSeparator" w:id="0">
    <w:p w14:paraId="72E3A933" w14:textId="77777777" w:rsidR="00C2394E" w:rsidRDefault="00C2394E" w:rsidP="00B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4866C" w14:textId="77777777" w:rsidR="00C2394E" w:rsidRDefault="00C2394E" w:rsidP="00BF20C6">
      <w:pPr>
        <w:spacing w:after="0" w:line="240" w:lineRule="auto"/>
      </w:pPr>
      <w:r>
        <w:separator/>
      </w:r>
    </w:p>
  </w:footnote>
  <w:footnote w:type="continuationSeparator" w:id="0">
    <w:p w14:paraId="4D492796" w14:textId="77777777" w:rsidR="00C2394E" w:rsidRDefault="00C2394E" w:rsidP="00BF2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C2D73" w14:textId="3EEA2ECA" w:rsidR="00BF20C6" w:rsidRDefault="00BF20C6" w:rsidP="00BF20C6">
    <w:pPr>
      <w:pStyle w:val="Header"/>
      <w:jc w:val="right"/>
    </w:pPr>
    <w:r>
      <w:rPr>
        <w:noProof/>
      </w:rPr>
      <w:drawing>
        <wp:inline distT="0" distB="0" distL="0" distR="0" wp14:anchorId="67D88E26" wp14:editId="10C51E57">
          <wp:extent cx="2292604" cy="64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088" cy="648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EAA30" w14:textId="77777777" w:rsidR="00BF20C6" w:rsidRDefault="00BF2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37"/>
    <w:rsid w:val="00027095"/>
    <w:rsid w:val="000357F9"/>
    <w:rsid w:val="00051C5D"/>
    <w:rsid w:val="000A34AE"/>
    <w:rsid w:val="000C412E"/>
    <w:rsid w:val="0013632C"/>
    <w:rsid w:val="00212BA6"/>
    <w:rsid w:val="002B4B37"/>
    <w:rsid w:val="002F3AE1"/>
    <w:rsid w:val="005963F7"/>
    <w:rsid w:val="005D22AD"/>
    <w:rsid w:val="00740082"/>
    <w:rsid w:val="0077580A"/>
    <w:rsid w:val="008039A3"/>
    <w:rsid w:val="0083206B"/>
    <w:rsid w:val="00875678"/>
    <w:rsid w:val="0096120A"/>
    <w:rsid w:val="00A750D0"/>
    <w:rsid w:val="00A9761E"/>
    <w:rsid w:val="00B51E35"/>
    <w:rsid w:val="00BF20C6"/>
    <w:rsid w:val="00C2394E"/>
    <w:rsid w:val="00CE552D"/>
    <w:rsid w:val="00E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EA4"/>
  <w15:chartTrackingRefBased/>
  <w15:docId w15:val="{1BAD29B0-AC08-47A1-8EA4-D6F616F3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C6"/>
  </w:style>
  <w:style w:type="paragraph" w:styleId="Footer">
    <w:name w:val="footer"/>
    <w:basedOn w:val="Normal"/>
    <w:link w:val="FooterChar"/>
    <w:uiPriority w:val="99"/>
    <w:unhideWhenUsed/>
    <w:rsid w:val="00BF2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C6"/>
  </w:style>
  <w:style w:type="character" w:styleId="Hyperlink">
    <w:name w:val="Hyperlink"/>
    <w:basedOn w:val="DefaultParagraphFont"/>
    <w:uiPriority w:val="99"/>
    <w:unhideWhenUsed/>
    <w:rsid w:val="0059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bFYsP3-rSLRhd7BlnZh9MNM65e1-ApD/view?usp=shari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tSQPtqtfaOcjYriGcQ0URlFJC0kI7tgT/view?usp=sharing" TargetMode="External"/><Relationship Id="rId12" Type="http://schemas.openxmlformats.org/officeDocument/2006/relationships/hyperlink" Target="https://drive.google.com/file/d/1DSS5BzNmHlKYxNJezXA5_sX_Ukwdis__/view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T9wK9sgUSGlHk8JURc7p7V3ppmFCdyH/view?usp=sharing" TargetMode="External"/><Relationship Id="rId11" Type="http://schemas.openxmlformats.org/officeDocument/2006/relationships/hyperlink" Target="https://drive.google.com/file/d/1U3WMMV5Nw6HDR9KQqKIQvJNCP7Gf5B9T/view?usp=shari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s://drive.google.com/file/d/1LWNqiEtF7lAepiv9OWZ0oTcaN304zSVK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Q8BnENu0u0z1vo8lxk7NhualuUb8twwR/view?usp=sharin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Abes</dc:creator>
  <cp:keywords/>
  <dc:description/>
  <cp:lastModifiedBy>Ada Abes</cp:lastModifiedBy>
  <cp:revision>12</cp:revision>
  <dcterms:created xsi:type="dcterms:W3CDTF">2021-02-10T16:31:00Z</dcterms:created>
  <dcterms:modified xsi:type="dcterms:W3CDTF">2021-02-12T11:50:00Z</dcterms:modified>
</cp:coreProperties>
</file>