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BCE" w:rsidRPr="00D129FB" w:rsidRDefault="00D129FB" w:rsidP="00CF4059">
      <w:pPr>
        <w:ind w:left="-180" w:right="720"/>
        <w:rPr>
          <w:rFonts w:ascii="Bradley Hand" w:hAnsi="Bradley Hand"/>
          <w:b/>
          <w:sz w:val="44"/>
          <w:szCs w:val="44"/>
        </w:rPr>
      </w:pPr>
      <w:r w:rsidRPr="00D129FB">
        <w:rPr>
          <w:rFonts w:ascii="Bradley Hand" w:hAnsi="Bradley Hand"/>
          <w:b/>
          <w:color w:val="685225" w:themeColor="text2" w:themeTint="BF"/>
          <w:sz w:val="44"/>
          <w:szCs w:val="44"/>
        </w:rPr>
        <w:t xml:space="preserve">Sunny Sprouts </w:t>
      </w:r>
    </w:p>
    <w:p w:rsidR="00B03BCE" w:rsidRDefault="00D129FB" w:rsidP="00CF4059">
      <w:pPr>
        <w:pStyle w:val="ContactInfo"/>
        <w:ind w:left="-180" w:right="720"/>
      </w:pPr>
      <w:r>
        <w:t xml:space="preserve">Welcome to Sunny Sprouts!  Our </w:t>
      </w:r>
      <w:r w:rsidR="00E86C60">
        <w:t>belief is that kids learn by doing</w:t>
      </w:r>
      <w:r w:rsidR="00AE5AE4">
        <w:t xml:space="preserve"> and our</w:t>
      </w:r>
      <w:r w:rsidR="00E86C60">
        <w:t xml:space="preserve"> hope is that by growing the plants from seed</w:t>
      </w:r>
      <w:r w:rsidR="001C4013">
        <w:t>s</w:t>
      </w:r>
      <w:r w:rsidR="00E86C60">
        <w:t xml:space="preserve"> provided in the kit, kids will </w:t>
      </w:r>
      <w:r w:rsidR="00297256">
        <w:t>experience</w:t>
      </w:r>
      <w:r w:rsidR="00E86C60">
        <w:t xml:space="preserve"> the natural </w:t>
      </w:r>
      <w:r w:rsidR="00A735CF">
        <w:t>growth and development</w:t>
      </w:r>
      <w:r w:rsidR="00E86C60">
        <w:t xml:space="preserve"> of plants</w:t>
      </w:r>
      <w:r w:rsidR="00297256">
        <w:t xml:space="preserve">, fostering an understanding of the natural world and </w:t>
      </w:r>
      <w:r w:rsidR="00E86C60">
        <w:t xml:space="preserve">how </w:t>
      </w:r>
      <w:r w:rsidR="004D68B6">
        <w:t>farmers grow our</w:t>
      </w:r>
      <w:r w:rsidR="00E86C60">
        <w:t xml:space="preserve"> food.  </w:t>
      </w:r>
      <w:r w:rsidR="004D68B6">
        <w:t>Experiencing this</w:t>
      </w:r>
      <w:r w:rsidR="00E86C60">
        <w:t xml:space="preserve"> natural process </w:t>
      </w:r>
      <w:r w:rsidR="00297256">
        <w:t>nurtures in</w:t>
      </w:r>
      <w:r w:rsidR="00E86C60">
        <w:t xml:space="preserve"> </w:t>
      </w:r>
      <w:r w:rsidR="00297256">
        <w:t>our young growers valuable li</w:t>
      </w:r>
      <w:r w:rsidR="00B5014A">
        <w:t>f</w:t>
      </w:r>
      <w:r w:rsidR="00297256">
        <w:t xml:space="preserve">e skills such as </w:t>
      </w:r>
      <w:r w:rsidR="00E86C60">
        <w:t xml:space="preserve">patience and persistence.  </w:t>
      </w:r>
    </w:p>
    <w:p w:rsidR="00D129FB" w:rsidRDefault="00D129FB" w:rsidP="00CF4059">
      <w:pPr>
        <w:pStyle w:val="ContactInfo"/>
        <w:ind w:left="-180" w:right="720"/>
      </w:pPr>
    </w:p>
    <w:p w:rsidR="00E86C60" w:rsidRDefault="00D129FB" w:rsidP="00CF4059">
      <w:pPr>
        <w:pStyle w:val="ContactInfo"/>
        <w:ind w:left="-180" w:right="720"/>
      </w:pPr>
      <w:r>
        <w:t xml:space="preserve">Sunny Sprouts intends to provide a variety of all-you-need grow kits, with seeds, </w:t>
      </w:r>
      <w:r w:rsidR="00CF4059">
        <w:t>pots</w:t>
      </w:r>
      <w:r>
        <w:t>, and soil to get growing.  With some adult or older sibling guidance, kids can fill the pots with soil, sow seeds, add water, place in a sunny spot</w:t>
      </w:r>
      <w:r w:rsidR="00A735CF">
        <w:t>, and see the results naturally progress</w:t>
      </w:r>
      <w:r>
        <w:t xml:space="preserve">.  </w:t>
      </w:r>
    </w:p>
    <w:p w:rsidR="00E86C60" w:rsidRDefault="00E86C60" w:rsidP="00CF4059">
      <w:pPr>
        <w:pStyle w:val="ContactInfo"/>
        <w:ind w:left="-180" w:right="720"/>
      </w:pPr>
    </w:p>
    <w:p w:rsidR="00B03BCE" w:rsidRDefault="00E86C60" w:rsidP="00CF4059">
      <w:pPr>
        <w:pStyle w:val="ContactInfo"/>
        <w:ind w:left="-180" w:right="720"/>
      </w:pPr>
      <w:r>
        <w:t xml:space="preserve">Over the course for </w:t>
      </w:r>
      <w:r w:rsidR="001C4013">
        <w:t xml:space="preserve">2 </w:t>
      </w:r>
      <w:r>
        <w:t xml:space="preserve">– </w:t>
      </w:r>
      <w:r w:rsidR="00365C5D">
        <w:t>3</w:t>
      </w:r>
      <w:r>
        <w:t xml:space="preserve"> weeks, if all goes well with proper watering and good sunny conditions, sprouts should begin to emerge and grow into mature plants.  </w:t>
      </w:r>
      <w:r w:rsidR="00CF4059">
        <w:t>When ready, the edible plants may be add</w:t>
      </w:r>
      <w:r w:rsidR="00815D1A">
        <w:t>ed</w:t>
      </w:r>
      <w:bookmarkStart w:id="0" w:name="_GoBack"/>
      <w:bookmarkEnd w:id="0"/>
      <w:r w:rsidR="00CF4059">
        <w:t xml:space="preserve"> to food dishes, desserts, and more. </w:t>
      </w:r>
      <w:r w:rsidR="004D68B6">
        <w:t>Remember</w:t>
      </w:r>
      <w:r w:rsidR="00CF4059">
        <w:t xml:space="preserve"> to provide </w:t>
      </w:r>
      <w:r w:rsidR="00365C5D">
        <w:t xml:space="preserve">kid </w:t>
      </w:r>
      <w:r w:rsidR="004D68B6">
        <w:t xml:space="preserve">supervision and </w:t>
      </w:r>
      <w:r w:rsidR="00365C5D">
        <w:t>lend a helping hand when needed</w:t>
      </w:r>
      <w:r w:rsidR="004D68B6">
        <w:t>.</w:t>
      </w:r>
    </w:p>
    <w:p w:rsidR="00B56114" w:rsidRDefault="00B56114" w:rsidP="00CF4059">
      <w:pPr>
        <w:pStyle w:val="ContactInfo"/>
        <w:ind w:left="-180" w:right="720"/>
      </w:pPr>
    </w:p>
    <w:p w:rsidR="00B56114" w:rsidRPr="00993537" w:rsidRDefault="00B56114" w:rsidP="00CF4059">
      <w:pPr>
        <w:pStyle w:val="ContactInfo"/>
        <w:ind w:left="-180" w:right="720"/>
        <w:rPr>
          <w:rFonts w:ascii="Bradley Hand" w:hAnsi="Bradley Hand"/>
          <w:b/>
          <w:sz w:val="36"/>
          <w:szCs w:val="36"/>
        </w:rPr>
      </w:pPr>
      <w:r w:rsidRPr="00A735CF">
        <w:rPr>
          <w:rFonts w:ascii="Bradley Hand" w:hAnsi="Bradley Hand"/>
          <w:b/>
          <w:sz w:val="36"/>
          <w:szCs w:val="36"/>
        </w:rPr>
        <w:t xml:space="preserve">What’s in this </w:t>
      </w:r>
      <w:r>
        <w:rPr>
          <w:rFonts w:ascii="Bradley Hand" w:hAnsi="Bradley Hand"/>
          <w:b/>
          <w:sz w:val="36"/>
          <w:szCs w:val="36"/>
        </w:rPr>
        <w:t xml:space="preserve">grow </w:t>
      </w:r>
      <w:r w:rsidRPr="00A735CF">
        <w:rPr>
          <w:rFonts w:ascii="Bradley Hand" w:hAnsi="Bradley Hand"/>
          <w:b/>
          <w:sz w:val="36"/>
          <w:szCs w:val="36"/>
        </w:rPr>
        <w:t xml:space="preserve">kit:  </w:t>
      </w:r>
    </w:p>
    <w:p w:rsidR="00B56114" w:rsidRDefault="00B56114" w:rsidP="00CF4059">
      <w:pPr>
        <w:pStyle w:val="ContactInfo"/>
        <w:ind w:left="-180" w:right="720"/>
      </w:pPr>
      <w:r>
        <w:t>Two 4 in</w:t>
      </w:r>
      <w:r w:rsidR="00CF4059">
        <w:t>ch</w:t>
      </w:r>
      <w:r>
        <w:t xml:space="preserve"> pots.</w:t>
      </w:r>
    </w:p>
    <w:p w:rsidR="00B56114" w:rsidRDefault="00B56114" w:rsidP="00CF4059">
      <w:pPr>
        <w:pStyle w:val="ContactInfo"/>
        <w:ind w:left="-180" w:right="720"/>
      </w:pPr>
      <w:r>
        <w:t>Garden soil, enough to fill the pots.</w:t>
      </w:r>
    </w:p>
    <w:p w:rsidR="00B56114" w:rsidRDefault="00B56114" w:rsidP="00CF4059">
      <w:pPr>
        <w:pStyle w:val="ContactInfo"/>
        <w:ind w:left="-180" w:right="720"/>
      </w:pPr>
      <w:r>
        <w:t>Mild Greens seeds, good for garnishing, salads, fresh eating.</w:t>
      </w:r>
    </w:p>
    <w:p w:rsidR="00B56114" w:rsidRDefault="00B56114" w:rsidP="00CF4059">
      <w:pPr>
        <w:pStyle w:val="ContactInfo"/>
        <w:ind w:left="-180" w:right="720"/>
      </w:pPr>
      <w:r>
        <w:t>Lemon Balm seeds, minty and sweet, goes good in salads or desserts like ice cream.</w:t>
      </w:r>
    </w:p>
    <w:p w:rsidR="00E86C60" w:rsidRDefault="00E86C60" w:rsidP="00CF4059">
      <w:pPr>
        <w:pStyle w:val="ContactInfo"/>
        <w:ind w:left="-180" w:right="720"/>
      </w:pPr>
    </w:p>
    <w:p w:rsidR="00E86C60" w:rsidRPr="00A735CF" w:rsidRDefault="00E86C60" w:rsidP="00CF4059">
      <w:pPr>
        <w:pStyle w:val="ContactInfo"/>
        <w:ind w:left="-180" w:right="720"/>
        <w:rPr>
          <w:rFonts w:ascii="Bradley Hand" w:hAnsi="Bradley Hand"/>
          <w:b/>
          <w:sz w:val="36"/>
          <w:szCs w:val="36"/>
        </w:rPr>
      </w:pPr>
      <w:r w:rsidRPr="00A735CF">
        <w:rPr>
          <w:rFonts w:ascii="Bradley Hand" w:hAnsi="Bradley Hand"/>
          <w:b/>
          <w:sz w:val="36"/>
          <w:szCs w:val="36"/>
        </w:rPr>
        <w:t xml:space="preserve">Instructions: </w:t>
      </w:r>
    </w:p>
    <w:p w:rsidR="00E86C60" w:rsidRDefault="00CF4059" w:rsidP="00CF4059">
      <w:pPr>
        <w:pStyle w:val="ContactInfo"/>
        <w:numPr>
          <w:ilvl w:val="0"/>
          <w:numId w:val="15"/>
        </w:numPr>
        <w:ind w:left="-180" w:right="720" w:firstLine="0"/>
      </w:pPr>
      <w:r>
        <w:t xml:space="preserve"> </w:t>
      </w:r>
      <w:r w:rsidR="00FA1D4F">
        <w:t xml:space="preserve"> </w:t>
      </w:r>
      <w:r w:rsidR="00E86C60">
        <w:t xml:space="preserve">Place soil into the pots, up to about </w:t>
      </w:r>
      <w:r w:rsidR="00B314D5">
        <w:t xml:space="preserve">¼ </w:t>
      </w:r>
      <w:r w:rsidR="00E86C60">
        <w:t xml:space="preserve">from the top rim of the pot.  </w:t>
      </w:r>
    </w:p>
    <w:p w:rsidR="00E86C60" w:rsidRDefault="00CF4059" w:rsidP="00CF4059">
      <w:pPr>
        <w:pStyle w:val="ContactInfo"/>
        <w:numPr>
          <w:ilvl w:val="0"/>
          <w:numId w:val="15"/>
        </w:numPr>
        <w:ind w:left="-180" w:right="720" w:firstLine="0"/>
      </w:pPr>
      <w:r>
        <w:t xml:space="preserve"> </w:t>
      </w:r>
      <w:r w:rsidR="00FA1D4F">
        <w:t xml:space="preserve"> </w:t>
      </w:r>
      <w:r w:rsidR="00E86C60">
        <w:t xml:space="preserve">Make </w:t>
      </w:r>
      <w:r w:rsidR="00FA1D4F">
        <w:t>three</w:t>
      </w:r>
      <w:r w:rsidR="00E86C60">
        <w:t xml:space="preserve"> ¼ inch deep</w:t>
      </w:r>
      <w:r w:rsidR="00DC2F78">
        <w:t>, evenly spaced</w:t>
      </w:r>
      <w:r w:rsidR="00E86C60">
        <w:t xml:space="preserve"> holes with your finger in the soil.</w:t>
      </w:r>
    </w:p>
    <w:p w:rsidR="00E86C60" w:rsidRDefault="00CF4059" w:rsidP="00CF4059">
      <w:pPr>
        <w:pStyle w:val="ContactInfo"/>
        <w:numPr>
          <w:ilvl w:val="0"/>
          <w:numId w:val="15"/>
        </w:numPr>
        <w:ind w:left="-180" w:right="720" w:firstLine="0"/>
      </w:pPr>
      <w:r>
        <w:t xml:space="preserve"> </w:t>
      </w:r>
      <w:r w:rsidR="00FA1D4F">
        <w:t xml:space="preserve"> </w:t>
      </w:r>
      <w:r w:rsidR="00E86C60">
        <w:t>Add about 2 seeds per hole.  You may optionally spray the seeds with water.</w:t>
      </w:r>
    </w:p>
    <w:p w:rsidR="00E86C60" w:rsidRDefault="00CF4059" w:rsidP="00CF4059">
      <w:pPr>
        <w:pStyle w:val="ContactInfo"/>
        <w:numPr>
          <w:ilvl w:val="0"/>
          <w:numId w:val="15"/>
        </w:numPr>
        <w:ind w:left="-180" w:right="720" w:firstLine="0"/>
      </w:pPr>
      <w:r>
        <w:t xml:space="preserve"> </w:t>
      </w:r>
      <w:r w:rsidR="00FA1D4F">
        <w:t xml:space="preserve"> </w:t>
      </w:r>
      <w:r w:rsidR="00E86C60">
        <w:t>Fill in the holes by gently packing down the soil.</w:t>
      </w:r>
    </w:p>
    <w:p w:rsidR="00E86C60" w:rsidRDefault="00CF4059" w:rsidP="00CF4059">
      <w:pPr>
        <w:pStyle w:val="ContactInfo"/>
        <w:numPr>
          <w:ilvl w:val="0"/>
          <w:numId w:val="15"/>
        </w:numPr>
        <w:ind w:left="-180" w:right="720" w:firstLine="0"/>
      </w:pPr>
      <w:r>
        <w:t xml:space="preserve"> </w:t>
      </w:r>
      <w:r w:rsidR="00FA1D4F">
        <w:t xml:space="preserve"> </w:t>
      </w:r>
      <w:r w:rsidR="00E86C60">
        <w:t>Add water to t</w:t>
      </w:r>
      <w:r w:rsidR="00FA1D4F">
        <w:t>he pot to moisten the soil</w:t>
      </w:r>
      <w:r w:rsidR="001C4013">
        <w:t xml:space="preserve">. </w:t>
      </w:r>
    </w:p>
    <w:p w:rsidR="001C4013" w:rsidRDefault="00CF4059" w:rsidP="00CF4059">
      <w:pPr>
        <w:pStyle w:val="ContactInfo"/>
        <w:numPr>
          <w:ilvl w:val="0"/>
          <w:numId w:val="15"/>
        </w:numPr>
        <w:ind w:left="-180" w:right="720" w:firstLine="0"/>
      </w:pPr>
      <w:r>
        <w:t xml:space="preserve"> </w:t>
      </w:r>
      <w:r w:rsidR="00FA1D4F">
        <w:t xml:space="preserve"> </w:t>
      </w:r>
      <w:r w:rsidR="001C4013">
        <w:t xml:space="preserve">Place the pot in a sunny location that </w:t>
      </w:r>
      <w:r w:rsidR="004D68B6">
        <w:t xml:space="preserve">ideally </w:t>
      </w:r>
      <w:r w:rsidR="001C4013">
        <w:t xml:space="preserve">gets at least 6 hours of sun </w:t>
      </w:r>
      <w:r w:rsidR="00E51281">
        <w:t>per</w:t>
      </w:r>
      <w:r w:rsidR="001C4013">
        <w:t xml:space="preserve"> day.</w:t>
      </w:r>
    </w:p>
    <w:p w:rsidR="001C4013" w:rsidRDefault="00CF4059" w:rsidP="00CF4059">
      <w:pPr>
        <w:pStyle w:val="ContactInfo"/>
        <w:numPr>
          <w:ilvl w:val="0"/>
          <w:numId w:val="15"/>
        </w:numPr>
        <w:ind w:left="-180" w:right="720" w:firstLine="0"/>
      </w:pPr>
      <w:r>
        <w:t xml:space="preserve"> </w:t>
      </w:r>
      <w:r w:rsidR="00FA1D4F">
        <w:t xml:space="preserve"> </w:t>
      </w:r>
      <w:r w:rsidR="001C4013">
        <w:t>Now be patient and wait for the seeds to sprout</w:t>
      </w:r>
      <w:r w:rsidR="00FA1D4F">
        <w:t xml:space="preserve"> and grow into plants to harvest</w:t>
      </w:r>
      <w:r w:rsidR="001C4013">
        <w:t xml:space="preserve">.  </w:t>
      </w:r>
    </w:p>
    <w:p w:rsidR="001C4013" w:rsidRDefault="00CF4059" w:rsidP="00CF4059">
      <w:pPr>
        <w:pStyle w:val="ContactInfo"/>
        <w:numPr>
          <w:ilvl w:val="0"/>
          <w:numId w:val="15"/>
        </w:numPr>
        <w:ind w:left="-180" w:right="720" w:firstLine="0"/>
      </w:pPr>
      <w:r>
        <w:t xml:space="preserve"> </w:t>
      </w:r>
      <w:r w:rsidR="00FA1D4F">
        <w:t xml:space="preserve"> </w:t>
      </w:r>
      <w:r w:rsidR="001C4013">
        <w:t xml:space="preserve">Monitor the amount of water in the pots. </w:t>
      </w:r>
      <w:r w:rsidR="00E51281">
        <w:t xml:space="preserve"> </w:t>
      </w:r>
      <w:r w:rsidR="00A735CF">
        <w:t xml:space="preserve">When </w:t>
      </w:r>
      <w:r w:rsidR="00E51281">
        <w:t xml:space="preserve">soil is </w:t>
      </w:r>
      <w:r w:rsidR="000812B1">
        <w:t>getting dry</w:t>
      </w:r>
      <w:r w:rsidR="00A735CF">
        <w:t>, add water</w:t>
      </w:r>
      <w:r w:rsidR="004D68B6">
        <w:t>.</w:t>
      </w:r>
    </w:p>
    <w:p w:rsidR="00CF4059" w:rsidRDefault="00CF4059" w:rsidP="00CF4059">
      <w:pPr>
        <w:pStyle w:val="ContactInfo"/>
        <w:ind w:left="-180" w:right="720"/>
      </w:pPr>
    </w:p>
    <w:p w:rsidR="00E86C60" w:rsidRPr="00CF4059" w:rsidRDefault="00015EDA" w:rsidP="00CF4059">
      <w:pPr>
        <w:pStyle w:val="ContactInfo"/>
        <w:ind w:left="-180" w:right="720"/>
      </w:pPr>
      <w:r>
        <w:t>S</w:t>
      </w:r>
      <w:r w:rsidR="001C737A">
        <w:t>ubscribe to</w:t>
      </w:r>
      <w:r w:rsidR="00DC2F78">
        <w:t xml:space="preserve"> the Sunny Sprouts </w:t>
      </w:r>
      <w:r>
        <w:t xml:space="preserve">YouTube </w:t>
      </w:r>
      <w:r w:rsidR="00DC2F78">
        <w:t>Channel</w:t>
      </w:r>
      <w:r w:rsidR="00B56114">
        <w:t>,</w:t>
      </w:r>
      <w:r>
        <w:t xml:space="preserve"> watch video</w:t>
      </w:r>
      <w:r w:rsidR="00B56114">
        <w:t>s and learn more about gardening and how plants grow</w:t>
      </w:r>
      <w:r>
        <w:t xml:space="preserve">. </w:t>
      </w:r>
      <w:r w:rsidR="00DC2F78">
        <w:t xml:space="preserve">  </w:t>
      </w:r>
    </w:p>
    <w:sectPr w:rsidR="00E86C60" w:rsidRPr="00CF4059" w:rsidSect="00CF4059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729" w:right="522" w:bottom="351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0101" w:rsidRDefault="00940101">
      <w:r>
        <w:separator/>
      </w:r>
    </w:p>
  </w:endnote>
  <w:endnote w:type="continuationSeparator" w:id="0">
    <w:p w:rsidR="00940101" w:rsidRDefault="00940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">
    <w:panose1 w:val="00000700000000000000"/>
    <w:charset w:val="4D"/>
    <w:family w:val="auto"/>
    <w:pitch w:val="variable"/>
    <w:sig w:usb0="800000FF" w:usb1="50002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BCE" w:rsidRDefault="006371D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3537" w:rsidRPr="00993537" w:rsidRDefault="00993537" w:rsidP="0002530A">
    <w:pPr>
      <w:pStyle w:val="Footer"/>
      <w:jc w:val="center"/>
      <w:rPr>
        <w:color w:val="7F7F7F" w:themeColor="text1" w:themeTint="80"/>
      </w:rPr>
    </w:pPr>
    <w:r w:rsidRPr="00993537">
      <w:rPr>
        <w:color w:val="7F7F7F" w:themeColor="text1" w:themeTint="80"/>
      </w:rPr>
      <w:t>Copyright 2020, Sunny Sprouts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0101" w:rsidRDefault="00940101">
      <w:r>
        <w:separator/>
      </w:r>
    </w:p>
  </w:footnote>
  <w:footnote w:type="continuationSeparator" w:id="0">
    <w:p w:rsidR="00940101" w:rsidRDefault="00940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BCE" w:rsidRDefault="006371D3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0F89342E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BCE" w:rsidRDefault="00DC2F78"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column">
                <wp:posOffset>-527036</wp:posOffset>
              </wp:positionH>
              <wp:positionV relativeFrom="paragraph">
                <wp:posOffset>-65314</wp:posOffset>
              </wp:positionV>
              <wp:extent cx="7094136" cy="9233995"/>
              <wp:effectExtent l="0" t="0" r="18415" b="12065"/>
              <wp:wrapNone/>
              <wp:docPr id="5" name="Fram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94136" cy="9233995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F3FA00"/>
                      </a:solidFill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062EC8" id="Frame 5" o:spid="_x0000_s1026" style="position:absolute;margin-left:-41.5pt;margin-top:-5.15pt;width:558.6pt;height:727.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94136,92339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" path="m,l7094136,r,9233995l,9233995,,xm184731,184731r,8864533l6909405,9049264r,-8864533l184731,184731xe" fillcolor="#f3fa00" strokecolor="#e3ab47 [3204]" strokeweight="1pt">
              <v:stroke joinstyle="miter"/>
              <v:path arrowok="t" o:connecttype="custom" o:connectlocs="0,0;7094136,0;7094136,9233995;0,9233995;0,0;184731,184731;184731,9049264;6909405,9049264;6909405,184731;184731,184731" o:connectangles="0,0,0,0,0,0,0,0,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B5832"/>
    <w:multiLevelType w:val="hybridMultilevel"/>
    <w:tmpl w:val="98403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33475"/>
    <w:multiLevelType w:val="hybridMultilevel"/>
    <w:tmpl w:val="32844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FB"/>
    <w:rsid w:val="00015EDA"/>
    <w:rsid w:val="0002530A"/>
    <w:rsid w:val="000812B1"/>
    <w:rsid w:val="00120758"/>
    <w:rsid w:val="0014453B"/>
    <w:rsid w:val="001C4013"/>
    <w:rsid w:val="001C737A"/>
    <w:rsid w:val="00251C8F"/>
    <w:rsid w:val="00281AFD"/>
    <w:rsid w:val="00293C3A"/>
    <w:rsid w:val="00297256"/>
    <w:rsid w:val="00365C5D"/>
    <w:rsid w:val="003E716D"/>
    <w:rsid w:val="004D68B6"/>
    <w:rsid w:val="006371D3"/>
    <w:rsid w:val="00746C02"/>
    <w:rsid w:val="00753D8D"/>
    <w:rsid w:val="00815D1A"/>
    <w:rsid w:val="00853305"/>
    <w:rsid w:val="008A116F"/>
    <w:rsid w:val="00905E91"/>
    <w:rsid w:val="00940101"/>
    <w:rsid w:val="00993537"/>
    <w:rsid w:val="00A409A9"/>
    <w:rsid w:val="00A735CF"/>
    <w:rsid w:val="00AE5AE4"/>
    <w:rsid w:val="00B03BCE"/>
    <w:rsid w:val="00B314D5"/>
    <w:rsid w:val="00B5014A"/>
    <w:rsid w:val="00B56114"/>
    <w:rsid w:val="00CF4059"/>
    <w:rsid w:val="00D129FB"/>
    <w:rsid w:val="00DC2F78"/>
    <w:rsid w:val="00E51281"/>
    <w:rsid w:val="00E86C60"/>
    <w:rsid w:val="00FA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BF862"/>
  <w15:chartTrackingRefBased/>
  <w15:docId w15:val="{8C3A79AF-C85C-AB44-AAE8-D2081B5F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eve/Library/Containers/com.microsoft.Word/Data/Library/Application%20Support/Microsoft/Office/16.0/DTS/en-US%7b5DA6D1FD-8CF7-0845-955D-E34B4A03E39F%7d/%7b80E2D87D-8E9E-994E-A089-C0C0EB32A936%7dtf10002074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FB115-8CB1-C641-ADCB-23F60BB60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{80E2D87D-8E9E-994E-A089-C0C0EB32A936}tf10002074.dotx</Template>
  <TotalTime>106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Cohen</dc:creator>
  <cp:keywords/>
  <dc:description/>
  <cp:lastModifiedBy>Steven Cohen</cp:lastModifiedBy>
  <cp:revision>28</cp:revision>
  <cp:lastPrinted>2020-08-09T21:32:00Z</cp:lastPrinted>
  <dcterms:created xsi:type="dcterms:W3CDTF">2020-08-09T11:09:00Z</dcterms:created>
  <dcterms:modified xsi:type="dcterms:W3CDTF">2020-08-10T11:41:00Z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