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93DC" w14:textId="5356B828" w:rsidR="00B10C1C" w:rsidRDefault="00B10C1C" w:rsidP="00B10C1C">
      <w:pPr>
        <w:spacing w:after="0" w:line="240" w:lineRule="auto"/>
        <w:contextualSpacing/>
        <w:jc w:val="center"/>
        <w:rPr>
          <w:rFonts w:ascii="Times New Roman" w:hAnsi="Times New Roman" w:cs="Times New Roman"/>
          <w:b/>
          <w:bCs/>
        </w:rPr>
      </w:pPr>
      <w:r w:rsidRPr="00E11546">
        <w:rPr>
          <w:rFonts w:ascii="Times New Roman" w:hAnsi="Times New Roman" w:cs="Times New Roman"/>
          <w:b/>
          <w:bCs/>
        </w:rPr>
        <w:t xml:space="preserve">CONDICIONES </w:t>
      </w:r>
      <w:r>
        <w:rPr>
          <w:rFonts w:ascii="Times New Roman" w:hAnsi="Times New Roman" w:cs="Times New Roman"/>
          <w:b/>
          <w:bCs/>
        </w:rPr>
        <w:t>PARTICULARES</w:t>
      </w:r>
      <w:r w:rsidRPr="00E11546">
        <w:rPr>
          <w:rFonts w:ascii="Times New Roman" w:hAnsi="Times New Roman" w:cs="Times New Roman"/>
          <w:b/>
          <w:bCs/>
        </w:rPr>
        <w:t xml:space="preserve"> DE CONTRATACIÓN</w:t>
      </w:r>
      <w:r>
        <w:rPr>
          <w:rFonts w:ascii="Times New Roman" w:hAnsi="Times New Roman" w:cs="Times New Roman"/>
          <w:b/>
          <w:bCs/>
        </w:rPr>
        <w:t xml:space="preserve"> DE REMOVE</w:t>
      </w:r>
      <w:r w:rsidR="00791189">
        <w:rPr>
          <w:rFonts w:ascii="Times New Roman" w:hAnsi="Times New Roman" w:cs="Times New Roman"/>
          <w:b/>
          <w:bCs/>
        </w:rPr>
        <w:t>GROUP</w:t>
      </w:r>
    </w:p>
    <w:p w14:paraId="3C9B44AD" w14:textId="77777777" w:rsidR="00B10C1C" w:rsidRDefault="00B10C1C" w:rsidP="00B10C1C">
      <w:pPr>
        <w:spacing w:after="0" w:line="240" w:lineRule="auto"/>
        <w:contextualSpacing/>
        <w:jc w:val="center"/>
        <w:rPr>
          <w:rFonts w:ascii="Times New Roman" w:hAnsi="Times New Roman" w:cs="Times New Roman"/>
          <w:b/>
          <w:bCs/>
        </w:rPr>
      </w:pPr>
    </w:p>
    <w:p w14:paraId="2BA66E1A" w14:textId="3DBF955C" w:rsidR="00B10C1C" w:rsidRPr="00B10C1C" w:rsidRDefault="00B10C1C" w:rsidP="00B10C1C">
      <w:pPr>
        <w:spacing w:after="0" w:line="240" w:lineRule="auto"/>
        <w:contextualSpacing/>
        <w:jc w:val="center"/>
        <w:rPr>
          <w:rFonts w:ascii="Times New Roman" w:hAnsi="Times New Roman" w:cs="Times New Roman"/>
          <w:b/>
          <w:bCs/>
          <w:i/>
        </w:rPr>
      </w:pPr>
      <w:r>
        <w:rPr>
          <w:rFonts w:ascii="Times New Roman" w:hAnsi="Times New Roman" w:cs="Times New Roman"/>
          <w:b/>
          <w:bCs/>
        </w:rPr>
        <w:t>SERVICIO “</w:t>
      </w:r>
      <w:r w:rsidR="00791189">
        <w:rPr>
          <w:rFonts w:ascii="Times New Roman" w:hAnsi="Times New Roman" w:cs="Times New Roman"/>
          <w:b/>
          <w:bCs/>
          <w:i/>
        </w:rPr>
        <w:t>DESINDEX</w:t>
      </w:r>
      <w:r w:rsidR="00EE7525">
        <w:rPr>
          <w:rFonts w:ascii="Times New Roman" w:hAnsi="Times New Roman" w:cs="Times New Roman"/>
          <w:b/>
          <w:bCs/>
          <w:i/>
        </w:rPr>
        <w:t>ACIÓN</w:t>
      </w:r>
      <w:r w:rsidRPr="00B10C1C">
        <w:rPr>
          <w:rFonts w:ascii="Times New Roman" w:hAnsi="Times New Roman" w:cs="Times New Roman"/>
          <w:b/>
          <w:bCs/>
        </w:rPr>
        <w:t>”</w:t>
      </w:r>
    </w:p>
    <w:p w14:paraId="2ADA9956" w14:textId="77777777" w:rsidR="00B10C1C" w:rsidRDefault="00B10C1C" w:rsidP="00B10C1C">
      <w:pPr>
        <w:pStyle w:val="Prrafodelista"/>
        <w:tabs>
          <w:tab w:val="left" w:pos="5940"/>
        </w:tabs>
        <w:spacing w:after="0" w:line="240" w:lineRule="auto"/>
        <w:ind w:left="0"/>
        <w:jc w:val="both"/>
        <w:rPr>
          <w:rFonts w:ascii="Times New Roman" w:hAnsi="Times New Roman" w:cs="Times New Roman"/>
          <w:color w:val="FF0000"/>
        </w:rPr>
      </w:pPr>
    </w:p>
    <w:p w14:paraId="1F39536F" w14:textId="77777777" w:rsidR="003E0C23" w:rsidRPr="00791189" w:rsidRDefault="003E0C23" w:rsidP="00B10C1C">
      <w:pPr>
        <w:pStyle w:val="Prrafodelista"/>
        <w:tabs>
          <w:tab w:val="left" w:pos="5940"/>
        </w:tabs>
        <w:spacing w:after="0" w:line="240" w:lineRule="auto"/>
        <w:ind w:left="0"/>
        <w:jc w:val="both"/>
        <w:rPr>
          <w:rFonts w:ascii="Times New Roman" w:hAnsi="Times New Roman" w:cs="Times New Roman"/>
          <w:color w:val="FF0000"/>
        </w:rPr>
      </w:pPr>
    </w:p>
    <w:p w14:paraId="75427EF8" w14:textId="005CADE4" w:rsidR="003E0C23" w:rsidRPr="00791189" w:rsidRDefault="00D239D0" w:rsidP="00D239D0">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Descripción del servicio</w:t>
      </w:r>
      <w:r w:rsidRPr="00791189">
        <w:rPr>
          <w:rFonts w:ascii="Times New Roman" w:hAnsi="Times New Roman" w:cs="Times New Roman"/>
        </w:rPr>
        <w:t xml:space="preserve">: </w:t>
      </w:r>
      <w:proofErr w:type="spellStart"/>
      <w:r w:rsidR="00B67A3A" w:rsidRPr="00791189">
        <w:rPr>
          <w:rFonts w:ascii="Times New Roman" w:hAnsi="Times New Roman" w:cs="Times New Roman"/>
        </w:rPr>
        <w:t>RemoveGroup</w:t>
      </w:r>
      <w:proofErr w:type="spellEnd"/>
      <w:r w:rsidR="00B67A3A" w:rsidRPr="00791189">
        <w:rPr>
          <w:rFonts w:ascii="Times New Roman" w:hAnsi="Times New Roman" w:cs="Times New Roman"/>
        </w:rPr>
        <w:t xml:space="preserve"> ejercerá </w:t>
      </w:r>
      <w:r w:rsidR="00B75A09" w:rsidRPr="00791189">
        <w:rPr>
          <w:rFonts w:ascii="Times New Roman" w:hAnsi="Times New Roman" w:cs="Times New Roman"/>
        </w:rPr>
        <w:t xml:space="preserve">en nombre del </w:t>
      </w:r>
      <w:r w:rsidR="00791189">
        <w:rPr>
          <w:rFonts w:ascii="Times New Roman" w:hAnsi="Times New Roman" w:cs="Times New Roman"/>
        </w:rPr>
        <w:t>C</w:t>
      </w:r>
      <w:r w:rsidR="00B75A09" w:rsidRPr="00791189">
        <w:rPr>
          <w:rFonts w:ascii="Times New Roman" w:hAnsi="Times New Roman" w:cs="Times New Roman"/>
        </w:rPr>
        <w:t>liente</w:t>
      </w:r>
      <w:r w:rsidR="00FE781C" w:rsidRPr="00791189">
        <w:rPr>
          <w:rFonts w:ascii="Times New Roman" w:hAnsi="Times New Roman" w:cs="Times New Roman"/>
        </w:rPr>
        <w:t xml:space="preserve"> </w:t>
      </w:r>
      <w:r w:rsidR="00C50F6B">
        <w:rPr>
          <w:rFonts w:ascii="Times New Roman" w:hAnsi="Times New Roman" w:cs="Times New Roman"/>
        </w:rPr>
        <w:t>el</w:t>
      </w:r>
      <w:r w:rsidR="00FE781C" w:rsidRPr="00791189">
        <w:rPr>
          <w:rFonts w:ascii="Times New Roman" w:hAnsi="Times New Roman" w:cs="Times New Roman"/>
        </w:rPr>
        <w:t xml:space="preserve"> derecho</w:t>
      </w:r>
      <w:r w:rsidR="00C50F6B">
        <w:rPr>
          <w:rFonts w:ascii="Times New Roman" w:hAnsi="Times New Roman" w:cs="Times New Roman"/>
        </w:rPr>
        <w:t xml:space="preserve"> de supresión (o derecho al olvido)</w:t>
      </w:r>
      <w:r w:rsidR="00C37C94">
        <w:rPr>
          <w:rFonts w:ascii="Times New Roman" w:hAnsi="Times New Roman" w:cs="Times New Roman"/>
        </w:rPr>
        <w:t>, tal y como se recoge en la normativa de Protección de Datos de Carácter Personal. Ello conllevará las siguientes actuaciones</w:t>
      </w:r>
      <w:r w:rsidR="00C50F6B">
        <w:rPr>
          <w:rFonts w:ascii="Times New Roman" w:hAnsi="Times New Roman" w:cs="Times New Roman"/>
        </w:rPr>
        <w:t>:</w:t>
      </w:r>
    </w:p>
    <w:p w14:paraId="130DF266" w14:textId="77777777" w:rsidR="00EB32A7" w:rsidRPr="00791189" w:rsidRDefault="00EB32A7" w:rsidP="00EB32A7">
      <w:pPr>
        <w:pStyle w:val="Prrafodelista"/>
        <w:rPr>
          <w:rFonts w:ascii="Times New Roman" w:hAnsi="Times New Roman" w:cs="Times New Roman"/>
        </w:rPr>
      </w:pPr>
    </w:p>
    <w:p w14:paraId="1918E1BD" w14:textId="5AC95288" w:rsidR="009F5D23" w:rsidRPr="00791189" w:rsidRDefault="0068277B" w:rsidP="009F5D23">
      <w:pPr>
        <w:pStyle w:val="Prrafodelista"/>
        <w:numPr>
          <w:ilvl w:val="0"/>
          <w:numId w:val="3"/>
        </w:numPr>
        <w:tabs>
          <w:tab w:val="left" w:pos="5940"/>
        </w:tabs>
        <w:spacing w:after="0" w:line="240" w:lineRule="auto"/>
        <w:jc w:val="both"/>
        <w:rPr>
          <w:rFonts w:ascii="Times New Roman" w:hAnsi="Times New Roman" w:cs="Times New Roman"/>
        </w:rPr>
      </w:pPr>
      <w:r w:rsidRPr="001A417F">
        <w:rPr>
          <w:rFonts w:ascii="Times New Roman" w:hAnsi="Times New Roman" w:cs="Times New Roman"/>
          <w:b/>
          <w:color w:val="20201F"/>
        </w:rPr>
        <w:t xml:space="preserve">Solicitud a Google de </w:t>
      </w:r>
      <w:r w:rsidR="00C50F6B">
        <w:rPr>
          <w:rFonts w:ascii="Times New Roman" w:hAnsi="Times New Roman" w:cs="Times New Roman"/>
          <w:b/>
          <w:color w:val="20201F"/>
        </w:rPr>
        <w:t>desindexación</w:t>
      </w:r>
      <w:r w:rsidRPr="001A417F">
        <w:rPr>
          <w:rFonts w:ascii="Times New Roman" w:hAnsi="Times New Roman" w:cs="Times New Roman"/>
          <w:b/>
          <w:color w:val="20201F"/>
        </w:rPr>
        <w:t xml:space="preserve"> de </w:t>
      </w:r>
      <w:r w:rsidR="00C50F6B">
        <w:rPr>
          <w:rFonts w:ascii="Times New Roman" w:hAnsi="Times New Roman" w:cs="Times New Roman"/>
          <w:b/>
          <w:color w:val="20201F"/>
        </w:rPr>
        <w:t xml:space="preserve">la </w:t>
      </w:r>
      <w:r w:rsidRPr="001A417F">
        <w:rPr>
          <w:rFonts w:ascii="Times New Roman" w:hAnsi="Times New Roman" w:cs="Times New Roman"/>
          <w:b/>
          <w:color w:val="20201F"/>
        </w:rPr>
        <w:t>información</w:t>
      </w:r>
      <w:r w:rsidR="00C37C94">
        <w:rPr>
          <w:rFonts w:ascii="Times New Roman" w:hAnsi="Times New Roman" w:cs="Times New Roman"/>
          <w:b/>
          <w:color w:val="20201F"/>
        </w:rPr>
        <w:t xml:space="preserve"> indicada por el Cliente</w:t>
      </w:r>
      <w:r w:rsidRPr="001A417F">
        <w:rPr>
          <w:rFonts w:ascii="Times New Roman" w:hAnsi="Times New Roman" w:cs="Times New Roman"/>
          <w:color w:val="20201F"/>
        </w:rPr>
        <w:t>, a fin de que</w:t>
      </w:r>
      <w:r w:rsidR="00C37C94">
        <w:rPr>
          <w:rFonts w:ascii="Times New Roman" w:hAnsi="Times New Roman" w:cs="Times New Roman"/>
          <w:color w:val="20201F"/>
        </w:rPr>
        <w:t xml:space="preserve"> la</w:t>
      </w:r>
      <w:r w:rsidRPr="001A417F">
        <w:rPr>
          <w:rFonts w:ascii="Times New Roman" w:hAnsi="Times New Roman" w:cs="Times New Roman"/>
          <w:color w:val="20201F"/>
        </w:rPr>
        <w:t xml:space="preserve"> </w:t>
      </w:r>
      <w:r w:rsidR="00C50F6B">
        <w:rPr>
          <w:rFonts w:ascii="Times New Roman" w:hAnsi="Times New Roman" w:cs="Times New Roman"/>
          <w:color w:val="20201F"/>
        </w:rPr>
        <w:t>excluya</w:t>
      </w:r>
      <w:r w:rsidR="00791189">
        <w:rPr>
          <w:rFonts w:ascii="Times New Roman" w:hAnsi="Times New Roman" w:cs="Times New Roman"/>
          <w:color w:val="20201F"/>
        </w:rPr>
        <w:t xml:space="preserve"> </w:t>
      </w:r>
      <w:r w:rsidR="00C37C94" w:rsidRPr="00C91B29">
        <w:rPr>
          <w:rFonts w:ascii="Times New Roman" w:hAnsi="Times New Roman" w:cs="Times New Roman"/>
          <w:color w:val="20201F"/>
        </w:rPr>
        <w:t>de sus</w:t>
      </w:r>
      <w:r w:rsidR="00C37C94">
        <w:rPr>
          <w:rFonts w:ascii="Times New Roman" w:hAnsi="Times New Roman" w:cs="Times New Roman"/>
          <w:color w:val="20201F"/>
        </w:rPr>
        <w:t xml:space="preserve"> listas de</w:t>
      </w:r>
      <w:r w:rsidR="00C37C94" w:rsidRPr="00C91B29">
        <w:rPr>
          <w:rFonts w:ascii="Times New Roman" w:hAnsi="Times New Roman" w:cs="Times New Roman"/>
          <w:color w:val="20201F"/>
        </w:rPr>
        <w:t xml:space="preserve"> resultados de búsqueda</w:t>
      </w:r>
      <w:r w:rsidR="00C37C94">
        <w:rPr>
          <w:rFonts w:ascii="Times New Roman" w:hAnsi="Times New Roman" w:cs="Times New Roman"/>
          <w:color w:val="20201F"/>
        </w:rPr>
        <w:t xml:space="preserve"> </w:t>
      </w:r>
      <w:r w:rsidR="00791189">
        <w:rPr>
          <w:rFonts w:ascii="Times New Roman" w:hAnsi="Times New Roman" w:cs="Times New Roman"/>
          <w:color w:val="20201F"/>
        </w:rPr>
        <w:t>o</w:t>
      </w:r>
      <w:r w:rsidR="00C37C94">
        <w:rPr>
          <w:rFonts w:ascii="Times New Roman" w:hAnsi="Times New Roman" w:cs="Times New Roman"/>
          <w:color w:val="20201F"/>
        </w:rPr>
        <w:t>, al menos,</w:t>
      </w:r>
      <w:r w:rsidR="00791189">
        <w:rPr>
          <w:rFonts w:ascii="Times New Roman" w:hAnsi="Times New Roman" w:cs="Times New Roman"/>
          <w:color w:val="20201F"/>
        </w:rPr>
        <w:t xml:space="preserve"> anonimice</w:t>
      </w:r>
      <w:r w:rsidR="00C37C94">
        <w:rPr>
          <w:rFonts w:ascii="Times New Roman" w:hAnsi="Times New Roman" w:cs="Times New Roman"/>
          <w:color w:val="20201F"/>
        </w:rPr>
        <w:t xml:space="preserve"> la identidad del Cliente (ya sea totalmente o por medio de acrónimos)</w:t>
      </w:r>
      <w:r w:rsidR="006D4A52">
        <w:rPr>
          <w:rFonts w:ascii="Times New Roman" w:hAnsi="Times New Roman" w:cs="Times New Roman"/>
          <w:color w:val="20201F"/>
        </w:rPr>
        <w:t xml:space="preserve"> en el país o países acordados por </w:t>
      </w:r>
      <w:proofErr w:type="spellStart"/>
      <w:r w:rsidR="006D4A52">
        <w:rPr>
          <w:rFonts w:ascii="Times New Roman" w:hAnsi="Times New Roman" w:cs="Times New Roman"/>
          <w:color w:val="20201F"/>
        </w:rPr>
        <w:t>RemoveGroup</w:t>
      </w:r>
      <w:proofErr w:type="spellEnd"/>
      <w:r w:rsidR="006D4A52">
        <w:rPr>
          <w:rFonts w:ascii="Times New Roman" w:hAnsi="Times New Roman" w:cs="Times New Roman"/>
          <w:color w:val="20201F"/>
        </w:rPr>
        <w:t xml:space="preserve"> y el Cliente</w:t>
      </w:r>
      <w:r w:rsidR="00791189">
        <w:rPr>
          <w:rFonts w:ascii="Times New Roman" w:hAnsi="Times New Roman" w:cs="Times New Roman"/>
        </w:rPr>
        <w:t>.</w:t>
      </w:r>
    </w:p>
    <w:p w14:paraId="6A98C95A" w14:textId="77777777" w:rsidR="003E0C23" w:rsidRPr="00791189" w:rsidRDefault="003E0C23" w:rsidP="00D239D0">
      <w:pPr>
        <w:pStyle w:val="Prrafodelista"/>
        <w:tabs>
          <w:tab w:val="left" w:pos="5940"/>
        </w:tabs>
        <w:spacing w:after="0" w:line="240" w:lineRule="auto"/>
        <w:ind w:left="426"/>
        <w:jc w:val="both"/>
        <w:rPr>
          <w:rFonts w:ascii="Times New Roman" w:hAnsi="Times New Roman" w:cs="Times New Roman"/>
        </w:rPr>
      </w:pPr>
    </w:p>
    <w:p w14:paraId="0E5E7696" w14:textId="6FF26E9A" w:rsidR="00857C57" w:rsidRPr="001A417F" w:rsidRDefault="00857C57" w:rsidP="001A417F">
      <w:pPr>
        <w:pStyle w:val="Prrafodelista"/>
        <w:numPr>
          <w:ilvl w:val="0"/>
          <w:numId w:val="3"/>
        </w:numPr>
        <w:tabs>
          <w:tab w:val="left" w:pos="5940"/>
        </w:tabs>
        <w:spacing w:after="0" w:line="240" w:lineRule="auto"/>
        <w:jc w:val="both"/>
        <w:rPr>
          <w:rFonts w:ascii="Times New Roman" w:hAnsi="Times New Roman" w:cs="Times New Roman"/>
          <w:color w:val="20201F"/>
          <w:spacing w:val="-15"/>
        </w:rPr>
      </w:pPr>
      <w:r w:rsidRPr="001A417F">
        <w:rPr>
          <w:rFonts w:ascii="Times New Roman" w:hAnsi="Times New Roman" w:cs="Times New Roman"/>
          <w:b/>
          <w:color w:val="20201F"/>
        </w:rPr>
        <w:t xml:space="preserve">Solicitud al </w:t>
      </w:r>
      <w:proofErr w:type="gramStart"/>
      <w:r w:rsidRPr="001A417F">
        <w:rPr>
          <w:rFonts w:ascii="Times New Roman" w:hAnsi="Times New Roman" w:cs="Times New Roman"/>
          <w:b/>
          <w:color w:val="20201F"/>
        </w:rPr>
        <w:t>Responsable</w:t>
      </w:r>
      <w:proofErr w:type="gramEnd"/>
      <w:r w:rsidRPr="001A417F">
        <w:rPr>
          <w:rFonts w:ascii="Times New Roman" w:hAnsi="Times New Roman" w:cs="Times New Roman"/>
          <w:b/>
          <w:color w:val="20201F"/>
        </w:rPr>
        <w:t xml:space="preserve"> de la Publicación</w:t>
      </w:r>
      <w:r w:rsidRPr="001A417F">
        <w:rPr>
          <w:rFonts w:ascii="Times New Roman" w:hAnsi="Times New Roman" w:cs="Times New Roman"/>
          <w:color w:val="20201F"/>
        </w:rPr>
        <w:t xml:space="preserve">, </w:t>
      </w:r>
      <w:r w:rsidR="0069434E">
        <w:rPr>
          <w:rFonts w:ascii="Times New Roman" w:hAnsi="Times New Roman" w:cs="Times New Roman"/>
          <w:color w:val="20201F"/>
        </w:rPr>
        <w:t xml:space="preserve">para que </w:t>
      </w:r>
      <w:r w:rsidRPr="001A417F">
        <w:rPr>
          <w:rFonts w:ascii="Times New Roman" w:hAnsi="Times New Roman" w:cs="Times New Roman"/>
          <w:color w:val="20201F"/>
        </w:rPr>
        <w:t>ejecut</w:t>
      </w:r>
      <w:r w:rsidR="0069434E">
        <w:rPr>
          <w:rFonts w:ascii="Times New Roman" w:hAnsi="Times New Roman" w:cs="Times New Roman"/>
          <w:color w:val="20201F"/>
        </w:rPr>
        <w:t>e</w:t>
      </w:r>
      <w:r w:rsidRPr="001A417F">
        <w:rPr>
          <w:rFonts w:ascii="Times New Roman" w:hAnsi="Times New Roman" w:cs="Times New Roman"/>
          <w:color w:val="20201F"/>
        </w:rPr>
        <w:t xml:space="preserve"> las siguientes acciones en su portal web</w:t>
      </w:r>
      <w:r w:rsidRPr="001A417F">
        <w:rPr>
          <w:rFonts w:ascii="Times New Roman" w:hAnsi="Times New Roman" w:cs="Times New Roman"/>
          <w:color w:val="20201F"/>
          <w:spacing w:val="-15"/>
        </w:rPr>
        <w:t>:</w:t>
      </w:r>
    </w:p>
    <w:p w14:paraId="58F814BC" w14:textId="77777777" w:rsidR="00857C57" w:rsidRPr="001A417F" w:rsidRDefault="00857C57" w:rsidP="00857C57">
      <w:pPr>
        <w:pStyle w:val="Textoindependiente"/>
        <w:spacing w:before="4"/>
        <w:rPr>
          <w:rFonts w:ascii="Times New Roman" w:hAnsi="Times New Roman" w:cs="Times New Roman"/>
        </w:rPr>
      </w:pPr>
    </w:p>
    <w:p w14:paraId="40404BA3" w14:textId="6CDFBCEB" w:rsidR="00857C57" w:rsidRPr="001A417F" w:rsidRDefault="00EA4F7B" w:rsidP="001A417F">
      <w:pPr>
        <w:pStyle w:val="Prrafodelista"/>
        <w:widowControl w:val="0"/>
        <w:numPr>
          <w:ilvl w:val="1"/>
          <w:numId w:val="3"/>
        </w:numPr>
        <w:tabs>
          <w:tab w:val="left" w:pos="2139"/>
        </w:tabs>
        <w:autoSpaceDE w:val="0"/>
        <w:autoSpaceDN w:val="0"/>
        <w:spacing w:after="0" w:line="254" w:lineRule="auto"/>
        <w:ind w:left="1134" w:right="-1"/>
        <w:contextualSpacing w:val="0"/>
        <w:jc w:val="both"/>
        <w:rPr>
          <w:rFonts w:ascii="Times New Roman" w:hAnsi="Times New Roman" w:cs="Times New Roman"/>
        </w:rPr>
      </w:pPr>
      <w:r>
        <w:rPr>
          <w:rFonts w:ascii="Times New Roman" w:hAnsi="Times New Roman" w:cs="Times New Roman"/>
          <w:b/>
        </w:rPr>
        <w:t>Exclus</w:t>
      </w:r>
      <w:r w:rsidR="00857C57" w:rsidRPr="001A417F">
        <w:rPr>
          <w:rFonts w:ascii="Times New Roman" w:hAnsi="Times New Roman" w:cs="Times New Roman"/>
          <w:b/>
        </w:rPr>
        <w:t xml:space="preserve">ión de la información </w:t>
      </w:r>
      <w:r>
        <w:rPr>
          <w:rFonts w:ascii="Times New Roman" w:hAnsi="Times New Roman" w:cs="Times New Roman"/>
          <w:b/>
        </w:rPr>
        <w:t xml:space="preserve">personal </w:t>
      </w:r>
      <w:r w:rsidR="00857C57" w:rsidRPr="001A417F">
        <w:rPr>
          <w:rFonts w:ascii="Times New Roman" w:hAnsi="Times New Roman" w:cs="Times New Roman"/>
          <w:b/>
        </w:rPr>
        <w:t>del Cliente</w:t>
      </w:r>
      <w:r w:rsidR="00857C57" w:rsidRPr="001A417F">
        <w:rPr>
          <w:rFonts w:ascii="Times New Roman" w:hAnsi="Times New Roman" w:cs="Times New Roman"/>
        </w:rPr>
        <w:t xml:space="preserve"> cuando no exista una </w:t>
      </w:r>
      <w:r>
        <w:rPr>
          <w:rFonts w:ascii="Times New Roman" w:hAnsi="Times New Roman" w:cs="Times New Roman"/>
        </w:rPr>
        <w:t>base</w:t>
      </w:r>
      <w:r w:rsidR="00857C57" w:rsidRPr="001A417F">
        <w:rPr>
          <w:rFonts w:ascii="Times New Roman" w:hAnsi="Times New Roman" w:cs="Times New Roman"/>
        </w:rPr>
        <w:t xml:space="preserve"> legal que </w:t>
      </w:r>
      <w:r w:rsidR="00C50F6B">
        <w:rPr>
          <w:rFonts w:ascii="Times New Roman" w:hAnsi="Times New Roman" w:cs="Times New Roman"/>
        </w:rPr>
        <w:t>legitime</w:t>
      </w:r>
      <w:r w:rsidR="00C50F6B" w:rsidRPr="00AA7620">
        <w:rPr>
          <w:rFonts w:ascii="Times New Roman" w:hAnsi="Times New Roman" w:cs="Times New Roman"/>
        </w:rPr>
        <w:t xml:space="preserve"> </w:t>
      </w:r>
      <w:r w:rsidR="00857C57" w:rsidRPr="001A417F">
        <w:rPr>
          <w:rFonts w:ascii="Times New Roman" w:hAnsi="Times New Roman" w:cs="Times New Roman"/>
        </w:rPr>
        <w:t>la utilización de sus datos</w:t>
      </w:r>
      <w:r>
        <w:rPr>
          <w:rFonts w:ascii="Times New Roman" w:hAnsi="Times New Roman" w:cs="Times New Roman"/>
        </w:rPr>
        <w:t xml:space="preserve"> personales</w:t>
      </w:r>
      <w:r w:rsidR="00857C57" w:rsidRPr="001A417F">
        <w:rPr>
          <w:rFonts w:ascii="Times New Roman" w:hAnsi="Times New Roman" w:cs="Times New Roman"/>
        </w:rPr>
        <w:t xml:space="preserve">, o bien </w:t>
      </w:r>
      <w:r w:rsidR="0069434E">
        <w:rPr>
          <w:rFonts w:ascii="Times New Roman" w:hAnsi="Times New Roman" w:cs="Times New Roman"/>
        </w:rPr>
        <w:t xml:space="preserve">que </w:t>
      </w:r>
      <w:r w:rsidR="00857C57" w:rsidRPr="001A417F">
        <w:rPr>
          <w:rFonts w:ascii="Times New Roman" w:hAnsi="Times New Roman" w:cs="Times New Roman"/>
        </w:rPr>
        <w:t xml:space="preserve">en la actualidad </w:t>
      </w:r>
      <w:r w:rsidR="00C50F6B">
        <w:rPr>
          <w:rFonts w:ascii="Times New Roman" w:hAnsi="Times New Roman" w:cs="Times New Roman"/>
        </w:rPr>
        <w:t xml:space="preserve">su </w:t>
      </w:r>
      <w:r>
        <w:rPr>
          <w:rFonts w:ascii="Times New Roman" w:hAnsi="Times New Roman" w:cs="Times New Roman"/>
        </w:rPr>
        <w:t xml:space="preserve">utilización </w:t>
      </w:r>
      <w:r w:rsidR="00C50F6B">
        <w:rPr>
          <w:rFonts w:ascii="Times New Roman" w:hAnsi="Times New Roman" w:cs="Times New Roman"/>
        </w:rPr>
        <w:t>resulte</w:t>
      </w:r>
      <w:r w:rsidR="00857C57" w:rsidRPr="001A417F">
        <w:rPr>
          <w:rFonts w:ascii="Times New Roman" w:hAnsi="Times New Roman" w:cs="Times New Roman"/>
        </w:rPr>
        <w:t xml:space="preserve"> inadecuad</w:t>
      </w:r>
      <w:r w:rsidR="00C50F6B">
        <w:rPr>
          <w:rFonts w:ascii="Times New Roman" w:hAnsi="Times New Roman" w:cs="Times New Roman"/>
        </w:rPr>
        <w:t>a</w:t>
      </w:r>
      <w:r w:rsidR="00857C57" w:rsidRPr="001A417F">
        <w:rPr>
          <w:rFonts w:ascii="Times New Roman" w:hAnsi="Times New Roman" w:cs="Times New Roman"/>
        </w:rPr>
        <w:t xml:space="preserve"> o e</w:t>
      </w:r>
      <w:r w:rsidR="00857C57" w:rsidRPr="001A417F">
        <w:rPr>
          <w:rFonts w:ascii="Times New Roman" w:hAnsi="Times New Roman" w:cs="Times New Roman"/>
          <w:color w:val="20201F"/>
        </w:rPr>
        <w:t>xcesiv</w:t>
      </w:r>
      <w:r w:rsidR="00C50F6B">
        <w:rPr>
          <w:rFonts w:ascii="Times New Roman" w:hAnsi="Times New Roman" w:cs="Times New Roman"/>
          <w:color w:val="20201F"/>
        </w:rPr>
        <w:t>a</w:t>
      </w:r>
      <w:r w:rsidR="00857C57" w:rsidRPr="001A417F">
        <w:rPr>
          <w:rFonts w:ascii="Times New Roman" w:hAnsi="Times New Roman" w:cs="Times New Roman"/>
          <w:color w:val="20201F"/>
        </w:rPr>
        <w:t xml:space="preserve"> </w:t>
      </w:r>
      <w:r w:rsidR="00C50F6B">
        <w:rPr>
          <w:rFonts w:ascii="Times New Roman" w:hAnsi="Times New Roman" w:cs="Times New Roman"/>
          <w:color w:val="20201F"/>
        </w:rPr>
        <w:t>teniendo en cuenta</w:t>
      </w:r>
      <w:r w:rsidR="00857C57" w:rsidRPr="001A417F">
        <w:rPr>
          <w:rFonts w:ascii="Times New Roman" w:hAnsi="Times New Roman" w:cs="Times New Roman"/>
          <w:color w:val="20201F"/>
        </w:rPr>
        <w:t xml:space="preserve"> la finalidad para la </w:t>
      </w:r>
      <w:r w:rsidR="003E6B40">
        <w:rPr>
          <w:rFonts w:ascii="Times New Roman" w:hAnsi="Times New Roman" w:cs="Times New Roman"/>
          <w:color w:val="20201F"/>
        </w:rPr>
        <w:t xml:space="preserve">que </w:t>
      </w:r>
      <w:r w:rsidR="00857C57" w:rsidRPr="001A417F">
        <w:rPr>
          <w:rFonts w:ascii="Times New Roman" w:hAnsi="Times New Roman" w:cs="Times New Roman"/>
          <w:color w:val="20201F"/>
        </w:rPr>
        <w:t>fueron obtenidos o registrados.</w:t>
      </w:r>
    </w:p>
    <w:p w14:paraId="7DA26FCC" w14:textId="77777777" w:rsidR="00857C57" w:rsidRPr="001A417F" w:rsidRDefault="00857C57" w:rsidP="001A417F">
      <w:pPr>
        <w:pStyle w:val="Textoindependiente"/>
        <w:spacing w:before="6"/>
        <w:ind w:left="1134" w:right="-1"/>
        <w:rPr>
          <w:rFonts w:ascii="Times New Roman" w:hAnsi="Times New Roman" w:cs="Times New Roman"/>
        </w:rPr>
      </w:pPr>
    </w:p>
    <w:p w14:paraId="5BA7DF2B" w14:textId="095AC1CD" w:rsidR="00857C57" w:rsidRPr="001A417F" w:rsidRDefault="00857C57" w:rsidP="001A417F">
      <w:pPr>
        <w:pStyle w:val="Prrafodelista"/>
        <w:widowControl w:val="0"/>
        <w:numPr>
          <w:ilvl w:val="1"/>
          <w:numId w:val="3"/>
        </w:numPr>
        <w:tabs>
          <w:tab w:val="left" w:pos="2139"/>
        </w:tabs>
        <w:autoSpaceDE w:val="0"/>
        <w:autoSpaceDN w:val="0"/>
        <w:spacing w:after="0" w:line="254" w:lineRule="auto"/>
        <w:ind w:left="1134" w:right="-1"/>
        <w:contextualSpacing w:val="0"/>
        <w:jc w:val="both"/>
        <w:rPr>
          <w:rFonts w:ascii="Times New Roman" w:hAnsi="Times New Roman" w:cs="Times New Roman"/>
        </w:rPr>
      </w:pPr>
      <w:r w:rsidRPr="001A417F">
        <w:rPr>
          <w:rFonts w:ascii="Times New Roman" w:hAnsi="Times New Roman" w:cs="Times New Roman"/>
          <w:b/>
        </w:rPr>
        <w:t>Desindexación de la información del Cliente</w:t>
      </w:r>
      <w:r w:rsidRPr="001A417F">
        <w:rPr>
          <w:rFonts w:ascii="Times New Roman" w:hAnsi="Times New Roman" w:cs="Times New Roman"/>
        </w:rPr>
        <w:t xml:space="preserve"> mediante la implementación en su portal web de los denominados </w:t>
      </w:r>
      <w:r w:rsidRPr="001A417F">
        <w:rPr>
          <w:rFonts w:ascii="Times New Roman" w:hAnsi="Times New Roman" w:cs="Times New Roman"/>
          <w:b/>
          <w:color w:val="20201F"/>
        </w:rPr>
        <w:t>Protocolos de Exclusión “NO INDEX</w:t>
      </w:r>
      <w:r w:rsidRPr="001A417F">
        <w:rPr>
          <w:rFonts w:ascii="Times New Roman" w:hAnsi="Times New Roman" w:cs="Times New Roman"/>
          <w:b/>
          <w:w w:val="95"/>
        </w:rPr>
        <w:t>”</w:t>
      </w:r>
      <w:r w:rsidRPr="001A417F">
        <w:rPr>
          <w:rFonts w:ascii="Times New Roman" w:hAnsi="Times New Roman" w:cs="Times New Roman"/>
          <w:w w:val="95"/>
        </w:rPr>
        <w:t>,</w:t>
      </w:r>
      <w:r w:rsidRPr="001A417F">
        <w:rPr>
          <w:rFonts w:ascii="Times New Roman" w:hAnsi="Times New Roman" w:cs="Times New Roman"/>
          <w:b/>
          <w:w w:val="95"/>
        </w:rPr>
        <w:t xml:space="preserve"> </w:t>
      </w:r>
      <w:r w:rsidRPr="001A417F">
        <w:rPr>
          <w:rFonts w:ascii="Times New Roman" w:hAnsi="Times New Roman" w:cs="Times New Roman"/>
        </w:rPr>
        <w:t xml:space="preserve">con objeto de que la información publicada con los datos personales del </w:t>
      </w:r>
      <w:r w:rsidRPr="001A417F">
        <w:rPr>
          <w:rFonts w:ascii="Times New Roman" w:hAnsi="Times New Roman" w:cs="Times New Roman"/>
          <w:b/>
          <w:color w:val="20201F"/>
        </w:rPr>
        <w:t>Cliente</w:t>
      </w:r>
      <w:r w:rsidRPr="001A417F">
        <w:rPr>
          <w:rFonts w:ascii="Times New Roman" w:hAnsi="Times New Roman" w:cs="Times New Roman"/>
          <w:b/>
          <w:spacing w:val="-9"/>
          <w:w w:val="95"/>
        </w:rPr>
        <w:t xml:space="preserve"> </w:t>
      </w:r>
      <w:r w:rsidRPr="001A417F">
        <w:rPr>
          <w:rFonts w:ascii="Times New Roman" w:hAnsi="Times New Roman" w:cs="Times New Roman"/>
        </w:rPr>
        <w:t xml:space="preserve">no aparezca en las listas de resultados </w:t>
      </w:r>
      <w:r w:rsidR="00A96F49">
        <w:rPr>
          <w:rFonts w:ascii="Times New Roman" w:hAnsi="Times New Roman" w:cs="Times New Roman"/>
        </w:rPr>
        <w:t>de</w:t>
      </w:r>
      <w:r w:rsidRPr="001A417F">
        <w:rPr>
          <w:rFonts w:ascii="Times New Roman" w:hAnsi="Times New Roman" w:cs="Times New Roman"/>
        </w:rPr>
        <w:t xml:space="preserve"> los motores de búsqueda de </w:t>
      </w:r>
      <w:r w:rsidR="003E6B40" w:rsidRPr="003E6B40">
        <w:rPr>
          <w:rFonts w:ascii="Times New Roman" w:hAnsi="Times New Roman" w:cs="Times New Roman"/>
        </w:rPr>
        <w:t>Internet al</w:t>
      </w:r>
      <w:r w:rsidRPr="001A417F">
        <w:rPr>
          <w:rFonts w:ascii="Times New Roman" w:hAnsi="Times New Roman" w:cs="Times New Roman"/>
        </w:rPr>
        <w:t xml:space="preserve"> realizar consultas partiendo de su nombre y apellidos.</w:t>
      </w:r>
    </w:p>
    <w:p w14:paraId="52294A6A" w14:textId="77777777" w:rsidR="00857C57" w:rsidRPr="001A417F" w:rsidRDefault="00857C57" w:rsidP="001A417F">
      <w:pPr>
        <w:pStyle w:val="Textoindependiente"/>
        <w:spacing w:before="6"/>
        <w:ind w:left="1134" w:right="-1"/>
        <w:rPr>
          <w:rFonts w:ascii="Times New Roman" w:hAnsi="Times New Roman" w:cs="Times New Roman"/>
        </w:rPr>
      </w:pPr>
    </w:p>
    <w:p w14:paraId="74765C7A" w14:textId="3930908C" w:rsidR="009706D1" w:rsidRPr="001A417F" w:rsidRDefault="00857C57" w:rsidP="001A417F">
      <w:pPr>
        <w:pStyle w:val="Prrafodelista"/>
        <w:numPr>
          <w:ilvl w:val="1"/>
          <w:numId w:val="3"/>
        </w:numPr>
        <w:tabs>
          <w:tab w:val="left" w:pos="5940"/>
        </w:tabs>
        <w:spacing w:after="0" w:line="240" w:lineRule="auto"/>
        <w:ind w:left="1134" w:right="-1"/>
        <w:jc w:val="both"/>
        <w:rPr>
          <w:rFonts w:ascii="Times New Roman" w:hAnsi="Times New Roman" w:cs="Times New Roman"/>
        </w:rPr>
      </w:pPr>
      <w:proofErr w:type="spellStart"/>
      <w:r w:rsidRPr="001A417F">
        <w:rPr>
          <w:rFonts w:ascii="Times New Roman" w:hAnsi="Times New Roman" w:cs="Times New Roman"/>
          <w:b/>
          <w:color w:val="20201F"/>
        </w:rPr>
        <w:t>Anonim</w:t>
      </w:r>
      <w:r w:rsidR="003E6B40">
        <w:rPr>
          <w:rFonts w:ascii="Times New Roman" w:hAnsi="Times New Roman" w:cs="Times New Roman"/>
          <w:b/>
          <w:color w:val="20201F"/>
        </w:rPr>
        <w:t>iz</w:t>
      </w:r>
      <w:r w:rsidRPr="001A417F">
        <w:rPr>
          <w:rFonts w:ascii="Times New Roman" w:hAnsi="Times New Roman" w:cs="Times New Roman"/>
          <w:b/>
          <w:color w:val="20201F"/>
        </w:rPr>
        <w:t>ación</w:t>
      </w:r>
      <w:proofErr w:type="spellEnd"/>
      <w:r w:rsidRPr="001A417F">
        <w:rPr>
          <w:rFonts w:ascii="Times New Roman" w:hAnsi="Times New Roman" w:cs="Times New Roman"/>
          <w:b/>
          <w:color w:val="20201F"/>
        </w:rPr>
        <w:t xml:space="preserve"> de la </w:t>
      </w:r>
      <w:r w:rsidR="00A96F49">
        <w:rPr>
          <w:rFonts w:ascii="Times New Roman" w:hAnsi="Times New Roman" w:cs="Times New Roman"/>
          <w:b/>
          <w:color w:val="20201F"/>
        </w:rPr>
        <w:t>i</w:t>
      </w:r>
      <w:r w:rsidRPr="001A417F">
        <w:rPr>
          <w:rFonts w:ascii="Times New Roman" w:hAnsi="Times New Roman" w:cs="Times New Roman"/>
          <w:b/>
          <w:color w:val="20201F"/>
        </w:rPr>
        <w:t>denti</w:t>
      </w:r>
      <w:r w:rsidR="00A96F49">
        <w:rPr>
          <w:rFonts w:ascii="Times New Roman" w:hAnsi="Times New Roman" w:cs="Times New Roman"/>
          <w:b/>
          <w:color w:val="20201F"/>
        </w:rPr>
        <w:t>d</w:t>
      </w:r>
      <w:r w:rsidRPr="001A417F">
        <w:rPr>
          <w:rFonts w:ascii="Times New Roman" w:hAnsi="Times New Roman" w:cs="Times New Roman"/>
          <w:b/>
          <w:color w:val="20201F"/>
        </w:rPr>
        <w:t>a</w:t>
      </w:r>
      <w:r w:rsidR="00A96F49">
        <w:rPr>
          <w:rFonts w:ascii="Times New Roman" w:hAnsi="Times New Roman" w:cs="Times New Roman"/>
          <w:b/>
          <w:color w:val="20201F"/>
        </w:rPr>
        <w:t>d</w:t>
      </w:r>
      <w:r w:rsidRPr="001A417F">
        <w:rPr>
          <w:rFonts w:ascii="Times New Roman" w:hAnsi="Times New Roman" w:cs="Times New Roman"/>
          <w:b/>
          <w:color w:val="20201F"/>
        </w:rPr>
        <w:t xml:space="preserve"> del Cliente</w:t>
      </w:r>
      <w:r w:rsidRPr="001A417F">
        <w:rPr>
          <w:rFonts w:ascii="Times New Roman" w:hAnsi="Times New Roman" w:cs="Times New Roman"/>
        </w:rPr>
        <w:t xml:space="preserve">, </w:t>
      </w:r>
      <w:r w:rsidR="00A96F49">
        <w:rPr>
          <w:rFonts w:ascii="Times New Roman" w:hAnsi="Times New Roman" w:cs="Times New Roman"/>
        </w:rPr>
        <w:t>sustituyéndola</w:t>
      </w:r>
      <w:r w:rsidRPr="001A417F">
        <w:rPr>
          <w:rFonts w:ascii="Times New Roman" w:hAnsi="Times New Roman" w:cs="Times New Roman"/>
        </w:rPr>
        <w:t xml:space="preserve"> por sus iniciales</w:t>
      </w:r>
      <w:r w:rsidR="00A96F49">
        <w:rPr>
          <w:rFonts w:ascii="Times New Roman" w:hAnsi="Times New Roman" w:cs="Times New Roman"/>
        </w:rPr>
        <w:t xml:space="preserve"> o pseudónimos</w:t>
      </w:r>
      <w:r w:rsidRPr="001A417F">
        <w:rPr>
          <w:rFonts w:ascii="Times New Roman" w:hAnsi="Times New Roman" w:cs="Times New Roman"/>
        </w:rPr>
        <w:t>.</w:t>
      </w:r>
    </w:p>
    <w:p w14:paraId="1EA4CFEC" w14:textId="77777777" w:rsidR="009F5D23" w:rsidRPr="00791189" w:rsidRDefault="009F5D23" w:rsidP="009F5D23">
      <w:pPr>
        <w:pStyle w:val="Prrafodelista"/>
        <w:tabs>
          <w:tab w:val="left" w:pos="5940"/>
        </w:tabs>
        <w:spacing w:after="0" w:line="240" w:lineRule="auto"/>
        <w:ind w:left="426"/>
        <w:jc w:val="both"/>
        <w:rPr>
          <w:rFonts w:ascii="Times New Roman" w:hAnsi="Times New Roman" w:cs="Times New Roman"/>
        </w:rPr>
      </w:pPr>
    </w:p>
    <w:p w14:paraId="33C9469C" w14:textId="77777777" w:rsidR="00660266" w:rsidRPr="00791189" w:rsidRDefault="003E0C23" w:rsidP="00D239D0">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Precio</w:t>
      </w:r>
      <w:r w:rsidRPr="00791189">
        <w:rPr>
          <w:rFonts w:ascii="Times New Roman" w:hAnsi="Times New Roman" w:cs="Times New Roman"/>
        </w:rPr>
        <w:t>:</w:t>
      </w:r>
      <w:r w:rsidR="00D239D0" w:rsidRPr="00791189">
        <w:rPr>
          <w:rFonts w:ascii="Times New Roman" w:hAnsi="Times New Roman" w:cs="Times New Roman"/>
        </w:rPr>
        <w:t xml:space="preserve"> </w:t>
      </w:r>
    </w:p>
    <w:p w14:paraId="4071C725" w14:textId="77777777" w:rsidR="00660266" w:rsidRPr="00791189" w:rsidRDefault="00660266" w:rsidP="00D7231C">
      <w:pPr>
        <w:tabs>
          <w:tab w:val="left" w:pos="5940"/>
        </w:tabs>
        <w:spacing w:after="0" w:line="240" w:lineRule="auto"/>
        <w:ind w:left="426"/>
        <w:jc w:val="both"/>
        <w:rPr>
          <w:rFonts w:ascii="Times New Roman" w:hAnsi="Times New Roman" w:cs="Times New Roman"/>
        </w:rPr>
      </w:pPr>
    </w:p>
    <w:p w14:paraId="67F1A497" w14:textId="0A270D1D" w:rsidR="00660266" w:rsidRPr="00791189" w:rsidRDefault="00660266" w:rsidP="00660266">
      <w:pPr>
        <w:pStyle w:val="Prrafodelista"/>
        <w:numPr>
          <w:ilvl w:val="0"/>
          <w:numId w:val="3"/>
        </w:numPr>
        <w:tabs>
          <w:tab w:val="left" w:pos="5940"/>
        </w:tabs>
        <w:spacing w:after="0" w:line="240" w:lineRule="auto"/>
        <w:jc w:val="both"/>
        <w:rPr>
          <w:rFonts w:ascii="Times New Roman" w:hAnsi="Times New Roman" w:cs="Times New Roman"/>
        </w:rPr>
      </w:pPr>
      <w:r w:rsidRPr="00791189">
        <w:rPr>
          <w:rFonts w:ascii="Times New Roman" w:hAnsi="Times New Roman" w:cs="Times New Roman"/>
          <w:i/>
        </w:rPr>
        <w:t xml:space="preserve">Fee </w:t>
      </w:r>
      <w:r w:rsidRPr="00791189">
        <w:rPr>
          <w:rFonts w:ascii="Times New Roman" w:hAnsi="Times New Roman" w:cs="Times New Roman"/>
        </w:rPr>
        <w:t>o tarifa</w:t>
      </w:r>
      <w:r w:rsidR="00BD65BA" w:rsidRPr="00791189">
        <w:rPr>
          <w:rFonts w:ascii="Times New Roman" w:hAnsi="Times New Roman" w:cs="Times New Roman"/>
        </w:rPr>
        <w:t>,</w:t>
      </w:r>
      <w:r w:rsidR="00C700F5" w:rsidRPr="00791189">
        <w:rPr>
          <w:rFonts w:ascii="Times New Roman" w:hAnsi="Times New Roman" w:cs="Times New Roman"/>
        </w:rPr>
        <w:t xml:space="preserve"> </w:t>
      </w:r>
      <w:r w:rsidR="00777202" w:rsidRPr="00791189">
        <w:rPr>
          <w:rFonts w:ascii="Times New Roman" w:hAnsi="Times New Roman" w:cs="Times New Roman"/>
        </w:rPr>
        <w:t xml:space="preserve">por </w:t>
      </w:r>
      <w:r w:rsidR="00BD65BA" w:rsidRPr="00791189">
        <w:rPr>
          <w:rFonts w:ascii="Times New Roman" w:hAnsi="Times New Roman" w:cs="Times New Roman"/>
        </w:rPr>
        <w:t xml:space="preserve">cada una de </w:t>
      </w:r>
      <w:r w:rsidR="00777202" w:rsidRPr="00791189">
        <w:rPr>
          <w:rFonts w:ascii="Times New Roman" w:hAnsi="Times New Roman" w:cs="Times New Roman"/>
        </w:rPr>
        <w:t xml:space="preserve">las </w:t>
      </w:r>
      <w:proofErr w:type="spellStart"/>
      <w:r w:rsidR="00777202" w:rsidRPr="00791189">
        <w:rPr>
          <w:rFonts w:ascii="Times New Roman" w:hAnsi="Times New Roman" w:cs="Times New Roman"/>
        </w:rPr>
        <w:t>URLs</w:t>
      </w:r>
      <w:proofErr w:type="spellEnd"/>
      <w:r w:rsidR="00777202" w:rsidRPr="00791189">
        <w:rPr>
          <w:rFonts w:ascii="Times New Roman" w:hAnsi="Times New Roman" w:cs="Times New Roman"/>
        </w:rPr>
        <w:t xml:space="preserve"> volcadas por el Cliente en la sección “</w:t>
      </w:r>
      <w:r w:rsidR="00BD65BA" w:rsidRPr="00791189">
        <w:rPr>
          <w:rFonts w:ascii="Times New Roman" w:hAnsi="Times New Roman" w:cs="Times New Roman"/>
          <w:i/>
        </w:rPr>
        <w:t>DESINDEXACIÓN</w:t>
      </w:r>
      <w:r w:rsidR="00777202" w:rsidRPr="00791189">
        <w:rPr>
          <w:rFonts w:ascii="Times New Roman" w:hAnsi="Times New Roman" w:cs="Times New Roman"/>
        </w:rPr>
        <w:t>” de la plataforma</w:t>
      </w:r>
      <w:r w:rsidR="00230BAF" w:rsidRPr="00791189">
        <w:rPr>
          <w:rFonts w:ascii="Times New Roman" w:hAnsi="Times New Roman" w:cs="Times New Roman"/>
        </w:rPr>
        <w:t xml:space="preserve">. </w:t>
      </w:r>
      <w:r w:rsidR="00E363AC">
        <w:rPr>
          <w:rFonts w:ascii="Times New Roman" w:hAnsi="Times New Roman" w:cs="Times New Roman"/>
        </w:rPr>
        <w:t xml:space="preserve">Su importe dependerá </w:t>
      </w:r>
      <w:r w:rsidR="00230BAF" w:rsidRPr="00791189">
        <w:rPr>
          <w:rFonts w:ascii="Times New Roman" w:hAnsi="Times New Roman" w:cs="Times New Roman"/>
        </w:rPr>
        <w:t xml:space="preserve">del número de </w:t>
      </w:r>
      <w:proofErr w:type="spellStart"/>
      <w:r w:rsidR="00230BAF" w:rsidRPr="00791189">
        <w:rPr>
          <w:rFonts w:ascii="Times New Roman" w:hAnsi="Times New Roman" w:cs="Times New Roman"/>
        </w:rPr>
        <w:t>URL</w:t>
      </w:r>
      <w:r w:rsidR="00E363AC">
        <w:rPr>
          <w:rFonts w:ascii="Times New Roman" w:hAnsi="Times New Roman" w:cs="Times New Roman"/>
        </w:rPr>
        <w:t>s</w:t>
      </w:r>
      <w:proofErr w:type="spellEnd"/>
      <w:r w:rsidR="00230BAF" w:rsidRPr="00791189">
        <w:rPr>
          <w:rFonts w:ascii="Times New Roman" w:hAnsi="Times New Roman" w:cs="Times New Roman"/>
        </w:rPr>
        <w:t xml:space="preserve"> </w:t>
      </w:r>
      <w:r w:rsidR="001E2342" w:rsidRPr="00791189">
        <w:rPr>
          <w:rFonts w:ascii="Times New Roman" w:hAnsi="Times New Roman" w:cs="Times New Roman"/>
        </w:rPr>
        <w:t xml:space="preserve">sobre las </w:t>
      </w:r>
      <w:r w:rsidR="00230BAF" w:rsidRPr="00791189">
        <w:rPr>
          <w:rFonts w:ascii="Times New Roman" w:hAnsi="Times New Roman" w:cs="Times New Roman"/>
        </w:rPr>
        <w:t>que se</w:t>
      </w:r>
      <w:r w:rsidR="001E2342" w:rsidRPr="00791189">
        <w:rPr>
          <w:rFonts w:ascii="Times New Roman" w:hAnsi="Times New Roman" w:cs="Times New Roman"/>
        </w:rPr>
        <w:t xml:space="preserve"> vaya a actuar</w:t>
      </w:r>
      <w:r w:rsidR="00937814" w:rsidRPr="00791189">
        <w:rPr>
          <w:rFonts w:ascii="Times New Roman" w:hAnsi="Times New Roman" w:cs="Times New Roman"/>
        </w:rPr>
        <w:t xml:space="preserve"> y</w:t>
      </w:r>
      <w:r w:rsidR="00E363AC">
        <w:rPr>
          <w:rFonts w:ascii="Times New Roman" w:hAnsi="Times New Roman" w:cs="Times New Roman"/>
        </w:rPr>
        <w:t>, en todo caso,</w:t>
      </w:r>
      <w:r w:rsidR="00937814" w:rsidRPr="00791189">
        <w:rPr>
          <w:rFonts w:ascii="Times New Roman" w:hAnsi="Times New Roman" w:cs="Times New Roman"/>
        </w:rPr>
        <w:t xml:space="preserve"> quedará definido en la plataforma o propuesta firmada por el </w:t>
      </w:r>
      <w:r w:rsidR="00E363AC">
        <w:rPr>
          <w:rFonts w:ascii="Times New Roman" w:hAnsi="Times New Roman" w:cs="Times New Roman"/>
        </w:rPr>
        <w:t>C</w:t>
      </w:r>
      <w:r w:rsidR="00937814" w:rsidRPr="00791189">
        <w:rPr>
          <w:rFonts w:ascii="Times New Roman" w:hAnsi="Times New Roman" w:cs="Times New Roman"/>
        </w:rPr>
        <w:t xml:space="preserve">liente. </w:t>
      </w:r>
    </w:p>
    <w:p w14:paraId="3C442001" w14:textId="77777777" w:rsidR="00660266" w:rsidRPr="00791189" w:rsidRDefault="00660266" w:rsidP="00660266">
      <w:pPr>
        <w:pStyle w:val="Prrafodelista"/>
        <w:rPr>
          <w:rFonts w:ascii="Times New Roman" w:hAnsi="Times New Roman" w:cs="Times New Roman"/>
        </w:rPr>
      </w:pPr>
    </w:p>
    <w:p w14:paraId="1C8C9677" w14:textId="44028599" w:rsidR="000E7C14" w:rsidRPr="00791189" w:rsidRDefault="00C700F5" w:rsidP="00C700F5">
      <w:pPr>
        <w:pStyle w:val="Prrafodelista"/>
        <w:tabs>
          <w:tab w:val="left" w:pos="5940"/>
        </w:tabs>
        <w:spacing w:after="0" w:line="240" w:lineRule="auto"/>
        <w:ind w:left="786"/>
        <w:jc w:val="both"/>
        <w:rPr>
          <w:rFonts w:ascii="Times New Roman" w:hAnsi="Times New Roman" w:cs="Times New Roman"/>
        </w:rPr>
      </w:pPr>
      <w:r w:rsidRPr="00791189">
        <w:rPr>
          <w:rFonts w:ascii="Times New Roman" w:hAnsi="Times New Roman" w:cs="Times New Roman"/>
        </w:rPr>
        <w:t xml:space="preserve">El </w:t>
      </w:r>
      <w:r w:rsidR="00155F69" w:rsidRPr="00791189">
        <w:rPr>
          <w:rFonts w:ascii="Times New Roman" w:hAnsi="Times New Roman" w:cs="Times New Roman"/>
        </w:rPr>
        <w:t xml:space="preserve">setenta y cinco </w:t>
      </w:r>
      <w:r w:rsidRPr="00791189">
        <w:rPr>
          <w:rFonts w:ascii="Times New Roman" w:hAnsi="Times New Roman" w:cs="Times New Roman"/>
        </w:rPr>
        <w:t>por ciento (</w:t>
      </w:r>
      <w:r w:rsidR="004143B9" w:rsidRPr="00791189">
        <w:rPr>
          <w:rFonts w:ascii="Times New Roman" w:hAnsi="Times New Roman" w:cs="Times New Roman"/>
        </w:rPr>
        <w:t>75</w:t>
      </w:r>
      <w:r w:rsidRPr="00791189">
        <w:rPr>
          <w:rFonts w:ascii="Times New Roman" w:hAnsi="Times New Roman" w:cs="Times New Roman"/>
        </w:rPr>
        <w:t>%) de</w:t>
      </w:r>
      <w:r w:rsidR="00660266" w:rsidRPr="00791189">
        <w:rPr>
          <w:rFonts w:ascii="Times New Roman" w:hAnsi="Times New Roman" w:cs="Times New Roman"/>
        </w:rPr>
        <w:t xml:space="preserve"> la cantidad </w:t>
      </w:r>
      <w:r w:rsidRPr="00791189">
        <w:rPr>
          <w:rFonts w:ascii="Times New Roman" w:hAnsi="Times New Roman" w:cs="Times New Roman"/>
        </w:rPr>
        <w:t xml:space="preserve">entregada por el Cliente en concepto de </w:t>
      </w:r>
      <w:r w:rsidRPr="00791189">
        <w:rPr>
          <w:rFonts w:ascii="Times New Roman" w:hAnsi="Times New Roman" w:cs="Times New Roman"/>
          <w:i/>
        </w:rPr>
        <w:t xml:space="preserve">fee </w:t>
      </w:r>
      <w:r w:rsidRPr="00791189">
        <w:rPr>
          <w:rFonts w:ascii="Times New Roman" w:hAnsi="Times New Roman" w:cs="Times New Roman"/>
        </w:rPr>
        <w:t>(IVA no incluido)</w:t>
      </w:r>
      <w:r w:rsidR="000E7C14" w:rsidRPr="00791189">
        <w:rPr>
          <w:rFonts w:ascii="Times New Roman" w:hAnsi="Times New Roman" w:cs="Times New Roman"/>
        </w:rPr>
        <w:t xml:space="preserve">, </w:t>
      </w:r>
      <w:r w:rsidRPr="00791189">
        <w:rPr>
          <w:rFonts w:ascii="Times New Roman" w:hAnsi="Times New Roman" w:cs="Times New Roman"/>
        </w:rPr>
        <w:t xml:space="preserve">se entenderá entregada como </w:t>
      </w:r>
      <w:proofErr w:type="spellStart"/>
      <w:r w:rsidRPr="00791189">
        <w:rPr>
          <w:rFonts w:ascii="Times New Roman" w:hAnsi="Times New Roman" w:cs="Times New Roman"/>
          <w:i/>
        </w:rPr>
        <w:t>success</w:t>
      </w:r>
      <w:proofErr w:type="spellEnd"/>
      <w:r w:rsidRPr="00791189">
        <w:rPr>
          <w:rFonts w:ascii="Times New Roman" w:hAnsi="Times New Roman" w:cs="Times New Roman"/>
          <w:i/>
        </w:rPr>
        <w:t xml:space="preserve"> fee </w:t>
      </w:r>
      <w:r w:rsidRPr="00791189">
        <w:rPr>
          <w:rFonts w:ascii="Times New Roman" w:hAnsi="Times New Roman" w:cs="Times New Roman"/>
        </w:rPr>
        <w:t>o comisión en caso de éxito. E</w:t>
      </w:r>
      <w:r w:rsidR="00F119CA" w:rsidRPr="00791189">
        <w:rPr>
          <w:rFonts w:ascii="Times New Roman" w:hAnsi="Times New Roman" w:cs="Times New Roman"/>
        </w:rPr>
        <w:t xml:space="preserve">sto es, </w:t>
      </w:r>
      <w:r w:rsidRPr="00791189">
        <w:rPr>
          <w:rFonts w:ascii="Times New Roman" w:hAnsi="Times New Roman" w:cs="Times New Roman"/>
        </w:rPr>
        <w:t xml:space="preserve">que </w:t>
      </w:r>
      <w:proofErr w:type="spellStart"/>
      <w:r w:rsidR="00E363AC" w:rsidRPr="00AA7620">
        <w:rPr>
          <w:rFonts w:ascii="Times New Roman" w:hAnsi="Times New Roman" w:cs="Times New Roman"/>
        </w:rPr>
        <w:t>RemoveGroup</w:t>
      </w:r>
      <w:proofErr w:type="spellEnd"/>
      <w:r w:rsidR="00E363AC">
        <w:rPr>
          <w:rFonts w:ascii="Times New Roman" w:hAnsi="Times New Roman" w:cs="Times New Roman"/>
        </w:rPr>
        <w:t xml:space="preserve"> </w:t>
      </w:r>
      <w:r w:rsidRPr="00791189">
        <w:rPr>
          <w:rFonts w:ascii="Times New Roman" w:hAnsi="Times New Roman" w:cs="Times New Roman"/>
        </w:rPr>
        <w:t xml:space="preserve">se compromete a devolver al Cliente dicho porcentaje </w:t>
      </w:r>
      <w:r w:rsidR="00F119CA" w:rsidRPr="00791189">
        <w:rPr>
          <w:rFonts w:ascii="Times New Roman" w:hAnsi="Times New Roman" w:cs="Times New Roman"/>
        </w:rPr>
        <w:t xml:space="preserve">en caso de </w:t>
      </w:r>
      <w:r w:rsidRPr="00791189">
        <w:rPr>
          <w:rFonts w:ascii="Times New Roman" w:hAnsi="Times New Roman" w:cs="Times New Roman"/>
        </w:rPr>
        <w:t>in</w:t>
      </w:r>
      <w:r w:rsidR="00F119CA" w:rsidRPr="00791189">
        <w:rPr>
          <w:rFonts w:ascii="Times New Roman" w:hAnsi="Times New Roman" w:cs="Times New Roman"/>
        </w:rPr>
        <w:t xml:space="preserve">cumplimiento de los niveles de garantía de servicio asumidos por </w:t>
      </w:r>
      <w:proofErr w:type="spellStart"/>
      <w:r w:rsidR="00C50F6B" w:rsidRPr="00AA7620">
        <w:rPr>
          <w:rFonts w:ascii="Times New Roman" w:hAnsi="Times New Roman" w:cs="Times New Roman"/>
        </w:rPr>
        <w:t>RemoveGroup</w:t>
      </w:r>
      <w:proofErr w:type="spellEnd"/>
      <w:r w:rsidR="00230BAF" w:rsidRPr="00791189">
        <w:rPr>
          <w:rFonts w:ascii="Times New Roman" w:hAnsi="Times New Roman" w:cs="Times New Roman"/>
        </w:rPr>
        <w:t xml:space="preserve"> (detallad</w:t>
      </w:r>
      <w:r w:rsidR="00E363AC">
        <w:rPr>
          <w:rFonts w:ascii="Times New Roman" w:hAnsi="Times New Roman" w:cs="Times New Roman"/>
        </w:rPr>
        <w:t>o</w:t>
      </w:r>
      <w:r w:rsidR="00230BAF" w:rsidRPr="00791189">
        <w:rPr>
          <w:rFonts w:ascii="Times New Roman" w:hAnsi="Times New Roman" w:cs="Times New Roman"/>
        </w:rPr>
        <w:t>s a continuación)</w:t>
      </w:r>
      <w:r w:rsidR="00C50F6B">
        <w:rPr>
          <w:rFonts w:ascii="Times New Roman" w:hAnsi="Times New Roman" w:cs="Times New Roman"/>
        </w:rPr>
        <w:t>.</w:t>
      </w:r>
    </w:p>
    <w:p w14:paraId="58750D60" w14:textId="77777777" w:rsidR="003E0C23" w:rsidRPr="00791189" w:rsidRDefault="003E0C23" w:rsidP="00D239D0">
      <w:pPr>
        <w:pStyle w:val="Prrafodelista"/>
        <w:ind w:left="426"/>
        <w:rPr>
          <w:rFonts w:ascii="Times New Roman" w:hAnsi="Times New Roman" w:cs="Times New Roman"/>
        </w:rPr>
      </w:pPr>
    </w:p>
    <w:p w14:paraId="1D8EF3EB" w14:textId="77777777" w:rsidR="000E7C14" w:rsidRPr="00791189" w:rsidRDefault="00D239D0" w:rsidP="00D239D0">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Facturación</w:t>
      </w:r>
      <w:r w:rsidR="00777202" w:rsidRPr="00791189">
        <w:rPr>
          <w:rFonts w:ascii="Times New Roman" w:hAnsi="Times New Roman" w:cs="Times New Roman"/>
          <w:b/>
        </w:rPr>
        <w:t xml:space="preserve"> y forma de pago</w:t>
      </w:r>
      <w:r w:rsidRPr="00791189">
        <w:rPr>
          <w:rFonts w:ascii="Times New Roman" w:hAnsi="Times New Roman" w:cs="Times New Roman"/>
        </w:rPr>
        <w:t xml:space="preserve">: El pago de los servicios se realizará </w:t>
      </w:r>
      <w:r w:rsidR="000E7C14" w:rsidRPr="00791189">
        <w:rPr>
          <w:rFonts w:ascii="Times New Roman" w:hAnsi="Times New Roman" w:cs="Times New Roman"/>
        </w:rPr>
        <w:t xml:space="preserve">de la siguiente forma: </w:t>
      </w:r>
    </w:p>
    <w:p w14:paraId="10304242" w14:textId="77777777" w:rsidR="000E7C14" w:rsidRPr="00791189" w:rsidRDefault="000E7C14" w:rsidP="000E7C14">
      <w:pPr>
        <w:pStyle w:val="Prrafodelista"/>
        <w:tabs>
          <w:tab w:val="left" w:pos="5940"/>
        </w:tabs>
        <w:spacing w:after="0" w:line="240" w:lineRule="auto"/>
        <w:ind w:left="426"/>
        <w:jc w:val="both"/>
        <w:rPr>
          <w:rFonts w:ascii="Times New Roman" w:hAnsi="Times New Roman" w:cs="Times New Roman"/>
          <w:b/>
        </w:rPr>
      </w:pPr>
    </w:p>
    <w:p w14:paraId="266AA72F" w14:textId="2FCC1EA4" w:rsidR="00660266" w:rsidRPr="00791189" w:rsidRDefault="00F119CA" w:rsidP="00D16ADD">
      <w:pPr>
        <w:pStyle w:val="Prrafodelista"/>
        <w:numPr>
          <w:ilvl w:val="0"/>
          <w:numId w:val="2"/>
        </w:numPr>
        <w:tabs>
          <w:tab w:val="left" w:pos="5940"/>
        </w:tabs>
        <w:spacing w:after="0" w:line="240" w:lineRule="auto"/>
        <w:jc w:val="both"/>
        <w:rPr>
          <w:rFonts w:ascii="Times New Roman" w:hAnsi="Times New Roman" w:cs="Times New Roman"/>
        </w:rPr>
      </w:pPr>
      <w:r w:rsidRPr="00791189">
        <w:rPr>
          <w:rFonts w:ascii="Times New Roman" w:hAnsi="Times New Roman" w:cs="Times New Roman"/>
        </w:rPr>
        <w:t xml:space="preserve">El </w:t>
      </w:r>
      <w:r w:rsidR="00310E7B" w:rsidRPr="00791189">
        <w:rPr>
          <w:rFonts w:ascii="Times New Roman" w:hAnsi="Times New Roman" w:cs="Times New Roman"/>
          <w:i/>
        </w:rPr>
        <w:t>f</w:t>
      </w:r>
      <w:r w:rsidRPr="00791189">
        <w:rPr>
          <w:rFonts w:ascii="Times New Roman" w:hAnsi="Times New Roman" w:cs="Times New Roman"/>
          <w:i/>
        </w:rPr>
        <w:t xml:space="preserve">ee </w:t>
      </w:r>
      <w:r w:rsidRPr="00791189">
        <w:rPr>
          <w:rFonts w:ascii="Times New Roman" w:hAnsi="Times New Roman" w:cs="Times New Roman"/>
        </w:rPr>
        <w:t xml:space="preserve">se facturará </w:t>
      </w:r>
      <w:r w:rsidR="00310E7B" w:rsidRPr="00791189">
        <w:rPr>
          <w:rFonts w:ascii="Times New Roman" w:hAnsi="Times New Roman" w:cs="Times New Roman"/>
        </w:rPr>
        <w:t xml:space="preserve">en el momento de la contratación del servicio (esto es, a la aceptación por parte del Cliente de las Condiciones Particulares y Generales). </w:t>
      </w:r>
    </w:p>
    <w:p w14:paraId="649C7B4E" w14:textId="77777777" w:rsidR="00777202" w:rsidRPr="00791189" w:rsidRDefault="00777202" w:rsidP="00777202">
      <w:pPr>
        <w:pStyle w:val="Prrafodelista"/>
        <w:tabs>
          <w:tab w:val="left" w:pos="5940"/>
        </w:tabs>
        <w:spacing w:after="0" w:line="240" w:lineRule="auto"/>
        <w:ind w:left="786"/>
        <w:jc w:val="both"/>
        <w:rPr>
          <w:rFonts w:ascii="Times New Roman" w:hAnsi="Times New Roman" w:cs="Times New Roman"/>
        </w:rPr>
      </w:pPr>
    </w:p>
    <w:p w14:paraId="288EB369" w14:textId="1B3F14EC" w:rsidR="00777202" w:rsidRPr="00791189" w:rsidRDefault="00777202" w:rsidP="00777202">
      <w:pPr>
        <w:pStyle w:val="Prrafodelista"/>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rPr>
        <w:t xml:space="preserve">El pago por parte del Cliente se realizará por </w:t>
      </w:r>
      <w:r w:rsidRPr="00791189">
        <w:rPr>
          <w:rFonts w:ascii="Times New Roman" w:hAnsi="Times New Roman" w:cs="Times New Roman"/>
          <w:b/>
        </w:rPr>
        <w:t>transferencia bancaria</w:t>
      </w:r>
      <w:r w:rsidRPr="00791189">
        <w:rPr>
          <w:rFonts w:ascii="Times New Roman" w:hAnsi="Times New Roman" w:cs="Times New Roman"/>
        </w:rPr>
        <w:t xml:space="preserve"> a la cuenta de </w:t>
      </w:r>
      <w:proofErr w:type="spellStart"/>
      <w:r w:rsidR="00C50F6B" w:rsidRPr="00AA7620">
        <w:rPr>
          <w:rFonts w:ascii="Times New Roman" w:hAnsi="Times New Roman" w:cs="Times New Roman"/>
        </w:rPr>
        <w:t>RemoveGroup</w:t>
      </w:r>
      <w:proofErr w:type="spellEnd"/>
      <w:r w:rsidRPr="00791189">
        <w:rPr>
          <w:rFonts w:ascii="Times New Roman" w:hAnsi="Times New Roman" w:cs="Times New Roman"/>
        </w:rPr>
        <w:t xml:space="preserve">: </w:t>
      </w:r>
      <w:r w:rsidRPr="00791189">
        <w:rPr>
          <w:rFonts w:ascii="Times New Roman" w:hAnsi="Times New Roman" w:cs="Times New Roman"/>
          <w:b/>
        </w:rPr>
        <w:t>IBAN</w:t>
      </w:r>
      <w:r w:rsidRPr="00791189">
        <w:rPr>
          <w:rFonts w:ascii="Times New Roman" w:hAnsi="Times New Roman" w:cs="Times New Roman"/>
        </w:rPr>
        <w:t xml:space="preserve"> </w:t>
      </w:r>
      <w:r w:rsidR="00063695" w:rsidRPr="00791189">
        <w:rPr>
          <w:rFonts w:ascii="Times New Roman" w:hAnsi="Times New Roman" w:cs="Times New Roman"/>
          <w:b/>
          <w:lang w:val="es-ES_tradnl"/>
        </w:rPr>
        <w:t>ES22 3183 2800 1310 0653 8423</w:t>
      </w:r>
      <w:r w:rsidR="00063695" w:rsidRPr="00791189">
        <w:rPr>
          <w:rFonts w:ascii="Times New Roman" w:hAnsi="Times New Roman" w:cs="Times New Roman"/>
          <w:lang w:val="es-ES_tradnl"/>
        </w:rPr>
        <w:t xml:space="preserve">, </w:t>
      </w:r>
      <w:r w:rsidRPr="00791189">
        <w:rPr>
          <w:rFonts w:ascii="Times New Roman" w:hAnsi="Times New Roman" w:cs="Times New Roman"/>
        </w:rPr>
        <w:t xml:space="preserve">o mediante </w:t>
      </w:r>
      <w:r w:rsidRPr="00791189">
        <w:rPr>
          <w:rFonts w:ascii="Times New Roman" w:hAnsi="Times New Roman" w:cs="Times New Roman"/>
          <w:b/>
        </w:rPr>
        <w:t>domiciliación bancaria</w:t>
      </w:r>
      <w:r w:rsidRPr="00791189">
        <w:rPr>
          <w:rFonts w:ascii="Times New Roman" w:hAnsi="Times New Roman" w:cs="Times New Roman"/>
        </w:rPr>
        <w:t>.</w:t>
      </w:r>
    </w:p>
    <w:p w14:paraId="05859844" w14:textId="77777777" w:rsidR="00777202" w:rsidRPr="00791189" w:rsidRDefault="00777202" w:rsidP="00D239D0">
      <w:pPr>
        <w:pStyle w:val="Prrafodelista"/>
        <w:ind w:left="426"/>
        <w:rPr>
          <w:rFonts w:ascii="Times New Roman" w:hAnsi="Times New Roman" w:cs="Times New Roman"/>
        </w:rPr>
      </w:pPr>
    </w:p>
    <w:p w14:paraId="712F295D" w14:textId="13D62FBC" w:rsidR="00777202" w:rsidRPr="00791189"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lastRenderedPageBreak/>
        <w:t>Vigencia del contrato</w:t>
      </w:r>
      <w:r w:rsidRPr="00791189">
        <w:rPr>
          <w:rFonts w:ascii="Times New Roman" w:hAnsi="Times New Roman" w:cs="Times New Roman"/>
        </w:rPr>
        <w:t>: El inicio de la vigencia del Contrato se entenderá producido una vez que el Cliente ha</w:t>
      </w:r>
      <w:r w:rsidR="00E363AC">
        <w:rPr>
          <w:rFonts w:ascii="Times New Roman" w:hAnsi="Times New Roman" w:cs="Times New Roman"/>
        </w:rPr>
        <w:t>ya</w:t>
      </w:r>
      <w:r w:rsidRPr="00791189">
        <w:rPr>
          <w:rFonts w:ascii="Times New Roman" w:hAnsi="Times New Roman" w:cs="Times New Roman"/>
        </w:rPr>
        <w:t xml:space="preserve"> pagado el </w:t>
      </w:r>
      <w:r w:rsidRPr="00791189">
        <w:rPr>
          <w:rFonts w:ascii="Times New Roman" w:hAnsi="Times New Roman" w:cs="Times New Roman"/>
          <w:i/>
        </w:rPr>
        <w:t>fee</w:t>
      </w:r>
      <w:r w:rsidR="00297527" w:rsidRPr="00791189">
        <w:rPr>
          <w:rFonts w:ascii="Times New Roman" w:hAnsi="Times New Roman" w:cs="Times New Roman"/>
          <w:i/>
        </w:rPr>
        <w:t>.</w:t>
      </w:r>
    </w:p>
    <w:p w14:paraId="3952CB9F" w14:textId="77777777" w:rsidR="00777202" w:rsidRPr="00791189" w:rsidRDefault="00777202" w:rsidP="00777202">
      <w:pPr>
        <w:pStyle w:val="Prrafodelista"/>
        <w:tabs>
          <w:tab w:val="left" w:pos="5940"/>
        </w:tabs>
        <w:spacing w:after="0" w:line="240" w:lineRule="auto"/>
        <w:ind w:left="426"/>
        <w:jc w:val="both"/>
        <w:rPr>
          <w:rFonts w:ascii="Times New Roman" w:hAnsi="Times New Roman" w:cs="Times New Roman"/>
        </w:rPr>
      </w:pPr>
    </w:p>
    <w:p w14:paraId="385A6FE6" w14:textId="62A2AF99" w:rsidR="00777202" w:rsidRPr="00791189"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Duración del contrato</w:t>
      </w:r>
      <w:r w:rsidRPr="00791189">
        <w:rPr>
          <w:rFonts w:ascii="Times New Roman" w:hAnsi="Times New Roman" w:cs="Times New Roman"/>
        </w:rPr>
        <w:t>: El Contrato tendrá una duración inicial de</w:t>
      </w:r>
      <w:r w:rsidR="00230BAF" w:rsidRPr="00791189">
        <w:rPr>
          <w:rFonts w:ascii="Times New Roman" w:hAnsi="Times New Roman" w:cs="Times New Roman"/>
        </w:rPr>
        <w:t xml:space="preserve">l plazo definido en la plataforma o propuesta firmada por el </w:t>
      </w:r>
      <w:r w:rsidR="00E363AC">
        <w:rPr>
          <w:rFonts w:ascii="Times New Roman" w:hAnsi="Times New Roman" w:cs="Times New Roman"/>
        </w:rPr>
        <w:t>C</w:t>
      </w:r>
      <w:r w:rsidR="00230BAF" w:rsidRPr="00791189">
        <w:rPr>
          <w:rFonts w:ascii="Times New Roman" w:hAnsi="Times New Roman" w:cs="Times New Roman"/>
        </w:rPr>
        <w:t>liente</w:t>
      </w:r>
      <w:r w:rsidRPr="00791189">
        <w:rPr>
          <w:rFonts w:ascii="Times New Roman" w:hAnsi="Times New Roman" w:cs="Times New Roman"/>
        </w:rPr>
        <w:t>, sin perjuicio de la</w:t>
      </w:r>
      <w:r w:rsidR="00297527" w:rsidRPr="00791189">
        <w:rPr>
          <w:rFonts w:ascii="Times New Roman" w:hAnsi="Times New Roman" w:cs="Times New Roman"/>
        </w:rPr>
        <w:t>s</w:t>
      </w:r>
      <w:r w:rsidRPr="00791189">
        <w:rPr>
          <w:rFonts w:ascii="Times New Roman" w:hAnsi="Times New Roman" w:cs="Times New Roman"/>
        </w:rPr>
        <w:t xml:space="preserve"> prórroga</w:t>
      </w:r>
      <w:r w:rsidR="00297527" w:rsidRPr="00791189">
        <w:rPr>
          <w:rFonts w:ascii="Times New Roman" w:hAnsi="Times New Roman" w:cs="Times New Roman"/>
        </w:rPr>
        <w:t>s que pudieran acordarse</w:t>
      </w:r>
      <w:r w:rsidRPr="00791189">
        <w:rPr>
          <w:rFonts w:ascii="Times New Roman" w:hAnsi="Times New Roman" w:cs="Times New Roman"/>
        </w:rPr>
        <w:t>.</w:t>
      </w:r>
    </w:p>
    <w:p w14:paraId="00839BEE" w14:textId="77777777" w:rsidR="00777202" w:rsidRPr="00791189" w:rsidRDefault="00777202" w:rsidP="00777202">
      <w:pPr>
        <w:pStyle w:val="Prrafodelista"/>
        <w:ind w:left="426"/>
        <w:rPr>
          <w:rFonts w:ascii="Times New Roman" w:hAnsi="Times New Roman" w:cs="Times New Roman"/>
        </w:rPr>
      </w:pPr>
    </w:p>
    <w:p w14:paraId="5401B6FA" w14:textId="69FE3492" w:rsidR="00777202" w:rsidRPr="00791189"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Período mínimo de permanencia</w:t>
      </w:r>
      <w:r w:rsidRPr="00791189">
        <w:rPr>
          <w:rFonts w:ascii="Times New Roman" w:hAnsi="Times New Roman" w:cs="Times New Roman"/>
        </w:rPr>
        <w:t xml:space="preserve">: La contratación de este servicio tiene asociado un compromiso de permanencia mínima por parte del Cliente de </w:t>
      </w:r>
      <w:r w:rsidR="00A96153" w:rsidRPr="00791189">
        <w:rPr>
          <w:rFonts w:ascii="Times New Roman" w:hAnsi="Times New Roman" w:cs="Times New Roman"/>
        </w:rPr>
        <w:t xml:space="preserve">tres </w:t>
      </w:r>
      <w:r w:rsidRPr="00791189">
        <w:rPr>
          <w:rFonts w:ascii="Times New Roman" w:hAnsi="Times New Roman" w:cs="Times New Roman"/>
        </w:rPr>
        <w:t>(</w:t>
      </w:r>
      <w:r w:rsidR="00A96153" w:rsidRPr="00791189">
        <w:rPr>
          <w:rFonts w:ascii="Times New Roman" w:hAnsi="Times New Roman" w:cs="Times New Roman"/>
        </w:rPr>
        <w:t>3</w:t>
      </w:r>
      <w:r w:rsidRPr="00791189">
        <w:rPr>
          <w:rFonts w:ascii="Times New Roman" w:hAnsi="Times New Roman" w:cs="Times New Roman"/>
        </w:rPr>
        <w:t>) meses.</w:t>
      </w:r>
    </w:p>
    <w:p w14:paraId="60D57387" w14:textId="77777777" w:rsidR="00777202" w:rsidRPr="00791189" w:rsidRDefault="00777202" w:rsidP="00777202">
      <w:pPr>
        <w:pStyle w:val="Prrafodelista"/>
        <w:tabs>
          <w:tab w:val="left" w:pos="5940"/>
        </w:tabs>
        <w:spacing w:after="0" w:line="240" w:lineRule="auto"/>
        <w:ind w:left="426"/>
        <w:jc w:val="both"/>
        <w:rPr>
          <w:rFonts w:ascii="Times New Roman" w:hAnsi="Times New Roman" w:cs="Times New Roman"/>
        </w:rPr>
      </w:pPr>
    </w:p>
    <w:p w14:paraId="77BDFE1F" w14:textId="50996171" w:rsidR="00777202" w:rsidRPr="00791189" w:rsidRDefault="00777202" w:rsidP="00777202">
      <w:pPr>
        <w:pStyle w:val="Prrafodelista"/>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rPr>
        <w:t xml:space="preserve">En caso de incumplimiento del periodo mínimo de permanencia, el Cliente deberá abonar las cuotas mensuales de los meses restantes hasta que se cumpla el citado periodo mínimo de permanencia de </w:t>
      </w:r>
      <w:r w:rsidR="00E363AC" w:rsidRPr="00AA7620">
        <w:rPr>
          <w:rFonts w:ascii="Times New Roman" w:hAnsi="Times New Roman" w:cs="Times New Roman"/>
        </w:rPr>
        <w:t xml:space="preserve">tres (3) </w:t>
      </w:r>
      <w:r w:rsidRPr="00791189">
        <w:rPr>
          <w:rFonts w:ascii="Times New Roman" w:hAnsi="Times New Roman" w:cs="Times New Roman"/>
        </w:rPr>
        <w:t xml:space="preserve">meses. Si el Cliente decide terminar unilateralmente la relación contractual dentro de los </w:t>
      </w:r>
      <w:r w:rsidR="00E363AC">
        <w:rPr>
          <w:rFonts w:ascii="Times New Roman" w:hAnsi="Times New Roman" w:cs="Times New Roman"/>
        </w:rPr>
        <w:t>tres</w:t>
      </w:r>
      <w:r w:rsidR="00E363AC" w:rsidRPr="00791189">
        <w:rPr>
          <w:rFonts w:ascii="Times New Roman" w:hAnsi="Times New Roman" w:cs="Times New Roman"/>
        </w:rPr>
        <w:t xml:space="preserve"> </w:t>
      </w:r>
      <w:r w:rsidRPr="00791189">
        <w:rPr>
          <w:rFonts w:ascii="Times New Roman" w:hAnsi="Times New Roman" w:cs="Times New Roman"/>
        </w:rPr>
        <w:t>primeros meses perderá el derecho a realizar cualquier reclamación del servicio al no haberse completado.</w:t>
      </w:r>
    </w:p>
    <w:p w14:paraId="4ECAE3AC" w14:textId="77777777" w:rsidR="00777202" w:rsidRPr="00791189" w:rsidRDefault="00777202" w:rsidP="00777202">
      <w:pPr>
        <w:pStyle w:val="Prrafodelista"/>
        <w:tabs>
          <w:tab w:val="left" w:pos="5940"/>
        </w:tabs>
        <w:spacing w:after="0" w:line="240" w:lineRule="auto"/>
        <w:ind w:left="426"/>
        <w:jc w:val="both"/>
        <w:rPr>
          <w:rFonts w:ascii="Times New Roman" w:hAnsi="Times New Roman" w:cs="Times New Roman"/>
        </w:rPr>
      </w:pPr>
    </w:p>
    <w:p w14:paraId="588D136D" w14:textId="46F3F3E5" w:rsidR="00777202" w:rsidRPr="00791189"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Prórroga del servicio</w:t>
      </w:r>
      <w:r w:rsidRPr="00791189">
        <w:rPr>
          <w:rFonts w:ascii="Times New Roman" w:hAnsi="Times New Roman" w:cs="Times New Roman"/>
        </w:rPr>
        <w:t xml:space="preserve">: Una vez finalizado el periodo de permanencia mínima, el Contrato se </w:t>
      </w:r>
      <w:r w:rsidR="00EC57DE" w:rsidRPr="00791189">
        <w:rPr>
          <w:rFonts w:ascii="Times New Roman" w:hAnsi="Times New Roman" w:cs="Times New Roman"/>
        </w:rPr>
        <w:t xml:space="preserve">podrá </w:t>
      </w:r>
      <w:r w:rsidRPr="00791189">
        <w:rPr>
          <w:rFonts w:ascii="Times New Roman" w:hAnsi="Times New Roman" w:cs="Times New Roman"/>
        </w:rPr>
        <w:t xml:space="preserve">renovar por periodos </w:t>
      </w:r>
      <w:r w:rsidR="00E363AC">
        <w:rPr>
          <w:rFonts w:ascii="Times New Roman" w:hAnsi="Times New Roman" w:cs="Times New Roman"/>
        </w:rPr>
        <w:t xml:space="preserve">adicionales </w:t>
      </w:r>
      <w:r w:rsidRPr="00791189">
        <w:rPr>
          <w:rFonts w:ascii="Times New Roman" w:hAnsi="Times New Roman" w:cs="Times New Roman"/>
        </w:rPr>
        <w:t>de un (1) mes, salvo cancelación del Cliente, que en todo caso tendrá efectos a partir del mes inmediatamente posterior a aquel en que se comunique la terminación del Contrato.</w:t>
      </w:r>
    </w:p>
    <w:p w14:paraId="372F238D" w14:textId="77777777" w:rsidR="00777202" w:rsidRPr="00791189" w:rsidRDefault="00777202" w:rsidP="00777202">
      <w:pPr>
        <w:pStyle w:val="Prrafodelista"/>
        <w:ind w:left="426"/>
        <w:rPr>
          <w:rFonts w:ascii="Times New Roman" w:hAnsi="Times New Roman" w:cs="Times New Roman"/>
        </w:rPr>
      </w:pPr>
    </w:p>
    <w:p w14:paraId="331AFF46" w14:textId="77777777" w:rsidR="00767D25" w:rsidRPr="00791189" w:rsidRDefault="00767D25" w:rsidP="00767D25">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Obligaciones del Cliente</w:t>
      </w:r>
      <w:r w:rsidRPr="00791189">
        <w:rPr>
          <w:rFonts w:ascii="Times New Roman" w:hAnsi="Times New Roman" w:cs="Times New Roman"/>
        </w:rPr>
        <w:t>:</w:t>
      </w:r>
    </w:p>
    <w:p w14:paraId="2DBFE9B6" w14:textId="77777777" w:rsidR="00767D25" w:rsidRPr="00791189" w:rsidRDefault="00767D25" w:rsidP="00767D25">
      <w:pPr>
        <w:pStyle w:val="Prrafodelista"/>
        <w:tabs>
          <w:tab w:val="left" w:pos="5940"/>
        </w:tabs>
        <w:spacing w:after="0" w:line="240" w:lineRule="auto"/>
        <w:jc w:val="both"/>
        <w:rPr>
          <w:rFonts w:ascii="Times New Roman" w:hAnsi="Times New Roman" w:cs="Times New Roman"/>
        </w:rPr>
      </w:pPr>
    </w:p>
    <w:p w14:paraId="3BE2B810" w14:textId="3FBA3B6F" w:rsidR="00767D25" w:rsidRPr="009F61DA" w:rsidRDefault="00767D25" w:rsidP="001A417F">
      <w:pPr>
        <w:pStyle w:val="Prrafodelista"/>
        <w:ind w:left="426"/>
        <w:jc w:val="both"/>
        <w:rPr>
          <w:rFonts w:ascii="Times New Roman" w:hAnsi="Times New Roman" w:cs="Times New Roman"/>
          <w:b/>
        </w:rPr>
      </w:pPr>
      <w:r w:rsidRPr="00791189">
        <w:rPr>
          <w:rFonts w:ascii="Times New Roman" w:hAnsi="Times New Roman" w:cs="Times New Roman"/>
        </w:rPr>
        <w:t xml:space="preserve">Por la contratación del servicio </w:t>
      </w:r>
      <w:r w:rsidR="0015596E" w:rsidRPr="00791189">
        <w:rPr>
          <w:rFonts w:ascii="Times New Roman" w:hAnsi="Times New Roman" w:cs="Times New Roman"/>
          <w:i/>
        </w:rPr>
        <w:t>ELIMINACIÓN</w:t>
      </w:r>
      <w:r w:rsidRPr="00791189">
        <w:rPr>
          <w:rFonts w:ascii="Times New Roman" w:hAnsi="Times New Roman" w:cs="Times New Roman"/>
        </w:rPr>
        <w:t>, el Cliente se compromete a</w:t>
      </w:r>
      <w:r w:rsidR="00B76B99" w:rsidRPr="00791189">
        <w:rPr>
          <w:rFonts w:ascii="Times New Roman" w:hAnsi="Times New Roman" w:cs="Times New Roman"/>
        </w:rPr>
        <w:t xml:space="preserve"> </w:t>
      </w:r>
      <w:r w:rsidR="003A3D13" w:rsidRPr="001A417F">
        <w:rPr>
          <w:rFonts w:ascii="Times New Roman" w:hAnsi="Times New Roman" w:cs="Times New Roman"/>
          <w:color w:val="20201F"/>
          <w:w w:val="95"/>
        </w:rPr>
        <w:t>aportar</w:t>
      </w:r>
      <w:r w:rsidR="003A3D13" w:rsidRPr="001A417F">
        <w:rPr>
          <w:rFonts w:ascii="Times New Roman" w:hAnsi="Times New Roman" w:cs="Times New Roman"/>
          <w:color w:val="20201F"/>
          <w:spacing w:val="-3"/>
          <w:w w:val="95"/>
        </w:rPr>
        <w:t xml:space="preserve"> </w:t>
      </w:r>
      <w:r w:rsidR="003A3D13" w:rsidRPr="001A417F">
        <w:rPr>
          <w:rFonts w:ascii="Times New Roman" w:hAnsi="Times New Roman" w:cs="Times New Roman"/>
          <w:color w:val="20201F"/>
          <w:w w:val="95"/>
        </w:rPr>
        <w:t>a</w:t>
      </w:r>
      <w:r w:rsidR="003A3D13" w:rsidRPr="001A417F">
        <w:rPr>
          <w:rFonts w:ascii="Times New Roman" w:hAnsi="Times New Roman" w:cs="Times New Roman"/>
          <w:color w:val="20201F"/>
          <w:spacing w:val="-3"/>
          <w:w w:val="95"/>
        </w:rPr>
        <w:t xml:space="preserve"> </w:t>
      </w:r>
      <w:proofErr w:type="spellStart"/>
      <w:r w:rsidR="003A3D13" w:rsidRPr="001A417F">
        <w:rPr>
          <w:rFonts w:ascii="Times New Roman" w:hAnsi="Times New Roman" w:cs="Times New Roman"/>
        </w:rPr>
        <w:t>RemoveGroup</w:t>
      </w:r>
      <w:proofErr w:type="spellEnd"/>
      <w:r w:rsidR="003A3D13" w:rsidRPr="001A417F">
        <w:rPr>
          <w:rFonts w:ascii="Times New Roman" w:hAnsi="Times New Roman" w:cs="Times New Roman"/>
          <w:b/>
          <w:color w:val="20201F"/>
          <w:spacing w:val="-3"/>
          <w:w w:val="95"/>
        </w:rPr>
        <w:t xml:space="preserve"> </w:t>
      </w:r>
      <w:r w:rsidR="003A3D13" w:rsidRPr="001A417F">
        <w:rPr>
          <w:rFonts w:ascii="Times New Roman" w:hAnsi="Times New Roman" w:cs="Times New Roman"/>
        </w:rPr>
        <w:t xml:space="preserve">cualquier documento legal, público, administrativo o judicial </w:t>
      </w:r>
      <w:r w:rsidR="009F61DA">
        <w:rPr>
          <w:rFonts w:ascii="Times New Roman" w:hAnsi="Times New Roman" w:cs="Times New Roman"/>
        </w:rPr>
        <w:t xml:space="preserve">del </w:t>
      </w:r>
      <w:r w:rsidR="003A3D13" w:rsidRPr="001A417F">
        <w:rPr>
          <w:rFonts w:ascii="Times New Roman" w:hAnsi="Times New Roman" w:cs="Times New Roman"/>
        </w:rPr>
        <w:t>que disponga que demuestre la falta de veracidad, falsedad, inexactitud o absolución respecto del contenido público de los enlaces aquí indicados, así como cualquier documentación adicional que pueda requerir</w:t>
      </w:r>
      <w:r w:rsidR="003A3D13" w:rsidRPr="001A417F">
        <w:rPr>
          <w:rFonts w:ascii="Times New Roman" w:hAnsi="Times New Roman" w:cs="Times New Roman"/>
          <w:color w:val="20201F"/>
          <w:spacing w:val="-1"/>
          <w:w w:val="95"/>
        </w:rPr>
        <w:t xml:space="preserve"> </w:t>
      </w:r>
      <w:proofErr w:type="spellStart"/>
      <w:r w:rsidR="003A3D13" w:rsidRPr="001A417F">
        <w:rPr>
          <w:rFonts w:ascii="Times New Roman" w:hAnsi="Times New Roman" w:cs="Times New Roman"/>
        </w:rPr>
        <w:t>RemoveGroup</w:t>
      </w:r>
      <w:proofErr w:type="spellEnd"/>
      <w:r w:rsidR="003A3D13" w:rsidRPr="001A417F">
        <w:rPr>
          <w:rFonts w:ascii="Times New Roman" w:hAnsi="Times New Roman" w:cs="Times New Roman"/>
          <w:color w:val="20201F"/>
          <w:spacing w:val="-3"/>
          <w:w w:val="95"/>
        </w:rPr>
        <w:t xml:space="preserve"> </w:t>
      </w:r>
      <w:r w:rsidR="003A3D13" w:rsidRPr="001A417F">
        <w:rPr>
          <w:rFonts w:ascii="Times New Roman" w:hAnsi="Times New Roman" w:cs="Times New Roman"/>
        </w:rPr>
        <w:t xml:space="preserve">para el correcto ejercicio del derecho de </w:t>
      </w:r>
      <w:r w:rsidR="009F61DA">
        <w:rPr>
          <w:rFonts w:ascii="Times New Roman" w:hAnsi="Times New Roman" w:cs="Times New Roman"/>
        </w:rPr>
        <w:t>supres</w:t>
      </w:r>
      <w:r w:rsidR="003A3D13" w:rsidRPr="001A417F">
        <w:rPr>
          <w:rFonts w:ascii="Times New Roman" w:hAnsi="Times New Roman" w:cs="Times New Roman"/>
        </w:rPr>
        <w:t>ión del Cliente</w:t>
      </w:r>
      <w:r w:rsidR="009F61DA">
        <w:rPr>
          <w:rFonts w:ascii="Times New Roman" w:hAnsi="Times New Roman" w:cs="Times New Roman"/>
        </w:rPr>
        <w:t xml:space="preserve"> (o derecho al olvido)</w:t>
      </w:r>
      <w:r w:rsidR="003A3D13" w:rsidRPr="001A417F">
        <w:rPr>
          <w:rFonts w:ascii="Times New Roman" w:hAnsi="Times New Roman" w:cs="Times New Roman"/>
          <w:color w:val="20201F"/>
        </w:rPr>
        <w:t>.</w:t>
      </w:r>
    </w:p>
    <w:p w14:paraId="03BC0081" w14:textId="77777777" w:rsidR="00767D25" w:rsidRPr="00791189" w:rsidRDefault="00767D25" w:rsidP="00767D25">
      <w:pPr>
        <w:pStyle w:val="Prrafodelista"/>
        <w:ind w:left="786"/>
        <w:rPr>
          <w:rFonts w:ascii="Times New Roman" w:hAnsi="Times New Roman" w:cs="Times New Roman"/>
          <w:b/>
        </w:rPr>
      </w:pPr>
    </w:p>
    <w:p w14:paraId="5E6BFB4D" w14:textId="6686F74D" w:rsidR="00777202" w:rsidRPr="00791189" w:rsidRDefault="00767D25" w:rsidP="00767D25">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Terminación anticipada del Contrato por incumplimiento del Cliente del envío de la i</w:t>
      </w:r>
      <w:r w:rsidR="00777202" w:rsidRPr="00791189">
        <w:rPr>
          <w:rFonts w:ascii="Times New Roman" w:hAnsi="Times New Roman" w:cs="Times New Roman"/>
          <w:b/>
        </w:rPr>
        <w:t>nformación mínima</w:t>
      </w:r>
      <w:r w:rsidRPr="00791189">
        <w:rPr>
          <w:rFonts w:ascii="Times New Roman" w:hAnsi="Times New Roman" w:cs="Times New Roman"/>
          <w:b/>
        </w:rPr>
        <w:t xml:space="preserve"> requerida </w:t>
      </w:r>
      <w:r w:rsidRPr="009F61DA">
        <w:rPr>
          <w:rFonts w:ascii="Times New Roman" w:hAnsi="Times New Roman" w:cs="Times New Roman"/>
          <w:b/>
        </w:rPr>
        <w:t xml:space="preserve">por </w:t>
      </w:r>
      <w:proofErr w:type="spellStart"/>
      <w:r w:rsidR="009F61DA" w:rsidRPr="001A417F">
        <w:rPr>
          <w:rFonts w:ascii="Times New Roman" w:hAnsi="Times New Roman" w:cs="Times New Roman"/>
          <w:b/>
        </w:rPr>
        <w:t>RemoveGroup</w:t>
      </w:r>
      <w:proofErr w:type="spellEnd"/>
      <w:r w:rsidR="009F61DA" w:rsidRPr="001A417F">
        <w:rPr>
          <w:rFonts w:ascii="Times New Roman" w:hAnsi="Times New Roman" w:cs="Times New Roman"/>
          <w:b/>
          <w:color w:val="20201F"/>
          <w:spacing w:val="-3"/>
          <w:w w:val="95"/>
        </w:rPr>
        <w:t xml:space="preserve"> </w:t>
      </w:r>
      <w:r w:rsidRPr="009F61DA">
        <w:rPr>
          <w:rFonts w:ascii="Times New Roman" w:hAnsi="Times New Roman" w:cs="Times New Roman"/>
          <w:b/>
        </w:rPr>
        <w:t>para</w:t>
      </w:r>
      <w:r w:rsidRPr="00791189">
        <w:rPr>
          <w:rFonts w:ascii="Times New Roman" w:hAnsi="Times New Roman" w:cs="Times New Roman"/>
          <w:b/>
        </w:rPr>
        <w:t xml:space="preserve"> la prestación del servicio</w:t>
      </w:r>
      <w:r w:rsidR="00777202" w:rsidRPr="00791189">
        <w:rPr>
          <w:rFonts w:ascii="Times New Roman" w:hAnsi="Times New Roman" w:cs="Times New Roman"/>
        </w:rPr>
        <w:t>:</w:t>
      </w:r>
    </w:p>
    <w:p w14:paraId="6F9499C7" w14:textId="77777777" w:rsidR="00777202" w:rsidRPr="00791189" w:rsidRDefault="00777202" w:rsidP="00777202">
      <w:pPr>
        <w:pStyle w:val="Prrafodelista"/>
        <w:tabs>
          <w:tab w:val="left" w:pos="5940"/>
        </w:tabs>
        <w:spacing w:after="0" w:line="240" w:lineRule="auto"/>
        <w:jc w:val="both"/>
        <w:rPr>
          <w:rFonts w:ascii="Times New Roman" w:hAnsi="Times New Roman" w:cs="Times New Roman"/>
        </w:rPr>
      </w:pPr>
    </w:p>
    <w:p w14:paraId="32DC5B35" w14:textId="57A7040C" w:rsidR="00777202" w:rsidRPr="00791189" w:rsidRDefault="00767D25" w:rsidP="00767D25">
      <w:pPr>
        <w:tabs>
          <w:tab w:val="left" w:pos="5940"/>
        </w:tabs>
        <w:spacing w:after="0" w:line="240" w:lineRule="auto"/>
        <w:ind w:left="360"/>
        <w:jc w:val="both"/>
        <w:rPr>
          <w:rFonts w:ascii="Times New Roman" w:hAnsi="Times New Roman" w:cs="Times New Roman"/>
        </w:rPr>
      </w:pPr>
      <w:r w:rsidRPr="00791189">
        <w:rPr>
          <w:rFonts w:ascii="Times New Roman" w:hAnsi="Times New Roman" w:cs="Times New Roman"/>
        </w:rPr>
        <w:t>Para la adecuada prestación del servicio es necesario que el C</w:t>
      </w:r>
      <w:r w:rsidR="00777202" w:rsidRPr="00791189">
        <w:rPr>
          <w:rFonts w:ascii="Times New Roman" w:hAnsi="Times New Roman" w:cs="Times New Roman"/>
        </w:rPr>
        <w:t>liente</w:t>
      </w:r>
      <w:r w:rsidRPr="00791189">
        <w:rPr>
          <w:rFonts w:ascii="Times New Roman" w:hAnsi="Times New Roman" w:cs="Times New Roman"/>
        </w:rPr>
        <w:t xml:space="preserve"> facilite a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00777202" w:rsidRPr="00791189">
        <w:rPr>
          <w:rFonts w:ascii="Times New Roman" w:hAnsi="Times New Roman" w:cs="Times New Roman"/>
        </w:rPr>
        <w:t xml:space="preserve">la información </w:t>
      </w:r>
      <w:r w:rsidRPr="00791189">
        <w:rPr>
          <w:rFonts w:ascii="Times New Roman" w:hAnsi="Times New Roman" w:cs="Times New Roman"/>
        </w:rPr>
        <w:t xml:space="preserve">que le sea </w:t>
      </w:r>
      <w:r w:rsidR="00777202" w:rsidRPr="00791189">
        <w:rPr>
          <w:rFonts w:ascii="Times New Roman" w:hAnsi="Times New Roman" w:cs="Times New Roman"/>
        </w:rPr>
        <w:t xml:space="preserve">requerida. </w:t>
      </w:r>
      <w:r w:rsidRPr="00791189">
        <w:rPr>
          <w:rFonts w:ascii="Times New Roman" w:hAnsi="Times New Roman" w:cs="Times New Roman"/>
        </w:rPr>
        <w:t xml:space="preserve">En caso de que el Cliente incumpla </w:t>
      </w:r>
      <w:r w:rsidR="009F61DA">
        <w:rPr>
          <w:rFonts w:ascii="Times New Roman" w:hAnsi="Times New Roman" w:cs="Times New Roman"/>
        </w:rPr>
        <w:t>esta</w:t>
      </w:r>
      <w:r w:rsidR="009F61DA" w:rsidRPr="00791189">
        <w:rPr>
          <w:rFonts w:ascii="Times New Roman" w:hAnsi="Times New Roman" w:cs="Times New Roman"/>
        </w:rPr>
        <w:t xml:space="preserve"> </w:t>
      </w:r>
      <w:r w:rsidRPr="00791189">
        <w:rPr>
          <w:rFonts w:ascii="Times New Roman" w:hAnsi="Times New Roman" w:cs="Times New Roman"/>
        </w:rPr>
        <w:t xml:space="preserve">obligación </w:t>
      </w:r>
      <w:r w:rsidR="009F61DA">
        <w:rPr>
          <w:rFonts w:ascii="Times New Roman" w:hAnsi="Times New Roman" w:cs="Times New Roman"/>
        </w:rPr>
        <w:t>esencial para la prestación del servicio,</w:t>
      </w:r>
      <w:r w:rsidRPr="00791189">
        <w:rPr>
          <w:rFonts w:ascii="Times New Roman" w:hAnsi="Times New Roman" w:cs="Times New Roman"/>
        </w:rPr>
        <w:t xml:space="preserve"> </w:t>
      </w:r>
      <w:proofErr w:type="spellStart"/>
      <w:r w:rsidR="009F61DA" w:rsidRPr="00AA7620">
        <w:rPr>
          <w:rFonts w:ascii="Times New Roman" w:hAnsi="Times New Roman" w:cs="Times New Roman"/>
        </w:rPr>
        <w:t>RemoveGroup</w:t>
      </w:r>
      <w:proofErr w:type="spellEnd"/>
      <w:r w:rsidRPr="00791189">
        <w:rPr>
          <w:rFonts w:ascii="Times New Roman" w:hAnsi="Times New Roman" w:cs="Times New Roman"/>
        </w:rPr>
        <w:t xml:space="preserve"> podrá</w:t>
      </w:r>
      <w:r w:rsidR="001913F7" w:rsidRPr="00791189">
        <w:rPr>
          <w:rFonts w:ascii="Times New Roman" w:hAnsi="Times New Roman" w:cs="Times New Roman"/>
        </w:rPr>
        <w:t xml:space="preserve"> </w:t>
      </w:r>
      <w:r w:rsidR="009F61DA">
        <w:rPr>
          <w:rFonts w:ascii="Times New Roman" w:hAnsi="Times New Roman" w:cs="Times New Roman"/>
        </w:rPr>
        <w:t xml:space="preserve">instar </w:t>
      </w:r>
      <w:r w:rsidR="001913F7" w:rsidRPr="00791189">
        <w:rPr>
          <w:rFonts w:ascii="Times New Roman" w:hAnsi="Times New Roman" w:cs="Times New Roman"/>
        </w:rPr>
        <w:t>la terminación anticipada del Contrato.</w:t>
      </w:r>
    </w:p>
    <w:p w14:paraId="4AA3DA18" w14:textId="77777777" w:rsidR="001913F7" w:rsidRPr="00791189" w:rsidRDefault="001913F7" w:rsidP="00767D25">
      <w:pPr>
        <w:tabs>
          <w:tab w:val="left" w:pos="5940"/>
        </w:tabs>
        <w:spacing w:after="0" w:line="240" w:lineRule="auto"/>
        <w:ind w:left="360"/>
        <w:jc w:val="both"/>
        <w:rPr>
          <w:rFonts w:ascii="Times New Roman" w:hAnsi="Times New Roman" w:cs="Times New Roman"/>
        </w:rPr>
      </w:pPr>
    </w:p>
    <w:p w14:paraId="0AF29C65" w14:textId="6156F04C" w:rsidR="001913F7" w:rsidRPr="00791189" w:rsidRDefault="001913F7" w:rsidP="00767D25">
      <w:pPr>
        <w:tabs>
          <w:tab w:val="left" w:pos="5940"/>
        </w:tabs>
        <w:spacing w:after="0" w:line="240" w:lineRule="auto"/>
        <w:ind w:left="360"/>
        <w:jc w:val="both"/>
        <w:rPr>
          <w:rFonts w:ascii="Times New Roman" w:hAnsi="Times New Roman" w:cs="Times New Roman"/>
        </w:rPr>
      </w:pPr>
      <w:r w:rsidRPr="00791189">
        <w:rPr>
          <w:rFonts w:ascii="Times New Roman" w:hAnsi="Times New Roman" w:cs="Times New Roman"/>
        </w:rPr>
        <w:t xml:space="preserve">Se entenderá incumplida </w:t>
      </w:r>
      <w:r w:rsidR="009F61DA" w:rsidRPr="008B7DED">
        <w:rPr>
          <w:rFonts w:ascii="Times New Roman" w:hAnsi="Times New Roman" w:cs="Times New Roman"/>
        </w:rPr>
        <w:t xml:space="preserve">por parte del Cliente </w:t>
      </w:r>
      <w:r w:rsidRPr="00791189">
        <w:rPr>
          <w:rFonts w:ascii="Times New Roman" w:hAnsi="Times New Roman" w:cs="Times New Roman"/>
        </w:rPr>
        <w:t xml:space="preserve">la obligación de facilitar la información mínima a </w:t>
      </w:r>
      <w:proofErr w:type="spellStart"/>
      <w:r w:rsidR="009F61DA" w:rsidRPr="00AA7620">
        <w:rPr>
          <w:rFonts w:ascii="Times New Roman" w:hAnsi="Times New Roman" w:cs="Times New Roman"/>
        </w:rPr>
        <w:t>Remove</w:t>
      </w:r>
      <w:r w:rsidR="009F61DA">
        <w:rPr>
          <w:rFonts w:ascii="Times New Roman" w:hAnsi="Times New Roman" w:cs="Times New Roman"/>
        </w:rPr>
        <w:t>Group</w:t>
      </w:r>
      <w:proofErr w:type="spellEnd"/>
      <w:r w:rsidRPr="00791189">
        <w:rPr>
          <w:rFonts w:ascii="Times New Roman" w:hAnsi="Times New Roman" w:cs="Times New Roman"/>
        </w:rPr>
        <w:t xml:space="preserve">, </w:t>
      </w:r>
      <w:r w:rsidR="009F61DA">
        <w:rPr>
          <w:rFonts w:ascii="Times New Roman" w:hAnsi="Times New Roman" w:cs="Times New Roman"/>
        </w:rPr>
        <w:t>si, una vez</w:t>
      </w:r>
      <w:r w:rsidRPr="00791189">
        <w:rPr>
          <w:rFonts w:ascii="Times New Roman" w:hAnsi="Times New Roman" w:cs="Times New Roman"/>
        </w:rPr>
        <w:t xml:space="preserve"> transcurridos los </w:t>
      </w:r>
      <w:r w:rsidR="00B46295" w:rsidRPr="00791189">
        <w:rPr>
          <w:rFonts w:ascii="Times New Roman" w:hAnsi="Times New Roman" w:cs="Times New Roman"/>
        </w:rPr>
        <w:t>treinta (30)</w:t>
      </w:r>
      <w:r w:rsidRPr="00791189">
        <w:rPr>
          <w:rFonts w:ascii="Times New Roman" w:hAnsi="Times New Roman" w:cs="Times New Roman"/>
        </w:rPr>
        <w:t xml:space="preserve"> primeros </w:t>
      </w:r>
      <w:r w:rsidR="009B0A38" w:rsidRPr="00791189">
        <w:rPr>
          <w:rFonts w:ascii="Times New Roman" w:hAnsi="Times New Roman" w:cs="Times New Roman"/>
        </w:rPr>
        <w:t xml:space="preserve">días </w:t>
      </w:r>
      <w:r w:rsidRPr="00791189">
        <w:rPr>
          <w:rFonts w:ascii="Times New Roman" w:hAnsi="Times New Roman" w:cs="Times New Roman"/>
        </w:rPr>
        <w:t xml:space="preserve">de vigencia del Contrato, el Cliente no </w:t>
      </w:r>
      <w:r w:rsidR="009F61DA">
        <w:rPr>
          <w:rFonts w:ascii="Times New Roman" w:hAnsi="Times New Roman" w:cs="Times New Roman"/>
        </w:rPr>
        <w:t>hubiera</w:t>
      </w:r>
      <w:r w:rsidRPr="00791189">
        <w:rPr>
          <w:rFonts w:ascii="Times New Roman" w:hAnsi="Times New Roman" w:cs="Times New Roman"/>
        </w:rPr>
        <w:t xml:space="preserve"> facilitado a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Pr="00791189">
        <w:rPr>
          <w:rFonts w:ascii="Times New Roman" w:hAnsi="Times New Roman" w:cs="Times New Roman"/>
        </w:rPr>
        <w:t>ninguna de la información y/o documentación que le haya sido solicitada.</w:t>
      </w:r>
    </w:p>
    <w:p w14:paraId="186681B8" w14:textId="77777777" w:rsidR="001913F7" w:rsidRPr="00791189" w:rsidRDefault="001913F7" w:rsidP="00767D25">
      <w:pPr>
        <w:tabs>
          <w:tab w:val="left" w:pos="5940"/>
        </w:tabs>
        <w:spacing w:after="0" w:line="240" w:lineRule="auto"/>
        <w:ind w:left="360"/>
        <w:jc w:val="both"/>
        <w:rPr>
          <w:rFonts w:ascii="Times New Roman" w:hAnsi="Times New Roman" w:cs="Times New Roman"/>
        </w:rPr>
      </w:pPr>
    </w:p>
    <w:p w14:paraId="2F8B3E12" w14:textId="66D8F7BF" w:rsidR="001913F7" w:rsidRPr="00791189" w:rsidRDefault="001913F7" w:rsidP="00767D25">
      <w:pPr>
        <w:tabs>
          <w:tab w:val="left" w:pos="5940"/>
        </w:tabs>
        <w:spacing w:after="0" w:line="240" w:lineRule="auto"/>
        <w:ind w:left="360"/>
        <w:jc w:val="both"/>
        <w:rPr>
          <w:rFonts w:ascii="Times New Roman" w:hAnsi="Times New Roman" w:cs="Times New Roman"/>
        </w:rPr>
      </w:pPr>
      <w:r w:rsidRPr="00791189">
        <w:rPr>
          <w:rFonts w:ascii="Times New Roman" w:hAnsi="Times New Roman" w:cs="Times New Roman"/>
        </w:rPr>
        <w:t xml:space="preserve">La terminación anticipada del Contrato tendrá las mismas consecuencias que el incumplimiento </w:t>
      </w:r>
      <w:r w:rsidR="009F61DA" w:rsidRPr="008B7DED">
        <w:rPr>
          <w:rFonts w:ascii="Times New Roman" w:hAnsi="Times New Roman" w:cs="Times New Roman"/>
        </w:rPr>
        <w:t xml:space="preserve">del Cliente </w:t>
      </w:r>
      <w:r w:rsidRPr="00791189">
        <w:rPr>
          <w:rFonts w:ascii="Times New Roman" w:hAnsi="Times New Roman" w:cs="Times New Roman"/>
        </w:rPr>
        <w:t>del periodo mínimo de permanencia.</w:t>
      </w:r>
    </w:p>
    <w:p w14:paraId="0BD9044C" w14:textId="77777777" w:rsidR="00777202" w:rsidRPr="00791189" w:rsidRDefault="00777202" w:rsidP="00777202">
      <w:pPr>
        <w:pStyle w:val="Prrafodelista"/>
        <w:tabs>
          <w:tab w:val="left" w:pos="5940"/>
        </w:tabs>
        <w:spacing w:after="0" w:line="240" w:lineRule="auto"/>
        <w:ind w:left="426"/>
        <w:jc w:val="both"/>
        <w:rPr>
          <w:rFonts w:ascii="Times New Roman" w:hAnsi="Times New Roman" w:cs="Times New Roman"/>
        </w:rPr>
      </w:pPr>
    </w:p>
    <w:p w14:paraId="1F867D3A" w14:textId="5F4D8713" w:rsidR="000E7C14" w:rsidRPr="00791189" w:rsidRDefault="009511A4" w:rsidP="000E7C14">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Niveles de garantía del servicio</w:t>
      </w:r>
      <w:r w:rsidR="003E0C23" w:rsidRPr="00791189">
        <w:rPr>
          <w:rFonts w:ascii="Times New Roman" w:hAnsi="Times New Roman" w:cs="Times New Roman"/>
        </w:rPr>
        <w:t>:</w:t>
      </w:r>
      <w:r w:rsidR="000E7C14" w:rsidRPr="00791189">
        <w:rPr>
          <w:rFonts w:ascii="Times New Roman" w:hAnsi="Times New Roman" w:cs="Times New Roman"/>
        </w:rPr>
        <w:t xml:space="preserve">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Pr="00791189">
        <w:rPr>
          <w:rFonts w:ascii="Times New Roman" w:hAnsi="Times New Roman" w:cs="Times New Roman"/>
        </w:rPr>
        <w:t>ofrece al Cliente los siguientes niveles de garantía del servicio</w:t>
      </w:r>
      <w:r w:rsidR="000E7C14" w:rsidRPr="00791189">
        <w:rPr>
          <w:rFonts w:ascii="Times New Roman" w:hAnsi="Times New Roman" w:cs="Times New Roman"/>
        </w:rPr>
        <w:t>:</w:t>
      </w:r>
    </w:p>
    <w:p w14:paraId="057ED498" w14:textId="77777777" w:rsidR="000E7C14" w:rsidRPr="00791189" w:rsidRDefault="000E7C14" w:rsidP="000E7C14">
      <w:pPr>
        <w:pStyle w:val="Prrafodelista"/>
        <w:rPr>
          <w:rFonts w:ascii="Times New Roman" w:hAnsi="Times New Roman" w:cs="Times New Roman"/>
        </w:rPr>
      </w:pPr>
    </w:p>
    <w:p w14:paraId="6DAE795F" w14:textId="5F16436A" w:rsidR="000E7C14" w:rsidRPr="001A417F" w:rsidRDefault="00EB32A7" w:rsidP="008B5B43">
      <w:pPr>
        <w:pStyle w:val="Prrafodelista"/>
        <w:numPr>
          <w:ilvl w:val="0"/>
          <w:numId w:val="2"/>
        </w:numPr>
        <w:tabs>
          <w:tab w:val="left" w:pos="5940"/>
        </w:tabs>
        <w:spacing w:after="0" w:line="240" w:lineRule="auto"/>
        <w:jc w:val="both"/>
        <w:rPr>
          <w:rFonts w:ascii="Times New Roman" w:hAnsi="Times New Roman" w:cs="Times New Roman"/>
        </w:rPr>
      </w:pPr>
      <w:r w:rsidRPr="00791189">
        <w:rPr>
          <w:rFonts w:ascii="Times New Roman" w:hAnsi="Times New Roman" w:cs="Times New Roman"/>
        </w:rPr>
        <w:t>Respecto del servicio de</w:t>
      </w:r>
      <w:r w:rsidR="000E7C14" w:rsidRPr="00791189">
        <w:rPr>
          <w:rFonts w:ascii="Times New Roman" w:hAnsi="Times New Roman" w:cs="Times New Roman"/>
        </w:rPr>
        <w:t xml:space="preserve"> </w:t>
      </w:r>
      <w:r w:rsidRPr="00791189">
        <w:rPr>
          <w:rFonts w:ascii="Times New Roman" w:hAnsi="Times New Roman" w:cs="Times New Roman"/>
        </w:rPr>
        <w:t>“</w:t>
      </w:r>
      <w:r w:rsidR="00EE452E" w:rsidRPr="00791189">
        <w:rPr>
          <w:rFonts w:ascii="Times New Roman" w:hAnsi="Times New Roman" w:cs="Times New Roman"/>
          <w:i/>
        </w:rPr>
        <w:t>ELIMINACION</w:t>
      </w:r>
      <w:r w:rsidRPr="00791189">
        <w:rPr>
          <w:rFonts w:ascii="Times New Roman" w:hAnsi="Times New Roman" w:cs="Times New Roman"/>
        </w:rPr>
        <w:t xml:space="preserve">”, </w:t>
      </w:r>
      <w:r w:rsidR="00EE452E" w:rsidRPr="00791189">
        <w:rPr>
          <w:rFonts w:ascii="Times New Roman" w:hAnsi="Times New Roman" w:cs="Times New Roman"/>
        </w:rPr>
        <w:t xml:space="preserve">Remove Group </w:t>
      </w:r>
      <w:r w:rsidR="009F61DA">
        <w:rPr>
          <w:rFonts w:ascii="Times New Roman" w:hAnsi="Times New Roman" w:cs="Times New Roman"/>
        </w:rPr>
        <w:t xml:space="preserve">se </w:t>
      </w:r>
      <w:r w:rsidR="006B07E5" w:rsidRPr="00791189">
        <w:rPr>
          <w:rFonts w:ascii="Times New Roman" w:hAnsi="Times New Roman" w:cs="Times New Roman"/>
        </w:rPr>
        <w:t xml:space="preserve">compromete con el </w:t>
      </w:r>
      <w:r w:rsidR="00DF2D9F" w:rsidRPr="00791189">
        <w:rPr>
          <w:rFonts w:ascii="Times New Roman" w:hAnsi="Times New Roman" w:cs="Times New Roman"/>
        </w:rPr>
        <w:t>Cliente</w:t>
      </w:r>
      <w:r w:rsidRPr="00791189">
        <w:rPr>
          <w:rFonts w:ascii="Times New Roman" w:hAnsi="Times New Roman" w:cs="Times New Roman"/>
        </w:rPr>
        <w:t xml:space="preserve"> (y en caso de lograrse se devengará a su favor el </w:t>
      </w:r>
      <w:proofErr w:type="spellStart"/>
      <w:r w:rsidRPr="00791189">
        <w:rPr>
          <w:rFonts w:ascii="Times New Roman" w:hAnsi="Times New Roman" w:cs="Times New Roman"/>
          <w:i/>
        </w:rPr>
        <w:t>success</w:t>
      </w:r>
      <w:proofErr w:type="spellEnd"/>
      <w:r w:rsidRPr="00791189">
        <w:rPr>
          <w:rFonts w:ascii="Times New Roman" w:hAnsi="Times New Roman" w:cs="Times New Roman"/>
          <w:i/>
        </w:rPr>
        <w:t xml:space="preserve"> fee</w:t>
      </w:r>
      <w:r w:rsidRPr="00791189">
        <w:rPr>
          <w:rFonts w:ascii="Times New Roman" w:hAnsi="Times New Roman" w:cs="Times New Roman"/>
        </w:rPr>
        <w:t>)</w:t>
      </w:r>
      <w:r w:rsidR="000E7C14" w:rsidRPr="00791189">
        <w:rPr>
          <w:rFonts w:ascii="Times New Roman" w:hAnsi="Times New Roman" w:cs="Times New Roman"/>
        </w:rPr>
        <w:t xml:space="preserve"> </w:t>
      </w:r>
      <w:r w:rsidR="009F61DA">
        <w:rPr>
          <w:rFonts w:ascii="Times New Roman" w:hAnsi="Times New Roman" w:cs="Times New Roman"/>
        </w:rPr>
        <w:t>a</w:t>
      </w:r>
      <w:r w:rsidR="009F61DA" w:rsidRPr="00791189">
        <w:rPr>
          <w:rFonts w:ascii="Times New Roman" w:hAnsi="Times New Roman" w:cs="Times New Roman"/>
        </w:rPr>
        <w:t xml:space="preserve"> </w:t>
      </w:r>
      <w:r w:rsidRPr="00791189">
        <w:rPr>
          <w:rFonts w:ascii="Times New Roman" w:hAnsi="Times New Roman" w:cs="Times New Roman"/>
        </w:rPr>
        <w:t>conseguir</w:t>
      </w:r>
      <w:r w:rsidR="000E7C14" w:rsidRPr="00791189">
        <w:rPr>
          <w:rFonts w:ascii="Times New Roman" w:hAnsi="Times New Roman" w:cs="Times New Roman"/>
        </w:rPr>
        <w:t xml:space="preserve"> </w:t>
      </w:r>
      <w:r w:rsidR="009F61DA">
        <w:rPr>
          <w:rFonts w:ascii="Times New Roman" w:hAnsi="Times New Roman" w:cs="Times New Roman"/>
        </w:rPr>
        <w:t xml:space="preserve">la </w:t>
      </w:r>
      <w:r w:rsidR="00FF1C32" w:rsidRPr="00791189">
        <w:rPr>
          <w:rFonts w:ascii="Times New Roman" w:hAnsi="Times New Roman" w:cs="Times New Roman"/>
        </w:rPr>
        <w:t>desindexa</w:t>
      </w:r>
      <w:r w:rsidR="009F61DA">
        <w:rPr>
          <w:rFonts w:ascii="Times New Roman" w:hAnsi="Times New Roman" w:cs="Times New Roman"/>
        </w:rPr>
        <w:t>ción o</w:t>
      </w:r>
      <w:r w:rsidR="008B5B43" w:rsidRPr="00791189">
        <w:rPr>
          <w:rFonts w:ascii="Times New Roman" w:hAnsi="Times New Roman" w:cs="Times New Roman"/>
        </w:rPr>
        <w:t xml:space="preserve"> </w:t>
      </w:r>
      <w:r w:rsidR="009F61DA">
        <w:rPr>
          <w:rFonts w:ascii="Times New Roman" w:hAnsi="Times New Roman" w:cs="Times New Roman"/>
        </w:rPr>
        <w:t>exclusión,</w:t>
      </w:r>
      <w:r w:rsidR="007525CA" w:rsidRPr="00791189">
        <w:rPr>
          <w:rFonts w:ascii="Times New Roman" w:hAnsi="Times New Roman" w:cs="Times New Roman"/>
        </w:rPr>
        <w:t xml:space="preserve"> o</w:t>
      </w:r>
      <w:r w:rsidR="009F61DA">
        <w:rPr>
          <w:rFonts w:ascii="Times New Roman" w:hAnsi="Times New Roman" w:cs="Times New Roman"/>
        </w:rPr>
        <w:t>, al menos,</w:t>
      </w:r>
      <w:r w:rsidR="007525CA" w:rsidRPr="00791189">
        <w:rPr>
          <w:rFonts w:ascii="Times New Roman" w:hAnsi="Times New Roman" w:cs="Times New Roman"/>
        </w:rPr>
        <w:t xml:space="preserve"> </w:t>
      </w:r>
      <w:r w:rsidR="009F61DA">
        <w:rPr>
          <w:rFonts w:ascii="Times New Roman" w:hAnsi="Times New Roman" w:cs="Times New Roman"/>
        </w:rPr>
        <w:t xml:space="preserve">la </w:t>
      </w:r>
      <w:proofErr w:type="spellStart"/>
      <w:r w:rsidR="007525CA" w:rsidRPr="00791189">
        <w:rPr>
          <w:rFonts w:ascii="Times New Roman" w:hAnsi="Times New Roman" w:cs="Times New Roman"/>
        </w:rPr>
        <w:t>anonimiza</w:t>
      </w:r>
      <w:r w:rsidR="009F61DA">
        <w:rPr>
          <w:rFonts w:ascii="Times New Roman" w:hAnsi="Times New Roman" w:cs="Times New Roman"/>
        </w:rPr>
        <w:t>ción</w:t>
      </w:r>
      <w:proofErr w:type="spellEnd"/>
      <w:r w:rsidR="009F61DA">
        <w:rPr>
          <w:rFonts w:ascii="Times New Roman" w:hAnsi="Times New Roman" w:cs="Times New Roman"/>
        </w:rPr>
        <w:t xml:space="preserve"> de</w:t>
      </w:r>
      <w:r w:rsidR="007525CA" w:rsidRPr="00791189">
        <w:rPr>
          <w:rFonts w:ascii="Times New Roman" w:hAnsi="Times New Roman" w:cs="Times New Roman"/>
        </w:rPr>
        <w:t xml:space="preserve"> los datos del </w:t>
      </w:r>
      <w:r w:rsidR="009F61DA">
        <w:rPr>
          <w:rFonts w:ascii="Times New Roman" w:hAnsi="Times New Roman" w:cs="Times New Roman"/>
        </w:rPr>
        <w:t>C</w:t>
      </w:r>
      <w:r w:rsidR="007525CA" w:rsidRPr="00791189">
        <w:rPr>
          <w:rFonts w:ascii="Times New Roman" w:hAnsi="Times New Roman" w:cs="Times New Roman"/>
        </w:rPr>
        <w:t>liente</w:t>
      </w:r>
      <w:r w:rsidR="009F61DA">
        <w:rPr>
          <w:rFonts w:ascii="Times New Roman" w:hAnsi="Times New Roman" w:cs="Times New Roman"/>
        </w:rPr>
        <w:t xml:space="preserve"> de</w:t>
      </w:r>
      <w:r w:rsidR="00FF1C32" w:rsidRPr="00791189">
        <w:rPr>
          <w:rFonts w:ascii="Times New Roman" w:hAnsi="Times New Roman" w:cs="Times New Roman"/>
        </w:rPr>
        <w:t xml:space="preserve"> </w:t>
      </w:r>
      <w:r w:rsidR="000E7C14" w:rsidRPr="00791189">
        <w:rPr>
          <w:rFonts w:ascii="Times New Roman" w:hAnsi="Times New Roman" w:cs="Times New Roman"/>
        </w:rPr>
        <w:t xml:space="preserve">las </w:t>
      </w:r>
      <w:proofErr w:type="spellStart"/>
      <w:r w:rsidR="000E7C14" w:rsidRPr="00791189">
        <w:rPr>
          <w:rFonts w:ascii="Times New Roman" w:hAnsi="Times New Roman" w:cs="Times New Roman"/>
        </w:rPr>
        <w:t>URL</w:t>
      </w:r>
      <w:r w:rsidRPr="00791189">
        <w:rPr>
          <w:rFonts w:ascii="Times New Roman" w:hAnsi="Times New Roman" w:cs="Times New Roman"/>
        </w:rPr>
        <w:t>s</w:t>
      </w:r>
      <w:proofErr w:type="spellEnd"/>
      <w:r w:rsidRPr="00791189">
        <w:rPr>
          <w:rFonts w:ascii="Times New Roman" w:hAnsi="Times New Roman" w:cs="Times New Roman"/>
        </w:rPr>
        <w:t xml:space="preserve"> con contenido negativo</w:t>
      </w:r>
      <w:r w:rsidR="000E7C14" w:rsidRPr="00791189">
        <w:rPr>
          <w:rFonts w:ascii="Times New Roman" w:hAnsi="Times New Roman" w:cs="Times New Roman"/>
        </w:rPr>
        <w:t xml:space="preserve"> indicadas</w:t>
      </w:r>
      <w:r w:rsidRPr="00791189">
        <w:rPr>
          <w:rFonts w:ascii="Times New Roman" w:hAnsi="Times New Roman" w:cs="Times New Roman"/>
        </w:rPr>
        <w:t xml:space="preserve"> por el Cliente</w:t>
      </w:r>
      <w:r w:rsidR="009F61DA">
        <w:rPr>
          <w:rFonts w:ascii="Times New Roman" w:hAnsi="Times New Roman" w:cs="Times New Roman"/>
        </w:rPr>
        <w:t>,</w:t>
      </w:r>
      <w:r w:rsidR="00BC2B44" w:rsidRPr="00791189">
        <w:rPr>
          <w:rFonts w:ascii="Times New Roman" w:hAnsi="Times New Roman" w:cs="Times New Roman"/>
        </w:rPr>
        <w:t xml:space="preserve"> </w:t>
      </w:r>
      <w:r w:rsidR="009F61DA">
        <w:rPr>
          <w:rFonts w:ascii="Times New Roman" w:hAnsi="Times New Roman" w:cs="Times New Roman"/>
        </w:rPr>
        <w:t>ya sea</w:t>
      </w:r>
      <w:r w:rsidR="00BC2B44" w:rsidRPr="00791189">
        <w:rPr>
          <w:rFonts w:ascii="Times New Roman" w:hAnsi="Times New Roman" w:cs="Times New Roman"/>
        </w:rPr>
        <w:t xml:space="preserve"> del Buscador</w:t>
      </w:r>
      <w:r w:rsidR="009F61DA">
        <w:rPr>
          <w:rFonts w:ascii="Times New Roman" w:hAnsi="Times New Roman" w:cs="Times New Roman"/>
        </w:rPr>
        <w:t xml:space="preserve"> de Internet</w:t>
      </w:r>
      <w:r w:rsidR="00BC2B44" w:rsidRPr="00791189">
        <w:rPr>
          <w:rFonts w:ascii="Times New Roman" w:hAnsi="Times New Roman" w:cs="Times New Roman"/>
        </w:rPr>
        <w:t xml:space="preserve">, </w:t>
      </w:r>
      <w:r w:rsidR="009F61DA">
        <w:rPr>
          <w:rFonts w:ascii="Times New Roman" w:hAnsi="Times New Roman" w:cs="Times New Roman"/>
        </w:rPr>
        <w:t>o</w:t>
      </w:r>
      <w:r w:rsidR="00BC2B44" w:rsidRPr="00791189">
        <w:rPr>
          <w:rFonts w:ascii="Times New Roman" w:hAnsi="Times New Roman" w:cs="Times New Roman"/>
        </w:rPr>
        <w:t xml:space="preserve"> del medio que lo publicó en primera instancia</w:t>
      </w:r>
      <w:r w:rsidR="009F61DA">
        <w:rPr>
          <w:rFonts w:ascii="Times New Roman" w:hAnsi="Times New Roman" w:cs="Times New Roman"/>
        </w:rPr>
        <w:t>,</w:t>
      </w:r>
      <w:r w:rsidR="000E7C14" w:rsidRPr="00791189">
        <w:rPr>
          <w:rFonts w:ascii="Times New Roman" w:hAnsi="Times New Roman" w:cs="Times New Roman"/>
        </w:rPr>
        <w:t xml:space="preserve"> en el país indicado </w:t>
      </w:r>
      <w:r w:rsidR="009F61DA">
        <w:rPr>
          <w:rFonts w:ascii="Times New Roman" w:hAnsi="Times New Roman" w:cs="Times New Roman"/>
        </w:rPr>
        <w:t xml:space="preserve">por el Cliente y </w:t>
      </w:r>
      <w:r w:rsidR="009F61DA">
        <w:rPr>
          <w:rFonts w:ascii="Times New Roman" w:hAnsi="Times New Roman" w:cs="Times New Roman"/>
        </w:rPr>
        <w:lastRenderedPageBreak/>
        <w:t xml:space="preserve">acordado con </w:t>
      </w:r>
      <w:proofErr w:type="spellStart"/>
      <w:r w:rsidR="009F61DA">
        <w:rPr>
          <w:rFonts w:ascii="Times New Roman" w:hAnsi="Times New Roman" w:cs="Times New Roman"/>
        </w:rPr>
        <w:t>RemoveGroup</w:t>
      </w:r>
      <w:proofErr w:type="spellEnd"/>
      <w:r w:rsidR="009F61DA">
        <w:rPr>
          <w:rFonts w:ascii="Times New Roman" w:hAnsi="Times New Roman" w:cs="Times New Roman"/>
        </w:rPr>
        <w:t xml:space="preserve"> </w:t>
      </w:r>
      <w:r w:rsidR="000E7C14" w:rsidRPr="00791189">
        <w:rPr>
          <w:rFonts w:ascii="Times New Roman" w:hAnsi="Times New Roman" w:cs="Times New Roman"/>
        </w:rPr>
        <w:t>(</w:t>
      </w:r>
      <w:proofErr w:type="spellStart"/>
      <w:r w:rsidRPr="00791189">
        <w:rPr>
          <w:rFonts w:ascii="Times New Roman" w:hAnsi="Times New Roman" w:cs="Times New Roman"/>
        </w:rPr>
        <w:t>i.e</w:t>
      </w:r>
      <w:proofErr w:type="spellEnd"/>
      <w:r w:rsidR="000E7C14" w:rsidRPr="00791189">
        <w:rPr>
          <w:rFonts w:ascii="Times New Roman" w:hAnsi="Times New Roman" w:cs="Times New Roman"/>
        </w:rPr>
        <w:t xml:space="preserve">, </w:t>
      </w:r>
      <w:r w:rsidRPr="00791189">
        <w:rPr>
          <w:rFonts w:ascii="Times New Roman" w:hAnsi="Times New Roman" w:cs="Times New Roman"/>
        </w:rPr>
        <w:t xml:space="preserve">en caso de que el país indicado por el Cliente fuera </w:t>
      </w:r>
      <w:r w:rsidR="000E7C14" w:rsidRPr="00791189">
        <w:rPr>
          <w:rFonts w:ascii="Times New Roman" w:hAnsi="Times New Roman" w:cs="Times New Roman"/>
        </w:rPr>
        <w:t>España</w:t>
      </w:r>
      <w:r w:rsidRPr="00791189">
        <w:rPr>
          <w:rFonts w:ascii="Times New Roman" w:hAnsi="Times New Roman" w:cs="Times New Roman"/>
        </w:rPr>
        <w:t>, la página de Google a tener en cuenta sería:</w:t>
      </w:r>
      <w:r w:rsidR="000E7C14" w:rsidRPr="00791189">
        <w:rPr>
          <w:rFonts w:ascii="Times New Roman" w:hAnsi="Times New Roman" w:cs="Times New Roman"/>
        </w:rPr>
        <w:t xml:space="preserve"> </w:t>
      </w:r>
      <w:hyperlink r:id="rId5" w:history="1">
        <w:r w:rsidRPr="00791189">
          <w:rPr>
            <w:rStyle w:val="Hipervnculo"/>
            <w:rFonts w:ascii="Times New Roman" w:hAnsi="Times New Roman" w:cs="Times New Roman"/>
          </w:rPr>
          <w:t>www.google.es</w:t>
        </w:r>
      </w:hyperlink>
      <w:r w:rsidR="000E7C14" w:rsidRPr="00791189">
        <w:rPr>
          <w:rFonts w:ascii="Times New Roman" w:hAnsi="Times New Roman" w:cs="Times New Roman"/>
        </w:rPr>
        <w:t>)</w:t>
      </w:r>
      <w:r w:rsidR="00660266" w:rsidRPr="00791189">
        <w:rPr>
          <w:rFonts w:ascii="Times New Roman" w:hAnsi="Times New Roman" w:cs="Times New Roman"/>
        </w:rPr>
        <w:t xml:space="preserve">, en </w:t>
      </w:r>
      <w:r w:rsidR="006B07E5" w:rsidRPr="00791189">
        <w:rPr>
          <w:rFonts w:ascii="Times New Roman" w:hAnsi="Times New Roman" w:cs="Times New Roman"/>
        </w:rPr>
        <w:t xml:space="preserve">el </w:t>
      </w:r>
      <w:r w:rsidR="00660266" w:rsidRPr="00791189">
        <w:rPr>
          <w:rFonts w:ascii="Times New Roman" w:hAnsi="Times New Roman" w:cs="Times New Roman"/>
        </w:rPr>
        <w:t>plazo</w:t>
      </w:r>
      <w:r w:rsidR="006B07E5" w:rsidRPr="00791189">
        <w:rPr>
          <w:rFonts w:ascii="Times New Roman" w:hAnsi="Times New Roman" w:cs="Times New Roman"/>
        </w:rPr>
        <w:t xml:space="preserve"> definido en la plataforma o propuesta firmada por el </w:t>
      </w:r>
      <w:r w:rsidR="009F61DA">
        <w:rPr>
          <w:rFonts w:ascii="Times New Roman" w:hAnsi="Times New Roman" w:cs="Times New Roman"/>
        </w:rPr>
        <w:t>C</w:t>
      </w:r>
      <w:r w:rsidR="006B07E5" w:rsidRPr="00791189">
        <w:rPr>
          <w:rFonts w:ascii="Times New Roman" w:hAnsi="Times New Roman" w:cs="Times New Roman"/>
        </w:rPr>
        <w:t>liente.</w:t>
      </w:r>
    </w:p>
    <w:p w14:paraId="281F668E" w14:textId="77777777" w:rsidR="003E0C23" w:rsidRPr="00791189" w:rsidRDefault="003E0C23" w:rsidP="00D239D0">
      <w:pPr>
        <w:pStyle w:val="Prrafodelista"/>
        <w:ind w:left="426"/>
        <w:rPr>
          <w:rFonts w:ascii="Times New Roman" w:hAnsi="Times New Roman" w:cs="Times New Roman"/>
        </w:rPr>
      </w:pPr>
    </w:p>
    <w:p w14:paraId="57AE0AB5" w14:textId="59D93010" w:rsidR="009511A4" w:rsidRPr="00791189" w:rsidRDefault="009511A4" w:rsidP="009511A4">
      <w:pPr>
        <w:pStyle w:val="Prrafodelista"/>
        <w:ind w:left="426"/>
        <w:jc w:val="both"/>
        <w:rPr>
          <w:rFonts w:ascii="Times New Roman" w:hAnsi="Times New Roman" w:cs="Times New Roman"/>
        </w:rPr>
      </w:pPr>
      <w:r w:rsidRPr="00791189">
        <w:rPr>
          <w:rFonts w:ascii="Times New Roman" w:hAnsi="Times New Roman" w:cs="Times New Roman"/>
        </w:rPr>
        <w:t xml:space="preserve">La evaluación del grado de cumplimiento de los niveles de garantía del servicio se llevará a cabo mediante la consulta llevada a cabo a través de la plataforma de </w:t>
      </w:r>
      <w:proofErr w:type="spellStart"/>
      <w:r w:rsidR="009F61DA" w:rsidRPr="00AA7620">
        <w:rPr>
          <w:rFonts w:ascii="Times New Roman" w:hAnsi="Times New Roman" w:cs="Times New Roman"/>
        </w:rPr>
        <w:t>RemoveGroup</w:t>
      </w:r>
      <w:proofErr w:type="spellEnd"/>
      <w:r w:rsidRPr="00791189">
        <w:rPr>
          <w:rFonts w:ascii="Times New Roman" w:hAnsi="Times New Roman" w:cs="Times New Roman"/>
        </w:rPr>
        <w:t>, que extrae el dato de una API de un tercero independiente y neutral.</w:t>
      </w:r>
    </w:p>
    <w:p w14:paraId="4ADDB9A4" w14:textId="77777777" w:rsidR="0010302C" w:rsidRPr="00791189" w:rsidRDefault="0010302C" w:rsidP="009511A4">
      <w:pPr>
        <w:pStyle w:val="Prrafodelista"/>
        <w:ind w:left="426"/>
        <w:jc w:val="both"/>
        <w:rPr>
          <w:rFonts w:ascii="Times New Roman" w:hAnsi="Times New Roman" w:cs="Times New Roman"/>
        </w:rPr>
      </w:pPr>
    </w:p>
    <w:p w14:paraId="37279408" w14:textId="214DE02B" w:rsidR="0010302C" w:rsidRPr="00791189" w:rsidRDefault="0010302C" w:rsidP="009511A4">
      <w:pPr>
        <w:pStyle w:val="Prrafodelista"/>
        <w:ind w:left="426"/>
        <w:jc w:val="both"/>
        <w:rPr>
          <w:rFonts w:ascii="Times New Roman" w:hAnsi="Times New Roman" w:cs="Times New Roman"/>
        </w:rPr>
      </w:pPr>
      <w:r w:rsidRPr="00791189">
        <w:rPr>
          <w:rFonts w:ascii="Times New Roman" w:hAnsi="Times New Roman" w:cs="Times New Roman"/>
        </w:rPr>
        <w:t xml:space="preserve">En caso de que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Pr="00791189">
        <w:rPr>
          <w:rFonts w:ascii="Times New Roman" w:hAnsi="Times New Roman" w:cs="Times New Roman"/>
        </w:rPr>
        <w:t xml:space="preserve">cumpla con los niveles de garantía del servicio con carácter anticipado al vencimiento del término de duración inicial del Contrato,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Pr="00791189">
        <w:rPr>
          <w:rFonts w:ascii="Times New Roman" w:hAnsi="Times New Roman" w:cs="Times New Roman"/>
        </w:rPr>
        <w:t xml:space="preserve">deberá comunicárselo lo antes posible al Cliente y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Pr="00791189">
        <w:rPr>
          <w:rFonts w:ascii="Times New Roman" w:hAnsi="Times New Roman" w:cs="Times New Roman"/>
        </w:rPr>
        <w:t xml:space="preserve">tendrá derecho a hacer suyo el </w:t>
      </w:r>
      <w:proofErr w:type="spellStart"/>
      <w:r w:rsidRPr="00791189">
        <w:rPr>
          <w:rFonts w:ascii="Times New Roman" w:hAnsi="Times New Roman" w:cs="Times New Roman"/>
          <w:i/>
        </w:rPr>
        <w:t>success</w:t>
      </w:r>
      <w:proofErr w:type="spellEnd"/>
      <w:r w:rsidRPr="00791189">
        <w:rPr>
          <w:rFonts w:ascii="Times New Roman" w:hAnsi="Times New Roman" w:cs="Times New Roman"/>
          <w:i/>
        </w:rPr>
        <w:t xml:space="preserve"> fee</w:t>
      </w:r>
      <w:r w:rsidRPr="00791189">
        <w:rPr>
          <w:rFonts w:ascii="Times New Roman" w:hAnsi="Times New Roman" w:cs="Times New Roman"/>
        </w:rPr>
        <w:t>.</w:t>
      </w:r>
    </w:p>
    <w:p w14:paraId="0466CD61" w14:textId="77777777" w:rsidR="009511A4" w:rsidRPr="00791189" w:rsidRDefault="009511A4" w:rsidP="00D239D0">
      <w:pPr>
        <w:pStyle w:val="Prrafodelista"/>
        <w:ind w:left="426"/>
        <w:rPr>
          <w:rFonts w:ascii="Times New Roman" w:hAnsi="Times New Roman" w:cs="Times New Roman"/>
        </w:rPr>
      </w:pPr>
    </w:p>
    <w:p w14:paraId="76E1A6E0" w14:textId="439D8818" w:rsidR="009511A4" w:rsidRPr="00791189" w:rsidRDefault="009511A4" w:rsidP="00660266">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Condiciones de los niveles de garantía del servicio</w:t>
      </w:r>
      <w:r w:rsidRPr="00791189">
        <w:rPr>
          <w:rFonts w:ascii="Times New Roman" w:hAnsi="Times New Roman" w:cs="Times New Roman"/>
        </w:rPr>
        <w:t xml:space="preserve">: Los niveles de garantía del servicio ofrecidos por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Pr="00791189">
        <w:rPr>
          <w:rFonts w:ascii="Times New Roman" w:hAnsi="Times New Roman" w:cs="Times New Roman"/>
        </w:rPr>
        <w:t>quedarán sujetos a que no concurra ninguna de las siguientes condiciones:</w:t>
      </w:r>
    </w:p>
    <w:p w14:paraId="49CBD8C2" w14:textId="77777777" w:rsidR="009511A4" w:rsidRPr="00791189" w:rsidRDefault="009511A4" w:rsidP="009511A4">
      <w:pPr>
        <w:pStyle w:val="Prrafodelista"/>
        <w:tabs>
          <w:tab w:val="left" w:pos="5940"/>
        </w:tabs>
        <w:spacing w:after="0" w:line="240" w:lineRule="auto"/>
        <w:ind w:left="426"/>
        <w:jc w:val="both"/>
        <w:rPr>
          <w:rFonts w:ascii="Times New Roman" w:hAnsi="Times New Roman" w:cs="Times New Roman"/>
        </w:rPr>
      </w:pPr>
    </w:p>
    <w:p w14:paraId="2C476E35" w14:textId="77777777" w:rsidR="00B55B87" w:rsidRPr="00791189" w:rsidRDefault="000C08F3" w:rsidP="00B55B87">
      <w:pPr>
        <w:pStyle w:val="Prrafodelista"/>
        <w:numPr>
          <w:ilvl w:val="0"/>
          <w:numId w:val="2"/>
        </w:numPr>
        <w:tabs>
          <w:tab w:val="left" w:pos="5940"/>
        </w:tabs>
        <w:spacing w:after="0" w:line="240" w:lineRule="auto"/>
        <w:jc w:val="both"/>
        <w:rPr>
          <w:rFonts w:ascii="Times New Roman" w:hAnsi="Times New Roman" w:cs="Times New Roman"/>
        </w:rPr>
      </w:pPr>
      <w:r w:rsidRPr="00791189">
        <w:rPr>
          <w:rFonts w:ascii="Times New Roman" w:hAnsi="Times New Roman" w:cs="Times New Roman"/>
        </w:rPr>
        <w:t xml:space="preserve">Impago, parcial o total, del </w:t>
      </w:r>
      <w:r w:rsidRPr="00791189">
        <w:rPr>
          <w:rFonts w:ascii="Times New Roman" w:hAnsi="Times New Roman" w:cs="Times New Roman"/>
          <w:i/>
        </w:rPr>
        <w:t xml:space="preserve">fee </w:t>
      </w:r>
      <w:r w:rsidRPr="00791189">
        <w:rPr>
          <w:rFonts w:ascii="Times New Roman" w:hAnsi="Times New Roman" w:cs="Times New Roman"/>
        </w:rPr>
        <w:t>mensual</w:t>
      </w:r>
      <w:r w:rsidR="00DB0BB6" w:rsidRPr="00791189">
        <w:rPr>
          <w:rFonts w:ascii="Times New Roman" w:hAnsi="Times New Roman" w:cs="Times New Roman"/>
        </w:rPr>
        <w:t xml:space="preserve"> por parte del Cliente</w:t>
      </w:r>
      <w:r w:rsidRPr="00791189">
        <w:rPr>
          <w:rFonts w:ascii="Times New Roman" w:hAnsi="Times New Roman" w:cs="Times New Roman"/>
        </w:rPr>
        <w:t>.</w:t>
      </w:r>
    </w:p>
    <w:p w14:paraId="4B5BB807" w14:textId="77777777" w:rsidR="00B55B87" w:rsidRPr="00791189" w:rsidRDefault="00B55B87" w:rsidP="00B55B87">
      <w:pPr>
        <w:pStyle w:val="Prrafodelista"/>
        <w:tabs>
          <w:tab w:val="left" w:pos="5940"/>
        </w:tabs>
        <w:spacing w:after="0" w:line="240" w:lineRule="auto"/>
        <w:ind w:left="786"/>
        <w:jc w:val="both"/>
        <w:rPr>
          <w:rFonts w:ascii="Times New Roman" w:hAnsi="Times New Roman" w:cs="Times New Roman"/>
          <w:highlight w:val="green"/>
        </w:rPr>
      </w:pPr>
    </w:p>
    <w:p w14:paraId="18AFB70B" w14:textId="0D7ADC96" w:rsidR="000C08F3" w:rsidRPr="00791189" w:rsidRDefault="000C08F3" w:rsidP="000C08F3">
      <w:pPr>
        <w:pStyle w:val="Prrafodelista"/>
        <w:numPr>
          <w:ilvl w:val="0"/>
          <w:numId w:val="2"/>
        </w:numPr>
        <w:tabs>
          <w:tab w:val="left" w:pos="5940"/>
        </w:tabs>
        <w:spacing w:after="0" w:line="240" w:lineRule="auto"/>
        <w:jc w:val="both"/>
        <w:rPr>
          <w:rFonts w:ascii="Times New Roman" w:hAnsi="Times New Roman" w:cs="Times New Roman"/>
        </w:rPr>
      </w:pPr>
      <w:r w:rsidRPr="00791189">
        <w:rPr>
          <w:rFonts w:ascii="Times New Roman" w:hAnsi="Times New Roman" w:cs="Times New Roman"/>
        </w:rPr>
        <w:t xml:space="preserve">Incumplimiento de la obligación por parte del Cliente de facilitar la información mínima a </w:t>
      </w:r>
      <w:proofErr w:type="spellStart"/>
      <w:r w:rsidR="009F61DA" w:rsidRPr="00AA7620">
        <w:rPr>
          <w:rFonts w:ascii="Times New Roman" w:hAnsi="Times New Roman" w:cs="Times New Roman"/>
        </w:rPr>
        <w:t>RemoveGroup</w:t>
      </w:r>
      <w:proofErr w:type="spellEnd"/>
      <w:r w:rsidRPr="00791189">
        <w:rPr>
          <w:rFonts w:ascii="Times New Roman" w:hAnsi="Times New Roman" w:cs="Times New Roman"/>
        </w:rPr>
        <w:t>.</w:t>
      </w:r>
    </w:p>
    <w:p w14:paraId="280DD3F3" w14:textId="77777777" w:rsidR="00B55B87" w:rsidRPr="00791189" w:rsidRDefault="00B55B87" w:rsidP="00B55B87">
      <w:pPr>
        <w:pStyle w:val="Prrafodelista"/>
        <w:rPr>
          <w:rFonts w:ascii="Times New Roman" w:hAnsi="Times New Roman" w:cs="Times New Roman"/>
        </w:rPr>
      </w:pPr>
    </w:p>
    <w:p w14:paraId="3588D889" w14:textId="77777777" w:rsidR="00B55B87" w:rsidRPr="00791189" w:rsidRDefault="00DB0BB6" w:rsidP="00B55B87">
      <w:pPr>
        <w:pStyle w:val="Prrafodelista"/>
        <w:numPr>
          <w:ilvl w:val="0"/>
          <w:numId w:val="2"/>
        </w:numPr>
        <w:tabs>
          <w:tab w:val="left" w:pos="5940"/>
        </w:tabs>
        <w:spacing w:after="0" w:line="240" w:lineRule="auto"/>
        <w:jc w:val="both"/>
        <w:rPr>
          <w:rFonts w:ascii="Times New Roman" w:hAnsi="Times New Roman" w:cs="Times New Roman"/>
        </w:rPr>
      </w:pPr>
      <w:r w:rsidRPr="00791189">
        <w:rPr>
          <w:rFonts w:ascii="Times New Roman" w:hAnsi="Times New Roman" w:cs="Times New Roman"/>
        </w:rPr>
        <w:t xml:space="preserve">La aparición de </w:t>
      </w:r>
      <w:r w:rsidR="009511A4" w:rsidRPr="00791189">
        <w:rPr>
          <w:rFonts w:ascii="Times New Roman" w:hAnsi="Times New Roman" w:cs="Times New Roman"/>
        </w:rPr>
        <w:t>cambios sustanciales en el algoritmo de Google.</w:t>
      </w:r>
    </w:p>
    <w:p w14:paraId="5DE7CFA4" w14:textId="77777777" w:rsidR="00B55B87" w:rsidRPr="00791189" w:rsidRDefault="00B55B87" w:rsidP="00B55B87">
      <w:pPr>
        <w:pStyle w:val="Prrafodelista"/>
        <w:rPr>
          <w:rFonts w:ascii="Times New Roman" w:hAnsi="Times New Roman" w:cs="Times New Roman"/>
        </w:rPr>
      </w:pPr>
    </w:p>
    <w:p w14:paraId="42A4B0AE" w14:textId="77777777" w:rsidR="00B55B87" w:rsidRPr="00791189" w:rsidRDefault="00361B60" w:rsidP="00361B60">
      <w:pPr>
        <w:pStyle w:val="Prrafodelista"/>
        <w:tabs>
          <w:tab w:val="left" w:pos="5940"/>
        </w:tabs>
        <w:spacing w:after="0" w:line="240" w:lineRule="auto"/>
        <w:ind w:left="786"/>
        <w:jc w:val="both"/>
        <w:rPr>
          <w:rFonts w:ascii="Times New Roman" w:hAnsi="Times New Roman" w:cs="Times New Roman"/>
        </w:rPr>
      </w:pPr>
      <w:r w:rsidRPr="00791189">
        <w:rPr>
          <w:rFonts w:ascii="Times New Roman" w:hAnsi="Times New Roman" w:cs="Times New Roman"/>
        </w:rPr>
        <w:t>A modo aclaratorio, una vez expirado el periodo inicial del Contrato se entenderá que el Cliente está satisfecho con los ni</w:t>
      </w:r>
      <w:r w:rsidR="00107D0E" w:rsidRPr="00791189">
        <w:rPr>
          <w:rFonts w:ascii="Times New Roman" w:hAnsi="Times New Roman" w:cs="Times New Roman"/>
        </w:rPr>
        <w:t xml:space="preserve">veles del servicio durante dicho periodo y el </w:t>
      </w:r>
      <w:proofErr w:type="spellStart"/>
      <w:r w:rsidR="00107D0E" w:rsidRPr="00791189">
        <w:rPr>
          <w:rFonts w:ascii="Times New Roman" w:hAnsi="Times New Roman" w:cs="Times New Roman"/>
          <w:i/>
        </w:rPr>
        <w:t>success</w:t>
      </w:r>
      <w:proofErr w:type="spellEnd"/>
      <w:r w:rsidR="00107D0E" w:rsidRPr="00791189">
        <w:rPr>
          <w:rFonts w:ascii="Times New Roman" w:hAnsi="Times New Roman" w:cs="Times New Roman"/>
          <w:i/>
        </w:rPr>
        <w:t xml:space="preserve"> fee </w:t>
      </w:r>
      <w:r w:rsidR="00107D0E" w:rsidRPr="00791189">
        <w:rPr>
          <w:rFonts w:ascii="Times New Roman" w:hAnsi="Times New Roman" w:cs="Times New Roman"/>
        </w:rPr>
        <w:t>no podrá ser objeto de reclamación.</w:t>
      </w:r>
    </w:p>
    <w:p w14:paraId="431AD6FB" w14:textId="77777777" w:rsidR="009511A4" w:rsidRPr="00791189" w:rsidRDefault="009511A4" w:rsidP="009511A4">
      <w:pPr>
        <w:pStyle w:val="Prrafodelista"/>
        <w:tabs>
          <w:tab w:val="left" w:pos="5940"/>
        </w:tabs>
        <w:spacing w:after="0" w:line="240" w:lineRule="auto"/>
        <w:ind w:left="426"/>
        <w:jc w:val="both"/>
        <w:rPr>
          <w:rFonts w:ascii="Times New Roman" w:hAnsi="Times New Roman" w:cs="Times New Roman"/>
        </w:rPr>
      </w:pPr>
    </w:p>
    <w:p w14:paraId="77B637DE" w14:textId="5701E051" w:rsidR="00660266" w:rsidRPr="00791189" w:rsidRDefault="00361B60" w:rsidP="00660266">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I</w:t>
      </w:r>
      <w:r w:rsidR="00EB32A7" w:rsidRPr="00791189">
        <w:rPr>
          <w:rFonts w:ascii="Times New Roman" w:hAnsi="Times New Roman" w:cs="Times New Roman"/>
          <w:b/>
        </w:rPr>
        <w:t>ncumplimiento de l</w:t>
      </w:r>
      <w:r w:rsidR="00DF26A2" w:rsidRPr="00791189">
        <w:rPr>
          <w:rFonts w:ascii="Times New Roman" w:hAnsi="Times New Roman" w:cs="Times New Roman"/>
          <w:b/>
        </w:rPr>
        <w:t>os niveles de</w:t>
      </w:r>
      <w:r w:rsidR="00EB32A7" w:rsidRPr="00791189">
        <w:rPr>
          <w:rFonts w:ascii="Times New Roman" w:hAnsi="Times New Roman" w:cs="Times New Roman"/>
          <w:b/>
        </w:rPr>
        <w:t xml:space="preserve"> garantía del servicio</w:t>
      </w:r>
      <w:r w:rsidR="00EB32A7" w:rsidRPr="00791189">
        <w:rPr>
          <w:rFonts w:ascii="Times New Roman" w:hAnsi="Times New Roman" w:cs="Times New Roman"/>
        </w:rPr>
        <w:t>:</w:t>
      </w:r>
      <w:r w:rsidR="00660266" w:rsidRPr="00791189">
        <w:rPr>
          <w:rFonts w:ascii="Times New Roman" w:hAnsi="Times New Roman" w:cs="Times New Roman"/>
        </w:rPr>
        <w:t xml:space="preserve"> En caso de incumplimiento por parte de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00660266" w:rsidRPr="00791189">
        <w:rPr>
          <w:rFonts w:ascii="Times New Roman" w:hAnsi="Times New Roman" w:cs="Times New Roman"/>
        </w:rPr>
        <w:t xml:space="preserve">de los niveles de garantía del servicio asumidos, </w:t>
      </w:r>
      <w:r w:rsidR="00DB0BB6" w:rsidRPr="00791189">
        <w:rPr>
          <w:rFonts w:ascii="Times New Roman" w:hAnsi="Times New Roman" w:cs="Times New Roman"/>
        </w:rPr>
        <w:t xml:space="preserve">el </w:t>
      </w:r>
      <w:r w:rsidR="00660266" w:rsidRPr="00791189">
        <w:rPr>
          <w:rFonts w:ascii="Times New Roman" w:hAnsi="Times New Roman" w:cs="Times New Roman"/>
        </w:rPr>
        <w:t>Cliente</w:t>
      </w:r>
      <w:r w:rsidR="00DB0BB6" w:rsidRPr="00791189">
        <w:rPr>
          <w:rFonts w:ascii="Times New Roman" w:hAnsi="Times New Roman" w:cs="Times New Roman"/>
        </w:rPr>
        <w:t xml:space="preserve"> tendrá derecho a reclamar a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00DB0BB6" w:rsidRPr="00791189">
        <w:rPr>
          <w:rFonts w:ascii="Times New Roman" w:hAnsi="Times New Roman" w:cs="Times New Roman"/>
        </w:rPr>
        <w:t>la devolución</w:t>
      </w:r>
      <w:r w:rsidR="00DF26A2" w:rsidRPr="00791189">
        <w:rPr>
          <w:rFonts w:ascii="Times New Roman" w:hAnsi="Times New Roman" w:cs="Times New Roman"/>
        </w:rPr>
        <w:t>,</w:t>
      </w:r>
      <w:r w:rsidR="00660266" w:rsidRPr="00791189">
        <w:rPr>
          <w:rFonts w:ascii="Times New Roman" w:hAnsi="Times New Roman" w:cs="Times New Roman"/>
        </w:rPr>
        <w:t xml:space="preserve"> </w:t>
      </w:r>
      <w:r w:rsidR="00DB0BB6" w:rsidRPr="00791189">
        <w:rPr>
          <w:rFonts w:ascii="Times New Roman" w:hAnsi="Times New Roman" w:cs="Times New Roman"/>
        </w:rPr>
        <w:t>parcial o total</w:t>
      </w:r>
      <w:r w:rsidR="00DF26A2" w:rsidRPr="00791189">
        <w:rPr>
          <w:rFonts w:ascii="Times New Roman" w:hAnsi="Times New Roman" w:cs="Times New Roman"/>
        </w:rPr>
        <w:t xml:space="preserve">, </w:t>
      </w:r>
      <w:r w:rsidR="00DB0BB6" w:rsidRPr="00791189">
        <w:rPr>
          <w:rFonts w:ascii="Times New Roman" w:hAnsi="Times New Roman" w:cs="Times New Roman"/>
        </w:rPr>
        <w:t>d</w:t>
      </w:r>
      <w:r w:rsidR="00660266" w:rsidRPr="00791189">
        <w:rPr>
          <w:rFonts w:ascii="Times New Roman" w:hAnsi="Times New Roman" w:cs="Times New Roman"/>
        </w:rPr>
        <w:t xml:space="preserve">el porcentaje pactado de </w:t>
      </w:r>
      <w:proofErr w:type="spellStart"/>
      <w:r w:rsidR="00660266" w:rsidRPr="00791189">
        <w:rPr>
          <w:rFonts w:ascii="Times New Roman" w:hAnsi="Times New Roman" w:cs="Times New Roman"/>
          <w:i/>
        </w:rPr>
        <w:t>success</w:t>
      </w:r>
      <w:proofErr w:type="spellEnd"/>
      <w:r w:rsidR="00660266" w:rsidRPr="00791189">
        <w:rPr>
          <w:rFonts w:ascii="Times New Roman" w:hAnsi="Times New Roman" w:cs="Times New Roman"/>
          <w:i/>
        </w:rPr>
        <w:t xml:space="preserve"> fee</w:t>
      </w:r>
      <w:r w:rsidR="004C60E8" w:rsidRPr="00791189">
        <w:rPr>
          <w:rFonts w:ascii="Times New Roman" w:hAnsi="Times New Roman" w:cs="Times New Roman"/>
          <w:i/>
        </w:rPr>
        <w:t xml:space="preserve">. </w:t>
      </w:r>
      <w:r w:rsidR="004C60E8" w:rsidRPr="00791189">
        <w:rPr>
          <w:rFonts w:ascii="Times New Roman" w:hAnsi="Times New Roman" w:cs="Times New Roman"/>
          <w:iCs/>
        </w:rPr>
        <w:t xml:space="preserve">Este </w:t>
      </w:r>
      <w:r w:rsidR="006D0AC2" w:rsidRPr="00791189">
        <w:rPr>
          <w:rFonts w:ascii="Times New Roman" w:hAnsi="Times New Roman" w:cs="Times New Roman"/>
          <w:iCs/>
        </w:rPr>
        <w:t>porcentaje se aplicará</w:t>
      </w:r>
      <w:r w:rsidR="00DF26A2" w:rsidRPr="00791189">
        <w:rPr>
          <w:rFonts w:ascii="Times New Roman" w:hAnsi="Times New Roman" w:cs="Times New Roman"/>
        </w:rPr>
        <w:t xml:space="preserve"> </w:t>
      </w:r>
      <w:r w:rsidR="00660266" w:rsidRPr="00791189">
        <w:rPr>
          <w:rFonts w:ascii="Times New Roman" w:hAnsi="Times New Roman" w:cs="Times New Roman"/>
        </w:rPr>
        <w:t xml:space="preserve">sobre la parte proporcional </w:t>
      </w:r>
      <w:r w:rsidR="00DF26A2" w:rsidRPr="00791189">
        <w:rPr>
          <w:rFonts w:ascii="Times New Roman" w:hAnsi="Times New Roman" w:cs="Times New Roman"/>
        </w:rPr>
        <w:t>de</w:t>
      </w:r>
      <w:r w:rsidR="00660266" w:rsidRPr="00791189">
        <w:rPr>
          <w:rFonts w:ascii="Times New Roman" w:hAnsi="Times New Roman" w:cs="Times New Roman"/>
        </w:rPr>
        <w:t>l objetivo no cumplido.</w:t>
      </w:r>
    </w:p>
    <w:p w14:paraId="248A33F0" w14:textId="77777777" w:rsidR="00660266" w:rsidRPr="00791189" w:rsidRDefault="00660266" w:rsidP="00660266">
      <w:pPr>
        <w:pStyle w:val="Prrafodelista"/>
        <w:tabs>
          <w:tab w:val="left" w:pos="5940"/>
        </w:tabs>
        <w:spacing w:after="0" w:line="240" w:lineRule="auto"/>
        <w:ind w:left="426"/>
        <w:jc w:val="both"/>
        <w:rPr>
          <w:rFonts w:ascii="Times New Roman" w:hAnsi="Times New Roman" w:cs="Times New Roman"/>
        </w:rPr>
      </w:pPr>
    </w:p>
    <w:p w14:paraId="64F7546E" w14:textId="792C1307" w:rsidR="00EB32A7" w:rsidRPr="00791189" w:rsidRDefault="00660266" w:rsidP="00660266">
      <w:pPr>
        <w:pStyle w:val="Prrafodelista"/>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rPr>
        <w:t xml:space="preserve">A modo ejemplo, si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00DF26A2" w:rsidRPr="00791189">
        <w:rPr>
          <w:rFonts w:ascii="Times New Roman" w:hAnsi="Times New Roman" w:cs="Times New Roman"/>
        </w:rPr>
        <w:t>se ha comprometido</w:t>
      </w:r>
      <w:r w:rsidRPr="00791189">
        <w:rPr>
          <w:rFonts w:ascii="Times New Roman" w:hAnsi="Times New Roman" w:cs="Times New Roman"/>
        </w:rPr>
        <w:t xml:space="preserve"> a </w:t>
      </w:r>
      <w:proofErr w:type="spellStart"/>
      <w:r w:rsidR="0035394A">
        <w:rPr>
          <w:rFonts w:ascii="Times New Roman" w:hAnsi="Times New Roman" w:cs="Times New Roman"/>
        </w:rPr>
        <w:t>desindexa</w:t>
      </w:r>
      <w:r w:rsidR="00C92F40" w:rsidRPr="00791189">
        <w:rPr>
          <w:rFonts w:ascii="Times New Roman" w:hAnsi="Times New Roman" w:cs="Times New Roman"/>
        </w:rPr>
        <w:t>r</w:t>
      </w:r>
      <w:proofErr w:type="spellEnd"/>
      <w:r w:rsidR="0035394A">
        <w:rPr>
          <w:rFonts w:ascii="Times New Roman" w:hAnsi="Times New Roman" w:cs="Times New Roman"/>
        </w:rPr>
        <w:t xml:space="preserve"> o excluir</w:t>
      </w:r>
      <w:r w:rsidR="00C92F40" w:rsidRPr="00791189">
        <w:rPr>
          <w:rFonts w:ascii="Times New Roman" w:hAnsi="Times New Roman" w:cs="Times New Roman"/>
        </w:rPr>
        <w:t xml:space="preserve"> </w:t>
      </w:r>
      <w:r w:rsidR="00DF26A2" w:rsidRPr="00791189">
        <w:rPr>
          <w:rFonts w:ascii="Times New Roman" w:hAnsi="Times New Roman" w:cs="Times New Roman"/>
        </w:rPr>
        <w:t>cinco (</w:t>
      </w:r>
      <w:r w:rsidRPr="00791189">
        <w:rPr>
          <w:rFonts w:ascii="Times New Roman" w:hAnsi="Times New Roman" w:cs="Times New Roman"/>
        </w:rPr>
        <w:t>5</w:t>
      </w:r>
      <w:r w:rsidR="00DF26A2" w:rsidRPr="00791189">
        <w:rPr>
          <w:rFonts w:ascii="Times New Roman" w:hAnsi="Times New Roman" w:cs="Times New Roman"/>
        </w:rPr>
        <w:t>)</w:t>
      </w:r>
      <w:r w:rsidRPr="00791189">
        <w:rPr>
          <w:rFonts w:ascii="Times New Roman" w:hAnsi="Times New Roman" w:cs="Times New Roman"/>
        </w:rPr>
        <w:t xml:space="preserve"> </w:t>
      </w:r>
      <w:proofErr w:type="spellStart"/>
      <w:r w:rsidR="00DF26A2" w:rsidRPr="00791189">
        <w:rPr>
          <w:rFonts w:ascii="Times New Roman" w:hAnsi="Times New Roman" w:cs="Times New Roman"/>
        </w:rPr>
        <w:t>URL</w:t>
      </w:r>
      <w:r w:rsidRPr="00791189">
        <w:rPr>
          <w:rFonts w:ascii="Times New Roman" w:hAnsi="Times New Roman" w:cs="Times New Roman"/>
        </w:rPr>
        <w:t>s</w:t>
      </w:r>
      <w:proofErr w:type="spellEnd"/>
      <w:r w:rsidR="00285019" w:rsidRPr="00791189">
        <w:rPr>
          <w:rFonts w:ascii="Times New Roman" w:hAnsi="Times New Roman" w:cs="Times New Roman"/>
        </w:rPr>
        <w:t>, y, al término de</w:t>
      </w:r>
      <w:r w:rsidR="00C92F40" w:rsidRPr="00791189">
        <w:rPr>
          <w:rFonts w:ascii="Times New Roman" w:hAnsi="Times New Roman" w:cs="Times New Roman"/>
        </w:rPr>
        <w:t>l</w:t>
      </w:r>
      <w:r w:rsidR="00285019" w:rsidRPr="00791189">
        <w:rPr>
          <w:rFonts w:ascii="Times New Roman" w:hAnsi="Times New Roman" w:cs="Times New Roman"/>
        </w:rPr>
        <w:t xml:space="preserve"> plazo, resulta que solo se ha logrado </w:t>
      </w:r>
      <w:proofErr w:type="spellStart"/>
      <w:r w:rsidR="0035394A">
        <w:rPr>
          <w:rFonts w:ascii="Times New Roman" w:hAnsi="Times New Roman" w:cs="Times New Roman"/>
        </w:rPr>
        <w:t>desindexa</w:t>
      </w:r>
      <w:r w:rsidR="0035394A" w:rsidRPr="00AA7620">
        <w:rPr>
          <w:rFonts w:ascii="Times New Roman" w:hAnsi="Times New Roman" w:cs="Times New Roman"/>
        </w:rPr>
        <w:t>r</w:t>
      </w:r>
      <w:proofErr w:type="spellEnd"/>
      <w:r w:rsidR="0035394A">
        <w:rPr>
          <w:rFonts w:ascii="Times New Roman" w:hAnsi="Times New Roman" w:cs="Times New Roman"/>
        </w:rPr>
        <w:t xml:space="preserve"> o excluir </w:t>
      </w:r>
      <w:r w:rsidR="00285019" w:rsidRPr="00791189">
        <w:rPr>
          <w:rFonts w:ascii="Times New Roman" w:hAnsi="Times New Roman" w:cs="Times New Roman"/>
        </w:rPr>
        <w:t>cuatro (</w:t>
      </w:r>
      <w:r w:rsidRPr="00791189">
        <w:rPr>
          <w:rFonts w:ascii="Times New Roman" w:hAnsi="Times New Roman" w:cs="Times New Roman"/>
        </w:rPr>
        <w:t>4</w:t>
      </w:r>
      <w:r w:rsidR="00285019" w:rsidRPr="00791189">
        <w:rPr>
          <w:rFonts w:ascii="Times New Roman" w:hAnsi="Times New Roman" w:cs="Times New Roman"/>
        </w:rPr>
        <w:t>)</w:t>
      </w:r>
      <w:r w:rsidRPr="00791189">
        <w:rPr>
          <w:rFonts w:ascii="Times New Roman" w:hAnsi="Times New Roman" w:cs="Times New Roman"/>
        </w:rPr>
        <w:t xml:space="preserve"> </w:t>
      </w:r>
      <w:proofErr w:type="spellStart"/>
      <w:r w:rsidRPr="00791189">
        <w:rPr>
          <w:rFonts w:ascii="Times New Roman" w:hAnsi="Times New Roman" w:cs="Times New Roman"/>
        </w:rPr>
        <w:t>URL</w:t>
      </w:r>
      <w:r w:rsidR="00285019" w:rsidRPr="00791189">
        <w:rPr>
          <w:rFonts w:ascii="Times New Roman" w:hAnsi="Times New Roman" w:cs="Times New Roman"/>
        </w:rPr>
        <w:t>s</w:t>
      </w:r>
      <w:proofErr w:type="spellEnd"/>
      <w:r w:rsidRPr="00791189">
        <w:rPr>
          <w:rFonts w:ascii="Times New Roman" w:hAnsi="Times New Roman" w:cs="Times New Roman"/>
        </w:rPr>
        <w:t xml:space="preserve">, </w:t>
      </w:r>
      <w:r w:rsidR="00285019" w:rsidRPr="00791189">
        <w:rPr>
          <w:rFonts w:ascii="Times New Roman" w:hAnsi="Times New Roman" w:cs="Times New Roman"/>
        </w:rPr>
        <w:t xml:space="preserve">se reembolsará al Cliente </w:t>
      </w:r>
      <w:r w:rsidRPr="00791189">
        <w:rPr>
          <w:rFonts w:ascii="Times New Roman" w:hAnsi="Times New Roman" w:cs="Times New Roman"/>
        </w:rPr>
        <w:t>una quinta parte</w:t>
      </w:r>
      <w:r w:rsidR="00285019" w:rsidRPr="00791189">
        <w:rPr>
          <w:rFonts w:ascii="Times New Roman" w:hAnsi="Times New Roman" w:cs="Times New Roman"/>
        </w:rPr>
        <w:t xml:space="preserve"> (1/5)</w:t>
      </w:r>
      <w:r w:rsidRPr="00791189">
        <w:rPr>
          <w:rFonts w:ascii="Times New Roman" w:hAnsi="Times New Roman" w:cs="Times New Roman"/>
        </w:rPr>
        <w:t xml:space="preserve"> de lo </w:t>
      </w:r>
      <w:r w:rsidR="00285019" w:rsidRPr="00791189">
        <w:rPr>
          <w:rFonts w:ascii="Times New Roman" w:hAnsi="Times New Roman" w:cs="Times New Roman"/>
        </w:rPr>
        <w:t xml:space="preserve">facturado por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00285019" w:rsidRPr="00791189">
        <w:rPr>
          <w:rFonts w:ascii="Times New Roman" w:hAnsi="Times New Roman" w:cs="Times New Roman"/>
        </w:rPr>
        <w:t xml:space="preserve">en concepto de </w:t>
      </w:r>
      <w:proofErr w:type="spellStart"/>
      <w:r w:rsidR="00AE21B2" w:rsidRPr="00791189">
        <w:rPr>
          <w:rFonts w:ascii="Times New Roman" w:hAnsi="Times New Roman" w:cs="Times New Roman"/>
          <w:i/>
        </w:rPr>
        <w:t>success</w:t>
      </w:r>
      <w:proofErr w:type="spellEnd"/>
      <w:r w:rsidR="00AE21B2" w:rsidRPr="00791189">
        <w:rPr>
          <w:rFonts w:ascii="Times New Roman" w:hAnsi="Times New Roman" w:cs="Times New Roman"/>
          <w:i/>
        </w:rPr>
        <w:t xml:space="preserve"> f</w:t>
      </w:r>
      <w:r w:rsidR="00285019" w:rsidRPr="00791189">
        <w:rPr>
          <w:rFonts w:ascii="Times New Roman" w:hAnsi="Times New Roman" w:cs="Times New Roman"/>
          <w:i/>
        </w:rPr>
        <w:t xml:space="preserve">ee </w:t>
      </w:r>
      <w:r w:rsidR="00AE21B2" w:rsidRPr="00791189">
        <w:rPr>
          <w:rFonts w:ascii="Times New Roman" w:hAnsi="Times New Roman" w:cs="Times New Roman"/>
        </w:rPr>
        <w:t xml:space="preserve">del </w:t>
      </w:r>
      <w:r w:rsidR="00AE21B2" w:rsidRPr="00791189">
        <w:rPr>
          <w:rFonts w:ascii="Times New Roman" w:hAnsi="Times New Roman" w:cs="Times New Roman"/>
          <w:i/>
        </w:rPr>
        <w:t xml:space="preserve">fee </w:t>
      </w:r>
      <w:r w:rsidR="00285019" w:rsidRPr="00791189">
        <w:rPr>
          <w:rFonts w:ascii="Times New Roman" w:hAnsi="Times New Roman" w:cs="Times New Roman"/>
        </w:rPr>
        <w:t>mensual</w:t>
      </w:r>
      <w:r w:rsidR="00AE21B2" w:rsidRPr="00791189">
        <w:rPr>
          <w:rFonts w:ascii="Times New Roman" w:hAnsi="Times New Roman" w:cs="Times New Roman"/>
        </w:rPr>
        <w:t xml:space="preserve"> (recordemos, un </w:t>
      </w:r>
      <w:r w:rsidR="00ED2A4A" w:rsidRPr="00791189">
        <w:rPr>
          <w:rFonts w:ascii="Times New Roman" w:hAnsi="Times New Roman" w:cs="Times New Roman"/>
        </w:rPr>
        <w:t>75</w:t>
      </w:r>
      <w:r w:rsidR="00AE21B2" w:rsidRPr="00791189">
        <w:rPr>
          <w:rFonts w:ascii="Times New Roman" w:hAnsi="Times New Roman" w:cs="Times New Roman"/>
        </w:rPr>
        <w:t>%).</w:t>
      </w:r>
    </w:p>
    <w:p w14:paraId="7F6EDC6B" w14:textId="77777777" w:rsidR="00361B60" w:rsidRPr="00791189" w:rsidRDefault="00361B60" w:rsidP="00660266">
      <w:pPr>
        <w:pStyle w:val="Prrafodelista"/>
        <w:tabs>
          <w:tab w:val="left" w:pos="5940"/>
        </w:tabs>
        <w:spacing w:after="0" w:line="240" w:lineRule="auto"/>
        <w:ind w:left="426"/>
        <w:jc w:val="both"/>
        <w:rPr>
          <w:rFonts w:ascii="Times New Roman" w:hAnsi="Times New Roman" w:cs="Times New Roman"/>
        </w:rPr>
      </w:pPr>
    </w:p>
    <w:p w14:paraId="5B0AFA9E" w14:textId="2AE2DFD1" w:rsidR="00361B60" w:rsidRPr="00791189" w:rsidRDefault="00361B60" w:rsidP="00660266">
      <w:pPr>
        <w:pStyle w:val="Prrafodelista"/>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rPr>
        <w:t xml:space="preserve">Teniendo en cuenta que dicho incumplimiento puede no haber perjudicado los intereses del Cliente, este tendrá un plazo de treinta (30) días contados desde la terminación del plazo de duración inicial del Contrato para presentar su reclamación a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Pr="00791189">
        <w:rPr>
          <w:rFonts w:ascii="Times New Roman" w:hAnsi="Times New Roman" w:cs="Times New Roman"/>
        </w:rPr>
        <w:t>a través de la plataforma.</w:t>
      </w:r>
    </w:p>
    <w:p w14:paraId="71D975DD" w14:textId="77777777" w:rsidR="003E0C23" w:rsidRPr="00791189" w:rsidRDefault="003E0C23" w:rsidP="00D239D0">
      <w:pPr>
        <w:pStyle w:val="Prrafodelista"/>
        <w:ind w:left="426"/>
        <w:rPr>
          <w:rFonts w:ascii="Times New Roman" w:hAnsi="Times New Roman" w:cs="Times New Roman"/>
        </w:rPr>
      </w:pPr>
    </w:p>
    <w:p w14:paraId="3E8B99B8" w14:textId="3D5F1E52" w:rsidR="009D4BB0" w:rsidRPr="00791189" w:rsidRDefault="00285019" w:rsidP="005A0C79">
      <w:pPr>
        <w:pStyle w:val="Prrafodelista"/>
        <w:numPr>
          <w:ilvl w:val="0"/>
          <w:numId w:val="1"/>
        </w:numPr>
        <w:tabs>
          <w:tab w:val="left" w:pos="5940"/>
        </w:tabs>
        <w:spacing w:after="0" w:line="240" w:lineRule="auto"/>
        <w:ind w:left="426"/>
        <w:jc w:val="both"/>
        <w:rPr>
          <w:rFonts w:ascii="Times New Roman" w:hAnsi="Times New Roman" w:cs="Times New Roman"/>
        </w:rPr>
      </w:pPr>
      <w:r w:rsidRPr="00791189">
        <w:rPr>
          <w:rFonts w:ascii="Times New Roman" w:hAnsi="Times New Roman" w:cs="Times New Roman"/>
          <w:b/>
        </w:rPr>
        <w:t>Solicitud de modificación de los servicios por parte del Cliente</w:t>
      </w:r>
      <w:r w:rsidRPr="00791189">
        <w:rPr>
          <w:rFonts w:ascii="Times New Roman" w:hAnsi="Times New Roman" w:cs="Times New Roman"/>
        </w:rPr>
        <w:t>: Por la naturaleza de los servicios contratados, cualquier solicitud de modificación</w:t>
      </w:r>
      <w:r w:rsidR="00C67449" w:rsidRPr="00791189">
        <w:rPr>
          <w:rFonts w:ascii="Times New Roman" w:hAnsi="Times New Roman" w:cs="Times New Roman"/>
        </w:rPr>
        <w:t xml:space="preserve"> de estos</w:t>
      </w:r>
      <w:r w:rsidRPr="00791189">
        <w:rPr>
          <w:rFonts w:ascii="Times New Roman" w:hAnsi="Times New Roman" w:cs="Times New Roman"/>
        </w:rPr>
        <w:t xml:space="preserve"> por parte del Cliente </w:t>
      </w:r>
      <w:r w:rsidR="00C67449" w:rsidRPr="00791189">
        <w:rPr>
          <w:rFonts w:ascii="Times New Roman" w:hAnsi="Times New Roman" w:cs="Times New Roman"/>
        </w:rPr>
        <w:t xml:space="preserve">(entendiendo como tal el añadido de una o varias </w:t>
      </w:r>
      <w:proofErr w:type="spellStart"/>
      <w:r w:rsidR="00C67449" w:rsidRPr="00791189">
        <w:rPr>
          <w:rFonts w:ascii="Times New Roman" w:hAnsi="Times New Roman" w:cs="Times New Roman"/>
        </w:rPr>
        <w:t>URLs</w:t>
      </w:r>
      <w:proofErr w:type="spellEnd"/>
      <w:r w:rsidR="0010302C" w:rsidRPr="00791189">
        <w:rPr>
          <w:rFonts w:ascii="Times New Roman" w:hAnsi="Times New Roman" w:cs="Times New Roman"/>
        </w:rPr>
        <w:t>, la introducción de una nueva KW, etc.</w:t>
      </w:r>
      <w:r w:rsidR="00C67449" w:rsidRPr="00791189">
        <w:rPr>
          <w:rFonts w:ascii="Times New Roman" w:hAnsi="Times New Roman" w:cs="Times New Roman"/>
        </w:rPr>
        <w:t>), conllevará la terminación del Contrato y la obligación de las partes (</w:t>
      </w:r>
      <w:proofErr w:type="spellStart"/>
      <w:r w:rsidR="009F61DA" w:rsidRPr="00AA7620">
        <w:rPr>
          <w:rFonts w:ascii="Times New Roman" w:hAnsi="Times New Roman" w:cs="Times New Roman"/>
        </w:rPr>
        <w:t>RemoveGroup</w:t>
      </w:r>
      <w:proofErr w:type="spellEnd"/>
      <w:r w:rsidR="009F61DA" w:rsidRPr="00AA7620">
        <w:rPr>
          <w:rFonts w:ascii="Times New Roman" w:hAnsi="Times New Roman" w:cs="Times New Roman"/>
          <w:color w:val="20201F"/>
          <w:spacing w:val="-3"/>
          <w:w w:val="95"/>
        </w:rPr>
        <w:t xml:space="preserve"> </w:t>
      </w:r>
      <w:r w:rsidR="00C67449" w:rsidRPr="00791189">
        <w:rPr>
          <w:rFonts w:ascii="Times New Roman" w:hAnsi="Times New Roman" w:cs="Times New Roman"/>
        </w:rPr>
        <w:t>y el Cliente) de firmar uno nuevo</w:t>
      </w:r>
      <w:r w:rsidRPr="00791189">
        <w:rPr>
          <w:rFonts w:ascii="Times New Roman" w:hAnsi="Times New Roman" w:cs="Times New Roman"/>
        </w:rPr>
        <w:t>.</w:t>
      </w:r>
    </w:p>
    <w:sectPr w:rsidR="009D4BB0" w:rsidRPr="007911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7CA"/>
    <w:multiLevelType w:val="hybridMultilevel"/>
    <w:tmpl w:val="44D86B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8D161B9"/>
    <w:multiLevelType w:val="hybridMultilevel"/>
    <w:tmpl w:val="D77EBA7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5733CB2"/>
    <w:multiLevelType w:val="hybridMultilevel"/>
    <w:tmpl w:val="2B1C4E3E"/>
    <w:lvl w:ilvl="0" w:tplc="37AE8686">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B2567E"/>
    <w:multiLevelType w:val="hybridMultilevel"/>
    <w:tmpl w:val="36EA2AD0"/>
    <w:lvl w:ilvl="0" w:tplc="32CAF922">
      <w:start w:val="1"/>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 w15:restartNumberingAfterBreak="0">
    <w:nsid w:val="78D96961"/>
    <w:multiLevelType w:val="hybridMultilevel"/>
    <w:tmpl w:val="49DCE834"/>
    <w:lvl w:ilvl="0" w:tplc="A5B0E15C">
      <w:start w:val="1"/>
      <w:numFmt w:val="decimal"/>
      <w:lvlText w:val="%1."/>
      <w:lvlJc w:val="left"/>
      <w:pPr>
        <w:ind w:left="1352" w:hanging="360"/>
      </w:pPr>
      <w:rPr>
        <w:rFonts w:ascii="Arial" w:eastAsia="Arial" w:hAnsi="Arial" w:cs="Arial" w:hint="default"/>
        <w:b/>
        <w:bCs/>
        <w:color w:val="FF0000"/>
        <w:w w:val="92"/>
        <w:sz w:val="22"/>
        <w:szCs w:val="22"/>
        <w:lang w:val="es-ES" w:eastAsia="es-ES" w:bidi="es-ES"/>
      </w:rPr>
    </w:lvl>
    <w:lvl w:ilvl="1" w:tplc="37C84BB2">
      <w:start w:val="1"/>
      <w:numFmt w:val="upperLetter"/>
      <w:lvlText w:val="%2."/>
      <w:lvlJc w:val="left"/>
      <w:pPr>
        <w:ind w:left="1778" w:hanging="360"/>
      </w:pPr>
      <w:rPr>
        <w:rFonts w:ascii="Arial" w:eastAsia="Arial" w:hAnsi="Arial" w:cs="Arial" w:hint="default"/>
        <w:b/>
        <w:bCs/>
        <w:color w:val="20201F"/>
        <w:w w:val="87"/>
        <w:sz w:val="22"/>
        <w:szCs w:val="22"/>
        <w:lang w:val="es-ES" w:eastAsia="es-ES" w:bidi="es-ES"/>
      </w:rPr>
    </w:lvl>
    <w:lvl w:ilvl="2" w:tplc="656A1F54">
      <w:numFmt w:val="bullet"/>
      <w:lvlText w:val=""/>
      <w:lvlJc w:val="left"/>
      <w:pPr>
        <w:ind w:left="2138" w:hanging="361"/>
      </w:pPr>
      <w:rPr>
        <w:rFonts w:ascii="Wingdings" w:eastAsia="Wingdings" w:hAnsi="Wingdings" w:cs="Wingdings" w:hint="default"/>
        <w:w w:val="99"/>
        <w:sz w:val="22"/>
        <w:szCs w:val="22"/>
        <w:lang w:val="es-ES" w:eastAsia="es-ES" w:bidi="es-ES"/>
      </w:rPr>
    </w:lvl>
    <w:lvl w:ilvl="3" w:tplc="42B8DD3A">
      <w:numFmt w:val="bullet"/>
      <w:lvlText w:val="•"/>
      <w:lvlJc w:val="left"/>
      <w:pPr>
        <w:ind w:left="3360" w:hanging="361"/>
      </w:pPr>
      <w:rPr>
        <w:rFonts w:hint="default"/>
        <w:lang w:val="es-ES" w:eastAsia="es-ES" w:bidi="es-ES"/>
      </w:rPr>
    </w:lvl>
    <w:lvl w:ilvl="4" w:tplc="9C6EB886">
      <w:numFmt w:val="bullet"/>
      <w:lvlText w:val="•"/>
      <w:lvlJc w:val="left"/>
      <w:pPr>
        <w:ind w:left="4581" w:hanging="361"/>
      </w:pPr>
      <w:rPr>
        <w:rFonts w:hint="default"/>
        <w:lang w:val="es-ES" w:eastAsia="es-ES" w:bidi="es-ES"/>
      </w:rPr>
    </w:lvl>
    <w:lvl w:ilvl="5" w:tplc="8940DFAC">
      <w:numFmt w:val="bullet"/>
      <w:lvlText w:val="•"/>
      <w:lvlJc w:val="left"/>
      <w:pPr>
        <w:ind w:left="5802" w:hanging="361"/>
      </w:pPr>
      <w:rPr>
        <w:rFonts w:hint="default"/>
        <w:lang w:val="es-ES" w:eastAsia="es-ES" w:bidi="es-ES"/>
      </w:rPr>
    </w:lvl>
    <w:lvl w:ilvl="6" w:tplc="66AE99E6">
      <w:numFmt w:val="bullet"/>
      <w:lvlText w:val="•"/>
      <w:lvlJc w:val="left"/>
      <w:pPr>
        <w:ind w:left="7023" w:hanging="361"/>
      </w:pPr>
      <w:rPr>
        <w:rFonts w:hint="default"/>
        <w:lang w:val="es-ES" w:eastAsia="es-ES" w:bidi="es-ES"/>
      </w:rPr>
    </w:lvl>
    <w:lvl w:ilvl="7" w:tplc="A2FC3670">
      <w:numFmt w:val="bullet"/>
      <w:lvlText w:val="•"/>
      <w:lvlJc w:val="left"/>
      <w:pPr>
        <w:ind w:left="8244" w:hanging="361"/>
      </w:pPr>
      <w:rPr>
        <w:rFonts w:hint="default"/>
        <w:lang w:val="es-ES" w:eastAsia="es-ES" w:bidi="es-ES"/>
      </w:rPr>
    </w:lvl>
    <w:lvl w:ilvl="8" w:tplc="E8FC899A">
      <w:numFmt w:val="bullet"/>
      <w:lvlText w:val="•"/>
      <w:lvlJc w:val="left"/>
      <w:pPr>
        <w:ind w:left="9465" w:hanging="361"/>
      </w:pPr>
      <w:rPr>
        <w:rFonts w:hint="default"/>
        <w:lang w:val="es-ES" w:eastAsia="es-ES" w:bidi="es-ES"/>
      </w:rPr>
    </w:lvl>
  </w:abstractNum>
  <w:abstractNum w:abstractNumId="5" w15:restartNumberingAfterBreak="0">
    <w:nsid w:val="797D7F5F"/>
    <w:multiLevelType w:val="hybridMultilevel"/>
    <w:tmpl w:val="C7AA4354"/>
    <w:lvl w:ilvl="0" w:tplc="FE746644">
      <w:start w:val="1"/>
      <w:numFmt w:val="bullet"/>
      <w:lvlText w:val="-"/>
      <w:lvlJc w:val="left"/>
      <w:pPr>
        <w:ind w:left="786" w:hanging="360"/>
      </w:pPr>
      <w:rPr>
        <w:rFonts w:ascii="Times New Roman" w:eastAsiaTheme="minorHAnsi" w:hAnsi="Times New Roman" w:cs="Times New Roman" w:hint="default"/>
      </w:rPr>
    </w:lvl>
    <w:lvl w:ilvl="1" w:tplc="0C0A0003">
      <w:start w:val="1"/>
      <w:numFmt w:val="bullet"/>
      <w:lvlText w:val="o"/>
      <w:lvlJc w:val="left"/>
      <w:pPr>
        <w:ind w:left="1506" w:hanging="360"/>
      </w:pPr>
      <w:rPr>
        <w:rFonts w:ascii="Courier New" w:hAnsi="Courier New" w:cs="Courier New" w:hint="default"/>
      </w:rPr>
    </w:lvl>
    <w:lvl w:ilvl="2" w:tplc="0C0A0005">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C1C"/>
    <w:rsid w:val="00005BE5"/>
    <w:rsid w:val="000351CF"/>
    <w:rsid w:val="00063695"/>
    <w:rsid w:val="00073F95"/>
    <w:rsid w:val="000C08F3"/>
    <w:rsid w:val="000D5168"/>
    <w:rsid w:val="000E27E5"/>
    <w:rsid w:val="000E7C14"/>
    <w:rsid w:val="0010302C"/>
    <w:rsid w:val="00107D0E"/>
    <w:rsid w:val="0015596E"/>
    <w:rsid w:val="00155F69"/>
    <w:rsid w:val="001913F7"/>
    <w:rsid w:val="001A417F"/>
    <w:rsid w:val="001E2342"/>
    <w:rsid w:val="001E6C62"/>
    <w:rsid w:val="0022756C"/>
    <w:rsid w:val="00230BAF"/>
    <w:rsid w:val="00285019"/>
    <w:rsid w:val="00297527"/>
    <w:rsid w:val="00310E7B"/>
    <w:rsid w:val="0035394A"/>
    <w:rsid w:val="00361B60"/>
    <w:rsid w:val="003A3D13"/>
    <w:rsid w:val="003E0C23"/>
    <w:rsid w:val="003E6B40"/>
    <w:rsid w:val="004143B9"/>
    <w:rsid w:val="004604EE"/>
    <w:rsid w:val="00470F66"/>
    <w:rsid w:val="004C60E8"/>
    <w:rsid w:val="00554CD6"/>
    <w:rsid w:val="005A0C79"/>
    <w:rsid w:val="005E5180"/>
    <w:rsid w:val="00616D47"/>
    <w:rsid w:val="00660266"/>
    <w:rsid w:val="0068277B"/>
    <w:rsid w:val="0069434E"/>
    <w:rsid w:val="006B07E5"/>
    <w:rsid w:val="006D0AC2"/>
    <w:rsid w:val="006D4A52"/>
    <w:rsid w:val="006F58C9"/>
    <w:rsid w:val="00725789"/>
    <w:rsid w:val="007525CA"/>
    <w:rsid w:val="00767D25"/>
    <w:rsid w:val="00777202"/>
    <w:rsid w:val="00786BA3"/>
    <w:rsid w:val="00791189"/>
    <w:rsid w:val="007A36A7"/>
    <w:rsid w:val="00846C1A"/>
    <w:rsid w:val="00857C57"/>
    <w:rsid w:val="008B5B43"/>
    <w:rsid w:val="008D4909"/>
    <w:rsid w:val="00937814"/>
    <w:rsid w:val="00944583"/>
    <w:rsid w:val="009511A4"/>
    <w:rsid w:val="009706D1"/>
    <w:rsid w:val="009B0A38"/>
    <w:rsid w:val="009B1708"/>
    <w:rsid w:val="009D4BB0"/>
    <w:rsid w:val="009F5D23"/>
    <w:rsid w:val="009F61DA"/>
    <w:rsid w:val="00A56EAF"/>
    <w:rsid w:val="00A670F3"/>
    <w:rsid w:val="00A96153"/>
    <w:rsid w:val="00A96F49"/>
    <w:rsid w:val="00AE21B2"/>
    <w:rsid w:val="00AF0F16"/>
    <w:rsid w:val="00B10C1C"/>
    <w:rsid w:val="00B22558"/>
    <w:rsid w:val="00B46295"/>
    <w:rsid w:val="00B55B87"/>
    <w:rsid w:val="00B67A3A"/>
    <w:rsid w:val="00B70913"/>
    <w:rsid w:val="00B75A09"/>
    <w:rsid w:val="00B76B99"/>
    <w:rsid w:val="00BA4AAA"/>
    <w:rsid w:val="00BC2B44"/>
    <w:rsid w:val="00BD65BA"/>
    <w:rsid w:val="00BF13A9"/>
    <w:rsid w:val="00BF5F6B"/>
    <w:rsid w:val="00C37C94"/>
    <w:rsid w:val="00C5000C"/>
    <w:rsid w:val="00C50F6B"/>
    <w:rsid w:val="00C664A3"/>
    <w:rsid w:val="00C67449"/>
    <w:rsid w:val="00C700F5"/>
    <w:rsid w:val="00C92F40"/>
    <w:rsid w:val="00D239D0"/>
    <w:rsid w:val="00D629A0"/>
    <w:rsid w:val="00D64F7E"/>
    <w:rsid w:val="00D7231C"/>
    <w:rsid w:val="00DB0BB6"/>
    <w:rsid w:val="00DF26A2"/>
    <w:rsid w:val="00DF2D9F"/>
    <w:rsid w:val="00E363AC"/>
    <w:rsid w:val="00EA4F7B"/>
    <w:rsid w:val="00EB32A7"/>
    <w:rsid w:val="00EC57DE"/>
    <w:rsid w:val="00ED2A4A"/>
    <w:rsid w:val="00EE452E"/>
    <w:rsid w:val="00EE7525"/>
    <w:rsid w:val="00F119CA"/>
    <w:rsid w:val="00F97D39"/>
    <w:rsid w:val="00FE781C"/>
    <w:rsid w:val="00FF1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E185"/>
  <w15:chartTrackingRefBased/>
  <w15:docId w15:val="{0626A658-04F4-4754-B1EB-23E0256F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C1C"/>
    <w:pPr>
      <w:ind w:left="720"/>
      <w:contextualSpacing/>
    </w:pPr>
  </w:style>
  <w:style w:type="character" w:styleId="Hipervnculo">
    <w:name w:val="Hyperlink"/>
    <w:basedOn w:val="Fuentedeprrafopredeter"/>
    <w:uiPriority w:val="99"/>
    <w:unhideWhenUsed/>
    <w:rsid w:val="00EB32A7"/>
    <w:rPr>
      <w:color w:val="0563C1" w:themeColor="hyperlink"/>
      <w:u w:val="single"/>
    </w:rPr>
  </w:style>
  <w:style w:type="paragraph" w:styleId="Revisin">
    <w:name w:val="Revision"/>
    <w:hidden/>
    <w:uiPriority w:val="99"/>
    <w:semiHidden/>
    <w:rsid w:val="00B70913"/>
    <w:pPr>
      <w:spacing w:after="0" w:line="240" w:lineRule="auto"/>
    </w:pPr>
  </w:style>
  <w:style w:type="table" w:customStyle="1" w:styleId="TableNormal">
    <w:name w:val="Table Normal"/>
    <w:uiPriority w:val="2"/>
    <w:semiHidden/>
    <w:unhideWhenUsed/>
    <w:qFormat/>
    <w:rsid w:val="00857C5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57C57"/>
    <w:pPr>
      <w:widowControl w:val="0"/>
      <w:autoSpaceDE w:val="0"/>
      <w:autoSpaceDN w:val="0"/>
      <w:spacing w:after="0" w:line="240" w:lineRule="auto"/>
    </w:pPr>
    <w:rPr>
      <w:rFonts w:ascii="Arial" w:eastAsia="Arial" w:hAnsi="Arial" w:cs="Arial"/>
      <w:lang w:eastAsia="es-ES" w:bidi="es-ES"/>
    </w:rPr>
  </w:style>
  <w:style w:type="character" w:customStyle="1" w:styleId="TextoindependienteCar">
    <w:name w:val="Texto independiente Car"/>
    <w:basedOn w:val="Fuentedeprrafopredeter"/>
    <w:link w:val="Textoindependiente"/>
    <w:uiPriority w:val="1"/>
    <w:rsid w:val="00857C57"/>
    <w:rPr>
      <w:rFonts w:ascii="Arial" w:eastAsia="Arial" w:hAnsi="Arial" w:cs="Arial"/>
      <w:lang w:eastAsia="es-ES" w:bidi="es-ES"/>
    </w:rPr>
  </w:style>
  <w:style w:type="paragraph" w:styleId="Textodeglobo">
    <w:name w:val="Balloon Text"/>
    <w:basedOn w:val="Normal"/>
    <w:link w:val="TextodegloboCar"/>
    <w:uiPriority w:val="99"/>
    <w:semiHidden/>
    <w:unhideWhenUsed/>
    <w:rsid w:val="007911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1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1305</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Ensenat</dc:creator>
  <cp:keywords/>
  <dc:description/>
  <cp:lastModifiedBy>Borja Martin de la Torre</cp:lastModifiedBy>
  <cp:revision>7</cp:revision>
  <dcterms:created xsi:type="dcterms:W3CDTF">2021-12-14T19:18:00Z</dcterms:created>
  <dcterms:modified xsi:type="dcterms:W3CDTF">2022-01-17T16:28:00Z</dcterms:modified>
</cp:coreProperties>
</file>