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E93DC" w14:textId="6557E2CB" w:rsidR="00B10C1C" w:rsidRDefault="00B10C1C" w:rsidP="00B10C1C">
      <w:pPr>
        <w:spacing w:after="0" w:line="240" w:lineRule="auto"/>
        <w:contextualSpacing/>
        <w:jc w:val="center"/>
        <w:rPr>
          <w:rFonts w:ascii="Times New Roman" w:hAnsi="Times New Roman" w:cs="Times New Roman"/>
          <w:b/>
          <w:bCs/>
        </w:rPr>
      </w:pPr>
      <w:r w:rsidRPr="00E11546">
        <w:rPr>
          <w:rFonts w:ascii="Times New Roman" w:hAnsi="Times New Roman" w:cs="Times New Roman"/>
          <w:b/>
          <w:bCs/>
        </w:rPr>
        <w:t xml:space="preserve">CONDICIONES </w:t>
      </w:r>
      <w:r>
        <w:rPr>
          <w:rFonts w:ascii="Times New Roman" w:hAnsi="Times New Roman" w:cs="Times New Roman"/>
          <w:b/>
          <w:bCs/>
        </w:rPr>
        <w:t>PARTICULARES</w:t>
      </w:r>
      <w:r w:rsidRPr="00E11546">
        <w:rPr>
          <w:rFonts w:ascii="Times New Roman" w:hAnsi="Times New Roman" w:cs="Times New Roman"/>
          <w:b/>
          <w:bCs/>
        </w:rPr>
        <w:t xml:space="preserve"> DE CONTRATACIÓN</w:t>
      </w:r>
      <w:r>
        <w:rPr>
          <w:rFonts w:ascii="Times New Roman" w:hAnsi="Times New Roman" w:cs="Times New Roman"/>
          <w:b/>
          <w:bCs/>
        </w:rPr>
        <w:t xml:space="preserve"> DE REMOVE</w:t>
      </w:r>
      <w:r w:rsidR="00307C68">
        <w:rPr>
          <w:rFonts w:ascii="Times New Roman" w:hAnsi="Times New Roman" w:cs="Times New Roman"/>
          <w:b/>
          <w:bCs/>
        </w:rPr>
        <w:t xml:space="preserve"> GROUP</w:t>
      </w:r>
    </w:p>
    <w:p w14:paraId="3C9B44AD" w14:textId="77777777" w:rsidR="00B10C1C" w:rsidRDefault="00B10C1C" w:rsidP="00B10C1C">
      <w:pPr>
        <w:spacing w:after="0" w:line="240" w:lineRule="auto"/>
        <w:contextualSpacing/>
        <w:jc w:val="center"/>
        <w:rPr>
          <w:rFonts w:ascii="Times New Roman" w:hAnsi="Times New Roman" w:cs="Times New Roman"/>
          <w:b/>
          <w:bCs/>
        </w:rPr>
      </w:pPr>
    </w:p>
    <w:p w14:paraId="2BA66E1A" w14:textId="77777777" w:rsidR="00B10C1C" w:rsidRPr="00B10C1C" w:rsidRDefault="00B10C1C" w:rsidP="00B10C1C">
      <w:pPr>
        <w:spacing w:after="0" w:line="240" w:lineRule="auto"/>
        <w:contextualSpacing/>
        <w:jc w:val="center"/>
        <w:rPr>
          <w:rFonts w:ascii="Times New Roman" w:hAnsi="Times New Roman" w:cs="Times New Roman"/>
          <w:b/>
          <w:bCs/>
          <w:i/>
        </w:rPr>
      </w:pPr>
      <w:r>
        <w:rPr>
          <w:rFonts w:ascii="Times New Roman" w:hAnsi="Times New Roman" w:cs="Times New Roman"/>
          <w:b/>
          <w:bCs/>
        </w:rPr>
        <w:t>SERVICIO “</w:t>
      </w:r>
      <w:r>
        <w:rPr>
          <w:rFonts w:ascii="Times New Roman" w:hAnsi="Times New Roman" w:cs="Times New Roman"/>
          <w:b/>
          <w:bCs/>
          <w:i/>
        </w:rPr>
        <w:t>TRANSFORMA</w:t>
      </w:r>
      <w:r w:rsidRPr="00B10C1C">
        <w:rPr>
          <w:rFonts w:ascii="Times New Roman" w:hAnsi="Times New Roman" w:cs="Times New Roman"/>
          <w:b/>
          <w:bCs/>
        </w:rPr>
        <w:t>”</w:t>
      </w:r>
    </w:p>
    <w:p w14:paraId="2ADA9956" w14:textId="77777777" w:rsidR="00B10C1C" w:rsidRDefault="00B10C1C" w:rsidP="00B10C1C">
      <w:pPr>
        <w:pStyle w:val="Prrafodelista"/>
        <w:tabs>
          <w:tab w:val="left" w:pos="5940"/>
        </w:tabs>
        <w:spacing w:after="0" w:line="240" w:lineRule="auto"/>
        <w:ind w:left="0"/>
        <w:jc w:val="both"/>
        <w:rPr>
          <w:rFonts w:ascii="Times New Roman" w:hAnsi="Times New Roman" w:cs="Times New Roman"/>
          <w:color w:val="FF0000"/>
        </w:rPr>
      </w:pPr>
    </w:p>
    <w:p w14:paraId="1F39536F" w14:textId="77777777" w:rsidR="003E0C23" w:rsidRDefault="003E0C23" w:rsidP="00B10C1C">
      <w:pPr>
        <w:pStyle w:val="Prrafodelista"/>
        <w:tabs>
          <w:tab w:val="left" w:pos="5940"/>
        </w:tabs>
        <w:spacing w:after="0" w:line="240" w:lineRule="auto"/>
        <w:ind w:left="0"/>
        <w:jc w:val="both"/>
        <w:rPr>
          <w:rFonts w:ascii="Times New Roman" w:hAnsi="Times New Roman" w:cs="Times New Roman"/>
          <w:color w:val="FF0000"/>
        </w:rPr>
      </w:pPr>
    </w:p>
    <w:p w14:paraId="75427EF8" w14:textId="32F776FE" w:rsidR="003E0C23" w:rsidRDefault="00D239D0" w:rsidP="00D239D0">
      <w:pPr>
        <w:pStyle w:val="Prrafodelista"/>
        <w:numPr>
          <w:ilvl w:val="0"/>
          <w:numId w:val="1"/>
        </w:numPr>
        <w:tabs>
          <w:tab w:val="left" w:pos="5940"/>
        </w:tabs>
        <w:spacing w:after="0" w:line="240" w:lineRule="auto"/>
        <w:ind w:left="426"/>
        <w:jc w:val="both"/>
        <w:rPr>
          <w:rFonts w:ascii="Times New Roman" w:hAnsi="Times New Roman" w:cs="Times New Roman"/>
        </w:rPr>
      </w:pPr>
      <w:r w:rsidRPr="00D239D0">
        <w:rPr>
          <w:rFonts w:ascii="Times New Roman" w:hAnsi="Times New Roman" w:cs="Times New Roman"/>
          <w:b/>
        </w:rPr>
        <w:t>Descripción del servicio</w:t>
      </w:r>
      <w:r>
        <w:rPr>
          <w:rFonts w:ascii="Times New Roman" w:hAnsi="Times New Roman" w:cs="Times New Roman"/>
        </w:rPr>
        <w:t xml:space="preserve">: </w:t>
      </w:r>
      <w:r w:rsidR="00B70913">
        <w:rPr>
          <w:rFonts w:ascii="Times New Roman" w:hAnsi="Times New Roman" w:cs="Times New Roman"/>
        </w:rPr>
        <w:t xml:space="preserve">Hacemos desaparecer </w:t>
      </w:r>
      <w:r>
        <w:rPr>
          <w:rFonts w:ascii="Times New Roman" w:hAnsi="Times New Roman" w:cs="Times New Roman"/>
        </w:rPr>
        <w:t>el contenido negativo a través del desplazamiento de las URL indicadas por el Cliente</w:t>
      </w:r>
      <w:r w:rsidRPr="00D239D0">
        <w:rPr>
          <w:rFonts w:ascii="Times New Roman" w:hAnsi="Times New Roman" w:cs="Times New Roman"/>
        </w:rPr>
        <w:t xml:space="preserve"> </w:t>
      </w:r>
      <w:r>
        <w:rPr>
          <w:rFonts w:ascii="Times New Roman" w:hAnsi="Times New Roman" w:cs="Times New Roman"/>
        </w:rPr>
        <w:t>y el posicionamiento de noticias y medios positivos; generación de alertas y prevención de ataques</w:t>
      </w:r>
      <w:r w:rsidRPr="00D239D0">
        <w:rPr>
          <w:rFonts w:ascii="Times New Roman" w:hAnsi="Times New Roman" w:cs="Times New Roman"/>
        </w:rPr>
        <w:t>.</w:t>
      </w:r>
    </w:p>
    <w:p w14:paraId="130DF266" w14:textId="77777777" w:rsidR="00EB32A7" w:rsidRPr="00EB32A7" w:rsidRDefault="00EB32A7" w:rsidP="00EB32A7">
      <w:pPr>
        <w:pStyle w:val="Prrafodelista"/>
        <w:rPr>
          <w:rFonts w:ascii="Times New Roman" w:hAnsi="Times New Roman" w:cs="Times New Roman"/>
        </w:rPr>
      </w:pPr>
    </w:p>
    <w:p w14:paraId="1918E1BD" w14:textId="77777777" w:rsidR="009F5D23" w:rsidRDefault="00D239D0" w:rsidP="009F5D23">
      <w:pPr>
        <w:pStyle w:val="Prrafodelista"/>
        <w:numPr>
          <w:ilvl w:val="0"/>
          <w:numId w:val="3"/>
        </w:numPr>
        <w:tabs>
          <w:tab w:val="left" w:pos="5940"/>
        </w:tabs>
        <w:spacing w:after="0" w:line="240" w:lineRule="auto"/>
        <w:jc w:val="both"/>
        <w:rPr>
          <w:rFonts w:ascii="Times New Roman" w:hAnsi="Times New Roman" w:cs="Times New Roman"/>
        </w:rPr>
      </w:pPr>
      <w:r>
        <w:rPr>
          <w:rFonts w:ascii="Times New Roman" w:hAnsi="Times New Roman" w:cs="Times New Roman"/>
        </w:rPr>
        <w:t xml:space="preserve">El servicio se contrata para el </w:t>
      </w:r>
      <w:proofErr w:type="spellStart"/>
      <w:r>
        <w:rPr>
          <w:rFonts w:ascii="Times New Roman" w:hAnsi="Times New Roman" w:cs="Times New Roman"/>
        </w:rPr>
        <w:t>desposicionamiento</w:t>
      </w:r>
      <w:proofErr w:type="spellEnd"/>
      <w:r>
        <w:rPr>
          <w:rFonts w:ascii="Times New Roman" w:hAnsi="Times New Roman" w:cs="Times New Roman"/>
        </w:rPr>
        <w:t xml:space="preserve"> de las </w:t>
      </w:r>
      <w:proofErr w:type="spellStart"/>
      <w:r>
        <w:rPr>
          <w:rFonts w:ascii="Times New Roman" w:hAnsi="Times New Roman" w:cs="Times New Roman"/>
        </w:rPr>
        <w:t>URLs</w:t>
      </w:r>
      <w:proofErr w:type="spellEnd"/>
      <w:r w:rsidR="009F5D23">
        <w:rPr>
          <w:rFonts w:ascii="Times New Roman" w:hAnsi="Times New Roman" w:cs="Times New Roman"/>
        </w:rPr>
        <w:t xml:space="preserve"> con contenido negativo que aparecen en el motor de búsqueda de Google de un </w:t>
      </w:r>
      <w:r w:rsidR="009F5D23" w:rsidRPr="009F5D23">
        <w:rPr>
          <w:rFonts w:ascii="Times New Roman" w:hAnsi="Times New Roman" w:cs="Times New Roman"/>
        </w:rPr>
        <w:t>país</w:t>
      </w:r>
      <w:r w:rsidR="009F5D23">
        <w:rPr>
          <w:rFonts w:ascii="Times New Roman" w:hAnsi="Times New Roman" w:cs="Times New Roman"/>
        </w:rPr>
        <w:t xml:space="preserve"> concreto, </w:t>
      </w:r>
      <w:r w:rsidR="000E7C14">
        <w:rPr>
          <w:rFonts w:ascii="Times New Roman" w:hAnsi="Times New Roman" w:cs="Times New Roman"/>
        </w:rPr>
        <w:t xml:space="preserve">que aparecen como resultado del uso de las </w:t>
      </w:r>
      <w:proofErr w:type="spellStart"/>
      <w:r w:rsidR="000E7C14">
        <w:rPr>
          <w:rFonts w:ascii="Times New Roman" w:hAnsi="Times New Roman" w:cs="Times New Roman"/>
        </w:rPr>
        <w:t>KWs</w:t>
      </w:r>
      <w:proofErr w:type="spellEnd"/>
      <w:r w:rsidR="000E7C14">
        <w:rPr>
          <w:rFonts w:ascii="Times New Roman" w:hAnsi="Times New Roman" w:cs="Times New Roman"/>
        </w:rPr>
        <w:t xml:space="preserve"> (</w:t>
      </w:r>
      <w:proofErr w:type="spellStart"/>
      <w:r w:rsidR="000E7C14">
        <w:rPr>
          <w:rFonts w:ascii="Times New Roman" w:hAnsi="Times New Roman" w:cs="Times New Roman"/>
          <w:i/>
        </w:rPr>
        <w:t>key</w:t>
      </w:r>
      <w:proofErr w:type="spellEnd"/>
      <w:r w:rsidR="000E7C14">
        <w:rPr>
          <w:rFonts w:ascii="Times New Roman" w:hAnsi="Times New Roman" w:cs="Times New Roman"/>
          <w:i/>
        </w:rPr>
        <w:t xml:space="preserve"> </w:t>
      </w:r>
      <w:proofErr w:type="spellStart"/>
      <w:r w:rsidR="000E7C14">
        <w:rPr>
          <w:rFonts w:ascii="Times New Roman" w:hAnsi="Times New Roman" w:cs="Times New Roman"/>
          <w:i/>
        </w:rPr>
        <w:t>words</w:t>
      </w:r>
      <w:proofErr w:type="spellEnd"/>
      <w:r w:rsidR="000E7C14">
        <w:rPr>
          <w:rFonts w:ascii="Times New Roman" w:hAnsi="Times New Roman" w:cs="Times New Roman"/>
          <w:i/>
        </w:rPr>
        <w:t xml:space="preserve"> </w:t>
      </w:r>
      <w:r w:rsidR="000E7C14">
        <w:rPr>
          <w:rFonts w:ascii="Times New Roman" w:hAnsi="Times New Roman" w:cs="Times New Roman"/>
        </w:rPr>
        <w:t xml:space="preserve">o términos de búsqueda) </w:t>
      </w:r>
      <w:r w:rsidR="009F5D23">
        <w:rPr>
          <w:rFonts w:ascii="Times New Roman" w:hAnsi="Times New Roman" w:cs="Times New Roman"/>
        </w:rPr>
        <w:t xml:space="preserve">indicadas por el Cliente en la </w:t>
      </w:r>
      <w:r w:rsidR="009F5D23" w:rsidRPr="000E7C14">
        <w:rPr>
          <w:rFonts w:ascii="Times New Roman" w:hAnsi="Times New Roman" w:cs="Times New Roman"/>
        </w:rPr>
        <w:t>sección “</w:t>
      </w:r>
      <w:r w:rsidR="009F5D23" w:rsidRPr="00EB32A7">
        <w:rPr>
          <w:rFonts w:ascii="Times New Roman" w:hAnsi="Times New Roman" w:cs="Times New Roman"/>
          <w:i/>
        </w:rPr>
        <w:t>IMPULSA</w:t>
      </w:r>
      <w:r w:rsidR="009F5D23" w:rsidRPr="000E7C14">
        <w:rPr>
          <w:rFonts w:ascii="Times New Roman" w:hAnsi="Times New Roman" w:cs="Times New Roman"/>
        </w:rPr>
        <w:t>” de la plataforma</w:t>
      </w:r>
      <w:r w:rsidR="009F5D23">
        <w:rPr>
          <w:rFonts w:ascii="Times New Roman" w:hAnsi="Times New Roman" w:cs="Times New Roman"/>
        </w:rPr>
        <w:t>.</w:t>
      </w:r>
    </w:p>
    <w:p w14:paraId="6A98C95A" w14:textId="77777777" w:rsidR="003E0C23" w:rsidRDefault="003E0C23" w:rsidP="00D239D0">
      <w:pPr>
        <w:pStyle w:val="Prrafodelista"/>
        <w:tabs>
          <w:tab w:val="left" w:pos="5940"/>
        </w:tabs>
        <w:spacing w:after="0" w:line="240" w:lineRule="auto"/>
        <w:ind w:left="426"/>
        <w:jc w:val="both"/>
        <w:rPr>
          <w:rFonts w:ascii="Times New Roman" w:hAnsi="Times New Roman" w:cs="Times New Roman"/>
        </w:rPr>
      </w:pPr>
    </w:p>
    <w:p w14:paraId="02717CA8" w14:textId="7224FF8F" w:rsidR="009F5D23" w:rsidRDefault="009F5D23" w:rsidP="009F5D23">
      <w:pPr>
        <w:pStyle w:val="Prrafodelista"/>
        <w:numPr>
          <w:ilvl w:val="0"/>
          <w:numId w:val="3"/>
        </w:numPr>
        <w:tabs>
          <w:tab w:val="left" w:pos="5940"/>
        </w:tabs>
        <w:spacing w:after="0" w:line="240" w:lineRule="auto"/>
        <w:jc w:val="both"/>
        <w:rPr>
          <w:rFonts w:ascii="Times New Roman" w:hAnsi="Times New Roman" w:cs="Times New Roman"/>
        </w:rPr>
      </w:pPr>
      <w:r>
        <w:rPr>
          <w:rFonts w:ascii="Times New Roman" w:hAnsi="Times New Roman" w:cs="Times New Roman"/>
        </w:rPr>
        <w:t xml:space="preserve">Asimismo, el servicio se contrata para el posicionamiento de las </w:t>
      </w:r>
      <w:proofErr w:type="spellStart"/>
      <w:r>
        <w:rPr>
          <w:rFonts w:ascii="Times New Roman" w:hAnsi="Times New Roman" w:cs="Times New Roman"/>
        </w:rPr>
        <w:t>URLs</w:t>
      </w:r>
      <w:proofErr w:type="spellEnd"/>
      <w:r>
        <w:rPr>
          <w:rFonts w:ascii="Times New Roman" w:hAnsi="Times New Roman" w:cs="Times New Roman"/>
        </w:rPr>
        <w:t>, con contenido positivo o neutro que tanto el C</w:t>
      </w:r>
      <w:r w:rsidRPr="000E7C14">
        <w:rPr>
          <w:rFonts w:ascii="Times New Roman" w:hAnsi="Times New Roman" w:cs="Times New Roman"/>
        </w:rPr>
        <w:t xml:space="preserve">liente </w:t>
      </w:r>
      <w:r>
        <w:rPr>
          <w:rFonts w:ascii="Times New Roman" w:hAnsi="Times New Roman" w:cs="Times New Roman"/>
        </w:rPr>
        <w:t>com</w:t>
      </w:r>
      <w:r w:rsidRPr="000E7C14">
        <w:rPr>
          <w:rFonts w:ascii="Times New Roman" w:hAnsi="Times New Roman" w:cs="Times New Roman"/>
        </w:rPr>
        <w:t xml:space="preserve">o </w:t>
      </w:r>
      <w:r w:rsidR="0019423B">
        <w:rPr>
          <w:rFonts w:ascii="Times New Roman" w:hAnsi="Times New Roman" w:cs="Times New Roman"/>
        </w:rPr>
        <w:t xml:space="preserve">RemoveGroup </w:t>
      </w:r>
      <w:r w:rsidRPr="000E7C14">
        <w:rPr>
          <w:rFonts w:ascii="Times New Roman" w:hAnsi="Times New Roman" w:cs="Times New Roman"/>
        </w:rPr>
        <w:t>vuelquen en la sección “</w:t>
      </w:r>
      <w:r w:rsidRPr="00EB32A7">
        <w:rPr>
          <w:rFonts w:ascii="Times New Roman" w:hAnsi="Times New Roman" w:cs="Times New Roman"/>
          <w:i/>
        </w:rPr>
        <w:t>IMPULSA</w:t>
      </w:r>
      <w:r w:rsidRPr="000E7C14">
        <w:rPr>
          <w:rFonts w:ascii="Times New Roman" w:hAnsi="Times New Roman" w:cs="Times New Roman"/>
        </w:rPr>
        <w:t>” de la plataforma.</w:t>
      </w:r>
    </w:p>
    <w:p w14:paraId="56C7EF47" w14:textId="77777777" w:rsidR="009F5D23" w:rsidRDefault="009F5D23" w:rsidP="009F5D23">
      <w:pPr>
        <w:pStyle w:val="Prrafodelista"/>
        <w:tabs>
          <w:tab w:val="left" w:pos="5940"/>
        </w:tabs>
        <w:spacing w:after="0" w:line="240" w:lineRule="auto"/>
        <w:ind w:left="426"/>
        <w:jc w:val="both"/>
        <w:rPr>
          <w:rFonts w:ascii="Times New Roman" w:hAnsi="Times New Roman" w:cs="Times New Roman"/>
        </w:rPr>
      </w:pPr>
    </w:p>
    <w:p w14:paraId="4F33641D" w14:textId="5070E951" w:rsidR="009F5D23" w:rsidRDefault="009F5D23" w:rsidP="009F5D23">
      <w:pPr>
        <w:pStyle w:val="Prrafodelista"/>
        <w:tabs>
          <w:tab w:val="left" w:pos="5940"/>
        </w:tabs>
        <w:spacing w:after="0" w:line="240" w:lineRule="auto"/>
        <w:ind w:left="786"/>
        <w:jc w:val="both"/>
        <w:rPr>
          <w:rFonts w:ascii="Times New Roman" w:hAnsi="Times New Roman" w:cs="Times New Roman"/>
        </w:rPr>
      </w:pPr>
      <w:r w:rsidRPr="00EB32A7">
        <w:rPr>
          <w:rFonts w:ascii="Times New Roman" w:hAnsi="Times New Roman" w:cs="Times New Roman"/>
        </w:rPr>
        <w:t xml:space="preserve">Para mayor comodidad del </w:t>
      </w:r>
      <w:r>
        <w:rPr>
          <w:rFonts w:ascii="Times New Roman" w:hAnsi="Times New Roman" w:cs="Times New Roman"/>
        </w:rPr>
        <w:t>C</w:t>
      </w:r>
      <w:r w:rsidRPr="00EB32A7">
        <w:rPr>
          <w:rFonts w:ascii="Times New Roman" w:hAnsi="Times New Roman" w:cs="Times New Roman"/>
        </w:rPr>
        <w:t xml:space="preserve">liente, </w:t>
      </w:r>
      <w:r>
        <w:rPr>
          <w:rFonts w:ascii="Times New Roman" w:hAnsi="Times New Roman" w:cs="Times New Roman"/>
        </w:rPr>
        <w:t>una vez</w:t>
      </w:r>
      <w:r w:rsidRPr="00EB32A7">
        <w:rPr>
          <w:rFonts w:ascii="Times New Roman" w:hAnsi="Times New Roman" w:cs="Times New Roman"/>
        </w:rPr>
        <w:t xml:space="preserve"> </w:t>
      </w:r>
      <w:r>
        <w:rPr>
          <w:rFonts w:ascii="Times New Roman" w:hAnsi="Times New Roman" w:cs="Times New Roman"/>
        </w:rPr>
        <w:t xml:space="preserve">transcurridos </w:t>
      </w:r>
      <w:r w:rsidR="00C700F5">
        <w:rPr>
          <w:rFonts w:ascii="Times New Roman" w:hAnsi="Times New Roman" w:cs="Times New Roman"/>
        </w:rPr>
        <w:t>veinte (</w:t>
      </w:r>
      <w:r>
        <w:rPr>
          <w:rFonts w:ascii="Times New Roman" w:hAnsi="Times New Roman" w:cs="Times New Roman"/>
        </w:rPr>
        <w:t>20</w:t>
      </w:r>
      <w:r w:rsidR="00C700F5">
        <w:rPr>
          <w:rFonts w:ascii="Times New Roman" w:hAnsi="Times New Roman" w:cs="Times New Roman"/>
        </w:rPr>
        <w:t>)</w:t>
      </w:r>
      <w:r>
        <w:rPr>
          <w:rFonts w:ascii="Times New Roman" w:hAnsi="Times New Roman" w:cs="Times New Roman"/>
        </w:rPr>
        <w:t xml:space="preserve"> días desde que </w:t>
      </w:r>
      <w:r w:rsidR="00DD7622">
        <w:rPr>
          <w:rFonts w:ascii="Times New Roman" w:hAnsi="Times New Roman" w:cs="Times New Roman"/>
        </w:rPr>
        <w:t xml:space="preserve">RemoveGroup </w:t>
      </w:r>
      <w:r>
        <w:rPr>
          <w:rFonts w:ascii="Times New Roman" w:hAnsi="Times New Roman" w:cs="Times New Roman"/>
        </w:rPr>
        <w:t xml:space="preserve">haya propuesto al Cliente un contenido concreto y </w:t>
      </w:r>
      <w:r w:rsidRPr="00EB32A7">
        <w:rPr>
          <w:rFonts w:ascii="Times New Roman" w:hAnsi="Times New Roman" w:cs="Times New Roman"/>
        </w:rPr>
        <w:t>e</w:t>
      </w:r>
      <w:r>
        <w:rPr>
          <w:rFonts w:ascii="Times New Roman" w:hAnsi="Times New Roman" w:cs="Times New Roman"/>
        </w:rPr>
        <w:t>s</w:t>
      </w:r>
      <w:r w:rsidRPr="00EB32A7">
        <w:rPr>
          <w:rFonts w:ascii="Times New Roman" w:hAnsi="Times New Roman" w:cs="Times New Roman"/>
        </w:rPr>
        <w:t xml:space="preserve">te no </w:t>
      </w:r>
      <w:r>
        <w:rPr>
          <w:rFonts w:ascii="Times New Roman" w:hAnsi="Times New Roman" w:cs="Times New Roman"/>
        </w:rPr>
        <w:t>lo hubiera apro</w:t>
      </w:r>
      <w:r w:rsidRPr="00EB32A7">
        <w:rPr>
          <w:rFonts w:ascii="Times New Roman" w:hAnsi="Times New Roman" w:cs="Times New Roman"/>
        </w:rPr>
        <w:t>ba</w:t>
      </w:r>
      <w:r>
        <w:rPr>
          <w:rFonts w:ascii="Times New Roman" w:hAnsi="Times New Roman" w:cs="Times New Roman"/>
        </w:rPr>
        <w:t>do expresamente en dicho plazo,</w:t>
      </w:r>
      <w:r w:rsidRPr="00EB32A7">
        <w:rPr>
          <w:rFonts w:ascii="Times New Roman" w:hAnsi="Times New Roman" w:cs="Times New Roman"/>
        </w:rPr>
        <w:t xml:space="preserve"> </w:t>
      </w:r>
      <w:r>
        <w:rPr>
          <w:rFonts w:ascii="Times New Roman" w:hAnsi="Times New Roman" w:cs="Times New Roman"/>
        </w:rPr>
        <w:t xml:space="preserve">se entenderá que el contenido propuesto por </w:t>
      </w:r>
      <w:r w:rsidR="00DD7622">
        <w:rPr>
          <w:rFonts w:ascii="Times New Roman" w:hAnsi="Times New Roman" w:cs="Times New Roman"/>
        </w:rPr>
        <w:t xml:space="preserve">RemoveGroup </w:t>
      </w:r>
      <w:r>
        <w:rPr>
          <w:rFonts w:ascii="Times New Roman" w:hAnsi="Times New Roman" w:cs="Times New Roman"/>
        </w:rPr>
        <w:t>ha resultado aprobado para su publicación de forma tácita.</w:t>
      </w:r>
    </w:p>
    <w:p w14:paraId="01949DE8" w14:textId="77777777" w:rsidR="009F5D23" w:rsidRDefault="009F5D23" w:rsidP="009F5D23">
      <w:pPr>
        <w:pStyle w:val="Prrafodelista"/>
        <w:tabs>
          <w:tab w:val="left" w:pos="5940"/>
        </w:tabs>
        <w:spacing w:after="0" w:line="240" w:lineRule="auto"/>
        <w:ind w:left="786"/>
        <w:jc w:val="both"/>
        <w:rPr>
          <w:rFonts w:ascii="Times New Roman" w:hAnsi="Times New Roman" w:cs="Times New Roman"/>
        </w:rPr>
      </w:pPr>
    </w:p>
    <w:p w14:paraId="3D7A79F0" w14:textId="28E89917" w:rsidR="00660266" w:rsidRDefault="00660266" w:rsidP="00660266">
      <w:pPr>
        <w:pStyle w:val="Prrafodelista"/>
        <w:tabs>
          <w:tab w:val="left" w:pos="5940"/>
        </w:tabs>
        <w:spacing w:after="0" w:line="240" w:lineRule="auto"/>
        <w:ind w:left="786"/>
        <w:jc w:val="both"/>
        <w:rPr>
          <w:rFonts w:ascii="Times New Roman" w:hAnsi="Times New Roman" w:cs="Times New Roman"/>
        </w:rPr>
      </w:pPr>
      <w:r>
        <w:rPr>
          <w:rFonts w:ascii="Times New Roman" w:hAnsi="Times New Roman" w:cs="Times New Roman"/>
        </w:rPr>
        <w:t xml:space="preserve">El plazo de </w:t>
      </w:r>
      <w:r w:rsidR="00C700F5">
        <w:rPr>
          <w:rFonts w:ascii="Times New Roman" w:hAnsi="Times New Roman" w:cs="Times New Roman"/>
        </w:rPr>
        <w:t xml:space="preserve">veinte (20) </w:t>
      </w:r>
      <w:r>
        <w:rPr>
          <w:rFonts w:ascii="Times New Roman" w:hAnsi="Times New Roman" w:cs="Times New Roman"/>
        </w:rPr>
        <w:t>días comenzará a correr desde</w:t>
      </w:r>
      <w:r w:rsidR="009F5D23">
        <w:rPr>
          <w:rFonts w:ascii="Times New Roman" w:hAnsi="Times New Roman" w:cs="Times New Roman"/>
        </w:rPr>
        <w:t xml:space="preserve"> </w:t>
      </w:r>
      <w:r>
        <w:rPr>
          <w:rFonts w:ascii="Times New Roman" w:hAnsi="Times New Roman" w:cs="Times New Roman"/>
        </w:rPr>
        <w:t xml:space="preserve">el envío de la correspondiente notificación al Cliente a través de la propia plataforma de </w:t>
      </w:r>
      <w:r w:rsidR="009F5D23">
        <w:rPr>
          <w:rFonts w:ascii="Times New Roman" w:hAnsi="Times New Roman" w:cs="Times New Roman"/>
        </w:rPr>
        <w:t>la subida del contenido</w:t>
      </w:r>
      <w:r>
        <w:rPr>
          <w:rFonts w:ascii="Times New Roman" w:hAnsi="Times New Roman" w:cs="Times New Roman"/>
        </w:rPr>
        <w:t xml:space="preserve"> propuesto por </w:t>
      </w:r>
      <w:r w:rsidR="00DD7622">
        <w:rPr>
          <w:rFonts w:ascii="Times New Roman" w:hAnsi="Times New Roman" w:cs="Times New Roman"/>
        </w:rPr>
        <w:t xml:space="preserve">RemoveGroup </w:t>
      </w:r>
      <w:r w:rsidR="009F5D23">
        <w:rPr>
          <w:rFonts w:ascii="Times New Roman" w:hAnsi="Times New Roman" w:cs="Times New Roman"/>
        </w:rPr>
        <w:t xml:space="preserve">a la sección </w:t>
      </w:r>
      <w:r w:rsidRPr="000E7C14">
        <w:rPr>
          <w:rFonts w:ascii="Times New Roman" w:hAnsi="Times New Roman" w:cs="Times New Roman"/>
        </w:rPr>
        <w:t>“</w:t>
      </w:r>
      <w:r w:rsidRPr="00EB32A7">
        <w:rPr>
          <w:rFonts w:ascii="Times New Roman" w:hAnsi="Times New Roman" w:cs="Times New Roman"/>
          <w:i/>
        </w:rPr>
        <w:t>IMPULSA</w:t>
      </w:r>
      <w:r w:rsidRPr="000E7C14">
        <w:rPr>
          <w:rFonts w:ascii="Times New Roman" w:hAnsi="Times New Roman" w:cs="Times New Roman"/>
        </w:rPr>
        <w:t>”</w:t>
      </w:r>
      <w:r>
        <w:rPr>
          <w:rFonts w:ascii="Times New Roman" w:hAnsi="Times New Roman" w:cs="Times New Roman"/>
        </w:rPr>
        <w:t xml:space="preserve"> de esta.</w:t>
      </w:r>
    </w:p>
    <w:p w14:paraId="1EA4CFEC" w14:textId="77777777" w:rsidR="009F5D23" w:rsidRDefault="009F5D23" w:rsidP="009F5D23">
      <w:pPr>
        <w:pStyle w:val="Prrafodelista"/>
        <w:tabs>
          <w:tab w:val="left" w:pos="5940"/>
        </w:tabs>
        <w:spacing w:after="0" w:line="240" w:lineRule="auto"/>
        <w:ind w:left="426"/>
        <w:jc w:val="both"/>
        <w:rPr>
          <w:rFonts w:ascii="Times New Roman" w:hAnsi="Times New Roman" w:cs="Times New Roman"/>
        </w:rPr>
      </w:pPr>
    </w:p>
    <w:p w14:paraId="33C9469C" w14:textId="77777777" w:rsidR="00660266" w:rsidRDefault="003E0C23" w:rsidP="00D239D0">
      <w:pPr>
        <w:pStyle w:val="Prrafodelista"/>
        <w:numPr>
          <w:ilvl w:val="0"/>
          <w:numId w:val="1"/>
        </w:numPr>
        <w:tabs>
          <w:tab w:val="left" w:pos="5940"/>
        </w:tabs>
        <w:spacing w:after="0" w:line="240" w:lineRule="auto"/>
        <w:ind w:left="426"/>
        <w:jc w:val="both"/>
        <w:rPr>
          <w:rFonts w:ascii="Times New Roman" w:hAnsi="Times New Roman" w:cs="Times New Roman"/>
        </w:rPr>
      </w:pPr>
      <w:r w:rsidRPr="00D239D0">
        <w:rPr>
          <w:rFonts w:ascii="Times New Roman" w:hAnsi="Times New Roman" w:cs="Times New Roman"/>
          <w:b/>
        </w:rPr>
        <w:t>Precio</w:t>
      </w:r>
      <w:r w:rsidRPr="00D239D0">
        <w:rPr>
          <w:rFonts w:ascii="Times New Roman" w:hAnsi="Times New Roman" w:cs="Times New Roman"/>
        </w:rPr>
        <w:t>:</w:t>
      </w:r>
      <w:r w:rsidR="00D239D0">
        <w:rPr>
          <w:rFonts w:ascii="Times New Roman" w:hAnsi="Times New Roman" w:cs="Times New Roman"/>
        </w:rPr>
        <w:t xml:space="preserve"> </w:t>
      </w:r>
    </w:p>
    <w:p w14:paraId="4BA69926" w14:textId="77777777" w:rsidR="00660266" w:rsidRDefault="00660266" w:rsidP="00660266">
      <w:pPr>
        <w:pStyle w:val="Prrafodelista"/>
        <w:tabs>
          <w:tab w:val="left" w:pos="5940"/>
        </w:tabs>
        <w:spacing w:after="0" w:line="240" w:lineRule="auto"/>
        <w:ind w:left="426"/>
        <w:jc w:val="both"/>
        <w:rPr>
          <w:rFonts w:ascii="Times New Roman" w:hAnsi="Times New Roman" w:cs="Times New Roman"/>
          <w:b/>
        </w:rPr>
      </w:pPr>
    </w:p>
    <w:p w14:paraId="514E35C6" w14:textId="212F8AA3" w:rsidR="00D7231C" w:rsidRDefault="00310E7B" w:rsidP="00D7231C">
      <w:pPr>
        <w:pStyle w:val="Prrafodelista"/>
        <w:numPr>
          <w:ilvl w:val="0"/>
          <w:numId w:val="3"/>
        </w:numPr>
        <w:tabs>
          <w:tab w:val="left" w:pos="5940"/>
        </w:tabs>
        <w:spacing w:after="0" w:line="240" w:lineRule="auto"/>
        <w:jc w:val="both"/>
        <w:rPr>
          <w:rFonts w:ascii="Times New Roman" w:hAnsi="Times New Roman" w:cs="Times New Roman"/>
        </w:rPr>
      </w:pPr>
      <w:proofErr w:type="spellStart"/>
      <w:r>
        <w:rPr>
          <w:rFonts w:ascii="Times New Roman" w:hAnsi="Times New Roman" w:cs="Times New Roman"/>
          <w:i/>
        </w:rPr>
        <w:t>Setup</w:t>
      </w:r>
      <w:proofErr w:type="spellEnd"/>
      <w:r>
        <w:rPr>
          <w:rFonts w:ascii="Times New Roman" w:hAnsi="Times New Roman" w:cs="Times New Roman"/>
          <w:i/>
        </w:rPr>
        <w:t xml:space="preserve"> </w:t>
      </w:r>
      <w:proofErr w:type="spellStart"/>
      <w:r>
        <w:rPr>
          <w:rFonts w:ascii="Times New Roman" w:hAnsi="Times New Roman" w:cs="Times New Roman"/>
          <w:i/>
        </w:rPr>
        <w:t>fee</w:t>
      </w:r>
      <w:proofErr w:type="spellEnd"/>
      <w:r>
        <w:rPr>
          <w:rFonts w:ascii="Times New Roman" w:hAnsi="Times New Roman" w:cs="Times New Roman"/>
        </w:rPr>
        <w:t xml:space="preserve"> de tecnología</w:t>
      </w:r>
      <w:r w:rsidR="00F119CA">
        <w:rPr>
          <w:rFonts w:ascii="Times New Roman" w:hAnsi="Times New Roman" w:cs="Times New Roman"/>
        </w:rPr>
        <w:t xml:space="preserve">, </w:t>
      </w:r>
      <w:r w:rsidR="00777202">
        <w:rPr>
          <w:rFonts w:ascii="Times New Roman" w:hAnsi="Times New Roman" w:cs="Times New Roman"/>
        </w:rPr>
        <w:t>por el estudio del caso planteado por el Cliente, la configuración del sistema</w:t>
      </w:r>
      <w:r w:rsidR="00D7231C">
        <w:rPr>
          <w:rFonts w:ascii="Times New Roman" w:hAnsi="Times New Roman" w:cs="Times New Roman"/>
        </w:rPr>
        <w:t>,</w:t>
      </w:r>
      <w:r w:rsidR="00777202">
        <w:rPr>
          <w:rFonts w:ascii="Times New Roman" w:hAnsi="Times New Roman" w:cs="Times New Roman"/>
        </w:rPr>
        <w:t xml:space="preserve"> el análisis de las </w:t>
      </w:r>
      <w:proofErr w:type="spellStart"/>
      <w:r w:rsidR="00777202">
        <w:rPr>
          <w:rFonts w:ascii="Times New Roman" w:hAnsi="Times New Roman" w:cs="Times New Roman"/>
        </w:rPr>
        <w:t>URLs</w:t>
      </w:r>
      <w:proofErr w:type="spellEnd"/>
      <w:r w:rsidR="00777202">
        <w:rPr>
          <w:rFonts w:ascii="Times New Roman" w:hAnsi="Times New Roman" w:cs="Times New Roman"/>
        </w:rPr>
        <w:t xml:space="preserve"> indicadas por el Cliente</w:t>
      </w:r>
      <w:r w:rsidR="00BA4AAA">
        <w:rPr>
          <w:rFonts w:ascii="Times New Roman" w:hAnsi="Times New Roman" w:cs="Times New Roman"/>
        </w:rPr>
        <w:t xml:space="preserve">, que quedará definido en la plataforma o la propuesta final a firmar por el </w:t>
      </w:r>
      <w:r w:rsidR="0019423B">
        <w:rPr>
          <w:rFonts w:ascii="Times New Roman" w:hAnsi="Times New Roman" w:cs="Times New Roman"/>
        </w:rPr>
        <w:t>C</w:t>
      </w:r>
      <w:r w:rsidR="00BA4AAA">
        <w:rPr>
          <w:rFonts w:ascii="Times New Roman" w:hAnsi="Times New Roman" w:cs="Times New Roman"/>
        </w:rPr>
        <w:t>liente</w:t>
      </w:r>
      <w:r w:rsidR="00D7231C">
        <w:rPr>
          <w:rFonts w:ascii="Times New Roman" w:hAnsi="Times New Roman" w:cs="Times New Roman"/>
        </w:rPr>
        <w:t>.</w:t>
      </w:r>
    </w:p>
    <w:p w14:paraId="4071C725" w14:textId="77777777" w:rsidR="00660266" w:rsidRPr="00D7231C" w:rsidRDefault="00660266" w:rsidP="00D7231C">
      <w:pPr>
        <w:tabs>
          <w:tab w:val="left" w:pos="5940"/>
        </w:tabs>
        <w:spacing w:after="0" w:line="240" w:lineRule="auto"/>
        <w:ind w:left="426"/>
        <w:jc w:val="both"/>
        <w:rPr>
          <w:rFonts w:ascii="Times New Roman" w:hAnsi="Times New Roman" w:cs="Times New Roman"/>
        </w:rPr>
      </w:pPr>
    </w:p>
    <w:p w14:paraId="67F1A497" w14:textId="6E4BAC52" w:rsidR="00660266" w:rsidRDefault="00660266" w:rsidP="00660266">
      <w:pPr>
        <w:pStyle w:val="Prrafodelista"/>
        <w:numPr>
          <w:ilvl w:val="0"/>
          <w:numId w:val="3"/>
        </w:numPr>
        <w:tabs>
          <w:tab w:val="left" w:pos="5940"/>
        </w:tabs>
        <w:spacing w:after="0" w:line="240" w:lineRule="auto"/>
        <w:jc w:val="both"/>
        <w:rPr>
          <w:rFonts w:ascii="Times New Roman" w:hAnsi="Times New Roman" w:cs="Times New Roman"/>
        </w:rPr>
      </w:pPr>
      <w:r>
        <w:rPr>
          <w:rFonts w:ascii="Times New Roman" w:hAnsi="Times New Roman" w:cs="Times New Roman"/>
          <w:i/>
        </w:rPr>
        <w:t xml:space="preserve">Fee </w:t>
      </w:r>
      <w:r>
        <w:rPr>
          <w:rFonts w:ascii="Times New Roman" w:hAnsi="Times New Roman" w:cs="Times New Roman"/>
        </w:rPr>
        <w:t>o tarifa mensual</w:t>
      </w:r>
      <w:r w:rsidR="00F119CA">
        <w:rPr>
          <w:rFonts w:ascii="Times New Roman" w:hAnsi="Times New Roman" w:cs="Times New Roman"/>
        </w:rPr>
        <w:t>,</w:t>
      </w:r>
      <w:r w:rsidR="00C700F5">
        <w:rPr>
          <w:rFonts w:ascii="Times New Roman" w:hAnsi="Times New Roman" w:cs="Times New Roman"/>
        </w:rPr>
        <w:t xml:space="preserve"> </w:t>
      </w:r>
      <w:r w:rsidR="00777202">
        <w:rPr>
          <w:rFonts w:ascii="Times New Roman" w:hAnsi="Times New Roman" w:cs="Times New Roman"/>
        </w:rPr>
        <w:t xml:space="preserve">por potenciar las </w:t>
      </w:r>
      <w:proofErr w:type="spellStart"/>
      <w:r w:rsidR="00777202">
        <w:rPr>
          <w:rFonts w:ascii="Times New Roman" w:hAnsi="Times New Roman" w:cs="Times New Roman"/>
        </w:rPr>
        <w:t>URLs</w:t>
      </w:r>
      <w:proofErr w:type="spellEnd"/>
      <w:r w:rsidR="00777202">
        <w:rPr>
          <w:rFonts w:ascii="Times New Roman" w:hAnsi="Times New Roman" w:cs="Times New Roman"/>
        </w:rPr>
        <w:t xml:space="preserve"> volcadas por el Cliente</w:t>
      </w:r>
      <w:r w:rsidR="00BA4AAA">
        <w:rPr>
          <w:rFonts w:ascii="Times New Roman" w:hAnsi="Times New Roman" w:cs="Times New Roman"/>
        </w:rPr>
        <w:t xml:space="preserve"> o publicadas por </w:t>
      </w:r>
      <w:r w:rsidR="00230BAF">
        <w:rPr>
          <w:rFonts w:ascii="Times New Roman" w:hAnsi="Times New Roman" w:cs="Times New Roman"/>
        </w:rPr>
        <w:t>RemoveGroup,</w:t>
      </w:r>
      <w:r w:rsidR="00777202">
        <w:rPr>
          <w:rFonts w:ascii="Times New Roman" w:hAnsi="Times New Roman" w:cs="Times New Roman"/>
        </w:rPr>
        <w:t xml:space="preserve"> en la </w:t>
      </w:r>
      <w:r w:rsidR="00777202" w:rsidRPr="000E7C14">
        <w:rPr>
          <w:rFonts w:ascii="Times New Roman" w:hAnsi="Times New Roman" w:cs="Times New Roman"/>
        </w:rPr>
        <w:t>sección “</w:t>
      </w:r>
      <w:r w:rsidR="00777202" w:rsidRPr="00EB32A7">
        <w:rPr>
          <w:rFonts w:ascii="Times New Roman" w:hAnsi="Times New Roman" w:cs="Times New Roman"/>
          <w:i/>
        </w:rPr>
        <w:t>IMPULSA</w:t>
      </w:r>
      <w:r w:rsidR="00777202" w:rsidRPr="000E7C14">
        <w:rPr>
          <w:rFonts w:ascii="Times New Roman" w:hAnsi="Times New Roman" w:cs="Times New Roman"/>
        </w:rPr>
        <w:t>” de la plataforma</w:t>
      </w:r>
      <w:r w:rsidR="00230BAF">
        <w:rPr>
          <w:rFonts w:ascii="Times New Roman" w:hAnsi="Times New Roman" w:cs="Times New Roman"/>
        </w:rPr>
        <w:t xml:space="preserve">. Dicho valor quedará definido, en función del número de URL que se potenciarán al mes y quedará reflejado en la plataforma o la propuesta final a firmar por el </w:t>
      </w:r>
      <w:r w:rsidR="0019423B">
        <w:rPr>
          <w:rFonts w:ascii="Times New Roman" w:hAnsi="Times New Roman" w:cs="Times New Roman"/>
        </w:rPr>
        <w:t>C</w:t>
      </w:r>
      <w:r w:rsidR="0019423B">
        <w:rPr>
          <w:rFonts w:ascii="Times New Roman" w:hAnsi="Times New Roman" w:cs="Times New Roman"/>
        </w:rPr>
        <w:t>liente</w:t>
      </w:r>
      <w:r w:rsidR="00230BAF">
        <w:rPr>
          <w:rFonts w:ascii="Times New Roman" w:hAnsi="Times New Roman" w:cs="Times New Roman"/>
        </w:rPr>
        <w:t>.</w:t>
      </w:r>
    </w:p>
    <w:p w14:paraId="3C442001" w14:textId="77777777" w:rsidR="00660266" w:rsidRPr="00660266" w:rsidRDefault="00660266" w:rsidP="00660266">
      <w:pPr>
        <w:pStyle w:val="Prrafodelista"/>
        <w:rPr>
          <w:rFonts w:ascii="Times New Roman" w:hAnsi="Times New Roman" w:cs="Times New Roman"/>
        </w:rPr>
      </w:pPr>
    </w:p>
    <w:p w14:paraId="1C8C9677" w14:textId="3201416C" w:rsidR="000E7C14" w:rsidRPr="00660266" w:rsidRDefault="00C700F5" w:rsidP="00C700F5">
      <w:pPr>
        <w:pStyle w:val="Prrafodelista"/>
        <w:tabs>
          <w:tab w:val="left" w:pos="5940"/>
        </w:tabs>
        <w:spacing w:after="0" w:line="240" w:lineRule="auto"/>
        <w:ind w:left="786"/>
        <w:jc w:val="both"/>
        <w:rPr>
          <w:rFonts w:ascii="Times New Roman" w:hAnsi="Times New Roman" w:cs="Times New Roman"/>
        </w:rPr>
      </w:pPr>
      <w:r>
        <w:rPr>
          <w:rFonts w:ascii="Times New Roman" w:hAnsi="Times New Roman" w:cs="Times New Roman"/>
        </w:rPr>
        <w:t>El cincuenta por ciento (50%) de</w:t>
      </w:r>
      <w:r w:rsidR="00660266">
        <w:rPr>
          <w:rFonts w:ascii="Times New Roman" w:hAnsi="Times New Roman" w:cs="Times New Roman"/>
        </w:rPr>
        <w:t xml:space="preserve"> las cantidades </w:t>
      </w:r>
      <w:r>
        <w:rPr>
          <w:rFonts w:ascii="Times New Roman" w:hAnsi="Times New Roman" w:cs="Times New Roman"/>
        </w:rPr>
        <w:t xml:space="preserve">entregadas por el Cliente en concepto de </w:t>
      </w:r>
      <w:r>
        <w:rPr>
          <w:rFonts w:ascii="Times New Roman" w:hAnsi="Times New Roman" w:cs="Times New Roman"/>
          <w:i/>
        </w:rPr>
        <w:t xml:space="preserve">fee </w:t>
      </w:r>
      <w:r>
        <w:rPr>
          <w:rFonts w:ascii="Times New Roman" w:hAnsi="Times New Roman" w:cs="Times New Roman"/>
        </w:rPr>
        <w:t>mensual (IVA no incluido)</w:t>
      </w:r>
      <w:r w:rsidR="000E7C14" w:rsidRPr="00660266">
        <w:rPr>
          <w:rFonts w:ascii="Times New Roman" w:hAnsi="Times New Roman" w:cs="Times New Roman"/>
        </w:rPr>
        <w:t xml:space="preserve">, </w:t>
      </w:r>
      <w:r>
        <w:rPr>
          <w:rFonts w:ascii="Times New Roman" w:hAnsi="Times New Roman" w:cs="Times New Roman"/>
        </w:rPr>
        <w:t xml:space="preserve">se entenderán entregadas como </w:t>
      </w:r>
      <w:proofErr w:type="spellStart"/>
      <w:r>
        <w:rPr>
          <w:rFonts w:ascii="Times New Roman" w:hAnsi="Times New Roman" w:cs="Times New Roman"/>
          <w:i/>
        </w:rPr>
        <w:t>s</w:t>
      </w:r>
      <w:r w:rsidRPr="00660266">
        <w:rPr>
          <w:rFonts w:ascii="Times New Roman" w:hAnsi="Times New Roman" w:cs="Times New Roman"/>
          <w:i/>
        </w:rPr>
        <w:t>uccess</w:t>
      </w:r>
      <w:proofErr w:type="spellEnd"/>
      <w:r w:rsidRPr="00660266">
        <w:rPr>
          <w:rFonts w:ascii="Times New Roman" w:hAnsi="Times New Roman" w:cs="Times New Roman"/>
          <w:i/>
        </w:rPr>
        <w:t xml:space="preserve"> </w:t>
      </w:r>
      <w:proofErr w:type="spellStart"/>
      <w:r w:rsidRPr="00660266">
        <w:rPr>
          <w:rFonts w:ascii="Times New Roman" w:hAnsi="Times New Roman" w:cs="Times New Roman"/>
          <w:i/>
        </w:rPr>
        <w:t>fee</w:t>
      </w:r>
      <w:proofErr w:type="spellEnd"/>
      <w:r w:rsidRPr="00660266">
        <w:rPr>
          <w:rFonts w:ascii="Times New Roman" w:hAnsi="Times New Roman" w:cs="Times New Roman"/>
          <w:i/>
        </w:rPr>
        <w:t xml:space="preserve"> </w:t>
      </w:r>
      <w:r w:rsidRPr="00660266">
        <w:rPr>
          <w:rFonts w:ascii="Times New Roman" w:hAnsi="Times New Roman" w:cs="Times New Roman"/>
        </w:rPr>
        <w:t>o comisión</w:t>
      </w:r>
      <w:r>
        <w:rPr>
          <w:rFonts w:ascii="Times New Roman" w:hAnsi="Times New Roman" w:cs="Times New Roman"/>
        </w:rPr>
        <w:t xml:space="preserve"> en caso</w:t>
      </w:r>
      <w:r w:rsidRPr="00660266">
        <w:rPr>
          <w:rFonts w:ascii="Times New Roman" w:hAnsi="Times New Roman" w:cs="Times New Roman"/>
        </w:rPr>
        <w:t xml:space="preserve"> de éxito</w:t>
      </w:r>
      <w:r>
        <w:rPr>
          <w:rFonts w:ascii="Times New Roman" w:hAnsi="Times New Roman" w:cs="Times New Roman"/>
        </w:rPr>
        <w:t>.</w:t>
      </w:r>
      <w:r w:rsidRPr="00660266">
        <w:rPr>
          <w:rFonts w:ascii="Times New Roman" w:hAnsi="Times New Roman" w:cs="Times New Roman"/>
        </w:rPr>
        <w:t xml:space="preserve"> </w:t>
      </w:r>
      <w:r>
        <w:rPr>
          <w:rFonts w:ascii="Times New Roman" w:hAnsi="Times New Roman" w:cs="Times New Roman"/>
        </w:rPr>
        <w:t>E</w:t>
      </w:r>
      <w:r w:rsidR="00F119CA">
        <w:rPr>
          <w:rFonts w:ascii="Times New Roman" w:hAnsi="Times New Roman" w:cs="Times New Roman"/>
        </w:rPr>
        <w:t xml:space="preserve">sto es, </w:t>
      </w:r>
      <w:r>
        <w:rPr>
          <w:rFonts w:ascii="Times New Roman" w:hAnsi="Times New Roman" w:cs="Times New Roman"/>
        </w:rPr>
        <w:t xml:space="preserve">que </w:t>
      </w:r>
      <w:r w:rsidR="0019423B">
        <w:rPr>
          <w:rFonts w:ascii="Times New Roman" w:hAnsi="Times New Roman" w:cs="Times New Roman"/>
        </w:rPr>
        <w:t>RemoveGroup</w:t>
      </w:r>
      <w:r w:rsidR="0019423B" w:rsidDel="0019423B">
        <w:rPr>
          <w:rFonts w:ascii="Times New Roman" w:hAnsi="Times New Roman" w:cs="Times New Roman"/>
        </w:rPr>
        <w:t xml:space="preserve"> </w:t>
      </w:r>
      <w:r>
        <w:rPr>
          <w:rFonts w:ascii="Times New Roman" w:hAnsi="Times New Roman" w:cs="Times New Roman"/>
        </w:rPr>
        <w:t xml:space="preserve">se compromete a devolver al Cliente dicho porcentaje </w:t>
      </w:r>
      <w:r w:rsidR="00F119CA">
        <w:rPr>
          <w:rFonts w:ascii="Times New Roman" w:hAnsi="Times New Roman" w:cs="Times New Roman"/>
        </w:rPr>
        <w:t xml:space="preserve">en caso de </w:t>
      </w:r>
      <w:r>
        <w:rPr>
          <w:rFonts w:ascii="Times New Roman" w:hAnsi="Times New Roman" w:cs="Times New Roman"/>
        </w:rPr>
        <w:t>in</w:t>
      </w:r>
      <w:r w:rsidR="00F119CA">
        <w:rPr>
          <w:rFonts w:ascii="Times New Roman" w:hAnsi="Times New Roman" w:cs="Times New Roman"/>
        </w:rPr>
        <w:t xml:space="preserve">cumplimiento de los niveles de garantía de servicio asumidos por </w:t>
      </w:r>
      <w:r w:rsidR="0019423B">
        <w:rPr>
          <w:rFonts w:ascii="Times New Roman" w:hAnsi="Times New Roman" w:cs="Times New Roman"/>
        </w:rPr>
        <w:t>RemoveGroup</w:t>
      </w:r>
      <w:r w:rsidR="00230BAF">
        <w:rPr>
          <w:rFonts w:ascii="Times New Roman" w:hAnsi="Times New Roman" w:cs="Times New Roman"/>
        </w:rPr>
        <w:t xml:space="preserve"> (detallad</w:t>
      </w:r>
      <w:r w:rsidR="0019423B">
        <w:rPr>
          <w:rFonts w:ascii="Times New Roman" w:hAnsi="Times New Roman" w:cs="Times New Roman"/>
        </w:rPr>
        <w:t>o</w:t>
      </w:r>
      <w:r w:rsidR="00230BAF">
        <w:rPr>
          <w:rFonts w:ascii="Times New Roman" w:hAnsi="Times New Roman" w:cs="Times New Roman"/>
        </w:rPr>
        <w:t>s a continuación)</w:t>
      </w:r>
      <w:r w:rsidR="0019423B">
        <w:rPr>
          <w:rFonts w:ascii="Times New Roman" w:hAnsi="Times New Roman" w:cs="Times New Roman"/>
        </w:rPr>
        <w:t>.</w:t>
      </w:r>
    </w:p>
    <w:p w14:paraId="58750D60" w14:textId="77777777" w:rsidR="003E0C23" w:rsidRPr="00D239D0" w:rsidRDefault="003E0C23" w:rsidP="00D239D0">
      <w:pPr>
        <w:pStyle w:val="Prrafodelista"/>
        <w:ind w:left="426"/>
        <w:rPr>
          <w:rFonts w:ascii="Times New Roman" w:hAnsi="Times New Roman" w:cs="Times New Roman"/>
        </w:rPr>
      </w:pPr>
    </w:p>
    <w:p w14:paraId="1D8EF3EB" w14:textId="77777777" w:rsidR="000E7C14" w:rsidRDefault="00D239D0" w:rsidP="00D239D0">
      <w:pPr>
        <w:pStyle w:val="Prrafodelista"/>
        <w:numPr>
          <w:ilvl w:val="0"/>
          <w:numId w:val="1"/>
        </w:numPr>
        <w:tabs>
          <w:tab w:val="left" w:pos="5940"/>
        </w:tabs>
        <w:spacing w:after="0" w:line="240" w:lineRule="auto"/>
        <w:ind w:left="426"/>
        <w:jc w:val="both"/>
        <w:rPr>
          <w:rFonts w:ascii="Times New Roman" w:hAnsi="Times New Roman" w:cs="Times New Roman"/>
        </w:rPr>
      </w:pPr>
      <w:r>
        <w:rPr>
          <w:rFonts w:ascii="Times New Roman" w:hAnsi="Times New Roman" w:cs="Times New Roman"/>
          <w:b/>
        </w:rPr>
        <w:t>Facturación</w:t>
      </w:r>
      <w:r w:rsidR="00777202">
        <w:rPr>
          <w:rFonts w:ascii="Times New Roman" w:hAnsi="Times New Roman" w:cs="Times New Roman"/>
          <w:b/>
        </w:rPr>
        <w:t xml:space="preserve"> y forma de pago</w:t>
      </w:r>
      <w:r w:rsidRPr="00D239D0">
        <w:rPr>
          <w:rFonts w:ascii="Times New Roman" w:hAnsi="Times New Roman" w:cs="Times New Roman"/>
        </w:rPr>
        <w:t>:</w:t>
      </w:r>
      <w:r>
        <w:rPr>
          <w:rFonts w:ascii="Times New Roman" w:hAnsi="Times New Roman" w:cs="Times New Roman"/>
        </w:rPr>
        <w:t xml:space="preserve"> El pago de los servicios se realizará </w:t>
      </w:r>
      <w:r w:rsidR="000E7C14">
        <w:rPr>
          <w:rFonts w:ascii="Times New Roman" w:hAnsi="Times New Roman" w:cs="Times New Roman"/>
        </w:rPr>
        <w:t xml:space="preserve">de la siguiente forma: </w:t>
      </w:r>
    </w:p>
    <w:p w14:paraId="10304242" w14:textId="77777777" w:rsidR="000E7C14" w:rsidRDefault="000E7C14" w:rsidP="000E7C14">
      <w:pPr>
        <w:pStyle w:val="Prrafodelista"/>
        <w:tabs>
          <w:tab w:val="left" w:pos="5940"/>
        </w:tabs>
        <w:spacing w:after="0" w:line="240" w:lineRule="auto"/>
        <w:ind w:left="426"/>
        <w:jc w:val="both"/>
        <w:rPr>
          <w:rFonts w:ascii="Times New Roman" w:hAnsi="Times New Roman" w:cs="Times New Roman"/>
          <w:b/>
        </w:rPr>
      </w:pPr>
    </w:p>
    <w:p w14:paraId="266AA72F" w14:textId="77777777" w:rsidR="00660266" w:rsidRDefault="00F119CA" w:rsidP="00D16ADD">
      <w:pPr>
        <w:pStyle w:val="Prrafodelista"/>
        <w:numPr>
          <w:ilvl w:val="0"/>
          <w:numId w:val="2"/>
        </w:numPr>
        <w:tabs>
          <w:tab w:val="left" w:pos="5940"/>
        </w:tabs>
        <w:spacing w:after="0" w:line="240" w:lineRule="auto"/>
        <w:jc w:val="both"/>
        <w:rPr>
          <w:rFonts w:ascii="Times New Roman" w:hAnsi="Times New Roman" w:cs="Times New Roman"/>
        </w:rPr>
      </w:pPr>
      <w:r w:rsidRPr="00777202">
        <w:rPr>
          <w:rFonts w:ascii="Times New Roman" w:hAnsi="Times New Roman" w:cs="Times New Roman"/>
        </w:rPr>
        <w:t xml:space="preserve">El </w:t>
      </w:r>
      <w:proofErr w:type="spellStart"/>
      <w:r w:rsidR="00310E7B" w:rsidRPr="00777202">
        <w:rPr>
          <w:rFonts w:ascii="Times New Roman" w:hAnsi="Times New Roman" w:cs="Times New Roman"/>
          <w:i/>
        </w:rPr>
        <w:t>setup</w:t>
      </w:r>
      <w:proofErr w:type="spellEnd"/>
      <w:r w:rsidR="00310E7B" w:rsidRPr="00777202">
        <w:rPr>
          <w:rFonts w:ascii="Times New Roman" w:hAnsi="Times New Roman" w:cs="Times New Roman"/>
          <w:i/>
        </w:rPr>
        <w:t xml:space="preserve"> </w:t>
      </w:r>
      <w:proofErr w:type="spellStart"/>
      <w:r w:rsidR="00310E7B" w:rsidRPr="00777202">
        <w:rPr>
          <w:rFonts w:ascii="Times New Roman" w:hAnsi="Times New Roman" w:cs="Times New Roman"/>
          <w:i/>
        </w:rPr>
        <w:t>f</w:t>
      </w:r>
      <w:r w:rsidRPr="00777202">
        <w:rPr>
          <w:rFonts w:ascii="Times New Roman" w:hAnsi="Times New Roman" w:cs="Times New Roman"/>
          <w:i/>
        </w:rPr>
        <w:t>ee</w:t>
      </w:r>
      <w:proofErr w:type="spellEnd"/>
      <w:r w:rsidRPr="00777202">
        <w:rPr>
          <w:rFonts w:ascii="Times New Roman" w:hAnsi="Times New Roman" w:cs="Times New Roman"/>
          <w:i/>
        </w:rPr>
        <w:t xml:space="preserve"> </w:t>
      </w:r>
      <w:r w:rsidRPr="00777202">
        <w:rPr>
          <w:rFonts w:ascii="Times New Roman" w:hAnsi="Times New Roman" w:cs="Times New Roman"/>
        </w:rPr>
        <w:t xml:space="preserve">se facturará </w:t>
      </w:r>
      <w:r w:rsidR="00310E7B" w:rsidRPr="00777202">
        <w:rPr>
          <w:rFonts w:ascii="Times New Roman" w:hAnsi="Times New Roman" w:cs="Times New Roman"/>
        </w:rPr>
        <w:t xml:space="preserve">en el momento de la contratación del servicio (esto es, a la aceptación por parte del Cliente de las Condiciones Particulares y Generales). </w:t>
      </w:r>
    </w:p>
    <w:p w14:paraId="649C7B4E" w14:textId="77777777" w:rsidR="00777202" w:rsidRPr="00777202" w:rsidRDefault="00777202" w:rsidP="00777202">
      <w:pPr>
        <w:pStyle w:val="Prrafodelista"/>
        <w:tabs>
          <w:tab w:val="left" w:pos="5940"/>
        </w:tabs>
        <w:spacing w:after="0" w:line="240" w:lineRule="auto"/>
        <w:ind w:left="786"/>
        <w:jc w:val="both"/>
        <w:rPr>
          <w:rFonts w:ascii="Times New Roman" w:hAnsi="Times New Roman" w:cs="Times New Roman"/>
        </w:rPr>
      </w:pPr>
    </w:p>
    <w:p w14:paraId="6233593E" w14:textId="37995EE8" w:rsidR="00660266" w:rsidRPr="0019423B" w:rsidRDefault="00F119CA" w:rsidP="000E7C14">
      <w:pPr>
        <w:pStyle w:val="Prrafodelista"/>
        <w:numPr>
          <w:ilvl w:val="0"/>
          <w:numId w:val="2"/>
        </w:numPr>
        <w:tabs>
          <w:tab w:val="left" w:pos="5940"/>
        </w:tabs>
        <w:spacing w:after="0" w:line="240" w:lineRule="auto"/>
        <w:jc w:val="both"/>
        <w:rPr>
          <w:rFonts w:ascii="Times New Roman" w:hAnsi="Times New Roman" w:cs="Times New Roman"/>
        </w:rPr>
      </w:pPr>
      <w:r>
        <w:rPr>
          <w:rFonts w:ascii="Times New Roman" w:hAnsi="Times New Roman" w:cs="Times New Roman"/>
        </w:rPr>
        <w:t xml:space="preserve">El </w:t>
      </w:r>
      <w:r>
        <w:rPr>
          <w:rFonts w:ascii="Times New Roman" w:hAnsi="Times New Roman" w:cs="Times New Roman"/>
          <w:i/>
        </w:rPr>
        <w:t>f</w:t>
      </w:r>
      <w:r w:rsidR="00660266">
        <w:rPr>
          <w:rFonts w:ascii="Times New Roman" w:hAnsi="Times New Roman" w:cs="Times New Roman"/>
          <w:i/>
        </w:rPr>
        <w:t xml:space="preserve">ee </w:t>
      </w:r>
      <w:r w:rsidR="00660266">
        <w:rPr>
          <w:rFonts w:ascii="Times New Roman" w:hAnsi="Times New Roman" w:cs="Times New Roman"/>
        </w:rPr>
        <w:t xml:space="preserve">mensual </w:t>
      </w:r>
      <w:r>
        <w:rPr>
          <w:rFonts w:ascii="Times New Roman" w:hAnsi="Times New Roman" w:cs="Times New Roman"/>
        </w:rPr>
        <w:t xml:space="preserve">se facturará </w:t>
      </w:r>
      <w:r w:rsidR="009511A4">
        <w:rPr>
          <w:rFonts w:ascii="Times New Roman" w:hAnsi="Times New Roman" w:cs="Times New Roman"/>
        </w:rPr>
        <w:t>d</w:t>
      </w:r>
      <w:r>
        <w:rPr>
          <w:rFonts w:ascii="Times New Roman" w:hAnsi="Times New Roman" w:cs="Times New Roman"/>
        </w:rPr>
        <w:t>e</w:t>
      </w:r>
      <w:r w:rsidR="009511A4">
        <w:rPr>
          <w:rFonts w:ascii="Times New Roman" w:hAnsi="Times New Roman" w:cs="Times New Roman"/>
        </w:rPr>
        <w:t>ntro</w:t>
      </w:r>
      <w:r>
        <w:rPr>
          <w:rFonts w:ascii="Times New Roman" w:hAnsi="Times New Roman" w:cs="Times New Roman"/>
        </w:rPr>
        <w:t xml:space="preserve"> </w:t>
      </w:r>
      <w:r w:rsidR="009511A4">
        <w:rPr>
          <w:rFonts w:ascii="Times New Roman" w:hAnsi="Times New Roman" w:cs="Times New Roman"/>
        </w:rPr>
        <w:t xml:space="preserve">de </w:t>
      </w:r>
      <w:r w:rsidRPr="009511A4">
        <w:rPr>
          <w:rFonts w:ascii="Times New Roman" w:hAnsi="Times New Roman" w:cs="Times New Roman"/>
        </w:rPr>
        <w:t xml:space="preserve">los </w:t>
      </w:r>
      <w:r w:rsidR="0019423B">
        <w:rPr>
          <w:rFonts w:ascii="Times New Roman" w:hAnsi="Times New Roman" w:cs="Times New Roman"/>
        </w:rPr>
        <w:t>cinco (</w:t>
      </w:r>
      <w:r w:rsidR="00A670F3" w:rsidRPr="009511A4">
        <w:rPr>
          <w:rFonts w:ascii="Times New Roman" w:hAnsi="Times New Roman" w:cs="Times New Roman"/>
        </w:rPr>
        <w:t>5</w:t>
      </w:r>
      <w:r w:rsidR="0019423B">
        <w:rPr>
          <w:rFonts w:ascii="Times New Roman" w:hAnsi="Times New Roman" w:cs="Times New Roman"/>
        </w:rPr>
        <w:t>)</w:t>
      </w:r>
      <w:r w:rsidRPr="009511A4">
        <w:rPr>
          <w:rFonts w:ascii="Times New Roman" w:hAnsi="Times New Roman" w:cs="Times New Roman"/>
        </w:rPr>
        <w:t xml:space="preserve"> </w:t>
      </w:r>
      <w:r w:rsidR="009511A4" w:rsidRPr="009511A4">
        <w:rPr>
          <w:rFonts w:ascii="Times New Roman" w:hAnsi="Times New Roman" w:cs="Times New Roman"/>
        </w:rPr>
        <w:t xml:space="preserve">primeros días </w:t>
      </w:r>
      <w:r w:rsidRPr="009511A4">
        <w:rPr>
          <w:rFonts w:ascii="Times New Roman" w:hAnsi="Times New Roman" w:cs="Times New Roman"/>
        </w:rPr>
        <w:t xml:space="preserve">de </w:t>
      </w:r>
      <w:r w:rsidR="00A670F3" w:rsidRPr="009511A4">
        <w:rPr>
          <w:rFonts w:ascii="Times New Roman" w:hAnsi="Times New Roman" w:cs="Times New Roman"/>
        </w:rPr>
        <w:t>cada mensualidad</w:t>
      </w:r>
      <w:r w:rsidR="00D7231C" w:rsidRPr="009511A4">
        <w:rPr>
          <w:rFonts w:ascii="Times New Roman" w:hAnsi="Times New Roman" w:cs="Times New Roman"/>
        </w:rPr>
        <w:t>,</w:t>
      </w:r>
      <w:r w:rsidR="00A670F3" w:rsidRPr="009511A4">
        <w:rPr>
          <w:rFonts w:ascii="Times New Roman" w:hAnsi="Times New Roman" w:cs="Times New Roman"/>
        </w:rPr>
        <w:t xml:space="preserve"> </w:t>
      </w:r>
      <w:r w:rsidR="00A670F3" w:rsidRPr="0019423B">
        <w:rPr>
          <w:rFonts w:ascii="Times New Roman" w:hAnsi="Times New Roman" w:cs="Times New Roman"/>
        </w:rPr>
        <w:t>contada desde la fecha de vigencia del Contrato</w:t>
      </w:r>
      <w:r w:rsidR="00D7231C" w:rsidRPr="0019423B">
        <w:rPr>
          <w:rFonts w:ascii="Times New Roman" w:hAnsi="Times New Roman" w:cs="Times New Roman"/>
        </w:rPr>
        <w:t>.</w:t>
      </w:r>
    </w:p>
    <w:p w14:paraId="66F38DAA" w14:textId="77777777" w:rsidR="003E0C23" w:rsidRDefault="003E0C23" w:rsidP="00D239D0">
      <w:pPr>
        <w:pStyle w:val="Prrafodelista"/>
        <w:ind w:left="426"/>
        <w:rPr>
          <w:rFonts w:ascii="Times New Roman" w:hAnsi="Times New Roman" w:cs="Times New Roman"/>
        </w:rPr>
      </w:pPr>
    </w:p>
    <w:p w14:paraId="288EB369" w14:textId="54AC468F" w:rsidR="00777202" w:rsidRPr="00777202" w:rsidRDefault="00777202" w:rsidP="00777202">
      <w:pPr>
        <w:pStyle w:val="Prrafodelista"/>
        <w:tabs>
          <w:tab w:val="left" w:pos="5940"/>
        </w:tabs>
        <w:spacing w:after="0" w:line="240" w:lineRule="auto"/>
        <w:ind w:left="426"/>
        <w:jc w:val="both"/>
        <w:rPr>
          <w:rFonts w:ascii="Times New Roman" w:hAnsi="Times New Roman" w:cs="Times New Roman"/>
        </w:rPr>
      </w:pPr>
      <w:r w:rsidRPr="00777202">
        <w:rPr>
          <w:rFonts w:ascii="Times New Roman" w:hAnsi="Times New Roman" w:cs="Times New Roman"/>
        </w:rPr>
        <w:lastRenderedPageBreak/>
        <w:t xml:space="preserve">El pago por parte del Cliente se realizará </w:t>
      </w:r>
      <w:r>
        <w:rPr>
          <w:rFonts w:ascii="Times New Roman" w:hAnsi="Times New Roman" w:cs="Times New Roman"/>
        </w:rPr>
        <w:t>por</w:t>
      </w:r>
      <w:r w:rsidRPr="00777202">
        <w:rPr>
          <w:rFonts w:ascii="Times New Roman" w:hAnsi="Times New Roman" w:cs="Times New Roman"/>
        </w:rPr>
        <w:t xml:space="preserve"> </w:t>
      </w:r>
      <w:r w:rsidRPr="00777202">
        <w:rPr>
          <w:rFonts w:ascii="Times New Roman" w:hAnsi="Times New Roman" w:cs="Times New Roman"/>
          <w:b/>
        </w:rPr>
        <w:t>transferencia bancaria</w:t>
      </w:r>
      <w:r w:rsidRPr="00777202">
        <w:rPr>
          <w:rFonts w:ascii="Times New Roman" w:hAnsi="Times New Roman" w:cs="Times New Roman"/>
        </w:rPr>
        <w:t xml:space="preserve"> a la cuenta de </w:t>
      </w:r>
      <w:r w:rsidR="0019423B">
        <w:rPr>
          <w:rFonts w:ascii="Times New Roman" w:hAnsi="Times New Roman" w:cs="Times New Roman"/>
        </w:rPr>
        <w:t>RemoveGroup</w:t>
      </w:r>
      <w:r>
        <w:rPr>
          <w:rFonts w:ascii="Times New Roman" w:hAnsi="Times New Roman" w:cs="Times New Roman"/>
        </w:rPr>
        <w:t xml:space="preserve">: </w:t>
      </w:r>
      <w:r w:rsidRPr="00063695">
        <w:rPr>
          <w:rFonts w:ascii="Times New Roman" w:hAnsi="Times New Roman" w:cs="Times New Roman"/>
          <w:b/>
        </w:rPr>
        <w:t>IBAN</w:t>
      </w:r>
      <w:r>
        <w:rPr>
          <w:rFonts w:ascii="Times New Roman" w:hAnsi="Times New Roman" w:cs="Times New Roman"/>
        </w:rPr>
        <w:t xml:space="preserve"> </w:t>
      </w:r>
      <w:r w:rsidR="00063695" w:rsidRPr="00063695">
        <w:rPr>
          <w:rFonts w:ascii="Times New Roman" w:hAnsi="Times New Roman" w:cs="Times New Roman"/>
          <w:b/>
          <w:lang w:val="es-ES_tradnl"/>
        </w:rPr>
        <w:t>ES22 3183 2800 1310 0653 8423</w:t>
      </w:r>
      <w:r w:rsidR="00063695">
        <w:rPr>
          <w:rFonts w:ascii="Times New Roman" w:hAnsi="Times New Roman" w:cs="Times New Roman"/>
          <w:lang w:val="es-ES_tradnl"/>
        </w:rPr>
        <w:t>,</w:t>
      </w:r>
      <w:r w:rsidR="00063695" w:rsidRPr="00063695">
        <w:rPr>
          <w:rFonts w:ascii="Times New Roman" w:hAnsi="Times New Roman" w:cs="Times New Roman"/>
          <w:lang w:val="es-ES_tradnl"/>
        </w:rPr>
        <w:t xml:space="preserve"> </w:t>
      </w:r>
      <w:r w:rsidRPr="00777202">
        <w:rPr>
          <w:rFonts w:ascii="Times New Roman" w:hAnsi="Times New Roman" w:cs="Times New Roman"/>
        </w:rPr>
        <w:t xml:space="preserve">o </w:t>
      </w:r>
      <w:r>
        <w:rPr>
          <w:rFonts w:ascii="Times New Roman" w:hAnsi="Times New Roman" w:cs="Times New Roman"/>
        </w:rPr>
        <w:t>mediante</w:t>
      </w:r>
      <w:r w:rsidRPr="00777202">
        <w:rPr>
          <w:rFonts w:ascii="Times New Roman" w:hAnsi="Times New Roman" w:cs="Times New Roman"/>
        </w:rPr>
        <w:t xml:space="preserve"> </w:t>
      </w:r>
      <w:r w:rsidRPr="00777202">
        <w:rPr>
          <w:rFonts w:ascii="Times New Roman" w:hAnsi="Times New Roman" w:cs="Times New Roman"/>
          <w:b/>
        </w:rPr>
        <w:t>domiciliación bancaria</w:t>
      </w:r>
      <w:r w:rsidRPr="00777202">
        <w:rPr>
          <w:rFonts w:ascii="Times New Roman" w:hAnsi="Times New Roman" w:cs="Times New Roman"/>
        </w:rPr>
        <w:t>.</w:t>
      </w:r>
    </w:p>
    <w:p w14:paraId="05859844" w14:textId="77777777" w:rsidR="00777202" w:rsidRPr="00D239D0" w:rsidRDefault="00777202" w:rsidP="00D239D0">
      <w:pPr>
        <w:pStyle w:val="Prrafodelista"/>
        <w:ind w:left="426"/>
        <w:rPr>
          <w:rFonts w:ascii="Times New Roman" w:hAnsi="Times New Roman" w:cs="Times New Roman"/>
        </w:rPr>
      </w:pPr>
    </w:p>
    <w:p w14:paraId="712F295D" w14:textId="77777777" w:rsidR="00777202" w:rsidRDefault="00777202" w:rsidP="00777202">
      <w:pPr>
        <w:pStyle w:val="Prrafodelista"/>
        <w:numPr>
          <w:ilvl w:val="0"/>
          <w:numId w:val="1"/>
        </w:numPr>
        <w:tabs>
          <w:tab w:val="left" w:pos="5940"/>
        </w:tabs>
        <w:spacing w:after="0" w:line="240" w:lineRule="auto"/>
        <w:ind w:left="426"/>
        <w:jc w:val="both"/>
        <w:rPr>
          <w:rFonts w:ascii="Times New Roman" w:hAnsi="Times New Roman" w:cs="Times New Roman"/>
        </w:rPr>
      </w:pPr>
      <w:r w:rsidRPr="00D239D0">
        <w:rPr>
          <w:rFonts w:ascii="Times New Roman" w:hAnsi="Times New Roman" w:cs="Times New Roman"/>
          <w:b/>
        </w:rPr>
        <w:t>Vigencia del contrato</w:t>
      </w:r>
      <w:r w:rsidRPr="00D239D0">
        <w:rPr>
          <w:rFonts w:ascii="Times New Roman" w:hAnsi="Times New Roman" w:cs="Times New Roman"/>
        </w:rPr>
        <w:t>:</w:t>
      </w:r>
      <w:r w:rsidRPr="00EB32A7">
        <w:rPr>
          <w:rFonts w:ascii="Times New Roman" w:hAnsi="Times New Roman" w:cs="Times New Roman"/>
        </w:rPr>
        <w:t xml:space="preserve"> </w:t>
      </w:r>
      <w:r>
        <w:rPr>
          <w:rFonts w:ascii="Times New Roman" w:hAnsi="Times New Roman" w:cs="Times New Roman"/>
        </w:rPr>
        <w:t xml:space="preserve">El inicio de la vigencia del Contrato se entenderá producido una vez que el Cliente ha pagado el </w:t>
      </w:r>
      <w:proofErr w:type="spellStart"/>
      <w:r>
        <w:rPr>
          <w:rFonts w:ascii="Times New Roman" w:hAnsi="Times New Roman" w:cs="Times New Roman"/>
          <w:i/>
        </w:rPr>
        <w:t>setup</w:t>
      </w:r>
      <w:proofErr w:type="spellEnd"/>
      <w:r>
        <w:rPr>
          <w:rFonts w:ascii="Times New Roman" w:hAnsi="Times New Roman" w:cs="Times New Roman"/>
          <w:i/>
        </w:rPr>
        <w:t xml:space="preserve"> </w:t>
      </w:r>
      <w:proofErr w:type="spellStart"/>
      <w:r>
        <w:rPr>
          <w:rFonts w:ascii="Times New Roman" w:hAnsi="Times New Roman" w:cs="Times New Roman"/>
          <w:i/>
        </w:rPr>
        <w:t>fee</w:t>
      </w:r>
      <w:proofErr w:type="spellEnd"/>
      <w:r>
        <w:rPr>
          <w:rFonts w:ascii="Times New Roman" w:hAnsi="Times New Roman" w:cs="Times New Roman"/>
          <w:i/>
        </w:rPr>
        <w:t xml:space="preserve"> </w:t>
      </w:r>
      <w:r>
        <w:rPr>
          <w:rFonts w:ascii="Times New Roman" w:hAnsi="Times New Roman" w:cs="Times New Roman"/>
        </w:rPr>
        <w:t xml:space="preserve">y el primer </w:t>
      </w:r>
      <w:r>
        <w:rPr>
          <w:rFonts w:ascii="Times New Roman" w:hAnsi="Times New Roman" w:cs="Times New Roman"/>
          <w:i/>
        </w:rPr>
        <w:t xml:space="preserve">fee </w:t>
      </w:r>
      <w:r>
        <w:rPr>
          <w:rFonts w:ascii="Times New Roman" w:hAnsi="Times New Roman" w:cs="Times New Roman"/>
        </w:rPr>
        <w:t>mensual.</w:t>
      </w:r>
    </w:p>
    <w:p w14:paraId="3952CB9F" w14:textId="77777777" w:rsidR="00777202" w:rsidRDefault="00777202" w:rsidP="00777202">
      <w:pPr>
        <w:pStyle w:val="Prrafodelista"/>
        <w:tabs>
          <w:tab w:val="left" w:pos="5940"/>
        </w:tabs>
        <w:spacing w:after="0" w:line="240" w:lineRule="auto"/>
        <w:ind w:left="426"/>
        <w:jc w:val="both"/>
        <w:rPr>
          <w:rFonts w:ascii="Times New Roman" w:hAnsi="Times New Roman" w:cs="Times New Roman"/>
        </w:rPr>
      </w:pPr>
    </w:p>
    <w:p w14:paraId="385A6FE6" w14:textId="581C6D4F" w:rsidR="00777202" w:rsidRDefault="00777202" w:rsidP="00777202">
      <w:pPr>
        <w:pStyle w:val="Prrafodelista"/>
        <w:numPr>
          <w:ilvl w:val="0"/>
          <w:numId w:val="1"/>
        </w:numPr>
        <w:tabs>
          <w:tab w:val="left" w:pos="5940"/>
        </w:tabs>
        <w:spacing w:after="0" w:line="240" w:lineRule="auto"/>
        <w:ind w:left="426"/>
        <w:jc w:val="both"/>
        <w:rPr>
          <w:rFonts w:ascii="Times New Roman" w:hAnsi="Times New Roman" w:cs="Times New Roman"/>
        </w:rPr>
      </w:pPr>
      <w:r>
        <w:rPr>
          <w:rFonts w:ascii="Times New Roman" w:hAnsi="Times New Roman" w:cs="Times New Roman"/>
          <w:b/>
        </w:rPr>
        <w:t>Duración</w:t>
      </w:r>
      <w:r w:rsidRPr="00D239D0">
        <w:rPr>
          <w:rFonts w:ascii="Times New Roman" w:hAnsi="Times New Roman" w:cs="Times New Roman"/>
          <w:b/>
        </w:rPr>
        <w:t xml:space="preserve"> del contrato</w:t>
      </w:r>
      <w:r w:rsidRPr="00D239D0">
        <w:rPr>
          <w:rFonts w:ascii="Times New Roman" w:hAnsi="Times New Roman" w:cs="Times New Roman"/>
        </w:rPr>
        <w:t>:</w:t>
      </w:r>
      <w:r w:rsidRPr="00EB32A7">
        <w:rPr>
          <w:rFonts w:ascii="Times New Roman" w:hAnsi="Times New Roman" w:cs="Times New Roman"/>
        </w:rPr>
        <w:t xml:space="preserve"> </w:t>
      </w:r>
      <w:r>
        <w:rPr>
          <w:rFonts w:ascii="Times New Roman" w:hAnsi="Times New Roman" w:cs="Times New Roman"/>
        </w:rPr>
        <w:t>El Contrato tendrá una duración inicial de</w:t>
      </w:r>
      <w:r w:rsidR="00230BAF">
        <w:rPr>
          <w:rFonts w:ascii="Times New Roman" w:hAnsi="Times New Roman" w:cs="Times New Roman"/>
        </w:rPr>
        <w:t>l plazo definido en la plataforma o propuesta firmada por el cliente</w:t>
      </w:r>
      <w:r>
        <w:rPr>
          <w:rFonts w:ascii="Times New Roman" w:hAnsi="Times New Roman" w:cs="Times New Roman"/>
        </w:rPr>
        <w:t>, sin perjuicio de la prórroga automática descrita más adelante.</w:t>
      </w:r>
    </w:p>
    <w:p w14:paraId="00839BEE" w14:textId="77777777" w:rsidR="00777202" w:rsidRPr="00D239D0" w:rsidRDefault="00777202" w:rsidP="00777202">
      <w:pPr>
        <w:pStyle w:val="Prrafodelista"/>
        <w:ind w:left="426"/>
        <w:rPr>
          <w:rFonts w:ascii="Times New Roman" w:hAnsi="Times New Roman" w:cs="Times New Roman"/>
        </w:rPr>
      </w:pPr>
    </w:p>
    <w:p w14:paraId="5401B6FA" w14:textId="77777777" w:rsidR="00777202" w:rsidRPr="00D239D0" w:rsidRDefault="00777202" w:rsidP="00777202">
      <w:pPr>
        <w:pStyle w:val="Prrafodelista"/>
        <w:numPr>
          <w:ilvl w:val="0"/>
          <w:numId w:val="1"/>
        </w:numPr>
        <w:tabs>
          <w:tab w:val="left" w:pos="5940"/>
        </w:tabs>
        <w:spacing w:after="0" w:line="240" w:lineRule="auto"/>
        <w:ind w:left="426"/>
        <w:jc w:val="both"/>
        <w:rPr>
          <w:rFonts w:ascii="Times New Roman" w:hAnsi="Times New Roman" w:cs="Times New Roman"/>
        </w:rPr>
      </w:pPr>
      <w:r w:rsidRPr="00D239D0">
        <w:rPr>
          <w:rFonts w:ascii="Times New Roman" w:hAnsi="Times New Roman" w:cs="Times New Roman"/>
          <w:b/>
        </w:rPr>
        <w:t>Período mínimo de permanencia</w:t>
      </w:r>
      <w:r w:rsidRPr="00D239D0">
        <w:rPr>
          <w:rFonts w:ascii="Times New Roman" w:hAnsi="Times New Roman" w:cs="Times New Roman"/>
        </w:rPr>
        <w:t>:</w:t>
      </w:r>
      <w:r>
        <w:rPr>
          <w:rFonts w:ascii="Times New Roman" w:hAnsi="Times New Roman" w:cs="Times New Roman"/>
        </w:rPr>
        <w:t xml:space="preserve"> La contratación de este servicio tiene asociado un compromiso de permanencia mínima por parte del Cliente de seis (6) meses.</w:t>
      </w:r>
    </w:p>
    <w:p w14:paraId="60D57387" w14:textId="77777777" w:rsidR="00777202" w:rsidRDefault="00777202" w:rsidP="00777202">
      <w:pPr>
        <w:pStyle w:val="Prrafodelista"/>
        <w:tabs>
          <w:tab w:val="left" w:pos="5940"/>
        </w:tabs>
        <w:spacing w:after="0" w:line="240" w:lineRule="auto"/>
        <w:ind w:left="426"/>
        <w:jc w:val="both"/>
        <w:rPr>
          <w:rFonts w:ascii="Times New Roman" w:hAnsi="Times New Roman" w:cs="Times New Roman"/>
        </w:rPr>
      </w:pPr>
    </w:p>
    <w:p w14:paraId="77BDFE1F" w14:textId="77777777" w:rsidR="00777202" w:rsidRDefault="00777202" w:rsidP="00777202">
      <w:pPr>
        <w:pStyle w:val="Prrafodelista"/>
        <w:tabs>
          <w:tab w:val="left" w:pos="5940"/>
        </w:tabs>
        <w:spacing w:after="0" w:line="240" w:lineRule="auto"/>
        <w:ind w:left="426"/>
        <w:jc w:val="both"/>
        <w:rPr>
          <w:rFonts w:ascii="Times New Roman" w:hAnsi="Times New Roman" w:cs="Times New Roman"/>
        </w:rPr>
      </w:pPr>
      <w:r>
        <w:rPr>
          <w:rFonts w:ascii="Times New Roman" w:hAnsi="Times New Roman" w:cs="Times New Roman"/>
        </w:rPr>
        <w:t xml:space="preserve">En caso de incumplimiento del periodo mínimo de permanencia, </w:t>
      </w:r>
      <w:r w:rsidRPr="00C700F5">
        <w:rPr>
          <w:rFonts w:ascii="Times New Roman" w:hAnsi="Times New Roman" w:cs="Times New Roman"/>
        </w:rPr>
        <w:t>el C</w:t>
      </w:r>
      <w:r>
        <w:rPr>
          <w:rFonts w:ascii="Times New Roman" w:hAnsi="Times New Roman" w:cs="Times New Roman"/>
        </w:rPr>
        <w:t>liente</w:t>
      </w:r>
      <w:r w:rsidRPr="00C700F5">
        <w:rPr>
          <w:rFonts w:ascii="Times New Roman" w:hAnsi="Times New Roman" w:cs="Times New Roman"/>
        </w:rPr>
        <w:t xml:space="preserve"> deberá abonar las cuotas </w:t>
      </w:r>
      <w:r>
        <w:rPr>
          <w:rFonts w:ascii="Times New Roman" w:hAnsi="Times New Roman" w:cs="Times New Roman"/>
        </w:rPr>
        <w:t xml:space="preserve">mensuales </w:t>
      </w:r>
      <w:r w:rsidRPr="00C700F5">
        <w:rPr>
          <w:rFonts w:ascii="Times New Roman" w:hAnsi="Times New Roman" w:cs="Times New Roman"/>
        </w:rPr>
        <w:t xml:space="preserve">de los meses restantes hasta que </w:t>
      </w:r>
      <w:r>
        <w:rPr>
          <w:rFonts w:ascii="Times New Roman" w:hAnsi="Times New Roman" w:cs="Times New Roman"/>
        </w:rPr>
        <w:t>se cumpla el citado periodo mínimo de permanencia de seis (6) meses</w:t>
      </w:r>
      <w:r w:rsidRPr="00C700F5">
        <w:rPr>
          <w:rFonts w:ascii="Times New Roman" w:hAnsi="Times New Roman" w:cs="Times New Roman"/>
        </w:rPr>
        <w:t>. Si el C</w:t>
      </w:r>
      <w:r>
        <w:rPr>
          <w:rFonts w:ascii="Times New Roman" w:hAnsi="Times New Roman" w:cs="Times New Roman"/>
        </w:rPr>
        <w:t>liente</w:t>
      </w:r>
      <w:r w:rsidRPr="00C700F5">
        <w:rPr>
          <w:rFonts w:ascii="Times New Roman" w:hAnsi="Times New Roman" w:cs="Times New Roman"/>
        </w:rPr>
        <w:t xml:space="preserve"> decide terminar unilateralmente la relación contractual dentro de los seis primeros meses perderá el derecho a realizar cualquier reclamación del servicio al no haberse completado.</w:t>
      </w:r>
    </w:p>
    <w:p w14:paraId="4ECAE3AC" w14:textId="77777777" w:rsidR="00777202" w:rsidRPr="00310E7B" w:rsidRDefault="00777202" w:rsidP="00777202">
      <w:pPr>
        <w:pStyle w:val="Prrafodelista"/>
        <w:tabs>
          <w:tab w:val="left" w:pos="5940"/>
        </w:tabs>
        <w:spacing w:after="0" w:line="240" w:lineRule="auto"/>
        <w:ind w:left="426"/>
        <w:jc w:val="both"/>
        <w:rPr>
          <w:rFonts w:ascii="Times New Roman" w:hAnsi="Times New Roman" w:cs="Times New Roman"/>
        </w:rPr>
      </w:pPr>
    </w:p>
    <w:p w14:paraId="588D136D" w14:textId="77777777" w:rsidR="00777202" w:rsidRPr="00D239D0" w:rsidRDefault="00777202" w:rsidP="00777202">
      <w:pPr>
        <w:pStyle w:val="Prrafodelista"/>
        <w:numPr>
          <w:ilvl w:val="0"/>
          <w:numId w:val="1"/>
        </w:numPr>
        <w:tabs>
          <w:tab w:val="left" w:pos="5940"/>
        </w:tabs>
        <w:spacing w:after="0" w:line="240" w:lineRule="auto"/>
        <w:ind w:left="426"/>
        <w:jc w:val="both"/>
        <w:rPr>
          <w:rFonts w:ascii="Times New Roman" w:hAnsi="Times New Roman" w:cs="Times New Roman"/>
        </w:rPr>
      </w:pPr>
      <w:r w:rsidRPr="00D239D0">
        <w:rPr>
          <w:rFonts w:ascii="Times New Roman" w:hAnsi="Times New Roman" w:cs="Times New Roman"/>
          <w:b/>
        </w:rPr>
        <w:t>Prórroga automática del servicio</w:t>
      </w:r>
      <w:r w:rsidRPr="00D239D0">
        <w:rPr>
          <w:rFonts w:ascii="Times New Roman" w:hAnsi="Times New Roman" w:cs="Times New Roman"/>
        </w:rPr>
        <w:t xml:space="preserve">: </w:t>
      </w:r>
      <w:r>
        <w:rPr>
          <w:rFonts w:ascii="Times New Roman" w:hAnsi="Times New Roman" w:cs="Times New Roman"/>
        </w:rPr>
        <w:t>Una vez finalizado el periodo de permanencia mínima, el Contrato se renovará automáticamente por periodos de un (1) mes, salvo cancelación del Cliente, que en todo caso tendrá efectos a partir del mes inmediatamente posterior a aquel en que se comunique la terminación del Contrato.</w:t>
      </w:r>
    </w:p>
    <w:p w14:paraId="372F238D" w14:textId="77777777" w:rsidR="00777202" w:rsidRPr="00D239D0" w:rsidRDefault="00777202" w:rsidP="00777202">
      <w:pPr>
        <w:pStyle w:val="Prrafodelista"/>
        <w:ind w:left="426"/>
        <w:rPr>
          <w:rFonts w:ascii="Times New Roman" w:hAnsi="Times New Roman" w:cs="Times New Roman"/>
        </w:rPr>
      </w:pPr>
    </w:p>
    <w:p w14:paraId="2673A1BB" w14:textId="77777777" w:rsidR="00777202" w:rsidRPr="00D239D0" w:rsidRDefault="00777202" w:rsidP="00777202">
      <w:pPr>
        <w:pStyle w:val="Prrafodelista"/>
        <w:tabs>
          <w:tab w:val="left" w:pos="5940"/>
        </w:tabs>
        <w:spacing w:after="0" w:line="240" w:lineRule="auto"/>
        <w:ind w:left="426"/>
        <w:jc w:val="both"/>
        <w:rPr>
          <w:rFonts w:ascii="Times New Roman" w:hAnsi="Times New Roman" w:cs="Times New Roman"/>
        </w:rPr>
      </w:pPr>
      <w:r w:rsidRPr="00D239D0">
        <w:rPr>
          <w:rFonts w:ascii="Times New Roman" w:hAnsi="Times New Roman" w:cs="Times New Roman"/>
        </w:rPr>
        <w:t xml:space="preserve">La cancelación de la prórroga automática del servicio deberá realizarse a través de la </w:t>
      </w:r>
      <w:r w:rsidRPr="00DD7622">
        <w:rPr>
          <w:rFonts w:ascii="Times New Roman" w:hAnsi="Times New Roman" w:cs="Times New Roman"/>
          <w:highlight w:val="yellow"/>
        </w:rPr>
        <w:t>plataforma “****”, en la siguiente ruta: “****” / “****” / “****”.</w:t>
      </w:r>
    </w:p>
    <w:p w14:paraId="3D103DAE" w14:textId="77777777" w:rsidR="00777202" w:rsidRPr="00777202" w:rsidRDefault="00777202" w:rsidP="00777202">
      <w:pPr>
        <w:pStyle w:val="Prrafodelista"/>
        <w:tabs>
          <w:tab w:val="left" w:pos="5940"/>
        </w:tabs>
        <w:spacing w:after="0" w:line="240" w:lineRule="auto"/>
        <w:ind w:left="426"/>
        <w:jc w:val="both"/>
        <w:rPr>
          <w:rFonts w:ascii="Times New Roman" w:hAnsi="Times New Roman" w:cs="Times New Roman"/>
        </w:rPr>
      </w:pPr>
    </w:p>
    <w:p w14:paraId="331AFF46" w14:textId="77777777" w:rsidR="00767D25" w:rsidRDefault="00767D25" w:rsidP="00767D25">
      <w:pPr>
        <w:pStyle w:val="Prrafodelista"/>
        <w:numPr>
          <w:ilvl w:val="0"/>
          <w:numId w:val="1"/>
        </w:numPr>
        <w:tabs>
          <w:tab w:val="left" w:pos="5940"/>
        </w:tabs>
        <w:spacing w:after="0" w:line="240" w:lineRule="auto"/>
        <w:ind w:left="426"/>
        <w:jc w:val="both"/>
        <w:rPr>
          <w:rFonts w:ascii="Times New Roman" w:hAnsi="Times New Roman" w:cs="Times New Roman"/>
        </w:rPr>
      </w:pPr>
      <w:r>
        <w:rPr>
          <w:rFonts w:ascii="Times New Roman" w:hAnsi="Times New Roman" w:cs="Times New Roman"/>
          <w:b/>
        </w:rPr>
        <w:t>Obligaciones del Cliente</w:t>
      </w:r>
      <w:r>
        <w:rPr>
          <w:rFonts w:ascii="Times New Roman" w:hAnsi="Times New Roman" w:cs="Times New Roman"/>
        </w:rPr>
        <w:t>:</w:t>
      </w:r>
    </w:p>
    <w:p w14:paraId="2DBFE9B6" w14:textId="77777777" w:rsidR="00767D25" w:rsidRDefault="00767D25" w:rsidP="00767D25">
      <w:pPr>
        <w:pStyle w:val="Prrafodelista"/>
        <w:tabs>
          <w:tab w:val="left" w:pos="5940"/>
        </w:tabs>
        <w:spacing w:after="0" w:line="240" w:lineRule="auto"/>
        <w:jc w:val="both"/>
        <w:rPr>
          <w:rFonts w:ascii="Times New Roman" w:hAnsi="Times New Roman" w:cs="Times New Roman"/>
        </w:rPr>
      </w:pPr>
    </w:p>
    <w:p w14:paraId="3675B752" w14:textId="77777777" w:rsidR="00767D25" w:rsidRDefault="00767D25" w:rsidP="00767D25">
      <w:pPr>
        <w:pStyle w:val="Prrafodelista"/>
        <w:tabs>
          <w:tab w:val="left" w:pos="5940"/>
        </w:tabs>
        <w:spacing w:after="0" w:line="240" w:lineRule="auto"/>
        <w:ind w:left="426"/>
        <w:jc w:val="both"/>
        <w:rPr>
          <w:rFonts w:ascii="Times New Roman" w:hAnsi="Times New Roman" w:cs="Times New Roman"/>
        </w:rPr>
      </w:pPr>
      <w:r>
        <w:rPr>
          <w:rFonts w:ascii="Times New Roman" w:hAnsi="Times New Roman" w:cs="Times New Roman"/>
        </w:rPr>
        <w:t xml:space="preserve">Por la contratación del servicio </w:t>
      </w:r>
      <w:r w:rsidRPr="00767D25">
        <w:rPr>
          <w:rFonts w:ascii="Times New Roman" w:hAnsi="Times New Roman" w:cs="Times New Roman"/>
          <w:i/>
        </w:rPr>
        <w:t>TRANSFORMA</w:t>
      </w:r>
      <w:r>
        <w:rPr>
          <w:rFonts w:ascii="Times New Roman" w:hAnsi="Times New Roman" w:cs="Times New Roman"/>
        </w:rPr>
        <w:t>, e</w:t>
      </w:r>
      <w:r w:rsidRPr="00767D25">
        <w:rPr>
          <w:rFonts w:ascii="Times New Roman" w:hAnsi="Times New Roman" w:cs="Times New Roman"/>
        </w:rPr>
        <w:t>l</w:t>
      </w:r>
      <w:r>
        <w:rPr>
          <w:rFonts w:ascii="Times New Roman" w:hAnsi="Times New Roman" w:cs="Times New Roman"/>
        </w:rPr>
        <w:t xml:space="preserve"> Cliente se compromete a:</w:t>
      </w:r>
    </w:p>
    <w:p w14:paraId="5D069436" w14:textId="77777777" w:rsidR="00767D25" w:rsidRDefault="00767D25" w:rsidP="00767D25">
      <w:pPr>
        <w:pStyle w:val="Prrafodelista"/>
        <w:tabs>
          <w:tab w:val="left" w:pos="5940"/>
        </w:tabs>
        <w:spacing w:after="0" w:line="240" w:lineRule="auto"/>
        <w:ind w:left="426"/>
        <w:jc w:val="both"/>
        <w:rPr>
          <w:rFonts w:ascii="Times New Roman" w:hAnsi="Times New Roman" w:cs="Times New Roman"/>
        </w:rPr>
      </w:pPr>
    </w:p>
    <w:p w14:paraId="6070CA22" w14:textId="57114D09" w:rsidR="00DB0BB6" w:rsidRDefault="00DB0BB6" w:rsidP="00DB0BB6">
      <w:pPr>
        <w:pStyle w:val="Prrafodelista"/>
        <w:numPr>
          <w:ilvl w:val="0"/>
          <w:numId w:val="2"/>
        </w:numPr>
        <w:jc w:val="both"/>
        <w:rPr>
          <w:rFonts w:ascii="Times New Roman" w:hAnsi="Times New Roman" w:cs="Times New Roman"/>
        </w:rPr>
      </w:pPr>
      <w:r>
        <w:rPr>
          <w:rFonts w:ascii="Times New Roman" w:hAnsi="Times New Roman" w:cs="Times New Roman"/>
        </w:rPr>
        <w:t xml:space="preserve">Configurar su plan en la plataforma de </w:t>
      </w:r>
      <w:r w:rsidR="00DD7622">
        <w:rPr>
          <w:rFonts w:ascii="Times New Roman" w:hAnsi="Times New Roman" w:cs="Times New Roman"/>
        </w:rPr>
        <w:t xml:space="preserve">RemoveGroup </w:t>
      </w:r>
      <w:r>
        <w:rPr>
          <w:rFonts w:ascii="Times New Roman" w:hAnsi="Times New Roman" w:cs="Times New Roman"/>
        </w:rPr>
        <w:t>en el plazo máximo de treinta (30) días desde que el Contrato entre en vigor.</w:t>
      </w:r>
    </w:p>
    <w:p w14:paraId="6207777B" w14:textId="77777777" w:rsidR="00DB0BB6" w:rsidRDefault="00DB0BB6" w:rsidP="00DB0BB6">
      <w:pPr>
        <w:pStyle w:val="Prrafodelista"/>
        <w:ind w:left="786"/>
        <w:rPr>
          <w:rFonts w:ascii="Times New Roman" w:hAnsi="Times New Roman" w:cs="Times New Roman"/>
        </w:rPr>
      </w:pPr>
    </w:p>
    <w:p w14:paraId="537F908F" w14:textId="24788EF6" w:rsidR="00DB0BB6" w:rsidRPr="00767D25" w:rsidRDefault="00DB0BB6" w:rsidP="00DB0BB6">
      <w:pPr>
        <w:pStyle w:val="Prrafodelista"/>
        <w:numPr>
          <w:ilvl w:val="0"/>
          <w:numId w:val="2"/>
        </w:numPr>
        <w:rPr>
          <w:rFonts w:ascii="Times New Roman" w:hAnsi="Times New Roman" w:cs="Times New Roman"/>
        </w:rPr>
      </w:pPr>
      <w:r>
        <w:rPr>
          <w:rFonts w:ascii="Times New Roman" w:hAnsi="Times New Roman" w:cs="Times New Roman"/>
        </w:rPr>
        <w:t xml:space="preserve">Facilitar la información que le sea requerida por </w:t>
      </w:r>
      <w:r w:rsidR="00DD7622">
        <w:rPr>
          <w:rFonts w:ascii="Times New Roman" w:hAnsi="Times New Roman" w:cs="Times New Roman"/>
        </w:rPr>
        <w:t xml:space="preserve">RemoveGroup </w:t>
      </w:r>
      <w:r>
        <w:rPr>
          <w:rFonts w:ascii="Times New Roman" w:hAnsi="Times New Roman" w:cs="Times New Roman"/>
        </w:rPr>
        <w:t>para la adecuada prestación del servicio.</w:t>
      </w:r>
    </w:p>
    <w:p w14:paraId="5FD9A6D9" w14:textId="77777777" w:rsidR="00DB0BB6" w:rsidRPr="00DB0BB6" w:rsidRDefault="00DB0BB6" w:rsidP="00DB0BB6">
      <w:pPr>
        <w:pStyle w:val="Prrafodelista"/>
        <w:ind w:left="786"/>
        <w:rPr>
          <w:rFonts w:ascii="Times New Roman" w:hAnsi="Times New Roman" w:cs="Times New Roman"/>
          <w:b/>
        </w:rPr>
      </w:pPr>
    </w:p>
    <w:p w14:paraId="3BE2B810" w14:textId="77777777" w:rsidR="00767D25" w:rsidRPr="00767D25" w:rsidRDefault="00767D25" w:rsidP="00767D25">
      <w:pPr>
        <w:pStyle w:val="Prrafodelista"/>
        <w:numPr>
          <w:ilvl w:val="0"/>
          <w:numId w:val="2"/>
        </w:numPr>
        <w:rPr>
          <w:rFonts w:ascii="Times New Roman" w:hAnsi="Times New Roman" w:cs="Times New Roman"/>
          <w:b/>
        </w:rPr>
      </w:pPr>
      <w:r>
        <w:rPr>
          <w:rFonts w:ascii="Times New Roman" w:hAnsi="Times New Roman" w:cs="Times New Roman"/>
        </w:rPr>
        <w:t>Pagar por los servicios contratados en forma y plazo.</w:t>
      </w:r>
    </w:p>
    <w:p w14:paraId="03BC0081" w14:textId="77777777" w:rsidR="00767D25" w:rsidRDefault="00767D25" w:rsidP="00767D25">
      <w:pPr>
        <w:pStyle w:val="Prrafodelista"/>
        <w:ind w:left="786"/>
        <w:rPr>
          <w:rFonts w:ascii="Times New Roman" w:hAnsi="Times New Roman" w:cs="Times New Roman"/>
          <w:b/>
        </w:rPr>
      </w:pPr>
    </w:p>
    <w:p w14:paraId="5E6BFB4D" w14:textId="6F3F64CA" w:rsidR="00777202" w:rsidRDefault="00767D25" w:rsidP="00767D25">
      <w:pPr>
        <w:pStyle w:val="Prrafodelista"/>
        <w:numPr>
          <w:ilvl w:val="0"/>
          <w:numId w:val="1"/>
        </w:numPr>
        <w:tabs>
          <w:tab w:val="left" w:pos="5940"/>
        </w:tabs>
        <w:spacing w:after="0" w:line="240" w:lineRule="auto"/>
        <w:ind w:left="426"/>
        <w:jc w:val="both"/>
        <w:rPr>
          <w:rFonts w:ascii="Times New Roman" w:hAnsi="Times New Roman" w:cs="Times New Roman"/>
        </w:rPr>
      </w:pPr>
      <w:r>
        <w:rPr>
          <w:rFonts w:ascii="Times New Roman" w:hAnsi="Times New Roman" w:cs="Times New Roman"/>
          <w:b/>
        </w:rPr>
        <w:t>Terminación anticipada del Contrato por incumplimiento del Cliente del envío de la i</w:t>
      </w:r>
      <w:r w:rsidR="00777202">
        <w:rPr>
          <w:rFonts w:ascii="Times New Roman" w:hAnsi="Times New Roman" w:cs="Times New Roman"/>
          <w:b/>
        </w:rPr>
        <w:t>nformación mínima</w:t>
      </w:r>
      <w:r>
        <w:rPr>
          <w:rFonts w:ascii="Times New Roman" w:hAnsi="Times New Roman" w:cs="Times New Roman"/>
          <w:b/>
        </w:rPr>
        <w:t xml:space="preserve"> requerida por </w:t>
      </w:r>
      <w:r w:rsidR="00DD7622" w:rsidRPr="00DD7622">
        <w:rPr>
          <w:rFonts w:ascii="Times New Roman" w:hAnsi="Times New Roman" w:cs="Times New Roman"/>
          <w:b/>
        </w:rPr>
        <w:t>RemoveGroup</w:t>
      </w:r>
      <w:r w:rsidR="00DD7622">
        <w:rPr>
          <w:rFonts w:ascii="Times New Roman" w:hAnsi="Times New Roman" w:cs="Times New Roman"/>
        </w:rPr>
        <w:t xml:space="preserve"> </w:t>
      </w:r>
      <w:r>
        <w:rPr>
          <w:rFonts w:ascii="Times New Roman" w:hAnsi="Times New Roman" w:cs="Times New Roman"/>
          <w:b/>
        </w:rPr>
        <w:t>para la prestación del servicio</w:t>
      </w:r>
      <w:r w:rsidR="00777202">
        <w:rPr>
          <w:rFonts w:ascii="Times New Roman" w:hAnsi="Times New Roman" w:cs="Times New Roman"/>
        </w:rPr>
        <w:t>:</w:t>
      </w:r>
    </w:p>
    <w:p w14:paraId="6F9499C7" w14:textId="77777777" w:rsidR="00777202" w:rsidRDefault="00777202" w:rsidP="00777202">
      <w:pPr>
        <w:pStyle w:val="Prrafodelista"/>
        <w:tabs>
          <w:tab w:val="left" w:pos="5940"/>
        </w:tabs>
        <w:spacing w:after="0" w:line="240" w:lineRule="auto"/>
        <w:jc w:val="both"/>
        <w:rPr>
          <w:rFonts w:ascii="Times New Roman" w:hAnsi="Times New Roman" w:cs="Times New Roman"/>
        </w:rPr>
      </w:pPr>
    </w:p>
    <w:p w14:paraId="32DC5B35" w14:textId="61280E65" w:rsidR="00777202" w:rsidRDefault="00767D25" w:rsidP="00767D25">
      <w:pPr>
        <w:tabs>
          <w:tab w:val="left" w:pos="5940"/>
        </w:tabs>
        <w:spacing w:after="0" w:line="240" w:lineRule="auto"/>
        <w:ind w:left="360"/>
        <w:jc w:val="both"/>
        <w:rPr>
          <w:rFonts w:ascii="Times New Roman" w:hAnsi="Times New Roman" w:cs="Times New Roman"/>
        </w:rPr>
      </w:pPr>
      <w:r>
        <w:rPr>
          <w:rFonts w:ascii="Times New Roman" w:hAnsi="Times New Roman" w:cs="Times New Roman"/>
        </w:rPr>
        <w:t>Para la adecuada prestación del servicio es necesario que el C</w:t>
      </w:r>
      <w:r w:rsidR="00777202" w:rsidRPr="00767D25">
        <w:rPr>
          <w:rFonts w:ascii="Times New Roman" w:hAnsi="Times New Roman" w:cs="Times New Roman"/>
        </w:rPr>
        <w:t>liente</w:t>
      </w:r>
      <w:r>
        <w:rPr>
          <w:rFonts w:ascii="Times New Roman" w:hAnsi="Times New Roman" w:cs="Times New Roman"/>
        </w:rPr>
        <w:t xml:space="preserve"> facilite a </w:t>
      </w:r>
      <w:r w:rsidR="00DD7622">
        <w:rPr>
          <w:rFonts w:ascii="Times New Roman" w:hAnsi="Times New Roman" w:cs="Times New Roman"/>
        </w:rPr>
        <w:t xml:space="preserve">RemoveGroup </w:t>
      </w:r>
      <w:r w:rsidR="00777202" w:rsidRPr="00767D25">
        <w:rPr>
          <w:rFonts w:ascii="Times New Roman" w:hAnsi="Times New Roman" w:cs="Times New Roman"/>
        </w:rPr>
        <w:t xml:space="preserve">la información </w:t>
      </w:r>
      <w:r>
        <w:rPr>
          <w:rFonts w:ascii="Times New Roman" w:hAnsi="Times New Roman" w:cs="Times New Roman"/>
        </w:rPr>
        <w:t xml:space="preserve">que le sea </w:t>
      </w:r>
      <w:r w:rsidR="00777202" w:rsidRPr="00767D25">
        <w:rPr>
          <w:rFonts w:ascii="Times New Roman" w:hAnsi="Times New Roman" w:cs="Times New Roman"/>
        </w:rPr>
        <w:t xml:space="preserve">requerida. </w:t>
      </w:r>
      <w:r>
        <w:rPr>
          <w:rFonts w:ascii="Times New Roman" w:hAnsi="Times New Roman" w:cs="Times New Roman"/>
        </w:rPr>
        <w:t xml:space="preserve">En caso de que el Cliente incumpla su obligación de facilitar dicha información a </w:t>
      </w:r>
      <w:r w:rsidR="00DD7622">
        <w:rPr>
          <w:rFonts w:ascii="Times New Roman" w:hAnsi="Times New Roman" w:cs="Times New Roman"/>
        </w:rPr>
        <w:t>RemoveGroup</w:t>
      </w:r>
      <w:r>
        <w:rPr>
          <w:rFonts w:ascii="Times New Roman" w:hAnsi="Times New Roman" w:cs="Times New Roman"/>
        </w:rPr>
        <w:t>, se producirá</w:t>
      </w:r>
      <w:r w:rsidR="001913F7">
        <w:rPr>
          <w:rFonts w:ascii="Times New Roman" w:hAnsi="Times New Roman" w:cs="Times New Roman"/>
        </w:rPr>
        <w:t xml:space="preserve"> la terminación anticipada del Contrato.</w:t>
      </w:r>
    </w:p>
    <w:p w14:paraId="4AA3DA18" w14:textId="77777777" w:rsidR="001913F7" w:rsidRDefault="001913F7" w:rsidP="00767D25">
      <w:pPr>
        <w:tabs>
          <w:tab w:val="left" w:pos="5940"/>
        </w:tabs>
        <w:spacing w:after="0" w:line="240" w:lineRule="auto"/>
        <w:ind w:left="360"/>
        <w:jc w:val="both"/>
        <w:rPr>
          <w:rFonts w:ascii="Times New Roman" w:hAnsi="Times New Roman" w:cs="Times New Roman"/>
        </w:rPr>
      </w:pPr>
    </w:p>
    <w:p w14:paraId="0AF29C65" w14:textId="429A1C76" w:rsidR="001913F7" w:rsidRDefault="001913F7" w:rsidP="00767D25">
      <w:pPr>
        <w:tabs>
          <w:tab w:val="left" w:pos="5940"/>
        </w:tabs>
        <w:spacing w:after="0" w:line="240" w:lineRule="auto"/>
        <w:ind w:left="360"/>
        <w:jc w:val="both"/>
        <w:rPr>
          <w:rFonts w:ascii="Times New Roman" w:hAnsi="Times New Roman" w:cs="Times New Roman"/>
        </w:rPr>
      </w:pPr>
      <w:r>
        <w:rPr>
          <w:rFonts w:ascii="Times New Roman" w:hAnsi="Times New Roman" w:cs="Times New Roman"/>
        </w:rPr>
        <w:t xml:space="preserve">Se entenderá incumplida la obligación por parte del Cliente de facilitar la información mínima a </w:t>
      </w:r>
      <w:r w:rsidR="00DD7622">
        <w:rPr>
          <w:rFonts w:ascii="Times New Roman" w:hAnsi="Times New Roman" w:cs="Times New Roman"/>
        </w:rPr>
        <w:t>RemoveGroup</w:t>
      </w:r>
      <w:r>
        <w:rPr>
          <w:rFonts w:ascii="Times New Roman" w:hAnsi="Times New Roman" w:cs="Times New Roman"/>
        </w:rPr>
        <w:t xml:space="preserve">, en caso de que transcurridos los tres (3) primeros meses de vigencia del Contrato, el Cliente no le haya facilitado a </w:t>
      </w:r>
      <w:r w:rsidR="00DD7622">
        <w:rPr>
          <w:rFonts w:ascii="Times New Roman" w:hAnsi="Times New Roman" w:cs="Times New Roman"/>
        </w:rPr>
        <w:t xml:space="preserve">RemoveGroup </w:t>
      </w:r>
      <w:r>
        <w:rPr>
          <w:rFonts w:ascii="Times New Roman" w:hAnsi="Times New Roman" w:cs="Times New Roman"/>
        </w:rPr>
        <w:t>ninguna de la información y/o documentación que le haya sido solicitada.</w:t>
      </w:r>
    </w:p>
    <w:p w14:paraId="186681B8" w14:textId="77777777" w:rsidR="001913F7" w:rsidRDefault="001913F7" w:rsidP="00767D25">
      <w:pPr>
        <w:tabs>
          <w:tab w:val="left" w:pos="5940"/>
        </w:tabs>
        <w:spacing w:after="0" w:line="240" w:lineRule="auto"/>
        <w:ind w:left="360"/>
        <w:jc w:val="both"/>
        <w:rPr>
          <w:rFonts w:ascii="Times New Roman" w:hAnsi="Times New Roman" w:cs="Times New Roman"/>
        </w:rPr>
      </w:pPr>
    </w:p>
    <w:p w14:paraId="2F8B3E12" w14:textId="77777777" w:rsidR="001913F7" w:rsidRPr="00777202" w:rsidRDefault="001913F7" w:rsidP="00767D25">
      <w:pPr>
        <w:tabs>
          <w:tab w:val="left" w:pos="5940"/>
        </w:tabs>
        <w:spacing w:after="0" w:line="240" w:lineRule="auto"/>
        <w:ind w:left="360"/>
        <w:jc w:val="both"/>
        <w:rPr>
          <w:rFonts w:ascii="Times New Roman" w:hAnsi="Times New Roman" w:cs="Times New Roman"/>
        </w:rPr>
      </w:pPr>
      <w:r>
        <w:rPr>
          <w:rFonts w:ascii="Times New Roman" w:hAnsi="Times New Roman" w:cs="Times New Roman"/>
        </w:rPr>
        <w:t>La terminación anticipada del Contrato tendrá las mismas consecuencias que el incumplimiento del periodo mínimo de permanencia.</w:t>
      </w:r>
    </w:p>
    <w:p w14:paraId="0BD9044C" w14:textId="77777777" w:rsidR="00777202" w:rsidRPr="00777202" w:rsidRDefault="00777202" w:rsidP="00777202">
      <w:pPr>
        <w:pStyle w:val="Prrafodelista"/>
        <w:tabs>
          <w:tab w:val="left" w:pos="5940"/>
        </w:tabs>
        <w:spacing w:after="0" w:line="240" w:lineRule="auto"/>
        <w:ind w:left="426"/>
        <w:jc w:val="both"/>
        <w:rPr>
          <w:rFonts w:ascii="Times New Roman" w:hAnsi="Times New Roman" w:cs="Times New Roman"/>
        </w:rPr>
      </w:pPr>
    </w:p>
    <w:p w14:paraId="1F867D3A" w14:textId="72F0375D" w:rsidR="000E7C14" w:rsidRDefault="009511A4" w:rsidP="000E7C14">
      <w:pPr>
        <w:pStyle w:val="Prrafodelista"/>
        <w:numPr>
          <w:ilvl w:val="0"/>
          <w:numId w:val="1"/>
        </w:numPr>
        <w:tabs>
          <w:tab w:val="left" w:pos="5940"/>
        </w:tabs>
        <w:spacing w:after="0" w:line="240" w:lineRule="auto"/>
        <w:ind w:left="426"/>
        <w:jc w:val="both"/>
        <w:rPr>
          <w:rFonts w:ascii="Times New Roman" w:hAnsi="Times New Roman" w:cs="Times New Roman"/>
        </w:rPr>
      </w:pPr>
      <w:r>
        <w:rPr>
          <w:rFonts w:ascii="Times New Roman" w:hAnsi="Times New Roman" w:cs="Times New Roman"/>
          <w:b/>
        </w:rPr>
        <w:lastRenderedPageBreak/>
        <w:t>Niveles de</w:t>
      </w:r>
      <w:r w:rsidRPr="00EB32A7">
        <w:rPr>
          <w:rFonts w:ascii="Times New Roman" w:hAnsi="Times New Roman" w:cs="Times New Roman"/>
          <w:b/>
        </w:rPr>
        <w:t xml:space="preserve"> garantía del servicio</w:t>
      </w:r>
      <w:r w:rsidR="003E0C23" w:rsidRPr="00D239D0">
        <w:rPr>
          <w:rFonts w:ascii="Times New Roman" w:hAnsi="Times New Roman" w:cs="Times New Roman"/>
        </w:rPr>
        <w:t>:</w:t>
      </w:r>
      <w:r w:rsidR="000E7C14">
        <w:rPr>
          <w:rFonts w:ascii="Times New Roman" w:hAnsi="Times New Roman" w:cs="Times New Roman"/>
        </w:rPr>
        <w:t xml:space="preserve"> </w:t>
      </w:r>
      <w:r w:rsidR="00DD7622">
        <w:rPr>
          <w:rFonts w:ascii="Times New Roman" w:hAnsi="Times New Roman" w:cs="Times New Roman"/>
        </w:rPr>
        <w:t xml:space="preserve">RemoveGroup </w:t>
      </w:r>
      <w:r>
        <w:rPr>
          <w:rFonts w:ascii="Times New Roman" w:hAnsi="Times New Roman" w:cs="Times New Roman"/>
        </w:rPr>
        <w:t>ofrece al Cliente los siguientes niveles de garantía del servicio</w:t>
      </w:r>
      <w:r w:rsidR="000E7C14">
        <w:rPr>
          <w:rFonts w:ascii="Times New Roman" w:hAnsi="Times New Roman" w:cs="Times New Roman"/>
        </w:rPr>
        <w:t>:</w:t>
      </w:r>
    </w:p>
    <w:p w14:paraId="057ED498" w14:textId="77777777" w:rsidR="000E7C14" w:rsidRPr="000E7C14" w:rsidRDefault="000E7C14" w:rsidP="000E7C14">
      <w:pPr>
        <w:pStyle w:val="Prrafodelista"/>
        <w:rPr>
          <w:rFonts w:ascii="Times New Roman" w:hAnsi="Times New Roman" w:cs="Times New Roman"/>
        </w:rPr>
      </w:pPr>
    </w:p>
    <w:p w14:paraId="6DAE795F" w14:textId="115E783F" w:rsidR="000E7C14" w:rsidRPr="000E7C14" w:rsidRDefault="00EB32A7" w:rsidP="000E7C14">
      <w:pPr>
        <w:pStyle w:val="Prrafodelista"/>
        <w:numPr>
          <w:ilvl w:val="0"/>
          <w:numId w:val="2"/>
        </w:numPr>
        <w:tabs>
          <w:tab w:val="left" w:pos="5940"/>
        </w:tabs>
        <w:spacing w:after="0" w:line="240" w:lineRule="auto"/>
        <w:jc w:val="both"/>
        <w:rPr>
          <w:rFonts w:ascii="Times New Roman" w:hAnsi="Times New Roman" w:cs="Times New Roman"/>
        </w:rPr>
      </w:pPr>
      <w:r>
        <w:rPr>
          <w:rFonts w:ascii="Times New Roman" w:hAnsi="Times New Roman" w:cs="Times New Roman"/>
        </w:rPr>
        <w:t>Respecto del servicio de</w:t>
      </w:r>
      <w:r w:rsidR="000E7C14" w:rsidRPr="000E7C14">
        <w:rPr>
          <w:rFonts w:ascii="Times New Roman" w:hAnsi="Times New Roman" w:cs="Times New Roman"/>
        </w:rPr>
        <w:t xml:space="preserve"> </w:t>
      </w:r>
      <w:r>
        <w:rPr>
          <w:rFonts w:ascii="Times New Roman" w:hAnsi="Times New Roman" w:cs="Times New Roman"/>
        </w:rPr>
        <w:t>“</w:t>
      </w:r>
      <w:r w:rsidR="000E7C14" w:rsidRPr="00EB32A7">
        <w:rPr>
          <w:rFonts w:ascii="Times New Roman" w:hAnsi="Times New Roman" w:cs="Times New Roman"/>
          <w:i/>
        </w:rPr>
        <w:t xml:space="preserve">desplazamiento </w:t>
      </w:r>
      <w:r w:rsidRPr="00EB32A7">
        <w:rPr>
          <w:rFonts w:ascii="Times New Roman" w:hAnsi="Times New Roman" w:cs="Times New Roman"/>
          <w:i/>
        </w:rPr>
        <w:t>del contenido negativo</w:t>
      </w:r>
      <w:r>
        <w:rPr>
          <w:rFonts w:ascii="Times New Roman" w:hAnsi="Times New Roman" w:cs="Times New Roman"/>
        </w:rPr>
        <w:t xml:space="preserve">”, </w:t>
      </w:r>
      <w:r w:rsidR="00DD7622">
        <w:rPr>
          <w:rFonts w:ascii="Times New Roman" w:hAnsi="Times New Roman" w:cs="Times New Roman"/>
        </w:rPr>
        <w:t xml:space="preserve">RemoveGroup </w:t>
      </w:r>
      <w:r w:rsidR="00DD7622">
        <w:rPr>
          <w:rFonts w:ascii="Times New Roman" w:hAnsi="Times New Roman" w:cs="Times New Roman"/>
        </w:rPr>
        <w:t xml:space="preserve">se </w:t>
      </w:r>
      <w:r w:rsidR="006B07E5">
        <w:rPr>
          <w:rFonts w:ascii="Times New Roman" w:hAnsi="Times New Roman" w:cs="Times New Roman"/>
        </w:rPr>
        <w:t xml:space="preserve">compromete con el </w:t>
      </w:r>
      <w:r w:rsidR="00DF2D9F">
        <w:rPr>
          <w:rFonts w:ascii="Times New Roman" w:hAnsi="Times New Roman" w:cs="Times New Roman"/>
        </w:rPr>
        <w:t>Cliente</w:t>
      </w:r>
      <w:r>
        <w:rPr>
          <w:rFonts w:ascii="Times New Roman" w:hAnsi="Times New Roman" w:cs="Times New Roman"/>
        </w:rPr>
        <w:t xml:space="preserve"> (y en caso de lograrse se devengará a su favor el </w:t>
      </w:r>
      <w:proofErr w:type="spellStart"/>
      <w:r>
        <w:rPr>
          <w:rFonts w:ascii="Times New Roman" w:hAnsi="Times New Roman" w:cs="Times New Roman"/>
          <w:i/>
        </w:rPr>
        <w:t>success</w:t>
      </w:r>
      <w:proofErr w:type="spellEnd"/>
      <w:r>
        <w:rPr>
          <w:rFonts w:ascii="Times New Roman" w:hAnsi="Times New Roman" w:cs="Times New Roman"/>
          <w:i/>
        </w:rPr>
        <w:t xml:space="preserve"> </w:t>
      </w:r>
      <w:proofErr w:type="spellStart"/>
      <w:r>
        <w:rPr>
          <w:rFonts w:ascii="Times New Roman" w:hAnsi="Times New Roman" w:cs="Times New Roman"/>
          <w:i/>
        </w:rPr>
        <w:t>fee</w:t>
      </w:r>
      <w:proofErr w:type="spellEnd"/>
      <w:r>
        <w:rPr>
          <w:rFonts w:ascii="Times New Roman" w:hAnsi="Times New Roman" w:cs="Times New Roman"/>
        </w:rPr>
        <w:t>)</w:t>
      </w:r>
      <w:r w:rsidR="000E7C14" w:rsidRPr="000E7C14">
        <w:rPr>
          <w:rFonts w:ascii="Times New Roman" w:hAnsi="Times New Roman" w:cs="Times New Roman"/>
        </w:rPr>
        <w:t xml:space="preserve"> </w:t>
      </w:r>
      <w:r w:rsidR="00DD7622">
        <w:rPr>
          <w:rFonts w:ascii="Times New Roman" w:hAnsi="Times New Roman" w:cs="Times New Roman"/>
        </w:rPr>
        <w:t xml:space="preserve">a </w:t>
      </w:r>
      <w:r>
        <w:rPr>
          <w:rFonts w:ascii="Times New Roman" w:hAnsi="Times New Roman" w:cs="Times New Roman"/>
        </w:rPr>
        <w:t>que conseguirá</w:t>
      </w:r>
      <w:r w:rsidR="000E7C14" w:rsidRPr="000E7C14">
        <w:rPr>
          <w:rFonts w:ascii="Times New Roman" w:hAnsi="Times New Roman" w:cs="Times New Roman"/>
        </w:rPr>
        <w:t xml:space="preserve"> desplazar las </w:t>
      </w:r>
      <w:proofErr w:type="spellStart"/>
      <w:r w:rsidR="000E7C14" w:rsidRPr="000E7C14">
        <w:rPr>
          <w:rFonts w:ascii="Times New Roman" w:hAnsi="Times New Roman" w:cs="Times New Roman"/>
        </w:rPr>
        <w:t>URL</w:t>
      </w:r>
      <w:r>
        <w:rPr>
          <w:rFonts w:ascii="Times New Roman" w:hAnsi="Times New Roman" w:cs="Times New Roman"/>
        </w:rPr>
        <w:t>s</w:t>
      </w:r>
      <w:proofErr w:type="spellEnd"/>
      <w:r>
        <w:rPr>
          <w:rFonts w:ascii="Times New Roman" w:hAnsi="Times New Roman" w:cs="Times New Roman"/>
        </w:rPr>
        <w:t xml:space="preserve"> con contenido negativo</w:t>
      </w:r>
      <w:r w:rsidR="000E7C14" w:rsidRPr="000E7C14">
        <w:rPr>
          <w:rFonts w:ascii="Times New Roman" w:hAnsi="Times New Roman" w:cs="Times New Roman"/>
        </w:rPr>
        <w:t xml:space="preserve"> indicadas</w:t>
      </w:r>
      <w:r>
        <w:rPr>
          <w:rFonts w:ascii="Times New Roman" w:hAnsi="Times New Roman" w:cs="Times New Roman"/>
        </w:rPr>
        <w:t xml:space="preserve"> por el Cliente</w:t>
      </w:r>
      <w:r w:rsidR="000E7C14" w:rsidRPr="000E7C14">
        <w:rPr>
          <w:rFonts w:ascii="Times New Roman" w:hAnsi="Times New Roman" w:cs="Times New Roman"/>
        </w:rPr>
        <w:t xml:space="preserve"> fuera de la primera p</w:t>
      </w:r>
      <w:r>
        <w:rPr>
          <w:rFonts w:ascii="Times New Roman" w:hAnsi="Times New Roman" w:cs="Times New Roman"/>
        </w:rPr>
        <w:t>ágina de G</w:t>
      </w:r>
      <w:r w:rsidR="000E7C14" w:rsidRPr="000E7C14">
        <w:rPr>
          <w:rFonts w:ascii="Times New Roman" w:hAnsi="Times New Roman" w:cs="Times New Roman"/>
        </w:rPr>
        <w:t>oogle en el país indicado (</w:t>
      </w:r>
      <w:proofErr w:type="spellStart"/>
      <w:r>
        <w:rPr>
          <w:rFonts w:ascii="Times New Roman" w:hAnsi="Times New Roman" w:cs="Times New Roman"/>
        </w:rPr>
        <w:t>i.e</w:t>
      </w:r>
      <w:proofErr w:type="spellEnd"/>
      <w:r w:rsidR="000E7C14" w:rsidRPr="000E7C14">
        <w:rPr>
          <w:rFonts w:ascii="Times New Roman" w:hAnsi="Times New Roman" w:cs="Times New Roman"/>
        </w:rPr>
        <w:t xml:space="preserve">, </w:t>
      </w:r>
      <w:r>
        <w:rPr>
          <w:rFonts w:ascii="Times New Roman" w:hAnsi="Times New Roman" w:cs="Times New Roman"/>
        </w:rPr>
        <w:t xml:space="preserve">en caso de que el país indicado por el Cliente fuera </w:t>
      </w:r>
      <w:r w:rsidR="000E7C14" w:rsidRPr="000E7C14">
        <w:rPr>
          <w:rFonts w:ascii="Times New Roman" w:hAnsi="Times New Roman" w:cs="Times New Roman"/>
        </w:rPr>
        <w:t>España</w:t>
      </w:r>
      <w:r>
        <w:rPr>
          <w:rFonts w:ascii="Times New Roman" w:hAnsi="Times New Roman" w:cs="Times New Roman"/>
        </w:rPr>
        <w:t>, la página de Google a tener en cuenta sería:</w:t>
      </w:r>
      <w:r w:rsidR="000E7C14" w:rsidRPr="000E7C14">
        <w:rPr>
          <w:rFonts w:ascii="Times New Roman" w:hAnsi="Times New Roman" w:cs="Times New Roman"/>
        </w:rPr>
        <w:t xml:space="preserve"> </w:t>
      </w:r>
      <w:hyperlink r:id="rId5" w:history="1">
        <w:r w:rsidRPr="00BC3501">
          <w:rPr>
            <w:rStyle w:val="Hipervnculo"/>
            <w:rFonts w:ascii="Times New Roman" w:hAnsi="Times New Roman" w:cs="Times New Roman"/>
          </w:rPr>
          <w:t>www.google.es</w:t>
        </w:r>
      </w:hyperlink>
      <w:r w:rsidR="000E7C14" w:rsidRPr="000E7C14">
        <w:rPr>
          <w:rFonts w:ascii="Times New Roman" w:hAnsi="Times New Roman" w:cs="Times New Roman"/>
        </w:rPr>
        <w:t>)</w:t>
      </w:r>
      <w:r w:rsidR="00660266">
        <w:rPr>
          <w:rFonts w:ascii="Times New Roman" w:hAnsi="Times New Roman" w:cs="Times New Roman"/>
        </w:rPr>
        <w:t xml:space="preserve">, en </w:t>
      </w:r>
      <w:r w:rsidR="006B07E5">
        <w:rPr>
          <w:rFonts w:ascii="Times New Roman" w:hAnsi="Times New Roman" w:cs="Times New Roman"/>
        </w:rPr>
        <w:t xml:space="preserve">el </w:t>
      </w:r>
      <w:r w:rsidR="00660266">
        <w:rPr>
          <w:rFonts w:ascii="Times New Roman" w:hAnsi="Times New Roman" w:cs="Times New Roman"/>
        </w:rPr>
        <w:t>plazo</w:t>
      </w:r>
      <w:r w:rsidR="006B07E5">
        <w:rPr>
          <w:rFonts w:ascii="Times New Roman" w:hAnsi="Times New Roman" w:cs="Times New Roman"/>
        </w:rPr>
        <w:t xml:space="preserve"> definido en la plataforma o propuesta firmada por el </w:t>
      </w:r>
      <w:r w:rsidR="00DD7622">
        <w:rPr>
          <w:rFonts w:ascii="Times New Roman" w:hAnsi="Times New Roman" w:cs="Times New Roman"/>
        </w:rPr>
        <w:t>C</w:t>
      </w:r>
      <w:r w:rsidR="00DD7622">
        <w:rPr>
          <w:rFonts w:ascii="Times New Roman" w:hAnsi="Times New Roman" w:cs="Times New Roman"/>
        </w:rPr>
        <w:t>liente</w:t>
      </w:r>
      <w:r w:rsidR="006B07E5">
        <w:rPr>
          <w:rFonts w:ascii="Times New Roman" w:hAnsi="Times New Roman" w:cs="Times New Roman"/>
        </w:rPr>
        <w:t>.</w:t>
      </w:r>
    </w:p>
    <w:p w14:paraId="59732D84" w14:textId="77777777" w:rsidR="000E7C14" w:rsidRPr="000E7C14" w:rsidRDefault="000E7C14" w:rsidP="00EB32A7">
      <w:pPr>
        <w:pStyle w:val="Prrafodelista"/>
        <w:tabs>
          <w:tab w:val="left" w:pos="5940"/>
        </w:tabs>
        <w:spacing w:after="0" w:line="240" w:lineRule="auto"/>
        <w:jc w:val="both"/>
        <w:rPr>
          <w:rFonts w:ascii="Times New Roman" w:hAnsi="Times New Roman" w:cs="Times New Roman"/>
        </w:rPr>
      </w:pPr>
    </w:p>
    <w:p w14:paraId="32A61278" w14:textId="276714C2" w:rsidR="00EB32A7" w:rsidRDefault="00EB32A7" w:rsidP="0010302C">
      <w:pPr>
        <w:pStyle w:val="Prrafodelista"/>
        <w:numPr>
          <w:ilvl w:val="0"/>
          <w:numId w:val="2"/>
        </w:numPr>
        <w:tabs>
          <w:tab w:val="left" w:pos="5940"/>
        </w:tabs>
        <w:spacing w:after="0" w:line="240" w:lineRule="auto"/>
        <w:jc w:val="both"/>
        <w:rPr>
          <w:rFonts w:ascii="Times New Roman" w:hAnsi="Times New Roman" w:cs="Times New Roman"/>
        </w:rPr>
      </w:pPr>
      <w:r>
        <w:rPr>
          <w:rFonts w:ascii="Times New Roman" w:hAnsi="Times New Roman" w:cs="Times New Roman"/>
        </w:rPr>
        <w:t>Respecto del servicio de</w:t>
      </w:r>
      <w:r w:rsidRPr="000E7C14">
        <w:rPr>
          <w:rFonts w:ascii="Times New Roman" w:hAnsi="Times New Roman" w:cs="Times New Roman"/>
        </w:rPr>
        <w:t xml:space="preserve"> </w:t>
      </w:r>
      <w:r>
        <w:rPr>
          <w:rFonts w:ascii="Times New Roman" w:hAnsi="Times New Roman" w:cs="Times New Roman"/>
        </w:rPr>
        <w:t>“</w:t>
      </w:r>
      <w:r w:rsidRPr="00EB32A7">
        <w:rPr>
          <w:rFonts w:ascii="Times New Roman" w:hAnsi="Times New Roman" w:cs="Times New Roman"/>
          <w:i/>
        </w:rPr>
        <w:t>posicionamiento de contenido neutro o positivo</w:t>
      </w:r>
      <w:r>
        <w:rPr>
          <w:rFonts w:ascii="Times New Roman" w:hAnsi="Times New Roman" w:cs="Times New Roman"/>
        </w:rPr>
        <w:t xml:space="preserve">”, </w:t>
      </w:r>
      <w:r w:rsidR="00DD7622">
        <w:rPr>
          <w:rFonts w:ascii="Times New Roman" w:hAnsi="Times New Roman" w:cs="Times New Roman"/>
        </w:rPr>
        <w:t xml:space="preserve">RemoveGroup </w:t>
      </w:r>
      <w:r w:rsidR="00DF2D9F">
        <w:rPr>
          <w:rFonts w:ascii="Times New Roman" w:hAnsi="Times New Roman" w:cs="Times New Roman"/>
        </w:rPr>
        <w:t>garantiz</w:t>
      </w:r>
      <w:r w:rsidRPr="000E7C14">
        <w:rPr>
          <w:rFonts w:ascii="Times New Roman" w:hAnsi="Times New Roman" w:cs="Times New Roman"/>
        </w:rPr>
        <w:t>a</w:t>
      </w:r>
      <w:r w:rsidR="00DF2D9F">
        <w:rPr>
          <w:rFonts w:ascii="Times New Roman" w:hAnsi="Times New Roman" w:cs="Times New Roman"/>
        </w:rPr>
        <w:t xml:space="preserve"> al Cliente</w:t>
      </w:r>
      <w:r>
        <w:rPr>
          <w:rFonts w:ascii="Times New Roman" w:hAnsi="Times New Roman" w:cs="Times New Roman"/>
        </w:rPr>
        <w:t xml:space="preserve"> (y en caso de lograrse se devengará a su favor el </w:t>
      </w:r>
      <w:proofErr w:type="spellStart"/>
      <w:r>
        <w:rPr>
          <w:rFonts w:ascii="Times New Roman" w:hAnsi="Times New Roman" w:cs="Times New Roman"/>
          <w:i/>
        </w:rPr>
        <w:t>success</w:t>
      </w:r>
      <w:proofErr w:type="spellEnd"/>
      <w:r>
        <w:rPr>
          <w:rFonts w:ascii="Times New Roman" w:hAnsi="Times New Roman" w:cs="Times New Roman"/>
          <w:i/>
        </w:rPr>
        <w:t xml:space="preserve"> </w:t>
      </w:r>
      <w:proofErr w:type="spellStart"/>
      <w:r>
        <w:rPr>
          <w:rFonts w:ascii="Times New Roman" w:hAnsi="Times New Roman" w:cs="Times New Roman"/>
          <w:i/>
        </w:rPr>
        <w:t>fee</w:t>
      </w:r>
      <w:proofErr w:type="spellEnd"/>
      <w:r>
        <w:rPr>
          <w:rFonts w:ascii="Times New Roman" w:hAnsi="Times New Roman" w:cs="Times New Roman"/>
        </w:rPr>
        <w:t>)</w:t>
      </w:r>
      <w:r w:rsidRPr="000E7C14">
        <w:rPr>
          <w:rFonts w:ascii="Times New Roman" w:hAnsi="Times New Roman" w:cs="Times New Roman"/>
        </w:rPr>
        <w:t xml:space="preserve"> </w:t>
      </w:r>
      <w:r>
        <w:rPr>
          <w:rFonts w:ascii="Times New Roman" w:hAnsi="Times New Roman" w:cs="Times New Roman"/>
        </w:rPr>
        <w:t>que conseguirá</w:t>
      </w:r>
      <w:r w:rsidRPr="000E7C14">
        <w:rPr>
          <w:rFonts w:ascii="Times New Roman" w:hAnsi="Times New Roman" w:cs="Times New Roman"/>
        </w:rPr>
        <w:t xml:space="preserve"> </w:t>
      </w:r>
      <w:r w:rsidR="000E7C14" w:rsidRPr="000E7C14">
        <w:rPr>
          <w:rFonts w:ascii="Times New Roman" w:hAnsi="Times New Roman" w:cs="Times New Roman"/>
        </w:rPr>
        <w:t>posiciona</w:t>
      </w:r>
      <w:r>
        <w:rPr>
          <w:rFonts w:ascii="Times New Roman" w:hAnsi="Times New Roman" w:cs="Times New Roman"/>
        </w:rPr>
        <w:t>r</w:t>
      </w:r>
      <w:r w:rsidR="000E7C14" w:rsidRPr="000E7C14">
        <w:rPr>
          <w:rFonts w:ascii="Times New Roman" w:hAnsi="Times New Roman" w:cs="Times New Roman"/>
        </w:rPr>
        <w:t xml:space="preserve"> </w:t>
      </w:r>
      <w:r>
        <w:rPr>
          <w:rFonts w:ascii="Times New Roman" w:hAnsi="Times New Roman" w:cs="Times New Roman"/>
        </w:rPr>
        <w:t>los</w:t>
      </w:r>
      <w:r w:rsidR="000E7C14" w:rsidRPr="000E7C14">
        <w:rPr>
          <w:rFonts w:ascii="Times New Roman" w:hAnsi="Times New Roman" w:cs="Times New Roman"/>
        </w:rPr>
        <w:t xml:space="preserve"> contenidos positivo</w:t>
      </w:r>
      <w:r>
        <w:rPr>
          <w:rFonts w:ascii="Times New Roman" w:hAnsi="Times New Roman" w:cs="Times New Roman"/>
        </w:rPr>
        <w:t>s</w:t>
      </w:r>
      <w:r w:rsidR="000E7C14" w:rsidRPr="000E7C14">
        <w:rPr>
          <w:rFonts w:ascii="Times New Roman" w:hAnsi="Times New Roman" w:cs="Times New Roman"/>
        </w:rPr>
        <w:t xml:space="preserve"> o neutros</w:t>
      </w:r>
      <w:r>
        <w:rPr>
          <w:rFonts w:ascii="Times New Roman" w:hAnsi="Times New Roman" w:cs="Times New Roman"/>
        </w:rPr>
        <w:t xml:space="preserve"> del Cliente</w:t>
      </w:r>
      <w:r w:rsidR="000E7C14" w:rsidRPr="000E7C14">
        <w:rPr>
          <w:rFonts w:ascii="Times New Roman" w:hAnsi="Times New Roman" w:cs="Times New Roman"/>
        </w:rPr>
        <w:t xml:space="preserve"> en la</w:t>
      </w:r>
      <w:r w:rsidR="000E7C14" w:rsidRPr="00D629A0">
        <w:rPr>
          <w:rFonts w:ascii="Times New Roman" w:hAnsi="Times New Roman" w:cs="Times New Roman"/>
        </w:rPr>
        <w:t xml:space="preserve">s </w:t>
      </w:r>
      <w:r w:rsidR="00D629A0" w:rsidRPr="00D629A0">
        <w:rPr>
          <w:rFonts w:ascii="Times New Roman" w:hAnsi="Times New Roman" w:cs="Times New Roman"/>
        </w:rPr>
        <w:t>dos</w:t>
      </w:r>
      <w:r>
        <w:rPr>
          <w:rFonts w:ascii="Times New Roman" w:hAnsi="Times New Roman" w:cs="Times New Roman"/>
        </w:rPr>
        <w:t xml:space="preserve"> </w:t>
      </w:r>
      <w:r w:rsidR="000E7C14" w:rsidRPr="000E7C14">
        <w:rPr>
          <w:rFonts w:ascii="Times New Roman" w:hAnsi="Times New Roman" w:cs="Times New Roman"/>
        </w:rPr>
        <w:t>primeras páginas de Google</w:t>
      </w:r>
      <w:r>
        <w:rPr>
          <w:rFonts w:ascii="Times New Roman" w:hAnsi="Times New Roman" w:cs="Times New Roman"/>
        </w:rPr>
        <w:t>, a través de una búsqueda</w:t>
      </w:r>
      <w:r w:rsidR="000E7C14" w:rsidRPr="000E7C14">
        <w:rPr>
          <w:rFonts w:ascii="Times New Roman" w:hAnsi="Times New Roman" w:cs="Times New Roman"/>
        </w:rPr>
        <w:t xml:space="preserve"> por los </w:t>
      </w:r>
      <w:proofErr w:type="spellStart"/>
      <w:r>
        <w:rPr>
          <w:rFonts w:ascii="Times New Roman" w:hAnsi="Times New Roman" w:cs="Times New Roman"/>
        </w:rPr>
        <w:t>KWs</w:t>
      </w:r>
      <w:proofErr w:type="spellEnd"/>
      <w:r w:rsidR="000E7C14" w:rsidRPr="000E7C14">
        <w:rPr>
          <w:rFonts w:ascii="Times New Roman" w:hAnsi="Times New Roman" w:cs="Times New Roman"/>
        </w:rPr>
        <w:t xml:space="preserve"> indicados </w:t>
      </w:r>
      <w:r w:rsidR="00660266">
        <w:rPr>
          <w:rFonts w:ascii="Times New Roman" w:hAnsi="Times New Roman" w:cs="Times New Roman"/>
        </w:rPr>
        <w:t>por el C</w:t>
      </w:r>
      <w:r>
        <w:rPr>
          <w:rFonts w:ascii="Times New Roman" w:hAnsi="Times New Roman" w:cs="Times New Roman"/>
        </w:rPr>
        <w:t xml:space="preserve">liente </w:t>
      </w:r>
      <w:r w:rsidR="006B07E5">
        <w:rPr>
          <w:rFonts w:ascii="Times New Roman" w:hAnsi="Times New Roman" w:cs="Times New Roman"/>
        </w:rPr>
        <w:t>y/</w:t>
      </w:r>
      <w:r w:rsidR="000E7C14" w:rsidRPr="000E7C14">
        <w:rPr>
          <w:rFonts w:ascii="Times New Roman" w:hAnsi="Times New Roman" w:cs="Times New Roman"/>
        </w:rPr>
        <w:t xml:space="preserve">o </w:t>
      </w:r>
      <w:r w:rsidR="006B07E5">
        <w:rPr>
          <w:rFonts w:ascii="Times New Roman" w:hAnsi="Times New Roman" w:cs="Times New Roman"/>
        </w:rPr>
        <w:t>sus derivados (</w:t>
      </w:r>
      <w:r w:rsidR="004C60E8">
        <w:rPr>
          <w:rFonts w:ascii="Times New Roman" w:hAnsi="Times New Roman" w:cs="Times New Roman"/>
        </w:rPr>
        <w:t>i.e. la KW contra</w:t>
      </w:r>
      <w:r w:rsidR="00DD7622">
        <w:rPr>
          <w:rFonts w:ascii="Times New Roman" w:hAnsi="Times New Roman" w:cs="Times New Roman"/>
        </w:rPr>
        <w:t>ta</w:t>
      </w:r>
      <w:r w:rsidR="004C60E8">
        <w:rPr>
          <w:rFonts w:ascii="Times New Roman" w:hAnsi="Times New Roman" w:cs="Times New Roman"/>
        </w:rPr>
        <w:t>da + “opiniones”)</w:t>
      </w:r>
      <w:r w:rsidR="00660266">
        <w:rPr>
          <w:rFonts w:ascii="Times New Roman" w:hAnsi="Times New Roman" w:cs="Times New Roman"/>
        </w:rPr>
        <w:t xml:space="preserve">, </w:t>
      </w:r>
      <w:r w:rsidR="004C60E8">
        <w:rPr>
          <w:rFonts w:ascii="Times New Roman" w:hAnsi="Times New Roman" w:cs="Times New Roman"/>
        </w:rPr>
        <w:t xml:space="preserve">en el plazo definido en la plataforma o propuesta firmada por el </w:t>
      </w:r>
      <w:r w:rsidR="00DD7622">
        <w:rPr>
          <w:rFonts w:ascii="Times New Roman" w:hAnsi="Times New Roman" w:cs="Times New Roman"/>
        </w:rPr>
        <w:t>C</w:t>
      </w:r>
      <w:r w:rsidR="00DD7622">
        <w:rPr>
          <w:rFonts w:ascii="Times New Roman" w:hAnsi="Times New Roman" w:cs="Times New Roman"/>
        </w:rPr>
        <w:t>liente</w:t>
      </w:r>
      <w:r w:rsidR="00660266">
        <w:rPr>
          <w:rFonts w:ascii="Times New Roman" w:hAnsi="Times New Roman" w:cs="Times New Roman"/>
        </w:rPr>
        <w:t>.</w:t>
      </w:r>
      <w:r w:rsidR="000E7C14" w:rsidRPr="000E7C14">
        <w:rPr>
          <w:rFonts w:ascii="Times New Roman" w:hAnsi="Times New Roman" w:cs="Times New Roman"/>
        </w:rPr>
        <w:t xml:space="preserve"> </w:t>
      </w:r>
    </w:p>
    <w:p w14:paraId="281F668E" w14:textId="77777777" w:rsidR="003E0C23" w:rsidRDefault="003E0C23" w:rsidP="00D239D0">
      <w:pPr>
        <w:pStyle w:val="Prrafodelista"/>
        <w:ind w:left="426"/>
        <w:rPr>
          <w:rFonts w:ascii="Times New Roman" w:hAnsi="Times New Roman" w:cs="Times New Roman"/>
        </w:rPr>
      </w:pPr>
    </w:p>
    <w:p w14:paraId="57AE0AB5" w14:textId="25064804" w:rsidR="009511A4" w:rsidRDefault="009511A4" w:rsidP="009511A4">
      <w:pPr>
        <w:pStyle w:val="Prrafodelista"/>
        <w:ind w:left="426"/>
        <w:jc w:val="both"/>
        <w:rPr>
          <w:rFonts w:ascii="Times New Roman" w:hAnsi="Times New Roman" w:cs="Times New Roman"/>
        </w:rPr>
      </w:pPr>
      <w:r>
        <w:rPr>
          <w:rFonts w:ascii="Times New Roman" w:hAnsi="Times New Roman" w:cs="Times New Roman"/>
        </w:rPr>
        <w:t xml:space="preserve">La evaluación del grado de cumplimiento de los niveles de garantía del servicio se llevará a cabo mediante la consulta llevada a cabo a través de la plataforma de </w:t>
      </w:r>
      <w:r w:rsidR="00DD7622">
        <w:rPr>
          <w:rFonts w:ascii="Times New Roman" w:hAnsi="Times New Roman" w:cs="Times New Roman"/>
        </w:rPr>
        <w:t>RemoveGroup</w:t>
      </w:r>
      <w:r>
        <w:rPr>
          <w:rFonts w:ascii="Times New Roman" w:hAnsi="Times New Roman" w:cs="Times New Roman"/>
        </w:rPr>
        <w:t>, que extrae el dato de una API de un tercero independiente y neutral.</w:t>
      </w:r>
    </w:p>
    <w:p w14:paraId="4ADDB9A4" w14:textId="77777777" w:rsidR="0010302C" w:rsidRDefault="0010302C" w:rsidP="009511A4">
      <w:pPr>
        <w:pStyle w:val="Prrafodelista"/>
        <w:ind w:left="426"/>
        <w:jc w:val="both"/>
        <w:rPr>
          <w:rFonts w:ascii="Times New Roman" w:hAnsi="Times New Roman" w:cs="Times New Roman"/>
        </w:rPr>
      </w:pPr>
    </w:p>
    <w:p w14:paraId="37279408" w14:textId="36916238" w:rsidR="0010302C" w:rsidRPr="0010302C" w:rsidRDefault="0010302C" w:rsidP="009511A4">
      <w:pPr>
        <w:pStyle w:val="Prrafodelista"/>
        <w:ind w:left="426"/>
        <w:jc w:val="both"/>
        <w:rPr>
          <w:rFonts w:ascii="Times New Roman" w:hAnsi="Times New Roman" w:cs="Times New Roman"/>
        </w:rPr>
      </w:pPr>
      <w:r>
        <w:rPr>
          <w:rFonts w:ascii="Times New Roman" w:hAnsi="Times New Roman" w:cs="Times New Roman"/>
        </w:rPr>
        <w:t xml:space="preserve">En caso de que </w:t>
      </w:r>
      <w:r w:rsidR="00DD7622">
        <w:rPr>
          <w:rFonts w:ascii="Times New Roman" w:hAnsi="Times New Roman" w:cs="Times New Roman"/>
        </w:rPr>
        <w:t xml:space="preserve">RemoveGroup </w:t>
      </w:r>
      <w:r>
        <w:rPr>
          <w:rFonts w:ascii="Times New Roman" w:hAnsi="Times New Roman" w:cs="Times New Roman"/>
        </w:rPr>
        <w:t xml:space="preserve">cumpla con los niveles de garantía del servicio con carácter anticipado al vencimiento del término de duración inicial del Contrato, </w:t>
      </w:r>
      <w:r w:rsidR="00DD7622">
        <w:rPr>
          <w:rFonts w:ascii="Times New Roman" w:hAnsi="Times New Roman" w:cs="Times New Roman"/>
        </w:rPr>
        <w:t xml:space="preserve">RemoveGroup </w:t>
      </w:r>
      <w:r>
        <w:rPr>
          <w:rFonts w:ascii="Times New Roman" w:hAnsi="Times New Roman" w:cs="Times New Roman"/>
        </w:rPr>
        <w:t xml:space="preserve">deberá comunicárselo lo antes posible al Cliente y </w:t>
      </w:r>
      <w:r w:rsidR="00DD7622">
        <w:rPr>
          <w:rFonts w:ascii="Times New Roman" w:hAnsi="Times New Roman" w:cs="Times New Roman"/>
        </w:rPr>
        <w:t xml:space="preserve">RemoveGroup </w:t>
      </w:r>
      <w:r>
        <w:rPr>
          <w:rFonts w:ascii="Times New Roman" w:hAnsi="Times New Roman" w:cs="Times New Roman"/>
        </w:rPr>
        <w:t xml:space="preserve">tendrá derecho a hacer suyo el </w:t>
      </w:r>
      <w:proofErr w:type="spellStart"/>
      <w:r>
        <w:rPr>
          <w:rFonts w:ascii="Times New Roman" w:hAnsi="Times New Roman" w:cs="Times New Roman"/>
          <w:i/>
        </w:rPr>
        <w:t>success</w:t>
      </w:r>
      <w:proofErr w:type="spellEnd"/>
      <w:r>
        <w:rPr>
          <w:rFonts w:ascii="Times New Roman" w:hAnsi="Times New Roman" w:cs="Times New Roman"/>
          <w:i/>
        </w:rPr>
        <w:t xml:space="preserve"> </w:t>
      </w:r>
      <w:proofErr w:type="spellStart"/>
      <w:r>
        <w:rPr>
          <w:rFonts w:ascii="Times New Roman" w:hAnsi="Times New Roman" w:cs="Times New Roman"/>
          <w:i/>
        </w:rPr>
        <w:t>fee</w:t>
      </w:r>
      <w:proofErr w:type="spellEnd"/>
      <w:r>
        <w:rPr>
          <w:rFonts w:ascii="Times New Roman" w:hAnsi="Times New Roman" w:cs="Times New Roman"/>
        </w:rPr>
        <w:t>.</w:t>
      </w:r>
    </w:p>
    <w:p w14:paraId="0466CD61" w14:textId="77777777" w:rsidR="009511A4" w:rsidRPr="00D239D0" w:rsidRDefault="009511A4" w:rsidP="00D239D0">
      <w:pPr>
        <w:pStyle w:val="Prrafodelista"/>
        <w:ind w:left="426"/>
        <w:rPr>
          <w:rFonts w:ascii="Times New Roman" w:hAnsi="Times New Roman" w:cs="Times New Roman"/>
        </w:rPr>
      </w:pPr>
    </w:p>
    <w:p w14:paraId="76E1A6E0" w14:textId="635FE1AD" w:rsidR="009511A4" w:rsidRDefault="009511A4" w:rsidP="00660266">
      <w:pPr>
        <w:pStyle w:val="Prrafodelista"/>
        <w:numPr>
          <w:ilvl w:val="0"/>
          <w:numId w:val="1"/>
        </w:numPr>
        <w:tabs>
          <w:tab w:val="left" w:pos="5940"/>
        </w:tabs>
        <w:spacing w:after="0" w:line="240" w:lineRule="auto"/>
        <w:ind w:left="426"/>
        <w:jc w:val="both"/>
        <w:rPr>
          <w:rFonts w:ascii="Times New Roman" w:hAnsi="Times New Roman" w:cs="Times New Roman"/>
        </w:rPr>
      </w:pPr>
      <w:r>
        <w:rPr>
          <w:rFonts w:ascii="Times New Roman" w:hAnsi="Times New Roman" w:cs="Times New Roman"/>
          <w:b/>
        </w:rPr>
        <w:t>Condiciones de los niveles de</w:t>
      </w:r>
      <w:r w:rsidRPr="00EB32A7">
        <w:rPr>
          <w:rFonts w:ascii="Times New Roman" w:hAnsi="Times New Roman" w:cs="Times New Roman"/>
          <w:b/>
        </w:rPr>
        <w:t xml:space="preserve"> garantía del servicio</w:t>
      </w:r>
      <w:r w:rsidRPr="009511A4">
        <w:rPr>
          <w:rFonts w:ascii="Times New Roman" w:hAnsi="Times New Roman" w:cs="Times New Roman"/>
        </w:rPr>
        <w:t>:</w:t>
      </w:r>
      <w:r>
        <w:rPr>
          <w:rFonts w:ascii="Times New Roman" w:hAnsi="Times New Roman" w:cs="Times New Roman"/>
        </w:rPr>
        <w:t xml:space="preserve"> Los niveles de garantía del servicio ofrecidos por </w:t>
      </w:r>
      <w:r w:rsidR="00DD7622">
        <w:rPr>
          <w:rFonts w:ascii="Times New Roman" w:hAnsi="Times New Roman" w:cs="Times New Roman"/>
        </w:rPr>
        <w:t xml:space="preserve">RemoveGroup </w:t>
      </w:r>
      <w:r>
        <w:rPr>
          <w:rFonts w:ascii="Times New Roman" w:hAnsi="Times New Roman" w:cs="Times New Roman"/>
        </w:rPr>
        <w:t>quedarán sujetos a que no concurra ninguna de las siguientes condiciones:</w:t>
      </w:r>
    </w:p>
    <w:p w14:paraId="49CBD8C2" w14:textId="77777777" w:rsidR="009511A4" w:rsidRPr="009511A4" w:rsidRDefault="009511A4" w:rsidP="009511A4">
      <w:pPr>
        <w:pStyle w:val="Prrafodelista"/>
        <w:tabs>
          <w:tab w:val="left" w:pos="5940"/>
        </w:tabs>
        <w:spacing w:after="0" w:line="240" w:lineRule="auto"/>
        <w:ind w:left="426"/>
        <w:jc w:val="both"/>
        <w:rPr>
          <w:rFonts w:ascii="Times New Roman" w:hAnsi="Times New Roman" w:cs="Times New Roman"/>
        </w:rPr>
      </w:pPr>
    </w:p>
    <w:p w14:paraId="2C476E35" w14:textId="77777777" w:rsidR="00B55B87" w:rsidRPr="000C08F3" w:rsidRDefault="000C08F3" w:rsidP="00B55B87">
      <w:pPr>
        <w:pStyle w:val="Prrafodelista"/>
        <w:numPr>
          <w:ilvl w:val="0"/>
          <w:numId w:val="2"/>
        </w:numPr>
        <w:tabs>
          <w:tab w:val="left" w:pos="5940"/>
        </w:tabs>
        <w:spacing w:after="0" w:line="240" w:lineRule="auto"/>
        <w:jc w:val="both"/>
        <w:rPr>
          <w:rFonts w:ascii="Times New Roman" w:hAnsi="Times New Roman" w:cs="Times New Roman"/>
        </w:rPr>
      </w:pPr>
      <w:r w:rsidRPr="000C08F3">
        <w:rPr>
          <w:rFonts w:ascii="Times New Roman" w:hAnsi="Times New Roman" w:cs="Times New Roman"/>
        </w:rPr>
        <w:t xml:space="preserve">Impago, parcial o total, del </w:t>
      </w:r>
      <w:r w:rsidRPr="000C08F3">
        <w:rPr>
          <w:rFonts w:ascii="Times New Roman" w:hAnsi="Times New Roman" w:cs="Times New Roman"/>
          <w:i/>
        </w:rPr>
        <w:t xml:space="preserve">fee </w:t>
      </w:r>
      <w:r w:rsidRPr="000C08F3">
        <w:rPr>
          <w:rFonts w:ascii="Times New Roman" w:hAnsi="Times New Roman" w:cs="Times New Roman"/>
        </w:rPr>
        <w:t>mensual</w:t>
      </w:r>
      <w:r w:rsidR="00DB0BB6">
        <w:rPr>
          <w:rFonts w:ascii="Times New Roman" w:hAnsi="Times New Roman" w:cs="Times New Roman"/>
        </w:rPr>
        <w:t xml:space="preserve"> por parte del Cliente</w:t>
      </w:r>
      <w:r w:rsidRPr="000C08F3">
        <w:rPr>
          <w:rFonts w:ascii="Times New Roman" w:hAnsi="Times New Roman" w:cs="Times New Roman"/>
        </w:rPr>
        <w:t>.</w:t>
      </w:r>
    </w:p>
    <w:p w14:paraId="4B5BB807" w14:textId="77777777" w:rsidR="00B55B87" w:rsidRPr="00B55B87" w:rsidRDefault="00B55B87" w:rsidP="00B55B87">
      <w:pPr>
        <w:pStyle w:val="Prrafodelista"/>
        <w:tabs>
          <w:tab w:val="left" w:pos="5940"/>
        </w:tabs>
        <w:spacing w:after="0" w:line="240" w:lineRule="auto"/>
        <w:ind w:left="786"/>
        <w:jc w:val="both"/>
        <w:rPr>
          <w:rFonts w:ascii="Times New Roman" w:hAnsi="Times New Roman" w:cs="Times New Roman"/>
          <w:highlight w:val="green"/>
        </w:rPr>
      </w:pPr>
    </w:p>
    <w:p w14:paraId="18AFB70B" w14:textId="6C38EF3E" w:rsidR="000C08F3" w:rsidRPr="000C08F3" w:rsidRDefault="000C08F3" w:rsidP="000C08F3">
      <w:pPr>
        <w:pStyle w:val="Prrafodelista"/>
        <w:numPr>
          <w:ilvl w:val="0"/>
          <w:numId w:val="2"/>
        </w:numPr>
        <w:tabs>
          <w:tab w:val="left" w:pos="5940"/>
        </w:tabs>
        <w:spacing w:after="0" w:line="240" w:lineRule="auto"/>
        <w:jc w:val="both"/>
        <w:rPr>
          <w:rFonts w:ascii="Times New Roman" w:hAnsi="Times New Roman" w:cs="Times New Roman"/>
        </w:rPr>
      </w:pPr>
      <w:r w:rsidRPr="000C08F3">
        <w:rPr>
          <w:rFonts w:ascii="Times New Roman" w:hAnsi="Times New Roman" w:cs="Times New Roman"/>
        </w:rPr>
        <w:t xml:space="preserve">Incumplimiento de la obligación por parte del Cliente de facilitar la información mínima a </w:t>
      </w:r>
      <w:r w:rsidR="00DD7622">
        <w:rPr>
          <w:rFonts w:ascii="Times New Roman" w:hAnsi="Times New Roman" w:cs="Times New Roman"/>
        </w:rPr>
        <w:t>RemoveGroup</w:t>
      </w:r>
      <w:r w:rsidRPr="000C08F3">
        <w:rPr>
          <w:rFonts w:ascii="Times New Roman" w:hAnsi="Times New Roman" w:cs="Times New Roman"/>
        </w:rPr>
        <w:t>.</w:t>
      </w:r>
    </w:p>
    <w:p w14:paraId="280DD3F3" w14:textId="77777777" w:rsidR="00B55B87" w:rsidRPr="00DB0BB6" w:rsidRDefault="00B55B87" w:rsidP="00B55B87">
      <w:pPr>
        <w:pStyle w:val="Prrafodelista"/>
        <w:rPr>
          <w:rFonts w:ascii="Times New Roman" w:hAnsi="Times New Roman" w:cs="Times New Roman"/>
        </w:rPr>
      </w:pPr>
    </w:p>
    <w:p w14:paraId="3588D889" w14:textId="77777777" w:rsidR="00B55B87" w:rsidRPr="00BF13A9" w:rsidRDefault="00DB0BB6" w:rsidP="00B55B87">
      <w:pPr>
        <w:pStyle w:val="Prrafodelista"/>
        <w:numPr>
          <w:ilvl w:val="0"/>
          <w:numId w:val="2"/>
        </w:numPr>
        <w:tabs>
          <w:tab w:val="left" w:pos="5940"/>
        </w:tabs>
        <w:spacing w:after="0" w:line="240" w:lineRule="auto"/>
        <w:jc w:val="both"/>
        <w:rPr>
          <w:rFonts w:ascii="Times New Roman" w:hAnsi="Times New Roman" w:cs="Times New Roman"/>
        </w:rPr>
      </w:pPr>
      <w:r w:rsidRPr="00DB0BB6">
        <w:rPr>
          <w:rFonts w:ascii="Times New Roman" w:hAnsi="Times New Roman" w:cs="Times New Roman"/>
        </w:rPr>
        <w:t xml:space="preserve">La aparición de </w:t>
      </w:r>
      <w:r w:rsidR="009511A4" w:rsidRPr="00DB0BB6">
        <w:rPr>
          <w:rFonts w:ascii="Times New Roman" w:hAnsi="Times New Roman" w:cs="Times New Roman"/>
        </w:rPr>
        <w:t xml:space="preserve">cambios sustanciales en el algoritmo de </w:t>
      </w:r>
      <w:r w:rsidR="009511A4" w:rsidRPr="00BF13A9">
        <w:rPr>
          <w:rFonts w:ascii="Times New Roman" w:hAnsi="Times New Roman" w:cs="Times New Roman"/>
        </w:rPr>
        <w:t>Google.</w:t>
      </w:r>
    </w:p>
    <w:p w14:paraId="5DE7CFA4" w14:textId="77777777" w:rsidR="00B55B87" w:rsidRPr="00BF13A9" w:rsidRDefault="00B55B87" w:rsidP="00B55B87">
      <w:pPr>
        <w:pStyle w:val="Prrafodelista"/>
        <w:rPr>
          <w:rFonts w:ascii="Times New Roman" w:hAnsi="Times New Roman" w:cs="Times New Roman"/>
        </w:rPr>
      </w:pPr>
    </w:p>
    <w:p w14:paraId="2115B88C" w14:textId="10F75641" w:rsidR="00361B60" w:rsidRDefault="009511A4" w:rsidP="00B55B87">
      <w:pPr>
        <w:pStyle w:val="Prrafodelista"/>
        <w:numPr>
          <w:ilvl w:val="0"/>
          <w:numId w:val="2"/>
        </w:numPr>
        <w:tabs>
          <w:tab w:val="left" w:pos="5940"/>
        </w:tabs>
        <w:spacing w:after="0" w:line="240" w:lineRule="auto"/>
        <w:jc w:val="both"/>
        <w:rPr>
          <w:rFonts w:ascii="Times New Roman" w:hAnsi="Times New Roman" w:cs="Times New Roman"/>
        </w:rPr>
      </w:pPr>
      <w:r w:rsidRPr="00C5000C">
        <w:rPr>
          <w:rFonts w:ascii="Times New Roman" w:hAnsi="Times New Roman" w:cs="Times New Roman"/>
        </w:rPr>
        <w:t xml:space="preserve">En caso de que </w:t>
      </w:r>
      <w:r w:rsidR="00BF13A9" w:rsidRPr="00C5000C">
        <w:rPr>
          <w:rFonts w:ascii="Times New Roman" w:hAnsi="Times New Roman" w:cs="Times New Roman"/>
        </w:rPr>
        <w:t>el Cliente no</w:t>
      </w:r>
      <w:r w:rsidRPr="00C5000C">
        <w:rPr>
          <w:rFonts w:ascii="Times New Roman" w:hAnsi="Times New Roman" w:cs="Times New Roman"/>
        </w:rPr>
        <w:t xml:space="preserve"> configure </w:t>
      </w:r>
      <w:r w:rsidR="00BF13A9" w:rsidRPr="00C5000C">
        <w:rPr>
          <w:rFonts w:ascii="Times New Roman" w:hAnsi="Times New Roman" w:cs="Times New Roman"/>
        </w:rPr>
        <w:t>su</w:t>
      </w:r>
      <w:r w:rsidRPr="00C5000C">
        <w:rPr>
          <w:rFonts w:ascii="Times New Roman" w:hAnsi="Times New Roman" w:cs="Times New Roman"/>
        </w:rPr>
        <w:t xml:space="preserve"> plan e</w:t>
      </w:r>
      <w:r w:rsidR="00BF13A9" w:rsidRPr="00C5000C">
        <w:rPr>
          <w:rFonts w:ascii="Times New Roman" w:hAnsi="Times New Roman" w:cs="Times New Roman"/>
        </w:rPr>
        <w:t xml:space="preserve">n la plataforma de </w:t>
      </w:r>
      <w:r w:rsidR="00DD7622">
        <w:rPr>
          <w:rFonts w:ascii="Times New Roman" w:hAnsi="Times New Roman" w:cs="Times New Roman"/>
        </w:rPr>
        <w:t xml:space="preserve">RemoveGroup </w:t>
      </w:r>
      <w:r w:rsidR="00BF13A9" w:rsidRPr="00C5000C">
        <w:rPr>
          <w:rFonts w:ascii="Times New Roman" w:hAnsi="Times New Roman" w:cs="Times New Roman"/>
        </w:rPr>
        <w:t>e</w:t>
      </w:r>
      <w:r w:rsidRPr="00C5000C">
        <w:rPr>
          <w:rFonts w:ascii="Times New Roman" w:hAnsi="Times New Roman" w:cs="Times New Roman"/>
        </w:rPr>
        <w:t>n un plazo de</w:t>
      </w:r>
      <w:r w:rsidR="00BF13A9" w:rsidRPr="00C5000C">
        <w:rPr>
          <w:rFonts w:ascii="Times New Roman" w:hAnsi="Times New Roman" w:cs="Times New Roman"/>
        </w:rPr>
        <w:t xml:space="preserve"> treinta (</w:t>
      </w:r>
      <w:r w:rsidRPr="00C5000C">
        <w:rPr>
          <w:rFonts w:ascii="Times New Roman" w:hAnsi="Times New Roman" w:cs="Times New Roman"/>
        </w:rPr>
        <w:t>30</w:t>
      </w:r>
      <w:r w:rsidR="00BF13A9" w:rsidRPr="00C5000C">
        <w:rPr>
          <w:rFonts w:ascii="Times New Roman" w:hAnsi="Times New Roman" w:cs="Times New Roman"/>
        </w:rPr>
        <w:t>)</w:t>
      </w:r>
      <w:r w:rsidRPr="00C5000C">
        <w:rPr>
          <w:rFonts w:ascii="Times New Roman" w:hAnsi="Times New Roman" w:cs="Times New Roman"/>
        </w:rPr>
        <w:t xml:space="preserve"> días</w:t>
      </w:r>
      <w:r w:rsidR="00BF13A9" w:rsidRPr="00C5000C">
        <w:rPr>
          <w:rFonts w:ascii="Times New Roman" w:hAnsi="Times New Roman" w:cs="Times New Roman"/>
        </w:rPr>
        <w:t xml:space="preserve"> desde que el Contrato entre en vigor</w:t>
      </w:r>
      <w:r w:rsidRPr="00C5000C">
        <w:rPr>
          <w:rFonts w:ascii="Times New Roman" w:hAnsi="Times New Roman" w:cs="Times New Roman"/>
        </w:rPr>
        <w:t>.</w:t>
      </w:r>
    </w:p>
    <w:p w14:paraId="595590E6" w14:textId="77777777" w:rsidR="00361B60" w:rsidRPr="00361B60" w:rsidRDefault="00361B60" w:rsidP="00361B60">
      <w:pPr>
        <w:pStyle w:val="Prrafodelista"/>
        <w:rPr>
          <w:rFonts w:ascii="Times New Roman" w:hAnsi="Times New Roman" w:cs="Times New Roman"/>
        </w:rPr>
      </w:pPr>
    </w:p>
    <w:p w14:paraId="42A4B0AE" w14:textId="77777777" w:rsidR="00B55B87" w:rsidRPr="00C5000C" w:rsidRDefault="00361B60" w:rsidP="00361B60">
      <w:pPr>
        <w:pStyle w:val="Prrafodelista"/>
        <w:tabs>
          <w:tab w:val="left" w:pos="5940"/>
        </w:tabs>
        <w:spacing w:after="0" w:line="240" w:lineRule="auto"/>
        <w:ind w:left="786"/>
        <w:jc w:val="both"/>
        <w:rPr>
          <w:rFonts w:ascii="Times New Roman" w:hAnsi="Times New Roman" w:cs="Times New Roman"/>
        </w:rPr>
      </w:pPr>
      <w:r>
        <w:rPr>
          <w:rFonts w:ascii="Times New Roman" w:hAnsi="Times New Roman" w:cs="Times New Roman"/>
        </w:rPr>
        <w:t>A modo aclaratorio, una vez expirado el periodo inicial del Contrato se entenderá que el Cliente está satisfecho con los ni</w:t>
      </w:r>
      <w:r w:rsidR="00107D0E">
        <w:rPr>
          <w:rFonts w:ascii="Times New Roman" w:hAnsi="Times New Roman" w:cs="Times New Roman"/>
        </w:rPr>
        <w:t xml:space="preserve">veles del servicio durante dicho periodo y el </w:t>
      </w:r>
      <w:proofErr w:type="spellStart"/>
      <w:r w:rsidR="00107D0E">
        <w:rPr>
          <w:rFonts w:ascii="Times New Roman" w:hAnsi="Times New Roman" w:cs="Times New Roman"/>
          <w:i/>
        </w:rPr>
        <w:t>success</w:t>
      </w:r>
      <w:proofErr w:type="spellEnd"/>
      <w:r w:rsidR="00107D0E">
        <w:rPr>
          <w:rFonts w:ascii="Times New Roman" w:hAnsi="Times New Roman" w:cs="Times New Roman"/>
          <w:i/>
        </w:rPr>
        <w:t xml:space="preserve"> </w:t>
      </w:r>
      <w:proofErr w:type="spellStart"/>
      <w:r w:rsidR="00107D0E">
        <w:rPr>
          <w:rFonts w:ascii="Times New Roman" w:hAnsi="Times New Roman" w:cs="Times New Roman"/>
          <w:i/>
        </w:rPr>
        <w:t>fee</w:t>
      </w:r>
      <w:proofErr w:type="spellEnd"/>
      <w:r w:rsidR="00107D0E">
        <w:rPr>
          <w:rFonts w:ascii="Times New Roman" w:hAnsi="Times New Roman" w:cs="Times New Roman"/>
          <w:i/>
        </w:rPr>
        <w:t xml:space="preserve"> </w:t>
      </w:r>
      <w:r w:rsidR="00107D0E">
        <w:rPr>
          <w:rFonts w:ascii="Times New Roman" w:hAnsi="Times New Roman" w:cs="Times New Roman"/>
        </w:rPr>
        <w:t>no podrá ser objeto de reclamación.</w:t>
      </w:r>
    </w:p>
    <w:p w14:paraId="431AD6FB" w14:textId="77777777" w:rsidR="009511A4" w:rsidRPr="009511A4" w:rsidRDefault="009511A4" w:rsidP="009511A4">
      <w:pPr>
        <w:pStyle w:val="Prrafodelista"/>
        <w:tabs>
          <w:tab w:val="left" w:pos="5940"/>
        </w:tabs>
        <w:spacing w:after="0" w:line="240" w:lineRule="auto"/>
        <w:ind w:left="426"/>
        <w:jc w:val="both"/>
        <w:rPr>
          <w:rFonts w:ascii="Times New Roman" w:hAnsi="Times New Roman" w:cs="Times New Roman"/>
        </w:rPr>
      </w:pPr>
    </w:p>
    <w:p w14:paraId="77B637DE" w14:textId="436655A6" w:rsidR="00660266" w:rsidRPr="00660266" w:rsidRDefault="00361B60" w:rsidP="00660266">
      <w:pPr>
        <w:pStyle w:val="Prrafodelista"/>
        <w:numPr>
          <w:ilvl w:val="0"/>
          <w:numId w:val="1"/>
        </w:numPr>
        <w:tabs>
          <w:tab w:val="left" w:pos="5940"/>
        </w:tabs>
        <w:spacing w:after="0" w:line="240" w:lineRule="auto"/>
        <w:ind w:left="426"/>
        <w:jc w:val="both"/>
        <w:rPr>
          <w:rFonts w:ascii="Times New Roman" w:hAnsi="Times New Roman" w:cs="Times New Roman"/>
        </w:rPr>
      </w:pPr>
      <w:r>
        <w:rPr>
          <w:rFonts w:ascii="Times New Roman" w:hAnsi="Times New Roman" w:cs="Times New Roman"/>
          <w:b/>
        </w:rPr>
        <w:t>I</w:t>
      </w:r>
      <w:r w:rsidR="00EB32A7" w:rsidRPr="00EB32A7">
        <w:rPr>
          <w:rFonts w:ascii="Times New Roman" w:hAnsi="Times New Roman" w:cs="Times New Roman"/>
          <w:b/>
        </w:rPr>
        <w:t>ncumplimiento de l</w:t>
      </w:r>
      <w:r w:rsidR="00DF26A2">
        <w:rPr>
          <w:rFonts w:ascii="Times New Roman" w:hAnsi="Times New Roman" w:cs="Times New Roman"/>
          <w:b/>
        </w:rPr>
        <w:t>os niveles de</w:t>
      </w:r>
      <w:r w:rsidR="00EB32A7" w:rsidRPr="00EB32A7">
        <w:rPr>
          <w:rFonts w:ascii="Times New Roman" w:hAnsi="Times New Roman" w:cs="Times New Roman"/>
          <w:b/>
        </w:rPr>
        <w:t xml:space="preserve"> garantía del servicio</w:t>
      </w:r>
      <w:r w:rsidR="00EB32A7">
        <w:rPr>
          <w:rFonts w:ascii="Times New Roman" w:hAnsi="Times New Roman" w:cs="Times New Roman"/>
        </w:rPr>
        <w:t>:</w:t>
      </w:r>
      <w:r w:rsidR="00660266">
        <w:rPr>
          <w:rFonts w:ascii="Times New Roman" w:hAnsi="Times New Roman" w:cs="Times New Roman"/>
        </w:rPr>
        <w:t xml:space="preserve"> En caso de incumplimiento por parte de </w:t>
      </w:r>
      <w:r w:rsidR="00DD7622">
        <w:rPr>
          <w:rFonts w:ascii="Times New Roman" w:hAnsi="Times New Roman" w:cs="Times New Roman"/>
        </w:rPr>
        <w:t xml:space="preserve">RemoveGroup </w:t>
      </w:r>
      <w:r w:rsidR="00660266">
        <w:rPr>
          <w:rFonts w:ascii="Times New Roman" w:hAnsi="Times New Roman" w:cs="Times New Roman"/>
        </w:rPr>
        <w:t xml:space="preserve">de los niveles de garantía del servicio asumidos, </w:t>
      </w:r>
      <w:r w:rsidR="00DB0BB6">
        <w:rPr>
          <w:rFonts w:ascii="Times New Roman" w:hAnsi="Times New Roman" w:cs="Times New Roman"/>
        </w:rPr>
        <w:t xml:space="preserve">el </w:t>
      </w:r>
      <w:r w:rsidR="00660266">
        <w:rPr>
          <w:rFonts w:ascii="Times New Roman" w:hAnsi="Times New Roman" w:cs="Times New Roman"/>
        </w:rPr>
        <w:t>Cliente</w:t>
      </w:r>
      <w:r w:rsidR="00DB0BB6">
        <w:rPr>
          <w:rFonts w:ascii="Times New Roman" w:hAnsi="Times New Roman" w:cs="Times New Roman"/>
        </w:rPr>
        <w:t xml:space="preserve"> tendrá derecho a reclamar a </w:t>
      </w:r>
      <w:r w:rsidR="00DD7622">
        <w:rPr>
          <w:rFonts w:ascii="Times New Roman" w:hAnsi="Times New Roman" w:cs="Times New Roman"/>
        </w:rPr>
        <w:t xml:space="preserve">RemoveGroup </w:t>
      </w:r>
      <w:r w:rsidR="00DB0BB6">
        <w:rPr>
          <w:rFonts w:ascii="Times New Roman" w:hAnsi="Times New Roman" w:cs="Times New Roman"/>
        </w:rPr>
        <w:t>la devolución</w:t>
      </w:r>
      <w:r w:rsidR="00DF26A2">
        <w:rPr>
          <w:rFonts w:ascii="Times New Roman" w:hAnsi="Times New Roman" w:cs="Times New Roman"/>
        </w:rPr>
        <w:t>,</w:t>
      </w:r>
      <w:r w:rsidR="00660266">
        <w:rPr>
          <w:rFonts w:ascii="Times New Roman" w:hAnsi="Times New Roman" w:cs="Times New Roman"/>
        </w:rPr>
        <w:t xml:space="preserve"> </w:t>
      </w:r>
      <w:r w:rsidR="00DB0BB6">
        <w:rPr>
          <w:rFonts w:ascii="Times New Roman" w:hAnsi="Times New Roman" w:cs="Times New Roman"/>
        </w:rPr>
        <w:t>parcial o total</w:t>
      </w:r>
      <w:r w:rsidR="00DF26A2">
        <w:rPr>
          <w:rFonts w:ascii="Times New Roman" w:hAnsi="Times New Roman" w:cs="Times New Roman"/>
        </w:rPr>
        <w:t xml:space="preserve">, </w:t>
      </w:r>
      <w:r w:rsidR="00DB0BB6">
        <w:rPr>
          <w:rFonts w:ascii="Times New Roman" w:hAnsi="Times New Roman" w:cs="Times New Roman"/>
        </w:rPr>
        <w:t>d</w:t>
      </w:r>
      <w:r w:rsidR="00660266" w:rsidRPr="00660266">
        <w:rPr>
          <w:rFonts w:ascii="Times New Roman" w:hAnsi="Times New Roman" w:cs="Times New Roman"/>
        </w:rPr>
        <w:t xml:space="preserve">el porcentaje pactado de </w:t>
      </w:r>
      <w:proofErr w:type="spellStart"/>
      <w:r w:rsidR="00660266" w:rsidRPr="00660266">
        <w:rPr>
          <w:rFonts w:ascii="Times New Roman" w:hAnsi="Times New Roman" w:cs="Times New Roman"/>
          <w:i/>
        </w:rPr>
        <w:t>success</w:t>
      </w:r>
      <w:proofErr w:type="spellEnd"/>
      <w:r w:rsidR="00660266" w:rsidRPr="00660266">
        <w:rPr>
          <w:rFonts w:ascii="Times New Roman" w:hAnsi="Times New Roman" w:cs="Times New Roman"/>
          <w:i/>
        </w:rPr>
        <w:t xml:space="preserve"> </w:t>
      </w:r>
      <w:proofErr w:type="spellStart"/>
      <w:r w:rsidR="00660266" w:rsidRPr="00660266">
        <w:rPr>
          <w:rFonts w:ascii="Times New Roman" w:hAnsi="Times New Roman" w:cs="Times New Roman"/>
          <w:i/>
        </w:rPr>
        <w:t>fee</w:t>
      </w:r>
      <w:proofErr w:type="spellEnd"/>
      <w:r w:rsidR="004C60E8">
        <w:rPr>
          <w:rFonts w:ascii="Times New Roman" w:hAnsi="Times New Roman" w:cs="Times New Roman"/>
          <w:i/>
        </w:rPr>
        <w:t xml:space="preserve">. </w:t>
      </w:r>
      <w:r w:rsidR="004C60E8">
        <w:rPr>
          <w:rFonts w:ascii="Times New Roman" w:hAnsi="Times New Roman" w:cs="Times New Roman"/>
          <w:iCs/>
        </w:rPr>
        <w:t xml:space="preserve">Este </w:t>
      </w:r>
      <w:r w:rsidR="006D0AC2">
        <w:rPr>
          <w:rFonts w:ascii="Times New Roman" w:hAnsi="Times New Roman" w:cs="Times New Roman"/>
          <w:iCs/>
        </w:rPr>
        <w:t>porcentaje se aplicará</w:t>
      </w:r>
      <w:r w:rsidR="00DF26A2">
        <w:rPr>
          <w:rFonts w:ascii="Times New Roman" w:hAnsi="Times New Roman" w:cs="Times New Roman"/>
        </w:rPr>
        <w:t xml:space="preserve"> </w:t>
      </w:r>
      <w:r w:rsidR="00660266" w:rsidRPr="00660266">
        <w:rPr>
          <w:rFonts w:ascii="Times New Roman" w:hAnsi="Times New Roman" w:cs="Times New Roman"/>
        </w:rPr>
        <w:t>sobre la parte propor</w:t>
      </w:r>
      <w:r w:rsidR="00660266">
        <w:rPr>
          <w:rFonts w:ascii="Times New Roman" w:hAnsi="Times New Roman" w:cs="Times New Roman"/>
        </w:rPr>
        <w:t xml:space="preserve">cional </w:t>
      </w:r>
      <w:r w:rsidR="00DF26A2">
        <w:rPr>
          <w:rFonts w:ascii="Times New Roman" w:hAnsi="Times New Roman" w:cs="Times New Roman"/>
        </w:rPr>
        <w:t>de</w:t>
      </w:r>
      <w:r w:rsidR="00660266">
        <w:rPr>
          <w:rFonts w:ascii="Times New Roman" w:hAnsi="Times New Roman" w:cs="Times New Roman"/>
        </w:rPr>
        <w:t>l objetivo no cumplido.</w:t>
      </w:r>
    </w:p>
    <w:p w14:paraId="248A33F0" w14:textId="77777777" w:rsidR="00660266" w:rsidRPr="00660266" w:rsidRDefault="00660266" w:rsidP="00660266">
      <w:pPr>
        <w:pStyle w:val="Prrafodelista"/>
        <w:tabs>
          <w:tab w:val="left" w:pos="5940"/>
        </w:tabs>
        <w:spacing w:after="0" w:line="240" w:lineRule="auto"/>
        <w:ind w:left="426"/>
        <w:jc w:val="both"/>
        <w:rPr>
          <w:rFonts w:ascii="Times New Roman" w:hAnsi="Times New Roman" w:cs="Times New Roman"/>
        </w:rPr>
      </w:pPr>
    </w:p>
    <w:p w14:paraId="64F7546E" w14:textId="4562EA96" w:rsidR="00EB32A7" w:rsidRDefault="00660266" w:rsidP="00660266">
      <w:pPr>
        <w:pStyle w:val="Prrafodelista"/>
        <w:tabs>
          <w:tab w:val="left" w:pos="5940"/>
        </w:tabs>
        <w:spacing w:after="0" w:line="240" w:lineRule="auto"/>
        <w:ind w:left="426"/>
        <w:jc w:val="both"/>
        <w:rPr>
          <w:rFonts w:ascii="Times New Roman" w:hAnsi="Times New Roman" w:cs="Times New Roman"/>
        </w:rPr>
      </w:pPr>
      <w:r>
        <w:rPr>
          <w:rFonts w:ascii="Times New Roman" w:hAnsi="Times New Roman" w:cs="Times New Roman"/>
        </w:rPr>
        <w:t>A</w:t>
      </w:r>
      <w:r w:rsidRPr="00660266">
        <w:rPr>
          <w:rFonts w:ascii="Times New Roman" w:hAnsi="Times New Roman" w:cs="Times New Roman"/>
        </w:rPr>
        <w:t xml:space="preserve"> modo ejemplo, si </w:t>
      </w:r>
      <w:r w:rsidR="00DD7622">
        <w:rPr>
          <w:rFonts w:ascii="Times New Roman" w:hAnsi="Times New Roman" w:cs="Times New Roman"/>
        </w:rPr>
        <w:t xml:space="preserve">RemoveGroup </w:t>
      </w:r>
      <w:r w:rsidR="00DF26A2">
        <w:rPr>
          <w:rFonts w:ascii="Times New Roman" w:hAnsi="Times New Roman" w:cs="Times New Roman"/>
        </w:rPr>
        <w:t>se ha comprometido</w:t>
      </w:r>
      <w:r w:rsidRPr="00660266">
        <w:rPr>
          <w:rFonts w:ascii="Times New Roman" w:hAnsi="Times New Roman" w:cs="Times New Roman"/>
        </w:rPr>
        <w:t xml:space="preserve"> a posicionar </w:t>
      </w:r>
      <w:r w:rsidR="00DF26A2">
        <w:rPr>
          <w:rFonts w:ascii="Times New Roman" w:hAnsi="Times New Roman" w:cs="Times New Roman"/>
        </w:rPr>
        <w:t>cinco (</w:t>
      </w:r>
      <w:r w:rsidRPr="00660266">
        <w:rPr>
          <w:rFonts w:ascii="Times New Roman" w:hAnsi="Times New Roman" w:cs="Times New Roman"/>
        </w:rPr>
        <w:t>5</w:t>
      </w:r>
      <w:r w:rsidR="00DF26A2">
        <w:rPr>
          <w:rFonts w:ascii="Times New Roman" w:hAnsi="Times New Roman" w:cs="Times New Roman"/>
        </w:rPr>
        <w:t>)</w:t>
      </w:r>
      <w:r w:rsidRPr="00660266">
        <w:rPr>
          <w:rFonts w:ascii="Times New Roman" w:hAnsi="Times New Roman" w:cs="Times New Roman"/>
        </w:rPr>
        <w:t xml:space="preserve"> </w:t>
      </w:r>
      <w:proofErr w:type="spellStart"/>
      <w:r w:rsidR="00DF26A2">
        <w:rPr>
          <w:rFonts w:ascii="Times New Roman" w:hAnsi="Times New Roman" w:cs="Times New Roman"/>
        </w:rPr>
        <w:t>URL</w:t>
      </w:r>
      <w:r w:rsidRPr="00660266">
        <w:rPr>
          <w:rFonts w:ascii="Times New Roman" w:hAnsi="Times New Roman" w:cs="Times New Roman"/>
        </w:rPr>
        <w:t>s</w:t>
      </w:r>
      <w:proofErr w:type="spellEnd"/>
      <w:r w:rsidRPr="00660266">
        <w:rPr>
          <w:rFonts w:ascii="Times New Roman" w:hAnsi="Times New Roman" w:cs="Times New Roman"/>
        </w:rPr>
        <w:t xml:space="preserve"> en </w:t>
      </w:r>
      <w:r w:rsidR="00DF26A2">
        <w:rPr>
          <w:rFonts w:ascii="Times New Roman" w:hAnsi="Times New Roman" w:cs="Times New Roman"/>
        </w:rPr>
        <w:t>un plazo de seis (</w:t>
      </w:r>
      <w:r w:rsidRPr="00660266">
        <w:rPr>
          <w:rFonts w:ascii="Times New Roman" w:hAnsi="Times New Roman" w:cs="Times New Roman"/>
        </w:rPr>
        <w:t>6</w:t>
      </w:r>
      <w:r w:rsidR="00DF26A2">
        <w:rPr>
          <w:rFonts w:ascii="Times New Roman" w:hAnsi="Times New Roman" w:cs="Times New Roman"/>
        </w:rPr>
        <w:t>) meses</w:t>
      </w:r>
      <w:r w:rsidR="00285019">
        <w:rPr>
          <w:rFonts w:ascii="Times New Roman" w:hAnsi="Times New Roman" w:cs="Times New Roman"/>
        </w:rPr>
        <w:t xml:space="preserve">, y, al término de dicho plazo, resulta que solo se han logrado </w:t>
      </w:r>
      <w:r w:rsidRPr="00660266">
        <w:rPr>
          <w:rFonts w:ascii="Times New Roman" w:hAnsi="Times New Roman" w:cs="Times New Roman"/>
        </w:rPr>
        <w:t xml:space="preserve">posicionar </w:t>
      </w:r>
      <w:r w:rsidR="00285019">
        <w:rPr>
          <w:rFonts w:ascii="Times New Roman" w:hAnsi="Times New Roman" w:cs="Times New Roman"/>
        </w:rPr>
        <w:t>cuatro (</w:t>
      </w:r>
      <w:r w:rsidRPr="00660266">
        <w:rPr>
          <w:rFonts w:ascii="Times New Roman" w:hAnsi="Times New Roman" w:cs="Times New Roman"/>
        </w:rPr>
        <w:t>4</w:t>
      </w:r>
      <w:r w:rsidR="00285019">
        <w:rPr>
          <w:rFonts w:ascii="Times New Roman" w:hAnsi="Times New Roman" w:cs="Times New Roman"/>
        </w:rPr>
        <w:t>)</w:t>
      </w:r>
      <w:r w:rsidRPr="00660266">
        <w:rPr>
          <w:rFonts w:ascii="Times New Roman" w:hAnsi="Times New Roman" w:cs="Times New Roman"/>
        </w:rPr>
        <w:t xml:space="preserve"> </w:t>
      </w:r>
      <w:proofErr w:type="spellStart"/>
      <w:r w:rsidRPr="00660266">
        <w:rPr>
          <w:rFonts w:ascii="Times New Roman" w:hAnsi="Times New Roman" w:cs="Times New Roman"/>
        </w:rPr>
        <w:t>URL</w:t>
      </w:r>
      <w:r w:rsidR="00285019">
        <w:rPr>
          <w:rFonts w:ascii="Times New Roman" w:hAnsi="Times New Roman" w:cs="Times New Roman"/>
        </w:rPr>
        <w:t>s</w:t>
      </w:r>
      <w:proofErr w:type="spellEnd"/>
      <w:r w:rsidRPr="00660266">
        <w:rPr>
          <w:rFonts w:ascii="Times New Roman" w:hAnsi="Times New Roman" w:cs="Times New Roman"/>
        </w:rPr>
        <w:t xml:space="preserve">, </w:t>
      </w:r>
      <w:r w:rsidR="00285019">
        <w:rPr>
          <w:rFonts w:ascii="Times New Roman" w:hAnsi="Times New Roman" w:cs="Times New Roman"/>
        </w:rPr>
        <w:t xml:space="preserve">se reembolsará al Cliente </w:t>
      </w:r>
      <w:r w:rsidRPr="00660266">
        <w:rPr>
          <w:rFonts w:ascii="Times New Roman" w:hAnsi="Times New Roman" w:cs="Times New Roman"/>
        </w:rPr>
        <w:t>una quinta parte</w:t>
      </w:r>
      <w:r w:rsidR="00285019">
        <w:rPr>
          <w:rFonts w:ascii="Times New Roman" w:hAnsi="Times New Roman" w:cs="Times New Roman"/>
        </w:rPr>
        <w:t xml:space="preserve"> (1/5)</w:t>
      </w:r>
      <w:r w:rsidRPr="00660266">
        <w:rPr>
          <w:rFonts w:ascii="Times New Roman" w:hAnsi="Times New Roman" w:cs="Times New Roman"/>
        </w:rPr>
        <w:t xml:space="preserve"> de lo </w:t>
      </w:r>
      <w:r w:rsidR="00285019">
        <w:rPr>
          <w:rFonts w:ascii="Times New Roman" w:hAnsi="Times New Roman" w:cs="Times New Roman"/>
        </w:rPr>
        <w:t xml:space="preserve">facturado por </w:t>
      </w:r>
      <w:r w:rsidR="00DD7622">
        <w:rPr>
          <w:rFonts w:ascii="Times New Roman" w:hAnsi="Times New Roman" w:cs="Times New Roman"/>
        </w:rPr>
        <w:t xml:space="preserve">RemoveGroup </w:t>
      </w:r>
      <w:r w:rsidR="00285019">
        <w:rPr>
          <w:rFonts w:ascii="Times New Roman" w:hAnsi="Times New Roman" w:cs="Times New Roman"/>
        </w:rPr>
        <w:t xml:space="preserve">en concepto de </w:t>
      </w:r>
      <w:proofErr w:type="spellStart"/>
      <w:r w:rsidR="00AE21B2">
        <w:rPr>
          <w:rFonts w:ascii="Times New Roman" w:hAnsi="Times New Roman" w:cs="Times New Roman"/>
          <w:i/>
        </w:rPr>
        <w:t>success</w:t>
      </w:r>
      <w:proofErr w:type="spellEnd"/>
      <w:r w:rsidR="00AE21B2">
        <w:rPr>
          <w:rFonts w:ascii="Times New Roman" w:hAnsi="Times New Roman" w:cs="Times New Roman"/>
          <w:i/>
        </w:rPr>
        <w:t xml:space="preserve"> </w:t>
      </w:r>
      <w:proofErr w:type="spellStart"/>
      <w:r w:rsidR="00AE21B2">
        <w:rPr>
          <w:rFonts w:ascii="Times New Roman" w:hAnsi="Times New Roman" w:cs="Times New Roman"/>
          <w:i/>
        </w:rPr>
        <w:t>f</w:t>
      </w:r>
      <w:r w:rsidR="00285019">
        <w:rPr>
          <w:rFonts w:ascii="Times New Roman" w:hAnsi="Times New Roman" w:cs="Times New Roman"/>
          <w:i/>
        </w:rPr>
        <w:t>ee</w:t>
      </w:r>
      <w:proofErr w:type="spellEnd"/>
      <w:r w:rsidR="00285019">
        <w:rPr>
          <w:rFonts w:ascii="Times New Roman" w:hAnsi="Times New Roman" w:cs="Times New Roman"/>
          <w:i/>
        </w:rPr>
        <w:t xml:space="preserve"> </w:t>
      </w:r>
      <w:r w:rsidR="00AE21B2">
        <w:rPr>
          <w:rFonts w:ascii="Times New Roman" w:hAnsi="Times New Roman" w:cs="Times New Roman"/>
        </w:rPr>
        <w:t xml:space="preserve">del </w:t>
      </w:r>
      <w:proofErr w:type="spellStart"/>
      <w:r w:rsidR="00AE21B2">
        <w:rPr>
          <w:rFonts w:ascii="Times New Roman" w:hAnsi="Times New Roman" w:cs="Times New Roman"/>
          <w:i/>
        </w:rPr>
        <w:t>fee</w:t>
      </w:r>
      <w:proofErr w:type="spellEnd"/>
      <w:r w:rsidR="00AE21B2">
        <w:rPr>
          <w:rFonts w:ascii="Times New Roman" w:hAnsi="Times New Roman" w:cs="Times New Roman"/>
          <w:i/>
        </w:rPr>
        <w:t xml:space="preserve"> </w:t>
      </w:r>
      <w:r w:rsidR="00285019">
        <w:rPr>
          <w:rFonts w:ascii="Times New Roman" w:hAnsi="Times New Roman" w:cs="Times New Roman"/>
        </w:rPr>
        <w:t>mensual</w:t>
      </w:r>
      <w:r w:rsidR="00AE21B2">
        <w:rPr>
          <w:rFonts w:ascii="Times New Roman" w:hAnsi="Times New Roman" w:cs="Times New Roman"/>
        </w:rPr>
        <w:t xml:space="preserve"> (recordemos, un 50%).</w:t>
      </w:r>
    </w:p>
    <w:p w14:paraId="7F6EDC6B" w14:textId="77777777" w:rsidR="00361B60" w:rsidRDefault="00361B60" w:rsidP="00660266">
      <w:pPr>
        <w:pStyle w:val="Prrafodelista"/>
        <w:tabs>
          <w:tab w:val="left" w:pos="5940"/>
        </w:tabs>
        <w:spacing w:after="0" w:line="240" w:lineRule="auto"/>
        <w:ind w:left="426"/>
        <w:jc w:val="both"/>
        <w:rPr>
          <w:rFonts w:ascii="Times New Roman" w:hAnsi="Times New Roman" w:cs="Times New Roman"/>
        </w:rPr>
      </w:pPr>
    </w:p>
    <w:p w14:paraId="5B0AFA9E" w14:textId="4DDE2086" w:rsidR="00361B60" w:rsidRDefault="00361B60" w:rsidP="00660266">
      <w:pPr>
        <w:pStyle w:val="Prrafodelista"/>
        <w:tabs>
          <w:tab w:val="left" w:pos="5940"/>
        </w:tabs>
        <w:spacing w:after="0" w:line="240" w:lineRule="auto"/>
        <w:ind w:left="426"/>
        <w:jc w:val="both"/>
        <w:rPr>
          <w:rFonts w:ascii="Times New Roman" w:hAnsi="Times New Roman" w:cs="Times New Roman"/>
        </w:rPr>
      </w:pPr>
      <w:r>
        <w:rPr>
          <w:rFonts w:ascii="Times New Roman" w:hAnsi="Times New Roman" w:cs="Times New Roman"/>
        </w:rPr>
        <w:t xml:space="preserve">Teniendo en cuenta que dicho incumplimiento puede no haber perjudicado los intereses del Cliente, este tendrá un plazo de treinta (30) días contados desde la terminación del plazo de duración inicial del Contrato para presentar su reclamación a </w:t>
      </w:r>
      <w:r w:rsidR="00DD7622">
        <w:rPr>
          <w:rFonts w:ascii="Times New Roman" w:hAnsi="Times New Roman" w:cs="Times New Roman"/>
        </w:rPr>
        <w:t xml:space="preserve">RemoveGroup </w:t>
      </w:r>
      <w:r>
        <w:rPr>
          <w:rFonts w:ascii="Times New Roman" w:hAnsi="Times New Roman" w:cs="Times New Roman"/>
        </w:rPr>
        <w:t>a través de la plataforma.</w:t>
      </w:r>
    </w:p>
    <w:p w14:paraId="4F3D6214" w14:textId="77777777" w:rsidR="00361B60" w:rsidRDefault="00361B60" w:rsidP="00660266">
      <w:pPr>
        <w:pStyle w:val="Prrafodelista"/>
        <w:tabs>
          <w:tab w:val="left" w:pos="5940"/>
        </w:tabs>
        <w:spacing w:after="0" w:line="240" w:lineRule="auto"/>
        <w:ind w:left="426"/>
        <w:jc w:val="both"/>
        <w:rPr>
          <w:rFonts w:ascii="Times New Roman" w:hAnsi="Times New Roman" w:cs="Times New Roman"/>
        </w:rPr>
      </w:pPr>
    </w:p>
    <w:p w14:paraId="00E87B93" w14:textId="5A7255FD" w:rsidR="00285019" w:rsidRPr="00285019" w:rsidRDefault="00285019" w:rsidP="00660266">
      <w:pPr>
        <w:pStyle w:val="Prrafodelista"/>
        <w:tabs>
          <w:tab w:val="left" w:pos="5940"/>
        </w:tabs>
        <w:spacing w:after="0" w:line="240" w:lineRule="auto"/>
        <w:ind w:left="426"/>
        <w:jc w:val="both"/>
        <w:rPr>
          <w:rFonts w:ascii="Times New Roman" w:hAnsi="Times New Roman" w:cs="Times New Roman"/>
        </w:rPr>
      </w:pPr>
      <w:r>
        <w:rPr>
          <w:rFonts w:ascii="Times New Roman" w:hAnsi="Times New Roman" w:cs="Times New Roman"/>
        </w:rPr>
        <w:t xml:space="preserve">A efectos aclaratorios se deja constancia de que el importe facturado por </w:t>
      </w:r>
      <w:r w:rsidR="00DD7622">
        <w:rPr>
          <w:rFonts w:ascii="Times New Roman" w:hAnsi="Times New Roman" w:cs="Times New Roman"/>
        </w:rPr>
        <w:t xml:space="preserve">RemoveGroup </w:t>
      </w:r>
      <w:r>
        <w:rPr>
          <w:rFonts w:ascii="Times New Roman" w:hAnsi="Times New Roman" w:cs="Times New Roman"/>
        </w:rPr>
        <w:t xml:space="preserve">en concepto de </w:t>
      </w:r>
      <w:proofErr w:type="spellStart"/>
      <w:r>
        <w:rPr>
          <w:rFonts w:ascii="Times New Roman" w:hAnsi="Times New Roman" w:cs="Times New Roman"/>
          <w:i/>
        </w:rPr>
        <w:t>setup</w:t>
      </w:r>
      <w:proofErr w:type="spellEnd"/>
      <w:r>
        <w:rPr>
          <w:rFonts w:ascii="Times New Roman" w:hAnsi="Times New Roman" w:cs="Times New Roman"/>
          <w:i/>
        </w:rPr>
        <w:t xml:space="preserve"> </w:t>
      </w:r>
      <w:proofErr w:type="spellStart"/>
      <w:r>
        <w:rPr>
          <w:rFonts w:ascii="Times New Roman" w:hAnsi="Times New Roman" w:cs="Times New Roman"/>
          <w:i/>
        </w:rPr>
        <w:t>fee</w:t>
      </w:r>
      <w:proofErr w:type="spellEnd"/>
      <w:r>
        <w:rPr>
          <w:rFonts w:ascii="Times New Roman" w:hAnsi="Times New Roman" w:cs="Times New Roman"/>
          <w:i/>
        </w:rPr>
        <w:t xml:space="preserve"> </w:t>
      </w:r>
      <w:r>
        <w:rPr>
          <w:rFonts w:ascii="Times New Roman" w:hAnsi="Times New Roman" w:cs="Times New Roman"/>
        </w:rPr>
        <w:t>en ningún caso será objeto de reembolso al Cliente.</w:t>
      </w:r>
    </w:p>
    <w:p w14:paraId="71D975DD" w14:textId="77777777" w:rsidR="003E0C23" w:rsidRDefault="003E0C23" w:rsidP="00D239D0">
      <w:pPr>
        <w:pStyle w:val="Prrafodelista"/>
        <w:ind w:left="426"/>
        <w:rPr>
          <w:rFonts w:ascii="Times New Roman" w:hAnsi="Times New Roman" w:cs="Times New Roman"/>
        </w:rPr>
      </w:pPr>
    </w:p>
    <w:p w14:paraId="3E8B99B8" w14:textId="5D00EC32" w:rsidR="009D4BB0" w:rsidRPr="005A0C79" w:rsidRDefault="00285019" w:rsidP="005A0C79">
      <w:pPr>
        <w:pStyle w:val="Prrafodelista"/>
        <w:numPr>
          <w:ilvl w:val="0"/>
          <w:numId w:val="1"/>
        </w:numPr>
        <w:tabs>
          <w:tab w:val="left" w:pos="5940"/>
        </w:tabs>
        <w:spacing w:after="0" w:line="240" w:lineRule="auto"/>
        <w:ind w:left="426"/>
        <w:jc w:val="both"/>
        <w:rPr>
          <w:rFonts w:ascii="Times New Roman" w:hAnsi="Times New Roman" w:cs="Times New Roman"/>
        </w:rPr>
      </w:pPr>
      <w:r>
        <w:rPr>
          <w:rFonts w:ascii="Times New Roman" w:hAnsi="Times New Roman" w:cs="Times New Roman"/>
          <w:b/>
        </w:rPr>
        <w:t>Solicitud de modificación de lo</w:t>
      </w:r>
      <w:r w:rsidRPr="00285019">
        <w:rPr>
          <w:rFonts w:ascii="Times New Roman" w:hAnsi="Times New Roman" w:cs="Times New Roman"/>
          <w:b/>
        </w:rPr>
        <w:t>s servicios</w:t>
      </w:r>
      <w:r>
        <w:rPr>
          <w:rFonts w:ascii="Times New Roman" w:hAnsi="Times New Roman" w:cs="Times New Roman"/>
          <w:b/>
        </w:rPr>
        <w:t xml:space="preserve"> por parte del Cliente</w:t>
      </w:r>
      <w:r>
        <w:rPr>
          <w:rFonts w:ascii="Times New Roman" w:hAnsi="Times New Roman" w:cs="Times New Roman"/>
        </w:rPr>
        <w:t xml:space="preserve">: Por la naturaleza de los servicios contratados, cualquier </w:t>
      </w:r>
      <w:r w:rsidRPr="00E11546">
        <w:rPr>
          <w:rFonts w:ascii="Times New Roman" w:hAnsi="Times New Roman" w:cs="Times New Roman"/>
        </w:rPr>
        <w:t>solicitud de modificación</w:t>
      </w:r>
      <w:r w:rsidR="00C67449">
        <w:rPr>
          <w:rFonts w:ascii="Times New Roman" w:hAnsi="Times New Roman" w:cs="Times New Roman"/>
        </w:rPr>
        <w:t xml:space="preserve"> de estos</w:t>
      </w:r>
      <w:r w:rsidRPr="00E11546">
        <w:rPr>
          <w:rFonts w:ascii="Times New Roman" w:hAnsi="Times New Roman" w:cs="Times New Roman"/>
        </w:rPr>
        <w:t xml:space="preserve"> por parte del Cliente </w:t>
      </w:r>
      <w:r w:rsidR="00C67449">
        <w:rPr>
          <w:rFonts w:ascii="Times New Roman" w:hAnsi="Times New Roman" w:cs="Times New Roman"/>
        </w:rPr>
        <w:t xml:space="preserve">(entendiendo como tal el añadido de una o varias </w:t>
      </w:r>
      <w:proofErr w:type="spellStart"/>
      <w:r w:rsidR="00C67449">
        <w:rPr>
          <w:rFonts w:ascii="Times New Roman" w:hAnsi="Times New Roman" w:cs="Times New Roman"/>
        </w:rPr>
        <w:t>URLs</w:t>
      </w:r>
      <w:proofErr w:type="spellEnd"/>
      <w:r w:rsidR="0010302C">
        <w:rPr>
          <w:rFonts w:ascii="Times New Roman" w:hAnsi="Times New Roman" w:cs="Times New Roman"/>
        </w:rPr>
        <w:t xml:space="preserve">, la introducción de una nueva </w:t>
      </w:r>
      <w:r w:rsidR="0010302C" w:rsidRPr="0010302C">
        <w:rPr>
          <w:rFonts w:ascii="Times New Roman" w:hAnsi="Times New Roman" w:cs="Times New Roman"/>
        </w:rPr>
        <w:t>KW</w:t>
      </w:r>
      <w:r w:rsidR="0010302C">
        <w:rPr>
          <w:rFonts w:ascii="Times New Roman" w:hAnsi="Times New Roman" w:cs="Times New Roman"/>
        </w:rPr>
        <w:t>, etc.</w:t>
      </w:r>
      <w:r w:rsidR="00C67449">
        <w:rPr>
          <w:rFonts w:ascii="Times New Roman" w:hAnsi="Times New Roman" w:cs="Times New Roman"/>
        </w:rPr>
        <w:t>), conllevará la terminación del Contrato y la obligación de las partes (</w:t>
      </w:r>
      <w:bookmarkStart w:id="0" w:name="_GoBack"/>
      <w:r w:rsidR="00DD7622">
        <w:rPr>
          <w:rFonts w:ascii="Times New Roman" w:hAnsi="Times New Roman" w:cs="Times New Roman"/>
        </w:rPr>
        <w:t>Remove</w:t>
      </w:r>
      <w:bookmarkEnd w:id="0"/>
      <w:r w:rsidR="00DD7622">
        <w:rPr>
          <w:rFonts w:ascii="Times New Roman" w:hAnsi="Times New Roman" w:cs="Times New Roman"/>
        </w:rPr>
        <w:t xml:space="preserve">Group </w:t>
      </w:r>
      <w:r w:rsidR="00C67449">
        <w:rPr>
          <w:rFonts w:ascii="Times New Roman" w:hAnsi="Times New Roman" w:cs="Times New Roman"/>
        </w:rPr>
        <w:t>y el Cliente) de firmar uno nuevo</w:t>
      </w:r>
      <w:r w:rsidRPr="00E11546">
        <w:rPr>
          <w:rFonts w:ascii="Times New Roman" w:hAnsi="Times New Roman" w:cs="Times New Roman"/>
        </w:rPr>
        <w:t>.</w:t>
      </w:r>
    </w:p>
    <w:sectPr w:rsidR="009D4BB0" w:rsidRPr="005A0C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D57CA"/>
    <w:multiLevelType w:val="hybridMultilevel"/>
    <w:tmpl w:val="44D86B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8D161B9"/>
    <w:multiLevelType w:val="hybridMultilevel"/>
    <w:tmpl w:val="D77EBA7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5733CB2"/>
    <w:multiLevelType w:val="hybridMultilevel"/>
    <w:tmpl w:val="2B1C4E3E"/>
    <w:lvl w:ilvl="0" w:tplc="37AE8686">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BB2567E"/>
    <w:multiLevelType w:val="hybridMultilevel"/>
    <w:tmpl w:val="36EA2AD0"/>
    <w:lvl w:ilvl="0" w:tplc="32CAF922">
      <w:start w:val="1"/>
      <w:numFmt w:val="bullet"/>
      <w:lvlText w:val="-"/>
      <w:lvlJc w:val="left"/>
      <w:pPr>
        <w:ind w:left="786" w:hanging="360"/>
      </w:pPr>
      <w:rPr>
        <w:rFonts w:ascii="Times New Roman" w:eastAsiaTheme="minorHAnsi" w:hAnsi="Times New Roman" w:cs="Times New Roman"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4" w15:restartNumberingAfterBreak="0">
    <w:nsid w:val="797D7F5F"/>
    <w:multiLevelType w:val="hybridMultilevel"/>
    <w:tmpl w:val="C7AA4354"/>
    <w:lvl w:ilvl="0" w:tplc="FE746644">
      <w:start w:val="1"/>
      <w:numFmt w:val="bullet"/>
      <w:lvlText w:val="-"/>
      <w:lvlJc w:val="left"/>
      <w:pPr>
        <w:ind w:left="786" w:hanging="360"/>
      </w:pPr>
      <w:rPr>
        <w:rFonts w:ascii="Times New Roman" w:eastAsiaTheme="minorHAnsi" w:hAnsi="Times New Roman" w:cs="Times New Roman"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C1C"/>
    <w:rsid w:val="00063695"/>
    <w:rsid w:val="00073F95"/>
    <w:rsid w:val="000C08F3"/>
    <w:rsid w:val="000E7C14"/>
    <w:rsid w:val="0010302C"/>
    <w:rsid w:val="00107D0E"/>
    <w:rsid w:val="001913F7"/>
    <w:rsid w:val="0019423B"/>
    <w:rsid w:val="001E6C62"/>
    <w:rsid w:val="00230BAF"/>
    <w:rsid w:val="00285019"/>
    <w:rsid w:val="00307C68"/>
    <w:rsid w:val="00310E7B"/>
    <w:rsid w:val="00361B60"/>
    <w:rsid w:val="003E0C23"/>
    <w:rsid w:val="004C60E8"/>
    <w:rsid w:val="005A0C79"/>
    <w:rsid w:val="00660266"/>
    <w:rsid w:val="006B07E5"/>
    <w:rsid w:val="006D0AC2"/>
    <w:rsid w:val="00767D25"/>
    <w:rsid w:val="00777202"/>
    <w:rsid w:val="009511A4"/>
    <w:rsid w:val="009D4BB0"/>
    <w:rsid w:val="009F5D23"/>
    <w:rsid w:val="00A670F3"/>
    <w:rsid w:val="00AE21B2"/>
    <w:rsid w:val="00B10C1C"/>
    <w:rsid w:val="00B55B87"/>
    <w:rsid w:val="00B70913"/>
    <w:rsid w:val="00BA4AAA"/>
    <w:rsid w:val="00BF13A9"/>
    <w:rsid w:val="00C5000C"/>
    <w:rsid w:val="00C67449"/>
    <w:rsid w:val="00C700F5"/>
    <w:rsid w:val="00D239D0"/>
    <w:rsid w:val="00D629A0"/>
    <w:rsid w:val="00D7231C"/>
    <w:rsid w:val="00DB0BB6"/>
    <w:rsid w:val="00DD7622"/>
    <w:rsid w:val="00DF26A2"/>
    <w:rsid w:val="00DF2D9F"/>
    <w:rsid w:val="00EB32A7"/>
    <w:rsid w:val="00F119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E185"/>
  <w15:chartTrackingRefBased/>
  <w15:docId w15:val="{0626A658-04F4-4754-B1EB-23E0256F9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0C1C"/>
    <w:pPr>
      <w:ind w:left="720"/>
      <w:contextualSpacing/>
    </w:pPr>
  </w:style>
  <w:style w:type="character" w:styleId="Hipervnculo">
    <w:name w:val="Hyperlink"/>
    <w:basedOn w:val="Fuentedeprrafopredeter"/>
    <w:uiPriority w:val="99"/>
    <w:unhideWhenUsed/>
    <w:rsid w:val="00EB32A7"/>
    <w:rPr>
      <w:color w:val="0563C1" w:themeColor="hyperlink"/>
      <w:u w:val="single"/>
    </w:rPr>
  </w:style>
  <w:style w:type="paragraph" w:styleId="Revisin">
    <w:name w:val="Revision"/>
    <w:hidden/>
    <w:uiPriority w:val="99"/>
    <w:semiHidden/>
    <w:rsid w:val="00B70913"/>
    <w:pPr>
      <w:spacing w:after="0" w:line="240" w:lineRule="auto"/>
    </w:pPr>
  </w:style>
  <w:style w:type="paragraph" w:styleId="Textodeglobo">
    <w:name w:val="Balloon Text"/>
    <w:basedOn w:val="Normal"/>
    <w:link w:val="TextodegloboCar"/>
    <w:uiPriority w:val="99"/>
    <w:semiHidden/>
    <w:unhideWhenUsed/>
    <w:rsid w:val="00307C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7C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1469</Words>
  <Characters>8083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Ensenat</dc:creator>
  <cp:keywords/>
  <dc:description/>
  <cp:lastModifiedBy>Guillermo Ensenat</cp:lastModifiedBy>
  <cp:revision>3</cp:revision>
  <dcterms:created xsi:type="dcterms:W3CDTF">2021-12-14T12:10:00Z</dcterms:created>
  <dcterms:modified xsi:type="dcterms:W3CDTF">2021-12-14T12:28:00Z</dcterms:modified>
</cp:coreProperties>
</file>