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344" w:rsidRPr="00C01056" w:rsidRDefault="00110638" w:rsidP="005D6D1F">
      <w:pPr>
        <w:tabs>
          <w:tab w:val="left" w:pos="-1170"/>
          <w:tab w:val="left" w:pos="11160"/>
        </w:tabs>
        <w:jc w:val="center"/>
        <w:rPr>
          <w:b/>
          <w:sz w:val="20"/>
          <w:szCs w:val="20"/>
        </w:rPr>
      </w:pPr>
      <w:r w:rsidRPr="00C01056">
        <w:rPr>
          <w:b/>
          <w:sz w:val="20"/>
          <w:szCs w:val="20"/>
        </w:rPr>
        <w:t>John/Jane Smith</w:t>
      </w:r>
      <w:r w:rsidR="005D6D1F" w:rsidRPr="00C01056">
        <w:rPr>
          <w:b/>
          <w:sz w:val="20"/>
          <w:szCs w:val="20"/>
        </w:rPr>
        <w:t xml:space="preserve"> III</w:t>
      </w:r>
    </w:p>
    <w:p w:rsidR="005D6D1F" w:rsidRPr="00C01056" w:rsidRDefault="005D6D1F" w:rsidP="005D6D1F">
      <w:pPr>
        <w:tabs>
          <w:tab w:val="left" w:pos="-1170"/>
          <w:tab w:val="left" w:pos="11160"/>
        </w:tabs>
        <w:rPr>
          <w:sz w:val="20"/>
          <w:szCs w:val="20"/>
        </w:rPr>
        <w:sectPr w:rsidR="005D6D1F" w:rsidRPr="00C01056" w:rsidSect="00B1295B">
          <w:pgSz w:w="12240" w:h="15840"/>
          <w:pgMar w:top="360" w:right="540" w:bottom="450" w:left="540" w:header="720" w:footer="720" w:gutter="0"/>
          <w:cols w:space="720"/>
          <w:docGrid w:linePitch="360"/>
        </w:sectPr>
      </w:pPr>
    </w:p>
    <w:p w:rsidR="00C616EC" w:rsidRPr="00C01056" w:rsidRDefault="00F76B09" w:rsidP="005D6D1F">
      <w:p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lastRenderedPageBreak/>
        <w:t xml:space="preserve">16 </w:t>
      </w:r>
      <w:r w:rsidR="00297CDF">
        <w:rPr>
          <w:sz w:val="20"/>
          <w:szCs w:val="20"/>
        </w:rPr>
        <w:t xml:space="preserve">your </w:t>
      </w:r>
      <w:proofErr w:type="gramStart"/>
      <w:r w:rsidR="00297CDF">
        <w:rPr>
          <w:sz w:val="20"/>
          <w:szCs w:val="20"/>
        </w:rPr>
        <w:t xml:space="preserve">road </w:t>
      </w:r>
      <w:r w:rsidRPr="00C01056">
        <w:rPr>
          <w:sz w:val="20"/>
          <w:szCs w:val="20"/>
        </w:rPr>
        <w:t>,</w:t>
      </w:r>
      <w:proofErr w:type="gramEnd"/>
      <w:r w:rsidRPr="00C01056">
        <w:rPr>
          <w:sz w:val="20"/>
          <w:szCs w:val="20"/>
        </w:rPr>
        <w:t xml:space="preserve"> </w:t>
      </w:r>
      <w:r w:rsidR="00297CDF">
        <w:rPr>
          <w:sz w:val="20"/>
          <w:szCs w:val="20"/>
        </w:rPr>
        <w:t>your town</w:t>
      </w:r>
      <w:r w:rsidRPr="00C01056">
        <w:rPr>
          <w:sz w:val="20"/>
          <w:szCs w:val="20"/>
        </w:rPr>
        <w:t>, NH 030</w:t>
      </w:r>
      <w:r w:rsidR="00297CDF">
        <w:rPr>
          <w:sz w:val="20"/>
          <w:szCs w:val="20"/>
        </w:rPr>
        <w:t>79</w:t>
      </w:r>
      <w:r w:rsidR="00E275D4" w:rsidRPr="00C01056">
        <w:rPr>
          <w:sz w:val="20"/>
          <w:szCs w:val="20"/>
        </w:rPr>
        <w:t xml:space="preserve"> </w:t>
      </w:r>
    </w:p>
    <w:p w:rsidR="00F76B09" w:rsidRPr="00C01056" w:rsidRDefault="00F76B09" w:rsidP="005D6D1F">
      <w:p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t>77</w:t>
      </w:r>
      <w:r w:rsidR="00297CDF">
        <w:rPr>
          <w:sz w:val="20"/>
          <w:szCs w:val="20"/>
        </w:rPr>
        <w:t xml:space="preserve">8 </w:t>
      </w:r>
      <w:r w:rsidRPr="00C01056">
        <w:rPr>
          <w:sz w:val="20"/>
          <w:szCs w:val="20"/>
        </w:rPr>
        <w:t>Comstock Ave, Syracuse, NY</w:t>
      </w:r>
      <w:r w:rsidR="00F60D9B" w:rsidRPr="00C01056">
        <w:rPr>
          <w:sz w:val="20"/>
          <w:szCs w:val="20"/>
        </w:rPr>
        <w:t xml:space="preserve"> </w:t>
      </w:r>
      <w:r w:rsidRPr="00C01056">
        <w:rPr>
          <w:sz w:val="20"/>
          <w:szCs w:val="20"/>
        </w:rPr>
        <w:t>13210</w:t>
      </w:r>
      <w:r w:rsidR="005D6D1F" w:rsidRPr="00C01056">
        <w:rPr>
          <w:sz w:val="20"/>
          <w:szCs w:val="20"/>
        </w:rPr>
        <w:tab/>
      </w:r>
    </w:p>
    <w:p w:rsidR="005D6D1F" w:rsidRPr="00C01056" w:rsidRDefault="004B7555" w:rsidP="005D6D1F">
      <w:pPr>
        <w:tabs>
          <w:tab w:val="left" w:pos="-1170"/>
          <w:tab w:val="left" w:pos="11160"/>
        </w:tabs>
        <w:jc w:val="right"/>
        <w:rPr>
          <w:sz w:val="20"/>
          <w:szCs w:val="20"/>
        </w:rPr>
      </w:pPr>
      <w:bookmarkStart w:id="0" w:name="_GoBack"/>
      <w:bookmarkEnd w:id="0"/>
      <w:r w:rsidRPr="00C01056">
        <w:rPr>
          <w:sz w:val="20"/>
          <w:szCs w:val="20"/>
        </w:rPr>
        <w:lastRenderedPageBreak/>
        <w:t>Your name</w:t>
      </w:r>
      <w:r w:rsidR="005D6D1F" w:rsidRPr="00C01056">
        <w:rPr>
          <w:sz w:val="20"/>
          <w:szCs w:val="20"/>
        </w:rPr>
        <w:t>@gmail.com</w:t>
      </w:r>
    </w:p>
    <w:p w:rsidR="005D6D1F" w:rsidRPr="00C01056" w:rsidRDefault="005D6D1F" w:rsidP="001A6318">
      <w:pPr>
        <w:tabs>
          <w:tab w:val="left" w:pos="-1170"/>
          <w:tab w:val="left" w:pos="11160"/>
        </w:tabs>
        <w:jc w:val="right"/>
        <w:rPr>
          <w:sz w:val="20"/>
          <w:szCs w:val="20"/>
        </w:rPr>
      </w:pPr>
      <w:r w:rsidRPr="00C01056">
        <w:rPr>
          <w:sz w:val="20"/>
          <w:szCs w:val="20"/>
        </w:rPr>
        <w:t xml:space="preserve"> Mobile:</w:t>
      </w:r>
      <w:r w:rsidR="00B1295B" w:rsidRPr="00C01056">
        <w:rPr>
          <w:sz w:val="20"/>
          <w:szCs w:val="20"/>
        </w:rPr>
        <w:t xml:space="preserve"> </w:t>
      </w:r>
      <w:r w:rsidR="00F71634" w:rsidRPr="00C01056">
        <w:rPr>
          <w:sz w:val="20"/>
          <w:szCs w:val="20"/>
        </w:rPr>
        <w:t>617</w:t>
      </w:r>
      <w:r w:rsidRPr="00C01056">
        <w:rPr>
          <w:sz w:val="20"/>
          <w:szCs w:val="20"/>
        </w:rPr>
        <w:t xml:space="preserve"> </w:t>
      </w:r>
      <w:r w:rsidR="00F71634" w:rsidRPr="00C01056">
        <w:rPr>
          <w:sz w:val="20"/>
          <w:szCs w:val="20"/>
        </w:rPr>
        <w:t>123</w:t>
      </w:r>
      <w:r w:rsidRPr="00C01056">
        <w:rPr>
          <w:sz w:val="20"/>
          <w:szCs w:val="20"/>
        </w:rPr>
        <w:t>-</w:t>
      </w:r>
      <w:r w:rsidR="00F71634" w:rsidRPr="00C01056">
        <w:rPr>
          <w:sz w:val="20"/>
          <w:szCs w:val="20"/>
        </w:rPr>
        <w:t>3456</w:t>
      </w:r>
    </w:p>
    <w:p w:rsidR="005D6D1F" w:rsidRPr="00C01056" w:rsidRDefault="005D6D1F" w:rsidP="005D6D1F">
      <w:pPr>
        <w:tabs>
          <w:tab w:val="left" w:pos="-1170"/>
          <w:tab w:val="left" w:pos="11160"/>
        </w:tabs>
        <w:jc w:val="center"/>
        <w:rPr>
          <w:sz w:val="20"/>
          <w:szCs w:val="20"/>
        </w:rPr>
        <w:sectPr w:rsidR="005D6D1F" w:rsidRPr="00C01056" w:rsidSect="005D6D1F">
          <w:type w:val="continuous"/>
          <w:pgSz w:w="12240" w:h="15840"/>
          <w:pgMar w:top="450" w:right="540" w:bottom="450" w:left="540" w:header="720" w:footer="720" w:gutter="0"/>
          <w:cols w:num="2" w:space="720"/>
          <w:docGrid w:linePitch="360"/>
        </w:sectPr>
      </w:pPr>
    </w:p>
    <w:p w:rsidR="00F76B09" w:rsidRPr="00C01056" w:rsidRDefault="00F4556B" w:rsidP="001A6318">
      <w:pPr>
        <w:tabs>
          <w:tab w:val="left" w:pos="-1170"/>
          <w:tab w:val="left" w:pos="11160"/>
        </w:tabs>
        <w:jc w:val="right"/>
        <w:rPr>
          <w:b/>
          <w:sz w:val="20"/>
          <w:szCs w:val="20"/>
        </w:rPr>
      </w:pPr>
      <w:r w:rsidRPr="00C01056">
        <w:rPr>
          <w:b/>
          <w:sz w:val="20"/>
          <w:szCs w:val="20"/>
        </w:rPr>
        <w:lastRenderedPageBreak/>
        <w:t xml:space="preserve">Linked in URL    </w:t>
      </w:r>
    </w:p>
    <w:p w:rsidR="00F76B09" w:rsidRPr="00C01056" w:rsidRDefault="006E0FDC" w:rsidP="001A6318">
      <w:pPr>
        <w:tabs>
          <w:tab w:val="left" w:pos="-1170"/>
          <w:tab w:val="left" w:pos="11160"/>
        </w:tabs>
        <w:rPr>
          <w:sz w:val="20"/>
          <w:szCs w:val="20"/>
        </w:rPr>
      </w:pPr>
      <w:proofErr w:type="gramStart"/>
      <w:r>
        <w:rPr>
          <w:b/>
          <w:i/>
          <w:sz w:val="20"/>
          <w:szCs w:val="20"/>
          <w:u w:val="single"/>
        </w:rPr>
        <w:t xml:space="preserve">OBJECTIVE </w:t>
      </w:r>
      <w:r w:rsidR="00F76B09" w:rsidRPr="00C01056">
        <w:rPr>
          <w:sz w:val="20"/>
          <w:szCs w:val="20"/>
        </w:rPr>
        <w:t xml:space="preserve"> Seeking</w:t>
      </w:r>
      <w:proofErr w:type="gramEnd"/>
      <w:r w:rsidR="00F76B09" w:rsidRPr="00C01056">
        <w:rPr>
          <w:sz w:val="20"/>
          <w:szCs w:val="20"/>
        </w:rPr>
        <w:t xml:space="preserve"> a</w:t>
      </w:r>
      <w:r w:rsidR="00C616EC" w:rsidRPr="00C01056">
        <w:rPr>
          <w:sz w:val="20"/>
          <w:szCs w:val="20"/>
        </w:rPr>
        <w:t xml:space="preserve"> communication/marketing</w:t>
      </w:r>
      <w:r w:rsidR="00F76B09" w:rsidRPr="00C01056">
        <w:rPr>
          <w:sz w:val="20"/>
          <w:szCs w:val="20"/>
        </w:rPr>
        <w:t xml:space="preserve"> summer internship </w:t>
      </w:r>
      <w:r w:rsidR="00C616EC" w:rsidRPr="00C01056">
        <w:rPr>
          <w:sz w:val="20"/>
          <w:szCs w:val="20"/>
        </w:rPr>
        <w:t xml:space="preserve">in the New England area </w:t>
      </w:r>
      <w:r w:rsidR="005D6D1F" w:rsidRPr="00C01056">
        <w:rPr>
          <w:sz w:val="20"/>
          <w:szCs w:val="20"/>
        </w:rPr>
        <w:t>available June 1, 2012</w:t>
      </w:r>
      <w:r w:rsidR="00F76B09" w:rsidRPr="00C01056">
        <w:rPr>
          <w:sz w:val="20"/>
          <w:szCs w:val="20"/>
        </w:rPr>
        <w:t>.</w:t>
      </w:r>
    </w:p>
    <w:p w:rsidR="00F76B09" w:rsidRPr="00C01056" w:rsidRDefault="00F76B09" w:rsidP="001A6318">
      <w:pPr>
        <w:tabs>
          <w:tab w:val="left" w:pos="-1170"/>
          <w:tab w:val="left" w:pos="11160"/>
        </w:tabs>
        <w:rPr>
          <w:sz w:val="20"/>
          <w:szCs w:val="20"/>
        </w:rPr>
      </w:pPr>
    </w:p>
    <w:p w:rsidR="00F76B09" w:rsidRPr="00C01056" w:rsidRDefault="006E0FDC" w:rsidP="001A6318">
      <w:pPr>
        <w:tabs>
          <w:tab w:val="left" w:pos="-1170"/>
          <w:tab w:val="left" w:pos="11160"/>
        </w:tabs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EDUCATION</w:t>
      </w:r>
      <w:r w:rsidR="00F76B09" w:rsidRPr="00C01056">
        <w:rPr>
          <w:b/>
          <w:i/>
          <w:sz w:val="20"/>
          <w:szCs w:val="20"/>
          <w:u w:val="single"/>
        </w:rPr>
        <w:t>:</w:t>
      </w:r>
    </w:p>
    <w:p w:rsidR="00F76B09" w:rsidRPr="00C01056" w:rsidRDefault="00F76B09" w:rsidP="00F4556B">
      <w:pPr>
        <w:tabs>
          <w:tab w:val="left" w:pos="-1170"/>
          <w:tab w:val="left" w:pos="9090"/>
        </w:tabs>
        <w:rPr>
          <w:b/>
          <w:i/>
          <w:sz w:val="20"/>
          <w:szCs w:val="20"/>
        </w:rPr>
      </w:pPr>
      <w:r w:rsidRPr="00C01056">
        <w:rPr>
          <w:i/>
          <w:sz w:val="20"/>
          <w:szCs w:val="20"/>
          <w:u w:val="single"/>
        </w:rPr>
        <w:t xml:space="preserve"> </w:t>
      </w:r>
      <w:r w:rsidRPr="00C01056">
        <w:rPr>
          <w:b/>
          <w:i/>
          <w:sz w:val="20"/>
          <w:szCs w:val="20"/>
          <w:u w:val="single"/>
        </w:rPr>
        <w:t>Syracuse University</w:t>
      </w:r>
      <w:r w:rsidRPr="00C01056">
        <w:rPr>
          <w:b/>
          <w:i/>
          <w:sz w:val="20"/>
          <w:szCs w:val="20"/>
        </w:rPr>
        <w:t>,</w:t>
      </w:r>
      <w:r w:rsidR="00B1295B" w:rsidRPr="00C01056">
        <w:rPr>
          <w:b/>
          <w:i/>
          <w:sz w:val="20"/>
          <w:szCs w:val="20"/>
        </w:rPr>
        <w:t xml:space="preserve"> </w:t>
      </w:r>
      <w:r w:rsidR="00B1295B" w:rsidRPr="00C01056">
        <w:rPr>
          <w:i/>
          <w:sz w:val="20"/>
          <w:szCs w:val="20"/>
        </w:rPr>
        <w:t>Syracuse, NY,</w:t>
      </w:r>
      <w:r w:rsidR="00B1295B" w:rsidRPr="00C01056">
        <w:rPr>
          <w:b/>
          <w:i/>
          <w:sz w:val="20"/>
          <w:szCs w:val="20"/>
        </w:rPr>
        <w:t xml:space="preserve"> </w:t>
      </w:r>
      <w:r w:rsidR="00B1295B" w:rsidRPr="00C01056">
        <w:rPr>
          <w:b/>
          <w:i/>
          <w:sz w:val="20"/>
          <w:szCs w:val="20"/>
        </w:rPr>
        <w:tab/>
      </w:r>
      <w:r w:rsidR="00B1295B" w:rsidRPr="00C01056">
        <w:rPr>
          <w:b/>
          <w:i/>
          <w:sz w:val="20"/>
          <w:szCs w:val="20"/>
        </w:rPr>
        <w:tab/>
      </w:r>
      <w:r w:rsidRPr="00C01056">
        <w:rPr>
          <w:b/>
          <w:i/>
          <w:sz w:val="20"/>
          <w:szCs w:val="20"/>
        </w:rPr>
        <w:t xml:space="preserve"> </w:t>
      </w:r>
      <w:r w:rsidR="00F4556B" w:rsidRPr="00C01056">
        <w:rPr>
          <w:b/>
          <w:i/>
          <w:sz w:val="20"/>
          <w:szCs w:val="20"/>
        </w:rPr>
        <w:t>Cl</w:t>
      </w:r>
      <w:r w:rsidRPr="00C01056">
        <w:rPr>
          <w:b/>
          <w:i/>
          <w:sz w:val="20"/>
          <w:szCs w:val="20"/>
        </w:rPr>
        <w:t>ass of 2015</w:t>
      </w:r>
    </w:p>
    <w:p w:rsidR="00F4556B" w:rsidRPr="00C01056" w:rsidRDefault="00F76B09" w:rsidP="00F4556B">
      <w:pPr>
        <w:tabs>
          <w:tab w:val="left" w:pos="-1170"/>
          <w:tab w:val="left" w:pos="8370"/>
          <w:tab w:val="left" w:pos="9360"/>
          <w:tab w:val="left" w:pos="11160"/>
        </w:tabs>
        <w:rPr>
          <w:sz w:val="20"/>
          <w:szCs w:val="20"/>
        </w:rPr>
      </w:pPr>
      <w:r w:rsidRPr="00C01056">
        <w:rPr>
          <w:i/>
          <w:sz w:val="20"/>
          <w:szCs w:val="20"/>
        </w:rPr>
        <w:t>S.I. Newhouse</w:t>
      </w:r>
      <w:r w:rsidR="00D40C40" w:rsidRPr="00C01056">
        <w:rPr>
          <w:i/>
          <w:sz w:val="20"/>
          <w:szCs w:val="20"/>
        </w:rPr>
        <w:t xml:space="preserve"> School of Public Communications</w:t>
      </w:r>
      <w:r w:rsidR="00F4556B" w:rsidRPr="00C01056">
        <w:rPr>
          <w:i/>
          <w:sz w:val="20"/>
          <w:szCs w:val="20"/>
        </w:rPr>
        <w:t xml:space="preserve"> </w:t>
      </w:r>
      <w:r w:rsidR="00F4556B" w:rsidRPr="00C01056">
        <w:rPr>
          <w:i/>
          <w:sz w:val="20"/>
          <w:szCs w:val="20"/>
        </w:rPr>
        <w:tab/>
      </w:r>
      <w:r w:rsidR="00F4556B" w:rsidRPr="00C01056">
        <w:rPr>
          <w:i/>
          <w:sz w:val="20"/>
          <w:szCs w:val="20"/>
        </w:rPr>
        <w:tab/>
        <w:t xml:space="preserve"> GPA: </w:t>
      </w:r>
      <w:r w:rsidR="00F4556B" w:rsidRPr="00C01056">
        <w:rPr>
          <w:sz w:val="20"/>
          <w:szCs w:val="20"/>
        </w:rPr>
        <w:t>3.74</w:t>
      </w:r>
    </w:p>
    <w:p w:rsidR="00F76B09" w:rsidRPr="00C01056" w:rsidRDefault="00F76B09" w:rsidP="001A6318">
      <w:pPr>
        <w:tabs>
          <w:tab w:val="left" w:pos="-1170"/>
          <w:tab w:val="left" w:pos="11160"/>
        </w:tabs>
        <w:rPr>
          <w:i/>
          <w:sz w:val="20"/>
          <w:szCs w:val="20"/>
        </w:rPr>
      </w:pPr>
      <w:r w:rsidRPr="00C01056">
        <w:rPr>
          <w:i/>
          <w:sz w:val="20"/>
          <w:szCs w:val="20"/>
        </w:rPr>
        <w:t xml:space="preserve">Pursuing </w:t>
      </w:r>
      <w:r w:rsidRPr="00C01056">
        <w:rPr>
          <w:b/>
          <w:i/>
          <w:sz w:val="20"/>
          <w:szCs w:val="20"/>
        </w:rPr>
        <w:t>Bachelor’s in Public Relations</w:t>
      </w:r>
    </w:p>
    <w:p w:rsidR="001A6318" w:rsidRPr="00C01056" w:rsidRDefault="00F76B09" w:rsidP="001A6318">
      <w:pPr>
        <w:tabs>
          <w:tab w:val="left" w:pos="-1170"/>
          <w:tab w:val="left" w:pos="11160"/>
        </w:tabs>
        <w:rPr>
          <w:sz w:val="20"/>
          <w:szCs w:val="20"/>
        </w:rPr>
        <w:sectPr w:rsidR="001A6318" w:rsidRPr="00C01056" w:rsidSect="00B41FD2">
          <w:type w:val="continuous"/>
          <w:pgSz w:w="12240" w:h="15840"/>
          <w:pgMar w:top="450" w:right="360" w:bottom="180" w:left="540" w:header="720" w:footer="720" w:gutter="0"/>
          <w:cols w:space="720"/>
          <w:docGrid w:linePitch="360"/>
        </w:sectPr>
      </w:pPr>
      <w:r w:rsidRPr="00C01056">
        <w:rPr>
          <w:i/>
          <w:sz w:val="20"/>
          <w:szCs w:val="20"/>
          <w:u w:val="single"/>
        </w:rPr>
        <w:t>Related Courses:</w:t>
      </w:r>
      <w:r w:rsidRPr="00C01056">
        <w:rPr>
          <w:sz w:val="20"/>
          <w:szCs w:val="20"/>
        </w:rPr>
        <w:br/>
      </w:r>
    </w:p>
    <w:p w:rsidR="00F76B09" w:rsidRPr="00C01056" w:rsidRDefault="00821845" w:rsidP="005D6D1F">
      <w:pPr>
        <w:pStyle w:val="ListParagraph"/>
        <w:numPr>
          <w:ilvl w:val="0"/>
          <w:numId w:val="8"/>
        </w:num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lastRenderedPageBreak/>
        <w:t>Public Relations Principles and Concepts</w:t>
      </w:r>
      <w:r w:rsidR="00724B24">
        <w:rPr>
          <w:sz w:val="20"/>
          <w:szCs w:val="20"/>
        </w:rPr>
        <w:t xml:space="preserve"> ( spring 2013)</w:t>
      </w:r>
    </w:p>
    <w:p w:rsidR="00F76B09" w:rsidRPr="00C01056" w:rsidRDefault="00821845" w:rsidP="005D6D1F">
      <w:pPr>
        <w:pStyle w:val="ListParagraph"/>
        <w:numPr>
          <w:ilvl w:val="0"/>
          <w:numId w:val="8"/>
        </w:num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t>Communications and Society</w:t>
      </w:r>
    </w:p>
    <w:p w:rsidR="00F76B09" w:rsidRPr="00C01056" w:rsidRDefault="00821845" w:rsidP="005D6D1F">
      <w:pPr>
        <w:pStyle w:val="ListParagraph"/>
        <w:numPr>
          <w:ilvl w:val="0"/>
          <w:numId w:val="8"/>
        </w:num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t>Multimedia Storytelling</w:t>
      </w:r>
    </w:p>
    <w:p w:rsidR="00F76B09" w:rsidRPr="00C01056" w:rsidRDefault="00821845" w:rsidP="005D6D1F">
      <w:pPr>
        <w:pStyle w:val="ListParagraph"/>
        <w:numPr>
          <w:ilvl w:val="0"/>
          <w:numId w:val="8"/>
        </w:num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lastRenderedPageBreak/>
        <w:t>Practical Grammar for Public Communications</w:t>
      </w:r>
    </w:p>
    <w:p w:rsidR="00F76B09" w:rsidRPr="00C01056" w:rsidRDefault="000A49F8" w:rsidP="005D6D1F">
      <w:pPr>
        <w:pStyle w:val="ListParagraph"/>
        <w:numPr>
          <w:ilvl w:val="0"/>
          <w:numId w:val="8"/>
        </w:num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t>Documentary Poetics</w:t>
      </w:r>
    </w:p>
    <w:p w:rsidR="00724B24" w:rsidRDefault="000A49F8" w:rsidP="005D6D1F">
      <w:pPr>
        <w:pStyle w:val="ListParagraph"/>
        <w:numPr>
          <w:ilvl w:val="0"/>
          <w:numId w:val="8"/>
        </w:numPr>
        <w:tabs>
          <w:tab w:val="left" w:pos="-1170"/>
          <w:tab w:val="left" w:pos="11160"/>
        </w:tabs>
        <w:rPr>
          <w:sz w:val="20"/>
          <w:szCs w:val="20"/>
        </w:rPr>
      </w:pPr>
      <w:r w:rsidRPr="00724B24">
        <w:rPr>
          <w:sz w:val="20"/>
          <w:szCs w:val="20"/>
        </w:rPr>
        <w:t>Essentials of Accounting</w:t>
      </w:r>
    </w:p>
    <w:p w:rsidR="00724B24" w:rsidRPr="00C01056" w:rsidRDefault="000A49F8" w:rsidP="00724B24">
      <w:pPr>
        <w:pStyle w:val="ListParagraph"/>
        <w:numPr>
          <w:ilvl w:val="0"/>
          <w:numId w:val="8"/>
        </w:numPr>
        <w:tabs>
          <w:tab w:val="left" w:pos="-1170"/>
          <w:tab w:val="left" w:pos="11160"/>
        </w:tabs>
        <w:rPr>
          <w:sz w:val="20"/>
          <w:szCs w:val="20"/>
        </w:rPr>
      </w:pPr>
      <w:r w:rsidRPr="00724B24">
        <w:rPr>
          <w:sz w:val="20"/>
          <w:szCs w:val="20"/>
        </w:rPr>
        <w:lastRenderedPageBreak/>
        <w:t>Italian</w:t>
      </w:r>
      <w:r w:rsidR="00F76B09" w:rsidRPr="00724B24">
        <w:rPr>
          <w:sz w:val="20"/>
          <w:szCs w:val="20"/>
        </w:rPr>
        <w:t xml:space="preserve"> </w:t>
      </w:r>
      <w:r w:rsidRPr="00724B24">
        <w:rPr>
          <w:sz w:val="20"/>
          <w:szCs w:val="20"/>
        </w:rPr>
        <w:t>I, II</w:t>
      </w:r>
      <w:r w:rsidR="00724B24">
        <w:rPr>
          <w:sz w:val="20"/>
          <w:szCs w:val="20"/>
        </w:rPr>
        <w:t xml:space="preserve"> </w:t>
      </w:r>
      <w:r w:rsidR="00724B24" w:rsidRPr="00C01056">
        <w:rPr>
          <w:sz w:val="20"/>
          <w:szCs w:val="20"/>
        </w:rPr>
        <w:t>(</w:t>
      </w:r>
      <w:r w:rsidR="00724B24" w:rsidRPr="006F471C">
        <w:rPr>
          <w:i/>
          <w:sz w:val="20"/>
          <w:szCs w:val="20"/>
        </w:rPr>
        <w:t>fall 2012</w:t>
      </w:r>
      <w:r w:rsidR="00724B24" w:rsidRPr="00C01056">
        <w:rPr>
          <w:sz w:val="20"/>
          <w:szCs w:val="20"/>
        </w:rPr>
        <w:t>)</w:t>
      </w:r>
    </w:p>
    <w:p w:rsidR="00F76B09" w:rsidRPr="00724B24" w:rsidRDefault="00F76B09" w:rsidP="00724B24">
      <w:pPr>
        <w:tabs>
          <w:tab w:val="left" w:pos="-1170"/>
          <w:tab w:val="left" w:pos="11160"/>
        </w:tabs>
        <w:ind w:left="720"/>
        <w:rPr>
          <w:sz w:val="20"/>
          <w:szCs w:val="20"/>
        </w:rPr>
      </w:pPr>
    </w:p>
    <w:p w:rsidR="001A6318" w:rsidRPr="00C01056" w:rsidRDefault="00AA67C3" w:rsidP="005D6D1F">
      <w:pPr>
        <w:pStyle w:val="ListParagraph"/>
        <w:numPr>
          <w:ilvl w:val="0"/>
          <w:numId w:val="8"/>
        </w:numPr>
        <w:tabs>
          <w:tab w:val="left" w:pos="-1170"/>
          <w:tab w:val="left" w:pos="11160"/>
        </w:tabs>
        <w:rPr>
          <w:sz w:val="20"/>
          <w:szCs w:val="20"/>
        </w:rPr>
        <w:sectPr w:rsidR="001A6318" w:rsidRPr="00C01056" w:rsidSect="00724B24">
          <w:type w:val="continuous"/>
          <w:pgSz w:w="12240" w:h="15840"/>
          <w:pgMar w:top="450" w:right="270" w:bottom="450" w:left="270" w:header="720" w:footer="720" w:gutter="0"/>
          <w:cols w:num="3" w:space="45"/>
          <w:docGrid w:linePitch="360"/>
        </w:sectPr>
      </w:pPr>
      <w:r w:rsidRPr="00C01056">
        <w:rPr>
          <w:sz w:val="20"/>
          <w:szCs w:val="20"/>
        </w:rPr>
        <w:t>General Chemistry and Lab</w:t>
      </w:r>
    </w:p>
    <w:p w:rsidR="001A6318" w:rsidRPr="00C01056" w:rsidRDefault="001A6318" w:rsidP="001A6318">
      <w:pPr>
        <w:tabs>
          <w:tab w:val="left" w:pos="-1170"/>
          <w:tab w:val="left" w:pos="11160"/>
        </w:tabs>
        <w:rPr>
          <w:b/>
          <w:sz w:val="20"/>
          <w:szCs w:val="20"/>
        </w:rPr>
      </w:pPr>
    </w:p>
    <w:p w:rsidR="00F76B09" w:rsidRPr="00C01056" w:rsidRDefault="00F76B09" w:rsidP="004B7555">
      <w:pPr>
        <w:tabs>
          <w:tab w:val="left" w:pos="-1170"/>
        </w:tabs>
        <w:ind w:right="90"/>
        <w:rPr>
          <w:b/>
          <w:sz w:val="20"/>
          <w:szCs w:val="20"/>
        </w:rPr>
      </w:pPr>
      <w:r w:rsidRPr="00C01056">
        <w:rPr>
          <w:b/>
          <w:i/>
          <w:sz w:val="20"/>
          <w:szCs w:val="20"/>
          <w:u w:val="single"/>
        </w:rPr>
        <w:t>Central Catholic High School</w:t>
      </w:r>
      <w:r w:rsidR="001A6318" w:rsidRPr="00C01056">
        <w:rPr>
          <w:i/>
          <w:sz w:val="20"/>
          <w:szCs w:val="20"/>
        </w:rPr>
        <w:t xml:space="preserve">, </w:t>
      </w:r>
      <w:r w:rsidRPr="00C01056">
        <w:rPr>
          <w:i/>
          <w:sz w:val="20"/>
          <w:szCs w:val="20"/>
        </w:rPr>
        <w:t>Lawrence, MA,</w:t>
      </w:r>
      <w:r w:rsidR="005D6D1F" w:rsidRPr="00C01056">
        <w:rPr>
          <w:i/>
          <w:sz w:val="20"/>
          <w:szCs w:val="20"/>
        </w:rPr>
        <w:t xml:space="preserve"> </w:t>
      </w:r>
      <w:r w:rsidR="005D6D1F" w:rsidRPr="00C01056">
        <w:rPr>
          <w:i/>
          <w:sz w:val="20"/>
          <w:szCs w:val="20"/>
        </w:rPr>
        <w:tab/>
      </w:r>
      <w:proofErr w:type="gramStart"/>
      <w:r w:rsidR="00297CDF">
        <w:rPr>
          <w:i/>
          <w:sz w:val="20"/>
          <w:szCs w:val="20"/>
        </w:rPr>
        <w:t>( only</w:t>
      </w:r>
      <w:proofErr w:type="gramEnd"/>
      <w:r w:rsidR="00297CDF">
        <w:rPr>
          <w:i/>
          <w:sz w:val="20"/>
          <w:szCs w:val="20"/>
        </w:rPr>
        <w:t xml:space="preserve"> if freshman or sophomore)</w:t>
      </w:r>
      <w:r w:rsidR="00297CDF">
        <w:rPr>
          <w:sz w:val="20"/>
          <w:szCs w:val="20"/>
        </w:rPr>
        <w:tab/>
      </w:r>
      <w:r w:rsidR="00297CDF">
        <w:rPr>
          <w:sz w:val="20"/>
          <w:szCs w:val="20"/>
        </w:rPr>
        <w:tab/>
      </w:r>
      <w:r w:rsidR="004B7555" w:rsidRPr="00C01056">
        <w:rPr>
          <w:sz w:val="20"/>
          <w:szCs w:val="20"/>
        </w:rPr>
        <w:tab/>
        <w:t xml:space="preserve">                           </w:t>
      </w:r>
      <w:r w:rsidRPr="00C01056">
        <w:rPr>
          <w:b/>
          <w:sz w:val="20"/>
          <w:szCs w:val="20"/>
        </w:rPr>
        <w:t>2011</w:t>
      </w:r>
    </w:p>
    <w:p w:rsidR="001A6318" w:rsidRPr="00C01056" w:rsidRDefault="001A6318" w:rsidP="005D6D1F">
      <w:pPr>
        <w:tabs>
          <w:tab w:val="left" w:pos="-1170"/>
          <w:tab w:val="left" w:pos="9630"/>
        </w:tabs>
        <w:rPr>
          <w:sz w:val="20"/>
          <w:szCs w:val="20"/>
        </w:rPr>
        <w:sectPr w:rsidR="001A6318" w:rsidRPr="00C01056" w:rsidSect="001A6318">
          <w:type w:val="continuous"/>
          <w:pgSz w:w="12240" w:h="15840"/>
          <w:pgMar w:top="450" w:right="540" w:bottom="450" w:left="540" w:header="720" w:footer="720" w:gutter="0"/>
          <w:cols w:space="720"/>
          <w:docGrid w:linePitch="360"/>
        </w:sectPr>
      </w:pPr>
    </w:p>
    <w:p w:rsidR="001A6318" w:rsidRPr="00C01056" w:rsidRDefault="001A6318" w:rsidP="006C50AC">
      <w:p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lastRenderedPageBreak/>
        <w:t>AP Psychology</w:t>
      </w:r>
    </w:p>
    <w:p w:rsidR="001A6318" w:rsidRPr="00C01056" w:rsidRDefault="001A6318" w:rsidP="006C50AC">
      <w:p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t>AP Government</w:t>
      </w:r>
    </w:p>
    <w:p w:rsidR="001A6318" w:rsidRPr="00C01056" w:rsidRDefault="00F76B09" w:rsidP="006C50AC">
      <w:p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t xml:space="preserve">Spanish II, III, </w:t>
      </w:r>
      <w:r w:rsidR="00E750CC" w:rsidRPr="00C01056">
        <w:rPr>
          <w:sz w:val="20"/>
          <w:szCs w:val="20"/>
        </w:rPr>
        <w:t xml:space="preserve">&amp; </w:t>
      </w:r>
      <w:r w:rsidR="001A6318" w:rsidRPr="00C01056">
        <w:rPr>
          <w:sz w:val="20"/>
          <w:szCs w:val="20"/>
        </w:rPr>
        <w:t>IV</w:t>
      </w:r>
    </w:p>
    <w:p w:rsidR="001A6318" w:rsidRPr="00C01056" w:rsidRDefault="001A6318" w:rsidP="006C50AC">
      <w:p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lastRenderedPageBreak/>
        <w:t>Honors Calculus I &amp; II</w:t>
      </w:r>
    </w:p>
    <w:p w:rsidR="001A6318" w:rsidRPr="00C01056" w:rsidRDefault="001A6318" w:rsidP="006C50AC">
      <w:p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t>Honors Physics</w:t>
      </w:r>
    </w:p>
    <w:p w:rsidR="001A6318" w:rsidRPr="00C01056" w:rsidRDefault="00F76B09" w:rsidP="006C50AC">
      <w:p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t>Honors English</w:t>
      </w:r>
    </w:p>
    <w:p w:rsidR="00C01056" w:rsidRPr="00C01056" w:rsidRDefault="00C01056" w:rsidP="006C50AC">
      <w:pPr>
        <w:tabs>
          <w:tab w:val="left" w:pos="-1170"/>
          <w:tab w:val="left" w:pos="11160"/>
        </w:tabs>
        <w:rPr>
          <w:sz w:val="20"/>
          <w:szCs w:val="20"/>
        </w:rPr>
      </w:pPr>
    </w:p>
    <w:p w:rsidR="00F76B09" w:rsidRPr="00C01056" w:rsidRDefault="004B7555" w:rsidP="006C50AC">
      <w:pPr>
        <w:tabs>
          <w:tab w:val="left" w:pos="-117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t xml:space="preserve">                            </w:t>
      </w:r>
      <w:r w:rsidR="00E750CC" w:rsidRPr="00C01056">
        <w:rPr>
          <w:sz w:val="20"/>
          <w:szCs w:val="20"/>
        </w:rPr>
        <w:t>GPA: 3.92/4</w:t>
      </w:r>
    </w:p>
    <w:p w:rsidR="001A6318" w:rsidRPr="00C01056" w:rsidRDefault="001A6318" w:rsidP="001A6318">
      <w:pPr>
        <w:tabs>
          <w:tab w:val="left" w:pos="-1170"/>
          <w:tab w:val="left" w:pos="11160"/>
        </w:tabs>
        <w:rPr>
          <w:sz w:val="20"/>
          <w:szCs w:val="20"/>
        </w:rPr>
        <w:sectPr w:rsidR="001A6318" w:rsidRPr="00C01056" w:rsidSect="006C50AC">
          <w:type w:val="continuous"/>
          <w:pgSz w:w="12240" w:h="15840"/>
          <w:pgMar w:top="450" w:right="540" w:bottom="450" w:left="540" w:header="720" w:footer="720" w:gutter="0"/>
          <w:cols w:num="3" w:space="720"/>
          <w:docGrid w:linePitch="360"/>
        </w:sectPr>
      </w:pPr>
    </w:p>
    <w:p w:rsidR="00C01056" w:rsidRPr="00C01056" w:rsidRDefault="00C01056" w:rsidP="001A6318">
      <w:pPr>
        <w:tabs>
          <w:tab w:val="left" w:pos="-1170"/>
          <w:tab w:val="left" w:pos="11160"/>
        </w:tabs>
        <w:rPr>
          <w:b/>
          <w:i/>
          <w:sz w:val="20"/>
          <w:szCs w:val="20"/>
          <w:u w:val="single"/>
        </w:rPr>
      </w:pPr>
    </w:p>
    <w:p w:rsidR="001A6318" w:rsidRPr="00011145" w:rsidRDefault="00C01056" w:rsidP="001A6318">
      <w:pPr>
        <w:tabs>
          <w:tab w:val="left" w:pos="-1170"/>
          <w:tab w:val="left" w:pos="11160"/>
        </w:tabs>
        <w:rPr>
          <w:b/>
          <w:sz w:val="20"/>
          <w:szCs w:val="20"/>
        </w:rPr>
      </w:pPr>
      <w:r w:rsidRPr="00C01056">
        <w:rPr>
          <w:b/>
          <w:i/>
          <w:sz w:val="20"/>
          <w:szCs w:val="20"/>
          <w:u w:val="single"/>
        </w:rPr>
        <w:t xml:space="preserve">SKILLS: </w:t>
      </w:r>
      <w:proofErr w:type="gramStart"/>
      <w:r w:rsidRPr="00C01056">
        <w:rPr>
          <w:i/>
          <w:sz w:val="20"/>
          <w:szCs w:val="20"/>
        </w:rPr>
        <w:t xml:space="preserve">Java </w:t>
      </w:r>
      <w:r w:rsidRPr="00C01056">
        <w:rPr>
          <w:sz w:val="20"/>
          <w:szCs w:val="20"/>
        </w:rPr>
        <w:t>,</w:t>
      </w:r>
      <w:proofErr w:type="gramEnd"/>
      <w:r w:rsidRPr="00C01056">
        <w:rPr>
          <w:b/>
          <w:sz w:val="20"/>
          <w:szCs w:val="20"/>
        </w:rPr>
        <w:t xml:space="preserve"> </w:t>
      </w:r>
      <w:r w:rsidRPr="00C01056">
        <w:rPr>
          <w:sz w:val="20"/>
          <w:szCs w:val="20"/>
        </w:rPr>
        <w:t xml:space="preserve">C++, Object oriented programming, agile methodologies, multithreading, web design Photoshop and </w:t>
      </w:r>
      <w:proofErr w:type="spellStart"/>
      <w:r w:rsidRPr="00C01056">
        <w:rPr>
          <w:sz w:val="20"/>
          <w:szCs w:val="20"/>
        </w:rPr>
        <w:t>Finalcut</w:t>
      </w:r>
      <w:proofErr w:type="spellEnd"/>
      <w:r w:rsidRPr="00C01056">
        <w:rPr>
          <w:sz w:val="20"/>
          <w:szCs w:val="20"/>
        </w:rPr>
        <w:t xml:space="preserve"> </w:t>
      </w:r>
      <w:r w:rsidRPr="00011145">
        <w:rPr>
          <w:b/>
          <w:sz w:val="20"/>
          <w:szCs w:val="20"/>
        </w:rPr>
        <w:t>Express</w:t>
      </w:r>
    </w:p>
    <w:p w:rsidR="00C01056" w:rsidRPr="00C01056" w:rsidRDefault="00C01056" w:rsidP="001A6318">
      <w:pPr>
        <w:tabs>
          <w:tab w:val="left" w:pos="-1170"/>
          <w:tab w:val="left" w:pos="11160"/>
        </w:tabs>
        <w:rPr>
          <w:b/>
          <w:i/>
          <w:sz w:val="20"/>
          <w:szCs w:val="20"/>
          <w:u w:val="single"/>
        </w:rPr>
      </w:pPr>
    </w:p>
    <w:p w:rsidR="00C01056" w:rsidRPr="00C01056" w:rsidRDefault="00C01056" w:rsidP="001A6318">
      <w:pPr>
        <w:tabs>
          <w:tab w:val="left" w:pos="-1170"/>
          <w:tab w:val="left" w:pos="11160"/>
        </w:tabs>
        <w:rPr>
          <w:sz w:val="20"/>
          <w:szCs w:val="20"/>
        </w:rPr>
        <w:sectPr w:rsidR="00C01056" w:rsidRPr="00C01056" w:rsidSect="001A6318">
          <w:type w:val="continuous"/>
          <w:pgSz w:w="12240" w:h="15840"/>
          <w:pgMar w:top="450" w:right="540" w:bottom="450" w:left="540" w:header="720" w:footer="720" w:gutter="0"/>
          <w:cols w:space="720"/>
          <w:docGrid w:linePitch="360"/>
        </w:sectPr>
      </w:pPr>
    </w:p>
    <w:p w:rsidR="00F76B09" w:rsidRPr="00C01056" w:rsidRDefault="006E0FDC" w:rsidP="00C01056">
      <w:pPr>
        <w:tabs>
          <w:tab w:val="left" w:pos="-1170"/>
          <w:tab w:val="left" w:pos="9360"/>
        </w:tabs>
        <w:rPr>
          <w:b/>
          <w:i/>
          <w:sz w:val="20"/>
          <w:szCs w:val="20"/>
        </w:rPr>
      </w:pPr>
      <w:r>
        <w:rPr>
          <w:b/>
          <w:i/>
          <w:sz w:val="20"/>
          <w:szCs w:val="20"/>
          <w:u w:val="single"/>
        </w:rPr>
        <w:lastRenderedPageBreak/>
        <w:t xml:space="preserve">COLLEGE ACADEMIC PROJECTS: </w:t>
      </w:r>
      <w:r w:rsidR="00297CDF" w:rsidRPr="00297CDF">
        <w:rPr>
          <w:i/>
          <w:sz w:val="20"/>
          <w:szCs w:val="20"/>
        </w:rPr>
        <w:t>(3 projects that you are most proud of and most relevant in order of strength)</w:t>
      </w:r>
      <w:r w:rsidR="00C01056" w:rsidRPr="00C01056">
        <w:rPr>
          <w:b/>
          <w:i/>
          <w:sz w:val="20"/>
          <w:szCs w:val="20"/>
        </w:rPr>
        <w:tab/>
      </w:r>
      <w:r w:rsidR="00F71634" w:rsidRPr="00C01056">
        <w:rPr>
          <w:b/>
          <w:sz w:val="20"/>
          <w:szCs w:val="20"/>
        </w:rPr>
        <w:t>2011-2012</w:t>
      </w:r>
    </w:p>
    <w:p w:rsidR="00882011" w:rsidRPr="00C01056" w:rsidRDefault="00882011" w:rsidP="00F257D5">
      <w:pPr>
        <w:pStyle w:val="ListParagraph"/>
        <w:numPr>
          <w:ilvl w:val="0"/>
          <w:numId w:val="9"/>
        </w:numPr>
        <w:tabs>
          <w:tab w:val="left" w:pos="-5040"/>
        </w:tabs>
        <w:rPr>
          <w:sz w:val="20"/>
          <w:szCs w:val="20"/>
        </w:rPr>
      </w:pPr>
      <w:r w:rsidRPr="00C01056">
        <w:rPr>
          <w:sz w:val="20"/>
          <w:szCs w:val="20"/>
          <w:u w:val="single"/>
        </w:rPr>
        <w:t>Project coordinator of three public service announcements against drunk driving</w:t>
      </w:r>
      <w:r w:rsidRPr="00C01056">
        <w:rPr>
          <w:sz w:val="20"/>
          <w:szCs w:val="20"/>
        </w:rPr>
        <w:t xml:space="preserve">. On top of filming and editing my own video </w:t>
      </w:r>
      <w:r w:rsidRPr="00C01056">
        <w:rPr>
          <w:sz w:val="20"/>
          <w:szCs w:val="20"/>
          <w:u w:val="single"/>
        </w:rPr>
        <w:t xml:space="preserve">using Photoshop and </w:t>
      </w:r>
      <w:proofErr w:type="spellStart"/>
      <w:r w:rsidRPr="00C01056">
        <w:rPr>
          <w:sz w:val="20"/>
          <w:szCs w:val="20"/>
          <w:u w:val="single"/>
        </w:rPr>
        <w:t>Finalcut</w:t>
      </w:r>
      <w:proofErr w:type="spellEnd"/>
      <w:r w:rsidRPr="00C01056">
        <w:rPr>
          <w:sz w:val="20"/>
          <w:szCs w:val="20"/>
          <w:u w:val="single"/>
        </w:rPr>
        <w:t xml:space="preserve"> Express</w:t>
      </w:r>
      <w:r w:rsidRPr="00C01056">
        <w:rPr>
          <w:sz w:val="20"/>
          <w:szCs w:val="20"/>
        </w:rPr>
        <w:t>, I wrote concept statements, created a website using Photoshop, and scheduled filming dates for my small, three person team</w:t>
      </w:r>
      <w:r w:rsidR="001559E7" w:rsidRPr="00C01056">
        <w:rPr>
          <w:sz w:val="20"/>
          <w:szCs w:val="20"/>
        </w:rPr>
        <w:t xml:space="preserve"> over six weeks</w:t>
      </w:r>
      <w:r w:rsidRPr="00C01056">
        <w:rPr>
          <w:sz w:val="20"/>
          <w:szCs w:val="20"/>
        </w:rPr>
        <w:t>.</w:t>
      </w:r>
    </w:p>
    <w:p w:rsidR="006C06D0" w:rsidRPr="00C01056" w:rsidRDefault="00A012AB" w:rsidP="00F257D5">
      <w:pPr>
        <w:pStyle w:val="ListParagraph"/>
        <w:numPr>
          <w:ilvl w:val="0"/>
          <w:numId w:val="9"/>
        </w:numPr>
        <w:tabs>
          <w:tab w:val="left" w:pos="-5040"/>
        </w:tabs>
        <w:rPr>
          <w:sz w:val="20"/>
          <w:szCs w:val="20"/>
        </w:rPr>
      </w:pPr>
      <w:r w:rsidRPr="00C01056">
        <w:rPr>
          <w:sz w:val="20"/>
          <w:szCs w:val="20"/>
          <w:u w:val="single"/>
        </w:rPr>
        <w:t>Director of</w:t>
      </w:r>
      <w:r w:rsidR="00882011" w:rsidRPr="00C01056">
        <w:rPr>
          <w:sz w:val="20"/>
          <w:szCs w:val="20"/>
          <w:u w:val="single"/>
        </w:rPr>
        <w:t xml:space="preserve"> a promotional video for Hillside Work Scholarship Connection</w:t>
      </w:r>
      <w:r w:rsidR="00882011" w:rsidRPr="00C01056">
        <w:rPr>
          <w:sz w:val="20"/>
          <w:szCs w:val="20"/>
        </w:rPr>
        <w:t>, a nonprofit</w:t>
      </w:r>
      <w:r w:rsidR="00913D5A" w:rsidRPr="00C01056">
        <w:rPr>
          <w:sz w:val="20"/>
          <w:szCs w:val="20"/>
        </w:rPr>
        <w:t xml:space="preserve"> located</w:t>
      </w:r>
      <w:r w:rsidR="00882011" w:rsidRPr="00C01056">
        <w:rPr>
          <w:sz w:val="20"/>
          <w:szCs w:val="20"/>
        </w:rPr>
        <w:t xml:space="preserve"> throughout upstate NY. I communicated with the administration, organizing </w:t>
      </w:r>
      <w:r w:rsidR="001559E7" w:rsidRPr="00C01056">
        <w:rPr>
          <w:sz w:val="20"/>
          <w:szCs w:val="20"/>
        </w:rPr>
        <w:t xml:space="preserve">four separate interviews, three different shooting dates, and was heavily involved in both video and sound editing using </w:t>
      </w:r>
      <w:proofErr w:type="spellStart"/>
      <w:r w:rsidR="001559E7" w:rsidRPr="00C01056">
        <w:rPr>
          <w:sz w:val="20"/>
          <w:szCs w:val="20"/>
        </w:rPr>
        <w:t>Finalcut</w:t>
      </w:r>
      <w:proofErr w:type="spellEnd"/>
      <w:r w:rsidR="001559E7" w:rsidRPr="00C01056">
        <w:rPr>
          <w:sz w:val="20"/>
          <w:szCs w:val="20"/>
        </w:rPr>
        <w:t xml:space="preserve"> Express, working with two other peers </w:t>
      </w:r>
      <w:r w:rsidR="00C32F2E" w:rsidRPr="00C01056">
        <w:rPr>
          <w:sz w:val="20"/>
          <w:szCs w:val="20"/>
        </w:rPr>
        <w:t xml:space="preserve">over six weeks </w:t>
      </w:r>
      <w:r w:rsidR="001559E7" w:rsidRPr="00C01056">
        <w:rPr>
          <w:sz w:val="20"/>
          <w:szCs w:val="20"/>
        </w:rPr>
        <w:t>towards a single end product</w:t>
      </w:r>
      <w:r w:rsidR="004D5BD5" w:rsidRPr="00C01056">
        <w:rPr>
          <w:sz w:val="20"/>
          <w:szCs w:val="20"/>
        </w:rPr>
        <w:t>.</w:t>
      </w:r>
    </w:p>
    <w:p w:rsidR="00A012AB" w:rsidRPr="00C01056" w:rsidRDefault="00A012AB" w:rsidP="00F257D5">
      <w:pPr>
        <w:pStyle w:val="ListParagraph"/>
        <w:numPr>
          <w:ilvl w:val="0"/>
          <w:numId w:val="9"/>
        </w:numPr>
        <w:tabs>
          <w:tab w:val="left" w:pos="-5040"/>
        </w:tabs>
        <w:rPr>
          <w:sz w:val="20"/>
          <w:szCs w:val="20"/>
        </w:rPr>
      </w:pPr>
      <w:r w:rsidRPr="00C01056">
        <w:rPr>
          <w:sz w:val="20"/>
          <w:szCs w:val="20"/>
          <w:u w:val="single"/>
        </w:rPr>
        <w:t>Director of</w:t>
      </w:r>
      <w:r w:rsidR="001559E7" w:rsidRPr="00C01056">
        <w:rPr>
          <w:sz w:val="20"/>
          <w:szCs w:val="20"/>
          <w:u w:val="single"/>
        </w:rPr>
        <w:t xml:space="preserve"> a short fiction piece about the importance of admitting when one is wrong.</w:t>
      </w:r>
      <w:r w:rsidR="001559E7" w:rsidRPr="00C01056">
        <w:rPr>
          <w:sz w:val="20"/>
          <w:szCs w:val="20"/>
        </w:rPr>
        <w:t xml:space="preserve"> Creating the original concept for the video, I worked in collaboration with two other group </w:t>
      </w:r>
      <w:r w:rsidR="00EE7A26" w:rsidRPr="00C01056">
        <w:rPr>
          <w:sz w:val="20"/>
          <w:szCs w:val="20"/>
        </w:rPr>
        <w:t>members</w:t>
      </w:r>
      <w:r w:rsidR="001559E7" w:rsidRPr="00C01056">
        <w:rPr>
          <w:sz w:val="20"/>
          <w:szCs w:val="20"/>
        </w:rPr>
        <w:t xml:space="preserve"> </w:t>
      </w:r>
      <w:r w:rsidR="00C32F2E" w:rsidRPr="00C01056">
        <w:rPr>
          <w:sz w:val="20"/>
          <w:szCs w:val="20"/>
        </w:rPr>
        <w:t xml:space="preserve">over five weeks </w:t>
      </w:r>
      <w:r w:rsidR="001559E7" w:rsidRPr="00C01056">
        <w:rPr>
          <w:sz w:val="20"/>
          <w:szCs w:val="20"/>
        </w:rPr>
        <w:t xml:space="preserve">to film and edit the video. I also scheduled locations and actors, organized </w:t>
      </w:r>
      <w:r w:rsidR="00543C59" w:rsidRPr="00C01056">
        <w:rPr>
          <w:sz w:val="20"/>
          <w:szCs w:val="20"/>
        </w:rPr>
        <w:t xml:space="preserve">props and costumes, and ensured </w:t>
      </w:r>
      <w:r w:rsidR="001559E7" w:rsidRPr="00C01056">
        <w:rPr>
          <w:sz w:val="20"/>
          <w:szCs w:val="20"/>
        </w:rPr>
        <w:t xml:space="preserve">signed </w:t>
      </w:r>
      <w:r w:rsidR="00543C59" w:rsidRPr="00C01056">
        <w:rPr>
          <w:sz w:val="20"/>
          <w:szCs w:val="20"/>
        </w:rPr>
        <w:t>releases</w:t>
      </w:r>
      <w:r w:rsidR="001559E7" w:rsidRPr="00C01056">
        <w:rPr>
          <w:sz w:val="20"/>
          <w:szCs w:val="20"/>
        </w:rPr>
        <w:t xml:space="preserve"> for all parties involved</w:t>
      </w:r>
      <w:r w:rsidR="00B175A2" w:rsidRPr="00C01056">
        <w:rPr>
          <w:sz w:val="20"/>
          <w:szCs w:val="20"/>
        </w:rPr>
        <w:t xml:space="preserve"> were completed.  </w:t>
      </w:r>
    </w:p>
    <w:p w:rsidR="00A012AB" w:rsidRPr="00C01056" w:rsidRDefault="00A012AB" w:rsidP="00F257D5">
      <w:pPr>
        <w:pStyle w:val="ListParagraph"/>
        <w:numPr>
          <w:ilvl w:val="0"/>
          <w:numId w:val="9"/>
        </w:numPr>
        <w:tabs>
          <w:tab w:val="left" w:pos="-5040"/>
        </w:tabs>
        <w:rPr>
          <w:sz w:val="20"/>
          <w:szCs w:val="20"/>
        </w:rPr>
      </w:pPr>
      <w:r w:rsidRPr="00C01056">
        <w:rPr>
          <w:sz w:val="20"/>
          <w:szCs w:val="20"/>
          <w:u w:val="single"/>
        </w:rPr>
        <w:t>Developed and analyzed the med</w:t>
      </w:r>
      <w:r w:rsidR="001559E7" w:rsidRPr="00C01056">
        <w:rPr>
          <w:sz w:val="20"/>
          <w:szCs w:val="20"/>
          <w:u w:val="single"/>
        </w:rPr>
        <w:t xml:space="preserve">ia interpretation </w:t>
      </w:r>
      <w:r w:rsidR="001559E7" w:rsidRPr="00C01056">
        <w:rPr>
          <w:sz w:val="20"/>
          <w:szCs w:val="20"/>
        </w:rPr>
        <w:t>of Syracuse U</w:t>
      </w:r>
      <w:r w:rsidRPr="00C01056">
        <w:rPr>
          <w:sz w:val="20"/>
          <w:szCs w:val="20"/>
        </w:rPr>
        <w:t>niversity and Pittsburgh Un</w:t>
      </w:r>
      <w:r w:rsidR="006808F6" w:rsidRPr="00C01056">
        <w:rPr>
          <w:sz w:val="20"/>
          <w:szCs w:val="20"/>
        </w:rPr>
        <w:t>iversity’s transfer into the Atlantic Coast Conference</w:t>
      </w:r>
      <w:r w:rsidRPr="00C01056">
        <w:rPr>
          <w:sz w:val="20"/>
          <w:szCs w:val="20"/>
        </w:rPr>
        <w:t xml:space="preserve">. This involved looking critically at a variety of sources of media, including </w:t>
      </w:r>
      <w:r w:rsidR="00882011" w:rsidRPr="00C01056">
        <w:rPr>
          <w:sz w:val="20"/>
          <w:szCs w:val="20"/>
        </w:rPr>
        <w:t xml:space="preserve">online reports, </w:t>
      </w:r>
      <w:r w:rsidRPr="00C01056">
        <w:rPr>
          <w:sz w:val="20"/>
          <w:szCs w:val="20"/>
        </w:rPr>
        <w:t>newspapers,</w:t>
      </w:r>
      <w:r w:rsidR="00882011" w:rsidRPr="00C01056">
        <w:rPr>
          <w:sz w:val="20"/>
          <w:szCs w:val="20"/>
        </w:rPr>
        <w:t xml:space="preserve"> magazines, books, social media posts, blogs, press conferences, televised news stories, and radio shows. </w:t>
      </w:r>
    </w:p>
    <w:p w:rsidR="00C01056" w:rsidRPr="00C01056" w:rsidRDefault="00C01056" w:rsidP="00C01056">
      <w:pPr>
        <w:pStyle w:val="ListParagraph"/>
        <w:tabs>
          <w:tab w:val="left" w:pos="-5040"/>
        </w:tabs>
        <w:rPr>
          <w:sz w:val="20"/>
          <w:szCs w:val="20"/>
        </w:rPr>
      </w:pPr>
    </w:p>
    <w:p w:rsidR="00C01056" w:rsidRPr="00C01056" w:rsidRDefault="006E0FDC" w:rsidP="00C01056">
      <w:pPr>
        <w:tabs>
          <w:tab w:val="left" w:pos="-1170"/>
          <w:tab w:val="left" w:pos="11160"/>
        </w:tabs>
        <w:rPr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WORK EXPERIENCE</w:t>
      </w:r>
      <w:r w:rsidR="00C01056" w:rsidRPr="00C01056">
        <w:rPr>
          <w:sz w:val="20"/>
          <w:szCs w:val="20"/>
          <w:u w:val="single"/>
        </w:rPr>
        <w:t xml:space="preserve">: </w:t>
      </w:r>
    </w:p>
    <w:p w:rsidR="00C01056" w:rsidRPr="00C01056" w:rsidRDefault="00C01056" w:rsidP="00C01056">
      <w:pPr>
        <w:tabs>
          <w:tab w:val="left" w:pos="-1170"/>
          <w:tab w:val="left" w:pos="8820"/>
        </w:tabs>
        <w:rPr>
          <w:sz w:val="20"/>
          <w:szCs w:val="20"/>
        </w:rPr>
      </w:pPr>
      <w:r w:rsidRPr="00C01056">
        <w:rPr>
          <w:sz w:val="20"/>
          <w:szCs w:val="20"/>
          <w:u w:val="single"/>
        </w:rPr>
        <w:t xml:space="preserve">RSA Security, Bedford, MA </w:t>
      </w:r>
      <w:r w:rsidRPr="00C01056">
        <w:rPr>
          <w:sz w:val="20"/>
          <w:szCs w:val="20"/>
        </w:rPr>
        <w:tab/>
      </w:r>
      <w:r w:rsidRPr="00C01056">
        <w:rPr>
          <w:sz w:val="20"/>
          <w:szCs w:val="20"/>
        </w:rPr>
        <w:tab/>
        <w:t>summer 2012</w:t>
      </w:r>
    </w:p>
    <w:p w:rsidR="00C01056" w:rsidRPr="00C01056" w:rsidRDefault="00C01056" w:rsidP="00C01056">
      <w:pPr>
        <w:tabs>
          <w:tab w:val="left" w:pos="-1170"/>
          <w:tab w:val="left" w:pos="8820"/>
        </w:tabs>
        <w:rPr>
          <w:sz w:val="20"/>
          <w:szCs w:val="20"/>
        </w:rPr>
      </w:pPr>
      <w:r w:rsidRPr="00C01056">
        <w:rPr>
          <w:sz w:val="20"/>
          <w:szCs w:val="20"/>
        </w:rPr>
        <w:t>Technical intern</w:t>
      </w:r>
    </w:p>
    <w:p w:rsidR="00C01056" w:rsidRPr="00C01056" w:rsidRDefault="00C01056" w:rsidP="00C01056">
      <w:pPr>
        <w:pStyle w:val="ListParagraph"/>
        <w:numPr>
          <w:ilvl w:val="0"/>
          <w:numId w:val="11"/>
        </w:numPr>
        <w:tabs>
          <w:tab w:val="left" w:pos="-1170"/>
          <w:tab w:val="left" w:pos="8820"/>
        </w:tabs>
        <w:rPr>
          <w:sz w:val="20"/>
          <w:szCs w:val="20"/>
        </w:rPr>
      </w:pPr>
      <w:r w:rsidRPr="00C01056">
        <w:rPr>
          <w:sz w:val="20"/>
          <w:szCs w:val="20"/>
        </w:rPr>
        <w:t xml:space="preserve">Built with tools in this environment </w:t>
      </w:r>
      <w:proofErr w:type="gramStart"/>
      <w:r w:rsidR="00591CD1">
        <w:rPr>
          <w:sz w:val="20"/>
          <w:szCs w:val="20"/>
        </w:rPr>
        <w:t xml:space="preserve">incorporating </w:t>
      </w:r>
      <w:r w:rsidR="00724B24">
        <w:rPr>
          <w:sz w:val="20"/>
          <w:szCs w:val="20"/>
        </w:rPr>
        <w:t xml:space="preserve"> </w:t>
      </w:r>
      <w:r w:rsidR="00591CD1">
        <w:rPr>
          <w:sz w:val="20"/>
          <w:szCs w:val="20"/>
        </w:rPr>
        <w:t>your</w:t>
      </w:r>
      <w:proofErr w:type="gramEnd"/>
      <w:r w:rsidR="00591CD1">
        <w:rPr>
          <w:sz w:val="20"/>
          <w:szCs w:val="20"/>
        </w:rPr>
        <w:t xml:space="preserve"> skills above.</w:t>
      </w:r>
    </w:p>
    <w:p w:rsidR="00C01056" w:rsidRPr="00C01056" w:rsidRDefault="00C01056" w:rsidP="00C01056">
      <w:pPr>
        <w:pStyle w:val="ListParagraph"/>
        <w:numPr>
          <w:ilvl w:val="0"/>
          <w:numId w:val="11"/>
        </w:numPr>
        <w:tabs>
          <w:tab w:val="left" w:pos="-1170"/>
          <w:tab w:val="left" w:pos="8820"/>
        </w:tabs>
        <w:rPr>
          <w:sz w:val="20"/>
          <w:szCs w:val="20"/>
        </w:rPr>
      </w:pPr>
      <w:r w:rsidRPr="00C01056">
        <w:rPr>
          <w:sz w:val="20"/>
          <w:szCs w:val="20"/>
        </w:rPr>
        <w:t xml:space="preserve">Built with tools in this environment </w:t>
      </w:r>
    </w:p>
    <w:p w:rsidR="00C01056" w:rsidRPr="00C01056" w:rsidRDefault="00C01056" w:rsidP="00C01056">
      <w:pPr>
        <w:pStyle w:val="ListParagraph"/>
        <w:numPr>
          <w:ilvl w:val="0"/>
          <w:numId w:val="11"/>
        </w:numPr>
        <w:tabs>
          <w:tab w:val="left" w:pos="-1170"/>
          <w:tab w:val="left" w:pos="8820"/>
        </w:tabs>
        <w:rPr>
          <w:sz w:val="20"/>
          <w:szCs w:val="20"/>
        </w:rPr>
      </w:pPr>
      <w:r w:rsidRPr="00C01056">
        <w:rPr>
          <w:sz w:val="20"/>
          <w:szCs w:val="20"/>
        </w:rPr>
        <w:t xml:space="preserve">Built with tools in this environment </w:t>
      </w:r>
    </w:p>
    <w:p w:rsidR="00F76B09" w:rsidRPr="00C01056" w:rsidRDefault="00F76B09" w:rsidP="001A6318">
      <w:pPr>
        <w:tabs>
          <w:tab w:val="left" w:pos="-1170"/>
          <w:tab w:val="left" w:pos="11160"/>
        </w:tabs>
        <w:rPr>
          <w:sz w:val="20"/>
          <w:szCs w:val="20"/>
        </w:rPr>
      </w:pPr>
    </w:p>
    <w:p w:rsidR="00E750CC" w:rsidRPr="00C01056" w:rsidRDefault="00E750CC" w:rsidP="001A6318">
      <w:pPr>
        <w:tabs>
          <w:tab w:val="left" w:pos="-1170"/>
          <w:tab w:val="left" w:pos="11160"/>
        </w:tabs>
        <w:rPr>
          <w:sz w:val="20"/>
          <w:szCs w:val="20"/>
          <w:u w:val="single"/>
        </w:rPr>
      </w:pPr>
      <w:r w:rsidRPr="00C01056">
        <w:rPr>
          <w:b/>
          <w:i/>
          <w:sz w:val="20"/>
          <w:szCs w:val="20"/>
          <w:u w:val="single"/>
        </w:rPr>
        <w:t>Non-Related Work Experience</w:t>
      </w:r>
      <w:r w:rsidR="006D3CC6" w:rsidRPr="00C01056">
        <w:rPr>
          <w:sz w:val="20"/>
          <w:szCs w:val="20"/>
          <w:u w:val="single"/>
        </w:rPr>
        <w:t>:</w:t>
      </w:r>
    </w:p>
    <w:p w:rsidR="00C616EC" w:rsidRPr="00C01056" w:rsidRDefault="00B1295B" w:rsidP="00C616EC">
      <w:pPr>
        <w:tabs>
          <w:tab w:val="left" w:pos="-1170"/>
        </w:tabs>
        <w:rPr>
          <w:sz w:val="20"/>
          <w:szCs w:val="20"/>
        </w:rPr>
      </w:pPr>
      <w:r w:rsidRPr="00C01056">
        <w:rPr>
          <w:sz w:val="20"/>
          <w:szCs w:val="20"/>
          <w:u w:val="single"/>
        </w:rPr>
        <w:t>Prime Butcher, Windham, NH</w:t>
      </w:r>
      <w:r w:rsidRPr="00C01056">
        <w:rPr>
          <w:sz w:val="20"/>
          <w:szCs w:val="20"/>
        </w:rPr>
        <w:t xml:space="preserve"> </w:t>
      </w:r>
      <w:r w:rsidR="00C616EC" w:rsidRPr="00C01056">
        <w:rPr>
          <w:sz w:val="20"/>
          <w:szCs w:val="20"/>
        </w:rPr>
        <w:t>(</w:t>
      </w:r>
      <w:r w:rsidR="00C616EC" w:rsidRPr="00C01056">
        <w:rPr>
          <w:i/>
          <w:sz w:val="20"/>
          <w:szCs w:val="20"/>
        </w:rPr>
        <w:t>a local butcher shop in my hometown</w:t>
      </w:r>
      <w:r w:rsidR="00C616EC" w:rsidRPr="00C01056">
        <w:rPr>
          <w:sz w:val="20"/>
          <w:szCs w:val="20"/>
        </w:rPr>
        <w:t>)</w:t>
      </w:r>
      <w:r w:rsidR="00967B56" w:rsidRPr="00C01056">
        <w:rPr>
          <w:sz w:val="20"/>
          <w:szCs w:val="20"/>
        </w:rPr>
        <w:tab/>
      </w:r>
      <w:r w:rsidR="00967B56" w:rsidRPr="00C01056">
        <w:rPr>
          <w:sz w:val="20"/>
          <w:szCs w:val="20"/>
        </w:rPr>
        <w:tab/>
      </w:r>
      <w:r w:rsidR="00967B56" w:rsidRPr="00C01056">
        <w:rPr>
          <w:sz w:val="20"/>
          <w:szCs w:val="20"/>
        </w:rPr>
        <w:tab/>
      </w:r>
      <w:r w:rsidR="00967B56" w:rsidRPr="00C01056">
        <w:rPr>
          <w:sz w:val="20"/>
          <w:szCs w:val="20"/>
        </w:rPr>
        <w:tab/>
      </w:r>
      <w:r w:rsidR="00C01056" w:rsidRPr="00C01056">
        <w:rPr>
          <w:sz w:val="20"/>
          <w:szCs w:val="20"/>
        </w:rPr>
        <w:tab/>
      </w:r>
      <w:r w:rsidR="00967B56" w:rsidRPr="00C01056">
        <w:rPr>
          <w:sz w:val="20"/>
          <w:szCs w:val="20"/>
        </w:rPr>
        <w:t>2008- 2012</w:t>
      </w:r>
    </w:p>
    <w:p w:rsidR="00581FA2" w:rsidRPr="00C01056" w:rsidRDefault="00D75FFA" w:rsidP="00EE3E8B">
      <w:pPr>
        <w:tabs>
          <w:tab w:val="left" w:pos="-1170"/>
          <w:tab w:val="left" w:pos="720"/>
          <w:tab w:val="left" w:pos="11160"/>
        </w:tabs>
        <w:rPr>
          <w:sz w:val="20"/>
          <w:szCs w:val="20"/>
        </w:rPr>
      </w:pPr>
      <w:r w:rsidRPr="00C01056">
        <w:rPr>
          <w:sz w:val="20"/>
          <w:szCs w:val="20"/>
        </w:rPr>
        <w:t>I was r</w:t>
      </w:r>
      <w:r w:rsidR="00B1295B" w:rsidRPr="00C01056">
        <w:rPr>
          <w:sz w:val="20"/>
          <w:szCs w:val="20"/>
        </w:rPr>
        <w:t>esponsible for a</w:t>
      </w:r>
      <w:r w:rsidR="00612C00" w:rsidRPr="00C01056">
        <w:rPr>
          <w:sz w:val="20"/>
          <w:szCs w:val="20"/>
        </w:rPr>
        <w:t xml:space="preserve"> variety of jobs interchangeably, including cashier, floor retail, and custodial work. </w:t>
      </w:r>
      <w:r w:rsidRPr="00C01056">
        <w:rPr>
          <w:sz w:val="20"/>
          <w:szCs w:val="20"/>
        </w:rPr>
        <w:t>Additionally I</w:t>
      </w:r>
      <w:r w:rsidR="00612C00" w:rsidRPr="00C01056">
        <w:rPr>
          <w:sz w:val="20"/>
          <w:szCs w:val="20"/>
        </w:rPr>
        <w:t xml:space="preserve"> was hugely involved in </w:t>
      </w:r>
      <w:r w:rsidRPr="00C01056">
        <w:rPr>
          <w:sz w:val="20"/>
          <w:szCs w:val="20"/>
        </w:rPr>
        <w:t xml:space="preserve">day-to-day </w:t>
      </w:r>
      <w:r w:rsidR="00612C00" w:rsidRPr="00C01056">
        <w:rPr>
          <w:sz w:val="20"/>
          <w:szCs w:val="20"/>
        </w:rPr>
        <w:t>customer service</w:t>
      </w:r>
      <w:r w:rsidRPr="00C01056">
        <w:rPr>
          <w:sz w:val="20"/>
          <w:szCs w:val="20"/>
        </w:rPr>
        <w:t>,</w:t>
      </w:r>
      <w:r w:rsidR="00B1295B" w:rsidRPr="00C01056">
        <w:rPr>
          <w:sz w:val="20"/>
          <w:szCs w:val="20"/>
        </w:rPr>
        <w:t xml:space="preserve"> </w:t>
      </w:r>
      <w:r w:rsidRPr="00C01056">
        <w:rPr>
          <w:sz w:val="20"/>
          <w:szCs w:val="20"/>
        </w:rPr>
        <w:t>enabling</w:t>
      </w:r>
      <w:r w:rsidR="00B1295B" w:rsidRPr="00C01056">
        <w:rPr>
          <w:sz w:val="20"/>
          <w:szCs w:val="20"/>
        </w:rPr>
        <w:t xml:space="preserve"> me to develop</w:t>
      </w:r>
      <w:r w:rsidR="00581FA2" w:rsidRPr="00C01056">
        <w:rPr>
          <w:sz w:val="20"/>
          <w:szCs w:val="20"/>
        </w:rPr>
        <w:t xml:space="preserve"> </w:t>
      </w:r>
      <w:r w:rsidR="00B1295B" w:rsidRPr="00C01056">
        <w:rPr>
          <w:sz w:val="20"/>
          <w:szCs w:val="20"/>
        </w:rPr>
        <w:t>interpersonal</w:t>
      </w:r>
      <w:r w:rsidR="006808F6" w:rsidRPr="00C01056">
        <w:rPr>
          <w:sz w:val="20"/>
          <w:szCs w:val="20"/>
        </w:rPr>
        <w:t xml:space="preserve"> skills. </w:t>
      </w:r>
    </w:p>
    <w:p w:rsidR="00E750CC" w:rsidRPr="00C01056" w:rsidRDefault="00E750CC" w:rsidP="001A6318">
      <w:pPr>
        <w:tabs>
          <w:tab w:val="left" w:pos="-1170"/>
          <w:tab w:val="left" w:pos="11160"/>
        </w:tabs>
        <w:rPr>
          <w:sz w:val="20"/>
          <w:szCs w:val="20"/>
        </w:rPr>
      </w:pPr>
    </w:p>
    <w:p w:rsidR="00E750CC" w:rsidRPr="00C01056" w:rsidRDefault="006E0FDC" w:rsidP="002C39ED">
      <w:pPr>
        <w:tabs>
          <w:tab w:val="left" w:pos="-1170"/>
          <w:tab w:val="left" w:pos="11160"/>
        </w:tabs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HONORS &amp; </w:t>
      </w:r>
      <w:proofErr w:type="gramStart"/>
      <w:r>
        <w:rPr>
          <w:b/>
          <w:i/>
          <w:sz w:val="20"/>
          <w:szCs w:val="20"/>
          <w:u w:val="single"/>
        </w:rPr>
        <w:t xml:space="preserve">ACTIVITIES </w:t>
      </w:r>
      <w:r w:rsidR="002050F5" w:rsidRPr="00C01056">
        <w:rPr>
          <w:b/>
          <w:i/>
          <w:sz w:val="20"/>
          <w:szCs w:val="20"/>
          <w:u w:val="single"/>
        </w:rPr>
        <w:t>:</w:t>
      </w:r>
      <w:proofErr w:type="gramEnd"/>
    </w:p>
    <w:p w:rsidR="00B41FD2" w:rsidRPr="00C01056" w:rsidRDefault="00B41FD2" w:rsidP="002C39ED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  <w:sectPr w:rsidR="00B41FD2" w:rsidRPr="00C01056" w:rsidSect="001A6318">
          <w:type w:val="continuous"/>
          <w:pgSz w:w="12240" w:h="15840"/>
          <w:pgMar w:top="450" w:right="540" w:bottom="450" w:left="540" w:header="720" w:footer="720" w:gutter="0"/>
          <w:cols w:space="720"/>
          <w:docGrid w:linePitch="360"/>
        </w:sectPr>
      </w:pPr>
    </w:p>
    <w:p w:rsidR="001A6318" w:rsidRPr="00C01056" w:rsidRDefault="00A16747" w:rsidP="002C39ED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</w:pPr>
      <w:r w:rsidRPr="00C01056">
        <w:rPr>
          <w:sz w:val="20"/>
          <w:szCs w:val="20"/>
        </w:rPr>
        <w:lastRenderedPageBreak/>
        <w:t xml:space="preserve">VP of Public Relations: </w:t>
      </w:r>
      <w:r w:rsidR="00996907" w:rsidRPr="00C01056">
        <w:rPr>
          <w:sz w:val="20"/>
          <w:szCs w:val="20"/>
        </w:rPr>
        <w:t>Phi Delta Theta - 2012</w:t>
      </w:r>
    </w:p>
    <w:p w:rsidR="005A7AA9" w:rsidRPr="00C01056" w:rsidRDefault="00A16747" w:rsidP="005A7AA9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</w:pPr>
      <w:r w:rsidRPr="00C01056">
        <w:rPr>
          <w:sz w:val="20"/>
          <w:szCs w:val="20"/>
        </w:rPr>
        <w:t>EDGE</w:t>
      </w:r>
      <w:r w:rsidR="005A7AA9" w:rsidRPr="00C01056">
        <w:rPr>
          <w:sz w:val="20"/>
          <w:szCs w:val="20"/>
        </w:rPr>
        <w:t xml:space="preserve">  - Hil</w:t>
      </w:r>
      <w:r w:rsidR="00996907" w:rsidRPr="00C01056">
        <w:rPr>
          <w:sz w:val="20"/>
          <w:szCs w:val="20"/>
        </w:rPr>
        <w:t>l Communications Trainee  - 2012, 2011</w:t>
      </w:r>
    </w:p>
    <w:p w:rsidR="00967B56" w:rsidRPr="00C01056" w:rsidRDefault="00967B56" w:rsidP="002C39ED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</w:pPr>
      <w:r w:rsidRPr="00C01056">
        <w:rPr>
          <w:sz w:val="20"/>
          <w:szCs w:val="20"/>
        </w:rPr>
        <w:t xml:space="preserve">Dean’s List </w:t>
      </w:r>
      <w:r w:rsidR="00996907" w:rsidRPr="00C01056">
        <w:rPr>
          <w:sz w:val="20"/>
          <w:szCs w:val="20"/>
        </w:rPr>
        <w:t>–</w:t>
      </w:r>
      <w:r w:rsidRPr="00C01056">
        <w:rPr>
          <w:sz w:val="20"/>
          <w:szCs w:val="20"/>
        </w:rPr>
        <w:t xml:space="preserve"> 2011</w:t>
      </w:r>
    </w:p>
    <w:p w:rsidR="001A6318" w:rsidRPr="00C01056" w:rsidRDefault="001A6318" w:rsidP="002C39ED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</w:pPr>
      <w:r w:rsidRPr="00C01056">
        <w:rPr>
          <w:sz w:val="20"/>
          <w:szCs w:val="20"/>
        </w:rPr>
        <w:t xml:space="preserve">PRSSA Member – Public Relations Student Society of America </w:t>
      </w:r>
      <w:r w:rsidR="00996907" w:rsidRPr="00C01056">
        <w:rPr>
          <w:sz w:val="20"/>
          <w:szCs w:val="20"/>
        </w:rPr>
        <w:t>– 2012, 2011</w:t>
      </w:r>
    </w:p>
    <w:p w:rsidR="001A6318" w:rsidRPr="00C01056" w:rsidRDefault="001A6318" w:rsidP="002C39ED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</w:pPr>
      <w:r w:rsidRPr="00C01056">
        <w:rPr>
          <w:sz w:val="20"/>
          <w:szCs w:val="20"/>
        </w:rPr>
        <w:t>Intramural Soccer Participant - 2011</w:t>
      </w:r>
    </w:p>
    <w:p w:rsidR="001A6318" w:rsidRPr="00C01056" w:rsidRDefault="008D0109" w:rsidP="002C39ED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</w:pPr>
      <w:r w:rsidRPr="00C01056">
        <w:rPr>
          <w:sz w:val="20"/>
          <w:szCs w:val="20"/>
        </w:rPr>
        <w:t>Varsity Soccer (4 years) Senior Captain – 2010</w:t>
      </w:r>
    </w:p>
    <w:p w:rsidR="00400500" w:rsidRPr="00C01056" w:rsidRDefault="00AA67C3" w:rsidP="002C39ED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</w:pPr>
      <w:r w:rsidRPr="00C01056">
        <w:rPr>
          <w:sz w:val="20"/>
          <w:szCs w:val="20"/>
        </w:rPr>
        <w:t xml:space="preserve">First Recipient of Ray </w:t>
      </w:r>
      <w:r w:rsidR="00612C00" w:rsidRPr="00C01056">
        <w:rPr>
          <w:sz w:val="20"/>
          <w:szCs w:val="20"/>
        </w:rPr>
        <w:t>Flaherty</w:t>
      </w:r>
      <w:r w:rsidRPr="00C01056">
        <w:rPr>
          <w:sz w:val="20"/>
          <w:szCs w:val="20"/>
        </w:rPr>
        <w:t xml:space="preserve"> </w:t>
      </w:r>
      <w:r w:rsidR="002F08F7" w:rsidRPr="00C01056">
        <w:rPr>
          <w:sz w:val="20"/>
          <w:szCs w:val="20"/>
        </w:rPr>
        <w:t>Award</w:t>
      </w:r>
      <w:r w:rsidR="00400500" w:rsidRPr="00C01056">
        <w:rPr>
          <w:sz w:val="20"/>
          <w:szCs w:val="20"/>
        </w:rPr>
        <w:t xml:space="preserve"> – 2010</w:t>
      </w:r>
      <w:r w:rsidR="00E1714A" w:rsidRPr="00C01056">
        <w:rPr>
          <w:sz w:val="20"/>
          <w:szCs w:val="20"/>
        </w:rPr>
        <w:t xml:space="preserve"> - </w:t>
      </w:r>
      <w:r w:rsidR="00400500" w:rsidRPr="00C01056">
        <w:rPr>
          <w:sz w:val="20"/>
          <w:szCs w:val="20"/>
        </w:rPr>
        <w:t>Award for Leadership, Character, Commitment, Hard work and</w:t>
      </w:r>
      <w:r w:rsidR="002C39ED" w:rsidRPr="00C01056">
        <w:rPr>
          <w:sz w:val="20"/>
          <w:szCs w:val="20"/>
        </w:rPr>
        <w:t xml:space="preserve"> Enthusiasm to the boys soccer </w:t>
      </w:r>
      <w:r w:rsidR="00400500" w:rsidRPr="00C01056">
        <w:rPr>
          <w:sz w:val="20"/>
          <w:szCs w:val="20"/>
        </w:rPr>
        <w:t>program</w:t>
      </w:r>
    </w:p>
    <w:p w:rsidR="002050F5" w:rsidRPr="00C01056" w:rsidRDefault="002050F5" w:rsidP="002C39ED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</w:pPr>
      <w:r w:rsidRPr="00C01056">
        <w:rPr>
          <w:sz w:val="20"/>
          <w:szCs w:val="20"/>
        </w:rPr>
        <w:lastRenderedPageBreak/>
        <w:t>Marist Youth – 2010-2006</w:t>
      </w:r>
    </w:p>
    <w:p w:rsidR="002050F5" w:rsidRPr="00C01056" w:rsidRDefault="002050F5" w:rsidP="002C39ED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</w:pPr>
      <w:r w:rsidRPr="00C01056">
        <w:rPr>
          <w:sz w:val="20"/>
          <w:szCs w:val="20"/>
        </w:rPr>
        <w:t xml:space="preserve">Volunteer </w:t>
      </w:r>
      <w:r w:rsidR="00EE3E8B" w:rsidRPr="00C01056">
        <w:rPr>
          <w:sz w:val="20"/>
          <w:szCs w:val="20"/>
        </w:rPr>
        <w:t>Math</w:t>
      </w:r>
      <w:r w:rsidRPr="00C01056">
        <w:rPr>
          <w:sz w:val="20"/>
          <w:szCs w:val="20"/>
        </w:rPr>
        <w:t xml:space="preserve"> Tutor - 2010</w:t>
      </w:r>
    </w:p>
    <w:p w:rsidR="002050F5" w:rsidRPr="00C01056" w:rsidRDefault="002050F5" w:rsidP="002C39ED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</w:pPr>
      <w:r w:rsidRPr="00C01056">
        <w:rPr>
          <w:sz w:val="20"/>
          <w:szCs w:val="20"/>
        </w:rPr>
        <w:t>Volunteer at Grace Church, Lawrence, MA – 2009, 2008</w:t>
      </w:r>
    </w:p>
    <w:p w:rsidR="00380579" w:rsidRPr="00C01056" w:rsidRDefault="002050F5" w:rsidP="002C39ED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</w:pPr>
      <w:r w:rsidRPr="00C01056">
        <w:rPr>
          <w:sz w:val="20"/>
          <w:szCs w:val="20"/>
        </w:rPr>
        <w:t>Volunteer at Merrimack Food Pantry –</w:t>
      </w:r>
      <w:r w:rsidR="00581FA2" w:rsidRPr="00C01056">
        <w:rPr>
          <w:sz w:val="20"/>
          <w:szCs w:val="20"/>
        </w:rPr>
        <w:t xml:space="preserve"> 2008</w:t>
      </w:r>
    </w:p>
    <w:p w:rsidR="00B30318" w:rsidRPr="00C01056" w:rsidRDefault="00B30318">
      <w:pPr>
        <w:pStyle w:val="ListParagraph"/>
        <w:numPr>
          <w:ilvl w:val="0"/>
          <w:numId w:val="6"/>
        </w:numPr>
        <w:tabs>
          <w:tab w:val="left" w:pos="-1170"/>
          <w:tab w:val="left" w:pos="11160"/>
        </w:tabs>
        <w:ind w:left="360"/>
        <w:rPr>
          <w:sz w:val="20"/>
          <w:szCs w:val="20"/>
        </w:rPr>
      </w:pPr>
    </w:p>
    <w:sectPr w:rsidR="00B30318" w:rsidRPr="00C01056" w:rsidSect="00B41FD2">
      <w:type w:val="continuous"/>
      <w:pgSz w:w="12240" w:h="15840"/>
      <w:pgMar w:top="450" w:right="540" w:bottom="450" w:left="5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7E41"/>
    <w:multiLevelType w:val="multilevel"/>
    <w:tmpl w:val="770EC5E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8234C"/>
    <w:multiLevelType w:val="hybridMultilevel"/>
    <w:tmpl w:val="A02C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A66BF"/>
    <w:multiLevelType w:val="hybridMultilevel"/>
    <w:tmpl w:val="07A83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9E69C3"/>
    <w:multiLevelType w:val="hybridMultilevel"/>
    <w:tmpl w:val="6DF4962A"/>
    <w:lvl w:ilvl="0" w:tplc="5AAE29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E73F3"/>
    <w:multiLevelType w:val="hybridMultilevel"/>
    <w:tmpl w:val="00704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461FAC"/>
    <w:multiLevelType w:val="hybridMultilevel"/>
    <w:tmpl w:val="F9A6D6BA"/>
    <w:lvl w:ilvl="0" w:tplc="C6CC35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25F57"/>
    <w:multiLevelType w:val="hybridMultilevel"/>
    <w:tmpl w:val="90E2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F511E"/>
    <w:multiLevelType w:val="hybridMultilevel"/>
    <w:tmpl w:val="770EC5EA"/>
    <w:lvl w:ilvl="0" w:tplc="304C42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72D12"/>
    <w:multiLevelType w:val="hybridMultilevel"/>
    <w:tmpl w:val="9DF4369A"/>
    <w:lvl w:ilvl="0" w:tplc="5AAE29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0D1A43"/>
    <w:multiLevelType w:val="hybridMultilevel"/>
    <w:tmpl w:val="59E4EA7E"/>
    <w:lvl w:ilvl="0" w:tplc="5AAE29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C2E"/>
    <w:multiLevelType w:val="hybridMultilevel"/>
    <w:tmpl w:val="1A5A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F76B09"/>
    <w:rsid w:val="00011145"/>
    <w:rsid w:val="00033DAD"/>
    <w:rsid w:val="0004423C"/>
    <w:rsid w:val="000A49F8"/>
    <w:rsid w:val="00110638"/>
    <w:rsid w:val="00136C53"/>
    <w:rsid w:val="001559E7"/>
    <w:rsid w:val="001A6318"/>
    <w:rsid w:val="002050F5"/>
    <w:rsid w:val="00215157"/>
    <w:rsid w:val="002240B8"/>
    <w:rsid w:val="00227827"/>
    <w:rsid w:val="0026094A"/>
    <w:rsid w:val="00297CDF"/>
    <w:rsid w:val="002C1903"/>
    <w:rsid w:val="002C39ED"/>
    <w:rsid w:val="002F08F7"/>
    <w:rsid w:val="002F4EDA"/>
    <w:rsid w:val="00357A13"/>
    <w:rsid w:val="00372D5E"/>
    <w:rsid w:val="00380579"/>
    <w:rsid w:val="00400500"/>
    <w:rsid w:val="004679EF"/>
    <w:rsid w:val="004B7555"/>
    <w:rsid w:val="004D5BD5"/>
    <w:rsid w:val="00503C01"/>
    <w:rsid w:val="00543C59"/>
    <w:rsid w:val="005704BF"/>
    <w:rsid w:val="00581FA2"/>
    <w:rsid w:val="00591CD1"/>
    <w:rsid w:val="005A7AA9"/>
    <w:rsid w:val="005D6D1F"/>
    <w:rsid w:val="005F2773"/>
    <w:rsid w:val="00612C00"/>
    <w:rsid w:val="006808F6"/>
    <w:rsid w:val="006C06D0"/>
    <w:rsid w:val="006C50AC"/>
    <w:rsid w:val="006D3CC6"/>
    <w:rsid w:val="006E0FDC"/>
    <w:rsid w:val="006F471C"/>
    <w:rsid w:val="007033A0"/>
    <w:rsid w:val="00724B24"/>
    <w:rsid w:val="00783AE8"/>
    <w:rsid w:val="00821845"/>
    <w:rsid w:val="00882011"/>
    <w:rsid w:val="008A6BDC"/>
    <w:rsid w:val="008B6FAC"/>
    <w:rsid w:val="008D0109"/>
    <w:rsid w:val="00905676"/>
    <w:rsid w:val="00913D5A"/>
    <w:rsid w:val="00967B56"/>
    <w:rsid w:val="00975913"/>
    <w:rsid w:val="00996907"/>
    <w:rsid w:val="009D27A3"/>
    <w:rsid w:val="00A012AB"/>
    <w:rsid w:val="00A16747"/>
    <w:rsid w:val="00A22027"/>
    <w:rsid w:val="00A54344"/>
    <w:rsid w:val="00AA67C3"/>
    <w:rsid w:val="00AB7150"/>
    <w:rsid w:val="00B10255"/>
    <w:rsid w:val="00B1295B"/>
    <w:rsid w:val="00B175A2"/>
    <w:rsid w:val="00B30318"/>
    <w:rsid w:val="00B41FD2"/>
    <w:rsid w:val="00B87819"/>
    <w:rsid w:val="00C01056"/>
    <w:rsid w:val="00C32F2E"/>
    <w:rsid w:val="00C616EC"/>
    <w:rsid w:val="00CC2418"/>
    <w:rsid w:val="00D40C40"/>
    <w:rsid w:val="00D75FFA"/>
    <w:rsid w:val="00E1714A"/>
    <w:rsid w:val="00E275D4"/>
    <w:rsid w:val="00E66943"/>
    <w:rsid w:val="00E750CC"/>
    <w:rsid w:val="00EB1D12"/>
    <w:rsid w:val="00EE3E8B"/>
    <w:rsid w:val="00EE7A26"/>
    <w:rsid w:val="00F05AFB"/>
    <w:rsid w:val="00F257D5"/>
    <w:rsid w:val="00F4556B"/>
    <w:rsid w:val="00F60D9B"/>
    <w:rsid w:val="00F71634"/>
    <w:rsid w:val="00F76B09"/>
    <w:rsid w:val="00FF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Greco</dc:creator>
  <cp:lastModifiedBy>EMC</cp:lastModifiedBy>
  <cp:revision>2</cp:revision>
  <cp:lastPrinted>2012-08-06T14:15:00Z</cp:lastPrinted>
  <dcterms:created xsi:type="dcterms:W3CDTF">2012-08-21T14:16:00Z</dcterms:created>
  <dcterms:modified xsi:type="dcterms:W3CDTF">2012-08-21T14:16:00Z</dcterms:modified>
</cp:coreProperties>
</file>