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  <w:sz w:val="80"/>
          <w:szCs w:val="80"/>
        </w:rPr>
      </w:pPr>
      <w:bookmarkStart w:colFirst="0" w:colLast="0" w:name="_8cq4n1ihwlfr" w:id="0"/>
      <w:bookmarkEnd w:id="0"/>
      <w:r w:rsidDel="00000000" w:rsidR="00000000" w:rsidRPr="00000000">
        <w:rPr>
          <w:b w:val="1"/>
          <w:sz w:val="80"/>
          <w:szCs w:val="80"/>
          <w:rtl w:val="0"/>
        </w:rPr>
        <w:t xml:space="preserve">CASI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b w:val="1"/>
          <w:color w:val="b7b7b7"/>
          <w:sz w:val="80"/>
          <w:szCs w:val="80"/>
        </w:rPr>
      </w:pPr>
      <w:bookmarkStart w:colFirst="0" w:colLast="0" w:name="_mm1zrs2j8fw4" w:id="1"/>
      <w:bookmarkEnd w:id="1"/>
      <w:r w:rsidDel="00000000" w:rsidR="00000000" w:rsidRPr="00000000">
        <w:rPr>
          <w:b w:val="1"/>
          <w:color w:val="b7b7b7"/>
          <w:sz w:val="80"/>
          <w:szCs w:val="80"/>
          <w:rtl w:val="0"/>
        </w:rPr>
        <w:t xml:space="preserve">HS - Hub Social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/>
      </w:pPr>
      <w:bookmarkStart w:colFirst="0" w:colLast="0" w:name="_65wot952m5kx" w:id="2"/>
      <w:bookmarkEnd w:id="2"/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UC1: Registrazione utente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Attore:</w:t>
      </w:r>
      <w:r w:rsidDel="00000000" w:rsidR="00000000" w:rsidRPr="00000000">
        <w:rPr>
          <w:sz w:val="26"/>
          <w:szCs w:val="26"/>
          <w:rtl w:val="0"/>
        </w:rPr>
        <w:t xml:space="preserve"> Utente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Descrizione:</w:t>
      </w:r>
      <w:r w:rsidDel="00000000" w:rsidR="00000000" w:rsidRPr="00000000">
        <w:rPr>
          <w:sz w:val="26"/>
          <w:szCs w:val="26"/>
          <w:rtl w:val="0"/>
        </w:rPr>
        <w:t xml:space="preserve"> Un utente vuole registrarsi al social network.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sz w:val="26"/>
          <w:szCs w:val="26"/>
          <w:rtl w:val="0"/>
        </w:rPr>
        <w:t xml:space="preserve"> L'utente non ha effettuato la registrazione in precedenza.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principale: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accede alla pagina di registrazione.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inserisce il nome, cognome, email e password.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verifica che tutti i campi siano compilati.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verifica che l’email non sia stata usata in una registrazione precedente.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verifica che la password rispetti i criteri di lunghezza minima.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salva i dati dell'utente.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conferma la registrazione avvenuta con successo.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può ora accedere al sistema utilizzando le credenziali fornite.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Estensioni (o scenari alternativi):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[3a] Se uno o più campi non sono compilati, il sistema richiede all'utente di completare i campi mancanti.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l’email è già stata utilizzata, il sistema richiede all'utente di inserire una nuova email.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[5a] Se la password non rispetta i criteri di lunghezza minima, il sistema richiede all'utente di inserire una nuova password.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7mrcvgs21dkh" w:id="3"/>
      <w:bookmarkEnd w:id="3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UC2: Effettuare autenticazione utente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peqqkoqvte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Attore: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Utente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Descrizione:</w:t>
      </w:r>
      <w:r w:rsidDel="00000000" w:rsidR="00000000" w:rsidRPr="00000000">
        <w:rPr>
          <w:sz w:val="26"/>
          <w:szCs w:val="26"/>
          <w:rtl w:val="0"/>
        </w:rPr>
        <w:t xml:space="preserve"> Un utente registrato vuole accedere al social network.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sz w:val="26"/>
          <w:szCs w:val="26"/>
          <w:rtl w:val="0"/>
        </w:rPr>
        <w:t xml:space="preserve"> L'utente ha effettuato la registrazione con successo in precedenza.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principale: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accede alla pagina di login.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inserisce email e password.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verifica le credenziali.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credenziali sono corrette, il sistema consente l'accesso alla Home.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accede alla Home.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Estensioni (o scenari alternativi):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[3a] Se le credenziali non sono corrette, il sistema mostra un messaggio di errore e chiede di reinserire email e password.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az4zfevy1gj2" w:id="5"/>
      <w:bookmarkEnd w:id="5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UC3: Creazione di un Post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Attore:</w:t>
      </w:r>
      <w:r w:rsidDel="00000000" w:rsidR="00000000" w:rsidRPr="00000000">
        <w:rPr>
          <w:sz w:val="26"/>
          <w:szCs w:val="26"/>
          <w:rtl w:val="0"/>
        </w:rPr>
        <w:t xml:space="preserve"> Utente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Descrizione:</w:t>
      </w:r>
      <w:r w:rsidDel="00000000" w:rsidR="00000000" w:rsidRPr="00000000">
        <w:rPr>
          <w:sz w:val="26"/>
          <w:szCs w:val="26"/>
          <w:rtl w:val="0"/>
        </w:rPr>
        <w:t xml:space="preserve"> Un utente vuole creare un nuovo post.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sz w:val="26"/>
          <w:szCs w:val="26"/>
          <w:rtl w:val="0"/>
        </w:rPr>
        <w:t xml:space="preserve"> L'utente ha effettuato con successo il login.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principale: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accede alla Home.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inserisce il testo del post nell'apposito campo.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clicca sul pulsante per pubblicare il post.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salva il post con l'indicazione dell'autore e della data di creazione.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post viene visualizzato nella Home e nella lista dei post dell'utente.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Estensioni (o scenari alternativi):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l’utente cerca di pubblicare un post vuoto (formato da soli spazi) il sistema mostra un messaggio di errore e richiede di inserire di nuovo il contenuto del post.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8mubqnp0s32i" w:id="6"/>
      <w:bookmarkEnd w:id="6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UC4: Commentare un Post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Attore:</w:t>
      </w:r>
      <w:r w:rsidDel="00000000" w:rsidR="00000000" w:rsidRPr="00000000">
        <w:rPr>
          <w:sz w:val="26"/>
          <w:szCs w:val="26"/>
          <w:rtl w:val="0"/>
        </w:rPr>
        <w:t xml:space="preserve"> Utente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Descrizione:</w:t>
      </w:r>
      <w:r w:rsidDel="00000000" w:rsidR="00000000" w:rsidRPr="00000000">
        <w:rPr>
          <w:sz w:val="26"/>
          <w:szCs w:val="26"/>
          <w:rtl w:val="0"/>
        </w:rPr>
        <w:t xml:space="preserve"> Un utente vuole commentare un post.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ha effettuato con successo il login.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ha aggiunto ai follower un utente che ha creato un post e/o l’utente stesso ha creato un post.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principale: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visualizza un post nella Home.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inserisce il testo del commento nell'apposito campo sotto il post.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clicca sul pulsante per pubblicare il commento.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salva il commento con l'indicazione dell'autore e della data di creazione.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commento viene visualizzato sotto il post.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Estensioni (o scenari alternativi):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[3a] Se l’utente cerca di pubblicare un commento vuoto (formato da soli spazi) il sistema mostra un messaggio di errore e richiede di inserire di nuovo il contenuto del commento.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jrs3x2u5weyf" w:id="7"/>
      <w:bookmarkEnd w:id="7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UC5: Modificare Credenziali Utente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Attore:</w:t>
      </w:r>
      <w:r w:rsidDel="00000000" w:rsidR="00000000" w:rsidRPr="00000000">
        <w:rPr>
          <w:sz w:val="26"/>
          <w:szCs w:val="26"/>
          <w:rtl w:val="0"/>
        </w:rPr>
        <w:t xml:space="preserve"> Utente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Descrizione:</w:t>
      </w:r>
      <w:r w:rsidDel="00000000" w:rsidR="00000000" w:rsidRPr="00000000">
        <w:rPr>
          <w:sz w:val="26"/>
          <w:szCs w:val="26"/>
          <w:rtl w:val="0"/>
        </w:rPr>
        <w:t xml:space="preserve"> Un utente vuole modificare le proprie credenziali.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sz w:val="26"/>
          <w:szCs w:val="26"/>
          <w:rtl w:val="0"/>
        </w:rPr>
        <w:t xml:space="preserve"> L'utente è autenticato.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principale: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accede alla sezione per la modifica delle credenziali.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modifica il nome, cognome, email o password. In caso di modifica della password l’utente inserisce la vecchia password e due volte la password nuova per conferma.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L'utente conferma le modifiche.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verifica e salva le nuove informazioni.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conferma che le modifiche sono state salvate correttamente.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Estensioni (o scenari alternativi):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uno o più campi non sono compilati, il sistema richiede all'utente di completare i campi mancanti.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l’utente ha inserito una email già utilizzata, il sistema richiede all'utente di inserire una nuova email.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la nuova password non rispetta i criteri di lunghezza minima, il sistema richiede all'utente di inserire una nuova password.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la password vecchia non combacia con la password salvata in fase di registrazione, il sistema richiede all'utente di inserire la password.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[4a] Se le due nuove password non combaciano, il sistema richiede all'utente di inserire due password corrispondenti.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