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资源类（硬）</w:t>
      </w:r>
      <w:bookmarkStart w:id="1" w:name="_GoBack"/>
      <w:bookmarkEnd w:id="1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博客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"https://blog.didispace.com/"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https://blog.didispace.com/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"https://zhuanlan.zhihu.com/p/354403878"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https://zhuanlan.zhihu.com/p/354403878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开源社区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"https://wx.zsxq.com/dweb2/index/topic_detail/418111811884148"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https://wx.zsxq.com/dweb2/index/topic_detail/418111811884148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"https://github.com/yangrunkang/upupor"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https://github.com/yangrunkang/upupor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"https://upupor.com/"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https://upupor.com/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"https://github.com/rymcu/forest"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https://github.com/rymcu/forest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"https://github.com/rymcu"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https://github.com/rymcu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"https://rymcu.com/"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https://rymcu.com/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4990" cy="974090"/>
            <wp:effectExtent l="0" t="0" r="3810" b="3810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技术大会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"https://con.infoq.cn/conference/intro"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https://con.infoq.cn/conference/intro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2565" cy="2027555"/>
            <wp:effectExtent l="0" t="0" r="635" b="4445"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Java面试突击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30325" cy="6447790"/>
            <wp:effectExtent l="0" t="0" r="317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644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57600" cy="37719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3205" cy="9008110"/>
            <wp:effectExtent l="0" t="0" r="1079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900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高并发、高可用：</w:t>
      </w:r>
      <w:r>
        <w:rPr>
          <w:rFonts w:ascii="宋体" w:hAnsi="宋体" w:eastAsia="宋体" w:cs="宋体"/>
          <w:sz w:val="24"/>
          <w:szCs w:val="24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"https://www.bilibili.com/video/BV1B4411h7Nz"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https://www.bilibili.com/video/BV1B4411h7Nz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这份资料对应的笔记：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"https://doocs.github.io/advanced-java/#/"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https://doocs.github.io/advanced-java/#/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"https://www.bilibili.com/video/BV1XU4y1J7Dr"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https://www.bilibili.com/video/BV1XU4y1J7Dr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地址：https://www.bilibili.com/video/BV1Hy4y1B78T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并发，spring（深且好理解）：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前两季视频地址 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Java 面试题第一季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"https://www.bilibili.com/video/BV1Eb411P7bP"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https://www.bilibili.com/video/BV1Eb411P7bP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Java 面试题第二季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"https://www.bilibili.com/video/BV18b411M7x"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https://www.bilibili.com/video/BV18b411M7x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分布式：</w:t>
      </w:r>
      <w:r>
        <w:rPr>
          <w:rFonts w:ascii="宋体" w:hAnsi="宋体" w:eastAsia="宋体" w:cs="宋体"/>
          <w:sz w:val="24"/>
          <w:szCs w:val="24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"https://www.bilibili.com/video/BV1Mz4y1Z7bM"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https://www.bilibili.com/video/BV1Mz4y1Z7bM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</w:t>
      </w:r>
      <w:r>
        <w:rPr>
          <w:rFonts w:ascii="宋体" w:hAnsi="宋体" w:eastAsia="宋体" w:cs="宋体"/>
          <w:sz w:val="24"/>
          <w:szCs w:val="24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"https://www.bilibili.com/video/BV1yA411u7WL"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https://www.bilibili.com/video/BV1yA411u7WL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设计原则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4580" cy="3658870"/>
            <wp:effectExtent l="0" t="0" r="7620" b="1143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"https://insights.thoughtworks.cn/do-you-really-know-solid/"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https://insights.thoughtworks.cn/do-you-really-know-solid/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漏"/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JDK阅读顺序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8585" cy="2193290"/>
            <wp:effectExtent l="0" t="0" r="5715" b="381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算法书</w:t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"https://www.zhihu.com/question/323359308/answer/1545320858"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https://www.zhihu.com/question/323359308/answer/1545320858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力扣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20135" cy="1639570"/>
            <wp:effectExtent l="0" t="0" r="12065" b="1143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63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手撕算法题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8465" cy="2537460"/>
            <wp:effectExtent l="0" t="0" r="635" b="254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"https://javaguide.cn/java/concurrent/java-concurrent-questions-01.html"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https://javaguide.cn/java/concurrent/java-concurrent-questions-01.html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3061335"/>
            <wp:effectExtent l="0" t="0" r="2540" b="1206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"https://mp.weixin.qq.com/s/Y4Q4yWRqKG_lw0GLUsY2qw"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https://mp.weixin.qq.com/s/Y4Q4yWRqKG_lw0GLUsY2qw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4200" cy="474980"/>
            <wp:effectExtent l="0" t="0" r="0" b="762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请看这个帖子：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"https://t.zsxq.com/iYZNBmA"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https://t.zsxq.com/iYZNBmA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手段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04415" cy="2896870"/>
            <wp:effectExtent l="0" t="0" r="6985" b="1143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29585" cy="5400675"/>
            <wp:effectExtent l="0" t="0" r="5715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"https://javaguide.cn/"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https://javaguide.cn/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Idea插件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"https://mp.weixin.qq.com/s?__biz=Mzg2OTA0Njk0OA==&amp;mid=2247494507&amp;idx=2&amp;sn=50764e6f24f3f48738770154d032dde4&amp;chksm=cea1a4a0f9d62db6da5a45de6ac230eb108fb9bd8d71a93e10e3b0a929b9e01d885f158f80ba&amp;scene=178&amp;cur_album_id=1319419426898329600#rd"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https://mp.weixin.qq.com/s?__biz=Mzg2OTA0Njk0OA==&amp;mid=2247494507&amp;idx=2&amp;sn=50764e6f24f3f48738770154d032dde4&amp;chksm=cea1a4a0f9d62db6da5a45de6ac230eb108fb9bd8d71a93e10e3b0a929b9e01d885f158f80ba&amp;scene=178&amp;cur_album_id=1319419426898329600#rd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"https://mp.weixin.qq.com/mp/appmsgalbum?action=getalbum&amp;album_id=1319419426898329600&amp;__biz=Mzg2OTA0Njk0OA==#wechat_redirect"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https://mp.weixin.qq.com/mp/appmsgalbum?action=getalbum&amp;album_id=1319419426898329600&amp;__biz=Mzg2OTA0Njk0OA==#wechat_redirect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项目类：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Spring源码书籍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"https://book.douban.com/subject/25866350/"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https://book.douban.com/subject/25866350/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优秀源码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"https://insights.thoughtworks.cn/how-to-improve-code-quality/"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https://insights.thoughtworks.cn/how-to-improve-code-quality/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Dubbo模块分包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9420" cy="1523365"/>
            <wp:effectExtent l="0" t="0" r="5080" b="63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152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6435" cy="823595"/>
            <wp:effectExtent l="0" t="0" r="12065" b="190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项目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"https://javaguide.cn/open-source-project/practical-project.html"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https://javaguide.cn/open-source-project/practical-project.html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Github 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"https://github.com/201206030/novel-plus"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https://github.com/201206030/novel-plus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Gitee 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"https://gitee.com/novel_dev_team/novel-plus"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https://gitee.com/novel_dev_team/novel-plus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GitHub 地址：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"https://github.com/201206030/novel-cloud"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https://github.com/201206030/novel-cloud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Gitee 地址：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"https://gitee.com/novel_dev_team/novel-cloud"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https://gitee.com/novel_dev_team/novel-cloud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"https://github.com/Jarrettluo/document-sharing-site"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https://github.com/Jarrettluo/document-sharing-site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在线体验：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"http://81.69.247.172/#/"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http://81.69.247.172/#/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720" w:hanging="720" w:hangingChars="3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导航：</w:t>
      </w:r>
      <w:r>
        <w:rPr>
          <w:rFonts w:ascii="宋体" w:hAnsi="宋体" w:eastAsia="宋体" w:cs="宋体"/>
          <w:sz w:val="24"/>
          <w:szCs w:val="24"/>
        </w:rPr>
        <w:t>Github 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"https://github.com/geshanzsq/geshanzsq-nav"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https://github.com/geshanzsq/geshanzsq-nav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Gitee 地址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"https://gitee.com/geshanzsq/geshanzsq-nav"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https://gitee.com/geshanzsq/geshanzsq-nav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音乐：</w:t>
      </w:r>
      <w:r>
        <w:rPr>
          <w:rFonts w:ascii="宋体" w:hAnsi="宋体" w:eastAsia="宋体" w:cs="宋体"/>
          <w:sz w:val="24"/>
          <w:szCs w:val="24"/>
        </w:rPr>
        <w:t>在线演示：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"https://gesdh.cn/"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https://gesdh.cn/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Github 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"https://github.com/Yin-Hongwei/music-website"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https://github.com/Yin-Hongwei/music-website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会员管理：</w:t>
      </w:r>
      <w:r>
        <w:rPr>
          <w:rFonts w:ascii="宋体" w:hAnsi="宋体" w:eastAsia="宋体" w:cs="宋体"/>
          <w:sz w:val="24"/>
          <w:szCs w:val="24"/>
        </w:rPr>
        <w:t>Github 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"https://github.com/lenve/tienchin"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https://github.com/lenve/tienchin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Github 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"https://github.com/houbb/cache"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https://github.com/houbb/cache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Github 地址: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"https://github.com/Snailclimb/guide-rpc-framework"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https://github.com/Snailclimb/guide-rpc-framework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Gitee 地址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"https://gitee.com/SnailClimb/guide-rpc-framework"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https://gitee.com/SnailClimb/guide-rpc-framework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81325" cy="5276850"/>
            <wp:effectExtent l="0" t="0" r="3175" b="635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"https://mp.weixin.qq.com/s?__biz=Mzg2OTA0Njk0OA==&amp;mid=2247487683&amp;idx=1&amp;sn=3318ad136c98aa8d9a96eedd3a855e82&amp;chksm=cea25f08f9d5d61ed0f422844a991b61583b1551b36d85875b6e999afcc11b645804385f69e3&amp;scene=21#wechat_redirect"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https://mp.weixin.qq.com/s?__biz=Mzg2OTA0Njk0OA==&amp;mid=2247487683&amp;idx=1&amp;sn=3318ad136c98aa8d9a96eedd3a855e82&amp;chksm=cea25f08f9d5d61ed0f422844a991b61583b1551b36d85875b6e999afcc11b645804385f69e3&amp;scene=21#wechat_redirect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上GitHub：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"https://github.com/Snailclimb/guide-rpc-framework"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https://github.com/Snailclimb/guide-rpc-framework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教程地址：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"https://ziyang.moe/cs/project/mydb/"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https://ziyang.moe/cs/project/mydb/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Github 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"https://github.com/CN-GuoZiyang/MYDB"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https://github.com/CN-GuoZiyang/MYDB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Github 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"https://github.com/chenyuwangjs/A-tutorial-compiler-written-in-Java"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https://github.com/chenyuwangjs/A-tutorial-compiler-written-in-Java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"https://www.cnblogs.com/xueweihan/p/16283249.html"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https://www.cnblogs.com/xueweihan/p/16283249.html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"https://www.bilibili.com/video/BV1Kf4y1V783/"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https://www.bilibili.com/video/BV1Kf4y1V783/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"https://book.douban.com/subject/20436488/"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https://book.douban.com/subject/20436488/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关系型数据库：</w:t>
      </w:r>
      <w:r>
        <w:rPr>
          <w:rFonts w:ascii="宋体" w:hAnsi="宋体" w:eastAsia="宋体" w:cs="宋体"/>
          <w:sz w:val="24"/>
          <w:szCs w:val="24"/>
        </w:rPr>
        <w:t>课程地址：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"http://db.lcs.mit.edu/6.830/"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http://db.lcs.mit.edu/6.830/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课程代码：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"https://github.com/MIT-DB-Class/simple-db-hw"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https://github.com/MIT-DB-Class/simple-db-hw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课程讲义：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"https://github.com/MIT-DB-Class/course-info-2018/"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https://github.com/MIT-DB-Class/course-info-2018/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课程视频：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"https://www.youtube.com/playlist?list=PLfciLKR3SgqOxCy1TIXXyfTqKzX2enDjK"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https://www.youtube.com/playlist?list=PLfciLKR3SgqOxCy1TIXXyfTqKzX2enDjK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"https://blog.csdn.net/hjw199666/category_9588041.html"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https://blog.csdn.net/hjw199666/category_9588041.html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"https://zhuanlan.zhihu.com/p/58595037"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https://zhuanlan.zhihu.com/p/58595037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课程地址：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"https://cs186berkeley.net/sp21/"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https://cs186berkeley.net/sp21/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课程视频：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"https://www.bilibili.com/video/BV13a411c7Qo"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https://www.bilibili.com/video/BV13a411c7Qo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KV数据库：</w:t>
      </w:r>
      <w:r>
        <w:rPr>
          <w:rFonts w:ascii="宋体" w:hAnsi="宋体" w:eastAsia="宋体" w:cs="宋体"/>
          <w:sz w:val="24"/>
          <w:szCs w:val="24"/>
        </w:rPr>
        <w:t>课程网站：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"https://pdos.csail.mit.edu/6.824/schedule.html"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https://pdos.csail.mit.edu/6.824/schedule.html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课程视频（中文翻译）：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"https://www.bilibili.com/video/BV1R7411t71W"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https://www.bilibili.com/video/BV1R7411t71W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相关资料：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MIT6.824: Distributed System（中文翻译 wiki）：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"https://mit-public-courses-cn-translatio.gitbook.io/mit6-824/"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https://mit-public-courses-cn-translatio.gitbook.io/mit6-824/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如何的才能更好地学习 MIT6.824 分布式系统课程？：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"https://www.zhihu.com/question/29597104"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https://www.zhihu.com/question/29597104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"https://mp.weixin.qq.com/s/B-Gzw20xKIPC_w4b_8bJiA"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https://mp.weixin.qq.com/s/B-Gzw20xKIPC_w4b_8bJiA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"https://wx.zsxq.com/dweb2/index/topic_detail/581511825482484"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https://wx.zsxq.com/dweb2/index/topic_detail/581511825482484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实战类：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"https://github.com/Snailclimb/awesome-java"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https://github.com/Snailclimb/awesome-java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技巧类（软）：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简历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"https://www.wondercv.com/jobs/"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https://www.wondercv.com/jobs/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"https://articles.zsxq.com/id_kjg2e3l2gvb7.html"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https://articles.zsxq.com/id_kjg2e3l2gvb7.html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22950" cy="2218055"/>
            <wp:effectExtent l="0" t="0" r="6350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7515" cy="2028825"/>
            <wp:effectExtent l="0" t="0" r="698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9015" cy="2358390"/>
            <wp:effectExtent l="0" t="0" r="6985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0340" cy="1743075"/>
            <wp:effectExtent l="0" t="0" r="1016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00825" cy="1295400"/>
            <wp:effectExtent l="0" t="0" r="317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6585" cy="368935"/>
            <wp:effectExtent l="0" t="0" r="5715" b="1206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5790" cy="3143885"/>
            <wp:effectExtent l="0" t="0" r="3810" b="571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0" cy="962025"/>
            <wp:effectExtent l="0" t="0" r="6350" b="317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733425"/>
            <wp:effectExtent l="0" t="0" r="0" b="317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0385" cy="2894330"/>
            <wp:effectExtent l="0" t="0" r="5715" b="127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3080" cy="591820"/>
            <wp:effectExtent l="0" t="0" r="7620" b="508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0875" cy="106997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STAR法则和FAB法则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43350" cy="1114425"/>
            <wp:effectExtent l="0" t="0" r="6350" b="317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14775" cy="876300"/>
            <wp:effectExtent l="0" t="0" r="9525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外包经历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"https://wx.zsxq.com/dweb2/index/topic_detail/818242111224412"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https://wx.zsxq.com/dweb2/index/topic_detail/818242111224412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低碳清单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"https://lowcarbfasthealth.com/low-carb-food-visual-guides/"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https://lowcarbfasthealth.com/low-carb-food-visual-guides/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谷歌搜索参数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97930" cy="4230370"/>
            <wp:effectExtent l="0" t="0" r="1270" b="11430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Google Search Operators: The Complete List (42 Advanced Operators)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"https://www.google.com/advanced_search"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https://www.google.com/advanced_search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GitHub技巧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"https://mp.weixin.qq.com/s?__biz=Mzg2OTA0Njk0OA==&amp;mid=2247486210&amp;idx=1&amp;sn=609298f537b2aa08b82c9d04ba863de5&amp;chksm=cea244c9f9d5cddf786b508edf8b0bc8e08e5cc1f3d9e96b4eb6e9a9ee0f50a36a2cff6a9ce9&amp;token=1045306289&amp;lang=zh_CN&amp;scene=21#wechat_redirect"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https://mp.weixin.qq.com/s?__biz=Mzg2OTA0Njk0OA==&amp;mid=2247486210&amp;idx=1&amp;sn=609298f537b2aa08b82c9d04ba863de5&amp;chksm=cea244c9f9d5cddf786b508edf8b0bc8e08e5cc1f3d9e96b4eb6e9a9ee0f50a36a2cff6a9ce9&amp;token=1045306289&amp;lang=zh_CN&amp;scene=21#wechat_redirect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trending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9405" cy="4160520"/>
            <wp:effectExtent l="0" t="0" r="10795" b="5080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Code review意义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"https://mp.weixin.qq.com/s?__biz=MzU4NzU0MDIzOQ==&amp;mid=2247489170&amp;idx=1&amp;sn=e47dcf2227517172ff97105e8a0543d0&amp;scene=21#wechat_redirect"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https://mp.weixin.qq.com/s?__biz=MzU4NzU0MDIzOQ==&amp;mid=2247489170&amp;idx=1&amp;sn=e47dcf2227517172ff97105e8a0543d0&amp;scene=21#wechat_redirect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464页</w:t>
      </w:r>
      <w:r>
        <w:rPr>
          <w:rFonts w:hint="eastAsia"/>
          <w:color w:val="FF0000"/>
          <w:lang w:val="en-US" w:eastAsia="zh-CN"/>
        </w:rPr>
        <w:t>任务管理tips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精力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5290" cy="2604135"/>
            <wp:effectExtent l="0" t="0" r="3810" b="12065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6930" cy="1036955"/>
            <wp:effectExtent l="0" t="0" r="1270" b="4445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自学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6620" cy="2461895"/>
            <wp:effectExtent l="0" t="0" r="5080" b="1905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476</w:t>
      </w:r>
      <w:r>
        <w:rPr>
          <w:rFonts w:hint="eastAsia"/>
          <w:color w:val="FF0000"/>
          <w:lang w:val="en-US" w:eastAsia="zh-CN"/>
        </w:rPr>
        <w:t>岗位要求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入职前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原文：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"https://www.cnblogs.com/hunternet/p/14675348.html"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https://www.cnblogs.com/hunternet/p/14675348.html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1ZWNkMGZjYWE4YTY0MmQ2ZmQxMzY1NjQ4NGFhOTgifQ=="/>
  </w:docVars>
  <w:rsids>
    <w:rsidRoot w:val="00000000"/>
    <w:rsid w:val="34A71838"/>
    <w:rsid w:val="5C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9" Type="http://schemas.openxmlformats.org/officeDocument/2006/relationships/fontTable" Target="fontTable.xml"/><Relationship Id="rId38" Type="http://schemas.openxmlformats.org/officeDocument/2006/relationships/image" Target="media/image35.pn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2024-04-10T13:20:00Z</dcterms:created>
  <dc:creator>4u</dc:creator>
  <cp:lastModifiedBy>。</cp:lastModifiedBy>
  <dcterms:modified xsi:type="dcterms:W3CDTF">2024-04-24T02:43:16Z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20E4175BA5AF4920AAA9E132E46D8CC6_12</vt:lpwstr>
  </property>
</Properties>
</file>