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548DD4" w:themeColor="text2" w:themeTint="99"/>
          <w:sz w:val="72"/>
          <w:szCs w:val="72"/>
        </w:rPr>
        <w:id w:val="445817070"/>
        <w:docPartObj>
          <w:docPartGallery w:val="Cover Pages"/>
          <w:docPartUnique/>
        </w:docPartObj>
      </w:sdtPr>
      <w:sdtEndPr>
        <w:rPr>
          <w:rFonts w:eastAsiaTheme="minorEastAsia" w:cs="Times New Roman"/>
          <w:color w:val="auto"/>
          <w:sz w:val="28"/>
          <w:szCs w:val="28"/>
        </w:rPr>
      </w:sdtEndPr>
      <w:sdtContent>
        <w:sdt>
          <w:sdtPr>
            <w:rPr>
              <w:rFonts w:asciiTheme="majorHAnsi" w:eastAsiaTheme="majorEastAsia" w:hAnsiTheme="majorHAnsi" w:cstheme="majorBidi"/>
              <w:color w:val="548DD4" w:themeColor="text2" w:themeTint="99"/>
              <w:sz w:val="72"/>
              <w:szCs w:val="72"/>
            </w:rPr>
            <w:alias w:val="Title"/>
            <w:id w:val="11521188"/>
            <w:dataBinding w:prefixMappings="xmlns:ns0='http://purl.org/dc/elements/1.1/' xmlns:ns1='http://schemas.openxmlformats.org/package/2006/metadata/core-properties' " w:xpath="/ns1:coreProperties[1]/ns0:title[1]" w:storeItemID="{6C3C8BC8-F283-45AE-878A-BAB7291924A1}"/>
            <w:text/>
          </w:sdtPr>
          <w:sdtEndPr/>
          <w:sdtContent>
            <w:p w14:paraId="059B654D" w14:textId="12AB98F8" w:rsidR="004C3699" w:rsidRPr="00F5742D" w:rsidRDefault="00A83BA4" w:rsidP="0067436B">
              <w:pPr>
                <w:spacing w:after="120" w:line="360" w:lineRule="auto"/>
                <w:rPr>
                  <w:rFonts w:asciiTheme="majorHAnsi" w:eastAsiaTheme="majorEastAsia" w:hAnsiTheme="majorHAnsi" w:cstheme="majorBidi"/>
                  <w:color w:val="548DD4" w:themeColor="text2" w:themeTint="99"/>
                  <w:sz w:val="72"/>
                  <w:szCs w:val="72"/>
                </w:rPr>
              </w:pPr>
              <w:r w:rsidRPr="00F5742D">
                <w:rPr>
                  <w:rFonts w:asciiTheme="majorHAnsi" w:eastAsiaTheme="majorEastAsia" w:hAnsiTheme="majorHAnsi" w:cstheme="majorBidi"/>
                  <w:color w:val="548DD4" w:themeColor="text2" w:themeTint="99"/>
                  <w:sz w:val="72"/>
                  <w:szCs w:val="72"/>
                </w:rPr>
                <w:t>Nosferatu</w:t>
              </w:r>
            </w:p>
          </w:sdtContent>
        </w:sdt>
        <w:sdt>
          <w:sdtPr>
            <w:rPr>
              <w:rFonts w:asciiTheme="majorHAnsi" w:hAnsiTheme="majorHAnsi"/>
              <w:noProof/>
              <w:color w:val="548DD4" w:themeColor="text2" w:themeTint="99"/>
              <w:sz w:val="40"/>
              <w:szCs w:val="36"/>
            </w:rPr>
            <w:alias w:val="Subtitle"/>
            <w:tag w:val="Subtitle"/>
            <w:id w:val="11521189"/>
            <w:text/>
          </w:sdtPr>
          <w:sdtEndPr/>
          <w:sdtContent>
            <w:p w14:paraId="3589E828" w14:textId="77777777" w:rsidR="004C3699" w:rsidRPr="00F5742D" w:rsidRDefault="004C3699" w:rsidP="0067436B">
              <w:pPr>
                <w:spacing w:after="120" w:line="360" w:lineRule="auto"/>
                <w:rPr>
                  <w:rFonts w:asciiTheme="majorHAnsi" w:hAnsiTheme="majorHAnsi"/>
                  <w:noProof/>
                  <w:color w:val="548DD4" w:themeColor="text2" w:themeTint="99"/>
                  <w:sz w:val="40"/>
                  <w:szCs w:val="36"/>
                </w:rPr>
              </w:pPr>
              <w:r w:rsidRPr="00F5742D">
                <w:rPr>
                  <w:rFonts w:asciiTheme="majorHAnsi" w:hAnsiTheme="majorHAnsi"/>
                  <w:noProof/>
                  <w:color w:val="548DD4" w:themeColor="text2" w:themeTint="99"/>
                  <w:sz w:val="40"/>
                  <w:szCs w:val="36"/>
                </w:rPr>
                <w:t>Capstone 1, Summer 2 2015</w:t>
              </w:r>
            </w:p>
          </w:sdtContent>
        </w:sdt>
        <w:p w14:paraId="069C0E51" w14:textId="3C2D977A" w:rsidR="004C3699" w:rsidRPr="00F5742D" w:rsidRDefault="005C69BF" w:rsidP="0067436B">
          <w:pPr>
            <w:spacing w:after="240" w:line="360" w:lineRule="auto"/>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Author"/>
              <w:id w:val="11521190"/>
              <w:dataBinding w:prefixMappings="xmlns:ns0='http://purl.org/dc/elements/1.1/' xmlns:ns1='http://schemas.openxmlformats.org/package/2006/metadata/core-properties' " w:xpath="/ns1:coreProperties[1]/ns0:creator[1]" w:storeItemID="{6C3C8BC8-F283-45AE-878A-BAB7291924A1}"/>
              <w:text/>
            </w:sdtPr>
            <w:sdtEndPr/>
            <w:sdtContent>
              <w:r w:rsidR="004C3699" w:rsidRPr="00F5742D">
                <w:rPr>
                  <w:rFonts w:asciiTheme="majorHAnsi" w:hAnsiTheme="majorHAnsi"/>
                  <w:noProof/>
                  <w:color w:val="548DD4" w:themeColor="text2" w:themeTint="99"/>
                  <w:sz w:val="36"/>
                  <w:szCs w:val="36"/>
                </w:rPr>
                <w:t>By: Connor Igo, Joe Gorse, Dan Cardin</w:t>
              </w:r>
              <w:r w:rsidR="00483295" w:rsidRPr="00F5742D">
                <w:rPr>
                  <w:rFonts w:asciiTheme="majorHAnsi" w:hAnsiTheme="majorHAnsi"/>
                  <w:noProof/>
                  <w:color w:val="548DD4" w:themeColor="text2" w:themeTint="99"/>
                  <w:sz w:val="36"/>
                  <w:szCs w:val="36"/>
                </w:rPr>
                <w:t xml:space="preserve">, </w:t>
              </w:r>
              <w:r w:rsidR="004C3699" w:rsidRPr="00F5742D">
                <w:rPr>
                  <w:rFonts w:asciiTheme="majorHAnsi" w:hAnsiTheme="majorHAnsi"/>
                  <w:noProof/>
                  <w:color w:val="548DD4" w:themeColor="text2" w:themeTint="99"/>
                  <w:sz w:val="36"/>
                  <w:szCs w:val="36"/>
                </w:rPr>
                <w:t xml:space="preserve">Gunnar Boehm, Chris Holtsnider </w:t>
              </w:r>
            </w:sdtContent>
          </w:sdt>
        </w:p>
        <w:p w14:paraId="22F5E9B7" w14:textId="77777777" w:rsidR="00514A86" w:rsidRPr="00F5742D" w:rsidRDefault="004C3699" w:rsidP="0067436B">
          <w:pPr>
            <w:spacing w:line="360" w:lineRule="auto"/>
            <w:rPr>
              <w:rFonts w:asciiTheme="majorHAnsi" w:hAnsiTheme="majorHAnsi"/>
              <w:noProof/>
              <w:color w:val="548DD4" w:themeColor="text2" w:themeTint="99"/>
              <w:sz w:val="36"/>
              <w:szCs w:val="36"/>
            </w:rPr>
          </w:pPr>
          <w:r w:rsidRPr="00F5742D">
            <w:rPr>
              <w:rFonts w:asciiTheme="majorHAnsi" w:hAnsiTheme="majorHAnsi"/>
              <w:noProof/>
              <w:color w:val="548DD4" w:themeColor="text2" w:themeTint="99"/>
              <w:sz w:val="36"/>
              <w:szCs w:val="36"/>
            </w:rPr>
            <w:t>Advisor: John Kimani</w:t>
          </w:r>
        </w:p>
        <w:p w14:paraId="48C4AB25" w14:textId="77777777" w:rsidR="00514A86" w:rsidRPr="00F5742D" w:rsidRDefault="00514A86" w:rsidP="0067436B">
          <w:pPr>
            <w:spacing w:line="360" w:lineRule="auto"/>
            <w:rPr>
              <w:rFonts w:asciiTheme="majorHAnsi" w:hAnsiTheme="majorHAnsi"/>
              <w:noProof/>
              <w:color w:val="548DD4" w:themeColor="text2" w:themeTint="99"/>
              <w:sz w:val="36"/>
              <w:szCs w:val="36"/>
            </w:rPr>
          </w:pPr>
        </w:p>
        <w:p w14:paraId="2BDDED5A" w14:textId="77F352EF" w:rsidR="004C3699" w:rsidRPr="00F5742D" w:rsidRDefault="004C3699" w:rsidP="0067436B">
          <w:pPr>
            <w:spacing w:line="360" w:lineRule="auto"/>
            <w:rPr>
              <w:rFonts w:asciiTheme="majorHAnsi" w:hAnsiTheme="majorHAnsi"/>
            </w:rPr>
          </w:pPr>
          <w:r w:rsidRPr="00F5742D">
            <w:rPr>
              <w:rFonts w:asciiTheme="majorHAnsi" w:hAnsiTheme="majorHAnsi"/>
              <w:noProof/>
              <w:color w:val="548DD4" w:themeColor="text2" w:themeTint="99"/>
              <w:sz w:val="36"/>
              <w:szCs w:val="36"/>
            </w:rPr>
            <w:t xml:space="preserve"> </w:t>
          </w:r>
          <w:r w:rsidRPr="00F5742D">
            <w:rPr>
              <w:rFonts w:asciiTheme="majorHAnsi" w:hAnsiTheme="majorHAnsi"/>
              <w:noProof/>
            </w:rPr>
            <w:drawing>
              <wp:anchor distT="0" distB="0" distL="114300" distR="114300" simplePos="0" relativeHeight="251655680" behindDoc="1" locked="0" layoutInCell="1" allowOverlap="1" wp14:anchorId="5AADBF3D" wp14:editId="1FA2E96A">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8"/>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Pr="00F5742D">
            <w:rPr>
              <w:rFonts w:asciiTheme="majorHAnsi" w:hAnsiTheme="majorHAnsi"/>
              <w:noProof/>
            </w:rPr>
            <mc:AlternateContent>
              <mc:Choice Requires="wps">
                <w:drawing>
                  <wp:anchor distT="0" distB="0" distL="114300" distR="114300" simplePos="0" relativeHeight="251656704" behindDoc="1" locked="0" layoutInCell="1" allowOverlap="1" wp14:anchorId="338A3C5D" wp14:editId="47E15283">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928764" id="Rectangle 23" o:spid="_x0000_s1026" style="position:absolute;margin-left:28.8pt;margin-top:666pt;width:554.4pt;height:97.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" stroked="f">
                    <v:fill opacity="0" color2="#8db3e2 [1311]" rotate="t" focus="100%" type="gradient"/>
                    <v:textbox inset=",7.2pt,,7.2pt"/>
                    <w10:wrap anchorx="page" anchory="page"/>
                  </v:rect>
                </w:pict>
              </mc:Fallback>
            </mc:AlternateContent>
          </w:r>
        </w:p>
        <w:p w14:paraId="7BE76ACF" w14:textId="224A905B" w:rsidR="004C3699" w:rsidRPr="00F5742D" w:rsidRDefault="00514A86" w:rsidP="0067436B">
          <w:pPr>
            <w:spacing w:line="360" w:lineRule="auto"/>
            <w:rPr>
              <w:rFonts w:asciiTheme="majorHAnsi" w:hAnsiTheme="majorHAnsi" w:cs="Times New Roman"/>
              <w:sz w:val="28"/>
              <w:szCs w:val="28"/>
            </w:rPr>
          </w:pPr>
          <w:r w:rsidRPr="00F5742D">
            <w:rPr>
              <w:rFonts w:asciiTheme="majorHAnsi" w:hAnsiTheme="majorHAnsi" w:cs="Times New Roman"/>
              <w:noProof/>
              <w:sz w:val="28"/>
              <w:szCs w:val="28"/>
            </w:rPr>
            <w:drawing>
              <wp:inline distT="0" distB="0" distL="0" distR="0" wp14:anchorId="4734768A" wp14:editId="2A273E9D">
                <wp:extent cx="5486400" cy="4114800"/>
                <wp:effectExtent l="0" t="0" r="0" b="0"/>
                <wp:docPr id="1" name="Picture 1" descr="Macintosh HD:Users:connorigo:Desktop:Nosfer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onnorigo:Desktop:Nosferat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004C3699" w:rsidRPr="00F5742D">
            <w:rPr>
              <w:rFonts w:asciiTheme="majorHAnsi" w:hAnsiTheme="majorHAnsi" w:cs="Times New Roman"/>
              <w:sz w:val="28"/>
              <w:szCs w:val="28"/>
            </w:rPr>
            <w:br w:type="page"/>
          </w:r>
        </w:p>
      </w:sdtContent>
    </w:sdt>
    <w:sdt>
      <w:sdtPr>
        <w:rPr>
          <w:rFonts w:asciiTheme="minorHAnsi" w:eastAsiaTheme="minorEastAsia" w:hAnsiTheme="minorHAnsi" w:cstheme="minorBidi"/>
          <w:b w:val="0"/>
          <w:bCs w:val="0"/>
          <w:color w:val="auto"/>
          <w:sz w:val="24"/>
          <w:szCs w:val="24"/>
        </w:rPr>
        <w:id w:val="-1254199083"/>
        <w:docPartObj>
          <w:docPartGallery w:val="Table of Contents"/>
          <w:docPartUnique/>
        </w:docPartObj>
      </w:sdtPr>
      <w:sdtEndPr>
        <w:rPr>
          <w:noProof/>
        </w:rPr>
      </w:sdtEndPr>
      <w:sdtContent>
        <w:p w14:paraId="77F99496" w14:textId="77777777" w:rsidR="000D58E0" w:rsidRPr="00F5742D" w:rsidRDefault="000D58E0" w:rsidP="0067436B">
          <w:pPr>
            <w:pStyle w:val="TOCHeading"/>
            <w:spacing w:line="360" w:lineRule="auto"/>
            <w:ind w:left="20160" w:hanging="20160"/>
          </w:pPr>
          <w:r w:rsidRPr="00F5742D">
            <w:t>Table of Contents</w:t>
          </w:r>
        </w:p>
        <w:p w14:paraId="547A6CC7" w14:textId="77777777" w:rsidR="00105D30" w:rsidRDefault="000D58E0">
          <w:pPr>
            <w:pStyle w:val="TOC1"/>
            <w:tabs>
              <w:tab w:val="right" w:leader="dot" w:pos="8630"/>
            </w:tabs>
            <w:rPr>
              <w:b w:val="0"/>
              <w:noProof/>
              <w:sz w:val="22"/>
              <w:szCs w:val="22"/>
            </w:rPr>
          </w:pPr>
          <w:r w:rsidRPr="00F5742D">
            <w:rPr>
              <w:rFonts w:asciiTheme="majorHAnsi" w:hAnsiTheme="majorHAnsi"/>
              <w:b w:val="0"/>
            </w:rPr>
            <w:fldChar w:fldCharType="begin"/>
          </w:r>
          <w:r w:rsidRPr="00F5742D">
            <w:rPr>
              <w:rFonts w:asciiTheme="majorHAnsi" w:hAnsiTheme="majorHAnsi"/>
            </w:rPr>
            <w:instrText xml:space="preserve"> TOC \o "1-3" \h \z \u </w:instrText>
          </w:r>
          <w:r w:rsidRPr="00F5742D">
            <w:rPr>
              <w:rFonts w:asciiTheme="majorHAnsi" w:hAnsiTheme="majorHAnsi"/>
              <w:b w:val="0"/>
            </w:rPr>
            <w:fldChar w:fldCharType="separate"/>
          </w:r>
          <w:hyperlink w:anchor="_Toc428286592" w:history="1">
            <w:r w:rsidR="00105D30" w:rsidRPr="00B77FBC">
              <w:rPr>
                <w:rStyle w:val="Hyperlink"/>
                <w:noProof/>
              </w:rPr>
              <w:t>Abstract</w:t>
            </w:r>
            <w:r w:rsidR="00105D30">
              <w:rPr>
                <w:noProof/>
                <w:webHidden/>
              </w:rPr>
              <w:tab/>
            </w:r>
            <w:r w:rsidR="00105D30">
              <w:rPr>
                <w:noProof/>
                <w:webHidden/>
              </w:rPr>
              <w:fldChar w:fldCharType="begin"/>
            </w:r>
            <w:r w:rsidR="00105D30">
              <w:rPr>
                <w:noProof/>
                <w:webHidden/>
              </w:rPr>
              <w:instrText xml:space="preserve"> PAGEREF _Toc428286592 \h </w:instrText>
            </w:r>
            <w:r w:rsidR="00105D30">
              <w:rPr>
                <w:noProof/>
                <w:webHidden/>
              </w:rPr>
            </w:r>
            <w:r w:rsidR="00105D30">
              <w:rPr>
                <w:noProof/>
                <w:webHidden/>
              </w:rPr>
              <w:fldChar w:fldCharType="separate"/>
            </w:r>
            <w:r w:rsidR="00105D30">
              <w:rPr>
                <w:noProof/>
                <w:webHidden/>
              </w:rPr>
              <w:t>2</w:t>
            </w:r>
            <w:r w:rsidR="00105D30">
              <w:rPr>
                <w:noProof/>
                <w:webHidden/>
              </w:rPr>
              <w:fldChar w:fldCharType="end"/>
            </w:r>
          </w:hyperlink>
        </w:p>
        <w:p w14:paraId="77ABF1B8" w14:textId="77777777" w:rsidR="00105D30" w:rsidRDefault="00105D30">
          <w:pPr>
            <w:pStyle w:val="TOC1"/>
            <w:tabs>
              <w:tab w:val="right" w:leader="dot" w:pos="8630"/>
            </w:tabs>
            <w:rPr>
              <w:b w:val="0"/>
              <w:noProof/>
              <w:sz w:val="22"/>
              <w:szCs w:val="22"/>
            </w:rPr>
          </w:pPr>
          <w:hyperlink w:anchor="_Toc428286593" w:history="1">
            <w:r w:rsidRPr="00B77FBC">
              <w:rPr>
                <w:rStyle w:val="Hyperlink"/>
                <w:noProof/>
              </w:rPr>
              <w:t>Introduction</w:t>
            </w:r>
            <w:r>
              <w:rPr>
                <w:noProof/>
                <w:webHidden/>
              </w:rPr>
              <w:tab/>
            </w:r>
            <w:r>
              <w:rPr>
                <w:noProof/>
                <w:webHidden/>
              </w:rPr>
              <w:fldChar w:fldCharType="begin"/>
            </w:r>
            <w:r>
              <w:rPr>
                <w:noProof/>
                <w:webHidden/>
              </w:rPr>
              <w:instrText xml:space="preserve"> PAGEREF _Toc428286593 \h </w:instrText>
            </w:r>
            <w:r>
              <w:rPr>
                <w:noProof/>
                <w:webHidden/>
              </w:rPr>
            </w:r>
            <w:r>
              <w:rPr>
                <w:noProof/>
                <w:webHidden/>
              </w:rPr>
              <w:fldChar w:fldCharType="separate"/>
            </w:r>
            <w:r>
              <w:rPr>
                <w:noProof/>
                <w:webHidden/>
              </w:rPr>
              <w:t>2</w:t>
            </w:r>
            <w:r>
              <w:rPr>
                <w:noProof/>
                <w:webHidden/>
              </w:rPr>
              <w:fldChar w:fldCharType="end"/>
            </w:r>
          </w:hyperlink>
        </w:p>
        <w:p w14:paraId="1A652179" w14:textId="77777777" w:rsidR="00105D30" w:rsidRDefault="00105D30">
          <w:pPr>
            <w:pStyle w:val="TOC1"/>
            <w:tabs>
              <w:tab w:val="right" w:leader="dot" w:pos="8630"/>
            </w:tabs>
            <w:rPr>
              <w:b w:val="0"/>
              <w:noProof/>
              <w:sz w:val="22"/>
              <w:szCs w:val="22"/>
            </w:rPr>
          </w:pPr>
          <w:hyperlink w:anchor="_Toc428286594" w:history="1">
            <w:r w:rsidRPr="00B77FBC">
              <w:rPr>
                <w:rStyle w:val="Hyperlink"/>
                <w:noProof/>
              </w:rPr>
              <w:t>Problem Formulation / Impact</w:t>
            </w:r>
            <w:r>
              <w:rPr>
                <w:noProof/>
                <w:webHidden/>
              </w:rPr>
              <w:tab/>
            </w:r>
            <w:r>
              <w:rPr>
                <w:noProof/>
                <w:webHidden/>
              </w:rPr>
              <w:fldChar w:fldCharType="begin"/>
            </w:r>
            <w:r>
              <w:rPr>
                <w:noProof/>
                <w:webHidden/>
              </w:rPr>
              <w:instrText xml:space="preserve"> PAGEREF _Toc428286594 \h </w:instrText>
            </w:r>
            <w:r>
              <w:rPr>
                <w:noProof/>
                <w:webHidden/>
              </w:rPr>
            </w:r>
            <w:r>
              <w:rPr>
                <w:noProof/>
                <w:webHidden/>
              </w:rPr>
              <w:fldChar w:fldCharType="separate"/>
            </w:r>
            <w:r>
              <w:rPr>
                <w:noProof/>
                <w:webHidden/>
              </w:rPr>
              <w:t>3</w:t>
            </w:r>
            <w:r>
              <w:rPr>
                <w:noProof/>
                <w:webHidden/>
              </w:rPr>
              <w:fldChar w:fldCharType="end"/>
            </w:r>
          </w:hyperlink>
        </w:p>
        <w:p w14:paraId="34C1DBBA" w14:textId="77777777" w:rsidR="00105D30" w:rsidRDefault="00105D30">
          <w:pPr>
            <w:pStyle w:val="TOC1"/>
            <w:tabs>
              <w:tab w:val="right" w:leader="dot" w:pos="8630"/>
            </w:tabs>
            <w:rPr>
              <w:b w:val="0"/>
              <w:noProof/>
              <w:sz w:val="22"/>
              <w:szCs w:val="22"/>
            </w:rPr>
          </w:pPr>
          <w:hyperlink w:anchor="_Toc428286595" w:history="1">
            <w:r w:rsidRPr="00B77FBC">
              <w:rPr>
                <w:rStyle w:val="Hyperlink"/>
                <w:noProof/>
              </w:rPr>
              <w:t>Hardware Design</w:t>
            </w:r>
            <w:r>
              <w:rPr>
                <w:noProof/>
                <w:webHidden/>
              </w:rPr>
              <w:tab/>
            </w:r>
            <w:r>
              <w:rPr>
                <w:noProof/>
                <w:webHidden/>
              </w:rPr>
              <w:fldChar w:fldCharType="begin"/>
            </w:r>
            <w:r>
              <w:rPr>
                <w:noProof/>
                <w:webHidden/>
              </w:rPr>
              <w:instrText xml:space="preserve"> PAGEREF _Toc428286595 \h </w:instrText>
            </w:r>
            <w:r>
              <w:rPr>
                <w:noProof/>
                <w:webHidden/>
              </w:rPr>
            </w:r>
            <w:r>
              <w:rPr>
                <w:noProof/>
                <w:webHidden/>
              </w:rPr>
              <w:fldChar w:fldCharType="separate"/>
            </w:r>
            <w:r>
              <w:rPr>
                <w:noProof/>
                <w:webHidden/>
              </w:rPr>
              <w:t>4</w:t>
            </w:r>
            <w:r>
              <w:rPr>
                <w:noProof/>
                <w:webHidden/>
              </w:rPr>
              <w:fldChar w:fldCharType="end"/>
            </w:r>
          </w:hyperlink>
        </w:p>
        <w:p w14:paraId="0C172DF7" w14:textId="77777777" w:rsidR="00105D30" w:rsidRDefault="00105D30">
          <w:pPr>
            <w:pStyle w:val="TOC1"/>
            <w:tabs>
              <w:tab w:val="right" w:leader="dot" w:pos="8630"/>
            </w:tabs>
            <w:rPr>
              <w:b w:val="0"/>
              <w:noProof/>
              <w:sz w:val="22"/>
              <w:szCs w:val="22"/>
            </w:rPr>
          </w:pPr>
          <w:hyperlink w:anchor="_Toc428286596" w:history="1">
            <w:r w:rsidRPr="00B77FBC">
              <w:rPr>
                <w:rStyle w:val="Hyperlink"/>
                <w:noProof/>
              </w:rPr>
              <w:t>Software Design</w:t>
            </w:r>
            <w:r>
              <w:rPr>
                <w:noProof/>
                <w:webHidden/>
              </w:rPr>
              <w:tab/>
            </w:r>
            <w:r>
              <w:rPr>
                <w:noProof/>
                <w:webHidden/>
              </w:rPr>
              <w:fldChar w:fldCharType="begin"/>
            </w:r>
            <w:r>
              <w:rPr>
                <w:noProof/>
                <w:webHidden/>
              </w:rPr>
              <w:instrText xml:space="preserve"> PAGEREF _Toc428286596 \h </w:instrText>
            </w:r>
            <w:r>
              <w:rPr>
                <w:noProof/>
                <w:webHidden/>
              </w:rPr>
            </w:r>
            <w:r>
              <w:rPr>
                <w:noProof/>
                <w:webHidden/>
              </w:rPr>
              <w:fldChar w:fldCharType="separate"/>
            </w:r>
            <w:r>
              <w:rPr>
                <w:noProof/>
                <w:webHidden/>
              </w:rPr>
              <w:t>7</w:t>
            </w:r>
            <w:r>
              <w:rPr>
                <w:noProof/>
                <w:webHidden/>
              </w:rPr>
              <w:fldChar w:fldCharType="end"/>
            </w:r>
          </w:hyperlink>
        </w:p>
        <w:p w14:paraId="704B0377" w14:textId="77777777" w:rsidR="00105D30" w:rsidRDefault="00105D30">
          <w:pPr>
            <w:pStyle w:val="TOC1"/>
            <w:tabs>
              <w:tab w:val="right" w:leader="dot" w:pos="8630"/>
            </w:tabs>
            <w:rPr>
              <w:b w:val="0"/>
              <w:noProof/>
              <w:sz w:val="22"/>
              <w:szCs w:val="22"/>
            </w:rPr>
          </w:pPr>
          <w:hyperlink w:anchor="_Toc428286597" w:history="1">
            <w:r w:rsidRPr="00B77FBC">
              <w:rPr>
                <w:rStyle w:val="Hyperlink"/>
                <w:noProof/>
              </w:rPr>
              <w:t>Tasks</w:t>
            </w:r>
            <w:r>
              <w:rPr>
                <w:noProof/>
                <w:webHidden/>
              </w:rPr>
              <w:tab/>
            </w:r>
            <w:r>
              <w:rPr>
                <w:noProof/>
                <w:webHidden/>
              </w:rPr>
              <w:fldChar w:fldCharType="begin"/>
            </w:r>
            <w:r>
              <w:rPr>
                <w:noProof/>
                <w:webHidden/>
              </w:rPr>
              <w:instrText xml:space="preserve"> PAGEREF _Toc428286597 \h </w:instrText>
            </w:r>
            <w:r>
              <w:rPr>
                <w:noProof/>
                <w:webHidden/>
              </w:rPr>
            </w:r>
            <w:r>
              <w:rPr>
                <w:noProof/>
                <w:webHidden/>
              </w:rPr>
              <w:fldChar w:fldCharType="separate"/>
            </w:r>
            <w:r>
              <w:rPr>
                <w:noProof/>
                <w:webHidden/>
              </w:rPr>
              <w:t>9</w:t>
            </w:r>
            <w:r>
              <w:rPr>
                <w:noProof/>
                <w:webHidden/>
              </w:rPr>
              <w:fldChar w:fldCharType="end"/>
            </w:r>
          </w:hyperlink>
        </w:p>
        <w:p w14:paraId="51841613" w14:textId="77777777" w:rsidR="00105D30" w:rsidRDefault="00105D30">
          <w:pPr>
            <w:pStyle w:val="TOC1"/>
            <w:tabs>
              <w:tab w:val="right" w:leader="dot" w:pos="8630"/>
            </w:tabs>
            <w:rPr>
              <w:b w:val="0"/>
              <w:noProof/>
              <w:sz w:val="22"/>
              <w:szCs w:val="22"/>
            </w:rPr>
          </w:pPr>
          <w:hyperlink w:anchor="_Toc428286600" w:history="1">
            <w:r w:rsidRPr="00B77FBC">
              <w:rPr>
                <w:rStyle w:val="Hyperlink"/>
                <w:noProof/>
              </w:rPr>
              <w:t>Budget</w:t>
            </w:r>
            <w:r>
              <w:rPr>
                <w:noProof/>
                <w:webHidden/>
              </w:rPr>
              <w:tab/>
            </w:r>
            <w:r>
              <w:rPr>
                <w:noProof/>
                <w:webHidden/>
              </w:rPr>
              <w:fldChar w:fldCharType="begin"/>
            </w:r>
            <w:r>
              <w:rPr>
                <w:noProof/>
                <w:webHidden/>
              </w:rPr>
              <w:instrText xml:space="preserve"> PAGEREF _Toc428286600 \h </w:instrText>
            </w:r>
            <w:r>
              <w:rPr>
                <w:noProof/>
                <w:webHidden/>
              </w:rPr>
            </w:r>
            <w:r>
              <w:rPr>
                <w:noProof/>
                <w:webHidden/>
              </w:rPr>
              <w:fldChar w:fldCharType="separate"/>
            </w:r>
            <w:r>
              <w:rPr>
                <w:noProof/>
                <w:webHidden/>
              </w:rPr>
              <w:t>11</w:t>
            </w:r>
            <w:r>
              <w:rPr>
                <w:noProof/>
                <w:webHidden/>
              </w:rPr>
              <w:fldChar w:fldCharType="end"/>
            </w:r>
          </w:hyperlink>
        </w:p>
        <w:p w14:paraId="534FB22A" w14:textId="77777777" w:rsidR="00105D30" w:rsidRDefault="00105D30">
          <w:pPr>
            <w:pStyle w:val="TOC1"/>
            <w:tabs>
              <w:tab w:val="right" w:leader="dot" w:pos="8630"/>
            </w:tabs>
            <w:rPr>
              <w:b w:val="0"/>
              <w:noProof/>
              <w:sz w:val="22"/>
              <w:szCs w:val="22"/>
            </w:rPr>
          </w:pPr>
          <w:hyperlink w:anchor="_Toc428286601" w:history="1">
            <w:r w:rsidRPr="00B77FBC">
              <w:rPr>
                <w:rStyle w:val="Hyperlink"/>
                <w:noProof/>
              </w:rPr>
              <w:t>Conclusion</w:t>
            </w:r>
            <w:r>
              <w:rPr>
                <w:noProof/>
                <w:webHidden/>
              </w:rPr>
              <w:tab/>
            </w:r>
            <w:r>
              <w:rPr>
                <w:noProof/>
                <w:webHidden/>
              </w:rPr>
              <w:fldChar w:fldCharType="begin"/>
            </w:r>
            <w:r>
              <w:rPr>
                <w:noProof/>
                <w:webHidden/>
              </w:rPr>
              <w:instrText xml:space="preserve"> PAGEREF _Toc428286601 \h </w:instrText>
            </w:r>
            <w:r>
              <w:rPr>
                <w:noProof/>
                <w:webHidden/>
              </w:rPr>
            </w:r>
            <w:r>
              <w:rPr>
                <w:noProof/>
                <w:webHidden/>
              </w:rPr>
              <w:fldChar w:fldCharType="separate"/>
            </w:r>
            <w:r>
              <w:rPr>
                <w:noProof/>
                <w:webHidden/>
              </w:rPr>
              <w:t>13</w:t>
            </w:r>
            <w:r>
              <w:rPr>
                <w:noProof/>
                <w:webHidden/>
              </w:rPr>
              <w:fldChar w:fldCharType="end"/>
            </w:r>
          </w:hyperlink>
        </w:p>
        <w:p w14:paraId="3372D83D" w14:textId="77777777" w:rsidR="00105D30" w:rsidRDefault="00105D30">
          <w:pPr>
            <w:pStyle w:val="TOC1"/>
            <w:tabs>
              <w:tab w:val="right" w:leader="dot" w:pos="8630"/>
            </w:tabs>
            <w:rPr>
              <w:b w:val="0"/>
              <w:noProof/>
              <w:sz w:val="22"/>
              <w:szCs w:val="22"/>
            </w:rPr>
          </w:pPr>
          <w:hyperlink w:anchor="_Toc428286602" w:history="1">
            <w:r w:rsidRPr="00B77FBC">
              <w:rPr>
                <w:rStyle w:val="Hyperlink"/>
                <w:noProof/>
              </w:rPr>
              <w:t>References</w:t>
            </w:r>
            <w:r>
              <w:rPr>
                <w:noProof/>
                <w:webHidden/>
              </w:rPr>
              <w:tab/>
            </w:r>
            <w:r>
              <w:rPr>
                <w:noProof/>
                <w:webHidden/>
              </w:rPr>
              <w:fldChar w:fldCharType="begin"/>
            </w:r>
            <w:r>
              <w:rPr>
                <w:noProof/>
                <w:webHidden/>
              </w:rPr>
              <w:instrText xml:space="preserve"> PAGEREF _Toc428286602 \h </w:instrText>
            </w:r>
            <w:r>
              <w:rPr>
                <w:noProof/>
                <w:webHidden/>
              </w:rPr>
            </w:r>
            <w:r>
              <w:rPr>
                <w:noProof/>
                <w:webHidden/>
              </w:rPr>
              <w:fldChar w:fldCharType="separate"/>
            </w:r>
            <w:r>
              <w:rPr>
                <w:noProof/>
                <w:webHidden/>
              </w:rPr>
              <w:t>14</w:t>
            </w:r>
            <w:r>
              <w:rPr>
                <w:noProof/>
                <w:webHidden/>
              </w:rPr>
              <w:fldChar w:fldCharType="end"/>
            </w:r>
          </w:hyperlink>
        </w:p>
        <w:p w14:paraId="56D169E5" w14:textId="77777777" w:rsidR="00A32F61" w:rsidRPr="00F5742D" w:rsidRDefault="000D58E0" w:rsidP="0067436B">
          <w:pPr>
            <w:spacing w:line="360" w:lineRule="auto"/>
            <w:rPr>
              <w:rFonts w:asciiTheme="majorHAnsi" w:hAnsiTheme="majorHAnsi"/>
              <w:noProof/>
            </w:rPr>
          </w:pPr>
          <w:r w:rsidRPr="00F5742D">
            <w:rPr>
              <w:rFonts w:asciiTheme="majorHAnsi" w:hAnsiTheme="majorHAnsi"/>
              <w:b/>
              <w:bCs/>
              <w:noProof/>
            </w:rPr>
            <w:fldChar w:fldCharType="end"/>
          </w:r>
        </w:p>
      </w:sdtContent>
    </w:sdt>
    <w:p w14:paraId="28535EAA" w14:textId="53E6C2F1" w:rsidR="004C3699" w:rsidRPr="00F5742D" w:rsidRDefault="004C3699" w:rsidP="0067436B">
      <w:pPr>
        <w:spacing w:line="360" w:lineRule="auto"/>
        <w:rPr>
          <w:rFonts w:asciiTheme="majorHAnsi" w:hAnsiTheme="majorHAnsi"/>
        </w:rPr>
      </w:pPr>
      <w:bookmarkStart w:id="0" w:name="_GoBack"/>
      <w:r w:rsidRPr="00F5742D">
        <w:rPr>
          <w:rFonts w:asciiTheme="majorHAnsi" w:hAnsiTheme="majorHAnsi" w:cs="Times New Roman"/>
          <w:sz w:val="28"/>
          <w:szCs w:val="28"/>
        </w:rPr>
        <w:br w:type="page"/>
      </w:r>
    </w:p>
    <w:p w14:paraId="21635855" w14:textId="77777777" w:rsidR="004C3699" w:rsidRPr="00F5742D" w:rsidRDefault="004C3699" w:rsidP="0067436B">
      <w:pPr>
        <w:pStyle w:val="Heading1"/>
        <w:spacing w:line="360" w:lineRule="auto"/>
      </w:pPr>
      <w:bookmarkStart w:id="1" w:name="_Toc428286592"/>
      <w:bookmarkEnd w:id="0"/>
      <w:r w:rsidRPr="00F5742D">
        <w:lastRenderedPageBreak/>
        <w:t>Abstract</w:t>
      </w:r>
      <w:bookmarkEnd w:id="1"/>
    </w:p>
    <w:p w14:paraId="7B406DAC" w14:textId="77777777" w:rsidR="004C3699" w:rsidRPr="00F5742D" w:rsidRDefault="004C3699" w:rsidP="0067436B">
      <w:pPr>
        <w:spacing w:line="360" w:lineRule="auto"/>
        <w:rPr>
          <w:rFonts w:asciiTheme="majorHAnsi" w:hAnsiTheme="majorHAnsi" w:cs="Times New Roman"/>
          <w:sz w:val="28"/>
          <w:szCs w:val="28"/>
        </w:rPr>
      </w:pPr>
    </w:p>
    <w:p w14:paraId="41247BB8" w14:textId="7B9E139C" w:rsidR="00AD2C75" w:rsidRPr="0067436B" w:rsidRDefault="00A83BA4" w:rsidP="0067436B">
      <w:pPr>
        <w:spacing w:line="360" w:lineRule="auto"/>
        <w:ind w:firstLine="720"/>
        <w:rPr>
          <w:rFonts w:asciiTheme="majorHAnsi" w:hAnsiTheme="majorHAnsi" w:cs="Times New Roman"/>
        </w:rPr>
      </w:pPr>
      <w:r w:rsidRPr="0067436B">
        <w:rPr>
          <w:rFonts w:asciiTheme="majorHAnsi" w:hAnsiTheme="majorHAnsi" w:cs="Times New Roman"/>
        </w:rPr>
        <w:t xml:space="preserve">Nosferatu </w:t>
      </w:r>
      <w:r w:rsidR="00AE7802" w:rsidRPr="0067436B">
        <w:rPr>
          <w:rFonts w:asciiTheme="majorHAnsi" w:hAnsiTheme="majorHAnsi" w:cs="Times New Roman"/>
        </w:rPr>
        <w:t>is an energy efficient, convenient new way to</w:t>
      </w:r>
      <w:r w:rsidR="00AD2C75" w:rsidRPr="0067436B">
        <w:rPr>
          <w:rFonts w:asciiTheme="majorHAnsi" w:hAnsiTheme="majorHAnsi" w:cs="Times New Roman"/>
        </w:rPr>
        <w:t xml:space="preserve"> control your home lighting.  Connecting to your current home network </w:t>
      </w:r>
      <w:r w:rsidRPr="0067436B">
        <w:rPr>
          <w:rFonts w:asciiTheme="majorHAnsi" w:hAnsiTheme="majorHAnsi" w:cs="Times New Roman"/>
        </w:rPr>
        <w:t xml:space="preserve">Nosferatu </w:t>
      </w:r>
      <w:r w:rsidR="00AD2C75" w:rsidRPr="0067436B">
        <w:rPr>
          <w:rFonts w:asciiTheme="majorHAnsi" w:hAnsiTheme="majorHAnsi" w:cs="Times New Roman"/>
        </w:rPr>
        <w:t xml:space="preserve">will be able to automatically control the lights in your house. </w:t>
      </w:r>
      <w:r w:rsidR="00F13E43" w:rsidRPr="0067436B">
        <w:rPr>
          <w:rFonts w:asciiTheme="majorHAnsi" w:hAnsiTheme="majorHAnsi" w:cs="Times New Roman"/>
        </w:rPr>
        <w:t>Bringing Wi-Fi and motion sensors to your light switches allows you to set schedules and rules fo</w:t>
      </w:r>
      <w:r w:rsidR="00AD2C75" w:rsidRPr="0067436B">
        <w:rPr>
          <w:rFonts w:asciiTheme="majorHAnsi" w:hAnsiTheme="majorHAnsi" w:cs="Times New Roman"/>
        </w:rPr>
        <w:t>r managing your home lighting, saving money, energy and time.</w:t>
      </w:r>
    </w:p>
    <w:p w14:paraId="77717E77" w14:textId="77777777" w:rsidR="00A75C63" w:rsidRPr="00F5742D" w:rsidRDefault="00A75C63" w:rsidP="0067436B">
      <w:pPr>
        <w:spacing w:line="360" w:lineRule="auto"/>
        <w:ind w:firstLine="720"/>
        <w:rPr>
          <w:rFonts w:asciiTheme="majorHAnsi" w:hAnsiTheme="majorHAnsi" w:cs="Times New Roman"/>
          <w:sz w:val="28"/>
          <w:szCs w:val="28"/>
        </w:rPr>
      </w:pPr>
    </w:p>
    <w:p w14:paraId="2FAB22F4" w14:textId="77777777" w:rsidR="00AD2C75" w:rsidRPr="00F5742D" w:rsidRDefault="00AD2C75" w:rsidP="0067436B">
      <w:pPr>
        <w:pStyle w:val="Heading1"/>
        <w:spacing w:line="360" w:lineRule="auto"/>
      </w:pPr>
      <w:bookmarkStart w:id="2" w:name="_Toc428286593"/>
      <w:r w:rsidRPr="00F5742D">
        <w:t>Introduction</w:t>
      </w:r>
      <w:bookmarkEnd w:id="2"/>
    </w:p>
    <w:p w14:paraId="5368ADB3" w14:textId="77777777" w:rsidR="00AD2C75" w:rsidRPr="00F5742D" w:rsidRDefault="00AD2C75" w:rsidP="0067436B">
      <w:pPr>
        <w:spacing w:line="360" w:lineRule="auto"/>
        <w:rPr>
          <w:rFonts w:asciiTheme="majorHAnsi" w:hAnsiTheme="majorHAnsi"/>
        </w:rPr>
      </w:pPr>
    </w:p>
    <w:p w14:paraId="7B3DFF56" w14:textId="4AFE938A" w:rsidR="002A17D4" w:rsidRPr="0067436B" w:rsidRDefault="00AD2C75" w:rsidP="0067436B">
      <w:pPr>
        <w:spacing w:line="360" w:lineRule="auto"/>
        <w:rPr>
          <w:rFonts w:asciiTheme="majorHAnsi" w:hAnsiTheme="majorHAnsi"/>
        </w:rPr>
      </w:pPr>
      <w:r w:rsidRPr="0067436B">
        <w:rPr>
          <w:rFonts w:asciiTheme="majorHAnsi" w:hAnsiTheme="majorHAnsi"/>
        </w:rPr>
        <w:tab/>
      </w:r>
      <w:r w:rsidR="00A83BA4" w:rsidRPr="0067436B">
        <w:rPr>
          <w:rFonts w:asciiTheme="majorHAnsi" w:hAnsiTheme="majorHAnsi"/>
        </w:rPr>
        <w:t>Nosferatu</w:t>
      </w:r>
      <w:r w:rsidRPr="0067436B">
        <w:rPr>
          <w:rFonts w:asciiTheme="majorHAnsi" w:hAnsiTheme="majorHAnsi"/>
        </w:rPr>
        <w:t xml:space="preserve"> will be a direct replacement for your current lighting setup</w:t>
      </w:r>
      <w:r w:rsidR="002A17D4" w:rsidRPr="0067436B">
        <w:rPr>
          <w:rFonts w:asciiTheme="majorHAnsi" w:hAnsiTheme="majorHAnsi"/>
        </w:rPr>
        <w:t>.  In order to automate a given light switch in your home, that switch will be replaced with a Nosferatu</w:t>
      </w:r>
      <w:r w:rsidRPr="0067436B">
        <w:rPr>
          <w:rFonts w:asciiTheme="majorHAnsi" w:hAnsiTheme="majorHAnsi"/>
        </w:rPr>
        <w:t xml:space="preserve">.  </w:t>
      </w:r>
      <w:r w:rsidR="002A17D4" w:rsidRPr="0067436B">
        <w:rPr>
          <w:rFonts w:asciiTheme="majorHAnsi" w:hAnsiTheme="majorHAnsi"/>
        </w:rPr>
        <w:t>Each of these new “switches” will look similar to a normal light switch plate, except instead of a simply a switch sticking out, there will a few things. The most prominent will be a small dome shape which is the motion sensor. Then there will also be a button, which replaces the manual input that the original switch controlled as well as serving as a manual override to any automated commands.</w:t>
      </w:r>
    </w:p>
    <w:p w14:paraId="71DC9BAB" w14:textId="39CE34EF" w:rsidR="00AD2C75" w:rsidRPr="0067436B" w:rsidRDefault="002A17D4" w:rsidP="0067436B">
      <w:pPr>
        <w:spacing w:line="360" w:lineRule="auto"/>
        <w:ind w:firstLine="720"/>
        <w:rPr>
          <w:rFonts w:asciiTheme="majorHAnsi" w:hAnsiTheme="majorHAnsi"/>
        </w:rPr>
      </w:pPr>
      <w:r w:rsidRPr="0067436B">
        <w:rPr>
          <w:rFonts w:asciiTheme="majorHAnsi" w:hAnsiTheme="majorHAnsi"/>
        </w:rPr>
        <w:t>Each switch, also has a Wi-Fi chip inside of it, allowing it to network to the other switches through a centralized hub. This hub will be responsible for communicating with all the switches in your network, as well as hosting a web service which is used to do any configuration of the system. Through any internet browser, any switch can be connected to, then controlled through a number of inputs.</w:t>
      </w:r>
    </w:p>
    <w:p w14:paraId="374CE1B0" w14:textId="3BD04DF4" w:rsidR="00B80147" w:rsidRPr="0067436B" w:rsidRDefault="002A17D4" w:rsidP="0067436B">
      <w:pPr>
        <w:spacing w:line="360" w:lineRule="auto"/>
        <w:ind w:firstLine="720"/>
        <w:rPr>
          <w:rFonts w:asciiTheme="majorHAnsi" w:hAnsiTheme="majorHAnsi"/>
        </w:rPr>
      </w:pPr>
      <w:r w:rsidRPr="0067436B">
        <w:rPr>
          <w:rFonts w:asciiTheme="majorHAnsi" w:hAnsiTheme="majorHAnsi"/>
        </w:rPr>
        <w:t>Any given switch can be manually turned on</w:t>
      </w:r>
      <w:r w:rsidR="00F5742D" w:rsidRPr="0067436B">
        <w:rPr>
          <w:rFonts w:asciiTheme="majorHAnsi" w:hAnsiTheme="majorHAnsi"/>
        </w:rPr>
        <w:t xml:space="preserve"> and off, through the web service, which simply acts as a toggle. Next, each switch can be configured to turn on/off on a schedule, independent of any other switches. Finally, more complex rules can be configured to turn on/off a switch. Rules include input such as motion sensor data, time of day (such as sunrise and sunset), the status of other lights, and more.</w:t>
      </w:r>
    </w:p>
    <w:p w14:paraId="1B7AEC70" w14:textId="4A140C46" w:rsidR="00B80147" w:rsidRPr="00F5742D" w:rsidRDefault="00B80147" w:rsidP="0067436B">
      <w:pPr>
        <w:pStyle w:val="Heading1"/>
        <w:spacing w:line="360" w:lineRule="auto"/>
      </w:pPr>
      <w:bookmarkStart w:id="3" w:name="_Toc428286594"/>
      <w:r w:rsidRPr="00F5742D">
        <w:lastRenderedPageBreak/>
        <w:t>Problem Formulation / Impact</w:t>
      </w:r>
      <w:bookmarkEnd w:id="3"/>
    </w:p>
    <w:p w14:paraId="55CD53D0" w14:textId="77777777" w:rsidR="00B80147" w:rsidRPr="0067436B" w:rsidRDefault="00B80147" w:rsidP="0067436B">
      <w:pPr>
        <w:spacing w:line="360" w:lineRule="auto"/>
        <w:rPr>
          <w:rFonts w:asciiTheme="majorHAnsi" w:hAnsiTheme="majorHAnsi"/>
        </w:rPr>
      </w:pPr>
    </w:p>
    <w:p w14:paraId="34121C43" w14:textId="77777777" w:rsidR="00540F8F" w:rsidRPr="0067436B" w:rsidRDefault="00B80147" w:rsidP="0067436B">
      <w:pPr>
        <w:spacing w:line="360" w:lineRule="auto"/>
        <w:rPr>
          <w:rFonts w:asciiTheme="majorHAnsi" w:hAnsiTheme="majorHAnsi"/>
        </w:rPr>
      </w:pPr>
      <w:r w:rsidRPr="0067436B">
        <w:rPr>
          <w:rFonts w:asciiTheme="majorHAnsi" w:hAnsiTheme="majorHAnsi"/>
        </w:rPr>
        <w:tab/>
        <w:t>Currently there are very few existing consumer available sol</w:t>
      </w:r>
      <w:r w:rsidR="00540F8F" w:rsidRPr="0067436B">
        <w:rPr>
          <w:rFonts w:asciiTheme="majorHAnsi" w:hAnsiTheme="majorHAnsi"/>
        </w:rPr>
        <w:t>utions for automated lighting. Really, Wi-Fi enabled lightbulbs and the Belkin WeMo are the only real competition in the market. Even out of the market, i.e. patents, where there isn’t necessarily a product yet, there are only a few, and they tend to not directly impact the space that Nosferatu fills.</w:t>
      </w:r>
    </w:p>
    <w:p w14:paraId="0C0D87D1" w14:textId="77777777" w:rsidR="00731AAF" w:rsidRPr="0067436B" w:rsidRDefault="00B80147" w:rsidP="0067436B">
      <w:pPr>
        <w:spacing w:line="360" w:lineRule="auto"/>
        <w:ind w:firstLine="720"/>
        <w:rPr>
          <w:rFonts w:asciiTheme="majorHAnsi" w:hAnsiTheme="majorHAnsi"/>
        </w:rPr>
      </w:pPr>
      <w:r w:rsidRPr="0067436B">
        <w:rPr>
          <w:rFonts w:asciiTheme="majorHAnsi" w:hAnsiTheme="majorHAnsi"/>
        </w:rPr>
        <w:t xml:space="preserve">Wi-Fi </w:t>
      </w:r>
      <w:r w:rsidR="00F5742D" w:rsidRPr="0067436B">
        <w:rPr>
          <w:rFonts w:asciiTheme="majorHAnsi" w:hAnsiTheme="majorHAnsi"/>
        </w:rPr>
        <w:t xml:space="preserve">enabled </w:t>
      </w:r>
      <w:r w:rsidRPr="0067436B">
        <w:rPr>
          <w:rFonts w:asciiTheme="majorHAnsi" w:hAnsiTheme="majorHAnsi"/>
        </w:rPr>
        <w:t>light bulbs</w:t>
      </w:r>
      <w:r w:rsidR="00540F8F" w:rsidRPr="0067436B">
        <w:rPr>
          <w:rFonts w:asciiTheme="majorHAnsi" w:hAnsiTheme="majorHAnsi"/>
        </w:rPr>
        <w:t xml:space="preserve"> like the LumenB</w:t>
      </w:r>
      <w:r w:rsidR="00F5742D" w:rsidRPr="0067436B">
        <w:rPr>
          <w:rFonts w:asciiTheme="majorHAnsi" w:hAnsiTheme="majorHAnsi"/>
        </w:rPr>
        <w:t>ulb</w:t>
      </w:r>
      <w:r w:rsidR="00540F8F" w:rsidRPr="0067436B">
        <w:rPr>
          <w:rFonts w:asciiTheme="majorHAnsi" w:hAnsiTheme="majorHAnsi"/>
        </w:rPr>
        <w:t xml:space="preserve"> (3</w:t>
      </w:r>
      <w:r w:rsidR="005C48C5" w:rsidRPr="0067436B">
        <w:rPr>
          <w:rFonts w:asciiTheme="majorHAnsi" w:hAnsiTheme="majorHAnsi"/>
        </w:rPr>
        <w:t>)</w:t>
      </w:r>
      <w:r w:rsidRPr="0067436B">
        <w:rPr>
          <w:rFonts w:asciiTheme="majorHAnsi" w:hAnsiTheme="majorHAnsi"/>
        </w:rPr>
        <w:t xml:space="preserve"> </w:t>
      </w:r>
      <w:r w:rsidR="00540F8F" w:rsidRPr="0067436B">
        <w:rPr>
          <w:rFonts w:asciiTheme="majorHAnsi" w:hAnsiTheme="majorHAnsi"/>
        </w:rPr>
        <w:t>have been the most common to date. Their main drawback, however</w:t>
      </w:r>
      <w:r w:rsidRPr="0067436B">
        <w:rPr>
          <w:rFonts w:asciiTheme="majorHAnsi" w:hAnsiTheme="majorHAnsi"/>
        </w:rPr>
        <w:t xml:space="preserve"> being that </w:t>
      </w:r>
      <w:r w:rsidR="00540F8F" w:rsidRPr="0067436B">
        <w:rPr>
          <w:rFonts w:asciiTheme="majorHAnsi" w:hAnsiTheme="majorHAnsi"/>
        </w:rPr>
        <w:t xml:space="preserve">any time </w:t>
      </w:r>
      <w:r w:rsidRPr="0067436B">
        <w:rPr>
          <w:rFonts w:asciiTheme="majorHAnsi" w:hAnsiTheme="majorHAnsi"/>
        </w:rPr>
        <w:t xml:space="preserve">a bulb </w:t>
      </w:r>
      <w:r w:rsidR="00540F8F" w:rsidRPr="0067436B">
        <w:rPr>
          <w:rFonts w:asciiTheme="majorHAnsi" w:hAnsiTheme="majorHAnsi"/>
        </w:rPr>
        <w:t>burns out, the whole light needs to be replaced. Given that each light costs many times more than a normal lightbulb, this can become expensive very quickly. This also becom</w:t>
      </w:r>
      <w:r w:rsidR="00731AAF" w:rsidRPr="0067436B">
        <w:rPr>
          <w:rFonts w:asciiTheme="majorHAnsi" w:hAnsiTheme="majorHAnsi"/>
        </w:rPr>
        <w:t>e unnecessarily expensive when a single switch turns on more than a single light bulb, or actually impossible if the bulbs being controlled are more esoteric and not in a size where Wi-Fi light bulbs are sold. Even ignoring all of these issues, they tend to be sold singularly, so any attempt at controlling the lights as a whole system, rather than individually essentially requires a lot of manual setup.</w:t>
      </w:r>
    </w:p>
    <w:p w14:paraId="0FDC6A2E" w14:textId="79E5A762" w:rsidR="00731AAF" w:rsidRPr="0067436B" w:rsidRDefault="00B80147" w:rsidP="0067436B">
      <w:pPr>
        <w:spacing w:line="360" w:lineRule="auto"/>
        <w:ind w:firstLine="720"/>
        <w:rPr>
          <w:rFonts w:asciiTheme="majorHAnsi" w:hAnsiTheme="majorHAnsi"/>
        </w:rPr>
      </w:pPr>
      <w:r w:rsidRPr="0067436B">
        <w:rPr>
          <w:rFonts w:asciiTheme="majorHAnsi" w:hAnsiTheme="majorHAnsi"/>
        </w:rPr>
        <w:t>For in wall solutions</w:t>
      </w:r>
      <w:r w:rsidR="00731AAF" w:rsidRPr="0067436B">
        <w:rPr>
          <w:rFonts w:asciiTheme="majorHAnsi" w:hAnsiTheme="majorHAnsi"/>
        </w:rPr>
        <w:t>, the</w:t>
      </w:r>
      <w:r w:rsidRPr="0067436B">
        <w:rPr>
          <w:rFonts w:asciiTheme="majorHAnsi" w:hAnsiTheme="majorHAnsi"/>
        </w:rPr>
        <w:t xml:space="preserve"> Belkin </w:t>
      </w:r>
      <w:r w:rsidR="00731AAF" w:rsidRPr="0067436B">
        <w:rPr>
          <w:rFonts w:asciiTheme="majorHAnsi" w:hAnsiTheme="majorHAnsi"/>
        </w:rPr>
        <w:t xml:space="preserve">WeMo is the only real similar product on the market. However, the WeMo is also a large step backwards from Nosferatu. On the hardware side there is not much different, other than the WeMo’s lack of a motion sensor. Belkin </w:t>
      </w:r>
      <w:r w:rsidR="00731AAF" w:rsidRPr="0067436B">
        <w:rPr>
          <w:rFonts w:asciiTheme="majorHAnsi" w:hAnsiTheme="majorHAnsi"/>
          <w:b/>
          <w:i/>
        </w:rPr>
        <w:t>does</w:t>
      </w:r>
      <w:r w:rsidR="00731AAF" w:rsidRPr="0067436B">
        <w:rPr>
          <w:rFonts w:asciiTheme="majorHAnsi" w:hAnsiTheme="majorHAnsi"/>
        </w:rPr>
        <w:t xml:space="preserve"> sell a motion sensor that is compatible the WeMo, however it is sold separately (and when paired with the WeMo, costs nearly twice as much as Nosferatu’s prototypes), and does not fit into the wall unit itself, and needs to be placed on something nearby. On the software side, while they do have the ability to control the unit on a schedule, there is much less the WeMo can do with rules; basically limiting it to time based automation. Finally, by default the WeMo is unable to be controlled through anything but their proprietary app. Third parties have found ways around this, and created </w:t>
      </w:r>
      <w:r w:rsidR="00913129" w:rsidRPr="0067436B">
        <w:rPr>
          <w:rFonts w:asciiTheme="majorHAnsi" w:hAnsiTheme="majorHAnsi"/>
        </w:rPr>
        <w:t>self-hosted</w:t>
      </w:r>
      <w:r w:rsidR="00731AAF" w:rsidRPr="0067436B">
        <w:rPr>
          <w:rFonts w:asciiTheme="majorHAnsi" w:hAnsiTheme="majorHAnsi"/>
        </w:rPr>
        <w:t xml:space="preserve"> solutions, however Nosferatu is built with this, in mind so that out of the box, it can be interacted with through any device that can access the internet.</w:t>
      </w:r>
    </w:p>
    <w:p w14:paraId="551CB305" w14:textId="283693FE" w:rsidR="009378A3" w:rsidRPr="0067436B" w:rsidRDefault="00A91576" w:rsidP="0067436B">
      <w:pPr>
        <w:spacing w:line="360" w:lineRule="auto"/>
        <w:ind w:firstLine="720"/>
        <w:rPr>
          <w:rFonts w:asciiTheme="majorHAnsi" w:hAnsiTheme="majorHAnsi"/>
        </w:rPr>
      </w:pPr>
      <w:r w:rsidRPr="0067436B">
        <w:rPr>
          <w:rFonts w:asciiTheme="majorHAnsi" w:hAnsiTheme="majorHAnsi"/>
        </w:rPr>
        <w:lastRenderedPageBreak/>
        <w:t>As far as patents go, there seemed to be only two patents that might have any overlap with Nosferatu’s functionality. The first (1), essentially outlines a method of controlling lights by manually inputting a pattern that the light should follow, and afterward it being capable of playing that pattern back. While a user might be able to replicate that functionality with Nosferatu, the methods that we use are neither through manual input like that, nor are they controlled through recording patterns. The second patent (2) details a much more generic method for an expandable home automation system, which is controlled through voice or screen based input terminals installed directly into the house, and controls various different types of devices. Again, while Nosferatu does control lights, and is not specifically limited to controlling lights alone, it does not require the use of input terminals in the house, nor does it use alternate methods of input such as voice control.</w:t>
      </w:r>
    </w:p>
    <w:p w14:paraId="63414981" w14:textId="7D8B8470" w:rsidR="00483295" w:rsidRPr="00F5742D" w:rsidRDefault="004B0BA2" w:rsidP="0067436B">
      <w:pPr>
        <w:spacing w:line="360" w:lineRule="auto"/>
        <w:rPr>
          <w:rFonts w:asciiTheme="majorHAnsi" w:hAnsiTheme="majorHAnsi"/>
          <w:sz w:val="28"/>
        </w:rPr>
      </w:pPr>
      <w:r w:rsidRPr="00F5742D">
        <w:rPr>
          <w:rFonts w:asciiTheme="majorHAnsi" w:hAnsiTheme="majorHAnsi"/>
          <w:sz w:val="28"/>
        </w:rPr>
        <w:tab/>
      </w:r>
    </w:p>
    <w:p w14:paraId="6C64BA44" w14:textId="0E553F7E" w:rsidR="00483295" w:rsidRPr="00F5742D" w:rsidRDefault="00483295" w:rsidP="0067436B">
      <w:pPr>
        <w:spacing w:line="360" w:lineRule="auto"/>
        <w:rPr>
          <w:rFonts w:asciiTheme="majorHAnsi" w:hAnsiTheme="majorHAnsi"/>
          <w:sz w:val="28"/>
        </w:rPr>
      </w:pPr>
    </w:p>
    <w:p w14:paraId="25F9DC77" w14:textId="7FDF5D33" w:rsidR="004B0BA2" w:rsidRDefault="000D15F1" w:rsidP="0067436B">
      <w:pPr>
        <w:pStyle w:val="Heading1"/>
        <w:spacing w:line="360" w:lineRule="auto"/>
      </w:pPr>
      <w:bookmarkStart w:id="4" w:name="_Toc428286595"/>
      <w:r w:rsidRPr="00F5742D">
        <w:t>Hardware Design</w:t>
      </w:r>
      <w:bookmarkEnd w:id="4"/>
    </w:p>
    <w:p w14:paraId="734E979E" w14:textId="37075754" w:rsidR="00D607C5" w:rsidRPr="00D607C5" w:rsidRDefault="00D607C5" w:rsidP="0067436B">
      <w:pPr>
        <w:spacing w:line="360" w:lineRule="auto"/>
      </w:pPr>
      <w:r>
        <w:rPr>
          <w:rFonts w:asciiTheme="majorHAnsi" w:hAnsiTheme="majorHAnsi"/>
          <w:noProof/>
          <w:sz w:val="28"/>
        </w:rPr>
        <w:drawing>
          <wp:anchor distT="0" distB="0" distL="114300" distR="114300" simplePos="0" relativeHeight="251657728" behindDoc="1" locked="0" layoutInCell="1" allowOverlap="1" wp14:anchorId="72590A53" wp14:editId="3E99CA67">
            <wp:simplePos x="0" y="0"/>
            <wp:positionH relativeFrom="column">
              <wp:posOffset>-47625</wp:posOffset>
            </wp:positionH>
            <wp:positionV relativeFrom="paragraph">
              <wp:posOffset>259715</wp:posOffset>
            </wp:positionV>
            <wp:extent cx="5652135" cy="2858135"/>
            <wp:effectExtent l="0" t="0" r="5715" b="0"/>
            <wp:wrapTight wrapText="bothSides">
              <wp:wrapPolygon edited="0">
                <wp:start x="0" y="0"/>
                <wp:lineTo x="0" y="21451"/>
                <wp:lineTo x="21549" y="21451"/>
                <wp:lineTo x="21549" y="0"/>
                <wp:lineTo x="0" y="0"/>
              </wp:wrapPolygon>
            </wp:wrapTight>
            <wp:docPr id="4" name="Picture 4" descr="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ockDiagram"/>
                    <pic:cNvPicPr>
                      <a:picLocks noChangeAspect="1" noChangeArrowheads="1"/>
                    </pic:cNvPicPr>
                  </pic:nvPicPr>
                  <pic:blipFill>
                    <a:blip r:embed="rId10">
                      <a:extLst>
                        <a:ext uri="{28A0092B-C50C-407E-A947-70E740481C1C}">
                          <a14:useLocalDpi xmlns:a14="http://schemas.microsoft.com/office/drawing/2010/main" val="0"/>
                        </a:ext>
                      </a:extLst>
                    </a:blip>
                    <a:srcRect l="28426" t="6458" r="19096" b="34317"/>
                    <a:stretch>
                      <a:fillRect/>
                    </a:stretch>
                  </pic:blipFill>
                  <pic:spPr bwMode="auto">
                    <a:xfrm>
                      <a:off x="0" y="0"/>
                      <a:ext cx="5652135" cy="2858135"/>
                    </a:xfrm>
                    <a:prstGeom prst="rect">
                      <a:avLst/>
                    </a:prstGeom>
                    <a:noFill/>
                  </pic:spPr>
                </pic:pic>
              </a:graphicData>
            </a:graphic>
            <wp14:sizeRelH relativeFrom="page">
              <wp14:pctWidth>0</wp14:pctWidth>
            </wp14:sizeRelH>
            <wp14:sizeRelV relativeFrom="page">
              <wp14:pctHeight>0</wp14:pctHeight>
            </wp14:sizeRelV>
          </wp:anchor>
        </w:drawing>
      </w:r>
    </w:p>
    <w:p w14:paraId="23AD9CAE" w14:textId="7CA9CEBE" w:rsidR="00483295" w:rsidRPr="00F5742D" w:rsidRDefault="00483295" w:rsidP="0067436B">
      <w:pPr>
        <w:spacing w:line="360" w:lineRule="auto"/>
        <w:rPr>
          <w:rFonts w:asciiTheme="majorHAnsi" w:hAnsiTheme="majorHAnsi"/>
          <w:sz w:val="28"/>
        </w:rPr>
      </w:pPr>
      <w:r w:rsidRPr="00F5742D">
        <w:rPr>
          <w:rFonts w:asciiTheme="majorHAnsi" w:hAnsiTheme="majorHAnsi"/>
          <w:sz w:val="28"/>
        </w:rPr>
        <w:tab/>
      </w:r>
    </w:p>
    <w:p w14:paraId="23F9BC38" w14:textId="1D7C1D35" w:rsidR="00483295" w:rsidRPr="0067436B" w:rsidRDefault="00483295" w:rsidP="0067436B">
      <w:pPr>
        <w:spacing w:line="360" w:lineRule="auto"/>
        <w:rPr>
          <w:rFonts w:asciiTheme="majorHAnsi" w:hAnsiTheme="majorHAnsi"/>
        </w:rPr>
      </w:pPr>
      <w:r w:rsidRPr="0067436B">
        <w:rPr>
          <w:rFonts w:asciiTheme="majorHAnsi" w:hAnsiTheme="majorHAnsi"/>
        </w:rPr>
        <w:lastRenderedPageBreak/>
        <w:tab/>
        <w:t>The key design aspect we took into consideration is the connectivity between our endpoints and server.  The</w:t>
      </w:r>
      <w:r w:rsidR="00913129" w:rsidRPr="0067436B">
        <w:rPr>
          <w:rFonts w:asciiTheme="majorHAnsi" w:hAnsiTheme="majorHAnsi"/>
        </w:rPr>
        <w:t>re were three main</w:t>
      </w:r>
      <w:r w:rsidRPr="0067436B">
        <w:rPr>
          <w:rFonts w:asciiTheme="majorHAnsi" w:hAnsiTheme="majorHAnsi"/>
        </w:rPr>
        <w:t xml:space="preserve"> considerations </w:t>
      </w:r>
      <w:r w:rsidR="00913129" w:rsidRPr="0067436B">
        <w:rPr>
          <w:rFonts w:asciiTheme="majorHAnsi" w:hAnsiTheme="majorHAnsi"/>
        </w:rPr>
        <w:t>when choosing between connection methods; Bluetooth, Wi-Fi, and PLC (Power Line Communication). The advantages of Bluetooth, were that it lends itself well to being used as a very low power mesh network</w:t>
      </w:r>
      <w:r w:rsidRPr="0067436B">
        <w:rPr>
          <w:rFonts w:asciiTheme="majorHAnsi" w:hAnsiTheme="majorHAnsi"/>
        </w:rPr>
        <w:t>, with endpoints interconnecting between each other starting from a centralized hub</w:t>
      </w:r>
      <w:r w:rsidR="00913129" w:rsidRPr="0067436B">
        <w:rPr>
          <w:rFonts w:asciiTheme="majorHAnsi" w:hAnsiTheme="majorHAnsi"/>
        </w:rPr>
        <w:t xml:space="preserve">. This could easily double or triple the effective range of the project, compared to Wi-Fi, however the use of a mesh network would require Bluetooth LE, a relatively new development. This would have required more expensive, and less compact components which would not have been ideal for the scope of the project. PLC, using the X10 protocol for communication would have been an interesting route. This modulates the frequency of the AC power directly in the walls of your house to communicate between nodes. The could have been an ideal solution, however PLC tends to be unreliable and susceptible to error, in addition to being much more expensive compared to Wi-Fi, or even the Bluetooth LE chips, due to needing to be directly connected to the AC current. Finally, </w:t>
      </w:r>
      <w:r w:rsidRPr="0067436B">
        <w:rPr>
          <w:rFonts w:asciiTheme="majorHAnsi" w:hAnsiTheme="majorHAnsi"/>
        </w:rPr>
        <w:t xml:space="preserve">Wi-Fi </w:t>
      </w:r>
      <w:r w:rsidR="00913129" w:rsidRPr="0067436B">
        <w:rPr>
          <w:rFonts w:asciiTheme="majorHAnsi" w:hAnsiTheme="majorHAnsi"/>
        </w:rPr>
        <w:t>is a relatively simple setup, where each node must connect directly to a centralized hub</w:t>
      </w:r>
      <w:r w:rsidRPr="0067436B">
        <w:rPr>
          <w:rFonts w:asciiTheme="majorHAnsi" w:hAnsiTheme="majorHAnsi"/>
        </w:rPr>
        <w:t xml:space="preserve">. </w:t>
      </w:r>
      <w:r w:rsidR="00913129" w:rsidRPr="0067436B">
        <w:rPr>
          <w:rFonts w:asciiTheme="majorHAnsi" w:hAnsiTheme="majorHAnsi"/>
        </w:rPr>
        <w:t xml:space="preserve">This can lead to a relatively small effective radius, and also can lead to network congestion. However, due to its cost Wi-Fi remains a strong contender. We ultimately decided to go with Wi-Fi because of the cost and the potential to implement a Wi-Fi mesh network which would negate any issues with range. Also due to the small amounts of data that will be being transferred over a single </w:t>
      </w:r>
      <w:r w:rsidR="00720154" w:rsidRPr="0067436B">
        <w:rPr>
          <w:rFonts w:asciiTheme="majorHAnsi" w:hAnsiTheme="majorHAnsi"/>
        </w:rPr>
        <w:t>network, we found the network congestion issue to be a non-issue.</w:t>
      </w:r>
    </w:p>
    <w:p w14:paraId="5FC7D03D" w14:textId="1B1E509A" w:rsidR="00483295" w:rsidRPr="0067436B" w:rsidRDefault="00483295" w:rsidP="0067436B">
      <w:pPr>
        <w:spacing w:line="360" w:lineRule="auto"/>
        <w:rPr>
          <w:rFonts w:asciiTheme="majorHAnsi" w:hAnsiTheme="majorHAnsi"/>
        </w:rPr>
      </w:pPr>
      <w:r w:rsidRPr="0067436B">
        <w:rPr>
          <w:rFonts w:asciiTheme="majorHAnsi" w:hAnsiTheme="majorHAnsi"/>
        </w:rPr>
        <w:tab/>
      </w:r>
      <w:r w:rsidR="00720154" w:rsidRPr="0067436B">
        <w:rPr>
          <w:rFonts w:asciiTheme="majorHAnsi" w:hAnsiTheme="majorHAnsi"/>
        </w:rPr>
        <w:t>T</w:t>
      </w:r>
      <w:r w:rsidRPr="0067436B">
        <w:rPr>
          <w:rFonts w:asciiTheme="majorHAnsi" w:hAnsiTheme="majorHAnsi"/>
        </w:rPr>
        <w:t xml:space="preserve">he next biggest issue </w:t>
      </w:r>
      <w:r w:rsidR="00720154" w:rsidRPr="0067436B">
        <w:rPr>
          <w:rFonts w:asciiTheme="majorHAnsi" w:hAnsiTheme="majorHAnsi"/>
        </w:rPr>
        <w:t>was deciding how to power</w:t>
      </w:r>
      <w:r w:rsidRPr="0067436B">
        <w:rPr>
          <w:rFonts w:asciiTheme="majorHAnsi" w:hAnsiTheme="majorHAnsi"/>
        </w:rPr>
        <w:t xml:space="preserve"> each endpoint.  The easiest </w:t>
      </w:r>
      <w:r w:rsidR="00720154" w:rsidRPr="0067436B">
        <w:rPr>
          <w:rFonts w:asciiTheme="majorHAnsi" w:hAnsiTheme="majorHAnsi"/>
        </w:rPr>
        <w:t xml:space="preserve">solution </w:t>
      </w:r>
      <w:r w:rsidRPr="0067436B">
        <w:rPr>
          <w:rFonts w:asciiTheme="majorHAnsi" w:hAnsiTheme="majorHAnsi"/>
        </w:rPr>
        <w:t>would be to use</w:t>
      </w:r>
      <w:r w:rsidR="00720154" w:rsidRPr="0067436B">
        <w:rPr>
          <w:rFonts w:asciiTheme="majorHAnsi" w:hAnsiTheme="majorHAnsi"/>
        </w:rPr>
        <w:t xml:space="preserve"> batteries to power the boards. However, requiring the user to replace batteries every so often was deemed unacceptable, given the premise behind the project being home </w:t>
      </w:r>
      <w:r w:rsidR="00720154" w:rsidRPr="0067436B">
        <w:rPr>
          <w:rFonts w:asciiTheme="majorHAnsi" w:hAnsiTheme="majorHAnsi"/>
          <w:b/>
        </w:rPr>
        <w:t>automation</w:t>
      </w:r>
      <w:r w:rsidRPr="0067436B">
        <w:rPr>
          <w:rFonts w:asciiTheme="majorHAnsi" w:hAnsiTheme="majorHAnsi"/>
        </w:rPr>
        <w:t xml:space="preserve">. </w:t>
      </w:r>
      <w:r w:rsidR="00720154" w:rsidRPr="0067436B">
        <w:rPr>
          <w:rFonts w:asciiTheme="majorHAnsi" w:hAnsiTheme="majorHAnsi"/>
        </w:rPr>
        <w:t xml:space="preserve">So rather than batteries, we decided to power the endpoints directly through the wall’s AC current. In putting a </w:t>
      </w:r>
      <w:r w:rsidRPr="0067436B">
        <w:rPr>
          <w:rFonts w:asciiTheme="majorHAnsi" w:hAnsiTheme="majorHAnsi"/>
        </w:rPr>
        <w:t>transformer in to our design</w:t>
      </w:r>
      <w:r w:rsidR="00720154" w:rsidRPr="0067436B">
        <w:rPr>
          <w:rFonts w:asciiTheme="majorHAnsi" w:hAnsiTheme="majorHAnsi"/>
        </w:rPr>
        <w:t xml:space="preserve">, we limited the ability of our product to be used in older houses which might not have all the required wiring to allow for our design, and gave our unit a slightly higher power requirement. However, the WeMo (the only other solution on the market) came </w:t>
      </w:r>
      <w:r w:rsidR="00720154" w:rsidRPr="0067436B">
        <w:rPr>
          <w:rFonts w:asciiTheme="majorHAnsi" w:hAnsiTheme="majorHAnsi"/>
        </w:rPr>
        <w:lastRenderedPageBreak/>
        <w:t>to the same conclusion that we did, the convenience of a permanent solution that works as long as your house has power, is ultimately the best choice</w:t>
      </w:r>
      <w:r w:rsidR="00970716" w:rsidRPr="0067436B">
        <w:rPr>
          <w:rFonts w:asciiTheme="majorHAnsi" w:hAnsiTheme="majorHAnsi"/>
        </w:rPr>
        <w:t>.</w:t>
      </w:r>
    </w:p>
    <w:p w14:paraId="195036F5" w14:textId="74835AC1" w:rsidR="00807CC8" w:rsidRPr="0067436B" w:rsidRDefault="00807CC8" w:rsidP="0067436B">
      <w:pPr>
        <w:spacing w:line="360" w:lineRule="auto"/>
        <w:ind w:firstLine="720"/>
        <w:rPr>
          <w:rFonts w:asciiTheme="majorHAnsi" w:hAnsiTheme="majorHAnsi"/>
        </w:rPr>
      </w:pPr>
      <w:r w:rsidRPr="0067436B">
        <w:rPr>
          <w:rFonts w:asciiTheme="majorHAnsi" w:hAnsiTheme="majorHAnsi"/>
        </w:rPr>
        <w:t xml:space="preserve">We looked into a few different </w:t>
      </w:r>
      <w:r w:rsidR="00720154" w:rsidRPr="0067436B">
        <w:rPr>
          <w:rFonts w:asciiTheme="majorHAnsi" w:hAnsiTheme="majorHAnsi"/>
        </w:rPr>
        <w:t xml:space="preserve">avenues </w:t>
      </w:r>
      <w:r w:rsidRPr="0067436B">
        <w:rPr>
          <w:rFonts w:asciiTheme="majorHAnsi" w:hAnsiTheme="majorHAnsi"/>
        </w:rPr>
        <w:t xml:space="preserve">for where and how to host our server.  Our initial discussion was whether to host the server locally, on a small local </w:t>
      </w:r>
      <w:r w:rsidR="00720154" w:rsidRPr="0067436B">
        <w:rPr>
          <w:rFonts w:asciiTheme="majorHAnsi" w:hAnsiTheme="majorHAnsi"/>
        </w:rPr>
        <w:t xml:space="preserve">hosted </w:t>
      </w:r>
      <w:r w:rsidRPr="0067436B">
        <w:rPr>
          <w:rFonts w:asciiTheme="majorHAnsi" w:hAnsiTheme="majorHAnsi"/>
        </w:rPr>
        <w:t>server</w:t>
      </w:r>
      <w:r w:rsidR="00720154" w:rsidRPr="0067436B">
        <w:rPr>
          <w:rFonts w:asciiTheme="majorHAnsi" w:hAnsiTheme="majorHAnsi"/>
        </w:rPr>
        <w:t xml:space="preserve"> in the user’s home</w:t>
      </w:r>
      <w:r w:rsidRPr="0067436B">
        <w:rPr>
          <w:rFonts w:asciiTheme="majorHAnsi" w:hAnsiTheme="majorHAnsi"/>
        </w:rPr>
        <w:t>, or to host remotely using a cloud service such as Amazon Web Services</w:t>
      </w:r>
      <w:r w:rsidR="00720154" w:rsidRPr="0067436B">
        <w:rPr>
          <w:rFonts w:asciiTheme="majorHAnsi" w:hAnsiTheme="majorHAnsi"/>
        </w:rPr>
        <w:t xml:space="preserve"> or Heroku</w:t>
      </w:r>
      <w:r w:rsidRPr="0067436B">
        <w:rPr>
          <w:rFonts w:asciiTheme="majorHAnsi" w:hAnsiTheme="majorHAnsi"/>
        </w:rPr>
        <w:t>.  We decided that hosting the server locally would give us more flexibility in software design</w:t>
      </w:r>
      <w:r w:rsidR="00720154" w:rsidRPr="0067436B">
        <w:rPr>
          <w:rFonts w:asciiTheme="majorHAnsi" w:hAnsiTheme="majorHAnsi"/>
        </w:rPr>
        <w:t xml:space="preserve">, by providing a </w:t>
      </w:r>
      <w:r w:rsidR="00D876E9" w:rsidRPr="0067436B">
        <w:rPr>
          <w:rFonts w:asciiTheme="majorHAnsi" w:hAnsiTheme="majorHAnsi"/>
        </w:rPr>
        <w:t>readymade</w:t>
      </w:r>
      <w:r w:rsidR="00720154" w:rsidRPr="0067436B">
        <w:rPr>
          <w:rFonts w:asciiTheme="majorHAnsi" w:hAnsiTheme="majorHAnsi"/>
        </w:rPr>
        <w:t xml:space="preserve"> solution to the initial setup of the wall endpoints. Also starting with local hosting, and switching to a remote cloud hosted server later is a much easier task than the other way around</w:t>
      </w:r>
      <w:r w:rsidRPr="0067436B">
        <w:rPr>
          <w:rFonts w:asciiTheme="majorHAnsi" w:hAnsiTheme="majorHAnsi"/>
        </w:rPr>
        <w:t xml:space="preserve">. We then </w:t>
      </w:r>
      <w:r w:rsidR="00720154" w:rsidRPr="0067436B">
        <w:rPr>
          <w:rFonts w:asciiTheme="majorHAnsi" w:hAnsiTheme="majorHAnsi"/>
        </w:rPr>
        <w:t xml:space="preserve">had to choose between </w:t>
      </w:r>
      <w:r w:rsidR="00E96501" w:rsidRPr="0067436B">
        <w:rPr>
          <w:rFonts w:asciiTheme="majorHAnsi" w:hAnsiTheme="majorHAnsi"/>
        </w:rPr>
        <w:t>both a Raspberry Pi and</w:t>
      </w:r>
      <w:r w:rsidRPr="0067436B">
        <w:rPr>
          <w:rFonts w:asciiTheme="majorHAnsi" w:hAnsiTheme="majorHAnsi"/>
        </w:rPr>
        <w:t xml:space="preserve"> a </w:t>
      </w:r>
      <w:r w:rsidR="00D876E9" w:rsidRPr="0067436B">
        <w:rPr>
          <w:rFonts w:asciiTheme="majorHAnsi" w:hAnsiTheme="majorHAnsi"/>
        </w:rPr>
        <w:t>Beagle Bone</w:t>
      </w:r>
      <w:r w:rsidRPr="0067436B">
        <w:rPr>
          <w:rFonts w:asciiTheme="majorHAnsi" w:hAnsiTheme="majorHAnsi"/>
        </w:rPr>
        <w:t xml:space="preserve"> Black </w:t>
      </w:r>
      <w:r w:rsidR="00720154" w:rsidRPr="0067436B">
        <w:rPr>
          <w:rFonts w:asciiTheme="majorHAnsi" w:hAnsiTheme="majorHAnsi"/>
        </w:rPr>
        <w:t xml:space="preserve">for the </w:t>
      </w:r>
      <w:r w:rsidRPr="0067436B">
        <w:rPr>
          <w:rFonts w:asciiTheme="majorHAnsi" w:hAnsiTheme="majorHAnsi"/>
        </w:rPr>
        <w:t>local server</w:t>
      </w:r>
      <w:r w:rsidR="00720154" w:rsidRPr="0067436B">
        <w:rPr>
          <w:rFonts w:asciiTheme="majorHAnsi" w:hAnsiTheme="majorHAnsi"/>
        </w:rPr>
        <w:t xml:space="preserve"> </w:t>
      </w:r>
      <w:r w:rsidR="00D876E9" w:rsidRPr="0067436B">
        <w:rPr>
          <w:rFonts w:asciiTheme="majorHAnsi" w:hAnsiTheme="majorHAnsi"/>
        </w:rPr>
        <w:t>hardware</w:t>
      </w:r>
      <w:r w:rsidRPr="0067436B">
        <w:rPr>
          <w:rFonts w:asciiTheme="majorHAnsi" w:hAnsiTheme="majorHAnsi"/>
        </w:rPr>
        <w:t xml:space="preserve">.  Comparing price, processing power, I/O connectivity, community development support, and our group members’ familiarity with each, we chose to use a second generation Raspberry Pi to host our web server and act as our hub.  </w:t>
      </w:r>
    </w:p>
    <w:p w14:paraId="7963F49F" w14:textId="77777777" w:rsidR="00D876E9" w:rsidRPr="0067436B" w:rsidRDefault="00970716" w:rsidP="0067436B">
      <w:pPr>
        <w:spacing w:line="360" w:lineRule="auto"/>
        <w:rPr>
          <w:rFonts w:asciiTheme="majorHAnsi" w:hAnsiTheme="majorHAnsi"/>
        </w:rPr>
      </w:pPr>
      <w:r w:rsidRPr="0067436B">
        <w:rPr>
          <w:rFonts w:asciiTheme="majorHAnsi" w:hAnsiTheme="majorHAnsi"/>
        </w:rPr>
        <w:tab/>
        <w:t xml:space="preserve">Safety is the biggest concern we have as a general design aspect, due to adding a device that goes in to a wall and will be running off </w:t>
      </w:r>
      <w:r w:rsidR="00720154" w:rsidRPr="0067436B">
        <w:rPr>
          <w:rFonts w:asciiTheme="majorHAnsi" w:hAnsiTheme="majorHAnsi"/>
        </w:rPr>
        <w:t>AC power, in close proximity to DC powered circuits.</w:t>
      </w:r>
      <w:r w:rsidRPr="0067436B">
        <w:rPr>
          <w:rFonts w:asciiTheme="majorHAnsi" w:hAnsiTheme="majorHAnsi"/>
        </w:rPr>
        <w:t xml:space="preserve"> </w:t>
      </w:r>
      <w:r w:rsidR="00720154" w:rsidRPr="0067436B">
        <w:rPr>
          <w:rFonts w:asciiTheme="majorHAnsi" w:hAnsiTheme="majorHAnsi"/>
        </w:rPr>
        <w:t xml:space="preserve">This had an impact in our choice of relay for the actual on/off control of the lights. The choice of </w:t>
      </w:r>
      <w:r w:rsidRPr="0067436B">
        <w:rPr>
          <w:rFonts w:asciiTheme="majorHAnsi" w:hAnsiTheme="majorHAnsi"/>
        </w:rPr>
        <w:t xml:space="preserve">relay was between an SPDT relay </w:t>
      </w:r>
      <w:r w:rsidR="00720154" w:rsidRPr="0067436B">
        <w:rPr>
          <w:rFonts w:asciiTheme="majorHAnsi" w:hAnsiTheme="majorHAnsi"/>
        </w:rPr>
        <w:t>and a Solid State relay.</w:t>
      </w:r>
      <w:r w:rsidRPr="0067436B">
        <w:rPr>
          <w:rFonts w:asciiTheme="majorHAnsi" w:hAnsiTheme="majorHAnsi"/>
        </w:rPr>
        <w:t xml:space="preserve"> SPDT </w:t>
      </w:r>
      <w:r w:rsidR="00720154" w:rsidRPr="0067436B">
        <w:rPr>
          <w:rFonts w:asciiTheme="majorHAnsi" w:hAnsiTheme="majorHAnsi"/>
        </w:rPr>
        <w:t xml:space="preserve">relays </w:t>
      </w:r>
      <w:r w:rsidRPr="0067436B">
        <w:rPr>
          <w:rFonts w:asciiTheme="majorHAnsi" w:hAnsiTheme="majorHAnsi"/>
        </w:rPr>
        <w:t xml:space="preserve">use much less power, </w:t>
      </w:r>
      <w:r w:rsidR="00D876E9" w:rsidRPr="0067436B">
        <w:rPr>
          <w:rFonts w:asciiTheme="majorHAnsi" w:hAnsiTheme="majorHAnsi"/>
        </w:rPr>
        <w:t xml:space="preserve">but use a mechanical, physically moving arm to turn the circuit on and off, leading to a much diminished lifespan compared to SSRs which have no moving parts, but use more power. The deciding factor, however, was that SPDT relays tend to </w:t>
      </w:r>
      <w:r w:rsidRPr="0067436B">
        <w:rPr>
          <w:rFonts w:asciiTheme="majorHAnsi" w:hAnsiTheme="majorHAnsi"/>
        </w:rPr>
        <w:t>fail “open”</w:t>
      </w:r>
      <w:r w:rsidR="00D876E9" w:rsidRPr="0067436B">
        <w:rPr>
          <w:rFonts w:asciiTheme="majorHAnsi" w:hAnsiTheme="majorHAnsi"/>
        </w:rPr>
        <w:t>,</w:t>
      </w:r>
      <w:r w:rsidRPr="0067436B">
        <w:rPr>
          <w:rFonts w:asciiTheme="majorHAnsi" w:hAnsiTheme="majorHAnsi"/>
        </w:rPr>
        <w:t xml:space="preserve"> which means if it does fail the circuit will </w:t>
      </w:r>
      <w:r w:rsidR="00720154" w:rsidRPr="0067436B">
        <w:rPr>
          <w:rFonts w:asciiTheme="majorHAnsi" w:hAnsiTheme="majorHAnsi"/>
        </w:rPr>
        <w:t xml:space="preserve">tend to be </w:t>
      </w:r>
      <w:r w:rsidRPr="0067436B">
        <w:rPr>
          <w:rFonts w:asciiTheme="majorHAnsi" w:hAnsiTheme="majorHAnsi"/>
        </w:rPr>
        <w:t xml:space="preserve">broken and avoid an electrical fire, unlike a </w:t>
      </w:r>
      <w:r w:rsidR="00D876E9" w:rsidRPr="0067436B">
        <w:rPr>
          <w:rFonts w:asciiTheme="majorHAnsi" w:hAnsiTheme="majorHAnsi"/>
        </w:rPr>
        <w:t xml:space="preserve">SSRs </w:t>
      </w:r>
      <w:r w:rsidRPr="0067436B">
        <w:rPr>
          <w:rFonts w:asciiTheme="majorHAnsi" w:hAnsiTheme="majorHAnsi"/>
        </w:rPr>
        <w:t xml:space="preserve">which </w:t>
      </w:r>
      <w:r w:rsidR="00D876E9" w:rsidRPr="0067436B">
        <w:rPr>
          <w:rFonts w:asciiTheme="majorHAnsi" w:hAnsiTheme="majorHAnsi"/>
        </w:rPr>
        <w:t xml:space="preserve">often </w:t>
      </w:r>
      <w:r w:rsidRPr="0067436B">
        <w:rPr>
          <w:rFonts w:asciiTheme="majorHAnsi" w:hAnsiTheme="majorHAnsi"/>
        </w:rPr>
        <w:t xml:space="preserve">fail closed </w:t>
      </w:r>
      <w:r w:rsidR="00D876E9" w:rsidRPr="0067436B">
        <w:rPr>
          <w:rFonts w:asciiTheme="majorHAnsi" w:hAnsiTheme="majorHAnsi"/>
        </w:rPr>
        <w:t>(because of the lack of moving parts) which would be more dangerous.</w:t>
      </w:r>
    </w:p>
    <w:p w14:paraId="2DBE8618" w14:textId="0860F0E3" w:rsidR="00A83BA4" w:rsidRPr="0067436B" w:rsidRDefault="00D876E9" w:rsidP="0067436B">
      <w:pPr>
        <w:spacing w:line="360" w:lineRule="auto"/>
        <w:ind w:firstLine="720"/>
        <w:rPr>
          <w:rFonts w:asciiTheme="majorHAnsi" w:hAnsiTheme="majorHAnsi"/>
        </w:rPr>
      </w:pPr>
      <w:r w:rsidRPr="0067436B">
        <w:rPr>
          <w:rFonts w:asciiTheme="majorHAnsi" w:hAnsiTheme="majorHAnsi"/>
        </w:rPr>
        <w:t>Finally, o</w:t>
      </w:r>
      <w:r w:rsidR="00970716" w:rsidRPr="0067436B">
        <w:rPr>
          <w:rFonts w:asciiTheme="majorHAnsi" w:hAnsiTheme="majorHAnsi"/>
        </w:rPr>
        <w:t xml:space="preserve">ur </w:t>
      </w:r>
      <w:r w:rsidRPr="0067436B">
        <w:rPr>
          <w:rFonts w:asciiTheme="majorHAnsi" w:hAnsiTheme="majorHAnsi"/>
        </w:rPr>
        <w:t xml:space="preserve">power conversion method was the final real hardware decision and </w:t>
      </w:r>
      <w:r w:rsidR="00970716" w:rsidRPr="0067436B">
        <w:rPr>
          <w:rFonts w:asciiTheme="majorHAnsi" w:hAnsiTheme="majorHAnsi"/>
        </w:rPr>
        <w:t>safety</w:t>
      </w:r>
      <w:r w:rsidRPr="0067436B">
        <w:rPr>
          <w:rFonts w:asciiTheme="majorHAnsi" w:hAnsiTheme="majorHAnsi"/>
        </w:rPr>
        <w:t xml:space="preserve"> concern, given that we need to convert 120V 20A input into 5V 1A output. We decided to go with an </w:t>
      </w:r>
      <w:r w:rsidR="00970716" w:rsidRPr="0067436B">
        <w:rPr>
          <w:rFonts w:asciiTheme="majorHAnsi" w:hAnsiTheme="majorHAnsi"/>
        </w:rPr>
        <w:t xml:space="preserve">existing </w:t>
      </w:r>
      <w:r w:rsidRPr="0067436B">
        <w:rPr>
          <w:rFonts w:asciiTheme="majorHAnsi" w:hAnsiTheme="majorHAnsi"/>
        </w:rPr>
        <w:t>consumer</w:t>
      </w:r>
      <w:r w:rsidR="00970716" w:rsidRPr="0067436B">
        <w:rPr>
          <w:rFonts w:asciiTheme="majorHAnsi" w:hAnsiTheme="majorHAnsi"/>
        </w:rPr>
        <w:t xml:space="preserve"> </w:t>
      </w:r>
      <w:r w:rsidRPr="0067436B">
        <w:rPr>
          <w:rFonts w:asciiTheme="majorHAnsi" w:hAnsiTheme="majorHAnsi"/>
        </w:rPr>
        <w:t xml:space="preserve">transformer </w:t>
      </w:r>
      <w:r w:rsidR="00970716" w:rsidRPr="0067436B">
        <w:rPr>
          <w:rFonts w:asciiTheme="majorHAnsi" w:hAnsiTheme="majorHAnsi"/>
        </w:rPr>
        <w:t xml:space="preserve">that we will take apart and </w:t>
      </w:r>
      <w:r w:rsidRPr="0067436B">
        <w:rPr>
          <w:rFonts w:asciiTheme="majorHAnsi" w:hAnsiTheme="majorHAnsi"/>
        </w:rPr>
        <w:t xml:space="preserve">use for our needs </w:t>
      </w:r>
      <w:r w:rsidR="00970716" w:rsidRPr="0067436B">
        <w:rPr>
          <w:rFonts w:asciiTheme="majorHAnsi" w:hAnsiTheme="majorHAnsi"/>
        </w:rPr>
        <w:t xml:space="preserve">because </w:t>
      </w:r>
      <w:r w:rsidRPr="0067436B">
        <w:rPr>
          <w:rFonts w:asciiTheme="majorHAnsi" w:hAnsiTheme="majorHAnsi"/>
        </w:rPr>
        <w:t xml:space="preserve">most sources tended to agree this was relatively safe. The only other real choice would have been to attempt to design our own transformer, or otherwise </w:t>
      </w:r>
      <w:r w:rsidR="00970716" w:rsidRPr="0067436B">
        <w:rPr>
          <w:rFonts w:asciiTheme="majorHAnsi" w:hAnsiTheme="majorHAnsi"/>
        </w:rPr>
        <w:t xml:space="preserve">design a </w:t>
      </w:r>
      <w:r w:rsidR="00065D94" w:rsidRPr="0067436B">
        <w:rPr>
          <w:rFonts w:asciiTheme="majorHAnsi" w:hAnsiTheme="majorHAnsi"/>
        </w:rPr>
        <w:t>transformer-less system to conver</w:t>
      </w:r>
      <w:r w:rsidRPr="0067436B">
        <w:rPr>
          <w:rFonts w:asciiTheme="majorHAnsi" w:hAnsiTheme="majorHAnsi"/>
        </w:rPr>
        <w:t xml:space="preserve">t high voltage AC input to DC. Neither of </w:t>
      </w:r>
      <w:r w:rsidRPr="0067436B">
        <w:rPr>
          <w:rFonts w:asciiTheme="majorHAnsi" w:hAnsiTheme="majorHAnsi"/>
        </w:rPr>
        <w:lastRenderedPageBreak/>
        <w:t>these were deemed to be particularly safe, so we went with the premade transformer. The largest ongoing consideration in this regard is heat. Given that we do not yet know how hot our components might get, there might be issues with the rated working temperatures for our components. T</w:t>
      </w:r>
      <w:r w:rsidR="00065D94" w:rsidRPr="0067436B">
        <w:rPr>
          <w:rFonts w:asciiTheme="majorHAnsi" w:hAnsiTheme="majorHAnsi"/>
        </w:rPr>
        <w:t>hough each endpoint is expected to only be “active” for a very short amount of time</w:t>
      </w:r>
      <w:r w:rsidRPr="0067436B">
        <w:rPr>
          <w:rFonts w:asciiTheme="majorHAnsi" w:hAnsiTheme="majorHAnsi"/>
        </w:rPr>
        <w:t xml:space="preserve">, really the heat output is an unknown. If it does turn out to be a problem, </w:t>
      </w:r>
      <w:r w:rsidR="009548CE" w:rsidRPr="0067436B">
        <w:rPr>
          <w:rFonts w:asciiTheme="majorHAnsi" w:hAnsiTheme="majorHAnsi"/>
        </w:rPr>
        <w:t xml:space="preserve">we </w:t>
      </w:r>
      <w:r w:rsidRPr="0067436B">
        <w:rPr>
          <w:rFonts w:asciiTheme="majorHAnsi" w:hAnsiTheme="majorHAnsi"/>
        </w:rPr>
        <w:t xml:space="preserve">can </w:t>
      </w:r>
      <w:r w:rsidR="009548CE" w:rsidRPr="0067436B">
        <w:rPr>
          <w:rFonts w:asciiTheme="majorHAnsi" w:hAnsiTheme="majorHAnsi"/>
        </w:rPr>
        <w:t xml:space="preserve">put a small vent in the </w:t>
      </w:r>
      <w:r w:rsidRPr="0067436B">
        <w:rPr>
          <w:rFonts w:asciiTheme="majorHAnsi" w:hAnsiTheme="majorHAnsi"/>
        </w:rPr>
        <w:t xml:space="preserve">faceplate </w:t>
      </w:r>
      <w:r w:rsidR="009548CE" w:rsidRPr="0067436B">
        <w:rPr>
          <w:rFonts w:asciiTheme="majorHAnsi" w:hAnsiTheme="majorHAnsi"/>
        </w:rPr>
        <w:t>of our switch to disperse heat outside of the wall.</w:t>
      </w:r>
    </w:p>
    <w:p w14:paraId="06C529B2" w14:textId="414B4AC1" w:rsidR="00D607C5" w:rsidRPr="0067436B" w:rsidRDefault="00D607C5" w:rsidP="0067436B">
      <w:pPr>
        <w:spacing w:line="360" w:lineRule="auto"/>
        <w:rPr>
          <w:rFonts w:asciiTheme="majorHAnsi" w:hAnsiTheme="majorHAnsi"/>
        </w:rPr>
      </w:pPr>
    </w:p>
    <w:p w14:paraId="52C5C06F" w14:textId="3BDE78B0" w:rsidR="00A83BA4" w:rsidRDefault="000D15F1" w:rsidP="0067436B">
      <w:pPr>
        <w:pStyle w:val="Heading1"/>
        <w:spacing w:line="360" w:lineRule="auto"/>
      </w:pPr>
      <w:bookmarkStart w:id="5" w:name="_Toc428286596"/>
      <w:r w:rsidRPr="00F5742D">
        <w:t>Software Design</w:t>
      </w:r>
      <w:bookmarkEnd w:id="5"/>
    </w:p>
    <w:p w14:paraId="63F170AB" w14:textId="60C8B8D3" w:rsidR="00D607C5" w:rsidRPr="00D607C5" w:rsidRDefault="00037C54" w:rsidP="0067436B">
      <w:pPr>
        <w:spacing w:line="360" w:lineRule="auto"/>
      </w:pPr>
      <w:r>
        <w:rPr>
          <w:noProof/>
        </w:rPr>
        <w:drawing>
          <wp:anchor distT="0" distB="0" distL="114300" distR="114300" simplePos="0" relativeHeight="251658752" behindDoc="1" locked="0" layoutInCell="1" allowOverlap="1" wp14:anchorId="400ABB55" wp14:editId="2CF6A231">
            <wp:simplePos x="0" y="0"/>
            <wp:positionH relativeFrom="column">
              <wp:posOffset>-371475</wp:posOffset>
            </wp:positionH>
            <wp:positionV relativeFrom="paragraph">
              <wp:posOffset>240030</wp:posOffset>
            </wp:positionV>
            <wp:extent cx="6129020" cy="4570095"/>
            <wp:effectExtent l="0" t="0" r="5080" b="1905"/>
            <wp:wrapTight wrapText="bothSides">
              <wp:wrapPolygon edited="0">
                <wp:start x="0" y="0"/>
                <wp:lineTo x="0" y="21519"/>
                <wp:lineTo x="21551" y="21519"/>
                <wp:lineTo x="21551" y="0"/>
                <wp:lineTo x="0" y="0"/>
              </wp:wrapPolygon>
            </wp:wrapTight>
            <wp:docPr id="6" name="Picture 6" descr="Server Softwar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r Software Flowchart"/>
                    <pic:cNvPicPr>
                      <a:picLocks noChangeAspect="1" noChangeArrowheads="1"/>
                    </pic:cNvPicPr>
                  </pic:nvPicPr>
                  <pic:blipFill>
                    <a:blip r:embed="rId11">
                      <a:extLst>
                        <a:ext uri="{28A0092B-C50C-407E-A947-70E740481C1C}">
                          <a14:useLocalDpi xmlns:a14="http://schemas.microsoft.com/office/drawing/2010/main" val="0"/>
                        </a:ext>
                      </a:extLst>
                    </a:blip>
                    <a:srcRect l="27466" r="10255" b="39894"/>
                    <a:stretch>
                      <a:fillRect/>
                    </a:stretch>
                  </pic:blipFill>
                  <pic:spPr bwMode="auto">
                    <a:xfrm>
                      <a:off x="0" y="0"/>
                      <a:ext cx="6129020" cy="4570095"/>
                    </a:xfrm>
                    <a:prstGeom prst="rect">
                      <a:avLst/>
                    </a:prstGeom>
                    <a:noFill/>
                  </pic:spPr>
                </pic:pic>
              </a:graphicData>
            </a:graphic>
            <wp14:sizeRelH relativeFrom="page">
              <wp14:pctWidth>0</wp14:pctWidth>
            </wp14:sizeRelH>
            <wp14:sizeRelV relativeFrom="page">
              <wp14:pctHeight>0</wp14:pctHeight>
            </wp14:sizeRelV>
          </wp:anchor>
        </w:drawing>
      </w:r>
    </w:p>
    <w:p w14:paraId="35A9C9F3" w14:textId="07F2D2D2" w:rsidR="00A83BA4" w:rsidRPr="00F5742D" w:rsidRDefault="00A83BA4" w:rsidP="0067436B">
      <w:pPr>
        <w:spacing w:line="360" w:lineRule="auto"/>
        <w:rPr>
          <w:rFonts w:asciiTheme="majorHAnsi" w:hAnsiTheme="majorHAnsi"/>
        </w:rPr>
      </w:pPr>
    </w:p>
    <w:p w14:paraId="588B2AA5" w14:textId="741757CC" w:rsidR="00451F5C" w:rsidRPr="0067436B" w:rsidRDefault="00976AD5" w:rsidP="0067436B">
      <w:pPr>
        <w:spacing w:line="360" w:lineRule="auto"/>
        <w:ind w:firstLine="720"/>
        <w:rPr>
          <w:rFonts w:asciiTheme="majorHAnsi" w:hAnsiTheme="majorHAnsi"/>
        </w:rPr>
      </w:pPr>
      <w:r w:rsidRPr="0067436B">
        <w:rPr>
          <w:rFonts w:asciiTheme="majorHAnsi" w:hAnsiTheme="majorHAnsi"/>
        </w:rPr>
        <w:lastRenderedPageBreak/>
        <w:t>There are two mai</w:t>
      </w:r>
      <w:r w:rsidR="001C4A0A" w:rsidRPr="0067436B">
        <w:rPr>
          <w:rFonts w:asciiTheme="majorHAnsi" w:hAnsiTheme="majorHAnsi"/>
        </w:rPr>
        <w:t>n software blocks in our system;</w:t>
      </w:r>
      <w:r w:rsidRPr="0067436B">
        <w:rPr>
          <w:rFonts w:asciiTheme="majorHAnsi" w:hAnsiTheme="majorHAnsi"/>
        </w:rPr>
        <w:t xml:space="preserve"> the firmware </w:t>
      </w:r>
      <w:r w:rsidR="001C4A0A" w:rsidRPr="0067436B">
        <w:rPr>
          <w:rFonts w:asciiTheme="majorHAnsi" w:hAnsiTheme="majorHAnsi"/>
        </w:rPr>
        <w:t>running on the endpoint</w:t>
      </w:r>
      <w:r w:rsidRPr="0067436B">
        <w:rPr>
          <w:rFonts w:asciiTheme="majorHAnsi" w:hAnsiTheme="majorHAnsi"/>
        </w:rPr>
        <w:t xml:space="preserve">, and the server running on our hub. </w:t>
      </w:r>
      <w:r w:rsidR="001C4A0A" w:rsidRPr="0067436B">
        <w:rPr>
          <w:rFonts w:asciiTheme="majorHAnsi" w:hAnsiTheme="majorHAnsi"/>
        </w:rPr>
        <w:t xml:space="preserve"> The</w:t>
      </w:r>
      <w:r w:rsidR="00451F5C" w:rsidRPr="0067436B">
        <w:rPr>
          <w:rFonts w:asciiTheme="majorHAnsi" w:hAnsiTheme="majorHAnsi"/>
        </w:rPr>
        <w:t xml:space="preserve"> server w</w:t>
      </w:r>
      <w:r w:rsidR="001C4A0A" w:rsidRPr="0067436B">
        <w:rPr>
          <w:rFonts w:asciiTheme="majorHAnsi" w:hAnsiTheme="majorHAnsi"/>
        </w:rPr>
        <w:t>ill have three software layers; frontend (HTML, JavaScript), middleware (Python), and backend (database, Linux system calls).</w:t>
      </w:r>
      <w:r w:rsidR="007C74FF" w:rsidRPr="0067436B">
        <w:rPr>
          <w:rFonts w:asciiTheme="majorHAnsi" w:hAnsiTheme="majorHAnsi"/>
        </w:rPr>
        <w:t xml:space="preserve">  The node firmware will be written in C.</w:t>
      </w:r>
    </w:p>
    <w:p w14:paraId="437F91CC" w14:textId="7710130E" w:rsidR="001C4A0A" w:rsidRPr="0067436B" w:rsidRDefault="001C4A0A" w:rsidP="0067436B">
      <w:pPr>
        <w:spacing w:line="360" w:lineRule="auto"/>
        <w:ind w:firstLine="720"/>
        <w:rPr>
          <w:rFonts w:asciiTheme="majorHAnsi" w:hAnsiTheme="majorHAnsi"/>
        </w:rPr>
      </w:pPr>
      <w:r w:rsidRPr="0067436B">
        <w:rPr>
          <w:rFonts w:asciiTheme="majorHAnsi" w:hAnsiTheme="majorHAnsi"/>
        </w:rPr>
        <w:t>While the software for the nodes is almost entirely direct hardware interaction, the software for the server is mostly http requests. The general flow of data will start with a user logging into the web service. After being authenticated, they will see the main page of the web application.</w:t>
      </w:r>
    </w:p>
    <w:p w14:paraId="46DB61C9" w14:textId="78405A7E" w:rsidR="001C4A0A" w:rsidRPr="0067436B" w:rsidRDefault="001C4A0A" w:rsidP="0067436B">
      <w:pPr>
        <w:spacing w:line="360" w:lineRule="auto"/>
        <w:ind w:firstLine="720"/>
        <w:rPr>
          <w:rFonts w:asciiTheme="majorHAnsi" w:hAnsiTheme="majorHAnsi"/>
        </w:rPr>
      </w:pPr>
      <w:r w:rsidRPr="0067436B">
        <w:rPr>
          <w:rFonts w:asciiTheme="majorHAnsi" w:hAnsiTheme="majorHAnsi"/>
        </w:rPr>
        <w:t xml:space="preserve">Upon connection, the frontend will kick off an asynchronous background task on a timer to send requests to the nodes for status updates. This means the user will get a close to real-time view of what all of the nodes are doing. From there, a user can do any number of actions, such as controlling the lights, rules and schedules.  Any given action a user can do will send off an asynchronous JavaScript </w:t>
      </w:r>
      <w:r w:rsidR="00037C54" w:rsidRPr="0067436B">
        <w:rPr>
          <w:rFonts w:asciiTheme="majorHAnsi" w:hAnsiTheme="majorHAnsi"/>
        </w:rPr>
        <w:t xml:space="preserve">HTTP </w:t>
      </w:r>
      <w:r w:rsidRPr="0067436B">
        <w:rPr>
          <w:rFonts w:asciiTheme="majorHAnsi" w:hAnsiTheme="majorHAnsi"/>
        </w:rPr>
        <w:t>request which either will make modifications to the database (or Cron job for schedules), or request updated data from the server to update the UI elements on the webpage.</w:t>
      </w:r>
    </w:p>
    <w:p w14:paraId="68B626F2" w14:textId="7B93394B" w:rsidR="00451F5C" w:rsidRPr="0067436B" w:rsidRDefault="001C4A0A" w:rsidP="0067436B">
      <w:pPr>
        <w:spacing w:line="360" w:lineRule="auto"/>
        <w:ind w:firstLine="720"/>
        <w:rPr>
          <w:rFonts w:asciiTheme="majorHAnsi" w:hAnsiTheme="majorHAnsi"/>
        </w:rPr>
      </w:pPr>
      <w:r w:rsidRPr="0067436B">
        <w:rPr>
          <w:rFonts w:asciiTheme="majorHAnsi" w:hAnsiTheme="majorHAnsi"/>
        </w:rPr>
        <w:t>For example, if a user wants to add a new rule, they'll fill out the information on the</w:t>
      </w:r>
      <w:r w:rsidR="007C74FF" w:rsidRPr="0067436B">
        <w:rPr>
          <w:rFonts w:asciiTheme="majorHAnsi" w:hAnsiTheme="majorHAnsi"/>
        </w:rPr>
        <w:t xml:space="preserve"> webpage, and submit it, which will send the request </w:t>
      </w:r>
      <w:r w:rsidRPr="0067436B">
        <w:rPr>
          <w:rFonts w:asciiTheme="majorHAnsi" w:hAnsiTheme="majorHAnsi"/>
        </w:rPr>
        <w:t xml:space="preserve">to the </w:t>
      </w:r>
      <w:r w:rsidR="007C74FF" w:rsidRPr="0067436B">
        <w:rPr>
          <w:rFonts w:asciiTheme="majorHAnsi" w:hAnsiTheme="majorHAnsi"/>
        </w:rPr>
        <w:t>middleware running Python</w:t>
      </w:r>
      <w:r w:rsidRPr="0067436B">
        <w:rPr>
          <w:rFonts w:asciiTheme="majorHAnsi" w:hAnsiTheme="majorHAnsi"/>
        </w:rPr>
        <w:t xml:space="preserve">, which will then add the new rule to the database. If that rule happens to immediately update the state of the node, a request will also be sent to the node to change its state. Finally this will kick off a response from the node, which will communicate back to the server with its </w:t>
      </w:r>
      <w:r w:rsidR="007C74FF" w:rsidRPr="0067436B">
        <w:rPr>
          <w:rFonts w:asciiTheme="majorHAnsi" w:hAnsiTheme="majorHAnsi"/>
        </w:rPr>
        <w:t>updated</w:t>
      </w:r>
      <w:r w:rsidRPr="0067436B">
        <w:rPr>
          <w:rFonts w:asciiTheme="majorHAnsi" w:hAnsiTheme="majorHAnsi"/>
        </w:rPr>
        <w:t xml:space="preserve"> status.</w:t>
      </w:r>
      <w:r w:rsidR="00451F5C" w:rsidRPr="0067436B">
        <w:rPr>
          <w:rFonts w:asciiTheme="majorHAnsi" w:hAnsiTheme="majorHAnsi"/>
        </w:rPr>
        <w:t xml:space="preserve"> </w:t>
      </w:r>
    </w:p>
    <w:p w14:paraId="2D1B4A40" w14:textId="77777777" w:rsidR="001C4A0A" w:rsidRPr="0067436B" w:rsidRDefault="00451F5C" w:rsidP="0067436B">
      <w:pPr>
        <w:spacing w:line="360" w:lineRule="auto"/>
        <w:ind w:firstLine="720"/>
        <w:rPr>
          <w:rFonts w:asciiTheme="majorHAnsi" w:hAnsiTheme="majorHAnsi"/>
        </w:rPr>
      </w:pPr>
      <w:r w:rsidRPr="0067436B">
        <w:rPr>
          <w:rFonts w:asciiTheme="majorHAnsi" w:hAnsiTheme="majorHAnsi"/>
        </w:rPr>
        <w:t xml:space="preserve">The firmware running on our nodes will have </w:t>
      </w:r>
      <w:r w:rsidR="00AF2820" w:rsidRPr="0067436B">
        <w:rPr>
          <w:rFonts w:asciiTheme="majorHAnsi" w:hAnsiTheme="majorHAnsi"/>
        </w:rPr>
        <w:t xml:space="preserve">three core functional tasks: identifying itself to register with a hub, changing the state of the relay to turn its light on/off, and responding to ping requests with the current status of the relay (and therefore the light). </w:t>
      </w:r>
    </w:p>
    <w:p w14:paraId="096ED4AD" w14:textId="77777777" w:rsidR="001C4A0A" w:rsidRPr="00F5742D" w:rsidRDefault="001C4A0A" w:rsidP="0067436B">
      <w:pPr>
        <w:spacing w:line="360" w:lineRule="auto"/>
        <w:ind w:firstLine="720"/>
        <w:rPr>
          <w:rFonts w:asciiTheme="majorHAnsi" w:hAnsiTheme="majorHAnsi"/>
          <w:sz w:val="28"/>
        </w:rPr>
      </w:pPr>
    </w:p>
    <w:p w14:paraId="543FC2A6" w14:textId="7B716D99" w:rsidR="001C4A0A" w:rsidRPr="00F5742D" w:rsidRDefault="00A83BA4" w:rsidP="0067436B">
      <w:pPr>
        <w:spacing w:line="360" w:lineRule="auto"/>
        <w:ind w:firstLine="720"/>
        <w:rPr>
          <w:rFonts w:asciiTheme="majorHAnsi" w:hAnsiTheme="majorHAnsi"/>
          <w:sz w:val="28"/>
        </w:rPr>
      </w:pPr>
      <w:r w:rsidRPr="00F5742D">
        <w:rPr>
          <w:rFonts w:asciiTheme="majorHAnsi" w:hAnsiTheme="majorHAnsi"/>
          <w:sz w:val="28"/>
        </w:rPr>
        <w:br w:type="page"/>
      </w:r>
    </w:p>
    <w:p w14:paraId="0F14C184" w14:textId="6603149F" w:rsidR="009548CE" w:rsidRDefault="009548CE" w:rsidP="0067436B">
      <w:pPr>
        <w:pStyle w:val="Heading1"/>
        <w:spacing w:line="360" w:lineRule="auto"/>
      </w:pPr>
      <w:bookmarkStart w:id="6" w:name="_Toc428286597"/>
      <w:r w:rsidRPr="00F5742D">
        <w:lastRenderedPageBreak/>
        <w:t>Tasks</w:t>
      </w:r>
      <w:bookmarkEnd w:id="6"/>
    </w:p>
    <w:p w14:paraId="6331E3EA" w14:textId="77777777" w:rsidR="007B1230" w:rsidRPr="007B1230" w:rsidRDefault="007B1230" w:rsidP="007B1230">
      <w:pPr>
        <w:spacing w:line="360" w:lineRule="auto"/>
        <w:ind w:firstLine="720"/>
        <w:rPr>
          <w:rFonts w:asciiTheme="majorHAnsi" w:hAnsiTheme="majorHAnsi" w:cstheme="majorHAnsi"/>
        </w:rPr>
      </w:pPr>
      <w:r w:rsidRPr="007B1230">
        <w:rPr>
          <w:rFonts w:asciiTheme="majorHAnsi" w:hAnsiTheme="majorHAnsi" w:cstheme="majorHAnsi"/>
        </w:rPr>
        <w:t xml:space="preserve">We broke out our project into development tasks, and determined which tasks were required for what we’re calling Minimum Viable Project. The Minimum Viable Project is the basic functionality of Nosferatu, without which our project would be considered incomplete. The rest of the tasks are considered extra features or stretch goals. </w:t>
      </w:r>
    </w:p>
    <w:p w14:paraId="0C01855E" w14:textId="22A3315A" w:rsidR="007B1230" w:rsidRPr="007B1230" w:rsidRDefault="007B1230" w:rsidP="007B1230">
      <w:pPr>
        <w:spacing w:line="360" w:lineRule="auto"/>
        <w:ind w:firstLine="720"/>
        <w:rPr>
          <w:rFonts w:asciiTheme="majorHAnsi" w:hAnsiTheme="majorHAnsi" w:cstheme="majorHAnsi"/>
        </w:rPr>
      </w:pPr>
      <w:r w:rsidRPr="007B1230">
        <w:rPr>
          <w:rFonts w:asciiTheme="majorHAnsi" w:hAnsiTheme="majorHAnsi" w:cstheme="majorHAnsi"/>
        </w:rPr>
        <w:t xml:space="preserve">We separated our MVP tasks based on the two main functional areas: the node (the wall switch), and the server, connecting all our nodes and running the web interface. Because our hardware setup is fairly trivial, we allotted most of our time for software development. Everyone in the group will be working concurrently, on different tasks that suit their areas of knowledge in software development. We plan to be finished with all MVP tasks by early October. This leaves us with almost two months to do testing and work on our stretch goals, and also gives us plenty of time in the event of any delays in MVP task development. </w:t>
      </w:r>
    </w:p>
    <w:p w14:paraId="0C0CB53A" w14:textId="5F39958D" w:rsidR="007B1230" w:rsidRPr="007B1230" w:rsidRDefault="007B1230" w:rsidP="007B1230"/>
    <w:p w14:paraId="57810795" w14:textId="77777777" w:rsidR="007B1230" w:rsidRPr="007B1230" w:rsidRDefault="007B1230" w:rsidP="007B1230"/>
    <w:p w14:paraId="45FF9C3C" w14:textId="01F9969C" w:rsidR="00F60FB8" w:rsidRPr="00F5742D" w:rsidRDefault="00F60FB8" w:rsidP="0067436B">
      <w:pPr>
        <w:spacing w:line="360" w:lineRule="auto"/>
        <w:rPr>
          <w:rFonts w:asciiTheme="majorHAnsi" w:hAnsiTheme="majorHAnsi"/>
        </w:rPr>
      </w:pPr>
    </w:p>
    <w:p w14:paraId="713CDBBC" w14:textId="730FD9EF" w:rsidR="00F60FB8" w:rsidRPr="00F5742D" w:rsidRDefault="00F60FB8" w:rsidP="0067436B">
      <w:pPr>
        <w:spacing w:line="360" w:lineRule="auto"/>
        <w:rPr>
          <w:rFonts w:asciiTheme="majorHAnsi" w:hAnsiTheme="majorHAnsi"/>
        </w:rPr>
      </w:pPr>
    </w:p>
    <w:p w14:paraId="523A9086" w14:textId="18962ECF" w:rsidR="007B1230" w:rsidRDefault="007B1230" w:rsidP="007B1230">
      <w:pPr>
        <w:pStyle w:val="Heading1"/>
        <w:spacing w:line="360" w:lineRule="auto"/>
      </w:pPr>
    </w:p>
    <w:p w14:paraId="2BC74FE7" w14:textId="647FFD2D" w:rsidR="007B1230" w:rsidRDefault="00BB35A5" w:rsidP="007B1230">
      <w:pPr>
        <w:pStyle w:val="Heading1"/>
        <w:spacing w:line="360" w:lineRule="auto"/>
      </w:pPr>
      <w:bookmarkStart w:id="7" w:name="_Toc428286598"/>
      <w:r>
        <w:rPr>
          <w:noProof/>
        </w:rPr>
        <w:softHyphen/>
      </w:r>
      <w:r>
        <w:rPr>
          <w:noProof/>
        </w:rPr>
        <w:softHyphen/>
      </w:r>
      <w:bookmarkEnd w:id="7"/>
    </w:p>
    <w:p w14:paraId="185127FD" w14:textId="014EA669" w:rsidR="007B1230" w:rsidRDefault="00E0413B" w:rsidP="007B1230">
      <w:pPr>
        <w:pStyle w:val="Heading1"/>
        <w:spacing w:line="360" w:lineRule="auto"/>
      </w:pPr>
      <w:bookmarkStart w:id="8" w:name="_Toc428286599"/>
      <w:r>
        <w:rPr>
          <w:noProof/>
        </w:rPr>
        <w:drawing>
          <wp:anchor distT="0" distB="0" distL="114300" distR="114300" simplePos="0" relativeHeight="251667968" behindDoc="1" locked="0" layoutInCell="1" allowOverlap="1" wp14:anchorId="3AB31470" wp14:editId="0CB9044D">
            <wp:simplePos x="0" y="0"/>
            <wp:positionH relativeFrom="page">
              <wp:posOffset>-1294547</wp:posOffset>
            </wp:positionH>
            <wp:positionV relativeFrom="page">
              <wp:posOffset>2819082</wp:posOffset>
            </wp:positionV>
            <wp:extent cx="9966960" cy="4416552"/>
            <wp:effectExtent l="0" t="6033" r="9208" b="9207"/>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9966960" cy="4416552"/>
                    </a:xfrm>
                    <a:prstGeom prst="rect">
                      <a:avLst/>
                    </a:prstGeom>
                  </pic:spPr>
                </pic:pic>
              </a:graphicData>
            </a:graphic>
            <wp14:sizeRelH relativeFrom="page">
              <wp14:pctWidth>0</wp14:pctWidth>
            </wp14:sizeRelH>
            <wp14:sizeRelV relativeFrom="page">
              <wp14:pctHeight>0</wp14:pctHeight>
            </wp14:sizeRelV>
          </wp:anchor>
        </w:drawing>
      </w:r>
      <w:bookmarkEnd w:id="8"/>
    </w:p>
    <w:p w14:paraId="7C77CAEE" w14:textId="737F9A48" w:rsidR="007B1230" w:rsidRDefault="007B1230" w:rsidP="007B1230">
      <w:pPr>
        <w:pStyle w:val="Heading1"/>
        <w:spacing w:line="360" w:lineRule="auto"/>
      </w:pPr>
    </w:p>
    <w:p w14:paraId="1AB10B3E" w14:textId="3D008648" w:rsidR="007B1230" w:rsidRDefault="007B1230" w:rsidP="007B1230">
      <w:pPr>
        <w:pStyle w:val="Heading1"/>
        <w:spacing w:line="360" w:lineRule="auto"/>
      </w:pPr>
    </w:p>
    <w:p w14:paraId="150909E4" w14:textId="77777777" w:rsidR="007B1230" w:rsidRDefault="007B1230" w:rsidP="007B1230">
      <w:pPr>
        <w:pStyle w:val="Heading1"/>
        <w:spacing w:line="360" w:lineRule="auto"/>
      </w:pPr>
    </w:p>
    <w:p w14:paraId="16CD246E" w14:textId="58BC6AD3" w:rsidR="007B1230" w:rsidRDefault="007B1230" w:rsidP="007B1230">
      <w:pPr>
        <w:pStyle w:val="Heading1"/>
        <w:spacing w:line="360" w:lineRule="auto"/>
      </w:pPr>
    </w:p>
    <w:p w14:paraId="65F45FFF" w14:textId="77777777" w:rsidR="007B1230" w:rsidRDefault="007B1230" w:rsidP="007B1230">
      <w:pPr>
        <w:pStyle w:val="Heading1"/>
        <w:spacing w:line="360" w:lineRule="auto"/>
      </w:pPr>
    </w:p>
    <w:p w14:paraId="3C10F220" w14:textId="77777777" w:rsidR="00BB35A5" w:rsidRDefault="00BB35A5" w:rsidP="00BB35A5"/>
    <w:p w14:paraId="7125886B" w14:textId="77777777" w:rsidR="00BB35A5" w:rsidRDefault="00BB35A5" w:rsidP="00BB35A5"/>
    <w:p w14:paraId="47EF660F" w14:textId="77777777" w:rsidR="00BB35A5" w:rsidRDefault="00BB35A5" w:rsidP="00BB35A5"/>
    <w:p w14:paraId="462B2A96" w14:textId="77777777" w:rsidR="00BB35A5" w:rsidRDefault="00BB35A5" w:rsidP="00BB35A5"/>
    <w:p w14:paraId="010D8DDE" w14:textId="77777777" w:rsidR="00BB35A5" w:rsidRDefault="00BB35A5" w:rsidP="00BB35A5"/>
    <w:p w14:paraId="00083B2B" w14:textId="77777777" w:rsidR="00BB35A5" w:rsidRDefault="00BB35A5" w:rsidP="00BB35A5"/>
    <w:p w14:paraId="56D298F8" w14:textId="77777777" w:rsidR="00BB35A5" w:rsidRDefault="00BB35A5" w:rsidP="00BB35A5"/>
    <w:p w14:paraId="684337D8" w14:textId="77777777" w:rsidR="00BB35A5" w:rsidRDefault="00BB35A5" w:rsidP="00BB35A5"/>
    <w:p w14:paraId="75C253AD" w14:textId="77777777" w:rsidR="00BB35A5" w:rsidRDefault="00BB35A5" w:rsidP="00BB35A5"/>
    <w:p w14:paraId="3B10F781" w14:textId="77777777" w:rsidR="00BB35A5" w:rsidRDefault="00BB35A5" w:rsidP="00BB35A5"/>
    <w:p w14:paraId="14F3D9D2" w14:textId="77777777" w:rsidR="00BB35A5" w:rsidRDefault="00BB35A5" w:rsidP="00BB35A5"/>
    <w:p w14:paraId="69F80B7A" w14:textId="77777777" w:rsidR="00BB35A5" w:rsidRDefault="00BB35A5" w:rsidP="00BB35A5"/>
    <w:p w14:paraId="6BDD3E61" w14:textId="77777777" w:rsidR="00BB35A5" w:rsidRPr="00BB35A5" w:rsidRDefault="00BB35A5" w:rsidP="00BB35A5"/>
    <w:p w14:paraId="0D1F24AF" w14:textId="08E70009" w:rsidR="00F60FB8" w:rsidRDefault="007B1230" w:rsidP="00E0413B">
      <w:pPr>
        <w:pStyle w:val="Heading1"/>
        <w:spacing w:line="360" w:lineRule="auto"/>
      </w:pPr>
      <w:bookmarkStart w:id="9" w:name="_Toc428286600"/>
      <w:r>
        <w:lastRenderedPageBreak/>
        <w:t>Budget</w:t>
      </w:r>
      <w:bookmarkEnd w:id="9"/>
    </w:p>
    <w:p w14:paraId="20F920E7" w14:textId="77777777" w:rsidR="00E0413B" w:rsidRPr="00E0413B" w:rsidRDefault="00E0413B" w:rsidP="00E0413B"/>
    <w:p w14:paraId="527AD3EC" w14:textId="6B13A5FB" w:rsidR="007B1230" w:rsidRPr="007B1230" w:rsidRDefault="007B1230" w:rsidP="007B1230">
      <w:pPr>
        <w:spacing w:line="360" w:lineRule="auto"/>
        <w:ind w:firstLine="720"/>
        <w:rPr>
          <w:rFonts w:asciiTheme="majorHAnsi" w:hAnsiTheme="majorHAnsi" w:cstheme="majorHAnsi"/>
        </w:rPr>
      </w:pPr>
      <w:r w:rsidRPr="007B1230">
        <w:rPr>
          <w:rFonts w:asciiTheme="majorHAnsi" w:hAnsiTheme="majorHAnsi" w:cstheme="majorHAnsi"/>
        </w:rPr>
        <w:t xml:space="preserve">Because our wall node design is fairly simple from a hardware perspective, the prototype cost is $42/unit. We chose to budget for 4 nodes for this reason. This also allowed several group members to simultaneously work on their own node without interfering with each other. </w:t>
      </w:r>
    </w:p>
    <w:tbl>
      <w:tblPr>
        <w:tblpPr w:leftFromText="180" w:rightFromText="180" w:vertAnchor="text" w:horzAnchor="margin" w:tblpXSpec="center" w:tblpY="195"/>
        <w:tblOverlap w:val="never"/>
        <w:tblW w:w="10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307"/>
        <w:gridCol w:w="1316"/>
        <w:gridCol w:w="1307"/>
        <w:gridCol w:w="4745"/>
      </w:tblGrid>
      <w:tr w:rsidR="0067436B" w:rsidRPr="00CC3CE0" w14:paraId="07D2981D" w14:textId="77777777" w:rsidTr="007B1230">
        <w:trPr>
          <w:trHeight w:val="332"/>
        </w:trPr>
        <w:tc>
          <w:tcPr>
            <w:tcW w:w="1540" w:type="dxa"/>
            <w:shd w:val="clear" w:color="auto" w:fill="auto"/>
            <w:noWrap/>
            <w:vAlign w:val="bottom"/>
            <w:hideMark/>
          </w:tcPr>
          <w:p w14:paraId="44304FE6" w14:textId="77777777" w:rsidR="0067436B" w:rsidRPr="00CC3CE0" w:rsidRDefault="0067436B" w:rsidP="007B1230">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Part List</w:t>
            </w:r>
          </w:p>
        </w:tc>
        <w:tc>
          <w:tcPr>
            <w:tcW w:w="1307" w:type="dxa"/>
            <w:shd w:val="clear" w:color="auto" w:fill="auto"/>
            <w:noWrap/>
            <w:vAlign w:val="bottom"/>
            <w:hideMark/>
          </w:tcPr>
          <w:p w14:paraId="0C75FEB4" w14:textId="77777777" w:rsidR="0067436B" w:rsidRPr="00CC3CE0" w:rsidRDefault="0067436B" w:rsidP="007B1230">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Cost Estimate Per Part</w:t>
            </w:r>
          </w:p>
        </w:tc>
        <w:tc>
          <w:tcPr>
            <w:tcW w:w="1316" w:type="dxa"/>
            <w:shd w:val="clear" w:color="auto" w:fill="auto"/>
            <w:noWrap/>
            <w:vAlign w:val="bottom"/>
            <w:hideMark/>
          </w:tcPr>
          <w:p w14:paraId="25B8F232" w14:textId="77777777" w:rsidR="0067436B" w:rsidRPr="00CC3CE0" w:rsidRDefault="0067436B" w:rsidP="007B1230">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Quantity</w:t>
            </w:r>
          </w:p>
        </w:tc>
        <w:tc>
          <w:tcPr>
            <w:tcW w:w="1307" w:type="dxa"/>
            <w:shd w:val="clear" w:color="auto" w:fill="auto"/>
            <w:noWrap/>
            <w:vAlign w:val="bottom"/>
            <w:hideMark/>
          </w:tcPr>
          <w:p w14:paraId="4330217C" w14:textId="77777777" w:rsidR="0067436B" w:rsidRPr="00CC3CE0" w:rsidRDefault="0067436B" w:rsidP="007B1230">
            <w:pPr>
              <w:spacing w:line="360" w:lineRule="auto"/>
              <w:jc w:val="right"/>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Cost Estimate</w:t>
            </w:r>
          </w:p>
        </w:tc>
        <w:tc>
          <w:tcPr>
            <w:tcW w:w="4745" w:type="dxa"/>
            <w:shd w:val="clear" w:color="auto" w:fill="auto"/>
            <w:noWrap/>
            <w:vAlign w:val="bottom"/>
            <w:hideMark/>
          </w:tcPr>
          <w:p w14:paraId="28816A2A" w14:textId="77777777" w:rsidR="0067436B" w:rsidRPr="00CC3CE0" w:rsidRDefault="0067436B" w:rsidP="007B1230">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Source</w:t>
            </w:r>
          </w:p>
        </w:tc>
      </w:tr>
      <w:tr w:rsidR="0067436B" w:rsidRPr="00CC3CE0" w14:paraId="2CA85703" w14:textId="77777777" w:rsidTr="007B1230">
        <w:trPr>
          <w:trHeight w:val="258"/>
        </w:trPr>
        <w:tc>
          <w:tcPr>
            <w:tcW w:w="1540" w:type="dxa"/>
            <w:shd w:val="clear" w:color="auto" w:fill="auto"/>
            <w:noWrap/>
            <w:vAlign w:val="center"/>
            <w:hideMark/>
          </w:tcPr>
          <w:p w14:paraId="3522559F"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Arduino</w:t>
            </w:r>
          </w:p>
        </w:tc>
        <w:tc>
          <w:tcPr>
            <w:tcW w:w="1307" w:type="dxa"/>
            <w:shd w:val="clear" w:color="auto" w:fill="auto"/>
            <w:noWrap/>
            <w:vAlign w:val="center"/>
            <w:hideMark/>
          </w:tcPr>
          <w:p w14:paraId="013B7A60"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$10.00</w:t>
            </w:r>
          </w:p>
        </w:tc>
        <w:tc>
          <w:tcPr>
            <w:tcW w:w="1316" w:type="dxa"/>
            <w:shd w:val="clear" w:color="auto" w:fill="auto"/>
            <w:noWrap/>
            <w:vAlign w:val="center"/>
            <w:hideMark/>
          </w:tcPr>
          <w:p w14:paraId="61D25E89"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5E81874F"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$40.00</w:t>
            </w:r>
          </w:p>
        </w:tc>
        <w:tc>
          <w:tcPr>
            <w:tcW w:w="4745" w:type="dxa"/>
            <w:shd w:val="clear" w:color="auto" w:fill="auto"/>
            <w:noWrap/>
            <w:vAlign w:val="center"/>
            <w:hideMark/>
          </w:tcPr>
          <w:p w14:paraId="2A30C954"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xml:space="preserve"> https://www.sparkfun.com/products/11114</w:t>
            </w:r>
          </w:p>
        </w:tc>
      </w:tr>
      <w:tr w:rsidR="0067436B" w:rsidRPr="00CC3CE0" w14:paraId="2C136F94" w14:textId="77777777" w:rsidTr="007B1230">
        <w:trPr>
          <w:trHeight w:val="245"/>
        </w:trPr>
        <w:tc>
          <w:tcPr>
            <w:tcW w:w="1540" w:type="dxa"/>
            <w:shd w:val="clear" w:color="auto" w:fill="auto"/>
            <w:noWrap/>
            <w:vAlign w:val="bottom"/>
            <w:hideMark/>
          </w:tcPr>
          <w:p w14:paraId="511ECA1B"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Motion Sensor</w:t>
            </w:r>
          </w:p>
        </w:tc>
        <w:tc>
          <w:tcPr>
            <w:tcW w:w="1307" w:type="dxa"/>
            <w:shd w:val="clear" w:color="auto" w:fill="auto"/>
            <w:noWrap/>
            <w:vAlign w:val="center"/>
            <w:hideMark/>
          </w:tcPr>
          <w:p w14:paraId="253C5A9B"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$10.00</w:t>
            </w:r>
          </w:p>
        </w:tc>
        <w:tc>
          <w:tcPr>
            <w:tcW w:w="1316" w:type="dxa"/>
            <w:shd w:val="clear" w:color="auto" w:fill="auto"/>
            <w:noWrap/>
            <w:vAlign w:val="center"/>
            <w:hideMark/>
          </w:tcPr>
          <w:p w14:paraId="176CBC43"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17F028C"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$40.00</w:t>
            </w:r>
          </w:p>
        </w:tc>
        <w:tc>
          <w:tcPr>
            <w:tcW w:w="4745" w:type="dxa"/>
            <w:shd w:val="clear" w:color="auto" w:fill="auto"/>
            <w:noWrap/>
            <w:vAlign w:val="center"/>
            <w:hideMark/>
          </w:tcPr>
          <w:p w14:paraId="40919524"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https://www.sparkfun.com/products/13285</w:t>
            </w:r>
          </w:p>
        </w:tc>
      </w:tr>
      <w:tr w:rsidR="0067436B" w:rsidRPr="00CC3CE0" w14:paraId="11505388" w14:textId="77777777" w:rsidTr="007B1230">
        <w:trPr>
          <w:trHeight w:val="245"/>
        </w:trPr>
        <w:tc>
          <w:tcPr>
            <w:tcW w:w="1540" w:type="dxa"/>
            <w:shd w:val="clear" w:color="auto" w:fill="auto"/>
            <w:noWrap/>
            <w:vAlign w:val="bottom"/>
            <w:hideMark/>
          </w:tcPr>
          <w:p w14:paraId="00AC5105"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Wifi Module</w:t>
            </w:r>
          </w:p>
        </w:tc>
        <w:tc>
          <w:tcPr>
            <w:tcW w:w="1307" w:type="dxa"/>
            <w:shd w:val="clear" w:color="auto" w:fill="auto"/>
            <w:noWrap/>
            <w:vAlign w:val="center"/>
            <w:hideMark/>
          </w:tcPr>
          <w:p w14:paraId="6DACCE88"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$7.00</w:t>
            </w:r>
          </w:p>
        </w:tc>
        <w:tc>
          <w:tcPr>
            <w:tcW w:w="1316" w:type="dxa"/>
            <w:shd w:val="clear" w:color="auto" w:fill="auto"/>
            <w:noWrap/>
            <w:vAlign w:val="center"/>
            <w:hideMark/>
          </w:tcPr>
          <w:p w14:paraId="197C2D92"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BED0A49"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$28.00</w:t>
            </w:r>
          </w:p>
        </w:tc>
        <w:tc>
          <w:tcPr>
            <w:tcW w:w="4745" w:type="dxa"/>
            <w:shd w:val="clear" w:color="auto" w:fill="auto"/>
            <w:noWrap/>
            <w:vAlign w:val="center"/>
            <w:hideMark/>
          </w:tcPr>
          <w:p w14:paraId="5FB080F6"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https://www.sparkfun.com/products/13678</w:t>
            </w:r>
          </w:p>
        </w:tc>
      </w:tr>
      <w:tr w:rsidR="0067436B" w:rsidRPr="00CC3CE0" w14:paraId="30B036CF" w14:textId="77777777" w:rsidTr="007B1230">
        <w:trPr>
          <w:trHeight w:val="245"/>
        </w:trPr>
        <w:tc>
          <w:tcPr>
            <w:tcW w:w="1540" w:type="dxa"/>
            <w:shd w:val="clear" w:color="auto" w:fill="auto"/>
            <w:noWrap/>
            <w:vAlign w:val="bottom"/>
            <w:hideMark/>
          </w:tcPr>
          <w:p w14:paraId="51A14D0A"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Relay</w:t>
            </w:r>
          </w:p>
        </w:tc>
        <w:tc>
          <w:tcPr>
            <w:tcW w:w="1307" w:type="dxa"/>
            <w:shd w:val="clear" w:color="auto" w:fill="auto"/>
            <w:noWrap/>
            <w:vAlign w:val="center"/>
            <w:hideMark/>
          </w:tcPr>
          <w:p w14:paraId="34156129"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$8.00</w:t>
            </w:r>
          </w:p>
        </w:tc>
        <w:tc>
          <w:tcPr>
            <w:tcW w:w="1316" w:type="dxa"/>
            <w:shd w:val="clear" w:color="auto" w:fill="auto"/>
            <w:noWrap/>
            <w:vAlign w:val="center"/>
            <w:hideMark/>
          </w:tcPr>
          <w:p w14:paraId="333D2448"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BA5B573"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$32.00</w:t>
            </w:r>
          </w:p>
        </w:tc>
        <w:tc>
          <w:tcPr>
            <w:tcW w:w="4745" w:type="dxa"/>
            <w:shd w:val="clear" w:color="auto" w:fill="auto"/>
            <w:noWrap/>
            <w:vAlign w:val="center"/>
            <w:hideMark/>
          </w:tcPr>
          <w:p w14:paraId="2F2EC7B5"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https://www.sparkfun.com/products/11042</w:t>
            </w:r>
          </w:p>
        </w:tc>
      </w:tr>
      <w:tr w:rsidR="0067436B" w:rsidRPr="00CC3CE0" w14:paraId="6B1B8F4C" w14:textId="77777777" w:rsidTr="007B1230">
        <w:trPr>
          <w:trHeight w:val="245"/>
        </w:trPr>
        <w:tc>
          <w:tcPr>
            <w:tcW w:w="1540" w:type="dxa"/>
            <w:shd w:val="clear" w:color="auto" w:fill="auto"/>
            <w:noWrap/>
            <w:vAlign w:val="bottom"/>
            <w:hideMark/>
          </w:tcPr>
          <w:p w14:paraId="733364AF"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Transformer</w:t>
            </w:r>
          </w:p>
        </w:tc>
        <w:tc>
          <w:tcPr>
            <w:tcW w:w="1307" w:type="dxa"/>
            <w:shd w:val="clear" w:color="auto" w:fill="auto"/>
            <w:noWrap/>
            <w:vAlign w:val="center"/>
            <w:hideMark/>
          </w:tcPr>
          <w:p w14:paraId="15AA8457"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$7.00</w:t>
            </w:r>
          </w:p>
        </w:tc>
        <w:tc>
          <w:tcPr>
            <w:tcW w:w="1316" w:type="dxa"/>
            <w:shd w:val="clear" w:color="auto" w:fill="auto"/>
            <w:noWrap/>
            <w:vAlign w:val="center"/>
            <w:hideMark/>
          </w:tcPr>
          <w:p w14:paraId="49A3AD56"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273D8AC5"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$28.00</w:t>
            </w:r>
          </w:p>
        </w:tc>
        <w:tc>
          <w:tcPr>
            <w:tcW w:w="4745" w:type="dxa"/>
            <w:shd w:val="clear" w:color="auto" w:fill="auto"/>
            <w:noWrap/>
            <w:vAlign w:val="center"/>
            <w:hideMark/>
          </w:tcPr>
          <w:p w14:paraId="7F0168D3"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http://www.amazon.com/Genuine-Authentic-</w:t>
            </w:r>
          </w:p>
          <w:p w14:paraId="741F6EDE"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Apple-Adapter-Charger/dp/B00QSB3UXE/ref=</w:t>
            </w:r>
          </w:p>
          <w:p w14:paraId="74ED438A"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sr_1_cc_1?s=aps&amp;ie=UTF8&amp;qid=1437849720</w:t>
            </w:r>
          </w:p>
          <w:p w14:paraId="4D44FFF1"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&amp;sr=1-1</w:t>
            </w:r>
            <w:r w:rsidRPr="00CC3CE0">
              <w:rPr>
                <w:rFonts w:asciiTheme="majorHAnsi" w:eastAsia="Times New Roman" w:hAnsiTheme="majorHAnsi" w:cs="Times New Roman"/>
                <w:color w:val="000000"/>
                <w:sz w:val="22"/>
                <w:szCs w:val="22"/>
              </w:rPr>
              <w:t>catcorr&amp;keywords=apple+wall+charger</w:t>
            </w:r>
          </w:p>
        </w:tc>
      </w:tr>
      <w:tr w:rsidR="0067436B" w:rsidRPr="00CC3CE0" w14:paraId="3DE3E38C" w14:textId="77777777" w:rsidTr="007B1230">
        <w:trPr>
          <w:trHeight w:val="245"/>
        </w:trPr>
        <w:tc>
          <w:tcPr>
            <w:tcW w:w="1540" w:type="dxa"/>
            <w:shd w:val="clear" w:color="auto" w:fill="auto"/>
            <w:noWrap/>
            <w:vAlign w:val="bottom"/>
            <w:hideMark/>
          </w:tcPr>
          <w:p w14:paraId="1B555325"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Micro SD Card</w:t>
            </w:r>
          </w:p>
        </w:tc>
        <w:tc>
          <w:tcPr>
            <w:tcW w:w="1307" w:type="dxa"/>
            <w:shd w:val="clear" w:color="auto" w:fill="auto"/>
            <w:noWrap/>
            <w:vAlign w:val="center"/>
            <w:hideMark/>
          </w:tcPr>
          <w:p w14:paraId="336361B9"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$13.00</w:t>
            </w:r>
          </w:p>
        </w:tc>
        <w:tc>
          <w:tcPr>
            <w:tcW w:w="1316" w:type="dxa"/>
            <w:shd w:val="clear" w:color="auto" w:fill="auto"/>
            <w:noWrap/>
            <w:vAlign w:val="center"/>
            <w:hideMark/>
          </w:tcPr>
          <w:p w14:paraId="06A8C14A"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130BE783"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$13.00</w:t>
            </w:r>
          </w:p>
        </w:tc>
        <w:tc>
          <w:tcPr>
            <w:tcW w:w="4745" w:type="dxa"/>
            <w:shd w:val="clear" w:color="auto" w:fill="auto"/>
            <w:noWrap/>
            <w:vAlign w:val="center"/>
            <w:hideMark/>
          </w:tcPr>
          <w:p w14:paraId="4ABD45D6"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http://www.amazon.com/SanDisk-Memory-Ad</w:t>
            </w:r>
          </w:p>
          <w:p w14:paraId="5A2CF3E3"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apter-SDSDQUAN-032G-G4A-Version/dp/B00M</w:t>
            </w:r>
          </w:p>
          <w:p w14:paraId="099540CE"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55C0NS/ref=pd_bxgy_147_text_y</w:t>
            </w:r>
          </w:p>
        </w:tc>
      </w:tr>
      <w:tr w:rsidR="0067436B" w:rsidRPr="00CC3CE0" w14:paraId="6A283595" w14:textId="77777777" w:rsidTr="007B1230">
        <w:trPr>
          <w:trHeight w:val="245"/>
        </w:trPr>
        <w:tc>
          <w:tcPr>
            <w:tcW w:w="1540" w:type="dxa"/>
            <w:shd w:val="clear" w:color="auto" w:fill="auto"/>
            <w:noWrap/>
            <w:vAlign w:val="bottom"/>
            <w:hideMark/>
          </w:tcPr>
          <w:p w14:paraId="6A9D3AFD"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Button</w:t>
            </w:r>
          </w:p>
        </w:tc>
        <w:tc>
          <w:tcPr>
            <w:tcW w:w="1307" w:type="dxa"/>
            <w:shd w:val="clear" w:color="auto" w:fill="auto"/>
            <w:noWrap/>
            <w:vAlign w:val="center"/>
            <w:hideMark/>
          </w:tcPr>
          <w:p w14:paraId="2CECE08A"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$0.50</w:t>
            </w:r>
          </w:p>
        </w:tc>
        <w:tc>
          <w:tcPr>
            <w:tcW w:w="1316" w:type="dxa"/>
            <w:shd w:val="clear" w:color="auto" w:fill="auto"/>
            <w:noWrap/>
            <w:vAlign w:val="center"/>
            <w:hideMark/>
          </w:tcPr>
          <w:p w14:paraId="166EE5CD"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3772B0E1"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w:t>
            </w:r>
          </w:p>
        </w:tc>
        <w:tc>
          <w:tcPr>
            <w:tcW w:w="4745" w:type="dxa"/>
            <w:shd w:val="clear" w:color="auto" w:fill="auto"/>
            <w:noWrap/>
            <w:vAlign w:val="center"/>
            <w:hideMark/>
          </w:tcPr>
          <w:p w14:paraId="45F8858C"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https://www.sparkfun.com/products/9190</w:t>
            </w:r>
          </w:p>
        </w:tc>
      </w:tr>
      <w:tr w:rsidR="0067436B" w:rsidRPr="00CC3CE0" w14:paraId="4F912757" w14:textId="77777777" w:rsidTr="007B1230">
        <w:trPr>
          <w:trHeight w:val="245"/>
        </w:trPr>
        <w:tc>
          <w:tcPr>
            <w:tcW w:w="1540" w:type="dxa"/>
            <w:shd w:val="clear" w:color="auto" w:fill="auto"/>
            <w:noWrap/>
            <w:vAlign w:val="bottom"/>
            <w:hideMark/>
          </w:tcPr>
          <w:p w14:paraId="239C7A49"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LED</w:t>
            </w:r>
          </w:p>
        </w:tc>
        <w:tc>
          <w:tcPr>
            <w:tcW w:w="1307" w:type="dxa"/>
            <w:shd w:val="clear" w:color="auto" w:fill="auto"/>
            <w:noWrap/>
            <w:vAlign w:val="center"/>
            <w:hideMark/>
          </w:tcPr>
          <w:p w14:paraId="450BFE3D"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$0.35</w:t>
            </w:r>
          </w:p>
        </w:tc>
        <w:tc>
          <w:tcPr>
            <w:tcW w:w="1316" w:type="dxa"/>
            <w:shd w:val="clear" w:color="auto" w:fill="auto"/>
            <w:noWrap/>
            <w:vAlign w:val="center"/>
            <w:hideMark/>
          </w:tcPr>
          <w:p w14:paraId="78253B14"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7587510"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$1.40</w:t>
            </w:r>
          </w:p>
        </w:tc>
        <w:tc>
          <w:tcPr>
            <w:tcW w:w="4745" w:type="dxa"/>
            <w:shd w:val="clear" w:color="auto" w:fill="auto"/>
            <w:noWrap/>
            <w:vAlign w:val="center"/>
            <w:hideMark/>
          </w:tcPr>
          <w:p w14:paraId="278FB7F6"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https://www.sparkfun.com/products/9650</w:t>
            </w:r>
          </w:p>
        </w:tc>
      </w:tr>
      <w:tr w:rsidR="0067436B" w:rsidRPr="00CC3CE0" w14:paraId="42F6B4E7" w14:textId="77777777" w:rsidTr="007B1230">
        <w:trPr>
          <w:trHeight w:val="245"/>
        </w:trPr>
        <w:tc>
          <w:tcPr>
            <w:tcW w:w="1540" w:type="dxa"/>
            <w:shd w:val="clear" w:color="auto" w:fill="auto"/>
            <w:noWrap/>
            <w:vAlign w:val="bottom"/>
            <w:hideMark/>
          </w:tcPr>
          <w:p w14:paraId="0E9F1FAE"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Rasberry Pi</w:t>
            </w:r>
          </w:p>
        </w:tc>
        <w:tc>
          <w:tcPr>
            <w:tcW w:w="1307" w:type="dxa"/>
            <w:shd w:val="clear" w:color="auto" w:fill="auto"/>
            <w:noWrap/>
            <w:vAlign w:val="center"/>
            <w:hideMark/>
          </w:tcPr>
          <w:p w14:paraId="098F1F58"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$42.00</w:t>
            </w:r>
          </w:p>
        </w:tc>
        <w:tc>
          <w:tcPr>
            <w:tcW w:w="1316" w:type="dxa"/>
            <w:shd w:val="clear" w:color="auto" w:fill="auto"/>
            <w:noWrap/>
            <w:vAlign w:val="center"/>
            <w:hideMark/>
          </w:tcPr>
          <w:p w14:paraId="52B2313C"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1917A277"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$42.00</w:t>
            </w:r>
          </w:p>
        </w:tc>
        <w:tc>
          <w:tcPr>
            <w:tcW w:w="4745" w:type="dxa"/>
            <w:shd w:val="clear" w:color="auto" w:fill="auto"/>
            <w:noWrap/>
            <w:vAlign w:val="center"/>
            <w:hideMark/>
          </w:tcPr>
          <w:p w14:paraId="3AC076A3"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http://www.amazon.com/Raspberry-Pi-Model</w:t>
            </w:r>
          </w:p>
          <w:p w14:paraId="04942907"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-Project-Board/dp/B00T2U7R7I</w:t>
            </w:r>
          </w:p>
        </w:tc>
      </w:tr>
      <w:tr w:rsidR="0067436B" w:rsidRPr="00CC3CE0" w14:paraId="7C8434FA" w14:textId="77777777" w:rsidTr="007B1230">
        <w:trPr>
          <w:trHeight w:val="245"/>
        </w:trPr>
        <w:tc>
          <w:tcPr>
            <w:tcW w:w="1540" w:type="dxa"/>
            <w:shd w:val="clear" w:color="auto" w:fill="auto"/>
            <w:noWrap/>
            <w:vAlign w:val="bottom"/>
            <w:hideMark/>
          </w:tcPr>
          <w:p w14:paraId="0D86E713"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Wifi Source Module</w:t>
            </w:r>
          </w:p>
        </w:tc>
        <w:tc>
          <w:tcPr>
            <w:tcW w:w="1307" w:type="dxa"/>
            <w:shd w:val="clear" w:color="auto" w:fill="auto"/>
            <w:noWrap/>
            <w:vAlign w:val="center"/>
            <w:hideMark/>
          </w:tcPr>
          <w:p w14:paraId="0B5B7FA0"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1316" w:type="dxa"/>
            <w:shd w:val="clear" w:color="auto" w:fill="auto"/>
            <w:noWrap/>
            <w:vAlign w:val="center"/>
            <w:hideMark/>
          </w:tcPr>
          <w:p w14:paraId="503BC7AF"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20686502"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4745" w:type="dxa"/>
            <w:shd w:val="clear" w:color="auto" w:fill="auto"/>
            <w:noWrap/>
            <w:vAlign w:val="center"/>
            <w:hideMark/>
          </w:tcPr>
          <w:p w14:paraId="5FF7CECC"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http://www.amazon.com/gp/product/B00JDV</w:t>
            </w:r>
          </w:p>
          <w:p w14:paraId="40C5567B"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RCI0/ref=as_li_qf_sp_asin_il_tl?tag=htpcbeg-20&amp;ie=UTF8&amp;camp=1789&amp;creative=9325&amp;cre</w:t>
            </w:r>
          </w:p>
          <w:p w14:paraId="6D937583"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ativeASIN=B00JDVRCI0&amp;linkCode=as2&amp;linkId</w:t>
            </w:r>
          </w:p>
          <w:p w14:paraId="4D1011B5"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=2PT3YPZ25MGWJJ3P</w:t>
            </w:r>
          </w:p>
        </w:tc>
      </w:tr>
      <w:tr w:rsidR="0067436B" w:rsidRPr="00CC3CE0" w14:paraId="3C6C2213" w14:textId="77777777" w:rsidTr="007B1230">
        <w:trPr>
          <w:trHeight w:val="245"/>
        </w:trPr>
        <w:tc>
          <w:tcPr>
            <w:tcW w:w="1540" w:type="dxa"/>
            <w:shd w:val="clear" w:color="auto" w:fill="auto"/>
            <w:noWrap/>
            <w:vAlign w:val="bottom"/>
            <w:hideMark/>
          </w:tcPr>
          <w:p w14:paraId="76F14E0F"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lastRenderedPageBreak/>
              <w:t>Wall Adapter</w:t>
            </w:r>
          </w:p>
        </w:tc>
        <w:tc>
          <w:tcPr>
            <w:tcW w:w="1307" w:type="dxa"/>
            <w:shd w:val="clear" w:color="auto" w:fill="auto"/>
            <w:noWrap/>
            <w:vAlign w:val="center"/>
            <w:hideMark/>
          </w:tcPr>
          <w:p w14:paraId="224C7D60"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$3.00</w:t>
            </w:r>
          </w:p>
        </w:tc>
        <w:tc>
          <w:tcPr>
            <w:tcW w:w="1316" w:type="dxa"/>
            <w:shd w:val="clear" w:color="auto" w:fill="auto"/>
            <w:noWrap/>
            <w:vAlign w:val="center"/>
            <w:hideMark/>
          </w:tcPr>
          <w:p w14:paraId="6B72A350"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27F0334B"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$3.00</w:t>
            </w:r>
          </w:p>
        </w:tc>
        <w:tc>
          <w:tcPr>
            <w:tcW w:w="4745" w:type="dxa"/>
            <w:shd w:val="clear" w:color="auto" w:fill="auto"/>
            <w:noWrap/>
            <w:vAlign w:val="center"/>
            <w:hideMark/>
          </w:tcPr>
          <w:p w14:paraId="44EC8835"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http://www.amazon.com/Raspberry-Pi-Power</w:t>
            </w:r>
          </w:p>
          <w:p w14:paraId="4132296D"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-Supply-5v/dp/B00LSEOTYK</w:t>
            </w:r>
          </w:p>
        </w:tc>
      </w:tr>
      <w:tr w:rsidR="0067436B" w:rsidRPr="00CC3CE0" w14:paraId="41ECA34B" w14:textId="77777777" w:rsidTr="007B1230">
        <w:trPr>
          <w:trHeight w:val="245"/>
        </w:trPr>
        <w:tc>
          <w:tcPr>
            <w:tcW w:w="1540" w:type="dxa"/>
            <w:shd w:val="clear" w:color="auto" w:fill="auto"/>
            <w:noWrap/>
            <w:vAlign w:val="bottom"/>
            <w:hideMark/>
          </w:tcPr>
          <w:p w14:paraId="1B6406D3"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Programming Board</w:t>
            </w:r>
          </w:p>
        </w:tc>
        <w:tc>
          <w:tcPr>
            <w:tcW w:w="1307" w:type="dxa"/>
            <w:shd w:val="clear" w:color="auto" w:fill="auto"/>
            <w:noWrap/>
            <w:vAlign w:val="center"/>
            <w:hideMark/>
          </w:tcPr>
          <w:p w14:paraId="676690E9"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$15.00</w:t>
            </w:r>
          </w:p>
        </w:tc>
        <w:tc>
          <w:tcPr>
            <w:tcW w:w="1316" w:type="dxa"/>
            <w:shd w:val="clear" w:color="auto" w:fill="auto"/>
            <w:noWrap/>
            <w:vAlign w:val="bottom"/>
            <w:hideMark/>
          </w:tcPr>
          <w:p w14:paraId="64D226B0"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6D232B4A"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$15.00</w:t>
            </w:r>
          </w:p>
        </w:tc>
        <w:tc>
          <w:tcPr>
            <w:tcW w:w="4745" w:type="dxa"/>
            <w:shd w:val="clear" w:color="auto" w:fill="auto"/>
            <w:noWrap/>
            <w:vAlign w:val="center"/>
            <w:hideMark/>
          </w:tcPr>
          <w:p w14:paraId="7940B1A9"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https://www.sparkfun.com/products/9716</w:t>
            </w:r>
          </w:p>
        </w:tc>
      </w:tr>
      <w:tr w:rsidR="0067436B" w:rsidRPr="00CC3CE0" w14:paraId="1EB1A258" w14:textId="77777777" w:rsidTr="007B1230">
        <w:trPr>
          <w:trHeight w:val="258"/>
        </w:trPr>
        <w:tc>
          <w:tcPr>
            <w:tcW w:w="1540" w:type="dxa"/>
            <w:shd w:val="clear" w:color="auto" w:fill="auto"/>
            <w:noWrap/>
            <w:vAlign w:val="bottom"/>
            <w:hideMark/>
          </w:tcPr>
          <w:p w14:paraId="2E415AAD"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3D Printing Materials</w:t>
            </w:r>
          </w:p>
        </w:tc>
        <w:tc>
          <w:tcPr>
            <w:tcW w:w="1307" w:type="dxa"/>
            <w:shd w:val="clear" w:color="auto" w:fill="auto"/>
            <w:noWrap/>
            <w:vAlign w:val="bottom"/>
            <w:hideMark/>
          </w:tcPr>
          <w:p w14:paraId="1C405DF1"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1316" w:type="dxa"/>
            <w:shd w:val="clear" w:color="auto" w:fill="auto"/>
            <w:noWrap/>
            <w:vAlign w:val="center"/>
            <w:hideMark/>
          </w:tcPr>
          <w:p w14:paraId="6C6097C7" w14:textId="77777777" w:rsidR="0067436B" w:rsidRPr="00CC3CE0" w:rsidRDefault="0067436B" w:rsidP="007B1230">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50AB9418" w14:textId="77777777" w:rsidR="0067436B" w:rsidRPr="00CC3CE0" w:rsidRDefault="0067436B" w:rsidP="007B1230">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4745" w:type="dxa"/>
            <w:shd w:val="clear" w:color="auto" w:fill="auto"/>
            <w:noWrap/>
            <w:vAlign w:val="center"/>
            <w:hideMark/>
          </w:tcPr>
          <w:p w14:paraId="615D3EA6" w14:textId="77777777" w:rsidR="0067436B" w:rsidRPr="0067436B" w:rsidRDefault="0067436B" w:rsidP="007B1230">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http://library.northeastern.edu/services/3d-pri</w:t>
            </w:r>
          </w:p>
          <w:p w14:paraId="51394FA7"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nting-studio</w:t>
            </w:r>
          </w:p>
        </w:tc>
      </w:tr>
      <w:tr w:rsidR="0067436B" w:rsidRPr="00CC3CE0" w14:paraId="3C27824E" w14:textId="77777777" w:rsidTr="007B1230">
        <w:trPr>
          <w:trHeight w:val="258"/>
        </w:trPr>
        <w:tc>
          <w:tcPr>
            <w:tcW w:w="1540" w:type="dxa"/>
            <w:shd w:val="clear" w:color="auto" w:fill="auto"/>
            <w:noWrap/>
            <w:vAlign w:val="bottom"/>
            <w:hideMark/>
          </w:tcPr>
          <w:p w14:paraId="1FADDA4B" w14:textId="77777777" w:rsidR="0067436B" w:rsidRPr="00CC3CE0" w:rsidRDefault="0067436B" w:rsidP="007B1230">
            <w:pPr>
              <w:spacing w:line="360" w:lineRule="auto"/>
              <w:rPr>
                <w:rFonts w:asciiTheme="majorHAnsi" w:eastAsia="Times New Roman" w:hAnsiTheme="majorHAnsi" w:cs="Times New Roman"/>
                <w:b/>
                <w:bCs/>
                <w:color w:val="000000"/>
                <w:sz w:val="22"/>
                <w:szCs w:val="22"/>
              </w:rPr>
            </w:pPr>
            <w:r w:rsidRPr="00CC3CE0">
              <w:rPr>
                <w:rFonts w:asciiTheme="majorHAnsi" w:eastAsia="Times New Roman" w:hAnsiTheme="majorHAnsi" w:cs="Times New Roman"/>
                <w:b/>
                <w:bCs/>
                <w:color w:val="000000"/>
                <w:sz w:val="22"/>
                <w:szCs w:val="22"/>
              </w:rPr>
              <w:t>Totals</w:t>
            </w:r>
          </w:p>
        </w:tc>
        <w:tc>
          <w:tcPr>
            <w:tcW w:w="1307" w:type="dxa"/>
            <w:shd w:val="clear" w:color="auto" w:fill="auto"/>
            <w:noWrap/>
            <w:vAlign w:val="bottom"/>
            <w:hideMark/>
          </w:tcPr>
          <w:p w14:paraId="6B9C3E4B"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w:t>
            </w:r>
          </w:p>
        </w:tc>
        <w:tc>
          <w:tcPr>
            <w:tcW w:w="1316" w:type="dxa"/>
            <w:shd w:val="clear" w:color="auto" w:fill="auto"/>
            <w:noWrap/>
            <w:vAlign w:val="bottom"/>
            <w:hideMark/>
          </w:tcPr>
          <w:p w14:paraId="640EB549"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w:t>
            </w:r>
          </w:p>
        </w:tc>
        <w:tc>
          <w:tcPr>
            <w:tcW w:w="1307" w:type="dxa"/>
            <w:shd w:val="clear" w:color="auto" w:fill="auto"/>
            <w:noWrap/>
            <w:vAlign w:val="bottom"/>
            <w:hideMark/>
          </w:tcPr>
          <w:p w14:paraId="234D9D0B" w14:textId="77777777" w:rsidR="0067436B" w:rsidRPr="00CC3CE0" w:rsidRDefault="0067436B" w:rsidP="007B1230">
            <w:pPr>
              <w:spacing w:line="360" w:lineRule="auto"/>
              <w:jc w:val="right"/>
              <w:rPr>
                <w:rFonts w:asciiTheme="majorHAnsi" w:eastAsia="Times New Roman" w:hAnsiTheme="majorHAnsi" w:cs="Times New Roman"/>
                <w:b/>
                <w:color w:val="000000"/>
                <w:sz w:val="22"/>
                <w:szCs w:val="22"/>
              </w:rPr>
            </w:pPr>
            <w:r w:rsidRPr="00CC3CE0">
              <w:rPr>
                <w:rFonts w:asciiTheme="majorHAnsi" w:eastAsia="Times New Roman" w:hAnsiTheme="majorHAnsi" w:cs="Times New Roman"/>
                <w:b/>
                <w:color w:val="000000"/>
                <w:sz w:val="22"/>
                <w:szCs w:val="22"/>
              </w:rPr>
              <w:t>$284.40</w:t>
            </w:r>
          </w:p>
        </w:tc>
        <w:tc>
          <w:tcPr>
            <w:tcW w:w="4745" w:type="dxa"/>
            <w:shd w:val="clear" w:color="auto" w:fill="auto"/>
            <w:noWrap/>
            <w:vAlign w:val="bottom"/>
            <w:hideMark/>
          </w:tcPr>
          <w:p w14:paraId="738E7B92" w14:textId="77777777" w:rsidR="0067436B" w:rsidRPr="00CC3CE0" w:rsidRDefault="0067436B" w:rsidP="007B1230">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w:t>
            </w:r>
          </w:p>
        </w:tc>
      </w:tr>
    </w:tbl>
    <w:p w14:paraId="4D20F02E" w14:textId="77777777" w:rsidR="007B1230" w:rsidRDefault="007B1230" w:rsidP="0067436B">
      <w:pPr>
        <w:pStyle w:val="Heading1"/>
        <w:spacing w:line="360" w:lineRule="auto"/>
      </w:pPr>
    </w:p>
    <w:p w14:paraId="590F091D" w14:textId="77777777" w:rsidR="00F129E3" w:rsidRDefault="00F129E3" w:rsidP="00F129E3"/>
    <w:p w14:paraId="30DD79A0" w14:textId="77777777" w:rsidR="00F129E3" w:rsidRDefault="00F129E3" w:rsidP="00F129E3"/>
    <w:p w14:paraId="3B8FABAB" w14:textId="77777777" w:rsidR="00F129E3" w:rsidRDefault="00F129E3" w:rsidP="00F129E3"/>
    <w:p w14:paraId="11B98FF9" w14:textId="77777777" w:rsidR="00F129E3" w:rsidRDefault="00F129E3" w:rsidP="00F129E3"/>
    <w:p w14:paraId="16D4F690" w14:textId="77777777" w:rsidR="00F129E3" w:rsidRDefault="00F129E3" w:rsidP="00F129E3"/>
    <w:p w14:paraId="0303A126" w14:textId="77777777" w:rsidR="00F129E3" w:rsidRDefault="00F129E3" w:rsidP="00F129E3"/>
    <w:p w14:paraId="3D49D013" w14:textId="77777777" w:rsidR="00F129E3" w:rsidRDefault="00F129E3" w:rsidP="00F129E3"/>
    <w:p w14:paraId="53C03541" w14:textId="77777777" w:rsidR="00F129E3" w:rsidRDefault="00F129E3" w:rsidP="00F129E3"/>
    <w:p w14:paraId="0FC7F2FB" w14:textId="77777777" w:rsidR="00F129E3" w:rsidRDefault="00F129E3" w:rsidP="00F129E3"/>
    <w:p w14:paraId="04C13E09" w14:textId="77777777" w:rsidR="00F129E3" w:rsidRDefault="00F129E3" w:rsidP="00F129E3"/>
    <w:p w14:paraId="04759140" w14:textId="77777777" w:rsidR="00F129E3" w:rsidRDefault="00F129E3" w:rsidP="00F129E3"/>
    <w:p w14:paraId="2D51FDA6" w14:textId="77777777" w:rsidR="00F129E3" w:rsidRDefault="00F129E3" w:rsidP="00F129E3"/>
    <w:p w14:paraId="3D7C8207" w14:textId="77777777" w:rsidR="00F129E3" w:rsidRDefault="00F129E3" w:rsidP="00F129E3"/>
    <w:p w14:paraId="6C950D46" w14:textId="77777777" w:rsidR="00F129E3" w:rsidRDefault="00F129E3" w:rsidP="00F129E3"/>
    <w:p w14:paraId="2D2B2241" w14:textId="77777777" w:rsidR="00F129E3" w:rsidRDefault="00F129E3" w:rsidP="00F129E3"/>
    <w:p w14:paraId="6ACDD9C6" w14:textId="77777777" w:rsidR="00F129E3" w:rsidRDefault="00F129E3" w:rsidP="00F129E3"/>
    <w:p w14:paraId="762869AD" w14:textId="77777777" w:rsidR="00F129E3" w:rsidRDefault="00F129E3" w:rsidP="00F129E3"/>
    <w:p w14:paraId="076B0FA8" w14:textId="77777777" w:rsidR="00F129E3" w:rsidRDefault="00F129E3" w:rsidP="00F129E3"/>
    <w:p w14:paraId="3144529C" w14:textId="77777777" w:rsidR="00F129E3" w:rsidRDefault="00F129E3" w:rsidP="00F129E3"/>
    <w:p w14:paraId="2521F574" w14:textId="77777777" w:rsidR="00F129E3" w:rsidRDefault="00F129E3" w:rsidP="00F129E3"/>
    <w:p w14:paraId="22D22142" w14:textId="77777777" w:rsidR="00F129E3" w:rsidRDefault="00F129E3" w:rsidP="00F129E3"/>
    <w:p w14:paraId="7252AAB4" w14:textId="77777777" w:rsidR="00F129E3" w:rsidRDefault="00F129E3" w:rsidP="00F129E3"/>
    <w:p w14:paraId="686BB167" w14:textId="77777777" w:rsidR="00F129E3" w:rsidRDefault="00F129E3" w:rsidP="00F129E3"/>
    <w:p w14:paraId="0681998F" w14:textId="77777777" w:rsidR="00F129E3" w:rsidRDefault="00F129E3" w:rsidP="00F129E3"/>
    <w:p w14:paraId="34ECADF6" w14:textId="77777777" w:rsidR="00F129E3" w:rsidRDefault="00F129E3" w:rsidP="00F129E3"/>
    <w:p w14:paraId="76DA73E1" w14:textId="77777777" w:rsidR="00F129E3" w:rsidRDefault="00F129E3" w:rsidP="00F129E3"/>
    <w:p w14:paraId="359C83D0" w14:textId="77777777" w:rsidR="00F129E3" w:rsidRDefault="00F129E3" w:rsidP="00F129E3"/>
    <w:p w14:paraId="50798CD1" w14:textId="77777777" w:rsidR="00F129E3" w:rsidRPr="00F129E3" w:rsidRDefault="00F129E3" w:rsidP="00F129E3"/>
    <w:p w14:paraId="02A96F0D" w14:textId="58F53839" w:rsidR="006D44AF" w:rsidRPr="00F5742D" w:rsidRDefault="00A83BA4" w:rsidP="0067436B">
      <w:pPr>
        <w:pStyle w:val="Heading1"/>
        <w:spacing w:line="360" w:lineRule="auto"/>
      </w:pPr>
      <w:bookmarkStart w:id="10" w:name="_Toc428286601"/>
      <w:r w:rsidRPr="00F5742D">
        <w:lastRenderedPageBreak/>
        <w:t>Conclusion</w:t>
      </w:r>
      <w:bookmarkEnd w:id="10"/>
    </w:p>
    <w:p w14:paraId="68781B74" w14:textId="77777777" w:rsidR="00A83BA4" w:rsidRPr="00F5742D" w:rsidRDefault="00A83BA4" w:rsidP="0067436B">
      <w:pPr>
        <w:spacing w:line="360" w:lineRule="auto"/>
        <w:rPr>
          <w:rFonts w:asciiTheme="majorHAnsi" w:hAnsiTheme="majorHAnsi"/>
          <w:sz w:val="28"/>
        </w:rPr>
      </w:pPr>
    </w:p>
    <w:p w14:paraId="6AD9FDEE" w14:textId="1A6917AA" w:rsidR="00491A84" w:rsidRPr="0067436B" w:rsidRDefault="00CA288A" w:rsidP="0067436B">
      <w:pPr>
        <w:spacing w:line="360" w:lineRule="auto"/>
        <w:rPr>
          <w:rFonts w:asciiTheme="majorHAnsi" w:hAnsiTheme="majorHAnsi"/>
        </w:rPr>
      </w:pPr>
      <w:r w:rsidRPr="0067436B">
        <w:rPr>
          <w:rFonts w:asciiTheme="majorHAnsi" w:hAnsiTheme="majorHAnsi"/>
        </w:rPr>
        <w:tab/>
      </w:r>
      <w:r w:rsidR="007A135B" w:rsidRPr="0067436B">
        <w:rPr>
          <w:rFonts w:asciiTheme="majorHAnsi" w:hAnsiTheme="majorHAnsi"/>
        </w:rPr>
        <w:t>Nosferatu will enable the average homeowner to automate their home lighting without worrying about replacing all of their light bulbs or a long, arduous setup.</w:t>
      </w:r>
      <w:r w:rsidR="00D205BC" w:rsidRPr="0067436B">
        <w:rPr>
          <w:rFonts w:asciiTheme="majorHAnsi" w:hAnsiTheme="majorHAnsi"/>
        </w:rPr>
        <w:t xml:space="preserve">  Ideally we would like to expand this idea to other home automation uses that could utilize the same setup, such as power outlets and home security.  We would also like to expand our interface to include a mobile application to make interfacing even easier when away from a computer.</w:t>
      </w:r>
      <w:r w:rsidR="008C1570" w:rsidRPr="0067436B">
        <w:rPr>
          <w:rFonts w:asciiTheme="majorHAnsi" w:hAnsiTheme="majorHAnsi"/>
        </w:rPr>
        <w:t xml:space="preserve">  With an open API, Nosferatu could also be used to hook into other personal and home applications, even other home automation products such as Nest.  With more software on the node end we could remove the need for a central hub to connect the nodes and host the server, and instead just use the current home wireless setup. </w:t>
      </w:r>
      <w:r w:rsidR="00392027" w:rsidRPr="0067436B">
        <w:rPr>
          <w:rFonts w:asciiTheme="majorHAnsi" w:hAnsiTheme="majorHAnsi"/>
        </w:rPr>
        <w:t xml:space="preserve">  Given the expandability of Nosferatu, its usefulness should be able to outclass any existing competitors in home lighting and automation. </w:t>
      </w:r>
    </w:p>
    <w:p w14:paraId="22D7BADB" w14:textId="34555482" w:rsidR="00CC3CE0" w:rsidRPr="00F5742D" w:rsidRDefault="00491A84" w:rsidP="0067436B">
      <w:pPr>
        <w:spacing w:line="360" w:lineRule="auto"/>
        <w:rPr>
          <w:rFonts w:asciiTheme="majorHAnsi" w:hAnsiTheme="majorHAnsi"/>
        </w:rPr>
      </w:pPr>
      <w:r w:rsidRPr="0067436B">
        <w:rPr>
          <w:rFonts w:asciiTheme="majorHAnsi" w:hAnsiTheme="majorHAnsi"/>
        </w:rPr>
        <w:br w:type="page"/>
      </w:r>
    </w:p>
    <w:p w14:paraId="55FDB94D" w14:textId="582C7536" w:rsidR="00491A84" w:rsidRPr="00F5742D" w:rsidRDefault="00491A84" w:rsidP="0067436B">
      <w:pPr>
        <w:pStyle w:val="Heading1"/>
        <w:spacing w:line="360" w:lineRule="auto"/>
      </w:pPr>
      <w:bookmarkStart w:id="11" w:name="_Toc428286602"/>
      <w:r w:rsidRPr="00F5742D">
        <w:lastRenderedPageBreak/>
        <w:t>References</w:t>
      </w:r>
      <w:bookmarkEnd w:id="11"/>
    </w:p>
    <w:p w14:paraId="5AAB0E76" w14:textId="0439ED8C" w:rsidR="007C74FF" w:rsidRPr="0067436B" w:rsidRDefault="007C74FF" w:rsidP="0067436B">
      <w:pPr>
        <w:spacing w:line="360" w:lineRule="auto"/>
        <w:rPr>
          <w:rFonts w:asciiTheme="majorHAnsi" w:hAnsiTheme="majorHAnsi"/>
        </w:rPr>
      </w:pPr>
      <w:r w:rsidRPr="0067436B">
        <w:rPr>
          <w:rFonts w:asciiTheme="majorHAnsi" w:hAnsiTheme="majorHAnsi"/>
        </w:rPr>
        <w:t>Patents:</w:t>
      </w:r>
    </w:p>
    <w:p w14:paraId="3A9009DC" w14:textId="3DA78168" w:rsidR="007C74FF" w:rsidRPr="0067436B" w:rsidRDefault="00F5742D" w:rsidP="0067436B">
      <w:pPr>
        <w:spacing w:line="360" w:lineRule="auto"/>
        <w:ind w:firstLine="720"/>
        <w:rPr>
          <w:rFonts w:asciiTheme="majorHAnsi" w:hAnsiTheme="majorHAnsi"/>
        </w:rPr>
      </w:pPr>
      <w:r w:rsidRPr="0067436B">
        <w:rPr>
          <w:rFonts w:asciiTheme="majorHAnsi" w:hAnsiTheme="majorHAnsi"/>
        </w:rPr>
        <w:t xml:space="preserve">1. </w:t>
      </w:r>
      <w:hyperlink r:id="rId13" w:history="1">
        <w:r w:rsidR="007C74FF" w:rsidRPr="0067436B">
          <w:rPr>
            <w:rStyle w:val="Hyperlink"/>
            <w:rFonts w:asciiTheme="majorHAnsi" w:hAnsiTheme="majorHAnsi"/>
          </w:rPr>
          <w:t>https://www.google.com/patents/US6531836</w:t>
        </w:r>
      </w:hyperlink>
    </w:p>
    <w:p w14:paraId="42D71D21" w14:textId="4B9AF2C3" w:rsidR="007C74FF" w:rsidRPr="0067436B" w:rsidRDefault="00F5742D" w:rsidP="0067436B">
      <w:pPr>
        <w:spacing w:line="360" w:lineRule="auto"/>
        <w:ind w:firstLine="720"/>
        <w:rPr>
          <w:rStyle w:val="Hyperlink"/>
          <w:rFonts w:asciiTheme="majorHAnsi" w:hAnsiTheme="majorHAnsi"/>
        </w:rPr>
      </w:pPr>
      <w:r w:rsidRPr="0067436B">
        <w:rPr>
          <w:rFonts w:asciiTheme="majorHAnsi" w:hAnsiTheme="majorHAnsi"/>
        </w:rPr>
        <w:t xml:space="preserve">2. </w:t>
      </w:r>
      <w:hyperlink r:id="rId14" w:history="1">
        <w:r w:rsidRPr="0067436B">
          <w:rPr>
            <w:rStyle w:val="Hyperlink"/>
            <w:rFonts w:asciiTheme="majorHAnsi" w:hAnsiTheme="majorHAnsi"/>
          </w:rPr>
          <w:t>https://www.google.com/patents/US5086385</w:t>
        </w:r>
      </w:hyperlink>
    </w:p>
    <w:p w14:paraId="317F94FD" w14:textId="77777777" w:rsidR="00F5742D" w:rsidRPr="0067436B" w:rsidRDefault="00F5742D" w:rsidP="0067436B">
      <w:pPr>
        <w:spacing w:line="360" w:lineRule="auto"/>
        <w:rPr>
          <w:rFonts w:asciiTheme="majorHAnsi" w:hAnsiTheme="majorHAnsi"/>
        </w:rPr>
      </w:pPr>
    </w:p>
    <w:p w14:paraId="06838056" w14:textId="77777777" w:rsidR="00F5742D" w:rsidRPr="0067436B" w:rsidRDefault="00F5742D" w:rsidP="0067436B">
      <w:pPr>
        <w:spacing w:line="360" w:lineRule="auto"/>
        <w:rPr>
          <w:rFonts w:asciiTheme="majorHAnsi" w:hAnsiTheme="majorHAnsi"/>
        </w:rPr>
      </w:pPr>
      <w:r w:rsidRPr="0067436B">
        <w:rPr>
          <w:rFonts w:asciiTheme="majorHAnsi" w:hAnsiTheme="majorHAnsi"/>
        </w:rPr>
        <w:t>LumenBulb:</w:t>
      </w:r>
    </w:p>
    <w:p w14:paraId="7DDF0F39" w14:textId="3ED36064" w:rsidR="00F5742D" w:rsidRPr="0067436B" w:rsidRDefault="00540F8F" w:rsidP="0067436B">
      <w:pPr>
        <w:spacing w:line="360" w:lineRule="auto"/>
        <w:ind w:firstLine="720"/>
        <w:rPr>
          <w:rFonts w:asciiTheme="majorHAnsi" w:hAnsiTheme="majorHAnsi"/>
        </w:rPr>
      </w:pPr>
      <w:r w:rsidRPr="0067436B">
        <w:rPr>
          <w:rFonts w:asciiTheme="majorHAnsi" w:hAnsiTheme="majorHAnsi"/>
        </w:rPr>
        <w:t>3</w:t>
      </w:r>
      <w:r w:rsidR="00F5742D" w:rsidRPr="0067436B">
        <w:rPr>
          <w:rFonts w:asciiTheme="majorHAnsi" w:hAnsiTheme="majorHAnsi"/>
        </w:rPr>
        <w:t xml:space="preserve">. </w:t>
      </w:r>
      <w:hyperlink r:id="rId15" w:history="1">
        <w:r w:rsidR="00F5742D" w:rsidRPr="0067436B">
          <w:rPr>
            <w:rStyle w:val="Hyperlink"/>
            <w:rFonts w:asciiTheme="majorHAnsi" w:hAnsiTheme="majorHAnsi"/>
          </w:rPr>
          <w:t>http://www.lumenbulb.net/</w:t>
        </w:r>
      </w:hyperlink>
    </w:p>
    <w:p w14:paraId="56BB24ED" w14:textId="77777777" w:rsidR="00F5742D" w:rsidRPr="0067436B" w:rsidRDefault="00F5742D" w:rsidP="0067436B">
      <w:pPr>
        <w:spacing w:line="360" w:lineRule="auto"/>
        <w:rPr>
          <w:rFonts w:asciiTheme="majorHAnsi" w:hAnsiTheme="majorHAnsi"/>
        </w:rPr>
      </w:pPr>
    </w:p>
    <w:p w14:paraId="77AA4D81" w14:textId="77777777" w:rsidR="00F5742D" w:rsidRPr="0067436B" w:rsidRDefault="007C74FF" w:rsidP="0067436B">
      <w:pPr>
        <w:spacing w:line="360" w:lineRule="auto"/>
        <w:rPr>
          <w:rFonts w:asciiTheme="majorHAnsi" w:hAnsiTheme="majorHAnsi"/>
        </w:rPr>
      </w:pPr>
      <w:r w:rsidRPr="0067436B">
        <w:rPr>
          <w:rFonts w:asciiTheme="majorHAnsi" w:hAnsiTheme="majorHAnsi"/>
        </w:rPr>
        <w:t>WeMo:</w:t>
      </w:r>
    </w:p>
    <w:p w14:paraId="76448961" w14:textId="14E4C2A9" w:rsidR="00A32F61" w:rsidRPr="0067436B" w:rsidRDefault="00540F8F" w:rsidP="0067436B">
      <w:pPr>
        <w:spacing w:line="360" w:lineRule="auto"/>
        <w:ind w:firstLine="720"/>
        <w:rPr>
          <w:rStyle w:val="Hyperlink"/>
          <w:rFonts w:asciiTheme="majorHAnsi" w:hAnsiTheme="majorHAnsi"/>
          <w:color w:val="auto"/>
          <w:u w:val="none"/>
        </w:rPr>
      </w:pPr>
      <w:r w:rsidRPr="0067436B">
        <w:rPr>
          <w:rFonts w:asciiTheme="majorHAnsi" w:hAnsiTheme="majorHAnsi"/>
        </w:rPr>
        <w:t>4</w:t>
      </w:r>
      <w:r w:rsidR="00F5742D" w:rsidRPr="0067436B">
        <w:rPr>
          <w:rFonts w:asciiTheme="majorHAnsi" w:hAnsiTheme="majorHAnsi"/>
        </w:rPr>
        <w:t xml:space="preserve">. </w:t>
      </w:r>
      <w:hyperlink r:id="rId16" w:history="1">
        <w:r w:rsidR="00F5742D" w:rsidRPr="0067436B">
          <w:rPr>
            <w:rStyle w:val="Hyperlink"/>
            <w:rFonts w:asciiTheme="majorHAnsi" w:hAnsiTheme="majorHAnsi"/>
          </w:rPr>
          <w:t>http://www.belkin.com/us/Products/home-automation/c/wemo-home-automation/</w:t>
        </w:r>
      </w:hyperlink>
    </w:p>
    <w:sectPr w:rsidR="00A32F61" w:rsidRPr="0067436B" w:rsidSect="00F129E3">
      <w:headerReference w:type="default" r:id="rId1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7EEFD" w14:textId="77777777" w:rsidR="005C69BF" w:rsidRDefault="005C69BF" w:rsidP="00F129E3">
      <w:r>
        <w:separator/>
      </w:r>
    </w:p>
  </w:endnote>
  <w:endnote w:type="continuationSeparator" w:id="0">
    <w:p w14:paraId="26E138C4" w14:textId="77777777" w:rsidR="005C69BF" w:rsidRDefault="005C69BF" w:rsidP="00F12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1C71B" w14:textId="77777777" w:rsidR="005C69BF" w:rsidRDefault="005C69BF" w:rsidP="00F129E3">
      <w:r>
        <w:separator/>
      </w:r>
    </w:p>
  </w:footnote>
  <w:footnote w:type="continuationSeparator" w:id="0">
    <w:p w14:paraId="4FC0C07F" w14:textId="77777777" w:rsidR="005C69BF" w:rsidRDefault="005C69BF" w:rsidP="00F129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EndPr/>
    <w:sdtContent>
      <w:p w14:paraId="69495BD3" w14:textId="77777777" w:rsidR="00F129E3" w:rsidRDefault="00F129E3">
        <w:pPr>
          <w:pStyle w:val="Header"/>
          <w:jc w:val="right"/>
        </w:pPr>
        <w:r w:rsidRPr="00F129E3">
          <w:rPr>
            <w:sz w:val="16"/>
            <w:szCs w:val="16"/>
          </w:rPr>
          <w:t xml:space="preserve">Page </w:t>
        </w:r>
        <w:r w:rsidRPr="00F129E3">
          <w:rPr>
            <w:b/>
            <w:bCs/>
            <w:sz w:val="16"/>
            <w:szCs w:val="16"/>
          </w:rPr>
          <w:fldChar w:fldCharType="begin"/>
        </w:r>
        <w:r w:rsidRPr="00F129E3">
          <w:rPr>
            <w:b/>
            <w:bCs/>
            <w:sz w:val="16"/>
            <w:szCs w:val="16"/>
          </w:rPr>
          <w:instrText xml:space="preserve"> PAGE </w:instrText>
        </w:r>
        <w:r w:rsidRPr="00F129E3">
          <w:rPr>
            <w:b/>
            <w:bCs/>
            <w:sz w:val="16"/>
            <w:szCs w:val="16"/>
          </w:rPr>
          <w:fldChar w:fldCharType="separate"/>
        </w:r>
        <w:r w:rsidR="00105D30">
          <w:rPr>
            <w:b/>
            <w:bCs/>
            <w:noProof/>
            <w:sz w:val="16"/>
            <w:szCs w:val="16"/>
          </w:rPr>
          <w:t>9</w:t>
        </w:r>
        <w:r w:rsidRPr="00F129E3">
          <w:rPr>
            <w:b/>
            <w:bCs/>
            <w:sz w:val="16"/>
            <w:szCs w:val="16"/>
          </w:rPr>
          <w:fldChar w:fldCharType="end"/>
        </w:r>
        <w:r w:rsidRPr="00F129E3">
          <w:rPr>
            <w:sz w:val="16"/>
            <w:szCs w:val="16"/>
          </w:rPr>
          <w:t xml:space="preserve"> of </w:t>
        </w:r>
        <w:r w:rsidRPr="00F129E3">
          <w:rPr>
            <w:b/>
            <w:bCs/>
            <w:sz w:val="16"/>
            <w:szCs w:val="16"/>
          </w:rPr>
          <w:fldChar w:fldCharType="begin"/>
        </w:r>
        <w:r w:rsidRPr="00F129E3">
          <w:rPr>
            <w:b/>
            <w:bCs/>
            <w:sz w:val="16"/>
            <w:szCs w:val="16"/>
          </w:rPr>
          <w:instrText xml:space="preserve"> NUMPAGES  </w:instrText>
        </w:r>
        <w:r w:rsidRPr="00F129E3">
          <w:rPr>
            <w:b/>
            <w:bCs/>
            <w:sz w:val="16"/>
            <w:szCs w:val="16"/>
          </w:rPr>
          <w:fldChar w:fldCharType="separate"/>
        </w:r>
        <w:r w:rsidR="00105D30">
          <w:rPr>
            <w:b/>
            <w:bCs/>
            <w:noProof/>
            <w:sz w:val="16"/>
            <w:szCs w:val="16"/>
          </w:rPr>
          <w:t>14</w:t>
        </w:r>
        <w:r w:rsidRPr="00F129E3">
          <w:rPr>
            <w:b/>
            <w:bCs/>
            <w:sz w:val="16"/>
            <w:szCs w:val="16"/>
          </w:rPr>
          <w:fldChar w:fldCharType="end"/>
        </w:r>
      </w:p>
    </w:sdtContent>
  </w:sdt>
  <w:p w14:paraId="49AC6659" w14:textId="77777777" w:rsidR="00F129E3" w:rsidRDefault="00F129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7759C1"/>
    <w:multiLevelType w:val="multilevel"/>
    <w:tmpl w:val="0A08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699"/>
    <w:rsid w:val="0002668B"/>
    <w:rsid w:val="00037C54"/>
    <w:rsid w:val="00065D94"/>
    <w:rsid w:val="00072A45"/>
    <w:rsid w:val="000A6526"/>
    <w:rsid w:val="000D15F1"/>
    <w:rsid w:val="000D4D92"/>
    <w:rsid w:val="000D58E0"/>
    <w:rsid w:val="00105D30"/>
    <w:rsid w:val="001C4A0A"/>
    <w:rsid w:val="001F16B5"/>
    <w:rsid w:val="00283B31"/>
    <w:rsid w:val="002A17D4"/>
    <w:rsid w:val="002D009D"/>
    <w:rsid w:val="00392027"/>
    <w:rsid w:val="00451F5C"/>
    <w:rsid w:val="00483295"/>
    <w:rsid w:val="00491A84"/>
    <w:rsid w:val="004B0BA2"/>
    <w:rsid w:val="004C3699"/>
    <w:rsid w:val="00514A86"/>
    <w:rsid w:val="00540F8F"/>
    <w:rsid w:val="00572D64"/>
    <w:rsid w:val="005C48C5"/>
    <w:rsid w:val="005C69BF"/>
    <w:rsid w:val="0067436B"/>
    <w:rsid w:val="006A0C3F"/>
    <w:rsid w:val="006D44AF"/>
    <w:rsid w:val="00720154"/>
    <w:rsid w:val="00731AAF"/>
    <w:rsid w:val="007769F5"/>
    <w:rsid w:val="007A135B"/>
    <w:rsid w:val="007B1230"/>
    <w:rsid w:val="007C74FF"/>
    <w:rsid w:val="00807CC8"/>
    <w:rsid w:val="0089619C"/>
    <w:rsid w:val="008C1570"/>
    <w:rsid w:val="00904770"/>
    <w:rsid w:val="00913129"/>
    <w:rsid w:val="009378A3"/>
    <w:rsid w:val="00953760"/>
    <w:rsid w:val="009548CE"/>
    <w:rsid w:val="00970716"/>
    <w:rsid w:val="00976AD5"/>
    <w:rsid w:val="00A27FCE"/>
    <w:rsid w:val="00A32F61"/>
    <w:rsid w:val="00A75C63"/>
    <w:rsid w:val="00A83BA4"/>
    <w:rsid w:val="00A91576"/>
    <w:rsid w:val="00AC61E2"/>
    <w:rsid w:val="00AD2C75"/>
    <w:rsid w:val="00AE3A90"/>
    <w:rsid w:val="00AE7802"/>
    <w:rsid w:val="00AF2820"/>
    <w:rsid w:val="00B169E1"/>
    <w:rsid w:val="00B27499"/>
    <w:rsid w:val="00B80147"/>
    <w:rsid w:val="00BB35A5"/>
    <w:rsid w:val="00BE66B7"/>
    <w:rsid w:val="00CA288A"/>
    <w:rsid w:val="00CC3CE0"/>
    <w:rsid w:val="00D205BC"/>
    <w:rsid w:val="00D607C5"/>
    <w:rsid w:val="00D876E9"/>
    <w:rsid w:val="00E0413B"/>
    <w:rsid w:val="00E96501"/>
    <w:rsid w:val="00F129E3"/>
    <w:rsid w:val="00F13E43"/>
    <w:rsid w:val="00F320CE"/>
    <w:rsid w:val="00F5742D"/>
    <w:rsid w:val="00F60F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FFC23D"/>
  <w14:defaultImageDpi w14:val="300"/>
  <w15:docId w15:val="{FB819CC1-7285-4BB6-8DE1-929DD1413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58E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3699"/>
  </w:style>
  <w:style w:type="character" w:customStyle="1" w:styleId="Heading1Char">
    <w:name w:val="Heading 1 Char"/>
    <w:basedOn w:val="DefaultParagraphFont"/>
    <w:link w:val="Heading1"/>
    <w:uiPriority w:val="9"/>
    <w:rsid w:val="000D58E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D58E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0D58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8E0"/>
    <w:rPr>
      <w:rFonts w:ascii="Lucida Grande" w:hAnsi="Lucida Grande" w:cs="Lucida Grande"/>
      <w:sz w:val="18"/>
      <w:szCs w:val="18"/>
    </w:rPr>
  </w:style>
  <w:style w:type="paragraph" w:styleId="TOC1">
    <w:name w:val="toc 1"/>
    <w:basedOn w:val="Normal"/>
    <w:next w:val="Normal"/>
    <w:autoRedefine/>
    <w:uiPriority w:val="39"/>
    <w:unhideWhenUsed/>
    <w:rsid w:val="000D58E0"/>
    <w:pPr>
      <w:spacing w:before="120"/>
    </w:pPr>
    <w:rPr>
      <w:b/>
    </w:rPr>
  </w:style>
  <w:style w:type="paragraph" w:styleId="TOC2">
    <w:name w:val="toc 2"/>
    <w:basedOn w:val="Normal"/>
    <w:next w:val="Normal"/>
    <w:autoRedefine/>
    <w:uiPriority w:val="39"/>
    <w:semiHidden/>
    <w:unhideWhenUsed/>
    <w:rsid w:val="000D58E0"/>
    <w:pPr>
      <w:ind w:left="240"/>
    </w:pPr>
    <w:rPr>
      <w:b/>
      <w:sz w:val="22"/>
      <w:szCs w:val="22"/>
    </w:rPr>
  </w:style>
  <w:style w:type="paragraph" w:styleId="TOC3">
    <w:name w:val="toc 3"/>
    <w:basedOn w:val="Normal"/>
    <w:next w:val="Normal"/>
    <w:autoRedefine/>
    <w:uiPriority w:val="39"/>
    <w:semiHidden/>
    <w:unhideWhenUsed/>
    <w:rsid w:val="000D58E0"/>
    <w:pPr>
      <w:ind w:left="480"/>
    </w:pPr>
    <w:rPr>
      <w:sz w:val="22"/>
      <w:szCs w:val="22"/>
    </w:rPr>
  </w:style>
  <w:style w:type="paragraph" w:styleId="TOC4">
    <w:name w:val="toc 4"/>
    <w:basedOn w:val="Normal"/>
    <w:next w:val="Normal"/>
    <w:autoRedefine/>
    <w:uiPriority w:val="39"/>
    <w:semiHidden/>
    <w:unhideWhenUsed/>
    <w:rsid w:val="000D58E0"/>
    <w:pPr>
      <w:ind w:left="720"/>
    </w:pPr>
    <w:rPr>
      <w:sz w:val="20"/>
      <w:szCs w:val="20"/>
    </w:rPr>
  </w:style>
  <w:style w:type="paragraph" w:styleId="TOC5">
    <w:name w:val="toc 5"/>
    <w:basedOn w:val="Normal"/>
    <w:next w:val="Normal"/>
    <w:autoRedefine/>
    <w:uiPriority w:val="39"/>
    <w:semiHidden/>
    <w:unhideWhenUsed/>
    <w:rsid w:val="000D58E0"/>
    <w:pPr>
      <w:ind w:left="960"/>
    </w:pPr>
    <w:rPr>
      <w:sz w:val="20"/>
      <w:szCs w:val="20"/>
    </w:rPr>
  </w:style>
  <w:style w:type="paragraph" w:styleId="TOC6">
    <w:name w:val="toc 6"/>
    <w:basedOn w:val="Normal"/>
    <w:next w:val="Normal"/>
    <w:autoRedefine/>
    <w:uiPriority w:val="39"/>
    <w:semiHidden/>
    <w:unhideWhenUsed/>
    <w:rsid w:val="000D58E0"/>
    <w:pPr>
      <w:ind w:left="1200"/>
    </w:pPr>
    <w:rPr>
      <w:sz w:val="20"/>
      <w:szCs w:val="20"/>
    </w:rPr>
  </w:style>
  <w:style w:type="paragraph" w:styleId="TOC7">
    <w:name w:val="toc 7"/>
    <w:basedOn w:val="Normal"/>
    <w:next w:val="Normal"/>
    <w:autoRedefine/>
    <w:uiPriority w:val="39"/>
    <w:semiHidden/>
    <w:unhideWhenUsed/>
    <w:rsid w:val="000D58E0"/>
    <w:pPr>
      <w:ind w:left="1440"/>
    </w:pPr>
    <w:rPr>
      <w:sz w:val="20"/>
      <w:szCs w:val="20"/>
    </w:rPr>
  </w:style>
  <w:style w:type="paragraph" w:styleId="TOC8">
    <w:name w:val="toc 8"/>
    <w:basedOn w:val="Normal"/>
    <w:next w:val="Normal"/>
    <w:autoRedefine/>
    <w:uiPriority w:val="39"/>
    <w:semiHidden/>
    <w:unhideWhenUsed/>
    <w:rsid w:val="000D58E0"/>
    <w:pPr>
      <w:ind w:left="1680"/>
    </w:pPr>
    <w:rPr>
      <w:sz w:val="20"/>
      <w:szCs w:val="20"/>
    </w:rPr>
  </w:style>
  <w:style w:type="paragraph" w:styleId="TOC9">
    <w:name w:val="toc 9"/>
    <w:basedOn w:val="Normal"/>
    <w:next w:val="Normal"/>
    <w:autoRedefine/>
    <w:uiPriority w:val="39"/>
    <w:semiHidden/>
    <w:unhideWhenUsed/>
    <w:rsid w:val="000D58E0"/>
    <w:pPr>
      <w:ind w:left="1920"/>
    </w:pPr>
    <w:rPr>
      <w:sz w:val="20"/>
      <w:szCs w:val="20"/>
    </w:rPr>
  </w:style>
  <w:style w:type="character" w:styleId="Hyperlink">
    <w:name w:val="Hyperlink"/>
    <w:basedOn w:val="DefaultParagraphFont"/>
    <w:uiPriority w:val="99"/>
    <w:unhideWhenUsed/>
    <w:rsid w:val="00A83BA4"/>
    <w:rPr>
      <w:color w:val="0000FF" w:themeColor="hyperlink"/>
      <w:u w:val="single"/>
    </w:rPr>
  </w:style>
  <w:style w:type="character" w:styleId="FollowedHyperlink">
    <w:name w:val="FollowedHyperlink"/>
    <w:basedOn w:val="DefaultParagraphFont"/>
    <w:uiPriority w:val="99"/>
    <w:semiHidden/>
    <w:unhideWhenUsed/>
    <w:rsid w:val="007C74FF"/>
    <w:rPr>
      <w:color w:val="800080" w:themeColor="followedHyperlink"/>
      <w:u w:val="single"/>
    </w:rPr>
  </w:style>
  <w:style w:type="paragraph" w:styleId="Header">
    <w:name w:val="header"/>
    <w:basedOn w:val="Normal"/>
    <w:link w:val="HeaderChar"/>
    <w:uiPriority w:val="99"/>
    <w:unhideWhenUsed/>
    <w:rsid w:val="00F129E3"/>
    <w:pPr>
      <w:tabs>
        <w:tab w:val="center" w:pos="4680"/>
        <w:tab w:val="right" w:pos="9360"/>
      </w:tabs>
    </w:pPr>
  </w:style>
  <w:style w:type="character" w:customStyle="1" w:styleId="HeaderChar">
    <w:name w:val="Header Char"/>
    <w:basedOn w:val="DefaultParagraphFont"/>
    <w:link w:val="Header"/>
    <w:uiPriority w:val="99"/>
    <w:rsid w:val="00F129E3"/>
  </w:style>
  <w:style w:type="paragraph" w:styleId="Footer">
    <w:name w:val="footer"/>
    <w:basedOn w:val="Normal"/>
    <w:link w:val="FooterChar"/>
    <w:uiPriority w:val="99"/>
    <w:unhideWhenUsed/>
    <w:rsid w:val="00F129E3"/>
    <w:pPr>
      <w:tabs>
        <w:tab w:val="center" w:pos="4680"/>
        <w:tab w:val="right" w:pos="9360"/>
      </w:tabs>
    </w:pPr>
  </w:style>
  <w:style w:type="character" w:customStyle="1" w:styleId="FooterChar">
    <w:name w:val="Footer Char"/>
    <w:basedOn w:val="DefaultParagraphFont"/>
    <w:link w:val="Footer"/>
    <w:uiPriority w:val="99"/>
    <w:rsid w:val="00F12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440091">
      <w:bodyDiv w:val="1"/>
      <w:marLeft w:val="0"/>
      <w:marRight w:val="0"/>
      <w:marTop w:val="0"/>
      <w:marBottom w:val="0"/>
      <w:divBdr>
        <w:top w:val="none" w:sz="0" w:space="0" w:color="auto"/>
        <w:left w:val="none" w:sz="0" w:space="0" w:color="auto"/>
        <w:bottom w:val="none" w:sz="0" w:space="0" w:color="auto"/>
        <w:right w:val="none" w:sz="0" w:space="0" w:color="auto"/>
      </w:divBdr>
    </w:div>
    <w:div w:id="1021588927">
      <w:bodyDiv w:val="1"/>
      <w:marLeft w:val="0"/>
      <w:marRight w:val="0"/>
      <w:marTop w:val="0"/>
      <w:marBottom w:val="0"/>
      <w:divBdr>
        <w:top w:val="none" w:sz="0" w:space="0" w:color="auto"/>
        <w:left w:val="none" w:sz="0" w:space="0" w:color="auto"/>
        <w:bottom w:val="none" w:sz="0" w:space="0" w:color="auto"/>
        <w:right w:val="none" w:sz="0" w:space="0" w:color="auto"/>
      </w:divBdr>
    </w:div>
    <w:div w:id="1164011399">
      <w:bodyDiv w:val="1"/>
      <w:marLeft w:val="0"/>
      <w:marRight w:val="0"/>
      <w:marTop w:val="0"/>
      <w:marBottom w:val="0"/>
      <w:divBdr>
        <w:top w:val="none" w:sz="0" w:space="0" w:color="auto"/>
        <w:left w:val="none" w:sz="0" w:space="0" w:color="auto"/>
        <w:bottom w:val="none" w:sz="0" w:space="0" w:color="auto"/>
        <w:right w:val="none" w:sz="0" w:space="0" w:color="auto"/>
      </w:divBdr>
    </w:div>
    <w:div w:id="21201042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ogle.com/patents/US653183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belkin.com/us/Products/home-automation/c/wemo-home-auto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lumenbulb.net/"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oogle.com/patents/US50863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8EFE6-8A7E-49AC-8349-6F56D34B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15</Pages>
  <Words>2570</Words>
  <Characters>14650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Nosferatu</vt:lpstr>
    </vt:vector>
  </TitlesOfParts>
  <Company/>
  <LinksUpToDate>false</LinksUpToDate>
  <CharactersWithSpaces>17186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Nosferatu</dc:title>
  <dc:subject/>
  <dc:creator>By: Connor Igo, Joe Gorse, Dan Cardin, Gunnar Boehm, Chris Holtsnider </dc:creator>
  <cp:keywords/>
  <dc:description/>
  <cp:lastModifiedBy>Microsoft account</cp:lastModifiedBy>
  <cp:revision>38</cp:revision>
  <cp:lastPrinted>2015-08-25T21:18:00Z</cp:lastPrinted>
  <dcterms:created xsi:type="dcterms:W3CDTF">2015-08-04T17:08:00Z</dcterms:created>
  <dcterms:modified xsi:type="dcterms:W3CDTF">2015-08-25T21:28:00Z</dcterms:modified>
</cp:coreProperties>
</file>