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1A" w:rsidRPr="002C5D8F" w:rsidRDefault="0074791A" w:rsidP="0074791A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74791A" w:rsidRPr="002C5D8F" w:rsidRDefault="0074791A" w:rsidP="0074791A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74791A" w:rsidRDefault="00FC413C" w:rsidP="0074791A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Mobile Game</w:t>
      </w:r>
    </w:p>
    <w:p w:rsidR="0074791A" w:rsidRDefault="0074791A" w:rsidP="0074791A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74791A" w:rsidRPr="00DA38C2" w:rsidRDefault="0074791A" w:rsidP="0074791A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74791A" w:rsidRDefault="0074791A" w:rsidP="0074791A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CA4995" w:rsidRPr="00364581" w:rsidRDefault="00CA4995" w:rsidP="00CA4995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CA4995" w:rsidRPr="00CA4995" w:rsidRDefault="00CA4995" w:rsidP="0074791A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CA4995">
        <w:rPr>
          <w:rFonts w:asciiTheme="minorHAnsi" w:hAnsiTheme="minorHAnsi"/>
          <w:bCs w:val="0"/>
          <w:sz w:val="24"/>
          <w:szCs w:val="24"/>
        </w:rPr>
        <w:t>Mobile Game</w:t>
      </w:r>
    </w:p>
    <w:p w:rsidR="0074791A" w:rsidRPr="00795BD0" w:rsidRDefault="00FC413C" w:rsidP="0074791A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Develop a mobile version of a game. Adapt a non-mobile game to convert it to mobile (either Android or iOS)</w:t>
      </w:r>
    </w:p>
    <w:p w:rsidR="0074791A" w:rsidRPr="00795BD0" w:rsidRDefault="0074791A" w:rsidP="0074791A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95BD0">
        <w:rPr>
          <w:rFonts w:asciiTheme="minorHAnsi" w:hAnsiTheme="minorHAnsi"/>
          <w:bCs w:val="0"/>
          <w:sz w:val="24"/>
          <w:szCs w:val="24"/>
        </w:rPr>
        <w:t xml:space="preserve">(100 Points) </w:t>
      </w:r>
      <w:r w:rsidR="00FC413C" w:rsidRPr="00FC413C">
        <w:rPr>
          <w:rFonts w:asciiTheme="minorHAnsi" w:hAnsiTheme="minorHAnsi"/>
          <w:bCs w:val="0"/>
          <w:sz w:val="24"/>
          <w:szCs w:val="24"/>
        </w:rPr>
        <w:t>Develop a mobile version of a game</w:t>
      </w:r>
    </w:p>
    <w:p w:rsidR="00FC413C" w:rsidRPr="00FC413C" w:rsidRDefault="00FC413C" w:rsidP="0074791A">
      <w:pPr>
        <w:pStyle w:val="NormalWeb"/>
        <w:shd w:val="clear" w:color="auto" w:fill="FFFFFF"/>
        <w:spacing w:line="284" w:lineRule="atLeast"/>
        <w:rPr>
          <w:rFonts w:asciiTheme="minorHAnsi" w:hAnsiTheme="minorHAnsi"/>
          <w:bCs/>
        </w:rPr>
      </w:pPr>
      <w:r w:rsidRPr="00FC413C">
        <w:rPr>
          <w:rFonts w:asciiTheme="minorHAnsi" w:hAnsiTheme="minorHAnsi"/>
          <w:bCs/>
        </w:rPr>
        <w:t>Convert an existing game to either Android or iOS.</w:t>
      </w:r>
    </w:p>
    <w:p w:rsidR="0074791A" w:rsidRPr="00795BD0" w:rsidRDefault="0074791A" w:rsidP="0074791A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95BD0">
        <w:rPr>
          <w:rFonts w:asciiTheme="minorHAnsi" w:hAnsiTheme="minorHAnsi"/>
          <w:b/>
          <w:bCs/>
        </w:rPr>
        <w:t xml:space="preserve">Scoring Rubric </w:t>
      </w:r>
    </w:p>
    <w:p w:rsidR="0074791A" w:rsidRPr="00795BD0" w:rsidRDefault="0074791A" w:rsidP="0074791A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</w:rPr>
        <w:t>100 points possible</w:t>
      </w:r>
    </w:p>
    <w:p w:rsidR="0074791A" w:rsidRPr="00795BD0" w:rsidRDefault="0074791A" w:rsidP="0074791A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74791A" w:rsidRPr="00795BD0" w:rsidTr="001C34F1">
        <w:tc>
          <w:tcPr>
            <w:tcW w:w="773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Points</w:t>
            </w:r>
          </w:p>
        </w:tc>
      </w:tr>
      <w:tr w:rsidR="0074791A" w:rsidRPr="00795BD0" w:rsidTr="001C34F1">
        <w:tc>
          <w:tcPr>
            <w:tcW w:w="7735" w:type="dxa"/>
          </w:tcPr>
          <w:p w:rsidR="0074791A" w:rsidRPr="00795BD0" w:rsidRDefault="00FC413C" w:rsidP="001C34F1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Layout and use of screen space</w:t>
            </w:r>
          </w:p>
        </w:tc>
        <w:tc>
          <w:tcPr>
            <w:tcW w:w="161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40</w:t>
            </w:r>
          </w:p>
        </w:tc>
      </w:tr>
      <w:tr w:rsidR="0074791A" w:rsidRPr="00795BD0" w:rsidTr="001C34F1">
        <w:tc>
          <w:tcPr>
            <w:tcW w:w="7735" w:type="dxa"/>
          </w:tcPr>
          <w:p w:rsidR="0074791A" w:rsidRPr="00795BD0" w:rsidRDefault="00FC413C" w:rsidP="001C34F1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Controls</w:t>
            </w:r>
          </w:p>
        </w:tc>
        <w:tc>
          <w:tcPr>
            <w:tcW w:w="161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40</w:t>
            </w:r>
          </w:p>
        </w:tc>
      </w:tr>
      <w:tr w:rsidR="0074791A" w:rsidRPr="00795BD0" w:rsidTr="001C34F1">
        <w:tc>
          <w:tcPr>
            <w:tcW w:w="7735" w:type="dxa"/>
          </w:tcPr>
          <w:p w:rsidR="0074791A" w:rsidRPr="00795BD0" w:rsidRDefault="0074791A" w:rsidP="001C34F1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95BD0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10</w:t>
            </w:r>
          </w:p>
        </w:tc>
      </w:tr>
      <w:tr w:rsidR="0074791A" w:rsidRPr="00795BD0" w:rsidTr="001C34F1">
        <w:tc>
          <w:tcPr>
            <w:tcW w:w="7735" w:type="dxa"/>
          </w:tcPr>
          <w:p w:rsidR="0074791A" w:rsidRPr="00795BD0" w:rsidRDefault="0074791A" w:rsidP="001C34F1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95BD0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74791A" w:rsidRPr="00795BD0" w:rsidRDefault="0074791A" w:rsidP="001C34F1">
            <w:pPr>
              <w:pStyle w:val="NormalWeb"/>
              <w:rPr>
                <w:rFonts w:asciiTheme="minorHAnsi" w:hAnsiTheme="minorHAnsi"/>
              </w:rPr>
            </w:pPr>
            <w:r w:rsidRPr="00795BD0">
              <w:rPr>
                <w:rFonts w:asciiTheme="minorHAnsi" w:hAnsiTheme="minorHAnsi"/>
              </w:rPr>
              <w:t>10</w:t>
            </w:r>
          </w:p>
        </w:tc>
      </w:tr>
    </w:tbl>
    <w:p w:rsidR="0074791A" w:rsidRPr="00795BD0" w:rsidRDefault="0074791A" w:rsidP="007479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791A" w:rsidRPr="00795BD0" w:rsidRDefault="0074791A" w:rsidP="0074791A">
      <w:pPr>
        <w:pStyle w:val="Default"/>
        <w:rPr>
          <w:rFonts w:asciiTheme="minorHAnsi" w:hAnsiTheme="minorHAnsi"/>
          <w:b/>
          <w:bCs/>
        </w:rPr>
      </w:pPr>
    </w:p>
    <w:p w:rsidR="0074791A" w:rsidRPr="00795BD0" w:rsidRDefault="0074791A" w:rsidP="0074791A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  <w:b/>
          <w:bCs/>
        </w:rPr>
        <w:t xml:space="preserve">Submission </w:t>
      </w:r>
    </w:p>
    <w:p w:rsidR="0074791A" w:rsidRPr="00795BD0" w:rsidRDefault="0074791A" w:rsidP="0074791A">
      <w:pPr>
        <w:pStyle w:val="NormalWeb"/>
        <w:rPr>
          <w:rFonts w:asciiTheme="minorHAnsi" w:hAnsiTheme="minorHAnsi"/>
        </w:rPr>
      </w:pPr>
      <w:r w:rsidRPr="00795BD0">
        <w:rPr>
          <w:rFonts w:asciiTheme="minorHAnsi" w:hAnsiTheme="minorHAnsi"/>
        </w:rPr>
        <w:t xml:space="preserve">You will submit your assignment via </w:t>
      </w:r>
      <w:proofErr w:type="spellStart"/>
      <w:r w:rsidRPr="00795BD0">
        <w:rPr>
          <w:rFonts w:asciiTheme="minorHAnsi" w:hAnsiTheme="minorHAnsi"/>
        </w:rPr>
        <w:t>BlackBoard</w:t>
      </w:r>
      <w:proofErr w:type="spellEnd"/>
      <w:r w:rsidRPr="00795BD0">
        <w:rPr>
          <w:rFonts w:asciiTheme="minorHAnsi" w:hAnsiTheme="minorHAnsi"/>
        </w:rPr>
        <w:t>.</w:t>
      </w:r>
    </w:p>
    <w:p w:rsidR="0074791A" w:rsidRPr="00795BD0" w:rsidRDefault="0074791A" w:rsidP="0074791A">
      <w:pPr>
        <w:pStyle w:val="NormalWeb"/>
        <w:rPr>
          <w:rFonts w:asciiTheme="minorHAnsi" w:hAnsiTheme="minorHAnsi"/>
          <w:bCs/>
        </w:rPr>
      </w:pPr>
      <w:r w:rsidRPr="00795BD0">
        <w:rPr>
          <w:rFonts w:asciiTheme="minorHAnsi" w:hAnsiTheme="minorHAnsi"/>
          <w:bCs/>
        </w:rPr>
        <w:lastRenderedPageBreak/>
        <w:t>Click the title of assignment (blackboard -&gt; assignment -&gt; &lt;Title of Assignment&gt;), to go to the submission page.</w:t>
      </w:r>
    </w:p>
    <w:p w:rsidR="0074791A" w:rsidRPr="00795BD0" w:rsidRDefault="00FC413C" w:rsidP="000B431C">
      <w:pPr>
        <w:pStyle w:val="Heading3"/>
        <w:shd w:val="clear" w:color="auto" w:fill="FFFFFF"/>
        <w:spacing w:line="384" w:lineRule="atLeast"/>
        <w:rPr>
          <w:sz w:val="24"/>
          <w:szCs w:val="24"/>
        </w:rPr>
      </w:pPr>
      <w:r>
        <w:rPr>
          <w:rFonts w:asciiTheme="minorHAnsi" w:hAnsiTheme="minorHAnsi"/>
          <w:bCs w:val="0"/>
          <w:sz w:val="24"/>
          <w:szCs w:val="24"/>
        </w:rPr>
        <w:t>Mobile Game</w:t>
      </w:r>
      <w:r w:rsidR="000B431C">
        <w:rPr>
          <w:rFonts w:asciiTheme="minorHAnsi" w:hAnsiTheme="minorHAnsi"/>
          <w:bCs w:val="0"/>
          <w:sz w:val="24"/>
          <w:szCs w:val="24"/>
        </w:rPr>
        <w:t xml:space="preserve"> Resources</w:t>
      </w:r>
    </w:p>
    <w:p w:rsidR="000B431C" w:rsidRDefault="000B431C" w:rsidP="0074791A">
      <w:pPr>
        <w:pStyle w:val="NoSpacing"/>
        <w:rPr>
          <w:sz w:val="24"/>
          <w:szCs w:val="24"/>
        </w:rPr>
      </w:pPr>
      <w:bookmarkStart w:id="0" w:name="_GoBack"/>
      <w:bookmarkEnd w:id="0"/>
    </w:p>
    <w:p w:rsidR="000B431C" w:rsidRDefault="000B431C" w:rsidP="0074791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Search “Android game” or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iOS</w:t>
      </w:r>
      <w:r>
        <w:rPr>
          <w:sz w:val="24"/>
          <w:szCs w:val="24"/>
        </w:rPr>
        <w:t xml:space="preserve"> game”</w:t>
      </w:r>
      <w:r>
        <w:rPr>
          <w:sz w:val="24"/>
          <w:szCs w:val="24"/>
        </w:rPr>
        <w:t xml:space="preserve"> on </w:t>
      </w:r>
      <w:proofErr w:type="spellStart"/>
      <w:r w:rsidRPr="00795BD0">
        <w:rPr>
          <w:sz w:val="24"/>
          <w:szCs w:val="24"/>
        </w:rPr>
        <w:t>SpringerLink</w:t>
      </w:r>
      <w:proofErr w:type="spellEnd"/>
      <w:r w:rsidRPr="00795BD0">
        <w:rPr>
          <w:sz w:val="24"/>
          <w:szCs w:val="24"/>
        </w:rPr>
        <w:t xml:space="preserve"> (</w:t>
      </w:r>
      <w:hyperlink r:id="rId5" w:history="1">
        <w:r w:rsidRPr="00795BD0">
          <w:rPr>
            <w:rStyle w:val="Hyperlink"/>
            <w:sz w:val="24"/>
            <w:szCs w:val="24"/>
          </w:rPr>
          <w:t>http://link.Springer.com/</w:t>
        </w:r>
      </w:hyperlink>
      <w:r w:rsidRPr="00795BD0">
        <w:rPr>
          <w:sz w:val="24"/>
          <w:szCs w:val="24"/>
        </w:rPr>
        <w:t xml:space="preserve">).  </w:t>
      </w:r>
    </w:p>
    <w:p w:rsidR="000B431C" w:rsidRDefault="000B431C" w:rsidP="0074791A">
      <w:pPr>
        <w:pStyle w:val="NoSpacing"/>
        <w:rPr>
          <w:sz w:val="24"/>
          <w:szCs w:val="24"/>
        </w:rPr>
      </w:pPr>
    </w:p>
    <w:p w:rsidR="0074791A" w:rsidRPr="00795BD0" w:rsidRDefault="0074791A" w:rsidP="0074791A">
      <w:pPr>
        <w:pStyle w:val="NoSpacing"/>
        <w:rPr>
          <w:sz w:val="24"/>
          <w:szCs w:val="24"/>
        </w:rPr>
      </w:pPr>
      <w:r w:rsidRPr="00795BD0">
        <w:rPr>
          <w:sz w:val="24"/>
          <w:szCs w:val="24"/>
        </w:rPr>
        <w:t xml:space="preserve">Textbooks are all available for free to NEU students via </w:t>
      </w:r>
      <w:proofErr w:type="spellStart"/>
      <w:r w:rsidRPr="00795BD0">
        <w:rPr>
          <w:sz w:val="24"/>
          <w:szCs w:val="24"/>
        </w:rPr>
        <w:t>SpringerLink</w:t>
      </w:r>
      <w:proofErr w:type="spellEnd"/>
      <w:r w:rsidRPr="00795BD0">
        <w:rPr>
          <w:sz w:val="24"/>
          <w:szCs w:val="24"/>
        </w:rPr>
        <w:t xml:space="preserve"> (</w:t>
      </w:r>
      <w:hyperlink r:id="rId6" w:history="1">
        <w:r w:rsidRPr="00795BD0">
          <w:rPr>
            <w:rStyle w:val="Hyperlink"/>
            <w:sz w:val="24"/>
            <w:szCs w:val="24"/>
          </w:rPr>
          <w:t>http://link.Springer.com/</w:t>
        </w:r>
      </w:hyperlink>
      <w:r w:rsidRPr="00795BD0">
        <w:rPr>
          <w:sz w:val="24"/>
          <w:szCs w:val="24"/>
        </w:rPr>
        <w:t xml:space="preserve">).  You must access </w:t>
      </w:r>
      <w:proofErr w:type="spellStart"/>
      <w:r w:rsidRPr="00795BD0">
        <w:rPr>
          <w:sz w:val="24"/>
          <w:szCs w:val="24"/>
        </w:rPr>
        <w:t>SpringerLink</w:t>
      </w:r>
      <w:proofErr w:type="spellEnd"/>
      <w:r w:rsidRPr="00795BD0">
        <w:rPr>
          <w:sz w:val="24"/>
          <w:szCs w:val="24"/>
        </w:rPr>
        <w:t xml:space="preserve"> from an NEU IP address to have full access and/or download these books.</w:t>
      </w:r>
    </w:p>
    <w:p w:rsidR="0074791A" w:rsidRPr="00795BD0" w:rsidRDefault="0074791A" w:rsidP="0074791A">
      <w:pPr>
        <w:pStyle w:val="NoSpacing"/>
        <w:rPr>
          <w:sz w:val="24"/>
          <w:szCs w:val="24"/>
        </w:rPr>
      </w:pPr>
    </w:p>
    <w:p w:rsidR="0074791A" w:rsidRPr="00795BD0" w:rsidRDefault="0074791A" w:rsidP="0074791A">
      <w:pPr>
        <w:pStyle w:val="NoSpacing"/>
        <w:rPr>
          <w:sz w:val="24"/>
          <w:szCs w:val="24"/>
        </w:rPr>
      </w:pPr>
    </w:p>
    <w:p w:rsidR="0074791A" w:rsidRPr="00795BD0" w:rsidRDefault="0074791A" w:rsidP="0074791A">
      <w:pPr>
        <w:pStyle w:val="NoSpacing"/>
        <w:rPr>
          <w:rStyle w:val="Hyperlink"/>
          <w:sz w:val="24"/>
          <w:szCs w:val="24"/>
        </w:rPr>
      </w:pPr>
    </w:p>
    <w:sectPr w:rsidR="0074791A" w:rsidRPr="0079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B431C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4791A"/>
    <w:rsid w:val="00751CFA"/>
    <w:rsid w:val="00756632"/>
    <w:rsid w:val="0075795A"/>
    <w:rsid w:val="00757D1A"/>
    <w:rsid w:val="0077385D"/>
    <w:rsid w:val="007B6D62"/>
    <w:rsid w:val="007C2B48"/>
    <w:rsid w:val="007E32D0"/>
    <w:rsid w:val="0080351F"/>
    <w:rsid w:val="00803E3E"/>
    <w:rsid w:val="0081138E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E2483"/>
    <w:rsid w:val="008E7004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A4995"/>
    <w:rsid w:val="00CB2B4B"/>
    <w:rsid w:val="00CB4F41"/>
    <w:rsid w:val="00CC6EC6"/>
    <w:rsid w:val="00CD22C1"/>
    <w:rsid w:val="00D24607"/>
    <w:rsid w:val="00D25884"/>
    <w:rsid w:val="00D3623E"/>
    <w:rsid w:val="00D46CE8"/>
    <w:rsid w:val="00D51546"/>
    <w:rsid w:val="00D77BDF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C413C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" TargetMode="External"/><Relationship Id="rId5" Type="http://schemas.openxmlformats.org/officeDocument/2006/relationships/hyperlink" Target="http://link.spring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11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10</cp:revision>
  <dcterms:created xsi:type="dcterms:W3CDTF">2014-02-27T21:17:00Z</dcterms:created>
  <dcterms:modified xsi:type="dcterms:W3CDTF">2016-02-07T04:23:00Z</dcterms:modified>
</cp:coreProperties>
</file>