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041" w:rsidRDefault="00CC27A4" w:rsidP="00CC27A4">
      <w:pPr>
        <w:rPr>
          <w:lang w:val="en-US"/>
        </w:rPr>
      </w:pPr>
      <w:r>
        <w:rPr>
          <w:lang w:val="en-US"/>
        </w:rPr>
        <w:t>Problem 1:</w:t>
      </w:r>
    </w:p>
    <w:p w:rsidR="009B659A" w:rsidRPr="009B659A" w:rsidRDefault="009B659A" w:rsidP="009B659A">
      <w:pPr>
        <w:pStyle w:val="ListParagraph"/>
        <w:numPr>
          <w:ilvl w:val="0"/>
          <w:numId w:val="2"/>
        </w:numPr>
        <w:rPr>
          <w:lang w:val="en-US"/>
        </w:rPr>
      </w:pPr>
    </w:p>
    <w:p w:rsidR="00CC27A4" w:rsidRPr="00CC27A4" w:rsidRDefault="00CC27A4" w:rsidP="00CC27A4">
      <w:pPr>
        <w:rPr>
          <w:lang w:val="en-US"/>
        </w:rPr>
      </w:pPr>
      <w:r>
        <w:rPr>
          <w:lang w:val="en-US"/>
        </w:rPr>
        <w:tab/>
      </w:r>
    </w:p>
    <w:tbl>
      <w:tblPr>
        <w:tblStyle w:val="TableGrid"/>
        <w:tblW w:w="0" w:type="auto"/>
        <w:tblLook w:val="04A0" w:firstRow="1" w:lastRow="0" w:firstColumn="1" w:lastColumn="0" w:noHBand="0" w:noVBand="1"/>
      </w:tblPr>
      <w:tblGrid>
        <w:gridCol w:w="454"/>
        <w:gridCol w:w="454"/>
        <w:gridCol w:w="460"/>
        <w:gridCol w:w="460"/>
        <w:gridCol w:w="460"/>
        <w:gridCol w:w="460"/>
        <w:gridCol w:w="460"/>
        <w:gridCol w:w="460"/>
        <w:gridCol w:w="460"/>
      </w:tblGrid>
      <w:tr w:rsidR="00FB2011" w:rsidTr="009B659A">
        <w:trPr>
          <w:trHeight w:val="187"/>
        </w:trPr>
        <w:tc>
          <w:tcPr>
            <w:tcW w:w="454" w:type="dxa"/>
            <w:vAlign w:val="center"/>
          </w:tcPr>
          <w:p w:rsidR="00CC27A4" w:rsidRDefault="00CC27A4" w:rsidP="00CC27A4">
            <w:pPr>
              <w:jc w:val="center"/>
              <w:rPr>
                <w:lang w:val="en-US"/>
              </w:rPr>
            </w:pPr>
            <w:proofErr w:type="spellStart"/>
            <w:r>
              <w:rPr>
                <w:lang w:val="en-US"/>
              </w:rPr>
              <w:t>i</w:t>
            </w:r>
            <w:proofErr w:type="spellEnd"/>
            <w:r>
              <w:rPr>
                <w:lang w:val="en-US"/>
              </w:rPr>
              <w:t>/j</w:t>
            </w:r>
          </w:p>
        </w:tc>
        <w:tc>
          <w:tcPr>
            <w:tcW w:w="454" w:type="dxa"/>
            <w:vAlign w:val="center"/>
          </w:tcPr>
          <w:p w:rsidR="00CC27A4" w:rsidRDefault="00CC27A4" w:rsidP="00CC27A4">
            <w:pPr>
              <w:jc w:val="center"/>
              <w:rPr>
                <w:lang w:val="en-US"/>
              </w:rPr>
            </w:pPr>
            <w:r>
              <w:rPr>
                <w:lang w:val="en-US"/>
              </w:rPr>
              <w:t>1</w:t>
            </w:r>
          </w:p>
        </w:tc>
        <w:tc>
          <w:tcPr>
            <w:tcW w:w="460" w:type="dxa"/>
            <w:vAlign w:val="center"/>
          </w:tcPr>
          <w:p w:rsidR="00CC27A4" w:rsidRDefault="00CC27A4" w:rsidP="00CC27A4">
            <w:pPr>
              <w:jc w:val="center"/>
              <w:rPr>
                <w:lang w:val="en-US"/>
              </w:rPr>
            </w:pPr>
            <w:r>
              <w:rPr>
                <w:lang w:val="en-US"/>
              </w:rPr>
              <w:t>2</w:t>
            </w:r>
          </w:p>
        </w:tc>
        <w:tc>
          <w:tcPr>
            <w:tcW w:w="460" w:type="dxa"/>
            <w:vAlign w:val="center"/>
          </w:tcPr>
          <w:p w:rsidR="00CC27A4" w:rsidRDefault="00CC27A4" w:rsidP="00CC27A4">
            <w:pPr>
              <w:jc w:val="center"/>
              <w:rPr>
                <w:lang w:val="en-US"/>
              </w:rPr>
            </w:pPr>
            <w:r>
              <w:rPr>
                <w:lang w:val="en-US"/>
              </w:rPr>
              <w:t>3</w:t>
            </w:r>
          </w:p>
        </w:tc>
        <w:tc>
          <w:tcPr>
            <w:tcW w:w="460" w:type="dxa"/>
            <w:vAlign w:val="center"/>
          </w:tcPr>
          <w:p w:rsidR="00CC27A4" w:rsidRDefault="00CC27A4" w:rsidP="00CC27A4">
            <w:pPr>
              <w:jc w:val="center"/>
              <w:rPr>
                <w:lang w:val="en-US"/>
              </w:rPr>
            </w:pPr>
            <w:r>
              <w:rPr>
                <w:lang w:val="en-US"/>
              </w:rPr>
              <w:t>4</w:t>
            </w:r>
          </w:p>
        </w:tc>
        <w:tc>
          <w:tcPr>
            <w:tcW w:w="460" w:type="dxa"/>
            <w:vAlign w:val="center"/>
          </w:tcPr>
          <w:p w:rsidR="00CC27A4" w:rsidRDefault="00CC27A4" w:rsidP="00CC27A4">
            <w:pPr>
              <w:jc w:val="center"/>
              <w:rPr>
                <w:lang w:val="en-US"/>
              </w:rPr>
            </w:pPr>
            <w:r>
              <w:rPr>
                <w:lang w:val="en-US"/>
              </w:rPr>
              <w:t>5</w:t>
            </w:r>
          </w:p>
        </w:tc>
        <w:tc>
          <w:tcPr>
            <w:tcW w:w="460" w:type="dxa"/>
            <w:vAlign w:val="center"/>
          </w:tcPr>
          <w:p w:rsidR="00CC27A4" w:rsidRDefault="00CC27A4" w:rsidP="00CC27A4">
            <w:pPr>
              <w:jc w:val="center"/>
              <w:rPr>
                <w:lang w:val="en-US"/>
              </w:rPr>
            </w:pPr>
            <w:r>
              <w:rPr>
                <w:lang w:val="en-US"/>
              </w:rPr>
              <w:t>6</w:t>
            </w:r>
          </w:p>
        </w:tc>
        <w:tc>
          <w:tcPr>
            <w:tcW w:w="460" w:type="dxa"/>
            <w:vAlign w:val="center"/>
          </w:tcPr>
          <w:p w:rsidR="00CC27A4" w:rsidRDefault="00CC27A4" w:rsidP="00CC27A4">
            <w:pPr>
              <w:jc w:val="center"/>
              <w:rPr>
                <w:lang w:val="en-US"/>
              </w:rPr>
            </w:pPr>
            <w:r>
              <w:rPr>
                <w:lang w:val="en-US"/>
              </w:rPr>
              <w:t>7</w:t>
            </w:r>
          </w:p>
        </w:tc>
        <w:tc>
          <w:tcPr>
            <w:tcW w:w="460" w:type="dxa"/>
            <w:vAlign w:val="center"/>
          </w:tcPr>
          <w:p w:rsidR="00CC27A4" w:rsidRDefault="00CC27A4" w:rsidP="00CC27A4">
            <w:pPr>
              <w:jc w:val="center"/>
              <w:rPr>
                <w:lang w:val="en-US"/>
              </w:rPr>
            </w:pPr>
            <w:r>
              <w:rPr>
                <w:lang w:val="en-US"/>
              </w:rPr>
              <w:t>8</w:t>
            </w:r>
          </w:p>
        </w:tc>
      </w:tr>
      <w:tr w:rsidR="00FB2011" w:rsidTr="009B659A">
        <w:trPr>
          <w:trHeight w:val="187"/>
        </w:trPr>
        <w:tc>
          <w:tcPr>
            <w:tcW w:w="454" w:type="dxa"/>
            <w:vAlign w:val="center"/>
          </w:tcPr>
          <w:p w:rsidR="00CC27A4" w:rsidRDefault="00CC27A4" w:rsidP="00CC27A4">
            <w:pPr>
              <w:jc w:val="center"/>
              <w:rPr>
                <w:lang w:val="en-US"/>
              </w:rPr>
            </w:pPr>
            <w:r>
              <w:rPr>
                <w:lang w:val="en-US"/>
              </w:rPr>
              <w:t>1</w:t>
            </w:r>
          </w:p>
        </w:tc>
        <w:tc>
          <w:tcPr>
            <w:tcW w:w="454" w:type="dxa"/>
            <w:vAlign w:val="center"/>
          </w:tcPr>
          <w:p w:rsidR="00CC27A4" w:rsidRDefault="00CC27A4" w:rsidP="00CC27A4">
            <w:pPr>
              <w:jc w:val="center"/>
              <w:rPr>
                <w:lang w:val="en-US"/>
              </w:rPr>
            </w:pPr>
            <w:r>
              <w:rPr>
                <w:lang w:val="en-US"/>
              </w:rPr>
              <w:t>5</w:t>
            </w:r>
          </w:p>
        </w:tc>
        <w:tc>
          <w:tcPr>
            <w:tcW w:w="460" w:type="dxa"/>
            <w:vAlign w:val="center"/>
          </w:tcPr>
          <w:p w:rsidR="00CC27A4" w:rsidRDefault="00CC27A4" w:rsidP="00CC27A4">
            <w:pPr>
              <w:jc w:val="center"/>
              <w:rPr>
                <w:lang w:val="en-US"/>
              </w:rPr>
            </w:pPr>
            <w:r>
              <w:rPr>
                <w:lang w:val="en-US"/>
              </w:rPr>
              <w:t>17</w:t>
            </w:r>
          </w:p>
        </w:tc>
        <w:tc>
          <w:tcPr>
            <w:tcW w:w="460" w:type="dxa"/>
            <w:vAlign w:val="center"/>
          </w:tcPr>
          <w:p w:rsidR="00CC27A4" w:rsidRDefault="001A7415" w:rsidP="00CC27A4">
            <w:pPr>
              <w:jc w:val="center"/>
              <w:rPr>
                <w:lang w:val="en-US"/>
              </w:rPr>
            </w:pPr>
            <w:r>
              <w:rPr>
                <w:lang w:val="en-US"/>
              </w:rPr>
              <w:t>19</w:t>
            </w:r>
          </w:p>
        </w:tc>
        <w:tc>
          <w:tcPr>
            <w:tcW w:w="460" w:type="dxa"/>
            <w:vAlign w:val="center"/>
          </w:tcPr>
          <w:p w:rsidR="00CC27A4" w:rsidRDefault="00831896" w:rsidP="00CC27A4">
            <w:pPr>
              <w:jc w:val="center"/>
              <w:rPr>
                <w:lang w:val="en-US"/>
              </w:rPr>
            </w:pPr>
            <w:r>
              <w:rPr>
                <w:lang w:val="en-US"/>
              </w:rPr>
              <w:t>36</w:t>
            </w:r>
          </w:p>
        </w:tc>
        <w:tc>
          <w:tcPr>
            <w:tcW w:w="460" w:type="dxa"/>
            <w:vAlign w:val="center"/>
          </w:tcPr>
          <w:p w:rsidR="00CC27A4" w:rsidRDefault="00831896" w:rsidP="00CC27A4">
            <w:pPr>
              <w:jc w:val="center"/>
              <w:rPr>
                <w:lang w:val="en-US"/>
              </w:rPr>
            </w:pPr>
            <w:r>
              <w:rPr>
                <w:lang w:val="en-US"/>
              </w:rPr>
              <w:t>48</w:t>
            </w:r>
          </w:p>
        </w:tc>
        <w:tc>
          <w:tcPr>
            <w:tcW w:w="460" w:type="dxa"/>
            <w:vAlign w:val="center"/>
          </w:tcPr>
          <w:p w:rsidR="00CC27A4" w:rsidRDefault="00831896" w:rsidP="00CC27A4">
            <w:pPr>
              <w:jc w:val="center"/>
              <w:rPr>
                <w:lang w:val="en-US"/>
              </w:rPr>
            </w:pPr>
            <w:r>
              <w:rPr>
                <w:lang w:val="en-US"/>
              </w:rPr>
              <w:t>64</w:t>
            </w:r>
          </w:p>
        </w:tc>
        <w:tc>
          <w:tcPr>
            <w:tcW w:w="460" w:type="dxa"/>
            <w:vAlign w:val="center"/>
          </w:tcPr>
          <w:p w:rsidR="00CC27A4" w:rsidRDefault="00831896" w:rsidP="00CC27A4">
            <w:pPr>
              <w:jc w:val="center"/>
              <w:rPr>
                <w:lang w:val="en-US"/>
              </w:rPr>
            </w:pPr>
            <w:r>
              <w:rPr>
                <w:lang w:val="en-US"/>
              </w:rPr>
              <w:t>70</w:t>
            </w:r>
          </w:p>
        </w:tc>
        <w:tc>
          <w:tcPr>
            <w:tcW w:w="460" w:type="dxa"/>
            <w:vAlign w:val="center"/>
          </w:tcPr>
          <w:p w:rsidR="00CC27A4" w:rsidRDefault="00262675" w:rsidP="00CC27A4">
            <w:pPr>
              <w:jc w:val="center"/>
              <w:rPr>
                <w:lang w:val="en-US"/>
              </w:rPr>
            </w:pPr>
            <w:r>
              <w:rPr>
                <w:lang w:val="en-US"/>
              </w:rPr>
              <w:t>81</w:t>
            </w:r>
          </w:p>
        </w:tc>
      </w:tr>
      <w:tr w:rsidR="00FB2011" w:rsidTr="009B659A">
        <w:trPr>
          <w:trHeight w:val="187"/>
        </w:trPr>
        <w:tc>
          <w:tcPr>
            <w:tcW w:w="454" w:type="dxa"/>
            <w:vAlign w:val="center"/>
          </w:tcPr>
          <w:p w:rsidR="00CC27A4" w:rsidRDefault="00CC27A4" w:rsidP="00CC27A4">
            <w:pPr>
              <w:jc w:val="center"/>
              <w:rPr>
                <w:lang w:val="en-US"/>
              </w:rPr>
            </w:pPr>
            <w:r>
              <w:rPr>
                <w:lang w:val="en-US"/>
              </w:rPr>
              <w:t>2</w:t>
            </w:r>
          </w:p>
        </w:tc>
        <w:tc>
          <w:tcPr>
            <w:tcW w:w="454"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r>
              <w:rPr>
                <w:lang w:val="en-US"/>
              </w:rPr>
              <w:t>7</w:t>
            </w:r>
          </w:p>
        </w:tc>
        <w:tc>
          <w:tcPr>
            <w:tcW w:w="460" w:type="dxa"/>
            <w:vAlign w:val="center"/>
          </w:tcPr>
          <w:p w:rsidR="00CC27A4" w:rsidRDefault="00FB2011" w:rsidP="00CC27A4">
            <w:pPr>
              <w:jc w:val="center"/>
              <w:rPr>
                <w:lang w:val="en-US"/>
              </w:rPr>
            </w:pPr>
            <w:r>
              <w:rPr>
                <w:lang w:val="en-US"/>
              </w:rPr>
              <w:t>9</w:t>
            </w:r>
          </w:p>
        </w:tc>
        <w:tc>
          <w:tcPr>
            <w:tcW w:w="460" w:type="dxa"/>
            <w:vAlign w:val="center"/>
          </w:tcPr>
          <w:p w:rsidR="00CC27A4" w:rsidRDefault="001A7415" w:rsidP="00CC27A4">
            <w:pPr>
              <w:jc w:val="center"/>
              <w:rPr>
                <w:lang w:val="en-US"/>
              </w:rPr>
            </w:pPr>
            <w:r>
              <w:rPr>
                <w:lang w:val="en-US"/>
              </w:rPr>
              <w:t>25</w:t>
            </w:r>
          </w:p>
        </w:tc>
        <w:tc>
          <w:tcPr>
            <w:tcW w:w="460" w:type="dxa"/>
            <w:vAlign w:val="center"/>
          </w:tcPr>
          <w:p w:rsidR="00CC27A4" w:rsidRDefault="00831896" w:rsidP="00CC27A4">
            <w:pPr>
              <w:jc w:val="center"/>
              <w:rPr>
                <w:lang w:val="en-US"/>
              </w:rPr>
            </w:pPr>
            <w:r>
              <w:rPr>
                <w:lang w:val="en-US"/>
              </w:rPr>
              <w:t>33</w:t>
            </w:r>
          </w:p>
        </w:tc>
        <w:tc>
          <w:tcPr>
            <w:tcW w:w="460" w:type="dxa"/>
            <w:vAlign w:val="center"/>
          </w:tcPr>
          <w:p w:rsidR="00CC27A4" w:rsidRDefault="00831896" w:rsidP="00CC27A4">
            <w:pPr>
              <w:jc w:val="center"/>
              <w:rPr>
                <w:lang w:val="en-US"/>
              </w:rPr>
            </w:pPr>
            <w:r>
              <w:rPr>
                <w:lang w:val="en-US"/>
              </w:rPr>
              <w:t>49</w:t>
            </w:r>
          </w:p>
        </w:tc>
        <w:tc>
          <w:tcPr>
            <w:tcW w:w="460" w:type="dxa"/>
            <w:vAlign w:val="center"/>
          </w:tcPr>
          <w:p w:rsidR="00CC27A4" w:rsidRDefault="00831896" w:rsidP="00CC27A4">
            <w:pPr>
              <w:jc w:val="center"/>
              <w:rPr>
                <w:lang w:val="en-US"/>
              </w:rPr>
            </w:pPr>
            <w:r>
              <w:rPr>
                <w:lang w:val="en-US"/>
              </w:rPr>
              <w:t>55</w:t>
            </w:r>
          </w:p>
        </w:tc>
        <w:tc>
          <w:tcPr>
            <w:tcW w:w="460" w:type="dxa"/>
            <w:vAlign w:val="center"/>
          </w:tcPr>
          <w:p w:rsidR="00CC27A4" w:rsidRDefault="00262675" w:rsidP="00CC27A4">
            <w:pPr>
              <w:jc w:val="center"/>
              <w:rPr>
                <w:lang w:val="en-US"/>
              </w:rPr>
            </w:pPr>
            <w:r>
              <w:rPr>
                <w:lang w:val="en-US"/>
              </w:rPr>
              <w:t>6</w:t>
            </w:r>
            <w:r w:rsidR="005C3F41">
              <w:rPr>
                <w:lang w:val="en-US"/>
              </w:rPr>
              <w:t>6</w:t>
            </w:r>
          </w:p>
        </w:tc>
      </w:tr>
      <w:tr w:rsidR="00FB2011" w:rsidTr="009B659A">
        <w:trPr>
          <w:trHeight w:val="187"/>
        </w:trPr>
        <w:tc>
          <w:tcPr>
            <w:tcW w:w="454" w:type="dxa"/>
            <w:vAlign w:val="center"/>
          </w:tcPr>
          <w:p w:rsidR="00CC27A4" w:rsidRDefault="00CC27A4" w:rsidP="00CC27A4">
            <w:pPr>
              <w:jc w:val="center"/>
              <w:rPr>
                <w:lang w:val="en-US"/>
              </w:rPr>
            </w:pPr>
            <w:r>
              <w:rPr>
                <w:lang w:val="en-US"/>
              </w:rPr>
              <w:t>3</w:t>
            </w:r>
          </w:p>
        </w:tc>
        <w:tc>
          <w:tcPr>
            <w:tcW w:w="454"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r>
              <w:rPr>
                <w:lang w:val="en-US"/>
              </w:rPr>
              <w:t>1</w:t>
            </w:r>
          </w:p>
        </w:tc>
        <w:tc>
          <w:tcPr>
            <w:tcW w:w="460" w:type="dxa"/>
            <w:vAlign w:val="center"/>
          </w:tcPr>
          <w:p w:rsidR="00CC27A4" w:rsidRDefault="00FB2011" w:rsidP="00CC27A4">
            <w:pPr>
              <w:jc w:val="center"/>
              <w:rPr>
                <w:lang w:val="en-US"/>
              </w:rPr>
            </w:pPr>
            <w:r>
              <w:rPr>
                <w:lang w:val="en-US"/>
              </w:rPr>
              <w:t>10</w:t>
            </w:r>
          </w:p>
        </w:tc>
        <w:tc>
          <w:tcPr>
            <w:tcW w:w="460" w:type="dxa"/>
            <w:vAlign w:val="center"/>
          </w:tcPr>
          <w:p w:rsidR="00CC27A4" w:rsidRDefault="001A7415" w:rsidP="00CC27A4">
            <w:pPr>
              <w:jc w:val="center"/>
              <w:rPr>
                <w:lang w:val="en-US"/>
              </w:rPr>
            </w:pPr>
            <w:r>
              <w:rPr>
                <w:lang w:val="en-US"/>
              </w:rPr>
              <w:t>18</w:t>
            </w:r>
          </w:p>
        </w:tc>
        <w:tc>
          <w:tcPr>
            <w:tcW w:w="460" w:type="dxa"/>
            <w:vAlign w:val="center"/>
          </w:tcPr>
          <w:p w:rsidR="00CC27A4" w:rsidRDefault="00831896" w:rsidP="00CC27A4">
            <w:pPr>
              <w:jc w:val="center"/>
              <w:rPr>
                <w:lang w:val="en-US"/>
              </w:rPr>
            </w:pPr>
            <w:r>
              <w:rPr>
                <w:lang w:val="en-US"/>
              </w:rPr>
              <w:t>34</w:t>
            </w:r>
          </w:p>
        </w:tc>
        <w:tc>
          <w:tcPr>
            <w:tcW w:w="460" w:type="dxa"/>
            <w:vAlign w:val="center"/>
          </w:tcPr>
          <w:p w:rsidR="00CC27A4" w:rsidRDefault="00831896" w:rsidP="00CC27A4">
            <w:pPr>
              <w:jc w:val="center"/>
              <w:rPr>
                <w:lang w:val="en-US"/>
              </w:rPr>
            </w:pPr>
            <w:r>
              <w:rPr>
                <w:lang w:val="en-US"/>
              </w:rPr>
              <w:t>40</w:t>
            </w:r>
          </w:p>
        </w:tc>
        <w:tc>
          <w:tcPr>
            <w:tcW w:w="460" w:type="dxa"/>
            <w:vAlign w:val="center"/>
          </w:tcPr>
          <w:p w:rsidR="00CC27A4" w:rsidRDefault="005C3F41" w:rsidP="00CC27A4">
            <w:pPr>
              <w:jc w:val="center"/>
              <w:rPr>
                <w:lang w:val="en-US"/>
              </w:rPr>
            </w:pPr>
            <w:r>
              <w:rPr>
                <w:lang w:val="en-US"/>
              </w:rPr>
              <w:t>49</w:t>
            </w:r>
          </w:p>
        </w:tc>
      </w:tr>
      <w:tr w:rsidR="00FB2011" w:rsidTr="009B659A">
        <w:trPr>
          <w:trHeight w:val="187"/>
        </w:trPr>
        <w:tc>
          <w:tcPr>
            <w:tcW w:w="454" w:type="dxa"/>
            <w:vAlign w:val="center"/>
          </w:tcPr>
          <w:p w:rsidR="00CC27A4" w:rsidRDefault="00CC27A4" w:rsidP="00CC27A4">
            <w:pPr>
              <w:jc w:val="center"/>
              <w:rPr>
                <w:lang w:val="en-US"/>
              </w:rPr>
            </w:pPr>
            <w:r>
              <w:rPr>
                <w:lang w:val="en-US"/>
              </w:rPr>
              <w:t>4</w:t>
            </w:r>
          </w:p>
        </w:tc>
        <w:tc>
          <w:tcPr>
            <w:tcW w:w="454"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r>
              <w:rPr>
                <w:lang w:val="en-US"/>
              </w:rPr>
              <w:t>8</w:t>
            </w:r>
          </w:p>
        </w:tc>
        <w:tc>
          <w:tcPr>
            <w:tcW w:w="460" w:type="dxa"/>
            <w:vAlign w:val="center"/>
          </w:tcPr>
          <w:p w:rsidR="00CC27A4" w:rsidRDefault="00FB2011" w:rsidP="00CC27A4">
            <w:pPr>
              <w:jc w:val="center"/>
              <w:rPr>
                <w:lang w:val="en-US"/>
              </w:rPr>
            </w:pPr>
            <w:r>
              <w:rPr>
                <w:lang w:val="en-US"/>
              </w:rPr>
              <w:t>16</w:t>
            </w:r>
          </w:p>
        </w:tc>
        <w:tc>
          <w:tcPr>
            <w:tcW w:w="460" w:type="dxa"/>
            <w:vAlign w:val="center"/>
          </w:tcPr>
          <w:p w:rsidR="00CC27A4" w:rsidRDefault="001A7415" w:rsidP="00CC27A4">
            <w:pPr>
              <w:jc w:val="center"/>
              <w:rPr>
                <w:lang w:val="en-US"/>
              </w:rPr>
            </w:pPr>
            <w:r>
              <w:rPr>
                <w:lang w:val="en-US"/>
              </w:rPr>
              <w:t>32</w:t>
            </w:r>
          </w:p>
        </w:tc>
        <w:tc>
          <w:tcPr>
            <w:tcW w:w="460" w:type="dxa"/>
            <w:vAlign w:val="center"/>
          </w:tcPr>
          <w:p w:rsidR="00CC27A4" w:rsidRDefault="00831896" w:rsidP="00CC27A4">
            <w:pPr>
              <w:jc w:val="center"/>
              <w:rPr>
                <w:lang w:val="en-US"/>
              </w:rPr>
            </w:pPr>
            <w:r>
              <w:rPr>
                <w:lang w:val="en-US"/>
              </w:rPr>
              <w:t>38</w:t>
            </w:r>
          </w:p>
        </w:tc>
        <w:tc>
          <w:tcPr>
            <w:tcW w:w="460" w:type="dxa"/>
            <w:vAlign w:val="center"/>
          </w:tcPr>
          <w:p w:rsidR="00CC27A4" w:rsidRDefault="00831896" w:rsidP="00CC27A4">
            <w:pPr>
              <w:jc w:val="center"/>
              <w:rPr>
                <w:lang w:val="en-US"/>
              </w:rPr>
            </w:pPr>
            <w:r>
              <w:rPr>
                <w:lang w:val="en-US"/>
              </w:rPr>
              <w:t>46</w:t>
            </w:r>
          </w:p>
        </w:tc>
      </w:tr>
      <w:tr w:rsidR="00FB2011" w:rsidTr="009B659A">
        <w:trPr>
          <w:trHeight w:val="187"/>
        </w:trPr>
        <w:tc>
          <w:tcPr>
            <w:tcW w:w="454" w:type="dxa"/>
            <w:vAlign w:val="center"/>
          </w:tcPr>
          <w:p w:rsidR="00CC27A4" w:rsidRDefault="00CC27A4" w:rsidP="00CC27A4">
            <w:pPr>
              <w:jc w:val="center"/>
              <w:rPr>
                <w:lang w:val="en-US"/>
              </w:rPr>
            </w:pPr>
            <w:r>
              <w:rPr>
                <w:lang w:val="en-US"/>
              </w:rPr>
              <w:t>5</w:t>
            </w:r>
          </w:p>
        </w:tc>
        <w:tc>
          <w:tcPr>
            <w:tcW w:w="454"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r>
              <w:rPr>
                <w:lang w:val="en-US"/>
              </w:rPr>
              <w:t>4</w:t>
            </w:r>
          </w:p>
        </w:tc>
        <w:tc>
          <w:tcPr>
            <w:tcW w:w="460" w:type="dxa"/>
            <w:vAlign w:val="center"/>
          </w:tcPr>
          <w:p w:rsidR="00CC27A4" w:rsidRDefault="00FB2011" w:rsidP="00CC27A4">
            <w:pPr>
              <w:jc w:val="center"/>
              <w:rPr>
                <w:lang w:val="en-US"/>
              </w:rPr>
            </w:pPr>
            <w:r>
              <w:rPr>
                <w:lang w:val="en-US"/>
              </w:rPr>
              <w:t>14</w:t>
            </w:r>
          </w:p>
        </w:tc>
        <w:tc>
          <w:tcPr>
            <w:tcW w:w="460" w:type="dxa"/>
            <w:vAlign w:val="center"/>
          </w:tcPr>
          <w:p w:rsidR="00CC27A4" w:rsidRDefault="001A7415" w:rsidP="00CC27A4">
            <w:pPr>
              <w:jc w:val="center"/>
              <w:rPr>
                <w:lang w:val="en-US"/>
              </w:rPr>
            </w:pPr>
            <w:r>
              <w:rPr>
                <w:lang w:val="en-US"/>
              </w:rPr>
              <w:t>18</w:t>
            </w:r>
          </w:p>
        </w:tc>
        <w:tc>
          <w:tcPr>
            <w:tcW w:w="460" w:type="dxa"/>
            <w:vAlign w:val="center"/>
          </w:tcPr>
          <w:p w:rsidR="00CC27A4" w:rsidRDefault="00831896" w:rsidP="00CC27A4">
            <w:pPr>
              <w:jc w:val="center"/>
              <w:rPr>
                <w:lang w:val="en-US"/>
              </w:rPr>
            </w:pPr>
            <w:r>
              <w:rPr>
                <w:lang w:val="en-US"/>
              </w:rPr>
              <w:t>26</w:t>
            </w:r>
          </w:p>
        </w:tc>
      </w:tr>
      <w:tr w:rsidR="00FB2011" w:rsidTr="009B659A">
        <w:trPr>
          <w:trHeight w:val="187"/>
        </w:trPr>
        <w:tc>
          <w:tcPr>
            <w:tcW w:w="454" w:type="dxa"/>
            <w:vAlign w:val="center"/>
          </w:tcPr>
          <w:p w:rsidR="00CC27A4" w:rsidRDefault="00CC27A4" w:rsidP="00CC27A4">
            <w:pPr>
              <w:jc w:val="center"/>
              <w:rPr>
                <w:lang w:val="en-US"/>
              </w:rPr>
            </w:pPr>
            <w:r>
              <w:rPr>
                <w:lang w:val="en-US"/>
              </w:rPr>
              <w:t>6</w:t>
            </w:r>
          </w:p>
        </w:tc>
        <w:tc>
          <w:tcPr>
            <w:tcW w:w="454"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r>
              <w:rPr>
                <w:lang w:val="en-US"/>
              </w:rPr>
              <w:t>6</w:t>
            </w:r>
          </w:p>
        </w:tc>
        <w:tc>
          <w:tcPr>
            <w:tcW w:w="460" w:type="dxa"/>
            <w:vAlign w:val="center"/>
          </w:tcPr>
          <w:p w:rsidR="00CC27A4" w:rsidRDefault="00FB2011" w:rsidP="00CC27A4">
            <w:pPr>
              <w:jc w:val="center"/>
              <w:rPr>
                <w:lang w:val="en-US"/>
              </w:rPr>
            </w:pPr>
            <w:r>
              <w:rPr>
                <w:lang w:val="en-US"/>
              </w:rPr>
              <w:t>10</w:t>
            </w:r>
          </w:p>
        </w:tc>
        <w:tc>
          <w:tcPr>
            <w:tcW w:w="460" w:type="dxa"/>
            <w:vAlign w:val="center"/>
          </w:tcPr>
          <w:p w:rsidR="00CC27A4" w:rsidRDefault="001A7415" w:rsidP="00CC27A4">
            <w:pPr>
              <w:jc w:val="center"/>
              <w:rPr>
                <w:lang w:val="en-US"/>
              </w:rPr>
            </w:pPr>
            <w:r>
              <w:rPr>
                <w:lang w:val="en-US"/>
              </w:rPr>
              <w:t>18</w:t>
            </w:r>
          </w:p>
        </w:tc>
      </w:tr>
      <w:tr w:rsidR="00FB2011" w:rsidTr="009B659A">
        <w:trPr>
          <w:trHeight w:val="187"/>
        </w:trPr>
        <w:tc>
          <w:tcPr>
            <w:tcW w:w="454" w:type="dxa"/>
            <w:vAlign w:val="center"/>
          </w:tcPr>
          <w:p w:rsidR="00CC27A4" w:rsidRDefault="00CC27A4" w:rsidP="00CC27A4">
            <w:pPr>
              <w:jc w:val="center"/>
              <w:rPr>
                <w:lang w:val="en-US"/>
              </w:rPr>
            </w:pPr>
            <w:r>
              <w:rPr>
                <w:lang w:val="en-US"/>
              </w:rPr>
              <w:t>7</w:t>
            </w:r>
          </w:p>
        </w:tc>
        <w:tc>
          <w:tcPr>
            <w:tcW w:w="454"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r>
              <w:rPr>
                <w:lang w:val="en-US"/>
              </w:rPr>
              <w:t>2</w:t>
            </w:r>
          </w:p>
        </w:tc>
        <w:tc>
          <w:tcPr>
            <w:tcW w:w="460" w:type="dxa"/>
            <w:vAlign w:val="center"/>
          </w:tcPr>
          <w:p w:rsidR="00CC27A4" w:rsidRDefault="00FB2011" w:rsidP="00CC27A4">
            <w:pPr>
              <w:jc w:val="center"/>
              <w:rPr>
                <w:lang w:val="en-US"/>
              </w:rPr>
            </w:pPr>
            <w:r>
              <w:rPr>
                <w:lang w:val="en-US"/>
              </w:rPr>
              <w:t>7</w:t>
            </w:r>
          </w:p>
        </w:tc>
      </w:tr>
      <w:tr w:rsidR="00FB2011" w:rsidTr="009B659A">
        <w:trPr>
          <w:trHeight w:val="187"/>
        </w:trPr>
        <w:tc>
          <w:tcPr>
            <w:tcW w:w="454" w:type="dxa"/>
            <w:vAlign w:val="center"/>
          </w:tcPr>
          <w:p w:rsidR="00CC27A4" w:rsidRDefault="00CC27A4" w:rsidP="00CC27A4">
            <w:pPr>
              <w:jc w:val="center"/>
              <w:rPr>
                <w:lang w:val="en-US"/>
              </w:rPr>
            </w:pPr>
            <w:r>
              <w:rPr>
                <w:lang w:val="en-US"/>
              </w:rPr>
              <w:t>8</w:t>
            </w:r>
          </w:p>
        </w:tc>
        <w:tc>
          <w:tcPr>
            <w:tcW w:w="454"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p>
        </w:tc>
        <w:tc>
          <w:tcPr>
            <w:tcW w:w="460" w:type="dxa"/>
            <w:vAlign w:val="center"/>
          </w:tcPr>
          <w:p w:rsidR="00CC27A4" w:rsidRDefault="00CC27A4" w:rsidP="00CC27A4">
            <w:pPr>
              <w:jc w:val="center"/>
              <w:rPr>
                <w:lang w:val="en-US"/>
              </w:rPr>
            </w:pPr>
            <w:r>
              <w:rPr>
                <w:lang w:val="en-US"/>
              </w:rPr>
              <w:t>3</w:t>
            </w:r>
          </w:p>
        </w:tc>
      </w:tr>
    </w:tbl>
    <w:tbl>
      <w:tblPr>
        <w:tblStyle w:val="TableGrid"/>
        <w:tblpPr w:leftFromText="180" w:rightFromText="180" w:vertAnchor="text" w:horzAnchor="margin" w:tblpXSpec="right" w:tblpY="-2757"/>
        <w:tblW w:w="0" w:type="auto"/>
        <w:tblLook w:val="04A0" w:firstRow="1" w:lastRow="0" w:firstColumn="1" w:lastColumn="0" w:noHBand="0" w:noVBand="1"/>
      </w:tblPr>
      <w:tblGrid>
        <w:gridCol w:w="454"/>
        <w:gridCol w:w="454"/>
        <w:gridCol w:w="454"/>
        <w:gridCol w:w="454"/>
        <w:gridCol w:w="454"/>
        <w:gridCol w:w="454"/>
        <w:gridCol w:w="454"/>
        <w:gridCol w:w="454"/>
        <w:gridCol w:w="454"/>
      </w:tblGrid>
      <w:tr w:rsidR="009B659A" w:rsidTr="009B659A">
        <w:trPr>
          <w:trHeight w:val="187"/>
        </w:trPr>
        <w:tc>
          <w:tcPr>
            <w:tcW w:w="454" w:type="dxa"/>
            <w:vAlign w:val="center"/>
          </w:tcPr>
          <w:p w:rsidR="009B659A" w:rsidRDefault="009B659A" w:rsidP="009B659A">
            <w:pPr>
              <w:jc w:val="center"/>
              <w:rPr>
                <w:lang w:val="en-US"/>
              </w:rPr>
            </w:pPr>
            <w:proofErr w:type="spellStart"/>
            <w:r>
              <w:rPr>
                <w:lang w:val="en-US"/>
              </w:rPr>
              <w:t>i</w:t>
            </w:r>
            <w:proofErr w:type="spellEnd"/>
            <w:r>
              <w:rPr>
                <w:lang w:val="en-US"/>
              </w:rPr>
              <w:t>/j</w:t>
            </w:r>
          </w:p>
        </w:tc>
        <w:tc>
          <w:tcPr>
            <w:tcW w:w="454" w:type="dxa"/>
            <w:vAlign w:val="center"/>
          </w:tcPr>
          <w:p w:rsidR="009B659A" w:rsidRDefault="009B659A" w:rsidP="009B659A">
            <w:pPr>
              <w:jc w:val="center"/>
              <w:rPr>
                <w:lang w:val="en-US"/>
              </w:rPr>
            </w:pPr>
            <w:r>
              <w:rPr>
                <w:lang w:val="en-US"/>
              </w:rPr>
              <w:t>1</w:t>
            </w:r>
          </w:p>
        </w:tc>
        <w:tc>
          <w:tcPr>
            <w:tcW w:w="454" w:type="dxa"/>
            <w:vAlign w:val="center"/>
          </w:tcPr>
          <w:p w:rsidR="009B659A" w:rsidRDefault="009B659A" w:rsidP="009B659A">
            <w:pPr>
              <w:jc w:val="center"/>
              <w:rPr>
                <w:lang w:val="en-US"/>
              </w:rPr>
            </w:pPr>
            <w:r>
              <w:rPr>
                <w:lang w:val="en-US"/>
              </w:rPr>
              <w:t>2</w:t>
            </w:r>
          </w:p>
        </w:tc>
        <w:tc>
          <w:tcPr>
            <w:tcW w:w="454" w:type="dxa"/>
            <w:vAlign w:val="center"/>
          </w:tcPr>
          <w:p w:rsidR="009B659A" w:rsidRDefault="009B659A" w:rsidP="009B659A">
            <w:pPr>
              <w:jc w:val="center"/>
              <w:rPr>
                <w:lang w:val="en-US"/>
              </w:rPr>
            </w:pPr>
            <w:r>
              <w:rPr>
                <w:lang w:val="en-US"/>
              </w:rPr>
              <w:t>3</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5</w:t>
            </w:r>
          </w:p>
        </w:tc>
        <w:tc>
          <w:tcPr>
            <w:tcW w:w="454" w:type="dxa"/>
            <w:vAlign w:val="center"/>
          </w:tcPr>
          <w:p w:rsidR="009B659A" w:rsidRDefault="009B659A" w:rsidP="009B659A">
            <w:pPr>
              <w:jc w:val="center"/>
              <w:rPr>
                <w:lang w:val="en-US"/>
              </w:rPr>
            </w:pPr>
            <w:r>
              <w:rPr>
                <w:lang w:val="en-US"/>
              </w:rPr>
              <w:t>6</w:t>
            </w:r>
          </w:p>
        </w:tc>
        <w:tc>
          <w:tcPr>
            <w:tcW w:w="454" w:type="dxa"/>
            <w:vAlign w:val="center"/>
          </w:tcPr>
          <w:p w:rsidR="009B659A" w:rsidRDefault="009B659A" w:rsidP="009B659A">
            <w:pPr>
              <w:jc w:val="center"/>
              <w:rPr>
                <w:lang w:val="en-US"/>
              </w:rPr>
            </w:pPr>
            <w:r>
              <w:rPr>
                <w:lang w:val="en-US"/>
              </w:rPr>
              <w:t>7</w:t>
            </w:r>
          </w:p>
        </w:tc>
        <w:tc>
          <w:tcPr>
            <w:tcW w:w="454" w:type="dxa"/>
            <w:vAlign w:val="center"/>
          </w:tcPr>
          <w:p w:rsidR="009B659A" w:rsidRDefault="009B659A" w:rsidP="009B659A">
            <w:pPr>
              <w:jc w:val="center"/>
              <w:rPr>
                <w:lang w:val="en-US"/>
              </w:rPr>
            </w:pPr>
            <w:r>
              <w:rPr>
                <w:lang w:val="en-US"/>
              </w:rPr>
              <w:t>8</w:t>
            </w:r>
          </w:p>
        </w:tc>
      </w:tr>
      <w:tr w:rsidR="009B659A" w:rsidTr="009B659A">
        <w:trPr>
          <w:trHeight w:val="187"/>
        </w:trPr>
        <w:tc>
          <w:tcPr>
            <w:tcW w:w="454" w:type="dxa"/>
            <w:vAlign w:val="center"/>
          </w:tcPr>
          <w:p w:rsidR="009B659A" w:rsidRDefault="009B659A" w:rsidP="009B659A">
            <w:pPr>
              <w:jc w:val="center"/>
              <w:rPr>
                <w:lang w:val="en-US"/>
              </w:rPr>
            </w:pPr>
            <w:r>
              <w:rPr>
                <w:lang w:val="en-US"/>
              </w:rPr>
              <w:t>1</w:t>
            </w:r>
          </w:p>
        </w:tc>
        <w:tc>
          <w:tcPr>
            <w:tcW w:w="454" w:type="dxa"/>
            <w:vAlign w:val="center"/>
          </w:tcPr>
          <w:p w:rsidR="009B659A" w:rsidRDefault="009B659A" w:rsidP="009B659A">
            <w:pPr>
              <w:jc w:val="center"/>
              <w:rPr>
                <w:lang w:val="en-US"/>
              </w:rPr>
            </w:pPr>
            <w:r>
              <w:rPr>
                <w:lang w:val="en-US"/>
              </w:rPr>
              <w:t>1</w:t>
            </w:r>
          </w:p>
        </w:tc>
        <w:tc>
          <w:tcPr>
            <w:tcW w:w="454" w:type="dxa"/>
            <w:vAlign w:val="center"/>
          </w:tcPr>
          <w:p w:rsidR="009B659A" w:rsidRDefault="009B659A" w:rsidP="009B659A">
            <w:pPr>
              <w:jc w:val="center"/>
              <w:rPr>
                <w:lang w:val="en-US"/>
              </w:rPr>
            </w:pPr>
            <w:r>
              <w:rPr>
                <w:lang w:val="en-US"/>
              </w:rPr>
              <w:t>2</w:t>
            </w:r>
          </w:p>
        </w:tc>
        <w:tc>
          <w:tcPr>
            <w:tcW w:w="454" w:type="dxa"/>
            <w:vAlign w:val="center"/>
          </w:tcPr>
          <w:p w:rsidR="009B659A" w:rsidRDefault="009B659A" w:rsidP="009B659A">
            <w:pPr>
              <w:jc w:val="center"/>
              <w:rPr>
                <w:lang w:val="en-US"/>
              </w:rPr>
            </w:pPr>
            <w:r>
              <w:rPr>
                <w:lang w:val="en-US"/>
              </w:rPr>
              <w:t>2</w:t>
            </w:r>
          </w:p>
        </w:tc>
        <w:tc>
          <w:tcPr>
            <w:tcW w:w="454" w:type="dxa"/>
            <w:vAlign w:val="center"/>
          </w:tcPr>
          <w:p w:rsidR="009B659A" w:rsidRDefault="009B659A" w:rsidP="009B659A">
            <w:pPr>
              <w:jc w:val="center"/>
              <w:rPr>
                <w:lang w:val="en-US"/>
              </w:rPr>
            </w:pPr>
            <w:r>
              <w:rPr>
                <w:lang w:val="en-US"/>
              </w:rPr>
              <w:t>2</w:t>
            </w:r>
          </w:p>
        </w:tc>
        <w:tc>
          <w:tcPr>
            <w:tcW w:w="454" w:type="dxa"/>
            <w:vAlign w:val="center"/>
          </w:tcPr>
          <w:p w:rsidR="009B659A" w:rsidRDefault="009B659A" w:rsidP="009B659A">
            <w:pPr>
              <w:jc w:val="center"/>
              <w:rPr>
                <w:lang w:val="en-US"/>
              </w:rPr>
            </w:pPr>
            <w:r>
              <w:rPr>
                <w:lang w:val="en-US"/>
              </w:rPr>
              <w:t>2</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r>
      <w:tr w:rsidR="009B659A" w:rsidTr="009B659A">
        <w:trPr>
          <w:trHeight w:val="187"/>
        </w:trPr>
        <w:tc>
          <w:tcPr>
            <w:tcW w:w="454" w:type="dxa"/>
            <w:vAlign w:val="center"/>
          </w:tcPr>
          <w:p w:rsidR="009B659A" w:rsidRDefault="009B659A" w:rsidP="009B659A">
            <w:pPr>
              <w:jc w:val="center"/>
              <w:rPr>
                <w:lang w:val="en-US"/>
              </w:rPr>
            </w:pPr>
            <w:r>
              <w:rPr>
                <w:lang w:val="en-US"/>
              </w:rPr>
              <w:t>2</w:t>
            </w: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r>
              <w:rPr>
                <w:lang w:val="en-US"/>
              </w:rPr>
              <w:t>2</w:t>
            </w:r>
          </w:p>
        </w:tc>
        <w:tc>
          <w:tcPr>
            <w:tcW w:w="454" w:type="dxa"/>
            <w:vAlign w:val="center"/>
          </w:tcPr>
          <w:p w:rsidR="009B659A" w:rsidRDefault="009B659A" w:rsidP="009B659A">
            <w:pPr>
              <w:jc w:val="center"/>
              <w:rPr>
                <w:lang w:val="en-US"/>
              </w:rPr>
            </w:pPr>
            <w:r>
              <w:rPr>
                <w:lang w:val="en-US"/>
              </w:rPr>
              <w:t>2</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r>
      <w:tr w:rsidR="009B659A" w:rsidTr="009B659A">
        <w:trPr>
          <w:trHeight w:val="187"/>
        </w:trPr>
        <w:tc>
          <w:tcPr>
            <w:tcW w:w="454" w:type="dxa"/>
            <w:vAlign w:val="center"/>
          </w:tcPr>
          <w:p w:rsidR="009B659A" w:rsidRDefault="009B659A" w:rsidP="009B659A">
            <w:pPr>
              <w:jc w:val="center"/>
              <w:rPr>
                <w:lang w:val="en-US"/>
              </w:rPr>
            </w:pPr>
            <w:r>
              <w:rPr>
                <w:lang w:val="en-US"/>
              </w:rPr>
              <w:t>3</w:t>
            </w: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r>
              <w:rPr>
                <w:lang w:val="en-US"/>
              </w:rPr>
              <w:t>3</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6</w:t>
            </w:r>
          </w:p>
        </w:tc>
      </w:tr>
      <w:tr w:rsidR="009B659A" w:rsidTr="009B659A">
        <w:trPr>
          <w:trHeight w:val="187"/>
        </w:trPr>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4</w:t>
            </w:r>
          </w:p>
        </w:tc>
        <w:tc>
          <w:tcPr>
            <w:tcW w:w="454" w:type="dxa"/>
            <w:vAlign w:val="center"/>
          </w:tcPr>
          <w:p w:rsidR="009B659A" w:rsidRDefault="009B659A" w:rsidP="009B659A">
            <w:pPr>
              <w:jc w:val="center"/>
              <w:rPr>
                <w:lang w:val="en-US"/>
              </w:rPr>
            </w:pPr>
            <w:r>
              <w:rPr>
                <w:lang w:val="en-US"/>
              </w:rPr>
              <w:t>6</w:t>
            </w:r>
          </w:p>
        </w:tc>
      </w:tr>
      <w:tr w:rsidR="009B659A" w:rsidTr="009B659A">
        <w:trPr>
          <w:trHeight w:val="187"/>
        </w:trPr>
        <w:tc>
          <w:tcPr>
            <w:tcW w:w="454" w:type="dxa"/>
            <w:vAlign w:val="center"/>
          </w:tcPr>
          <w:p w:rsidR="009B659A" w:rsidRDefault="009B659A" w:rsidP="009B659A">
            <w:pPr>
              <w:jc w:val="center"/>
              <w:rPr>
                <w:lang w:val="en-US"/>
              </w:rPr>
            </w:pPr>
            <w:r>
              <w:rPr>
                <w:lang w:val="en-US"/>
              </w:rPr>
              <w:t>5</w:t>
            </w: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r>
              <w:rPr>
                <w:lang w:val="en-US"/>
              </w:rPr>
              <w:t>5</w:t>
            </w:r>
          </w:p>
        </w:tc>
        <w:tc>
          <w:tcPr>
            <w:tcW w:w="454" w:type="dxa"/>
            <w:vAlign w:val="center"/>
          </w:tcPr>
          <w:p w:rsidR="009B659A" w:rsidRDefault="009B659A" w:rsidP="009B659A">
            <w:pPr>
              <w:jc w:val="center"/>
              <w:rPr>
                <w:lang w:val="en-US"/>
              </w:rPr>
            </w:pPr>
            <w:r>
              <w:rPr>
                <w:lang w:val="en-US"/>
              </w:rPr>
              <w:t>6</w:t>
            </w:r>
          </w:p>
        </w:tc>
        <w:tc>
          <w:tcPr>
            <w:tcW w:w="454" w:type="dxa"/>
            <w:vAlign w:val="center"/>
          </w:tcPr>
          <w:p w:rsidR="009B659A" w:rsidRDefault="009B659A" w:rsidP="009B659A">
            <w:pPr>
              <w:jc w:val="center"/>
              <w:rPr>
                <w:lang w:val="en-US"/>
              </w:rPr>
            </w:pPr>
            <w:r>
              <w:rPr>
                <w:lang w:val="en-US"/>
              </w:rPr>
              <w:t>6</w:t>
            </w:r>
          </w:p>
        </w:tc>
        <w:tc>
          <w:tcPr>
            <w:tcW w:w="454" w:type="dxa"/>
            <w:vAlign w:val="center"/>
          </w:tcPr>
          <w:p w:rsidR="009B659A" w:rsidRDefault="009B659A" w:rsidP="009B659A">
            <w:pPr>
              <w:jc w:val="center"/>
              <w:rPr>
                <w:lang w:val="en-US"/>
              </w:rPr>
            </w:pPr>
            <w:r>
              <w:rPr>
                <w:lang w:val="en-US"/>
              </w:rPr>
              <w:t>6</w:t>
            </w:r>
          </w:p>
        </w:tc>
      </w:tr>
      <w:tr w:rsidR="009B659A" w:rsidTr="009B659A">
        <w:trPr>
          <w:trHeight w:val="187"/>
        </w:trPr>
        <w:tc>
          <w:tcPr>
            <w:tcW w:w="454" w:type="dxa"/>
            <w:vAlign w:val="center"/>
          </w:tcPr>
          <w:p w:rsidR="009B659A" w:rsidRDefault="009B659A" w:rsidP="009B659A">
            <w:pPr>
              <w:jc w:val="center"/>
              <w:rPr>
                <w:lang w:val="en-US"/>
              </w:rPr>
            </w:pPr>
            <w:r>
              <w:rPr>
                <w:lang w:val="en-US"/>
              </w:rPr>
              <w:t>6</w:t>
            </w: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r>
              <w:rPr>
                <w:lang w:val="en-US"/>
              </w:rPr>
              <w:t>6</w:t>
            </w:r>
          </w:p>
        </w:tc>
        <w:tc>
          <w:tcPr>
            <w:tcW w:w="454" w:type="dxa"/>
            <w:vAlign w:val="center"/>
          </w:tcPr>
          <w:p w:rsidR="009B659A" w:rsidRDefault="009B659A" w:rsidP="009B659A">
            <w:pPr>
              <w:jc w:val="center"/>
              <w:rPr>
                <w:lang w:val="en-US"/>
              </w:rPr>
            </w:pPr>
            <w:r>
              <w:rPr>
                <w:lang w:val="en-US"/>
              </w:rPr>
              <w:t>6</w:t>
            </w:r>
          </w:p>
        </w:tc>
        <w:tc>
          <w:tcPr>
            <w:tcW w:w="454" w:type="dxa"/>
            <w:vAlign w:val="center"/>
          </w:tcPr>
          <w:p w:rsidR="009B659A" w:rsidRDefault="009B659A" w:rsidP="009B659A">
            <w:pPr>
              <w:jc w:val="center"/>
              <w:rPr>
                <w:lang w:val="en-US"/>
              </w:rPr>
            </w:pPr>
            <w:r>
              <w:rPr>
                <w:lang w:val="en-US"/>
              </w:rPr>
              <w:t>6</w:t>
            </w:r>
          </w:p>
        </w:tc>
      </w:tr>
      <w:tr w:rsidR="009B659A" w:rsidTr="009B659A">
        <w:trPr>
          <w:trHeight w:val="187"/>
        </w:trPr>
        <w:tc>
          <w:tcPr>
            <w:tcW w:w="454" w:type="dxa"/>
            <w:vAlign w:val="center"/>
          </w:tcPr>
          <w:p w:rsidR="009B659A" w:rsidRDefault="009B659A" w:rsidP="009B659A">
            <w:pPr>
              <w:jc w:val="center"/>
              <w:rPr>
                <w:lang w:val="en-US"/>
              </w:rPr>
            </w:pPr>
            <w:r>
              <w:rPr>
                <w:lang w:val="en-US"/>
              </w:rPr>
              <w:t>7</w:t>
            </w: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r>
              <w:rPr>
                <w:lang w:val="en-US"/>
              </w:rPr>
              <w:t>7</w:t>
            </w:r>
          </w:p>
        </w:tc>
        <w:tc>
          <w:tcPr>
            <w:tcW w:w="454" w:type="dxa"/>
            <w:vAlign w:val="center"/>
          </w:tcPr>
          <w:p w:rsidR="009B659A" w:rsidRDefault="009B659A" w:rsidP="009B659A">
            <w:pPr>
              <w:jc w:val="center"/>
              <w:rPr>
                <w:lang w:val="en-US"/>
              </w:rPr>
            </w:pPr>
            <w:r>
              <w:rPr>
                <w:lang w:val="en-US"/>
              </w:rPr>
              <w:t>8</w:t>
            </w:r>
          </w:p>
        </w:tc>
      </w:tr>
      <w:tr w:rsidR="009B659A" w:rsidTr="009B659A">
        <w:trPr>
          <w:trHeight w:val="187"/>
        </w:trPr>
        <w:tc>
          <w:tcPr>
            <w:tcW w:w="454" w:type="dxa"/>
            <w:vAlign w:val="center"/>
          </w:tcPr>
          <w:p w:rsidR="009B659A" w:rsidRDefault="009B659A" w:rsidP="009B659A">
            <w:pPr>
              <w:jc w:val="center"/>
              <w:rPr>
                <w:lang w:val="en-US"/>
              </w:rPr>
            </w:pPr>
            <w:r>
              <w:rPr>
                <w:lang w:val="en-US"/>
              </w:rPr>
              <w:t>8</w:t>
            </w: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p>
        </w:tc>
        <w:tc>
          <w:tcPr>
            <w:tcW w:w="454" w:type="dxa"/>
            <w:vAlign w:val="center"/>
          </w:tcPr>
          <w:p w:rsidR="009B659A" w:rsidRDefault="009B659A" w:rsidP="009B659A">
            <w:pPr>
              <w:jc w:val="center"/>
              <w:rPr>
                <w:lang w:val="en-US"/>
              </w:rPr>
            </w:pPr>
            <w:r>
              <w:rPr>
                <w:lang w:val="en-US"/>
              </w:rPr>
              <w:t>8</w:t>
            </w:r>
          </w:p>
        </w:tc>
      </w:tr>
    </w:tbl>
    <w:p w:rsidR="001A7415" w:rsidRDefault="001A7415" w:rsidP="00CC27A4">
      <w:pPr>
        <w:rPr>
          <w:lang w:val="en-US"/>
        </w:rPr>
      </w:pPr>
    </w:p>
    <w:p w:rsidR="00610933" w:rsidRDefault="00610933" w:rsidP="009B659A">
      <w:pPr>
        <w:pStyle w:val="ListParagraph"/>
        <w:numPr>
          <w:ilvl w:val="0"/>
          <w:numId w:val="2"/>
        </w:numPr>
        <w:rPr>
          <w:lang w:val="en-US"/>
        </w:rPr>
      </w:pPr>
    </w:p>
    <w:p w:rsidR="00610933" w:rsidRDefault="00B119B4" w:rsidP="00610933">
      <w:pPr>
        <w:pStyle w:val="ListParagraph"/>
        <w:rPr>
          <w:lang w:val="en-US"/>
        </w:rPr>
      </w:pPr>
      <w:r>
        <w:rPr>
          <w:noProof/>
          <w:lang w:val="en-US"/>
        </w:rPr>
        <w:drawing>
          <wp:inline distT="0" distB="0" distL="0" distR="0">
            <wp:extent cx="2159000" cy="1143000"/>
            <wp:effectExtent l="0" t="0" r="0" b="0"/>
            <wp:docPr id="11" name="Picture 1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5).png"/>
                    <pic:cNvPicPr/>
                  </pic:nvPicPr>
                  <pic:blipFill>
                    <a:blip r:embed="rId7">
                      <a:extLst>
                        <a:ext uri="{28A0092B-C50C-407E-A947-70E740481C1C}">
                          <a14:useLocalDpi xmlns:a14="http://schemas.microsoft.com/office/drawing/2010/main" val="0"/>
                        </a:ext>
                      </a:extLst>
                    </a:blip>
                    <a:stretch>
                      <a:fillRect/>
                    </a:stretch>
                  </pic:blipFill>
                  <pic:spPr>
                    <a:xfrm>
                      <a:off x="0" y="0"/>
                      <a:ext cx="2159000" cy="1143000"/>
                    </a:xfrm>
                    <a:prstGeom prst="rect">
                      <a:avLst/>
                    </a:prstGeom>
                  </pic:spPr>
                </pic:pic>
              </a:graphicData>
            </a:graphic>
          </wp:inline>
        </w:drawing>
      </w:r>
    </w:p>
    <w:p w:rsidR="00610933" w:rsidRDefault="00610933" w:rsidP="00610933">
      <w:pPr>
        <w:pStyle w:val="ListParagraph"/>
        <w:rPr>
          <w:lang w:val="en-US"/>
        </w:rPr>
      </w:pPr>
    </w:p>
    <w:p w:rsidR="00610933" w:rsidRPr="00610933" w:rsidRDefault="00610933" w:rsidP="00610933">
      <w:pPr>
        <w:rPr>
          <w:lang w:val="en-US"/>
        </w:rPr>
      </w:pPr>
    </w:p>
    <w:p w:rsidR="00262675" w:rsidRDefault="009A570B" w:rsidP="009A570B">
      <w:pPr>
        <w:rPr>
          <w:lang w:val="en-US"/>
        </w:rPr>
      </w:pPr>
      <w:r>
        <w:rPr>
          <w:lang w:val="en-US"/>
        </w:rPr>
        <w:t>Problem 2</w:t>
      </w:r>
    </w:p>
    <w:p w:rsidR="009A570B" w:rsidRDefault="009A570B" w:rsidP="009A570B">
      <w:pPr>
        <w:rPr>
          <w:lang w:val="en-US"/>
        </w:rPr>
      </w:pPr>
    </w:p>
    <w:p w:rsidR="00BC4836" w:rsidRDefault="00BC4836" w:rsidP="009A570B">
      <w:pPr>
        <w:rPr>
          <w:lang w:val="en-US"/>
        </w:rPr>
      </w:pPr>
      <w:r>
        <w:rPr>
          <w:lang w:val="en-US"/>
        </w:rPr>
        <w:t>Problem 3</w:t>
      </w:r>
    </w:p>
    <w:p w:rsidR="00A50EDA" w:rsidRDefault="00A50EDA" w:rsidP="00F66BB0">
      <w:pPr>
        <w:pStyle w:val="ListParagraph"/>
        <w:numPr>
          <w:ilvl w:val="0"/>
          <w:numId w:val="4"/>
        </w:numPr>
        <w:rPr>
          <w:lang w:val="en-US"/>
        </w:rPr>
      </w:pPr>
    </w:p>
    <w:p w:rsidR="00B23EFE" w:rsidRDefault="00B23EFE" w:rsidP="00B23EFE">
      <w:pPr>
        <w:pStyle w:val="ListParagraph"/>
        <w:numPr>
          <w:ilvl w:val="1"/>
          <w:numId w:val="4"/>
        </w:numPr>
        <w:ind w:right="-52"/>
        <w:rPr>
          <w:lang w:val="en-US"/>
        </w:rPr>
      </w:pPr>
      <w:r>
        <w:rPr>
          <w:lang w:val="en-US"/>
        </w:rPr>
        <w:t>e = (</w:t>
      </w:r>
      <w:proofErr w:type="spellStart"/>
      <w:proofErr w:type="gramStart"/>
      <w:r>
        <w:rPr>
          <w:lang w:val="en-US"/>
        </w:rPr>
        <w:t>u</w:t>
      </w:r>
      <w:r w:rsidR="00F66BB0">
        <w:rPr>
          <w:vertAlign w:val="subscript"/>
          <w:lang w:val="en-US"/>
        </w:rPr>
        <w:t>i,j</w:t>
      </w:r>
      <w:proofErr w:type="spellEnd"/>
      <w:proofErr w:type="gramEnd"/>
      <w:r>
        <w:rPr>
          <w:lang w:val="en-US"/>
        </w:rPr>
        <w:t>, v</w:t>
      </w:r>
      <w:r w:rsidR="00F66BB0">
        <w:rPr>
          <w:vertAlign w:val="subscript"/>
          <w:lang w:val="en-US"/>
        </w:rPr>
        <w:t>i,j+1</w:t>
      </w:r>
      <w:r>
        <w:rPr>
          <w:lang w:val="en-US"/>
        </w:rPr>
        <w:t>)</w:t>
      </w:r>
      <w:r w:rsidR="002F2B42">
        <w:rPr>
          <w:lang w:val="en-US"/>
        </w:rPr>
        <w:t xml:space="preserve"> =&gt; j</w:t>
      </w:r>
      <w:r w:rsidR="00F66BB0">
        <w:rPr>
          <w:lang w:val="en-US"/>
        </w:rPr>
        <w:t xml:space="preserve"> </w:t>
      </w:r>
      <w:r w:rsidR="002F2B42">
        <w:rPr>
          <w:lang w:val="en-US"/>
        </w:rPr>
        <w:t>≤</w:t>
      </w:r>
      <w:r w:rsidR="00F66BB0">
        <w:rPr>
          <w:lang w:val="en-US"/>
        </w:rPr>
        <w:t xml:space="preserve"> n - 2, </w:t>
      </w:r>
      <w:r w:rsidR="00F66BB0">
        <w:rPr>
          <w:lang w:val="en-US"/>
        </w:rPr>
        <w:br/>
        <w:t>e = (</w:t>
      </w:r>
      <w:proofErr w:type="spellStart"/>
      <w:r w:rsidR="00F66BB0">
        <w:rPr>
          <w:lang w:val="en-US"/>
        </w:rPr>
        <w:t>u</w:t>
      </w:r>
      <w:r w:rsidR="00F66BB0">
        <w:rPr>
          <w:vertAlign w:val="subscript"/>
          <w:lang w:val="en-US"/>
        </w:rPr>
        <w:t>i,j</w:t>
      </w:r>
      <w:proofErr w:type="spellEnd"/>
      <w:r w:rsidR="00F66BB0">
        <w:rPr>
          <w:lang w:val="en-US"/>
        </w:rPr>
        <w:t>, v</w:t>
      </w:r>
      <w:r w:rsidR="00F66BB0">
        <w:rPr>
          <w:vertAlign w:val="subscript"/>
          <w:lang w:val="en-US"/>
        </w:rPr>
        <w:t>i+1, j</w:t>
      </w:r>
      <w:r w:rsidR="00F66BB0">
        <w:rPr>
          <w:lang w:val="en-US"/>
        </w:rPr>
        <w:t>)</w:t>
      </w:r>
      <w:r w:rsidR="002F2B42">
        <w:rPr>
          <w:lang w:val="en-US"/>
        </w:rPr>
        <w:t xml:space="preserve"> =&gt;</w:t>
      </w:r>
      <w:r w:rsidR="00F66BB0">
        <w:rPr>
          <w:lang w:val="en-US"/>
        </w:rPr>
        <w:t xml:space="preserve"> </w:t>
      </w:r>
      <w:r w:rsidR="002F2B42">
        <w:rPr>
          <w:lang w:val="en-US"/>
        </w:rPr>
        <w:t xml:space="preserve">( </w:t>
      </w:r>
      <w:proofErr w:type="spellStart"/>
      <w:r w:rsidR="002F2B42">
        <w:rPr>
          <w:lang w:val="en-US"/>
        </w:rPr>
        <w:t>i</w:t>
      </w:r>
      <w:proofErr w:type="spellEnd"/>
      <w:r w:rsidR="00F66BB0">
        <w:rPr>
          <w:lang w:val="en-US"/>
        </w:rPr>
        <w:t xml:space="preserve"> </w:t>
      </w:r>
      <w:r w:rsidR="002F2B42">
        <w:rPr>
          <w:lang w:val="en-US"/>
        </w:rPr>
        <w:t>= 2k</w:t>
      </w:r>
      <w:r w:rsidR="00F66BB0">
        <w:rPr>
          <w:lang w:val="en-US"/>
        </w:rPr>
        <w:t xml:space="preserve"> </w:t>
      </w:r>
      <w:r w:rsidR="002F2B42">
        <w:rPr>
          <w:lang w:val="en-US"/>
        </w:rPr>
        <w:t xml:space="preserve">, </w:t>
      </w:r>
      <w:r w:rsidR="00F66BB0">
        <w:rPr>
          <w:lang w:val="en-US"/>
        </w:rPr>
        <w:t xml:space="preserve">j </w:t>
      </w:r>
      <w:r w:rsidR="002F2B42">
        <w:rPr>
          <w:lang w:val="en-US"/>
        </w:rPr>
        <w:t>=</w:t>
      </w:r>
      <w:r w:rsidR="00F66BB0">
        <w:rPr>
          <w:lang w:val="en-US"/>
        </w:rPr>
        <w:t xml:space="preserve"> n-1</w:t>
      </w:r>
      <w:r w:rsidR="002F2B42">
        <w:rPr>
          <w:lang w:val="en-US"/>
        </w:rPr>
        <w:t xml:space="preserve"> )</w:t>
      </w:r>
      <w:r w:rsidR="00F66BB0">
        <w:rPr>
          <w:lang w:val="en-US"/>
        </w:rPr>
        <w:t xml:space="preserve"> OR </w:t>
      </w:r>
      <w:r w:rsidR="002F2B42">
        <w:rPr>
          <w:lang w:val="en-US"/>
        </w:rPr>
        <w:t xml:space="preserve">( </w:t>
      </w:r>
      <w:proofErr w:type="spellStart"/>
      <w:r w:rsidR="00F66BB0">
        <w:rPr>
          <w:lang w:val="en-US"/>
        </w:rPr>
        <w:t>i</w:t>
      </w:r>
      <w:proofErr w:type="spellEnd"/>
      <w:r w:rsidR="00F66BB0">
        <w:rPr>
          <w:lang w:val="en-US"/>
        </w:rPr>
        <w:t xml:space="preserve"> </w:t>
      </w:r>
      <w:r w:rsidR="002F2B42">
        <w:rPr>
          <w:lang w:val="en-US"/>
        </w:rPr>
        <w:t>=</w:t>
      </w:r>
      <w:r w:rsidR="00F66BB0">
        <w:rPr>
          <w:lang w:val="en-US"/>
        </w:rPr>
        <w:t xml:space="preserve"> </w:t>
      </w:r>
      <w:r w:rsidR="002F2B42">
        <w:rPr>
          <w:lang w:val="en-US"/>
        </w:rPr>
        <w:t xml:space="preserve">2k+1, </w:t>
      </w:r>
      <w:r w:rsidR="00F66BB0">
        <w:rPr>
          <w:lang w:val="en-US"/>
        </w:rPr>
        <w:t xml:space="preserve">j </w:t>
      </w:r>
      <w:r w:rsidR="002F2B42">
        <w:rPr>
          <w:lang w:val="en-US"/>
        </w:rPr>
        <w:t>=</w:t>
      </w:r>
      <w:r w:rsidR="00F66BB0">
        <w:rPr>
          <w:lang w:val="en-US"/>
        </w:rPr>
        <w:t xml:space="preserve"> 0</w:t>
      </w:r>
      <w:r w:rsidR="002F2B42">
        <w:rPr>
          <w:lang w:val="en-US"/>
        </w:rPr>
        <w:t xml:space="preserve">) </w:t>
      </w:r>
      <w:r w:rsidR="00376791">
        <w:rPr>
          <w:rFonts w:ascii="Cambria Math" w:eastAsia="Cambria Math" w:hAnsi="Cambria Math" w:hint="eastAsia"/>
          <w:lang w:val="en-US" w:eastAsia="ja-JP"/>
        </w:rPr>
        <w:t xml:space="preserve"> </w:t>
      </w:r>
      <w:r w:rsidR="00376791">
        <w:rPr>
          <w:rFonts w:ascii="Cambria Math" w:eastAsia="Cambria Math" w:hAnsi="Cambria Math"/>
          <w:lang w:val="en-US" w:eastAsia="ja-JP"/>
        </w:rPr>
        <w:t xml:space="preserve">k = 0…n </w:t>
      </w:r>
      <w:r w:rsidR="00F66BB0">
        <w:rPr>
          <w:lang w:val="en-US"/>
        </w:rPr>
        <w:t>.</w:t>
      </w:r>
    </w:p>
    <w:p w:rsidR="00B23EFE" w:rsidRPr="00A50EDA" w:rsidRDefault="00B23EFE" w:rsidP="00B23EFE">
      <w:pPr>
        <w:pStyle w:val="ListParagraph"/>
        <w:numPr>
          <w:ilvl w:val="1"/>
          <w:numId w:val="4"/>
        </w:numPr>
        <w:ind w:right="-52"/>
        <w:rPr>
          <w:lang w:val="en-US"/>
        </w:rPr>
      </w:pPr>
      <w:r>
        <w:rPr>
          <w:lang w:val="en-US"/>
        </w:rPr>
        <w:br/>
      </w:r>
      <w:r>
        <w:rPr>
          <w:noProof/>
          <w:lang w:val="en-US"/>
        </w:rPr>
        <w:drawing>
          <wp:inline distT="0" distB="0" distL="0" distR="0">
            <wp:extent cx="2364298" cy="2414602"/>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8">
                      <a:extLst>
                        <a:ext uri="{28A0092B-C50C-407E-A947-70E740481C1C}">
                          <a14:useLocalDpi xmlns:a14="http://schemas.microsoft.com/office/drawing/2010/main" val="0"/>
                        </a:ext>
                      </a:extLst>
                    </a:blip>
                    <a:stretch>
                      <a:fillRect/>
                    </a:stretch>
                  </pic:blipFill>
                  <pic:spPr>
                    <a:xfrm>
                      <a:off x="0" y="0"/>
                      <a:ext cx="2380821" cy="2431476"/>
                    </a:xfrm>
                    <a:prstGeom prst="rect">
                      <a:avLst/>
                    </a:prstGeom>
                  </pic:spPr>
                </pic:pic>
              </a:graphicData>
            </a:graphic>
          </wp:inline>
        </w:drawing>
      </w:r>
    </w:p>
    <w:p w:rsidR="00B23EFE" w:rsidRDefault="00F66BB0" w:rsidP="00F66BB0">
      <w:pPr>
        <w:pStyle w:val="ListParagraph"/>
        <w:numPr>
          <w:ilvl w:val="0"/>
          <w:numId w:val="4"/>
        </w:numPr>
        <w:rPr>
          <w:lang w:val="en-US"/>
        </w:rPr>
      </w:pPr>
      <w:r w:rsidRPr="00F66BB0">
        <w:rPr>
          <w:lang w:val="en-US"/>
        </w:rPr>
        <w:t xml:space="preserve"> </w:t>
      </w:r>
    </w:p>
    <w:p w:rsidR="00F66BB0" w:rsidRDefault="00F66BB0" w:rsidP="00F66BB0">
      <w:pPr>
        <w:pStyle w:val="ListParagraph"/>
        <w:numPr>
          <w:ilvl w:val="1"/>
          <w:numId w:val="4"/>
        </w:numPr>
        <w:rPr>
          <w:lang w:val="en-US"/>
        </w:rPr>
      </w:pPr>
      <w:r>
        <w:rPr>
          <w:lang w:val="en-US"/>
        </w:rPr>
        <w:t>e = (</w:t>
      </w:r>
      <w:proofErr w:type="spellStart"/>
      <w:proofErr w:type="gramStart"/>
      <w:r>
        <w:rPr>
          <w:lang w:val="en-US"/>
        </w:rPr>
        <w:t>u</w:t>
      </w:r>
      <w:r w:rsidRPr="00376791">
        <w:rPr>
          <w:vertAlign w:val="subscript"/>
          <w:lang w:val="en-US"/>
        </w:rPr>
        <w:t>i,j</w:t>
      </w:r>
      <w:proofErr w:type="spellEnd"/>
      <w:proofErr w:type="gramEnd"/>
      <w:r>
        <w:rPr>
          <w:lang w:val="en-US"/>
        </w:rPr>
        <w:t>, v</w:t>
      </w:r>
      <w:r w:rsidRPr="00376791">
        <w:rPr>
          <w:vertAlign w:val="subscript"/>
          <w:lang w:val="en-US"/>
        </w:rPr>
        <w:t>i</w:t>
      </w:r>
      <w:r w:rsidR="002F2B42" w:rsidRPr="00376791">
        <w:rPr>
          <w:vertAlign w:val="subscript"/>
          <w:lang w:val="en-US"/>
        </w:rPr>
        <w:t>+1</w:t>
      </w:r>
      <w:r w:rsidRPr="00376791">
        <w:rPr>
          <w:vertAlign w:val="subscript"/>
          <w:lang w:val="en-US"/>
        </w:rPr>
        <w:t>,j</w:t>
      </w:r>
      <w:r>
        <w:rPr>
          <w:lang w:val="en-US"/>
        </w:rPr>
        <w:t>)</w:t>
      </w:r>
      <w:r w:rsidR="002F2B42">
        <w:rPr>
          <w:lang w:val="en-US"/>
        </w:rPr>
        <w:t xml:space="preserve"> =&gt;</w:t>
      </w:r>
      <w:r w:rsidR="002F2B42" w:rsidRPr="00BE6824">
        <w:rPr>
          <w:lang w:val="en-US"/>
        </w:rPr>
        <w:t xml:space="preserve"> </w:t>
      </w:r>
      <w:proofErr w:type="spellStart"/>
      <w:r w:rsidR="002F2B42" w:rsidRPr="00BE6824">
        <w:rPr>
          <w:lang w:val="en-US"/>
        </w:rPr>
        <w:t>i</w:t>
      </w:r>
      <w:proofErr w:type="spellEnd"/>
      <w:r w:rsidR="002F2B42" w:rsidRPr="00BE6824">
        <w:rPr>
          <w:lang w:val="en-US"/>
        </w:rPr>
        <w:t xml:space="preserve"> ≤ n – 2</w:t>
      </w:r>
      <w:r w:rsidR="002F2B42" w:rsidRPr="00BE6824">
        <w:rPr>
          <w:lang w:val="en-US"/>
        </w:rPr>
        <w:br/>
        <w:t>e = (</w:t>
      </w:r>
      <w:proofErr w:type="spellStart"/>
      <w:r w:rsidR="002F2B42" w:rsidRPr="00BE6824">
        <w:rPr>
          <w:lang w:val="en-US"/>
        </w:rPr>
        <w:t>u</w:t>
      </w:r>
      <w:r w:rsidR="002F2B42" w:rsidRPr="00376791">
        <w:rPr>
          <w:vertAlign w:val="subscript"/>
          <w:lang w:val="en-US"/>
        </w:rPr>
        <w:t>i,j</w:t>
      </w:r>
      <w:proofErr w:type="spellEnd"/>
      <w:r w:rsidR="002F2B42" w:rsidRPr="00BE6824">
        <w:rPr>
          <w:lang w:val="en-US"/>
        </w:rPr>
        <w:t>, v</w:t>
      </w:r>
      <w:r w:rsidR="002F2B42" w:rsidRPr="00376791">
        <w:rPr>
          <w:vertAlign w:val="subscript"/>
          <w:lang w:val="en-US"/>
        </w:rPr>
        <w:t>i, j+1</w:t>
      </w:r>
      <w:r w:rsidR="002F2B42" w:rsidRPr="00BE6824">
        <w:rPr>
          <w:lang w:val="en-US"/>
        </w:rPr>
        <w:t>) =&gt;</w:t>
      </w:r>
      <w:r w:rsidR="00BE6824" w:rsidRPr="00BE6824">
        <w:rPr>
          <w:lang w:val="en-US"/>
        </w:rPr>
        <w:t xml:space="preserve"> </w:t>
      </w:r>
      <w:proofErr w:type="spellStart"/>
      <w:r w:rsidR="00BE6824" w:rsidRPr="00BE6824">
        <w:rPr>
          <w:lang w:val="en-US"/>
        </w:rPr>
        <w:t>i</w:t>
      </w:r>
      <w:proofErr w:type="spellEnd"/>
      <w:r w:rsidR="00BE6824" w:rsidRPr="00BE6824">
        <w:rPr>
          <w:lang w:val="en-US"/>
        </w:rPr>
        <w:t xml:space="preserve"> = 0, j &lt; n </w:t>
      </w:r>
      <w:r w:rsidR="00BE6824">
        <w:rPr>
          <w:lang w:val="en-US"/>
        </w:rPr>
        <w:t>–</w:t>
      </w:r>
      <w:r w:rsidR="00BE6824" w:rsidRPr="00BE6824">
        <w:rPr>
          <w:lang w:val="en-US"/>
        </w:rPr>
        <w:t xml:space="preserve"> 2</w:t>
      </w:r>
    </w:p>
    <w:p w:rsidR="00BE6824" w:rsidRPr="00F66BB0" w:rsidRDefault="00BE6824" w:rsidP="00F66BB0">
      <w:pPr>
        <w:pStyle w:val="ListParagraph"/>
        <w:numPr>
          <w:ilvl w:val="1"/>
          <w:numId w:val="4"/>
        </w:numPr>
        <w:rPr>
          <w:lang w:val="en-US"/>
        </w:rPr>
      </w:pPr>
      <w:r>
        <w:rPr>
          <w:lang w:val="en-US"/>
        </w:rPr>
        <w:lastRenderedPageBreak/>
        <w:br/>
      </w:r>
      <w:r>
        <w:rPr>
          <w:noProof/>
          <w:lang w:val="en-US"/>
        </w:rPr>
        <w:drawing>
          <wp:inline distT="0" distB="0" distL="0" distR="0">
            <wp:extent cx="2286000" cy="22860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3).png"/>
                    <pic:cNvPicPr/>
                  </pic:nvPicPr>
                  <pic:blipFill>
                    <a:blip r:embed="rId9">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834EA3" w:rsidRDefault="00834EA3" w:rsidP="00834EA3">
      <w:pPr>
        <w:pStyle w:val="ListParagraph"/>
        <w:numPr>
          <w:ilvl w:val="0"/>
          <w:numId w:val="4"/>
        </w:numPr>
        <w:rPr>
          <w:lang w:val="en-US"/>
        </w:rPr>
      </w:pPr>
    </w:p>
    <w:p w:rsidR="00834EA3" w:rsidRDefault="00834EA3" w:rsidP="00834EA3">
      <w:pPr>
        <w:pStyle w:val="ListParagraph"/>
        <w:numPr>
          <w:ilvl w:val="0"/>
          <w:numId w:val="4"/>
        </w:numPr>
        <w:rPr>
          <w:lang w:val="en-US"/>
        </w:rPr>
      </w:pPr>
    </w:p>
    <w:p w:rsidR="00834EA3" w:rsidRDefault="00834EA3" w:rsidP="00834EA3">
      <w:pPr>
        <w:pStyle w:val="ListParagraph"/>
        <w:rPr>
          <w:lang w:val="en-US"/>
        </w:rPr>
      </w:pPr>
      <w:r w:rsidRPr="00834EA3">
        <w:rPr>
          <w:lang w:val="en-US"/>
        </w:rPr>
        <w:t xml:space="preserve"> </w:t>
      </w:r>
      <w:r>
        <w:rPr>
          <w:noProof/>
          <w:lang w:val="en-US"/>
        </w:rPr>
        <w:drawing>
          <wp:inline distT="0" distB="0" distL="0" distR="0">
            <wp:extent cx="3962400" cy="1790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3962400" cy="1790700"/>
                    </a:xfrm>
                    <a:prstGeom prst="rect">
                      <a:avLst/>
                    </a:prstGeom>
                  </pic:spPr>
                </pic:pic>
              </a:graphicData>
            </a:graphic>
          </wp:inline>
        </w:drawing>
      </w:r>
    </w:p>
    <w:p w:rsidR="00BE6824" w:rsidRDefault="00376791" w:rsidP="00BE6824">
      <w:pPr>
        <w:pStyle w:val="ListParagraph"/>
        <w:numPr>
          <w:ilvl w:val="0"/>
          <w:numId w:val="4"/>
        </w:numPr>
        <w:rPr>
          <w:lang w:val="en-US"/>
        </w:rPr>
      </w:pPr>
      <w:r>
        <w:rPr>
          <w:lang w:val="en-US"/>
        </w:rPr>
        <w:t xml:space="preserve"> </w:t>
      </w:r>
    </w:p>
    <w:p w:rsidR="00376791" w:rsidRPr="00376791" w:rsidRDefault="00376791" w:rsidP="00376791">
      <w:pPr>
        <w:pStyle w:val="ListParagraph"/>
        <w:numPr>
          <w:ilvl w:val="1"/>
          <w:numId w:val="4"/>
        </w:numPr>
        <w:rPr>
          <w:lang w:val="en-US"/>
        </w:rPr>
      </w:pPr>
      <w:r>
        <w:rPr>
          <w:lang w:val="en-US"/>
        </w:rPr>
        <w:t xml:space="preserve">DFS: </w:t>
      </w:r>
      <w:r>
        <w:rPr>
          <w:lang w:val="en-US"/>
        </w:rPr>
        <w:br/>
        <w:t>e = (</w:t>
      </w:r>
      <w:proofErr w:type="spellStart"/>
      <w:r>
        <w:rPr>
          <w:lang w:val="en-US"/>
        </w:rPr>
        <w:t>u</w:t>
      </w:r>
      <w:r>
        <w:rPr>
          <w:vertAlign w:val="subscript"/>
          <w:lang w:val="en-US"/>
        </w:rPr>
        <w:t>i,j</w:t>
      </w:r>
      <w:proofErr w:type="spellEnd"/>
      <w:r>
        <w:rPr>
          <w:lang w:val="en-US"/>
        </w:rPr>
        <w:t>, v</w:t>
      </w:r>
      <w:r>
        <w:rPr>
          <w:vertAlign w:val="subscript"/>
          <w:lang w:val="en-US"/>
        </w:rPr>
        <w:t>i+1,j</w:t>
      </w:r>
      <w:r>
        <w:rPr>
          <w:lang w:val="en-US"/>
        </w:rPr>
        <w:t xml:space="preserve">) =&gt; </w:t>
      </w:r>
      <w:proofErr w:type="spellStart"/>
      <w:r>
        <w:rPr>
          <w:lang w:val="en-US"/>
        </w:rPr>
        <w:t>i</w:t>
      </w:r>
      <w:proofErr w:type="spellEnd"/>
      <w:r>
        <w:rPr>
          <w:lang w:val="en-US"/>
        </w:rPr>
        <w:t xml:space="preserve"> &lt; n -2 </w:t>
      </w:r>
      <w:r>
        <w:rPr>
          <w:lang w:val="en-US"/>
        </w:rPr>
        <w:br/>
        <w:t xml:space="preserve">e = </w:t>
      </w:r>
      <w:r>
        <w:rPr>
          <w:lang w:val="en-US"/>
        </w:rPr>
        <w:t>(</w:t>
      </w:r>
      <w:proofErr w:type="spellStart"/>
      <w:r>
        <w:rPr>
          <w:lang w:val="en-US"/>
        </w:rPr>
        <w:t>u</w:t>
      </w:r>
      <w:r>
        <w:rPr>
          <w:vertAlign w:val="subscript"/>
          <w:lang w:val="en-US"/>
        </w:rPr>
        <w:t>i,j</w:t>
      </w:r>
      <w:proofErr w:type="spellEnd"/>
      <w:r>
        <w:rPr>
          <w:lang w:val="en-US"/>
        </w:rPr>
        <w:t>, v</w:t>
      </w:r>
      <w:r>
        <w:rPr>
          <w:vertAlign w:val="subscript"/>
          <w:lang w:val="en-US"/>
        </w:rPr>
        <w:t>i,j</w:t>
      </w:r>
      <w:r>
        <w:rPr>
          <w:vertAlign w:val="subscript"/>
          <w:lang w:val="en-US"/>
        </w:rPr>
        <w:t>+1</w:t>
      </w:r>
      <w:r>
        <w:rPr>
          <w:lang w:val="en-US"/>
        </w:rPr>
        <w:t>)</w:t>
      </w:r>
      <w:r>
        <w:rPr>
          <w:lang w:val="en-US"/>
        </w:rPr>
        <w:t xml:space="preserve"> =&gt; ( </w:t>
      </w:r>
      <w:proofErr w:type="spellStart"/>
      <w:r>
        <w:rPr>
          <w:lang w:val="en-US"/>
        </w:rPr>
        <w:t>i</w:t>
      </w:r>
      <w:proofErr w:type="spellEnd"/>
      <w:r>
        <w:rPr>
          <w:lang w:val="en-US"/>
        </w:rPr>
        <w:t xml:space="preserve"> = 0, j = 2k+1 ) OR ( </w:t>
      </w:r>
      <w:proofErr w:type="spellStart"/>
      <w:r>
        <w:rPr>
          <w:lang w:val="en-US"/>
        </w:rPr>
        <w:t>i</w:t>
      </w:r>
      <w:proofErr w:type="spellEnd"/>
      <w:r>
        <w:rPr>
          <w:lang w:val="en-US"/>
        </w:rPr>
        <w:t xml:space="preserve"> = n-1, j = 2k ) k = 0…n .</w:t>
      </w:r>
      <w:r>
        <w:rPr>
          <w:lang w:val="en-US"/>
        </w:rPr>
        <w:br/>
      </w:r>
      <w:r>
        <w:rPr>
          <w:lang w:val="en-US"/>
        </w:rPr>
        <w:br/>
        <w:t>BFS:</w:t>
      </w:r>
      <w:r>
        <w:rPr>
          <w:lang w:val="en-US"/>
        </w:rPr>
        <w:br/>
      </w:r>
      <w:r>
        <w:rPr>
          <w:lang w:val="en-US"/>
        </w:rPr>
        <w:t>e = (</w:t>
      </w:r>
      <w:proofErr w:type="spellStart"/>
      <w:r>
        <w:rPr>
          <w:lang w:val="en-US"/>
        </w:rPr>
        <w:t>u</w:t>
      </w:r>
      <w:r w:rsidRPr="00376791">
        <w:rPr>
          <w:vertAlign w:val="subscript"/>
          <w:lang w:val="en-US"/>
        </w:rPr>
        <w:t>i,j</w:t>
      </w:r>
      <w:proofErr w:type="spellEnd"/>
      <w:r>
        <w:rPr>
          <w:lang w:val="en-US"/>
        </w:rPr>
        <w:t>, v</w:t>
      </w:r>
      <w:r w:rsidRPr="00376791">
        <w:rPr>
          <w:vertAlign w:val="subscript"/>
          <w:lang w:val="en-US"/>
        </w:rPr>
        <w:t>i,j</w:t>
      </w:r>
      <w:r>
        <w:rPr>
          <w:vertAlign w:val="subscript"/>
          <w:lang w:val="en-US"/>
        </w:rPr>
        <w:t>+1</w:t>
      </w:r>
      <w:r>
        <w:rPr>
          <w:lang w:val="en-US"/>
        </w:rPr>
        <w:t>) =&gt;</w:t>
      </w:r>
      <w:r w:rsidRPr="00BE6824">
        <w:rPr>
          <w:lang w:val="en-US"/>
        </w:rPr>
        <w:t xml:space="preserve"> </w:t>
      </w:r>
      <w:proofErr w:type="spellStart"/>
      <w:r w:rsidRPr="00BE6824">
        <w:rPr>
          <w:lang w:val="en-US"/>
        </w:rPr>
        <w:t>i</w:t>
      </w:r>
      <w:proofErr w:type="spellEnd"/>
      <w:r w:rsidRPr="00BE6824">
        <w:rPr>
          <w:lang w:val="en-US"/>
        </w:rPr>
        <w:t xml:space="preserve"> ≤ n – 2</w:t>
      </w:r>
      <w:r>
        <w:rPr>
          <w:lang w:val="en-US"/>
        </w:rPr>
        <w:t>, j = 0</w:t>
      </w:r>
      <w:r w:rsidRPr="00BE6824">
        <w:rPr>
          <w:lang w:val="en-US"/>
        </w:rPr>
        <w:br/>
        <w:t>e = (</w:t>
      </w:r>
      <w:proofErr w:type="spellStart"/>
      <w:r w:rsidRPr="00BE6824">
        <w:rPr>
          <w:lang w:val="en-US"/>
        </w:rPr>
        <w:t>u</w:t>
      </w:r>
      <w:r w:rsidRPr="00376791">
        <w:rPr>
          <w:vertAlign w:val="subscript"/>
          <w:lang w:val="en-US"/>
        </w:rPr>
        <w:t>i,j</w:t>
      </w:r>
      <w:proofErr w:type="spellEnd"/>
      <w:r w:rsidRPr="00BE6824">
        <w:rPr>
          <w:lang w:val="en-US"/>
        </w:rPr>
        <w:t>, v</w:t>
      </w:r>
      <w:r w:rsidRPr="00376791">
        <w:rPr>
          <w:vertAlign w:val="subscript"/>
          <w:lang w:val="en-US"/>
        </w:rPr>
        <w:t>i</w:t>
      </w:r>
      <w:r>
        <w:rPr>
          <w:vertAlign w:val="subscript"/>
          <w:lang w:val="en-US"/>
        </w:rPr>
        <w:t>+1</w:t>
      </w:r>
      <w:r w:rsidRPr="00376791">
        <w:rPr>
          <w:vertAlign w:val="subscript"/>
          <w:lang w:val="en-US"/>
        </w:rPr>
        <w:t>, j</w:t>
      </w:r>
      <w:r w:rsidRPr="00BE6824">
        <w:rPr>
          <w:lang w:val="en-US"/>
        </w:rPr>
        <w:t xml:space="preserve">) =&gt; j &lt; n </w:t>
      </w:r>
      <w:r>
        <w:rPr>
          <w:lang w:val="en-US"/>
        </w:rPr>
        <w:t>–</w:t>
      </w:r>
      <w:r w:rsidRPr="00BE6824">
        <w:rPr>
          <w:lang w:val="en-US"/>
        </w:rPr>
        <w:t xml:space="preserve"> 2</w:t>
      </w:r>
    </w:p>
    <w:p w:rsidR="00376791" w:rsidRPr="00BE6824" w:rsidRDefault="00376791" w:rsidP="00376791">
      <w:pPr>
        <w:pStyle w:val="ListParagraph"/>
        <w:numPr>
          <w:ilvl w:val="1"/>
          <w:numId w:val="4"/>
        </w:numPr>
        <w:rPr>
          <w:lang w:val="en-US"/>
        </w:rPr>
      </w:pPr>
      <w:r>
        <w:rPr>
          <w:lang w:val="en-US"/>
        </w:rPr>
        <w:lastRenderedPageBreak/>
        <w:br/>
      </w:r>
      <w:r>
        <w:rPr>
          <w:noProof/>
          <w:lang w:val="en-US"/>
        </w:rPr>
        <w:drawing>
          <wp:inline distT="0" distB="0" distL="0" distR="0">
            <wp:extent cx="4889500" cy="304800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4).png"/>
                    <pic:cNvPicPr/>
                  </pic:nvPicPr>
                  <pic:blipFill>
                    <a:blip r:embed="rId11">
                      <a:extLst>
                        <a:ext uri="{28A0092B-C50C-407E-A947-70E740481C1C}">
                          <a14:useLocalDpi xmlns:a14="http://schemas.microsoft.com/office/drawing/2010/main" val="0"/>
                        </a:ext>
                      </a:extLst>
                    </a:blip>
                    <a:stretch>
                      <a:fillRect/>
                    </a:stretch>
                  </pic:blipFill>
                  <pic:spPr>
                    <a:xfrm>
                      <a:off x="0" y="0"/>
                      <a:ext cx="4889500" cy="3048000"/>
                    </a:xfrm>
                    <a:prstGeom prst="rect">
                      <a:avLst/>
                    </a:prstGeom>
                  </pic:spPr>
                </pic:pic>
              </a:graphicData>
            </a:graphic>
          </wp:inline>
        </w:drawing>
      </w:r>
    </w:p>
    <w:p w:rsidR="00FA471E" w:rsidRDefault="00FA471E" w:rsidP="00FA471E">
      <w:pPr>
        <w:rPr>
          <w:lang w:val="en-US"/>
        </w:rPr>
      </w:pPr>
      <w:r>
        <w:rPr>
          <w:lang w:val="en-US"/>
        </w:rPr>
        <w:t>Problem 4</w:t>
      </w:r>
    </w:p>
    <w:p w:rsidR="001076ED" w:rsidRPr="000D52DB" w:rsidRDefault="001076ED" w:rsidP="00FA471E">
      <w:pPr>
        <w:rPr>
          <w:rFonts w:ascii="Courier New" w:hAnsi="Courier New" w:cs="Courier New"/>
          <w:b/>
          <w:lang w:val="en-US"/>
        </w:rPr>
      </w:pPr>
      <w:proofErr w:type="spellStart"/>
      <w:proofErr w:type="gramStart"/>
      <w:r w:rsidRPr="000D52DB">
        <w:rPr>
          <w:rFonts w:ascii="Courier New" w:hAnsi="Courier New" w:cs="Courier New"/>
          <w:b/>
          <w:lang w:val="en-US"/>
        </w:rPr>
        <w:t>CycleDetection</w:t>
      </w:r>
      <w:proofErr w:type="spellEnd"/>
      <w:r w:rsidRPr="000D52DB">
        <w:rPr>
          <w:rFonts w:ascii="Courier New" w:hAnsi="Courier New" w:cs="Courier New"/>
          <w:b/>
          <w:lang w:val="en-US"/>
        </w:rPr>
        <w:t>(</w:t>
      </w:r>
      <w:proofErr w:type="gramEnd"/>
      <w:r w:rsidRPr="000D52DB">
        <w:rPr>
          <w:rFonts w:ascii="Courier New" w:hAnsi="Courier New" w:cs="Courier New"/>
          <w:b/>
          <w:lang w:val="en-US"/>
        </w:rPr>
        <w:t>G</w:t>
      </w:r>
      <w:r w:rsidR="000D52DB">
        <w:rPr>
          <w:rFonts w:ascii="Courier New" w:hAnsi="Courier New" w:cs="Courier New"/>
          <w:b/>
          <w:lang w:val="en-US"/>
        </w:rPr>
        <w:t>, v</w:t>
      </w:r>
      <w:r w:rsidRPr="000D52DB">
        <w:rPr>
          <w:rFonts w:ascii="Courier New" w:hAnsi="Courier New" w:cs="Courier New"/>
          <w:b/>
          <w:lang w:val="en-US"/>
        </w:rPr>
        <w:t>):</w:t>
      </w:r>
    </w:p>
    <w:p w:rsidR="001076ED" w:rsidRPr="000D52DB" w:rsidRDefault="001076ED" w:rsidP="00FA471E">
      <w:pPr>
        <w:rPr>
          <w:rFonts w:ascii="Courier New" w:hAnsi="Courier New" w:cs="Courier New"/>
          <w:lang w:val="en-US"/>
        </w:rPr>
      </w:pPr>
      <w:r w:rsidRPr="000D52DB">
        <w:rPr>
          <w:rFonts w:ascii="Courier New" w:hAnsi="Courier New" w:cs="Courier New"/>
          <w:lang w:val="en-US"/>
        </w:rPr>
        <w:t xml:space="preserve">for each vertex u </w:t>
      </w:r>
      <w:r w:rsidRPr="000D52DB">
        <w:rPr>
          <w:rFonts w:ascii="Cambria Math" w:hAnsi="Cambria Math" w:cs="Cambria Math"/>
          <w:lang w:val="en-US"/>
        </w:rPr>
        <w:t>∈</w:t>
      </w:r>
      <w:r w:rsidRPr="000D52DB">
        <w:rPr>
          <w:rFonts w:ascii="Courier New" w:hAnsi="Courier New" w:cs="Courier New"/>
          <w:lang w:val="en-US"/>
        </w:rPr>
        <w:t xml:space="preserve"> V do</w:t>
      </w:r>
    </w:p>
    <w:p w:rsidR="001076ED" w:rsidRPr="000D52DB" w:rsidRDefault="001076ED" w:rsidP="00FA471E">
      <w:pPr>
        <w:rPr>
          <w:rFonts w:ascii="Courier New" w:hAnsi="Courier New" w:cs="Courier New"/>
          <w:lang w:val="en-US"/>
        </w:rPr>
      </w:pPr>
      <w:r w:rsidRPr="000D52DB">
        <w:rPr>
          <w:rFonts w:ascii="Courier New" w:hAnsi="Courier New" w:cs="Courier New"/>
          <w:lang w:val="en-US"/>
        </w:rPr>
        <w:tab/>
      </w:r>
      <w:proofErr w:type="spellStart"/>
      <w:proofErr w:type="gramStart"/>
      <w:r w:rsidRPr="000D52DB">
        <w:rPr>
          <w:rFonts w:ascii="Courier New" w:hAnsi="Courier New" w:cs="Courier New"/>
          <w:lang w:val="en-US"/>
        </w:rPr>
        <w:t>u.color</w:t>
      </w:r>
      <w:proofErr w:type="spellEnd"/>
      <w:proofErr w:type="gramEnd"/>
      <w:r w:rsidRPr="000D52DB">
        <w:rPr>
          <w:rFonts w:ascii="Courier New" w:hAnsi="Courier New" w:cs="Courier New"/>
          <w:lang w:val="en-US"/>
        </w:rPr>
        <w:t xml:space="preserve"> </w:t>
      </w:r>
      <w:r w:rsidRPr="000D52DB">
        <w:rPr>
          <w:rFonts w:ascii="Segoe UI Symbol" w:hAnsi="Segoe UI Symbol" w:cs="Segoe UI Symbol"/>
          <w:lang w:val="en-US"/>
        </w:rPr>
        <w:t>⃪</w:t>
      </w:r>
      <w:r w:rsidRPr="000D52DB">
        <w:rPr>
          <w:rFonts w:ascii="Courier New" w:hAnsi="Courier New" w:cs="Courier New"/>
          <w:lang w:val="en-US"/>
        </w:rPr>
        <w:t xml:space="preserve"> white</w:t>
      </w:r>
    </w:p>
    <w:p w:rsidR="001076ED" w:rsidRPr="000D52DB" w:rsidRDefault="001076ED" w:rsidP="00FA471E">
      <w:pPr>
        <w:rPr>
          <w:rFonts w:ascii="Courier New" w:hAnsi="Courier New" w:cs="Courier New"/>
          <w:lang w:val="en-US"/>
        </w:rPr>
      </w:pPr>
      <w:r w:rsidRPr="000D52DB">
        <w:rPr>
          <w:rFonts w:ascii="Courier New" w:hAnsi="Courier New" w:cs="Courier New"/>
          <w:lang w:val="en-US"/>
        </w:rPr>
        <w:tab/>
      </w:r>
      <w:proofErr w:type="spellStart"/>
      <w:r w:rsidRPr="000D52DB">
        <w:rPr>
          <w:rFonts w:ascii="Courier New" w:hAnsi="Courier New" w:cs="Courier New"/>
          <w:lang w:val="en-US"/>
        </w:rPr>
        <w:t>u.p</w:t>
      </w:r>
      <w:proofErr w:type="spellEnd"/>
      <w:r w:rsidRPr="000D52DB">
        <w:rPr>
          <w:rFonts w:ascii="Courier New" w:hAnsi="Courier New" w:cs="Courier New"/>
          <w:lang w:val="en-US"/>
        </w:rPr>
        <w:t xml:space="preserve"> </w:t>
      </w:r>
      <w:r w:rsidRPr="000D52DB">
        <w:rPr>
          <w:rFonts w:ascii="Segoe UI Symbol" w:hAnsi="Segoe UI Symbol" w:cs="Segoe UI Symbol"/>
          <w:lang w:val="en-US"/>
        </w:rPr>
        <w:t>⃪</w:t>
      </w:r>
      <w:r w:rsidRPr="000D52DB">
        <w:rPr>
          <w:rFonts w:ascii="Courier New" w:hAnsi="Courier New" w:cs="Courier New"/>
          <w:lang w:val="en-US"/>
        </w:rPr>
        <w:t xml:space="preserve"> nil</w:t>
      </w:r>
    </w:p>
    <w:p w:rsidR="001076ED" w:rsidRPr="000D52DB" w:rsidRDefault="001076ED" w:rsidP="00FA471E">
      <w:pPr>
        <w:rPr>
          <w:rFonts w:ascii="Courier New" w:hAnsi="Courier New" w:cs="Courier New"/>
          <w:lang w:val="en-US"/>
        </w:rPr>
      </w:pPr>
      <w:r w:rsidRPr="000D52DB">
        <w:rPr>
          <w:rFonts w:ascii="Courier New" w:hAnsi="Courier New" w:cs="Courier New"/>
          <w:lang w:val="en-US"/>
        </w:rPr>
        <w:t xml:space="preserve">for each vertex u </w:t>
      </w:r>
      <w:r w:rsidRPr="000D52DB">
        <w:rPr>
          <w:rFonts w:ascii="Cambria Math" w:hAnsi="Cambria Math" w:cs="Cambria Math"/>
          <w:lang w:val="en-US"/>
        </w:rPr>
        <w:t>∈</w:t>
      </w:r>
      <w:r w:rsidRPr="000D52DB">
        <w:rPr>
          <w:rFonts w:ascii="Courier New" w:hAnsi="Courier New" w:cs="Courier New"/>
          <w:lang w:val="en-US"/>
        </w:rPr>
        <w:t xml:space="preserve"> V do</w:t>
      </w:r>
    </w:p>
    <w:p w:rsidR="001076ED" w:rsidRPr="000D52DB" w:rsidRDefault="001076ED" w:rsidP="00FA471E">
      <w:pPr>
        <w:rPr>
          <w:rFonts w:ascii="Courier New" w:hAnsi="Courier New" w:cs="Courier New"/>
          <w:lang w:val="en-US"/>
        </w:rPr>
      </w:pPr>
      <w:r w:rsidRPr="000D52DB">
        <w:rPr>
          <w:rFonts w:ascii="Courier New" w:hAnsi="Courier New" w:cs="Courier New"/>
          <w:lang w:val="en-US"/>
        </w:rPr>
        <w:tab/>
        <w:t xml:space="preserve">if </w:t>
      </w:r>
      <w:proofErr w:type="spellStart"/>
      <w:proofErr w:type="gramStart"/>
      <w:r w:rsidRPr="000D52DB">
        <w:rPr>
          <w:rFonts w:ascii="Courier New" w:hAnsi="Courier New" w:cs="Courier New"/>
          <w:lang w:val="en-US"/>
        </w:rPr>
        <w:t>u.color</w:t>
      </w:r>
      <w:proofErr w:type="spellEnd"/>
      <w:proofErr w:type="gramEnd"/>
      <w:r w:rsidRPr="000D52DB">
        <w:rPr>
          <w:rFonts w:ascii="Courier New" w:hAnsi="Courier New" w:cs="Courier New"/>
          <w:lang w:val="en-US"/>
        </w:rPr>
        <w:t xml:space="preserve"> = white then DFS-Visit(u</w:t>
      </w:r>
      <w:r w:rsidR="001551B2">
        <w:rPr>
          <w:rFonts w:ascii="Courier New" w:hAnsi="Courier New" w:cs="Courier New"/>
          <w:lang w:val="en-US"/>
        </w:rPr>
        <w:t>, v</w:t>
      </w:r>
      <w:r w:rsidRPr="000D52DB">
        <w:rPr>
          <w:rFonts w:ascii="Courier New" w:hAnsi="Courier New" w:cs="Courier New"/>
          <w:lang w:val="en-US"/>
        </w:rPr>
        <w:t>)</w:t>
      </w:r>
    </w:p>
    <w:p w:rsidR="001076ED" w:rsidRPr="000D52DB" w:rsidRDefault="001076ED" w:rsidP="00FA471E">
      <w:pPr>
        <w:rPr>
          <w:rFonts w:ascii="Courier New" w:hAnsi="Courier New" w:cs="Courier New"/>
          <w:lang w:val="en-US"/>
        </w:rPr>
      </w:pPr>
      <w:r w:rsidRPr="000D52DB">
        <w:rPr>
          <w:rFonts w:ascii="Courier New" w:hAnsi="Courier New" w:cs="Courier New"/>
          <w:lang w:val="en-US"/>
        </w:rPr>
        <w:t>return “No Cycle”</w:t>
      </w:r>
    </w:p>
    <w:p w:rsidR="001076ED" w:rsidRPr="000D52DB" w:rsidRDefault="001076ED" w:rsidP="00FA471E">
      <w:pPr>
        <w:rPr>
          <w:rFonts w:ascii="Courier New" w:hAnsi="Courier New" w:cs="Courier New"/>
          <w:lang w:val="en-US"/>
        </w:rPr>
      </w:pPr>
    </w:p>
    <w:p w:rsidR="001076ED" w:rsidRPr="000D52DB" w:rsidRDefault="001076ED" w:rsidP="00FA471E">
      <w:pPr>
        <w:rPr>
          <w:rFonts w:ascii="Courier New" w:hAnsi="Courier New" w:cs="Courier New"/>
          <w:b/>
          <w:lang w:val="en-US"/>
        </w:rPr>
      </w:pPr>
      <w:r w:rsidRPr="000D52DB">
        <w:rPr>
          <w:rFonts w:ascii="Courier New" w:hAnsi="Courier New" w:cs="Courier New"/>
          <w:b/>
          <w:lang w:val="en-US"/>
        </w:rPr>
        <w:t>DFS-</w:t>
      </w:r>
      <w:proofErr w:type="gramStart"/>
      <w:r w:rsidRPr="000D52DB">
        <w:rPr>
          <w:rFonts w:ascii="Courier New" w:hAnsi="Courier New" w:cs="Courier New"/>
          <w:b/>
          <w:lang w:val="en-US"/>
        </w:rPr>
        <w:t>Visit(</w:t>
      </w:r>
      <w:proofErr w:type="gramEnd"/>
      <w:r w:rsidRPr="000D52DB">
        <w:rPr>
          <w:rFonts w:ascii="Courier New" w:hAnsi="Courier New" w:cs="Courier New"/>
          <w:b/>
          <w:lang w:val="en-US"/>
        </w:rPr>
        <w:t>u</w:t>
      </w:r>
      <w:r w:rsidR="001551B2">
        <w:rPr>
          <w:rFonts w:ascii="Courier New" w:hAnsi="Courier New" w:cs="Courier New"/>
          <w:b/>
          <w:lang w:val="en-US"/>
        </w:rPr>
        <w:t>, vertex</w:t>
      </w:r>
      <w:r w:rsidRPr="000D52DB">
        <w:rPr>
          <w:rFonts w:ascii="Courier New" w:hAnsi="Courier New" w:cs="Courier New"/>
          <w:b/>
          <w:lang w:val="en-US"/>
        </w:rPr>
        <w:t>):</w:t>
      </w:r>
    </w:p>
    <w:p w:rsidR="001551B2" w:rsidRPr="000D52DB" w:rsidRDefault="001076ED" w:rsidP="00FA471E">
      <w:pPr>
        <w:rPr>
          <w:rFonts w:ascii="Courier New" w:hAnsi="Courier New" w:cs="Courier New"/>
          <w:lang w:val="en-US"/>
        </w:rPr>
      </w:pPr>
      <w:proofErr w:type="spellStart"/>
      <w:proofErr w:type="gramStart"/>
      <w:r w:rsidRPr="000D52DB">
        <w:rPr>
          <w:rFonts w:ascii="Courier New" w:hAnsi="Courier New" w:cs="Courier New"/>
          <w:lang w:val="en-US"/>
        </w:rPr>
        <w:t>u.color</w:t>
      </w:r>
      <w:proofErr w:type="spellEnd"/>
      <w:proofErr w:type="gramEnd"/>
      <w:r w:rsidRPr="000D52DB">
        <w:rPr>
          <w:rFonts w:ascii="Courier New" w:hAnsi="Courier New" w:cs="Courier New"/>
          <w:lang w:val="en-US"/>
        </w:rPr>
        <w:t xml:space="preserve"> </w:t>
      </w:r>
      <w:r w:rsidRPr="000D52DB">
        <w:rPr>
          <w:rFonts w:ascii="Segoe UI Symbol" w:hAnsi="Segoe UI Symbol" w:cs="Segoe UI Symbol"/>
          <w:lang w:val="en-US"/>
        </w:rPr>
        <w:t>⃪</w:t>
      </w:r>
      <w:r w:rsidRPr="000D52DB">
        <w:rPr>
          <w:rFonts w:ascii="Courier New" w:hAnsi="Courier New" w:cs="Courier New"/>
          <w:lang w:val="en-US"/>
        </w:rPr>
        <w:t xml:space="preserve"> gray</w:t>
      </w:r>
    </w:p>
    <w:p w:rsidR="001076ED" w:rsidRPr="000D52DB" w:rsidRDefault="001076ED" w:rsidP="00FA471E">
      <w:pPr>
        <w:rPr>
          <w:rFonts w:ascii="Courier New" w:hAnsi="Courier New" w:cs="Courier New"/>
          <w:lang w:val="en-US"/>
        </w:rPr>
      </w:pPr>
      <w:r w:rsidRPr="000D52DB">
        <w:rPr>
          <w:rFonts w:ascii="Courier New" w:hAnsi="Courier New" w:cs="Courier New"/>
          <w:lang w:val="en-US"/>
        </w:rPr>
        <w:t xml:space="preserve">for each v </w:t>
      </w:r>
      <w:r w:rsidRPr="000D52DB">
        <w:rPr>
          <w:rFonts w:ascii="Cambria Math" w:hAnsi="Cambria Math" w:cs="Cambria Math"/>
          <w:lang w:val="en-US"/>
        </w:rPr>
        <w:t>∈</w:t>
      </w:r>
      <w:r w:rsidRPr="000D52DB">
        <w:rPr>
          <w:rFonts w:ascii="Courier New" w:hAnsi="Courier New" w:cs="Courier New"/>
          <w:lang w:val="en-US"/>
        </w:rPr>
        <w:t xml:space="preserve"> </w:t>
      </w:r>
      <w:proofErr w:type="spellStart"/>
      <w:r w:rsidRPr="000D52DB">
        <w:rPr>
          <w:rFonts w:ascii="Courier New" w:hAnsi="Courier New" w:cs="Courier New"/>
          <w:lang w:val="en-US"/>
        </w:rPr>
        <w:t>Adj</w:t>
      </w:r>
      <w:proofErr w:type="spellEnd"/>
      <w:r w:rsidRPr="000D52DB">
        <w:rPr>
          <w:rFonts w:ascii="Courier New" w:hAnsi="Courier New" w:cs="Courier New"/>
          <w:lang w:val="en-US"/>
        </w:rPr>
        <w:t>[u] do</w:t>
      </w:r>
    </w:p>
    <w:p w:rsidR="001076ED" w:rsidRPr="000D52DB" w:rsidRDefault="001076ED" w:rsidP="00FA471E">
      <w:pPr>
        <w:rPr>
          <w:rFonts w:ascii="Courier New" w:hAnsi="Courier New" w:cs="Courier New"/>
          <w:lang w:val="en-US"/>
        </w:rPr>
      </w:pPr>
      <w:r w:rsidRPr="000D52DB">
        <w:rPr>
          <w:rFonts w:ascii="Courier New" w:hAnsi="Courier New" w:cs="Courier New"/>
          <w:lang w:val="en-US"/>
        </w:rPr>
        <w:tab/>
        <w:t xml:space="preserve">if </w:t>
      </w:r>
      <w:proofErr w:type="spellStart"/>
      <w:proofErr w:type="gramStart"/>
      <w:r w:rsidRPr="000D52DB">
        <w:rPr>
          <w:rFonts w:ascii="Courier New" w:hAnsi="Courier New" w:cs="Courier New"/>
          <w:lang w:val="en-US"/>
        </w:rPr>
        <w:t>v.color</w:t>
      </w:r>
      <w:proofErr w:type="spellEnd"/>
      <w:proofErr w:type="gramEnd"/>
      <w:r w:rsidRPr="000D52DB">
        <w:rPr>
          <w:rFonts w:ascii="Courier New" w:hAnsi="Courier New" w:cs="Courier New"/>
          <w:lang w:val="en-US"/>
        </w:rPr>
        <w:t xml:space="preserve"> = white then</w:t>
      </w:r>
    </w:p>
    <w:p w:rsidR="001076ED" w:rsidRPr="000D52DB" w:rsidRDefault="001076ED" w:rsidP="00FA471E">
      <w:pPr>
        <w:rPr>
          <w:rFonts w:ascii="Courier New" w:hAnsi="Courier New" w:cs="Courier New"/>
          <w:lang w:val="en-US"/>
        </w:rPr>
      </w:pPr>
      <w:r w:rsidRPr="000D52DB">
        <w:rPr>
          <w:rFonts w:ascii="Courier New" w:hAnsi="Courier New" w:cs="Courier New"/>
          <w:lang w:val="en-US"/>
        </w:rPr>
        <w:tab/>
      </w:r>
      <w:r w:rsidRPr="000D52DB">
        <w:rPr>
          <w:rFonts w:ascii="Courier New" w:hAnsi="Courier New" w:cs="Courier New"/>
          <w:lang w:val="en-US"/>
        </w:rPr>
        <w:tab/>
      </w:r>
      <w:proofErr w:type="spellStart"/>
      <w:r w:rsidRPr="000D52DB">
        <w:rPr>
          <w:rFonts w:ascii="Courier New" w:hAnsi="Courier New" w:cs="Courier New"/>
          <w:lang w:val="en-US"/>
        </w:rPr>
        <w:t>v.p</w:t>
      </w:r>
      <w:proofErr w:type="spellEnd"/>
      <w:r w:rsidRPr="000D52DB">
        <w:rPr>
          <w:rFonts w:ascii="Courier New" w:hAnsi="Courier New" w:cs="Courier New"/>
          <w:lang w:val="en-US"/>
        </w:rPr>
        <w:t xml:space="preserve"> </w:t>
      </w:r>
      <w:r w:rsidRPr="000D52DB">
        <w:rPr>
          <w:rFonts w:ascii="Segoe UI Symbol" w:hAnsi="Segoe UI Symbol" w:cs="Segoe UI Symbol"/>
          <w:lang w:val="en-US"/>
        </w:rPr>
        <w:t>⃪</w:t>
      </w:r>
      <w:r w:rsidRPr="000D52DB">
        <w:rPr>
          <w:rFonts w:ascii="Courier New" w:hAnsi="Courier New" w:cs="Courier New"/>
          <w:lang w:val="en-US"/>
        </w:rPr>
        <w:t xml:space="preserve"> u</w:t>
      </w:r>
    </w:p>
    <w:p w:rsidR="001076ED" w:rsidRPr="000D52DB" w:rsidRDefault="001076ED" w:rsidP="00FA471E">
      <w:pPr>
        <w:rPr>
          <w:rFonts w:ascii="Courier New" w:hAnsi="Courier New" w:cs="Courier New"/>
          <w:lang w:val="en-US"/>
        </w:rPr>
      </w:pPr>
      <w:r w:rsidRPr="000D52DB">
        <w:rPr>
          <w:rFonts w:ascii="Courier New" w:hAnsi="Courier New" w:cs="Courier New"/>
          <w:lang w:val="en-US"/>
        </w:rPr>
        <w:tab/>
      </w:r>
      <w:r w:rsidRPr="000D52DB">
        <w:rPr>
          <w:rFonts w:ascii="Courier New" w:hAnsi="Courier New" w:cs="Courier New"/>
          <w:lang w:val="en-US"/>
        </w:rPr>
        <w:tab/>
        <w:t>DFS-Visit(v)</w:t>
      </w:r>
    </w:p>
    <w:p w:rsidR="000D52DB" w:rsidRPr="000D52DB" w:rsidRDefault="001076ED" w:rsidP="001551B2">
      <w:pPr>
        <w:rPr>
          <w:rFonts w:ascii="Courier New" w:hAnsi="Courier New" w:cs="Courier New"/>
          <w:lang w:val="en-US"/>
        </w:rPr>
      </w:pPr>
      <w:r w:rsidRPr="000D52DB">
        <w:rPr>
          <w:rFonts w:ascii="Courier New" w:hAnsi="Courier New" w:cs="Courier New"/>
          <w:lang w:val="en-US"/>
        </w:rPr>
        <w:tab/>
      </w:r>
      <w:r w:rsidR="000D52DB" w:rsidRPr="000D52DB">
        <w:rPr>
          <w:rFonts w:ascii="Courier New" w:hAnsi="Courier New" w:cs="Courier New"/>
          <w:lang w:val="en-US"/>
        </w:rPr>
        <w:t xml:space="preserve">else if v ≠ </w:t>
      </w:r>
      <w:proofErr w:type="spellStart"/>
      <w:r w:rsidR="000D52DB" w:rsidRPr="000D52DB">
        <w:rPr>
          <w:rFonts w:ascii="Courier New" w:hAnsi="Courier New" w:cs="Courier New"/>
          <w:lang w:val="en-US"/>
        </w:rPr>
        <w:t>u.p</w:t>
      </w:r>
      <w:proofErr w:type="spellEnd"/>
      <w:r w:rsidR="000D52DB" w:rsidRPr="000D52DB">
        <w:rPr>
          <w:rFonts w:ascii="Courier New" w:hAnsi="Courier New" w:cs="Courier New"/>
          <w:lang w:val="en-US"/>
        </w:rPr>
        <w:t xml:space="preserve"> then</w:t>
      </w:r>
    </w:p>
    <w:p w:rsidR="000D52DB" w:rsidRPr="000D52DB" w:rsidRDefault="000D52DB" w:rsidP="00FA471E">
      <w:pPr>
        <w:rPr>
          <w:rFonts w:ascii="Courier New" w:hAnsi="Courier New" w:cs="Courier New"/>
          <w:lang w:val="en-US"/>
        </w:rPr>
      </w:pPr>
      <w:r w:rsidRPr="000D52DB">
        <w:rPr>
          <w:rFonts w:ascii="Courier New" w:hAnsi="Courier New" w:cs="Courier New"/>
          <w:lang w:val="en-US"/>
        </w:rPr>
        <w:tab/>
      </w:r>
      <w:r w:rsidRPr="000D52DB">
        <w:rPr>
          <w:rFonts w:ascii="Courier New" w:hAnsi="Courier New" w:cs="Courier New"/>
          <w:lang w:val="en-US"/>
        </w:rPr>
        <w:tab/>
        <w:t xml:space="preserve">while u ≠ v </w:t>
      </w:r>
      <w:proofErr w:type="gramStart"/>
      <w:r w:rsidRPr="000D52DB">
        <w:rPr>
          <w:rFonts w:ascii="Courier New" w:hAnsi="Courier New" w:cs="Courier New"/>
          <w:lang w:val="en-US"/>
        </w:rPr>
        <w:t>do</w:t>
      </w:r>
      <w:proofErr w:type="gramEnd"/>
    </w:p>
    <w:p w:rsidR="000D52DB" w:rsidRPr="001551B2" w:rsidRDefault="000D52DB" w:rsidP="00FA471E">
      <w:pPr>
        <w:rPr>
          <w:rFonts w:ascii="Courier New" w:hAnsi="Courier New" w:cs="Courier New"/>
          <w:lang w:val="en-US"/>
        </w:rPr>
      </w:pPr>
      <w:r w:rsidRPr="000D52DB">
        <w:rPr>
          <w:rFonts w:ascii="Courier New" w:hAnsi="Courier New" w:cs="Courier New"/>
          <w:lang w:val="en-US"/>
        </w:rPr>
        <w:tab/>
      </w:r>
      <w:r w:rsidRPr="000D52DB">
        <w:rPr>
          <w:rFonts w:ascii="Courier New" w:hAnsi="Courier New" w:cs="Courier New"/>
          <w:lang w:val="en-US"/>
        </w:rPr>
        <w:tab/>
      </w:r>
      <w:r w:rsidRPr="000D52DB">
        <w:rPr>
          <w:rFonts w:ascii="Courier New" w:hAnsi="Courier New" w:cs="Courier New"/>
          <w:lang w:val="en-US"/>
        </w:rPr>
        <w:tab/>
      </w:r>
      <w:proofErr w:type="gramStart"/>
      <w:r w:rsidR="001551B2">
        <w:rPr>
          <w:rFonts w:ascii="Courier New" w:hAnsi="Courier New" w:cs="Courier New"/>
          <w:lang w:val="en-US"/>
        </w:rPr>
        <w:t>Cycle[</w:t>
      </w:r>
      <w:proofErr w:type="gramEnd"/>
      <w:r w:rsidR="001551B2">
        <w:rPr>
          <w:rFonts w:ascii="Courier New" w:hAnsi="Courier New" w:cs="Courier New"/>
          <w:lang w:val="en-US"/>
        </w:rPr>
        <w:t xml:space="preserve">] </w:t>
      </w:r>
      <w:r w:rsidR="001551B2" w:rsidRPr="001551B2">
        <w:rPr>
          <w:rFonts w:ascii="Segoe UI Symbol" w:hAnsi="Segoe UI Symbol" w:cs="Segoe UI Symbol"/>
          <w:lang w:val="en-US"/>
        </w:rPr>
        <w:t>⃪</w:t>
      </w:r>
      <w:r w:rsidR="001551B2" w:rsidRPr="001551B2">
        <w:rPr>
          <w:rFonts w:ascii="Courier New" w:hAnsi="Courier New" w:cs="Courier New"/>
          <w:lang w:val="en-US"/>
        </w:rPr>
        <w:t xml:space="preserve"> u</w:t>
      </w:r>
    </w:p>
    <w:p w:rsidR="000D52DB" w:rsidRPr="000D52DB" w:rsidRDefault="000D52DB" w:rsidP="00FA471E">
      <w:pPr>
        <w:rPr>
          <w:rFonts w:ascii="Courier New" w:hAnsi="Courier New" w:cs="Courier New"/>
          <w:lang w:val="en-US"/>
        </w:rPr>
      </w:pPr>
      <w:r w:rsidRPr="000D52DB">
        <w:rPr>
          <w:rFonts w:ascii="Courier New" w:hAnsi="Courier New" w:cs="Courier New"/>
          <w:lang w:val="en-US"/>
        </w:rPr>
        <w:tab/>
      </w:r>
      <w:r w:rsidRPr="000D52DB">
        <w:rPr>
          <w:rFonts w:ascii="Courier New" w:hAnsi="Courier New" w:cs="Courier New"/>
          <w:lang w:val="en-US"/>
        </w:rPr>
        <w:tab/>
      </w:r>
      <w:r w:rsidRPr="000D52DB">
        <w:rPr>
          <w:rFonts w:ascii="Courier New" w:hAnsi="Courier New" w:cs="Courier New"/>
          <w:lang w:val="en-US"/>
        </w:rPr>
        <w:tab/>
        <w:t xml:space="preserve">u </w:t>
      </w:r>
      <w:r w:rsidRPr="000D52DB">
        <w:rPr>
          <w:rFonts w:ascii="Segoe UI Symbol" w:hAnsi="Segoe UI Symbol" w:cs="Segoe UI Symbol"/>
          <w:lang w:val="en-US"/>
        </w:rPr>
        <w:t>⃪</w:t>
      </w:r>
      <w:r w:rsidRPr="000D52DB">
        <w:rPr>
          <w:rFonts w:ascii="Courier New" w:hAnsi="Courier New" w:cs="Courier New"/>
          <w:lang w:val="en-US"/>
        </w:rPr>
        <w:t xml:space="preserve"> </w:t>
      </w:r>
      <w:proofErr w:type="spellStart"/>
      <w:r w:rsidRPr="000D52DB">
        <w:rPr>
          <w:rFonts w:ascii="Courier New" w:hAnsi="Courier New" w:cs="Courier New"/>
          <w:lang w:val="en-US"/>
        </w:rPr>
        <w:t>u.p</w:t>
      </w:r>
      <w:proofErr w:type="spellEnd"/>
    </w:p>
    <w:p w:rsidR="000D52DB" w:rsidRPr="000D52DB" w:rsidRDefault="000D52DB" w:rsidP="00FA471E">
      <w:pPr>
        <w:rPr>
          <w:rFonts w:ascii="Courier New" w:hAnsi="Courier New" w:cs="Courier New"/>
          <w:lang w:val="en-US"/>
        </w:rPr>
      </w:pPr>
      <w:r w:rsidRPr="000D52DB">
        <w:rPr>
          <w:rFonts w:ascii="Courier New" w:hAnsi="Courier New" w:cs="Courier New"/>
          <w:lang w:val="en-US"/>
        </w:rPr>
        <w:tab/>
      </w:r>
      <w:r w:rsidRPr="000D52DB">
        <w:rPr>
          <w:rFonts w:ascii="Courier New" w:hAnsi="Courier New" w:cs="Courier New"/>
          <w:lang w:val="en-US"/>
        </w:rPr>
        <w:tab/>
      </w:r>
      <w:proofErr w:type="gramStart"/>
      <w:r w:rsidR="001551B2">
        <w:rPr>
          <w:rFonts w:ascii="Courier New" w:hAnsi="Courier New" w:cs="Courier New"/>
          <w:lang w:val="en-US"/>
        </w:rPr>
        <w:t>Cycle[</w:t>
      </w:r>
      <w:proofErr w:type="gramEnd"/>
      <w:r w:rsidR="001551B2">
        <w:rPr>
          <w:rFonts w:ascii="Courier New" w:hAnsi="Courier New" w:cs="Courier New"/>
          <w:lang w:val="en-US"/>
        </w:rPr>
        <w:t xml:space="preserve">] </w:t>
      </w:r>
      <w:r w:rsidR="001551B2">
        <w:rPr>
          <w:rFonts w:ascii="Segoe UI Symbol" w:hAnsi="Segoe UI Symbol" w:cs="Courier New"/>
          <w:lang w:val="en-US"/>
        </w:rPr>
        <w:t>⃪</w:t>
      </w:r>
      <w:r w:rsidRPr="000D52DB">
        <w:rPr>
          <w:rFonts w:ascii="Courier New" w:hAnsi="Courier New" w:cs="Courier New"/>
          <w:lang w:val="en-US"/>
        </w:rPr>
        <w:t xml:space="preserve"> v</w:t>
      </w:r>
    </w:p>
    <w:p w:rsidR="001076ED" w:rsidRDefault="000D52DB" w:rsidP="00FA471E">
      <w:pPr>
        <w:rPr>
          <w:rFonts w:ascii="Courier New" w:hAnsi="Courier New" w:cs="Courier New"/>
          <w:lang w:val="en-US"/>
        </w:rPr>
      </w:pPr>
      <w:proofErr w:type="spellStart"/>
      <w:proofErr w:type="gramStart"/>
      <w:r w:rsidRPr="000D52DB">
        <w:rPr>
          <w:rFonts w:ascii="Courier New" w:hAnsi="Courier New" w:cs="Courier New"/>
          <w:lang w:val="en-US"/>
        </w:rPr>
        <w:t>u.color</w:t>
      </w:r>
      <w:proofErr w:type="spellEnd"/>
      <w:proofErr w:type="gramEnd"/>
      <w:r w:rsidRPr="000D52DB">
        <w:rPr>
          <w:rFonts w:ascii="Courier New" w:hAnsi="Courier New" w:cs="Courier New"/>
          <w:lang w:val="en-US"/>
        </w:rPr>
        <w:t xml:space="preserve"> </w:t>
      </w:r>
      <w:r w:rsidRPr="000D52DB">
        <w:rPr>
          <w:rFonts w:ascii="Segoe UI Symbol" w:hAnsi="Segoe UI Symbol" w:cs="Segoe UI Symbol"/>
          <w:lang w:val="en-US"/>
        </w:rPr>
        <w:t>⃪</w:t>
      </w:r>
      <w:r w:rsidRPr="000D52DB">
        <w:rPr>
          <w:rFonts w:ascii="Courier New" w:hAnsi="Courier New" w:cs="Courier New"/>
          <w:lang w:val="en-US"/>
        </w:rPr>
        <w:t xml:space="preserve"> black</w:t>
      </w:r>
    </w:p>
    <w:p w:rsidR="001551B2" w:rsidRDefault="001551B2" w:rsidP="00FA471E">
      <w:pPr>
        <w:rPr>
          <w:rFonts w:ascii="Courier New" w:hAnsi="Courier New" w:cs="Courier New"/>
          <w:lang w:val="en-US"/>
        </w:rPr>
      </w:pPr>
      <w:r>
        <w:rPr>
          <w:rFonts w:ascii="Courier New" w:hAnsi="Courier New" w:cs="Courier New"/>
          <w:lang w:val="en-US"/>
        </w:rPr>
        <w:t xml:space="preserve">if </w:t>
      </w:r>
      <w:proofErr w:type="gramStart"/>
      <w:r>
        <w:rPr>
          <w:rFonts w:ascii="Courier New" w:hAnsi="Courier New" w:cs="Courier New"/>
          <w:lang w:val="en-US"/>
        </w:rPr>
        <w:t>Cycle[</w:t>
      </w:r>
      <w:proofErr w:type="gramEnd"/>
      <w:r>
        <w:rPr>
          <w:rFonts w:ascii="Courier New" w:hAnsi="Courier New" w:cs="Courier New"/>
          <w:lang w:val="en-US"/>
        </w:rPr>
        <w:t>] contain vertex</w:t>
      </w:r>
    </w:p>
    <w:p w:rsidR="001551B2" w:rsidRDefault="001551B2" w:rsidP="001551B2">
      <w:pPr>
        <w:rPr>
          <w:rFonts w:ascii="Courier New" w:hAnsi="Courier New" w:cs="Courier New"/>
          <w:lang w:val="en-US"/>
        </w:rPr>
      </w:pPr>
      <w:r>
        <w:rPr>
          <w:rFonts w:ascii="Courier New" w:hAnsi="Courier New" w:cs="Courier New"/>
          <w:lang w:val="en-US"/>
        </w:rPr>
        <w:tab/>
      </w:r>
      <w:r w:rsidRPr="000D52DB">
        <w:rPr>
          <w:rFonts w:ascii="Courier New" w:hAnsi="Courier New" w:cs="Courier New"/>
          <w:lang w:val="en-US"/>
        </w:rPr>
        <w:t>output “Cycle found:”</w:t>
      </w:r>
    </w:p>
    <w:p w:rsidR="001551B2" w:rsidRDefault="001551B2" w:rsidP="001551B2">
      <w:pPr>
        <w:rPr>
          <w:rFonts w:ascii="Courier New" w:hAnsi="Courier New" w:cs="Courier New"/>
          <w:lang w:val="en-US"/>
        </w:rPr>
      </w:pPr>
      <w:r>
        <w:rPr>
          <w:rFonts w:ascii="Courier New" w:hAnsi="Courier New" w:cs="Courier New"/>
          <w:lang w:val="en-US"/>
        </w:rPr>
        <w:tab/>
        <w:t xml:space="preserve">for each u </w:t>
      </w:r>
      <w:r w:rsidRPr="001551B2">
        <w:rPr>
          <w:rFonts w:ascii="Cambria Math" w:hAnsi="Cambria Math" w:cs="Cambria Math"/>
          <w:lang w:val="en-US"/>
        </w:rPr>
        <w:t>∈</w:t>
      </w:r>
      <w:r w:rsidRPr="001551B2">
        <w:rPr>
          <w:rFonts w:ascii="Courier New" w:hAnsi="Courier New" w:cs="Courier New" w:hint="eastAsia"/>
          <w:lang w:val="en-US"/>
        </w:rPr>
        <w:t xml:space="preserve"> </w:t>
      </w:r>
      <w:proofErr w:type="gramStart"/>
      <w:r w:rsidRPr="001551B2">
        <w:rPr>
          <w:rFonts w:ascii="Courier New" w:hAnsi="Courier New" w:cs="Courier New"/>
          <w:lang w:val="en-US"/>
        </w:rPr>
        <w:t>Cycle[</w:t>
      </w:r>
      <w:proofErr w:type="gramEnd"/>
      <w:r w:rsidRPr="001551B2">
        <w:rPr>
          <w:rFonts w:ascii="Courier New" w:hAnsi="Courier New" w:cs="Courier New"/>
          <w:lang w:val="en-US"/>
        </w:rPr>
        <w:t>]</w:t>
      </w:r>
    </w:p>
    <w:p w:rsidR="001551B2" w:rsidRDefault="001551B2" w:rsidP="001551B2">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output u</w:t>
      </w:r>
    </w:p>
    <w:p w:rsidR="001551B2" w:rsidRPr="001551B2" w:rsidRDefault="001551B2" w:rsidP="001551B2">
      <w:pPr>
        <w:rPr>
          <w:rFonts w:ascii="Courier New" w:hAnsi="Courier New" w:cs="Courier New" w:hint="eastAsia"/>
          <w:lang w:val="en-US"/>
        </w:rPr>
      </w:pPr>
      <w:r>
        <w:rPr>
          <w:rFonts w:ascii="Courier New" w:hAnsi="Courier New" w:cs="Courier New"/>
          <w:lang w:val="en-US"/>
        </w:rPr>
        <w:tab/>
        <w:t>return</w:t>
      </w:r>
    </w:p>
    <w:p w:rsidR="001551B2" w:rsidRPr="001551B2" w:rsidRDefault="001551B2" w:rsidP="00FA471E">
      <w:pPr>
        <w:rPr>
          <w:rFonts w:cstheme="minorHAnsi"/>
          <w:lang w:val="en-US"/>
        </w:rPr>
      </w:pPr>
      <w:r>
        <w:rPr>
          <w:rFonts w:cstheme="minorHAnsi"/>
          <w:lang w:val="en-US"/>
        </w:rPr>
        <w:t>The algorithm mentioned in class is O(|V|) since there is early termination, the algorithm will end when the first cycle has been found. If we are going to found all the cycle until the target vertex inside the cycle, the run time will just like DFS algorithm</w:t>
      </w:r>
      <w:r w:rsidR="0045344B">
        <w:rPr>
          <w:rFonts w:cstheme="minorHAnsi"/>
          <w:lang w:val="en-US"/>
        </w:rPr>
        <w:t xml:space="preserve">: </w:t>
      </w:r>
      <w:proofErr w:type="gramStart"/>
      <w:r w:rsidR="0045344B">
        <w:rPr>
          <w:rFonts w:cstheme="minorHAnsi"/>
          <w:lang w:val="en-US"/>
        </w:rPr>
        <w:t>O(</w:t>
      </w:r>
      <w:proofErr w:type="gramEnd"/>
      <w:r w:rsidR="0045344B">
        <w:rPr>
          <w:rFonts w:cstheme="minorHAnsi"/>
          <w:lang w:val="en-US"/>
        </w:rPr>
        <w:t>|E| + |V|).</w:t>
      </w:r>
    </w:p>
    <w:p w:rsidR="00FA471E" w:rsidRDefault="00FA471E" w:rsidP="00FA471E">
      <w:pPr>
        <w:rPr>
          <w:lang w:val="en-US"/>
        </w:rPr>
      </w:pPr>
    </w:p>
    <w:p w:rsidR="004A5571" w:rsidRDefault="004A5571" w:rsidP="00FA471E">
      <w:pPr>
        <w:rPr>
          <w:lang w:val="en-US"/>
        </w:rPr>
      </w:pPr>
      <w:r>
        <w:rPr>
          <w:lang w:val="en-US"/>
        </w:rPr>
        <w:t>Problem 5</w:t>
      </w:r>
    </w:p>
    <w:p w:rsidR="004A5571" w:rsidRDefault="005C6E45" w:rsidP="00BD54D4">
      <w:pPr>
        <w:pStyle w:val="ListParagraph"/>
        <w:numPr>
          <w:ilvl w:val="0"/>
          <w:numId w:val="5"/>
        </w:numPr>
        <w:rPr>
          <w:lang w:val="en-US"/>
        </w:rPr>
      </w:pPr>
      <w:r>
        <w:rPr>
          <w:lang w:val="en-US"/>
        </w:rPr>
        <w:t>I</w:t>
      </w:r>
      <w:r w:rsidR="00BD54D4">
        <w:rPr>
          <w:lang w:val="en-US"/>
        </w:rPr>
        <w:t xml:space="preserve">f Edge e = </w:t>
      </w:r>
      <w:r>
        <w:rPr>
          <w:lang w:val="en-US"/>
        </w:rPr>
        <w:t xml:space="preserve">(u, v) does not belong to the MST, then there must be an Edge e’ = (u’, v) weight less than e = (u, v). In term of using Kruskal’s Algorithm, all the edges have been gone through according to their weight in ascending order. A cheaper edge to node v </w:t>
      </w:r>
      <w:r>
        <w:rPr>
          <w:lang w:val="en-US"/>
        </w:rPr>
        <w:t xml:space="preserve">(i.e. </w:t>
      </w:r>
      <w:r>
        <w:rPr>
          <w:lang w:val="en-US"/>
        </w:rPr>
        <w:t xml:space="preserve">Edge </w:t>
      </w:r>
      <w:r>
        <w:rPr>
          <w:lang w:val="en-US"/>
        </w:rPr>
        <w:t>e’)</w:t>
      </w:r>
      <w:r>
        <w:rPr>
          <w:lang w:val="en-US"/>
        </w:rPr>
        <w:t xml:space="preserve"> will always been chosen earlier. And the more expense edge will never be choosing afterward (i.e. Edge e).</w:t>
      </w:r>
      <w:r w:rsidR="00823EFD">
        <w:rPr>
          <w:lang w:val="en-US"/>
        </w:rPr>
        <w:br/>
        <w:t>Or in other way, if Edge e = (u, v) is not in the MST, adding it to the MST must form a cycle. Since there must be another path travel from u to v. By removing the heaviest edge in the cycle can produce an MST. Let’s assume that the original MST is correct, if we remove any edge other than Edge e, the cost of the MST will increase. This mean all other edges in the cycle are cheaper than Edge e.</w:t>
      </w:r>
    </w:p>
    <w:p w:rsidR="005C6E45" w:rsidRPr="00F03701" w:rsidRDefault="00F03701" w:rsidP="00BD54D4">
      <w:pPr>
        <w:pStyle w:val="ListParagraph"/>
        <w:numPr>
          <w:ilvl w:val="0"/>
          <w:numId w:val="5"/>
        </w:numPr>
        <w:rPr>
          <w:lang w:val="en-US"/>
        </w:rPr>
      </w:pPr>
      <w:r>
        <w:rPr>
          <w:rFonts w:ascii="Courier New" w:hAnsi="Courier New" w:cs="Courier New"/>
          <w:lang w:val="en-US"/>
        </w:rPr>
        <w:t>For each edge in E do</w:t>
      </w:r>
    </w:p>
    <w:p w:rsidR="00F03701" w:rsidRDefault="00F03701" w:rsidP="00F03701">
      <w:pPr>
        <w:ind w:left="1440"/>
        <w:rPr>
          <w:rFonts w:ascii="Courier New" w:hAnsi="Courier New" w:cs="Courier New"/>
          <w:lang w:val="en-US"/>
        </w:rPr>
      </w:pPr>
      <w:r>
        <w:rPr>
          <w:rFonts w:ascii="Courier New" w:hAnsi="Courier New" w:cs="Courier New"/>
          <w:lang w:val="en-US"/>
        </w:rPr>
        <w:t>if weight(edge) &gt; weight(e) then</w:t>
      </w:r>
    </w:p>
    <w:p w:rsidR="00F03701" w:rsidRDefault="00F03701" w:rsidP="00F03701">
      <w:pPr>
        <w:ind w:left="1440"/>
        <w:rPr>
          <w:rFonts w:ascii="Courier New" w:hAnsi="Courier New" w:cs="Courier New"/>
          <w:lang w:val="en-US"/>
        </w:rPr>
      </w:pPr>
      <w:r>
        <w:rPr>
          <w:rFonts w:ascii="Courier New" w:hAnsi="Courier New" w:cs="Courier New"/>
          <w:lang w:val="en-US"/>
        </w:rPr>
        <w:tab/>
        <w:t>remove edge from E</w:t>
      </w:r>
    </w:p>
    <w:p w:rsidR="00F03701" w:rsidRDefault="00F03701" w:rsidP="00F03701">
      <w:pPr>
        <w:rPr>
          <w:rFonts w:ascii="Courier New" w:hAnsi="Courier New" w:cs="Courier New"/>
          <w:lang w:val="en-US"/>
        </w:rPr>
      </w:pPr>
      <w:r>
        <w:rPr>
          <w:rFonts w:ascii="Courier New" w:hAnsi="Courier New" w:cs="Courier New"/>
          <w:lang w:val="en-US"/>
        </w:rPr>
        <w:tab/>
        <w:t>For each edge in E do</w:t>
      </w:r>
    </w:p>
    <w:p w:rsidR="00F03701" w:rsidRDefault="00F03701" w:rsidP="00F03701">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connect edge to Tree</w:t>
      </w:r>
      <w:r w:rsidR="00FF6FC1">
        <w:rPr>
          <w:rFonts w:ascii="Courier New" w:hAnsi="Courier New" w:cs="Courier New"/>
          <w:lang w:val="en-US"/>
        </w:rPr>
        <w:t xml:space="preserve"> </w:t>
      </w:r>
      <w:bookmarkStart w:id="0" w:name="_GoBack"/>
      <w:bookmarkEnd w:id="0"/>
    </w:p>
    <w:p w:rsidR="00F03701" w:rsidRDefault="00F03701" w:rsidP="00F03701">
      <w:pPr>
        <w:rPr>
          <w:rFonts w:ascii="Courier New" w:hAnsi="Courier New" w:cs="Courier New"/>
          <w:lang w:val="en-US"/>
        </w:rPr>
      </w:pPr>
      <w:r>
        <w:rPr>
          <w:rFonts w:ascii="Courier New" w:hAnsi="Courier New" w:cs="Courier New"/>
          <w:lang w:val="en-US"/>
        </w:rPr>
        <w:tab/>
        <w:t xml:space="preserve">if Tree is connected then </w:t>
      </w:r>
    </w:p>
    <w:p w:rsidR="00F03701" w:rsidRDefault="00F03701" w:rsidP="00F03701">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 is not in the MST</w:t>
      </w:r>
    </w:p>
    <w:p w:rsidR="00F03701" w:rsidRDefault="00F03701" w:rsidP="00F03701">
      <w:pPr>
        <w:rPr>
          <w:rFonts w:ascii="Courier New" w:hAnsi="Courier New" w:cs="Courier New"/>
          <w:lang w:val="en-US"/>
        </w:rPr>
      </w:pPr>
      <w:r>
        <w:rPr>
          <w:rFonts w:ascii="Courier New" w:hAnsi="Courier New" w:cs="Courier New"/>
          <w:lang w:val="en-US"/>
        </w:rPr>
        <w:tab/>
        <w:t xml:space="preserve">else </w:t>
      </w:r>
    </w:p>
    <w:p w:rsidR="00F03701" w:rsidRPr="00F03701" w:rsidRDefault="00F03701" w:rsidP="00F03701">
      <w:pPr>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 is in the MST</w:t>
      </w:r>
    </w:p>
    <w:sectPr w:rsidR="00F03701" w:rsidRPr="00F03701" w:rsidSect="001844E3">
      <w:headerReference w:type="default" r:id="rId1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ED0" w:rsidRDefault="00CB3ED0" w:rsidP="00B119B4">
      <w:r>
        <w:separator/>
      </w:r>
    </w:p>
  </w:endnote>
  <w:endnote w:type="continuationSeparator" w:id="0">
    <w:p w:rsidR="00CB3ED0" w:rsidRDefault="00CB3ED0" w:rsidP="00B11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ED0" w:rsidRDefault="00CB3ED0" w:rsidP="00B119B4">
      <w:r>
        <w:separator/>
      </w:r>
    </w:p>
  </w:footnote>
  <w:footnote w:type="continuationSeparator" w:id="0">
    <w:p w:rsidR="00CB3ED0" w:rsidRDefault="00CB3ED0" w:rsidP="00B11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9B4" w:rsidRDefault="00B119B4" w:rsidP="00B119B4">
    <w:pPr>
      <w:pStyle w:val="Header"/>
      <w:jc w:val="right"/>
      <w:rPr>
        <w:lang w:val="en-US"/>
      </w:rPr>
    </w:pPr>
    <w:r>
      <w:rPr>
        <w:lang w:val="en-US"/>
      </w:rPr>
      <w:t xml:space="preserve">HE </w:t>
    </w:r>
    <w:proofErr w:type="spellStart"/>
    <w:r>
      <w:rPr>
        <w:lang w:val="en-US"/>
      </w:rPr>
      <w:t>Jianle</w:t>
    </w:r>
    <w:proofErr w:type="spellEnd"/>
  </w:p>
  <w:p w:rsidR="00B119B4" w:rsidRDefault="00B119B4" w:rsidP="00B119B4">
    <w:pPr>
      <w:pStyle w:val="Header"/>
      <w:jc w:val="right"/>
      <w:rPr>
        <w:lang w:val="en-US"/>
      </w:rPr>
    </w:pPr>
    <w:r>
      <w:rPr>
        <w:lang w:val="en-US"/>
      </w:rPr>
      <w:t>20536134</w:t>
    </w:r>
  </w:p>
  <w:p w:rsidR="00B119B4" w:rsidRPr="00B119B4" w:rsidRDefault="00B119B4" w:rsidP="00B119B4">
    <w:pPr>
      <w:pStyle w:val="Header"/>
      <w:jc w:val="right"/>
      <w:rPr>
        <w:lang w:val="en-US"/>
      </w:rPr>
    </w:pPr>
    <w:r>
      <w:rPr>
        <w:lang w:val="en-US"/>
      </w:rPr>
      <w:t>jhebg@ust.hk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3028E"/>
    <w:multiLevelType w:val="hybridMultilevel"/>
    <w:tmpl w:val="45949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F140F"/>
    <w:multiLevelType w:val="hybridMultilevel"/>
    <w:tmpl w:val="B3184734"/>
    <w:lvl w:ilvl="0" w:tplc="04090017">
      <w:start w:val="1"/>
      <w:numFmt w:val="lowerLetter"/>
      <w:lvlText w:val="%1)"/>
      <w:lvlJc w:val="left"/>
      <w:pPr>
        <w:ind w:left="720" w:hanging="360"/>
      </w:pPr>
      <w:rPr>
        <w:rFonts w:hint="default"/>
      </w:rPr>
    </w:lvl>
    <w:lvl w:ilvl="1" w:tplc="3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B45E9"/>
    <w:multiLevelType w:val="hybridMultilevel"/>
    <w:tmpl w:val="8020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54805"/>
    <w:multiLevelType w:val="hybridMultilevel"/>
    <w:tmpl w:val="0B0AD5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750E9E"/>
    <w:multiLevelType w:val="hybridMultilevel"/>
    <w:tmpl w:val="569064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A4"/>
    <w:rsid w:val="000D52DB"/>
    <w:rsid w:val="001076ED"/>
    <w:rsid w:val="001551B2"/>
    <w:rsid w:val="001844E3"/>
    <w:rsid w:val="001A7415"/>
    <w:rsid w:val="00262675"/>
    <w:rsid w:val="002F2B42"/>
    <w:rsid w:val="0035040C"/>
    <w:rsid w:val="00376791"/>
    <w:rsid w:val="00417041"/>
    <w:rsid w:val="0045344B"/>
    <w:rsid w:val="004A5571"/>
    <w:rsid w:val="005C3F41"/>
    <w:rsid w:val="005C6E45"/>
    <w:rsid w:val="00610933"/>
    <w:rsid w:val="00745A76"/>
    <w:rsid w:val="00823EFD"/>
    <w:rsid w:val="00831896"/>
    <w:rsid w:val="00834EA3"/>
    <w:rsid w:val="00943001"/>
    <w:rsid w:val="009A570B"/>
    <w:rsid w:val="009B659A"/>
    <w:rsid w:val="00A50EDA"/>
    <w:rsid w:val="00B119B4"/>
    <w:rsid w:val="00B23EFE"/>
    <w:rsid w:val="00BC4836"/>
    <w:rsid w:val="00BD54D4"/>
    <w:rsid w:val="00BE6824"/>
    <w:rsid w:val="00CB3ED0"/>
    <w:rsid w:val="00CC27A4"/>
    <w:rsid w:val="00CD5FF8"/>
    <w:rsid w:val="00F03701"/>
    <w:rsid w:val="00F66BB0"/>
    <w:rsid w:val="00FA471E"/>
    <w:rsid w:val="00FB2011"/>
    <w:rsid w:val="00FC6C23"/>
    <w:rsid w:val="00FF6FC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E77AFA"/>
  <w14:defaultImageDpi w14:val="32767"/>
  <w15:chartTrackingRefBased/>
  <w15:docId w15:val="{6B488519-7886-1C41-8916-185404BE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7A4"/>
    <w:pPr>
      <w:ind w:left="720"/>
      <w:contextualSpacing/>
    </w:pPr>
  </w:style>
  <w:style w:type="table" w:styleId="TableGrid">
    <w:name w:val="Table Grid"/>
    <w:basedOn w:val="TableNormal"/>
    <w:uiPriority w:val="39"/>
    <w:rsid w:val="00CC2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093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0933"/>
    <w:rPr>
      <w:rFonts w:ascii="Times New Roman" w:hAnsi="Times New Roman" w:cs="Times New Roman"/>
      <w:sz w:val="18"/>
      <w:szCs w:val="18"/>
    </w:rPr>
  </w:style>
  <w:style w:type="paragraph" w:styleId="NormalWeb">
    <w:name w:val="Normal (Web)"/>
    <w:basedOn w:val="Normal"/>
    <w:uiPriority w:val="99"/>
    <w:semiHidden/>
    <w:unhideWhenUsed/>
    <w:rsid w:val="001076ED"/>
    <w:pPr>
      <w:spacing w:before="100" w:beforeAutospacing="1" w:after="100" w:afterAutospacing="1"/>
    </w:pPr>
    <w:rPr>
      <w:rFonts w:ascii="Times New Roman" w:eastAsia="Times New Roman" w:hAnsi="Times New Roman" w:cs="Times New Roman"/>
      <w:lang w:val="en-HK"/>
    </w:rPr>
  </w:style>
  <w:style w:type="paragraph" w:styleId="Header">
    <w:name w:val="header"/>
    <w:basedOn w:val="Normal"/>
    <w:link w:val="HeaderChar"/>
    <w:uiPriority w:val="99"/>
    <w:unhideWhenUsed/>
    <w:rsid w:val="00B119B4"/>
    <w:pPr>
      <w:tabs>
        <w:tab w:val="center" w:pos="4680"/>
        <w:tab w:val="right" w:pos="9360"/>
      </w:tabs>
    </w:pPr>
  </w:style>
  <w:style w:type="character" w:customStyle="1" w:styleId="HeaderChar">
    <w:name w:val="Header Char"/>
    <w:basedOn w:val="DefaultParagraphFont"/>
    <w:link w:val="Header"/>
    <w:uiPriority w:val="99"/>
    <w:rsid w:val="00B119B4"/>
  </w:style>
  <w:style w:type="paragraph" w:styleId="Footer">
    <w:name w:val="footer"/>
    <w:basedOn w:val="Normal"/>
    <w:link w:val="FooterChar"/>
    <w:uiPriority w:val="99"/>
    <w:unhideWhenUsed/>
    <w:rsid w:val="00B119B4"/>
    <w:pPr>
      <w:tabs>
        <w:tab w:val="center" w:pos="4680"/>
        <w:tab w:val="right" w:pos="9360"/>
      </w:tabs>
    </w:pPr>
  </w:style>
  <w:style w:type="character" w:customStyle="1" w:styleId="FooterChar">
    <w:name w:val="Footer Char"/>
    <w:basedOn w:val="DefaultParagraphFont"/>
    <w:link w:val="Footer"/>
    <w:uiPriority w:val="99"/>
    <w:rsid w:val="00B11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81512">
      <w:bodyDiv w:val="1"/>
      <w:marLeft w:val="0"/>
      <w:marRight w:val="0"/>
      <w:marTop w:val="0"/>
      <w:marBottom w:val="0"/>
      <w:divBdr>
        <w:top w:val="none" w:sz="0" w:space="0" w:color="auto"/>
        <w:left w:val="none" w:sz="0" w:space="0" w:color="auto"/>
        <w:bottom w:val="none" w:sz="0" w:space="0" w:color="auto"/>
        <w:right w:val="none" w:sz="0" w:space="0" w:color="auto"/>
      </w:divBdr>
      <w:divsChild>
        <w:div w:id="1519270840">
          <w:marLeft w:val="0"/>
          <w:marRight w:val="0"/>
          <w:marTop w:val="0"/>
          <w:marBottom w:val="0"/>
          <w:divBdr>
            <w:top w:val="none" w:sz="0" w:space="0" w:color="auto"/>
            <w:left w:val="none" w:sz="0" w:space="0" w:color="auto"/>
            <w:bottom w:val="none" w:sz="0" w:space="0" w:color="auto"/>
            <w:right w:val="none" w:sz="0" w:space="0" w:color="auto"/>
          </w:divBdr>
          <w:divsChild>
            <w:div w:id="710694195">
              <w:marLeft w:val="0"/>
              <w:marRight w:val="0"/>
              <w:marTop w:val="0"/>
              <w:marBottom w:val="0"/>
              <w:divBdr>
                <w:top w:val="none" w:sz="0" w:space="0" w:color="auto"/>
                <w:left w:val="none" w:sz="0" w:space="0" w:color="auto"/>
                <w:bottom w:val="none" w:sz="0" w:space="0" w:color="auto"/>
                <w:right w:val="none" w:sz="0" w:space="0" w:color="auto"/>
              </w:divBdr>
              <w:divsChild>
                <w:div w:id="450322330">
                  <w:marLeft w:val="0"/>
                  <w:marRight w:val="0"/>
                  <w:marTop w:val="0"/>
                  <w:marBottom w:val="0"/>
                  <w:divBdr>
                    <w:top w:val="none" w:sz="0" w:space="0" w:color="auto"/>
                    <w:left w:val="none" w:sz="0" w:space="0" w:color="auto"/>
                    <w:bottom w:val="none" w:sz="0" w:space="0" w:color="auto"/>
                    <w:right w:val="none" w:sz="0" w:space="0" w:color="auto"/>
                  </w:divBdr>
                </w:div>
              </w:divsChild>
            </w:div>
            <w:div w:id="82117426">
              <w:marLeft w:val="0"/>
              <w:marRight w:val="0"/>
              <w:marTop w:val="0"/>
              <w:marBottom w:val="0"/>
              <w:divBdr>
                <w:top w:val="none" w:sz="0" w:space="0" w:color="auto"/>
                <w:left w:val="none" w:sz="0" w:space="0" w:color="auto"/>
                <w:bottom w:val="none" w:sz="0" w:space="0" w:color="auto"/>
                <w:right w:val="none" w:sz="0" w:space="0" w:color="auto"/>
              </w:divBdr>
              <w:divsChild>
                <w:div w:id="357661891">
                  <w:marLeft w:val="0"/>
                  <w:marRight w:val="0"/>
                  <w:marTop w:val="0"/>
                  <w:marBottom w:val="0"/>
                  <w:divBdr>
                    <w:top w:val="none" w:sz="0" w:space="0" w:color="auto"/>
                    <w:left w:val="none" w:sz="0" w:space="0" w:color="auto"/>
                    <w:bottom w:val="none" w:sz="0" w:space="0" w:color="auto"/>
                    <w:right w:val="none" w:sz="0" w:space="0" w:color="auto"/>
                  </w:divBdr>
                </w:div>
              </w:divsChild>
            </w:div>
            <w:div w:id="1344433614">
              <w:marLeft w:val="0"/>
              <w:marRight w:val="0"/>
              <w:marTop w:val="0"/>
              <w:marBottom w:val="0"/>
              <w:divBdr>
                <w:top w:val="none" w:sz="0" w:space="0" w:color="auto"/>
                <w:left w:val="none" w:sz="0" w:space="0" w:color="auto"/>
                <w:bottom w:val="none" w:sz="0" w:space="0" w:color="auto"/>
                <w:right w:val="none" w:sz="0" w:space="0" w:color="auto"/>
              </w:divBdr>
              <w:divsChild>
                <w:div w:id="205067760">
                  <w:marLeft w:val="0"/>
                  <w:marRight w:val="0"/>
                  <w:marTop w:val="0"/>
                  <w:marBottom w:val="0"/>
                  <w:divBdr>
                    <w:top w:val="none" w:sz="0" w:space="0" w:color="auto"/>
                    <w:left w:val="none" w:sz="0" w:space="0" w:color="auto"/>
                    <w:bottom w:val="none" w:sz="0" w:space="0" w:color="auto"/>
                    <w:right w:val="none" w:sz="0" w:space="0" w:color="auto"/>
                  </w:divBdr>
                </w:div>
                <w:div w:id="956644845">
                  <w:marLeft w:val="0"/>
                  <w:marRight w:val="0"/>
                  <w:marTop w:val="0"/>
                  <w:marBottom w:val="0"/>
                  <w:divBdr>
                    <w:top w:val="none" w:sz="0" w:space="0" w:color="auto"/>
                    <w:left w:val="none" w:sz="0" w:space="0" w:color="auto"/>
                    <w:bottom w:val="none" w:sz="0" w:space="0" w:color="auto"/>
                    <w:right w:val="none" w:sz="0" w:space="0" w:color="auto"/>
                  </w:divBdr>
                </w:div>
              </w:divsChild>
            </w:div>
            <w:div w:id="1405103702">
              <w:marLeft w:val="0"/>
              <w:marRight w:val="0"/>
              <w:marTop w:val="0"/>
              <w:marBottom w:val="0"/>
              <w:divBdr>
                <w:top w:val="none" w:sz="0" w:space="0" w:color="auto"/>
                <w:left w:val="none" w:sz="0" w:space="0" w:color="auto"/>
                <w:bottom w:val="none" w:sz="0" w:space="0" w:color="auto"/>
                <w:right w:val="none" w:sz="0" w:space="0" w:color="auto"/>
              </w:divBdr>
              <w:divsChild>
                <w:div w:id="732389415">
                  <w:marLeft w:val="0"/>
                  <w:marRight w:val="0"/>
                  <w:marTop w:val="0"/>
                  <w:marBottom w:val="0"/>
                  <w:divBdr>
                    <w:top w:val="none" w:sz="0" w:space="0" w:color="auto"/>
                    <w:left w:val="none" w:sz="0" w:space="0" w:color="auto"/>
                    <w:bottom w:val="none" w:sz="0" w:space="0" w:color="auto"/>
                    <w:right w:val="none" w:sz="0" w:space="0" w:color="auto"/>
                  </w:divBdr>
                </w:div>
              </w:divsChild>
            </w:div>
            <w:div w:id="976762537">
              <w:marLeft w:val="0"/>
              <w:marRight w:val="0"/>
              <w:marTop w:val="0"/>
              <w:marBottom w:val="0"/>
              <w:divBdr>
                <w:top w:val="none" w:sz="0" w:space="0" w:color="auto"/>
                <w:left w:val="none" w:sz="0" w:space="0" w:color="auto"/>
                <w:bottom w:val="none" w:sz="0" w:space="0" w:color="auto"/>
                <w:right w:val="none" w:sz="0" w:space="0" w:color="auto"/>
              </w:divBdr>
              <w:divsChild>
                <w:div w:id="1050232438">
                  <w:marLeft w:val="0"/>
                  <w:marRight w:val="0"/>
                  <w:marTop w:val="0"/>
                  <w:marBottom w:val="0"/>
                  <w:divBdr>
                    <w:top w:val="none" w:sz="0" w:space="0" w:color="auto"/>
                    <w:left w:val="none" w:sz="0" w:space="0" w:color="auto"/>
                    <w:bottom w:val="none" w:sz="0" w:space="0" w:color="auto"/>
                    <w:right w:val="none" w:sz="0" w:space="0" w:color="auto"/>
                  </w:divBdr>
                </w:div>
                <w:div w:id="809712892">
                  <w:marLeft w:val="0"/>
                  <w:marRight w:val="0"/>
                  <w:marTop w:val="0"/>
                  <w:marBottom w:val="0"/>
                  <w:divBdr>
                    <w:top w:val="none" w:sz="0" w:space="0" w:color="auto"/>
                    <w:left w:val="none" w:sz="0" w:space="0" w:color="auto"/>
                    <w:bottom w:val="none" w:sz="0" w:space="0" w:color="auto"/>
                    <w:right w:val="none" w:sz="0" w:space="0" w:color="auto"/>
                  </w:divBdr>
                </w:div>
              </w:divsChild>
            </w:div>
            <w:div w:id="1377392482">
              <w:marLeft w:val="0"/>
              <w:marRight w:val="0"/>
              <w:marTop w:val="0"/>
              <w:marBottom w:val="0"/>
              <w:divBdr>
                <w:top w:val="none" w:sz="0" w:space="0" w:color="auto"/>
                <w:left w:val="none" w:sz="0" w:space="0" w:color="auto"/>
                <w:bottom w:val="none" w:sz="0" w:space="0" w:color="auto"/>
                <w:right w:val="none" w:sz="0" w:space="0" w:color="auto"/>
              </w:divBdr>
              <w:divsChild>
                <w:div w:id="244807954">
                  <w:marLeft w:val="0"/>
                  <w:marRight w:val="0"/>
                  <w:marTop w:val="0"/>
                  <w:marBottom w:val="0"/>
                  <w:divBdr>
                    <w:top w:val="none" w:sz="0" w:space="0" w:color="auto"/>
                    <w:left w:val="none" w:sz="0" w:space="0" w:color="auto"/>
                    <w:bottom w:val="none" w:sz="0" w:space="0" w:color="auto"/>
                    <w:right w:val="none" w:sz="0" w:space="0" w:color="auto"/>
                  </w:divBdr>
                </w:div>
              </w:divsChild>
            </w:div>
            <w:div w:id="1970474015">
              <w:marLeft w:val="0"/>
              <w:marRight w:val="0"/>
              <w:marTop w:val="0"/>
              <w:marBottom w:val="0"/>
              <w:divBdr>
                <w:top w:val="none" w:sz="0" w:space="0" w:color="auto"/>
                <w:left w:val="none" w:sz="0" w:space="0" w:color="auto"/>
                <w:bottom w:val="none" w:sz="0" w:space="0" w:color="auto"/>
                <w:right w:val="none" w:sz="0" w:space="0" w:color="auto"/>
              </w:divBdr>
              <w:divsChild>
                <w:div w:id="1692954685">
                  <w:marLeft w:val="0"/>
                  <w:marRight w:val="0"/>
                  <w:marTop w:val="0"/>
                  <w:marBottom w:val="0"/>
                  <w:divBdr>
                    <w:top w:val="none" w:sz="0" w:space="0" w:color="auto"/>
                    <w:left w:val="none" w:sz="0" w:space="0" w:color="auto"/>
                    <w:bottom w:val="none" w:sz="0" w:space="0" w:color="auto"/>
                    <w:right w:val="none" w:sz="0" w:space="0" w:color="auto"/>
                  </w:divBdr>
                </w:div>
              </w:divsChild>
            </w:div>
            <w:div w:id="2073653649">
              <w:marLeft w:val="0"/>
              <w:marRight w:val="0"/>
              <w:marTop w:val="0"/>
              <w:marBottom w:val="0"/>
              <w:divBdr>
                <w:top w:val="none" w:sz="0" w:space="0" w:color="auto"/>
                <w:left w:val="none" w:sz="0" w:space="0" w:color="auto"/>
                <w:bottom w:val="none" w:sz="0" w:space="0" w:color="auto"/>
                <w:right w:val="none" w:sz="0" w:space="0" w:color="auto"/>
              </w:divBdr>
              <w:divsChild>
                <w:div w:id="2120908635">
                  <w:marLeft w:val="0"/>
                  <w:marRight w:val="0"/>
                  <w:marTop w:val="0"/>
                  <w:marBottom w:val="0"/>
                  <w:divBdr>
                    <w:top w:val="none" w:sz="0" w:space="0" w:color="auto"/>
                    <w:left w:val="none" w:sz="0" w:space="0" w:color="auto"/>
                    <w:bottom w:val="none" w:sz="0" w:space="0" w:color="auto"/>
                    <w:right w:val="none" w:sz="0" w:space="0" w:color="auto"/>
                  </w:divBdr>
                </w:div>
              </w:divsChild>
            </w:div>
            <w:div w:id="838811465">
              <w:marLeft w:val="0"/>
              <w:marRight w:val="0"/>
              <w:marTop w:val="0"/>
              <w:marBottom w:val="0"/>
              <w:divBdr>
                <w:top w:val="none" w:sz="0" w:space="0" w:color="auto"/>
                <w:left w:val="none" w:sz="0" w:space="0" w:color="auto"/>
                <w:bottom w:val="none" w:sz="0" w:space="0" w:color="auto"/>
                <w:right w:val="none" w:sz="0" w:space="0" w:color="auto"/>
              </w:divBdr>
              <w:divsChild>
                <w:div w:id="1998920043">
                  <w:marLeft w:val="0"/>
                  <w:marRight w:val="0"/>
                  <w:marTop w:val="0"/>
                  <w:marBottom w:val="0"/>
                  <w:divBdr>
                    <w:top w:val="none" w:sz="0" w:space="0" w:color="auto"/>
                    <w:left w:val="none" w:sz="0" w:space="0" w:color="auto"/>
                    <w:bottom w:val="none" w:sz="0" w:space="0" w:color="auto"/>
                    <w:right w:val="none" w:sz="0" w:space="0" w:color="auto"/>
                  </w:divBdr>
                </w:div>
              </w:divsChild>
            </w:div>
            <w:div w:id="2090344886">
              <w:marLeft w:val="0"/>
              <w:marRight w:val="0"/>
              <w:marTop w:val="0"/>
              <w:marBottom w:val="0"/>
              <w:divBdr>
                <w:top w:val="none" w:sz="0" w:space="0" w:color="auto"/>
                <w:left w:val="none" w:sz="0" w:space="0" w:color="auto"/>
                <w:bottom w:val="none" w:sz="0" w:space="0" w:color="auto"/>
                <w:right w:val="none" w:sz="0" w:space="0" w:color="auto"/>
              </w:divBdr>
              <w:divsChild>
                <w:div w:id="1749425531">
                  <w:marLeft w:val="0"/>
                  <w:marRight w:val="0"/>
                  <w:marTop w:val="0"/>
                  <w:marBottom w:val="0"/>
                  <w:divBdr>
                    <w:top w:val="none" w:sz="0" w:space="0" w:color="auto"/>
                    <w:left w:val="none" w:sz="0" w:space="0" w:color="auto"/>
                    <w:bottom w:val="none" w:sz="0" w:space="0" w:color="auto"/>
                    <w:right w:val="none" w:sz="0" w:space="0" w:color="auto"/>
                  </w:divBdr>
                </w:div>
              </w:divsChild>
            </w:div>
            <w:div w:id="1466580029">
              <w:marLeft w:val="0"/>
              <w:marRight w:val="0"/>
              <w:marTop w:val="0"/>
              <w:marBottom w:val="0"/>
              <w:divBdr>
                <w:top w:val="none" w:sz="0" w:space="0" w:color="auto"/>
                <w:left w:val="none" w:sz="0" w:space="0" w:color="auto"/>
                <w:bottom w:val="none" w:sz="0" w:space="0" w:color="auto"/>
                <w:right w:val="none" w:sz="0" w:space="0" w:color="auto"/>
              </w:divBdr>
              <w:divsChild>
                <w:div w:id="1734232558">
                  <w:marLeft w:val="0"/>
                  <w:marRight w:val="0"/>
                  <w:marTop w:val="0"/>
                  <w:marBottom w:val="0"/>
                  <w:divBdr>
                    <w:top w:val="none" w:sz="0" w:space="0" w:color="auto"/>
                    <w:left w:val="none" w:sz="0" w:space="0" w:color="auto"/>
                    <w:bottom w:val="none" w:sz="0" w:space="0" w:color="auto"/>
                    <w:right w:val="none" w:sz="0" w:space="0" w:color="auto"/>
                  </w:divBdr>
                </w:div>
              </w:divsChild>
            </w:div>
            <w:div w:id="2142455031">
              <w:marLeft w:val="0"/>
              <w:marRight w:val="0"/>
              <w:marTop w:val="0"/>
              <w:marBottom w:val="0"/>
              <w:divBdr>
                <w:top w:val="none" w:sz="0" w:space="0" w:color="auto"/>
                <w:left w:val="none" w:sz="0" w:space="0" w:color="auto"/>
                <w:bottom w:val="none" w:sz="0" w:space="0" w:color="auto"/>
                <w:right w:val="none" w:sz="0" w:space="0" w:color="auto"/>
              </w:divBdr>
              <w:divsChild>
                <w:div w:id="377974882">
                  <w:marLeft w:val="0"/>
                  <w:marRight w:val="0"/>
                  <w:marTop w:val="0"/>
                  <w:marBottom w:val="0"/>
                  <w:divBdr>
                    <w:top w:val="none" w:sz="0" w:space="0" w:color="auto"/>
                    <w:left w:val="none" w:sz="0" w:space="0" w:color="auto"/>
                    <w:bottom w:val="none" w:sz="0" w:space="0" w:color="auto"/>
                    <w:right w:val="none" w:sz="0" w:space="0" w:color="auto"/>
                  </w:divBdr>
                </w:div>
              </w:divsChild>
            </w:div>
            <w:div w:id="178856084">
              <w:marLeft w:val="0"/>
              <w:marRight w:val="0"/>
              <w:marTop w:val="0"/>
              <w:marBottom w:val="0"/>
              <w:divBdr>
                <w:top w:val="none" w:sz="0" w:space="0" w:color="auto"/>
                <w:left w:val="none" w:sz="0" w:space="0" w:color="auto"/>
                <w:bottom w:val="none" w:sz="0" w:space="0" w:color="auto"/>
                <w:right w:val="none" w:sz="0" w:space="0" w:color="auto"/>
              </w:divBdr>
              <w:divsChild>
                <w:div w:id="14163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8395">
      <w:bodyDiv w:val="1"/>
      <w:marLeft w:val="0"/>
      <w:marRight w:val="0"/>
      <w:marTop w:val="0"/>
      <w:marBottom w:val="0"/>
      <w:divBdr>
        <w:top w:val="none" w:sz="0" w:space="0" w:color="auto"/>
        <w:left w:val="none" w:sz="0" w:space="0" w:color="auto"/>
        <w:bottom w:val="none" w:sz="0" w:space="0" w:color="auto"/>
        <w:right w:val="none" w:sz="0" w:space="0" w:color="auto"/>
      </w:divBdr>
      <w:divsChild>
        <w:div w:id="140082791">
          <w:marLeft w:val="0"/>
          <w:marRight w:val="0"/>
          <w:marTop w:val="0"/>
          <w:marBottom w:val="0"/>
          <w:divBdr>
            <w:top w:val="none" w:sz="0" w:space="0" w:color="auto"/>
            <w:left w:val="none" w:sz="0" w:space="0" w:color="auto"/>
            <w:bottom w:val="none" w:sz="0" w:space="0" w:color="auto"/>
            <w:right w:val="none" w:sz="0" w:space="0" w:color="auto"/>
          </w:divBdr>
          <w:divsChild>
            <w:div w:id="606236813">
              <w:marLeft w:val="0"/>
              <w:marRight w:val="0"/>
              <w:marTop w:val="0"/>
              <w:marBottom w:val="0"/>
              <w:divBdr>
                <w:top w:val="none" w:sz="0" w:space="0" w:color="auto"/>
                <w:left w:val="none" w:sz="0" w:space="0" w:color="auto"/>
                <w:bottom w:val="none" w:sz="0" w:space="0" w:color="auto"/>
                <w:right w:val="none" w:sz="0" w:space="0" w:color="auto"/>
              </w:divBdr>
              <w:divsChild>
                <w:div w:id="1146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dc:creator>
  <cp:keywords/>
  <dc:description/>
  <cp:lastModifiedBy>Ken Ho</cp:lastModifiedBy>
  <cp:revision>9</cp:revision>
  <dcterms:created xsi:type="dcterms:W3CDTF">2019-04-23T05:26:00Z</dcterms:created>
  <dcterms:modified xsi:type="dcterms:W3CDTF">2019-04-24T15:47:00Z</dcterms:modified>
</cp:coreProperties>
</file>