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0CB6F" w14:textId="689C0600" w:rsidR="003D1649" w:rsidRDefault="007E50B3" w:rsidP="003D1649">
      <w:r>
        <w:rPr>
          <w:noProof/>
          <w:lang w:eastAsia="tr-TR"/>
        </w:rPr>
        <w:drawing>
          <wp:inline distT="0" distB="0" distL="0" distR="0" wp14:anchorId="34C30316" wp14:editId="03CCFC33">
            <wp:extent cx="6350000" cy="463937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63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0F55" w14:textId="6C155F19" w:rsidR="003D1649" w:rsidRDefault="003D1649" w:rsidP="003D1649">
      <w:r>
        <w:t>Aşağıda ödeme planlarında yer alan Gün/Ay/yıl kolonları ile ilgili açıklamalardan hangisi yanlıştır?</w:t>
      </w:r>
    </w:p>
    <w:p w14:paraId="05046C58" w14:textId="362FECB3" w:rsidR="003D1649" w:rsidRDefault="003D1649" w:rsidP="003D1649">
      <w:proofErr w:type="gramStart"/>
      <w:r>
        <w:t>a</w:t>
      </w:r>
      <w:proofErr w:type="gramEnd"/>
      <w:r>
        <w:t>-Ağustos ayının ilk Cuma günü Gün alanına H5,Ay alanına 8</w:t>
      </w:r>
    </w:p>
    <w:p w14:paraId="6798572E" w14:textId="4290CC81" w:rsidR="003D1649" w:rsidRDefault="003D1649" w:rsidP="003D1649">
      <w:proofErr w:type="gramStart"/>
      <w:r>
        <w:t>b</w:t>
      </w:r>
      <w:proofErr w:type="gramEnd"/>
      <w:r>
        <w:t>-Fatura tarihinden üç sonraki ayın ilk Çarşamba günü gün alanına h3,ay alanına +3</w:t>
      </w:r>
    </w:p>
    <w:p w14:paraId="48024FDF" w14:textId="7E8ECBCC" w:rsidR="003D1649" w:rsidRDefault="003D1649" w:rsidP="003D1649">
      <w:proofErr w:type="gramStart"/>
      <w:r>
        <w:t>c</w:t>
      </w:r>
      <w:proofErr w:type="gramEnd"/>
      <w:r>
        <w:t>-Şubat ayı üçüncü haftasının Salı günü gün alanına 3h2,ay alanına 2</w:t>
      </w:r>
    </w:p>
    <w:p w14:paraId="472D4ED7" w14:textId="4BF855C8" w:rsidR="003D1649" w:rsidRPr="00C55788" w:rsidRDefault="003D1649" w:rsidP="003D1649">
      <w:pPr>
        <w:rPr>
          <w:color w:val="FF0000"/>
        </w:rPr>
      </w:pPr>
      <w:proofErr w:type="gramStart"/>
      <w:r w:rsidRPr="00C55788">
        <w:rPr>
          <w:color w:val="FF0000"/>
        </w:rPr>
        <w:t>d</w:t>
      </w:r>
      <w:proofErr w:type="gramEnd"/>
      <w:r w:rsidRPr="00C55788">
        <w:rPr>
          <w:color w:val="FF0000"/>
        </w:rPr>
        <w:t>-fatura tarihinden iki sonraki ayın ikinci Salı günü gün alanına 2 ,ay alanına +2</w:t>
      </w:r>
    </w:p>
    <w:p w14:paraId="6F12901F" w14:textId="77777777" w:rsidR="003D1649" w:rsidRDefault="003D1649" w:rsidP="003D1649"/>
    <w:p w14:paraId="0585798B" w14:textId="65FA4B9D" w:rsidR="007E50B3" w:rsidRDefault="007E50B3" w:rsidP="003D1649"/>
    <w:p w14:paraId="6EA03CA6" w14:textId="77777777" w:rsidR="003D1649" w:rsidRDefault="001806E3" w:rsidP="003D1649">
      <w:r>
        <w:rPr>
          <w:noProof/>
          <w:lang w:eastAsia="tr-TR"/>
        </w:rPr>
        <w:lastRenderedPageBreak/>
        <w:drawing>
          <wp:inline distT="0" distB="0" distL="0" distR="0" wp14:anchorId="763C90D8" wp14:editId="49CA0B34">
            <wp:extent cx="6350000" cy="439336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39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FAD32" w14:textId="77777777" w:rsidR="003D1649" w:rsidRDefault="003D1649" w:rsidP="003D1649">
      <w:r>
        <w:t>2-Teminat bordroları nakit detayı alanındaki işlem türü hangi amaçla kullanılır?</w:t>
      </w:r>
    </w:p>
    <w:p w14:paraId="79C40A27" w14:textId="77777777" w:rsidR="003D1649" w:rsidRDefault="003D1649" w:rsidP="003D1649">
      <w:proofErr w:type="gramStart"/>
      <w:r>
        <w:t>a</w:t>
      </w:r>
      <w:proofErr w:type="gramEnd"/>
      <w:r>
        <w:t>-teminatın iadesinde oluşacak fiş türünü belirler.</w:t>
      </w:r>
    </w:p>
    <w:p w14:paraId="75739B7E" w14:textId="77777777" w:rsidR="003D1649" w:rsidRDefault="003D1649" w:rsidP="003D1649">
      <w:proofErr w:type="gramStart"/>
      <w:r>
        <w:t>b</w:t>
      </w:r>
      <w:proofErr w:type="gramEnd"/>
      <w:r>
        <w:t>-teminat kartında görülecek bilgi amaçlı alandır.</w:t>
      </w:r>
    </w:p>
    <w:p w14:paraId="2B91F2FE" w14:textId="77777777" w:rsidR="003D1649" w:rsidRPr="00C55788" w:rsidRDefault="003D1649" w:rsidP="003D1649">
      <w:pPr>
        <w:rPr>
          <w:color w:val="FF0000"/>
        </w:rPr>
      </w:pPr>
      <w:proofErr w:type="gramStart"/>
      <w:r w:rsidRPr="00C55788">
        <w:rPr>
          <w:color w:val="FF0000"/>
        </w:rPr>
        <w:t>c</w:t>
      </w:r>
      <w:proofErr w:type="gramEnd"/>
      <w:r w:rsidRPr="00C55788">
        <w:rPr>
          <w:color w:val="FF0000"/>
        </w:rPr>
        <w:t>-teminat çözüldüğünde oluşacak fişin türünü belirler.</w:t>
      </w:r>
    </w:p>
    <w:p w14:paraId="1AFF51E4" w14:textId="77777777" w:rsidR="003D1649" w:rsidRDefault="003D1649" w:rsidP="003D1649">
      <w:proofErr w:type="gramStart"/>
      <w:r>
        <w:t>d</w:t>
      </w:r>
      <w:proofErr w:type="gramEnd"/>
      <w:r>
        <w:t>-teminatın iadesinde manuel kesilecek fiş türü için bilgi amaçlıdır.</w:t>
      </w:r>
    </w:p>
    <w:p w14:paraId="77A353ED" w14:textId="528D8A4B" w:rsidR="007E50B3" w:rsidRDefault="007E50B3" w:rsidP="003D1649">
      <w:r>
        <w:br w:type="page"/>
      </w:r>
    </w:p>
    <w:p w14:paraId="2A603ACC" w14:textId="437B5A58" w:rsidR="003D1649" w:rsidRDefault="001806E3" w:rsidP="003D1649">
      <w:r>
        <w:rPr>
          <w:noProof/>
          <w:lang w:eastAsia="tr-TR"/>
        </w:rPr>
        <w:lastRenderedPageBreak/>
        <w:drawing>
          <wp:inline distT="0" distB="0" distL="0" distR="0" wp14:anchorId="4D2C967A" wp14:editId="500CF6C1">
            <wp:extent cx="6350000" cy="4774798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77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5B151" w14:textId="66BBCE42" w:rsidR="003D1649" w:rsidRDefault="003D1649" w:rsidP="003D1649">
      <w:r>
        <w:t>3-COST programı çalıştırıldıktan sonra maliyet analizi raporu alındığında o malzemeye ait tutar ve maliyet kolonlarının birbirine eşit olduğu görülecektir. Bu durumun nedeni nedir?</w:t>
      </w:r>
    </w:p>
    <w:p w14:paraId="4DE4B709" w14:textId="41FA9E6A" w:rsidR="003D1649" w:rsidRDefault="003D1649" w:rsidP="003D1649">
      <w:proofErr w:type="gramStart"/>
      <w:r>
        <w:t>a</w:t>
      </w:r>
      <w:proofErr w:type="gramEnd"/>
      <w:r>
        <w:t>-</w:t>
      </w:r>
      <w:proofErr w:type="spellStart"/>
      <w:r>
        <w:t>Cost</w:t>
      </w:r>
      <w:proofErr w:type="spellEnd"/>
      <w:r>
        <w:t xml:space="preserve"> işleminin işyerini baz </w:t>
      </w:r>
      <w:proofErr w:type="spellStart"/>
      <w:r>
        <w:t>alararak</w:t>
      </w:r>
      <w:proofErr w:type="spellEnd"/>
      <w:r>
        <w:t xml:space="preserve"> fiyat ataması yapmasıdır.</w:t>
      </w:r>
    </w:p>
    <w:p w14:paraId="469C2951" w14:textId="42836E89" w:rsidR="003D1649" w:rsidRDefault="003D1649" w:rsidP="003D1649">
      <w:proofErr w:type="gramStart"/>
      <w:r>
        <w:t>b</w:t>
      </w:r>
      <w:proofErr w:type="gramEnd"/>
      <w:r>
        <w:t>-</w:t>
      </w:r>
      <w:proofErr w:type="spellStart"/>
      <w:r>
        <w:t>Cost</w:t>
      </w:r>
      <w:proofErr w:type="spellEnd"/>
      <w:r>
        <w:t xml:space="preserve"> çalıştırıldıktan sonra giriş fişlerinin miktar ve fiyat bilgilerinin değişmesi sonucunda birim fiyatın ambar bazındaki birim maliyete eşitlenmiş olmasıdır.</w:t>
      </w:r>
    </w:p>
    <w:p w14:paraId="47346313" w14:textId="7FAF591A" w:rsidR="003D1649" w:rsidRDefault="003D1649" w:rsidP="003D1649">
      <w:proofErr w:type="gramStart"/>
      <w:r>
        <w:t>c</w:t>
      </w:r>
      <w:proofErr w:type="gramEnd"/>
      <w:r>
        <w:t>-</w:t>
      </w:r>
      <w:proofErr w:type="spellStart"/>
      <w:r>
        <w:t>Cost</w:t>
      </w:r>
      <w:proofErr w:type="spellEnd"/>
      <w:r>
        <w:t xml:space="preserve"> işleminin maliyet grubu</w:t>
      </w:r>
      <w:r w:rsidR="004C4A71">
        <w:t>nu baz alarak fiyat ataması yapmasıdır.</w:t>
      </w:r>
    </w:p>
    <w:p w14:paraId="04FA3CE6" w14:textId="1367E9B9" w:rsidR="004C4A71" w:rsidRPr="00C55788" w:rsidRDefault="004C4A71" w:rsidP="003D1649">
      <w:pPr>
        <w:rPr>
          <w:color w:val="FF0000"/>
        </w:rPr>
      </w:pPr>
      <w:proofErr w:type="gramStart"/>
      <w:r w:rsidRPr="00C55788">
        <w:rPr>
          <w:color w:val="FF0000"/>
        </w:rPr>
        <w:t>d</w:t>
      </w:r>
      <w:proofErr w:type="gramEnd"/>
      <w:r w:rsidRPr="00C55788">
        <w:rPr>
          <w:color w:val="FF0000"/>
        </w:rPr>
        <w:t xml:space="preserve">-COST çalıştırıldıktan sonra çıkış fişlerindeki birim fiyat ve çıkış tutarı bilgilerinin değiştirmesi sonucunda birim fiyatın ambar bazındaki birim maliyete </w:t>
      </w:r>
      <w:proofErr w:type="spellStart"/>
      <w:r w:rsidRPr="00C55788">
        <w:rPr>
          <w:color w:val="FF0000"/>
        </w:rPr>
        <w:t>eşitlnemiş</w:t>
      </w:r>
      <w:proofErr w:type="spellEnd"/>
      <w:r w:rsidRPr="00C55788">
        <w:rPr>
          <w:color w:val="FF0000"/>
        </w:rPr>
        <w:t xml:space="preserve"> olmasıdır.</w:t>
      </w:r>
    </w:p>
    <w:p w14:paraId="147E19C8" w14:textId="77777777" w:rsidR="004C4A71" w:rsidRDefault="004C4A71" w:rsidP="003D1649"/>
    <w:p w14:paraId="477DBEAE" w14:textId="44AFC148" w:rsidR="00926F10" w:rsidRDefault="00926F10" w:rsidP="003D1649">
      <w:r>
        <w:rPr>
          <w:noProof/>
          <w:lang w:eastAsia="tr-TR"/>
        </w:rPr>
        <w:lastRenderedPageBreak/>
        <w:drawing>
          <wp:inline distT="0" distB="0" distL="0" distR="0" wp14:anchorId="31DF73C2" wp14:editId="20FFC97B">
            <wp:extent cx="6350000" cy="412933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1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6C6C4" w14:textId="2D24FC44" w:rsidR="004C4A71" w:rsidRDefault="004C4A71" w:rsidP="003D1649">
      <w:r>
        <w:t xml:space="preserve">4-Borç takip penceresinde takipten düşme uygulaması kaydedildiği zaman hangi fiş </w:t>
      </w:r>
      <w:proofErr w:type="gramStart"/>
      <w:r>
        <w:t>oluşur ?</w:t>
      </w:r>
      <w:proofErr w:type="gramEnd"/>
    </w:p>
    <w:p w14:paraId="7EEE962A" w14:textId="6BF3B59F" w:rsidR="004C4A71" w:rsidRPr="004C4A71" w:rsidRDefault="004C4A71" w:rsidP="003D1649">
      <w:pPr>
        <w:rPr>
          <w:color w:val="FF0000"/>
        </w:rPr>
      </w:pPr>
      <w:proofErr w:type="gramStart"/>
      <w:r w:rsidRPr="004C4A71">
        <w:rPr>
          <w:color w:val="FF0000"/>
        </w:rPr>
        <w:t>a</w:t>
      </w:r>
      <w:proofErr w:type="gramEnd"/>
      <w:r w:rsidRPr="004C4A71">
        <w:rPr>
          <w:color w:val="FF0000"/>
        </w:rPr>
        <w:t>-Borç Dekontu /Alacak Dekontu</w:t>
      </w:r>
    </w:p>
    <w:p w14:paraId="7C150D92" w14:textId="77777777" w:rsidR="00926F10" w:rsidRDefault="00926F10" w:rsidP="003D1649">
      <w:r>
        <w:br w:type="page"/>
      </w:r>
    </w:p>
    <w:p w14:paraId="3C04F6B8" w14:textId="7F8B9782" w:rsidR="00926F10" w:rsidRDefault="00926F10" w:rsidP="003D1649">
      <w:pPr>
        <w:rPr>
          <w:noProof/>
        </w:rPr>
      </w:pPr>
      <w:r>
        <w:rPr>
          <w:noProof/>
          <w:lang w:eastAsia="tr-TR"/>
        </w:rPr>
        <w:lastRenderedPageBreak/>
        <w:drawing>
          <wp:inline distT="0" distB="0" distL="0" distR="0" wp14:anchorId="7857CBE3" wp14:editId="4E0C6605">
            <wp:extent cx="6350000" cy="427412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27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90D15" w14:textId="0A47A435" w:rsidR="004C4A71" w:rsidRDefault="004C4A71" w:rsidP="003D1649">
      <w:pPr>
        <w:rPr>
          <w:noProof/>
        </w:rPr>
      </w:pPr>
      <w:r>
        <w:rPr>
          <w:noProof/>
        </w:rPr>
        <w:t>5-Hesaplar arası aktarım işlemi ile ilgili olarak aşağıdakilerden hangisi doğrudur?</w:t>
      </w:r>
    </w:p>
    <w:p w14:paraId="79733E1F" w14:textId="02616D4C" w:rsidR="004C4A71" w:rsidRDefault="004C4A71" w:rsidP="003D1649">
      <w:pPr>
        <w:rPr>
          <w:noProof/>
        </w:rPr>
      </w:pPr>
      <w:r>
        <w:rPr>
          <w:noProof/>
        </w:rPr>
        <w:t>A-Hesaplararası aktarımdan sonra toplam bakımları çalıştırılmalıdır.,</w:t>
      </w:r>
    </w:p>
    <w:p w14:paraId="6EAAA658" w14:textId="02055799" w:rsidR="004C4A71" w:rsidRDefault="004C4A71" w:rsidP="003D1649">
      <w:pPr>
        <w:rPr>
          <w:noProof/>
        </w:rPr>
      </w:pPr>
      <w:r>
        <w:rPr>
          <w:noProof/>
        </w:rPr>
        <w:t>B-Hesaplar arası aktarım ile geçmişte yapılmış işlemler güncellenemez manuel değişiklik yapılması gerekir.</w:t>
      </w:r>
    </w:p>
    <w:p w14:paraId="21FE3731" w14:textId="235FB8CC" w:rsidR="004C4A71" w:rsidRPr="00C55788" w:rsidRDefault="004C4A71" w:rsidP="003D1649">
      <w:pPr>
        <w:rPr>
          <w:noProof/>
          <w:color w:val="FF0000"/>
        </w:rPr>
      </w:pPr>
      <w:r w:rsidRPr="00C55788">
        <w:rPr>
          <w:noProof/>
          <w:color w:val="FF0000"/>
        </w:rPr>
        <w:t>C-Hesaplar arası aktarım mevcut işlemlerdeki hesapları değiştirir.</w:t>
      </w:r>
    </w:p>
    <w:p w14:paraId="2A4121B5" w14:textId="1AB20279" w:rsidR="004C4A71" w:rsidRDefault="004C4A71" w:rsidP="003D1649">
      <w:pPr>
        <w:rPr>
          <w:noProof/>
        </w:rPr>
      </w:pPr>
      <w:r>
        <w:rPr>
          <w:noProof/>
        </w:rPr>
        <w:t>D-Her fiş için ayrı ayrı çalıştırılmalıdır.</w:t>
      </w:r>
    </w:p>
    <w:p w14:paraId="3A159DF8" w14:textId="77777777" w:rsidR="004C4A71" w:rsidRDefault="004C4A71" w:rsidP="003D1649">
      <w:pPr>
        <w:rPr>
          <w:noProof/>
        </w:rPr>
      </w:pPr>
    </w:p>
    <w:p w14:paraId="163140DB" w14:textId="77777777" w:rsidR="004C4A71" w:rsidRDefault="004C4A71" w:rsidP="003D1649">
      <w:pPr>
        <w:rPr>
          <w:noProof/>
        </w:rPr>
      </w:pPr>
    </w:p>
    <w:p w14:paraId="4A2E0698" w14:textId="0DEF09E4" w:rsidR="00926F10" w:rsidRDefault="001806E3" w:rsidP="003D1649">
      <w:pPr>
        <w:rPr>
          <w:noProof/>
        </w:rPr>
      </w:pPr>
      <w:r>
        <w:rPr>
          <w:noProof/>
          <w:lang w:eastAsia="tr-TR"/>
        </w:rPr>
        <w:lastRenderedPageBreak/>
        <w:drawing>
          <wp:inline distT="0" distB="0" distL="0" distR="0" wp14:anchorId="265B36A3" wp14:editId="7D74C296">
            <wp:extent cx="6350000" cy="4348112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34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A4C3F" w14:textId="7000E53E" w:rsidR="00926F10" w:rsidRDefault="004C4A71" w:rsidP="003D1649">
      <w:pPr>
        <w:rPr>
          <w:noProof/>
        </w:rPr>
      </w:pPr>
      <w:r>
        <w:rPr>
          <w:noProof/>
        </w:rPr>
        <w:t>6- Muhasebeden form ba-bs alınabilmesi için aşağıdaki işlemlerden hangisi yapılmamalıdır?</w:t>
      </w:r>
    </w:p>
    <w:p w14:paraId="6D6762FF" w14:textId="2EEDF8F9" w:rsidR="004C4A71" w:rsidRDefault="004C4A71" w:rsidP="003D1649">
      <w:pPr>
        <w:rPr>
          <w:noProof/>
        </w:rPr>
      </w:pPr>
      <w:r>
        <w:rPr>
          <w:noProof/>
        </w:rPr>
        <w:t>a-hesap planında yer alan KDV hesapları için KDV hesabıdır check boxı işaretlenmelidir.</w:t>
      </w:r>
    </w:p>
    <w:p w14:paraId="7A7526A5" w14:textId="50A694D5" w:rsidR="004C4A71" w:rsidRDefault="004C4A71" w:rsidP="003D1649">
      <w:pPr>
        <w:rPr>
          <w:noProof/>
        </w:rPr>
      </w:pPr>
      <w:r>
        <w:rPr>
          <w:noProof/>
        </w:rPr>
        <w:t>b-Girilen muhasebe fişi satılarında yer alan vergi kimlik numarası,cari hesap ünvanı,fatura no alanlarındaki bilgiler herbir faturaya denk gelecek satırlar için aynı şekilde girilmelidir.</w:t>
      </w:r>
    </w:p>
    <w:p w14:paraId="21A8968F" w14:textId="32893643" w:rsidR="004C4A71" w:rsidRDefault="004C4A71" w:rsidP="003D1649">
      <w:pPr>
        <w:rPr>
          <w:noProof/>
        </w:rPr>
      </w:pPr>
      <w:r w:rsidRPr="00C55788">
        <w:rPr>
          <w:noProof/>
          <w:color w:val="FF0000"/>
        </w:rPr>
        <w:t>c-Bir faturayı oluşturan mahsup fişi satırlarının tamamında form ba-bs de kullanılır check işareti atılmalıdır</w:t>
      </w:r>
      <w:r>
        <w:rPr>
          <w:noProof/>
        </w:rPr>
        <w:t>.</w:t>
      </w:r>
    </w:p>
    <w:p w14:paraId="54F37956" w14:textId="6445836F" w:rsidR="004C4A71" w:rsidRDefault="004C4A71" w:rsidP="003D1649">
      <w:pPr>
        <w:rPr>
          <w:noProof/>
        </w:rPr>
      </w:pPr>
      <w:r>
        <w:rPr>
          <w:noProof/>
        </w:rPr>
        <w:t>d-cari hesaplar için birebir açılmış olan hesap kartlarının içerisinde yer alan cari hesap ünvanı ve vergi kimlik numarası alanlarına giriş yapılmalıdır.</w:t>
      </w:r>
    </w:p>
    <w:p w14:paraId="59D03661" w14:textId="77777777" w:rsidR="004C4A71" w:rsidRDefault="004C4A71" w:rsidP="003D1649">
      <w:pPr>
        <w:rPr>
          <w:noProof/>
        </w:rPr>
      </w:pPr>
    </w:p>
    <w:p w14:paraId="50962D13" w14:textId="29DCD4ED" w:rsidR="00EC7F05" w:rsidRDefault="00EC7F05" w:rsidP="003D1649"/>
    <w:p w14:paraId="0BF60377" w14:textId="6D5B60FD" w:rsidR="004C4A71" w:rsidRDefault="00926F10" w:rsidP="003D1649">
      <w:r>
        <w:br w:type="page"/>
      </w:r>
      <w:r>
        <w:rPr>
          <w:noProof/>
          <w:lang w:eastAsia="tr-TR"/>
        </w:rPr>
        <w:lastRenderedPageBreak/>
        <w:drawing>
          <wp:inline distT="0" distB="0" distL="0" distR="0" wp14:anchorId="675837ED" wp14:editId="2D82FD09">
            <wp:extent cx="6350000" cy="442995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42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4AFD0" w14:textId="527B6051" w:rsidR="004C4A71" w:rsidRDefault="004C4A71" w:rsidP="003D1649">
      <w:r>
        <w:t>8-Go3 programındaki ambar maliyet grupları niçin kullanılır?</w:t>
      </w:r>
    </w:p>
    <w:p w14:paraId="622AEA60" w14:textId="4A168E19" w:rsidR="004C4A71" w:rsidRDefault="004C4A71" w:rsidP="003D1649">
      <w:proofErr w:type="gramStart"/>
      <w:r>
        <w:t>a</w:t>
      </w:r>
      <w:proofErr w:type="gramEnd"/>
      <w:r>
        <w:t>-Her ambarın maliyetinin hesaplanabilmesi için kullanılır.</w:t>
      </w:r>
    </w:p>
    <w:p w14:paraId="4075416A" w14:textId="39E0F228" w:rsidR="004C4A71" w:rsidRDefault="004C4A71" w:rsidP="003D1649">
      <w:pPr>
        <w:rPr>
          <w:noProof/>
          <w:lang w:eastAsia="tr-TR"/>
        </w:rPr>
      </w:pPr>
      <w:r>
        <w:rPr>
          <w:noProof/>
          <w:lang w:eastAsia="tr-TR"/>
        </w:rPr>
        <w:t>b-Tüm ambarların maliyetlerinin ortak hesaplanmasını sağlar.</w:t>
      </w:r>
    </w:p>
    <w:p w14:paraId="05B6C3DF" w14:textId="60F30614" w:rsidR="004C4A71" w:rsidRPr="00C55788" w:rsidRDefault="004C4A71" w:rsidP="003D1649">
      <w:pPr>
        <w:rPr>
          <w:noProof/>
          <w:color w:val="FF0000"/>
          <w:lang w:eastAsia="tr-TR"/>
        </w:rPr>
      </w:pPr>
      <w:r w:rsidRPr="00C55788">
        <w:rPr>
          <w:noProof/>
          <w:color w:val="FF0000"/>
          <w:lang w:eastAsia="tr-TR"/>
        </w:rPr>
        <w:t>c-Ambarları maliyet grubu bazında gruplayıp maliyetlendirir.</w:t>
      </w:r>
    </w:p>
    <w:p w14:paraId="663D0C7F" w14:textId="4017CA54" w:rsidR="004C4A71" w:rsidRDefault="004C4A71" w:rsidP="003D1649">
      <w:pPr>
        <w:rPr>
          <w:noProof/>
          <w:lang w:eastAsia="tr-TR"/>
        </w:rPr>
      </w:pPr>
      <w:r>
        <w:rPr>
          <w:noProof/>
          <w:lang w:eastAsia="tr-TR"/>
        </w:rPr>
        <w:t xml:space="preserve">d-Aynı maliyet grubunda olan amarlar arasındaki </w:t>
      </w:r>
      <w:r w:rsidR="00C55788">
        <w:rPr>
          <w:noProof/>
          <w:lang w:eastAsia="tr-TR"/>
        </w:rPr>
        <w:t>ambar fişlerinin maliyetlendirilmesini sağlar.</w:t>
      </w:r>
    </w:p>
    <w:p w14:paraId="51DEE934" w14:textId="77777777" w:rsidR="00C55788" w:rsidRDefault="00926F10" w:rsidP="003D1649">
      <w:r>
        <w:rPr>
          <w:noProof/>
          <w:lang w:eastAsia="tr-TR"/>
        </w:rPr>
        <w:lastRenderedPageBreak/>
        <w:drawing>
          <wp:inline distT="0" distB="0" distL="0" distR="0" wp14:anchorId="24619FA0" wp14:editId="3C08EB64">
            <wp:extent cx="6350000" cy="456463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56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28C91" w14:textId="3C176008" w:rsidR="00C55788" w:rsidRDefault="00C55788" w:rsidP="003D1649">
      <w:r>
        <w:t>7- Aşağıdaki ifadelerden hangisi yanlıştır?</w:t>
      </w:r>
    </w:p>
    <w:p w14:paraId="67CBE613" w14:textId="196C056F" w:rsidR="00C55788" w:rsidRDefault="00C55788" w:rsidP="003D1649">
      <w:proofErr w:type="gramStart"/>
      <w:r>
        <w:t>a</w:t>
      </w:r>
      <w:proofErr w:type="gramEnd"/>
      <w:r>
        <w:t>-Fonksiyon arttırıcı gider sabit kıymetin kalan ömrü üzerinden eşit tutarlarda itfa edilir.</w:t>
      </w:r>
    </w:p>
    <w:p w14:paraId="60192F6A" w14:textId="426B0E43" w:rsidR="00C55788" w:rsidRDefault="00C55788" w:rsidP="003D1649">
      <w:proofErr w:type="gramStart"/>
      <w:r>
        <w:t>b</w:t>
      </w:r>
      <w:proofErr w:type="gramEnd"/>
      <w:r>
        <w:t xml:space="preserve">-Sabit kıymetin kullanma ömrünü uzatıcı nitelikteki giderler asıl sabit kıymete </w:t>
      </w:r>
      <w:proofErr w:type="spellStart"/>
      <w:r>
        <w:t>air</w:t>
      </w:r>
      <w:proofErr w:type="spellEnd"/>
      <w:r>
        <w:t xml:space="preserve"> sürede fakat aktifleştirildikleri yıldan başlayarak itfa edilir.</w:t>
      </w:r>
    </w:p>
    <w:p w14:paraId="200EF2EA" w14:textId="378E76F9" w:rsidR="00C55788" w:rsidRPr="00C55788" w:rsidRDefault="00C55788" w:rsidP="003D1649">
      <w:pPr>
        <w:rPr>
          <w:color w:val="FF0000"/>
        </w:rPr>
      </w:pPr>
      <w:proofErr w:type="gramStart"/>
      <w:r w:rsidRPr="00C55788">
        <w:rPr>
          <w:color w:val="FF0000"/>
        </w:rPr>
        <w:t>c</w:t>
      </w:r>
      <w:proofErr w:type="gramEnd"/>
      <w:r w:rsidRPr="00C55788">
        <w:rPr>
          <w:color w:val="FF0000"/>
        </w:rPr>
        <w:t>-Gider türündeki sabit kıymet kayıtları üzerinden normal amortisman hesaplanmaktadır.</w:t>
      </w:r>
    </w:p>
    <w:p w14:paraId="6F76F377" w14:textId="2547AB12" w:rsidR="00C55788" w:rsidRDefault="00C55788" w:rsidP="003D1649">
      <w:proofErr w:type="gramStart"/>
      <w:r>
        <w:t>d</w:t>
      </w:r>
      <w:proofErr w:type="gramEnd"/>
      <w:r>
        <w:t>-Gider türündeki sabit kıymetlerin amortisman hesaplamaları bağlı oldukları ana sabit kıymet üzerinden yapılır.</w:t>
      </w:r>
    </w:p>
    <w:p w14:paraId="497A920D" w14:textId="77777777" w:rsidR="00C55788" w:rsidRDefault="00C55788" w:rsidP="003D1649"/>
    <w:p w14:paraId="4112E9FD" w14:textId="77777777" w:rsidR="00C55788" w:rsidRDefault="00926F10" w:rsidP="003D1649">
      <w:pPr>
        <w:rPr>
          <w:noProof/>
          <w:lang w:eastAsia="tr-TR"/>
        </w:rPr>
      </w:pPr>
      <w:r>
        <w:br w:type="page"/>
      </w:r>
    </w:p>
    <w:p w14:paraId="6CB4C509" w14:textId="77777777" w:rsidR="00C55788" w:rsidRDefault="00926F10" w:rsidP="003D1649">
      <w:r>
        <w:rPr>
          <w:noProof/>
          <w:lang w:eastAsia="tr-TR"/>
        </w:rPr>
        <w:lastRenderedPageBreak/>
        <w:drawing>
          <wp:inline distT="0" distB="0" distL="0" distR="0" wp14:anchorId="12888677" wp14:editId="22B2ECF6">
            <wp:extent cx="6350000" cy="421942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2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7D379" w14:textId="19566618" w:rsidR="00C55788" w:rsidRDefault="00C55788" w:rsidP="003D1649">
      <w:r>
        <w:t xml:space="preserve">9-Satış </w:t>
      </w:r>
      <w:proofErr w:type="spellStart"/>
      <w:proofErr w:type="gramStart"/>
      <w:r>
        <w:t>faturasına,malzeme</w:t>
      </w:r>
      <w:proofErr w:type="spellEnd"/>
      <w:proofErr w:type="gramEnd"/>
      <w:r>
        <w:t xml:space="preserve"> kartı aşağıdaki özelliklerden hangisine göre çağrılamaz?</w:t>
      </w:r>
    </w:p>
    <w:p w14:paraId="22976A3B" w14:textId="16994BB6" w:rsidR="00C55788" w:rsidRPr="00C55788" w:rsidRDefault="00C55788" w:rsidP="003D1649">
      <w:pPr>
        <w:rPr>
          <w:color w:val="FF0000"/>
        </w:rPr>
      </w:pPr>
      <w:proofErr w:type="gramStart"/>
      <w:r w:rsidRPr="00C55788">
        <w:rPr>
          <w:color w:val="FF0000"/>
        </w:rPr>
        <w:t>a</w:t>
      </w:r>
      <w:proofErr w:type="gramEnd"/>
      <w:r w:rsidRPr="00C55788">
        <w:rPr>
          <w:color w:val="FF0000"/>
        </w:rPr>
        <w:t>-Hızlı giriş penceresi</w:t>
      </w:r>
    </w:p>
    <w:p w14:paraId="38FFB018" w14:textId="11FA4F26" w:rsidR="009E2640" w:rsidRDefault="00926F10" w:rsidP="003D1649">
      <w:r>
        <w:rPr>
          <w:noProof/>
          <w:lang w:eastAsia="tr-TR"/>
        </w:rPr>
        <w:lastRenderedPageBreak/>
        <w:drawing>
          <wp:inline distT="0" distB="0" distL="0" distR="0" wp14:anchorId="39865179" wp14:editId="4356DFDB">
            <wp:extent cx="6350000" cy="5057223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5057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B29F7" w14:textId="68C1DA75" w:rsidR="00C55788" w:rsidRPr="00C55788" w:rsidRDefault="00C55788" w:rsidP="003D1649">
      <w:pPr>
        <w:rPr>
          <w:color w:val="FF0000"/>
        </w:rPr>
      </w:pPr>
      <w:r w:rsidRPr="00C55788">
        <w:rPr>
          <w:color w:val="FF0000"/>
        </w:rPr>
        <w:t>Kasa işlemleri faturalar toptan satış faturaları</w:t>
      </w:r>
    </w:p>
    <w:p w14:paraId="3B221FA4" w14:textId="6FE699BC" w:rsidR="009E2640" w:rsidRDefault="00926F10" w:rsidP="003D1649">
      <w:r>
        <w:br w:type="page"/>
      </w:r>
      <w:r w:rsidR="009E2640">
        <w:rPr>
          <w:noProof/>
          <w:lang w:eastAsia="tr-TR"/>
        </w:rPr>
        <w:lastRenderedPageBreak/>
        <w:drawing>
          <wp:inline distT="0" distB="0" distL="0" distR="0" wp14:anchorId="528B367F" wp14:editId="23AE3F15">
            <wp:extent cx="6350000" cy="467104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6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4BC53" w14:textId="34E27278" w:rsidR="00C55788" w:rsidRPr="00C55788" w:rsidRDefault="00C55788" w:rsidP="003D1649">
      <w:pPr>
        <w:rPr>
          <w:color w:val="FF0000"/>
        </w:rPr>
      </w:pPr>
      <w:r w:rsidRPr="00C55788">
        <w:rPr>
          <w:color w:val="FF0000"/>
        </w:rPr>
        <w:t>İşlem Dövizi</w:t>
      </w:r>
    </w:p>
    <w:p w14:paraId="064BCA18" w14:textId="6E4E4367" w:rsidR="009E2640" w:rsidRDefault="009E2640" w:rsidP="003D1649">
      <w:r>
        <w:rPr>
          <w:noProof/>
          <w:lang w:eastAsia="tr-TR"/>
        </w:rPr>
        <w:drawing>
          <wp:inline distT="0" distB="0" distL="0" distR="0" wp14:anchorId="23583CCA" wp14:editId="789C6CF4">
            <wp:extent cx="6350000" cy="422899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22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CB024" w14:textId="57ADA4D2" w:rsidR="00C55788" w:rsidRPr="00C55788" w:rsidRDefault="00C55788" w:rsidP="003D1649">
      <w:pPr>
        <w:rPr>
          <w:color w:val="FF0000"/>
        </w:rPr>
      </w:pPr>
      <w:r w:rsidRPr="00C55788">
        <w:rPr>
          <w:color w:val="FF0000"/>
        </w:rPr>
        <w:t>12- A</w:t>
      </w:r>
    </w:p>
    <w:p w14:paraId="2D37F542" w14:textId="77777777" w:rsidR="009E2640" w:rsidRDefault="009E2640" w:rsidP="003D1649">
      <w:r>
        <w:lastRenderedPageBreak/>
        <w:br w:type="page"/>
      </w:r>
    </w:p>
    <w:p w14:paraId="3D2D9608" w14:textId="3B98F7BD" w:rsidR="009E2640" w:rsidRDefault="009E2640" w:rsidP="003D1649">
      <w:r>
        <w:rPr>
          <w:noProof/>
          <w:lang w:eastAsia="tr-TR"/>
        </w:rPr>
        <w:lastRenderedPageBreak/>
        <w:drawing>
          <wp:inline distT="0" distB="0" distL="0" distR="0" wp14:anchorId="765E4F69" wp14:editId="187D5ED7">
            <wp:extent cx="6350000" cy="4500072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50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4D344" w14:textId="16C7F03A" w:rsidR="00C55788" w:rsidRDefault="00C55788" w:rsidP="003D1649">
      <w:r>
        <w:t>13- Aşağıdaki tabloya göre 01.09.2012 tarihindeki 6 adet çıkış hareketinin maliyetini eldekilerin ortalaması yöntemine göre bulunuz.</w:t>
      </w:r>
    </w:p>
    <w:p w14:paraId="0F57A15D" w14:textId="16EA927C" w:rsidR="00C55788" w:rsidRDefault="00C55788" w:rsidP="003D1649">
      <w:r>
        <w:t>387,87</w:t>
      </w:r>
    </w:p>
    <w:p w14:paraId="4002500D" w14:textId="77777777" w:rsidR="00C55788" w:rsidRDefault="00C55788" w:rsidP="003D1649"/>
    <w:p w14:paraId="122D32B6" w14:textId="33C5D49F" w:rsidR="009E2640" w:rsidRDefault="009E2640" w:rsidP="003D1649">
      <w:r>
        <w:rPr>
          <w:noProof/>
          <w:lang w:eastAsia="tr-TR"/>
        </w:rPr>
        <w:lastRenderedPageBreak/>
        <w:drawing>
          <wp:inline distT="0" distB="0" distL="0" distR="0" wp14:anchorId="475540CC" wp14:editId="13D74884">
            <wp:extent cx="6350000" cy="4363845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36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A9FB1" w14:textId="602779CF" w:rsidR="00C55788" w:rsidRDefault="00C55788" w:rsidP="003D1649">
      <w:r>
        <w:t>14- Aşağıdaki ifadelerden hangisi yanlıştır?</w:t>
      </w:r>
    </w:p>
    <w:p w14:paraId="6578EAAA" w14:textId="6F145167" w:rsidR="00C55788" w:rsidRPr="00755D49" w:rsidRDefault="00755D49" w:rsidP="003D1649">
      <w:pPr>
        <w:rPr>
          <w:color w:val="FF0000"/>
        </w:rPr>
      </w:pPr>
      <w:r w:rsidRPr="00755D49">
        <w:rPr>
          <w:color w:val="FF0000"/>
        </w:rPr>
        <w:t xml:space="preserve">Ek vergi kartlarında yet alan ek vergi grup kodu </w:t>
      </w:r>
      <w:proofErr w:type="spellStart"/>
      <w:r w:rsidRPr="00755D49">
        <w:rPr>
          <w:color w:val="FF0000"/>
        </w:rPr>
        <w:t>mylogodan</w:t>
      </w:r>
      <w:proofErr w:type="spellEnd"/>
      <w:r w:rsidRPr="00755D49">
        <w:rPr>
          <w:color w:val="FF0000"/>
        </w:rPr>
        <w:t xml:space="preserve"> aktarılmaktadır.</w:t>
      </w:r>
    </w:p>
    <w:p w14:paraId="5A304270" w14:textId="77777777" w:rsidR="009E2640" w:rsidRDefault="009E2640" w:rsidP="003D1649">
      <w:r>
        <w:br w:type="page"/>
      </w:r>
    </w:p>
    <w:p w14:paraId="0F2348EE" w14:textId="7983CAA2" w:rsidR="009E2640" w:rsidRDefault="009E2640" w:rsidP="003D1649">
      <w:r>
        <w:rPr>
          <w:noProof/>
          <w:lang w:eastAsia="tr-TR"/>
        </w:rPr>
        <w:lastRenderedPageBreak/>
        <w:drawing>
          <wp:inline distT="0" distB="0" distL="0" distR="0" wp14:anchorId="03275767" wp14:editId="038F6DD2">
            <wp:extent cx="6350000" cy="4485435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48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1B08C" w14:textId="2866A6F2" w:rsidR="00755D49" w:rsidRDefault="00755D49" w:rsidP="003D1649">
      <w:r>
        <w:t>15-Dönemsel ortalama maliyet yöntemi kullanılıyorsa aşağıdaki seçeneklerden hangisi yanlıştır?</w:t>
      </w:r>
    </w:p>
    <w:p w14:paraId="051F5EDF" w14:textId="430D16B2" w:rsidR="00755D49" w:rsidRDefault="00755D49" w:rsidP="003D1649">
      <w:proofErr w:type="gramStart"/>
      <w:r>
        <w:t>a</w:t>
      </w:r>
      <w:proofErr w:type="gramEnd"/>
      <w:r>
        <w:t>-Dönem kapatma yapıldığında ilgili dönem içerisindeki hareketler değiştirilemez.</w:t>
      </w:r>
    </w:p>
    <w:p w14:paraId="1482CC40" w14:textId="0DB7EE61" w:rsidR="00755D49" w:rsidRPr="00BD2665" w:rsidRDefault="00755D49" w:rsidP="003D1649">
      <w:pPr>
        <w:rPr>
          <w:color w:val="000000" w:themeColor="text1"/>
        </w:rPr>
      </w:pPr>
      <w:proofErr w:type="gramStart"/>
      <w:r w:rsidRPr="00BD2665">
        <w:rPr>
          <w:color w:val="000000" w:themeColor="text1"/>
        </w:rPr>
        <w:t>b</w:t>
      </w:r>
      <w:proofErr w:type="gramEnd"/>
      <w:r w:rsidRPr="00BD2665">
        <w:rPr>
          <w:color w:val="000000" w:themeColor="text1"/>
        </w:rPr>
        <w:t>-Dönemsel ortalama maliyet yönteminde stokların negatife düşmesi sorun olmamaktadır.</w:t>
      </w:r>
    </w:p>
    <w:p w14:paraId="6440C6B8" w14:textId="5FDD249B" w:rsidR="00755D49" w:rsidRPr="00BD2665" w:rsidRDefault="00755D49" w:rsidP="003D1649">
      <w:pPr>
        <w:rPr>
          <w:color w:val="FF0000"/>
        </w:rPr>
      </w:pPr>
      <w:proofErr w:type="gramStart"/>
      <w:r w:rsidRPr="00BD2665">
        <w:rPr>
          <w:color w:val="FF0000"/>
        </w:rPr>
        <w:t>c</w:t>
      </w:r>
      <w:proofErr w:type="gramEnd"/>
      <w:r w:rsidRPr="00BD2665">
        <w:rPr>
          <w:color w:val="FF0000"/>
        </w:rPr>
        <w:t>-Aylık olarak dönem kapatma yapıldığında dönem kapatma tarihi ilgili ayın son günü verilmelidir.</w:t>
      </w:r>
    </w:p>
    <w:p w14:paraId="41D22A3F" w14:textId="116C46FC" w:rsidR="00755D49" w:rsidRDefault="00755D49" w:rsidP="003D1649">
      <w:proofErr w:type="gramStart"/>
      <w:r>
        <w:t>d</w:t>
      </w:r>
      <w:proofErr w:type="gramEnd"/>
      <w:r>
        <w:t>-Dönemsel ortalama maliyet yöntemi kullanılıyorsa dönem kapatma işlemi yapılmalıdır.</w:t>
      </w:r>
    </w:p>
    <w:p w14:paraId="01EBED6B" w14:textId="77777777" w:rsidR="00755D49" w:rsidRDefault="00755D49" w:rsidP="003D1649"/>
    <w:p w14:paraId="7AC3B2B3" w14:textId="52FFDA5E" w:rsidR="009E2640" w:rsidRDefault="009E2640" w:rsidP="003D1649">
      <w:r>
        <w:rPr>
          <w:noProof/>
          <w:lang w:eastAsia="tr-TR"/>
        </w:rPr>
        <w:lastRenderedPageBreak/>
        <w:drawing>
          <wp:inline distT="0" distB="0" distL="0" distR="0" wp14:anchorId="523B002E" wp14:editId="08771E5B">
            <wp:extent cx="6350000" cy="4394518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39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92058" w14:textId="47CC48F9" w:rsidR="00755D49" w:rsidRDefault="00755D49" w:rsidP="003D1649">
      <w:r>
        <w:t xml:space="preserve">16- Normal amortisman tablosunda </w:t>
      </w:r>
      <w:proofErr w:type="spellStart"/>
      <w:r>
        <w:t>kıst</w:t>
      </w:r>
      <w:proofErr w:type="spellEnd"/>
      <w:r>
        <w:t xml:space="preserve"> amortisman hesaplaması seçildiğinde ilk yıl ayrılmayan amortismanla ilgili aşağıdakilerden hangisi doğrudur?</w:t>
      </w:r>
    </w:p>
    <w:p w14:paraId="57F4F28C" w14:textId="66B8AE18" w:rsidR="00755D49" w:rsidRDefault="00755D49" w:rsidP="00755D49">
      <w:pPr>
        <w:pStyle w:val="ListeParagraf"/>
        <w:numPr>
          <w:ilvl w:val="0"/>
          <w:numId w:val="2"/>
        </w:numPr>
      </w:pPr>
      <w:r>
        <w:t>Azalan bakiyeler yönteminde sonraki yıllara eşit dağıtılır.</w:t>
      </w:r>
    </w:p>
    <w:p w14:paraId="55FBAFD3" w14:textId="423CAB42" w:rsidR="00755D49" w:rsidRDefault="00755D49" w:rsidP="00755D49">
      <w:pPr>
        <w:pStyle w:val="ListeParagraf"/>
        <w:numPr>
          <w:ilvl w:val="0"/>
          <w:numId w:val="2"/>
        </w:numPr>
      </w:pPr>
      <w:r>
        <w:t>Normal yöntemde sonraki yıllara eşit dağıtılır.</w:t>
      </w:r>
    </w:p>
    <w:p w14:paraId="2C82D7F2" w14:textId="3C98314F" w:rsidR="00755D49" w:rsidRDefault="00755D49" w:rsidP="00755D49">
      <w:pPr>
        <w:pStyle w:val="ListeParagraf"/>
        <w:numPr>
          <w:ilvl w:val="0"/>
          <w:numId w:val="2"/>
        </w:numPr>
      </w:pPr>
      <w:r>
        <w:t>Daha sonra ayrılamaz.</w:t>
      </w:r>
    </w:p>
    <w:p w14:paraId="35A870A7" w14:textId="58AE1C15" w:rsidR="00755D49" w:rsidRPr="00755D49" w:rsidRDefault="00755D49" w:rsidP="00755D49">
      <w:pPr>
        <w:pStyle w:val="ListeParagraf"/>
        <w:numPr>
          <w:ilvl w:val="0"/>
          <w:numId w:val="2"/>
        </w:numPr>
        <w:rPr>
          <w:color w:val="FF0000"/>
        </w:rPr>
      </w:pPr>
      <w:r w:rsidRPr="00755D49">
        <w:rPr>
          <w:color w:val="FF0000"/>
        </w:rPr>
        <w:t>Son yıl amortismanına eklenir.</w:t>
      </w:r>
    </w:p>
    <w:p w14:paraId="44B0A58F" w14:textId="77777777" w:rsidR="00755D49" w:rsidRDefault="00755D49" w:rsidP="003D1649"/>
    <w:p w14:paraId="0BC26B46" w14:textId="77777777" w:rsidR="009E2640" w:rsidRDefault="009E2640" w:rsidP="003D1649">
      <w:r>
        <w:br w:type="page"/>
      </w:r>
    </w:p>
    <w:p w14:paraId="6E2A4DEF" w14:textId="2A783343" w:rsidR="009E2640" w:rsidRDefault="009E2640" w:rsidP="003D1649">
      <w:r>
        <w:rPr>
          <w:noProof/>
          <w:lang w:eastAsia="tr-TR"/>
        </w:rPr>
        <w:lastRenderedPageBreak/>
        <w:drawing>
          <wp:inline distT="0" distB="0" distL="0" distR="0" wp14:anchorId="6E525C4B" wp14:editId="56007B7B">
            <wp:extent cx="6350000" cy="4258823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25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35ED0" w14:textId="11D6CACF" w:rsidR="00755D49" w:rsidRDefault="00755D49" w:rsidP="003D1649">
      <w:r>
        <w:t>17- Ödemeli sipariş uygulaması ile ilgili aşağıdakilerden hangisi doğrudur?</w:t>
      </w:r>
    </w:p>
    <w:p w14:paraId="782F2C48" w14:textId="4264D2EB" w:rsidR="00755D49" w:rsidRDefault="00755D49" w:rsidP="003D1649">
      <w:proofErr w:type="gramStart"/>
      <w:r>
        <w:t>a</w:t>
      </w:r>
      <w:proofErr w:type="gramEnd"/>
      <w:r>
        <w:t>-sipariş sırasında ödemenin bir kısmı yapılıyorsa ödemeli sipariş olarak girilmelidir.</w:t>
      </w:r>
    </w:p>
    <w:p w14:paraId="30FC53B8" w14:textId="3830A874" w:rsidR="00755D49" w:rsidRDefault="00755D49" w:rsidP="003D1649">
      <w:proofErr w:type="gramStart"/>
      <w:r>
        <w:t>b</w:t>
      </w:r>
      <w:proofErr w:type="gramEnd"/>
      <w:r>
        <w:t>-ödemeli sipariş faturaya aktarıldığında sipariş fişi içerisindeki ödemeli işareti kalkmaktadır.</w:t>
      </w:r>
    </w:p>
    <w:p w14:paraId="3DBB3465" w14:textId="1F200739" w:rsidR="00755D49" w:rsidRDefault="00755D49" w:rsidP="003D1649">
      <w:proofErr w:type="gramStart"/>
      <w:r>
        <w:t>c</w:t>
      </w:r>
      <w:proofErr w:type="gramEnd"/>
      <w:r>
        <w:t>-ödemeli sipariş kullanılıyorsa fatura kesilmesine gerek yoktur. Ödemeli sipariş fatura yerine geçmektedir.</w:t>
      </w:r>
    </w:p>
    <w:p w14:paraId="2AC1D8C5" w14:textId="37A96BAA" w:rsidR="00755D49" w:rsidRPr="00755D49" w:rsidRDefault="00755D49" w:rsidP="003D1649">
      <w:pPr>
        <w:rPr>
          <w:color w:val="FF0000"/>
        </w:rPr>
      </w:pPr>
      <w:proofErr w:type="gramStart"/>
      <w:r w:rsidRPr="00755D49">
        <w:rPr>
          <w:color w:val="FF0000"/>
        </w:rPr>
        <w:t>d</w:t>
      </w:r>
      <w:proofErr w:type="gramEnd"/>
      <w:r w:rsidRPr="00755D49">
        <w:rPr>
          <w:color w:val="FF0000"/>
        </w:rPr>
        <w:t xml:space="preserve">-Ödemeli sipariş </w:t>
      </w:r>
      <w:proofErr w:type="spellStart"/>
      <w:r w:rsidRPr="00755D49">
        <w:rPr>
          <w:color w:val="FF0000"/>
        </w:rPr>
        <w:t>kullanıldığunda</w:t>
      </w:r>
      <w:proofErr w:type="spellEnd"/>
      <w:r w:rsidRPr="00755D49">
        <w:rPr>
          <w:color w:val="FF0000"/>
        </w:rPr>
        <w:t xml:space="preserve"> borç takip ekranına hareket yansımaktadır.</w:t>
      </w:r>
    </w:p>
    <w:p w14:paraId="34CDDACD" w14:textId="79943AB0" w:rsidR="009E2640" w:rsidRDefault="009E2640" w:rsidP="003D1649">
      <w:r>
        <w:rPr>
          <w:noProof/>
          <w:lang w:eastAsia="tr-TR"/>
        </w:rPr>
        <w:lastRenderedPageBreak/>
        <w:drawing>
          <wp:inline distT="0" distB="0" distL="0" distR="0" wp14:anchorId="24D56096" wp14:editId="447C91E4">
            <wp:extent cx="6350000" cy="465065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65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C5B49" w14:textId="4C48FFC5" w:rsidR="00755D49" w:rsidRDefault="00755D49" w:rsidP="003D1649">
      <w:r>
        <w:t>18- E-defter oluşturma işlemleri ile ilgili aşağıdakilerden hangisi doğrudur?</w:t>
      </w:r>
    </w:p>
    <w:p w14:paraId="2788F931" w14:textId="557706FC" w:rsidR="00755D49" w:rsidRDefault="00755D49" w:rsidP="003D1649">
      <w:proofErr w:type="gramStart"/>
      <w:r>
        <w:t>a</w:t>
      </w:r>
      <w:proofErr w:type="gramEnd"/>
      <w:r>
        <w:t>-dosya boyutu ile ilgili bir sınır bulunmamaktadır.</w:t>
      </w:r>
    </w:p>
    <w:p w14:paraId="5253D221" w14:textId="1563A2CD" w:rsidR="00755D49" w:rsidRDefault="00755D49" w:rsidP="003D1649">
      <w:proofErr w:type="gramStart"/>
      <w:r>
        <w:t>b</w:t>
      </w:r>
      <w:proofErr w:type="gramEnd"/>
      <w:r>
        <w:t xml:space="preserve">-E-defter </w:t>
      </w:r>
      <w:proofErr w:type="spellStart"/>
      <w:r>
        <w:t>boytu</w:t>
      </w:r>
      <w:proofErr w:type="spellEnd"/>
      <w:r>
        <w:t xml:space="preserve"> 80 MB den oluşan en fazla 3 parça şeklinde olabilir</w:t>
      </w:r>
    </w:p>
    <w:p w14:paraId="2A6955AF" w14:textId="6C97CF46" w:rsidR="00755D49" w:rsidRDefault="00755D49" w:rsidP="003D1649">
      <w:proofErr w:type="gramStart"/>
      <w:r>
        <w:t>c</w:t>
      </w:r>
      <w:proofErr w:type="gramEnd"/>
      <w:r>
        <w:t>-e-defter oluşturma sırasında belirti</w:t>
      </w:r>
      <w:r w:rsidR="003E770B">
        <w:t>len dosya boyutuna göre defter dosyaları otomatik parçalanır.</w:t>
      </w:r>
    </w:p>
    <w:p w14:paraId="16F79D9A" w14:textId="59A7F494" w:rsidR="003E770B" w:rsidRPr="003E770B" w:rsidRDefault="003E770B" w:rsidP="003D1649">
      <w:pPr>
        <w:rPr>
          <w:color w:val="FF0000"/>
        </w:rPr>
      </w:pPr>
      <w:proofErr w:type="gramStart"/>
      <w:r w:rsidRPr="003E770B">
        <w:rPr>
          <w:color w:val="FF0000"/>
        </w:rPr>
        <w:t>d</w:t>
      </w:r>
      <w:proofErr w:type="gramEnd"/>
      <w:r w:rsidRPr="003E770B">
        <w:rPr>
          <w:color w:val="FF0000"/>
        </w:rPr>
        <w:t xml:space="preserve">-e-defter dosyası 80 </w:t>
      </w:r>
      <w:proofErr w:type="spellStart"/>
      <w:r w:rsidRPr="003E770B">
        <w:rPr>
          <w:color w:val="FF0000"/>
        </w:rPr>
        <w:t>mb</w:t>
      </w:r>
      <w:proofErr w:type="spellEnd"/>
      <w:r w:rsidRPr="003E770B">
        <w:rPr>
          <w:color w:val="FF0000"/>
        </w:rPr>
        <w:t xml:space="preserve"> den küçük </w:t>
      </w:r>
      <w:proofErr w:type="spellStart"/>
      <w:r w:rsidRPr="003E770B">
        <w:rPr>
          <w:color w:val="FF0000"/>
        </w:rPr>
        <w:t>ise,dosya</w:t>
      </w:r>
      <w:proofErr w:type="spellEnd"/>
      <w:r w:rsidRPr="003E770B">
        <w:rPr>
          <w:color w:val="FF0000"/>
        </w:rPr>
        <w:t xml:space="preserve"> boyutuna verilen değere bakmadan tek parça oluşturulur.</w:t>
      </w:r>
    </w:p>
    <w:p w14:paraId="1B5EB3A0" w14:textId="77777777" w:rsidR="003E770B" w:rsidRDefault="003E770B" w:rsidP="003D1649"/>
    <w:p w14:paraId="05E6315A" w14:textId="77777777" w:rsidR="009E2640" w:rsidRDefault="009E2640" w:rsidP="003D1649">
      <w:r>
        <w:br w:type="page"/>
      </w:r>
    </w:p>
    <w:p w14:paraId="139A0024" w14:textId="1B1DBD25" w:rsidR="009E2640" w:rsidRDefault="009E2640" w:rsidP="003D1649">
      <w:r>
        <w:rPr>
          <w:noProof/>
          <w:lang w:eastAsia="tr-TR"/>
        </w:rPr>
        <w:lastRenderedPageBreak/>
        <w:drawing>
          <wp:inline distT="0" distB="0" distL="0" distR="0" wp14:anchorId="7C9ECA95" wp14:editId="5F2F9B80">
            <wp:extent cx="6350000" cy="4122608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12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DFADF" w14:textId="148B0326" w:rsidR="003E770B" w:rsidRDefault="003E770B" w:rsidP="003D1649">
      <w:r>
        <w:t>19- E-defter dosyalarından hangileri saklanmalıdır?</w:t>
      </w:r>
    </w:p>
    <w:p w14:paraId="340477DC" w14:textId="632CC2C8" w:rsidR="003E770B" w:rsidRDefault="003E770B" w:rsidP="003D1649">
      <w:proofErr w:type="gramStart"/>
      <w:r>
        <w:t>a</w:t>
      </w:r>
      <w:proofErr w:type="gramEnd"/>
      <w:r>
        <w:t>-SQL datasının yedeğinin , saklanması yeterlidir.</w:t>
      </w:r>
    </w:p>
    <w:p w14:paraId="47396931" w14:textId="22DCF246" w:rsidR="003E770B" w:rsidRDefault="003E770B" w:rsidP="003D1649">
      <w:proofErr w:type="gramStart"/>
      <w:r>
        <w:t>b</w:t>
      </w:r>
      <w:proofErr w:type="gramEnd"/>
      <w:r>
        <w:t>-İmzaları berat dosyalarının saklanması yeterlidir.</w:t>
      </w:r>
    </w:p>
    <w:p w14:paraId="11472DA4" w14:textId="4715C7FC" w:rsidR="003E770B" w:rsidRDefault="003E770B" w:rsidP="003D1649">
      <w:proofErr w:type="gramStart"/>
      <w:r>
        <w:t>c</w:t>
      </w:r>
      <w:proofErr w:type="gramEnd"/>
      <w:r>
        <w:t>-Yevmiye ve Kebir dosyalarının saklanması yeterlidir.</w:t>
      </w:r>
    </w:p>
    <w:p w14:paraId="29A5E0E5" w14:textId="6315598A" w:rsidR="003E770B" w:rsidRPr="003E770B" w:rsidRDefault="003E770B" w:rsidP="003D1649">
      <w:pPr>
        <w:rPr>
          <w:color w:val="FF0000"/>
        </w:rPr>
      </w:pPr>
      <w:proofErr w:type="gramStart"/>
      <w:r w:rsidRPr="003E770B">
        <w:rPr>
          <w:color w:val="FF0000"/>
        </w:rPr>
        <w:t>d</w:t>
      </w:r>
      <w:proofErr w:type="gramEnd"/>
      <w:r w:rsidRPr="003E770B">
        <w:rPr>
          <w:color w:val="FF0000"/>
        </w:rPr>
        <w:t>-tüm imzalı dosyaların saklanması yeterlidir.</w:t>
      </w:r>
    </w:p>
    <w:p w14:paraId="03A5F09B" w14:textId="6D1895FA" w:rsidR="009E2640" w:rsidRDefault="009E2640" w:rsidP="003D1649">
      <w:r>
        <w:rPr>
          <w:noProof/>
          <w:lang w:eastAsia="tr-TR"/>
        </w:rPr>
        <w:lastRenderedPageBreak/>
        <w:drawing>
          <wp:inline distT="0" distB="0" distL="0" distR="0" wp14:anchorId="70E4BF7F" wp14:editId="2EA1F7E6">
            <wp:extent cx="5911850" cy="4424717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82" cy="442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3AE60" w14:textId="14507E7A" w:rsidR="003E770B" w:rsidRDefault="003E770B" w:rsidP="003E770B">
      <w:r>
        <w:t>20- Malzeme alış fiyatlarında grup kodu bayi ve sıra numarası 2 olan alış fiyat kartlarının %10 fazlasından malzeme satış fiyatı oluşturulmak isteniyor Aşağıdaki seçeneklerden hangisini önerirsiniz?</w:t>
      </w:r>
    </w:p>
    <w:p w14:paraId="2A4D2336" w14:textId="38AE782D" w:rsidR="003E770B" w:rsidRDefault="003E770B" w:rsidP="003E770B">
      <w:proofErr w:type="gramStart"/>
      <w:r>
        <w:t>a</w:t>
      </w:r>
      <w:proofErr w:type="gramEnd"/>
      <w:r>
        <w:t xml:space="preserve">-malzeme satış fiyatı güncelleme işleminde grup kodunda bayi yazılır seçilir. Sıralama filtresinde 2 seçilir. İşlem türü yeni kart eklenecek. Güncelleme yöntemi katsayı güncelleme katsayısı 10 girilmelidir. </w:t>
      </w:r>
    </w:p>
    <w:p w14:paraId="59D5C0D9" w14:textId="5F5EC384" w:rsidR="003E770B" w:rsidRPr="003E770B" w:rsidRDefault="003E770B" w:rsidP="003E770B">
      <w:pPr>
        <w:rPr>
          <w:color w:val="FF0000"/>
        </w:rPr>
      </w:pPr>
      <w:proofErr w:type="gramStart"/>
      <w:r w:rsidRPr="003E770B">
        <w:rPr>
          <w:color w:val="FF0000"/>
        </w:rPr>
        <w:t>c</w:t>
      </w:r>
      <w:proofErr w:type="gramEnd"/>
      <w:r w:rsidRPr="003E770B">
        <w:rPr>
          <w:color w:val="FF0000"/>
        </w:rPr>
        <w:t xml:space="preserve">-Malzeme satış fiyatı güncelleme işleminde grup kodunda bayi yazılı </w:t>
      </w:r>
      <w:proofErr w:type="spellStart"/>
      <w:r w:rsidRPr="003E770B">
        <w:rPr>
          <w:color w:val="FF0000"/>
        </w:rPr>
        <w:t>seçilir.Sıralama</w:t>
      </w:r>
      <w:proofErr w:type="spellEnd"/>
      <w:r w:rsidRPr="003E770B">
        <w:rPr>
          <w:color w:val="FF0000"/>
        </w:rPr>
        <w:t xml:space="preserve"> filtresinde 2 seçilir. İşlem türü yeni kart eklenecek işlem görecek fiyat kartları alış güncelleme yöntemi katsayı güncelleme katsıyı 110 girilmelidir.</w:t>
      </w:r>
    </w:p>
    <w:p w14:paraId="3DBF8418" w14:textId="7046F457" w:rsidR="009E2640" w:rsidRDefault="009E2640" w:rsidP="003D1649">
      <w:r>
        <w:br w:type="page"/>
      </w:r>
      <w:r w:rsidR="003E770B">
        <w:lastRenderedPageBreak/>
        <w:t xml:space="preserve"> </w:t>
      </w:r>
    </w:p>
    <w:p w14:paraId="618FCD34" w14:textId="56CF559D" w:rsidR="009E2640" w:rsidRDefault="009E2640" w:rsidP="003D1649">
      <w:r>
        <w:rPr>
          <w:noProof/>
          <w:lang w:eastAsia="tr-TR"/>
        </w:rPr>
        <w:drawing>
          <wp:inline distT="0" distB="0" distL="0" distR="0" wp14:anchorId="20C9A956" wp14:editId="18D6FF16">
            <wp:extent cx="6350000" cy="4218785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21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447B7" w14:textId="0DF767FA" w:rsidR="006440A2" w:rsidRDefault="006440A2" w:rsidP="003D1649">
      <w:r>
        <w:t>21- Malzeme kartları browserında emanet stok kolonunun listelenmemesinin nedeni aşağıdakilerden hangisidir?</w:t>
      </w:r>
    </w:p>
    <w:p w14:paraId="675C9B97" w14:textId="1CC33682" w:rsidR="006440A2" w:rsidRDefault="006440A2" w:rsidP="006440A2">
      <w:pPr>
        <w:pStyle w:val="ListeParagraf"/>
        <w:numPr>
          <w:ilvl w:val="0"/>
          <w:numId w:val="3"/>
        </w:numPr>
      </w:pPr>
      <w:r>
        <w:t xml:space="preserve">Satış faturalarında emanet </w:t>
      </w:r>
      <w:proofErr w:type="spellStart"/>
      <w:r>
        <w:t>chekinin</w:t>
      </w:r>
      <w:proofErr w:type="spellEnd"/>
      <w:r>
        <w:t xml:space="preserve"> </w:t>
      </w:r>
      <w:proofErr w:type="spellStart"/>
      <w:r>
        <w:t>işaretlenmememiş</w:t>
      </w:r>
      <w:proofErr w:type="spellEnd"/>
      <w:r>
        <w:t xml:space="preserve"> olmasıdır?</w:t>
      </w:r>
    </w:p>
    <w:p w14:paraId="080EDDB7" w14:textId="156A01ED" w:rsidR="006440A2" w:rsidRDefault="006440A2" w:rsidP="006440A2">
      <w:pPr>
        <w:pStyle w:val="ListeParagraf"/>
        <w:numPr>
          <w:ilvl w:val="0"/>
          <w:numId w:val="3"/>
        </w:numPr>
      </w:pPr>
      <w:r>
        <w:t xml:space="preserve">Malzeme kartında yer alan paket </w:t>
      </w:r>
      <w:proofErr w:type="spellStart"/>
      <w:r>
        <w:t>chekinin</w:t>
      </w:r>
      <w:proofErr w:type="spellEnd"/>
      <w:r>
        <w:t xml:space="preserve"> işaretlenmemiş olmasıdır.</w:t>
      </w:r>
    </w:p>
    <w:p w14:paraId="1ED8AD27" w14:textId="5DB21C3A" w:rsidR="006440A2" w:rsidRDefault="006440A2" w:rsidP="006440A2">
      <w:pPr>
        <w:pStyle w:val="ListeParagraf"/>
        <w:numPr>
          <w:ilvl w:val="0"/>
          <w:numId w:val="3"/>
        </w:numPr>
      </w:pPr>
      <w:r>
        <w:t>Emanet girişi yapılmış olan faturanın sevk edilmiş olmasıdır.</w:t>
      </w:r>
    </w:p>
    <w:p w14:paraId="14F1C885" w14:textId="4587DDC3" w:rsidR="006440A2" w:rsidRPr="006440A2" w:rsidRDefault="006440A2" w:rsidP="006440A2">
      <w:pPr>
        <w:pStyle w:val="ListeParagraf"/>
        <w:numPr>
          <w:ilvl w:val="0"/>
          <w:numId w:val="3"/>
        </w:numPr>
        <w:rPr>
          <w:color w:val="FF0000"/>
        </w:rPr>
      </w:pPr>
      <w:r w:rsidRPr="006440A2">
        <w:rPr>
          <w:color w:val="FF0000"/>
        </w:rPr>
        <w:t xml:space="preserve">Diğer işlemler çalışma bilgileri stok </w:t>
      </w:r>
      <w:proofErr w:type="spellStart"/>
      <w:r w:rsidRPr="006440A2">
        <w:rPr>
          <w:color w:val="FF0000"/>
        </w:rPr>
        <w:t>parametlerinde</w:t>
      </w:r>
      <w:proofErr w:type="spellEnd"/>
      <w:r w:rsidRPr="006440A2">
        <w:rPr>
          <w:color w:val="FF0000"/>
        </w:rPr>
        <w:t xml:space="preserve"> yer alan emanet stok durumu izlenecek parametresinin hayır seçilmesidir.</w:t>
      </w:r>
    </w:p>
    <w:p w14:paraId="47BD12DD" w14:textId="08535DA1" w:rsidR="009E2640" w:rsidRDefault="009E2640" w:rsidP="003D1649"/>
    <w:p w14:paraId="26CD463A" w14:textId="77777777" w:rsidR="009E2640" w:rsidRDefault="009E2640" w:rsidP="003D1649">
      <w:r>
        <w:br w:type="page"/>
      </w:r>
    </w:p>
    <w:sectPr w:rsidR="009E2640" w:rsidSect="007E50B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C21D7"/>
    <w:multiLevelType w:val="hybridMultilevel"/>
    <w:tmpl w:val="7B363CA4"/>
    <w:lvl w:ilvl="0" w:tplc="EC287BE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EB0076"/>
    <w:multiLevelType w:val="hybridMultilevel"/>
    <w:tmpl w:val="FA786492"/>
    <w:lvl w:ilvl="0" w:tplc="64B6F606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A1E48"/>
    <w:multiLevelType w:val="hybridMultilevel"/>
    <w:tmpl w:val="117039C0"/>
    <w:lvl w:ilvl="0" w:tplc="CAB05D4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E50B3"/>
    <w:rsid w:val="00051ED1"/>
    <w:rsid w:val="001806E3"/>
    <w:rsid w:val="00285E01"/>
    <w:rsid w:val="003D1649"/>
    <w:rsid w:val="003E770B"/>
    <w:rsid w:val="004C4A71"/>
    <w:rsid w:val="005A19B3"/>
    <w:rsid w:val="006440A2"/>
    <w:rsid w:val="006B071C"/>
    <w:rsid w:val="00755D49"/>
    <w:rsid w:val="007E03F3"/>
    <w:rsid w:val="007E50B3"/>
    <w:rsid w:val="00926F10"/>
    <w:rsid w:val="00986298"/>
    <w:rsid w:val="009E2640"/>
    <w:rsid w:val="00A00C8E"/>
    <w:rsid w:val="00BD2665"/>
    <w:rsid w:val="00C550B6"/>
    <w:rsid w:val="00C55788"/>
    <w:rsid w:val="00D01C53"/>
    <w:rsid w:val="00DC5B8E"/>
    <w:rsid w:val="00EC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340B62"/>
  <w15:docId w15:val="{A7BB51DE-8016-4C98-A835-80878F914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755D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28F7C9-AEA9-442F-82E3-7F4F6CB37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22</Pages>
  <Words>1009</Words>
  <Characters>5752</Characters>
  <Application>Microsoft Office Word</Application>
  <DocSecurity>0</DocSecurity>
  <Lines>47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Samet Can Teke</dc:creator>
  <cp:keywords/>
  <dc:description/>
  <cp:lastModifiedBy>FATİH ÇOKER 2504</cp:lastModifiedBy>
  <cp:revision>9</cp:revision>
  <cp:lastPrinted>2021-12-02T13:59:00Z</cp:lastPrinted>
  <dcterms:created xsi:type="dcterms:W3CDTF">2021-12-02T13:48:00Z</dcterms:created>
  <dcterms:modified xsi:type="dcterms:W3CDTF">2021-12-07T10:14:00Z</dcterms:modified>
</cp:coreProperties>
</file>