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99DFE" w14:textId="77777777" w:rsidR="00BB1432" w:rsidRPr="0009537B" w:rsidRDefault="00BB1432" w:rsidP="00033BBB">
      <w:pPr>
        <w:jc w:val="center"/>
        <w:rPr>
          <w:rStyle w:val="Enfasicorsivo"/>
          <w:sz w:val="32"/>
          <w:szCs w:val="32"/>
          <w:lang w:val="it-IT"/>
        </w:rPr>
      </w:pPr>
      <w:bookmarkStart w:id="0" w:name="_Hlk6134578"/>
      <w:bookmarkEnd w:id="0"/>
      <w:r w:rsidRPr="00033BBB">
        <w:rPr>
          <w:rStyle w:val="Enfasicorsivo"/>
          <w:sz w:val="44"/>
          <w:szCs w:val="44"/>
          <w:lang w:val="it-IT"/>
        </w:rPr>
        <w:t xml:space="preserve">Progettazione </w:t>
      </w:r>
      <w:r w:rsidR="00033BBB" w:rsidRPr="00033BBB">
        <w:rPr>
          <w:rStyle w:val="Enfasicorsivo"/>
          <w:sz w:val="44"/>
          <w:szCs w:val="44"/>
          <w:lang w:val="it-IT"/>
        </w:rPr>
        <w:t xml:space="preserve">di </w:t>
      </w:r>
      <w:r w:rsidR="004A3BA8" w:rsidRPr="00033BBB">
        <w:rPr>
          <w:rStyle w:val="Enfasicorsivo"/>
          <w:sz w:val="44"/>
          <w:szCs w:val="44"/>
          <w:lang w:val="it-IT"/>
        </w:rPr>
        <w:t xml:space="preserve">una </w:t>
      </w:r>
      <w:r w:rsidR="00033BBB" w:rsidRPr="00033BBB">
        <w:rPr>
          <w:rStyle w:val="Enfasicorsivo"/>
          <w:sz w:val="44"/>
          <w:szCs w:val="44"/>
          <w:lang w:val="it-IT"/>
        </w:rPr>
        <w:t xml:space="preserve">Smart </w:t>
      </w:r>
      <w:proofErr w:type="spellStart"/>
      <w:r w:rsidR="00033BBB" w:rsidRPr="00033BBB">
        <w:rPr>
          <w:rStyle w:val="Enfasicorsivo"/>
          <w:sz w:val="44"/>
          <w:szCs w:val="44"/>
          <w:lang w:val="it-IT"/>
        </w:rPr>
        <w:t>GreenHouse</w:t>
      </w:r>
      <w:proofErr w:type="spellEnd"/>
      <w:r w:rsidR="004A3BA8" w:rsidRPr="004A3BA8">
        <w:rPr>
          <w:rStyle w:val="Enfasicorsivo"/>
          <w:sz w:val="32"/>
          <w:szCs w:val="32"/>
          <w:lang w:val="it-IT"/>
        </w:rPr>
        <w:t>.</w:t>
      </w:r>
    </w:p>
    <w:p w14:paraId="25DEE421" w14:textId="77777777" w:rsidR="00BB1432" w:rsidRDefault="00BB1432" w:rsidP="00BB1432">
      <w:pPr>
        <w:ind w:left="432"/>
        <w:jc w:val="left"/>
        <w:rPr>
          <w:lang w:val="it-IT"/>
        </w:rPr>
      </w:pPr>
    </w:p>
    <w:p w14:paraId="72E28B12" w14:textId="77777777" w:rsidR="00AF6C22" w:rsidRDefault="00AF6C22" w:rsidP="00BB1432">
      <w:pPr>
        <w:ind w:left="432"/>
        <w:jc w:val="left"/>
        <w:rPr>
          <w:lang w:val="it-IT"/>
        </w:rPr>
      </w:pPr>
    </w:p>
    <w:p w14:paraId="77FE1D82" w14:textId="77777777" w:rsidR="00BB1432" w:rsidRPr="00033BBB" w:rsidRDefault="00BB1432" w:rsidP="00033BBB">
      <w:pPr>
        <w:jc w:val="left"/>
        <w:rPr>
          <w:i/>
          <w:szCs w:val="28"/>
          <w:lang w:val="it-IT"/>
        </w:rPr>
      </w:pPr>
      <w:r w:rsidRPr="005B0E41">
        <w:rPr>
          <w:i/>
          <w:szCs w:val="28"/>
          <w:lang w:val="it-IT"/>
        </w:rPr>
        <w:t>Università degli studi di Bologna</w:t>
      </w:r>
      <w:r w:rsidRPr="005B0E41">
        <w:rPr>
          <w:i/>
          <w:szCs w:val="28"/>
          <w:lang w:val="it-IT"/>
        </w:rPr>
        <w:br/>
        <w:t>Campus di Cesena</w:t>
      </w:r>
      <w:r w:rsidRPr="005B0E41">
        <w:rPr>
          <w:i/>
          <w:szCs w:val="28"/>
          <w:lang w:val="it-IT"/>
        </w:rPr>
        <w:br/>
        <w:t>Facoltà di Ingegneria e Scienze Informatiche</w:t>
      </w:r>
      <w:r w:rsidR="00033BBB">
        <w:rPr>
          <w:i/>
          <w:szCs w:val="28"/>
          <w:lang w:val="it-IT"/>
        </w:rPr>
        <w:t xml:space="preserve">, </w:t>
      </w:r>
      <w:r w:rsidR="00033BBB">
        <w:rPr>
          <w:i/>
          <w:szCs w:val="28"/>
          <w:lang w:val="it-IT"/>
        </w:rPr>
        <w:br/>
      </w:r>
      <w:r w:rsidR="00033BBB" w:rsidRPr="00033BBB">
        <w:rPr>
          <w:i/>
          <w:szCs w:val="28"/>
          <w:lang w:val="it-IT"/>
        </w:rPr>
        <w:t>SEIOT    A.A 2018/2019</w:t>
      </w:r>
    </w:p>
    <w:p w14:paraId="6ABEFAB0" w14:textId="77777777" w:rsidR="00BB1432" w:rsidRDefault="004A3BA8">
      <w:pPr>
        <w:rPr>
          <w:lang w:val="it-IT"/>
        </w:rPr>
      </w:pPr>
      <w:r w:rsidRPr="004A3BA8">
        <w:rPr>
          <w:noProof/>
        </w:rPr>
        <w:drawing>
          <wp:anchor distT="0" distB="0" distL="114300" distR="114300" simplePos="0" relativeHeight="251701248" behindDoc="1" locked="0" layoutInCell="1" allowOverlap="1" wp14:anchorId="3228E6F5" wp14:editId="66311EFE">
            <wp:simplePos x="0" y="0"/>
            <wp:positionH relativeFrom="column">
              <wp:posOffset>0</wp:posOffset>
            </wp:positionH>
            <wp:positionV relativeFrom="paragraph">
              <wp:posOffset>1270</wp:posOffset>
            </wp:positionV>
            <wp:extent cx="5731510" cy="4152900"/>
            <wp:effectExtent l="0" t="0" r="254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14:sizeRelH relativeFrom="page">
              <wp14:pctWidth>0</wp14:pctWidth>
            </wp14:sizeRelH>
            <wp14:sizeRelV relativeFrom="page">
              <wp14:pctHeight>0</wp14:pctHeight>
            </wp14:sizeRelV>
          </wp:anchor>
        </w:drawing>
      </w:r>
    </w:p>
    <w:p w14:paraId="3BA41285" w14:textId="77777777" w:rsidR="00033BBB" w:rsidRDefault="00033BBB">
      <w:pPr>
        <w:rPr>
          <w:rFonts w:cs="Courier New"/>
          <w:szCs w:val="28"/>
          <w:lang w:val="it-IT"/>
        </w:rPr>
      </w:pPr>
    </w:p>
    <w:p w14:paraId="20675754" w14:textId="77777777" w:rsidR="00033BBB" w:rsidRDefault="00033BBB">
      <w:pPr>
        <w:rPr>
          <w:rFonts w:cs="Courier New"/>
          <w:szCs w:val="28"/>
          <w:lang w:val="it-IT"/>
        </w:rPr>
      </w:pPr>
    </w:p>
    <w:p w14:paraId="378DF148" w14:textId="77777777" w:rsidR="00033BBB" w:rsidRDefault="00033BBB">
      <w:pPr>
        <w:rPr>
          <w:rFonts w:cs="Courier New"/>
          <w:szCs w:val="28"/>
          <w:lang w:val="it-IT"/>
        </w:rPr>
      </w:pPr>
    </w:p>
    <w:p w14:paraId="5B6E20BC" w14:textId="77777777" w:rsidR="00033BBB" w:rsidRDefault="00033BBB">
      <w:pPr>
        <w:rPr>
          <w:rFonts w:cs="Courier New"/>
          <w:szCs w:val="28"/>
          <w:lang w:val="it-IT"/>
        </w:rPr>
      </w:pPr>
    </w:p>
    <w:p w14:paraId="2AEAB460" w14:textId="77777777" w:rsidR="00033BBB" w:rsidRDefault="00033BBB">
      <w:pPr>
        <w:rPr>
          <w:rFonts w:cs="Courier New"/>
          <w:szCs w:val="28"/>
          <w:lang w:val="it-IT"/>
        </w:rPr>
      </w:pPr>
    </w:p>
    <w:p w14:paraId="091685D2" w14:textId="77777777" w:rsidR="00033BBB" w:rsidRDefault="00033BBB">
      <w:pPr>
        <w:rPr>
          <w:rFonts w:cs="Courier New"/>
          <w:szCs w:val="28"/>
          <w:lang w:val="it-IT"/>
        </w:rPr>
      </w:pPr>
    </w:p>
    <w:p w14:paraId="40186C95" w14:textId="77777777" w:rsidR="00033BBB" w:rsidRDefault="00033BBB">
      <w:pPr>
        <w:rPr>
          <w:rFonts w:cs="Courier New"/>
          <w:szCs w:val="28"/>
          <w:lang w:val="it-IT"/>
        </w:rPr>
      </w:pPr>
    </w:p>
    <w:p w14:paraId="040A58D0" w14:textId="77777777" w:rsidR="00033BBB" w:rsidRDefault="00033BBB">
      <w:pPr>
        <w:rPr>
          <w:rFonts w:cs="Courier New"/>
          <w:szCs w:val="28"/>
          <w:lang w:val="it-IT"/>
        </w:rPr>
      </w:pPr>
    </w:p>
    <w:p w14:paraId="1BFDDE62" w14:textId="77777777" w:rsidR="00033BBB" w:rsidRDefault="00033BBB">
      <w:pPr>
        <w:rPr>
          <w:rFonts w:cs="Courier New"/>
          <w:szCs w:val="28"/>
          <w:lang w:val="it-IT"/>
        </w:rPr>
      </w:pPr>
    </w:p>
    <w:p w14:paraId="75491FA1" w14:textId="77777777" w:rsidR="00033BBB" w:rsidRDefault="00033BBB">
      <w:pPr>
        <w:rPr>
          <w:rFonts w:cs="Courier New"/>
          <w:szCs w:val="28"/>
          <w:lang w:val="it-IT"/>
        </w:rPr>
      </w:pPr>
    </w:p>
    <w:p w14:paraId="114F4F03" w14:textId="77777777" w:rsidR="00033BBB" w:rsidRDefault="00033BBB">
      <w:pPr>
        <w:rPr>
          <w:rFonts w:cs="Courier New"/>
          <w:szCs w:val="28"/>
          <w:lang w:val="it-IT"/>
        </w:rPr>
      </w:pPr>
    </w:p>
    <w:p w14:paraId="2A96F2BE" w14:textId="77777777" w:rsidR="00033BBB" w:rsidRDefault="00033BBB">
      <w:pPr>
        <w:rPr>
          <w:rFonts w:cs="Courier New"/>
          <w:szCs w:val="28"/>
          <w:lang w:val="it-IT"/>
        </w:rPr>
      </w:pPr>
    </w:p>
    <w:p w14:paraId="7BEB35E4" w14:textId="77777777" w:rsidR="00AF6C22" w:rsidRDefault="00AF6C22" w:rsidP="0089298A">
      <w:pPr>
        <w:ind w:left="-397" w:right="-283"/>
        <w:rPr>
          <w:b/>
          <w:i/>
          <w:szCs w:val="28"/>
          <w:lang w:val="it-IT"/>
        </w:rPr>
      </w:pPr>
    </w:p>
    <w:p w14:paraId="097F67FD" w14:textId="77777777" w:rsidR="00033BBB" w:rsidRPr="00D70BBC" w:rsidRDefault="00033BBB" w:rsidP="0089298A">
      <w:pPr>
        <w:ind w:left="-397" w:right="-283"/>
        <w:rPr>
          <w:b/>
          <w:i/>
          <w:szCs w:val="28"/>
          <w:lang w:val="it-IT"/>
        </w:rPr>
      </w:pPr>
      <w:r w:rsidRPr="00D70BBC">
        <w:rPr>
          <w:b/>
          <w:i/>
          <w:szCs w:val="28"/>
          <w:lang w:val="it-IT"/>
        </w:rPr>
        <w:t>Docente: Prof. Alessandro Ricci</w:t>
      </w:r>
    </w:p>
    <w:p w14:paraId="77C507A2" w14:textId="77777777" w:rsidR="00AF6C22" w:rsidRDefault="00033BBB" w:rsidP="0089298A">
      <w:pPr>
        <w:pStyle w:val="Didascalia"/>
        <w:ind w:left="-397" w:right="-283"/>
        <w:rPr>
          <w:sz w:val="28"/>
          <w:szCs w:val="28"/>
        </w:rPr>
      </w:pPr>
      <w:r w:rsidRPr="00D70BBC">
        <w:rPr>
          <w:sz w:val="28"/>
          <w:szCs w:val="28"/>
        </w:rPr>
        <w:t>Studenti:</w:t>
      </w:r>
      <w:r w:rsidR="0089298A">
        <w:rPr>
          <w:sz w:val="28"/>
          <w:szCs w:val="28"/>
        </w:rPr>
        <w:t xml:space="preserve"> </w:t>
      </w:r>
      <w:r w:rsidRPr="00D70BBC">
        <w:rPr>
          <w:sz w:val="28"/>
          <w:szCs w:val="28"/>
        </w:rPr>
        <w:t xml:space="preserve">Sokol Guri  </w:t>
      </w:r>
      <w:r w:rsidR="0089298A">
        <w:rPr>
          <w:sz w:val="28"/>
          <w:szCs w:val="28"/>
        </w:rPr>
        <w:t xml:space="preserve">   </w:t>
      </w:r>
      <w:r w:rsidR="0081397F">
        <w:rPr>
          <w:sz w:val="28"/>
          <w:szCs w:val="28"/>
        </w:rPr>
        <w:t xml:space="preserve"> </w:t>
      </w:r>
      <w:r w:rsidRPr="00D70BBC">
        <w:rPr>
          <w:sz w:val="28"/>
          <w:szCs w:val="28"/>
        </w:rPr>
        <w:t xml:space="preserve">( </w:t>
      </w:r>
      <w:hyperlink r:id="rId9" w:history="1">
        <w:r w:rsidRPr="00D70BBC">
          <w:rPr>
            <w:rStyle w:val="Collegamentoipertestuale"/>
            <w:sz w:val="28"/>
            <w:szCs w:val="28"/>
          </w:rPr>
          <w:t>sokol.guri@studio.unibo.it</w:t>
        </w:r>
      </w:hyperlink>
      <w:r w:rsidRPr="00D70BBC">
        <w:rPr>
          <w:sz w:val="28"/>
          <w:szCs w:val="28"/>
        </w:rPr>
        <w:t xml:space="preserve"> )</w:t>
      </w:r>
      <w:r w:rsidRPr="00D70BBC">
        <w:rPr>
          <w:sz w:val="28"/>
          <w:szCs w:val="28"/>
        </w:rPr>
        <w:br/>
      </w:r>
      <w:r w:rsidRPr="00D70BBC">
        <w:rPr>
          <w:sz w:val="28"/>
          <w:szCs w:val="28"/>
        </w:rPr>
        <w:tab/>
        <w:t xml:space="preserve">   </w:t>
      </w:r>
      <w:r w:rsidR="00A80787">
        <w:rPr>
          <w:sz w:val="28"/>
          <w:szCs w:val="28"/>
        </w:rPr>
        <w:t xml:space="preserve">    </w:t>
      </w:r>
      <w:r w:rsidRPr="00D70BBC">
        <w:rPr>
          <w:sz w:val="28"/>
          <w:szCs w:val="28"/>
        </w:rPr>
        <w:t>Hamado</w:t>
      </w:r>
      <w:r w:rsidR="00246F08">
        <w:rPr>
          <w:sz w:val="28"/>
          <w:szCs w:val="28"/>
        </w:rPr>
        <w:t xml:space="preserve"> </w:t>
      </w:r>
      <w:r w:rsidR="00D1113D">
        <w:rPr>
          <w:sz w:val="28"/>
          <w:szCs w:val="28"/>
        </w:rPr>
        <w:t>Dene</w:t>
      </w:r>
      <w:r w:rsidRPr="00D70BBC">
        <w:rPr>
          <w:sz w:val="28"/>
          <w:szCs w:val="28"/>
        </w:rPr>
        <w:t xml:space="preserve"> </w:t>
      </w:r>
      <w:r w:rsidR="00D70BBC">
        <w:rPr>
          <w:sz w:val="28"/>
          <w:szCs w:val="28"/>
        </w:rPr>
        <w:t xml:space="preserve">   </w:t>
      </w:r>
      <w:r w:rsidR="0081397F">
        <w:rPr>
          <w:sz w:val="28"/>
          <w:szCs w:val="28"/>
        </w:rPr>
        <w:t xml:space="preserve"> </w:t>
      </w:r>
      <w:r w:rsidR="00D70BBC">
        <w:rPr>
          <w:sz w:val="28"/>
          <w:szCs w:val="28"/>
        </w:rPr>
        <w:t>(</w:t>
      </w:r>
      <w:r w:rsidRPr="00D70BBC">
        <w:rPr>
          <w:sz w:val="28"/>
          <w:szCs w:val="28"/>
        </w:rPr>
        <w:t xml:space="preserve"> </w:t>
      </w:r>
      <w:hyperlink r:id="rId10" w:history="1">
        <w:r w:rsidR="00D1113D" w:rsidRPr="0025178C">
          <w:rPr>
            <w:rStyle w:val="Collegamentoipertestuale"/>
            <w:sz w:val="28"/>
            <w:szCs w:val="28"/>
          </w:rPr>
          <w:t>hamado.dene@studio.unibo.it</w:t>
        </w:r>
      </w:hyperlink>
      <w:r w:rsidR="0089298A">
        <w:rPr>
          <w:sz w:val="28"/>
          <w:szCs w:val="28"/>
        </w:rPr>
        <w:t xml:space="preserve"> </w:t>
      </w:r>
      <w:r w:rsidRPr="00D70BBC">
        <w:rPr>
          <w:sz w:val="28"/>
          <w:szCs w:val="28"/>
        </w:rPr>
        <w:t>)</w:t>
      </w:r>
      <w:r w:rsidRPr="00D70BBC">
        <w:rPr>
          <w:sz w:val="28"/>
          <w:szCs w:val="28"/>
        </w:rPr>
        <w:br/>
        <w:t xml:space="preserve">       </w:t>
      </w:r>
      <w:r w:rsidR="00A80787">
        <w:rPr>
          <w:sz w:val="28"/>
          <w:szCs w:val="28"/>
        </w:rPr>
        <w:t xml:space="preserve">  </w:t>
      </w:r>
      <w:r w:rsidRPr="00D70BBC">
        <w:rPr>
          <w:sz w:val="28"/>
          <w:szCs w:val="28"/>
        </w:rPr>
        <w:t xml:space="preserve">Nicola D’Auria </w:t>
      </w:r>
      <w:r w:rsidR="0081397F">
        <w:rPr>
          <w:sz w:val="28"/>
          <w:szCs w:val="28"/>
        </w:rPr>
        <w:t xml:space="preserve"> </w:t>
      </w:r>
      <w:r w:rsidR="00D70BBC">
        <w:rPr>
          <w:sz w:val="28"/>
          <w:szCs w:val="28"/>
        </w:rPr>
        <w:t>(</w:t>
      </w:r>
      <w:r w:rsidR="0089298A">
        <w:rPr>
          <w:sz w:val="28"/>
          <w:szCs w:val="28"/>
        </w:rPr>
        <w:t xml:space="preserve"> </w:t>
      </w:r>
      <w:hyperlink r:id="rId11" w:history="1">
        <w:r w:rsidR="008D711D" w:rsidRPr="00F66698">
          <w:rPr>
            <w:rStyle w:val="Collegamentoipertestuale"/>
            <w:sz w:val="28"/>
            <w:szCs w:val="28"/>
          </w:rPr>
          <w:t>nicola.dauria@studio.unibo.it</w:t>
        </w:r>
      </w:hyperlink>
      <w:r w:rsidR="0081397F">
        <w:rPr>
          <w:sz w:val="28"/>
          <w:szCs w:val="28"/>
        </w:rPr>
        <w:t xml:space="preserve"> </w:t>
      </w:r>
      <w:r w:rsidRPr="00D70BBC">
        <w:rPr>
          <w:sz w:val="28"/>
          <w:szCs w:val="28"/>
        </w:rPr>
        <w:t>)</w:t>
      </w:r>
      <w:r w:rsidR="00DE105B" w:rsidRPr="00D70BBC">
        <w:rPr>
          <w:sz w:val="28"/>
          <w:szCs w:val="28"/>
        </w:rPr>
        <w:t xml:space="preserve"> </w:t>
      </w:r>
    </w:p>
    <w:p w14:paraId="5CC2D0EE" w14:textId="77777777" w:rsidR="00D70BBC" w:rsidRDefault="00D70BBC" w:rsidP="00D70BBC">
      <w:pPr>
        <w:rPr>
          <w:lang w:val="it-IT"/>
        </w:rPr>
      </w:pPr>
    </w:p>
    <w:p w14:paraId="38D616B3" w14:textId="77777777" w:rsidR="00D70BBC" w:rsidRDefault="00D70BBC" w:rsidP="00D70BBC">
      <w:pPr>
        <w:rPr>
          <w:lang w:val="it-IT"/>
        </w:rPr>
      </w:pPr>
    </w:p>
    <w:p w14:paraId="08319B83" w14:textId="77777777" w:rsidR="00A80787" w:rsidRPr="00D70BBC" w:rsidRDefault="00A80787" w:rsidP="00D70BBC">
      <w:pPr>
        <w:rPr>
          <w:lang w:val="it-IT"/>
        </w:rPr>
      </w:pPr>
    </w:p>
    <w:sdt>
      <w:sdtPr>
        <w:rPr>
          <w:rFonts w:ascii="Times New Roman" w:eastAsia="Times New Roman" w:hAnsi="Times New Roman" w:cs="Times New Roman"/>
          <w:color w:val="auto"/>
          <w:sz w:val="28"/>
          <w:szCs w:val="20"/>
          <w:lang w:val="it-IT" w:eastAsia="en-US"/>
        </w:rPr>
        <w:id w:val="-1692295928"/>
        <w:docPartObj>
          <w:docPartGallery w:val="Table of Contents"/>
          <w:docPartUnique/>
        </w:docPartObj>
      </w:sdtPr>
      <w:sdtEndPr>
        <w:rPr>
          <w:rFonts w:ascii="Courier New" w:hAnsi="Courier New"/>
          <w:b/>
          <w:bCs/>
        </w:rPr>
      </w:sdtEndPr>
      <w:sdtContent>
        <w:p w14:paraId="722792D4" w14:textId="77777777" w:rsidR="0073042D" w:rsidRDefault="00B72B1C" w:rsidP="00B72B1C">
          <w:pPr>
            <w:pStyle w:val="Titolosommario"/>
            <w:spacing w:before="120"/>
          </w:pPr>
          <w:r>
            <w:rPr>
              <w:lang w:val="it-IT"/>
            </w:rPr>
            <w:t>Tabelle dei contenuti</w:t>
          </w:r>
        </w:p>
        <w:p w14:paraId="7338CF97" w14:textId="4E596266" w:rsidR="00E96E64" w:rsidRDefault="0073042D">
          <w:pPr>
            <w:pStyle w:val="Sommario1"/>
            <w:tabs>
              <w:tab w:val="right" w:leader="underscore" w:pos="9628"/>
            </w:tabs>
            <w:rPr>
              <w:rFonts w:eastAsiaTheme="minorEastAsia" w:cstheme="minorBidi"/>
              <w:b w:val="0"/>
              <w:bCs w:val="0"/>
              <w:i w:val="0"/>
              <w:iCs w:val="0"/>
              <w:noProof/>
              <w:sz w:val="22"/>
              <w:szCs w:val="22"/>
              <w:lang w:eastAsia="en-GB"/>
            </w:rPr>
          </w:pPr>
          <w:r>
            <w:fldChar w:fldCharType="begin"/>
          </w:r>
          <w:r>
            <w:instrText xml:space="preserve"> TOC \o "1-3" \h \z \u </w:instrText>
          </w:r>
          <w:r>
            <w:fldChar w:fldCharType="separate"/>
          </w:r>
          <w:hyperlink w:anchor="_Toc7216401" w:history="1">
            <w:r w:rsidR="00E96E64" w:rsidRPr="00906D62">
              <w:rPr>
                <w:rStyle w:val="Collegamentoipertestuale"/>
                <w:rFonts w:ascii="Courier New" w:hAnsi="Courier New" w:cs="Courier New"/>
                <w:noProof/>
                <w:lang w:val="it-IT"/>
              </w:rPr>
              <w:t>Capitolo 1 – Specifiche del progetto</w:t>
            </w:r>
            <w:r w:rsidR="00E96E64">
              <w:rPr>
                <w:noProof/>
                <w:webHidden/>
              </w:rPr>
              <w:tab/>
            </w:r>
            <w:r w:rsidR="00E96E64">
              <w:rPr>
                <w:noProof/>
                <w:webHidden/>
              </w:rPr>
              <w:fldChar w:fldCharType="begin"/>
            </w:r>
            <w:r w:rsidR="00E96E64">
              <w:rPr>
                <w:noProof/>
                <w:webHidden/>
              </w:rPr>
              <w:instrText xml:space="preserve"> PAGEREF _Toc7216401 \h </w:instrText>
            </w:r>
            <w:r w:rsidR="00E96E64">
              <w:rPr>
                <w:noProof/>
                <w:webHidden/>
              </w:rPr>
            </w:r>
            <w:r w:rsidR="00E96E64">
              <w:rPr>
                <w:noProof/>
                <w:webHidden/>
              </w:rPr>
              <w:fldChar w:fldCharType="separate"/>
            </w:r>
            <w:r w:rsidR="00107E50">
              <w:rPr>
                <w:noProof/>
                <w:webHidden/>
              </w:rPr>
              <w:t>3</w:t>
            </w:r>
            <w:r w:rsidR="00E96E64">
              <w:rPr>
                <w:noProof/>
                <w:webHidden/>
              </w:rPr>
              <w:fldChar w:fldCharType="end"/>
            </w:r>
          </w:hyperlink>
        </w:p>
        <w:p w14:paraId="6580C85E" w14:textId="6A92CC6A" w:rsidR="00E96E64" w:rsidRDefault="006A6B70">
          <w:pPr>
            <w:pStyle w:val="Sommario1"/>
            <w:tabs>
              <w:tab w:val="right" w:leader="underscore" w:pos="9628"/>
            </w:tabs>
            <w:rPr>
              <w:rFonts w:eastAsiaTheme="minorEastAsia" w:cstheme="minorBidi"/>
              <w:b w:val="0"/>
              <w:bCs w:val="0"/>
              <w:i w:val="0"/>
              <w:iCs w:val="0"/>
              <w:noProof/>
              <w:sz w:val="22"/>
              <w:szCs w:val="22"/>
              <w:lang w:eastAsia="en-GB"/>
            </w:rPr>
          </w:pPr>
          <w:hyperlink w:anchor="_Toc7216402" w:history="1">
            <w:r w:rsidR="00E96E64" w:rsidRPr="00906D62">
              <w:rPr>
                <w:rStyle w:val="Collegamentoipertestuale"/>
                <w:rFonts w:ascii="Courier New" w:hAnsi="Courier New" w:cs="Courier New"/>
                <w:noProof/>
                <w:lang w:val="it-IT"/>
              </w:rPr>
              <w:t>Capitolo 2 – Progettazione</w:t>
            </w:r>
            <w:r w:rsidR="00E96E64">
              <w:rPr>
                <w:noProof/>
                <w:webHidden/>
              </w:rPr>
              <w:tab/>
            </w:r>
            <w:r w:rsidR="00E96E64">
              <w:rPr>
                <w:noProof/>
                <w:webHidden/>
              </w:rPr>
              <w:fldChar w:fldCharType="begin"/>
            </w:r>
            <w:r w:rsidR="00E96E64">
              <w:rPr>
                <w:noProof/>
                <w:webHidden/>
              </w:rPr>
              <w:instrText xml:space="preserve"> PAGEREF _Toc7216402 \h </w:instrText>
            </w:r>
            <w:r w:rsidR="00E96E64">
              <w:rPr>
                <w:noProof/>
                <w:webHidden/>
              </w:rPr>
            </w:r>
            <w:r w:rsidR="00E96E64">
              <w:rPr>
                <w:noProof/>
                <w:webHidden/>
              </w:rPr>
              <w:fldChar w:fldCharType="separate"/>
            </w:r>
            <w:r w:rsidR="00107E50">
              <w:rPr>
                <w:noProof/>
                <w:webHidden/>
              </w:rPr>
              <w:t>4</w:t>
            </w:r>
            <w:r w:rsidR="00E96E64">
              <w:rPr>
                <w:noProof/>
                <w:webHidden/>
              </w:rPr>
              <w:fldChar w:fldCharType="end"/>
            </w:r>
          </w:hyperlink>
        </w:p>
        <w:p w14:paraId="1893A960" w14:textId="7FABC250" w:rsidR="00E96E64" w:rsidRDefault="006A6B70">
          <w:pPr>
            <w:pStyle w:val="Sommario2"/>
            <w:rPr>
              <w:rFonts w:eastAsiaTheme="minorEastAsia" w:cstheme="minorBidi"/>
              <w:b w:val="0"/>
              <w:bCs w:val="0"/>
              <w:noProof/>
              <w:lang w:eastAsia="en-GB"/>
            </w:rPr>
          </w:pPr>
          <w:hyperlink w:anchor="_Toc7216403" w:history="1">
            <w:r w:rsidR="00E96E64" w:rsidRPr="00906D62">
              <w:rPr>
                <w:rStyle w:val="Collegamentoipertestuale"/>
                <w:rFonts w:ascii="Courier New" w:hAnsi="Courier New" w:cs="Courier New"/>
                <w:noProof/>
                <w:lang w:val="it-IT"/>
              </w:rPr>
              <w:t xml:space="preserve">   2.2 Implementazione del circuito</w:t>
            </w:r>
            <w:r w:rsidR="00E96E64">
              <w:rPr>
                <w:noProof/>
                <w:webHidden/>
              </w:rPr>
              <w:tab/>
            </w:r>
            <w:r w:rsidR="00E96E64">
              <w:rPr>
                <w:noProof/>
                <w:webHidden/>
              </w:rPr>
              <w:fldChar w:fldCharType="begin"/>
            </w:r>
            <w:r w:rsidR="00E96E64">
              <w:rPr>
                <w:noProof/>
                <w:webHidden/>
              </w:rPr>
              <w:instrText xml:space="preserve"> PAGEREF _Toc7216403 \h </w:instrText>
            </w:r>
            <w:r w:rsidR="00E96E64">
              <w:rPr>
                <w:noProof/>
                <w:webHidden/>
              </w:rPr>
            </w:r>
            <w:r w:rsidR="00E96E64">
              <w:rPr>
                <w:noProof/>
                <w:webHidden/>
              </w:rPr>
              <w:fldChar w:fldCharType="separate"/>
            </w:r>
            <w:r w:rsidR="00107E50">
              <w:rPr>
                <w:noProof/>
                <w:webHidden/>
              </w:rPr>
              <w:t>4</w:t>
            </w:r>
            <w:r w:rsidR="00E96E64">
              <w:rPr>
                <w:noProof/>
                <w:webHidden/>
              </w:rPr>
              <w:fldChar w:fldCharType="end"/>
            </w:r>
          </w:hyperlink>
        </w:p>
        <w:p w14:paraId="73D57893" w14:textId="715B6E35" w:rsidR="00E96E64" w:rsidRDefault="006A6B70">
          <w:pPr>
            <w:pStyle w:val="Sommario1"/>
            <w:tabs>
              <w:tab w:val="right" w:leader="underscore" w:pos="9628"/>
            </w:tabs>
            <w:rPr>
              <w:rFonts w:eastAsiaTheme="minorEastAsia" w:cstheme="minorBidi"/>
              <w:b w:val="0"/>
              <w:bCs w:val="0"/>
              <w:i w:val="0"/>
              <w:iCs w:val="0"/>
              <w:noProof/>
              <w:sz w:val="22"/>
              <w:szCs w:val="22"/>
              <w:lang w:eastAsia="en-GB"/>
            </w:rPr>
          </w:pPr>
          <w:hyperlink w:anchor="_Toc7216404" w:history="1">
            <w:r w:rsidR="00E96E64" w:rsidRPr="00906D62">
              <w:rPr>
                <w:rStyle w:val="Collegamentoipertestuale"/>
                <w:rFonts w:ascii="Courier New" w:hAnsi="Courier New" w:cs="Courier New"/>
                <w:noProof/>
              </w:rPr>
              <w:t>Capitolo 3 – SGH Controller</w:t>
            </w:r>
            <w:r w:rsidR="00E96E64">
              <w:rPr>
                <w:noProof/>
                <w:webHidden/>
              </w:rPr>
              <w:tab/>
            </w:r>
            <w:r w:rsidR="00E96E64">
              <w:rPr>
                <w:noProof/>
                <w:webHidden/>
              </w:rPr>
              <w:fldChar w:fldCharType="begin"/>
            </w:r>
            <w:r w:rsidR="00E96E64">
              <w:rPr>
                <w:noProof/>
                <w:webHidden/>
              </w:rPr>
              <w:instrText xml:space="preserve"> PAGEREF _Toc7216404 \h </w:instrText>
            </w:r>
            <w:r w:rsidR="00E96E64">
              <w:rPr>
                <w:noProof/>
                <w:webHidden/>
              </w:rPr>
            </w:r>
            <w:r w:rsidR="00E96E64">
              <w:rPr>
                <w:noProof/>
                <w:webHidden/>
              </w:rPr>
              <w:fldChar w:fldCharType="separate"/>
            </w:r>
            <w:r w:rsidR="00107E50">
              <w:rPr>
                <w:noProof/>
                <w:webHidden/>
              </w:rPr>
              <w:t>5</w:t>
            </w:r>
            <w:r w:rsidR="00E96E64">
              <w:rPr>
                <w:noProof/>
                <w:webHidden/>
              </w:rPr>
              <w:fldChar w:fldCharType="end"/>
            </w:r>
          </w:hyperlink>
        </w:p>
        <w:p w14:paraId="5F7FA227" w14:textId="1BF5F980" w:rsidR="00E96E64" w:rsidRDefault="006A6B70">
          <w:pPr>
            <w:pStyle w:val="Sommario2"/>
            <w:rPr>
              <w:rFonts w:eastAsiaTheme="minorEastAsia" w:cstheme="minorBidi"/>
              <w:b w:val="0"/>
              <w:bCs w:val="0"/>
              <w:noProof/>
              <w:lang w:eastAsia="en-GB"/>
            </w:rPr>
          </w:pPr>
          <w:hyperlink w:anchor="_Toc7216405" w:history="1">
            <w:r w:rsidR="00E96E64" w:rsidRPr="00906D62">
              <w:rPr>
                <w:rStyle w:val="Collegamentoipertestuale"/>
                <w:rFonts w:ascii="Courier New" w:hAnsi="Courier New" w:cs="Courier New"/>
                <w:noProof/>
                <w:lang w:val="it-IT"/>
              </w:rPr>
              <w:t xml:space="preserve">3.0 </w:t>
            </w:r>
            <w:r w:rsidR="00E96E64" w:rsidRPr="00906D62">
              <w:rPr>
                <w:rStyle w:val="Collegamentoipertestuale"/>
                <w:rFonts w:ascii="Courier New" w:hAnsi="Courier New" w:cs="Courier New"/>
                <w:i/>
                <w:noProof/>
                <w:lang w:val="it-IT"/>
              </w:rPr>
              <w:t>Progettazione dei Task ( PRO / CONTRO )</w:t>
            </w:r>
            <w:r w:rsidR="00E96E64">
              <w:rPr>
                <w:noProof/>
                <w:webHidden/>
              </w:rPr>
              <w:tab/>
            </w:r>
            <w:r w:rsidR="00E96E64">
              <w:rPr>
                <w:noProof/>
                <w:webHidden/>
              </w:rPr>
              <w:fldChar w:fldCharType="begin"/>
            </w:r>
            <w:r w:rsidR="00E96E64">
              <w:rPr>
                <w:noProof/>
                <w:webHidden/>
              </w:rPr>
              <w:instrText xml:space="preserve"> PAGEREF _Toc7216405 \h </w:instrText>
            </w:r>
            <w:r w:rsidR="00E96E64">
              <w:rPr>
                <w:noProof/>
                <w:webHidden/>
              </w:rPr>
            </w:r>
            <w:r w:rsidR="00E96E64">
              <w:rPr>
                <w:noProof/>
                <w:webHidden/>
              </w:rPr>
              <w:fldChar w:fldCharType="separate"/>
            </w:r>
            <w:r w:rsidR="00107E50">
              <w:rPr>
                <w:noProof/>
                <w:webHidden/>
              </w:rPr>
              <w:t>5</w:t>
            </w:r>
            <w:r w:rsidR="00E96E64">
              <w:rPr>
                <w:noProof/>
                <w:webHidden/>
              </w:rPr>
              <w:fldChar w:fldCharType="end"/>
            </w:r>
          </w:hyperlink>
        </w:p>
        <w:p w14:paraId="3E7C8AA9" w14:textId="086700DD" w:rsidR="00E96E64" w:rsidRDefault="006A6B70">
          <w:pPr>
            <w:pStyle w:val="Sommario2"/>
            <w:rPr>
              <w:rFonts w:eastAsiaTheme="minorEastAsia" w:cstheme="minorBidi"/>
              <w:b w:val="0"/>
              <w:bCs w:val="0"/>
              <w:noProof/>
              <w:lang w:eastAsia="en-GB"/>
            </w:rPr>
          </w:pPr>
          <w:hyperlink w:anchor="_Toc7216406" w:history="1">
            <w:r w:rsidR="00E96E64" w:rsidRPr="00906D62">
              <w:rPr>
                <w:rStyle w:val="Collegamentoipertestuale"/>
                <w:rFonts w:ascii="Courier New" w:hAnsi="Courier New" w:cs="Courier New"/>
                <w:noProof/>
                <w:lang w:val="it-IT"/>
              </w:rPr>
              <w:t>3.1 Distance Controller Task</w:t>
            </w:r>
            <w:r w:rsidR="00E96E64">
              <w:rPr>
                <w:noProof/>
                <w:webHidden/>
              </w:rPr>
              <w:tab/>
            </w:r>
            <w:r w:rsidR="00E96E64">
              <w:rPr>
                <w:noProof/>
                <w:webHidden/>
              </w:rPr>
              <w:fldChar w:fldCharType="begin"/>
            </w:r>
            <w:r w:rsidR="00E96E64">
              <w:rPr>
                <w:noProof/>
                <w:webHidden/>
              </w:rPr>
              <w:instrText xml:space="preserve"> PAGEREF _Toc7216406 \h </w:instrText>
            </w:r>
            <w:r w:rsidR="00E96E64">
              <w:rPr>
                <w:noProof/>
                <w:webHidden/>
              </w:rPr>
            </w:r>
            <w:r w:rsidR="00E96E64">
              <w:rPr>
                <w:noProof/>
                <w:webHidden/>
              </w:rPr>
              <w:fldChar w:fldCharType="separate"/>
            </w:r>
            <w:r w:rsidR="00107E50">
              <w:rPr>
                <w:noProof/>
                <w:webHidden/>
              </w:rPr>
              <w:t>6</w:t>
            </w:r>
            <w:r w:rsidR="00E96E64">
              <w:rPr>
                <w:noProof/>
                <w:webHidden/>
              </w:rPr>
              <w:fldChar w:fldCharType="end"/>
            </w:r>
          </w:hyperlink>
        </w:p>
        <w:p w14:paraId="4AE03CBA" w14:textId="6A24697C" w:rsidR="00E96E64" w:rsidRDefault="006A6B70">
          <w:pPr>
            <w:pStyle w:val="Sommario2"/>
            <w:rPr>
              <w:rFonts w:eastAsiaTheme="minorEastAsia" w:cstheme="minorBidi"/>
              <w:b w:val="0"/>
              <w:bCs w:val="0"/>
              <w:noProof/>
              <w:lang w:eastAsia="en-GB"/>
            </w:rPr>
          </w:pPr>
          <w:hyperlink w:anchor="_Toc7216407" w:history="1">
            <w:r w:rsidR="00E96E64" w:rsidRPr="00906D62">
              <w:rPr>
                <w:rStyle w:val="Collegamentoipertestuale"/>
                <w:rFonts w:ascii="Courier New" w:hAnsi="Courier New" w:cs="Courier New"/>
                <w:noProof/>
                <w:lang w:val="it-IT"/>
              </w:rPr>
              <w:t>3.2 Detect Irrigation Mode Task</w:t>
            </w:r>
            <w:r w:rsidR="00E96E64">
              <w:rPr>
                <w:noProof/>
                <w:webHidden/>
              </w:rPr>
              <w:tab/>
            </w:r>
            <w:r w:rsidR="00E96E64">
              <w:rPr>
                <w:noProof/>
                <w:webHidden/>
              </w:rPr>
              <w:fldChar w:fldCharType="begin"/>
            </w:r>
            <w:r w:rsidR="00E96E64">
              <w:rPr>
                <w:noProof/>
                <w:webHidden/>
              </w:rPr>
              <w:instrText xml:space="preserve"> PAGEREF _Toc7216407 \h </w:instrText>
            </w:r>
            <w:r w:rsidR="00E96E64">
              <w:rPr>
                <w:noProof/>
                <w:webHidden/>
              </w:rPr>
            </w:r>
            <w:r w:rsidR="00E96E64">
              <w:rPr>
                <w:noProof/>
                <w:webHidden/>
              </w:rPr>
              <w:fldChar w:fldCharType="separate"/>
            </w:r>
            <w:r w:rsidR="00107E50">
              <w:rPr>
                <w:noProof/>
                <w:webHidden/>
              </w:rPr>
              <w:t>7</w:t>
            </w:r>
            <w:r w:rsidR="00E96E64">
              <w:rPr>
                <w:noProof/>
                <w:webHidden/>
              </w:rPr>
              <w:fldChar w:fldCharType="end"/>
            </w:r>
          </w:hyperlink>
        </w:p>
        <w:p w14:paraId="1786826A" w14:textId="34560019" w:rsidR="00E96E64" w:rsidRDefault="006A6B70">
          <w:pPr>
            <w:pStyle w:val="Sommario2"/>
            <w:rPr>
              <w:rFonts w:eastAsiaTheme="minorEastAsia" w:cstheme="minorBidi"/>
              <w:b w:val="0"/>
              <w:bCs w:val="0"/>
              <w:noProof/>
              <w:lang w:eastAsia="en-GB"/>
            </w:rPr>
          </w:pPr>
          <w:hyperlink w:anchor="_Toc7216408" w:history="1">
            <w:r w:rsidR="00E96E64" w:rsidRPr="00906D62">
              <w:rPr>
                <w:rStyle w:val="Collegamentoipertestuale"/>
                <w:rFonts w:ascii="Courier New" w:hAnsi="Courier New" w:cs="Courier New"/>
                <w:noProof/>
              </w:rPr>
              <w:t>3.3</w:t>
            </w:r>
            <w:r w:rsidR="00E96E64" w:rsidRPr="00906D62">
              <w:rPr>
                <w:rStyle w:val="Collegamentoipertestuale"/>
                <w:noProof/>
                <w:lang w:val="it-IT"/>
              </w:rPr>
              <w:t xml:space="preserve"> </w:t>
            </w:r>
            <w:r w:rsidR="00E96E64" w:rsidRPr="00906D62">
              <w:rPr>
                <w:rStyle w:val="Collegamentoipertestuale"/>
                <w:rFonts w:ascii="Courier New" w:hAnsi="Courier New" w:cs="Courier New"/>
                <w:noProof/>
              </w:rPr>
              <w:t>Irrigation Task</w:t>
            </w:r>
            <w:r w:rsidR="00E96E64">
              <w:rPr>
                <w:noProof/>
                <w:webHidden/>
              </w:rPr>
              <w:tab/>
            </w:r>
            <w:r w:rsidR="00E96E64">
              <w:rPr>
                <w:noProof/>
                <w:webHidden/>
              </w:rPr>
              <w:fldChar w:fldCharType="begin"/>
            </w:r>
            <w:r w:rsidR="00E96E64">
              <w:rPr>
                <w:noProof/>
                <w:webHidden/>
              </w:rPr>
              <w:instrText xml:space="preserve"> PAGEREF _Toc7216408 \h </w:instrText>
            </w:r>
            <w:r w:rsidR="00E96E64">
              <w:rPr>
                <w:noProof/>
                <w:webHidden/>
              </w:rPr>
            </w:r>
            <w:r w:rsidR="00E96E64">
              <w:rPr>
                <w:noProof/>
                <w:webHidden/>
              </w:rPr>
              <w:fldChar w:fldCharType="separate"/>
            </w:r>
            <w:r w:rsidR="00107E50">
              <w:rPr>
                <w:noProof/>
                <w:webHidden/>
              </w:rPr>
              <w:t>8</w:t>
            </w:r>
            <w:r w:rsidR="00E96E64">
              <w:rPr>
                <w:noProof/>
                <w:webHidden/>
              </w:rPr>
              <w:fldChar w:fldCharType="end"/>
            </w:r>
          </w:hyperlink>
        </w:p>
        <w:p w14:paraId="1E45E3FE" w14:textId="783156BD" w:rsidR="00E96E64" w:rsidRDefault="006A6B70">
          <w:pPr>
            <w:pStyle w:val="Sommario1"/>
            <w:tabs>
              <w:tab w:val="right" w:leader="underscore" w:pos="9628"/>
            </w:tabs>
            <w:rPr>
              <w:rFonts w:eastAsiaTheme="minorEastAsia" w:cstheme="minorBidi"/>
              <w:b w:val="0"/>
              <w:bCs w:val="0"/>
              <w:i w:val="0"/>
              <w:iCs w:val="0"/>
              <w:noProof/>
              <w:sz w:val="22"/>
              <w:szCs w:val="22"/>
              <w:lang w:eastAsia="en-GB"/>
            </w:rPr>
          </w:pPr>
          <w:hyperlink w:anchor="_Toc7216409" w:history="1">
            <w:r w:rsidR="00E96E64" w:rsidRPr="00906D62">
              <w:rPr>
                <w:rStyle w:val="Collegamentoipertestuale"/>
                <w:rFonts w:ascii="Courier New" w:hAnsi="Courier New" w:cs="Courier New"/>
                <w:noProof/>
                <w:lang w:val="it-IT"/>
              </w:rPr>
              <w:t>Capitolo 4 – SGH Edge</w:t>
            </w:r>
            <w:r w:rsidR="00E96E64">
              <w:rPr>
                <w:noProof/>
                <w:webHidden/>
              </w:rPr>
              <w:tab/>
            </w:r>
            <w:r w:rsidR="00E96E64">
              <w:rPr>
                <w:noProof/>
                <w:webHidden/>
              </w:rPr>
              <w:fldChar w:fldCharType="begin"/>
            </w:r>
            <w:r w:rsidR="00E96E64">
              <w:rPr>
                <w:noProof/>
                <w:webHidden/>
              </w:rPr>
              <w:instrText xml:space="preserve"> PAGEREF _Toc7216409 \h </w:instrText>
            </w:r>
            <w:r w:rsidR="00E96E64">
              <w:rPr>
                <w:noProof/>
                <w:webHidden/>
              </w:rPr>
            </w:r>
            <w:r w:rsidR="00E96E64">
              <w:rPr>
                <w:noProof/>
                <w:webHidden/>
              </w:rPr>
              <w:fldChar w:fldCharType="separate"/>
            </w:r>
            <w:r w:rsidR="00107E50">
              <w:rPr>
                <w:noProof/>
                <w:webHidden/>
              </w:rPr>
              <w:t>9</w:t>
            </w:r>
            <w:r w:rsidR="00E96E64">
              <w:rPr>
                <w:noProof/>
                <w:webHidden/>
              </w:rPr>
              <w:fldChar w:fldCharType="end"/>
            </w:r>
          </w:hyperlink>
        </w:p>
        <w:p w14:paraId="7A4845AF" w14:textId="0C97EE13" w:rsidR="00E96E64" w:rsidRDefault="006A6B70">
          <w:pPr>
            <w:pStyle w:val="Sommario2"/>
            <w:rPr>
              <w:rFonts w:eastAsiaTheme="minorEastAsia" w:cstheme="minorBidi"/>
              <w:b w:val="0"/>
              <w:bCs w:val="0"/>
              <w:noProof/>
              <w:lang w:eastAsia="en-GB"/>
            </w:rPr>
          </w:pPr>
          <w:hyperlink w:anchor="_Toc7216410" w:history="1">
            <w:r w:rsidR="00E96E64" w:rsidRPr="00906D62">
              <w:rPr>
                <w:rStyle w:val="Collegamentoipertestuale"/>
                <w:rFonts w:ascii="Courier New" w:hAnsi="Courier New" w:cs="Courier New"/>
                <w:noProof/>
                <w:lang w:val="it-IT"/>
              </w:rPr>
              <w:t>4.1 Funzionamento Espruino</w:t>
            </w:r>
            <w:r w:rsidR="00E96E64">
              <w:rPr>
                <w:noProof/>
                <w:webHidden/>
              </w:rPr>
              <w:tab/>
            </w:r>
            <w:r w:rsidR="00E96E64">
              <w:rPr>
                <w:noProof/>
                <w:webHidden/>
              </w:rPr>
              <w:fldChar w:fldCharType="begin"/>
            </w:r>
            <w:r w:rsidR="00E96E64">
              <w:rPr>
                <w:noProof/>
                <w:webHidden/>
              </w:rPr>
              <w:instrText xml:space="preserve"> PAGEREF _Toc7216410 \h </w:instrText>
            </w:r>
            <w:r w:rsidR="00E96E64">
              <w:rPr>
                <w:noProof/>
                <w:webHidden/>
              </w:rPr>
            </w:r>
            <w:r w:rsidR="00E96E64">
              <w:rPr>
                <w:noProof/>
                <w:webHidden/>
              </w:rPr>
              <w:fldChar w:fldCharType="separate"/>
            </w:r>
            <w:r w:rsidR="00107E50">
              <w:rPr>
                <w:noProof/>
                <w:webHidden/>
              </w:rPr>
              <w:t>9</w:t>
            </w:r>
            <w:r w:rsidR="00E96E64">
              <w:rPr>
                <w:noProof/>
                <w:webHidden/>
              </w:rPr>
              <w:fldChar w:fldCharType="end"/>
            </w:r>
          </w:hyperlink>
        </w:p>
        <w:p w14:paraId="41A6568A" w14:textId="60E7999F" w:rsidR="00E96E64" w:rsidRDefault="006A6B70">
          <w:pPr>
            <w:pStyle w:val="Sommario2"/>
            <w:rPr>
              <w:rFonts w:eastAsiaTheme="minorEastAsia" w:cstheme="minorBidi"/>
              <w:b w:val="0"/>
              <w:bCs w:val="0"/>
              <w:noProof/>
              <w:lang w:eastAsia="en-GB"/>
            </w:rPr>
          </w:pPr>
          <w:hyperlink w:anchor="_Toc7216411" w:history="1">
            <w:r w:rsidR="00E96E64" w:rsidRPr="00906D62">
              <w:rPr>
                <w:rStyle w:val="Collegamentoipertestuale"/>
                <w:rFonts w:ascii="Courier New" w:hAnsi="Courier New" w:cs="Courier New"/>
                <w:noProof/>
                <w:lang w:val="it-IT"/>
              </w:rPr>
              <w:t>4.2 NGROK tunnel</w:t>
            </w:r>
            <w:r w:rsidR="00E96E64">
              <w:rPr>
                <w:noProof/>
                <w:webHidden/>
              </w:rPr>
              <w:tab/>
            </w:r>
            <w:r w:rsidR="00E96E64">
              <w:rPr>
                <w:noProof/>
                <w:webHidden/>
              </w:rPr>
              <w:fldChar w:fldCharType="begin"/>
            </w:r>
            <w:r w:rsidR="00E96E64">
              <w:rPr>
                <w:noProof/>
                <w:webHidden/>
              </w:rPr>
              <w:instrText xml:space="preserve"> PAGEREF _Toc7216411 \h </w:instrText>
            </w:r>
            <w:r w:rsidR="00E96E64">
              <w:rPr>
                <w:noProof/>
                <w:webHidden/>
              </w:rPr>
            </w:r>
            <w:r w:rsidR="00E96E64">
              <w:rPr>
                <w:noProof/>
                <w:webHidden/>
              </w:rPr>
              <w:fldChar w:fldCharType="separate"/>
            </w:r>
            <w:r w:rsidR="00107E50">
              <w:rPr>
                <w:noProof/>
                <w:webHidden/>
              </w:rPr>
              <w:t>9</w:t>
            </w:r>
            <w:r w:rsidR="00E96E64">
              <w:rPr>
                <w:noProof/>
                <w:webHidden/>
              </w:rPr>
              <w:fldChar w:fldCharType="end"/>
            </w:r>
          </w:hyperlink>
        </w:p>
        <w:p w14:paraId="2552D1AA" w14:textId="23CB2A48" w:rsidR="00E96E64" w:rsidRDefault="006A6B70">
          <w:pPr>
            <w:pStyle w:val="Sommario1"/>
            <w:tabs>
              <w:tab w:val="right" w:leader="underscore" w:pos="9628"/>
            </w:tabs>
            <w:rPr>
              <w:rFonts w:eastAsiaTheme="minorEastAsia" w:cstheme="minorBidi"/>
              <w:b w:val="0"/>
              <w:bCs w:val="0"/>
              <w:i w:val="0"/>
              <w:iCs w:val="0"/>
              <w:noProof/>
              <w:sz w:val="22"/>
              <w:szCs w:val="22"/>
              <w:lang w:eastAsia="en-GB"/>
            </w:rPr>
          </w:pPr>
          <w:hyperlink w:anchor="_Toc7216412" w:history="1">
            <w:r w:rsidR="00E96E64" w:rsidRPr="00906D62">
              <w:rPr>
                <w:rStyle w:val="Collegamentoipertestuale"/>
                <w:rFonts w:ascii="Courier New" w:hAnsi="Courier New" w:cs="Courier New"/>
                <w:noProof/>
                <w:lang w:val="it-IT"/>
              </w:rPr>
              <w:t>Capitolo 5 – SGH Android App</w:t>
            </w:r>
            <w:r w:rsidR="00E96E64">
              <w:rPr>
                <w:noProof/>
                <w:webHidden/>
              </w:rPr>
              <w:tab/>
            </w:r>
            <w:r w:rsidR="00E96E64">
              <w:rPr>
                <w:noProof/>
                <w:webHidden/>
              </w:rPr>
              <w:fldChar w:fldCharType="begin"/>
            </w:r>
            <w:r w:rsidR="00E96E64">
              <w:rPr>
                <w:noProof/>
                <w:webHidden/>
              </w:rPr>
              <w:instrText xml:space="preserve"> PAGEREF _Toc7216412 \h </w:instrText>
            </w:r>
            <w:r w:rsidR="00E96E64">
              <w:rPr>
                <w:noProof/>
                <w:webHidden/>
              </w:rPr>
            </w:r>
            <w:r w:rsidR="00E96E64">
              <w:rPr>
                <w:noProof/>
                <w:webHidden/>
              </w:rPr>
              <w:fldChar w:fldCharType="separate"/>
            </w:r>
            <w:r w:rsidR="00107E50">
              <w:rPr>
                <w:noProof/>
                <w:webHidden/>
              </w:rPr>
              <w:t>10</w:t>
            </w:r>
            <w:r w:rsidR="00E96E64">
              <w:rPr>
                <w:noProof/>
                <w:webHidden/>
              </w:rPr>
              <w:fldChar w:fldCharType="end"/>
            </w:r>
          </w:hyperlink>
        </w:p>
        <w:p w14:paraId="75421EF3" w14:textId="5F458A10" w:rsidR="00E96E64" w:rsidRDefault="006A6B70">
          <w:pPr>
            <w:pStyle w:val="Sommario2"/>
            <w:rPr>
              <w:rFonts w:eastAsiaTheme="minorEastAsia" w:cstheme="minorBidi"/>
              <w:b w:val="0"/>
              <w:bCs w:val="0"/>
              <w:noProof/>
              <w:lang w:eastAsia="en-GB"/>
            </w:rPr>
          </w:pPr>
          <w:hyperlink w:anchor="_Toc7216413" w:history="1">
            <w:r w:rsidR="00E96E64" w:rsidRPr="00906D62">
              <w:rPr>
                <w:rStyle w:val="Collegamentoipertestuale"/>
                <w:rFonts w:ascii="Courier New" w:hAnsi="Courier New" w:cs="Courier New"/>
                <w:noProof/>
                <w:lang w:val="it-IT"/>
              </w:rPr>
              <w:t>8.1 Connessione</w:t>
            </w:r>
            <w:r w:rsidR="00E96E64">
              <w:rPr>
                <w:noProof/>
                <w:webHidden/>
              </w:rPr>
              <w:tab/>
            </w:r>
            <w:r w:rsidR="00E96E64">
              <w:rPr>
                <w:noProof/>
                <w:webHidden/>
              </w:rPr>
              <w:fldChar w:fldCharType="begin"/>
            </w:r>
            <w:r w:rsidR="00E96E64">
              <w:rPr>
                <w:noProof/>
                <w:webHidden/>
              </w:rPr>
              <w:instrText xml:space="preserve"> PAGEREF _Toc7216413 \h </w:instrText>
            </w:r>
            <w:r w:rsidR="00E96E64">
              <w:rPr>
                <w:noProof/>
                <w:webHidden/>
              </w:rPr>
            </w:r>
            <w:r w:rsidR="00E96E64">
              <w:rPr>
                <w:noProof/>
                <w:webHidden/>
              </w:rPr>
              <w:fldChar w:fldCharType="separate"/>
            </w:r>
            <w:r w:rsidR="00107E50">
              <w:rPr>
                <w:noProof/>
                <w:webHidden/>
              </w:rPr>
              <w:t>10</w:t>
            </w:r>
            <w:r w:rsidR="00E96E64">
              <w:rPr>
                <w:noProof/>
                <w:webHidden/>
              </w:rPr>
              <w:fldChar w:fldCharType="end"/>
            </w:r>
          </w:hyperlink>
        </w:p>
        <w:p w14:paraId="04AA5953" w14:textId="5050D523" w:rsidR="00E96E64" w:rsidRDefault="006A6B70">
          <w:pPr>
            <w:pStyle w:val="Sommario2"/>
            <w:rPr>
              <w:rFonts w:eastAsiaTheme="minorEastAsia" w:cstheme="minorBidi"/>
              <w:b w:val="0"/>
              <w:bCs w:val="0"/>
              <w:noProof/>
              <w:lang w:eastAsia="en-GB"/>
            </w:rPr>
          </w:pPr>
          <w:hyperlink w:anchor="_Toc7216414" w:history="1">
            <w:r w:rsidR="00E96E64" w:rsidRPr="00906D62">
              <w:rPr>
                <w:rStyle w:val="Collegamentoipertestuale"/>
                <w:rFonts w:ascii="Courier New" w:hAnsi="Courier New" w:cs="Courier New"/>
                <w:i/>
                <w:noProof/>
                <w:lang w:val="it-IT"/>
              </w:rPr>
              <w:t>8.2 Core dell’app</w:t>
            </w:r>
            <w:r w:rsidR="00E96E64">
              <w:rPr>
                <w:noProof/>
                <w:webHidden/>
              </w:rPr>
              <w:tab/>
            </w:r>
            <w:r w:rsidR="00E96E64">
              <w:rPr>
                <w:noProof/>
                <w:webHidden/>
              </w:rPr>
              <w:fldChar w:fldCharType="begin"/>
            </w:r>
            <w:r w:rsidR="00E96E64">
              <w:rPr>
                <w:noProof/>
                <w:webHidden/>
              </w:rPr>
              <w:instrText xml:space="preserve"> PAGEREF _Toc7216414 \h </w:instrText>
            </w:r>
            <w:r w:rsidR="00E96E64">
              <w:rPr>
                <w:noProof/>
                <w:webHidden/>
              </w:rPr>
            </w:r>
            <w:r w:rsidR="00E96E64">
              <w:rPr>
                <w:noProof/>
                <w:webHidden/>
              </w:rPr>
              <w:fldChar w:fldCharType="separate"/>
            </w:r>
            <w:r w:rsidR="00107E50">
              <w:rPr>
                <w:noProof/>
                <w:webHidden/>
              </w:rPr>
              <w:t>11</w:t>
            </w:r>
            <w:r w:rsidR="00E96E64">
              <w:rPr>
                <w:noProof/>
                <w:webHidden/>
              </w:rPr>
              <w:fldChar w:fldCharType="end"/>
            </w:r>
          </w:hyperlink>
        </w:p>
        <w:p w14:paraId="1631812C" w14:textId="495E9E5A" w:rsidR="00E96E64" w:rsidRDefault="006A6B70">
          <w:pPr>
            <w:pStyle w:val="Sommario2"/>
            <w:rPr>
              <w:rFonts w:eastAsiaTheme="minorEastAsia" w:cstheme="minorBidi"/>
              <w:b w:val="0"/>
              <w:bCs w:val="0"/>
              <w:noProof/>
              <w:lang w:eastAsia="en-GB"/>
            </w:rPr>
          </w:pPr>
          <w:hyperlink w:anchor="_Toc7216415" w:history="1">
            <w:r w:rsidR="00E96E64" w:rsidRPr="00906D62">
              <w:rPr>
                <w:rStyle w:val="Collegamentoipertestuale"/>
                <w:rFonts w:ascii="Courier New" w:hAnsi="Courier New" w:cs="Courier New"/>
                <w:noProof/>
                <w:lang w:val="it-IT"/>
              </w:rPr>
              <w:t>8.3 Comunicazione Bluetooth con Arduino</w:t>
            </w:r>
            <w:r w:rsidR="00E96E64">
              <w:rPr>
                <w:noProof/>
                <w:webHidden/>
              </w:rPr>
              <w:tab/>
            </w:r>
            <w:r w:rsidR="00E96E64">
              <w:rPr>
                <w:noProof/>
                <w:webHidden/>
              </w:rPr>
              <w:fldChar w:fldCharType="begin"/>
            </w:r>
            <w:r w:rsidR="00E96E64">
              <w:rPr>
                <w:noProof/>
                <w:webHidden/>
              </w:rPr>
              <w:instrText xml:space="preserve"> PAGEREF _Toc7216415 \h </w:instrText>
            </w:r>
            <w:r w:rsidR="00E96E64">
              <w:rPr>
                <w:noProof/>
                <w:webHidden/>
              </w:rPr>
            </w:r>
            <w:r w:rsidR="00E96E64">
              <w:rPr>
                <w:noProof/>
                <w:webHidden/>
              </w:rPr>
              <w:fldChar w:fldCharType="separate"/>
            </w:r>
            <w:r w:rsidR="00107E50">
              <w:rPr>
                <w:noProof/>
                <w:webHidden/>
              </w:rPr>
              <w:t>12</w:t>
            </w:r>
            <w:r w:rsidR="00E96E64">
              <w:rPr>
                <w:noProof/>
                <w:webHidden/>
              </w:rPr>
              <w:fldChar w:fldCharType="end"/>
            </w:r>
          </w:hyperlink>
        </w:p>
        <w:p w14:paraId="04353B6C" w14:textId="331C1451" w:rsidR="00E96E64" w:rsidRDefault="006A6B70">
          <w:pPr>
            <w:pStyle w:val="Sommario1"/>
            <w:tabs>
              <w:tab w:val="right" w:leader="underscore" w:pos="9628"/>
            </w:tabs>
            <w:rPr>
              <w:rFonts w:eastAsiaTheme="minorEastAsia" w:cstheme="minorBidi"/>
              <w:b w:val="0"/>
              <w:bCs w:val="0"/>
              <w:i w:val="0"/>
              <w:iCs w:val="0"/>
              <w:noProof/>
              <w:sz w:val="22"/>
              <w:szCs w:val="22"/>
              <w:lang w:eastAsia="en-GB"/>
            </w:rPr>
          </w:pPr>
          <w:hyperlink w:anchor="_Toc7216416" w:history="1">
            <w:r w:rsidR="00E96E64" w:rsidRPr="00906D62">
              <w:rPr>
                <w:rStyle w:val="Collegamentoipertestuale"/>
                <w:rFonts w:ascii="Courier New" w:hAnsi="Courier New" w:cs="Courier New"/>
                <w:noProof/>
                <w:lang w:val="it-IT"/>
              </w:rPr>
              <w:t>Capitolo 6 – SGH Font End</w:t>
            </w:r>
            <w:r w:rsidR="00E96E64">
              <w:rPr>
                <w:noProof/>
                <w:webHidden/>
              </w:rPr>
              <w:tab/>
            </w:r>
            <w:r w:rsidR="00E96E64">
              <w:rPr>
                <w:noProof/>
                <w:webHidden/>
              </w:rPr>
              <w:fldChar w:fldCharType="begin"/>
            </w:r>
            <w:r w:rsidR="00E96E64">
              <w:rPr>
                <w:noProof/>
                <w:webHidden/>
              </w:rPr>
              <w:instrText xml:space="preserve"> PAGEREF _Toc7216416 \h </w:instrText>
            </w:r>
            <w:r w:rsidR="00E96E64">
              <w:rPr>
                <w:noProof/>
                <w:webHidden/>
              </w:rPr>
            </w:r>
            <w:r w:rsidR="00E96E64">
              <w:rPr>
                <w:noProof/>
                <w:webHidden/>
              </w:rPr>
              <w:fldChar w:fldCharType="separate"/>
            </w:r>
            <w:r w:rsidR="00107E50">
              <w:rPr>
                <w:noProof/>
                <w:webHidden/>
              </w:rPr>
              <w:t>13</w:t>
            </w:r>
            <w:r w:rsidR="00E96E64">
              <w:rPr>
                <w:noProof/>
                <w:webHidden/>
              </w:rPr>
              <w:fldChar w:fldCharType="end"/>
            </w:r>
          </w:hyperlink>
        </w:p>
        <w:p w14:paraId="093547D3" w14:textId="6CBFEAF5" w:rsidR="00E96E64" w:rsidRDefault="006A6B70">
          <w:pPr>
            <w:pStyle w:val="Sommario1"/>
            <w:tabs>
              <w:tab w:val="right" w:leader="underscore" w:pos="9628"/>
            </w:tabs>
            <w:rPr>
              <w:rFonts w:eastAsiaTheme="minorEastAsia" w:cstheme="minorBidi"/>
              <w:b w:val="0"/>
              <w:bCs w:val="0"/>
              <w:i w:val="0"/>
              <w:iCs w:val="0"/>
              <w:noProof/>
              <w:sz w:val="22"/>
              <w:szCs w:val="22"/>
              <w:lang w:eastAsia="en-GB"/>
            </w:rPr>
          </w:pPr>
          <w:hyperlink w:anchor="_Toc7216417" w:history="1">
            <w:r w:rsidR="00E96E64" w:rsidRPr="00906D62">
              <w:rPr>
                <w:rStyle w:val="Collegamentoipertestuale"/>
                <w:rFonts w:ascii="Courier New" w:hAnsi="Courier New" w:cs="Courier New"/>
                <w:noProof/>
                <w:lang w:val="it-IT"/>
              </w:rPr>
              <w:t>Capitolo 7 – SGH Server</w:t>
            </w:r>
            <w:r w:rsidR="00E96E64">
              <w:rPr>
                <w:noProof/>
                <w:webHidden/>
              </w:rPr>
              <w:tab/>
            </w:r>
            <w:r w:rsidR="00E96E64">
              <w:rPr>
                <w:noProof/>
                <w:webHidden/>
              </w:rPr>
              <w:fldChar w:fldCharType="begin"/>
            </w:r>
            <w:r w:rsidR="00E96E64">
              <w:rPr>
                <w:noProof/>
                <w:webHidden/>
              </w:rPr>
              <w:instrText xml:space="preserve"> PAGEREF _Toc7216417 \h </w:instrText>
            </w:r>
            <w:r w:rsidR="00E96E64">
              <w:rPr>
                <w:noProof/>
                <w:webHidden/>
              </w:rPr>
            </w:r>
            <w:r w:rsidR="00E96E64">
              <w:rPr>
                <w:noProof/>
                <w:webHidden/>
              </w:rPr>
              <w:fldChar w:fldCharType="separate"/>
            </w:r>
            <w:r w:rsidR="00107E50">
              <w:rPr>
                <w:noProof/>
                <w:webHidden/>
              </w:rPr>
              <w:t>15</w:t>
            </w:r>
            <w:r w:rsidR="00E96E64">
              <w:rPr>
                <w:noProof/>
                <w:webHidden/>
              </w:rPr>
              <w:fldChar w:fldCharType="end"/>
            </w:r>
          </w:hyperlink>
        </w:p>
        <w:p w14:paraId="5C1115DC" w14:textId="77777777" w:rsidR="0073042D" w:rsidRDefault="0073042D" w:rsidP="00B72B1C">
          <w:pPr>
            <w:spacing w:before="120"/>
          </w:pPr>
          <w:r>
            <w:rPr>
              <w:b/>
              <w:bCs/>
              <w:lang w:val="it-IT"/>
            </w:rPr>
            <w:fldChar w:fldCharType="end"/>
          </w:r>
        </w:p>
      </w:sdtContent>
    </w:sdt>
    <w:p w14:paraId="16807935" w14:textId="77777777" w:rsidR="00033BBB" w:rsidRDefault="00033BBB" w:rsidP="00B72B1C">
      <w:pPr>
        <w:spacing w:before="100" w:beforeAutospacing="1"/>
        <w:rPr>
          <w:rFonts w:cs="Courier New"/>
          <w:szCs w:val="28"/>
          <w:lang w:val="it-IT"/>
        </w:rPr>
      </w:pPr>
    </w:p>
    <w:p w14:paraId="59B6A963" w14:textId="77777777" w:rsidR="009F4F52" w:rsidRDefault="009F4F52" w:rsidP="009F4F52">
      <w:pPr>
        <w:ind w:left="720"/>
        <w:rPr>
          <w:lang w:val="it-IT"/>
        </w:rPr>
      </w:pPr>
    </w:p>
    <w:p w14:paraId="4F8D3193" w14:textId="77777777" w:rsidR="009F4F52" w:rsidRDefault="009F4F52">
      <w:pPr>
        <w:spacing w:after="160" w:line="259" w:lineRule="auto"/>
        <w:jc w:val="left"/>
        <w:rPr>
          <w:lang w:val="it-IT"/>
        </w:rPr>
      </w:pPr>
      <w:r>
        <w:rPr>
          <w:lang w:val="it-IT"/>
        </w:rPr>
        <w:br w:type="page"/>
      </w:r>
    </w:p>
    <w:p w14:paraId="76B3C2D8" w14:textId="77777777" w:rsidR="0073042D" w:rsidRDefault="009F4F52" w:rsidP="0073042D">
      <w:pPr>
        <w:pStyle w:val="Titolo1"/>
        <w:numPr>
          <w:ilvl w:val="0"/>
          <w:numId w:val="0"/>
        </w:numPr>
        <w:ind w:left="432" w:hanging="432"/>
        <w:rPr>
          <w:rFonts w:ascii="Courier New" w:hAnsi="Courier New" w:cs="Courier New"/>
          <w:lang w:val="it-IT"/>
        </w:rPr>
      </w:pPr>
      <w:bookmarkStart w:id="1" w:name="_Toc514369014"/>
      <w:bookmarkStart w:id="2" w:name="_Toc514369373"/>
      <w:bookmarkStart w:id="3" w:name="_Hlk514422946"/>
      <w:bookmarkStart w:id="4" w:name="_Toc5100944"/>
      <w:bookmarkStart w:id="5" w:name="_Toc5101651"/>
      <w:bookmarkStart w:id="6" w:name="_Toc7216401"/>
      <w:r w:rsidRPr="00B72B1C">
        <w:rPr>
          <w:rFonts w:ascii="Courier New" w:hAnsi="Courier New" w:cs="Courier New"/>
          <w:lang w:val="it-IT"/>
        </w:rPr>
        <w:lastRenderedPageBreak/>
        <w:t>Capi</w:t>
      </w:r>
      <w:r w:rsidR="00B72B1C" w:rsidRPr="00B72B1C">
        <w:rPr>
          <w:rFonts w:ascii="Courier New" w:hAnsi="Courier New" w:cs="Courier New"/>
          <w:lang w:val="it-IT"/>
        </w:rPr>
        <w:t>t</w:t>
      </w:r>
      <w:r w:rsidRPr="00B72B1C">
        <w:rPr>
          <w:rFonts w:ascii="Courier New" w:hAnsi="Courier New" w:cs="Courier New"/>
          <w:lang w:val="it-IT"/>
        </w:rPr>
        <w:t xml:space="preserve">olo 1 – </w:t>
      </w:r>
      <w:r w:rsidR="00DE105B">
        <w:rPr>
          <w:rFonts w:ascii="Courier New" w:hAnsi="Courier New" w:cs="Courier New"/>
          <w:lang w:val="it-IT"/>
        </w:rPr>
        <w:t>Specifiche</w:t>
      </w:r>
      <w:r w:rsidRPr="00B72B1C">
        <w:rPr>
          <w:rFonts w:ascii="Courier New" w:hAnsi="Courier New" w:cs="Courier New"/>
          <w:lang w:val="it-IT"/>
        </w:rPr>
        <w:t xml:space="preserve"> d</w:t>
      </w:r>
      <w:r w:rsidR="00B72B1C">
        <w:rPr>
          <w:rFonts w:ascii="Courier New" w:hAnsi="Courier New" w:cs="Courier New"/>
          <w:lang w:val="it-IT"/>
        </w:rPr>
        <w:t>el</w:t>
      </w:r>
      <w:r w:rsidRPr="00B72B1C">
        <w:rPr>
          <w:rFonts w:ascii="Courier New" w:hAnsi="Courier New" w:cs="Courier New"/>
          <w:lang w:val="it-IT"/>
        </w:rPr>
        <w:t xml:space="preserve"> </w:t>
      </w:r>
      <w:bookmarkEnd w:id="1"/>
      <w:bookmarkEnd w:id="2"/>
      <w:bookmarkEnd w:id="3"/>
      <w:bookmarkEnd w:id="4"/>
      <w:bookmarkEnd w:id="5"/>
      <w:r w:rsidR="0073042D" w:rsidRPr="00B72B1C">
        <w:rPr>
          <w:rFonts w:ascii="Courier New" w:hAnsi="Courier New" w:cs="Courier New"/>
          <w:lang w:val="it-IT"/>
        </w:rPr>
        <w:t>progetto</w:t>
      </w:r>
      <w:bookmarkEnd w:id="6"/>
    </w:p>
    <w:p w14:paraId="6946CEA1" w14:textId="77777777" w:rsidR="00DE105B" w:rsidRPr="00DE105B" w:rsidRDefault="00DE105B" w:rsidP="0089298A">
      <w:pPr>
        <w:ind w:left="-397" w:right="-283"/>
        <w:rPr>
          <w:lang w:val="it-IT"/>
        </w:rPr>
      </w:pPr>
      <w:r>
        <w:rPr>
          <w:lang w:val="it-IT"/>
        </w:rPr>
        <w:t xml:space="preserve">    </w:t>
      </w:r>
      <w:r w:rsidRPr="00DE105B">
        <w:rPr>
          <w:lang w:val="it-IT"/>
        </w:rPr>
        <w:t>Si vuole realizzare un sistema embedded integrato che rappresenti una versione semplificata di una serra smart. Il compito della serra smart è l’irrigazione automatizzata (di un certo terreno o pianta) implementando una strategia che tenga conto dell’umidità percepita, con la possibilità di controllare e intervenire manualmente mediante mobile app.</w:t>
      </w:r>
      <w:r>
        <w:rPr>
          <w:lang w:val="it-IT"/>
        </w:rPr>
        <w:t xml:space="preserve"> </w:t>
      </w:r>
      <w:r w:rsidRPr="00DE105B">
        <w:rPr>
          <w:lang w:val="it-IT"/>
        </w:rPr>
        <w:t>Il sistema è costituito da 5 parti (sottosistemi):</w:t>
      </w:r>
    </w:p>
    <w:p w14:paraId="5C71E18F" w14:textId="77777777" w:rsidR="00DE105B" w:rsidRDefault="00DE105B" w:rsidP="0073042D">
      <w:pPr>
        <w:rPr>
          <w:rFonts w:cs="Courier New"/>
          <w:lang w:val="it-IT"/>
        </w:rPr>
      </w:pPr>
      <w:r>
        <w:rPr>
          <w:noProof/>
        </w:rPr>
        <mc:AlternateContent>
          <mc:Choice Requires="wps">
            <w:drawing>
              <wp:anchor distT="0" distB="0" distL="114300" distR="114300" simplePos="0" relativeHeight="251704320" behindDoc="0" locked="0" layoutInCell="1" allowOverlap="1" wp14:anchorId="057ED5E3" wp14:editId="6DE0103F">
                <wp:simplePos x="0" y="0"/>
                <wp:positionH relativeFrom="column">
                  <wp:posOffset>22225</wp:posOffset>
                </wp:positionH>
                <wp:positionV relativeFrom="paragraph">
                  <wp:posOffset>2059940</wp:posOffset>
                </wp:positionV>
                <wp:extent cx="6009005"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6009005" cy="635"/>
                        </a:xfrm>
                        <a:prstGeom prst="rect">
                          <a:avLst/>
                        </a:prstGeom>
                        <a:solidFill>
                          <a:prstClr val="white"/>
                        </a:solidFill>
                        <a:ln>
                          <a:noFill/>
                        </a:ln>
                      </wps:spPr>
                      <wps:txbx>
                        <w:txbxContent>
                          <w:p w14:paraId="61FBE264" w14:textId="77777777" w:rsidR="00DE105B" w:rsidRPr="00DE105B" w:rsidRDefault="00DE105B" w:rsidP="00DE105B">
                            <w:pPr>
                              <w:pStyle w:val="Didascalia"/>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ED5E3" id="_x0000_t202" coordsize="21600,21600" o:spt="202" path="m,l,21600r21600,l21600,xe">
                <v:stroke joinstyle="miter"/>
                <v:path gradientshapeok="t" o:connecttype="rect"/>
              </v:shapetype>
              <v:shape id="Casella di testo 23" o:spid="_x0000_s1026" type="#_x0000_t202" style="position:absolute;left:0;text-align:left;margin-left:1.75pt;margin-top:162.2pt;width:473.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" stroked="f">
                <v:textbox style="mso-fit-shape-to-text:t" inset="0,0,0,0">
                  <w:txbxContent>
                    <w:p w14:paraId="61FBE264" w14:textId="77777777" w:rsidR="00DE105B" w:rsidRPr="00DE105B" w:rsidRDefault="00DE105B" w:rsidP="00DE105B">
                      <w:pPr>
                        <w:pStyle w:val="Didascalia"/>
                        <w:rPr>
                          <w:noProof/>
                          <w:sz w:val="28"/>
                          <w:szCs w:val="28"/>
                        </w:rPr>
                      </w:pPr>
                    </w:p>
                  </w:txbxContent>
                </v:textbox>
                <w10:wrap type="topAndBottom"/>
              </v:shape>
            </w:pict>
          </mc:Fallback>
        </mc:AlternateContent>
      </w:r>
      <w:r>
        <w:rPr>
          <w:noProof/>
        </w:rPr>
        <w:drawing>
          <wp:inline distT="0" distB="0" distL="0" distR="0" wp14:anchorId="47DC3639" wp14:editId="661913ED">
            <wp:extent cx="6009005" cy="19831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17" t="29895" r="5063" b="21111"/>
                    <a:stretch/>
                  </pic:blipFill>
                  <pic:spPr bwMode="auto">
                    <a:xfrm>
                      <a:off x="0" y="0"/>
                      <a:ext cx="6009005" cy="1983105"/>
                    </a:xfrm>
                    <a:prstGeom prst="rect">
                      <a:avLst/>
                    </a:prstGeom>
                    <a:ln>
                      <a:noFill/>
                    </a:ln>
                    <a:extLst>
                      <a:ext uri="{53640926-AAD7-44D8-BBD7-CCE9431645EC}">
                        <a14:shadowObscured xmlns:a14="http://schemas.microsoft.com/office/drawing/2010/main"/>
                      </a:ext>
                    </a:extLst>
                  </pic:spPr>
                </pic:pic>
              </a:graphicData>
            </a:graphic>
          </wp:inline>
        </w:drawing>
      </w:r>
    </w:p>
    <w:p w14:paraId="17E71A72" w14:textId="77777777" w:rsidR="00DE105B" w:rsidRPr="00DE105B" w:rsidRDefault="00DE105B" w:rsidP="0089298A">
      <w:pPr>
        <w:rPr>
          <w:rFonts w:cs="Courier New"/>
          <w:b/>
          <w:i/>
          <w:lang w:val="it-IT"/>
        </w:rPr>
      </w:pPr>
      <w:r w:rsidRPr="00DE105B">
        <w:rPr>
          <w:rFonts w:cs="Courier New"/>
          <w:lang w:val="it-IT"/>
        </w:rPr>
        <w:t xml:space="preserve">- </w:t>
      </w:r>
      <w:proofErr w:type="spellStart"/>
      <w:r w:rsidRPr="00DE105B">
        <w:rPr>
          <w:rFonts w:cs="Courier New"/>
          <w:b/>
          <w:i/>
          <w:lang w:val="it-IT"/>
        </w:rPr>
        <w:t>GreenHouse</w:t>
      </w:r>
      <w:proofErr w:type="spellEnd"/>
      <w:r w:rsidRPr="00DE105B">
        <w:rPr>
          <w:rFonts w:cs="Courier New"/>
          <w:b/>
          <w:i/>
          <w:lang w:val="it-IT"/>
        </w:rPr>
        <w:t xml:space="preserve"> Server (PC)</w:t>
      </w:r>
      <w:r>
        <w:rPr>
          <w:rFonts w:cs="Courier New"/>
          <w:b/>
          <w:i/>
          <w:lang w:val="it-IT"/>
        </w:rPr>
        <w:t>:</w:t>
      </w:r>
      <w:r>
        <w:rPr>
          <w:rFonts w:cs="Courier New"/>
          <w:lang w:val="it-IT"/>
        </w:rPr>
        <w:t xml:space="preserve"> </w:t>
      </w:r>
      <w:r w:rsidRPr="00DE105B">
        <w:rPr>
          <w:rFonts w:cs="Courier New"/>
          <w:lang w:val="it-IT"/>
        </w:rPr>
        <w:t xml:space="preserve">contiene la logica che definisce </w:t>
      </w:r>
      <w:r w:rsidR="0081397F">
        <w:rPr>
          <w:rFonts w:cs="Courier New"/>
          <w:lang w:val="it-IT"/>
        </w:rPr>
        <w:t xml:space="preserve">  </w:t>
      </w:r>
      <w:r w:rsidRPr="00DE105B">
        <w:rPr>
          <w:rFonts w:cs="Courier New"/>
          <w:lang w:val="it-IT"/>
        </w:rPr>
        <w:t>e attua la strategia di irrigazione</w:t>
      </w:r>
    </w:p>
    <w:p w14:paraId="17EE45AF" w14:textId="77777777" w:rsidR="00DE105B" w:rsidRPr="00DE105B" w:rsidRDefault="00DE105B" w:rsidP="00DE105B">
      <w:pPr>
        <w:rPr>
          <w:rFonts w:cs="Courier New"/>
          <w:b/>
          <w:i/>
          <w:lang w:val="it-IT"/>
        </w:rPr>
      </w:pPr>
      <w:r w:rsidRPr="00DE105B">
        <w:rPr>
          <w:rFonts w:cs="Courier New"/>
          <w:lang w:val="it-IT"/>
        </w:rPr>
        <w:t xml:space="preserve">- </w:t>
      </w:r>
      <w:proofErr w:type="spellStart"/>
      <w:r w:rsidRPr="00DE105B">
        <w:rPr>
          <w:rFonts w:cs="Courier New"/>
          <w:b/>
          <w:i/>
          <w:lang w:val="it-IT"/>
        </w:rPr>
        <w:t>GreenHouse</w:t>
      </w:r>
      <w:proofErr w:type="spellEnd"/>
      <w:r w:rsidRPr="00DE105B">
        <w:rPr>
          <w:rFonts w:cs="Courier New"/>
          <w:b/>
          <w:i/>
          <w:lang w:val="it-IT"/>
        </w:rPr>
        <w:t xml:space="preserve"> Controller (Arduino)</w:t>
      </w:r>
      <w:r>
        <w:rPr>
          <w:rFonts w:cs="Courier New"/>
          <w:b/>
          <w:i/>
          <w:lang w:val="it-IT"/>
        </w:rPr>
        <w:t>:</w:t>
      </w:r>
      <w:r w:rsidRPr="00DE105B">
        <w:rPr>
          <w:rFonts w:cs="Courier New"/>
          <w:lang w:val="it-IT"/>
        </w:rPr>
        <w:t xml:space="preserve"> permette di controllare l’apertura e chiusura degli irrigatori </w:t>
      </w:r>
    </w:p>
    <w:p w14:paraId="2AF3FBE1" w14:textId="77777777" w:rsidR="00DE105B" w:rsidRPr="00DE105B" w:rsidRDefault="00DE105B" w:rsidP="00DE105B">
      <w:pPr>
        <w:rPr>
          <w:rFonts w:cs="Courier New"/>
          <w:lang w:val="it-IT"/>
        </w:rPr>
      </w:pPr>
      <w:r w:rsidRPr="00DE105B">
        <w:rPr>
          <w:rFonts w:cs="Courier New"/>
          <w:lang w:val="it-IT"/>
        </w:rPr>
        <w:t xml:space="preserve">- </w:t>
      </w:r>
      <w:proofErr w:type="spellStart"/>
      <w:r w:rsidRPr="00DE105B">
        <w:rPr>
          <w:rFonts w:cs="Courier New"/>
          <w:b/>
          <w:i/>
          <w:lang w:val="it-IT"/>
        </w:rPr>
        <w:t>GreenHouse</w:t>
      </w:r>
      <w:proofErr w:type="spellEnd"/>
      <w:r w:rsidRPr="00DE105B">
        <w:rPr>
          <w:rFonts w:cs="Courier New"/>
          <w:b/>
          <w:i/>
          <w:lang w:val="it-IT"/>
        </w:rPr>
        <w:t xml:space="preserve"> Edge (ESP)</w:t>
      </w:r>
      <w:r>
        <w:rPr>
          <w:rFonts w:cs="Courier New"/>
          <w:lang w:val="it-IT"/>
        </w:rPr>
        <w:t xml:space="preserve">: </w:t>
      </w:r>
      <w:r w:rsidRPr="00DE105B">
        <w:rPr>
          <w:rFonts w:cs="Courier New"/>
          <w:lang w:val="it-IT"/>
        </w:rPr>
        <w:t>permette di percepire l’umidità del terreno</w:t>
      </w:r>
    </w:p>
    <w:p w14:paraId="6D12AE24" w14:textId="77777777" w:rsidR="00DE105B" w:rsidRPr="00DE105B" w:rsidRDefault="00DE105B" w:rsidP="00DE105B">
      <w:pPr>
        <w:rPr>
          <w:rFonts w:cs="Courier New"/>
          <w:lang w:val="it-IT"/>
        </w:rPr>
      </w:pPr>
      <w:r w:rsidRPr="00DE105B">
        <w:rPr>
          <w:rFonts w:cs="Courier New"/>
          <w:lang w:val="it-IT"/>
        </w:rPr>
        <w:t xml:space="preserve">- </w:t>
      </w:r>
      <w:proofErr w:type="spellStart"/>
      <w:r w:rsidRPr="00DE105B">
        <w:rPr>
          <w:rFonts w:cs="Courier New"/>
          <w:b/>
          <w:i/>
          <w:lang w:val="it-IT"/>
        </w:rPr>
        <w:t>GreenHouse</w:t>
      </w:r>
      <w:proofErr w:type="spellEnd"/>
      <w:r w:rsidRPr="00DE105B">
        <w:rPr>
          <w:rFonts w:cs="Courier New"/>
          <w:b/>
          <w:i/>
          <w:lang w:val="it-IT"/>
        </w:rPr>
        <w:t xml:space="preserve"> Mobile App (Android)</w:t>
      </w:r>
      <w:r>
        <w:rPr>
          <w:rFonts w:cs="Courier New"/>
          <w:lang w:val="it-IT"/>
        </w:rPr>
        <w:t xml:space="preserve">: </w:t>
      </w:r>
      <w:r w:rsidRPr="00DE105B">
        <w:rPr>
          <w:rFonts w:cs="Courier New"/>
          <w:lang w:val="it-IT"/>
        </w:rPr>
        <w:t>permette di controllo manuale della serra</w:t>
      </w:r>
    </w:p>
    <w:p w14:paraId="00AF9F41" w14:textId="77777777" w:rsidR="00DE105B" w:rsidRDefault="00DE105B" w:rsidP="0081397F">
      <w:pPr>
        <w:jc w:val="left"/>
        <w:rPr>
          <w:rFonts w:cs="Courier New"/>
          <w:lang w:val="it-IT"/>
        </w:rPr>
      </w:pPr>
      <w:r w:rsidRPr="00DE105B">
        <w:rPr>
          <w:rFonts w:cs="Courier New"/>
          <w:lang w:val="it-IT"/>
        </w:rPr>
        <w:t>-</w:t>
      </w:r>
      <w:r w:rsidR="0081397F">
        <w:rPr>
          <w:rFonts w:cs="Courier New"/>
          <w:lang w:val="it-IT"/>
        </w:rPr>
        <w:t xml:space="preserve"> </w:t>
      </w:r>
      <w:proofErr w:type="spellStart"/>
      <w:r w:rsidRPr="00DE105B">
        <w:rPr>
          <w:rFonts w:cs="Courier New"/>
          <w:b/>
          <w:i/>
          <w:lang w:val="it-IT"/>
        </w:rPr>
        <w:t>GreenHouse</w:t>
      </w:r>
      <w:proofErr w:type="spellEnd"/>
      <w:r w:rsidRPr="00DE105B">
        <w:rPr>
          <w:rFonts w:cs="Courier New"/>
          <w:b/>
          <w:i/>
          <w:lang w:val="it-IT"/>
        </w:rPr>
        <w:t xml:space="preserve"> Front End (PC)</w:t>
      </w:r>
      <w:r>
        <w:rPr>
          <w:rFonts w:cs="Courier New"/>
          <w:lang w:val="it-IT"/>
        </w:rPr>
        <w:t xml:space="preserve">: </w:t>
      </w:r>
      <w:r w:rsidRPr="00DE105B">
        <w:rPr>
          <w:rFonts w:cs="Courier New"/>
          <w:lang w:val="it-IT"/>
        </w:rPr>
        <w:t>Front end per visualizzazione/osservazione/analisi dati</w:t>
      </w:r>
    </w:p>
    <w:p w14:paraId="6C7D43F9" w14:textId="77777777" w:rsidR="00DE105B" w:rsidRDefault="00DE105B" w:rsidP="0073042D">
      <w:pPr>
        <w:rPr>
          <w:rFonts w:cs="Courier New"/>
          <w:lang w:val="it-IT"/>
        </w:rPr>
      </w:pPr>
    </w:p>
    <w:p w14:paraId="1CA58C9D" w14:textId="77777777" w:rsidR="00DE105B" w:rsidRDefault="00DE105B" w:rsidP="0073042D">
      <w:pPr>
        <w:rPr>
          <w:rFonts w:cs="Courier New"/>
          <w:lang w:val="it-IT"/>
        </w:rPr>
      </w:pPr>
    </w:p>
    <w:p w14:paraId="16102A4B" w14:textId="77777777" w:rsidR="00DE105B" w:rsidRDefault="00DE105B" w:rsidP="0073042D">
      <w:pPr>
        <w:rPr>
          <w:rFonts w:cs="Courier New"/>
          <w:lang w:val="it-IT"/>
        </w:rPr>
      </w:pPr>
    </w:p>
    <w:p w14:paraId="05334F20" w14:textId="77777777" w:rsidR="00DE105B" w:rsidRDefault="00DE105B" w:rsidP="0073042D">
      <w:pPr>
        <w:rPr>
          <w:rFonts w:cs="Courier New"/>
          <w:lang w:val="it-IT"/>
        </w:rPr>
      </w:pPr>
    </w:p>
    <w:p w14:paraId="1C6F23DE" w14:textId="77777777" w:rsidR="00DE105B" w:rsidRPr="00B72B1C" w:rsidRDefault="00DE105B" w:rsidP="0073042D">
      <w:pPr>
        <w:rPr>
          <w:rFonts w:cs="Courier New"/>
          <w:lang w:val="it-IT"/>
        </w:rPr>
      </w:pPr>
    </w:p>
    <w:p w14:paraId="6EBFB9B0" w14:textId="77777777" w:rsidR="0073042D" w:rsidRPr="00B72B1C" w:rsidRDefault="00A7290E" w:rsidP="00B72B1C">
      <w:pPr>
        <w:pStyle w:val="Titolo1"/>
        <w:numPr>
          <w:ilvl w:val="0"/>
          <w:numId w:val="0"/>
        </w:numPr>
        <w:rPr>
          <w:rFonts w:ascii="Courier New" w:hAnsi="Courier New" w:cs="Courier New"/>
          <w:lang w:val="it-IT"/>
        </w:rPr>
      </w:pPr>
      <w:bookmarkStart w:id="7" w:name="_Toc5100945"/>
      <w:bookmarkStart w:id="8" w:name="_Toc5101652"/>
      <w:bookmarkStart w:id="9" w:name="_Toc7216402"/>
      <w:r w:rsidRPr="00B72B1C">
        <w:rPr>
          <w:rFonts w:ascii="Courier New" w:hAnsi="Courier New" w:cs="Courier New"/>
          <w:lang w:val="it-IT"/>
        </w:rPr>
        <w:lastRenderedPageBreak/>
        <w:t xml:space="preserve">Capitolo </w:t>
      </w:r>
      <w:r w:rsidR="00C84736" w:rsidRPr="00B72B1C">
        <w:rPr>
          <w:rFonts w:ascii="Courier New" w:hAnsi="Courier New" w:cs="Courier New"/>
          <w:lang w:val="it-IT"/>
        </w:rPr>
        <w:t>2</w:t>
      </w:r>
      <w:r w:rsidRPr="00B72B1C">
        <w:rPr>
          <w:rFonts w:ascii="Courier New" w:hAnsi="Courier New" w:cs="Courier New"/>
          <w:lang w:val="it-IT"/>
        </w:rPr>
        <w:t xml:space="preserve"> – Progettazio</w:t>
      </w:r>
      <w:bookmarkEnd w:id="7"/>
      <w:bookmarkEnd w:id="8"/>
      <w:r w:rsidR="00B72B1C" w:rsidRPr="00B72B1C">
        <w:rPr>
          <w:rFonts w:ascii="Courier New" w:hAnsi="Courier New" w:cs="Courier New"/>
          <w:lang w:val="it-IT"/>
        </w:rPr>
        <w:t>ne</w:t>
      </w:r>
      <w:bookmarkEnd w:id="9"/>
    </w:p>
    <w:p w14:paraId="4C437E10" w14:textId="77777777" w:rsidR="0073042D" w:rsidRPr="00B72B1C" w:rsidRDefault="0081397F" w:rsidP="00B72B1C">
      <w:pPr>
        <w:pStyle w:val="Titolo2"/>
        <w:numPr>
          <w:ilvl w:val="0"/>
          <w:numId w:val="0"/>
        </w:numPr>
        <w:rPr>
          <w:rFonts w:ascii="Courier New" w:hAnsi="Courier New" w:cs="Courier New"/>
          <w:lang w:val="it-IT"/>
        </w:rPr>
      </w:pPr>
      <w:bookmarkStart w:id="10" w:name="_Toc7216403"/>
      <w:r>
        <w:rPr>
          <w:noProof/>
        </w:rPr>
        <w:drawing>
          <wp:anchor distT="0" distB="0" distL="114300" distR="114300" simplePos="0" relativeHeight="251708416" behindDoc="0" locked="0" layoutInCell="1" allowOverlap="1" wp14:anchorId="6B1E6886" wp14:editId="089CDF6F">
            <wp:simplePos x="0" y="0"/>
            <wp:positionH relativeFrom="margin">
              <wp:align>right</wp:align>
            </wp:positionH>
            <wp:positionV relativeFrom="paragraph">
              <wp:posOffset>440690</wp:posOffset>
            </wp:positionV>
            <wp:extent cx="6120130" cy="3932555"/>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932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42D" w:rsidRPr="00B72B1C">
        <w:rPr>
          <w:rFonts w:ascii="Courier New" w:hAnsi="Courier New" w:cs="Courier New"/>
          <w:lang w:val="it-IT"/>
        </w:rPr>
        <w:t xml:space="preserve">   2.2 Implementazione del circuito</w:t>
      </w:r>
      <w:bookmarkEnd w:id="10"/>
    </w:p>
    <w:p w14:paraId="5447FFA8" w14:textId="77777777" w:rsidR="0081397F" w:rsidRPr="0081397F" w:rsidRDefault="0081397F" w:rsidP="0081397F">
      <w:pPr>
        <w:keepNext/>
        <w:ind w:firstLine="720"/>
        <w:rPr>
          <w:lang w:val="it-IT"/>
        </w:rPr>
      </w:pPr>
    </w:p>
    <w:p w14:paraId="6927B3AF" w14:textId="67D5BF05" w:rsidR="0081397F" w:rsidRPr="0081397F" w:rsidRDefault="0081397F" w:rsidP="0081397F">
      <w:pPr>
        <w:pStyle w:val="Didascalia"/>
        <w:rPr>
          <w:sz w:val="24"/>
          <w:szCs w:val="24"/>
        </w:rPr>
      </w:pPr>
      <w:r>
        <w:rPr>
          <w:noProof/>
        </w:rPr>
        <w:drawing>
          <wp:anchor distT="0" distB="0" distL="114300" distR="114300" simplePos="0" relativeHeight="251707392" behindDoc="0" locked="0" layoutInCell="1" allowOverlap="1" wp14:anchorId="05345775" wp14:editId="440BC479">
            <wp:simplePos x="0" y="0"/>
            <wp:positionH relativeFrom="margin">
              <wp:align>right</wp:align>
            </wp:positionH>
            <wp:positionV relativeFrom="paragraph">
              <wp:posOffset>643255</wp:posOffset>
            </wp:positionV>
            <wp:extent cx="5943600" cy="2834640"/>
            <wp:effectExtent l="0" t="0" r="0" b="381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397F">
        <w:rPr>
          <w:sz w:val="24"/>
          <w:szCs w:val="24"/>
        </w:rPr>
        <w:t xml:space="preserve">Figure </w:t>
      </w:r>
      <w:r w:rsidRPr="0081397F">
        <w:rPr>
          <w:sz w:val="24"/>
          <w:szCs w:val="24"/>
        </w:rPr>
        <w:fldChar w:fldCharType="begin"/>
      </w:r>
      <w:r w:rsidRPr="0081397F">
        <w:rPr>
          <w:sz w:val="24"/>
          <w:szCs w:val="24"/>
        </w:rPr>
        <w:instrText xml:space="preserve"> SEQ Figure \* ARABIC </w:instrText>
      </w:r>
      <w:r w:rsidRPr="0081397F">
        <w:rPr>
          <w:sz w:val="24"/>
          <w:szCs w:val="24"/>
        </w:rPr>
        <w:fldChar w:fldCharType="separate"/>
      </w:r>
      <w:r w:rsidR="00107E50">
        <w:rPr>
          <w:noProof/>
          <w:sz w:val="24"/>
          <w:szCs w:val="24"/>
        </w:rPr>
        <w:t>1</w:t>
      </w:r>
      <w:r w:rsidRPr="0081397F">
        <w:rPr>
          <w:sz w:val="24"/>
          <w:szCs w:val="24"/>
        </w:rPr>
        <w:fldChar w:fldCharType="end"/>
      </w:r>
      <w:r w:rsidRPr="0081397F">
        <w:rPr>
          <w:sz w:val="24"/>
          <w:szCs w:val="24"/>
        </w:rPr>
        <w:t>, Circuito Arduino</w:t>
      </w:r>
      <w:r>
        <w:rPr>
          <w:sz w:val="24"/>
          <w:szCs w:val="24"/>
        </w:rPr>
        <w:br/>
      </w:r>
      <w:r>
        <w:rPr>
          <w:sz w:val="24"/>
          <w:szCs w:val="24"/>
        </w:rPr>
        <w:br/>
      </w:r>
    </w:p>
    <w:p w14:paraId="332530BE" w14:textId="77777777" w:rsidR="0081397F" w:rsidRPr="0081397F" w:rsidRDefault="0081397F" w:rsidP="0081397F">
      <w:pPr>
        <w:keepNext/>
        <w:ind w:firstLine="720"/>
        <w:rPr>
          <w:lang w:val="it-IT"/>
        </w:rPr>
      </w:pPr>
    </w:p>
    <w:p w14:paraId="34CBBFA4" w14:textId="7AC23FF3" w:rsidR="0081397F" w:rsidRDefault="0081397F" w:rsidP="0081397F">
      <w:pPr>
        <w:pStyle w:val="Didascalia"/>
        <w:jc w:val="both"/>
        <w:rPr>
          <w:sz w:val="24"/>
          <w:szCs w:val="24"/>
        </w:rPr>
      </w:pPr>
      <w:r w:rsidRPr="0081397F">
        <w:rPr>
          <w:sz w:val="24"/>
          <w:szCs w:val="24"/>
        </w:rPr>
        <w:t xml:space="preserve">Figure </w:t>
      </w:r>
      <w:r w:rsidRPr="0081397F">
        <w:rPr>
          <w:sz w:val="24"/>
          <w:szCs w:val="24"/>
        </w:rPr>
        <w:fldChar w:fldCharType="begin"/>
      </w:r>
      <w:r w:rsidRPr="0081397F">
        <w:rPr>
          <w:sz w:val="24"/>
          <w:szCs w:val="24"/>
        </w:rPr>
        <w:instrText xml:space="preserve"> SEQ Figure \* ARABIC </w:instrText>
      </w:r>
      <w:r w:rsidRPr="0081397F">
        <w:rPr>
          <w:sz w:val="24"/>
          <w:szCs w:val="24"/>
        </w:rPr>
        <w:fldChar w:fldCharType="separate"/>
      </w:r>
      <w:r w:rsidR="00107E50">
        <w:rPr>
          <w:noProof/>
          <w:sz w:val="24"/>
          <w:szCs w:val="24"/>
        </w:rPr>
        <w:t>2</w:t>
      </w:r>
      <w:r w:rsidRPr="0081397F">
        <w:rPr>
          <w:sz w:val="24"/>
          <w:szCs w:val="24"/>
        </w:rPr>
        <w:fldChar w:fldCharType="end"/>
      </w:r>
      <w:r w:rsidRPr="0081397F">
        <w:rPr>
          <w:sz w:val="24"/>
          <w:szCs w:val="24"/>
        </w:rPr>
        <w:t xml:space="preserve">, Circuito </w:t>
      </w:r>
      <w:proofErr w:type="spellStart"/>
      <w:r w:rsidRPr="0081397F">
        <w:rPr>
          <w:sz w:val="24"/>
          <w:szCs w:val="24"/>
        </w:rPr>
        <w:t>Esprui</w:t>
      </w:r>
      <w:r>
        <w:rPr>
          <w:sz w:val="24"/>
          <w:szCs w:val="24"/>
        </w:rPr>
        <w:t>no</w:t>
      </w:r>
      <w:bookmarkStart w:id="11" w:name="_Toc5100946"/>
      <w:bookmarkStart w:id="12" w:name="_Toc5101653"/>
      <w:bookmarkStart w:id="13" w:name="_Hlk517680110"/>
      <w:proofErr w:type="spellEnd"/>
    </w:p>
    <w:p w14:paraId="0783CF86" w14:textId="77777777" w:rsidR="00DE105B" w:rsidRPr="00107E50" w:rsidRDefault="00697ED4" w:rsidP="00E96E64">
      <w:pPr>
        <w:pStyle w:val="Titolo1"/>
        <w:numPr>
          <w:ilvl w:val="0"/>
          <w:numId w:val="0"/>
        </w:numPr>
        <w:ind w:left="432"/>
        <w:rPr>
          <w:rFonts w:ascii="Courier New" w:hAnsi="Courier New" w:cs="Courier New"/>
          <w:iCs/>
          <w:sz w:val="24"/>
          <w:szCs w:val="24"/>
          <w:lang w:val="it-IT"/>
        </w:rPr>
      </w:pPr>
      <w:bookmarkStart w:id="14" w:name="_Toc7216404"/>
      <w:r w:rsidRPr="00107E50">
        <w:rPr>
          <w:rFonts w:ascii="Courier New" w:hAnsi="Courier New" w:cs="Courier New"/>
          <w:lang w:val="it-IT"/>
        </w:rPr>
        <w:lastRenderedPageBreak/>
        <w:t xml:space="preserve">Capitolo 3 – </w:t>
      </w:r>
      <w:bookmarkEnd w:id="11"/>
      <w:bookmarkEnd w:id="12"/>
      <w:r w:rsidR="00AF6C22" w:rsidRPr="00107E50">
        <w:rPr>
          <w:rFonts w:ascii="Courier New" w:hAnsi="Courier New" w:cs="Courier New"/>
          <w:lang w:val="it-IT"/>
        </w:rPr>
        <w:t>SGH Controller</w:t>
      </w:r>
      <w:bookmarkEnd w:id="14"/>
    </w:p>
    <w:p w14:paraId="66BCEC18" w14:textId="77777777" w:rsidR="00B72B1C" w:rsidRDefault="00B72B1C" w:rsidP="00DE105B">
      <w:pPr>
        <w:pStyle w:val="Titolo2"/>
        <w:numPr>
          <w:ilvl w:val="0"/>
          <w:numId w:val="0"/>
        </w:numPr>
        <w:ind w:left="576" w:hanging="576"/>
        <w:rPr>
          <w:rFonts w:ascii="Courier New" w:hAnsi="Courier New" w:cs="Courier New"/>
          <w:b w:val="0"/>
          <w:i/>
          <w:sz w:val="32"/>
          <w:szCs w:val="32"/>
          <w:lang w:val="it-IT"/>
        </w:rPr>
      </w:pPr>
      <w:bookmarkStart w:id="15" w:name="_Toc7216405"/>
      <w:r w:rsidRPr="00B72B1C">
        <w:rPr>
          <w:rFonts w:ascii="Courier New" w:hAnsi="Courier New" w:cs="Courier New"/>
          <w:lang w:val="it-IT"/>
        </w:rPr>
        <w:t xml:space="preserve">3.0 </w:t>
      </w:r>
      <w:r w:rsidRPr="00DE105B">
        <w:rPr>
          <w:rFonts w:ascii="Courier New" w:hAnsi="Courier New" w:cs="Courier New"/>
          <w:b w:val="0"/>
          <w:i/>
          <w:sz w:val="32"/>
          <w:szCs w:val="32"/>
          <w:lang w:val="it-IT"/>
        </w:rPr>
        <w:t>Progettazione dei Task ( PRO / CONTRO )</w:t>
      </w:r>
      <w:bookmarkEnd w:id="15"/>
    </w:p>
    <w:p w14:paraId="78BA3932" w14:textId="77777777" w:rsidR="0081397F" w:rsidRDefault="00071E9F" w:rsidP="00026928">
      <w:pPr>
        <w:ind w:left="-397" w:right="-283"/>
        <w:rPr>
          <w:rFonts w:cs="Courier New"/>
          <w:lang w:val="it-IT"/>
        </w:rPr>
      </w:pPr>
      <w:r>
        <w:rPr>
          <w:rFonts w:cs="Courier New"/>
          <w:lang w:val="it-IT"/>
        </w:rPr>
        <w:t xml:space="preserve">   </w:t>
      </w:r>
      <w:r w:rsidR="00DE105B" w:rsidRPr="00DE105B">
        <w:rPr>
          <w:rFonts w:cs="Courier New"/>
          <w:lang w:val="it-IT"/>
        </w:rPr>
        <w:t>All’inizio la parte del controller (ARDUINO) non era organizzata in tre task, ma in due. I due task</w:t>
      </w:r>
      <w:r w:rsidR="00DE105B">
        <w:rPr>
          <w:rFonts w:cs="Courier New"/>
          <w:lang w:val="it-IT"/>
        </w:rPr>
        <w:t xml:space="preserve"> erano </w:t>
      </w:r>
      <w:proofErr w:type="spellStart"/>
      <w:r w:rsidR="00DE105B">
        <w:rPr>
          <w:rFonts w:cs="Courier New"/>
          <w:lang w:val="it-IT"/>
        </w:rPr>
        <w:t>DistanceControllerTask</w:t>
      </w:r>
      <w:proofErr w:type="spellEnd"/>
      <w:r w:rsidR="00DE105B">
        <w:rPr>
          <w:rFonts w:cs="Courier New"/>
          <w:lang w:val="it-IT"/>
        </w:rPr>
        <w:t xml:space="preserve"> and </w:t>
      </w:r>
      <w:proofErr w:type="spellStart"/>
      <w:r w:rsidR="00DE105B">
        <w:rPr>
          <w:rFonts w:cs="Courier New"/>
          <w:lang w:val="it-IT"/>
        </w:rPr>
        <w:t>IrrigationTask</w:t>
      </w:r>
      <w:proofErr w:type="spellEnd"/>
      <w:r w:rsidR="00DE105B">
        <w:rPr>
          <w:rFonts w:cs="Courier New"/>
          <w:lang w:val="it-IT"/>
        </w:rPr>
        <w:t>.</w:t>
      </w:r>
      <w:r w:rsidR="0081397F">
        <w:rPr>
          <w:rFonts w:cs="Courier New"/>
          <w:lang w:val="it-IT"/>
        </w:rPr>
        <w:tab/>
        <w:t xml:space="preserve"> </w:t>
      </w:r>
      <w:r w:rsidR="0081397F">
        <w:rPr>
          <w:rFonts w:cs="Courier New"/>
          <w:lang w:val="it-IT"/>
        </w:rPr>
        <w:tab/>
      </w:r>
      <w:proofErr w:type="spellStart"/>
      <w:r w:rsidR="00DE105B">
        <w:rPr>
          <w:rFonts w:cs="Courier New"/>
          <w:lang w:val="it-IT"/>
        </w:rPr>
        <w:t>DistanceControllerTask</w:t>
      </w:r>
      <w:proofErr w:type="spellEnd"/>
      <w:r w:rsidR="00DE105B">
        <w:rPr>
          <w:rFonts w:cs="Courier New"/>
          <w:lang w:val="it-IT"/>
        </w:rPr>
        <w:t xml:space="preserve"> rimane uguale, quello che cambia e </w:t>
      </w:r>
      <w:proofErr w:type="spellStart"/>
      <w:r w:rsidR="00DE105B">
        <w:rPr>
          <w:rFonts w:cs="Courier New"/>
          <w:lang w:val="it-IT"/>
        </w:rPr>
        <w:t>IrrigationTask</w:t>
      </w:r>
      <w:proofErr w:type="spellEnd"/>
      <w:r w:rsidR="00DE105B">
        <w:rPr>
          <w:rFonts w:cs="Courier New"/>
          <w:lang w:val="it-IT"/>
        </w:rPr>
        <w:t xml:space="preserve">. </w:t>
      </w:r>
      <w:r w:rsidR="0081397F">
        <w:rPr>
          <w:rFonts w:cs="Courier New"/>
          <w:lang w:val="it-IT"/>
        </w:rPr>
        <w:br/>
      </w:r>
      <w:proofErr w:type="spellStart"/>
      <w:r w:rsidR="00DE105B">
        <w:rPr>
          <w:rFonts w:cs="Courier New"/>
          <w:lang w:val="it-IT"/>
        </w:rPr>
        <w:t>IrrigationTask</w:t>
      </w:r>
      <w:proofErr w:type="spellEnd"/>
      <w:r w:rsidR="00DE105B">
        <w:rPr>
          <w:rFonts w:cs="Courier New"/>
          <w:lang w:val="it-IT"/>
        </w:rPr>
        <w:t xml:space="preserve"> all’inizio era pensato di svolgere più </w:t>
      </w:r>
      <w:r w:rsidR="00655441">
        <w:rPr>
          <w:rFonts w:cs="Courier New"/>
          <w:lang w:val="it-IT"/>
        </w:rPr>
        <w:t>funzionalità</w:t>
      </w:r>
      <w:r w:rsidR="00DE105B">
        <w:rPr>
          <w:rFonts w:cs="Courier New"/>
          <w:lang w:val="it-IT"/>
        </w:rPr>
        <w:t xml:space="preserve"> dentro lo stesso task. Il task doveva fare dei controlli (la distanza dell’utente dalla sera, connessione Bluetooth </w:t>
      </w:r>
      <w:r w:rsidR="00655441">
        <w:rPr>
          <w:rFonts w:cs="Courier New"/>
          <w:lang w:val="it-IT"/>
        </w:rPr>
        <w:t>etc.</w:t>
      </w:r>
      <w:r w:rsidR="00DE105B">
        <w:rPr>
          <w:rFonts w:cs="Courier New"/>
          <w:lang w:val="it-IT"/>
        </w:rPr>
        <w:t xml:space="preserve">) per cambiare il modo di irrogazione dell’acqua. Poi il task </w:t>
      </w:r>
      <w:r w:rsidR="00655441">
        <w:rPr>
          <w:rFonts w:cs="Courier New"/>
          <w:lang w:val="it-IT"/>
        </w:rPr>
        <w:t xml:space="preserve">doveva erogare acqua, tenendo conto del modo che aveva rilevato dai controlli che aveva fatto. Noi abbiamo deciso di dividere questi due concetti in due task diversi. Un task doveva rilevare il metodo di irrigazione e un altro task doveva gestire lo stato delle pompe. Certo che due task non potevano comunicare tra di loro, per questo le variabili usati per comunicare venivano salvati in uno spazio chiamato </w:t>
      </w:r>
      <w:proofErr w:type="spellStart"/>
      <w:r w:rsidR="00655441" w:rsidRPr="00655441">
        <w:rPr>
          <w:rFonts w:cs="Courier New"/>
          <w:i/>
          <w:color w:val="FF0000"/>
          <w:lang w:val="it-IT"/>
        </w:rPr>
        <w:t>SharedSpace</w:t>
      </w:r>
      <w:proofErr w:type="spellEnd"/>
      <w:r w:rsidR="00655441">
        <w:rPr>
          <w:rFonts w:cs="Courier New"/>
          <w:lang w:val="it-IT"/>
        </w:rPr>
        <w:t xml:space="preserve">. </w:t>
      </w:r>
      <w:proofErr w:type="spellStart"/>
      <w:r w:rsidR="00655441">
        <w:rPr>
          <w:rFonts w:cs="Courier New"/>
          <w:lang w:val="it-IT"/>
        </w:rPr>
        <w:t>SharedSpace</w:t>
      </w:r>
      <w:proofErr w:type="spellEnd"/>
      <w:r w:rsidR="00655441">
        <w:rPr>
          <w:rFonts w:cs="Courier New"/>
          <w:lang w:val="it-IT"/>
        </w:rPr>
        <w:t xml:space="preserve"> offriva un’interfaccia con diversi metodi per far comunicare in modo sicuro i diversi task. </w:t>
      </w:r>
      <w:r w:rsidR="00026928">
        <w:rPr>
          <w:rFonts w:cs="Courier New"/>
          <w:lang w:val="it-IT"/>
        </w:rPr>
        <w:br/>
      </w:r>
      <w:r w:rsidR="00655441">
        <w:rPr>
          <w:rFonts w:cs="Courier New"/>
          <w:lang w:val="it-IT"/>
        </w:rPr>
        <w:br/>
      </w:r>
      <w:r w:rsidR="00655441" w:rsidRPr="00655441">
        <w:rPr>
          <w:rFonts w:cs="Courier New"/>
          <w:b/>
          <w:i/>
          <w:lang w:val="it-IT"/>
        </w:rPr>
        <w:t>PRO</w:t>
      </w:r>
      <w:r w:rsidR="00655441">
        <w:rPr>
          <w:rFonts w:cs="Courier New"/>
          <w:lang w:val="it-IT"/>
        </w:rPr>
        <w:t>: Abbiamo deciso di proseguire con questa strada perché:</w:t>
      </w:r>
      <w:r w:rsidR="00655441">
        <w:rPr>
          <w:rFonts w:cs="Courier New"/>
          <w:lang w:val="it-IT"/>
        </w:rPr>
        <w:br/>
        <w:t xml:space="preserve">   1- la modalità erogazione Automatica o Manuale</w:t>
      </w:r>
      <w:r w:rsidR="00BB67BD">
        <w:rPr>
          <w:rFonts w:cs="Courier New"/>
          <w:lang w:val="it-IT"/>
        </w:rPr>
        <w:t xml:space="preserve"> </w:t>
      </w:r>
      <w:r w:rsidR="00655441">
        <w:rPr>
          <w:rFonts w:cs="Courier New"/>
          <w:lang w:val="it-IT"/>
        </w:rPr>
        <w:t>(tramite l’app) e lo stato delle pompe sono due concetti diversi e potevano essere separati.</w:t>
      </w:r>
      <w:r w:rsidR="00026928">
        <w:rPr>
          <w:rFonts w:cs="Courier New"/>
          <w:lang w:val="it-IT"/>
        </w:rPr>
        <w:tab/>
      </w:r>
      <w:r w:rsidR="00655441">
        <w:rPr>
          <w:rFonts w:cs="Courier New"/>
          <w:lang w:val="it-IT"/>
        </w:rPr>
        <w:br/>
        <w:t xml:space="preserve">   2- si poteva rappresentare meglio il cambiamento di stato. La modellazione con macchine a stati finiti (FSM) veniva più chiara e leggibile.</w:t>
      </w:r>
      <w:r w:rsidR="00026928">
        <w:rPr>
          <w:rFonts w:cs="Courier New"/>
          <w:lang w:val="it-IT"/>
        </w:rPr>
        <w:tab/>
      </w:r>
      <w:r w:rsidR="00BB67BD">
        <w:rPr>
          <w:rFonts w:cs="Courier New"/>
          <w:lang w:val="it-IT"/>
        </w:rPr>
        <w:br/>
      </w:r>
      <w:r w:rsidR="00655441">
        <w:rPr>
          <w:rFonts w:cs="Courier New"/>
          <w:lang w:val="it-IT"/>
        </w:rPr>
        <w:br/>
      </w:r>
      <w:r w:rsidR="00655441" w:rsidRPr="00655441">
        <w:rPr>
          <w:rFonts w:cs="Courier New"/>
          <w:b/>
          <w:i/>
          <w:lang w:val="it-IT"/>
        </w:rPr>
        <w:t>CONTRO:</w:t>
      </w:r>
      <w:r w:rsidR="00655441">
        <w:rPr>
          <w:rFonts w:cs="Courier New"/>
          <w:lang w:val="it-IT"/>
        </w:rPr>
        <w:t xml:space="preserve"> </w:t>
      </w:r>
      <w:r w:rsidR="00BB67BD">
        <w:rPr>
          <w:rFonts w:cs="Courier New"/>
          <w:lang w:val="it-IT"/>
        </w:rPr>
        <w:t xml:space="preserve">Tutta la logica del controller era </w:t>
      </w:r>
      <w:r w:rsidR="00BB67BD" w:rsidRPr="00BB67BD">
        <w:rPr>
          <w:rFonts w:cs="Courier New"/>
          <w:color w:val="FF0000"/>
          <w:u w:val="single"/>
          <w:lang w:val="it-IT"/>
        </w:rPr>
        <w:t>incapsulata</w:t>
      </w:r>
      <w:r w:rsidR="00BB67BD">
        <w:rPr>
          <w:rFonts w:cs="Courier New"/>
          <w:lang w:val="it-IT"/>
        </w:rPr>
        <w:t xml:space="preserve"> dentro ad un unico task. Prima si poteva gestire il modo di irrogazione e l’apertura delle pompe dentro lo stesso task. Tutte le informazioni necessarie erano nello stesso task, non dovevamo fare comunicare task diversi.</w:t>
      </w:r>
    </w:p>
    <w:p w14:paraId="1B312342" w14:textId="77777777" w:rsidR="00DE105B" w:rsidRPr="00DE105B" w:rsidRDefault="00BB67BD" w:rsidP="00026928">
      <w:pPr>
        <w:ind w:left="-397" w:right="-283"/>
        <w:rPr>
          <w:lang w:val="it-IT"/>
        </w:rPr>
      </w:pPr>
      <w:r>
        <w:rPr>
          <w:rFonts w:cs="Courier New"/>
          <w:lang w:val="it-IT"/>
        </w:rPr>
        <w:t xml:space="preserve"> </w:t>
      </w:r>
    </w:p>
    <w:p w14:paraId="47226AA0" w14:textId="77777777" w:rsidR="00B72B1C" w:rsidRPr="00A80787" w:rsidRDefault="00B72B1C" w:rsidP="00BB67BD">
      <w:pPr>
        <w:pStyle w:val="Titolo2"/>
        <w:numPr>
          <w:ilvl w:val="0"/>
          <w:numId w:val="0"/>
        </w:numPr>
        <w:ind w:left="576" w:hanging="576"/>
        <w:rPr>
          <w:rFonts w:ascii="Courier New" w:hAnsi="Courier New" w:cs="Courier New"/>
          <w:lang w:val="it-IT"/>
        </w:rPr>
      </w:pPr>
      <w:bookmarkStart w:id="16" w:name="_Toc7216406"/>
      <w:r w:rsidRPr="00A80787">
        <w:rPr>
          <w:rFonts w:ascii="Courier New" w:hAnsi="Courier New" w:cs="Courier New"/>
          <w:lang w:val="it-IT"/>
        </w:rPr>
        <w:lastRenderedPageBreak/>
        <w:t xml:space="preserve">3.1 </w:t>
      </w:r>
      <w:proofErr w:type="spellStart"/>
      <w:r w:rsidRPr="00A80787">
        <w:rPr>
          <w:rFonts w:ascii="Courier New" w:hAnsi="Courier New" w:cs="Courier New"/>
          <w:lang w:val="it-IT"/>
        </w:rPr>
        <w:t>Distance</w:t>
      </w:r>
      <w:proofErr w:type="spellEnd"/>
      <w:r w:rsidRPr="00A80787">
        <w:rPr>
          <w:rFonts w:ascii="Courier New" w:hAnsi="Courier New" w:cs="Courier New"/>
          <w:lang w:val="it-IT"/>
        </w:rPr>
        <w:t xml:space="preserve"> Controller Task</w:t>
      </w:r>
      <w:bookmarkEnd w:id="16"/>
    </w:p>
    <w:p w14:paraId="0E615930" w14:textId="77777777" w:rsidR="00BB67BD" w:rsidRPr="00071E9F" w:rsidRDefault="00071E9F" w:rsidP="00BB67BD">
      <w:pPr>
        <w:ind w:left="-397" w:right="-283"/>
        <w:rPr>
          <w:lang w:val="it-IT"/>
        </w:rPr>
      </w:pPr>
      <w:r>
        <w:rPr>
          <w:lang w:val="it-IT"/>
        </w:rPr>
        <w:t xml:space="preserve">  </w:t>
      </w:r>
      <w:r w:rsidR="00BB67BD" w:rsidRPr="00BB67BD">
        <w:rPr>
          <w:lang w:val="it-IT"/>
        </w:rPr>
        <w:t>Questo task svolge la f</w:t>
      </w:r>
      <w:r w:rsidR="00BB67BD">
        <w:rPr>
          <w:lang w:val="it-IT"/>
        </w:rPr>
        <w:t>unzionalità di controllare la distanza dell’utente dalla sera. Nell’Arduino abbiamo un sensore che misura la distanza</w:t>
      </w:r>
      <w:r>
        <w:rPr>
          <w:lang w:val="it-IT"/>
        </w:rPr>
        <w:t xml:space="preserve"> tramite la propagazione del suono. Questo sensore si chiama </w:t>
      </w:r>
      <w:r w:rsidRPr="00071E9F">
        <w:rPr>
          <w:i/>
          <w:color w:val="FF0000"/>
          <w:lang w:val="it-IT"/>
        </w:rPr>
        <w:t>Sonar</w:t>
      </w:r>
      <w:r>
        <w:rPr>
          <w:i/>
          <w:color w:val="FF0000"/>
          <w:lang w:val="it-IT"/>
        </w:rPr>
        <w:t xml:space="preserve"> </w:t>
      </w:r>
      <w:r>
        <w:rPr>
          <w:lang w:val="it-IT"/>
        </w:rPr>
        <w:t xml:space="preserve">e il termine nasce come acronimo dell’espressione inglese </w:t>
      </w:r>
      <w:r w:rsidRPr="00071E9F">
        <w:rPr>
          <w:i/>
          <w:lang w:val="it-IT"/>
        </w:rPr>
        <w:t xml:space="preserve">sound </w:t>
      </w:r>
      <w:proofErr w:type="spellStart"/>
      <w:r w:rsidRPr="00071E9F">
        <w:rPr>
          <w:i/>
          <w:lang w:val="it-IT"/>
        </w:rPr>
        <w:t>navigation</w:t>
      </w:r>
      <w:proofErr w:type="spellEnd"/>
      <w:r w:rsidRPr="00071E9F">
        <w:rPr>
          <w:i/>
          <w:lang w:val="it-IT"/>
        </w:rPr>
        <w:t xml:space="preserve"> and </w:t>
      </w:r>
      <w:proofErr w:type="spellStart"/>
      <w:r w:rsidRPr="00071E9F">
        <w:rPr>
          <w:i/>
          <w:lang w:val="it-IT"/>
        </w:rPr>
        <w:t>ranging</w:t>
      </w:r>
      <w:proofErr w:type="spellEnd"/>
      <w:r>
        <w:rPr>
          <w:lang w:val="it-IT"/>
        </w:rPr>
        <w:t xml:space="preserve">. </w:t>
      </w:r>
      <w:r w:rsidR="00D70BBC">
        <w:rPr>
          <w:noProof/>
          <w:lang w:val="it-IT"/>
        </w:rPr>
        <w:drawing>
          <wp:inline distT="0" distB="0" distL="0" distR="0" wp14:anchorId="127D2CCD" wp14:editId="672C7BF4">
            <wp:extent cx="6126480" cy="4069080"/>
            <wp:effectExtent l="0" t="0" r="7620" b="7620"/>
            <wp:docPr id="3" name="Immagine 3"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anceControllerTask.JPG"/>
                    <pic:cNvPicPr/>
                  </pic:nvPicPr>
                  <pic:blipFill>
                    <a:blip r:embed="rId15">
                      <a:extLst>
                        <a:ext uri="{28A0092B-C50C-407E-A947-70E740481C1C}">
                          <a14:useLocalDpi xmlns:a14="http://schemas.microsoft.com/office/drawing/2010/main" val="0"/>
                        </a:ext>
                      </a:extLst>
                    </a:blip>
                    <a:stretch>
                      <a:fillRect/>
                    </a:stretch>
                  </pic:blipFill>
                  <pic:spPr>
                    <a:xfrm>
                      <a:off x="0" y="0"/>
                      <a:ext cx="6126480" cy="4069080"/>
                    </a:xfrm>
                    <a:prstGeom prst="rect">
                      <a:avLst/>
                    </a:prstGeom>
                  </pic:spPr>
                </pic:pic>
              </a:graphicData>
            </a:graphic>
          </wp:inline>
        </w:drawing>
      </w:r>
    </w:p>
    <w:p w14:paraId="47A750D7" w14:textId="77777777" w:rsidR="00BB67BD" w:rsidRDefault="00D70BBC" w:rsidP="00D70BBC">
      <w:pPr>
        <w:ind w:left="-397" w:right="-283"/>
        <w:rPr>
          <w:lang w:val="it-IT"/>
        </w:rPr>
      </w:pPr>
      <w:r>
        <w:rPr>
          <w:lang w:val="it-IT"/>
        </w:rPr>
        <w:t>Il task ha due stati:</w:t>
      </w:r>
      <w:r>
        <w:rPr>
          <w:lang w:val="it-IT"/>
        </w:rPr>
        <w:tab/>
      </w:r>
      <w:r>
        <w:rPr>
          <w:lang w:val="it-IT"/>
        </w:rPr>
        <w:tab/>
      </w:r>
      <w:r>
        <w:rPr>
          <w:lang w:val="it-IT"/>
        </w:rPr>
        <w:tab/>
      </w:r>
      <w:r>
        <w:rPr>
          <w:lang w:val="it-IT"/>
        </w:rPr>
        <w:tab/>
      </w:r>
      <w:r>
        <w:rPr>
          <w:lang w:val="it-IT"/>
        </w:rPr>
        <w:tab/>
      </w:r>
      <w:r>
        <w:rPr>
          <w:lang w:val="it-IT"/>
        </w:rPr>
        <w:tab/>
      </w:r>
      <w:r>
        <w:rPr>
          <w:lang w:val="it-IT"/>
        </w:rPr>
        <w:tab/>
      </w:r>
      <w:r>
        <w:rPr>
          <w:lang w:val="it-IT"/>
        </w:rPr>
        <w:tab/>
      </w:r>
      <w:r>
        <w:rPr>
          <w:lang w:val="it-IT"/>
        </w:rPr>
        <w:tab/>
      </w:r>
      <w:r w:rsidR="0081397F">
        <w:rPr>
          <w:lang w:val="it-IT"/>
        </w:rPr>
        <w:br/>
        <w:t xml:space="preserve">  </w:t>
      </w:r>
      <w:r>
        <w:rPr>
          <w:lang w:val="it-IT"/>
        </w:rPr>
        <w:t xml:space="preserve">* FAR_MOVEMENT: il task rimane in questo stato fino a quando non rileva una distanza minore di una costante DIST. Se viene rilevato una distanza maggiore di DIST, scriviamo nel </w:t>
      </w:r>
      <w:proofErr w:type="spellStart"/>
      <w:r>
        <w:rPr>
          <w:lang w:val="it-IT"/>
        </w:rPr>
        <w:t>SharedSpace</w:t>
      </w:r>
      <w:proofErr w:type="spellEnd"/>
      <w:r>
        <w:rPr>
          <w:lang w:val="it-IT"/>
        </w:rPr>
        <w:t xml:space="preserve"> </w:t>
      </w:r>
      <w:proofErr w:type="spellStart"/>
      <w:r>
        <w:rPr>
          <w:lang w:val="it-IT"/>
        </w:rPr>
        <w:t>sp</w:t>
      </w:r>
      <w:proofErr w:type="spellEnd"/>
      <w:r>
        <w:rPr>
          <w:lang w:val="it-IT"/>
        </w:rPr>
        <w:t>-&gt;</w:t>
      </w:r>
      <w:proofErr w:type="spellStart"/>
      <w:r>
        <w:rPr>
          <w:lang w:val="it-IT"/>
        </w:rPr>
        <w:t>setUserNear</w:t>
      </w:r>
      <w:proofErr w:type="spellEnd"/>
      <w:r>
        <w:rPr>
          <w:lang w:val="it-IT"/>
        </w:rPr>
        <w:t>(</w:t>
      </w:r>
      <w:proofErr w:type="spellStart"/>
      <w:r w:rsidRPr="00D70BBC">
        <w:rPr>
          <w:color w:val="2F5496" w:themeColor="accent1" w:themeShade="BF"/>
          <w:lang w:val="it-IT"/>
        </w:rPr>
        <w:t>true</w:t>
      </w:r>
      <w:proofErr w:type="spellEnd"/>
      <w:r>
        <w:rPr>
          <w:lang w:val="it-IT"/>
        </w:rPr>
        <w:t>) e passiamo in un altro stato.</w:t>
      </w:r>
      <w:r>
        <w:rPr>
          <w:lang w:val="it-IT"/>
        </w:rPr>
        <w:tab/>
      </w:r>
      <w:r>
        <w:rPr>
          <w:lang w:val="it-IT"/>
        </w:rPr>
        <w:br/>
      </w:r>
      <w:r>
        <w:rPr>
          <w:lang w:val="it-IT"/>
        </w:rPr>
        <w:tab/>
        <w:t xml:space="preserve">* NEAR_MOVEMENT: il task rimane in questo stato fino a quando non rileva una distanza maggiore di una costante DIST. Se viene rilevato una distanza minore di DIST, scriviamo nel </w:t>
      </w:r>
      <w:proofErr w:type="spellStart"/>
      <w:r>
        <w:rPr>
          <w:lang w:val="it-IT"/>
        </w:rPr>
        <w:t>SharedSpace</w:t>
      </w:r>
      <w:proofErr w:type="spellEnd"/>
      <w:r>
        <w:rPr>
          <w:lang w:val="it-IT"/>
        </w:rPr>
        <w:t xml:space="preserve"> </w:t>
      </w:r>
      <w:proofErr w:type="spellStart"/>
      <w:r>
        <w:rPr>
          <w:lang w:val="it-IT"/>
        </w:rPr>
        <w:t>sp</w:t>
      </w:r>
      <w:proofErr w:type="spellEnd"/>
      <w:r>
        <w:rPr>
          <w:lang w:val="it-IT"/>
        </w:rPr>
        <w:t>-&gt;</w:t>
      </w:r>
      <w:proofErr w:type="spellStart"/>
      <w:r>
        <w:rPr>
          <w:lang w:val="it-IT"/>
        </w:rPr>
        <w:t>setUserNear</w:t>
      </w:r>
      <w:proofErr w:type="spellEnd"/>
      <w:r>
        <w:rPr>
          <w:lang w:val="it-IT"/>
        </w:rPr>
        <w:t>(</w:t>
      </w:r>
      <w:r w:rsidRPr="00D70BBC">
        <w:rPr>
          <w:color w:val="2F5496" w:themeColor="accent1" w:themeShade="BF"/>
          <w:lang w:val="it-IT"/>
        </w:rPr>
        <w:t>false</w:t>
      </w:r>
      <w:r>
        <w:rPr>
          <w:lang w:val="it-IT"/>
        </w:rPr>
        <w:t>) e passiamo in un altro stato.</w:t>
      </w:r>
    </w:p>
    <w:p w14:paraId="78D5301A" w14:textId="77777777" w:rsidR="00A80787" w:rsidRPr="00D70BBC" w:rsidRDefault="00A80787" w:rsidP="00D70BBC">
      <w:pPr>
        <w:ind w:left="-397" w:right="-283"/>
        <w:rPr>
          <w:lang w:val="it-IT"/>
        </w:rPr>
      </w:pPr>
    </w:p>
    <w:p w14:paraId="25A35A25" w14:textId="77777777" w:rsidR="00B72B1C" w:rsidRPr="00A80787" w:rsidRDefault="00B72B1C" w:rsidP="00D70BBC">
      <w:pPr>
        <w:pStyle w:val="Titolo2"/>
        <w:numPr>
          <w:ilvl w:val="0"/>
          <w:numId w:val="0"/>
        </w:numPr>
        <w:rPr>
          <w:rFonts w:ascii="Courier New" w:hAnsi="Courier New" w:cs="Courier New"/>
          <w:lang w:val="it-IT"/>
        </w:rPr>
      </w:pPr>
      <w:bookmarkStart w:id="17" w:name="_Toc7216407"/>
      <w:r w:rsidRPr="00A80787">
        <w:rPr>
          <w:rFonts w:ascii="Courier New" w:hAnsi="Courier New" w:cs="Courier New"/>
          <w:lang w:val="it-IT"/>
        </w:rPr>
        <w:lastRenderedPageBreak/>
        <w:t xml:space="preserve">3.2 </w:t>
      </w:r>
      <w:proofErr w:type="spellStart"/>
      <w:r w:rsidRPr="00A80787">
        <w:rPr>
          <w:rFonts w:ascii="Courier New" w:hAnsi="Courier New" w:cs="Courier New"/>
          <w:lang w:val="it-IT"/>
        </w:rPr>
        <w:t>Detect</w:t>
      </w:r>
      <w:proofErr w:type="spellEnd"/>
      <w:r w:rsidRPr="00A80787">
        <w:rPr>
          <w:rFonts w:ascii="Courier New" w:hAnsi="Courier New" w:cs="Courier New"/>
          <w:lang w:val="it-IT"/>
        </w:rPr>
        <w:t xml:space="preserve"> </w:t>
      </w:r>
      <w:proofErr w:type="spellStart"/>
      <w:r w:rsidRPr="00A80787">
        <w:rPr>
          <w:rFonts w:ascii="Courier New" w:hAnsi="Courier New" w:cs="Courier New"/>
          <w:lang w:val="it-IT"/>
        </w:rPr>
        <w:t>Irrigation</w:t>
      </w:r>
      <w:proofErr w:type="spellEnd"/>
      <w:r w:rsidRPr="00A80787">
        <w:rPr>
          <w:rFonts w:ascii="Courier New" w:hAnsi="Courier New" w:cs="Courier New"/>
          <w:lang w:val="it-IT"/>
        </w:rPr>
        <w:t xml:space="preserve"> Mode Task</w:t>
      </w:r>
      <w:bookmarkEnd w:id="17"/>
    </w:p>
    <w:p w14:paraId="06C60B4C" w14:textId="77777777" w:rsidR="00950FE6" w:rsidRPr="00950FE6" w:rsidRDefault="00E96E64" w:rsidP="00E96E64">
      <w:pPr>
        <w:ind w:right="-283"/>
        <w:rPr>
          <w:lang w:val="it-IT"/>
        </w:rPr>
      </w:pPr>
      <w:r>
        <w:rPr>
          <w:lang w:val="it-IT"/>
        </w:rPr>
        <w:t xml:space="preserve">    </w:t>
      </w:r>
      <w:r w:rsidR="00950FE6" w:rsidRPr="00950FE6">
        <w:rPr>
          <w:lang w:val="it-IT"/>
        </w:rPr>
        <w:t>Questo task ha la f</w:t>
      </w:r>
      <w:r w:rsidR="00950FE6">
        <w:rPr>
          <w:lang w:val="it-IT"/>
        </w:rPr>
        <w:t xml:space="preserve">unzionalità di controllare in che modalità sarà fatta l’erogazione dell’acqua. Dopo aver rilevato la modalità accende il led corrispondente. Le due possibili modalità sono : </w:t>
      </w:r>
      <w:r w:rsidR="00950FE6">
        <w:rPr>
          <w:lang w:val="it-IT"/>
        </w:rPr>
        <w:tab/>
      </w:r>
      <w:r w:rsidR="00950FE6">
        <w:rPr>
          <w:lang w:val="it-IT"/>
        </w:rPr>
        <w:br/>
        <w:t>1- automatica</w:t>
      </w:r>
      <w:r w:rsidR="00950FE6">
        <w:rPr>
          <w:lang w:val="it-IT"/>
        </w:rPr>
        <w:tab/>
      </w:r>
      <w:r w:rsidR="00950FE6">
        <w:rPr>
          <w:lang w:val="it-IT"/>
        </w:rPr>
        <w:tab/>
      </w:r>
      <w:r w:rsidR="00950FE6">
        <w:rPr>
          <w:lang w:val="it-IT"/>
        </w:rPr>
        <w:tab/>
      </w:r>
      <w:r w:rsidR="00950FE6">
        <w:rPr>
          <w:lang w:val="it-IT"/>
        </w:rPr>
        <w:tab/>
      </w:r>
      <w:r w:rsidR="00950FE6">
        <w:rPr>
          <w:lang w:val="it-IT"/>
        </w:rPr>
        <w:tab/>
      </w:r>
      <w:r w:rsidR="00950FE6">
        <w:rPr>
          <w:lang w:val="it-IT"/>
        </w:rPr>
        <w:tab/>
      </w:r>
      <w:r w:rsidR="00950FE6">
        <w:rPr>
          <w:lang w:val="it-IT"/>
        </w:rPr>
        <w:tab/>
      </w:r>
      <w:r w:rsidR="00950FE6">
        <w:rPr>
          <w:lang w:val="it-IT"/>
        </w:rPr>
        <w:tab/>
      </w:r>
      <w:r w:rsidR="00950FE6">
        <w:rPr>
          <w:lang w:val="it-IT"/>
        </w:rPr>
        <w:tab/>
      </w:r>
      <w:r w:rsidR="00950FE6">
        <w:rPr>
          <w:lang w:val="it-IT"/>
        </w:rPr>
        <w:br/>
        <w:t>2- manuale.</w:t>
      </w:r>
      <w:r w:rsidR="00950FE6">
        <w:rPr>
          <w:lang w:val="it-IT"/>
        </w:rPr>
        <w:tab/>
      </w:r>
      <w:r w:rsidR="00950FE6">
        <w:rPr>
          <w:lang w:val="it-IT"/>
        </w:rPr>
        <w:tab/>
      </w:r>
      <w:r w:rsidR="00950FE6">
        <w:rPr>
          <w:lang w:val="it-IT"/>
        </w:rPr>
        <w:tab/>
      </w:r>
      <w:r w:rsidR="00950FE6">
        <w:rPr>
          <w:lang w:val="it-IT"/>
        </w:rPr>
        <w:tab/>
      </w:r>
      <w:r w:rsidR="00950FE6">
        <w:rPr>
          <w:lang w:val="it-IT"/>
        </w:rPr>
        <w:tab/>
      </w:r>
      <w:r w:rsidR="00950FE6">
        <w:rPr>
          <w:lang w:val="it-IT"/>
        </w:rPr>
        <w:tab/>
      </w:r>
      <w:r w:rsidR="00950FE6">
        <w:rPr>
          <w:lang w:val="it-IT"/>
        </w:rPr>
        <w:tab/>
      </w:r>
      <w:r w:rsidR="00950FE6">
        <w:rPr>
          <w:lang w:val="it-IT"/>
        </w:rPr>
        <w:tab/>
      </w:r>
      <w:r w:rsidR="00950FE6">
        <w:rPr>
          <w:lang w:val="it-IT"/>
        </w:rPr>
        <w:tab/>
      </w:r>
      <w:r w:rsidR="00950FE6">
        <w:rPr>
          <w:lang w:val="it-IT"/>
        </w:rPr>
        <w:tab/>
      </w:r>
    </w:p>
    <w:p w14:paraId="76AC0B84" w14:textId="77777777" w:rsidR="00D70BBC" w:rsidRPr="00950FE6" w:rsidRDefault="00DF5426" w:rsidP="003134CE">
      <w:pPr>
        <w:ind w:left="-1134" w:right="-283"/>
        <w:rPr>
          <w:lang w:val="it-IT"/>
        </w:rPr>
      </w:pPr>
      <w:r w:rsidRPr="00DF5426">
        <w:rPr>
          <w:noProof/>
        </w:rPr>
        <w:drawing>
          <wp:inline distT="0" distB="0" distL="0" distR="0" wp14:anchorId="309C246C" wp14:editId="712E0279">
            <wp:extent cx="7498080" cy="4968240"/>
            <wp:effectExtent l="0" t="0" r="762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98080" cy="4968240"/>
                    </a:xfrm>
                    <a:prstGeom prst="rect">
                      <a:avLst/>
                    </a:prstGeom>
                  </pic:spPr>
                </pic:pic>
              </a:graphicData>
            </a:graphic>
          </wp:inline>
        </w:drawing>
      </w:r>
    </w:p>
    <w:p w14:paraId="4142CDE6" w14:textId="77777777" w:rsidR="003134CE" w:rsidRDefault="003134CE" w:rsidP="00D45E79">
      <w:pPr>
        <w:spacing w:after="0"/>
        <w:ind w:left="-397" w:right="-283"/>
        <w:rPr>
          <w:lang w:val="it-IT"/>
        </w:rPr>
      </w:pPr>
      <w:r>
        <w:rPr>
          <w:lang w:val="it-IT"/>
        </w:rPr>
        <w:t xml:space="preserve">All’inizio io sono in AUTOMATIC_MODE. Io passo allo stato MANUAL_MODE quando rilevo un user nelle vicinanze e la connessione Bluetooth è possibile. Devo controllare anche se </w:t>
      </w:r>
      <w:proofErr w:type="spellStart"/>
      <w:r>
        <w:rPr>
          <w:lang w:val="it-IT"/>
        </w:rPr>
        <w:t>sp</w:t>
      </w:r>
      <w:proofErr w:type="spellEnd"/>
      <w:r>
        <w:rPr>
          <w:lang w:val="it-IT"/>
        </w:rPr>
        <w:t>-&gt;</w:t>
      </w:r>
      <w:proofErr w:type="spellStart"/>
      <w:r>
        <w:rPr>
          <w:lang w:val="it-IT"/>
        </w:rPr>
        <w:t>shouldIrrigate</w:t>
      </w:r>
      <w:proofErr w:type="spellEnd"/>
      <w:r>
        <w:rPr>
          <w:lang w:val="it-IT"/>
        </w:rPr>
        <w:t xml:space="preserve">() è falso, perché non posso cambiare stato durante l’erogazione. Se tutte queste condizioni vengono rispettate io passo in modalità manuale e il task cambia stato. Quando sto per passare in modalità manuale, devo settare nel </w:t>
      </w:r>
      <w:proofErr w:type="spellStart"/>
      <w:r>
        <w:rPr>
          <w:lang w:val="it-IT"/>
        </w:rPr>
        <w:t>SharedSpace</w:t>
      </w:r>
      <w:proofErr w:type="spellEnd"/>
      <w:r>
        <w:rPr>
          <w:lang w:val="it-IT"/>
        </w:rPr>
        <w:t xml:space="preserve"> </w:t>
      </w:r>
      <w:proofErr w:type="spellStart"/>
      <w:r>
        <w:rPr>
          <w:lang w:val="it-IT"/>
        </w:rPr>
        <w:t>sp</w:t>
      </w:r>
      <w:proofErr w:type="spellEnd"/>
      <w:r>
        <w:rPr>
          <w:lang w:val="it-IT"/>
        </w:rPr>
        <w:t>-&gt;</w:t>
      </w:r>
      <w:proofErr w:type="spellStart"/>
      <w:r>
        <w:rPr>
          <w:lang w:val="it-IT"/>
        </w:rPr>
        <w:t>setManualMode</w:t>
      </w:r>
      <w:proofErr w:type="spellEnd"/>
      <w:r>
        <w:rPr>
          <w:lang w:val="it-IT"/>
        </w:rPr>
        <w:t>(</w:t>
      </w:r>
      <w:proofErr w:type="spellStart"/>
      <w:r w:rsidRPr="0089298A">
        <w:rPr>
          <w:color w:val="2F5496" w:themeColor="accent1" w:themeShade="BF"/>
          <w:lang w:val="it-IT"/>
        </w:rPr>
        <w:t>true</w:t>
      </w:r>
      <w:proofErr w:type="spellEnd"/>
      <w:r>
        <w:rPr>
          <w:lang w:val="it-IT"/>
        </w:rPr>
        <w:t>).</w:t>
      </w:r>
      <w:r w:rsidR="00026928">
        <w:rPr>
          <w:lang w:val="it-IT"/>
        </w:rPr>
        <w:tab/>
      </w:r>
      <w:r>
        <w:rPr>
          <w:lang w:val="it-IT"/>
        </w:rPr>
        <w:t xml:space="preserve"> </w:t>
      </w:r>
      <w:r w:rsidR="00026928">
        <w:rPr>
          <w:lang w:val="it-IT"/>
        </w:rPr>
        <w:t xml:space="preserve">  </w:t>
      </w:r>
      <w:r>
        <w:rPr>
          <w:lang w:val="it-IT"/>
        </w:rPr>
        <w:t xml:space="preserve">Con questa azione riesco a dire al prossimo task come procedere con l’erogazione. </w:t>
      </w:r>
      <w:r>
        <w:rPr>
          <w:lang w:val="it-IT"/>
        </w:rPr>
        <w:lastRenderedPageBreak/>
        <w:t xml:space="preserve">Green_led2 e Green_led3 si accendono e si spengono in modo alternato quando cambio stato. Per poter passare alla modalità automatica basta che l’user si allontana oppure la connessione </w:t>
      </w:r>
      <w:r w:rsidR="00026928">
        <w:rPr>
          <w:lang w:val="it-IT"/>
        </w:rPr>
        <w:t>Bluetooth</w:t>
      </w:r>
      <w:r>
        <w:rPr>
          <w:lang w:val="it-IT"/>
        </w:rPr>
        <w:t xml:space="preserve"> ci mette più di un tot di tempo. Certo che per passare dalla modalità manuale ad automatico, le pompe non devono essere nello stato di erogazione.</w:t>
      </w:r>
    </w:p>
    <w:p w14:paraId="3AE1CFA4" w14:textId="77777777" w:rsidR="003134CE" w:rsidRPr="00950FE6" w:rsidRDefault="003134CE" w:rsidP="00D70BBC">
      <w:pPr>
        <w:rPr>
          <w:lang w:val="it-IT"/>
        </w:rPr>
      </w:pPr>
    </w:p>
    <w:p w14:paraId="03E78D50" w14:textId="77777777" w:rsidR="00E96E64" w:rsidRDefault="00B72B1C" w:rsidP="00E96E64">
      <w:pPr>
        <w:pStyle w:val="Titolo2"/>
        <w:numPr>
          <w:ilvl w:val="0"/>
          <w:numId w:val="0"/>
        </w:numPr>
        <w:ind w:left="426"/>
        <w:rPr>
          <w:lang w:val="it-IT"/>
        </w:rPr>
      </w:pPr>
      <w:bookmarkStart w:id="18" w:name="_Toc7216408"/>
      <w:r w:rsidRPr="00107E50">
        <w:rPr>
          <w:rStyle w:val="Titolo2Carattere"/>
          <w:rFonts w:ascii="Courier New" w:hAnsi="Courier New" w:cs="Courier New"/>
          <w:b/>
          <w:lang w:val="it-IT"/>
        </w:rPr>
        <w:t>3.3</w:t>
      </w:r>
      <w:r w:rsidRPr="00B72B1C">
        <w:rPr>
          <w:lang w:val="it-IT"/>
        </w:rPr>
        <w:t xml:space="preserve"> </w:t>
      </w:r>
      <w:r w:rsidRPr="00107E50">
        <w:rPr>
          <w:rStyle w:val="Titolo2Carattere"/>
          <w:rFonts w:ascii="Courier New" w:hAnsi="Courier New" w:cs="Courier New"/>
          <w:b/>
          <w:lang w:val="it-IT"/>
        </w:rPr>
        <w:t>Irrigation Task</w:t>
      </w:r>
      <w:bookmarkEnd w:id="18"/>
      <w:r w:rsidRPr="00B72B1C">
        <w:rPr>
          <w:lang w:val="it-IT"/>
        </w:rPr>
        <w:t xml:space="preserve"> </w:t>
      </w:r>
      <w:bookmarkEnd w:id="13"/>
      <w:r w:rsidR="00026928">
        <w:rPr>
          <w:lang w:val="it-IT"/>
        </w:rPr>
        <w:tab/>
      </w:r>
    </w:p>
    <w:p w14:paraId="6524FB85" w14:textId="77777777" w:rsidR="00407867" w:rsidRPr="00B72B1C" w:rsidRDefault="00E96E64" w:rsidP="00E96E64">
      <w:pPr>
        <w:ind w:left="-283" w:right="-397"/>
        <w:rPr>
          <w:rFonts w:cs="Courier New"/>
          <w:lang w:val="it-IT"/>
        </w:rPr>
      </w:pPr>
      <w:r w:rsidRPr="00786092">
        <w:rPr>
          <w:noProof/>
        </w:rPr>
        <w:drawing>
          <wp:anchor distT="0" distB="0" distL="114300" distR="114300" simplePos="0" relativeHeight="251705344" behindDoc="1" locked="0" layoutInCell="1" allowOverlap="1" wp14:anchorId="0D21C17D" wp14:editId="630890AE">
            <wp:simplePos x="0" y="0"/>
            <wp:positionH relativeFrom="column">
              <wp:posOffset>-337820</wp:posOffset>
            </wp:positionH>
            <wp:positionV relativeFrom="paragraph">
              <wp:posOffset>2242759</wp:posOffset>
            </wp:positionV>
            <wp:extent cx="6873240" cy="4625340"/>
            <wp:effectExtent l="0" t="0" r="381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73240" cy="4625340"/>
                    </a:xfrm>
                    <a:prstGeom prst="rect">
                      <a:avLst/>
                    </a:prstGeom>
                  </pic:spPr>
                </pic:pic>
              </a:graphicData>
            </a:graphic>
            <wp14:sizeRelH relativeFrom="page">
              <wp14:pctWidth>0</wp14:pctWidth>
            </wp14:sizeRelH>
            <wp14:sizeRelV relativeFrom="page">
              <wp14:pctHeight>0</wp14:pctHeight>
            </wp14:sizeRelV>
          </wp:anchor>
        </w:drawing>
      </w:r>
      <w:r w:rsidR="00026928">
        <w:rPr>
          <w:rFonts w:cs="Courier New"/>
          <w:lang w:val="it-IT"/>
        </w:rPr>
        <w:br/>
      </w:r>
      <w:r w:rsidR="00026928" w:rsidRPr="00E96E64">
        <w:rPr>
          <w:lang w:val="it-IT"/>
        </w:rPr>
        <w:t xml:space="preserve">   Questo è “il kernel” del tutto il controller. In questo task si gestisce l’apertura e la chiusura delle pompe e la quantità dell’acqua erogata. Per capire che modalità di apertura il programma deve usare, il task accede nello </w:t>
      </w:r>
      <w:proofErr w:type="spellStart"/>
      <w:r w:rsidR="00026928" w:rsidRPr="00E96E64">
        <w:rPr>
          <w:lang w:val="it-IT"/>
        </w:rPr>
        <w:t>SharedSpace</w:t>
      </w:r>
      <w:proofErr w:type="spellEnd"/>
      <w:r w:rsidR="00026928" w:rsidRPr="00E96E64">
        <w:rPr>
          <w:lang w:val="it-IT"/>
        </w:rPr>
        <w:t xml:space="preserve"> e tutto dipende dalla variabile booleana      </w:t>
      </w:r>
      <w:proofErr w:type="spellStart"/>
      <w:r w:rsidR="00026928" w:rsidRPr="00E96E64">
        <w:rPr>
          <w:lang w:val="it-IT"/>
        </w:rPr>
        <w:t>sp</w:t>
      </w:r>
      <w:proofErr w:type="spellEnd"/>
      <w:r w:rsidR="00026928" w:rsidRPr="00E96E64">
        <w:rPr>
          <w:lang w:val="it-IT"/>
        </w:rPr>
        <w:t>-&gt;</w:t>
      </w:r>
      <w:proofErr w:type="spellStart"/>
      <w:r w:rsidR="00026928" w:rsidRPr="00E96E64">
        <w:rPr>
          <w:lang w:val="it-IT"/>
        </w:rPr>
        <w:t>isManualModeON</w:t>
      </w:r>
      <w:proofErr w:type="spellEnd"/>
      <w:r w:rsidR="00026928" w:rsidRPr="00E96E64">
        <w:rPr>
          <w:lang w:val="it-IT"/>
        </w:rPr>
        <w:t xml:space="preserve">(). Se questa variabile ritorna true,   siamo in MANUAL_IRROGATION, altrimenti siamo in AUTOMATIC_IRROGATION. </w:t>
      </w:r>
      <w:r>
        <w:rPr>
          <w:lang w:val="it-IT"/>
        </w:rPr>
        <w:tab/>
      </w:r>
      <w:r w:rsidR="00D45E79" w:rsidRPr="00E96E64">
        <w:rPr>
          <w:lang w:val="it-IT"/>
        </w:rPr>
        <w:br/>
      </w:r>
      <w:r w:rsidR="00026928">
        <w:rPr>
          <w:rFonts w:cs="Courier New"/>
          <w:lang w:val="it-IT"/>
        </w:rPr>
        <w:br/>
      </w:r>
    </w:p>
    <w:p w14:paraId="56D205C4" w14:textId="77777777" w:rsidR="00407867" w:rsidRDefault="00407867" w:rsidP="002860BB">
      <w:pPr>
        <w:rPr>
          <w:rFonts w:cs="Courier New"/>
          <w:sz w:val="24"/>
          <w:szCs w:val="24"/>
          <w:lang w:val="it-IT"/>
        </w:rPr>
      </w:pPr>
    </w:p>
    <w:p w14:paraId="523411FC" w14:textId="77777777" w:rsidR="00DE105B" w:rsidRDefault="00DE105B" w:rsidP="002860BB">
      <w:pPr>
        <w:rPr>
          <w:rFonts w:cs="Courier New"/>
          <w:sz w:val="24"/>
          <w:szCs w:val="24"/>
          <w:lang w:val="it-IT"/>
        </w:rPr>
      </w:pPr>
    </w:p>
    <w:p w14:paraId="32A2CBF6" w14:textId="77777777" w:rsidR="00DE105B" w:rsidRDefault="00DE105B" w:rsidP="002860BB">
      <w:pPr>
        <w:rPr>
          <w:rFonts w:cs="Courier New"/>
          <w:sz w:val="24"/>
          <w:szCs w:val="24"/>
          <w:lang w:val="it-IT"/>
        </w:rPr>
      </w:pPr>
    </w:p>
    <w:p w14:paraId="2A7766EC" w14:textId="77777777" w:rsidR="00DE105B" w:rsidRDefault="00DE105B" w:rsidP="002860BB">
      <w:pPr>
        <w:rPr>
          <w:rFonts w:cs="Courier New"/>
          <w:sz w:val="24"/>
          <w:szCs w:val="24"/>
          <w:lang w:val="it-IT"/>
        </w:rPr>
      </w:pPr>
    </w:p>
    <w:p w14:paraId="41B43B4F" w14:textId="77777777" w:rsidR="00DE105B" w:rsidRDefault="00DE105B" w:rsidP="002860BB">
      <w:pPr>
        <w:rPr>
          <w:rFonts w:cs="Courier New"/>
          <w:sz w:val="24"/>
          <w:szCs w:val="24"/>
          <w:lang w:val="it-IT"/>
        </w:rPr>
      </w:pPr>
    </w:p>
    <w:p w14:paraId="3A541BCB" w14:textId="77777777" w:rsidR="00DE105B" w:rsidRDefault="00DE105B" w:rsidP="002860BB">
      <w:pPr>
        <w:rPr>
          <w:rFonts w:cs="Courier New"/>
          <w:sz w:val="24"/>
          <w:szCs w:val="24"/>
          <w:lang w:val="it-IT"/>
        </w:rPr>
      </w:pPr>
    </w:p>
    <w:p w14:paraId="47BB0945" w14:textId="77777777" w:rsidR="00DE105B" w:rsidRDefault="00DE105B" w:rsidP="002860BB">
      <w:pPr>
        <w:rPr>
          <w:rFonts w:cs="Courier New"/>
          <w:sz w:val="24"/>
          <w:szCs w:val="24"/>
          <w:lang w:val="it-IT"/>
        </w:rPr>
      </w:pPr>
    </w:p>
    <w:p w14:paraId="6D5F83B1" w14:textId="77777777" w:rsidR="00DE105B" w:rsidRDefault="00DE105B" w:rsidP="002860BB">
      <w:pPr>
        <w:rPr>
          <w:rFonts w:cs="Courier New"/>
          <w:sz w:val="24"/>
          <w:szCs w:val="24"/>
          <w:lang w:val="it-IT"/>
        </w:rPr>
      </w:pPr>
    </w:p>
    <w:p w14:paraId="044BFF29" w14:textId="77777777" w:rsidR="00DE105B" w:rsidRDefault="00DE105B" w:rsidP="002860BB">
      <w:pPr>
        <w:rPr>
          <w:rFonts w:cs="Courier New"/>
          <w:sz w:val="24"/>
          <w:szCs w:val="24"/>
          <w:lang w:val="it-IT"/>
        </w:rPr>
      </w:pPr>
    </w:p>
    <w:p w14:paraId="7288840F" w14:textId="77777777" w:rsidR="00DE105B" w:rsidRDefault="00DE105B" w:rsidP="002860BB">
      <w:pPr>
        <w:rPr>
          <w:rFonts w:cs="Courier New"/>
          <w:sz w:val="24"/>
          <w:szCs w:val="24"/>
          <w:lang w:val="it-IT"/>
        </w:rPr>
      </w:pPr>
    </w:p>
    <w:p w14:paraId="7A3F2E2E" w14:textId="77777777" w:rsidR="00DE105B" w:rsidRDefault="00DE105B" w:rsidP="002860BB">
      <w:pPr>
        <w:rPr>
          <w:rFonts w:cs="Courier New"/>
          <w:sz w:val="24"/>
          <w:szCs w:val="24"/>
          <w:lang w:val="it-IT"/>
        </w:rPr>
      </w:pPr>
    </w:p>
    <w:p w14:paraId="64DB88EE" w14:textId="77777777" w:rsidR="00DE105B" w:rsidRDefault="00DE105B" w:rsidP="002860BB">
      <w:pPr>
        <w:rPr>
          <w:rFonts w:cs="Courier New"/>
          <w:sz w:val="24"/>
          <w:szCs w:val="24"/>
          <w:lang w:val="it-IT"/>
        </w:rPr>
      </w:pPr>
    </w:p>
    <w:p w14:paraId="5520F3CB" w14:textId="77777777" w:rsidR="00DE105B" w:rsidRDefault="00DE105B" w:rsidP="002860BB">
      <w:pPr>
        <w:rPr>
          <w:rFonts w:cs="Courier New"/>
          <w:sz w:val="24"/>
          <w:szCs w:val="24"/>
          <w:lang w:val="it-IT"/>
        </w:rPr>
      </w:pPr>
    </w:p>
    <w:p w14:paraId="6C358AB6" w14:textId="77777777" w:rsidR="00DE105B" w:rsidRDefault="00DE105B" w:rsidP="002860BB">
      <w:pPr>
        <w:rPr>
          <w:rFonts w:cs="Courier New"/>
          <w:sz w:val="24"/>
          <w:szCs w:val="24"/>
          <w:lang w:val="it-IT"/>
        </w:rPr>
      </w:pPr>
    </w:p>
    <w:p w14:paraId="5D174B65" w14:textId="77777777" w:rsidR="00DE105B" w:rsidRPr="00B72B1C" w:rsidRDefault="00DE105B" w:rsidP="002860BB">
      <w:pPr>
        <w:rPr>
          <w:rFonts w:cs="Courier New"/>
          <w:sz w:val="24"/>
          <w:szCs w:val="24"/>
          <w:lang w:val="it-IT"/>
        </w:rPr>
      </w:pPr>
    </w:p>
    <w:p w14:paraId="61B45574" w14:textId="77777777" w:rsidR="00407867" w:rsidRPr="00B72B1C" w:rsidRDefault="002860BB" w:rsidP="0073042D">
      <w:pPr>
        <w:pStyle w:val="Titolo1"/>
        <w:numPr>
          <w:ilvl w:val="0"/>
          <w:numId w:val="0"/>
        </w:numPr>
        <w:rPr>
          <w:rFonts w:ascii="Courier New" w:hAnsi="Courier New" w:cs="Courier New"/>
          <w:lang w:val="it-IT"/>
        </w:rPr>
      </w:pPr>
      <w:bookmarkStart w:id="19" w:name="_Toc7216409"/>
      <w:r w:rsidRPr="00B72B1C">
        <w:rPr>
          <w:rFonts w:ascii="Courier New" w:hAnsi="Courier New" w:cs="Courier New"/>
          <w:lang w:val="it-IT"/>
        </w:rPr>
        <w:lastRenderedPageBreak/>
        <w:t xml:space="preserve">Capitolo 4 – </w:t>
      </w:r>
      <w:r w:rsidR="00B72B1C" w:rsidRPr="00B72B1C">
        <w:rPr>
          <w:rFonts w:ascii="Courier New" w:hAnsi="Courier New" w:cs="Courier New"/>
          <w:lang w:val="it-IT"/>
        </w:rPr>
        <w:t>SGH Edge</w:t>
      </w:r>
      <w:bookmarkEnd w:id="19"/>
    </w:p>
    <w:p w14:paraId="5E3F3554" w14:textId="77777777" w:rsidR="00786092" w:rsidRDefault="00786092" w:rsidP="00B72B1C">
      <w:pPr>
        <w:pStyle w:val="Titolo2"/>
        <w:numPr>
          <w:ilvl w:val="0"/>
          <w:numId w:val="0"/>
        </w:numPr>
        <w:ind w:left="576" w:hanging="576"/>
        <w:rPr>
          <w:rFonts w:ascii="Courier New" w:hAnsi="Courier New" w:cs="Courier New"/>
          <w:lang w:val="it-IT"/>
        </w:rPr>
      </w:pPr>
    </w:p>
    <w:p w14:paraId="39EDD0D3" w14:textId="77777777" w:rsidR="00B72B1C" w:rsidRDefault="00786092" w:rsidP="00786092">
      <w:pPr>
        <w:pStyle w:val="Titolo2"/>
        <w:numPr>
          <w:ilvl w:val="0"/>
          <w:numId w:val="0"/>
        </w:numPr>
        <w:ind w:left="179" w:right="-283" w:hanging="576"/>
        <w:rPr>
          <w:rFonts w:ascii="Courier New" w:hAnsi="Courier New" w:cs="Courier New"/>
          <w:lang w:val="it-IT"/>
        </w:rPr>
      </w:pPr>
      <w:r>
        <w:rPr>
          <w:rFonts w:ascii="Courier New" w:hAnsi="Courier New" w:cs="Courier New"/>
          <w:lang w:val="it-IT"/>
        </w:rPr>
        <w:t xml:space="preserve">   </w:t>
      </w:r>
      <w:bookmarkStart w:id="20" w:name="_Toc7216410"/>
      <w:r w:rsidR="00B72B1C" w:rsidRPr="00B72B1C">
        <w:rPr>
          <w:rFonts w:ascii="Courier New" w:hAnsi="Courier New" w:cs="Courier New"/>
          <w:lang w:val="it-IT"/>
        </w:rPr>
        <w:t xml:space="preserve">4.1 Funzionamento </w:t>
      </w:r>
      <w:proofErr w:type="spellStart"/>
      <w:r w:rsidR="00B72B1C" w:rsidRPr="00B72B1C">
        <w:rPr>
          <w:rFonts w:ascii="Courier New" w:hAnsi="Courier New" w:cs="Courier New"/>
          <w:lang w:val="it-IT"/>
        </w:rPr>
        <w:t>Espruino</w:t>
      </w:r>
      <w:bookmarkEnd w:id="20"/>
      <w:proofErr w:type="spellEnd"/>
      <w:r>
        <w:rPr>
          <w:rFonts w:ascii="Courier New" w:hAnsi="Courier New" w:cs="Courier New"/>
          <w:lang w:val="it-IT"/>
        </w:rPr>
        <w:tab/>
      </w:r>
    </w:p>
    <w:p w14:paraId="73710B69" w14:textId="77777777" w:rsidR="00786092" w:rsidRPr="00786092" w:rsidRDefault="00786092" w:rsidP="00786092">
      <w:pPr>
        <w:ind w:left="-397" w:right="-283"/>
        <w:rPr>
          <w:lang w:val="it-IT"/>
        </w:rPr>
      </w:pPr>
      <w:r>
        <w:rPr>
          <w:lang w:val="it-IT"/>
        </w:rPr>
        <w:t xml:space="preserve">    </w:t>
      </w:r>
      <w:r w:rsidRPr="00786092">
        <w:rPr>
          <w:lang w:val="it-IT"/>
        </w:rPr>
        <w:t xml:space="preserve">Lo scopo del modulo ESP è quello di percepire il valore dell’umidità del terreno e comunicarla al server, in modo che questa informazione sia fruibile da tutte le parti del sistema. In questo caso abbiamo scelto di simulare il valore letto dal sensore di umidità attraverso la lettura del valore di un potenziometro. Ogni 1,5 secondi il valore percepito verrà letto, mappato in un valore compreso tra 0 e 100 e inviato in formato </w:t>
      </w:r>
      <w:proofErr w:type="spellStart"/>
      <w:r w:rsidRPr="00786092">
        <w:rPr>
          <w:lang w:val="it-IT"/>
        </w:rPr>
        <w:t>Json</w:t>
      </w:r>
      <w:proofErr w:type="spellEnd"/>
      <w:r w:rsidRPr="00786092">
        <w:rPr>
          <w:lang w:val="it-IT"/>
        </w:rPr>
        <w:t xml:space="preserve"> al server attraverso </w:t>
      </w:r>
      <w:proofErr w:type="spellStart"/>
      <w:r w:rsidRPr="00786092">
        <w:rPr>
          <w:lang w:val="it-IT"/>
        </w:rPr>
        <w:t>Ngrok</w:t>
      </w:r>
      <w:proofErr w:type="spellEnd"/>
      <w:r w:rsidRPr="00786092">
        <w:rPr>
          <w:lang w:val="it-IT"/>
        </w:rPr>
        <w:t>.</w:t>
      </w:r>
    </w:p>
    <w:p w14:paraId="52CFB667" w14:textId="77777777" w:rsidR="00786092" w:rsidRPr="00786092" w:rsidRDefault="00786092" w:rsidP="00786092">
      <w:pPr>
        <w:rPr>
          <w:lang w:val="it-IT"/>
        </w:rPr>
      </w:pPr>
      <w:r>
        <w:rPr>
          <w:noProof/>
          <w:lang w:val="it-IT"/>
        </w:rPr>
        <w:drawing>
          <wp:inline distT="0" distB="0" distL="0" distR="0" wp14:anchorId="5AA34CDC" wp14:editId="45C8721B">
            <wp:extent cx="5944235" cy="28346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2834640"/>
                    </a:xfrm>
                    <a:prstGeom prst="rect">
                      <a:avLst/>
                    </a:prstGeom>
                    <a:noFill/>
                  </pic:spPr>
                </pic:pic>
              </a:graphicData>
            </a:graphic>
          </wp:inline>
        </w:drawing>
      </w:r>
    </w:p>
    <w:p w14:paraId="05955F9E" w14:textId="77777777" w:rsidR="00786092" w:rsidRDefault="00B72B1C" w:rsidP="00786092">
      <w:pPr>
        <w:pStyle w:val="Titolo2"/>
        <w:numPr>
          <w:ilvl w:val="0"/>
          <w:numId w:val="0"/>
        </w:numPr>
        <w:rPr>
          <w:rFonts w:ascii="Courier New" w:hAnsi="Courier New" w:cs="Courier New"/>
          <w:lang w:val="it-IT"/>
        </w:rPr>
      </w:pPr>
      <w:bookmarkStart w:id="21" w:name="_Toc7216411"/>
      <w:r w:rsidRPr="00B72B1C">
        <w:rPr>
          <w:rFonts w:ascii="Courier New" w:hAnsi="Courier New" w:cs="Courier New"/>
          <w:lang w:val="it-IT"/>
        </w:rPr>
        <w:t>4.2 NGROK tunnel</w:t>
      </w:r>
      <w:bookmarkEnd w:id="21"/>
      <w:r w:rsidR="00786092">
        <w:rPr>
          <w:rFonts w:ascii="Courier New" w:hAnsi="Courier New" w:cs="Courier New"/>
          <w:lang w:val="it-IT"/>
        </w:rPr>
        <w:tab/>
      </w:r>
    </w:p>
    <w:p w14:paraId="4E81EDD7" w14:textId="77777777" w:rsidR="0089298A" w:rsidRPr="0089298A" w:rsidRDefault="0089298A" w:rsidP="0081397F">
      <w:pPr>
        <w:ind w:left="-283" w:right="-397"/>
        <w:rPr>
          <w:lang w:val="it-IT"/>
        </w:rPr>
      </w:pPr>
      <w:r>
        <w:rPr>
          <w:lang w:val="it-IT"/>
        </w:rPr>
        <w:t xml:space="preserve">    </w:t>
      </w:r>
      <w:r w:rsidR="00786092" w:rsidRPr="00786092">
        <w:rPr>
          <w:lang w:val="it-IT"/>
        </w:rPr>
        <w:t>Questo servizio effettua un tunnel sicuro dell’indirizzo locale (</w:t>
      </w:r>
      <w:proofErr w:type="spellStart"/>
      <w:r w:rsidR="00786092" w:rsidRPr="00786092">
        <w:rPr>
          <w:lang w:val="it-IT"/>
        </w:rPr>
        <w:t>localhost</w:t>
      </w:r>
      <w:proofErr w:type="spellEnd"/>
      <w:r w:rsidR="00786092" w:rsidRPr="00786092">
        <w:rPr>
          <w:lang w:val="it-IT"/>
        </w:rPr>
        <w:t xml:space="preserve">), anche se la </w:t>
      </w:r>
      <w:r w:rsidR="00786092">
        <w:rPr>
          <w:lang w:val="it-IT"/>
        </w:rPr>
        <w:t>mia</w:t>
      </w:r>
      <w:r w:rsidR="00786092" w:rsidRPr="00786092">
        <w:rPr>
          <w:lang w:val="it-IT"/>
        </w:rPr>
        <w:t xml:space="preserve"> rete è dietro un proxy oppu</w:t>
      </w:r>
      <w:r>
        <w:rPr>
          <w:lang w:val="it-IT"/>
        </w:rPr>
        <w:t>r</w:t>
      </w:r>
      <w:r w:rsidR="00786092" w:rsidRPr="00786092">
        <w:rPr>
          <w:lang w:val="it-IT"/>
        </w:rPr>
        <w:t>e un firewall</w:t>
      </w:r>
      <w:r w:rsidR="00786092">
        <w:rPr>
          <w:lang w:val="it-IT"/>
        </w:rPr>
        <w:t xml:space="preserve">. </w:t>
      </w:r>
      <w:r>
        <w:rPr>
          <w:lang w:val="it-IT"/>
        </w:rPr>
        <w:tab/>
      </w:r>
      <w:r>
        <w:rPr>
          <w:lang w:val="it-IT"/>
        </w:rPr>
        <w:br/>
        <w:t>L</w:t>
      </w:r>
      <w:r w:rsidRPr="0089298A">
        <w:rPr>
          <w:lang w:val="it-IT"/>
        </w:rPr>
        <w:t xml:space="preserve">o scenario classico che andrà bene per molti progetti Web, è quello di avere un Web Server per esempio Apache, sulla porta standard 80, </w:t>
      </w:r>
      <w:r>
        <w:rPr>
          <w:lang w:val="it-IT"/>
        </w:rPr>
        <w:t xml:space="preserve">tramite il </w:t>
      </w:r>
      <w:r w:rsidRPr="0089298A">
        <w:rPr>
          <w:lang w:val="it-IT"/>
        </w:rPr>
        <w:t>comando:</w:t>
      </w:r>
    </w:p>
    <w:p w14:paraId="698E28D8" w14:textId="77777777" w:rsidR="00786092" w:rsidRDefault="0089298A" w:rsidP="0089298A">
      <w:pPr>
        <w:rPr>
          <w:b/>
          <w:i/>
          <w:lang w:val="it-IT"/>
        </w:rPr>
      </w:pPr>
      <w:r w:rsidRPr="0089298A">
        <w:rPr>
          <w:b/>
          <w:i/>
          <w:lang w:val="it-IT"/>
        </w:rPr>
        <w:t>./</w:t>
      </w:r>
      <w:proofErr w:type="spellStart"/>
      <w:r w:rsidRPr="0089298A">
        <w:rPr>
          <w:b/>
          <w:i/>
          <w:lang w:val="it-IT"/>
        </w:rPr>
        <w:t>ngrok</w:t>
      </w:r>
      <w:proofErr w:type="spellEnd"/>
      <w:r w:rsidRPr="0089298A">
        <w:rPr>
          <w:b/>
          <w:i/>
          <w:lang w:val="it-IT"/>
        </w:rPr>
        <w:t xml:space="preserve"> http 80</w:t>
      </w:r>
      <w:r w:rsidRPr="0089298A">
        <w:rPr>
          <w:b/>
          <w:i/>
          <w:lang w:val="it-IT"/>
        </w:rPr>
        <w:tab/>
      </w:r>
      <w:r w:rsidRPr="0089298A">
        <w:rPr>
          <w:b/>
          <w:i/>
          <w:lang w:val="it-IT"/>
        </w:rPr>
        <w:br/>
      </w:r>
    </w:p>
    <w:p w14:paraId="0DC1DB36" w14:textId="77777777" w:rsidR="00A80787" w:rsidRPr="0089298A" w:rsidRDefault="00A80787" w:rsidP="0089298A">
      <w:pPr>
        <w:rPr>
          <w:b/>
          <w:i/>
          <w:lang w:val="it-IT"/>
        </w:rPr>
      </w:pPr>
    </w:p>
    <w:p w14:paraId="610359F1" w14:textId="77777777" w:rsidR="00B72B1C" w:rsidRPr="00B72B1C" w:rsidRDefault="00B72B1C" w:rsidP="00B72B1C">
      <w:pPr>
        <w:pStyle w:val="Titolo1"/>
        <w:numPr>
          <w:ilvl w:val="0"/>
          <w:numId w:val="0"/>
        </w:numPr>
        <w:rPr>
          <w:rFonts w:ascii="Courier New" w:hAnsi="Courier New" w:cs="Courier New"/>
          <w:lang w:val="it-IT"/>
        </w:rPr>
      </w:pPr>
      <w:bookmarkStart w:id="22" w:name="_Toc7216412"/>
      <w:r w:rsidRPr="00B72B1C">
        <w:rPr>
          <w:rFonts w:ascii="Courier New" w:hAnsi="Courier New" w:cs="Courier New"/>
          <w:lang w:val="it-IT"/>
        </w:rPr>
        <w:lastRenderedPageBreak/>
        <w:t xml:space="preserve">Capitolo 5 – SGH </w:t>
      </w:r>
      <w:r w:rsidRPr="00DE105B">
        <w:rPr>
          <w:rFonts w:ascii="Courier New" w:hAnsi="Courier New" w:cs="Courier New"/>
          <w:lang w:val="it-IT"/>
        </w:rPr>
        <w:t>Android</w:t>
      </w:r>
      <w:r w:rsidRPr="00B72B1C">
        <w:rPr>
          <w:rFonts w:ascii="Courier New" w:hAnsi="Courier New" w:cs="Courier New"/>
          <w:lang w:val="it-IT"/>
        </w:rPr>
        <w:t xml:space="preserve"> App</w:t>
      </w:r>
      <w:bookmarkEnd w:id="22"/>
      <w:r w:rsidR="0081397F">
        <w:rPr>
          <w:rFonts w:ascii="Courier New" w:hAnsi="Courier New" w:cs="Courier New"/>
          <w:lang w:val="it-IT"/>
        </w:rPr>
        <w:br/>
      </w:r>
    </w:p>
    <w:p w14:paraId="589E5CA6" w14:textId="77777777" w:rsidR="0081397F" w:rsidRPr="0081397F" w:rsidRDefault="0081397F" w:rsidP="0081397F">
      <w:pPr>
        <w:ind w:left="-283" w:right="-397"/>
        <w:rPr>
          <w:rFonts w:cs="Courier New"/>
          <w:lang w:val="it-IT"/>
        </w:rPr>
      </w:pPr>
      <w:r>
        <w:rPr>
          <w:rFonts w:cs="Courier New"/>
          <w:lang w:val="it-IT"/>
        </w:rPr>
        <w:t xml:space="preserve">   </w:t>
      </w:r>
      <w:r w:rsidRPr="0081397F">
        <w:rPr>
          <w:rFonts w:cs="Courier New"/>
          <w:lang w:val="it-IT"/>
        </w:rPr>
        <w:t xml:space="preserve">L’applicazione è sviluppata per permettere il controllo della serra quando si è nelle sue prossimità (distanza inferiore </w:t>
      </w:r>
      <w:proofErr w:type="gramStart"/>
      <w:r w:rsidRPr="0081397F">
        <w:rPr>
          <w:rFonts w:cs="Courier New"/>
          <w:lang w:val="it-IT"/>
        </w:rPr>
        <w:t>ad</w:t>
      </w:r>
      <w:proofErr w:type="gramEnd"/>
      <w:r w:rsidRPr="0081397F">
        <w:rPr>
          <w:rFonts w:cs="Courier New"/>
          <w:lang w:val="it-IT"/>
        </w:rPr>
        <w:t xml:space="preserve"> x) e quindi la possibilità di decidere la quantità d’acqua utile all’irrigazione, mediante tre scelte con valori predefiniti, e l’apertura e la chiusura degli irrigatori. </w:t>
      </w:r>
    </w:p>
    <w:p w14:paraId="4E552DF0" w14:textId="0542327F" w:rsidR="0081397F" w:rsidRPr="0081397F" w:rsidRDefault="00E259D8" w:rsidP="0081397F">
      <w:pPr>
        <w:pStyle w:val="Titolo2"/>
        <w:numPr>
          <w:ilvl w:val="0"/>
          <w:numId w:val="0"/>
        </w:numPr>
        <w:ind w:left="576"/>
        <w:rPr>
          <w:lang w:val="it-IT"/>
        </w:rPr>
      </w:pPr>
      <w:r>
        <w:rPr>
          <w:noProof/>
        </w:rPr>
        <w:drawing>
          <wp:anchor distT="0" distB="0" distL="114300" distR="114300" simplePos="0" relativeHeight="251709440" behindDoc="0" locked="0" layoutInCell="1" allowOverlap="1" wp14:anchorId="6DB4E0AF" wp14:editId="1F62801F">
            <wp:simplePos x="0" y="0"/>
            <wp:positionH relativeFrom="column">
              <wp:posOffset>-323850</wp:posOffset>
            </wp:positionH>
            <wp:positionV relativeFrom="paragraph">
              <wp:posOffset>485775</wp:posOffset>
            </wp:positionV>
            <wp:extent cx="2087880" cy="3665220"/>
            <wp:effectExtent l="0" t="0" r="7620" b="0"/>
            <wp:wrapThrough wrapText="bothSides">
              <wp:wrapPolygon edited="0">
                <wp:start x="0" y="0"/>
                <wp:lineTo x="0" y="21443"/>
                <wp:lineTo x="21482" y="21443"/>
                <wp:lineTo x="21482"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880" cy="3665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01DAA" w14:textId="3146D410" w:rsidR="0081397F" w:rsidRPr="00E96E64" w:rsidRDefault="0081397F" w:rsidP="0081397F">
      <w:pPr>
        <w:pStyle w:val="Titolo2"/>
        <w:numPr>
          <w:ilvl w:val="0"/>
          <w:numId w:val="0"/>
        </w:numPr>
        <w:ind w:left="576" w:hanging="576"/>
        <w:rPr>
          <w:rFonts w:ascii="Courier New" w:hAnsi="Courier New" w:cs="Courier New"/>
          <w:lang w:val="it-IT"/>
        </w:rPr>
      </w:pPr>
      <w:bookmarkStart w:id="23" w:name="_Toc7216413"/>
      <w:r w:rsidRPr="00E96E64">
        <w:rPr>
          <w:rFonts w:ascii="Courier New" w:hAnsi="Courier New" w:cs="Courier New"/>
          <w:lang w:val="it-IT"/>
        </w:rPr>
        <w:t>8.1 Connessione</w:t>
      </w:r>
      <w:bookmarkEnd w:id="23"/>
    </w:p>
    <w:p w14:paraId="2F0ED58E" w14:textId="77777777" w:rsidR="0081397F" w:rsidRPr="0081397F" w:rsidRDefault="0081397F" w:rsidP="00E259D8">
      <w:pPr>
        <w:ind w:left="227" w:right="-283"/>
        <w:rPr>
          <w:rFonts w:cs="Courier New"/>
          <w:lang w:val="it-IT"/>
        </w:rPr>
      </w:pPr>
      <w:r w:rsidRPr="0081397F">
        <w:rPr>
          <w:rFonts w:cs="Courier New"/>
          <w:lang w:val="it-IT"/>
        </w:rPr>
        <w:t>Per permettere all’applicazione di svolgere il proprio lavoro è necessario che stabilire una connessione Bluetooth tra la serra e il dispositivo, ciò è possibile grazie al bottone “</w:t>
      </w:r>
      <w:r w:rsidRPr="0081397F">
        <w:rPr>
          <w:rFonts w:cs="Courier New"/>
          <w:i/>
          <w:lang w:val="it-IT"/>
        </w:rPr>
        <w:t>Connetti alla serra</w:t>
      </w:r>
      <w:r w:rsidRPr="0081397F">
        <w:rPr>
          <w:rFonts w:cs="Courier New"/>
          <w:lang w:val="it-IT"/>
        </w:rPr>
        <w:t>”.</w:t>
      </w:r>
    </w:p>
    <w:p w14:paraId="67237769" w14:textId="77777777" w:rsidR="0081397F" w:rsidRPr="0081397F" w:rsidRDefault="0081397F" w:rsidP="00E259D8">
      <w:pPr>
        <w:ind w:left="227" w:right="-283"/>
        <w:rPr>
          <w:rFonts w:cs="Courier New"/>
          <w:lang w:val="it-IT"/>
        </w:rPr>
      </w:pPr>
      <w:r w:rsidRPr="0081397F">
        <w:rPr>
          <w:rFonts w:cs="Courier New"/>
          <w:lang w:val="it-IT"/>
        </w:rPr>
        <w:t>Purché si verifichi questa connessione è necessario:</w:t>
      </w:r>
    </w:p>
    <w:p w14:paraId="56A8D448" w14:textId="77777777" w:rsidR="0081397F" w:rsidRPr="0081397F" w:rsidRDefault="0081397F" w:rsidP="00E259D8">
      <w:pPr>
        <w:numPr>
          <w:ilvl w:val="0"/>
          <w:numId w:val="23"/>
        </w:numPr>
        <w:ind w:left="227" w:right="-283"/>
        <w:rPr>
          <w:rFonts w:cs="Courier New"/>
          <w:lang w:val="it-IT"/>
        </w:rPr>
      </w:pPr>
      <w:r w:rsidRPr="0081397F">
        <w:rPr>
          <w:rFonts w:cs="Courier New"/>
          <w:lang w:val="it-IT"/>
        </w:rPr>
        <w:t>Attivare il Bluetooth del dispositivo;</w:t>
      </w:r>
    </w:p>
    <w:p w14:paraId="25E49F88" w14:textId="77777777" w:rsidR="0081397F" w:rsidRPr="0081397F" w:rsidRDefault="0081397F" w:rsidP="00E259D8">
      <w:pPr>
        <w:numPr>
          <w:ilvl w:val="0"/>
          <w:numId w:val="23"/>
        </w:numPr>
        <w:ind w:left="227" w:right="-283"/>
        <w:rPr>
          <w:rFonts w:cs="Courier New"/>
          <w:lang w:val="it-IT"/>
        </w:rPr>
      </w:pPr>
      <w:r w:rsidRPr="0081397F">
        <w:rPr>
          <w:rFonts w:cs="Courier New"/>
          <w:lang w:val="it-IT"/>
        </w:rPr>
        <w:t>Effettuare l’accoppiamento tra il dispositivo e la serra (HC-6);</w:t>
      </w:r>
    </w:p>
    <w:p w14:paraId="4EC8E1EC" w14:textId="77777777" w:rsidR="0081397F" w:rsidRPr="0081397F" w:rsidRDefault="0081397F" w:rsidP="00E259D8">
      <w:pPr>
        <w:numPr>
          <w:ilvl w:val="0"/>
          <w:numId w:val="23"/>
        </w:numPr>
        <w:ind w:left="227" w:right="-283"/>
        <w:rPr>
          <w:rFonts w:cs="Courier New"/>
          <w:lang w:val="it-IT"/>
        </w:rPr>
      </w:pPr>
      <w:r w:rsidRPr="0081397F">
        <w:rPr>
          <w:rFonts w:cs="Courier New"/>
          <w:lang w:val="it-IT"/>
        </w:rPr>
        <w:t xml:space="preserve">assicurarsi di aver collegato il modulo Arduino a un PC e di aver caricato sulla scheda il codice presente nella cartella </w:t>
      </w:r>
      <w:proofErr w:type="spellStart"/>
      <w:r w:rsidRPr="0081397F">
        <w:rPr>
          <w:rFonts w:cs="Courier New"/>
          <w:lang w:val="it-IT"/>
        </w:rPr>
        <w:t>sgh</w:t>
      </w:r>
      <w:proofErr w:type="spellEnd"/>
      <w:r w:rsidRPr="0081397F">
        <w:rPr>
          <w:rFonts w:cs="Courier New"/>
          <w:lang w:val="it-IT"/>
        </w:rPr>
        <w:t>-controller.</w:t>
      </w:r>
    </w:p>
    <w:p w14:paraId="0B8FF972" w14:textId="77777777" w:rsidR="0081397F" w:rsidRPr="0081397F" w:rsidRDefault="0081397F" w:rsidP="0081397F">
      <w:pPr>
        <w:rPr>
          <w:rFonts w:cs="Courier New"/>
          <w:b/>
          <w:lang w:val="it-IT"/>
        </w:rPr>
      </w:pPr>
    </w:p>
    <w:p w14:paraId="2D6154AB" w14:textId="77777777" w:rsidR="0081397F" w:rsidRPr="0081397F" w:rsidRDefault="0081397F" w:rsidP="0081397F">
      <w:pPr>
        <w:rPr>
          <w:rFonts w:cs="Courier New"/>
          <w:lang w:val="it-IT"/>
        </w:rPr>
      </w:pPr>
      <w:r w:rsidRPr="0081397F">
        <w:rPr>
          <w:rFonts w:cs="Courier New"/>
          <w:b/>
          <w:lang w:val="it-IT"/>
        </w:rPr>
        <w:t xml:space="preserve">N.B.: </w:t>
      </w:r>
      <w:r w:rsidRPr="0081397F">
        <w:rPr>
          <w:rFonts w:cs="Courier New"/>
          <w:lang w:val="it-IT"/>
        </w:rPr>
        <w:t xml:space="preserve">Non è </w:t>
      </w:r>
      <w:proofErr w:type="spellStart"/>
      <w:r w:rsidRPr="0081397F">
        <w:rPr>
          <w:rFonts w:cs="Courier New"/>
          <w:lang w:val="it-IT"/>
        </w:rPr>
        <w:t>possible</w:t>
      </w:r>
      <w:proofErr w:type="spellEnd"/>
      <w:r w:rsidRPr="0081397F">
        <w:rPr>
          <w:rFonts w:cs="Courier New"/>
          <w:lang w:val="it-IT"/>
        </w:rPr>
        <w:t xml:space="preserve"> effettuare connessioni con dispositivi diversi dall’HC-6, nel caso si voglia cambiare dispositivo con cui stabilire la </w:t>
      </w:r>
      <w:proofErr w:type="spellStart"/>
      <w:r w:rsidRPr="0081397F">
        <w:rPr>
          <w:rFonts w:cs="Courier New"/>
          <w:lang w:val="it-IT"/>
        </w:rPr>
        <w:t>connesione</w:t>
      </w:r>
      <w:proofErr w:type="spellEnd"/>
      <w:r w:rsidRPr="0081397F">
        <w:rPr>
          <w:rFonts w:cs="Courier New"/>
          <w:lang w:val="it-IT"/>
        </w:rPr>
        <w:t xml:space="preserve"> è </w:t>
      </w:r>
      <w:proofErr w:type="spellStart"/>
      <w:r w:rsidRPr="0081397F">
        <w:rPr>
          <w:rFonts w:cs="Courier New"/>
          <w:lang w:val="it-IT"/>
        </w:rPr>
        <w:t>possible</w:t>
      </w:r>
      <w:proofErr w:type="spellEnd"/>
      <w:r w:rsidRPr="0081397F">
        <w:rPr>
          <w:rFonts w:cs="Courier New"/>
          <w:lang w:val="it-IT"/>
        </w:rPr>
        <w:t xml:space="preserve"> farlo nella </w:t>
      </w:r>
      <w:proofErr w:type="spellStart"/>
      <w:r w:rsidRPr="0081397F">
        <w:rPr>
          <w:rFonts w:cs="Courier New"/>
          <w:lang w:val="it-IT"/>
        </w:rPr>
        <w:t>nella</w:t>
      </w:r>
      <w:proofErr w:type="spellEnd"/>
      <w:r w:rsidRPr="0081397F">
        <w:rPr>
          <w:rFonts w:cs="Courier New"/>
          <w:lang w:val="it-IT"/>
        </w:rPr>
        <w:t xml:space="preserve"> classe </w:t>
      </w:r>
      <w:proofErr w:type="spellStart"/>
      <w:r w:rsidRPr="0081397F">
        <w:rPr>
          <w:rFonts w:cs="Courier New"/>
          <w:lang w:val="it-IT"/>
        </w:rPr>
        <w:t>com.example.sgh_app.Utils</w:t>
      </w:r>
      <w:proofErr w:type="spellEnd"/>
      <w:r w:rsidRPr="0081397F">
        <w:rPr>
          <w:rFonts w:cs="Courier New"/>
          <w:lang w:val="it-IT"/>
        </w:rPr>
        <w:t xml:space="preserve"> sostituendo “HC-06” con il nome del dispositivo desiderato nella linea di codice riportata di seguito: </w:t>
      </w:r>
    </w:p>
    <w:p w14:paraId="09F9FE30" w14:textId="77777777" w:rsidR="0081397F" w:rsidRPr="0081397F" w:rsidRDefault="0081397F" w:rsidP="0081397F">
      <w:pPr>
        <w:rPr>
          <w:rFonts w:cs="Courier New"/>
          <w:lang w:val="en-US"/>
        </w:rPr>
      </w:pPr>
      <w:r w:rsidRPr="0081397F">
        <w:rPr>
          <w:rFonts w:cs="Courier New"/>
          <w:lang w:val="en-US"/>
        </w:rPr>
        <w:t xml:space="preserve">Public static final String </w:t>
      </w:r>
    </w:p>
    <w:p w14:paraId="3A1E5204" w14:textId="20D9DF42" w:rsidR="0081397F" w:rsidRPr="00E259D8" w:rsidRDefault="0081397F" w:rsidP="0081397F">
      <w:pPr>
        <w:rPr>
          <w:rFonts w:cs="Courier New"/>
          <w:i/>
          <w:lang w:val="en-US"/>
        </w:rPr>
      </w:pPr>
      <w:r w:rsidRPr="0081397F">
        <w:rPr>
          <w:rFonts w:cs="Courier New"/>
          <w:i/>
          <w:iCs/>
          <w:lang w:val="en-US"/>
        </w:rPr>
        <w:t xml:space="preserve">BT_DEVICE_ACTING_AS_SERVER_NAME </w:t>
      </w:r>
      <w:r w:rsidRPr="0081397F">
        <w:rPr>
          <w:rFonts w:cs="Courier New"/>
          <w:i/>
          <w:lang w:val="en-US"/>
        </w:rPr>
        <w:t>= "HC-06";</w:t>
      </w:r>
      <w:bookmarkStart w:id="24" w:name="_GoBack"/>
      <w:bookmarkEnd w:id="24"/>
    </w:p>
    <w:p w14:paraId="383D24A4" w14:textId="77777777" w:rsidR="0081397F" w:rsidRPr="0081397F" w:rsidRDefault="0081397F" w:rsidP="0081397F">
      <w:pPr>
        <w:rPr>
          <w:rFonts w:cs="Courier New"/>
          <w:lang w:val="en-US"/>
        </w:rPr>
      </w:pPr>
    </w:p>
    <w:p w14:paraId="1CB38278" w14:textId="77777777" w:rsidR="0081397F" w:rsidRPr="0081397F" w:rsidRDefault="0081397F" w:rsidP="0081397F">
      <w:pPr>
        <w:rPr>
          <w:rFonts w:cs="Courier New"/>
          <w:lang w:val="it-IT"/>
        </w:rPr>
      </w:pPr>
      <w:r w:rsidRPr="0081397F">
        <w:rPr>
          <w:rFonts w:cs="Courier New"/>
          <w:lang w:val="it-IT"/>
        </w:rPr>
        <w:lastRenderedPageBreak/>
        <w:t xml:space="preserve">Dunque, il modulo Android effettua il tentativo di attivare un canale di comunicazione basato sullo standard RFCOMM. In questo caso il dispositivo Android è il client e la serra è il server. A questo scopo si esegue il task </w:t>
      </w:r>
      <w:proofErr w:type="spellStart"/>
      <w:r w:rsidRPr="0081397F">
        <w:rPr>
          <w:rFonts w:cs="Courier New"/>
          <w:b/>
          <w:lang w:val="it-IT"/>
        </w:rPr>
        <w:t>ConnectToBluetoothServerTask</w:t>
      </w:r>
      <w:proofErr w:type="spellEnd"/>
      <w:r w:rsidRPr="0081397F">
        <w:rPr>
          <w:rFonts w:cs="Courier New"/>
          <w:lang w:val="it-IT"/>
        </w:rPr>
        <w:t xml:space="preserve"> il cui compito è eseguire il tentativo di connessione al server. L’istanza della </w:t>
      </w:r>
      <w:proofErr w:type="spellStart"/>
      <w:r w:rsidRPr="0081397F">
        <w:rPr>
          <w:rFonts w:cs="Courier New"/>
          <w:lang w:val="it-IT"/>
        </w:rPr>
        <w:t>socket</w:t>
      </w:r>
      <w:proofErr w:type="spellEnd"/>
      <w:r w:rsidRPr="0081397F">
        <w:rPr>
          <w:rFonts w:cs="Courier New"/>
          <w:lang w:val="it-IT"/>
        </w:rPr>
        <w:t xml:space="preserve"> su cui tentare la connessione al server è ottenuta mediante la funzione </w:t>
      </w:r>
      <w:proofErr w:type="spellStart"/>
      <w:r w:rsidRPr="0081397F">
        <w:rPr>
          <w:rFonts w:cs="Courier New"/>
          <w:i/>
          <w:lang w:val="it-IT"/>
        </w:rPr>
        <w:t>createRfcommSocketToServiceRecord</w:t>
      </w:r>
      <w:proofErr w:type="spellEnd"/>
      <w:r w:rsidRPr="0081397F">
        <w:rPr>
          <w:rFonts w:cs="Courier New"/>
          <w:i/>
          <w:lang w:val="it-IT"/>
        </w:rPr>
        <w:t>()</w:t>
      </w:r>
      <w:r w:rsidRPr="0081397F">
        <w:rPr>
          <w:rFonts w:cs="Courier New"/>
          <w:lang w:val="it-IT"/>
        </w:rPr>
        <w:t xml:space="preserve"> a cui si passa l’UUID condiviso con il server.</w:t>
      </w:r>
    </w:p>
    <w:p w14:paraId="2DA0F5BC" w14:textId="77777777" w:rsidR="0081397F" w:rsidRPr="00E96E64" w:rsidRDefault="0081397F" w:rsidP="0081397F">
      <w:pPr>
        <w:pStyle w:val="Titolo2"/>
        <w:numPr>
          <w:ilvl w:val="0"/>
          <w:numId w:val="0"/>
        </w:numPr>
        <w:ind w:left="576" w:hanging="576"/>
        <w:rPr>
          <w:rFonts w:ascii="Courier New" w:hAnsi="Courier New" w:cs="Courier New"/>
          <w:lang w:val="it-IT"/>
        </w:rPr>
      </w:pPr>
    </w:p>
    <w:p w14:paraId="12FFF35C" w14:textId="77777777" w:rsidR="0081397F" w:rsidRPr="00E96E64" w:rsidRDefault="0081397F" w:rsidP="0081397F">
      <w:pPr>
        <w:pStyle w:val="Titolo2"/>
        <w:numPr>
          <w:ilvl w:val="0"/>
          <w:numId w:val="0"/>
        </w:numPr>
        <w:ind w:left="576" w:hanging="576"/>
        <w:rPr>
          <w:rFonts w:ascii="Courier New" w:hAnsi="Courier New" w:cs="Courier New"/>
          <w:lang w:val="it-IT"/>
        </w:rPr>
      </w:pPr>
      <w:bookmarkStart w:id="25" w:name="_Toc7216414"/>
      <w:r w:rsidRPr="00E96E64">
        <w:rPr>
          <w:rFonts w:ascii="Courier New" w:hAnsi="Courier New" w:cs="Courier New"/>
          <w:i/>
          <w:lang w:val="it-IT"/>
        </w:rPr>
        <w:t>8.2 Core dell’app</w:t>
      </w:r>
      <w:bookmarkEnd w:id="25"/>
    </w:p>
    <w:p w14:paraId="0027BD88" w14:textId="77777777" w:rsidR="0081397F" w:rsidRPr="0081397F" w:rsidRDefault="0081397F" w:rsidP="0081397F">
      <w:pPr>
        <w:rPr>
          <w:rFonts w:cs="Courier New"/>
          <w:lang w:val="it-IT"/>
        </w:rPr>
      </w:pPr>
      <w:r w:rsidRPr="0081397F">
        <w:rPr>
          <w:rFonts w:cs="Courier New"/>
          <w:lang w:val="it-IT"/>
        </w:rPr>
        <w:t xml:space="preserve">Una volta stabilita la </w:t>
      </w:r>
      <w:proofErr w:type="spellStart"/>
      <w:r w:rsidRPr="0081397F">
        <w:rPr>
          <w:rFonts w:cs="Courier New"/>
          <w:lang w:val="it-IT"/>
        </w:rPr>
        <w:t>connesione</w:t>
      </w:r>
      <w:proofErr w:type="spellEnd"/>
      <w:r w:rsidRPr="0081397F">
        <w:rPr>
          <w:rFonts w:cs="Courier New"/>
          <w:lang w:val="it-IT"/>
        </w:rPr>
        <w:t xml:space="preserve"> Bluetooth e una  volta passata in modalità manuale, è dunque possibile utilizzare i comandi disponibili:</w:t>
      </w:r>
    </w:p>
    <w:p w14:paraId="0F9ECB39" w14:textId="77777777" w:rsidR="0081397F" w:rsidRPr="0081397F" w:rsidRDefault="0081397F" w:rsidP="0081397F">
      <w:pPr>
        <w:numPr>
          <w:ilvl w:val="0"/>
          <w:numId w:val="23"/>
        </w:numPr>
        <w:rPr>
          <w:rFonts w:cs="Courier New"/>
        </w:rPr>
      </w:pPr>
      <w:proofErr w:type="spellStart"/>
      <w:r w:rsidRPr="0081397F">
        <w:rPr>
          <w:rFonts w:cs="Courier New"/>
        </w:rPr>
        <w:t>Scelta</w:t>
      </w:r>
      <w:proofErr w:type="spellEnd"/>
      <w:r w:rsidRPr="0081397F">
        <w:rPr>
          <w:rFonts w:cs="Courier New"/>
        </w:rPr>
        <w:t xml:space="preserve"> </w:t>
      </w:r>
      <w:proofErr w:type="spellStart"/>
      <w:r w:rsidRPr="0081397F">
        <w:rPr>
          <w:rFonts w:cs="Courier New"/>
        </w:rPr>
        <w:t>quantità</w:t>
      </w:r>
      <w:proofErr w:type="spellEnd"/>
      <w:r w:rsidRPr="0081397F">
        <w:rPr>
          <w:rFonts w:cs="Courier New"/>
        </w:rPr>
        <w:t xml:space="preserve"> </w:t>
      </w:r>
      <w:proofErr w:type="spellStart"/>
      <w:r w:rsidRPr="0081397F">
        <w:rPr>
          <w:rFonts w:cs="Courier New"/>
        </w:rPr>
        <w:t>acqua</w:t>
      </w:r>
      <w:proofErr w:type="spellEnd"/>
      <w:r w:rsidRPr="0081397F">
        <w:rPr>
          <w:rFonts w:cs="Courier New"/>
        </w:rPr>
        <w:t>;</w:t>
      </w:r>
    </w:p>
    <w:p w14:paraId="59E701C1" w14:textId="77777777" w:rsidR="0081397F" w:rsidRPr="0081397F" w:rsidRDefault="0081397F" w:rsidP="0081397F">
      <w:pPr>
        <w:numPr>
          <w:ilvl w:val="0"/>
          <w:numId w:val="23"/>
        </w:numPr>
        <w:rPr>
          <w:rFonts w:cs="Courier New"/>
        </w:rPr>
      </w:pPr>
      <w:proofErr w:type="spellStart"/>
      <w:r w:rsidRPr="0081397F">
        <w:rPr>
          <w:rFonts w:cs="Courier New"/>
        </w:rPr>
        <w:t>Bottone</w:t>
      </w:r>
      <w:proofErr w:type="spellEnd"/>
      <w:r w:rsidRPr="0081397F">
        <w:rPr>
          <w:rFonts w:cs="Courier New"/>
        </w:rPr>
        <w:t xml:space="preserve"> “</w:t>
      </w:r>
      <w:proofErr w:type="spellStart"/>
      <w:r w:rsidRPr="0081397F">
        <w:rPr>
          <w:rFonts w:cs="Courier New"/>
        </w:rPr>
        <w:t>Avvia</w:t>
      </w:r>
      <w:proofErr w:type="spellEnd"/>
      <w:r w:rsidRPr="0081397F">
        <w:rPr>
          <w:rFonts w:cs="Courier New"/>
        </w:rPr>
        <w:t xml:space="preserve"> </w:t>
      </w:r>
      <w:proofErr w:type="spellStart"/>
      <w:r w:rsidRPr="0081397F">
        <w:rPr>
          <w:rFonts w:cs="Courier New"/>
        </w:rPr>
        <w:t>Irrigazione</w:t>
      </w:r>
      <w:proofErr w:type="spellEnd"/>
      <w:r w:rsidRPr="0081397F">
        <w:rPr>
          <w:rFonts w:cs="Courier New"/>
        </w:rPr>
        <w:t>”;</w:t>
      </w:r>
    </w:p>
    <w:p w14:paraId="0E3B2C3A" w14:textId="77777777" w:rsidR="0081397F" w:rsidRPr="0081397F" w:rsidRDefault="0081397F" w:rsidP="0081397F">
      <w:pPr>
        <w:numPr>
          <w:ilvl w:val="0"/>
          <w:numId w:val="23"/>
        </w:numPr>
        <w:rPr>
          <w:rFonts w:cs="Courier New"/>
        </w:rPr>
      </w:pPr>
      <w:proofErr w:type="spellStart"/>
      <w:r w:rsidRPr="0081397F">
        <w:rPr>
          <w:rFonts w:cs="Courier New"/>
        </w:rPr>
        <w:t>Bottone</w:t>
      </w:r>
      <w:proofErr w:type="spellEnd"/>
      <w:r w:rsidRPr="0081397F">
        <w:rPr>
          <w:rFonts w:cs="Courier New"/>
        </w:rPr>
        <w:t xml:space="preserve"> “</w:t>
      </w:r>
      <w:proofErr w:type="spellStart"/>
      <w:r w:rsidRPr="0081397F">
        <w:rPr>
          <w:rFonts w:cs="Courier New"/>
        </w:rPr>
        <w:t>Termina</w:t>
      </w:r>
      <w:proofErr w:type="spellEnd"/>
      <w:r w:rsidRPr="0081397F">
        <w:rPr>
          <w:rFonts w:cs="Courier New"/>
        </w:rPr>
        <w:t xml:space="preserve"> </w:t>
      </w:r>
      <w:proofErr w:type="spellStart"/>
      <w:r w:rsidRPr="0081397F">
        <w:rPr>
          <w:rFonts w:cs="Courier New"/>
        </w:rPr>
        <w:t>Irrigazione</w:t>
      </w:r>
      <w:proofErr w:type="spellEnd"/>
      <w:r w:rsidRPr="0081397F">
        <w:rPr>
          <w:rFonts w:cs="Courier New"/>
        </w:rPr>
        <w:t>”;</w:t>
      </w:r>
    </w:p>
    <w:p w14:paraId="0F1C7455" w14:textId="77777777" w:rsidR="0081397F" w:rsidRPr="0081397F" w:rsidRDefault="0081397F" w:rsidP="0081397F">
      <w:pPr>
        <w:rPr>
          <w:rFonts w:cs="Courier New"/>
        </w:rPr>
      </w:pPr>
    </w:p>
    <w:p w14:paraId="51A78A63" w14:textId="77777777" w:rsidR="0081397F" w:rsidRPr="0081397F" w:rsidRDefault="0081397F" w:rsidP="0081397F">
      <w:pPr>
        <w:rPr>
          <w:rFonts w:cs="Courier New"/>
          <w:lang w:val="it-IT"/>
        </w:rPr>
      </w:pPr>
      <w:r w:rsidRPr="0081397F">
        <w:rPr>
          <w:rFonts w:cs="Courier New"/>
          <w:lang w:val="it-IT"/>
        </w:rPr>
        <w:t xml:space="preserve">Nel caso ci si allontani dalla zona di rilevazione l’app tornerà in modalità automatica e tutti i comandi verranno disabilitati ma senza perdere la connessione Bluetooth con la serra, in questo modo se il sonar rileva di nuovo la nostra posizione è possibile ritornare in modalità </w:t>
      </w:r>
      <w:proofErr w:type="spellStart"/>
      <w:r w:rsidRPr="0081397F">
        <w:rPr>
          <w:rFonts w:cs="Courier New"/>
          <w:lang w:val="it-IT"/>
        </w:rPr>
        <w:t>manual</w:t>
      </w:r>
      <w:proofErr w:type="spellEnd"/>
      <w:r w:rsidRPr="0081397F">
        <w:rPr>
          <w:rFonts w:cs="Courier New"/>
          <w:lang w:val="it-IT"/>
        </w:rPr>
        <w:t xml:space="preserve"> senza dover ristabilire la connessione.</w:t>
      </w:r>
    </w:p>
    <w:p w14:paraId="2374E9EF" w14:textId="77777777" w:rsidR="0081397F" w:rsidRPr="0081397F" w:rsidRDefault="0081397F" w:rsidP="0081397F">
      <w:pPr>
        <w:rPr>
          <w:rFonts w:cs="Courier New"/>
          <w:lang w:val="it-IT"/>
        </w:rPr>
      </w:pPr>
      <w:r w:rsidRPr="0081397F">
        <w:rPr>
          <w:rFonts w:cs="Courier New"/>
          <w:lang w:val="it-IT"/>
        </w:rPr>
        <w:t xml:space="preserve">In modalità manuale non è possibile terminare l’irrigazione se essa è </w:t>
      </w:r>
      <w:proofErr w:type="spellStart"/>
      <w:r w:rsidRPr="0081397F">
        <w:rPr>
          <w:rFonts w:cs="Courier New"/>
          <w:lang w:val="it-IT"/>
        </w:rPr>
        <w:t>gia</w:t>
      </w:r>
      <w:proofErr w:type="spellEnd"/>
      <w:r w:rsidRPr="0081397F">
        <w:rPr>
          <w:rFonts w:cs="Courier New"/>
          <w:lang w:val="it-IT"/>
        </w:rPr>
        <w:t xml:space="preserve"> terminata, stessa cosa per quanto riguarda se l’irrigazione è già avviata. Per quanto riguarda la portata è possibile modificare la quantità in qualsiasi momento, purché in modalità </w:t>
      </w:r>
      <w:proofErr w:type="spellStart"/>
      <w:r w:rsidRPr="0081397F">
        <w:rPr>
          <w:rFonts w:cs="Courier New"/>
          <w:lang w:val="it-IT"/>
        </w:rPr>
        <w:t>manual</w:t>
      </w:r>
      <w:proofErr w:type="spellEnd"/>
      <w:r w:rsidRPr="0081397F">
        <w:rPr>
          <w:rFonts w:cs="Courier New"/>
          <w:lang w:val="it-IT"/>
        </w:rPr>
        <w:t xml:space="preserve">, ma la modifica espressa durante un’irrigazione già avviata sarà effettuata all’irrigazione successiva. </w:t>
      </w:r>
      <w:proofErr w:type="gramStart"/>
      <w:r w:rsidRPr="0081397F">
        <w:rPr>
          <w:rFonts w:cs="Courier New"/>
          <w:lang w:val="it-IT"/>
        </w:rPr>
        <w:t>Dunque</w:t>
      </w:r>
      <w:proofErr w:type="gramEnd"/>
      <w:r w:rsidRPr="0081397F">
        <w:rPr>
          <w:rFonts w:cs="Courier New"/>
          <w:lang w:val="it-IT"/>
        </w:rPr>
        <w:t xml:space="preserve"> la quantità d’acqua irrigate rimane invariata durante tutto il periodo di irrigazione e non è possibile modificarla durante il processo stesso.</w:t>
      </w:r>
    </w:p>
    <w:p w14:paraId="573F33DD" w14:textId="77777777" w:rsidR="0081397F" w:rsidRPr="0081397F" w:rsidRDefault="0081397F" w:rsidP="0081397F">
      <w:pPr>
        <w:rPr>
          <w:rFonts w:cs="Courier New"/>
          <w:lang w:val="it-IT"/>
        </w:rPr>
      </w:pPr>
    </w:p>
    <w:p w14:paraId="2EB58E69" w14:textId="77777777" w:rsidR="0081397F" w:rsidRPr="00E96E64" w:rsidRDefault="0081397F" w:rsidP="0081397F">
      <w:pPr>
        <w:pStyle w:val="Titolo2"/>
        <w:numPr>
          <w:ilvl w:val="0"/>
          <w:numId w:val="0"/>
        </w:numPr>
        <w:ind w:left="576" w:hanging="576"/>
        <w:rPr>
          <w:rFonts w:ascii="Courier New" w:hAnsi="Courier New" w:cs="Courier New"/>
          <w:u w:val="single"/>
          <w:lang w:val="it-IT"/>
        </w:rPr>
      </w:pPr>
      <w:bookmarkStart w:id="26" w:name="_Toc2180370"/>
      <w:bookmarkStart w:id="27" w:name="_Toc7216415"/>
      <w:r w:rsidRPr="00E96E64">
        <w:rPr>
          <w:rFonts w:ascii="Courier New" w:hAnsi="Courier New" w:cs="Courier New"/>
          <w:lang w:val="it-IT"/>
        </w:rPr>
        <w:lastRenderedPageBreak/>
        <w:t>8.3 Comunicazione Bluetooth con Arduino</w:t>
      </w:r>
      <w:bookmarkEnd w:id="26"/>
      <w:bookmarkEnd w:id="27"/>
    </w:p>
    <w:p w14:paraId="062525EB" w14:textId="77777777" w:rsidR="0081397F" w:rsidRPr="0081397F" w:rsidRDefault="0081397F" w:rsidP="0081397F">
      <w:pPr>
        <w:rPr>
          <w:rFonts w:cs="Courier New"/>
          <w:i/>
          <w:lang w:val="it-IT"/>
        </w:rPr>
      </w:pPr>
      <w:r w:rsidRPr="0081397F">
        <w:rPr>
          <w:rFonts w:cs="Courier New"/>
          <w:i/>
          <w:lang w:val="it-IT"/>
        </w:rPr>
        <w:t>Lo scambio di informazioni che avviene tra Arduino e il dispositivo Android è limitato messaggi riportati nella tabella seguente, i messaggi aiutano a capire cosa succede nella serra.</w:t>
      </w:r>
    </w:p>
    <w:p w14:paraId="5A2C5EB1" w14:textId="77777777" w:rsidR="0081397F" w:rsidRPr="0081397F" w:rsidRDefault="0081397F" w:rsidP="0081397F">
      <w:pPr>
        <w:rPr>
          <w:rFonts w:cs="Courier New"/>
          <w:lang w:val="it-IT"/>
        </w:rPr>
      </w:pPr>
    </w:p>
    <w:tbl>
      <w:tblPr>
        <w:tblStyle w:val="Grigliatabella"/>
        <w:tblW w:w="0" w:type="auto"/>
        <w:tblLook w:val="00A0" w:firstRow="1" w:lastRow="0" w:firstColumn="1" w:lastColumn="0" w:noHBand="0" w:noVBand="0"/>
      </w:tblPr>
      <w:tblGrid>
        <w:gridCol w:w="2407"/>
        <w:gridCol w:w="2407"/>
        <w:gridCol w:w="2407"/>
        <w:gridCol w:w="2407"/>
      </w:tblGrid>
      <w:tr w:rsidR="0081397F" w:rsidRPr="0081397F" w14:paraId="1FD2B13D" w14:textId="77777777" w:rsidTr="00750FA5">
        <w:trPr>
          <w:trHeight w:val="677"/>
        </w:trPr>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339A096" w14:textId="77777777" w:rsidR="0081397F" w:rsidRPr="0081397F" w:rsidRDefault="0081397F" w:rsidP="0081397F">
            <w:pPr>
              <w:spacing w:after="120" w:line="276" w:lineRule="auto"/>
              <w:rPr>
                <w:rFonts w:cs="Courier New"/>
                <w:b/>
              </w:rPr>
            </w:pPr>
            <w:bookmarkStart w:id="28" w:name="_Hlk2108790"/>
            <w:proofErr w:type="spellStart"/>
            <w:r w:rsidRPr="0081397F">
              <w:rPr>
                <w:rFonts w:cs="Courier New"/>
                <w:b/>
              </w:rPr>
              <w:t>Messaggi</w:t>
            </w:r>
            <w:proofErr w:type="spellEnd"/>
            <w:r w:rsidRPr="0081397F">
              <w:rPr>
                <w:rFonts w:cs="Courier New"/>
                <w:b/>
              </w:rPr>
              <w:t xml:space="preserve"> </w:t>
            </w:r>
            <w:proofErr w:type="spellStart"/>
            <w:r w:rsidRPr="0081397F">
              <w:rPr>
                <w:rFonts w:cs="Courier New"/>
                <w:b/>
              </w:rPr>
              <w:t>inviati</w:t>
            </w:r>
            <w:proofErr w:type="spellEnd"/>
          </w:p>
        </w:tc>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4D2971A" w14:textId="77777777" w:rsidR="0081397F" w:rsidRPr="0081397F" w:rsidRDefault="0081397F" w:rsidP="0081397F">
            <w:pPr>
              <w:spacing w:after="120" w:line="276" w:lineRule="auto"/>
              <w:rPr>
                <w:rFonts w:cs="Courier New"/>
                <w:b/>
              </w:rPr>
            </w:pPr>
            <w:proofErr w:type="spellStart"/>
            <w:r w:rsidRPr="0081397F">
              <w:rPr>
                <w:rFonts w:cs="Courier New"/>
                <w:b/>
              </w:rPr>
              <w:t>Significato</w:t>
            </w:r>
            <w:proofErr w:type="spellEnd"/>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DFB769F" w14:textId="77777777" w:rsidR="0081397F" w:rsidRPr="0081397F" w:rsidRDefault="0081397F" w:rsidP="0081397F">
            <w:pPr>
              <w:spacing w:after="120" w:line="276" w:lineRule="auto"/>
              <w:rPr>
                <w:rFonts w:cs="Courier New"/>
                <w:b/>
              </w:rPr>
            </w:pPr>
            <w:proofErr w:type="spellStart"/>
            <w:r w:rsidRPr="0081397F">
              <w:rPr>
                <w:rFonts w:cs="Courier New"/>
                <w:b/>
              </w:rPr>
              <w:t>Messaggi</w:t>
            </w:r>
            <w:proofErr w:type="spellEnd"/>
            <w:r w:rsidRPr="0081397F">
              <w:rPr>
                <w:rFonts w:cs="Courier New"/>
                <w:b/>
              </w:rPr>
              <w:t xml:space="preserve"> </w:t>
            </w:r>
            <w:proofErr w:type="spellStart"/>
            <w:r w:rsidRPr="0081397F">
              <w:rPr>
                <w:rFonts w:cs="Courier New"/>
                <w:b/>
              </w:rPr>
              <w:t>ricevuti</w:t>
            </w:r>
            <w:proofErr w:type="spellEnd"/>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30271C0" w14:textId="77777777" w:rsidR="0081397F" w:rsidRPr="0081397F" w:rsidRDefault="0081397F" w:rsidP="0081397F">
            <w:pPr>
              <w:spacing w:after="120" w:line="276" w:lineRule="auto"/>
              <w:rPr>
                <w:rFonts w:cs="Courier New"/>
                <w:b/>
              </w:rPr>
            </w:pPr>
            <w:proofErr w:type="spellStart"/>
            <w:r w:rsidRPr="0081397F">
              <w:rPr>
                <w:rFonts w:cs="Courier New"/>
                <w:b/>
              </w:rPr>
              <w:t>Significato</w:t>
            </w:r>
            <w:proofErr w:type="spellEnd"/>
          </w:p>
        </w:tc>
      </w:tr>
      <w:tr w:rsidR="0081397F" w:rsidRPr="0081397F" w14:paraId="26D13EE4" w14:textId="77777777" w:rsidTr="00750FA5">
        <w:trPr>
          <w:trHeight w:val="458"/>
        </w:trPr>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0E62682" w14:textId="77777777" w:rsidR="0081397F" w:rsidRPr="0081397F" w:rsidRDefault="0081397F" w:rsidP="0081397F">
            <w:pPr>
              <w:spacing w:after="120" w:line="276" w:lineRule="auto"/>
              <w:rPr>
                <w:rFonts w:cs="Courier New"/>
              </w:rPr>
            </w:pPr>
            <w:r w:rsidRPr="0081397F">
              <w:rPr>
                <w:rFonts w:cs="Courier New"/>
              </w:rPr>
              <w:t>“1”</w:t>
            </w:r>
          </w:p>
        </w:tc>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48602FA7" w14:textId="77777777" w:rsidR="0081397F" w:rsidRPr="0081397F" w:rsidRDefault="0081397F" w:rsidP="0081397F">
            <w:pPr>
              <w:spacing w:after="120" w:line="276" w:lineRule="auto"/>
              <w:rPr>
                <w:rFonts w:cs="Courier New"/>
              </w:rPr>
            </w:pPr>
            <w:proofErr w:type="spellStart"/>
            <w:r w:rsidRPr="0081397F">
              <w:rPr>
                <w:rFonts w:cs="Courier New"/>
              </w:rPr>
              <w:t>Accendi</w:t>
            </w:r>
            <w:proofErr w:type="spellEnd"/>
            <w:r w:rsidRPr="0081397F">
              <w:rPr>
                <w:rFonts w:cs="Courier New"/>
              </w:rPr>
              <w:t xml:space="preserve"> </w:t>
            </w:r>
            <w:proofErr w:type="spellStart"/>
            <w:r w:rsidRPr="0081397F">
              <w:rPr>
                <w:rFonts w:cs="Courier New"/>
              </w:rPr>
              <w:t>pompa</w:t>
            </w:r>
            <w:proofErr w:type="spellEnd"/>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D10FF33" w14:textId="77777777" w:rsidR="0081397F" w:rsidRPr="0081397F" w:rsidRDefault="0081397F" w:rsidP="0081397F">
            <w:pPr>
              <w:spacing w:after="120" w:line="276" w:lineRule="auto"/>
              <w:rPr>
                <w:rFonts w:cs="Courier New"/>
              </w:rPr>
            </w:pPr>
            <w:r w:rsidRPr="0081397F">
              <w:rPr>
                <w:rFonts w:cs="Courier New"/>
              </w:rPr>
              <w:t>“</w:t>
            </w:r>
            <w:proofErr w:type="spellStart"/>
            <w:r w:rsidRPr="0081397F">
              <w:rPr>
                <w:rFonts w:cs="Courier New"/>
              </w:rPr>
              <w:t>ManIn</w:t>
            </w:r>
            <w:proofErr w:type="spellEnd"/>
            <w:r w:rsidRPr="0081397F">
              <w:rPr>
                <w:rFonts w:cs="Courier New"/>
              </w:rPr>
              <w:t>”</w:t>
            </w:r>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01AFFBA" w14:textId="77777777" w:rsidR="0081397F" w:rsidRPr="0081397F" w:rsidRDefault="0081397F" w:rsidP="0081397F">
            <w:pPr>
              <w:spacing w:after="120" w:line="276" w:lineRule="auto"/>
              <w:rPr>
                <w:rFonts w:cs="Courier New"/>
              </w:rPr>
            </w:pPr>
            <w:proofErr w:type="spellStart"/>
            <w:r w:rsidRPr="0081397F">
              <w:rPr>
                <w:rFonts w:cs="Courier New"/>
              </w:rPr>
              <w:t>Modalità</w:t>
            </w:r>
            <w:proofErr w:type="spellEnd"/>
            <w:r w:rsidRPr="0081397F">
              <w:rPr>
                <w:rFonts w:cs="Courier New"/>
              </w:rPr>
              <w:t xml:space="preserve"> </w:t>
            </w:r>
            <w:proofErr w:type="spellStart"/>
            <w:r w:rsidRPr="0081397F">
              <w:rPr>
                <w:rFonts w:cs="Courier New"/>
              </w:rPr>
              <w:t>manuale</w:t>
            </w:r>
            <w:proofErr w:type="spellEnd"/>
          </w:p>
        </w:tc>
      </w:tr>
      <w:tr w:rsidR="0081397F" w:rsidRPr="0081397F" w14:paraId="1142CC02" w14:textId="77777777" w:rsidTr="00750FA5">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44666CC6" w14:textId="77777777" w:rsidR="0081397F" w:rsidRPr="0081397F" w:rsidRDefault="0081397F" w:rsidP="0081397F">
            <w:pPr>
              <w:spacing w:after="120" w:line="276" w:lineRule="auto"/>
              <w:rPr>
                <w:rFonts w:cs="Courier New"/>
              </w:rPr>
            </w:pPr>
            <w:r w:rsidRPr="0081397F">
              <w:rPr>
                <w:rFonts w:cs="Courier New"/>
              </w:rPr>
              <w:t>“2”</w:t>
            </w:r>
          </w:p>
        </w:tc>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867B5C8" w14:textId="77777777" w:rsidR="0081397F" w:rsidRPr="0081397F" w:rsidRDefault="0081397F" w:rsidP="0081397F">
            <w:pPr>
              <w:spacing w:after="120" w:line="276" w:lineRule="auto"/>
              <w:rPr>
                <w:rFonts w:cs="Courier New"/>
              </w:rPr>
            </w:pPr>
            <w:proofErr w:type="spellStart"/>
            <w:r w:rsidRPr="0081397F">
              <w:rPr>
                <w:rFonts w:cs="Courier New"/>
              </w:rPr>
              <w:t>Spegni</w:t>
            </w:r>
            <w:proofErr w:type="spellEnd"/>
            <w:r w:rsidRPr="0081397F">
              <w:rPr>
                <w:rFonts w:cs="Courier New"/>
              </w:rPr>
              <w:t xml:space="preserve"> </w:t>
            </w:r>
            <w:proofErr w:type="spellStart"/>
            <w:r w:rsidRPr="0081397F">
              <w:rPr>
                <w:rFonts w:cs="Courier New"/>
              </w:rPr>
              <w:t>pompa</w:t>
            </w:r>
            <w:proofErr w:type="spellEnd"/>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DB588EF" w14:textId="77777777" w:rsidR="0081397F" w:rsidRPr="0081397F" w:rsidRDefault="0081397F" w:rsidP="0081397F">
            <w:pPr>
              <w:spacing w:after="120" w:line="276" w:lineRule="auto"/>
              <w:rPr>
                <w:rFonts w:cs="Courier New"/>
              </w:rPr>
            </w:pPr>
            <w:r w:rsidRPr="0081397F">
              <w:rPr>
                <w:rFonts w:cs="Courier New"/>
              </w:rPr>
              <w:t>“</w:t>
            </w:r>
            <w:proofErr w:type="spellStart"/>
            <w:r w:rsidRPr="0081397F">
              <w:rPr>
                <w:rFonts w:cs="Courier New"/>
              </w:rPr>
              <w:t>ManOut</w:t>
            </w:r>
            <w:proofErr w:type="spellEnd"/>
            <w:r w:rsidRPr="0081397F">
              <w:rPr>
                <w:rFonts w:cs="Courier New"/>
              </w:rPr>
              <w:t>”</w:t>
            </w:r>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852F30C" w14:textId="77777777" w:rsidR="0081397F" w:rsidRPr="0081397F" w:rsidRDefault="0081397F" w:rsidP="0081397F">
            <w:pPr>
              <w:spacing w:after="120" w:line="276" w:lineRule="auto"/>
              <w:rPr>
                <w:rFonts w:cs="Courier New"/>
              </w:rPr>
            </w:pPr>
            <w:proofErr w:type="spellStart"/>
            <w:r w:rsidRPr="0081397F">
              <w:rPr>
                <w:rFonts w:cs="Courier New"/>
              </w:rPr>
              <w:t>Modalità</w:t>
            </w:r>
            <w:proofErr w:type="spellEnd"/>
            <w:r w:rsidRPr="0081397F">
              <w:rPr>
                <w:rFonts w:cs="Courier New"/>
              </w:rPr>
              <w:t xml:space="preserve"> </w:t>
            </w:r>
            <w:proofErr w:type="spellStart"/>
            <w:r w:rsidRPr="0081397F">
              <w:rPr>
                <w:rFonts w:cs="Courier New"/>
              </w:rPr>
              <w:t>Automatica</w:t>
            </w:r>
            <w:proofErr w:type="spellEnd"/>
          </w:p>
        </w:tc>
      </w:tr>
      <w:tr w:rsidR="0081397F" w:rsidRPr="0081397F" w14:paraId="613A1989" w14:textId="77777777" w:rsidTr="00750FA5">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4A99287D" w14:textId="77777777" w:rsidR="0081397F" w:rsidRPr="0081397F" w:rsidRDefault="0081397F" w:rsidP="0081397F">
            <w:pPr>
              <w:spacing w:after="120" w:line="276" w:lineRule="auto"/>
              <w:rPr>
                <w:rFonts w:cs="Courier New"/>
              </w:rPr>
            </w:pPr>
            <w:r w:rsidRPr="0081397F">
              <w:rPr>
                <w:rFonts w:cs="Courier New"/>
              </w:rPr>
              <w:t>“3”</w:t>
            </w:r>
          </w:p>
        </w:tc>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0B3335A" w14:textId="77777777" w:rsidR="0081397F" w:rsidRPr="0081397F" w:rsidRDefault="0081397F" w:rsidP="0081397F">
            <w:pPr>
              <w:spacing w:after="120" w:line="276" w:lineRule="auto"/>
              <w:rPr>
                <w:rFonts w:cs="Courier New"/>
              </w:rPr>
            </w:pPr>
            <w:proofErr w:type="spellStart"/>
            <w:r w:rsidRPr="0081397F">
              <w:rPr>
                <w:rFonts w:cs="Courier New"/>
              </w:rPr>
              <w:t>Portata</w:t>
            </w:r>
            <w:proofErr w:type="spellEnd"/>
            <w:r w:rsidRPr="0081397F">
              <w:rPr>
                <w:rFonts w:cs="Courier New"/>
              </w:rPr>
              <w:t xml:space="preserve"> minima</w:t>
            </w:r>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5C5EBC6" w14:textId="77777777" w:rsidR="0081397F" w:rsidRPr="0081397F" w:rsidRDefault="0081397F" w:rsidP="0081397F">
            <w:pPr>
              <w:spacing w:after="120" w:line="276" w:lineRule="auto"/>
              <w:rPr>
                <w:rFonts w:cs="Courier New"/>
              </w:rPr>
            </w:pPr>
            <w:r w:rsidRPr="0081397F">
              <w:rPr>
                <w:rFonts w:cs="Courier New"/>
              </w:rPr>
              <w:t>“Start”</w:t>
            </w:r>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4F2C9F2" w14:textId="77777777" w:rsidR="0081397F" w:rsidRPr="0081397F" w:rsidRDefault="0081397F" w:rsidP="0081397F">
            <w:pPr>
              <w:spacing w:after="120" w:line="276" w:lineRule="auto"/>
              <w:rPr>
                <w:rFonts w:cs="Courier New"/>
              </w:rPr>
            </w:pPr>
            <w:proofErr w:type="spellStart"/>
            <w:r w:rsidRPr="0081397F">
              <w:rPr>
                <w:rFonts w:cs="Courier New"/>
              </w:rPr>
              <w:t>Irrigazione</w:t>
            </w:r>
            <w:proofErr w:type="spellEnd"/>
            <w:r w:rsidRPr="0081397F">
              <w:rPr>
                <w:rFonts w:cs="Courier New"/>
              </w:rPr>
              <w:t xml:space="preserve"> </w:t>
            </w:r>
            <w:proofErr w:type="spellStart"/>
            <w:r w:rsidRPr="0081397F">
              <w:rPr>
                <w:rFonts w:cs="Courier New"/>
              </w:rPr>
              <w:t>Avviata</w:t>
            </w:r>
            <w:proofErr w:type="spellEnd"/>
          </w:p>
        </w:tc>
      </w:tr>
      <w:tr w:rsidR="0081397F" w:rsidRPr="0081397F" w14:paraId="68BFB830" w14:textId="77777777" w:rsidTr="00750FA5">
        <w:trPr>
          <w:trHeight w:val="624"/>
        </w:trPr>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CF287B2" w14:textId="77777777" w:rsidR="0081397F" w:rsidRPr="0081397F" w:rsidRDefault="0081397F" w:rsidP="0081397F">
            <w:pPr>
              <w:spacing w:after="120" w:line="276" w:lineRule="auto"/>
              <w:rPr>
                <w:rFonts w:cs="Courier New"/>
              </w:rPr>
            </w:pPr>
            <w:r w:rsidRPr="0081397F">
              <w:rPr>
                <w:rFonts w:cs="Courier New"/>
              </w:rPr>
              <w:t>“4”</w:t>
            </w:r>
          </w:p>
        </w:tc>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4F4C72DB" w14:textId="77777777" w:rsidR="0081397F" w:rsidRPr="0081397F" w:rsidRDefault="0081397F" w:rsidP="0081397F">
            <w:pPr>
              <w:spacing w:after="120" w:line="276" w:lineRule="auto"/>
              <w:rPr>
                <w:rFonts w:cs="Courier New"/>
              </w:rPr>
            </w:pPr>
            <w:proofErr w:type="spellStart"/>
            <w:r w:rsidRPr="0081397F">
              <w:rPr>
                <w:rFonts w:cs="Courier New"/>
              </w:rPr>
              <w:t>Portata</w:t>
            </w:r>
            <w:proofErr w:type="spellEnd"/>
            <w:r w:rsidRPr="0081397F">
              <w:rPr>
                <w:rFonts w:cs="Courier New"/>
              </w:rPr>
              <w:t xml:space="preserve"> media</w:t>
            </w:r>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2DF286E" w14:textId="77777777" w:rsidR="0081397F" w:rsidRPr="0081397F" w:rsidRDefault="0081397F" w:rsidP="0081397F">
            <w:pPr>
              <w:spacing w:after="120" w:line="276" w:lineRule="auto"/>
              <w:rPr>
                <w:rFonts w:cs="Courier New"/>
              </w:rPr>
            </w:pPr>
            <w:r w:rsidRPr="0081397F">
              <w:rPr>
                <w:rFonts w:cs="Courier New"/>
              </w:rPr>
              <w:t>“Stop”</w:t>
            </w:r>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61EDAE2" w14:textId="77777777" w:rsidR="0081397F" w:rsidRPr="0081397F" w:rsidRDefault="0081397F" w:rsidP="0081397F">
            <w:pPr>
              <w:spacing w:after="120" w:line="276" w:lineRule="auto"/>
              <w:rPr>
                <w:rFonts w:cs="Courier New"/>
              </w:rPr>
            </w:pPr>
            <w:proofErr w:type="spellStart"/>
            <w:r w:rsidRPr="0081397F">
              <w:rPr>
                <w:rFonts w:cs="Courier New"/>
              </w:rPr>
              <w:t>Irrigazione</w:t>
            </w:r>
            <w:proofErr w:type="spellEnd"/>
            <w:r w:rsidRPr="0081397F">
              <w:rPr>
                <w:rFonts w:cs="Courier New"/>
              </w:rPr>
              <w:t xml:space="preserve"> </w:t>
            </w:r>
            <w:proofErr w:type="spellStart"/>
            <w:r w:rsidRPr="0081397F">
              <w:rPr>
                <w:rFonts w:cs="Courier New"/>
              </w:rPr>
              <w:t>Terminata</w:t>
            </w:r>
            <w:proofErr w:type="spellEnd"/>
          </w:p>
        </w:tc>
      </w:tr>
      <w:tr w:rsidR="0081397F" w:rsidRPr="0081397F" w14:paraId="3064FB3E" w14:textId="77777777" w:rsidTr="00750FA5">
        <w:trPr>
          <w:trHeight w:val="688"/>
        </w:trPr>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1E09EA19" w14:textId="77777777" w:rsidR="0081397F" w:rsidRPr="0081397F" w:rsidRDefault="0081397F" w:rsidP="0081397F">
            <w:pPr>
              <w:spacing w:after="120" w:line="276" w:lineRule="auto"/>
              <w:rPr>
                <w:rFonts w:cs="Courier New"/>
              </w:rPr>
            </w:pPr>
            <w:r w:rsidRPr="0081397F">
              <w:rPr>
                <w:rFonts w:cs="Courier New"/>
              </w:rPr>
              <w:t>“5”</w:t>
            </w:r>
          </w:p>
        </w:tc>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D6680B1" w14:textId="77777777" w:rsidR="0081397F" w:rsidRPr="0081397F" w:rsidRDefault="0081397F" w:rsidP="0081397F">
            <w:pPr>
              <w:spacing w:after="120" w:line="276" w:lineRule="auto"/>
              <w:rPr>
                <w:rFonts w:cs="Courier New"/>
              </w:rPr>
            </w:pPr>
            <w:proofErr w:type="spellStart"/>
            <w:r w:rsidRPr="0081397F">
              <w:rPr>
                <w:rFonts w:cs="Courier New"/>
              </w:rPr>
              <w:t>Portata</w:t>
            </w:r>
            <w:proofErr w:type="spellEnd"/>
            <w:r w:rsidRPr="0081397F">
              <w:rPr>
                <w:rFonts w:cs="Courier New"/>
              </w:rPr>
              <w:t xml:space="preserve"> </w:t>
            </w:r>
            <w:proofErr w:type="spellStart"/>
            <w:r w:rsidRPr="0081397F">
              <w:rPr>
                <w:rFonts w:cs="Courier New"/>
              </w:rPr>
              <w:t>massima</w:t>
            </w:r>
            <w:proofErr w:type="spellEnd"/>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0640EAB" w14:textId="77777777" w:rsidR="0081397F" w:rsidRPr="0081397F" w:rsidRDefault="0081397F" w:rsidP="0081397F">
            <w:pPr>
              <w:spacing w:after="120" w:line="276" w:lineRule="auto"/>
              <w:rPr>
                <w:rFonts w:cs="Courier New"/>
                <w:i/>
              </w:rPr>
            </w:pPr>
            <w:r w:rsidRPr="0081397F">
              <w:rPr>
                <w:rFonts w:cs="Courier New"/>
                <w:i/>
              </w:rPr>
              <w:t>“</w:t>
            </w:r>
            <w:proofErr w:type="spellStart"/>
            <w:r w:rsidRPr="0081397F">
              <w:rPr>
                <w:rFonts w:cs="Courier New"/>
                <w:i/>
              </w:rPr>
              <w:t>Numero</w:t>
            </w:r>
            <w:proofErr w:type="spellEnd"/>
            <w:r w:rsidRPr="0081397F">
              <w:rPr>
                <w:rFonts w:cs="Courier New"/>
                <w:i/>
              </w:rPr>
              <w:t>”</w:t>
            </w:r>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993A66F" w14:textId="77777777" w:rsidR="0081397F" w:rsidRPr="0081397F" w:rsidRDefault="0081397F" w:rsidP="0081397F">
            <w:pPr>
              <w:spacing w:after="120" w:line="276" w:lineRule="auto"/>
              <w:rPr>
                <w:rFonts w:cs="Courier New"/>
              </w:rPr>
            </w:pPr>
            <w:proofErr w:type="spellStart"/>
            <w:r w:rsidRPr="0081397F">
              <w:rPr>
                <w:rFonts w:cs="Courier New"/>
              </w:rPr>
              <w:t>Umidità</w:t>
            </w:r>
            <w:proofErr w:type="spellEnd"/>
            <w:r w:rsidRPr="0081397F">
              <w:rPr>
                <w:rFonts w:cs="Courier New"/>
              </w:rPr>
              <w:t xml:space="preserve"> </w:t>
            </w:r>
            <w:proofErr w:type="spellStart"/>
            <w:r w:rsidRPr="0081397F">
              <w:rPr>
                <w:rFonts w:cs="Courier New"/>
              </w:rPr>
              <w:t>percepita</w:t>
            </w:r>
            <w:proofErr w:type="spellEnd"/>
          </w:p>
        </w:tc>
      </w:tr>
      <w:tr w:rsidR="0081397F" w:rsidRPr="0081397F" w14:paraId="0C94D459" w14:textId="77777777" w:rsidTr="00750FA5">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D074A5F" w14:textId="77777777" w:rsidR="0081397F" w:rsidRPr="0081397F" w:rsidRDefault="0081397F" w:rsidP="0081397F">
            <w:pPr>
              <w:spacing w:after="120" w:line="276" w:lineRule="auto"/>
              <w:rPr>
                <w:rFonts w:cs="Courier New"/>
              </w:rPr>
            </w:pPr>
            <w:r w:rsidRPr="0081397F">
              <w:rPr>
                <w:rFonts w:cs="Courier New"/>
              </w:rPr>
              <w:t>“6”</w:t>
            </w:r>
          </w:p>
        </w:tc>
        <w:tc>
          <w:tcPr>
            <w:tcW w:w="240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BBCF7FB" w14:textId="77777777" w:rsidR="0081397F" w:rsidRPr="0081397F" w:rsidRDefault="0081397F" w:rsidP="0081397F">
            <w:pPr>
              <w:spacing w:after="120" w:line="276" w:lineRule="auto"/>
              <w:rPr>
                <w:rFonts w:cs="Courier New"/>
              </w:rPr>
            </w:pPr>
            <w:proofErr w:type="spellStart"/>
            <w:r w:rsidRPr="0081397F">
              <w:rPr>
                <w:rFonts w:cs="Courier New"/>
              </w:rPr>
              <w:t>Connesso</w:t>
            </w:r>
            <w:proofErr w:type="spellEnd"/>
            <w:r w:rsidRPr="0081397F">
              <w:rPr>
                <w:rFonts w:cs="Courier New"/>
              </w:rPr>
              <w:t xml:space="preserve"> Bluetooth</w:t>
            </w:r>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B820703" w14:textId="77777777" w:rsidR="0081397F" w:rsidRPr="0081397F" w:rsidRDefault="0081397F" w:rsidP="0081397F">
            <w:pPr>
              <w:spacing w:after="120" w:line="276" w:lineRule="auto"/>
              <w:rPr>
                <w:rFonts w:cs="Courier New"/>
              </w:rPr>
            </w:pPr>
          </w:p>
        </w:tc>
        <w:tc>
          <w:tcPr>
            <w:tcW w:w="2407"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653EC15" w14:textId="77777777" w:rsidR="0081397F" w:rsidRPr="0081397F" w:rsidRDefault="0081397F" w:rsidP="0081397F">
            <w:pPr>
              <w:spacing w:after="120" w:line="276" w:lineRule="auto"/>
              <w:rPr>
                <w:rFonts w:cs="Courier New"/>
              </w:rPr>
            </w:pPr>
          </w:p>
        </w:tc>
      </w:tr>
      <w:bookmarkEnd w:id="28"/>
    </w:tbl>
    <w:p w14:paraId="44A31168" w14:textId="77777777" w:rsidR="0081397F" w:rsidRPr="0081397F" w:rsidRDefault="0081397F" w:rsidP="0081397F">
      <w:pPr>
        <w:rPr>
          <w:rFonts w:cs="Courier New"/>
          <w:i/>
          <w:iCs/>
        </w:rPr>
        <w:sectPr w:rsidR="0081397F" w:rsidRPr="0081397F">
          <w:pgSz w:w="11906" w:h="16838"/>
          <w:pgMar w:top="1417" w:right="1134" w:bottom="1134" w:left="1134" w:header="0" w:footer="0" w:gutter="0"/>
          <w:cols w:space="720"/>
          <w:formProt w:val="0"/>
        </w:sectPr>
      </w:pPr>
    </w:p>
    <w:p w14:paraId="3EDF89AA" w14:textId="77777777" w:rsidR="00B72B1C" w:rsidRPr="00B72B1C" w:rsidRDefault="00B72B1C" w:rsidP="00B72B1C">
      <w:pPr>
        <w:rPr>
          <w:rFonts w:cs="Courier New"/>
          <w:lang w:val="it-IT"/>
        </w:rPr>
      </w:pPr>
    </w:p>
    <w:p w14:paraId="20B11228" w14:textId="77777777" w:rsidR="00B72B1C" w:rsidRPr="00BC0F18" w:rsidRDefault="00B72B1C" w:rsidP="00B72B1C">
      <w:pPr>
        <w:pStyle w:val="Titolo1"/>
        <w:numPr>
          <w:ilvl w:val="0"/>
          <w:numId w:val="0"/>
        </w:numPr>
        <w:rPr>
          <w:rFonts w:ascii="Courier New" w:hAnsi="Courier New" w:cs="Courier New"/>
          <w:lang w:val="it-IT"/>
        </w:rPr>
      </w:pPr>
      <w:bookmarkStart w:id="29" w:name="_Toc7216416"/>
      <w:r w:rsidRPr="00BC0F18">
        <w:rPr>
          <w:rFonts w:ascii="Courier New" w:hAnsi="Courier New" w:cs="Courier New"/>
          <w:lang w:val="it-IT"/>
        </w:rPr>
        <w:t>Capitolo 6 – SGH Font End</w:t>
      </w:r>
      <w:bookmarkEnd w:id="29"/>
      <w:r w:rsidRPr="00BC0F18">
        <w:rPr>
          <w:rFonts w:ascii="Courier New" w:hAnsi="Courier New" w:cs="Courier New"/>
          <w:lang w:val="it-IT"/>
        </w:rPr>
        <w:t xml:space="preserve"> </w:t>
      </w:r>
    </w:p>
    <w:p w14:paraId="44124260" w14:textId="77777777" w:rsidR="00E96E64" w:rsidRDefault="00E96E64" w:rsidP="00B72B1C">
      <w:pPr>
        <w:rPr>
          <w:lang w:val="it-IT"/>
        </w:rPr>
      </w:pPr>
      <w:r>
        <w:rPr>
          <w:lang w:val="it-IT"/>
        </w:rPr>
        <w:t xml:space="preserve">  </w:t>
      </w:r>
      <w:r w:rsidR="00460E7C" w:rsidRPr="00460E7C">
        <w:rPr>
          <w:lang w:val="it-IT"/>
        </w:rPr>
        <w:t xml:space="preserve">Il modulo del </w:t>
      </w:r>
      <w:proofErr w:type="spellStart"/>
      <w:r w:rsidR="00460E7C" w:rsidRPr="00460E7C">
        <w:rPr>
          <w:lang w:val="it-IT"/>
        </w:rPr>
        <w:t>frontend</w:t>
      </w:r>
      <w:proofErr w:type="spellEnd"/>
      <w:r w:rsidR="00460E7C" w:rsidRPr="00460E7C">
        <w:rPr>
          <w:lang w:val="it-IT"/>
        </w:rPr>
        <w:t xml:space="preserve"> è stato implementato utilizzando usato una web application che interagisce con il database del server tramite delle </w:t>
      </w:r>
      <w:proofErr w:type="spellStart"/>
      <w:r w:rsidR="00460E7C" w:rsidRPr="00460E7C">
        <w:rPr>
          <w:lang w:val="it-IT"/>
        </w:rPr>
        <w:t>servlet</w:t>
      </w:r>
      <w:proofErr w:type="spellEnd"/>
      <w:r w:rsidR="00460E7C" w:rsidRPr="00460E7C">
        <w:rPr>
          <w:lang w:val="it-IT"/>
        </w:rPr>
        <w:t xml:space="preserve"> http.</w:t>
      </w:r>
    </w:p>
    <w:p w14:paraId="0B893F69" w14:textId="77777777" w:rsidR="00B72B1C" w:rsidRPr="00460E7C" w:rsidRDefault="00460E7C" w:rsidP="00B72B1C">
      <w:pPr>
        <w:rPr>
          <w:lang w:val="it-IT"/>
        </w:rPr>
      </w:pPr>
      <w:r w:rsidRPr="00460E7C">
        <w:rPr>
          <w:lang w:val="it-IT"/>
        </w:rPr>
        <w:t xml:space="preserve"> </w:t>
      </w:r>
    </w:p>
    <w:p w14:paraId="2B524D27" w14:textId="77777777" w:rsidR="00460E7C" w:rsidRPr="00BC0F18" w:rsidRDefault="00460E7C" w:rsidP="00B72B1C">
      <w:pPr>
        <w:rPr>
          <w:b/>
          <w:i/>
          <w:lang w:val="it-IT"/>
        </w:rPr>
      </w:pPr>
      <w:r w:rsidRPr="00BC0F18">
        <w:rPr>
          <w:b/>
          <w:i/>
          <w:lang w:val="it-IT"/>
        </w:rPr>
        <w:t>HOME</w:t>
      </w:r>
    </w:p>
    <w:p w14:paraId="0F6698E1" w14:textId="77777777" w:rsidR="00460E7C" w:rsidRPr="00460E7C" w:rsidRDefault="00460E7C" w:rsidP="00B72B1C">
      <w:pPr>
        <w:rPr>
          <w:lang w:val="it-IT"/>
        </w:rPr>
      </w:pPr>
      <w:r w:rsidRPr="00460E7C">
        <w:rPr>
          <w:noProof/>
          <w:lang w:val="it-IT"/>
        </w:rPr>
        <w:drawing>
          <wp:inline distT="0" distB="0" distL="0" distR="0" wp14:anchorId="35CE5C03" wp14:editId="48ACAFA3">
            <wp:extent cx="5057775" cy="2852888"/>
            <wp:effectExtent l="0" t="0" r="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1396" cy="2860571"/>
                    </a:xfrm>
                    <a:prstGeom prst="rect">
                      <a:avLst/>
                    </a:prstGeom>
                    <a:noFill/>
                  </pic:spPr>
                </pic:pic>
              </a:graphicData>
            </a:graphic>
          </wp:inline>
        </w:drawing>
      </w:r>
    </w:p>
    <w:p w14:paraId="6E039CB1" w14:textId="77777777" w:rsidR="00460E7C" w:rsidRPr="00460E7C" w:rsidRDefault="00460E7C" w:rsidP="00B72B1C">
      <w:pPr>
        <w:rPr>
          <w:lang w:val="it-IT"/>
        </w:rPr>
      </w:pPr>
    </w:p>
    <w:p w14:paraId="1B9F31E8" w14:textId="77777777" w:rsidR="00460E7C" w:rsidRPr="00BC0F18" w:rsidRDefault="00460E7C" w:rsidP="00B72B1C">
      <w:pPr>
        <w:rPr>
          <w:b/>
          <w:i/>
          <w:lang w:val="it-IT"/>
        </w:rPr>
      </w:pPr>
      <w:r w:rsidRPr="00BC0F18">
        <w:rPr>
          <w:b/>
          <w:i/>
          <w:lang w:val="it-IT"/>
        </w:rPr>
        <w:t>UMIDITA</w:t>
      </w:r>
      <w:r w:rsidR="00925ABE">
        <w:rPr>
          <w:b/>
          <w:i/>
          <w:lang w:val="it-IT"/>
        </w:rPr>
        <w:t>’</w:t>
      </w:r>
    </w:p>
    <w:p w14:paraId="454A51A5" w14:textId="77777777" w:rsidR="00460E7C" w:rsidRDefault="00460E7C" w:rsidP="00B72B1C">
      <w:pPr>
        <w:rPr>
          <w:lang w:val="it-IT"/>
        </w:rPr>
      </w:pPr>
      <w:r w:rsidRPr="00460E7C">
        <w:rPr>
          <w:noProof/>
          <w:lang w:val="it-IT"/>
        </w:rPr>
        <w:drawing>
          <wp:inline distT="0" distB="0" distL="0" distR="0" wp14:anchorId="23DAE42C" wp14:editId="1F702B4D">
            <wp:extent cx="5114925" cy="2872882"/>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7956" cy="2885818"/>
                    </a:xfrm>
                    <a:prstGeom prst="rect">
                      <a:avLst/>
                    </a:prstGeom>
                    <a:noFill/>
                    <a:ln>
                      <a:noFill/>
                    </a:ln>
                  </pic:spPr>
                </pic:pic>
              </a:graphicData>
            </a:graphic>
          </wp:inline>
        </w:drawing>
      </w:r>
    </w:p>
    <w:p w14:paraId="4F2B01E7" w14:textId="77777777" w:rsidR="00E96E64" w:rsidRPr="00460E7C" w:rsidRDefault="00E96E64" w:rsidP="00B72B1C">
      <w:pPr>
        <w:rPr>
          <w:lang w:val="it-IT"/>
        </w:rPr>
      </w:pPr>
    </w:p>
    <w:p w14:paraId="3FF4E863" w14:textId="77777777" w:rsidR="00460E7C" w:rsidRPr="00BC0F18" w:rsidRDefault="00460E7C" w:rsidP="00B72B1C">
      <w:pPr>
        <w:rPr>
          <w:b/>
          <w:i/>
          <w:lang w:val="it-IT"/>
        </w:rPr>
      </w:pPr>
      <w:r w:rsidRPr="00BC0F18">
        <w:rPr>
          <w:b/>
          <w:i/>
          <w:lang w:val="it-IT"/>
        </w:rPr>
        <w:lastRenderedPageBreak/>
        <w:t xml:space="preserve">PUMP STATUS </w:t>
      </w:r>
    </w:p>
    <w:p w14:paraId="31840644" w14:textId="77777777" w:rsidR="00460E7C" w:rsidRPr="00460E7C" w:rsidRDefault="00460E7C" w:rsidP="00E96E64">
      <w:pPr>
        <w:rPr>
          <w:lang w:val="it-IT"/>
        </w:rPr>
      </w:pPr>
      <w:bookmarkStart w:id="30" w:name="_Toc7216132"/>
      <w:bookmarkStart w:id="31" w:name="_Toc7216281"/>
      <w:r w:rsidRPr="00460E7C">
        <w:rPr>
          <w:noProof/>
          <w:lang w:val="it-IT"/>
        </w:rPr>
        <w:drawing>
          <wp:inline distT="0" distB="0" distL="0" distR="0" wp14:anchorId="2D39EF1B" wp14:editId="2296B940">
            <wp:extent cx="5333897" cy="2963866"/>
            <wp:effectExtent l="0" t="0" r="63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9709" cy="2972652"/>
                    </a:xfrm>
                    <a:prstGeom prst="rect">
                      <a:avLst/>
                    </a:prstGeom>
                    <a:noFill/>
                    <a:ln>
                      <a:noFill/>
                    </a:ln>
                  </pic:spPr>
                </pic:pic>
              </a:graphicData>
            </a:graphic>
          </wp:inline>
        </w:drawing>
      </w:r>
      <w:bookmarkEnd w:id="30"/>
      <w:bookmarkEnd w:id="31"/>
    </w:p>
    <w:p w14:paraId="30F1328D" w14:textId="77777777" w:rsidR="00460E7C" w:rsidRPr="00460E7C" w:rsidRDefault="00460E7C" w:rsidP="00460E7C">
      <w:pPr>
        <w:rPr>
          <w:lang w:val="it-IT"/>
        </w:rPr>
      </w:pPr>
    </w:p>
    <w:p w14:paraId="302D0884" w14:textId="77777777" w:rsidR="00460E7C" w:rsidRPr="00BC0F18" w:rsidRDefault="00460E7C" w:rsidP="00460E7C">
      <w:pPr>
        <w:rPr>
          <w:b/>
          <w:i/>
          <w:lang w:val="it-IT"/>
        </w:rPr>
      </w:pPr>
      <w:r w:rsidRPr="00BC0F18">
        <w:rPr>
          <w:b/>
          <w:i/>
          <w:lang w:val="it-IT"/>
        </w:rPr>
        <w:t>SERVER CONFIGURATION</w:t>
      </w:r>
    </w:p>
    <w:p w14:paraId="4AAC79C2" w14:textId="77777777" w:rsidR="00460E7C" w:rsidRDefault="00460E7C" w:rsidP="00460E7C">
      <w:pPr>
        <w:rPr>
          <w:lang w:val="it-IT"/>
        </w:rPr>
      </w:pPr>
      <w:r>
        <w:rPr>
          <w:noProof/>
          <w:lang w:val="it-IT"/>
        </w:rPr>
        <w:drawing>
          <wp:inline distT="0" distB="0" distL="0" distR="0" wp14:anchorId="0B4D88F2" wp14:editId="388B6456">
            <wp:extent cx="5419725" cy="31482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206" cy="3186868"/>
                    </a:xfrm>
                    <a:prstGeom prst="rect">
                      <a:avLst/>
                    </a:prstGeom>
                    <a:noFill/>
                    <a:ln>
                      <a:noFill/>
                    </a:ln>
                  </pic:spPr>
                </pic:pic>
              </a:graphicData>
            </a:graphic>
          </wp:inline>
        </w:drawing>
      </w:r>
    </w:p>
    <w:p w14:paraId="55C7DE18" w14:textId="77777777" w:rsidR="006D7103" w:rsidRDefault="006D7103" w:rsidP="00460E7C">
      <w:pPr>
        <w:rPr>
          <w:lang w:val="it-IT"/>
        </w:rPr>
      </w:pPr>
    </w:p>
    <w:p w14:paraId="6FA017A8" w14:textId="77777777" w:rsidR="006D7103" w:rsidRDefault="006D7103" w:rsidP="00460E7C">
      <w:pPr>
        <w:rPr>
          <w:lang w:val="it-IT"/>
        </w:rPr>
      </w:pPr>
    </w:p>
    <w:p w14:paraId="6BB8792C" w14:textId="77777777" w:rsidR="006D7103" w:rsidRDefault="006D7103" w:rsidP="00460E7C">
      <w:pPr>
        <w:rPr>
          <w:lang w:val="it-IT"/>
        </w:rPr>
      </w:pPr>
    </w:p>
    <w:p w14:paraId="1F0D719E" w14:textId="77777777" w:rsidR="006D7103" w:rsidRDefault="006D7103" w:rsidP="00460E7C">
      <w:pPr>
        <w:rPr>
          <w:lang w:val="it-IT"/>
        </w:rPr>
      </w:pPr>
    </w:p>
    <w:p w14:paraId="61CC6BC6" w14:textId="77777777" w:rsidR="006D7103" w:rsidRDefault="006D7103" w:rsidP="00460E7C">
      <w:pPr>
        <w:rPr>
          <w:lang w:val="it-IT"/>
        </w:rPr>
      </w:pPr>
    </w:p>
    <w:p w14:paraId="7A4F7FAA" w14:textId="77777777" w:rsidR="00A80787" w:rsidRDefault="00A80787" w:rsidP="00460E7C">
      <w:pPr>
        <w:rPr>
          <w:lang w:val="it-IT"/>
        </w:rPr>
      </w:pPr>
    </w:p>
    <w:p w14:paraId="56E19CCF" w14:textId="77777777" w:rsidR="00A80787" w:rsidRDefault="00A80787" w:rsidP="00460E7C">
      <w:pPr>
        <w:rPr>
          <w:lang w:val="it-IT"/>
        </w:rPr>
      </w:pPr>
    </w:p>
    <w:p w14:paraId="28499B60" w14:textId="77777777" w:rsidR="006D7103" w:rsidRPr="006D7103" w:rsidRDefault="006D7103" w:rsidP="00460E7C">
      <w:pPr>
        <w:rPr>
          <w:b/>
          <w:i/>
          <w:u w:val="single"/>
          <w:lang w:val="it-IT"/>
        </w:rPr>
      </w:pPr>
      <w:r w:rsidRPr="006D7103">
        <w:rPr>
          <w:b/>
          <w:i/>
          <w:lang w:val="it-IT"/>
        </w:rPr>
        <w:t>MODALITA DI IRRIGAZIONE</w:t>
      </w:r>
    </w:p>
    <w:p w14:paraId="2ADA741D" w14:textId="77777777" w:rsidR="006D7103" w:rsidRPr="006D7103" w:rsidRDefault="006D7103" w:rsidP="00460E7C">
      <w:pPr>
        <w:rPr>
          <w:u w:val="single"/>
          <w:lang w:val="it-IT"/>
        </w:rPr>
      </w:pPr>
      <w:r>
        <w:rPr>
          <w:noProof/>
          <w:u w:val="single"/>
          <w:lang w:val="it-IT"/>
        </w:rPr>
        <w:drawing>
          <wp:inline distT="0" distB="0" distL="0" distR="0" wp14:anchorId="56950877" wp14:editId="2E72932D">
            <wp:extent cx="5480957" cy="3287882"/>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1134" cy="3299986"/>
                    </a:xfrm>
                    <a:prstGeom prst="rect">
                      <a:avLst/>
                    </a:prstGeom>
                    <a:noFill/>
                    <a:ln>
                      <a:noFill/>
                    </a:ln>
                  </pic:spPr>
                </pic:pic>
              </a:graphicData>
            </a:graphic>
          </wp:inline>
        </w:drawing>
      </w:r>
    </w:p>
    <w:p w14:paraId="19A545E5" w14:textId="77777777" w:rsidR="00460E7C" w:rsidRPr="00460E7C" w:rsidRDefault="00460E7C" w:rsidP="00744059">
      <w:pPr>
        <w:pStyle w:val="Titolo1"/>
        <w:numPr>
          <w:ilvl w:val="0"/>
          <w:numId w:val="0"/>
        </w:numPr>
        <w:rPr>
          <w:rFonts w:ascii="Courier New" w:hAnsi="Courier New"/>
          <w:b w:val="0"/>
          <w:kern w:val="0"/>
          <w:sz w:val="28"/>
          <w:lang w:val="it-IT"/>
        </w:rPr>
      </w:pPr>
    </w:p>
    <w:p w14:paraId="74770EFF" w14:textId="77777777" w:rsidR="00B72B1C" w:rsidRPr="00BC0F18" w:rsidRDefault="00B72B1C" w:rsidP="00744059">
      <w:pPr>
        <w:pStyle w:val="Titolo1"/>
        <w:numPr>
          <w:ilvl w:val="0"/>
          <w:numId w:val="0"/>
        </w:numPr>
        <w:rPr>
          <w:rFonts w:ascii="Courier New" w:hAnsi="Courier New" w:cs="Courier New"/>
          <w:lang w:val="it-IT"/>
        </w:rPr>
      </w:pPr>
      <w:bookmarkStart w:id="32" w:name="_Toc7216417"/>
      <w:r w:rsidRPr="00BC0F18">
        <w:rPr>
          <w:rFonts w:ascii="Courier New" w:hAnsi="Courier New" w:cs="Courier New"/>
          <w:lang w:val="it-IT"/>
        </w:rPr>
        <w:t>Capitolo 7 – SGH Server</w:t>
      </w:r>
      <w:bookmarkEnd w:id="32"/>
    </w:p>
    <w:p w14:paraId="16873E4E" w14:textId="77777777" w:rsidR="00744059" w:rsidRDefault="0081397F" w:rsidP="0081397F">
      <w:pPr>
        <w:ind w:left="-283" w:right="-397"/>
        <w:rPr>
          <w:lang w:val="it-IT"/>
        </w:rPr>
      </w:pPr>
      <w:r>
        <w:rPr>
          <w:lang w:val="it-IT"/>
        </w:rPr>
        <w:t xml:space="preserve">  </w:t>
      </w:r>
      <w:r w:rsidR="00744059">
        <w:rPr>
          <w:lang w:val="it-IT"/>
        </w:rPr>
        <w:t xml:space="preserve">Il server è quello che implementa la logica applicativa. Il suo compito è quello di rimanere in ascolto su una determina porta sulla quale riceverà i valori dell’umidità. </w:t>
      </w:r>
      <w:r>
        <w:rPr>
          <w:lang w:val="it-IT"/>
        </w:rPr>
        <w:br/>
        <w:t>I</w:t>
      </w:r>
      <w:r w:rsidR="00744059">
        <w:rPr>
          <w:lang w:val="it-IT"/>
        </w:rPr>
        <w:t xml:space="preserve"> valori ricevuti vengono salvati su un database. </w:t>
      </w:r>
    </w:p>
    <w:p w14:paraId="5D6DFEF1" w14:textId="77777777" w:rsidR="00744059" w:rsidRDefault="0081397F" w:rsidP="0081397F">
      <w:pPr>
        <w:ind w:left="-283" w:right="-397"/>
        <w:rPr>
          <w:lang w:val="it-IT"/>
        </w:rPr>
      </w:pPr>
      <w:r>
        <w:rPr>
          <w:lang w:val="it-IT"/>
        </w:rPr>
        <w:t xml:space="preserve">  </w:t>
      </w:r>
      <w:r w:rsidR="00744059">
        <w:rPr>
          <w:lang w:val="it-IT"/>
        </w:rPr>
        <w:t>Il database è una database opensource che vive insieme al server, ovvero parte quando parte il server, e muore quando il server viene spento.</w:t>
      </w:r>
    </w:p>
    <w:p w14:paraId="5FDA3DC3" w14:textId="77777777" w:rsidR="00744059" w:rsidRDefault="00744059" w:rsidP="0081397F">
      <w:pPr>
        <w:ind w:left="-283" w:right="-397"/>
        <w:rPr>
          <w:lang w:val="it-IT"/>
        </w:rPr>
      </w:pPr>
      <w:r>
        <w:rPr>
          <w:lang w:val="it-IT"/>
        </w:rPr>
        <w:t>(</w:t>
      </w:r>
      <w:hyperlink r:id="rId25" w:history="1">
        <w:r w:rsidRPr="00460E7C">
          <w:rPr>
            <w:lang w:val="it-IT"/>
          </w:rPr>
          <w:t>https://github.com/diennea/herddb.git</w:t>
        </w:r>
      </w:hyperlink>
      <w:r>
        <w:rPr>
          <w:lang w:val="it-IT"/>
        </w:rPr>
        <w:t>).</w:t>
      </w:r>
    </w:p>
    <w:p w14:paraId="5280565A" w14:textId="77777777" w:rsidR="00744059" w:rsidRPr="00744059" w:rsidRDefault="0081397F" w:rsidP="0081397F">
      <w:pPr>
        <w:ind w:left="-283" w:right="-397"/>
        <w:rPr>
          <w:lang w:val="it-IT"/>
        </w:rPr>
      </w:pPr>
      <w:r>
        <w:rPr>
          <w:lang w:val="it-IT"/>
        </w:rPr>
        <w:t xml:space="preserve">   </w:t>
      </w:r>
      <w:r w:rsidR="00744059">
        <w:rPr>
          <w:lang w:val="it-IT"/>
        </w:rPr>
        <w:t xml:space="preserve">Tramite un </w:t>
      </w:r>
      <w:proofErr w:type="spellStart"/>
      <w:r w:rsidR="00744059">
        <w:rPr>
          <w:lang w:val="it-IT"/>
        </w:rPr>
        <w:t>message</w:t>
      </w:r>
      <w:proofErr w:type="spellEnd"/>
      <w:r w:rsidR="00744059">
        <w:rPr>
          <w:lang w:val="it-IT"/>
        </w:rPr>
        <w:t xml:space="preserve"> service, qualora la modalità risultasse manuale e il valore dell’umidità fosse compreso in una determinata soglia, il server informerà il controller di procedere con l’irrigazione. </w:t>
      </w:r>
    </w:p>
    <w:p w14:paraId="207DA5D8" w14:textId="77777777" w:rsidR="00B72B1C" w:rsidRPr="00460E7C" w:rsidRDefault="00B72B1C" w:rsidP="0081397F">
      <w:pPr>
        <w:ind w:left="-283" w:right="-397"/>
        <w:rPr>
          <w:lang w:val="it-IT"/>
        </w:rPr>
      </w:pPr>
    </w:p>
    <w:p w14:paraId="0F501F92" w14:textId="77777777" w:rsidR="00EB3DB6" w:rsidRPr="00460E7C" w:rsidRDefault="0081397F" w:rsidP="0081397F">
      <w:pPr>
        <w:ind w:left="-283" w:right="-397"/>
        <w:rPr>
          <w:lang w:val="it-IT"/>
        </w:rPr>
      </w:pPr>
      <w:r>
        <w:rPr>
          <w:lang w:val="it-IT"/>
        </w:rPr>
        <w:t xml:space="preserve">  </w:t>
      </w:r>
      <w:r w:rsidR="00744059" w:rsidRPr="00460E7C">
        <w:rPr>
          <w:lang w:val="it-IT"/>
        </w:rPr>
        <w:t xml:space="preserve">Per inizializzare il server è </w:t>
      </w:r>
      <w:r w:rsidR="00EB3DB6" w:rsidRPr="00460E7C">
        <w:rPr>
          <w:lang w:val="it-IT"/>
        </w:rPr>
        <w:t>necessario</w:t>
      </w:r>
      <w:r w:rsidR="00744059" w:rsidRPr="00460E7C">
        <w:rPr>
          <w:lang w:val="it-IT"/>
        </w:rPr>
        <w:t xml:space="preserve"> </w:t>
      </w:r>
      <w:r w:rsidR="00EB3DB6" w:rsidRPr="00460E7C">
        <w:rPr>
          <w:lang w:val="it-IT"/>
        </w:rPr>
        <w:t>specificare</w:t>
      </w:r>
      <w:r w:rsidR="00744059" w:rsidRPr="00460E7C">
        <w:rPr>
          <w:lang w:val="it-IT"/>
        </w:rPr>
        <w:t xml:space="preserve"> l</w:t>
      </w:r>
      <w:r w:rsidR="00EB3DB6" w:rsidRPr="00460E7C">
        <w:rPr>
          <w:lang w:val="it-IT"/>
        </w:rPr>
        <w:t>a</w:t>
      </w:r>
      <w:r w:rsidR="00744059" w:rsidRPr="00460E7C">
        <w:rPr>
          <w:lang w:val="it-IT"/>
        </w:rPr>
        <w:t xml:space="preserve"> port</w:t>
      </w:r>
      <w:r w:rsidR="00437D4E" w:rsidRPr="00460E7C">
        <w:rPr>
          <w:lang w:val="it-IT"/>
        </w:rPr>
        <w:t>a</w:t>
      </w:r>
      <w:r w:rsidR="00744059" w:rsidRPr="00460E7C">
        <w:rPr>
          <w:lang w:val="it-IT"/>
        </w:rPr>
        <w:t xml:space="preserve"> con la quale il server deve partire </w:t>
      </w:r>
      <w:r w:rsidR="00BC0F18" w:rsidRPr="00460E7C">
        <w:rPr>
          <w:lang w:val="it-IT"/>
        </w:rPr>
        <w:t>(nel</w:t>
      </w:r>
      <w:r w:rsidR="00744059" w:rsidRPr="00460E7C">
        <w:rPr>
          <w:lang w:val="it-IT"/>
        </w:rPr>
        <w:t xml:space="preserve"> caso non fosse specificato il server parte con il default 8081), la porta del </w:t>
      </w:r>
      <w:r w:rsidR="00744059" w:rsidRPr="00460E7C">
        <w:rPr>
          <w:lang w:val="it-IT"/>
        </w:rPr>
        <w:lastRenderedPageBreak/>
        <w:t xml:space="preserve">message service </w:t>
      </w:r>
      <w:r w:rsidR="00142A88" w:rsidRPr="00460E7C">
        <w:rPr>
          <w:lang w:val="it-IT"/>
        </w:rPr>
        <w:t>(se</w:t>
      </w:r>
      <w:r w:rsidR="00744059" w:rsidRPr="00460E7C">
        <w:rPr>
          <w:lang w:val="it-IT"/>
        </w:rPr>
        <w:t xml:space="preserve"> non specificato il server non sarà ingrato di informare il controller di avviare l’irrigazione) e la porta del frontend</w:t>
      </w:r>
      <w:r w:rsidR="00EB3DB6" w:rsidRPr="00460E7C">
        <w:rPr>
          <w:lang w:val="it-IT"/>
        </w:rPr>
        <w:t xml:space="preserve"> (se non specificato partirà con il default 8001)</w:t>
      </w:r>
      <w:r w:rsidR="00744059" w:rsidRPr="00460E7C">
        <w:rPr>
          <w:lang w:val="it-IT"/>
        </w:rPr>
        <w:t>.</w:t>
      </w:r>
      <w:r w:rsidR="00EB3DB6" w:rsidRPr="00460E7C">
        <w:rPr>
          <w:lang w:val="it-IT"/>
        </w:rPr>
        <w:t xml:space="preserve"> È possibile specificare questi valor</w:t>
      </w:r>
      <w:r w:rsidR="00437D4E" w:rsidRPr="00460E7C">
        <w:rPr>
          <w:lang w:val="it-IT"/>
        </w:rPr>
        <w:t>i</w:t>
      </w:r>
      <w:r w:rsidR="00EB3DB6" w:rsidRPr="00460E7C">
        <w:rPr>
          <w:lang w:val="it-IT"/>
        </w:rPr>
        <w:t xml:space="preserve"> in server.properties. </w:t>
      </w:r>
    </w:p>
    <w:p w14:paraId="0FD7DE30" w14:textId="77777777" w:rsidR="00B96867" w:rsidRPr="00460E7C" w:rsidRDefault="00B96867" w:rsidP="00B72B1C">
      <w:pPr>
        <w:rPr>
          <w:lang w:val="it-IT"/>
        </w:rPr>
      </w:pPr>
    </w:p>
    <w:p w14:paraId="6773891D" w14:textId="77777777" w:rsidR="00BC0F18" w:rsidRDefault="00B96867" w:rsidP="00B72B1C">
      <w:pPr>
        <w:rPr>
          <w:lang w:val="it-IT"/>
        </w:rPr>
      </w:pPr>
      <w:r w:rsidRPr="00460E7C">
        <w:rPr>
          <w:lang w:val="it-IT"/>
        </w:rPr>
        <w:t xml:space="preserve">La procedura per avviare il server è la seguente: </w:t>
      </w:r>
    </w:p>
    <w:p w14:paraId="566007C8" w14:textId="77777777" w:rsidR="00BC0F18" w:rsidRDefault="00BC0F18" w:rsidP="00BC0F18">
      <w:pPr>
        <w:spacing w:after="0"/>
        <w:rPr>
          <w:lang w:val="it-IT"/>
        </w:rPr>
      </w:pPr>
      <w:r>
        <w:rPr>
          <w:lang w:val="it-IT"/>
        </w:rPr>
        <w:t>NB. Questa procedura è valida solo per l’uso in un abbiente Linux. Se il build viene fatto in un ambiente windows, per avviare lo zip in un ambiente Linux è necessario eliminare i caratteri spuri del file in bin:</w:t>
      </w:r>
    </w:p>
    <w:p w14:paraId="3D17733A" w14:textId="77777777" w:rsidR="00BC0F18" w:rsidRPr="0081397F" w:rsidRDefault="00BC0F18" w:rsidP="00BC0F18">
      <w:pPr>
        <w:spacing w:after="0"/>
        <w:rPr>
          <w:i/>
          <w:lang w:val="it-IT"/>
        </w:rPr>
      </w:pPr>
      <w:r w:rsidRPr="0081397F">
        <w:rPr>
          <w:i/>
          <w:lang w:val="it-IT"/>
        </w:rPr>
        <w:t>sed -i -e 's/\r$//' setenv.sh</w:t>
      </w:r>
    </w:p>
    <w:p w14:paraId="47AC3D4E" w14:textId="77777777" w:rsidR="00BC0F18" w:rsidRPr="0081397F" w:rsidRDefault="00BC0F18" w:rsidP="00BC0F18">
      <w:pPr>
        <w:spacing w:after="0"/>
        <w:rPr>
          <w:i/>
          <w:lang w:val="it-IT"/>
        </w:rPr>
      </w:pPr>
      <w:r w:rsidRPr="0081397F">
        <w:rPr>
          <w:i/>
          <w:lang w:val="it-IT"/>
        </w:rPr>
        <w:t>sed -i -e 's/\r$//' sevice.sh</w:t>
      </w:r>
    </w:p>
    <w:p w14:paraId="35B8ACE2" w14:textId="77777777" w:rsidR="00BC0F18" w:rsidRPr="0081397F" w:rsidRDefault="00BC0F18" w:rsidP="00BC0F18">
      <w:pPr>
        <w:spacing w:after="0"/>
        <w:rPr>
          <w:i/>
          <w:lang w:val="it-IT"/>
        </w:rPr>
      </w:pPr>
      <w:r w:rsidRPr="0081397F">
        <w:rPr>
          <w:i/>
          <w:lang w:val="it-IT"/>
        </w:rPr>
        <w:t>sed -i -e 's/\r$//' java-utils.sh</w:t>
      </w:r>
    </w:p>
    <w:p w14:paraId="08CD21E3" w14:textId="77777777" w:rsidR="00BC0F18" w:rsidRDefault="00BC0F18" w:rsidP="00B72B1C">
      <w:pPr>
        <w:rPr>
          <w:lang w:val="it-IT"/>
        </w:rPr>
      </w:pPr>
    </w:p>
    <w:p w14:paraId="4099B564" w14:textId="77777777" w:rsidR="00BC0F18" w:rsidRPr="00460E7C" w:rsidRDefault="00BC0F18" w:rsidP="00B72B1C">
      <w:pPr>
        <w:rPr>
          <w:lang w:val="it-IT"/>
        </w:rPr>
      </w:pPr>
    </w:p>
    <w:p w14:paraId="63D09272" w14:textId="77777777" w:rsidR="00B96867" w:rsidRPr="00460E7C" w:rsidRDefault="00B96867" w:rsidP="00BC0F18">
      <w:pPr>
        <w:spacing w:after="0"/>
        <w:rPr>
          <w:lang w:val="it-IT"/>
        </w:rPr>
      </w:pPr>
      <w:r w:rsidRPr="00460E7C">
        <w:rPr>
          <w:lang w:val="it-IT"/>
        </w:rPr>
        <w:t>facendo il build del progetto (per esempio con Netbeans) viene creato uno zip</w:t>
      </w:r>
      <w:r w:rsidR="00EE416E" w:rsidRPr="00460E7C">
        <w:rPr>
          <w:lang w:val="it-IT"/>
        </w:rPr>
        <w:t xml:space="preserve"> (greenhouse-1.0-SNAPSHOT.zip)</w:t>
      </w:r>
      <w:r w:rsidRPr="00460E7C">
        <w:rPr>
          <w:lang w:val="it-IT"/>
        </w:rPr>
        <w:t xml:space="preserve"> all’interno della cartella target (la logica di compilazione è già definita nei pom.xml con tutte le dipendenze).</w:t>
      </w:r>
    </w:p>
    <w:p w14:paraId="538F0671" w14:textId="77777777" w:rsidR="00EE416E" w:rsidRPr="00460E7C" w:rsidRDefault="00EE416E" w:rsidP="00BC0F18">
      <w:pPr>
        <w:spacing w:after="0"/>
        <w:rPr>
          <w:lang w:val="it-IT"/>
        </w:rPr>
      </w:pPr>
      <w:r w:rsidRPr="00460E7C">
        <w:rPr>
          <w:lang w:val="it-IT"/>
        </w:rPr>
        <w:t>Comandi:</w:t>
      </w:r>
    </w:p>
    <w:p w14:paraId="30F6ED86" w14:textId="77777777" w:rsidR="00EE416E" w:rsidRPr="0081397F" w:rsidRDefault="00EE416E" w:rsidP="00BC0F18">
      <w:pPr>
        <w:pStyle w:val="Paragrafoelenco"/>
        <w:numPr>
          <w:ilvl w:val="0"/>
          <w:numId w:val="20"/>
        </w:numPr>
        <w:spacing w:after="0"/>
        <w:rPr>
          <w:i/>
        </w:rPr>
      </w:pPr>
      <w:r w:rsidRPr="00A80787">
        <w:t xml:space="preserve"> </w:t>
      </w:r>
      <w:r w:rsidRPr="0081397F">
        <w:rPr>
          <w:i/>
        </w:rPr>
        <w:t>cp greenhouse-1.0-SNAPSHOT.zip /opt/</w:t>
      </w:r>
    </w:p>
    <w:p w14:paraId="0C030AAB" w14:textId="77777777" w:rsidR="00EE416E" w:rsidRPr="0081397F" w:rsidRDefault="00EE416E" w:rsidP="00BC0F18">
      <w:pPr>
        <w:pStyle w:val="Paragrafoelenco"/>
        <w:numPr>
          <w:ilvl w:val="0"/>
          <w:numId w:val="20"/>
        </w:numPr>
        <w:spacing w:after="0"/>
        <w:rPr>
          <w:i/>
          <w:lang w:val="it-IT"/>
        </w:rPr>
      </w:pPr>
      <w:r w:rsidRPr="0081397F">
        <w:rPr>
          <w:i/>
        </w:rPr>
        <w:t xml:space="preserve"> </w:t>
      </w:r>
      <w:r w:rsidRPr="0081397F">
        <w:rPr>
          <w:i/>
          <w:lang w:val="it-IT"/>
        </w:rPr>
        <w:t>cd /</w:t>
      </w:r>
      <w:proofErr w:type="spellStart"/>
      <w:r w:rsidRPr="0081397F">
        <w:rPr>
          <w:i/>
          <w:lang w:val="it-IT"/>
        </w:rPr>
        <w:t>opt</w:t>
      </w:r>
      <w:proofErr w:type="spellEnd"/>
      <w:r w:rsidRPr="0081397F">
        <w:rPr>
          <w:i/>
          <w:lang w:val="it-IT"/>
        </w:rPr>
        <w:t>/</w:t>
      </w:r>
    </w:p>
    <w:p w14:paraId="6BBD058E" w14:textId="77777777" w:rsidR="00EE416E" w:rsidRPr="0081397F" w:rsidRDefault="00EE416E" w:rsidP="00BC0F18">
      <w:pPr>
        <w:pStyle w:val="Paragrafoelenco"/>
        <w:numPr>
          <w:ilvl w:val="0"/>
          <w:numId w:val="20"/>
        </w:numPr>
        <w:spacing w:after="0"/>
        <w:rPr>
          <w:i/>
          <w:lang w:val="it-IT"/>
        </w:rPr>
      </w:pPr>
      <w:r w:rsidRPr="0081397F">
        <w:rPr>
          <w:i/>
          <w:lang w:val="it-IT"/>
        </w:rPr>
        <w:t xml:space="preserve"> unzip greenhouse-1.0-SNAPSHOT.zip</w:t>
      </w:r>
    </w:p>
    <w:p w14:paraId="4D8B04B5" w14:textId="77777777" w:rsidR="00EE416E" w:rsidRPr="0081397F" w:rsidRDefault="00EE416E" w:rsidP="00BC0F18">
      <w:pPr>
        <w:pStyle w:val="Paragrafoelenco"/>
        <w:numPr>
          <w:ilvl w:val="0"/>
          <w:numId w:val="20"/>
        </w:numPr>
        <w:spacing w:after="0"/>
        <w:rPr>
          <w:i/>
          <w:lang w:val="it-IT"/>
        </w:rPr>
      </w:pPr>
      <w:r w:rsidRPr="0081397F">
        <w:rPr>
          <w:i/>
          <w:lang w:val="it-IT"/>
        </w:rPr>
        <w:t xml:space="preserve"> ln -s greenhouse-1.0-SNAPSHOT greenhouse </w:t>
      </w:r>
    </w:p>
    <w:p w14:paraId="694071C9" w14:textId="77777777" w:rsidR="00EE416E" w:rsidRPr="00460E7C" w:rsidRDefault="00EE416E" w:rsidP="00BC0F18">
      <w:pPr>
        <w:pStyle w:val="Paragrafoelenco"/>
        <w:numPr>
          <w:ilvl w:val="0"/>
          <w:numId w:val="20"/>
        </w:numPr>
        <w:spacing w:after="0"/>
        <w:rPr>
          <w:lang w:val="it-IT"/>
        </w:rPr>
      </w:pPr>
      <w:r w:rsidRPr="0081397F">
        <w:rPr>
          <w:i/>
          <w:lang w:val="it-IT"/>
        </w:rPr>
        <w:t xml:space="preserve"> cd greenhouse</w:t>
      </w:r>
      <w:r w:rsidRPr="00460E7C">
        <w:rPr>
          <w:lang w:val="it-IT"/>
        </w:rPr>
        <w:t xml:space="preserve"> </w:t>
      </w:r>
    </w:p>
    <w:p w14:paraId="685A2AA5" w14:textId="77777777" w:rsidR="00EE416E" w:rsidRPr="00460E7C" w:rsidRDefault="00EE416E" w:rsidP="00BC0F18">
      <w:pPr>
        <w:pStyle w:val="Paragrafoelenco"/>
        <w:numPr>
          <w:ilvl w:val="0"/>
          <w:numId w:val="20"/>
        </w:numPr>
        <w:spacing w:after="0"/>
        <w:rPr>
          <w:lang w:val="it-IT"/>
        </w:rPr>
      </w:pPr>
      <w:r w:rsidRPr="00460E7C">
        <w:rPr>
          <w:lang w:val="it-IT"/>
        </w:rPr>
        <w:t xml:space="preserve"> se java non è settato come variabile d’ambiente, settare il percorso del jdk con /bin/setenv.sh</w:t>
      </w:r>
    </w:p>
    <w:p w14:paraId="6622FB18" w14:textId="77777777" w:rsidR="00EE416E" w:rsidRPr="0081397F" w:rsidRDefault="00EE416E" w:rsidP="00BC0F18">
      <w:pPr>
        <w:pStyle w:val="Paragrafoelenco"/>
        <w:numPr>
          <w:ilvl w:val="1"/>
          <w:numId w:val="20"/>
        </w:numPr>
        <w:spacing w:after="0"/>
        <w:rPr>
          <w:i/>
          <w:lang w:val="it-IT"/>
        </w:rPr>
      </w:pPr>
      <w:r w:rsidRPr="0081397F">
        <w:rPr>
          <w:i/>
          <w:lang w:val="it-IT"/>
        </w:rPr>
        <w:t xml:space="preserve"> vim bin/setenv</w:t>
      </w:r>
    </w:p>
    <w:p w14:paraId="6707AAEC" w14:textId="77777777" w:rsidR="00EE416E" w:rsidRPr="0081397F" w:rsidRDefault="00EE416E" w:rsidP="00BC0F18">
      <w:pPr>
        <w:pStyle w:val="Paragrafoelenco"/>
        <w:numPr>
          <w:ilvl w:val="1"/>
          <w:numId w:val="20"/>
        </w:numPr>
        <w:spacing w:after="0"/>
        <w:rPr>
          <w:i/>
          <w:lang w:val="it-IT"/>
        </w:rPr>
      </w:pPr>
      <w:r w:rsidRPr="0081397F">
        <w:rPr>
          <w:i/>
          <w:lang w:val="it-IT"/>
        </w:rPr>
        <w:t xml:space="preserve"> </w:t>
      </w:r>
      <w:r w:rsidR="00142A88" w:rsidRPr="0081397F">
        <w:rPr>
          <w:i/>
          <w:lang w:val="it-IT"/>
        </w:rPr>
        <w:t>u</w:t>
      </w:r>
      <w:r w:rsidRPr="0081397F">
        <w:rPr>
          <w:i/>
          <w:lang w:val="it-IT"/>
        </w:rPr>
        <w:t xml:space="preserve">ncomment JAVA_HOME </w:t>
      </w:r>
    </w:p>
    <w:p w14:paraId="2C350C75" w14:textId="77777777" w:rsidR="00EE416E" w:rsidRPr="0081397F" w:rsidRDefault="00EE416E" w:rsidP="00BC0F18">
      <w:pPr>
        <w:pStyle w:val="Paragrafoelenco"/>
        <w:numPr>
          <w:ilvl w:val="1"/>
          <w:numId w:val="20"/>
        </w:numPr>
        <w:spacing w:after="0"/>
        <w:rPr>
          <w:i/>
        </w:rPr>
      </w:pPr>
      <w:r w:rsidRPr="0081397F">
        <w:rPr>
          <w:i/>
        </w:rPr>
        <w:t xml:space="preserve"> Set JAVA_HOME </w:t>
      </w:r>
      <w:r w:rsidRPr="0081397F">
        <w:rPr>
          <w:i/>
          <w:lang w:val="it-IT"/>
        </w:rPr>
        <w:sym w:font="Wingdings" w:char="F0E0"/>
      </w:r>
      <w:r w:rsidRPr="0081397F">
        <w:rPr>
          <w:i/>
        </w:rPr>
        <w:t xml:space="preserve"> JAVA_HOME=”/java/path/”</w:t>
      </w:r>
    </w:p>
    <w:p w14:paraId="0A2BAD7D" w14:textId="77777777" w:rsidR="00EE416E" w:rsidRPr="0081397F" w:rsidRDefault="00EE416E" w:rsidP="00BC0F18">
      <w:pPr>
        <w:pStyle w:val="Paragrafoelenco"/>
        <w:numPr>
          <w:ilvl w:val="1"/>
          <w:numId w:val="20"/>
        </w:numPr>
        <w:spacing w:after="0"/>
        <w:rPr>
          <w:i/>
          <w:lang w:val="it-IT"/>
        </w:rPr>
      </w:pPr>
      <w:r w:rsidRPr="0081397F">
        <w:rPr>
          <w:i/>
          <w:lang w:val="it-IT"/>
        </w:rPr>
        <w:t xml:space="preserve">Settare </w:t>
      </w:r>
      <w:proofErr w:type="spellStart"/>
      <w:r w:rsidR="00142A88" w:rsidRPr="0081397F">
        <w:rPr>
          <w:i/>
          <w:lang w:val="it-IT"/>
        </w:rPr>
        <w:t>X</w:t>
      </w:r>
      <w:r w:rsidRPr="0081397F">
        <w:rPr>
          <w:i/>
          <w:lang w:val="it-IT"/>
        </w:rPr>
        <w:t>mx</w:t>
      </w:r>
      <w:proofErr w:type="spellEnd"/>
      <w:r w:rsidRPr="0081397F">
        <w:rPr>
          <w:i/>
          <w:lang w:val="it-IT"/>
        </w:rPr>
        <w:t xml:space="preserve"> e </w:t>
      </w:r>
      <w:proofErr w:type="spellStart"/>
      <w:r w:rsidR="00142A88" w:rsidRPr="0081397F">
        <w:rPr>
          <w:i/>
          <w:lang w:val="it-IT"/>
        </w:rPr>
        <w:t>X</w:t>
      </w:r>
      <w:r w:rsidRPr="0081397F">
        <w:rPr>
          <w:i/>
          <w:lang w:val="it-IT"/>
        </w:rPr>
        <w:t>ms</w:t>
      </w:r>
      <w:proofErr w:type="spellEnd"/>
      <w:r w:rsidRPr="0081397F">
        <w:rPr>
          <w:i/>
          <w:lang w:val="it-IT"/>
        </w:rPr>
        <w:t xml:space="preserve"> e directmemory in base alla quantità di </w:t>
      </w:r>
      <w:r w:rsidR="00142A88" w:rsidRPr="0081397F">
        <w:rPr>
          <w:i/>
          <w:lang w:val="it-IT"/>
        </w:rPr>
        <w:t>R</w:t>
      </w:r>
      <w:r w:rsidRPr="0081397F">
        <w:rPr>
          <w:i/>
          <w:lang w:val="it-IT"/>
        </w:rPr>
        <w:t>am che si dispone</w:t>
      </w:r>
    </w:p>
    <w:p w14:paraId="48AB44BD" w14:textId="77777777" w:rsidR="00EE416E" w:rsidRPr="00460E7C" w:rsidRDefault="00EE416E" w:rsidP="00BC0F18">
      <w:pPr>
        <w:pStyle w:val="Paragrafoelenco"/>
        <w:numPr>
          <w:ilvl w:val="1"/>
          <w:numId w:val="20"/>
        </w:numPr>
        <w:spacing w:after="0"/>
        <w:rPr>
          <w:lang w:val="it-IT"/>
        </w:rPr>
      </w:pPr>
      <w:r w:rsidRPr="0081397F">
        <w:rPr>
          <w:i/>
          <w:lang w:val="it-IT"/>
        </w:rPr>
        <w:t xml:space="preserve"> Save</w:t>
      </w:r>
    </w:p>
    <w:p w14:paraId="6D78E691" w14:textId="77777777" w:rsidR="00EE416E" w:rsidRPr="00460E7C" w:rsidRDefault="00EE416E" w:rsidP="00BC0F18">
      <w:pPr>
        <w:pStyle w:val="Paragrafoelenco"/>
        <w:numPr>
          <w:ilvl w:val="0"/>
          <w:numId w:val="20"/>
        </w:numPr>
        <w:spacing w:after="0"/>
        <w:rPr>
          <w:lang w:val="it-IT"/>
        </w:rPr>
      </w:pPr>
      <w:r w:rsidRPr="00460E7C">
        <w:rPr>
          <w:lang w:val="it-IT"/>
        </w:rPr>
        <w:t xml:space="preserve"> Per personalizzare le porte e settare la porta del message service: </w:t>
      </w:r>
    </w:p>
    <w:p w14:paraId="523235B2" w14:textId="77777777" w:rsidR="00EE416E" w:rsidRPr="00460E7C" w:rsidRDefault="00EE416E" w:rsidP="00BC0F18">
      <w:pPr>
        <w:pStyle w:val="Paragrafoelenco"/>
        <w:numPr>
          <w:ilvl w:val="1"/>
          <w:numId w:val="20"/>
        </w:numPr>
        <w:spacing w:after="0"/>
        <w:rPr>
          <w:lang w:val="it-IT"/>
        </w:rPr>
      </w:pPr>
      <w:r w:rsidRPr="00460E7C">
        <w:rPr>
          <w:lang w:val="it-IT"/>
        </w:rPr>
        <w:t xml:space="preserve">Vim conf/server.properties </w:t>
      </w:r>
    </w:p>
    <w:p w14:paraId="6B42D297" w14:textId="77777777" w:rsidR="00EE416E" w:rsidRPr="00460E7C" w:rsidRDefault="00EE416E" w:rsidP="00BC0F18">
      <w:pPr>
        <w:pStyle w:val="Paragrafoelenco"/>
        <w:numPr>
          <w:ilvl w:val="1"/>
          <w:numId w:val="20"/>
        </w:numPr>
        <w:spacing w:after="0"/>
        <w:rPr>
          <w:lang w:val="it-IT"/>
        </w:rPr>
      </w:pPr>
      <w:r w:rsidRPr="00460E7C">
        <w:rPr>
          <w:lang w:val="it-IT"/>
        </w:rPr>
        <w:lastRenderedPageBreak/>
        <w:t>Fare le modifiche e salvare</w:t>
      </w:r>
    </w:p>
    <w:p w14:paraId="7D95DE64" w14:textId="77777777" w:rsidR="00EE416E" w:rsidRPr="00460E7C" w:rsidRDefault="00EE416E" w:rsidP="00BC0F18">
      <w:pPr>
        <w:pStyle w:val="Paragrafoelenco"/>
        <w:numPr>
          <w:ilvl w:val="0"/>
          <w:numId w:val="20"/>
        </w:numPr>
        <w:spacing w:after="0"/>
        <w:rPr>
          <w:lang w:val="it-IT"/>
        </w:rPr>
      </w:pPr>
      <w:r w:rsidRPr="00460E7C">
        <w:rPr>
          <w:lang w:val="it-IT"/>
        </w:rPr>
        <w:t xml:space="preserve"> bin/service server start </w:t>
      </w:r>
      <w:r w:rsidRPr="00460E7C">
        <w:rPr>
          <w:lang w:val="it-IT"/>
        </w:rPr>
        <w:sym w:font="Wingdings" w:char="F0E0"/>
      </w:r>
      <w:r w:rsidRPr="00460E7C">
        <w:rPr>
          <w:lang w:val="it-IT"/>
        </w:rPr>
        <w:t xml:space="preserve"> per avviare il server</w:t>
      </w:r>
    </w:p>
    <w:p w14:paraId="7981A620" w14:textId="77777777" w:rsidR="00EE416E" w:rsidRPr="00460E7C" w:rsidRDefault="0081397F" w:rsidP="00BC0F18">
      <w:pPr>
        <w:pStyle w:val="Paragrafoelenco"/>
        <w:numPr>
          <w:ilvl w:val="0"/>
          <w:numId w:val="20"/>
        </w:numPr>
        <w:spacing w:after="0"/>
        <w:rPr>
          <w:lang w:val="it-IT"/>
        </w:rPr>
      </w:pPr>
      <w:r>
        <w:rPr>
          <w:lang w:val="it-IT"/>
        </w:rPr>
        <w:t xml:space="preserve"> </w:t>
      </w:r>
      <w:r w:rsidR="00EE416E" w:rsidRPr="00460E7C">
        <w:rPr>
          <w:lang w:val="it-IT"/>
        </w:rPr>
        <w:t xml:space="preserve">bin/service server stop </w:t>
      </w:r>
      <w:r w:rsidR="00EE416E" w:rsidRPr="00460E7C">
        <w:rPr>
          <w:lang w:val="it-IT"/>
        </w:rPr>
        <w:sym w:font="Wingdings" w:char="F0E0"/>
      </w:r>
      <w:r w:rsidR="00EE416E" w:rsidRPr="00460E7C">
        <w:rPr>
          <w:lang w:val="it-IT"/>
        </w:rPr>
        <w:t xml:space="preserve"> per stoppare il server</w:t>
      </w:r>
    </w:p>
    <w:p w14:paraId="7DCF06F1" w14:textId="77777777" w:rsidR="00EE416E" w:rsidRPr="00460E7C" w:rsidRDefault="00EE416E" w:rsidP="0081397F">
      <w:pPr>
        <w:pStyle w:val="Paragrafoelenco"/>
        <w:numPr>
          <w:ilvl w:val="0"/>
          <w:numId w:val="20"/>
        </w:numPr>
        <w:spacing w:after="0"/>
        <w:rPr>
          <w:lang w:val="it-IT"/>
        </w:rPr>
      </w:pPr>
      <w:r w:rsidRPr="00460E7C">
        <w:rPr>
          <w:lang w:val="it-IT"/>
        </w:rPr>
        <w:t xml:space="preserve">bin/service server </w:t>
      </w:r>
      <w:proofErr w:type="spellStart"/>
      <w:r w:rsidRPr="00460E7C">
        <w:rPr>
          <w:lang w:val="it-IT"/>
        </w:rPr>
        <w:t>restart</w:t>
      </w:r>
      <w:proofErr w:type="spellEnd"/>
      <w:r w:rsidRPr="00460E7C">
        <w:rPr>
          <w:lang w:val="it-IT"/>
        </w:rPr>
        <w:t xml:space="preserve"> </w:t>
      </w:r>
      <w:r w:rsidRPr="00460E7C">
        <w:rPr>
          <w:lang w:val="it-IT"/>
        </w:rPr>
        <w:sym w:font="Wingdings" w:char="F0E0"/>
      </w:r>
      <w:r w:rsidRPr="00460E7C">
        <w:rPr>
          <w:lang w:val="it-IT"/>
        </w:rPr>
        <w:t xml:space="preserve"> per riavviare il server </w:t>
      </w:r>
    </w:p>
    <w:p w14:paraId="0A4A4C5B" w14:textId="77777777" w:rsidR="00EE416E" w:rsidRPr="00A80787" w:rsidRDefault="00EE416E" w:rsidP="00BC0F18">
      <w:pPr>
        <w:pStyle w:val="Paragrafoelenco"/>
        <w:numPr>
          <w:ilvl w:val="0"/>
          <w:numId w:val="20"/>
        </w:numPr>
        <w:spacing w:after="0"/>
      </w:pPr>
      <w:r w:rsidRPr="00A80787">
        <w:t>logs: service.server.log &amp; logs/service.log</w:t>
      </w:r>
    </w:p>
    <w:p w14:paraId="5F5FFBD3" w14:textId="77777777" w:rsidR="00460E7C" w:rsidRPr="00460E7C" w:rsidRDefault="00EE416E" w:rsidP="00BC0F18">
      <w:pPr>
        <w:pStyle w:val="Paragrafoelenco"/>
        <w:numPr>
          <w:ilvl w:val="1"/>
          <w:numId w:val="20"/>
        </w:numPr>
        <w:spacing w:after="0"/>
        <w:rPr>
          <w:lang w:val="it-IT"/>
        </w:rPr>
      </w:pPr>
      <w:r w:rsidRPr="00460E7C">
        <w:rPr>
          <w:lang w:val="it-IT"/>
        </w:rPr>
        <w:t xml:space="preserve">il primo log contiene tutti i log riguardanti lo stato del server, del database ed eventuali </w:t>
      </w:r>
      <w:r w:rsidR="00460E7C" w:rsidRPr="00460E7C">
        <w:rPr>
          <w:lang w:val="it-IT"/>
        </w:rPr>
        <w:t xml:space="preserve">exception. </w:t>
      </w:r>
    </w:p>
    <w:p w14:paraId="004CB369" w14:textId="77777777" w:rsidR="00460E7C" w:rsidRPr="00460E7C" w:rsidRDefault="00460E7C" w:rsidP="00BC0F18">
      <w:pPr>
        <w:pStyle w:val="Paragrafoelenco"/>
        <w:numPr>
          <w:ilvl w:val="1"/>
          <w:numId w:val="20"/>
        </w:numPr>
        <w:spacing w:after="0"/>
        <w:rPr>
          <w:lang w:val="it-IT"/>
        </w:rPr>
      </w:pPr>
      <w:r w:rsidRPr="00460E7C">
        <w:rPr>
          <w:lang w:val="it-IT"/>
        </w:rPr>
        <w:t xml:space="preserve"> Il secondo log risulta più leggera poiché contiene solo informazioni riguardanti le implementazioni di greenhouse</w:t>
      </w:r>
    </w:p>
    <w:p w14:paraId="198B69E3" w14:textId="77777777" w:rsidR="00460E7C" w:rsidRPr="00460E7C" w:rsidRDefault="00460E7C" w:rsidP="00BC0F18">
      <w:pPr>
        <w:pStyle w:val="Paragrafoelenco"/>
        <w:numPr>
          <w:ilvl w:val="0"/>
          <w:numId w:val="20"/>
        </w:numPr>
        <w:spacing w:after="0"/>
        <w:rPr>
          <w:lang w:val="it-IT"/>
        </w:rPr>
      </w:pPr>
      <w:r w:rsidRPr="00460E7C">
        <w:rPr>
          <w:lang w:val="it-IT"/>
        </w:rPr>
        <w:t xml:space="preserve">Per avviare il </w:t>
      </w:r>
      <w:proofErr w:type="spellStart"/>
      <w:r w:rsidRPr="00460E7C">
        <w:rPr>
          <w:lang w:val="it-IT"/>
        </w:rPr>
        <w:t>frontend</w:t>
      </w:r>
      <w:proofErr w:type="spellEnd"/>
      <w:r w:rsidRPr="00460E7C">
        <w:rPr>
          <w:lang w:val="it-IT"/>
        </w:rPr>
        <w:t xml:space="preserve"> </w:t>
      </w:r>
      <w:r w:rsidRPr="00460E7C">
        <w:rPr>
          <w:lang w:val="it-IT"/>
        </w:rPr>
        <w:sym w:font="Wingdings" w:char="F0E0"/>
      </w:r>
      <w:r w:rsidRPr="00460E7C">
        <w:rPr>
          <w:lang w:val="it-IT"/>
        </w:rPr>
        <w:t xml:space="preserve"> </w:t>
      </w:r>
      <w:hyperlink r:id="rId26" w:history="1">
        <w:r w:rsidRPr="00460E7C">
          <w:rPr>
            <w:lang w:val="it-IT"/>
          </w:rPr>
          <w:t>http://localhost:port/ui</w:t>
        </w:r>
      </w:hyperlink>
    </w:p>
    <w:p w14:paraId="1469D96C" w14:textId="77777777" w:rsidR="00925ABE" w:rsidRDefault="00EE416E" w:rsidP="00925ABE">
      <w:pPr>
        <w:pStyle w:val="Paragrafoelenco"/>
        <w:rPr>
          <w:lang w:val="it-IT"/>
        </w:rPr>
      </w:pPr>
      <w:r w:rsidRPr="00460E7C">
        <w:rPr>
          <w:lang w:val="it-IT"/>
        </w:rPr>
        <w:t xml:space="preserve"> </w:t>
      </w:r>
    </w:p>
    <w:p w14:paraId="3BC6CFAB" w14:textId="77777777" w:rsidR="001B7422" w:rsidRPr="0081397F" w:rsidRDefault="00925ABE" w:rsidP="0081397F">
      <w:pPr>
        <w:rPr>
          <w:lang w:val="it-IT"/>
        </w:rPr>
        <w:sectPr w:rsidR="001B7422" w:rsidRPr="0081397F">
          <w:pgSz w:w="11906" w:h="16838"/>
          <w:pgMar w:top="1417" w:right="1134" w:bottom="1134" w:left="1134" w:header="0" w:footer="0" w:gutter="0"/>
          <w:cols w:space="720"/>
          <w:formProt w:val="0"/>
        </w:sectPr>
      </w:pPr>
      <w:r>
        <w:rPr>
          <w:lang w:val="it-IT"/>
        </w:rPr>
        <w:t>NB. Se si riavvia il server,  i dati di umidità vengono persi. Ne rimane traccia comunque nei log</w:t>
      </w:r>
    </w:p>
    <w:p w14:paraId="5519B170" w14:textId="77777777" w:rsidR="001B7422" w:rsidRPr="0081397F" w:rsidRDefault="001B7422" w:rsidP="001B7422">
      <w:pPr>
        <w:rPr>
          <w:lang w:val="it-IT"/>
        </w:rPr>
        <w:sectPr w:rsidR="001B7422" w:rsidRPr="0081397F">
          <w:pgSz w:w="11906" w:h="16838"/>
          <w:pgMar w:top="1417" w:right="1134" w:bottom="1134" w:left="1134" w:header="0" w:footer="0" w:gutter="0"/>
          <w:cols w:space="720"/>
          <w:formProt w:val="0"/>
        </w:sectPr>
      </w:pPr>
    </w:p>
    <w:p w14:paraId="55B8EB54" w14:textId="77777777" w:rsidR="000F5E71" w:rsidRPr="00A80787" w:rsidRDefault="000F5E71" w:rsidP="00A80787">
      <w:pPr>
        <w:rPr>
          <w:rFonts w:cs="Courier New"/>
          <w:szCs w:val="28"/>
          <w:lang w:val="it-IT"/>
        </w:rPr>
      </w:pPr>
    </w:p>
    <w:sectPr w:rsidR="000F5E71" w:rsidRPr="00A80787" w:rsidSect="0018471B">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381E9" w14:textId="77777777" w:rsidR="006A6B70" w:rsidRDefault="006A6B70" w:rsidP="00BB1432">
      <w:pPr>
        <w:spacing w:after="0"/>
      </w:pPr>
      <w:r>
        <w:separator/>
      </w:r>
    </w:p>
    <w:p w14:paraId="093B9D84" w14:textId="77777777" w:rsidR="006A6B70" w:rsidRDefault="006A6B70"/>
  </w:endnote>
  <w:endnote w:type="continuationSeparator" w:id="0">
    <w:p w14:paraId="2ECEF708" w14:textId="77777777" w:rsidR="006A6B70" w:rsidRDefault="006A6B70" w:rsidP="00BB1432">
      <w:pPr>
        <w:spacing w:after="0"/>
      </w:pPr>
      <w:r>
        <w:continuationSeparator/>
      </w:r>
    </w:p>
    <w:p w14:paraId="54E7A846" w14:textId="77777777" w:rsidR="006A6B70" w:rsidRDefault="006A6B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741623"/>
      <w:docPartObj>
        <w:docPartGallery w:val="Page Numbers (Bottom of Page)"/>
        <w:docPartUnique/>
      </w:docPartObj>
    </w:sdtPr>
    <w:sdtEndPr/>
    <w:sdtContent>
      <w:p w14:paraId="231C4D84" w14:textId="77777777" w:rsidR="004A3BA8" w:rsidRDefault="004A3BA8" w:rsidP="00BB1432">
        <w:pPr>
          <w:pStyle w:val="Pidipagina"/>
          <w:jc w:val="right"/>
        </w:pPr>
        <w:r>
          <w:fldChar w:fldCharType="begin"/>
        </w:r>
        <w:r>
          <w:instrText>PAGE   \* MERGEFORMAT</w:instrText>
        </w:r>
        <w:r>
          <w:fldChar w:fldCharType="separate"/>
        </w:r>
        <w:r>
          <w:rPr>
            <w:lang w:val="it-IT"/>
          </w:rPr>
          <w:t>2</w:t>
        </w:r>
        <w:r>
          <w:fldChar w:fldCharType="end"/>
        </w:r>
      </w:p>
    </w:sdtContent>
  </w:sdt>
  <w:p w14:paraId="0FD6807F" w14:textId="77777777" w:rsidR="004A3BA8" w:rsidRDefault="004A3B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50C38" w14:textId="77777777" w:rsidR="006A6B70" w:rsidRDefault="006A6B70" w:rsidP="00BB1432">
      <w:pPr>
        <w:spacing w:after="0"/>
      </w:pPr>
      <w:r>
        <w:separator/>
      </w:r>
    </w:p>
    <w:p w14:paraId="6A32A3C5" w14:textId="77777777" w:rsidR="006A6B70" w:rsidRDefault="006A6B70"/>
  </w:footnote>
  <w:footnote w:type="continuationSeparator" w:id="0">
    <w:p w14:paraId="2AAD20A7" w14:textId="77777777" w:rsidR="006A6B70" w:rsidRDefault="006A6B70" w:rsidP="00BB1432">
      <w:pPr>
        <w:spacing w:after="0"/>
      </w:pPr>
      <w:r>
        <w:continuationSeparator/>
      </w:r>
    </w:p>
    <w:p w14:paraId="4ECA7A5D" w14:textId="77777777" w:rsidR="006A6B70" w:rsidRDefault="006A6B7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34AB"/>
    <w:multiLevelType w:val="hybridMultilevel"/>
    <w:tmpl w:val="6F78B8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12E51865"/>
    <w:multiLevelType w:val="multilevel"/>
    <w:tmpl w:val="0DC48EB6"/>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D7B23FF"/>
    <w:multiLevelType w:val="multilevel"/>
    <w:tmpl w:val="53F8CF6A"/>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FA218E"/>
    <w:multiLevelType w:val="hybridMultilevel"/>
    <w:tmpl w:val="02CEDC80"/>
    <w:lvl w:ilvl="0" w:tplc="08090001">
      <w:start w:val="1"/>
      <w:numFmt w:val="bullet"/>
      <w:lvlText w:val=""/>
      <w:lvlJc w:val="left"/>
      <w:pPr>
        <w:ind w:left="153" w:hanging="360"/>
      </w:pPr>
      <w:rPr>
        <w:rFonts w:ascii="Symbol" w:hAnsi="Symbol" w:hint="default"/>
      </w:rPr>
    </w:lvl>
    <w:lvl w:ilvl="1" w:tplc="08090003">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4" w15:restartNumberingAfterBreak="0">
    <w:nsid w:val="25C8121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CE66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43568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B306C6"/>
    <w:multiLevelType w:val="hybridMultilevel"/>
    <w:tmpl w:val="15FA83E2"/>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8" w15:restartNumberingAfterBreak="0">
    <w:nsid w:val="31B81E75"/>
    <w:multiLevelType w:val="hybridMultilevel"/>
    <w:tmpl w:val="B48845D0"/>
    <w:lvl w:ilvl="0" w:tplc="A6FCB4A6">
      <w:start w:val="8"/>
      <w:numFmt w:val="bullet"/>
      <w:lvlText w:val="-"/>
      <w:lvlJc w:val="left"/>
      <w:pPr>
        <w:ind w:left="720" w:hanging="360"/>
      </w:pPr>
      <w:rPr>
        <w:rFonts w:ascii="Courier New" w:eastAsia="Times New Roman"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C5C506B"/>
    <w:multiLevelType w:val="hybridMultilevel"/>
    <w:tmpl w:val="BC908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7854FC"/>
    <w:multiLevelType w:val="hybridMultilevel"/>
    <w:tmpl w:val="448AB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972E1C"/>
    <w:multiLevelType w:val="multilevel"/>
    <w:tmpl w:val="0809001F"/>
    <w:lvl w:ilvl="0">
      <w:start w:val="1"/>
      <w:numFmt w:val="decimal"/>
      <w:lvlText w:val="%1."/>
      <w:lvlJc w:val="left"/>
      <w:pPr>
        <w:ind w:left="360" w:hanging="360"/>
      </w:pPr>
      <w:rPr>
        <w:rFonts w:hint="default"/>
        <w:b/>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866A42"/>
    <w:multiLevelType w:val="hybridMultilevel"/>
    <w:tmpl w:val="627A8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F33518"/>
    <w:multiLevelType w:val="multilevel"/>
    <w:tmpl w:val="34D2AE9A"/>
    <w:lvl w:ilvl="0">
      <w:start w:val="2"/>
      <w:numFmt w:val="decimal"/>
      <w:lvlText w:val="%1"/>
      <w:lvlJc w:val="left"/>
      <w:pPr>
        <w:ind w:left="384" w:hanging="38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C881A2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0E4C85"/>
    <w:multiLevelType w:val="hybridMultilevel"/>
    <w:tmpl w:val="4B488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FD048A"/>
    <w:multiLevelType w:val="hybridMultilevel"/>
    <w:tmpl w:val="47D2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311811"/>
    <w:multiLevelType w:val="multilevel"/>
    <w:tmpl w:val="0404645C"/>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6ED2E7B"/>
    <w:multiLevelType w:val="hybridMultilevel"/>
    <w:tmpl w:val="A9AEE38C"/>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19" w15:restartNumberingAfterBreak="0">
    <w:nsid w:val="77361F00"/>
    <w:multiLevelType w:val="hybridMultilevel"/>
    <w:tmpl w:val="18D628C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94475C6"/>
    <w:multiLevelType w:val="multilevel"/>
    <w:tmpl w:val="B0F409F2"/>
    <w:lvl w:ilvl="0">
      <w:start w:val="1"/>
      <w:numFmt w:val="decimal"/>
      <w:pStyle w:val="Titolo1"/>
      <w:lvlText w:val="%1"/>
      <w:lvlJc w:val="left"/>
      <w:pPr>
        <w:tabs>
          <w:tab w:val="num" w:pos="432"/>
        </w:tabs>
        <w:ind w:left="432" w:hanging="432"/>
      </w:pPr>
      <w:rPr>
        <w:rFonts w:ascii="Arial" w:hAnsi="Arial" w:hint="default"/>
        <w:sz w:val="36"/>
      </w:rPr>
    </w:lvl>
    <w:lvl w:ilvl="1">
      <w:start w:val="1"/>
      <w:numFmt w:val="decimal"/>
      <w:pStyle w:val="Titolo2"/>
      <w:lvlText w:val="%1.%2"/>
      <w:lvlJc w:val="left"/>
      <w:pPr>
        <w:tabs>
          <w:tab w:val="num" w:pos="1002"/>
        </w:tabs>
        <w:ind w:left="1002"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800"/>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num w:numId="1">
    <w:abstractNumId w:val="20"/>
  </w:num>
  <w:num w:numId="2">
    <w:abstractNumId w:val="11"/>
  </w:num>
  <w:num w:numId="3">
    <w:abstractNumId w:val="4"/>
  </w:num>
  <w:num w:numId="4">
    <w:abstractNumId w:val="5"/>
  </w:num>
  <w:num w:numId="5">
    <w:abstractNumId w:val="3"/>
  </w:num>
  <w:num w:numId="6">
    <w:abstractNumId w:val="10"/>
  </w:num>
  <w:num w:numId="7">
    <w:abstractNumId w:val="9"/>
  </w:num>
  <w:num w:numId="8">
    <w:abstractNumId w:val="7"/>
  </w:num>
  <w:num w:numId="9">
    <w:abstractNumId w:val="15"/>
  </w:num>
  <w:num w:numId="10">
    <w:abstractNumId w:val="12"/>
  </w:num>
  <w:num w:numId="11">
    <w:abstractNumId w:val="18"/>
  </w:num>
  <w:num w:numId="12">
    <w:abstractNumId w:val="16"/>
  </w:num>
  <w:num w:numId="13">
    <w:abstractNumId w:val="14"/>
  </w:num>
  <w:num w:numId="14">
    <w:abstractNumId w:val="6"/>
  </w:num>
  <w:num w:numId="15">
    <w:abstractNumId w:val="1"/>
  </w:num>
  <w:num w:numId="16">
    <w:abstractNumId w:val="2"/>
  </w:num>
  <w:num w:numId="17">
    <w:abstractNumId w:val="13"/>
  </w:num>
  <w:num w:numId="18">
    <w:abstractNumId w:val="17"/>
  </w:num>
  <w:num w:numId="19">
    <w:abstractNumId w:val="19"/>
  </w:num>
  <w:num w:numId="20">
    <w:abstractNumId w:val="0"/>
  </w:num>
  <w:num w:numId="21">
    <w:abstractNumId w:val="20"/>
  </w:num>
  <w:num w:numId="22">
    <w:abstractNumId w:val="2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432"/>
    <w:rsid w:val="00017BCD"/>
    <w:rsid w:val="00026928"/>
    <w:rsid w:val="00033BBB"/>
    <w:rsid w:val="00054231"/>
    <w:rsid w:val="00071AC4"/>
    <w:rsid w:val="00071E9F"/>
    <w:rsid w:val="000A7B84"/>
    <w:rsid w:val="000B4787"/>
    <w:rsid w:val="000C0FF2"/>
    <w:rsid w:val="000D69C5"/>
    <w:rsid w:val="000E49DA"/>
    <w:rsid w:val="000F5E71"/>
    <w:rsid w:val="00103F7F"/>
    <w:rsid w:val="00107C78"/>
    <w:rsid w:val="00107E50"/>
    <w:rsid w:val="00142A88"/>
    <w:rsid w:val="00166AD2"/>
    <w:rsid w:val="0018471B"/>
    <w:rsid w:val="00187835"/>
    <w:rsid w:val="00193314"/>
    <w:rsid w:val="001B1383"/>
    <w:rsid w:val="001B7422"/>
    <w:rsid w:val="00246F08"/>
    <w:rsid w:val="00265F7A"/>
    <w:rsid w:val="002860BB"/>
    <w:rsid w:val="002D4A2E"/>
    <w:rsid w:val="002E631E"/>
    <w:rsid w:val="003134CE"/>
    <w:rsid w:val="003516E1"/>
    <w:rsid w:val="003633D1"/>
    <w:rsid w:val="00374BF8"/>
    <w:rsid w:val="00380D72"/>
    <w:rsid w:val="003A597B"/>
    <w:rsid w:val="003D6FFF"/>
    <w:rsid w:val="003E285B"/>
    <w:rsid w:val="003F0C0C"/>
    <w:rsid w:val="004070E0"/>
    <w:rsid w:val="00407867"/>
    <w:rsid w:val="00437D4E"/>
    <w:rsid w:val="00460E7C"/>
    <w:rsid w:val="00461D52"/>
    <w:rsid w:val="004937C3"/>
    <w:rsid w:val="004A3BA8"/>
    <w:rsid w:val="004B50FA"/>
    <w:rsid w:val="004B6BEE"/>
    <w:rsid w:val="004C0FE0"/>
    <w:rsid w:val="004E46BA"/>
    <w:rsid w:val="004E4A19"/>
    <w:rsid w:val="00541F26"/>
    <w:rsid w:val="0059500F"/>
    <w:rsid w:val="005A01A7"/>
    <w:rsid w:val="005C0C77"/>
    <w:rsid w:val="005C1935"/>
    <w:rsid w:val="005C51A1"/>
    <w:rsid w:val="0060379C"/>
    <w:rsid w:val="00604971"/>
    <w:rsid w:val="00604DE3"/>
    <w:rsid w:val="00616BDF"/>
    <w:rsid w:val="006210D4"/>
    <w:rsid w:val="0062610C"/>
    <w:rsid w:val="0063241D"/>
    <w:rsid w:val="0063520C"/>
    <w:rsid w:val="00635E8B"/>
    <w:rsid w:val="00655441"/>
    <w:rsid w:val="00664B59"/>
    <w:rsid w:val="00691198"/>
    <w:rsid w:val="00695EC0"/>
    <w:rsid w:val="00697ED4"/>
    <w:rsid w:val="006A2165"/>
    <w:rsid w:val="006A6B70"/>
    <w:rsid w:val="006C0281"/>
    <w:rsid w:val="006C67E4"/>
    <w:rsid w:val="006D7103"/>
    <w:rsid w:val="006E6DBF"/>
    <w:rsid w:val="006F2523"/>
    <w:rsid w:val="00717A7E"/>
    <w:rsid w:val="00720B73"/>
    <w:rsid w:val="007237E3"/>
    <w:rsid w:val="0073042D"/>
    <w:rsid w:val="00733085"/>
    <w:rsid w:val="0073379C"/>
    <w:rsid w:val="0074076F"/>
    <w:rsid w:val="00744059"/>
    <w:rsid w:val="00745297"/>
    <w:rsid w:val="00786092"/>
    <w:rsid w:val="007E08FF"/>
    <w:rsid w:val="007E09B8"/>
    <w:rsid w:val="007E1AA5"/>
    <w:rsid w:val="0081397F"/>
    <w:rsid w:val="008223EA"/>
    <w:rsid w:val="00855CDF"/>
    <w:rsid w:val="008829AA"/>
    <w:rsid w:val="0089298A"/>
    <w:rsid w:val="008A69C5"/>
    <w:rsid w:val="008A76E7"/>
    <w:rsid w:val="008D2C4D"/>
    <w:rsid w:val="008D35DE"/>
    <w:rsid w:val="008D70E5"/>
    <w:rsid w:val="008D711D"/>
    <w:rsid w:val="00900B82"/>
    <w:rsid w:val="00902A7C"/>
    <w:rsid w:val="009245DC"/>
    <w:rsid w:val="00925ABE"/>
    <w:rsid w:val="00933DCA"/>
    <w:rsid w:val="00941BB8"/>
    <w:rsid w:val="009449D1"/>
    <w:rsid w:val="00950FE6"/>
    <w:rsid w:val="0096363E"/>
    <w:rsid w:val="00970A08"/>
    <w:rsid w:val="00974C3C"/>
    <w:rsid w:val="00995D14"/>
    <w:rsid w:val="009D60E2"/>
    <w:rsid w:val="009F4F52"/>
    <w:rsid w:val="00A025A4"/>
    <w:rsid w:val="00A34B95"/>
    <w:rsid w:val="00A6725C"/>
    <w:rsid w:val="00A7290E"/>
    <w:rsid w:val="00A772B7"/>
    <w:rsid w:val="00A80787"/>
    <w:rsid w:val="00A821F1"/>
    <w:rsid w:val="00A96F6B"/>
    <w:rsid w:val="00A97720"/>
    <w:rsid w:val="00AF6C22"/>
    <w:rsid w:val="00B30F62"/>
    <w:rsid w:val="00B57024"/>
    <w:rsid w:val="00B72B1C"/>
    <w:rsid w:val="00B83B63"/>
    <w:rsid w:val="00B90532"/>
    <w:rsid w:val="00B96867"/>
    <w:rsid w:val="00BA055C"/>
    <w:rsid w:val="00BB1432"/>
    <w:rsid w:val="00BB67BD"/>
    <w:rsid w:val="00BC0BC1"/>
    <w:rsid w:val="00BC0F18"/>
    <w:rsid w:val="00BD3E3A"/>
    <w:rsid w:val="00BD58F2"/>
    <w:rsid w:val="00BE0161"/>
    <w:rsid w:val="00C00D63"/>
    <w:rsid w:val="00C24883"/>
    <w:rsid w:val="00C35A42"/>
    <w:rsid w:val="00C50F15"/>
    <w:rsid w:val="00C53952"/>
    <w:rsid w:val="00C56286"/>
    <w:rsid w:val="00C573FA"/>
    <w:rsid w:val="00C63CB4"/>
    <w:rsid w:val="00C70D0B"/>
    <w:rsid w:val="00C710AD"/>
    <w:rsid w:val="00C84736"/>
    <w:rsid w:val="00C84833"/>
    <w:rsid w:val="00CB75AA"/>
    <w:rsid w:val="00CD16F5"/>
    <w:rsid w:val="00CD79BD"/>
    <w:rsid w:val="00CD7C2B"/>
    <w:rsid w:val="00CF0623"/>
    <w:rsid w:val="00CF6853"/>
    <w:rsid w:val="00D06C95"/>
    <w:rsid w:val="00D1113D"/>
    <w:rsid w:val="00D111FE"/>
    <w:rsid w:val="00D12478"/>
    <w:rsid w:val="00D15DE6"/>
    <w:rsid w:val="00D16B7A"/>
    <w:rsid w:val="00D178CF"/>
    <w:rsid w:val="00D332D1"/>
    <w:rsid w:val="00D45E79"/>
    <w:rsid w:val="00D5437A"/>
    <w:rsid w:val="00D633A6"/>
    <w:rsid w:val="00D70BBC"/>
    <w:rsid w:val="00D8245D"/>
    <w:rsid w:val="00DB0DAA"/>
    <w:rsid w:val="00DE105B"/>
    <w:rsid w:val="00DF1809"/>
    <w:rsid w:val="00DF5426"/>
    <w:rsid w:val="00E05DEA"/>
    <w:rsid w:val="00E20772"/>
    <w:rsid w:val="00E259D8"/>
    <w:rsid w:val="00E36AA9"/>
    <w:rsid w:val="00E40F00"/>
    <w:rsid w:val="00E4627C"/>
    <w:rsid w:val="00E75F04"/>
    <w:rsid w:val="00E96E64"/>
    <w:rsid w:val="00EB1768"/>
    <w:rsid w:val="00EB3DB6"/>
    <w:rsid w:val="00ED5B22"/>
    <w:rsid w:val="00EE416E"/>
    <w:rsid w:val="00EF36F9"/>
    <w:rsid w:val="00EF418C"/>
    <w:rsid w:val="00EF4201"/>
    <w:rsid w:val="00F24C68"/>
    <w:rsid w:val="00F429D9"/>
    <w:rsid w:val="00F823B3"/>
    <w:rsid w:val="00F91B0A"/>
    <w:rsid w:val="00FA37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DBD40"/>
  <w15:chartTrackingRefBased/>
  <w15:docId w15:val="{D4C5E152-6BCC-49E3-9DA3-D034925F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E105B"/>
    <w:pPr>
      <w:jc w:val="both"/>
    </w:pPr>
    <w:rPr>
      <w:rFonts w:ascii="Courier New" w:eastAsia="Times New Roman" w:hAnsi="Courier New" w:cs="Times New Roman"/>
      <w:sz w:val="28"/>
      <w:szCs w:val="20"/>
    </w:rPr>
  </w:style>
  <w:style w:type="paragraph" w:styleId="Titolo1">
    <w:name w:val="heading 1"/>
    <w:basedOn w:val="Titolo2"/>
    <w:next w:val="Normale"/>
    <w:link w:val="Titolo1Carattere"/>
    <w:qFormat/>
    <w:rsid w:val="009F4F52"/>
    <w:pPr>
      <w:numPr>
        <w:ilvl w:val="0"/>
      </w:numPr>
      <w:spacing w:after="60"/>
      <w:jc w:val="left"/>
      <w:outlineLvl w:val="0"/>
    </w:pPr>
    <w:rPr>
      <w:rFonts w:ascii="Times New Roman" w:hAnsi="Times New Roman"/>
      <w:kern w:val="28"/>
      <w:sz w:val="36"/>
    </w:rPr>
  </w:style>
  <w:style w:type="paragraph" w:styleId="Titolo2">
    <w:name w:val="heading 2"/>
    <w:basedOn w:val="Normale"/>
    <w:next w:val="Normale"/>
    <w:link w:val="Titolo2Carattere"/>
    <w:qFormat/>
    <w:rsid w:val="00BB1432"/>
    <w:pPr>
      <w:keepNext/>
      <w:numPr>
        <w:ilvl w:val="1"/>
        <w:numId w:val="1"/>
      </w:numPr>
      <w:tabs>
        <w:tab w:val="clear" w:pos="1002"/>
        <w:tab w:val="num" w:pos="576"/>
      </w:tabs>
      <w:spacing w:before="240"/>
      <w:ind w:left="576"/>
      <w:outlineLvl w:val="1"/>
    </w:pPr>
    <w:rPr>
      <w:rFonts w:ascii="Arial" w:hAnsi="Arial"/>
      <w:b/>
    </w:rPr>
  </w:style>
  <w:style w:type="paragraph" w:styleId="Titolo3">
    <w:name w:val="heading 3"/>
    <w:basedOn w:val="Normale"/>
    <w:next w:val="Normale"/>
    <w:link w:val="Titolo3Carattere"/>
    <w:qFormat/>
    <w:rsid w:val="00BB1432"/>
    <w:pPr>
      <w:keepNext/>
      <w:numPr>
        <w:ilvl w:val="2"/>
        <w:numId w:val="1"/>
      </w:numPr>
      <w:spacing w:before="240"/>
      <w:outlineLvl w:val="2"/>
    </w:pPr>
    <w:rPr>
      <w:rFonts w:ascii="Arial" w:hAnsi="Arial"/>
      <w:b/>
      <w:i/>
    </w:rPr>
  </w:style>
  <w:style w:type="paragraph" w:styleId="Titolo4">
    <w:name w:val="heading 4"/>
    <w:basedOn w:val="Normale"/>
    <w:next w:val="Normale"/>
    <w:link w:val="Titolo4Carattere"/>
    <w:qFormat/>
    <w:rsid w:val="00BB1432"/>
    <w:pPr>
      <w:keepNext/>
      <w:numPr>
        <w:ilvl w:val="3"/>
        <w:numId w:val="1"/>
      </w:numPr>
      <w:spacing w:before="240" w:after="60"/>
      <w:outlineLvl w:val="3"/>
    </w:pPr>
    <w:rPr>
      <w:rFonts w:ascii="Arial" w:hAnsi="Arial"/>
      <w:b/>
    </w:rPr>
  </w:style>
  <w:style w:type="paragraph" w:styleId="Titolo5">
    <w:name w:val="heading 5"/>
    <w:basedOn w:val="Normale"/>
    <w:next w:val="Normale"/>
    <w:link w:val="Titolo5Carattere"/>
    <w:unhideWhenUsed/>
    <w:qFormat/>
    <w:rsid w:val="00BB1432"/>
    <w:pPr>
      <w:numPr>
        <w:ilvl w:val="4"/>
        <w:numId w:val="1"/>
      </w:numPr>
      <w:spacing w:before="240" w:after="60"/>
      <w:outlineLvl w:val="4"/>
    </w:pPr>
    <w:rPr>
      <w:sz w:val="22"/>
    </w:rPr>
  </w:style>
  <w:style w:type="paragraph" w:styleId="Titolo6">
    <w:name w:val="heading 6"/>
    <w:basedOn w:val="Normale"/>
    <w:next w:val="Normale"/>
    <w:link w:val="Titolo6Carattere"/>
    <w:semiHidden/>
    <w:unhideWhenUsed/>
    <w:qFormat/>
    <w:rsid w:val="00BB1432"/>
    <w:pPr>
      <w:numPr>
        <w:ilvl w:val="5"/>
        <w:numId w:val="1"/>
      </w:numPr>
      <w:spacing w:before="240" w:after="60"/>
      <w:outlineLvl w:val="5"/>
    </w:pPr>
    <w:rPr>
      <w:i/>
      <w:sz w:val="22"/>
    </w:rPr>
  </w:style>
  <w:style w:type="paragraph" w:styleId="Titolo7">
    <w:name w:val="heading 7"/>
    <w:basedOn w:val="Normale"/>
    <w:next w:val="Normale"/>
    <w:link w:val="Titolo7Carattere"/>
    <w:semiHidden/>
    <w:unhideWhenUsed/>
    <w:qFormat/>
    <w:rsid w:val="00BB1432"/>
    <w:pPr>
      <w:numPr>
        <w:ilvl w:val="6"/>
        <w:numId w:val="1"/>
      </w:numPr>
      <w:spacing w:before="240" w:after="60"/>
      <w:outlineLvl w:val="6"/>
    </w:pPr>
    <w:rPr>
      <w:rFonts w:ascii="Arial" w:hAnsi="Arial"/>
      <w:sz w:val="20"/>
    </w:rPr>
  </w:style>
  <w:style w:type="paragraph" w:styleId="Titolo8">
    <w:name w:val="heading 8"/>
    <w:basedOn w:val="Normale"/>
    <w:next w:val="Normale"/>
    <w:link w:val="Titolo8Carattere"/>
    <w:semiHidden/>
    <w:unhideWhenUsed/>
    <w:qFormat/>
    <w:rsid w:val="00BB1432"/>
    <w:pPr>
      <w:numPr>
        <w:ilvl w:val="7"/>
        <w:numId w:val="1"/>
      </w:numPr>
      <w:spacing w:before="240" w:after="60"/>
      <w:outlineLvl w:val="7"/>
    </w:pPr>
    <w:rPr>
      <w:rFonts w:ascii="Arial" w:hAnsi="Arial"/>
      <w:i/>
      <w:sz w:val="20"/>
    </w:rPr>
  </w:style>
  <w:style w:type="paragraph" w:styleId="Titolo9">
    <w:name w:val="heading 9"/>
    <w:basedOn w:val="Normale"/>
    <w:next w:val="Normale"/>
    <w:link w:val="Titolo9Carattere"/>
    <w:semiHidden/>
    <w:unhideWhenUsed/>
    <w:qFormat/>
    <w:rsid w:val="00BB1432"/>
    <w:pPr>
      <w:numPr>
        <w:ilvl w:val="8"/>
        <w:numId w:val="1"/>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F4F52"/>
    <w:rPr>
      <w:rFonts w:ascii="Times New Roman" w:eastAsia="Times New Roman" w:hAnsi="Times New Roman" w:cs="Times New Roman"/>
      <w:b/>
      <w:kern w:val="28"/>
      <w:sz w:val="36"/>
      <w:szCs w:val="20"/>
    </w:rPr>
  </w:style>
  <w:style w:type="character" w:customStyle="1" w:styleId="Titolo2Carattere">
    <w:name w:val="Titolo 2 Carattere"/>
    <w:basedOn w:val="Carpredefinitoparagrafo"/>
    <w:link w:val="Titolo2"/>
    <w:rsid w:val="00BB1432"/>
    <w:rPr>
      <w:rFonts w:ascii="Arial" w:eastAsia="Times New Roman" w:hAnsi="Arial" w:cs="Times New Roman"/>
      <w:b/>
      <w:sz w:val="28"/>
      <w:szCs w:val="20"/>
    </w:rPr>
  </w:style>
  <w:style w:type="character" w:customStyle="1" w:styleId="Titolo3Carattere">
    <w:name w:val="Titolo 3 Carattere"/>
    <w:basedOn w:val="Carpredefinitoparagrafo"/>
    <w:link w:val="Titolo3"/>
    <w:rsid w:val="00BB1432"/>
    <w:rPr>
      <w:rFonts w:ascii="Arial" w:eastAsia="Times New Roman" w:hAnsi="Arial" w:cs="Times New Roman"/>
      <w:b/>
      <w:i/>
      <w:sz w:val="24"/>
      <w:szCs w:val="20"/>
    </w:rPr>
  </w:style>
  <w:style w:type="character" w:customStyle="1" w:styleId="Titolo4Carattere">
    <w:name w:val="Titolo 4 Carattere"/>
    <w:basedOn w:val="Carpredefinitoparagrafo"/>
    <w:link w:val="Titolo4"/>
    <w:rsid w:val="00BB1432"/>
    <w:rPr>
      <w:rFonts w:ascii="Arial" w:eastAsia="Times New Roman" w:hAnsi="Arial" w:cs="Times New Roman"/>
      <w:b/>
      <w:sz w:val="24"/>
      <w:szCs w:val="20"/>
    </w:rPr>
  </w:style>
  <w:style w:type="character" w:customStyle="1" w:styleId="Titolo5Carattere">
    <w:name w:val="Titolo 5 Carattere"/>
    <w:basedOn w:val="Carpredefinitoparagrafo"/>
    <w:link w:val="Titolo5"/>
    <w:rsid w:val="00BB1432"/>
    <w:rPr>
      <w:rFonts w:ascii="Times New Roman" w:eastAsia="Times New Roman" w:hAnsi="Times New Roman" w:cs="Times New Roman"/>
      <w:szCs w:val="20"/>
    </w:rPr>
  </w:style>
  <w:style w:type="character" w:customStyle="1" w:styleId="Titolo6Carattere">
    <w:name w:val="Titolo 6 Carattere"/>
    <w:basedOn w:val="Carpredefinitoparagrafo"/>
    <w:link w:val="Titolo6"/>
    <w:semiHidden/>
    <w:rsid w:val="00BB1432"/>
    <w:rPr>
      <w:rFonts w:ascii="Times New Roman" w:eastAsia="Times New Roman" w:hAnsi="Times New Roman" w:cs="Times New Roman"/>
      <w:i/>
      <w:szCs w:val="20"/>
    </w:rPr>
  </w:style>
  <w:style w:type="character" w:customStyle="1" w:styleId="Titolo7Carattere">
    <w:name w:val="Titolo 7 Carattere"/>
    <w:basedOn w:val="Carpredefinitoparagrafo"/>
    <w:link w:val="Titolo7"/>
    <w:semiHidden/>
    <w:rsid w:val="00BB1432"/>
    <w:rPr>
      <w:rFonts w:ascii="Arial" w:eastAsia="Times New Roman" w:hAnsi="Arial" w:cs="Times New Roman"/>
      <w:sz w:val="20"/>
      <w:szCs w:val="20"/>
    </w:rPr>
  </w:style>
  <w:style w:type="character" w:customStyle="1" w:styleId="Titolo8Carattere">
    <w:name w:val="Titolo 8 Carattere"/>
    <w:basedOn w:val="Carpredefinitoparagrafo"/>
    <w:link w:val="Titolo8"/>
    <w:semiHidden/>
    <w:rsid w:val="00BB1432"/>
    <w:rPr>
      <w:rFonts w:ascii="Arial" w:eastAsia="Times New Roman" w:hAnsi="Arial" w:cs="Times New Roman"/>
      <w:i/>
      <w:sz w:val="20"/>
      <w:szCs w:val="20"/>
    </w:rPr>
  </w:style>
  <w:style w:type="character" w:customStyle="1" w:styleId="Titolo9Carattere">
    <w:name w:val="Titolo 9 Carattere"/>
    <w:basedOn w:val="Carpredefinitoparagrafo"/>
    <w:link w:val="Titolo9"/>
    <w:semiHidden/>
    <w:rsid w:val="00BB1432"/>
    <w:rPr>
      <w:rFonts w:ascii="Arial" w:eastAsia="Times New Roman" w:hAnsi="Arial" w:cs="Times New Roman"/>
      <w:b/>
      <w:i/>
      <w:sz w:val="18"/>
      <w:szCs w:val="20"/>
    </w:rPr>
  </w:style>
  <w:style w:type="paragraph" w:styleId="Didascalia">
    <w:name w:val="caption"/>
    <w:basedOn w:val="Normale"/>
    <w:next w:val="Normale"/>
    <w:qFormat/>
    <w:rsid w:val="009F4F52"/>
    <w:pPr>
      <w:spacing w:before="120"/>
      <w:jc w:val="left"/>
    </w:pPr>
    <w:rPr>
      <w:b/>
      <w:i/>
      <w:sz w:val="32"/>
      <w:lang w:val="it-IT"/>
    </w:rPr>
  </w:style>
  <w:style w:type="character" w:styleId="Collegamentoipertestuale">
    <w:name w:val="Hyperlink"/>
    <w:uiPriority w:val="99"/>
    <w:rsid w:val="00BB1432"/>
    <w:rPr>
      <w:color w:val="0000FF"/>
      <w:u w:val="single"/>
    </w:rPr>
  </w:style>
  <w:style w:type="character" w:styleId="Enfasicorsivo">
    <w:name w:val="Emphasis"/>
    <w:qFormat/>
    <w:rsid w:val="00BB1432"/>
    <w:rPr>
      <w:i/>
      <w:iCs/>
    </w:rPr>
  </w:style>
  <w:style w:type="paragraph" w:styleId="Intestazione">
    <w:name w:val="header"/>
    <w:basedOn w:val="Normale"/>
    <w:link w:val="IntestazioneCarattere"/>
    <w:uiPriority w:val="99"/>
    <w:unhideWhenUsed/>
    <w:rsid w:val="00BB1432"/>
    <w:pPr>
      <w:tabs>
        <w:tab w:val="center" w:pos="4513"/>
        <w:tab w:val="right" w:pos="9026"/>
      </w:tabs>
      <w:spacing w:after="0"/>
    </w:pPr>
  </w:style>
  <w:style w:type="character" w:customStyle="1" w:styleId="IntestazioneCarattere">
    <w:name w:val="Intestazione Carattere"/>
    <w:basedOn w:val="Carpredefinitoparagrafo"/>
    <w:link w:val="Intestazione"/>
    <w:uiPriority w:val="99"/>
    <w:rsid w:val="00BB1432"/>
    <w:rPr>
      <w:rFonts w:ascii="Times New Roman" w:eastAsia="Times New Roman" w:hAnsi="Times New Roman" w:cs="Times New Roman"/>
      <w:sz w:val="24"/>
      <w:szCs w:val="20"/>
    </w:rPr>
  </w:style>
  <w:style w:type="paragraph" w:styleId="Pidipagina">
    <w:name w:val="footer"/>
    <w:basedOn w:val="Normale"/>
    <w:link w:val="PidipaginaCarattere"/>
    <w:uiPriority w:val="99"/>
    <w:unhideWhenUsed/>
    <w:rsid w:val="00BB1432"/>
    <w:pPr>
      <w:tabs>
        <w:tab w:val="center" w:pos="4513"/>
        <w:tab w:val="right" w:pos="9026"/>
      </w:tabs>
      <w:spacing w:after="0"/>
    </w:pPr>
  </w:style>
  <w:style w:type="character" w:customStyle="1" w:styleId="PidipaginaCarattere">
    <w:name w:val="Piè di pagina Carattere"/>
    <w:basedOn w:val="Carpredefinitoparagrafo"/>
    <w:link w:val="Pidipagina"/>
    <w:uiPriority w:val="99"/>
    <w:rsid w:val="00BB1432"/>
    <w:rPr>
      <w:rFonts w:ascii="Times New Roman" w:eastAsia="Times New Roman" w:hAnsi="Times New Roman" w:cs="Times New Roman"/>
      <w:sz w:val="24"/>
      <w:szCs w:val="20"/>
    </w:rPr>
  </w:style>
  <w:style w:type="paragraph" w:styleId="Paragrafoelenco">
    <w:name w:val="List Paragraph"/>
    <w:basedOn w:val="Normale"/>
    <w:uiPriority w:val="34"/>
    <w:qFormat/>
    <w:rsid w:val="00BB1432"/>
    <w:pPr>
      <w:ind w:left="720"/>
      <w:contextualSpacing/>
      <w:jc w:val="left"/>
    </w:pPr>
  </w:style>
  <w:style w:type="paragraph" w:styleId="Nessunaspaziatura">
    <w:name w:val="No Spacing"/>
    <w:link w:val="NessunaspaziaturaCarattere"/>
    <w:uiPriority w:val="1"/>
    <w:qFormat/>
    <w:rsid w:val="004937C3"/>
    <w:pPr>
      <w:spacing w:after="0" w:line="240" w:lineRule="auto"/>
    </w:pPr>
    <w:rPr>
      <w:rFonts w:eastAsiaTheme="minorEastAsia"/>
      <w:lang w:eastAsia="en-GB"/>
    </w:rPr>
  </w:style>
  <w:style w:type="character" w:customStyle="1" w:styleId="NessunaspaziaturaCarattere">
    <w:name w:val="Nessuna spaziatura Carattere"/>
    <w:basedOn w:val="Carpredefinitoparagrafo"/>
    <w:link w:val="Nessunaspaziatura"/>
    <w:uiPriority w:val="1"/>
    <w:rsid w:val="004937C3"/>
    <w:rPr>
      <w:rFonts w:eastAsiaTheme="minorEastAsia"/>
      <w:lang w:eastAsia="en-GB"/>
    </w:rPr>
  </w:style>
  <w:style w:type="paragraph" w:styleId="Sommario1">
    <w:name w:val="toc 1"/>
    <w:basedOn w:val="Normale"/>
    <w:next w:val="Normale"/>
    <w:autoRedefine/>
    <w:uiPriority w:val="39"/>
    <w:unhideWhenUsed/>
    <w:rsid w:val="00D5437A"/>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B72B1C"/>
    <w:pPr>
      <w:tabs>
        <w:tab w:val="right" w:leader="underscore" w:pos="9016"/>
      </w:tabs>
      <w:spacing w:before="120" w:after="0"/>
      <w:ind w:left="510"/>
      <w:jc w:val="left"/>
    </w:pPr>
    <w:rPr>
      <w:rFonts w:asciiTheme="minorHAnsi" w:hAnsiTheme="minorHAnsi" w:cstheme="minorHAnsi"/>
      <w:b/>
      <w:bCs/>
      <w:sz w:val="22"/>
      <w:szCs w:val="22"/>
    </w:rPr>
  </w:style>
  <w:style w:type="paragraph" w:styleId="Titolosommario">
    <w:name w:val="TOC Heading"/>
    <w:basedOn w:val="Titolo1"/>
    <w:next w:val="Normale"/>
    <w:uiPriority w:val="39"/>
    <w:unhideWhenUsed/>
    <w:qFormat/>
    <w:rsid w:val="00D5437A"/>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lang w:eastAsia="en-GB"/>
    </w:rPr>
  </w:style>
  <w:style w:type="paragraph" w:styleId="Sommario3">
    <w:name w:val="toc 3"/>
    <w:basedOn w:val="Normale"/>
    <w:next w:val="Normale"/>
    <w:autoRedefine/>
    <w:uiPriority w:val="39"/>
    <w:unhideWhenUsed/>
    <w:rsid w:val="00D5437A"/>
    <w:pPr>
      <w:spacing w:after="0"/>
      <w:ind w:left="560"/>
      <w:jc w:val="left"/>
    </w:pPr>
    <w:rPr>
      <w:rFonts w:asciiTheme="minorHAnsi" w:hAnsiTheme="minorHAnsi" w:cstheme="minorHAnsi"/>
      <w:sz w:val="20"/>
    </w:rPr>
  </w:style>
  <w:style w:type="paragraph" w:styleId="Sommario4">
    <w:name w:val="toc 4"/>
    <w:basedOn w:val="Normale"/>
    <w:next w:val="Normale"/>
    <w:autoRedefine/>
    <w:uiPriority w:val="39"/>
    <w:unhideWhenUsed/>
    <w:rsid w:val="00D5437A"/>
    <w:pPr>
      <w:spacing w:after="0"/>
      <w:ind w:left="840"/>
      <w:jc w:val="left"/>
    </w:pPr>
    <w:rPr>
      <w:rFonts w:asciiTheme="minorHAnsi" w:hAnsiTheme="minorHAnsi" w:cstheme="minorHAnsi"/>
      <w:sz w:val="20"/>
    </w:rPr>
  </w:style>
  <w:style w:type="paragraph" w:styleId="Sommario5">
    <w:name w:val="toc 5"/>
    <w:basedOn w:val="Normale"/>
    <w:next w:val="Normale"/>
    <w:autoRedefine/>
    <w:uiPriority w:val="39"/>
    <w:unhideWhenUsed/>
    <w:rsid w:val="00D5437A"/>
    <w:pPr>
      <w:spacing w:after="0"/>
      <w:ind w:left="1120"/>
      <w:jc w:val="left"/>
    </w:pPr>
    <w:rPr>
      <w:rFonts w:asciiTheme="minorHAnsi" w:hAnsiTheme="minorHAnsi" w:cstheme="minorHAnsi"/>
      <w:sz w:val="20"/>
    </w:rPr>
  </w:style>
  <w:style w:type="paragraph" w:styleId="Sommario6">
    <w:name w:val="toc 6"/>
    <w:basedOn w:val="Normale"/>
    <w:next w:val="Normale"/>
    <w:autoRedefine/>
    <w:uiPriority w:val="39"/>
    <w:unhideWhenUsed/>
    <w:rsid w:val="00D5437A"/>
    <w:pPr>
      <w:spacing w:after="0"/>
      <w:ind w:left="1400"/>
      <w:jc w:val="left"/>
    </w:pPr>
    <w:rPr>
      <w:rFonts w:asciiTheme="minorHAnsi" w:hAnsiTheme="minorHAnsi" w:cstheme="minorHAnsi"/>
      <w:sz w:val="20"/>
    </w:rPr>
  </w:style>
  <w:style w:type="paragraph" w:styleId="Sommario7">
    <w:name w:val="toc 7"/>
    <w:basedOn w:val="Normale"/>
    <w:next w:val="Normale"/>
    <w:autoRedefine/>
    <w:uiPriority w:val="39"/>
    <w:unhideWhenUsed/>
    <w:rsid w:val="00D5437A"/>
    <w:pPr>
      <w:spacing w:after="0"/>
      <w:ind w:left="1680"/>
      <w:jc w:val="left"/>
    </w:pPr>
    <w:rPr>
      <w:rFonts w:asciiTheme="minorHAnsi" w:hAnsiTheme="minorHAnsi" w:cstheme="minorHAnsi"/>
      <w:sz w:val="20"/>
    </w:rPr>
  </w:style>
  <w:style w:type="paragraph" w:styleId="Sommario8">
    <w:name w:val="toc 8"/>
    <w:basedOn w:val="Normale"/>
    <w:next w:val="Normale"/>
    <w:autoRedefine/>
    <w:uiPriority w:val="39"/>
    <w:unhideWhenUsed/>
    <w:rsid w:val="00D5437A"/>
    <w:pPr>
      <w:spacing w:after="0"/>
      <w:ind w:left="1960"/>
      <w:jc w:val="left"/>
    </w:pPr>
    <w:rPr>
      <w:rFonts w:asciiTheme="minorHAnsi" w:hAnsiTheme="minorHAnsi" w:cstheme="minorHAnsi"/>
      <w:sz w:val="20"/>
    </w:rPr>
  </w:style>
  <w:style w:type="paragraph" w:styleId="Sommario9">
    <w:name w:val="toc 9"/>
    <w:basedOn w:val="Normale"/>
    <w:next w:val="Normale"/>
    <w:autoRedefine/>
    <w:uiPriority w:val="39"/>
    <w:unhideWhenUsed/>
    <w:rsid w:val="00D5437A"/>
    <w:pPr>
      <w:spacing w:after="0"/>
      <w:ind w:left="2240"/>
      <w:jc w:val="left"/>
    </w:pPr>
    <w:rPr>
      <w:rFonts w:asciiTheme="minorHAnsi" w:hAnsiTheme="minorHAnsi" w:cstheme="minorHAnsi"/>
      <w:sz w:val="20"/>
    </w:rPr>
  </w:style>
  <w:style w:type="table" w:styleId="Grigliatabella">
    <w:name w:val="Table Grid"/>
    <w:basedOn w:val="Tabellanormale"/>
    <w:uiPriority w:val="39"/>
    <w:rsid w:val="00941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A672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4">
    <w:name w:val="Grid Table 2 Accent 4"/>
    <w:basedOn w:val="Tabellanormale"/>
    <w:uiPriority w:val="47"/>
    <w:rsid w:val="00E36AA9"/>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Menzionenonrisolta">
    <w:name w:val="Unresolved Mention"/>
    <w:basedOn w:val="Carpredefinitoparagrafo"/>
    <w:uiPriority w:val="99"/>
    <w:semiHidden/>
    <w:unhideWhenUsed/>
    <w:rsid w:val="004A3BA8"/>
    <w:rPr>
      <w:color w:val="605E5C"/>
      <w:shd w:val="clear" w:color="auto" w:fill="E1DFDD"/>
    </w:rPr>
  </w:style>
  <w:style w:type="paragraph" w:styleId="Testofumetto">
    <w:name w:val="Balloon Text"/>
    <w:basedOn w:val="Normale"/>
    <w:link w:val="TestofumettoCarattere"/>
    <w:uiPriority w:val="99"/>
    <w:semiHidden/>
    <w:unhideWhenUsed/>
    <w:rsid w:val="00D1113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1113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030832">
      <w:bodyDiv w:val="1"/>
      <w:marLeft w:val="0"/>
      <w:marRight w:val="0"/>
      <w:marTop w:val="0"/>
      <w:marBottom w:val="0"/>
      <w:divBdr>
        <w:top w:val="none" w:sz="0" w:space="0" w:color="auto"/>
        <w:left w:val="none" w:sz="0" w:space="0" w:color="auto"/>
        <w:bottom w:val="none" w:sz="0" w:space="0" w:color="auto"/>
        <w:right w:val="none" w:sz="0" w:space="0" w:color="auto"/>
      </w:divBdr>
    </w:div>
    <w:div w:id="1511338933">
      <w:bodyDiv w:val="1"/>
      <w:marLeft w:val="0"/>
      <w:marRight w:val="0"/>
      <w:marTop w:val="0"/>
      <w:marBottom w:val="0"/>
      <w:divBdr>
        <w:top w:val="none" w:sz="0" w:space="0" w:color="auto"/>
        <w:left w:val="none" w:sz="0" w:space="0" w:color="auto"/>
        <w:bottom w:val="none" w:sz="0" w:space="0" w:color="auto"/>
        <w:right w:val="none" w:sz="0" w:space="0" w:color="auto"/>
      </w:divBdr>
    </w:div>
    <w:div w:id="1837501491">
      <w:bodyDiv w:val="1"/>
      <w:marLeft w:val="0"/>
      <w:marRight w:val="0"/>
      <w:marTop w:val="0"/>
      <w:marBottom w:val="0"/>
      <w:divBdr>
        <w:top w:val="none" w:sz="0" w:space="0" w:color="auto"/>
        <w:left w:val="none" w:sz="0" w:space="0" w:color="auto"/>
        <w:bottom w:val="none" w:sz="0" w:space="0" w:color="auto"/>
        <w:right w:val="none" w:sz="0" w:space="0" w:color="auto"/>
      </w:divBdr>
    </w:div>
    <w:div w:id="1969432589">
      <w:bodyDiv w:val="1"/>
      <w:marLeft w:val="0"/>
      <w:marRight w:val="0"/>
      <w:marTop w:val="0"/>
      <w:marBottom w:val="0"/>
      <w:divBdr>
        <w:top w:val="none" w:sz="0" w:space="0" w:color="auto"/>
        <w:left w:val="none" w:sz="0" w:space="0" w:color="auto"/>
        <w:bottom w:val="none" w:sz="0" w:space="0" w:color="auto"/>
        <w:right w:val="none" w:sz="0" w:space="0" w:color="auto"/>
      </w:divBdr>
    </w:div>
    <w:div w:id="2146578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localhost:port/ui"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diennea/herddb.gi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cola.dauria@studio.unibo.i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mailto:hamado.dene@studio.unibo.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okol.guri@studio.unibo.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F204D-C4C8-4D67-920A-2EE3EDD7D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2137</TotalTime>
  <Pages>1</Pages>
  <Words>2193</Words>
  <Characters>12503</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 Guri</dc:creator>
  <cp:keywords/>
  <dc:description/>
  <cp:lastModifiedBy>Sokol Guri - sokol.guri@studio.unibo.it</cp:lastModifiedBy>
  <cp:revision>47</cp:revision>
  <cp:lastPrinted>2019-04-26T22:14:00Z</cp:lastPrinted>
  <dcterms:created xsi:type="dcterms:W3CDTF">2018-05-17T21:36:00Z</dcterms:created>
  <dcterms:modified xsi:type="dcterms:W3CDTF">2019-04-26T22:22:00Z</dcterms:modified>
</cp:coreProperties>
</file>