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7E368" w14:textId="77777777" w:rsidR="007272D5" w:rsidRDefault="007272D5" w:rsidP="007272D5">
      <w:pPr>
        <w:rPr>
          <w:sz w:val="28"/>
        </w:rPr>
      </w:pPr>
    </w:p>
    <w:p w14:paraId="0B3BB938" w14:textId="77777777" w:rsidR="007272D5" w:rsidRDefault="007272D5" w:rsidP="007272D5">
      <w:pPr>
        <w:rPr>
          <w:sz w:val="28"/>
        </w:rPr>
      </w:pPr>
    </w:p>
    <w:p w14:paraId="0D3D41CF" w14:textId="77777777" w:rsidR="007272D5" w:rsidRDefault="007272D5" w:rsidP="007272D5">
      <w:pPr>
        <w:rPr>
          <w:sz w:val="28"/>
        </w:rPr>
      </w:pPr>
    </w:p>
    <w:p w14:paraId="021258FA" w14:textId="77777777" w:rsidR="007272D5" w:rsidRDefault="007272D5" w:rsidP="007272D5">
      <w:pPr>
        <w:jc w:val="center"/>
        <w:rPr>
          <w:sz w:val="28"/>
        </w:rPr>
      </w:pPr>
      <w:r>
        <w:rPr>
          <w:noProof/>
          <w:sz w:val="28"/>
        </w:rPr>
        <w:drawing>
          <wp:inline distT="0" distB="0" distL="0" distR="0" wp14:anchorId="7CDDFEC7" wp14:editId="6B841D97">
            <wp:extent cx="5514975" cy="1114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5514975" cy="1114425"/>
                    </a:xfrm>
                    <a:prstGeom prst="rect">
                      <a:avLst/>
                    </a:prstGeom>
                  </pic:spPr>
                </pic:pic>
              </a:graphicData>
            </a:graphic>
          </wp:inline>
        </w:drawing>
      </w:r>
    </w:p>
    <w:p w14:paraId="14EC19D5" w14:textId="77777777" w:rsidR="007272D5" w:rsidRDefault="007272D5" w:rsidP="007272D5">
      <w:pPr>
        <w:rPr>
          <w:sz w:val="28"/>
        </w:rPr>
      </w:pPr>
    </w:p>
    <w:p w14:paraId="40A7BDE6" w14:textId="77777777" w:rsidR="007272D5" w:rsidRDefault="007272D5" w:rsidP="007272D5">
      <w:pPr>
        <w:rPr>
          <w:sz w:val="28"/>
        </w:rPr>
      </w:pPr>
    </w:p>
    <w:p w14:paraId="7E2CEFE6" w14:textId="6E76D91E" w:rsidR="007272D5" w:rsidRDefault="007272D5" w:rsidP="007272D5">
      <w:pPr>
        <w:spacing w:line="360" w:lineRule="auto"/>
        <w:jc w:val="center"/>
        <w:rPr>
          <w:rFonts w:eastAsia="黑体"/>
          <w:b/>
          <w:sz w:val="36"/>
          <w:szCs w:val="36"/>
        </w:rPr>
      </w:pPr>
      <w:bookmarkStart w:id="0" w:name="OLE_LINK1"/>
      <w:r>
        <w:rPr>
          <w:rFonts w:eastAsia="黑体" w:hint="eastAsia"/>
          <w:b/>
          <w:sz w:val="36"/>
          <w:szCs w:val="36"/>
        </w:rPr>
        <w:t>计算机图形学中</w:t>
      </w:r>
      <w:r w:rsidR="00C45C2A">
        <w:rPr>
          <w:rFonts w:eastAsia="黑体" w:hint="eastAsia"/>
          <w:b/>
          <w:sz w:val="36"/>
          <w:szCs w:val="36"/>
        </w:rPr>
        <w:t>相交测试</w:t>
      </w:r>
    </w:p>
    <w:p w14:paraId="1CFC5879" w14:textId="07F340D7" w:rsidR="007272D5" w:rsidRPr="00C45C2A" w:rsidRDefault="007272D5" w:rsidP="007272D5">
      <w:pPr>
        <w:spacing w:line="360" w:lineRule="auto"/>
        <w:jc w:val="center"/>
        <w:rPr>
          <w:rFonts w:eastAsia="黑体"/>
          <w:b/>
          <w:sz w:val="36"/>
          <w:szCs w:val="36"/>
        </w:rPr>
      </w:pPr>
    </w:p>
    <w:p w14:paraId="17DACEA2" w14:textId="1D49BD48" w:rsidR="007272D5" w:rsidRDefault="00C45C2A" w:rsidP="007272D5">
      <w:pPr>
        <w:spacing w:line="360" w:lineRule="auto"/>
        <w:jc w:val="center"/>
        <w:rPr>
          <w:rFonts w:eastAsia="黑体"/>
          <w:b/>
          <w:sz w:val="36"/>
          <w:szCs w:val="36"/>
        </w:rPr>
      </w:pPr>
      <w:bookmarkStart w:id="1" w:name="OLE_LINK2"/>
      <w:bookmarkEnd w:id="0"/>
      <w:r w:rsidRPr="00C45C2A">
        <w:rPr>
          <w:rFonts w:eastAsia="黑体"/>
          <w:b/>
          <w:sz w:val="36"/>
          <w:szCs w:val="36"/>
        </w:rPr>
        <w:t xml:space="preserve">Intersecting </w:t>
      </w:r>
      <w:r>
        <w:rPr>
          <w:rFonts w:eastAsia="黑体" w:hint="eastAsia"/>
          <w:b/>
          <w:sz w:val="36"/>
          <w:szCs w:val="36"/>
        </w:rPr>
        <w:t>T</w:t>
      </w:r>
      <w:r w:rsidRPr="00C45C2A">
        <w:rPr>
          <w:rFonts w:eastAsia="黑体"/>
          <w:b/>
          <w:sz w:val="36"/>
          <w:szCs w:val="36"/>
        </w:rPr>
        <w:t>est in</w:t>
      </w:r>
      <w:r w:rsidR="007272D5">
        <w:rPr>
          <w:rFonts w:eastAsia="黑体"/>
          <w:b/>
          <w:sz w:val="36"/>
          <w:szCs w:val="36"/>
        </w:rPr>
        <w:t xml:space="preserve"> in Computer Graphics</w:t>
      </w:r>
    </w:p>
    <w:bookmarkEnd w:id="1"/>
    <w:p w14:paraId="4035EAED" w14:textId="77777777" w:rsidR="007272D5" w:rsidRDefault="007272D5" w:rsidP="007272D5">
      <w:pPr>
        <w:spacing w:line="720" w:lineRule="auto"/>
        <w:jc w:val="center"/>
        <w:rPr>
          <w:rFonts w:ascii="黑体" w:eastAsia="黑体"/>
          <w:b/>
          <w:sz w:val="32"/>
          <w:szCs w:val="32"/>
        </w:rPr>
      </w:pPr>
    </w:p>
    <w:p w14:paraId="6F826A46" w14:textId="0A8FFBCF" w:rsidR="007272D5" w:rsidRDefault="007924C1" w:rsidP="007272D5">
      <w:pPr>
        <w:jc w:val="center"/>
        <w:rPr>
          <w:sz w:val="28"/>
          <w:u w:val="single"/>
        </w:rPr>
      </w:pPr>
      <w:r>
        <w:rPr>
          <w:rFonts w:hint="eastAsia"/>
          <w:sz w:val="28"/>
        </w:rPr>
        <w:t xml:space="preserve"> </w:t>
      </w:r>
      <w:r>
        <w:rPr>
          <w:sz w:val="28"/>
        </w:rPr>
        <w:t xml:space="preserve">   </w:t>
      </w:r>
      <w:r w:rsidR="007272D5">
        <w:rPr>
          <w:rFonts w:hint="eastAsia"/>
          <w:sz w:val="28"/>
        </w:rPr>
        <w:t>院</w:t>
      </w:r>
      <w:r w:rsidR="007272D5">
        <w:rPr>
          <w:sz w:val="28"/>
        </w:rPr>
        <w:t xml:space="preserve">     </w:t>
      </w:r>
      <w:r w:rsidR="007272D5">
        <w:rPr>
          <w:rFonts w:hint="eastAsia"/>
          <w:sz w:val="28"/>
        </w:rPr>
        <w:t>系：</w:t>
      </w:r>
      <w:r w:rsidR="007272D5">
        <w:rPr>
          <w:rFonts w:hint="eastAsia"/>
          <w:sz w:val="28"/>
          <w:u w:val="single"/>
        </w:rPr>
        <w:t>计算机科学与软件工程学院计算机科学技术系</w:t>
      </w:r>
    </w:p>
    <w:p w14:paraId="7933FA02" w14:textId="77777777" w:rsidR="007272D5" w:rsidRDefault="007272D5" w:rsidP="007272D5">
      <w:pPr>
        <w:rPr>
          <w:sz w:val="28"/>
          <w:u w:val="single"/>
        </w:rPr>
      </w:pPr>
      <w:r>
        <w:rPr>
          <w:sz w:val="28"/>
        </w:rPr>
        <w:t xml:space="preserve">      </w:t>
      </w:r>
      <w:r>
        <w:rPr>
          <w:rFonts w:hint="eastAsia"/>
          <w:sz w:val="28"/>
        </w:rPr>
        <w:t>专</w:t>
      </w:r>
      <w:r>
        <w:rPr>
          <w:sz w:val="28"/>
        </w:rPr>
        <w:t xml:space="preserve">     </w:t>
      </w:r>
      <w:r>
        <w:rPr>
          <w:rFonts w:hint="eastAsia"/>
          <w:sz w:val="28"/>
        </w:rPr>
        <w:t>业：</w:t>
      </w:r>
      <w:r>
        <w:rPr>
          <w:sz w:val="28"/>
          <w:u w:val="single"/>
        </w:rPr>
        <w:t xml:space="preserve">          </w:t>
      </w:r>
      <w:r>
        <w:rPr>
          <w:rFonts w:hint="eastAsia"/>
          <w:sz w:val="28"/>
          <w:u w:val="single"/>
        </w:rPr>
        <w:t>计算机科学与技术专业</w:t>
      </w:r>
      <w:r>
        <w:rPr>
          <w:sz w:val="28"/>
          <w:u w:val="single"/>
        </w:rPr>
        <w:t xml:space="preserve">          </w:t>
      </w:r>
    </w:p>
    <w:p w14:paraId="5A0B2539" w14:textId="55A21346" w:rsidR="007272D5" w:rsidRDefault="007272D5" w:rsidP="007272D5">
      <w:pPr>
        <w:rPr>
          <w:sz w:val="28"/>
          <w:u w:val="single"/>
        </w:rPr>
      </w:pPr>
      <w:r>
        <w:rPr>
          <w:sz w:val="28"/>
        </w:rPr>
        <w:t xml:space="preserve">      </w:t>
      </w:r>
      <w:r>
        <w:rPr>
          <w:rFonts w:hint="eastAsia"/>
          <w:sz w:val="28"/>
        </w:rPr>
        <w:t>姓</w:t>
      </w:r>
      <w:r>
        <w:rPr>
          <w:sz w:val="28"/>
        </w:rPr>
        <w:t xml:space="preserve">     </w:t>
      </w:r>
      <w:r>
        <w:rPr>
          <w:rFonts w:hint="eastAsia"/>
          <w:sz w:val="28"/>
        </w:rPr>
        <w:t>名：</w:t>
      </w:r>
      <w:r>
        <w:rPr>
          <w:sz w:val="28"/>
          <w:u w:val="single"/>
        </w:rPr>
        <w:t xml:space="preserve">                  </w:t>
      </w:r>
      <w:r>
        <w:rPr>
          <w:rFonts w:hint="eastAsia"/>
          <w:sz w:val="28"/>
          <w:u w:val="single"/>
        </w:rPr>
        <w:t>王东</w:t>
      </w:r>
      <w:r>
        <w:rPr>
          <w:sz w:val="28"/>
          <w:u w:val="single"/>
        </w:rPr>
        <w:t xml:space="preserve">              </w:t>
      </w:r>
      <w:r w:rsidR="007924C1">
        <w:rPr>
          <w:sz w:val="28"/>
          <w:u w:val="single"/>
        </w:rPr>
        <w:t xml:space="preserve">  </w:t>
      </w:r>
      <w:r>
        <w:rPr>
          <w:sz w:val="28"/>
          <w:u w:val="single"/>
        </w:rPr>
        <w:t xml:space="preserve">  </w:t>
      </w:r>
    </w:p>
    <w:p w14:paraId="789FD757" w14:textId="6D29FEE2" w:rsidR="007272D5" w:rsidRDefault="007272D5" w:rsidP="007272D5">
      <w:pPr>
        <w:rPr>
          <w:sz w:val="28"/>
        </w:rPr>
      </w:pPr>
      <w:r>
        <w:rPr>
          <w:sz w:val="28"/>
        </w:rPr>
        <w:t xml:space="preserve">      </w:t>
      </w:r>
      <w:r>
        <w:rPr>
          <w:rFonts w:hint="eastAsia"/>
          <w:sz w:val="28"/>
        </w:rPr>
        <w:t>学</w:t>
      </w:r>
      <w:r>
        <w:rPr>
          <w:sz w:val="28"/>
        </w:rPr>
        <w:t xml:space="preserve">     </w:t>
      </w:r>
      <w:r>
        <w:rPr>
          <w:rFonts w:hint="eastAsia"/>
          <w:sz w:val="28"/>
        </w:rPr>
        <w:t>号：</w:t>
      </w:r>
      <w:r>
        <w:rPr>
          <w:sz w:val="28"/>
          <w:u w:val="single"/>
        </w:rPr>
        <w:t xml:space="preserve">                511</w:t>
      </w:r>
      <w:r w:rsidR="007924C1">
        <w:rPr>
          <w:sz w:val="28"/>
          <w:u w:val="single"/>
        </w:rPr>
        <w:t>74506087</w:t>
      </w:r>
      <w:r>
        <w:rPr>
          <w:sz w:val="28"/>
          <w:u w:val="single"/>
        </w:rPr>
        <w:t xml:space="preserve">             </w:t>
      </w:r>
    </w:p>
    <w:p w14:paraId="27152A6E" w14:textId="77777777" w:rsidR="007272D5" w:rsidRDefault="007272D5" w:rsidP="007272D5">
      <w:pPr>
        <w:rPr>
          <w:sz w:val="28"/>
          <w:u w:val="single"/>
        </w:rPr>
      </w:pPr>
      <w:r>
        <w:rPr>
          <w:sz w:val="28"/>
        </w:rPr>
        <w:t xml:space="preserve">      </w:t>
      </w:r>
      <w:r>
        <w:rPr>
          <w:rFonts w:hint="eastAsia"/>
          <w:sz w:val="28"/>
        </w:rPr>
        <w:t>指导</w:t>
      </w:r>
      <w:r>
        <w:rPr>
          <w:sz w:val="28"/>
        </w:rPr>
        <w:t xml:space="preserve"> </w:t>
      </w:r>
      <w:r>
        <w:rPr>
          <w:rFonts w:hint="eastAsia"/>
          <w:sz w:val="28"/>
        </w:rPr>
        <w:t>教师：</w:t>
      </w:r>
      <w:r>
        <w:rPr>
          <w:sz w:val="28"/>
          <w:u w:val="single"/>
        </w:rPr>
        <w:t xml:space="preserve">               </w:t>
      </w:r>
      <w:r>
        <w:rPr>
          <w:rFonts w:hint="eastAsia"/>
          <w:sz w:val="28"/>
          <w:u w:val="single"/>
        </w:rPr>
        <w:t>李海晟</w:t>
      </w:r>
      <w:r>
        <w:rPr>
          <w:sz w:val="28"/>
          <w:u w:val="single"/>
        </w:rPr>
        <w:t xml:space="preserve"> </w:t>
      </w:r>
      <w:r>
        <w:rPr>
          <w:rFonts w:hint="eastAsia"/>
          <w:sz w:val="28"/>
          <w:u w:val="single"/>
        </w:rPr>
        <w:t>副教授</w:t>
      </w:r>
      <w:r>
        <w:rPr>
          <w:sz w:val="28"/>
          <w:u w:val="single"/>
        </w:rPr>
        <w:t xml:space="preserve">            </w:t>
      </w:r>
    </w:p>
    <w:p w14:paraId="72098152" w14:textId="77777777" w:rsidR="007272D5" w:rsidRDefault="007272D5" w:rsidP="007272D5">
      <w:pPr>
        <w:rPr>
          <w:sz w:val="28"/>
          <w:u w:val="single"/>
        </w:rPr>
      </w:pPr>
    </w:p>
    <w:p w14:paraId="71B30BF1" w14:textId="253E3294" w:rsidR="007272D5" w:rsidRDefault="007272D5" w:rsidP="007272D5">
      <w:pPr>
        <w:jc w:val="center"/>
        <w:rPr>
          <w:sz w:val="28"/>
        </w:rPr>
      </w:pPr>
      <w:r>
        <w:rPr>
          <w:sz w:val="28"/>
        </w:rPr>
        <w:t>201</w:t>
      </w:r>
      <w:r w:rsidR="007924C1">
        <w:rPr>
          <w:sz w:val="28"/>
        </w:rPr>
        <w:t>8</w:t>
      </w:r>
      <w:r>
        <w:rPr>
          <w:rFonts w:hint="eastAsia"/>
          <w:sz w:val="28"/>
        </w:rPr>
        <w:t>年</w:t>
      </w:r>
      <w:r>
        <w:rPr>
          <w:sz w:val="28"/>
        </w:rPr>
        <w:t>1</w:t>
      </w:r>
      <w:r>
        <w:rPr>
          <w:rFonts w:hint="eastAsia"/>
          <w:sz w:val="28"/>
        </w:rPr>
        <w:t>月</w:t>
      </w:r>
    </w:p>
    <w:p w14:paraId="4C52D57B" w14:textId="4296B914" w:rsidR="00EA6973" w:rsidRDefault="00EA6973"/>
    <w:p w14:paraId="2B4718AC" w14:textId="618A413E" w:rsidR="00EA2F3C" w:rsidRDefault="00EA2F3C"/>
    <w:p w14:paraId="0FF5E1A9" w14:textId="30EF44C1" w:rsidR="00EA2F3C" w:rsidRDefault="00EA2F3C"/>
    <w:p w14:paraId="662D7288" w14:textId="77777777" w:rsidR="00C45C2A" w:rsidRDefault="00C45C2A"/>
    <w:p w14:paraId="48DD5857" w14:textId="75B8A78F" w:rsidR="00EA2F3C" w:rsidRDefault="00EA2F3C" w:rsidP="00EA2F3C">
      <w:pPr>
        <w:spacing w:line="720" w:lineRule="auto"/>
        <w:jc w:val="center"/>
        <w:rPr>
          <w:rFonts w:ascii="黑体" w:eastAsia="黑体"/>
          <w:b/>
          <w:sz w:val="32"/>
          <w:szCs w:val="32"/>
        </w:rPr>
      </w:pPr>
      <w:r>
        <w:rPr>
          <w:rFonts w:ascii="黑体" w:eastAsia="黑体" w:hint="eastAsia"/>
          <w:b/>
          <w:sz w:val="32"/>
          <w:szCs w:val="32"/>
        </w:rPr>
        <w:lastRenderedPageBreak/>
        <w:t>摘要</w:t>
      </w:r>
    </w:p>
    <w:p w14:paraId="4A27E9FB" w14:textId="16002BE0" w:rsidR="0012400B" w:rsidRDefault="00E8393F" w:rsidP="008E1AE8">
      <w:pPr>
        <w:spacing w:line="360" w:lineRule="auto"/>
        <w:rPr>
          <w:szCs w:val="21"/>
        </w:rPr>
      </w:pPr>
      <w:r>
        <w:tab/>
      </w:r>
      <w:r w:rsidR="0012400B" w:rsidRPr="0012400B">
        <w:rPr>
          <w:rFonts w:hint="eastAsia"/>
          <w:szCs w:val="21"/>
        </w:rPr>
        <w:t>自</w:t>
      </w:r>
      <w:r w:rsidR="0012400B" w:rsidRPr="0012400B">
        <w:rPr>
          <w:rFonts w:hint="eastAsia"/>
          <w:szCs w:val="21"/>
        </w:rPr>
        <w:t>1946</w:t>
      </w:r>
      <w:r w:rsidR="0012400B" w:rsidRPr="0012400B">
        <w:rPr>
          <w:rFonts w:hint="eastAsia"/>
          <w:szCs w:val="21"/>
        </w:rPr>
        <w:t>年世界上第一台计算机问世以来</w:t>
      </w:r>
      <w:r w:rsidR="0012400B" w:rsidRPr="0012400B">
        <w:rPr>
          <w:rFonts w:hint="eastAsia"/>
          <w:szCs w:val="21"/>
        </w:rPr>
        <w:t>,</w:t>
      </w:r>
      <w:r w:rsidR="0012400B" w:rsidRPr="0012400B">
        <w:rPr>
          <w:rFonts w:hint="eastAsia"/>
          <w:szCs w:val="21"/>
        </w:rPr>
        <w:t>至今已有</w:t>
      </w:r>
      <w:r w:rsidR="0012400B" w:rsidRPr="0012400B">
        <w:rPr>
          <w:rFonts w:hint="eastAsia"/>
          <w:szCs w:val="21"/>
        </w:rPr>
        <w:t>50</w:t>
      </w:r>
      <w:r w:rsidR="0012400B" w:rsidRPr="0012400B">
        <w:rPr>
          <w:rFonts w:hint="eastAsia"/>
          <w:szCs w:val="21"/>
        </w:rPr>
        <w:t>多年的历史了</w:t>
      </w:r>
      <w:r w:rsidR="0012400B" w:rsidRPr="0012400B">
        <w:rPr>
          <w:rFonts w:hint="eastAsia"/>
          <w:szCs w:val="21"/>
        </w:rPr>
        <w:t>,</w:t>
      </w:r>
      <w:r w:rsidR="0012400B" w:rsidRPr="0012400B">
        <w:rPr>
          <w:rFonts w:hint="eastAsia"/>
          <w:szCs w:val="21"/>
        </w:rPr>
        <w:t>与此同时</w:t>
      </w:r>
      <w:r w:rsidR="0012400B" w:rsidRPr="0012400B">
        <w:rPr>
          <w:rFonts w:hint="eastAsia"/>
          <w:szCs w:val="21"/>
        </w:rPr>
        <w:t>,</w:t>
      </w:r>
      <w:r w:rsidR="0012400B" w:rsidRPr="0012400B">
        <w:rPr>
          <w:rFonts w:hint="eastAsia"/>
          <w:szCs w:val="21"/>
        </w:rPr>
        <w:t>人类社会也步入了科学技术高度发展的信息社会</w:t>
      </w:r>
      <w:r w:rsidR="0012400B" w:rsidRPr="0012400B">
        <w:rPr>
          <w:rFonts w:hint="eastAsia"/>
          <w:szCs w:val="21"/>
        </w:rPr>
        <w:t>,</w:t>
      </w:r>
      <w:r w:rsidR="0012400B" w:rsidRPr="0012400B">
        <w:rPr>
          <w:rFonts w:hint="eastAsia"/>
          <w:szCs w:val="21"/>
        </w:rPr>
        <w:t>人们一切活动离不开信息。随着计算机应用己从政治、经济、军事、科技、教育、医疗以及交通运输等方面逐步深入到家庭、个人</w:t>
      </w:r>
      <w:r w:rsidR="0012400B" w:rsidRPr="0012400B">
        <w:rPr>
          <w:rFonts w:hint="eastAsia"/>
          <w:szCs w:val="21"/>
        </w:rPr>
        <w:t>,</w:t>
      </w:r>
      <w:r w:rsidR="0012400B" w:rsidRPr="0012400B">
        <w:rPr>
          <w:rFonts w:hint="eastAsia"/>
          <w:szCs w:val="21"/>
        </w:rPr>
        <w:t>应用面越来越广。计算机图形学是伴随着电子计算机及其外围设备而产生和发展起来的。它是近代计算机科学与</w:t>
      </w:r>
      <w:r w:rsidR="0012400B" w:rsidRPr="0012400B">
        <w:rPr>
          <w:rFonts w:hint="eastAsia"/>
          <w:szCs w:val="21"/>
        </w:rPr>
        <w:t>CAD</w:t>
      </w:r>
      <w:r w:rsidR="0012400B" w:rsidRPr="0012400B">
        <w:rPr>
          <w:rFonts w:hint="eastAsia"/>
          <w:szCs w:val="21"/>
        </w:rPr>
        <w:t>、电视及图像处理技术的发展汇合而产生的硕果。在造船、航空航天、汽车、电子、机械、土建工程、影视广告、地理信息、轻纺化工等领域中的广泛应用</w:t>
      </w:r>
      <w:r w:rsidR="0012400B" w:rsidRPr="0012400B">
        <w:rPr>
          <w:rFonts w:hint="eastAsia"/>
          <w:szCs w:val="21"/>
        </w:rPr>
        <w:t>,</w:t>
      </w:r>
      <w:r w:rsidR="0012400B" w:rsidRPr="0012400B">
        <w:rPr>
          <w:rFonts w:hint="eastAsia"/>
          <w:szCs w:val="21"/>
        </w:rPr>
        <w:t>推动了这门学科的不断发展</w:t>
      </w:r>
      <w:r w:rsidR="0012400B" w:rsidRPr="0012400B">
        <w:rPr>
          <w:rFonts w:hint="eastAsia"/>
          <w:szCs w:val="21"/>
        </w:rPr>
        <w:t>,</w:t>
      </w:r>
      <w:r w:rsidR="0012400B" w:rsidRPr="0012400B">
        <w:rPr>
          <w:rFonts w:hint="eastAsia"/>
          <w:szCs w:val="21"/>
        </w:rPr>
        <w:t>而不断解决应用中提出的各类新课题</w:t>
      </w:r>
      <w:r w:rsidR="0012400B" w:rsidRPr="0012400B">
        <w:rPr>
          <w:rFonts w:hint="eastAsia"/>
          <w:szCs w:val="21"/>
        </w:rPr>
        <w:t>,</w:t>
      </w:r>
      <w:r w:rsidR="0012400B" w:rsidRPr="0012400B">
        <w:rPr>
          <w:rFonts w:hint="eastAsia"/>
          <w:szCs w:val="21"/>
        </w:rPr>
        <w:t>又进一步充实和丰富了这门学科的内容。目前几乎所有的计算机的实际应用都不同程度地使用了图形技术。所以计算机图形技术同计算机网络</w:t>
      </w:r>
      <w:r w:rsidR="0012400B" w:rsidRPr="0012400B">
        <w:rPr>
          <w:rFonts w:hint="eastAsia"/>
          <w:szCs w:val="21"/>
        </w:rPr>
        <w:t>,</w:t>
      </w:r>
      <w:r w:rsidR="0012400B" w:rsidRPr="0012400B">
        <w:rPr>
          <w:rFonts w:hint="eastAsia"/>
          <w:szCs w:val="21"/>
        </w:rPr>
        <w:t>人工智能及图像处理等技术一样是目前计算机领域的研究热点之一。</w:t>
      </w:r>
    </w:p>
    <w:p w14:paraId="4F77874F" w14:textId="13C69477" w:rsidR="00A06AAD" w:rsidRDefault="008E1AE8" w:rsidP="008E1AE8">
      <w:pPr>
        <w:spacing w:line="360" w:lineRule="auto"/>
        <w:ind w:firstLine="420"/>
        <w:rPr>
          <w:szCs w:val="21"/>
        </w:rPr>
      </w:pPr>
      <w:r w:rsidRPr="008E1AE8">
        <w:rPr>
          <w:rFonts w:hint="eastAsia"/>
          <w:szCs w:val="21"/>
        </w:rPr>
        <w:t>计算机图形学</w:t>
      </w:r>
      <w:r w:rsidRPr="008E1AE8">
        <w:rPr>
          <w:rFonts w:hint="eastAsia"/>
          <w:szCs w:val="21"/>
        </w:rPr>
        <w:t>(</w:t>
      </w:r>
      <w:proofErr w:type="spellStart"/>
      <w:r w:rsidRPr="008E1AE8">
        <w:rPr>
          <w:rFonts w:hint="eastAsia"/>
          <w:szCs w:val="21"/>
        </w:rPr>
        <w:t>ComputerGarphics</w:t>
      </w:r>
      <w:proofErr w:type="spellEnd"/>
      <w:r w:rsidRPr="008E1AE8">
        <w:rPr>
          <w:rFonts w:hint="eastAsia"/>
          <w:szCs w:val="21"/>
        </w:rPr>
        <w:t>)</w:t>
      </w:r>
      <w:r w:rsidRPr="008E1AE8">
        <w:rPr>
          <w:rFonts w:hint="eastAsia"/>
          <w:szCs w:val="21"/>
        </w:rPr>
        <w:t>是研究怎样用计算机生成、处理和显示图形的一门学科。近</w:t>
      </w:r>
      <w:r w:rsidRPr="008E1AE8">
        <w:rPr>
          <w:rFonts w:hint="eastAsia"/>
          <w:szCs w:val="21"/>
        </w:rPr>
        <w:t>20</w:t>
      </w:r>
      <w:r w:rsidRPr="008E1AE8">
        <w:rPr>
          <w:rFonts w:hint="eastAsia"/>
          <w:szCs w:val="21"/>
        </w:rPr>
        <w:t>多年来</w:t>
      </w:r>
      <w:r w:rsidRPr="008E1AE8">
        <w:rPr>
          <w:rFonts w:hint="eastAsia"/>
          <w:szCs w:val="21"/>
        </w:rPr>
        <w:t>,</w:t>
      </w:r>
      <w:r w:rsidRPr="008E1AE8">
        <w:rPr>
          <w:rFonts w:hint="eastAsia"/>
          <w:szCs w:val="21"/>
        </w:rPr>
        <w:t>计算机图形学已成为计算机科学中最主要的分支之一。这种现象的产生至少有两个原因。其一</w:t>
      </w:r>
      <w:r w:rsidRPr="008E1AE8">
        <w:rPr>
          <w:rFonts w:hint="eastAsia"/>
          <w:szCs w:val="21"/>
        </w:rPr>
        <w:t>,</w:t>
      </w:r>
      <w:r w:rsidRPr="008E1AE8">
        <w:rPr>
          <w:rFonts w:hint="eastAsia"/>
          <w:szCs w:val="21"/>
        </w:rPr>
        <w:t>图形是人类最易接受的</w:t>
      </w:r>
      <w:proofErr w:type="gramStart"/>
      <w:r w:rsidRPr="008E1AE8">
        <w:rPr>
          <w:rFonts w:hint="eastAsia"/>
          <w:szCs w:val="21"/>
        </w:rPr>
        <w:t>的</w:t>
      </w:r>
      <w:proofErr w:type="gramEnd"/>
      <w:r w:rsidRPr="008E1AE8">
        <w:rPr>
          <w:rFonts w:hint="eastAsia"/>
          <w:szCs w:val="21"/>
        </w:rPr>
        <w:t>信息形式。这不仅因为眼睛是人类最重要的感知器官</w:t>
      </w:r>
      <w:r w:rsidRPr="008E1AE8">
        <w:rPr>
          <w:rFonts w:hint="eastAsia"/>
          <w:szCs w:val="21"/>
        </w:rPr>
        <w:t>,</w:t>
      </w:r>
      <w:r w:rsidRPr="008E1AE8">
        <w:rPr>
          <w:rFonts w:hint="eastAsia"/>
          <w:szCs w:val="21"/>
        </w:rPr>
        <w:t>而且也因为人的大脑中的绝大部分信息是关于形象的信息。因此</w:t>
      </w:r>
      <w:r w:rsidRPr="008E1AE8">
        <w:rPr>
          <w:rFonts w:hint="eastAsia"/>
          <w:szCs w:val="21"/>
        </w:rPr>
        <w:t>,</w:t>
      </w:r>
      <w:r w:rsidRPr="008E1AE8">
        <w:rPr>
          <w:rFonts w:hint="eastAsia"/>
          <w:szCs w:val="21"/>
        </w:rPr>
        <w:t>以图形方式进行人一一机</w:t>
      </w:r>
      <w:proofErr w:type="gramStart"/>
      <w:r w:rsidRPr="008E1AE8">
        <w:rPr>
          <w:rFonts w:hint="eastAsia"/>
          <w:szCs w:val="21"/>
        </w:rPr>
        <w:t>交互最</w:t>
      </w:r>
      <w:proofErr w:type="gramEnd"/>
      <w:r w:rsidRPr="008E1AE8">
        <w:rPr>
          <w:rFonts w:hint="eastAsia"/>
          <w:szCs w:val="21"/>
        </w:rPr>
        <w:t>自然、也最敏捷。其二</w:t>
      </w:r>
      <w:r w:rsidRPr="008E1AE8">
        <w:rPr>
          <w:rFonts w:hint="eastAsia"/>
          <w:szCs w:val="21"/>
        </w:rPr>
        <w:t>,</w:t>
      </w:r>
      <w:r w:rsidRPr="008E1AE8">
        <w:rPr>
          <w:rFonts w:hint="eastAsia"/>
          <w:szCs w:val="21"/>
        </w:rPr>
        <w:t>计算机图形学本身就很有吸引力。人的探索欲是促进科学发展最大的动力。于是</w:t>
      </w:r>
      <w:r w:rsidRPr="008E1AE8">
        <w:rPr>
          <w:rFonts w:hint="eastAsia"/>
          <w:szCs w:val="21"/>
        </w:rPr>
        <w:t>,</w:t>
      </w:r>
      <w:r w:rsidRPr="008E1AE8">
        <w:rPr>
          <w:rFonts w:hint="eastAsia"/>
          <w:szCs w:val="21"/>
        </w:rPr>
        <w:t>全世界越来越多的学者加入了这个领域的研究工作</w:t>
      </w:r>
      <w:r w:rsidRPr="008E1AE8">
        <w:rPr>
          <w:rFonts w:hint="eastAsia"/>
          <w:szCs w:val="21"/>
        </w:rPr>
        <w:t>,</w:t>
      </w:r>
      <w:r w:rsidRPr="008E1AE8">
        <w:rPr>
          <w:rFonts w:hint="eastAsia"/>
          <w:szCs w:val="21"/>
        </w:rPr>
        <w:t>结果使得各种计算机图形学会议的规模日渐扩大</w:t>
      </w:r>
      <w:r w:rsidRPr="008E1AE8">
        <w:rPr>
          <w:rFonts w:hint="eastAsia"/>
          <w:szCs w:val="21"/>
        </w:rPr>
        <w:t>,</w:t>
      </w:r>
      <w:r w:rsidRPr="008E1AE8">
        <w:rPr>
          <w:rFonts w:hint="eastAsia"/>
          <w:szCs w:val="21"/>
        </w:rPr>
        <w:t>成果日趋精彩</w:t>
      </w:r>
      <w:r w:rsidRPr="008E1AE8">
        <w:rPr>
          <w:rFonts w:hint="eastAsia"/>
          <w:szCs w:val="21"/>
        </w:rPr>
        <w:t>,</w:t>
      </w:r>
      <w:r w:rsidRPr="008E1AE8">
        <w:rPr>
          <w:rFonts w:hint="eastAsia"/>
          <w:szCs w:val="21"/>
        </w:rPr>
        <w:t>相关产业也随之蓬勃发展。</w:t>
      </w:r>
      <w:r w:rsidRPr="00A06AAD">
        <w:rPr>
          <w:rFonts w:hint="eastAsia"/>
          <w:szCs w:val="21"/>
        </w:rPr>
        <w:t>计算机图形学的图像处理技术为人民的日常生活带来了很多便利，人们也越来越享受图像给人们带来的视觉冲击。</w:t>
      </w:r>
      <w:r w:rsidR="00C76362" w:rsidRPr="00A06AAD">
        <w:rPr>
          <w:rFonts w:hint="eastAsia"/>
          <w:szCs w:val="21"/>
        </w:rPr>
        <w:t>文章阐述了</w:t>
      </w:r>
      <w:r w:rsidR="00A06AAD">
        <w:rPr>
          <w:rFonts w:hint="eastAsia"/>
          <w:szCs w:val="21"/>
        </w:rPr>
        <w:t>计算机图形学的，</w:t>
      </w:r>
      <w:r w:rsidR="00E1551A">
        <w:rPr>
          <w:rFonts w:hint="eastAsia"/>
          <w:szCs w:val="21"/>
        </w:rPr>
        <w:t>和关于几何图形的元素相交问题</w:t>
      </w:r>
    </w:p>
    <w:p w14:paraId="1BDF56AF" w14:textId="620D2EB8" w:rsidR="00E1551A" w:rsidRDefault="00E1551A" w:rsidP="00A06AAD">
      <w:pPr>
        <w:spacing w:line="360" w:lineRule="auto"/>
        <w:rPr>
          <w:szCs w:val="21"/>
        </w:rPr>
      </w:pPr>
    </w:p>
    <w:p w14:paraId="2EC63D0F" w14:textId="062137BA" w:rsidR="00E1551A" w:rsidRDefault="00E1551A" w:rsidP="00A06AAD">
      <w:pPr>
        <w:spacing w:line="360" w:lineRule="auto"/>
        <w:rPr>
          <w:szCs w:val="21"/>
        </w:rPr>
      </w:pPr>
    </w:p>
    <w:p w14:paraId="436394CA" w14:textId="5E4FE864" w:rsidR="00E1551A" w:rsidRDefault="00E1551A" w:rsidP="00A06AAD">
      <w:pPr>
        <w:spacing w:line="360" w:lineRule="auto"/>
        <w:rPr>
          <w:szCs w:val="21"/>
        </w:rPr>
      </w:pPr>
    </w:p>
    <w:p w14:paraId="3A932A75" w14:textId="3AD09416" w:rsidR="00E1551A" w:rsidRDefault="00E1551A" w:rsidP="00A06AAD">
      <w:pPr>
        <w:spacing w:line="360" w:lineRule="auto"/>
        <w:rPr>
          <w:szCs w:val="21"/>
        </w:rPr>
      </w:pPr>
    </w:p>
    <w:p w14:paraId="6ECDD1B4" w14:textId="68F2CBB1" w:rsidR="00E1551A" w:rsidRDefault="00E1551A" w:rsidP="00A06AAD">
      <w:pPr>
        <w:spacing w:line="360" w:lineRule="auto"/>
        <w:rPr>
          <w:szCs w:val="21"/>
        </w:rPr>
      </w:pPr>
    </w:p>
    <w:p w14:paraId="457D3552" w14:textId="6F735378" w:rsidR="00E1551A" w:rsidRDefault="00E1551A" w:rsidP="00A06AAD">
      <w:pPr>
        <w:spacing w:line="360" w:lineRule="auto"/>
        <w:rPr>
          <w:szCs w:val="21"/>
        </w:rPr>
      </w:pPr>
    </w:p>
    <w:p w14:paraId="365603C7" w14:textId="1CDBB366" w:rsidR="00E1551A" w:rsidRDefault="00E1551A" w:rsidP="00A06AAD">
      <w:pPr>
        <w:spacing w:line="360" w:lineRule="auto"/>
        <w:rPr>
          <w:szCs w:val="21"/>
        </w:rPr>
      </w:pPr>
    </w:p>
    <w:p w14:paraId="337E1C2F" w14:textId="080BFF89" w:rsidR="00E1551A" w:rsidRDefault="00E1551A" w:rsidP="00A06AAD">
      <w:pPr>
        <w:spacing w:line="360" w:lineRule="auto"/>
        <w:rPr>
          <w:szCs w:val="21"/>
        </w:rPr>
      </w:pPr>
    </w:p>
    <w:p w14:paraId="4F56D0AF" w14:textId="50909FF7" w:rsidR="00E1551A" w:rsidRDefault="00E1551A" w:rsidP="00A06AAD">
      <w:pPr>
        <w:spacing w:line="360" w:lineRule="auto"/>
        <w:rPr>
          <w:szCs w:val="21"/>
        </w:rPr>
      </w:pPr>
    </w:p>
    <w:p w14:paraId="370D20D9" w14:textId="0DB1E7D2" w:rsidR="00E1551A" w:rsidRDefault="00E1551A" w:rsidP="00A06AAD">
      <w:pPr>
        <w:spacing w:line="360" w:lineRule="auto"/>
        <w:rPr>
          <w:szCs w:val="21"/>
        </w:rPr>
      </w:pPr>
    </w:p>
    <w:p w14:paraId="7D172599" w14:textId="36959B20" w:rsidR="00E1551A" w:rsidRPr="00E1551A" w:rsidRDefault="00EC52C4" w:rsidP="00E1551A">
      <w:pPr>
        <w:spacing w:line="720" w:lineRule="auto"/>
        <w:jc w:val="center"/>
        <w:rPr>
          <w:rFonts w:ascii="黑体" w:eastAsia="黑体"/>
          <w:b/>
          <w:sz w:val="32"/>
          <w:szCs w:val="32"/>
        </w:rPr>
      </w:pPr>
      <w:proofErr w:type="gramStart"/>
      <w:r>
        <w:rPr>
          <w:rFonts w:ascii="黑体" w:eastAsia="黑体" w:hint="eastAsia"/>
          <w:b/>
          <w:sz w:val="32"/>
          <w:szCs w:val="32"/>
        </w:rPr>
        <w:lastRenderedPageBreak/>
        <w:t>一</w:t>
      </w:r>
      <w:proofErr w:type="gramEnd"/>
      <w:r>
        <w:rPr>
          <w:rFonts w:ascii="黑体" w:eastAsia="黑体" w:hint="eastAsia"/>
          <w:b/>
          <w:sz w:val="32"/>
          <w:szCs w:val="32"/>
        </w:rPr>
        <w:t xml:space="preserve"> </w:t>
      </w:r>
      <w:r w:rsidR="00E1551A" w:rsidRPr="00E1551A">
        <w:rPr>
          <w:rFonts w:ascii="黑体" w:eastAsia="黑体" w:hint="eastAsia"/>
          <w:b/>
          <w:sz w:val="32"/>
          <w:szCs w:val="32"/>
        </w:rPr>
        <w:t>引文</w:t>
      </w:r>
    </w:p>
    <w:p w14:paraId="64F4ECCE" w14:textId="73D57B71" w:rsidR="00E1551A" w:rsidRDefault="00E1551A" w:rsidP="001B3168">
      <w:pPr>
        <w:spacing w:line="360" w:lineRule="auto"/>
        <w:rPr>
          <w:szCs w:val="21"/>
        </w:rPr>
      </w:pPr>
      <w:r>
        <w:rPr>
          <w:szCs w:val="21"/>
        </w:rPr>
        <w:tab/>
      </w:r>
      <w:r>
        <w:rPr>
          <w:rFonts w:hint="eastAsia"/>
          <w:szCs w:val="21"/>
        </w:rPr>
        <w:t>计算机图形学中，图形是不是相交，是一个对后续图像是别的重要问题</w:t>
      </w:r>
      <w:proofErr w:type="gramStart"/>
      <w:r>
        <w:rPr>
          <w:rFonts w:hint="eastAsia"/>
          <w:szCs w:val="21"/>
        </w:rPr>
        <w:t>，着</w:t>
      </w:r>
      <w:proofErr w:type="gramEnd"/>
      <w:r>
        <w:rPr>
          <w:rFonts w:hint="eastAsia"/>
          <w:szCs w:val="21"/>
        </w:rPr>
        <w:t>也是计算机图形学的一个基础问题</w:t>
      </w:r>
      <w:r w:rsidR="00116BEF">
        <w:rPr>
          <w:rFonts w:hint="eastAsia"/>
          <w:szCs w:val="21"/>
        </w:rPr>
        <w:t>，</w:t>
      </w:r>
      <w:r w:rsidR="001B3168" w:rsidRPr="001B3168">
        <w:rPr>
          <w:rFonts w:hint="eastAsia"/>
          <w:szCs w:val="21"/>
        </w:rPr>
        <w:t>在计算机图形学与计算几何领域，一组物体的包围体就是将物体组合完全包容起来的一个封闭空间。将复杂物体封装在简单的包围体中，就可以提高几何运算的效率。通常简单的物体比较容易检查相互之间的重叠。</w:t>
      </w:r>
      <w:r w:rsidR="001B3168" w:rsidRPr="001B3168">
        <w:rPr>
          <w:rFonts w:hint="eastAsia"/>
          <w:szCs w:val="21"/>
        </w:rPr>
        <w:t xml:space="preserve">  </w:t>
      </w:r>
      <w:r w:rsidR="001B3168" w:rsidRPr="001B3168">
        <w:rPr>
          <w:rFonts w:hint="eastAsia"/>
          <w:szCs w:val="21"/>
        </w:rPr>
        <w:t>一组物体的包围体也是包含一个物体及周围相关环境的封闭空间，因此可以用它来表示一个非空、有限的单一物体。</w:t>
      </w:r>
      <w:r w:rsidR="001B3168">
        <w:rPr>
          <w:szCs w:val="21"/>
        </w:rPr>
        <w:t xml:space="preserve"> </w:t>
      </w:r>
    </w:p>
    <w:p w14:paraId="460C718E" w14:textId="666D2309" w:rsidR="00116BEF" w:rsidRDefault="00116BEF" w:rsidP="00116BEF">
      <w:pPr>
        <w:spacing w:line="360" w:lineRule="auto"/>
        <w:rPr>
          <w:szCs w:val="21"/>
        </w:rPr>
      </w:pPr>
    </w:p>
    <w:p w14:paraId="03E5F0EE" w14:textId="27589A14" w:rsidR="00116BEF" w:rsidRDefault="00116BEF" w:rsidP="00116BEF">
      <w:pPr>
        <w:spacing w:line="360" w:lineRule="auto"/>
        <w:rPr>
          <w:szCs w:val="21"/>
        </w:rPr>
      </w:pPr>
    </w:p>
    <w:p w14:paraId="0D1BACE9" w14:textId="79C53098" w:rsidR="00116BEF" w:rsidRDefault="00116BEF" w:rsidP="00116BEF">
      <w:pPr>
        <w:spacing w:line="360" w:lineRule="auto"/>
        <w:rPr>
          <w:szCs w:val="21"/>
        </w:rPr>
      </w:pPr>
    </w:p>
    <w:p w14:paraId="1CE64223" w14:textId="48840990" w:rsidR="00116BEF" w:rsidRDefault="00116BEF" w:rsidP="00116BEF">
      <w:pPr>
        <w:spacing w:line="360" w:lineRule="auto"/>
        <w:rPr>
          <w:szCs w:val="21"/>
        </w:rPr>
      </w:pPr>
    </w:p>
    <w:p w14:paraId="0C6FB2C8" w14:textId="342A517D" w:rsidR="00116BEF" w:rsidRDefault="00116BEF" w:rsidP="00116BEF">
      <w:pPr>
        <w:spacing w:line="360" w:lineRule="auto"/>
        <w:rPr>
          <w:szCs w:val="21"/>
        </w:rPr>
      </w:pPr>
    </w:p>
    <w:p w14:paraId="5684F00A" w14:textId="44F9A259" w:rsidR="00116BEF" w:rsidRDefault="00116BEF" w:rsidP="00116BEF">
      <w:pPr>
        <w:spacing w:line="360" w:lineRule="auto"/>
        <w:rPr>
          <w:szCs w:val="21"/>
        </w:rPr>
      </w:pPr>
    </w:p>
    <w:p w14:paraId="37D60DB2" w14:textId="29D82594" w:rsidR="00116BEF" w:rsidRDefault="00116BEF" w:rsidP="00116BEF">
      <w:pPr>
        <w:spacing w:line="360" w:lineRule="auto"/>
        <w:rPr>
          <w:szCs w:val="21"/>
        </w:rPr>
      </w:pPr>
    </w:p>
    <w:p w14:paraId="64267648" w14:textId="329487FE" w:rsidR="00116BEF" w:rsidRDefault="00116BEF" w:rsidP="00116BEF">
      <w:pPr>
        <w:spacing w:line="360" w:lineRule="auto"/>
        <w:rPr>
          <w:szCs w:val="21"/>
        </w:rPr>
      </w:pPr>
    </w:p>
    <w:p w14:paraId="0731DAF7" w14:textId="1EA9F858" w:rsidR="00116BEF" w:rsidRDefault="00116BEF" w:rsidP="00116BEF">
      <w:pPr>
        <w:spacing w:line="360" w:lineRule="auto"/>
        <w:rPr>
          <w:szCs w:val="21"/>
        </w:rPr>
      </w:pPr>
    </w:p>
    <w:p w14:paraId="79A90DCC" w14:textId="65835666" w:rsidR="00116BEF" w:rsidRDefault="00116BEF" w:rsidP="00116BEF">
      <w:pPr>
        <w:spacing w:line="360" w:lineRule="auto"/>
        <w:rPr>
          <w:szCs w:val="21"/>
        </w:rPr>
      </w:pPr>
    </w:p>
    <w:p w14:paraId="7A967AAA" w14:textId="79ECD65F" w:rsidR="00116BEF" w:rsidRDefault="00116BEF" w:rsidP="00116BEF">
      <w:pPr>
        <w:spacing w:line="360" w:lineRule="auto"/>
        <w:rPr>
          <w:szCs w:val="21"/>
        </w:rPr>
      </w:pPr>
    </w:p>
    <w:p w14:paraId="0DE8FC37" w14:textId="3E208DA4" w:rsidR="00116BEF" w:rsidRDefault="00116BEF" w:rsidP="00116BEF">
      <w:pPr>
        <w:spacing w:line="360" w:lineRule="auto"/>
        <w:rPr>
          <w:szCs w:val="21"/>
        </w:rPr>
      </w:pPr>
    </w:p>
    <w:p w14:paraId="01E6A73F" w14:textId="08AAC720" w:rsidR="00116BEF" w:rsidRDefault="00116BEF" w:rsidP="00116BEF">
      <w:pPr>
        <w:spacing w:line="360" w:lineRule="auto"/>
        <w:rPr>
          <w:szCs w:val="21"/>
        </w:rPr>
      </w:pPr>
    </w:p>
    <w:p w14:paraId="1AA5C2B0" w14:textId="246CE2B5" w:rsidR="00116BEF" w:rsidRDefault="00116BEF" w:rsidP="00116BEF">
      <w:pPr>
        <w:spacing w:line="360" w:lineRule="auto"/>
        <w:rPr>
          <w:szCs w:val="21"/>
        </w:rPr>
      </w:pPr>
    </w:p>
    <w:p w14:paraId="0042098F" w14:textId="00755139" w:rsidR="00EC52C4" w:rsidRDefault="00EC52C4" w:rsidP="00116BEF">
      <w:pPr>
        <w:spacing w:line="360" w:lineRule="auto"/>
        <w:rPr>
          <w:szCs w:val="21"/>
        </w:rPr>
      </w:pPr>
    </w:p>
    <w:p w14:paraId="2FB9B9DF" w14:textId="031C70C7" w:rsidR="00EC52C4" w:rsidRDefault="00EC52C4" w:rsidP="00116BEF">
      <w:pPr>
        <w:spacing w:line="360" w:lineRule="auto"/>
        <w:rPr>
          <w:szCs w:val="21"/>
        </w:rPr>
      </w:pPr>
    </w:p>
    <w:p w14:paraId="751F2309" w14:textId="468FF892" w:rsidR="00EC52C4" w:rsidRDefault="00EC52C4" w:rsidP="00116BEF">
      <w:pPr>
        <w:spacing w:line="360" w:lineRule="auto"/>
        <w:rPr>
          <w:szCs w:val="21"/>
        </w:rPr>
      </w:pPr>
    </w:p>
    <w:p w14:paraId="1C3FE3F7" w14:textId="5A1935EC" w:rsidR="00EC52C4" w:rsidRDefault="00EC52C4" w:rsidP="00116BEF">
      <w:pPr>
        <w:spacing w:line="360" w:lineRule="auto"/>
        <w:rPr>
          <w:szCs w:val="21"/>
        </w:rPr>
      </w:pPr>
    </w:p>
    <w:p w14:paraId="14368B9C" w14:textId="0B96903B" w:rsidR="00EC52C4" w:rsidRDefault="00EC52C4" w:rsidP="00116BEF">
      <w:pPr>
        <w:spacing w:line="360" w:lineRule="auto"/>
        <w:rPr>
          <w:szCs w:val="21"/>
        </w:rPr>
      </w:pPr>
    </w:p>
    <w:p w14:paraId="2A27CF86" w14:textId="545101F9" w:rsidR="00EC52C4" w:rsidRDefault="00EC52C4" w:rsidP="00116BEF">
      <w:pPr>
        <w:spacing w:line="360" w:lineRule="auto"/>
        <w:rPr>
          <w:szCs w:val="21"/>
        </w:rPr>
      </w:pPr>
    </w:p>
    <w:p w14:paraId="42C5936F" w14:textId="30B5EB55" w:rsidR="00EC52C4" w:rsidRDefault="00EC52C4" w:rsidP="00116BEF">
      <w:pPr>
        <w:spacing w:line="360" w:lineRule="auto"/>
        <w:rPr>
          <w:szCs w:val="21"/>
        </w:rPr>
      </w:pPr>
    </w:p>
    <w:p w14:paraId="4E11E5D5" w14:textId="1FAB00EF" w:rsidR="00EC52C4" w:rsidRDefault="00EC52C4" w:rsidP="00116BEF">
      <w:pPr>
        <w:spacing w:line="360" w:lineRule="auto"/>
        <w:rPr>
          <w:szCs w:val="21"/>
        </w:rPr>
      </w:pPr>
    </w:p>
    <w:p w14:paraId="7E4FA185" w14:textId="4FF45D35" w:rsidR="00EC52C4" w:rsidRDefault="00EC52C4" w:rsidP="00116BEF">
      <w:pPr>
        <w:spacing w:line="360" w:lineRule="auto"/>
        <w:rPr>
          <w:szCs w:val="21"/>
        </w:rPr>
      </w:pPr>
    </w:p>
    <w:p w14:paraId="6CA897B0" w14:textId="715E4C4C" w:rsidR="00EC52C4" w:rsidRDefault="00EC52C4" w:rsidP="00EC52C4">
      <w:pPr>
        <w:spacing w:line="720" w:lineRule="auto"/>
        <w:jc w:val="center"/>
        <w:rPr>
          <w:rFonts w:ascii="黑体" w:eastAsia="黑体"/>
          <w:b/>
          <w:sz w:val="32"/>
          <w:szCs w:val="32"/>
        </w:rPr>
      </w:pPr>
      <w:r w:rsidRPr="00EC52C4">
        <w:rPr>
          <w:rFonts w:ascii="黑体" w:eastAsia="黑体" w:hint="eastAsia"/>
          <w:b/>
          <w:sz w:val="32"/>
          <w:szCs w:val="32"/>
        </w:rPr>
        <w:lastRenderedPageBreak/>
        <w:t>二 包围体的使用</w:t>
      </w:r>
    </w:p>
    <w:p w14:paraId="101A43D0" w14:textId="77777777" w:rsidR="00EC52C4" w:rsidRDefault="00EC52C4" w:rsidP="00EC52C4">
      <w:pPr>
        <w:spacing w:line="360" w:lineRule="auto"/>
        <w:ind w:firstLine="420"/>
        <w:rPr>
          <w:szCs w:val="21"/>
        </w:rPr>
      </w:pPr>
      <w:r w:rsidRPr="00EC52C4">
        <w:rPr>
          <w:rFonts w:hint="eastAsia"/>
          <w:szCs w:val="21"/>
        </w:rPr>
        <w:t>包围体经常用于加速一些特定的检验过程。</w:t>
      </w:r>
      <w:r w:rsidRPr="00EC52C4">
        <w:rPr>
          <w:rFonts w:hint="eastAsia"/>
          <w:szCs w:val="21"/>
        </w:rPr>
        <w:t xml:space="preserve">  </w:t>
      </w:r>
      <w:r w:rsidRPr="00EC52C4">
        <w:rPr>
          <w:rFonts w:hint="eastAsia"/>
          <w:szCs w:val="21"/>
        </w:rPr>
        <w:t>在光线跟踪中，包围</w:t>
      </w:r>
      <w:proofErr w:type="gramStart"/>
      <w:r w:rsidRPr="00EC52C4">
        <w:rPr>
          <w:rFonts w:hint="eastAsia"/>
          <w:szCs w:val="21"/>
        </w:rPr>
        <w:t>体用于</w:t>
      </w:r>
      <w:proofErr w:type="gramEnd"/>
      <w:r w:rsidRPr="00EC52C4">
        <w:rPr>
          <w:rFonts w:hint="eastAsia"/>
          <w:szCs w:val="21"/>
        </w:rPr>
        <w:t>光线相交检验，在许多渲染算法中，它又用于视体的检验。如果光线或者视体与包围</w:t>
      </w:r>
      <w:proofErr w:type="gramStart"/>
      <w:r w:rsidRPr="00EC52C4">
        <w:rPr>
          <w:rFonts w:hint="eastAsia"/>
          <w:szCs w:val="21"/>
        </w:rPr>
        <w:t>体没有</w:t>
      </w:r>
      <w:proofErr w:type="gramEnd"/>
      <w:r w:rsidRPr="00EC52C4">
        <w:rPr>
          <w:rFonts w:hint="eastAsia"/>
          <w:szCs w:val="21"/>
        </w:rPr>
        <w:t>交叉，那么就不会与包围体内的物体相交。通过这样的相交检验，就可以生成需要显示的物体列表。这里的显示表示需要渲染或者栅格化。</w:t>
      </w:r>
      <w:r w:rsidRPr="00EC52C4">
        <w:rPr>
          <w:rFonts w:hint="eastAsia"/>
          <w:szCs w:val="21"/>
        </w:rPr>
        <w:t xml:space="preserve"> </w:t>
      </w:r>
      <w:r w:rsidRPr="00EC52C4">
        <w:rPr>
          <w:rFonts w:hint="eastAsia"/>
          <w:szCs w:val="21"/>
        </w:rPr>
        <w:t>在碰撞检测中，如果两个包围</w:t>
      </w:r>
      <w:proofErr w:type="gramStart"/>
      <w:r w:rsidRPr="00EC52C4">
        <w:rPr>
          <w:rFonts w:hint="eastAsia"/>
          <w:szCs w:val="21"/>
        </w:rPr>
        <w:t>体没有</w:t>
      </w:r>
      <w:proofErr w:type="gramEnd"/>
      <w:r w:rsidRPr="00EC52C4">
        <w:rPr>
          <w:rFonts w:hint="eastAsia"/>
          <w:szCs w:val="21"/>
        </w:rPr>
        <w:t>相交，那么所包含的物体也就不会碰撞。</w:t>
      </w:r>
      <w:r w:rsidRPr="00EC52C4">
        <w:rPr>
          <w:rFonts w:hint="eastAsia"/>
          <w:szCs w:val="21"/>
        </w:rPr>
        <w:t xml:space="preserve">  </w:t>
      </w:r>
      <w:r w:rsidRPr="00EC52C4">
        <w:rPr>
          <w:rFonts w:hint="eastAsia"/>
          <w:szCs w:val="21"/>
        </w:rPr>
        <w:t>由于包围体的几何形状较为简单，而物体通常是多边形或者简化为多边形近似的数据结构所组成，所以对于包围体的检验通常要比对于物体本身的检验速度更快。在其中任一种场合下，如果物体不可见的话，那么根据视体对每个多边形的检验都是无用的计算。</w:t>
      </w:r>
    </w:p>
    <w:p w14:paraId="49A1F984" w14:textId="5AA82AB9" w:rsidR="00EC52C4" w:rsidRDefault="00EC52C4" w:rsidP="00EC52C4">
      <w:pPr>
        <w:spacing w:line="360" w:lineRule="auto"/>
        <w:ind w:firstLine="420"/>
        <w:rPr>
          <w:szCs w:val="21"/>
        </w:rPr>
      </w:pPr>
      <w:r w:rsidRPr="00EC52C4">
        <w:rPr>
          <w:rFonts w:hint="eastAsia"/>
          <w:szCs w:val="21"/>
        </w:rPr>
        <w:t>不管物体表面是否真的可见，屏幕上的物体必须裁剪到屏幕能够显示的区域。</w:t>
      </w:r>
      <w:r w:rsidRPr="00EC52C4">
        <w:rPr>
          <w:rFonts w:hint="eastAsia"/>
          <w:szCs w:val="21"/>
        </w:rPr>
        <w:t xml:space="preserve">  </w:t>
      </w:r>
      <w:r w:rsidRPr="00EC52C4">
        <w:rPr>
          <w:rFonts w:hint="eastAsia"/>
          <w:szCs w:val="21"/>
        </w:rPr>
        <w:t>为了得到复杂物体的包围体，一种常用的方法是用场景</w:t>
      </w:r>
      <w:proofErr w:type="gramStart"/>
      <w:r w:rsidRPr="00EC52C4">
        <w:rPr>
          <w:rFonts w:hint="eastAsia"/>
          <w:szCs w:val="21"/>
        </w:rPr>
        <w:t>图或者</w:t>
      </w:r>
      <w:proofErr w:type="gramEnd"/>
      <w:r w:rsidRPr="00EC52C4">
        <w:rPr>
          <w:rFonts w:hint="eastAsia"/>
          <w:szCs w:val="21"/>
        </w:rPr>
        <w:t>如</w:t>
      </w:r>
      <w:r w:rsidRPr="00EC52C4">
        <w:rPr>
          <w:rFonts w:hint="eastAsia"/>
          <w:szCs w:val="21"/>
        </w:rPr>
        <w:t>OBB</w:t>
      </w:r>
      <w:r w:rsidRPr="00EC52C4">
        <w:rPr>
          <w:rFonts w:hint="eastAsia"/>
          <w:szCs w:val="21"/>
        </w:rPr>
        <w:t>树这样更加专业的包围体层次工具对物体或者场景进行分解。这种做法的基本思想就是将场景组织成一个树状结构，根节点是整个场景，每个叶节点包括一个简单的局部。</w:t>
      </w:r>
    </w:p>
    <w:p w14:paraId="007BE2D6" w14:textId="64F91989" w:rsidR="00EC52C4" w:rsidRDefault="00EC52C4" w:rsidP="00EC52C4">
      <w:pPr>
        <w:spacing w:line="360" w:lineRule="auto"/>
        <w:ind w:firstLine="420"/>
        <w:rPr>
          <w:szCs w:val="21"/>
        </w:rPr>
      </w:pPr>
      <w:r w:rsidRPr="00EC52C4">
        <w:rPr>
          <w:rFonts w:hint="eastAsia"/>
          <w:szCs w:val="21"/>
        </w:rPr>
        <w:t>一个应用程序中的包围体类型的选择受到不同的因素影响：计算物体包围体所需的计算开销、物体移位、形状或者尺寸发生变化时在程序中更新所需开销以及相交检验所需精度。通常使用几种类型的组合，例如用来快速、大致检验的便宜方法与精确费用较高的方法组合在一起使用。</w:t>
      </w:r>
      <w:r w:rsidRPr="00EC52C4">
        <w:rPr>
          <w:rFonts w:hint="eastAsia"/>
          <w:szCs w:val="21"/>
        </w:rPr>
        <w:t xml:space="preserve">  </w:t>
      </w:r>
      <w:r w:rsidRPr="00EC52C4">
        <w:rPr>
          <w:rFonts w:hint="eastAsia"/>
          <w:szCs w:val="21"/>
        </w:rPr>
        <w:t>这里讨论的都是凸包围体，如果被包围的物体是</w:t>
      </w:r>
      <w:proofErr w:type="gramStart"/>
      <w:r w:rsidRPr="00EC52C4">
        <w:rPr>
          <w:rFonts w:hint="eastAsia"/>
          <w:szCs w:val="21"/>
        </w:rPr>
        <w:t>凸</w:t>
      </w:r>
      <w:proofErr w:type="gramEnd"/>
      <w:r w:rsidRPr="00EC52C4">
        <w:rPr>
          <w:rFonts w:hint="eastAsia"/>
          <w:szCs w:val="21"/>
        </w:rPr>
        <w:t>的，那么这就不算一个限制；如果需要处理非</w:t>
      </w:r>
      <w:proofErr w:type="gramStart"/>
      <w:r w:rsidRPr="00EC52C4">
        <w:rPr>
          <w:rFonts w:hint="eastAsia"/>
          <w:szCs w:val="21"/>
        </w:rPr>
        <w:t>凸包围体的话</w:t>
      </w:r>
      <w:proofErr w:type="gramEnd"/>
      <w:r w:rsidRPr="00EC52C4">
        <w:rPr>
          <w:rFonts w:hint="eastAsia"/>
          <w:szCs w:val="21"/>
        </w:rPr>
        <w:t>，可以将它们表示为一组</w:t>
      </w:r>
      <w:proofErr w:type="gramStart"/>
      <w:r w:rsidRPr="00EC52C4">
        <w:rPr>
          <w:rFonts w:hint="eastAsia"/>
          <w:szCs w:val="21"/>
        </w:rPr>
        <w:t>凸包围体</w:t>
      </w:r>
      <w:proofErr w:type="gramEnd"/>
      <w:r w:rsidRPr="00EC52C4">
        <w:rPr>
          <w:rFonts w:hint="eastAsia"/>
          <w:szCs w:val="21"/>
        </w:rPr>
        <w:t>的集合然后进行处理。不幸的事，随着包围体的复杂性增加，相交检验所耗费用也随之大幅度地增加。</w:t>
      </w:r>
    </w:p>
    <w:p w14:paraId="5EA5F410" w14:textId="77777777" w:rsidR="00EC52C4" w:rsidRPr="00EC52C4" w:rsidRDefault="00EC52C4" w:rsidP="00EC52C4">
      <w:pPr>
        <w:spacing w:line="360" w:lineRule="auto"/>
        <w:ind w:firstLine="420"/>
        <w:rPr>
          <w:szCs w:val="21"/>
        </w:rPr>
      </w:pPr>
      <w:r w:rsidRPr="00EC52C4">
        <w:rPr>
          <w:rFonts w:hint="eastAsia"/>
          <w:szCs w:val="21"/>
        </w:rPr>
        <w:t>包围球是一个包容物体的球面。在二维图形中，这是一个圆，包围球就用圆心及半径进行表示。包围球的碰撞检测速度非常快：当两个球心距离不超过半径之和时就会相交。这样包围球就可以用于物体可以向任意方向移动的场合。</w:t>
      </w:r>
      <w:r w:rsidRPr="00EC52C4">
        <w:rPr>
          <w:rFonts w:hint="eastAsia"/>
          <w:szCs w:val="21"/>
        </w:rPr>
        <w:t xml:space="preserve">  </w:t>
      </w:r>
    </w:p>
    <w:p w14:paraId="1F90EA2C" w14:textId="77777777" w:rsidR="00EC52C4" w:rsidRPr="00EC52C4" w:rsidRDefault="00EC52C4" w:rsidP="00EC52C4">
      <w:pPr>
        <w:spacing w:line="360" w:lineRule="auto"/>
        <w:ind w:firstLine="420"/>
        <w:rPr>
          <w:szCs w:val="21"/>
        </w:rPr>
      </w:pPr>
    </w:p>
    <w:p w14:paraId="15746417" w14:textId="77777777" w:rsidR="00EC52C4" w:rsidRPr="00EC52C4" w:rsidRDefault="00EC52C4" w:rsidP="00EC52C4">
      <w:pPr>
        <w:spacing w:line="360" w:lineRule="auto"/>
        <w:ind w:firstLine="420"/>
        <w:rPr>
          <w:szCs w:val="21"/>
        </w:rPr>
      </w:pPr>
      <w:r w:rsidRPr="00EC52C4">
        <w:rPr>
          <w:rFonts w:hint="eastAsia"/>
          <w:szCs w:val="21"/>
        </w:rPr>
        <w:t>包围柱是包容物体的圆柱，在多数应用程序中圆柱的轴与场景竖直方向相同。圆柱是只能绕着纵向轴旋转三维物体，而不能绕着其它轴线旋转，或者只能进行平移。两个轴线为竖直方向的圆柱只有当它们在竖直轴上的投影（即两条线段）以及在水平方向的投影（即两个圆）同时相交的时候，它们才相交。在视频游戏中，包围</w:t>
      </w:r>
      <w:proofErr w:type="gramStart"/>
      <w:r w:rsidRPr="00EC52C4">
        <w:rPr>
          <w:rFonts w:hint="eastAsia"/>
          <w:szCs w:val="21"/>
        </w:rPr>
        <w:t>柱经常</w:t>
      </w:r>
      <w:proofErr w:type="gramEnd"/>
      <w:r w:rsidRPr="00EC52C4">
        <w:rPr>
          <w:rFonts w:hint="eastAsia"/>
          <w:szCs w:val="21"/>
        </w:rPr>
        <w:t>作为直立人物的包围体使用。</w:t>
      </w:r>
    </w:p>
    <w:p w14:paraId="2D30927C" w14:textId="77777777" w:rsidR="00EC52C4" w:rsidRPr="00EC52C4" w:rsidRDefault="00EC52C4" w:rsidP="00EC52C4">
      <w:pPr>
        <w:spacing w:line="360" w:lineRule="auto"/>
        <w:ind w:firstLine="420"/>
        <w:rPr>
          <w:szCs w:val="21"/>
        </w:rPr>
      </w:pPr>
    </w:p>
    <w:p w14:paraId="4355961E" w14:textId="3B706781" w:rsidR="00EC52C4" w:rsidRDefault="00EC52C4" w:rsidP="00EC52C4">
      <w:pPr>
        <w:spacing w:line="360" w:lineRule="auto"/>
        <w:ind w:firstLine="420"/>
        <w:rPr>
          <w:szCs w:val="21"/>
        </w:rPr>
      </w:pPr>
      <w:r w:rsidRPr="00EC52C4">
        <w:rPr>
          <w:rFonts w:hint="eastAsia"/>
          <w:szCs w:val="21"/>
        </w:rPr>
        <w:t xml:space="preserve"> </w:t>
      </w:r>
      <w:r w:rsidRPr="00EC52C4">
        <w:rPr>
          <w:rFonts w:hint="eastAsia"/>
          <w:szCs w:val="21"/>
        </w:rPr>
        <w:t>包围盒是一个包容物体的立方体或者二维长方形。在动态仿真中，对于大致是立方体</w:t>
      </w:r>
      <w:r w:rsidRPr="00EC52C4">
        <w:rPr>
          <w:rFonts w:hint="eastAsia"/>
          <w:szCs w:val="21"/>
        </w:rPr>
        <w:lastRenderedPageBreak/>
        <w:t>的物体需要相当高的相交检验精度时，包围盒就优于包围球或者包围柱。这样做的效果是很明显的，例如地面上停放的汽车这种一个物体放在另外一个物体上的场合：用包围球处理就会得到汽车与地面相交的结果，但是经过更加复杂的对于汽车模型的检验就会发现事实并非这样；包围</w:t>
      </w:r>
      <w:proofErr w:type="gramStart"/>
      <w:r w:rsidRPr="00EC52C4">
        <w:rPr>
          <w:rFonts w:hint="eastAsia"/>
          <w:szCs w:val="21"/>
        </w:rPr>
        <w:t>盒立即</w:t>
      </w:r>
      <w:proofErr w:type="gramEnd"/>
      <w:r w:rsidRPr="00EC52C4">
        <w:rPr>
          <w:rFonts w:hint="eastAsia"/>
          <w:szCs w:val="21"/>
        </w:rPr>
        <w:t>就可以发现汽车与地面并不相交，这样就可以节省花费较大的检验。</w:t>
      </w:r>
    </w:p>
    <w:p w14:paraId="728E6756" w14:textId="4E3FEA8C" w:rsidR="00C45C2A" w:rsidRDefault="00C45C2A" w:rsidP="00C45C2A">
      <w:pPr>
        <w:spacing w:line="360" w:lineRule="auto"/>
        <w:ind w:firstLine="420"/>
        <w:rPr>
          <w:szCs w:val="21"/>
        </w:rPr>
      </w:pPr>
      <w:r w:rsidRPr="00C45C2A">
        <w:rPr>
          <w:rFonts w:hint="eastAsia"/>
          <w:szCs w:val="21"/>
        </w:rPr>
        <w:t>在许多应用程序中，包围</w:t>
      </w:r>
      <w:proofErr w:type="gramStart"/>
      <w:r w:rsidRPr="00C45C2A">
        <w:rPr>
          <w:rFonts w:hint="eastAsia"/>
          <w:szCs w:val="21"/>
        </w:rPr>
        <w:t>盒按照</w:t>
      </w:r>
      <w:proofErr w:type="gramEnd"/>
      <w:r w:rsidRPr="00C45C2A">
        <w:rPr>
          <w:rFonts w:hint="eastAsia"/>
          <w:szCs w:val="21"/>
        </w:rPr>
        <w:t>坐标系的坐标轴进行排列，这被称为按坐标轴排列的包围盒（</w:t>
      </w:r>
      <w:r w:rsidR="00B66E59" w:rsidRPr="00B66E59">
        <w:rPr>
          <w:szCs w:val="21"/>
        </w:rPr>
        <w:t>Axis-Aligned Bounding Box</w:t>
      </w:r>
      <w:r w:rsidR="00B66E59">
        <w:rPr>
          <w:rFonts w:hint="eastAsia"/>
          <w:szCs w:val="21"/>
        </w:rPr>
        <w:t>：</w:t>
      </w:r>
      <w:r w:rsidRPr="00C45C2A">
        <w:rPr>
          <w:rFonts w:hint="eastAsia"/>
          <w:szCs w:val="21"/>
        </w:rPr>
        <w:t>AABB</w:t>
      </w:r>
      <w:r w:rsidRPr="00C45C2A">
        <w:rPr>
          <w:rFonts w:hint="eastAsia"/>
          <w:szCs w:val="21"/>
        </w:rPr>
        <w:t>）。</w:t>
      </w:r>
    </w:p>
    <w:p w14:paraId="338AD135" w14:textId="41D3E962" w:rsidR="00C45C2A" w:rsidRDefault="00C45C2A" w:rsidP="00C45C2A">
      <w:pPr>
        <w:spacing w:line="360" w:lineRule="auto"/>
        <w:ind w:firstLineChars="200" w:firstLine="420"/>
        <w:rPr>
          <w:szCs w:val="21"/>
        </w:rPr>
      </w:pPr>
      <w:r w:rsidRPr="00C45C2A">
        <w:rPr>
          <w:rFonts w:hint="eastAsia"/>
          <w:szCs w:val="21"/>
        </w:rPr>
        <w:t>为了将</w:t>
      </w:r>
      <w:r w:rsidRPr="00C45C2A">
        <w:rPr>
          <w:rFonts w:hint="eastAsia"/>
          <w:szCs w:val="21"/>
        </w:rPr>
        <w:t xml:space="preserve"> AABB </w:t>
      </w:r>
      <w:r w:rsidRPr="00C45C2A">
        <w:rPr>
          <w:rFonts w:hint="eastAsia"/>
          <w:szCs w:val="21"/>
        </w:rPr>
        <w:t>与通用的情况进行区分，有时将任意的包围</w:t>
      </w:r>
      <w:proofErr w:type="gramStart"/>
      <w:r w:rsidRPr="00C45C2A">
        <w:rPr>
          <w:rFonts w:hint="eastAsia"/>
          <w:szCs w:val="21"/>
        </w:rPr>
        <w:t>盒称为</w:t>
      </w:r>
      <w:proofErr w:type="gramEnd"/>
      <w:r w:rsidRPr="00C45C2A">
        <w:rPr>
          <w:rFonts w:hint="eastAsia"/>
          <w:szCs w:val="21"/>
        </w:rPr>
        <w:t>定向包围盒（</w:t>
      </w:r>
      <w:r w:rsidR="00D103C3" w:rsidRPr="00D103C3">
        <w:rPr>
          <w:szCs w:val="21"/>
        </w:rPr>
        <w:t>Oriented Bounding Box</w:t>
      </w:r>
      <w:r w:rsidR="00D103C3">
        <w:rPr>
          <w:rFonts w:hint="eastAsia"/>
          <w:szCs w:val="21"/>
        </w:rPr>
        <w:t>：</w:t>
      </w:r>
      <w:r w:rsidRPr="00C45C2A">
        <w:rPr>
          <w:rFonts w:hint="eastAsia"/>
          <w:szCs w:val="21"/>
        </w:rPr>
        <w:t>OBB</w:t>
      </w:r>
      <w:r w:rsidRPr="00C45C2A">
        <w:rPr>
          <w:rFonts w:hint="eastAsia"/>
          <w:szCs w:val="21"/>
        </w:rPr>
        <w:t>）。</w:t>
      </w:r>
      <w:r w:rsidRPr="00C45C2A">
        <w:rPr>
          <w:rFonts w:hint="eastAsia"/>
          <w:szCs w:val="21"/>
        </w:rPr>
        <w:t xml:space="preserve">AABB </w:t>
      </w:r>
      <w:r w:rsidRPr="00C45C2A">
        <w:rPr>
          <w:rFonts w:hint="eastAsia"/>
          <w:szCs w:val="21"/>
        </w:rPr>
        <w:t>检验物体的相交要比</w:t>
      </w:r>
      <w:r w:rsidRPr="00C45C2A">
        <w:rPr>
          <w:rFonts w:hint="eastAsia"/>
          <w:szCs w:val="21"/>
        </w:rPr>
        <w:t xml:space="preserve"> OBB </w:t>
      </w:r>
      <w:r w:rsidRPr="00C45C2A">
        <w:rPr>
          <w:rFonts w:hint="eastAsia"/>
          <w:szCs w:val="21"/>
        </w:rPr>
        <w:t>更加简单，但是它的缺点是当模型旋转的时候无法随之旋转，而必须重新进行计算。</w:t>
      </w:r>
      <w:r w:rsidRPr="00C45C2A">
        <w:rPr>
          <w:rFonts w:hint="eastAsia"/>
          <w:szCs w:val="21"/>
        </w:rPr>
        <w:t xml:space="preserve">  </w:t>
      </w:r>
    </w:p>
    <w:p w14:paraId="798B5872" w14:textId="4C3E7F85" w:rsidR="00EC52C4" w:rsidRDefault="00C45C2A" w:rsidP="00C45C2A">
      <w:pPr>
        <w:spacing w:line="360" w:lineRule="auto"/>
        <w:ind w:firstLineChars="200" w:firstLine="420"/>
        <w:rPr>
          <w:szCs w:val="21"/>
        </w:rPr>
      </w:pPr>
      <w:r w:rsidRPr="00C45C2A">
        <w:rPr>
          <w:rFonts w:hint="eastAsia"/>
          <w:szCs w:val="21"/>
        </w:rPr>
        <w:t>离散定向多面体（</w:t>
      </w:r>
      <w:r w:rsidR="00D103C3" w:rsidRPr="00D103C3">
        <w:rPr>
          <w:szCs w:val="21"/>
        </w:rPr>
        <w:t>Discrete Orientation Polytope</w:t>
      </w:r>
      <w:r w:rsidR="00D103C3">
        <w:rPr>
          <w:rFonts w:hint="eastAsia"/>
          <w:szCs w:val="21"/>
        </w:rPr>
        <w:t>：</w:t>
      </w:r>
      <w:r w:rsidRPr="00C45C2A">
        <w:rPr>
          <w:rFonts w:hint="eastAsia"/>
          <w:szCs w:val="21"/>
        </w:rPr>
        <w:t>DOP</w:t>
      </w:r>
      <w:r w:rsidRPr="00C45C2A">
        <w:rPr>
          <w:rFonts w:hint="eastAsia"/>
          <w:szCs w:val="21"/>
        </w:rPr>
        <w:t>）是一般化的</w:t>
      </w:r>
      <w:r w:rsidRPr="00C45C2A">
        <w:rPr>
          <w:rFonts w:hint="eastAsia"/>
          <w:szCs w:val="21"/>
        </w:rPr>
        <w:t xml:space="preserve"> AABB</w:t>
      </w:r>
      <w:r w:rsidRPr="00C45C2A">
        <w:rPr>
          <w:rFonts w:hint="eastAsia"/>
          <w:szCs w:val="21"/>
        </w:rPr>
        <w:t>。</w:t>
      </w:r>
      <w:r w:rsidRPr="00C45C2A">
        <w:rPr>
          <w:rFonts w:hint="eastAsia"/>
          <w:szCs w:val="21"/>
        </w:rPr>
        <w:t xml:space="preserve">DOP </w:t>
      </w:r>
      <w:r w:rsidRPr="00C45C2A">
        <w:rPr>
          <w:rFonts w:hint="eastAsia"/>
          <w:szCs w:val="21"/>
        </w:rPr>
        <w:t>是一个包含物体的二维空间的凸多边形或者三维空间的凸多面体，它是一组无限远的定向平面移动到与物体相交而得到，于是</w:t>
      </w:r>
      <w:r w:rsidRPr="00C45C2A">
        <w:rPr>
          <w:rFonts w:hint="eastAsia"/>
          <w:szCs w:val="21"/>
        </w:rPr>
        <w:t xml:space="preserve"> DOP </w:t>
      </w:r>
      <w:r w:rsidRPr="00C45C2A">
        <w:rPr>
          <w:rFonts w:hint="eastAsia"/>
          <w:szCs w:val="21"/>
        </w:rPr>
        <w:t>就是这些平面相交平面所生成的凸多面体</w:t>
      </w:r>
    </w:p>
    <w:p w14:paraId="5EDE82C4" w14:textId="194B8DB8" w:rsidR="00EC52C4" w:rsidRDefault="00EC52C4" w:rsidP="00EC52C4">
      <w:pPr>
        <w:spacing w:line="360" w:lineRule="auto"/>
        <w:ind w:firstLine="420"/>
        <w:rPr>
          <w:szCs w:val="21"/>
        </w:rPr>
      </w:pPr>
    </w:p>
    <w:p w14:paraId="028890A2" w14:textId="4C214096" w:rsidR="00EC52C4" w:rsidRDefault="00EC52C4" w:rsidP="00EC52C4">
      <w:pPr>
        <w:spacing w:line="360" w:lineRule="auto"/>
        <w:ind w:firstLine="420"/>
        <w:rPr>
          <w:szCs w:val="21"/>
        </w:rPr>
      </w:pPr>
    </w:p>
    <w:p w14:paraId="32B79B01" w14:textId="48C23E0B" w:rsidR="00EC52C4" w:rsidRDefault="00EC52C4" w:rsidP="00EC52C4">
      <w:pPr>
        <w:spacing w:line="360" w:lineRule="auto"/>
        <w:ind w:firstLine="420"/>
        <w:rPr>
          <w:szCs w:val="21"/>
        </w:rPr>
      </w:pPr>
    </w:p>
    <w:p w14:paraId="5ED30D2D" w14:textId="61AD67BD" w:rsidR="00EC52C4" w:rsidRDefault="00EC52C4" w:rsidP="00EC52C4">
      <w:pPr>
        <w:spacing w:line="360" w:lineRule="auto"/>
        <w:ind w:firstLine="420"/>
        <w:rPr>
          <w:szCs w:val="21"/>
        </w:rPr>
      </w:pPr>
    </w:p>
    <w:p w14:paraId="5471A92E" w14:textId="27743CA7" w:rsidR="00EC52C4" w:rsidRDefault="00EC52C4" w:rsidP="00EC52C4">
      <w:pPr>
        <w:spacing w:line="360" w:lineRule="auto"/>
        <w:ind w:firstLine="420"/>
        <w:rPr>
          <w:szCs w:val="21"/>
        </w:rPr>
      </w:pPr>
    </w:p>
    <w:p w14:paraId="31479E92" w14:textId="239B20F4" w:rsidR="00EC52C4" w:rsidRDefault="00EC52C4" w:rsidP="00EC52C4">
      <w:pPr>
        <w:spacing w:line="360" w:lineRule="auto"/>
        <w:ind w:firstLine="420"/>
        <w:rPr>
          <w:szCs w:val="21"/>
        </w:rPr>
      </w:pPr>
    </w:p>
    <w:p w14:paraId="114C0949" w14:textId="2D0CE46D" w:rsidR="00EC52C4" w:rsidRDefault="00EC52C4" w:rsidP="00EC52C4">
      <w:pPr>
        <w:spacing w:line="360" w:lineRule="auto"/>
        <w:ind w:firstLine="420"/>
        <w:rPr>
          <w:szCs w:val="21"/>
        </w:rPr>
      </w:pPr>
    </w:p>
    <w:p w14:paraId="62A3F832" w14:textId="477584C2" w:rsidR="00EC52C4" w:rsidRDefault="00EC52C4" w:rsidP="00EC52C4">
      <w:pPr>
        <w:spacing w:line="360" w:lineRule="auto"/>
        <w:ind w:firstLine="420"/>
        <w:rPr>
          <w:szCs w:val="21"/>
        </w:rPr>
      </w:pPr>
    </w:p>
    <w:p w14:paraId="0272E437" w14:textId="587F49C5" w:rsidR="00EC52C4" w:rsidRDefault="00EC52C4" w:rsidP="00EC52C4">
      <w:pPr>
        <w:spacing w:line="360" w:lineRule="auto"/>
        <w:ind w:firstLine="420"/>
        <w:rPr>
          <w:szCs w:val="21"/>
        </w:rPr>
      </w:pPr>
    </w:p>
    <w:p w14:paraId="263DFEB5" w14:textId="33612E10" w:rsidR="00DD52AF" w:rsidRDefault="00DD52AF" w:rsidP="00EC52C4">
      <w:pPr>
        <w:spacing w:line="360" w:lineRule="auto"/>
        <w:ind w:firstLine="420"/>
        <w:rPr>
          <w:szCs w:val="21"/>
        </w:rPr>
      </w:pPr>
    </w:p>
    <w:p w14:paraId="3230DA27" w14:textId="172DE8CE" w:rsidR="00DD52AF" w:rsidRDefault="00DD52AF" w:rsidP="00EC52C4">
      <w:pPr>
        <w:spacing w:line="360" w:lineRule="auto"/>
        <w:ind w:firstLine="420"/>
        <w:rPr>
          <w:szCs w:val="21"/>
        </w:rPr>
      </w:pPr>
    </w:p>
    <w:p w14:paraId="5748EA1F" w14:textId="234A8573" w:rsidR="00DD52AF" w:rsidRDefault="00DD52AF" w:rsidP="00EC52C4">
      <w:pPr>
        <w:spacing w:line="360" w:lineRule="auto"/>
        <w:ind w:firstLine="420"/>
        <w:rPr>
          <w:szCs w:val="21"/>
        </w:rPr>
      </w:pPr>
    </w:p>
    <w:p w14:paraId="7CEE4C9D" w14:textId="5CFE19F2" w:rsidR="00DD52AF" w:rsidRDefault="00DD52AF" w:rsidP="00EC52C4">
      <w:pPr>
        <w:spacing w:line="360" w:lineRule="auto"/>
        <w:ind w:firstLine="420"/>
        <w:rPr>
          <w:szCs w:val="21"/>
        </w:rPr>
      </w:pPr>
    </w:p>
    <w:p w14:paraId="1B363CF2" w14:textId="0ACCD633" w:rsidR="00DD52AF" w:rsidRDefault="00DD52AF" w:rsidP="00EC52C4">
      <w:pPr>
        <w:spacing w:line="360" w:lineRule="auto"/>
        <w:ind w:firstLine="420"/>
        <w:rPr>
          <w:szCs w:val="21"/>
        </w:rPr>
      </w:pPr>
    </w:p>
    <w:p w14:paraId="6F422489" w14:textId="57809CF2" w:rsidR="00DD52AF" w:rsidRDefault="00DD52AF" w:rsidP="00EC52C4">
      <w:pPr>
        <w:spacing w:line="360" w:lineRule="auto"/>
        <w:ind w:firstLine="420"/>
        <w:rPr>
          <w:szCs w:val="21"/>
        </w:rPr>
      </w:pPr>
    </w:p>
    <w:p w14:paraId="7C11CF72" w14:textId="525038F5" w:rsidR="00DD52AF" w:rsidRDefault="00DD52AF" w:rsidP="00EC52C4">
      <w:pPr>
        <w:spacing w:line="360" w:lineRule="auto"/>
        <w:ind w:firstLine="420"/>
        <w:rPr>
          <w:szCs w:val="21"/>
        </w:rPr>
      </w:pPr>
    </w:p>
    <w:p w14:paraId="6AA5E23F" w14:textId="78E58385" w:rsidR="00DD52AF" w:rsidRDefault="00DD52AF" w:rsidP="00EC52C4">
      <w:pPr>
        <w:spacing w:line="360" w:lineRule="auto"/>
        <w:ind w:firstLine="420"/>
        <w:rPr>
          <w:szCs w:val="21"/>
        </w:rPr>
      </w:pPr>
    </w:p>
    <w:p w14:paraId="17F37018" w14:textId="711FF60C" w:rsidR="00DD52AF" w:rsidRDefault="00DD52AF" w:rsidP="00EC52C4">
      <w:pPr>
        <w:spacing w:line="360" w:lineRule="auto"/>
        <w:ind w:firstLine="420"/>
        <w:rPr>
          <w:szCs w:val="21"/>
        </w:rPr>
      </w:pPr>
    </w:p>
    <w:p w14:paraId="722F2670" w14:textId="51049B5F" w:rsidR="00DD52AF" w:rsidRDefault="00DD52AF" w:rsidP="00DD52AF">
      <w:pPr>
        <w:spacing w:line="720" w:lineRule="auto"/>
        <w:jc w:val="center"/>
        <w:rPr>
          <w:rFonts w:ascii="黑体" w:eastAsia="黑体"/>
          <w:b/>
          <w:sz w:val="32"/>
          <w:szCs w:val="32"/>
        </w:rPr>
      </w:pPr>
      <w:r w:rsidRPr="00DD52AF">
        <w:rPr>
          <w:rFonts w:ascii="黑体" w:eastAsia="黑体" w:hint="eastAsia"/>
          <w:b/>
          <w:sz w:val="32"/>
          <w:szCs w:val="32"/>
        </w:rPr>
        <w:lastRenderedPageBreak/>
        <w:t>三 相交测试</w:t>
      </w:r>
    </w:p>
    <w:p w14:paraId="270C0199" w14:textId="7F632351" w:rsidR="00DD52AF" w:rsidRDefault="00354B30" w:rsidP="00E43922">
      <w:pPr>
        <w:spacing w:line="360" w:lineRule="auto"/>
        <w:rPr>
          <w:b/>
          <w:sz w:val="28"/>
          <w:szCs w:val="28"/>
        </w:rPr>
      </w:pPr>
      <w:r w:rsidRPr="00354B30">
        <w:rPr>
          <w:rFonts w:hint="eastAsia"/>
          <w:b/>
          <w:sz w:val="28"/>
          <w:szCs w:val="28"/>
        </w:rPr>
        <w:t>3</w:t>
      </w:r>
      <w:r w:rsidRPr="00354B30">
        <w:rPr>
          <w:b/>
          <w:sz w:val="28"/>
          <w:szCs w:val="28"/>
        </w:rPr>
        <w:t>.1</w:t>
      </w:r>
      <w:r w:rsidR="00D103C3" w:rsidRPr="00D103C3">
        <w:rPr>
          <w:b/>
          <w:sz w:val="28"/>
          <w:szCs w:val="28"/>
        </w:rPr>
        <w:t xml:space="preserve"> </w:t>
      </w:r>
      <w:r w:rsidR="00D103C3" w:rsidRPr="00D103C3">
        <w:rPr>
          <w:b/>
          <w:sz w:val="28"/>
          <w:szCs w:val="28"/>
        </w:rPr>
        <w:t>Axis-Aligned Bounding Box</w:t>
      </w:r>
      <w:r w:rsidR="00D103C3" w:rsidRPr="00354B30">
        <w:rPr>
          <w:rFonts w:hint="eastAsia"/>
          <w:b/>
          <w:sz w:val="28"/>
          <w:szCs w:val="28"/>
        </w:rPr>
        <w:t xml:space="preserve"> </w:t>
      </w:r>
      <w:r w:rsidR="00D103C3">
        <w:rPr>
          <w:rFonts w:hint="eastAsia"/>
          <w:b/>
          <w:sz w:val="28"/>
          <w:szCs w:val="28"/>
        </w:rPr>
        <w:t>-</w:t>
      </w:r>
      <w:r w:rsidRPr="00354B30">
        <w:rPr>
          <w:rFonts w:hint="eastAsia"/>
          <w:b/>
          <w:sz w:val="28"/>
          <w:szCs w:val="28"/>
        </w:rPr>
        <w:t>AABB</w:t>
      </w:r>
      <w:r w:rsidRPr="00354B30">
        <w:rPr>
          <w:rFonts w:hint="eastAsia"/>
          <w:b/>
          <w:sz w:val="28"/>
          <w:szCs w:val="28"/>
        </w:rPr>
        <w:t>方式</w:t>
      </w:r>
      <w:r>
        <w:rPr>
          <w:rFonts w:hint="eastAsia"/>
          <w:b/>
          <w:sz w:val="28"/>
          <w:szCs w:val="28"/>
        </w:rPr>
        <w:t xml:space="preserve"> </w:t>
      </w:r>
    </w:p>
    <w:p w14:paraId="4FDB62F0" w14:textId="21FB6A8D" w:rsidR="00354B30" w:rsidRDefault="00354B30" w:rsidP="00354B30">
      <w:pPr>
        <w:spacing w:line="360" w:lineRule="auto"/>
        <w:ind w:firstLineChars="200" w:firstLine="562"/>
        <w:rPr>
          <w:b/>
          <w:sz w:val="28"/>
          <w:szCs w:val="28"/>
        </w:rPr>
      </w:pPr>
      <w:r>
        <w:rPr>
          <w:b/>
          <w:sz w:val="28"/>
          <w:szCs w:val="28"/>
        </w:rPr>
        <w:tab/>
      </w:r>
      <w:r w:rsidRPr="00354B30">
        <w:rPr>
          <w:rFonts w:hint="eastAsia"/>
          <w:szCs w:val="21"/>
        </w:rPr>
        <w:t>表面法线平行于坐标轴的长方体，可用两个顶点</w:t>
      </w:r>
      <w:proofErr w:type="spellStart"/>
      <w:r w:rsidRPr="00354B30">
        <w:rPr>
          <w:szCs w:val="21"/>
        </w:rPr>
        <w:t>amin</w:t>
      </w:r>
      <w:proofErr w:type="spellEnd"/>
      <w:r w:rsidRPr="00354B30">
        <w:rPr>
          <w:rFonts w:hint="eastAsia"/>
          <w:szCs w:val="21"/>
        </w:rPr>
        <w:t>和</w:t>
      </w:r>
      <w:proofErr w:type="spellStart"/>
      <w:r w:rsidRPr="00354B30">
        <w:rPr>
          <w:szCs w:val="21"/>
        </w:rPr>
        <w:t>amax</w:t>
      </w:r>
      <w:proofErr w:type="spellEnd"/>
      <w:r w:rsidRPr="00354B30">
        <w:rPr>
          <w:rFonts w:hint="eastAsia"/>
          <w:szCs w:val="21"/>
        </w:rPr>
        <w:t>来表示</w:t>
      </w:r>
      <w:r w:rsidRPr="00354B30">
        <w:rPr>
          <w:szCs w:val="21"/>
        </w:rPr>
        <w:t>,</w:t>
      </w:r>
      <w:r w:rsidRPr="00354B30">
        <w:rPr>
          <w:rFonts w:hint="eastAsia"/>
          <w:szCs w:val="21"/>
        </w:rPr>
        <w:t>其中</w:t>
      </w:r>
      <w:r w:rsidRPr="00354B30">
        <w:rPr>
          <w:rFonts w:hint="eastAsia"/>
          <w:szCs w:val="21"/>
        </w:rPr>
        <w:t xml:space="preserve"> </w:t>
      </w:r>
      <w:r w:rsidRPr="00354B30">
        <w:rPr>
          <w:szCs w:val="21"/>
        </w:rPr>
        <w:object w:dxaOrig="4875" w:dyaOrig="840" w14:anchorId="79B5C8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8pt" o:ole="">
            <v:imagedata r:id="rId8" o:title=""/>
          </v:shape>
          <o:OLEObject Type="Embed" ProgID="Unknown" ShapeID="_x0000_i1025" DrawAspect="Content" ObjectID="_1577689891" r:id="rId9"/>
        </w:object>
      </w:r>
    </w:p>
    <w:p w14:paraId="4A8B53D2" w14:textId="76C06E3D" w:rsidR="008359FF" w:rsidRPr="009B78B7" w:rsidRDefault="008359FF" w:rsidP="00A2731A">
      <w:pPr>
        <w:spacing w:line="360" w:lineRule="auto"/>
        <w:ind w:firstLineChars="400" w:firstLine="840"/>
        <w:rPr>
          <w:szCs w:val="21"/>
        </w:rPr>
      </w:pPr>
      <w:r w:rsidRPr="009B78B7">
        <w:rPr>
          <w:rFonts w:hint="eastAsia"/>
          <w:szCs w:val="21"/>
        </w:rPr>
        <w:t>创建</w:t>
      </w:r>
      <w:r w:rsidRPr="009B78B7">
        <w:rPr>
          <w:szCs w:val="21"/>
        </w:rPr>
        <w:t>AABB</w:t>
      </w:r>
      <w:r w:rsidRPr="009B78B7">
        <w:rPr>
          <w:rFonts w:hint="eastAsia"/>
          <w:szCs w:val="21"/>
        </w:rPr>
        <w:t>：沿</w:t>
      </w:r>
      <w:proofErr w:type="spellStart"/>
      <w:r w:rsidRPr="009B78B7">
        <w:rPr>
          <w:szCs w:val="21"/>
        </w:rPr>
        <w:t>i</w:t>
      </w:r>
      <w:proofErr w:type="spellEnd"/>
      <w:r w:rsidRPr="009B78B7">
        <w:rPr>
          <w:rFonts w:hint="eastAsia"/>
          <w:szCs w:val="21"/>
        </w:rPr>
        <w:t>轴线方向分别取给定物体的最大和最小顶点的</w:t>
      </w:r>
      <w:proofErr w:type="spellStart"/>
      <w:r w:rsidRPr="009B78B7">
        <w:rPr>
          <w:szCs w:val="21"/>
        </w:rPr>
        <w:t>i</w:t>
      </w:r>
      <w:proofErr w:type="spellEnd"/>
      <w:r w:rsidRPr="009B78B7">
        <w:rPr>
          <w:rFonts w:hint="eastAsia"/>
          <w:szCs w:val="21"/>
        </w:rPr>
        <w:t>分量作为</w:t>
      </w:r>
      <w:r w:rsidR="009B78B7" w:rsidRPr="009B78B7">
        <w:rPr>
          <w:szCs w:val="21"/>
        </w:rPr>
        <w:object w:dxaOrig="4830" w:dyaOrig="840" w14:anchorId="76D2D572">
          <v:shape id="_x0000_i1026" type="#_x0000_t75" style="width:136.5pt;height:24pt" o:ole="">
            <v:imagedata r:id="rId10" o:title=""/>
          </v:shape>
          <o:OLEObject Type="Embed" ProgID="Unknown" ShapeID="_x0000_i1026" DrawAspect="Content" ObjectID="_1577689892" r:id="rId11"/>
        </w:object>
      </w:r>
      <w:r w:rsidRPr="009B78B7">
        <w:rPr>
          <w:rFonts w:hint="eastAsia"/>
          <w:szCs w:val="21"/>
        </w:rPr>
        <w:t>即可</w:t>
      </w:r>
      <w:r w:rsidRPr="009B78B7">
        <w:rPr>
          <w:rFonts w:hint="eastAsia"/>
          <w:szCs w:val="21"/>
        </w:rPr>
        <w:t>.</w:t>
      </w:r>
    </w:p>
    <w:p w14:paraId="566AB4A1" w14:textId="453377D1" w:rsidR="00354B30" w:rsidRDefault="00A2731A" w:rsidP="00E43922">
      <w:pPr>
        <w:spacing w:line="360" w:lineRule="auto"/>
        <w:rPr>
          <w:sz w:val="28"/>
          <w:szCs w:val="28"/>
        </w:rPr>
      </w:pPr>
      <w:r w:rsidRPr="00A2731A">
        <w:rPr>
          <w:noProof/>
          <w:sz w:val="28"/>
          <w:szCs w:val="28"/>
        </w:rPr>
        <mc:AlternateContent>
          <mc:Choice Requires="wpg">
            <w:drawing>
              <wp:anchor distT="0" distB="0" distL="114300" distR="114300" simplePos="0" relativeHeight="251659264" behindDoc="0" locked="0" layoutInCell="1" allowOverlap="1" wp14:anchorId="3BB53AF0" wp14:editId="62B26861">
                <wp:simplePos x="0" y="0"/>
                <wp:positionH relativeFrom="column">
                  <wp:posOffset>1167612</wp:posOffset>
                </wp:positionH>
                <wp:positionV relativeFrom="paragraph">
                  <wp:posOffset>221190</wp:posOffset>
                </wp:positionV>
                <wp:extent cx="2705100" cy="1290299"/>
                <wp:effectExtent l="0" t="0" r="0" b="5715"/>
                <wp:wrapNone/>
                <wp:docPr id="22" name="组合 35">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2705100" cy="1290299"/>
                          <a:chOff x="0" y="0"/>
                          <a:chExt cx="3949368" cy="2486717"/>
                        </a:xfrm>
                      </wpg:grpSpPr>
                      <wps:wsp>
                        <wps:cNvPr id="23" name="直接箭头连接符 23">
                          <a:extLst/>
                        </wps:cNvPr>
                        <wps:cNvCnPr/>
                        <wps:spPr>
                          <a:xfrm flipV="1">
                            <a:off x="258776" y="1582702"/>
                            <a:ext cx="425471" cy="531801"/>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24" name="TextBox 14">
                          <a:extLst/>
                        </wps:cNvPr>
                        <wps:cNvSpPr txBox="1">
                          <a:spLocks noChangeArrowheads="1"/>
                        </wps:cNvSpPr>
                        <wps:spPr bwMode="auto">
                          <a:xfrm>
                            <a:off x="0" y="1208649"/>
                            <a:ext cx="297830" cy="4876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AADCE" w14:textId="77777777" w:rsidR="00A2731A" w:rsidRDefault="00A2731A" w:rsidP="00A2731A">
                              <w:pPr>
                                <w:pStyle w:val="a7"/>
                                <w:spacing w:before="0" w:beforeAutospacing="0" w:after="0" w:afterAutospacing="0"/>
                                <w:textAlignment w:val="baseline"/>
                              </w:pPr>
                              <w:r>
                                <w:rPr>
                                  <w:rFonts w:ascii="Arial" w:hAnsi="Arial" w:cstheme="minorBidi"/>
                                  <w:color w:val="000000" w:themeColor="text1"/>
                                  <w:kern w:val="24"/>
                                  <w:sz w:val="36"/>
                                  <w:szCs w:val="36"/>
                                </w:rPr>
                                <w:t>z</w:t>
                              </w:r>
                            </w:p>
                          </w:txbxContent>
                        </wps:txbx>
                        <wps:bodyPr wrap="square">
                          <a:noAutofit/>
                        </wps:bodyPr>
                      </wps:wsp>
                      <wps:wsp>
                        <wps:cNvPr id="25" name="TextBox 15">
                          <a:extLst/>
                        </wps:cNvPr>
                        <wps:cNvSpPr txBox="1">
                          <a:spLocks noChangeArrowheads="1"/>
                        </wps:cNvSpPr>
                        <wps:spPr bwMode="auto">
                          <a:xfrm>
                            <a:off x="822789" y="1999048"/>
                            <a:ext cx="297830" cy="4876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A9AAA" w14:textId="77777777" w:rsidR="00A2731A" w:rsidRDefault="00A2731A" w:rsidP="00A2731A">
                              <w:pPr>
                                <w:pStyle w:val="a7"/>
                                <w:spacing w:before="0" w:beforeAutospacing="0" w:after="0" w:afterAutospacing="0"/>
                                <w:textAlignment w:val="baseline"/>
                              </w:pPr>
                              <w:r>
                                <w:rPr>
                                  <w:rFonts w:ascii="Arial" w:hAnsi="Arial" w:cstheme="minorBidi"/>
                                  <w:color w:val="000000" w:themeColor="text1"/>
                                  <w:kern w:val="24"/>
                                  <w:sz w:val="36"/>
                                  <w:szCs w:val="36"/>
                                </w:rPr>
                                <w:t>x</w:t>
                              </w:r>
                            </w:p>
                          </w:txbxContent>
                        </wps:txbx>
                        <wps:bodyPr wrap="square">
                          <a:noAutofit/>
                        </wps:bodyPr>
                      </wps:wsp>
                      <wps:wsp>
                        <wps:cNvPr id="26" name="TextBox 16">
                          <a:extLst/>
                        </wps:cNvPr>
                        <wps:cNvSpPr txBox="1">
                          <a:spLocks noChangeArrowheads="1"/>
                        </wps:cNvSpPr>
                        <wps:spPr bwMode="auto">
                          <a:xfrm>
                            <a:off x="432320" y="1290329"/>
                            <a:ext cx="297830" cy="4876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C5C01" w14:textId="77777777" w:rsidR="00A2731A" w:rsidRDefault="00A2731A" w:rsidP="00A2731A">
                              <w:pPr>
                                <w:pStyle w:val="a7"/>
                                <w:spacing w:before="0" w:beforeAutospacing="0" w:after="0" w:afterAutospacing="0"/>
                                <w:textAlignment w:val="baseline"/>
                              </w:pPr>
                              <w:r>
                                <w:rPr>
                                  <w:rFonts w:ascii="Arial" w:hAnsi="Arial" w:cstheme="minorBidi"/>
                                  <w:color w:val="000000" w:themeColor="text1"/>
                                  <w:kern w:val="24"/>
                                  <w:sz w:val="36"/>
                                  <w:szCs w:val="36"/>
                                </w:rPr>
                                <w:t>y</w:t>
                              </w:r>
                            </w:p>
                          </w:txbxContent>
                        </wps:txbx>
                        <wps:bodyPr wrap="square">
                          <a:noAutofit/>
                        </wps:bodyPr>
                      </wps:wsp>
                      <wps:wsp>
                        <wps:cNvPr id="27" name="立方体 27">
                          <a:extLst/>
                        </wps:cNvPr>
                        <wps:cNvSpPr/>
                        <wps:spPr>
                          <a:xfrm>
                            <a:off x="956488" y="308948"/>
                            <a:ext cx="2603726" cy="1560689"/>
                          </a:xfrm>
                          <a:prstGeom prst="cub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scene3d>
                            <a:camera prst="orthographicFront"/>
                            <a:lightRig rig="threePt" dir="t"/>
                          </a:scene3d>
                          <a:sp3d prstMaterial="metal"/>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8" name="矩形 28">
                          <a:extLst/>
                        </wps:cNvPr>
                        <wps:cNvSpPr>
                          <a:spLocks noChangeArrowheads="1"/>
                        </wps:cNvSpPr>
                        <wps:spPr bwMode="auto">
                          <a:xfrm>
                            <a:off x="940789" y="1484015"/>
                            <a:ext cx="417216" cy="4876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24995" w14:textId="77777777" w:rsidR="00A2731A" w:rsidRDefault="00A2731A" w:rsidP="00A2731A">
                              <w:pPr>
                                <w:pStyle w:val="a7"/>
                                <w:spacing w:before="0" w:beforeAutospacing="0" w:after="0" w:afterAutospacing="0"/>
                                <w:textAlignment w:val="baseline"/>
                              </w:pPr>
                              <w:r>
                                <w:rPr>
                                  <w:rFonts w:ascii="Times New Roman" w:hAnsi="Times New Roman" w:cs="Times New Roman"/>
                                  <w:b/>
                                  <w:bCs/>
                                  <w:color w:val="000000" w:themeColor="text1"/>
                                  <w:kern w:val="24"/>
                                </w:rPr>
                                <w:t>a</w:t>
                              </w:r>
                              <w:r>
                                <w:rPr>
                                  <w:rFonts w:ascii="Times New Roman" w:hAnsi="Times New Roman" w:cs="Times New Roman"/>
                                  <w:color w:val="000000" w:themeColor="text1"/>
                                  <w:kern w:val="24"/>
                                  <w:position w:val="7"/>
                                  <w:vertAlign w:val="superscript"/>
                                </w:rPr>
                                <w:t>min</w:t>
                              </w:r>
                            </w:p>
                          </w:txbxContent>
                        </wps:txbx>
                        <wps:bodyPr wrap="square">
                          <a:noAutofit/>
                        </wps:bodyPr>
                      </wps:wsp>
                      <wps:wsp>
                        <wps:cNvPr id="29" name="矩形 29">
                          <a:extLst/>
                        </wps:cNvPr>
                        <wps:cNvSpPr>
                          <a:spLocks noChangeArrowheads="1"/>
                        </wps:cNvSpPr>
                        <wps:spPr bwMode="auto">
                          <a:xfrm>
                            <a:off x="3515006" y="0"/>
                            <a:ext cx="434362" cy="4876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DD450" w14:textId="77777777" w:rsidR="00A2731A" w:rsidRDefault="00A2731A" w:rsidP="00A2731A">
                              <w:pPr>
                                <w:pStyle w:val="a7"/>
                                <w:spacing w:before="0" w:beforeAutospacing="0" w:after="0" w:afterAutospacing="0"/>
                                <w:textAlignment w:val="baseline"/>
                              </w:pPr>
                              <w:r>
                                <w:rPr>
                                  <w:rFonts w:ascii="Times New Roman" w:hAnsi="Times New Roman" w:cs="Times New Roman"/>
                                  <w:b/>
                                  <w:bCs/>
                                  <w:color w:val="000000" w:themeColor="text1"/>
                                  <w:kern w:val="24"/>
                                </w:rPr>
                                <w:t>a</w:t>
                              </w:r>
                              <w:r>
                                <w:rPr>
                                  <w:rFonts w:ascii="Times New Roman" w:hAnsi="Times New Roman" w:cs="Times New Roman"/>
                                  <w:color w:val="000000" w:themeColor="text1"/>
                                  <w:kern w:val="24"/>
                                  <w:position w:val="7"/>
                                  <w:vertAlign w:val="superscript"/>
                                </w:rPr>
                                <w:t>max</w:t>
                              </w:r>
                            </w:p>
                          </w:txbxContent>
                        </wps:txbx>
                        <wps:bodyPr wrap="square">
                          <a:noAutofit/>
                        </wps:bodyPr>
                      </wps:wsp>
                      <wps:wsp>
                        <wps:cNvPr id="30" name="直接箭头连接符 30">
                          <a:extLst/>
                        </wps:cNvPr>
                        <wps:cNvCnPr/>
                        <wps:spPr>
                          <a:xfrm>
                            <a:off x="244487" y="2111328"/>
                            <a:ext cx="669958"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31" name="直接箭头连接符 31">
                          <a:extLst/>
                        </wps:cNvPr>
                        <wps:cNvCnPr/>
                        <wps:spPr>
                          <a:xfrm flipV="1">
                            <a:off x="255601" y="1484279"/>
                            <a:ext cx="0" cy="615936"/>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B53AF0" id="组合 35" o:spid="_x0000_s1026" style="position:absolute;left:0;text-align:left;margin-left:91.95pt;margin-top:17.4pt;width:213pt;height:101.6pt;z-index:251659264;mso-width-relative:margin;mso-height-relative:margin" coordsize="39493,24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">
                <v:shapetype id="_x0000_t32" coordsize="21600,21600" o:spt="32" o:oned="t" path="m,l21600,21600e" filled="f">
                  <v:path arrowok="t" fillok="f" o:connecttype="none"/>
                  <o:lock v:ext="edit" shapetype="t"/>
                </v:shapetype>
                <v:shape id="直接箭头连接符 23" o:spid="_x0000_s1027" type="#_x0000_t32" style="position:absolute;left:2587;top:15827;width:4255;height:53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" strokecolor="#4472c4 [3204]" strokeweight="1.5pt">
                  <v:stroke endarrow="open" joinstyle="miter"/>
                </v:shape>
                <v:shapetype id="_x0000_t202" coordsize="21600,21600" o:spt="202" path="m,l,21600r21600,l21600,xe">
                  <v:stroke joinstyle="miter"/>
                  <v:path gradientshapeok="t" o:connecttype="rect"/>
                </v:shapetype>
                <v:shape id="TextBox 14" o:spid="_x0000_s1028" type="#_x0000_t202" style="position:absolute;top:12086;width:2978;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F2AADCE" w14:textId="77777777" w:rsidR="00A2731A" w:rsidRDefault="00A2731A" w:rsidP="00A2731A">
                        <w:pPr>
                          <w:pStyle w:val="a7"/>
                          <w:spacing w:before="0" w:beforeAutospacing="0" w:after="0" w:afterAutospacing="0"/>
                          <w:textAlignment w:val="baseline"/>
                        </w:pPr>
                        <w:r>
                          <w:rPr>
                            <w:rFonts w:ascii="Arial" w:hAnsi="Arial" w:cstheme="minorBidi"/>
                            <w:color w:val="000000" w:themeColor="text1"/>
                            <w:kern w:val="24"/>
                            <w:sz w:val="36"/>
                            <w:szCs w:val="36"/>
                          </w:rPr>
                          <w:t>z</w:t>
                        </w:r>
                      </w:p>
                    </w:txbxContent>
                  </v:textbox>
                </v:shape>
                <v:shape id="TextBox 15" o:spid="_x0000_s1029" type="#_x0000_t202" style="position:absolute;left:8227;top:19990;width:2979;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635A9AAA" w14:textId="77777777" w:rsidR="00A2731A" w:rsidRDefault="00A2731A" w:rsidP="00A2731A">
                        <w:pPr>
                          <w:pStyle w:val="a7"/>
                          <w:spacing w:before="0" w:beforeAutospacing="0" w:after="0" w:afterAutospacing="0"/>
                          <w:textAlignment w:val="baseline"/>
                        </w:pPr>
                        <w:r>
                          <w:rPr>
                            <w:rFonts w:ascii="Arial" w:hAnsi="Arial" w:cstheme="minorBidi"/>
                            <w:color w:val="000000" w:themeColor="text1"/>
                            <w:kern w:val="24"/>
                            <w:sz w:val="36"/>
                            <w:szCs w:val="36"/>
                          </w:rPr>
                          <w:t>x</w:t>
                        </w:r>
                      </w:p>
                    </w:txbxContent>
                  </v:textbox>
                </v:shape>
                <v:shape id="TextBox 16" o:spid="_x0000_s1030" type="#_x0000_t202" style="position:absolute;left:4323;top:12903;width:2978;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25EC5C01" w14:textId="77777777" w:rsidR="00A2731A" w:rsidRDefault="00A2731A" w:rsidP="00A2731A">
                        <w:pPr>
                          <w:pStyle w:val="a7"/>
                          <w:spacing w:before="0" w:beforeAutospacing="0" w:after="0" w:afterAutospacing="0"/>
                          <w:textAlignment w:val="baseline"/>
                        </w:pPr>
                        <w:r>
                          <w:rPr>
                            <w:rFonts w:ascii="Arial" w:hAnsi="Arial" w:cstheme="minorBidi"/>
                            <w:color w:val="000000" w:themeColor="text1"/>
                            <w:kern w:val="24"/>
                            <w:sz w:val="36"/>
                            <w:szCs w:val="36"/>
                          </w:rPr>
                          <w:t>y</w:t>
                        </w: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27" o:spid="_x0000_s1031" type="#_x0000_t16" style="position:absolute;left:9564;top:3089;width:26038;height:15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" fillcolor="#83a1d8 [2132]" strokecolor="#1f3763 [1604]" strokeweight="1pt">
                  <v:fill color2="#d4def1 [756]" colors="0 #95abea;.5 #bfcbf0;1 #e0e5f7" focus="100%" type="gradient">
                    <o:fill v:ext="view" type="gradientUnscaled"/>
                  </v:fill>
                </v:shape>
                <v:rect id="矩形 28" o:spid="_x0000_s1032" style="position:absolute;left:9407;top:14840;width:4173;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v:textbox>
                    <w:txbxContent>
                      <w:p w14:paraId="77924995" w14:textId="77777777" w:rsidR="00A2731A" w:rsidRDefault="00A2731A" w:rsidP="00A2731A">
                        <w:pPr>
                          <w:pStyle w:val="a7"/>
                          <w:spacing w:before="0" w:beforeAutospacing="0" w:after="0" w:afterAutospacing="0"/>
                          <w:textAlignment w:val="baseline"/>
                        </w:pPr>
                        <w:r>
                          <w:rPr>
                            <w:rFonts w:ascii="Times New Roman" w:hAnsi="Times New Roman" w:cs="Times New Roman"/>
                            <w:b/>
                            <w:bCs/>
                            <w:color w:val="000000" w:themeColor="text1"/>
                            <w:kern w:val="24"/>
                          </w:rPr>
                          <w:t>a</w:t>
                        </w:r>
                        <w:r>
                          <w:rPr>
                            <w:rFonts w:ascii="Times New Roman" w:hAnsi="Times New Roman" w:cs="Times New Roman"/>
                            <w:color w:val="000000" w:themeColor="text1"/>
                            <w:kern w:val="24"/>
                            <w:position w:val="7"/>
                            <w:vertAlign w:val="superscript"/>
                          </w:rPr>
                          <w:t>min</w:t>
                        </w:r>
                      </w:p>
                    </w:txbxContent>
                  </v:textbox>
                </v:rect>
                <v:rect id="矩形 29" o:spid="_x0000_s1033" style="position:absolute;left:35150;width:4343;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" filled="f" stroked="f">
                  <v:textbox>
                    <w:txbxContent>
                      <w:p w14:paraId="421DD450" w14:textId="77777777" w:rsidR="00A2731A" w:rsidRDefault="00A2731A" w:rsidP="00A2731A">
                        <w:pPr>
                          <w:pStyle w:val="a7"/>
                          <w:spacing w:before="0" w:beforeAutospacing="0" w:after="0" w:afterAutospacing="0"/>
                          <w:textAlignment w:val="baseline"/>
                        </w:pPr>
                        <w:r>
                          <w:rPr>
                            <w:rFonts w:ascii="Times New Roman" w:hAnsi="Times New Roman" w:cs="Times New Roman"/>
                            <w:b/>
                            <w:bCs/>
                            <w:color w:val="000000" w:themeColor="text1"/>
                            <w:kern w:val="24"/>
                          </w:rPr>
                          <w:t>a</w:t>
                        </w:r>
                        <w:r>
                          <w:rPr>
                            <w:rFonts w:ascii="Times New Roman" w:hAnsi="Times New Roman" w:cs="Times New Roman"/>
                            <w:color w:val="000000" w:themeColor="text1"/>
                            <w:kern w:val="24"/>
                            <w:position w:val="7"/>
                            <w:vertAlign w:val="superscript"/>
                          </w:rPr>
                          <w:t>max</w:t>
                        </w:r>
                      </w:p>
                    </w:txbxContent>
                  </v:textbox>
                </v:rect>
                <v:shape id="直接箭头连接符 30" o:spid="_x0000_s1034" type="#_x0000_t32" style="position:absolute;left:2444;top:21113;width:67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" strokecolor="#4472c4 [3204]" strokeweight="1.5pt">
                  <v:stroke endarrow="open" joinstyle="miter"/>
                </v:shape>
                <v:shape id="直接箭头连接符 31" o:spid="_x0000_s1035" type="#_x0000_t32" style="position:absolute;left:2556;top:14842;width:0;height:61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" strokecolor="#4472c4 [3204]" strokeweight="1.5pt">
                  <v:stroke endarrow="open" joinstyle="miter"/>
                </v:shape>
              </v:group>
            </w:pict>
          </mc:Fallback>
        </mc:AlternateContent>
      </w:r>
    </w:p>
    <w:p w14:paraId="39C82E2B" w14:textId="4FA008CD" w:rsidR="00A2731A" w:rsidRDefault="00A2731A" w:rsidP="00E43922">
      <w:pPr>
        <w:spacing w:line="360" w:lineRule="auto"/>
        <w:rPr>
          <w:sz w:val="28"/>
          <w:szCs w:val="28"/>
        </w:rPr>
      </w:pPr>
    </w:p>
    <w:p w14:paraId="767D0C7F" w14:textId="7A9EDA9F" w:rsidR="00A2731A" w:rsidRPr="00A2731A" w:rsidRDefault="00A2731A" w:rsidP="00E43922">
      <w:pPr>
        <w:spacing w:line="360" w:lineRule="auto"/>
        <w:rPr>
          <w:sz w:val="28"/>
          <w:szCs w:val="28"/>
        </w:rPr>
      </w:pPr>
    </w:p>
    <w:p w14:paraId="181608D6" w14:textId="77777777" w:rsidR="00D103C3" w:rsidRDefault="00D103C3" w:rsidP="00E43922">
      <w:pPr>
        <w:spacing w:line="360" w:lineRule="auto"/>
        <w:rPr>
          <w:b/>
          <w:sz w:val="28"/>
          <w:szCs w:val="28"/>
        </w:rPr>
      </w:pPr>
    </w:p>
    <w:p w14:paraId="60DC935C" w14:textId="22079619" w:rsidR="00354B30" w:rsidRDefault="00354B30" w:rsidP="00E43922">
      <w:pPr>
        <w:spacing w:line="360" w:lineRule="auto"/>
        <w:rPr>
          <w:b/>
          <w:sz w:val="28"/>
          <w:szCs w:val="28"/>
        </w:rPr>
      </w:pPr>
      <w:r>
        <w:rPr>
          <w:rFonts w:hint="eastAsia"/>
          <w:b/>
          <w:sz w:val="28"/>
          <w:szCs w:val="28"/>
        </w:rPr>
        <w:t>3</w:t>
      </w:r>
      <w:r>
        <w:rPr>
          <w:b/>
          <w:sz w:val="28"/>
          <w:szCs w:val="28"/>
        </w:rPr>
        <w:t>.2</w:t>
      </w:r>
      <w:r w:rsidR="00D103C3" w:rsidRPr="00D103C3">
        <w:rPr>
          <w:rFonts w:cstheme="minorBidi"/>
          <w:color w:val="000000" w:themeColor="text1"/>
          <w:sz w:val="52"/>
          <w:szCs w:val="52"/>
        </w:rPr>
        <w:t xml:space="preserve"> </w:t>
      </w:r>
      <w:r w:rsidR="00D103C3" w:rsidRPr="00D103C3">
        <w:rPr>
          <w:b/>
          <w:sz w:val="28"/>
          <w:szCs w:val="28"/>
        </w:rPr>
        <w:t>Oriented Bounding Box</w:t>
      </w:r>
      <w:r w:rsidR="00D103C3" w:rsidRPr="00D103C3">
        <w:rPr>
          <w:rFonts w:hint="eastAsia"/>
          <w:b/>
          <w:sz w:val="28"/>
          <w:szCs w:val="28"/>
        </w:rPr>
        <w:t xml:space="preserve"> </w:t>
      </w:r>
      <w:r w:rsidR="00D103C3">
        <w:rPr>
          <w:rFonts w:hint="eastAsia"/>
          <w:b/>
          <w:sz w:val="28"/>
          <w:szCs w:val="28"/>
        </w:rPr>
        <w:t>-</w:t>
      </w:r>
      <w:r>
        <w:rPr>
          <w:rFonts w:hint="eastAsia"/>
          <w:b/>
          <w:sz w:val="28"/>
          <w:szCs w:val="28"/>
        </w:rPr>
        <w:t>OBB</w:t>
      </w:r>
      <w:r>
        <w:rPr>
          <w:rFonts w:hint="eastAsia"/>
          <w:b/>
          <w:sz w:val="28"/>
          <w:szCs w:val="28"/>
        </w:rPr>
        <w:t>方式</w:t>
      </w:r>
    </w:p>
    <w:p w14:paraId="7A496DDA" w14:textId="43D01EC4" w:rsidR="00EC264E" w:rsidRPr="00354B30" w:rsidRDefault="002E6CF4" w:rsidP="00354B30">
      <w:pPr>
        <w:spacing w:line="360" w:lineRule="auto"/>
        <w:ind w:firstLine="420"/>
        <w:rPr>
          <w:szCs w:val="21"/>
        </w:rPr>
      </w:pPr>
      <w:r w:rsidRPr="00354B30">
        <w:rPr>
          <w:rFonts w:hint="eastAsia"/>
          <w:szCs w:val="21"/>
        </w:rPr>
        <w:t>一个表面法线两两垂直的长方体，法线可以是任意方向，其实就是一个可以任意旋转的</w:t>
      </w:r>
      <w:r w:rsidRPr="00354B30">
        <w:rPr>
          <w:szCs w:val="21"/>
        </w:rPr>
        <w:t>AABB</w:t>
      </w:r>
      <w:r w:rsidRPr="00354B30">
        <w:rPr>
          <w:rFonts w:hint="eastAsia"/>
          <w:szCs w:val="21"/>
        </w:rPr>
        <w:t>。</w:t>
      </w:r>
    </w:p>
    <w:p w14:paraId="6E0835A2" w14:textId="5C4BED68" w:rsidR="00EC264E" w:rsidRDefault="002E6CF4" w:rsidP="00354B30">
      <w:pPr>
        <w:spacing w:line="360" w:lineRule="auto"/>
        <w:ind w:firstLine="420"/>
        <w:rPr>
          <w:szCs w:val="21"/>
        </w:rPr>
      </w:pPr>
      <w:r w:rsidRPr="00354B30">
        <w:rPr>
          <w:szCs w:val="21"/>
        </w:rPr>
        <w:t>OBB</w:t>
      </w:r>
      <w:r w:rsidRPr="00354B30">
        <w:rPr>
          <w:rFonts w:hint="eastAsia"/>
          <w:szCs w:val="21"/>
        </w:rPr>
        <w:t>一般由中心点</w:t>
      </w:r>
      <w:proofErr w:type="spellStart"/>
      <w:r w:rsidRPr="00354B30">
        <w:rPr>
          <w:szCs w:val="21"/>
        </w:rPr>
        <w:t>bc</w:t>
      </w:r>
      <w:proofErr w:type="spellEnd"/>
      <w:r w:rsidRPr="00354B30">
        <w:rPr>
          <w:rFonts w:hint="eastAsia"/>
          <w:szCs w:val="21"/>
        </w:rPr>
        <w:t>和</w:t>
      </w:r>
      <w:r w:rsidRPr="00354B30">
        <w:rPr>
          <w:szCs w:val="21"/>
        </w:rPr>
        <w:t>3</w:t>
      </w:r>
      <w:r w:rsidRPr="00354B30">
        <w:rPr>
          <w:rFonts w:hint="eastAsia"/>
          <w:szCs w:val="21"/>
        </w:rPr>
        <w:t>条边的归一化向量</w:t>
      </w:r>
      <w:proofErr w:type="spellStart"/>
      <w:r w:rsidRPr="00354B30">
        <w:rPr>
          <w:szCs w:val="21"/>
        </w:rPr>
        <w:t>bu</w:t>
      </w:r>
      <w:proofErr w:type="spellEnd"/>
      <w:r w:rsidRPr="00354B30">
        <w:rPr>
          <w:szCs w:val="21"/>
        </w:rPr>
        <w:t xml:space="preserve">, </w:t>
      </w:r>
      <w:proofErr w:type="spellStart"/>
      <w:r w:rsidRPr="00354B30">
        <w:rPr>
          <w:szCs w:val="21"/>
        </w:rPr>
        <w:t>bv</w:t>
      </w:r>
      <w:proofErr w:type="spellEnd"/>
      <w:r w:rsidRPr="00354B30">
        <w:rPr>
          <w:rFonts w:hint="eastAsia"/>
          <w:szCs w:val="21"/>
        </w:rPr>
        <w:t>和</w:t>
      </w:r>
      <w:proofErr w:type="spellStart"/>
      <w:r w:rsidRPr="00354B30">
        <w:rPr>
          <w:szCs w:val="21"/>
        </w:rPr>
        <w:t>bw</w:t>
      </w:r>
      <w:proofErr w:type="spellEnd"/>
      <w:r w:rsidRPr="00354B30">
        <w:rPr>
          <w:rFonts w:hint="eastAsia"/>
          <w:szCs w:val="21"/>
        </w:rPr>
        <w:t>，以及各边对应的正半边长</w:t>
      </w:r>
      <w:r w:rsidRPr="00354B30">
        <w:rPr>
          <w:szCs w:val="21"/>
        </w:rPr>
        <w:t xml:space="preserve">hu, </w:t>
      </w:r>
      <w:proofErr w:type="spellStart"/>
      <w:r w:rsidRPr="00354B30">
        <w:rPr>
          <w:szCs w:val="21"/>
        </w:rPr>
        <w:t>hv</w:t>
      </w:r>
      <w:proofErr w:type="spellEnd"/>
      <w:r w:rsidRPr="00354B30">
        <w:rPr>
          <w:rFonts w:hint="eastAsia"/>
          <w:szCs w:val="21"/>
        </w:rPr>
        <w:t>和</w:t>
      </w:r>
      <w:proofErr w:type="spellStart"/>
      <w:r w:rsidRPr="00354B30">
        <w:rPr>
          <w:szCs w:val="21"/>
        </w:rPr>
        <w:t>hw</w:t>
      </w:r>
      <w:proofErr w:type="spellEnd"/>
      <w:r w:rsidRPr="00354B30">
        <w:rPr>
          <w:rFonts w:hint="eastAsia"/>
          <w:szCs w:val="21"/>
        </w:rPr>
        <w:t>描述，如下图所示。</w:t>
      </w:r>
    </w:p>
    <w:p w14:paraId="67DF9894" w14:textId="383EEE6E" w:rsidR="00A2731A" w:rsidRDefault="00A2731A" w:rsidP="00354B30">
      <w:pPr>
        <w:spacing w:line="360" w:lineRule="auto"/>
        <w:ind w:firstLine="420"/>
        <w:rPr>
          <w:szCs w:val="21"/>
        </w:rPr>
      </w:pPr>
      <w:r w:rsidRPr="00A2731A">
        <w:rPr>
          <w:rFonts w:hint="eastAsia"/>
          <w:szCs w:val="21"/>
        </w:rPr>
        <w:t>创建</w:t>
      </w:r>
      <w:r w:rsidRPr="00A2731A">
        <w:rPr>
          <w:szCs w:val="21"/>
        </w:rPr>
        <w:t>OBB</w:t>
      </w:r>
      <w:r w:rsidRPr="00A2731A">
        <w:rPr>
          <w:rFonts w:hint="eastAsia"/>
          <w:szCs w:val="21"/>
        </w:rPr>
        <w:t>稍难些，这方面的工作也较多，有基于凸包的算法，基于统计的方法</w:t>
      </w:r>
      <w:r w:rsidRPr="00A2731A">
        <w:rPr>
          <w:szCs w:val="21"/>
        </w:rPr>
        <w:t>(1996-1999</w:t>
      </w:r>
      <w:r w:rsidRPr="00A2731A">
        <w:rPr>
          <w:rFonts w:hint="eastAsia"/>
          <w:szCs w:val="21"/>
        </w:rPr>
        <w:t>年</w:t>
      </w:r>
      <w:r w:rsidRPr="00A2731A">
        <w:rPr>
          <w:szCs w:val="21"/>
        </w:rPr>
        <w:t>)</w:t>
      </w:r>
      <w:r w:rsidRPr="00A2731A">
        <w:rPr>
          <w:rFonts w:hint="eastAsia"/>
          <w:szCs w:val="21"/>
        </w:rPr>
        <w:t>和迭代计算法</w:t>
      </w:r>
      <w:r w:rsidRPr="00A2731A">
        <w:rPr>
          <w:szCs w:val="21"/>
        </w:rPr>
        <w:t>(2000</w:t>
      </w:r>
      <w:r w:rsidRPr="00A2731A">
        <w:rPr>
          <w:rFonts w:hint="eastAsia"/>
          <w:szCs w:val="21"/>
        </w:rPr>
        <w:t>年</w:t>
      </w:r>
      <w:r w:rsidRPr="00A2731A">
        <w:rPr>
          <w:szCs w:val="21"/>
        </w:rPr>
        <w:t>)</w:t>
      </w:r>
      <w:r w:rsidRPr="00A2731A">
        <w:rPr>
          <w:rFonts w:hint="eastAsia"/>
          <w:szCs w:val="21"/>
        </w:rPr>
        <w:t>等</w:t>
      </w:r>
      <w:r>
        <w:rPr>
          <w:rFonts w:hint="eastAsia"/>
          <w:szCs w:val="21"/>
        </w:rPr>
        <w:t>，</w:t>
      </w:r>
      <w:r w:rsidRPr="00A2731A">
        <w:rPr>
          <w:rFonts w:hint="eastAsia"/>
          <w:szCs w:val="21"/>
        </w:rPr>
        <w:t>适用于</w:t>
      </w:r>
      <w:r w:rsidRPr="00A2731A">
        <w:rPr>
          <w:szCs w:val="21"/>
        </w:rPr>
        <w:t>2D</w:t>
      </w:r>
      <w:r w:rsidRPr="00A2731A">
        <w:rPr>
          <w:rFonts w:hint="eastAsia"/>
          <w:szCs w:val="21"/>
        </w:rPr>
        <w:t>相交测试</w:t>
      </w:r>
    </w:p>
    <w:p w14:paraId="696380C0" w14:textId="36D31B5A" w:rsidR="008E1AE8" w:rsidRPr="008E1AE8" w:rsidRDefault="008E1AE8" w:rsidP="008E1AE8">
      <w:pPr>
        <w:spacing w:line="360" w:lineRule="auto"/>
        <w:ind w:firstLine="420"/>
        <w:rPr>
          <w:szCs w:val="21"/>
        </w:rPr>
      </w:pPr>
      <w:r w:rsidRPr="008E1AE8">
        <w:rPr>
          <w:szCs w:val="21"/>
        </w:rPr>
        <w:t xml:space="preserve">Step1: </w:t>
      </w:r>
      <w:r w:rsidRPr="008E1AE8">
        <w:rPr>
          <w:rFonts w:hint="eastAsia"/>
          <w:szCs w:val="21"/>
        </w:rPr>
        <w:t>首先计算物体的凸包，并剖分成</w:t>
      </w:r>
      <w:r w:rsidRPr="008E1AE8">
        <w:rPr>
          <w:szCs w:val="21"/>
        </w:rPr>
        <w:t>n</w:t>
      </w:r>
      <w:proofErr w:type="gramStart"/>
      <w:r w:rsidRPr="008E1AE8">
        <w:rPr>
          <w:rFonts w:hint="eastAsia"/>
          <w:szCs w:val="21"/>
        </w:rPr>
        <w:t>个</w:t>
      </w:r>
      <w:proofErr w:type="gramEnd"/>
      <w:r w:rsidRPr="008E1AE8">
        <w:rPr>
          <w:rFonts w:hint="eastAsia"/>
          <w:szCs w:val="21"/>
        </w:rPr>
        <w:t>三角形，记为</w:t>
      </w:r>
      <w:r w:rsidRPr="008E1AE8">
        <w:rPr>
          <w:rFonts w:hint="eastAsia"/>
          <w:szCs w:val="21"/>
        </w:rPr>
        <w:sym w:font="Symbol" w:char="F044"/>
      </w:r>
      <w:proofErr w:type="spellStart"/>
      <w:r w:rsidRPr="008E1AE8">
        <w:rPr>
          <w:szCs w:val="21"/>
        </w:rPr>
        <w:t>p</w:t>
      </w:r>
      <w:r w:rsidRPr="008E1AE8">
        <w:rPr>
          <w:szCs w:val="21"/>
          <w:vertAlign w:val="superscript"/>
        </w:rPr>
        <w:t>k</w:t>
      </w:r>
      <w:r w:rsidRPr="008E1AE8">
        <w:rPr>
          <w:szCs w:val="21"/>
        </w:rPr>
        <w:t>q</w:t>
      </w:r>
      <w:r w:rsidRPr="008E1AE8">
        <w:rPr>
          <w:szCs w:val="21"/>
          <w:vertAlign w:val="superscript"/>
        </w:rPr>
        <w:t>k</w:t>
      </w:r>
      <w:r w:rsidRPr="008E1AE8">
        <w:rPr>
          <w:szCs w:val="21"/>
        </w:rPr>
        <w:t>r</w:t>
      </w:r>
      <w:r w:rsidRPr="008E1AE8">
        <w:rPr>
          <w:szCs w:val="21"/>
          <w:vertAlign w:val="superscript"/>
        </w:rPr>
        <w:t>k</w:t>
      </w:r>
      <w:proofErr w:type="spellEnd"/>
      <w:r w:rsidRPr="008E1AE8">
        <w:rPr>
          <w:szCs w:val="21"/>
        </w:rPr>
        <w:t>, 0</w:t>
      </w:r>
      <w:r w:rsidRPr="008E1AE8">
        <w:rPr>
          <w:rFonts w:hint="eastAsia"/>
          <w:szCs w:val="21"/>
        </w:rPr>
        <w:sym w:font="Symbol" w:char="F0A3"/>
      </w:r>
      <w:r w:rsidRPr="008E1AE8">
        <w:rPr>
          <w:szCs w:val="21"/>
        </w:rPr>
        <w:t xml:space="preserve">k&lt;n, </w:t>
      </w:r>
      <w:r w:rsidRPr="008E1AE8">
        <w:rPr>
          <w:szCs w:val="21"/>
        </w:rPr>
        <w:t>将三角形的面积记作</w:t>
      </w:r>
      <w:proofErr w:type="spellStart"/>
      <w:r w:rsidRPr="008E1AE8">
        <w:rPr>
          <w:i/>
          <w:iCs/>
          <w:szCs w:val="21"/>
        </w:rPr>
        <w:t>a</w:t>
      </w:r>
      <w:r w:rsidRPr="008E1AE8">
        <w:rPr>
          <w:i/>
          <w:iCs/>
          <w:szCs w:val="21"/>
          <w:vertAlign w:val="superscript"/>
        </w:rPr>
        <w:t>k</w:t>
      </w:r>
      <w:proofErr w:type="spellEnd"/>
      <w:r w:rsidRPr="008E1AE8">
        <w:rPr>
          <w:szCs w:val="21"/>
        </w:rPr>
        <w:t xml:space="preserve">, </w:t>
      </w:r>
      <w:r w:rsidRPr="008E1AE8">
        <w:rPr>
          <w:szCs w:val="21"/>
        </w:rPr>
        <w:t>那么凸包的面积</w:t>
      </w:r>
      <w:r w:rsidRPr="008E1AE8">
        <w:rPr>
          <w:szCs w:val="21"/>
        </w:rPr>
        <w:object w:dxaOrig="1635" w:dyaOrig="990" w14:anchorId="49C12968">
          <v:shape id="_x0000_i1033" type="#_x0000_t75" style="width:30.75pt;height:18.75pt" o:ole="">
            <v:imagedata r:id="rId12" o:title=""/>
          </v:shape>
          <o:OLEObject Type="Embed" ProgID="Unknown" ShapeID="_x0000_i1033" DrawAspect="Content" ObjectID="_1577689893" r:id="rId13"/>
        </w:object>
      </w:r>
      <w:r w:rsidRPr="008E1AE8">
        <w:rPr>
          <w:szCs w:val="21"/>
        </w:rPr>
        <w:t>。三角形的质心</w:t>
      </w:r>
      <w:proofErr w:type="spellStart"/>
      <w:r w:rsidRPr="008E1AE8">
        <w:rPr>
          <w:i/>
          <w:iCs/>
          <w:szCs w:val="21"/>
        </w:rPr>
        <w:t>m</w:t>
      </w:r>
      <w:r w:rsidRPr="008E1AE8">
        <w:rPr>
          <w:i/>
          <w:iCs/>
          <w:szCs w:val="21"/>
          <w:vertAlign w:val="superscript"/>
        </w:rPr>
        <w:t>k</w:t>
      </w:r>
      <w:proofErr w:type="spellEnd"/>
      <w:r w:rsidRPr="008E1AE8">
        <w:rPr>
          <w:rFonts w:hint="eastAsia"/>
          <w:szCs w:val="21"/>
        </w:rPr>
        <w:t>＝</w:t>
      </w:r>
      <w:r w:rsidRPr="008E1AE8">
        <w:rPr>
          <w:szCs w:val="21"/>
        </w:rPr>
        <w:t>(</w:t>
      </w:r>
      <w:proofErr w:type="spellStart"/>
      <w:r w:rsidRPr="008E1AE8">
        <w:rPr>
          <w:szCs w:val="21"/>
        </w:rPr>
        <w:t>p</w:t>
      </w:r>
      <w:r w:rsidRPr="008E1AE8">
        <w:rPr>
          <w:szCs w:val="21"/>
          <w:vertAlign w:val="superscript"/>
        </w:rPr>
        <w:t>k</w:t>
      </w:r>
      <w:r w:rsidRPr="008E1AE8">
        <w:rPr>
          <w:szCs w:val="21"/>
        </w:rPr>
        <w:t>+q</w:t>
      </w:r>
      <w:r w:rsidRPr="008E1AE8">
        <w:rPr>
          <w:szCs w:val="21"/>
          <w:vertAlign w:val="superscript"/>
        </w:rPr>
        <w:t>k</w:t>
      </w:r>
      <w:r w:rsidRPr="008E1AE8">
        <w:rPr>
          <w:szCs w:val="21"/>
        </w:rPr>
        <w:t>+r</w:t>
      </w:r>
      <w:r w:rsidRPr="008E1AE8">
        <w:rPr>
          <w:szCs w:val="21"/>
          <w:vertAlign w:val="superscript"/>
        </w:rPr>
        <w:t>k</w:t>
      </w:r>
      <w:proofErr w:type="spellEnd"/>
      <w:r w:rsidRPr="008E1AE8">
        <w:rPr>
          <w:szCs w:val="21"/>
        </w:rPr>
        <w:t>)/3</w:t>
      </w:r>
      <w:r w:rsidRPr="008E1AE8">
        <w:rPr>
          <w:rFonts w:hint="eastAsia"/>
          <w:szCs w:val="21"/>
        </w:rPr>
        <w:t>，凸包的质心</w:t>
      </w:r>
      <w:r w:rsidRPr="008E1AE8">
        <w:rPr>
          <w:szCs w:val="21"/>
        </w:rPr>
        <w:object w:dxaOrig="2820" w:dyaOrig="1065" w14:anchorId="614570FD">
          <v:shape id="_x0000_i1037" type="#_x0000_t75" style="width:75.75pt;height:28.5pt" o:ole="">
            <v:imagedata r:id="rId14" o:title=""/>
          </v:shape>
          <o:OLEObject Type="Embed" ProgID="Unknown" ShapeID="_x0000_i1037" DrawAspect="Content" ObjectID="_1577689894" r:id="rId15"/>
        </w:object>
      </w:r>
    </w:p>
    <w:p w14:paraId="614DCFEB" w14:textId="161C69AE" w:rsidR="008E1AE8" w:rsidRDefault="008E1AE8" w:rsidP="00354B30">
      <w:pPr>
        <w:spacing w:line="360" w:lineRule="auto"/>
        <w:ind w:firstLine="420"/>
        <w:rPr>
          <w:szCs w:val="21"/>
        </w:rPr>
      </w:pPr>
      <w:r w:rsidRPr="008E1AE8">
        <w:rPr>
          <w:szCs w:val="21"/>
        </w:rPr>
        <w:t xml:space="preserve">Step2: </w:t>
      </w:r>
      <w:r w:rsidRPr="008E1AE8">
        <w:rPr>
          <w:rFonts w:hint="eastAsia"/>
          <w:szCs w:val="21"/>
        </w:rPr>
        <w:t>用下面的公式计算一个</w:t>
      </w:r>
      <w:r w:rsidRPr="008E1AE8">
        <w:rPr>
          <w:szCs w:val="21"/>
        </w:rPr>
        <w:t>3</w:t>
      </w:r>
      <w:r w:rsidRPr="008E1AE8">
        <w:rPr>
          <w:rFonts w:hint="eastAsia"/>
          <w:szCs w:val="21"/>
        </w:rPr>
        <w:sym w:font="Symbol" w:char="F0B4"/>
      </w:r>
      <w:r w:rsidRPr="008E1AE8">
        <w:rPr>
          <w:szCs w:val="21"/>
        </w:rPr>
        <w:t>3</w:t>
      </w:r>
      <w:r w:rsidRPr="008E1AE8">
        <w:rPr>
          <w:rFonts w:hint="eastAsia"/>
          <w:szCs w:val="21"/>
        </w:rPr>
        <w:t>协方差矩阵，计算它的特征向量并归一化，它们就是</w:t>
      </w:r>
      <w:r w:rsidRPr="008E1AE8">
        <w:rPr>
          <w:szCs w:val="21"/>
        </w:rPr>
        <w:t>OBB</w:t>
      </w:r>
      <w:r w:rsidRPr="008E1AE8">
        <w:rPr>
          <w:rFonts w:hint="eastAsia"/>
          <w:szCs w:val="21"/>
        </w:rPr>
        <w:t>的方向向量</w:t>
      </w:r>
      <w:r w:rsidRPr="008E1AE8">
        <w:rPr>
          <w:szCs w:val="21"/>
        </w:rPr>
        <w:object w:dxaOrig="12330" w:dyaOrig="1290" w14:anchorId="5FA53B70">
          <v:shape id="_x0000_i1040" type="#_x0000_t75" style="width:230.25pt;height:20.25pt" o:ole="">
            <v:imagedata r:id="rId16" o:title=""/>
          </v:shape>
          <o:OLEObject Type="Embed" ProgID="Unknown" ShapeID="_x0000_i1040" DrawAspect="Content" ObjectID="_1577689895" r:id="rId17"/>
        </w:object>
      </w:r>
    </w:p>
    <w:p w14:paraId="11BE66FA" w14:textId="55F581ED" w:rsidR="008E1AE8" w:rsidRPr="00354B30" w:rsidRDefault="008E1AE8" w:rsidP="00354B30">
      <w:pPr>
        <w:spacing w:line="360" w:lineRule="auto"/>
        <w:ind w:firstLine="420"/>
        <w:rPr>
          <w:rFonts w:hint="eastAsia"/>
          <w:szCs w:val="21"/>
        </w:rPr>
      </w:pPr>
      <w:r w:rsidRPr="008E1AE8">
        <w:rPr>
          <w:szCs w:val="21"/>
        </w:rPr>
        <w:t xml:space="preserve">Step3: </w:t>
      </w:r>
      <w:r w:rsidRPr="008E1AE8">
        <w:rPr>
          <w:rFonts w:hint="eastAsia"/>
          <w:szCs w:val="21"/>
        </w:rPr>
        <w:t>计算</w:t>
      </w:r>
      <w:r w:rsidRPr="008E1AE8">
        <w:rPr>
          <w:szCs w:val="21"/>
        </w:rPr>
        <w:t>OBB</w:t>
      </w:r>
      <w:r w:rsidRPr="008E1AE8">
        <w:rPr>
          <w:rFonts w:hint="eastAsia"/>
          <w:szCs w:val="21"/>
        </w:rPr>
        <w:t>的中心及其半长，将凸包上的点投影到方向向量，然后找到每个方向上的极大值和极小值，取它们的平均为该方向的半长，对应两点的中点为中心。</w:t>
      </w:r>
    </w:p>
    <w:p w14:paraId="366FEC9F" w14:textId="60EC35C1" w:rsidR="00354B30" w:rsidRDefault="00354B30" w:rsidP="00354B30">
      <w:pPr>
        <w:spacing w:line="360" w:lineRule="auto"/>
        <w:jc w:val="center"/>
        <w:rPr>
          <w:b/>
          <w:sz w:val="28"/>
          <w:szCs w:val="28"/>
        </w:rPr>
      </w:pPr>
      <w:r w:rsidRPr="00354B30">
        <w:rPr>
          <w:b/>
          <w:noProof/>
          <w:sz w:val="28"/>
          <w:szCs w:val="28"/>
        </w:rPr>
        <w:lastRenderedPageBreak/>
        <w:drawing>
          <wp:inline distT="0" distB="0" distL="0" distR="0" wp14:anchorId="512B0DE4" wp14:editId="3085CF3F">
            <wp:extent cx="2600325" cy="1726349"/>
            <wp:effectExtent l="0" t="0" r="0" b="7620"/>
            <wp:docPr id="16386" name="图片 22" descr="RTR3.16.03.png">
              <a:extLst xmlns:a="http://schemas.openxmlformats.org/drawingml/2006/main">
                <a:ext uri="{FF2B5EF4-FFF2-40B4-BE49-F238E27FC236}">
                  <a16:creationId xmlns:a16="http://schemas.microsoft.com/office/drawing/2014/main" id="{92A3715A-2CF4-4EAF-98AF-7555DA7D48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图片 22" descr="RTR3.16.03.png">
                      <a:extLst>
                        <a:ext uri="{FF2B5EF4-FFF2-40B4-BE49-F238E27FC236}">
                          <a16:creationId xmlns:a16="http://schemas.microsoft.com/office/drawing/2014/main" id="{92A3715A-2CF4-4EAF-98AF-7555DA7D4850}"/>
                        </a:ext>
                      </a:extLst>
                    </pic:cNvPr>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3012" cy="1734772"/>
                    </a:xfrm>
                    <a:prstGeom prst="rect">
                      <a:avLst/>
                    </a:prstGeom>
                    <a:noFill/>
                    <a:ln>
                      <a:noFill/>
                    </a:ln>
                    <a:extLst/>
                  </pic:spPr>
                </pic:pic>
              </a:graphicData>
            </a:graphic>
          </wp:inline>
        </w:drawing>
      </w:r>
    </w:p>
    <w:p w14:paraId="6302733B" w14:textId="03269DEF" w:rsidR="00354B30" w:rsidRDefault="00354B30" w:rsidP="00354B30">
      <w:pPr>
        <w:spacing w:line="360" w:lineRule="auto"/>
        <w:rPr>
          <w:b/>
          <w:sz w:val="28"/>
          <w:szCs w:val="28"/>
        </w:rPr>
      </w:pPr>
      <w:r>
        <w:rPr>
          <w:b/>
          <w:sz w:val="28"/>
          <w:szCs w:val="28"/>
        </w:rPr>
        <w:t xml:space="preserve">3.3 </w:t>
      </w:r>
      <w:r w:rsidR="00D103C3" w:rsidRPr="00D103C3">
        <w:rPr>
          <w:b/>
          <w:sz w:val="28"/>
          <w:szCs w:val="28"/>
        </w:rPr>
        <w:t>Discrete Orientation Polytope</w:t>
      </w:r>
      <w:r w:rsidR="00D103C3" w:rsidRPr="00D103C3">
        <w:rPr>
          <w:rFonts w:hint="eastAsia"/>
          <w:b/>
          <w:sz w:val="28"/>
          <w:szCs w:val="28"/>
        </w:rPr>
        <w:t xml:space="preserve"> </w:t>
      </w:r>
      <w:r w:rsidR="00D103C3">
        <w:rPr>
          <w:rFonts w:hint="eastAsia"/>
          <w:b/>
          <w:sz w:val="28"/>
          <w:szCs w:val="28"/>
        </w:rPr>
        <w:t>-</w:t>
      </w:r>
      <w:bookmarkStart w:id="2" w:name="_GoBack"/>
      <w:bookmarkEnd w:id="2"/>
      <w:r>
        <w:rPr>
          <w:rFonts w:hint="eastAsia"/>
          <w:b/>
          <w:sz w:val="28"/>
          <w:szCs w:val="28"/>
        </w:rPr>
        <w:t>DOP</w:t>
      </w:r>
      <w:r>
        <w:rPr>
          <w:rFonts w:hint="eastAsia"/>
          <w:b/>
          <w:sz w:val="28"/>
          <w:szCs w:val="28"/>
        </w:rPr>
        <w:t>方式</w:t>
      </w:r>
    </w:p>
    <w:p w14:paraId="48FF3EA2" w14:textId="168248F1" w:rsidR="00EC264E" w:rsidRPr="00354B30" w:rsidRDefault="002E6CF4" w:rsidP="00A2731A">
      <w:pPr>
        <w:spacing w:line="360" w:lineRule="auto"/>
        <w:ind w:firstLineChars="300" w:firstLine="630"/>
        <w:rPr>
          <w:szCs w:val="21"/>
        </w:rPr>
      </w:pPr>
      <w:r w:rsidRPr="00354B30">
        <w:rPr>
          <w:rFonts w:hint="eastAsia"/>
          <w:szCs w:val="21"/>
        </w:rPr>
        <w:t>给定</w:t>
      </w:r>
      <w:r w:rsidRPr="00354B30">
        <w:rPr>
          <w:szCs w:val="21"/>
        </w:rPr>
        <w:t>k/2(k</w:t>
      </w:r>
      <w:r w:rsidRPr="00354B30">
        <w:rPr>
          <w:rFonts w:hint="eastAsia"/>
          <w:szCs w:val="21"/>
        </w:rPr>
        <w:t>是偶数</w:t>
      </w:r>
      <w:r w:rsidRPr="00354B30">
        <w:rPr>
          <w:szCs w:val="21"/>
        </w:rPr>
        <w:t>)</w:t>
      </w:r>
      <w:proofErr w:type="gramStart"/>
      <w:r w:rsidRPr="00354B30">
        <w:rPr>
          <w:rFonts w:hint="eastAsia"/>
          <w:szCs w:val="21"/>
        </w:rPr>
        <w:t>个</w:t>
      </w:r>
      <w:proofErr w:type="gramEnd"/>
      <w:r w:rsidRPr="00354B30">
        <w:rPr>
          <w:rFonts w:hint="eastAsia"/>
          <w:szCs w:val="21"/>
        </w:rPr>
        <w:t>单位法矢</w:t>
      </w:r>
      <w:proofErr w:type="spellStart"/>
      <w:r w:rsidRPr="00354B30">
        <w:rPr>
          <w:szCs w:val="21"/>
        </w:rPr>
        <w:t>ni</w:t>
      </w:r>
      <w:proofErr w:type="spellEnd"/>
      <w:r w:rsidRPr="00354B30">
        <w:rPr>
          <w:szCs w:val="21"/>
        </w:rPr>
        <w:t xml:space="preserve"> (</w:t>
      </w:r>
      <w:proofErr w:type="spellStart"/>
      <w:r w:rsidRPr="00354B30">
        <w:rPr>
          <w:szCs w:val="21"/>
        </w:rPr>
        <w:t>i</w:t>
      </w:r>
      <w:proofErr w:type="spellEnd"/>
      <w:r w:rsidRPr="00354B30">
        <w:rPr>
          <w:szCs w:val="21"/>
        </w:rPr>
        <w:t>=1,2,…,k/2)</w:t>
      </w:r>
      <w:r w:rsidRPr="00354B30">
        <w:rPr>
          <w:rFonts w:hint="eastAsia"/>
          <w:szCs w:val="21"/>
        </w:rPr>
        <w:t>，两个对应的标量</w:t>
      </w:r>
      <w:r w:rsidRPr="00354B30">
        <w:rPr>
          <w:rFonts w:hint="eastAsia"/>
          <w:szCs w:val="21"/>
        </w:rPr>
        <w:t xml:space="preserve"> </w:t>
      </w:r>
      <w:r w:rsidR="00354B30" w:rsidRPr="00354B30">
        <w:rPr>
          <w:szCs w:val="21"/>
        </w:rPr>
        <w:object w:dxaOrig="4845" w:dyaOrig="675" w14:anchorId="7225A166">
          <v:shape id="_x0000_i1027" type="#_x0000_t75" style="width:163.5pt;height:22.5pt" o:ole="">
            <v:imagedata r:id="rId19" o:title=""/>
          </v:shape>
          <o:OLEObject Type="Embed" ProgID="Unknown" ShapeID="_x0000_i1027" DrawAspect="Content" ObjectID="_1577689896" r:id="rId20"/>
        </w:object>
      </w:r>
      <w:r w:rsidRPr="00354B30">
        <w:rPr>
          <w:rFonts w:hint="eastAsia"/>
          <w:szCs w:val="21"/>
        </w:rPr>
        <w:t>，用三元组</w:t>
      </w:r>
      <w:r w:rsidRPr="00354B30">
        <w:rPr>
          <w:rFonts w:hint="eastAsia"/>
          <w:szCs w:val="21"/>
        </w:rPr>
        <w:t xml:space="preserve"> </w:t>
      </w:r>
      <w:r w:rsidR="00354B30" w:rsidRPr="00354B30">
        <w:rPr>
          <w:szCs w:val="21"/>
        </w:rPr>
        <w:object w:dxaOrig="2565" w:dyaOrig="675" w14:anchorId="242C30CF">
          <v:shape id="_x0000_i1028" type="#_x0000_t75" style="width:137.25pt;height:18.75pt" o:ole="">
            <v:imagedata r:id="rId21" o:title=""/>
          </v:shape>
          <o:OLEObject Type="Embed" ProgID="Unknown" ShapeID="_x0000_i1028" DrawAspect="Content" ObjectID="_1577689897" r:id="rId22"/>
        </w:object>
      </w:r>
      <w:r w:rsidRPr="00354B30">
        <w:rPr>
          <w:rFonts w:hint="eastAsia"/>
          <w:szCs w:val="21"/>
        </w:rPr>
        <w:t xml:space="preserve">                </w:t>
      </w:r>
      <w:r w:rsidRPr="00354B30">
        <w:rPr>
          <w:rFonts w:hint="eastAsia"/>
          <w:szCs w:val="21"/>
        </w:rPr>
        <w:t>表示位于平面</w:t>
      </w:r>
      <w:r w:rsidR="00354B30" w:rsidRPr="00354B30">
        <w:rPr>
          <w:szCs w:val="21"/>
        </w:rPr>
        <w:object w:dxaOrig="3315" w:dyaOrig="719" w14:anchorId="173584CD">
          <v:shape id="_x0000_i1029" type="#_x0000_t75" style="width:98.25pt;height:21pt" o:ole="">
            <v:imagedata r:id="rId23" o:title=""/>
          </v:shape>
          <o:OLEObject Type="Embed" ProgID="Unknown" ShapeID="_x0000_i1029" DrawAspect="Content" ObjectID="_1577689898" r:id="rId24"/>
        </w:object>
      </w:r>
      <w:r w:rsidRPr="00354B30">
        <w:rPr>
          <w:rFonts w:hint="eastAsia"/>
          <w:szCs w:val="21"/>
        </w:rPr>
        <w:t xml:space="preserve">  </w:t>
      </w:r>
      <w:r w:rsidRPr="00354B30">
        <w:rPr>
          <w:rFonts w:hint="eastAsia"/>
          <w:szCs w:val="21"/>
        </w:rPr>
        <w:t>和</w:t>
      </w:r>
      <w:r w:rsidR="00354B30" w:rsidRPr="00354B30">
        <w:rPr>
          <w:szCs w:val="21"/>
        </w:rPr>
        <w:object w:dxaOrig="3390" w:dyaOrig="735" w14:anchorId="538A57DC">
          <v:shape id="_x0000_i1030" type="#_x0000_t75" style="width:127.5pt;height:18.75pt" o:ole="">
            <v:imagedata r:id="rId25" o:title=""/>
          </v:shape>
          <o:OLEObject Type="Embed" ProgID="Unknown" ShapeID="_x0000_i1030" DrawAspect="Content" ObjectID="_1577689899" r:id="rId26"/>
        </w:object>
      </w:r>
      <w:r w:rsidRPr="00354B30">
        <w:rPr>
          <w:rFonts w:hint="eastAsia"/>
          <w:szCs w:val="21"/>
        </w:rPr>
        <w:t>之间的平板层</w:t>
      </w:r>
      <w:r w:rsidRPr="00354B30">
        <w:rPr>
          <w:szCs w:val="21"/>
        </w:rPr>
        <w:t>Si</w:t>
      </w:r>
      <w:r w:rsidRPr="00354B30">
        <w:rPr>
          <w:rFonts w:hint="eastAsia"/>
          <w:szCs w:val="21"/>
        </w:rPr>
        <w:t>，那么</w:t>
      </w:r>
      <w:r w:rsidRPr="00354B30">
        <w:rPr>
          <w:szCs w:val="21"/>
        </w:rPr>
        <w:t>k-DOP</w:t>
      </w:r>
      <w:r w:rsidRPr="00354B30">
        <w:rPr>
          <w:rFonts w:hint="eastAsia"/>
          <w:szCs w:val="21"/>
        </w:rPr>
        <w:t>就是所有平板层的交集</w:t>
      </w:r>
      <w:r w:rsidRPr="00354B30">
        <w:rPr>
          <w:rFonts w:hint="eastAsia"/>
          <w:szCs w:val="21"/>
        </w:rPr>
        <w:t xml:space="preserve"> </w:t>
      </w:r>
      <w:r w:rsidR="00354B30" w:rsidRPr="00354B30">
        <w:rPr>
          <w:szCs w:val="21"/>
        </w:rPr>
        <w:object w:dxaOrig="1350" w:dyaOrig="960" w14:anchorId="3DDC1AF1">
          <v:shape id="_x0000_i1031" type="#_x0000_t75" style="width:30.75pt;height:21.75pt" o:ole="">
            <v:imagedata r:id="rId27" o:title=""/>
          </v:shape>
          <o:OLEObject Type="Embed" ProgID="Unknown" ShapeID="_x0000_i1031" DrawAspect="Content" ObjectID="_1577689900" r:id="rId28"/>
        </w:object>
      </w:r>
      <w:r w:rsidRPr="00354B30">
        <w:rPr>
          <w:rFonts w:hint="eastAsia"/>
          <w:szCs w:val="21"/>
        </w:rPr>
        <w:t>。</w:t>
      </w:r>
    </w:p>
    <w:p w14:paraId="1940BC62" w14:textId="6A737FFC" w:rsidR="009B78B7" w:rsidRPr="009B78B7" w:rsidRDefault="009B78B7" w:rsidP="00A2731A">
      <w:pPr>
        <w:spacing w:line="360" w:lineRule="auto"/>
        <w:ind w:firstLineChars="300" w:firstLine="630"/>
        <w:rPr>
          <w:szCs w:val="21"/>
        </w:rPr>
      </w:pPr>
      <w:r w:rsidRPr="009B78B7">
        <w:rPr>
          <w:rFonts w:hint="eastAsia"/>
          <w:szCs w:val="21"/>
        </w:rPr>
        <w:t>创建</w:t>
      </w:r>
      <w:r w:rsidRPr="009B78B7">
        <w:rPr>
          <w:szCs w:val="21"/>
        </w:rPr>
        <w:t>k-DOP</w:t>
      </w:r>
      <w:r w:rsidRPr="009B78B7">
        <w:rPr>
          <w:rFonts w:hint="eastAsia"/>
          <w:szCs w:val="21"/>
        </w:rPr>
        <w:t>：把物体的顶点投影到</w:t>
      </w:r>
      <w:r w:rsidRPr="009B78B7">
        <w:rPr>
          <w:szCs w:val="21"/>
        </w:rPr>
        <w:t>k-DOP</w:t>
      </w:r>
      <w:r w:rsidRPr="009B78B7">
        <w:rPr>
          <w:rFonts w:hint="eastAsia"/>
          <w:szCs w:val="21"/>
        </w:rPr>
        <w:t>的每条法线</w:t>
      </w:r>
      <w:proofErr w:type="spellStart"/>
      <w:r w:rsidRPr="009B78B7">
        <w:rPr>
          <w:szCs w:val="21"/>
        </w:rPr>
        <w:t>ni</w:t>
      </w:r>
      <w:proofErr w:type="spellEnd"/>
      <w:r w:rsidRPr="009B78B7">
        <w:rPr>
          <w:rFonts w:hint="eastAsia"/>
          <w:szCs w:val="21"/>
        </w:rPr>
        <w:t>上，然后把投影的最大值和最小值分别作为</w:t>
      </w:r>
      <w:r w:rsidRPr="009B78B7">
        <w:rPr>
          <w:szCs w:val="21"/>
        </w:rPr>
        <w:object w:dxaOrig="1965" w:dyaOrig="675" w14:anchorId="70C03867">
          <v:shape id="_x0000_i1032" type="#_x0000_t75" style="width:66.75pt;height:23.25pt" o:ole="">
            <v:imagedata r:id="rId29" o:title=""/>
          </v:shape>
          <o:OLEObject Type="Embed" ProgID="Unknown" ShapeID="_x0000_i1032" DrawAspect="Content" ObjectID="_1577689901" r:id="rId30"/>
        </w:object>
      </w:r>
    </w:p>
    <w:p w14:paraId="3B618C50" w14:textId="77777777" w:rsidR="00502C9C" w:rsidRDefault="00502C9C" w:rsidP="009B78B7">
      <w:pPr>
        <w:spacing w:line="480" w:lineRule="auto"/>
        <w:jc w:val="center"/>
        <w:outlineLvl w:val="0"/>
        <w:rPr>
          <w:rFonts w:ascii="黑体" w:eastAsia="黑体"/>
          <w:sz w:val="30"/>
          <w:szCs w:val="30"/>
        </w:rPr>
      </w:pPr>
      <w:bookmarkStart w:id="3" w:name="_Toc229404587"/>
    </w:p>
    <w:p w14:paraId="3842D83E" w14:textId="77777777" w:rsidR="00502C9C" w:rsidRDefault="00502C9C" w:rsidP="009B78B7">
      <w:pPr>
        <w:spacing w:line="480" w:lineRule="auto"/>
        <w:jc w:val="center"/>
        <w:outlineLvl w:val="0"/>
        <w:rPr>
          <w:rFonts w:ascii="黑体" w:eastAsia="黑体"/>
          <w:sz w:val="30"/>
          <w:szCs w:val="30"/>
        </w:rPr>
      </w:pPr>
    </w:p>
    <w:p w14:paraId="6643F20E" w14:textId="77777777" w:rsidR="00502C9C" w:rsidRDefault="00502C9C" w:rsidP="009B78B7">
      <w:pPr>
        <w:spacing w:line="480" w:lineRule="auto"/>
        <w:jc w:val="center"/>
        <w:outlineLvl w:val="0"/>
        <w:rPr>
          <w:rFonts w:ascii="黑体" w:eastAsia="黑体"/>
          <w:sz w:val="30"/>
          <w:szCs w:val="30"/>
        </w:rPr>
      </w:pPr>
    </w:p>
    <w:p w14:paraId="2CCC27E8" w14:textId="77777777" w:rsidR="00502C9C" w:rsidRDefault="00502C9C" w:rsidP="009B78B7">
      <w:pPr>
        <w:spacing w:line="480" w:lineRule="auto"/>
        <w:jc w:val="center"/>
        <w:outlineLvl w:val="0"/>
        <w:rPr>
          <w:rFonts w:ascii="黑体" w:eastAsia="黑体"/>
          <w:sz w:val="30"/>
          <w:szCs w:val="30"/>
        </w:rPr>
      </w:pPr>
    </w:p>
    <w:p w14:paraId="080D5CC9" w14:textId="77777777" w:rsidR="00502C9C" w:rsidRDefault="00502C9C" w:rsidP="009B78B7">
      <w:pPr>
        <w:spacing w:line="480" w:lineRule="auto"/>
        <w:jc w:val="center"/>
        <w:outlineLvl w:val="0"/>
        <w:rPr>
          <w:rFonts w:ascii="黑体" w:eastAsia="黑体"/>
          <w:sz w:val="30"/>
          <w:szCs w:val="30"/>
        </w:rPr>
      </w:pPr>
    </w:p>
    <w:p w14:paraId="29D5CDB4" w14:textId="77777777" w:rsidR="00502C9C" w:rsidRDefault="00502C9C" w:rsidP="009B78B7">
      <w:pPr>
        <w:spacing w:line="480" w:lineRule="auto"/>
        <w:jc w:val="center"/>
        <w:outlineLvl w:val="0"/>
        <w:rPr>
          <w:rFonts w:ascii="黑体" w:eastAsia="黑体"/>
          <w:sz w:val="30"/>
          <w:szCs w:val="30"/>
        </w:rPr>
      </w:pPr>
    </w:p>
    <w:p w14:paraId="05CB8879" w14:textId="77777777" w:rsidR="00502C9C" w:rsidRDefault="00502C9C" w:rsidP="009B78B7">
      <w:pPr>
        <w:spacing w:line="480" w:lineRule="auto"/>
        <w:jc w:val="center"/>
        <w:outlineLvl w:val="0"/>
        <w:rPr>
          <w:rFonts w:ascii="黑体" w:eastAsia="黑体"/>
          <w:sz w:val="30"/>
          <w:szCs w:val="30"/>
        </w:rPr>
      </w:pPr>
    </w:p>
    <w:p w14:paraId="4FE2AB7B" w14:textId="77777777" w:rsidR="00502C9C" w:rsidRDefault="00502C9C" w:rsidP="009B78B7">
      <w:pPr>
        <w:spacing w:line="480" w:lineRule="auto"/>
        <w:jc w:val="center"/>
        <w:outlineLvl w:val="0"/>
        <w:rPr>
          <w:rFonts w:ascii="黑体" w:eastAsia="黑体"/>
          <w:sz w:val="30"/>
          <w:szCs w:val="30"/>
        </w:rPr>
      </w:pPr>
    </w:p>
    <w:p w14:paraId="4087CFCD" w14:textId="77777777" w:rsidR="00502C9C" w:rsidRDefault="00502C9C" w:rsidP="009B78B7">
      <w:pPr>
        <w:spacing w:line="480" w:lineRule="auto"/>
        <w:jc w:val="center"/>
        <w:outlineLvl w:val="0"/>
        <w:rPr>
          <w:rFonts w:ascii="黑体" w:eastAsia="黑体"/>
          <w:sz w:val="30"/>
          <w:szCs w:val="30"/>
        </w:rPr>
      </w:pPr>
    </w:p>
    <w:p w14:paraId="4F52B3A6" w14:textId="77777777" w:rsidR="00502C9C" w:rsidRDefault="00502C9C" w:rsidP="009B78B7">
      <w:pPr>
        <w:spacing w:line="480" w:lineRule="auto"/>
        <w:jc w:val="center"/>
        <w:outlineLvl w:val="0"/>
        <w:rPr>
          <w:rFonts w:ascii="黑体" w:eastAsia="黑体"/>
          <w:sz w:val="30"/>
          <w:szCs w:val="30"/>
        </w:rPr>
      </w:pPr>
    </w:p>
    <w:p w14:paraId="75CE4312" w14:textId="77777777" w:rsidR="00502C9C" w:rsidRDefault="00502C9C" w:rsidP="008E1AE8">
      <w:pPr>
        <w:spacing w:line="480" w:lineRule="auto"/>
        <w:outlineLvl w:val="0"/>
        <w:rPr>
          <w:rFonts w:ascii="黑体" w:eastAsia="黑体"/>
          <w:sz w:val="30"/>
          <w:szCs w:val="30"/>
        </w:rPr>
      </w:pPr>
    </w:p>
    <w:p w14:paraId="3680E959" w14:textId="0963F841" w:rsidR="008E1AE8" w:rsidRPr="008E1AE8" w:rsidRDefault="009B78B7" w:rsidP="008E1AE8">
      <w:pPr>
        <w:spacing w:line="480" w:lineRule="auto"/>
        <w:jc w:val="center"/>
        <w:outlineLvl w:val="0"/>
        <w:rPr>
          <w:rFonts w:ascii="黑体" w:eastAsia="黑体" w:hint="eastAsia"/>
          <w:sz w:val="30"/>
          <w:szCs w:val="30"/>
        </w:rPr>
      </w:pPr>
      <w:r>
        <w:rPr>
          <w:rFonts w:ascii="黑体" w:eastAsia="黑体" w:hint="eastAsia"/>
          <w:sz w:val="30"/>
          <w:szCs w:val="30"/>
        </w:rPr>
        <w:lastRenderedPageBreak/>
        <w:t>四</w:t>
      </w:r>
      <w:bookmarkEnd w:id="3"/>
      <w:r>
        <w:rPr>
          <w:rFonts w:ascii="黑体" w:eastAsia="黑体" w:hint="eastAsia"/>
          <w:sz w:val="30"/>
          <w:szCs w:val="30"/>
        </w:rPr>
        <w:t xml:space="preserve"> 总结与展望</w:t>
      </w:r>
      <w:bookmarkStart w:id="4" w:name="_Toc229404607"/>
      <w:bookmarkEnd w:id="4"/>
    </w:p>
    <w:p w14:paraId="4378D755" w14:textId="77777777" w:rsidR="008E1AE8" w:rsidRDefault="008E1AE8" w:rsidP="00A2731A">
      <w:pPr>
        <w:spacing w:line="480" w:lineRule="auto"/>
        <w:ind w:firstLine="435"/>
        <w:outlineLvl w:val="1"/>
        <w:rPr>
          <w:szCs w:val="21"/>
        </w:rPr>
      </w:pPr>
      <w:r w:rsidRPr="008E1AE8">
        <w:rPr>
          <w:rFonts w:hint="eastAsia"/>
          <w:szCs w:val="21"/>
        </w:rPr>
        <w:t>科学研究的需要促成了计算机图形学的产生与发展</w:t>
      </w:r>
      <w:r w:rsidRPr="008E1AE8">
        <w:rPr>
          <w:rFonts w:hint="eastAsia"/>
          <w:szCs w:val="21"/>
        </w:rPr>
        <w:t>,</w:t>
      </w:r>
      <w:r w:rsidRPr="008E1AE8">
        <w:rPr>
          <w:rFonts w:hint="eastAsia"/>
          <w:szCs w:val="21"/>
        </w:rPr>
        <w:t>反过来</w:t>
      </w:r>
      <w:r w:rsidRPr="008E1AE8">
        <w:rPr>
          <w:rFonts w:hint="eastAsia"/>
          <w:szCs w:val="21"/>
        </w:rPr>
        <w:t>,</w:t>
      </w:r>
      <w:r w:rsidRPr="008E1AE8">
        <w:rPr>
          <w:rFonts w:hint="eastAsia"/>
          <w:szCs w:val="21"/>
        </w:rPr>
        <w:t>图形学也推动了系列相关学科的进步</w:t>
      </w:r>
      <w:r w:rsidRPr="008E1AE8">
        <w:rPr>
          <w:rFonts w:hint="eastAsia"/>
          <w:szCs w:val="21"/>
        </w:rPr>
        <w:t>,</w:t>
      </w:r>
      <w:r w:rsidRPr="008E1AE8">
        <w:rPr>
          <w:rFonts w:hint="eastAsia"/>
          <w:szCs w:val="21"/>
        </w:rPr>
        <w:t>取得了令人瞩目的成就</w:t>
      </w:r>
      <w:r w:rsidRPr="008E1AE8">
        <w:rPr>
          <w:rFonts w:hint="eastAsia"/>
          <w:szCs w:val="21"/>
        </w:rPr>
        <w:t>,</w:t>
      </w:r>
      <w:r w:rsidRPr="008E1AE8">
        <w:rPr>
          <w:rFonts w:hint="eastAsia"/>
          <w:szCs w:val="21"/>
        </w:rPr>
        <w:t>确立了自己在信息化浪潮中的重要地位</w:t>
      </w:r>
      <w:r w:rsidRPr="008E1AE8">
        <w:rPr>
          <w:rFonts w:hint="eastAsia"/>
          <w:szCs w:val="21"/>
        </w:rPr>
        <w:t>.</w:t>
      </w:r>
      <w:r w:rsidRPr="008E1AE8">
        <w:rPr>
          <w:rFonts w:hint="eastAsia"/>
          <w:szCs w:val="21"/>
        </w:rPr>
        <w:t>它已渗透到许多科学领域</w:t>
      </w:r>
      <w:r w:rsidRPr="008E1AE8">
        <w:rPr>
          <w:rFonts w:hint="eastAsia"/>
          <w:szCs w:val="21"/>
        </w:rPr>
        <w:t>,</w:t>
      </w:r>
      <w:r w:rsidRPr="008E1AE8">
        <w:rPr>
          <w:rFonts w:hint="eastAsia"/>
          <w:szCs w:val="21"/>
        </w:rPr>
        <w:t>如物理、生物、化学、力学等基础学科</w:t>
      </w:r>
      <w:r w:rsidRPr="008E1AE8">
        <w:rPr>
          <w:rFonts w:hint="eastAsia"/>
          <w:szCs w:val="21"/>
        </w:rPr>
        <w:t>,</w:t>
      </w:r>
      <w:r w:rsidRPr="008E1AE8">
        <w:rPr>
          <w:rFonts w:hint="eastAsia"/>
          <w:szCs w:val="21"/>
        </w:rPr>
        <w:t>形成计算物理学、计算流体力学、分子生物学等新兴学科</w:t>
      </w:r>
      <w:r w:rsidRPr="008E1AE8">
        <w:rPr>
          <w:rFonts w:hint="eastAsia"/>
          <w:szCs w:val="21"/>
        </w:rPr>
        <w:t>,</w:t>
      </w:r>
      <w:r w:rsidRPr="008E1AE8">
        <w:rPr>
          <w:rFonts w:hint="eastAsia"/>
          <w:szCs w:val="21"/>
        </w:rPr>
        <w:t>已成为科学研究和探索的不可或缺的工具</w:t>
      </w:r>
      <w:r w:rsidRPr="008E1AE8">
        <w:rPr>
          <w:rFonts w:hint="eastAsia"/>
          <w:szCs w:val="21"/>
        </w:rPr>
        <w:t>.</w:t>
      </w:r>
      <w:r w:rsidRPr="008E1AE8">
        <w:rPr>
          <w:rFonts w:hint="eastAsia"/>
          <w:szCs w:val="21"/>
        </w:rPr>
        <w:t>对于可视化技术</w:t>
      </w:r>
      <w:r w:rsidRPr="008E1AE8">
        <w:rPr>
          <w:rFonts w:hint="eastAsia"/>
          <w:szCs w:val="21"/>
        </w:rPr>
        <w:t>,</w:t>
      </w:r>
      <w:r w:rsidRPr="008E1AE8">
        <w:rPr>
          <w:rFonts w:hint="eastAsia"/>
          <w:szCs w:val="21"/>
        </w:rPr>
        <w:t>下一步发展重点应在矢量场和张量场的可视化方面</w:t>
      </w:r>
      <w:r w:rsidRPr="008E1AE8">
        <w:rPr>
          <w:rFonts w:hint="eastAsia"/>
          <w:szCs w:val="21"/>
        </w:rPr>
        <w:t>,</w:t>
      </w:r>
      <w:r w:rsidRPr="008E1AE8">
        <w:rPr>
          <w:rFonts w:hint="eastAsia"/>
          <w:szCs w:val="21"/>
        </w:rPr>
        <w:t>但相应的难度也更大</w:t>
      </w:r>
      <w:r w:rsidRPr="008E1AE8">
        <w:rPr>
          <w:rFonts w:hint="eastAsia"/>
          <w:szCs w:val="21"/>
        </w:rPr>
        <w:t>.</w:t>
      </w:r>
      <w:r w:rsidRPr="008E1AE8">
        <w:rPr>
          <w:rFonts w:hint="eastAsia"/>
          <w:szCs w:val="21"/>
        </w:rPr>
        <w:t>对虚拟现实技术</w:t>
      </w:r>
      <w:r w:rsidRPr="008E1AE8">
        <w:rPr>
          <w:rFonts w:hint="eastAsia"/>
          <w:szCs w:val="21"/>
        </w:rPr>
        <w:t>,</w:t>
      </w:r>
      <w:r w:rsidRPr="008E1AE8">
        <w:rPr>
          <w:rFonts w:hint="eastAsia"/>
          <w:szCs w:val="21"/>
        </w:rPr>
        <w:t>激光全息</w:t>
      </w:r>
      <w:proofErr w:type="gramStart"/>
      <w:r w:rsidRPr="008E1AE8">
        <w:rPr>
          <w:rFonts w:hint="eastAsia"/>
          <w:szCs w:val="21"/>
        </w:rPr>
        <w:t>成象</w:t>
      </w:r>
      <w:proofErr w:type="gramEnd"/>
      <w:r w:rsidRPr="008E1AE8">
        <w:rPr>
          <w:rFonts w:hint="eastAsia"/>
          <w:szCs w:val="21"/>
        </w:rPr>
        <w:t>具有诱人的前景</w:t>
      </w:r>
      <w:r w:rsidRPr="008E1AE8">
        <w:rPr>
          <w:rFonts w:hint="eastAsia"/>
          <w:szCs w:val="21"/>
        </w:rPr>
        <w:t>,</w:t>
      </w:r>
      <w:r w:rsidRPr="008E1AE8">
        <w:rPr>
          <w:rFonts w:hint="eastAsia"/>
          <w:szCs w:val="21"/>
        </w:rPr>
        <w:t>但其对算法、计算能力、全息</w:t>
      </w:r>
      <w:proofErr w:type="gramStart"/>
      <w:r w:rsidRPr="008E1AE8">
        <w:rPr>
          <w:rFonts w:hint="eastAsia"/>
          <w:szCs w:val="21"/>
        </w:rPr>
        <w:t>图象</w:t>
      </w:r>
      <w:proofErr w:type="gramEnd"/>
      <w:r w:rsidRPr="008E1AE8">
        <w:rPr>
          <w:rFonts w:hint="eastAsia"/>
          <w:szCs w:val="21"/>
        </w:rPr>
        <w:t>的生成提出了新的要求</w:t>
      </w:r>
      <w:r w:rsidRPr="008E1AE8">
        <w:rPr>
          <w:rFonts w:hint="eastAsia"/>
          <w:szCs w:val="21"/>
        </w:rPr>
        <w:t>.</w:t>
      </w:r>
      <w:r w:rsidRPr="008E1AE8">
        <w:rPr>
          <w:rFonts w:hint="eastAsia"/>
          <w:szCs w:val="21"/>
        </w:rPr>
        <w:t>网格剖分技术的自适应问题仍是难点</w:t>
      </w:r>
      <w:r w:rsidRPr="008E1AE8">
        <w:rPr>
          <w:rFonts w:hint="eastAsia"/>
          <w:szCs w:val="21"/>
        </w:rPr>
        <w:t>,</w:t>
      </w:r>
      <w:r w:rsidRPr="008E1AE8">
        <w:rPr>
          <w:rFonts w:hint="eastAsia"/>
          <w:szCs w:val="21"/>
        </w:rPr>
        <w:t>特别对不规则散乱</w:t>
      </w:r>
      <w:proofErr w:type="gramStart"/>
      <w:r w:rsidRPr="008E1AE8">
        <w:rPr>
          <w:rFonts w:hint="eastAsia"/>
          <w:szCs w:val="21"/>
        </w:rPr>
        <w:t>数据场</w:t>
      </w:r>
      <w:proofErr w:type="gramEnd"/>
      <w:r w:rsidRPr="008E1AE8">
        <w:rPr>
          <w:rFonts w:hint="eastAsia"/>
          <w:szCs w:val="21"/>
        </w:rPr>
        <w:t>的处理</w:t>
      </w:r>
      <w:r w:rsidRPr="008E1AE8">
        <w:rPr>
          <w:rFonts w:hint="eastAsia"/>
          <w:szCs w:val="21"/>
        </w:rPr>
        <w:t>.</w:t>
      </w:r>
      <w:r w:rsidRPr="008E1AE8">
        <w:rPr>
          <w:rFonts w:hint="eastAsia"/>
          <w:szCs w:val="21"/>
        </w:rPr>
        <w:t>小波分析是一种新的数学手段</w:t>
      </w:r>
      <w:r w:rsidRPr="008E1AE8">
        <w:rPr>
          <w:rFonts w:hint="eastAsia"/>
          <w:szCs w:val="21"/>
        </w:rPr>
        <w:t>,</w:t>
      </w:r>
      <w:r w:rsidRPr="008E1AE8">
        <w:rPr>
          <w:rFonts w:hint="eastAsia"/>
          <w:szCs w:val="21"/>
        </w:rPr>
        <w:t>其理论、算法、应用等方面还有待进一步探索</w:t>
      </w:r>
      <w:r w:rsidRPr="008E1AE8">
        <w:rPr>
          <w:rFonts w:hint="eastAsia"/>
          <w:szCs w:val="21"/>
        </w:rPr>
        <w:t>,</w:t>
      </w:r>
      <w:r w:rsidRPr="008E1AE8">
        <w:rPr>
          <w:rFonts w:hint="eastAsia"/>
          <w:szCs w:val="21"/>
        </w:rPr>
        <w:t>正在研究将其运用于海量数据的前置处理</w:t>
      </w:r>
      <w:r w:rsidRPr="008E1AE8">
        <w:rPr>
          <w:rFonts w:hint="eastAsia"/>
          <w:szCs w:val="21"/>
        </w:rPr>
        <w:t>,</w:t>
      </w:r>
      <w:r w:rsidRPr="008E1AE8">
        <w:rPr>
          <w:rFonts w:hint="eastAsia"/>
          <w:szCs w:val="21"/>
        </w:rPr>
        <w:t>以提取特征数据</w:t>
      </w:r>
      <w:r w:rsidRPr="008E1AE8">
        <w:rPr>
          <w:rFonts w:hint="eastAsia"/>
          <w:szCs w:val="21"/>
        </w:rPr>
        <w:t>,</w:t>
      </w:r>
      <w:r w:rsidRPr="008E1AE8">
        <w:rPr>
          <w:rFonts w:hint="eastAsia"/>
          <w:szCs w:val="21"/>
        </w:rPr>
        <w:t>压缩数据总量</w:t>
      </w:r>
      <w:r w:rsidRPr="008E1AE8">
        <w:rPr>
          <w:rFonts w:hint="eastAsia"/>
          <w:szCs w:val="21"/>
        </w:rPr>
        <w:t>,</w:t>
      </w:r>
      <w:r w:rsidRPr="008E1AE8">
        <w:rPr>
          <w:rFonts w:hint="eastAsia"/>
          <w:szCs w:val="21"/>
        </w:rPr>
        <w:t>减少运算量</w:t>
      </w:r>
      <w:r w:rsidRPr="008E1AE8">
        <w:rPr>
          <w:rFonts w:hint="eastAsia"/>
          <w:szCs w:val="21"/>
        </w:rPr>
        <w:t>.</w:t>
      </w:r>
      <w:r w:rsidRPr="008E1AE8">
        <w:rPr>
          <w:rFonts w:hint="eastAsia"/>
          <w:szCs w:val="21"/>
        </w:rPr>
        <w:t>上述技术</w:t>
      </w:r>
      <w:r w:rsidRPr="008E1AE8">
        <w:rPr>
          <w:rFonts w:hint="eastAsia"/>
          <w:szCs w:val="21"/>
        </w:rPr>
        <w:t>,</w:t>
      </w:r>
      <w:r w:rsidRPr="008E1AE8">
        <w:rPr>
          <w:rFonts w:hint="eastAsia"/>
          <w:szCs w:val="21"/>
        </w:rPr>
        <w:t>在最近几年必将取得突破性进展</w:t>
      </w:r>
      <w:r w:rsidRPr="008E1AE8">
        <w:rPr>
          <w:rFonts w:hint="eastAsia"/>
          <w:szCs w:val="21"/>
        </w:rPr>
        <w:t>.</w:t>
      </w:r>
      <w:r w:rsidRPr="008E1AE8">
        <w:rPr>
          <w:rFonts w:hint="eastAsia"/>
          <w:szCs w:val="21"/>
        </w:rPr>
        <w:t>可以预见</w:t>
      </w:r>
      <w:r w:rsidRPr="008E1AE8">
        <w:rPr>
          <w:rFonts w:hint="eastAsia"/>
          <w:szCs w:val="21"/>
        </w:rPr>
        <w:t>,</w:t>
      </w:r>
      <w:r w:rsidRPr="008E1AE8">
        <w:rPr>
          <w:rFonts w:hint="eastAsia"/>
          <w:szCs w:val="21"/>
        </w:rPr>
        <w:t>随着研究的不断深入</w:t>
      </w:r>
      <w:r w:rsidRPr="008E1AE8">
        <w:rPr>
          <w:rFonts w:hint="eastAsia"/>
          <w:szCs w:val="21"/>
        </w:rPr>
        <w:t>,</w:t>
      </w:r>
      <w:r w:rsidRPr="008E1AE8">
        <w:rPr>
          <w:rFonts w:hint="eastAsia"/>
          <w:szCs w:val="21"/>
        </w:rPr>
        <w:t>计算机图形学将继续扮演自己不可替代的角色</w:t>
      </w:r>
      <w:r w:rsidRPr="008E1AE8">
        <w:rPr>
          <w:rFonts w:hint="eastAsia"/>
          <w:szCs w:val="21"/>
        </w:rPr>
        <w:t>,</w:t>
      </w:r>
      <w:r w:rsidRPr="008E1AE8">
        <w:rPr>
          <w:rFonts w:hint="eastAsia"/>
          <w:szCs w:val="21"/>
        </w:rPr>
        <w:t>推动人类社会发展和技术进步</w:t>
      </w:r>
      <w:r w:rsidRPr="008E1AE8">
        <w:rPr>
          <w:rFonts w:hint="eastAsia"/>
          <w:szCs w:val="21"/>
        </w:rPr>
        <w:t>.</w:t>
      </w:r>
    </w:p>
    <w:p w14:paraId="3B9DDC6B" w14:textId="322EAB92" w:rsidR="00A2731A" w:rsidRPr="00A2731A" w:rsidRDefault="009B78B7" w:rsidP="00A2731A">
      <w:pPr>
        <w:spacing w:line="480" w:lineRule="auto"/>
        <w:ind w:firstLine="435"/>
        <w:outlineLvl w:val="1"/>
        <w:rPr>
          <w:szCs w:val="21"/>
        </w:rPr>
      </w:pPr>
      <w:r w:rsidRPr="006D35E9">
        <w:rPr>
          <w:szCs w:val="21"/>
        </w:rPr>
        <w:t>通过</w:t>
      </w:r>
      <w:r w:rsidRPr="006D35E9">
        <w:rPr>
          <w:rFonts w:hint="eastAsia"/>
          <w:szCs w:val="21"/>
        </w:rPr>
        <w:t>以上</w:t>
      </w:r>
      <w:r w:rsidRPr="006D35E9">
        <w:rPr>
          <w:szCs w:val="21"/>
        </w:rPr>
        <w:t>对</w:t>
      </w:r>
      <w:r w:rsidR="00A574AA">
        <w:rPr>
          <w:rFonts w:hint="eastAsia"/>
          <w:szCs w:val="21"/>
        </w:rPr>
        <w:t>相交测试的介绍，我们可以分析得到三种包围体的相交测试适应的场景和性能都有所不同</w:t>
      </w:r>
      <w:r w:rsidR="00A2731A">
        <w:rPr>
          <w:rFonts w:hint="eastAsia"/>
          <w:szCs w:val="21"/>
        </w:rPr>
        <w:t>。</w:t>
      </w:r>
      <w:r w:rsidR="00A2731A" w:rsidRPr="00A2731A">
        <w:rPr>
          <w:szCs w:val="21"/>
        </w:rPr>
        <w:t>AABB</w:t>
      </w:r>
      <w:r w:rsidR="00A2731A" w:rsidRPr="00A2731A">
        <w:rPr>
          <w:szCs w:val="21"/>
        </w:rPr>
        <w:t>的静态检测比较简单，检测两个静止包装盒是否相交，它是一种布尔测试，测试结果只有相交或者不相交。这里我们还提供了获取相交范围信息的方法，一般来说，这种测试的目的是为了返回一个布尔值</w:t>
      </w:r>
      <w:r w:rsidR="00A2731A">
        <w:rPr>
          <w:rFonts w:hint="eastAsia"/>
          <w:szCs w:val="21"/>
        </w:rPr>
        <w:t>。</w:t>
      </w:r>
      <w:r w:rsidR="00A2731A" w:rsidRPr="00A2731A">
        <w:rPr>
          <w:szCs w:val="21"/>
        </w:rPr>
        <w:t>OBB</w:t>
      </w:r>
      <w:r w:rsidR="00A2731A" w:rsidRPr="00A2731A">
        <w:rPr>
          <w:szCs w:val="21"/>
        </w:rPr>
        <w:t>这种方法是根据物体本身的几何形状来决定盒子的大小和方向，盒子</w:t>
      </w:r>
      <w:proofErr w:type="gramStart"/>
      <w:r w:rsidR="00A2731A" w:rsidRPr="00A2731A">
        <w:rPr>
          <w:szCs w:val="21"/>
        </w:rPr>
        <w:t>无须和</w:t>
      </w:r>
      <w:proofErr w:type="gramEnd"/>
      <w:r w:rsidR="00A2731A" w:rsidRPr="00A2731A">
        <w:rPr>
          <w:szCs w:val="21"/>
        </w:rPr>
        <w:t>坐标轴垂直。这样就可以选择最合适的最紧凑的包容盒子。</w:t>
      </w:r>
      <w:r w:rsidR="00A2731A" w:rsidRPr="00A2731A">
        <w:rPr>
          <w:szCs w:val="21"/>
        </w:rPr>
        <w:t>OBB</w:t>
      </w:r>
      <w:r w:rsidR="00A2731A" w:rsidRPr="00A2731A">
        <w:rPr>
          <w:szCs w:val="21"/>
        </w:rPr>
        <w:t>盒子的生成比较复杂。一般是考虑物体所有的顶点在空间的分布，通过一定的算法找到最好的方向</w:t>
      </w:r>
      <w:r w:rsidR="00A2731A">
        <w:rPr>
          <w:rFonts w:hint="eastAsia"/>
          <w:szCs w:val="21"/>
        </w:rPr>
        <w:t>。</w:t>
      </w:r>
    </w:p>
    <w:p w14:paraId="4A78900A" w14:textId="0060A1AE" w:rsidR="00354B30" w:rsidRPr="00A2731A" w:rsidRDefault="00354B30" w:rsidP="009B78B7">
      <w:pPr>
        <w:spacing w:line="360" w:lineRule="auto"/>
        <w:rPr>
          <w:szCs w:val="21"/>
        </w:rPr>
      </w:pPr>
    </w:p>
    <w:sectPr w:rsidR="00354B30" w:rsidRPr="00A2731A" w:rsidSect="00502C9C">
      <w:headerReference w:type="default" r:id="rId3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1B451" w14:textId="77777777" w:rsidR="003F595C" w:rsidRDefault="003F595C" w:rsidP="00EA2F3C">
      <w:r>
        <w:separator/>
      </w:r>
    </w:p>
  </w:endnote>
  <w:endnote w:type="continuationSeparator" w:id="0">
    <w:p w14:paraId="5CE6D7B0" w14:textId="77777777" w:rsidR="003F595C" w:rsidRDefault="003F595C" w:rsidP="00EA2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EE8F2" w14:textId="77777777" w:rsidR="003F595C" w:rsidRDefault="003F595C" w:rsidP="00EA2F3C">
      <w:r>
        <w:separator/>
      </w:r>
    </w:p>
  </w:footnote>
  <w:footnote w:type="continuationSeparator" w:id="0">
    <w:p w14:paraId="1CA1793F" w14:textId="77777777" w:rsidR="003F595C" w:rsidRDefault="003F595C" w:rsidP="00EA2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2956001"/>
      <w:docPartObj>
        <w:docPartGallery w:val="Page Numbers (Top of Page)"/>
        <w:docPartUnique/>
      </w:docPartObj>
    </w:sdtPr>
    <w:sdtEndPr/>
    <w:sdtContent>
      <w:p w14:paraId="7B358BD2" w14:textId="67A612F1" w:rsidR="008375F0" w:rsidRDefault="008375F0">
        <w:pPr>
          <w:pStyle w:val="a3"/>
        </w:pPr>
        <w:r>
          <w:fldChar w:fldCharType="begin"/>
        </w:r>
        <w:r>
          <w:instrText>PAGE   \* MERGEFORMAT</w:instrText>
        </w:r>
        <w:r>
          <w:fldChar w:fldCharType="separate"/>
        </w:r>
        <w:r w:rsidR="00D103C3" w:rsidRPr="00D103C3">
          <w:rPr>
            <w:noProof/>
            <w:lang w:val="zh-CN"/>
          </w:rPr>
          <w:t>8</w:t>
        </w:r>
        <w:r>
          <w:fldChar w:fldCharType="end"/>
        </w:r>
      </w:p>
    </w:sdtContent>
  </w:sdt>
  <w:p w14:paraId="118F1417" w14:textId="480176C0" w:rsidR="00EA2F3C" w:rsidRDefault="00EA2F3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655DF"/>
    <w:multiLevelType w:val="hybridMultilevel"/>
    <w:tmpl w:val="060A0314"/>
    <w:lvl w:ilvl="0" w:tplc="82C66E2C">
      <w:start w:val="1"/>
      <w:numFmt w:val="bullet"/>
      <w:lvlText w:val=""/>
      <w:lvlJc w:val="left"/>
      <w:pPr>
        <w:tabs>
          <w:tab w:val="num" w:pos="720"/>
        </w:tabs>
        <w:ind w:left="720" w:hanging="360"/>
      </w:pPr>
      <w:rPr>
        <w:rFonts w:ascii="Wingdings" w:hAnsi="Wingdings" w:hint="default"/>
      </w:rPr>
    </w:lvl>
    <w:lvl w:ilvl="1" w:tplc="EC3E928E" w:tentative="1">
      <w:start w:val="1"/>
      <w:numFmt w:val="bullet"/>
      <w:lvlText w:val=""/>
      <w:lvlJc w:val="left"/>
      <w:pPr>
        <w:tabs>
          <w:tab w:val="num" w:pos="1440"/>
        </w:tabs>
        <w:ind w:left="1440" w:hanging="360"/>
      </w:pPr>
      <w:rPr>
        <w:rFonts w:ascii="Wingdings" w:hAnsi="Wingdings" w:hint="default"/>
      </w:rPr>
    </w:lvl>
    <w:lvl w:ilvl="2" w:tplc="EC7A86FC" w:tentative="1">
      <w:start w:val="1"/>
      <w:numFmt w:val="bullet"/>
      <w:lvlText w:val=""/>
      <w:lvlJc w:val="left"/>
      <w:pPr>
        <w:tabs>
          <w:tab w:val="num" w:pos="2160"/>
        </w:tabs>
        <w:ind w:left="2160" w:hanging="360"/>
      </w:pPr>
      <w:rPr>
        <w:rFonts w:ascii="Wingdings" w:hAnsi="Wingdings" w:hint="default"/>
      </w:rPr>
    </w:lvl>
    <w:lvl w:ilvl="3" w:tplc="E6EEBFEE" w:tentative="1">
      <w:start w:val="1"/>
      <w:numFmt w:val="bullet"/>
      <w:lvlText w:val=""/>
      <w:lvlJc w:val="left"/>
      <w:pPr>
        <w:tabs>
          <w:tab w:val="num" w:pos="2880"/>
        </w:tabs>
        <w:ind w:left="2880" w:hanging="360"/>
      </w:pPr>
      <w:rPr>
        <w:rFonts w:ascii="Wingdings" w:hAnsi="Wingdings" w:hint="default"/>
      </w:rPr>
    </w:lvl>
    <w:lvl w:ilvl="4" w:tplc="C78857C4" w:tentative="1">
      <w:start w:val="1"/>
      <w:numFmt w:val="bullet"/>
      <w:lvlText w:val=""/>
      <w:lvlJc w:val="left"/>
      <w:pPr>
        <w:tabs>
          <w:tab w:val="num" w:pos="3600"/>
        </w:tabs>
        <w:ind w:left="3600" w:hanging="360"/>
      </w:pPr>
      <w:rPr>
        <w:rFonts w:ascii="Wingdings" w:hAnsi="Wingdings" w:hint="default"/>
      </w:rPr>
    </w:lvl>
    <w:lvl w:ilvl="5" w:tplc="53C2BA7E" w:tentative="1">
      <w:start w:val="1"/>
      <w:numFmt w:val="bullet"/>
      <w:lvlText w:val=""/>
      <w:lvlJc w:val="left"/>
      <w:pPr>
        <w:tabs>
          <w:tab w:val="num" w:pos="4320"/>
        </w:tabs>
        <w:ind w:left="4320" w:hanging="360"/>
      </w:pPr>
      <w:rPr>
        <w:rFonts w:ascii="Wingdings" w:hAnsi="Wingdings" w:hint="default"/>
      </w:rPr>
    </w:lvl>
    <w:lvl w:ilvl="6" w:tplc="FF16984E" w:tentative="1">
      <w:start w:val="1"/>
      <w:numFmt w:val="bullet"/>
      <w:lvlText w:val=""/>
      <w:lvlJc w:val="left"/>
      <w:pPr>
        <w:tabs>
          <w:tab w:val="num" w:pos="5040"/>
        </w:tabs>
        <w:ind w:left="5040" w:hanging="360"/>
      </w:pPr>
      <w:rPr>
        <w:rFonts w:ascii="Wingdings" w:hAnsi="Wingdings" w:hint="default"/>
      </w:rPr>
    </w:lvl>
    <w:lvl w:ilvl="7" w:tplc="721280FC" w:tentative="1">
      <w:start w:val="1"/>
      <w:numFmt w:val="bullet"/>
      <w:lvlText w:val=""/>
      <w:lvlJc w:val="left"/>
      <w:pPr>
        <w:tabs>
          <w:tab w:val="num" w:pos="5760"/>
        </w:tabs>
        <w:ind w:left="5760" w:hanging="360"/>
      </w:pPr>
      <w:rPr>
        <w:rFonts w:ascii="Wingdings" w:hAnsi="Wingdings" w:hint="default"/>
      </w:rPr>
    </w:lvl>
    <w:lvl w:ilvl="8" w:tplc="B6487FA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FCF3A8A"/>
    <w:multiLevelType w:val="hybridMultilevel"/>
    <w:tmpl w:val="F788D76C"/>
    <w:lvl w:ilvl="0" w:tplc="FAC29752">
      <w:start w:val="1"/>
      <w:numFmt w:val="bullet"/>
      <w:lvlText w:val=""/>
      <w:lvlJc w:val="left"/>
      <w:pPr>
        <w:tabs>
          <w:tab w:val="num" w:pos="720"/>
        </w:tabs>
        <w:ind w:left="720" w:hanging="360"/>
      </w:pPr>
      <w:rPr>
        <w:rFonts w:ascii="Wingdings" w:hAnsi="Wingdings" w:hint="default"/>
      </w:rPr>
    </w:lvl>
    <w:lvl w:ilvl="1" w:tplc="CAEA25D6" w:tentative="1">
      <w:start w:val="1"/>
      <w:numFmt w:val="bullet"/>
      <w:lvlText w:val=""/>
      <w:lvlJc w:val="left"/>
      <w:pPr>
        <w:tabs>
          <w:tab w:val="num" w:pos="1440"/>
        </w:tabs>
        <w:ind w:left="1440" w:hanging="360"/>
      </w:pPr>
      <w:rPr>
        <w:rFonts w:ascii="Wingdings" w:hAnsi="Wingdings" w:hint="default"/>
      </w:rPr>
    </w:lvl>
    <w:lvl w:ilvl="2" w:tplc="F328E7DC" w:tentative="1">
      <w:start w:val="1"/>
      <w:numFmt w:val="bullet"/>
      <w:lvlText w:val=""/>
      <w:lvlJc w:val="left"/>
      <w:pPr>
        <w:tabs>
          <w:tab w:val="num" w:pos="2160"/>
        </w:tabs>
        <w:ind w:left="2160" w:hanging="360"/>
      </w:pPr>
      <w:rPr>
        <w:rFonts w:ascii="Wingdings" w:hAnsi="Wingdings" w:hint="default"/>
      </w:rPr>
    </w:lvl>
    <w:lvl w:ilvl="3" w:tplc="6D58426A" w:tentative="1">
      <w:start w:val="1"/>
      <w:numFmt w:val="bullet"/>
      <w:lvlText w:val=""/>
      <w:lvlJc w:val="left"/>
      <w:pPr>
        <w:tabs>
          <w:tab w:val="num" w:pos="2880"/>
        </w:tabs>
        <w:ind w:left="2880" w:hanging="360"/>
      </w:pPr>
      <w:rPr>
        <w:rFonts w:ascii="Wingdings" w:hAnsi="Wingdings" w:hint="default"/>
      </w:rPr>
    </w:lvl>
    <w:lvl w:ilvl="4" w:tplc="5A027BF2" w:tentative="1">
      <w:start w:val="1"/>
      <w:numFmt w:val="bullet"/>
      <w:lvlText w:val=""/>
      <w:lvlJc w:val="left"/>
      <w:pPr>
        <w:tabs>
          <w:tab w:val="num" w:pos="3600"/>
        </w:tabs>
        <w:ind w:left="3600" w:hanging="360"/>
      </w:pPr>
      <w:rPr>
        <w:rFonts w:ascii="Wingdings" w:hAnsi="Wingdings" w:hint="default"/>
      </w:rPr>
    </w:lvl>
    <w:lvl w:ilvl="5" w:tplc="63D6A2E6" w:tentative="1">
      <w:start w:val="1"/>
      <w:numFmt w:val="bullet"/>
      <w:lvlText w:val=""/>
      <w:lvlJc w:val="left"/>
      <w:pPr>
        <w:tabs>
          <w:tab w:val="num" w:pos="4320"/>
        </w:tabs>
        <w:ind w:left="4320" w:hanging="360"/>
      </w:pPr>
      <w:rPr>
        <w:rFonts w:ascii="Wingdings" w:hAnsi="Wingdings" w:hint="default"/>
      </w:rPr>
    </w:lvl>
    <w:lvl w:ilvl="6" w:tplc="BEC29F38" w:tentative="1">
      <w:start w:val="1"/>
      <w:numFmt w:val="bullet"/>
      <w:lvlText w:val=""/>
      <w:lvlJc w:val="left"/>
      <w:pPr>
        <w:tabs>
          <w:tab w:val="num" w:pos="5040"/>
        </w:tabs>
        <w:ind w:left="5040" w:hanging="360"/>
      </w:pPr>
      <w:rPr>
        <w:rFonts w:ascii="Wingdings" w:hAnsi="Wingdings" w:hint="default"/>
      </w:rPr>
    </w:lvl>
    <w:lvl w:ilvl="7" w:tplc="CEE263F8" w:tentative="1">
      <w:start w:val="1"/>
      <w:numFmt w:val="bullet"/>
      <w:lvlText w:val=""/>
      <w:lvlJc w:val="left"/>
      <w:pPr>
        <w:tabs>
          <w:tab w:val="num" w:pos="5760"/>
        </w:tabs>
        <w:ind w:left="5760" w:hanging="360"/>
      </w:pPr>
      <w:rPr>
        <w:rFonts w:ascii="Wingdings" w:hAnsi="Wingdings" w:hint="default"/>
      </w:rPr>
    </w:lvl>
    <w:lvl w:ilvl="8" w:tplc="BAAA8F8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792"/>
    <w:rsid w:val="00116BEF"/>
    <w:rsid w:val="0012400B"/>
    <w:rsid w:val="001B3168"/>
    <w:rsid w:val="002E6CF4"/>
    <w:rsid w:val="00354B30"/>
    <w:rsid w:val="003F595C"/>
    <w:rsid w:val="00502C9C"/>
    <w:rsid w:val="007272D5"/>
    <w:rsid w:val="007924C1"/>
    <w:rsid w:val="008359FF"/>
    <w:rsid w:val="008375F0"/>
    <w:rsid w:val="008E1AE8"/>
    <w:rsid w:val="008F1006"/>
    <w:rsid w:val="009B78B7"/>
    <w:rsid w:val="00A06AAD"/>
    <w:rsid w:val="00A2731A"/>
    <w:rsid w:val="00A574AA"/>
    <w:rsid w:val="00B66E59"/>
    <w:rsid w:val="00C45C2A"/>
    <w:rsid w:val="00C76362"/>
    <w:rsid w:val="00D103C3"/>
    <w:rsid w:val="00D41792"/>
    <w:rsid w:val="00DD52AF"/>
    <w:rsid w:val="00E1551A"/>
    <w:rsid w:val="00E43922"/>
    <w:rsid w:val="00E6527E"/>
    <w:rsid w:val="00E8393F"/>
    <w:rsid w:val="00EA2F3C"/>
    <w:rsid w:val="00EA6973"/>
    <w:rsid w:val="00EC264E"/>
    <w:rsid w:val="00EC5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00917"/>
  <w15:chartTrackingRefBased/>
  <w15:docId w15:val="{6A72DF27-EE1D-4CB8-B2BF-C343AA2E9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272D5"/>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2F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2F3C"/>
    <w:rPr>
      <w:rFonts w:ascii="Times New Roman" w:eastAsia="宋体" w:hAnsi="Times New Roman" w:cs="Times New Roman"/>
      <w:sz w:val="18"/>
      <w:szCs w:val="18"/>
    </w:rPr>
  </w:style>
  <w:style w:type="paragraph" w:styleId="a5">
    <w:name w:val="footer"/>
    <w:basedOn w:val="a"/>
    <w:link w:val="a6"/>
    <w:uiPriority w:val="99"/>
    <w:unhideWhenUsed/>
    <w:rsid w:val="00EA2F3C"/>
    <w:pPr>
      <w:tabs>
        <w:tab w:val="center" w:pos="4153"/>
        <w:tab w:val="right" w:pos="8306"/>
      </w:tabs>
      <w:snapToGrid w:val="0"/>
      <w:jc w:val="left"/>
    </w:pPr>
    <w:rPr>
      <w:sz w:val="18"/>
      <w:szCs w:val="18"/>
    </w:rPr>
  </w:style>
  <w:style w:type="character" w:customStyle="1" w:styleId="a6">
    <w:name w:val="页脚 字符"/>
    <w:basedOn w:val="a0"/>
    <w:link w:val="a5"/>
    <w:uiPriority w:val="99"/>
    <w:rsid w:val="00EA2F3C"/>
    <w:rPr>
      <w:rFonts w:ascii="Times New Roman" w:eastAsia="宋体" w:hAnsi="Times New Roman" w:cs="Times New Roman"/>
      <w:sz w:val="18"/>
      <w:szCs w:val="18"/>
    </w:rPr>
  </w:style>
  <w:style w:type="paragraph" w:styleId="a7">
    <w:name w:val="Normal (Web)"/>
    <w:basedOn w:val="a"/>
    <w:uiPriority w:val="99"/>
    <w:semiHidden/>
    <w:unhideWhenUsed/>
    <w:rsid w:val="00A2731A"/>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951325">
      <w:bodyDiv w:val="1"/>
      <w:marLeft w:val="0"/>
      <w:marRight w:val="0"/>
      <w:marTop w:val="0"/>
      <w:marBottom w:val="0"/>
      <w:divBdr>
        <w:top w:val="none" w:sz="0" w:space="0" w:color="auto"/>
        <w:left w:val="none" w:sz="0" w:space="0" w:color="auto"/>
        <w:bottom w:val="none" w:sz="0" w:space="0" w:color="auto"/>
        <w:right w:val="none" w:sz="0" w:space="0" w:color="auto"/>
      </w:divBdr>
    </w:div>
    <w:div w:id="559251020">
      <w:bodyDiv w:val="1"/>
      <w:marLeft w:val="0"/>
      <w:marRight w:val="0"/>
      <w:marTop w:val="0"/>
      <w:marBottom w:val="0"/>
      <w:divBdr>
        <w:top w:val="none" w:sz="0" w:space="0" w:color="auto"/>
        <w:left w:val="none" w:sz="0" w:space="0" w:color="auto"/>
        <w:bottom w:val="none" w:sz="0" w:space="0" w:color="auto"/>
        <w:right w:val="none" w:sz="0" w:space="0" w:color="auto"/>
      </w:divBdr>
      <w:divsChild>
        <w:div w:id="1624724060">
          <w:marLeft w:val="547"/>
          <w:marRight w:val="0"/>
          <w:marTop w:val="134"/>
          <w:marBottom w:val="0"/>
          <w:divBdr>
            <w:top w:val="none" w:sz="0" w:space="0" w:color="auto"/>
            <w:left w:val="none" w:sz="0" w:space="0" w:color="auto"/>
            <w:bottom w:val="none" w:sz="0" w:space="0" w:color="auto"/>
            <w:right w:val="none" w:sz="0" w:space="0" w:color="auto"/>
          </w:divBdr>
        </w:div>
      </w:divsChild>
    </w:div>
    <w:div w:id="909652528">
      <w:bodyDiv w:val="1"/>
      <w:marLeft w:val="0"/>
      <w:marRight w:val="0"/>
      <w:marTop w:val="0"/>
      <w:marBottom w:val="0"/>
      <w:divBdr>
        <w:top w:val="none" w:sz="0" w:space="0" w:color="auto"/>
        <w:left w:val="none" w:sz="0" w:space="0" w:color="auto"/>
        <w:bottom w:val="none" w:sz="0" w:space="0" w:color="auto"/>
        <w:right w:val="none" w:sz="0" w:space="0" w:color="auto"/>
      </w:divBdr>
      <w:divsChild>
        <w:div w:id="284386465">
          <w:marLeft w:val="547"/>
          <w:marRight w:val="0"/>
          <w:marTop w:val="125"/>
          <w:marBottom w:val="0"/>
          <w:divBdr>
            <w:top w:val="none" w:sz="0" w:space="0" w:color="auto"/>
            <w:left w:val="none" w:sz="0" w:space="0" w:color="auto"/>
            <w:bottom w:val="none" w:sz="0" w:space="0" w:color="auto"/>
            <w:right w:val="none" w:sz="0" w:space="0" w:color="auto"/>
          </w:divBdr>
        </w:div>
        <w:div w:id="1850942401">
          <w:marLeft w:val="547"/>
          <w:marRight w:val="0"/>
          <w:marTop w:val="125"/>
          <w:marBottom w:val="0"/>
          <w:divBdr>
            <w:top w:val="none" w:sz="0" w:space="0" w:color="auto"/>
            <w:left w:val="none" w:sz="0" w:space="0" w:color="auto"/>
            <w:bottom w:val="none" w:sz="0" w:space="0" w:color="auto"/>
            <w:right w:val="none" w:sz="0" w:space="0" w:color="auto"/>
          </w:divBdr>
        </w:div>
      </w:divsChild>
    </w:div>
    <w:div w:id="947006513">
      <w:bodyDiv w:val="1"/>
      <w:marLeft w:val="0"/>
      <w:marRight w:val="0"/>
      <w:marTop w:val="0"/>
      <w:marBottom w:val="0"/>
      <w:divBdr>
        <w:top w:val="none" w:sz="0" w:space="0" w:color="auto"/>
        <w:left w:val="none" w:sz="0" w:space="0" w:color="auto"/>
        <w:bottom w:val="none" w:sz="0" w:space="0" w:color="auto"/>
        <w:right w:val="none" w:sz="0" w:space="0" w:color="auto"/>
      </w:divBdr>
    </w:div>
    <w:div w:id="1529445142">
      <w:bodyDiv w:val="1"/>
      <w:marLeft w:val="0"/>
      <w:marRight w:val="0"/>
      <w:marTop w:val="0"/>
      <w:marBottom w:val="0"/>
      <w:divBdr>
        <w:top w:val="none" w:sz="0" w:space="0" w:color="auto"/>
        <w:left w:val="none" w:sz="0" w:space="0" w:color="auto"/>
        <w:bottom w:val="none" w:sz="0" w:space="0" w:color="auto"/>
        <w:right w:val="none" w:sz="0" w:space="0" w:color="auto"/>
      </w:divBdr>
      <w:divsChild>
        <w:div w:id="928737050">
          <w:marLeft w:val="0"/>
          <w:marRight w:val="0"/>
          <w:marTop w:val="0"/>
          <w:marBottom w:val="0"/>
          <w:divBdr>
            <w:top w:val="none" w:sz="0" w:space="0" w:color="auto"/>
            <w:left w:val="none" w:sz="0" w:space="0" w:color="auto"/>
            <w:bottom w:val="none" w:sz="0" w:space="0" w:color="auto"/>
            <w:right w:val="none" w:sz="0" w:space="0" w:color="auto"/>
          </w:divBdr>
          <w:divsChild>
            <w:div w:id="1506556737">
              <w:marLeft w:val="0"/>
              <w:marRight w:val="0"/>
              <w:marTop w:val="0"/>
              <w:marBottom w:val="0"/>
              <w:divBdr>
                <w:top w:val="none" w:sz="0" w:space="0" w:color="auto"/>
                <w:left w:val="none" w:sz="0" w:space="0" w:color="auto"/>
                <w:bottom w:val="none" w:sz="0" w:space="0" w:color="auto"/>
                <w:right w:val="none" w:sz="0" w:space="0" w:color="auto"/>
              </w:divBdr>
            </w:div>
          </w:divsChild>
        </w:div>
        <w:div w:id="1118376760">
          <w:marLeft w:val="0"/>
          <w:marRight w:val="0"/>
          <w:marTop w:val="0"/>
          <w:marBottom w:val="0"/>
          <w:divBdr>
            <w:top w:val="none" w:sz="0" w:space="0" w:color="auto"/>
            <w:left w:val="none" w:sz="0" w:space="0" w:color="auto"/>
            <w:bottom w:val="none" w:sz="0" w:space="0" w:color="auto"/>
            <w:right w:val="none" w:sz="0" w:space="0" w:color="auto"/>
          </w:divBdr>
          <w:divsChild>
            <w:div w:id="19315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6855">
      <w:bodyDiv w:val="1"/>
      <w:marLeft w:val="0"/>
      <w:marRight w:val="0"/>
      <w:marTop w:val="0"/>
      <w:marBottom w:val="0"/>
      <w:divBdr>
        <w:top w:val="none" w:sz="0" w:space="0" w:color="auto"/>
        <w:left w:val="none" w:sz="0" w:space="0" w:color="auto"/>
        <w:bottom w:val="none" w:sz="0" w:space="0" w:color="auto"/>
        <w:right w:val="none" w:sz="0" w:space="0" w:color="auto"/>
      </w:divBdr>
      <w:divsChild>
        <w:div w:id="1862011417">
          <w:marLeft w:val="0"/>
          <w:marRight w:val="0"/>
          <w:marTop w:val="0"/>
          <w:marBottom w:val="0"/>
          <w:divBdr>
            <w:top w:val="none" w:sz="0" w:space="0" w:color="auto"/>
            <w:left w:val="none" w:sz="0" w:space="0" w:color="auto"/>
            <w:bottom w:val="none" w:sz="0" w:space="0" w:color="auto"/>
            <w:right w:val="none" w:sz="0" w:space="0" w:color="auto"/>
          </w:divBdr>
          <w:divsChild>
            <w:div w:id="1239172130">
              <w:marLeft w:val="0"/>
              <w:marRight w:val="0"/>
              <w:marTop w:val="0"/>
              <w:marBottom w:val="0"/>
              <w:divBdr>
                <w:top w:val="none" w:sz="0" w:space="0" w:color="auto"/>
                <w:left w:val="none" w:sz="0" w:space="0" w:color="auto"/>
                <w:bottom w:val="none" w:sz="0" w:space="0" w:color="auto"/>
                <w:right w:val="none" w:sz="0" w:space="0" w:color="auto"/>
              </w:divBdr>
              <w:divsChild>
                <w:div w:id="1471287292">
                  <w:marLeft w:val="0"/>
                  <w:marRight w:val="0"/>
                  <w:marTop w:val="0"/>
                  <w:marBottom w:val="0"/>
                  <w:divBdr>
                    <w:top w:val="none" w:sz="0" w:space="0" w:color="auto"/>
                    <w:left w:val="none" w:sz="0" w:space="0" w:color="auto"/>
                    <w:bottom w:val="none" w:sz="0" w:space="0" w:color="auto"/>
                    <w:right w:val="none" w:sz="0" w:space="0" w:color="auto"/>
                  </w:divBdr>
                  <w:divsChild>
                    <w:div w:id="4780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09195">
          <w:marLeft w:val="0"/>
          <w:marRight w:val="0"/>
          <w:marTop w:val="0"/>
          <w:marBottom w:val="0"/>
          <w:divBdr>
            <w:top w:val="none" w:sz="0" w:space="0" w:color="auto"/>
            <w:left w:val="none" w:sz="0" w:space="0" w:color="auto"/>
            <w:bottom w:val="none" w:sz="0" w:space="0" w:color="auto"/>
            <w:right w:val="none" w:sz="0" w:space="0" w:color="auto"/>
          </w:divBdr>
          <w:divsChild>
            <w:div w:id="1900479279">
              <w:marLeft w:val="0"/>
              <w:marRight w:val="0"/>
              <w:marTop w:val="0"/>
              <w:marBottom w:val="0"/>
              <w:divBdr>
                <w:top w:val="none" w:sz="0" w:space="0" w:color="auto"/>
                <w:left w:val="none" w:sz="0" w:space="0" w:color="auto"/>
                <w:bottom w:val="none" w:sz="0" w:space="0" w:color="auto"/>
                <w:right w:val="none" w:sz="0" w:space="0" w:color="auto"/>
              </w:divBdr>
              <w:divsChild>
                <w:div w:id="1905794436">
                  <w:marLeft w:val="0"/>
                  <w:marRight w:val="0"/>
                  <w:marTop w:val="0"/>
                  <w:marBottom w:val="0"/>
                  <w:divBdr>
                    <w:top w:val="none" w:sz="0" w:space="0" w:color="auto"/>
                    <w:left w:val="none" w:sz="0" w:space="0" w:color="auto"/>
                    <w:bottom w:val="none" w:sz="0" w:space="0" w:color="auto"/>
                    <w:right w:val="none" w:sz="0" w:space="0" w:color="auto"/>
                  </w:divBdr>
                  <w:divsChild>
                    <w:div w:id="15509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108987">
      <w:bodyDiv w:val="1"/>
      <w:marLeft w:val="0"/>
      <w:marRight w:val="0"/>
      <w:marTop w:val="0"/>
      <w:marBottom w:val="0"/>
      <w:divBdr>
        <w:top w:val="none" w:sz="0" w:space="0" w:color="auto"/>
        <w:left w:val="none" w:sz="0" w:space="0" w:color="auto"/>
        <w:bottom w:val="none" w:sz="0" w:space="0" w:color="auto"/>
        <w:right w:val="none" w:sz="0" w:space="0" w:color="auto"/>
      </w:divBdr>
      <w:divsChild>
        <w:div w:id="845247137">
          <w:marLeft w:val="547"/>
          <w:marRight w:val="0"/>
          <w:marTop w:val="125"/>
          <w:marBottom w:val="0"/>
          <w:divBdr>
            <w:top w:val="none" w:sz="0" w:space="0" w:color="auto"/>
            <w:left w:val="none" w:sz="0" w:space="0" w:color="auto"/>
            <w:bottom w:val="none" w:sz="0" w:space="0" w:color="auto"/>
            <w:right w:val="none" w:sz="0" w:space="0" w:color="auto"/>
          </w:divBdr>
        </w:div>
        <w:div w:id="823356316">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oleObject" Target="embeddings/oleObject10.bin"/><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8</Pages>
  <Words>659</Words>
  <Characters>3757</Characters>
  <Application>Microsoft Office Word</Application>
  <DocSecurity>0</DocSecurity>
  <Lines>31</Lines>
  <Paragraphs>8</Paragraphs>
  <ScaleCrop>false</ScaleCrop>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Donough Wong</dc:creator>
  <cp:keywords/>
  <dc:description/>
  <cp:lastModifiedBy>Donough Wong</cp:lastModifiedBy>
  <cp:revision>8</cp:revision>
  <dcterms:created xsi:type="dcterms:W3CDTF">2018-01-16T09:55:00Z</dcterms:created>
  <dcterms:modified xsi:type="dcterms:W3CDTF">2018-01-17T02:25:00Z</dcterms:modified>
</cp:coreProperties>
</file>