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rPr>
          <w:rFonts w:hint="eastAsia"/>
          <w:sz w:val="32"/>
        </w:rPr>
      </w:pPr>
      <w:r>
        <w:rPr>
          <w:rFonts w:hint="eastAsia"/>
          <w:sz w:val="32"/>
        </w:rPr>
        <w:t>HW1， Project Proposal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rPr>
          <w:rFonts w:hint="eastAsia"/>
          <w:sz w:val="3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组内成员</w:t>
      </w:r>
      <w:r>
        <w:rPr>
          <w:rFonts w:hint="eastAsia"/>
          <w:sz w:val="24"/>
          <w:szCs w:val="24"/>
          <w:lang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eastAsia="zh-CN"/>
        </w:rPr>
        <w:t>周剑晟、陈子炎、杨英明、黄奇文、王东、</w:t>
      </w:r>
      <w:r>
        <w:rPr>
          <w:rFonts w:hint="eastAsia"/>
          <w:b w:val="0"/>
          <w:bCs w:val="0"/>
          <w:sz w:val="24"/>
          <w:szCs w:val="24"/>
          <w:lang w:eastAsia="zh-CN"/>
        </w:rPr>
        <w:t>贾忠祥</w:t>
      </w:r>
      <w:r>
        <w:rPr>
          <w:rFonts w:hint="eastAsia"/>
          <w:sz w:val="24"/>
          <w:szCs w:val="24"/>
          <w:lang w:eastAsia="zh-CN"/>
        </w:rPr>
        <w:t>、姜东、贾震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</w:pPr>
      <w:bookmarkStart w:id="0" w:name="_GoBack"/>
      <w:bookmarkEnd w:id="0"/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Description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/>
        <w:jc w:val="left"/>
        <w:rPr>
          <w:rFonts w:hint="eastAsia" w:ascii="宋体" w:hAnsi="宋体" w:eastAsia="宋体" w:cs="宋体"/>
          <w:i w:val="0"/>
          <w:iCs w:val="0"/>
          <w:color w:val="333333"/>
          <w:kern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olor w:val="333333"/>
          <w:kern w:val="0"/>
          <w:sz w:val="24"/>
          <w:szCs w:val="24"/>
          <w:lang w:val="en-US" w:eastAsia="zh-CN"/>
        </w:rPr>
        <w:t>患者和医生需要及时和方便地相互沟通。而目前医患之间的面对面交流效率太低。</w:t>
      </w:r>
      <w:r>
        <w:rPr>
          <w:rFonts w:hint="eastAsia" w:ascii="Times New Roman" w:hAnsi="Times New Roman" w:eastAsia="宋体" w:cs="Times New Roman"/>
          <w:i w:val="0"/>
          <w:iCs w:val="0"/>
          <w:color w:val="333333"/>
          <w:kern w:val="0"/>
          <w:sz w:val="24"/>
          <w:szCs w:val="24"/>
          <w:lang w:val="en-US" w:eastAsia="zh-CN"/>
        </w:rPr>
        <w:t>iH</w:t>
      </w:r>
      <w:r>
        <w:rPr>
          <w:rFonts w:hint="default" w:ascii="Times New Roman" w:hAnsi="Times New Roman" w:eastAsia="宋体" w:cs="Times New Roman"/>
          <w:i w:val="0"/>
          <w:iCs w:val="0"/>
          <w:color w:val="333333"/>
          <w:kern w:val="0"/>
          <w:sz w:val="24"/>
          <w:szCs w:val="24"/>
          <w:lang w:val="en-US" w:eastAsia="zh-CN"/>
        </w:rPr>
        <w:t>ealth</w:t>
      </w:r>
      <w:r>
        <w:rPr>
          <w:rFonts w:hint="eastAsia" w:ascii="宋体" w:hAnsi="宋体" w:eastAsia="宋体" w:cs="宋体"/>
          <w:i w:val="0"/>
          <w:iCs w:val="0"/>
          <w:color w:val="333333"/>
          <w:kern w:val="0"/>
          <w:sz w:val="24"/>
          <w:szCs w:val="24"/>
          <w:lang w:val="en-US" w:eastAsia="zh-CN"/>
        </w:rPr>
        <w:t xml:space="preserve"> 是一个提供医患之间线上沟通的平台。可以大大提高医生和患者沟通的效率。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Motivation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outlineLvl w:val="4"/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eastAsia="zh-CN"/>
        </w:rPr>
        <w:t>现阶段，医生和患者之间的沟通效率普遍较低，如果有一款能够提供患者和医生有效沟通的软件，在市场上将会有很大反响。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 w:leftChars="0" w:right="0" w:rightChars="0" w:hanging="360" w:firstLine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Comparison with similar software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left"/>
        <w:outlineLvl w:val="4"/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eastAsia="zh-CN"/>
        </w:rPr>
        <w:t>现阶段，市面上有春雨医生和丁香医生等这类医疗咨询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/>
        </w:rPr>
        <w:t>APP</w:t>
      </w:r>
      <w:r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val="en-US" w:eastAsia="zh-CN"/>
        </w:rPr>
        <w:t>。大部分都实现了和医生线上交流的功能，但都或多或少存在一些问题，比如说有些</w:t>
      </w:r>
      <w:r>
        <w:rPr>
          <w:rFonts w:hint="default" w:ascii="Times New Roman" w:hAnsi="Times New Roman" w:eastAsia="宋体" w:cs="Times New Roman"/>
          <w:b w:val="0"/>
          <w:bCs w:val="0"/>
          <w:color w:val="333333"/>
          <w:kern w:val="0"/>
          <w:sz w:val="24"/>
          <w:szCs w:val="24"/>
          <w:lang w:val="en-US" w:eastAsia="zh-CN"/>
        </w:rPr>
        <w:t>APP</w:t>
      </w:r>
      <w:r>
        <w:rPr>
          <w:rFonts w:hint="eastAsia" w:ascii="Arial" w:hAnsi="Arial" w:eastAsia="宋体" w:cs="Arial"/>
          <w:b w:val="0"/>
          <w:bCs w:val="0"/>
          <w:color w:val="333333"/>
          <w:kern w:val="0"/>
          <w:sz w:val="24"/>
          <w:szCs w:val="24"/>
          <w:lang w:val="en-US" w:eastAsia="zh-CN"/>
        </w:rPr>
        <w:t>没有评价功能，有些没有保护用户隐私。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4. Programming languages, libraries, frameworks, platforms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采用语言：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/>
        </w:rPr>
        <w:t xml:space="preserve">JAVA 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/>
        </w:rPr>
        <w:t>Java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是安卓开发和系统后台的主流语言。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运行平台：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/>
        </w:rPr>
        <w:t>Web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，</w:t>
      </w:r>
      <w:r>
        <w:rPr>
          <w:rFonts w:hint="default" w:ascii="Times New Roman" w:hAnsi="Times New Roman" w:eastAsia="宋体" w:cs="Times New Roman"/>
          <w:color w:val="333333"/>
          <w:kern w:val="0"/>
          <w:sz w:val="24"/>
          <w:szCs w:val="24"/>
          <w:lang w:val="en-US" w:eastAsia="zh-CN"/>
        </w:rPr>
        <w:t>Android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5. Risks/Challenges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学习Java语言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团队协作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版本管理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跨平台兼容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6. User stories and iterations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Iteration 1 </w:t>
      </w:r>
    </w:p>
    <w:tbl>
      <w:tblPr>
        <w:tblStyle w:val="7"/>
        <w:tblW w:w="53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1281"/>
        <w:gridCol w:w="312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hidden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2 units</w:t>
            </w:r>
          </w:p>
        </w:tc>
        <w:tc>
          <w:tcPr>
            <w:tcW w:w="3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write a proposal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4 units</w:t>
            </w:r>
          </w:p>
        </w:tc>
        <w:tc>
          <w:tcPr>
            <w:tcW w:w="3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form the team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2 units</w:t>
            </w:r>
          </w:p>
        </w:tc>
        <w:tc>
          <w:tcPr>
            <w:tcW w:w="312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prepare for </w:t>
            </w:r>
            <w:r>
              <w:fldChar w:fldCharType="begin"/>
            </w:r>
            <w:r>
              <w:instrText xml:space="preserve"> HYPERLINK "https://wiki.cites.illinois.edu/wiki/display/cs428sp15/Iteration+1" </w:instrText>
            </w:r>
            <w:r>
              <w:fldChar w:fldCharType="separate"/>
            </w:r>
            <w:r>
              <w:rPr>
                <w:rFonts w:ascii="Arial" w:hAnsi="Arial" w:eastAsia="宋体" w:cs="Arial"/>
                <w:color w:val="3572B0"/>
                <w:kern w:val="0"/>
                <w:szCs w:val="21"/>
              </w:rPr>
              <w:t>Iteration 1</w:t>
            </w:r>
            <w:r>
              <w:rPr>
                <w:rFonts w:ascii="Arial" w:hAnsi="Arial" w:eastAsia="宋体" w:cs="Arial"/>
                <w:color w:val="3572B0"/>
                <w:kern w:val="0"/>
                <w:szCs w:val="21"/>
              </w:rPr>
              <w:fldChar w:fldCharType="end"/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 meeting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Iteration 2 </w:t>
      </w:r>
    </w:p>
    <w:tbl>
      <w:tblPr>
        <w:tblStyle w:val="7"/>
        <w:tblW w:w="56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1281"/>
        <w:gridCol w:w="34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  <w:hidden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vanish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user can create account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10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user can export document to a file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user can set their preferences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Iteration 3 </w:t>
      </w:r>
    </w:p>
    <w:tbl>
      <w:tblPr>
        <w:tblStyle w:val="7"/>
        <w:tblW w:w="56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1281"/>
        <w:gridCol w:w="34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4" w:hRule="atLeast"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  <w:t xml:space="preserve">User can 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 xml:space="preserve">keep up with their medical history and records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10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user can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  <w:t xml:space="preserve"> communicate with their doctors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user can 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selecting which doctors to be their primary caregiver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Iteration</w:t>
      </w:r>
      <w:r>
        <w:rPr>
          <w:rFonts w:hint="eastAsia" w:ascii="Arial" w:hAnsi="Arial" w:eastAsia="宋体" w:cs="Arial"/>
          <w:b/>
          <w:bCs/>
          <w:color w:val="333333"/>
          <w:kern w:val="0"/>
          <w:szCs w:val="21"/>
          <w:lang w:val="en-US" w:eastAsia="zh-CN"/>
        </w:rPr>
        <w:t xml:space="preserve"> 4</w:t>
      </w: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 xml:space="preserve"> </w:t>
      </w:r>
    </w:p>
    <w:tbl>
      <w:tblPr>
        <w:tblStyle w:val="7"/>
        <w:tblW w:w="5664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9"/>
        <w:gridCol w:w="1281"/>
        <w:gridCol w:w="34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actual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estimated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b/>
                <w:bCs/>
                <w:color w:val="333333"/>
                <w:kern w:val="0"/>
                <w:szCs w:val="21"/>
              </w:rPr>
              <w:t>story description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  <w:t xml:space="preserve">Doctor 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can 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 xml:space="preserve">keep track of their patients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10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  <w:t xml:space="preserve">Doctor 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can 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scheduling of office visits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9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1281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>5 units</w:t>
            </w:r>
          </w:p>
        </w:tc>
        <w:tc>
          <w:tcPr>
            <w:tcW w:w="3464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left"/>
              <w:rPr>
                <w:rFonts w:ascii="Arial" w:hAnsi="Arial" w:eastAsia="宋体" w:cs="Arial"/>
                <w:color w:val="333333"/>
                <w:kern w:val="0"/>
                <w:szCs w:val="21"/>
              </w:rPr>
            </w:pP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  <w:lang w:val="en-US" w:eastAsia="zh-CN"/>
              </w:rPr>
              <w:t xml:space="preserve">Doctor </w:t>
            </w:r>
            <w:r>
              <w:rPr>
                <w:rFonts w:ascii="Arial" w:hAnsi="Arial" w:eastAsia="宋体" w:cs="Arial"/>
                <w:color w:val="333333"/>
                <w:kern w:val="0"/>
                <w:szCs w:val="21"/>
              </w:rPr>
              <w:t xml:space="preserve">can </w:t>
            </w:r>
            <w:r>
              <w:rPr>
                <w:rFonts w:hint="eastAsia" w:ascii="Arial" w:hAnsi="Arial" w:eastAsia="宋体" w:cs="Arial"/>
                <w:color w:val="333333"/>
                <w:kern w:val="0"/>
                <w:szCs w:val="21"/>
              </w:rPr>
              <w:t>ordering and viewing lab results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rPr>
          <w:rFonts w:ascii="Arial" w:hAnsi="Arial" w:eastAsia="宋体" w:cs="Arial"/>
          <w:color w:val="333333"/>
          <w:kern w:val="0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7. Meeting schedule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outlineLvl w:val="4"/>
        <w:rPr>
          <w:rFonts w:hint="eastAsia" w:ascii="Arial" w:hAnsi="Arial" w:cs="Arial"/>
          <w:color w:val="333333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333333"/>
          <w:sz w:val="24"/>
          <w:szCs w:val="24"/>
          <w:lang w:eastAsia="zh-CN"/>
        </w:rPr>
        <w:t>每周</w:t>
      </w:r>
      <w:r>
        <w:rPr>
          <w:rFonts w:hint="eastAsia" w:ascii="宋体" w:hAnsi="宋体" w:eastAsia="宋体" w:cs="宋体"/>
          <w:color w:val="333333"/>
          <w:sz w:val="24"/>
          <w:szCs w:val="24"/>
          <w:lang w:val="en-US" w:eastAsia="zh-CN"/>
        </w:rPr>
        <w:t>6小时。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Skill sets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</w:p>
    <w:tbl>
      <w:tblPr>
        <w:tblStyle w:val="7"/>
        <w:tblW w:w="50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3"/>
        <w:gridCol w:w="1782"/>
        <w:gridCol w:w="14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5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iHealth App 组内分工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5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前端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后端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Android 原生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H5 / JS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Web Java (DB)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周剑晟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陈子炎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杨英明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黄奇文</w:t>
            </w: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王东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贾忠祥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7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姜东</w:t>
            </w:r>
          </w:p>
        </w:tc>
        <w:tc>
          <w:tcPr>
            <w:tcW w:w="1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0" w:rightChars="0"/>
              <w:jc w:val="center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贾震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9. Process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left"/>
        <w:rPr>
          <w:rFonts w:hint="eastAsia" w:ascii="Arial" w:hAnsi="Arial" w:eastAsia="宋体" w:cs="Arial"/>
          <w:color w:val="333333"/>
          <w:kern w:val="0"/>
          <w:sz w:val="24"/>
          <w:szCs w:val="24"/>
          <w:lang w:eastAsia="zh-CN"/>
        </w:rPr>
      </w:pPr>
      <w:r>
        <w:rPr>
          <w:rFonts w:hint="eastAsia" w:ascii="Arial" w:hAnsi="Arial" w:eastAsia="宋体" w:cs="Arial"/>
          <w:color w:val="333333"/>
          <w:kern w:val="0"/>
          <w:sz w:val="24"/>
          <w:szCs w:val="24"/>
          <w:lang w:eastAsia="zh-CN"/>
        </w:rPr>
        <w:t>我们用结对编程。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360" w:lineRule="auto"/>
        <w:ind w:right="0" w:rightChars="0"/>
        <w:jc w:val="left"/>
        <w:outlineLvl w:val="4"/>
        <w:rPr>
          <w:rFonts w:ascii="Arial" w:hAnsi="Arial" w:eastAsia="宋体" w:cs="Arial"/>
          <w:b/>
          <w:bCs/>
          <w:color w:val="333333"/>
          <w:kern w:val="0"/>
          <w:szCs w:val="21"/>
        </w:rPr>
      </w:pPr>
      <w:r>
        <w:rPr>
          <w:rFonts w:ascii="Arial" w:hAnsi="Arial" w:eastAsia="宋体" w:cs="Arial"/>
          <w:b/>
          <w:bCs/>
          <w:color w:val="333333"/>
          <w:kern w:val="0"/>
          <w:szCs w:val="21"/>
        </w:rPr>
        <w:t>10. Tools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9" w:afterLines="50" w:afterAutospacing="0" w:line="360" w:lineRule="auto"/>
        <w:ind w:right="0" w:rightChars="0" w:firstLineChars="0"/>
        <w:jc w:val="left"/>
        <w:outlineLvl w:val="4"/>
        <w:rPr>
          <w:rFonts w:hint="default" w:ascii="Times New Roman" w:hAnsi="Times New Roman" w:eastAsia="宋体" w:cs="Times New Roman"/>
          <w:b/>
          <w:bCs/>
          <w:color w:val="333333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</w:rPr>
        <w:t>Version Control</w:t>
      </w: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  <w:lang w:val="en-US" w:eastAsia="zh-CN"/>
        </w:rPr>
        <w:t xml:space="preserve">     git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9" w:afterLines="50" w:afterAutospacing="0" w:line="360" w:lineRule="auto"/>
        <w:ind w:right="0" w:rightChars="0" w:firstLineChars="0"/>
        <w:jc w:val="left"/>
        <w:outlineLvl w:val="4"/>
        <w:rPr>
          <w:rFonts w:hint="default" w:ascii="Times New Roman" w:hAnsi="Times New Roman" w:eastAsia="宋体" w:cs="Times New Roman"/>
          <w:b/>
          <w:bCs/>
          <w:color w:val="333333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</w:rPr>
        <w:t>Project Management</w:t>
      </w: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  <w:lang w:val="en-US" w:eastAsia="zh-CN"/>
        </w:rPr>
        <w:t xml:space="preserve">    Redmine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159" w:afterLines="50" w:afterAutospacing="0" w:line="360" w:lineRule="auto"/>
        <w:ind w:right="0" w:rightChars="0" w:firstLineChars="0"/>
        <w:jc w:val="left"/>
        <w:outlineLvl w:val="4"/>
        <w:rPr>
          <w:rFonts w:hint="default" w:ascii="Times New Roman" w:hAnsi="Times New Roman" w:eastAsia="宋体" w:cs="Times New Roman"/>
          <w:b/>
          <w:bCs/>
          <w:color w:val="333333"/>
          <w:kern w:val="0"/>
          <w:sz w:val="24"/>
          <w:szCs w:val="24"/>
        </w:rPr>
      </w:pP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</w:rPr>
        <w:t>IDE</w:t>
      </w:r>
      <w:r>
        <w:rPr>
          <w:rFonts w:hint="default" w:ascii="Times New Roman" w:hAnsi="Times New Roman" w:eastAsia="宋体" w:cs="Times New Roman"/>
          <w:bCs/>
          <w:color w:val="333333"/>
          <w:kern w:val="0"/>
          <w:sz w:val="24"/>
          <w:szCs w:val="24"/>
          <w:lang w:val="en-US" w:eastAsia="zh-CN"/>
        </w:rPr>
        <w:t xml:space="preserve">   Android Studio    MyEclipse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7755"/>
    <w:multiLevelType w:val="multilevel"/>
    <w:tmpl w:val="1536775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463937D1"/>
    <w:multiLevelType w:val="multilevel"/>
    <w:tmpl w:val="463937D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CE13E4"/>
    <w:multiLevelType w:val="singleLevel"/>
    <w:tmpl w:val="59CE13E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CE190F"/>
    <w:multiLevelType w:val="singleLevel"/>
    <w:tmpl w:val="59CE190F"/>
    <w:lvl w:ilvl="0" w:tentative="0">
      <w:start w:val="8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DD8"/>
    <w:rsid w:val="000245F4"/>
    <w:rsid w:val="001E7B05"/>
    <w:rsid w:val="00346A3A"/>
    <w:rsid w:val="009005AA"/>
    <w:rsid w:val="00B82F0F"/>
    <w:rsid w:val="00BE3586"/>
    <w:rsid w:val="00C436B5"/>
    <w:rsid w:val="00D11DC4"/>
    <w:rsid w:val="00D81DD8"/>
    <w:rsid w:val="00D9548A"/>
    <w:rsid w:val="00E93DBE"/>
    <w:rsid w:val="00F02721"/>
    <w:rsid w:val="00FE65C9"/>
    <w:rsid w:val="071E474A"/>
    <w:rsid w:val="07EF1E8E"/>
    <w:rsid w:val="10DF7A35"/>
    <w:rsid w:val="14B43AE5"/>
    <w:rsid w:val="1B736BA9"/>
    <w:rsid w:val="1F363FB7"/>
    <w:rsid w:val="20C55E04"/>
    <w:rsid w:val="22D070D0"/>
    <w:rsid w:val="24F97E5A"/>
    <w:rsid w:val="255477B5"/>
    <w:rsid w:val="272F6C5C"/>
    <w:rsid w:val="2D8B44A9"/>
    <w:rsid w:val="38912BAE"/>
    <w:rsid w:val="38F3515B"/>
    <w:rsid w:val="3B68464B"/>
    <w:rsid w:val="3C44345C"/>
    <w:rsid w:val="499467F2"/>
    <w:rsid w:val="4D0C7544"/>
    <w:rsid w:val="502049B3"/>
    <w:rsid w:val="510525D8"/>
    <w:rsid w:val="518E44BA"/>
    <w:rsid w:val="51E83D2B"/>
    <w:rsid w:val="555645BA"/>
    <w:rsid w:val="556F1018"/>
    <w:rsid w:val="58EC65AA"/>
    <w:rsid w:val="59F87AD7"/>
    <w:rsid w:val="5AF9508F"/>
    <w:rsid w:val="5D9A006C"/>
    <w:rsid w:val="5DC97F0C"/>
    <w:rsid w:val="5FD0666B"/>
    <w:rsid w:val="65CD5C93"/>
    <w:rsid w:val="6613124F"/>
    <w:rsid w:val="6AFD3066"/>
    <w:rsid w:val="6DD516F3"/>
    <w:rsid w:val="71BC35CC"/>
    <w:rsid w:val="71F2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5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character" w:styleId="5">
    <w:name w:val="Emphasis"/>
    <w:basedOn w:val="3"/>
    <w:qFormat/>
    <w:uiPriority w:val="20"/>
    <w:rPr>
      <w:i/>
      <w:iCs/>
    </w:rPr>
  </w:style>
  <w:style w:type="character" w:styleId="6">
    <w:name w:val="Hyperlink"/>
    <w:basedOn w:val="3"/>
    <w:unhideWhenUsed/>
    <w:uiPriority w:val="99"/>
    <w:rPr>
      <w:color w:val="3572B0"/>
      <w:u w:val="non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622</Words>
  <Characters>3548</Characters>
  <Lines>29</Lines>
  <Paragraphs>8</Paragraphs>
  <ScaleCrop>false</ScaleCrop>
  <LinksUpToDate>false</LinksUpToDate>
  <CharactersWithSpaces>4162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2017-09-22T01:40:00Z</dcterms:created>
  <dc:creator>Kelly Karen Chen</dc:creator>
  <cp:lastModifiedBy>Administrator</cp:lastModifiedBy>
  <dcterms:modified xsi:type="dcterms:W3CDTF">2017-09-29T12:49:37Z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