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640" w:rsidRPr="00B714A2" w:rsidRDefault="00A23640">
      <w:pPr>
        <w:rPr>
          <w:rFonts w:ascii="Century Gothic" w:hAnsi="Century Gothic" w:cs="Arial"/>
          <w:sz w:val="16"/>
          <w:u w:val="single"/>
        </w:rPr>
      </w:pPr>
      <w:r w:rsidRPr="00B714A2">
        <w:rPr>
          <w:rFonts w:ascii="Century Gothic" w:hAnsi="Century Gothic" w:cs="Arial"/>
          <w:sz w:val="16"/>
          <w:u w:val="single"/>
        </w:rPr>
        <w:t>Carsten Karthaus</w:t>
      </w:r>
      <w:r w:rsidR="007B1279" w:rsidRPr="00B714A2">
        <w:rPr>
          <w:rFonts w:ascii="Century Gothic" w:hAnsi="Century Gothic" w:cs="Arial"/>
          <w:sz w:val="16"/>
          <w:u w:val="single"/>
        </w:rPr>
        <w:t xml:space="preserve">, </w:t>
      </w:r>
      <w:r w:rsidRPr="00B714A2">
        <w:rPr>
          <w:rFonts w:ascii="Century Gothic" w:hAnsi="Century Gothic" w:cs="Arial"/>
          <w:sz w:val="16"/>
          <w:u w:val="single"/>
        </w:rPr>
        <w:t>Albert-Schweitzer-Straße 31</w:t>
      </w:r>
      <w:r w:rsidR="007B1279" w:rsidRPr="00B714A2">
        <w:rPr>
          <w:rFonts w:ascii="Century Gothic" w:hAnsi="Century Gothic" w:cs="Arial"/>
          <w:sz w:val="16"/>
          <w:u w:val="single"/>
        </w:rPr>
        <w:t xml:space="preserve">, </w:t>
      </w:r>
    </w:p>
    <w:p w:rsidR="007B1279" w:rsidRPr="00B714A2" w:rsidRDefault="00A23640">
      <w:pPr>
        <w:rPr>
          <w:rFonts w:ascii="Century Gothic" w:hAnsi="Century Gothic" w:cs="Arial"/>
          <w:sz w:val="16"/>
          <w:u w:val="single"/>
        </w:rPr>
      </w:pPr>
      <w:r w:rsidRPr="00B714A2">
        <w:rPr>
          <w:rFonts w:ascii="Century Gothic" w:hAnsi="Century Gothic" w:cs="Arial"/>
          <w:sz w:val="16"/>
          <w:u w:val="single"/>
        </w:rPr>
        <w:t>71034</w:t>
      </w:r>
      <w:r w:rsidR="007B1279" w:rsidRPr="00B714A2">
        <w:rPr>
          <w:rFonts w:ascii="Century Gothic" w:hAnsi="Century Gothic" w:cs="Arial"/>
          <w:sz w:val="16"/>
          <w:u w:val="single"/>
        </w:rPr>
        <w:t xml:space="preserve"> </w:t>
      </w:r>
      <w:r w:rsidRPr="00B714A2">
        <w:rPr>
          <w:rFonts w:ascii="Century Gothic" w:hAnsi="Century Gothic" w:cs="Arial"/>
          <w:sz w:val="16"/>
          <w:u w:val="single"/>
        </w:rPr>
        <w:t>Böblingen Dagersheim</w:t>
      </w:r>
    </w:p>
    <w:p w:rsidR="007B1279" w:rsidRPr="00B714A2" w:rsidRDefault="007B1279">
      <w:pPr>
        <w:rPr>
          <w:rFonts w:ascii="Century Gothic" w:hAnsi="Century Gothic" w:cs="Arial"/>
        </w:rPr>
      </w:pPr>
    </w:p>
    <w:p w:rsidR="007B1279" w:rsidRPr="00B714A2" w:rsidRDefault="007B1279">
      <w:pPr>
        <w:rPr>
          <w:rFonts w:ascii="Century Gothic" w:hAnsi="Century Gothic" w:cs="Arial"/>
        </w:rPr>
      </w:pPr>
      <w:r w:rsidRPr="00B714A2">
        <w:rPr>
          <w:rFonts w:ascii="Century Gothic" w:hAnsi="Century Gothic" w:cs="Arial"/>
        </w:rPr>
        <w:t>An alle</w:t>
      </w:r>
    </w:p>
    <w:p w:rsidR="003C664E" w:rsidRDefault="003C43F6">
      <w:pPr>
        <w:rPr>
          <w:rFonts w:ascii="Century Gothic" w:hAnsi="Century Gothic" w:cs="Arial"/>
        </w:rPr>
      </w:pPr>
      <w:r>
        <w:rPr>
          <w:rFonts w:ascii="Century Gothic" w:hAnsi="Century Gothic" w:cs="Arial"/>
        </w:rPr>
        <w:t xml:space="preserve">Bezirksspielleiter, Kreisspielleiter und </w:t>
      </w:r>
    </w:p>
    <w:p w:rsidR="003C43F6" w:rsidRPr="00B714A2" w:rsidRDefault="003C43F6">
      <w:pPr>
        <w:rPr>
          <w:rFonts w:ascii="Century Gothic" w:hAnsi="Century Gothic" w:cs="Arial"/>
        </w:rPr>
      </w:pPr>
      <w:r>
        <w:rPr>
          <w:rFonts w:ascii="Century Gothic" w:hAnsi="Century Gothic" w:cs="Arial"/>
        </w:rPr>
        <w:t>Staffelleiter im SVW</w:t>
      </w:r>
    </w:p>
    <w:p w:rsidR="007B1279" w:rsidRPr="00B714A2" w:rsidRDefault="007B1279">
      <w:pPr>
        <w:rPr>
          <w:rFonts w:ascii="Century Gothic" w:hAnsi="Century Gothic"/>
        </w:rPr>
      </w:pPr>
    </w:p>
    <w:p w:rsidR="007B1279" w:rsidRPr="00B714A2" w:rsidRDefault="007B1279">
      <w:pPr>
        <w:rPr>
          <w:rFonts w:ascii="Century Gothic" w:hAnsi="Century Gothic"/>
        </w:rPr>
      </w:pPr>
    </w:p>
    <w:p w:rsidR="00871CDB" w:rsidRPr="00B714A2" w:rsidRDefault="00871CDB" w:rsidP="00871CDB">
      <w:pPr>
        <w:jc w:val="right"/>
        <w:rPr>
          <w:rFonts w:ascii="Century Gothic" w:hAnsi="Century Gothic" w:cs="Arial"/>
        </w:rPr>
      </w:pPr>
      <w:r w:rsidRPr="00B714A2">
        <w:rPr>
          <w:rFonts w:ascii="Century Gothic" w:hAnsi="Century Gothic" w:cs="Arial"/>
        </w:rPr>
        <w:fldChar w:fldCharType="begin"/>
      </w:r>
      <w:r w:rsidRPr="00B714A2">
        <w:rPr>
          <w:rFonts w:ascii="Century Gothic" w:hAnsi="Century Gothic" w:cs="Arial"/>
        </w:rPr>
        <w:instrText xml:space="preserve"> TIME \@ "d. MMMM yyyy" </w:instrText>
      </w:r>
      <w:r w:rsidRPr="00B714A2">
        <w:rPr>
          <w:rFonts w:ascii="Century Gothic" w:hAnsi="Century Gothic" w:cs="Arial"/>
        </w:rPr>
        <w:fldChar w:fldCharType="separate"/>
      </w:r>
      <w:r w:rsidR="001310C1">
        <w:rPr>
          <w:rFonts w:ascii="Century Gothic" w:hAnsi="Century Gothic" w:cs="Arial"/>
          <w:noProof/>
        </w:rPr>
        <w:t>3. August 2018</w:t>
      </w:r>
      <w:r w:rsidRPr="00B714A2">
        <w:rPr>
          <w:rFonts w:ascii="Century Gothic" w:hAnsi="Century Gothic" w:cs="Arial"/>
        </w:rPr>
        <w:fldChar w:fldCharType="end"/>
      </w:r>
    </w:p>
    <w:p w:rsidR="007B1279" w:rsidRPr="00B714A2" w:rsidRDefault="007B1279">
      <w:pPr>
        <w:jc w:val="right"/>
        <w:rPr>
          <w:rFonts w:ascii="Century Gothic" w:hAnsi="Century Gothic"/>
        </w:rPr>
      </w:pPr>
    </w:p>
    <w:p w:rsidR="007B1279" w:rsidRPr="00B714A2" w:rsidRDefault="007B1279">
      <w:pPr>
        <w:rPr>
          <w:rFonts w:ascii="Century Gothic" w:hAnsi="Century Gothic"/>
          <w:b/>
        </w:rPr>
      </w:pPr>
    </w:p>
    <w:p w:rsidR="007B1279" w:rsidRPr="00B714A2" w:rsidRDefault="00871CDB">
      <w:pPr>
        <w:rPr>
          <w:rFonts w:ascii="Century Gothic" w:hAnsi="Century Gothic" w:cs="Arial"/>
          <w:b/>
        </w:rPr>
      </w:pPr>
      <w:r w:rsidRPr="00B714A2">
        <w:rPr>
          <w:rFonts w:ascii="Century Gothic" w:hAnsi="Century Gothic" w:cs="Arial"/>
          <w:b/>
        </w:rPr>
        <w:t xml:space="preserve">Betreff: </w:t>
      </w:r>
      <w:r w:rsidR="003C43F6">
        <w:rPr>
          <w:rFonts w:ascii="Century Gothic" w:hAnsi="Century Gothic" w:cs="Arial"/>
          <w:b/>
        </w:rPr>
        <w:t>Empfehlungsschreiben zum Umgang mit kampflos abgesagten Mannschaftskämpfen</w:t>
      </w:r>
      <w:r w:rsidR="00036AF8">
        <w:rPr>
          <w:rFonts w:ascii="Century Gothic" w:hAnsi="Century Gothic" w:cs="Arial"/>
          <w:b/>
        </w:rPr>
        <w:t xml:space="preserve"> in der Saison 2018 / 2019</w:t>
      </w:r>
    </w:p>
    <w:p w:rsidR="007B1279" w:rsidRPr="00B714A2" w:rsidRDefault="007B1279">
      <w:pPr>
        <w:rPr>
          <w:rFonts w:ascii="Century Gothic" w:hAnsi="Century Gothic" w:cs="Arial"/>
          <w:b/>
        </w:rPr>
      </w:pPr>
    </w:p>
    <w:p w:rsidR="007B1279" w:rsidRPr="00B714A2" w:rsidRDefault="009F5F9B">
      <w:pPr>
        <w:rPr>
          <w:rFonts w:ascii="Century Gothic" w:hAnsi="Century Gothic" w:cs="Arial"/>
          <w:b/>
        </w:rPr>
      </w:pPr>
      <w:r w:rsidRPr="00B714A2">
        <w:rPr>
          <w:rFonts w:ascii="Century Gothic" w:hAnsi="Century Gothic" w:cs="Arial"/>
          <w:noProof/>
        </w:rPr>
        <mc:AlternateContent>
          <mc:Choice Requires="wps">
            <w:drawing>
              <wp:anchor distT="0" distB="0" distL="114300" distR="114300" simplePos="0" relativeHeight="251657728" behindDoc="0" locked="0" layoutInCell="0" allowOverlap="1" wp14:anchorId="0E77131D" wp14:editId="0924F650">
                <wp:simplePos x="0" y="0"/>
                <wp:positionH relativeFrom="column">
                  <wp:posOffset>-716280</wp:posOffset>
                </wp:positionH>
                <wp:positionV relativeFrom="page">
                  <wp:posOffset>3859530</wp:posOffset>
                </wp:positionV>
                <wp:extent cx="9144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482163" id="Line 2"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56.4pt,303.9pt" to="-49.2pt,3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" o:allowincell="f">
                <w10:wrap anchory="page"/>
              </v:line>
            </w:pict>
          </mc:Fallback>
        </mc:AlternateContent>
      </w:r>
    </w:p>
    <w:p w:rsidR="0026077B" w:rsidRPr="00B714A2" w:rsidRDefault="0026077B" w:rsidP="0026077B">
      <w:pPr>
        <w:spacing w:after="120" w:line="240" w:lineRule="atLeast"/>
        <w:rPr>
          <w:rFonts w:ascii="Century Gothic" w:hAnsi="Century Gothic" w:cs="Arial"/>
        </w:rPr>
      </w:pPr>
      <w:r w:rsidRPr="00B714A2">
        <w:rPr>
          <w:rFonts w:ascii="Century Gothic" w:hAnsi="Century Gothic" w:cs="Arial"/>
        </w:rPr>
        <w:t xml:space="preserve">Sehr geehrte </w:t>
      </w:r>
      <w:r w:rsidR="003C43F6">
        <w:rPr>
          <w:rFonts w:ascii="Century Gothic" w:hAnsi="Century Gothic" w:cs="Arial"/>
        </w:rPr>
        <w:t>Bezirksspielleiter, Kreisspielleiter und Staffelleiter im SVW</w:t>
      </w:r>
      <w:r w:rsidRPr="00B714A2">
        <w:rPr>
          <w:rFonts w:ascii="Century Gothic" w:hAnsi="Century Gothic" w:cs="Arial"/>
        </w:rPr>
        <w:t>,</w:t>
      </w:r>
    </w:p>
    <w:p w:rsidR="0026077B" w:rsidRDefault="0026077B" w:rsidP="00A97D99">
      <w:pPr>
        <w:spacing w:after="120" w:line="240" w:lineRule="atLeast"/>
        <w:jc w:val="both"/>
        <w:rPr>
          <w:rFonts w:ascii="Century Gothic" w:hAnsi="Century Gothic" w:cs="Arial"/>
        </w:rPr>
      </w:pPr>
      <w:r w:rsidRPr="00B714A2">
        <w:rPr>
          <w:rFonts w:ascii="Century Gothic" w:hAnsi="Century Gothic" w:cs="Arial"/>
        </w:rPr>
        <w:t xml:space="preserve">auf der letzten Verbandsspielausschusssitzung </w:t>
      </w:r>
      <w:r w:rsidR="003C43F6">
        <w:rPr>
          <w:rFonts w:ascii="Century Gothic" w:hAnsi="Century Gothic" w:cs="Arial"/>
        </w:rPr>
        <w:t>am 26.06.2018 hat der Verbandsspielausschuss festgelegt, dass</w:t>
      </w:r>
    </w:p>
    <w:p w:rsidR="000E30E7" w:rsidRDefault="000E30E7" w:rsidP="00A97D99">
      <w:pPr>
        <w:spacing w:after="120" w:line="240" w:lineRule="atLeast"/>
        <w:jc w:val="both"/>
        <w:rPr>
          <w:rFonts w:ascii="Century Gothic" w:hAnsi="Century Gothic" w:cs="Arial"/>
        </w:rPr>
      </w:pPr>
      <w:r>
        <w:rPr>
          <w:rFonts w:ascii="Century Gothic" w:hAnsi="Century Gothic" w:cs="Arial"/>
        </w:rPr>
        <w:t>Der VSpA hat festgestellt, dass über den gesamten SVW, also alle Bezirke, in der vergangenen Saison 2017 / 2018 an den letzten Spieltag</w:t>
      </w:r>
      <w:r w:rsidR="001310C1">
        <w:rPr>
          <w:rFonts w:ascii="Century Gothic" w:hAnsi="Century Gothic" w:cs="Arial"/>
        </w:rPr>
        <w:t>en</w:t>
      </w:r>
      <w:r>
        <w:rPr>
          <w:rFonts w:ascii="Century Gothic" w:hAnsi="Century Gothic" w:cs="Arial"/>
        </w:rPr>
        <w:t xml:space="preserve"> insgesamt 74 kampflose Partien nur durch 13 kampflos abgesagte Mannschaftskämpfe entstanden sind. Hinzu kommen noch die einzelnen kampflosen Ergebnisse an Einzelbrettern.</w:t>
      </w:r>
    </w:p>
    <w:p w:rsidR="000E30E7" w:rsidRDefault="000E30E7" w:rsidP="00A97D99">
      <w:pPr>
        <w:spacing w:after="120" w:line="240" w:lineRule="atLeast"/>
        <w:jc w:val="both"/>
        <w:rPr>
          <w:rFonts w:ascii="Century Gothic" w:hAnsi="Century Gothic" w:cs="Arial"/>
        </w:rPr>
      </w:pPr>
      <w:r>
        <w:rPr>
          <w:rFonts w:ascii="Century Gothic" w:hAnsi="Century Gothic" w:cs="Arial"/>
        </w:rPr>
        <w:t>Das ist uns definitiv zu viel.</w:t>
      </w:r>
      <w:r w:rsidR="003051CC">
        <w:rPr>
          <w:rFonts w:ascii="Century Gothic" w:hAnsi="Century Gothic" w:cs="Arial"/>
        </w:rPr>
        <w:t xml:space="preserve"> </w:t>
      </w:r>
      <w:r>
        <w:rPr>
          <w:rFonts w:ascii="Century Gothic" w:hAnsi="Century Gothic" w:cs="Arial"/>
        </w:rPr>
        <w:t>In vielen Fällen kann im Ergebnisdienst nicht nachvollzogen werden, ob dies in Absprache mit dem jeweiligen Staffelleiter erfolgte oder ob dafür eine Strafe im Sinne unserer Schiedsordnung verhängt wurde.</w:t>
      </w:r>
    </w:p>
    <w:p w:rsidR="000E30E7" w:rsidRDefault="000E30E7" w:rsidP="00A97D99">
      <w:pPr>
        <w:spacing w:after="120" w:line="240" w:lineRule="atLeast"/>
        <w:jc w:val="both"/>
        <w:rPr>
          <w:rFonts w:ascii="Century Gothic" w:hAnsi="Century Gothic" w:cs="Arial"/>
        </w:rPr>
      </w:pPr>
      <w:r>
        <w:rPr>
          <w:rFonts w:ascii="Century Gothic" w:hAnsi="Century Gothic" w:cs="Arial"/>
        </w:rPr>
        <w:t>Aus diesem Grund empfehlen wir euch allen, auch im Sinne einer Gleichbehandlung aller Mannschaften in allen Bezirken die folgende Vorgehensweise.</w:t>
      </w:r>
    </w:p>
    <w:p w:rsidR="003051CC" w:rsidRDefault="003051CC" w:rsidP="00A97D99">
      <w:pPr>
        <w:spacing w:after="120" w:line="240" w:lineRule="atLeast"/>
        <w:jc w:val="both"/>
        <w:rPr>
          <w:rFonts w:ascii="Century Gothic" w:hAnsi="Century Gothic" w:cs="Arial"/>
        </w:rPr>
      </w:pPr>
      <w:r>
        <w:rPr>
          <w:rFonts w:ascii="Century Gothic" w:hAnsi="Century Gothic" w:cs="Arial"/>
        </w:rPr>
        <w:t>Nach „§18 Strafbestimmungen“ der Schiedsordnung können Strafen durch die zuständige Spielleitung verhängt werden. § 18 Abs. 4 a: „</w:t>
      </w:r>
      <w:r w:rsidRPr="003051CC">
        <w:rPr>
          <w:rFonts w:ascii="Century Gothic" w:hAnsi="Century Gothic" w:cs="Arial"/>
        </w:rPr>
        <w:t>Verweise, Geldbußen und Sperren bis zu 3 Monaten dürfen von den zuständigen Spielleitern verhängt werden.</w:t>
      </w:r>
      <w:r>
        <w:rPr>
          <w:rFonts w:ascii="Century Gothic" w:hAnsi="Century Gothic" w:cs="Arial"/>
        </w:rPr>
        <w:t>“</w:t>
      </w:r>
    </w:p>
    <w:p w:rsidR="003051CC" w:rsidRDefault="003051CC" w:rsidP="00A97D99">
      <w:pPr>
        <w:spacing w:after="120" w:line="240" w:lineRule="atLeast"/>
        <w:jc w:val="both"/>
        <w:rPr>
          <w:rFonts w:ascii="Century Gothic" w:hAnsi="Century Gothic" w:cs="Arial"/>
        </w:rPr>
      </w:pPr>
      <w:r>
        <w:rPr>
          <w:rFonts w:ascii="Century Gothic" w:hAnsi="Century Gothic" w:cs="Arial"/>
        </w:rPr>
        <w:t>§18 Abs. (2): „</w:t>
      </w:r>
      <w:r w:rsidRPr="003051CC">
        <w:rPr>
          <w:rFonts w:ascii="Century Gothic" w:hAnsi="Century Gothic" w:cs="Arial"/>
        </w:rPr>
        <w:t>Voraussetzung für die Verhängung einer Strafe ist, da</w:t>
      </w:r>
      <w:r>
        <w:rPr>
          <w:rFonts w:ascii="Century Gothic" w:hAnsi="Century Gothic" w:cs="Arial"/>
        </w:rPr>
        <w:t>ss</w:t>
      </w:r>
      <w:r w:rsidRPr="003051CC">
        <w:rPr>
          <w:rFonts w:ascii="Century Gothic" w:hAnsi="Century Gothic" w:cs="Arial"/>
        </w:rPr>
        <w:t xml:space="preserve"> ein Regelverstoß oder ein grob unsportliches Verhalten vorliegt und dem Verein, der Mannschaft oder dem Spieler ein Schuldvorwurf zu machen ist. Jede verhängte Strafe muss die Umstände des Einzelfalls würdigen. Sie muss angemessen und erforderlich sein. Sanktionen müssen den Grundsatz der Gleichbehandlung beachten.</w:t>
      </w:r>
      <w:r>
        <w:rPr>
          <w:rFonts w:ascii="Century Gothic" w:hAnsi="Century Gothic" w:cs="Arial"/>
        </w:rPr>
        <w:t xml:space="preserve">“ </w:t>
      </w:r>
    </w:p>
    <w:p w:rsidR="003051CC" w:rsidRDefault="003051CC" w:rsidP="00A97D99">
      <w:pPr>
        <w:spacing w:after="120" w:line="240" w:lineRule="atLeast"/>
        <w:jc w:val="both"/>
        <w:rPr>
          <w:rFonts w:ascii="Century Gothic" w:hAnsi="Century Gothic" w:cs="Arial"/>
        </w:rPr>
      </w:pPr>
      <w:r>
        <w:rPr>
          <w:rFonts w:ascii="Century Gothic" w:hAnsi="Century Gothic" w:cs="Arial"/>
        </w:rPr>
        <w:t xml:space="preserve">§18 Abs. (3) c: </w:t>
      </w:r>
      <w:r w:rsidRPr="003051CC">
        <w:rPr>
          <w:rFonts w:ascii="Century Gothic" w:hAnsi="Century Gothic" w:cs="Arial"/>
        </w:rPr>
        <w:t>Es werden nach Maßgabe des Absatzes 2 ausgesprochen</w:t>
      </w:r>
      <w:r>
        <w:rPr>
          <w:rFonts w:ascii="Century Gothic" w:hAnsi="Century Gothic" w:cs="Arial"/>
        </w:rPr>
        <w:t xml:space="preserve">: </w:t>
      </w:r>
      <w:r w:rsidRPr="003051CC">
        <w:rPr>
          <w:rFonts w:ascii="Century Gothic" w:hAnsi="Century Gothic" w:cs="Arial"/>
        </w:rPr>
        <w:t>(Nichtantreten): Sofern eine Mannschaft ohne Genehmigung von den Verbandsspielen zurücktritt oder zu einem Pflichtspiel nicht antritt: für den Verein eine Geldbuße von 25,- Euro bis 300,- Euro.</w:t>
      </w:r>
      <w:r>
        <w:rPr>
          <w:rFonts w:ascii="Century Gothic" w:hAnsi="Century Gothic" w:cs="Arial"/>
        </w:rPr>
        <w:t xml:space="preserve"> D. h. wenn Ihr als Spielleitung das Nichtantreten nicht genehmigt habt, liegt ein Regelverstoß vor der zu ahnden ist.</w:t>
      </w:r>
      <w:r w:rsidR="00B63E3E">
        <w:rPr>
          <w:rFonts w:ascii="Century Gothic" w:hAnsi="Century Gothic" w:cs="Arial"/>
        </w:rPr>
        <w:t xml:space="preserve"> Wenn eine Genehmigung durch die Spielleitung erteilt wird, so bitten wir die Entscheidung mit den Gründen die zu dieser Entscheidung geführt haben im Ergebnisdienst zu dokumentieren.</w:t>
      </w:r>
    </w:p>
    <w:p w:rsidR="000E30E7" w:rsidRDefault="000E30E7" w:rsidP="00A97D99">
      <w:pPr>
        <w:spacing w:after="120" w:line="240" w:lineRule="atLeast"/>
        <w:jc w:val="both"/>
        <w:rPr>
          <w:rFonts w:ascii="Century Gothic" w:hAnsi="Century Gothic" w:cs="Arial"/>
        </w:rPr>
      </w:pPr>
      <w:r>
        <w:rPr>
          <w:rFonts w:ascii="Century Gothic" w:hAnsi="Century Gothic" w:cs="Arial"/>
        </w:rPr>
        <w:t xml:space="preserve">Beim Nichtantreten </w:t>
      </w:r>
      <w:r w:rsidR="001310C1">
        <w:rPr>
          <w:rFonts w:ascii="Century Gothic" w:hAnsi="Century Gothic" w:cs="Arial"/>
        </w:rPr>
        <w:t>einer Mannschaft</w:t>
      </w:r>
      <w:r>
        <w:rPr>
          <w:rFonts w:ascii="Century Gothic" w:hAnsi="Century Gothic" w:cs="Arial"/>
        </w:rPr>
        <w:t xml:space="preserve"> auf Verbandsebene wird gegen den Verein eine Geldbuße in Höhe von </w:t>
      </w:r>
      <w:r w:rsidR="001310C1">
        <w:rPr>
          <w:rFonts w:ascii="Century Gothic" w:hAnsi="Century Gothic" w:cs="Arial"/>
        </w:rPr>
        <w:t>150</w:t>
      </w:r>
      <w:r>
        <w:rPr>
          <w:rFonts w:ascii="Century Gothic" w:hAnsi="Century Gothic" w:cs="Arial"/>
        </w:rPr>
        <w:t>,</w:t>
      </w:r>
      <w:r w:rsidR="001310C1">
        <w:rPr>
          <w:rFonts w:ascii="Century Gothic" w:hAnsi="Century Gothic" w:cs="Arial"/>
        </w:rPr>
        <w:t>00</w:t>
      </w:r>
      <w:r>
        <w:rPr>
          <w:rFonts w:ascii="Century Gothic" w:hAnsi="Century Gothic" w:cs="Arial"/>
        </w:rPr>
        <w:t xml:space="preserve"> € verhängt. Auf Bezirksebene </w:t>
      </w:r>
      <w:r w:rsidR="001310C1">
        <w:rPr>
          <w:rFonts w:ascii="Century Gothic" w:hAnsi="Century Gothic" w:cs="Arial"/>
        </w:rPr>
        <w:t>ist eine Strafe in Höhe von 100</w:t>
      </w:r>
      <w:r>
        <w:rPr>
          <w:rFonts w:ascii="Century Gothic" w:hAnsi="Century Gothic" w:cs="Arial"/>
        </w:rPr>
        <w:t>,00</w:t>
      </w:r>
      <w:r w:rsidR="001310C1">
        <w:rPr>
          <w:rFonts w:ascii="Century Gothic" w:hAnsi="Century Gothic" w:cs="Arial"/>
        </w:rPr>
        <w:t xml:space="preserve"> </w:t>
      </w:r>
      <w:r>
        <w:rPr>
          <w:rFonts w:ascii="Century Gothic" w:hAnsi="Century Gothic" w:cs="Arial"/>
        </w:rPr>
        <w:t xml:space="preserve">€ </w:t>
      </w:r>
      <w:r w:rsidR="001310C1">
        <w:rPr>
          <w:rFonts w:ascii="Century Gothic" w:hAnsi="Century Gothic" w:cs="Arial"/>
        </w:rPr>
        <w:t>zu verhängen, a</w:t>
      </w:r>
      <w:r>
        <w:rPr>
          <w:rFonts w:ascii="Century Gothic" w:hAnsi="Century Gothic" w:cs="Arial"/>
        </w:rPr>
        <w:t>uf Kreisebene</w:t>
      </w:r>
      <w:r w:rsidR="001310C1">
        <w:rPr>
          <w:rFonts w:ascii="Century Gothic" w:hAnsi="Century Gothic" w:cs="Arial"/>
        </w:rPr>
        <w:t xml:space="preserve"> von 75</w:t>
      </w:r>
      <w:r>
        <w:rPr>
          <w:rFonts w:ascii="Century Gothic" w:hAnsi="Century Gothic" w:cs="Arial"/>
        </w:rPr>
        <w:t>,00</w:t>
      </w:r>
      <w:r w:rsidR="001310C1">
        <w:rPr>
          <w:rFonts w:ascii="Century Gothic" w:hAnsi="Century Gothic" w:cs="Arial"/>
        </w:rPr>
        <w:t xml:space="preserve"> </w:t>
      </w:r>
      <w:r>
        <w:rPr>
          <w:rFonts w:ascii="Century Gothic" w:hAnsi="Century Gothic" w:cs="Arial"/>
        </w:rPr>
        <w:t>€. Sollte das Nichtantreten am letzten Spieltag der Saison erfolgen, ist die Strafe zu verdoppeln. Die</w:t>
      </w:r>
      <w:r w:rsidR="001310C1">
        <w:rPr>
          <w:rFonts w:ascii="Century Gothic" w:hAnsi="Century Gothic" w:cs="Arial"/>
        </w:rPr>
        <w:t>se</w:t>
      </w:r>
      <w:r>
        <w:rPr>
          <w:rFonts w:ascii="Century Gothic" w:hAnsi="Century Gothic" w:cs="Arial"/>
        </w:rPr>
        <w:t xml:space="preserve"> sollte</w:t>
      </w:r>
      <w:r w:rsidR="001310C1">
        <w:rPr>
          <w:rFonts w:ascii="Century Gothic" w:hAnsi="Century Gothic" w:cs="Arial"/>
        </w:rPr>
        <w:t>n</w:t>
      </w:r>
      <w:r>
        <w:rPr>
          <w:rFonts w:ascii="Century Gothic" w:hAnsi="Century Gothic" w:cs="Arial"/>
        </w:rPr>
        <w:t xml:space="preserve"> </w:t>
      </w:r>
      <w:r w:rsidRPr="001310C1">
        <w:rPr>
          <w:rFonts w:ascii="Century Gothic" w:hAnsi="Century Gothic" w:cs="Arial"/>
          <w:u w:val="single"/>
        </w:rPr>
        <w:t>nicht</w:t>
      </w:r>
      <w:r>
        <w:rPr>
          <w:rFonts w:ascii="Century Gothic" w:hAnsi="Century Gothic" w:cs="Arial"/>
        </w:rPr>
        <w:t xml:space="preserve"> für Jugendligen und die jeweils unterste Klasse gelten.</w:t>
      </w:r>
    </w:p>
    <w:p w:rsidR="003051CC" w:rsidRDefault="003051CC" w:rsidP="00A97D99">
      <w:pPr>
        <w:spacing w:after="120" w:line="240" w:lineRule="atLeast"/>
        <w:jc w:val="both"/>
        <w:rPr>
          <w:rFonts w:ascii="Century Gothic" w:hAnsi="Century Gothic" w:cs="Arial"/>
        </w:rPr>
      </w:pPr>
      <w:r>
        <w:rPr>
          <w:rFonts w:ascii="Century Gothic" w:hAnsi="Century Gothic" w:cs="Arial"/>
        </w:rPr>
        <w:t xml:space="preserve">Die Erforderlichkeit ist aus Sicht des SVW aufgrund der unterschiedlichen Handhabung im SVW und der </w:t>
      </w:r>
      <w:r w:rsidR="001310C1">
        <w:rPr>
          <w:rFonts w:ascii="Century Gothic" w:hAnsi="Century Gothic" w:cs="Arial"/>
        </w:rPr>
        <w:t xml:space="preserve">hohen </w:t>
      </w:r>
      <w:r>
        <w:rPr>
          <w:rFonts w:ascii="Century Gothic" w:hAnsi="Century Gothic" w:cs="Arial"/>
        </w:rPr>
        <w:t>Anzahl der Mannschaftsabsagen</w:t>
      </w:r>
      <w:r w:rsidR="001310C1">
        <w:rPr>
          <w:rFonts w:ascii="Century Gothic" w:hAnsi="Century Gothic" w:cs="Arial"/>
        </w:rPr>
        <w:t>, insbesondere an den jeweils letzten Spieltagen</w:t>
      </w:r>
      <w:r>
        <w:rPr>
          <w:rFonts w:ascii="Century Gothic" w:hAnsi="Century Gothic" w:cs="Arial"/>
        </w:rPr>
        <w:t xml:space="preserve"> gegeben. Die Verhältnismäßigkeit wird durch die Abstufung in Verbands-, Bezirks- und Kreisebene </w:t>
      </w:r>
      <w:r w:rsidR="00B63E3E">
        <w:rPr>
          <w:rFonts w:ascii="Century Gothic" w:hAnsi="Century Gothic" w:cs="Arial"/>
        </w:rPr>
        <w:t xml:space="preserve">und die Außerachtlassung der untersten Klasse </w:t>
      </w:r>
      <w:r>
        <w:rPr>
          <w:rFonts w:ascii="Century Gothic" w:hAnsi="Century Gothic" w:cs="Arial"/>
        </w:rPr>
        <w:t>gewährleistet. Die Gleichbehandlung soll durch dieses Empfehlungsschreiben im gesamten SVW sichergestellt sein. Weswegen wir bitten alle Spiel- und Staffelleiter sich hiernach zu richten.</w:t>
      </w:r>
      <w:r w:rsidR="00B63E3E">
        <w:rPr>
          <w:rFonts w:ascii="Century Gothic" w:hAnsi="Century Gothic" w:cs="Arial"/>
        </w:rPr>
        <w:t xml:space="preserve"> Die Umstände des Einzelfalls können durch eure Genehmigung gewürdigt werden.</w:t>
      </w:r>
    </w:p>
    <w:p w:rsidR="000E30E7" w:rsidRPr="00B714A2" w:rsidRDefault="000E30E7" w:rsidP="00A97D99">
      <w:pPr>
        <w:spacing w:after="120" w:line="240" w:lineRule="atLeast"/>
        <w:jc w:val="both"/>
        <w:rPr>
          <w:rFonts w:ascii="Century Gothic" w:hAnsi="Century Gothic" w:cs="Arial"/>
        </w:rPr>
      </w:pPr>
      <w:r>
        <w:rPr>
          <w:rFonts w:ascii="Century Gothic" w:hAnsi="Century Gothic" w:cs="Arial"/>
        </w:rPr>
        <w:t>Ich bitte darum die</w:t>
      </w:r>
      <w:r w:rsidR="003051CC">
        <w:rPr>
          <w:rFonts w:ascii="Century Gothic" w:hAnsi="Century Gothic" w:cs="Arial"/>
        </w:rPr>
        <w:t xml:space="preserve"> </w:t>
      </w:r>
      <w:r>
        <w:rPr>
          <w:rFonts w:ascii="Century Gothic" w:hAnsi="Century Gothic" w:cs="Arial"/>
        </w:rPr>
        <w:t>ausgesprochenen Strafen</w:t>
      </w:r>
      <w:r w:rsidR="00B63E3E">
        <w:rPr>
          <w:rFonts w:ascii="Century Gothic" w:hAnsi="Century Gothic" w:cs="Arial"/>
        </w:rPr>
        <w:t xml:space="preserve"> und deren Höhe</w:t>
      </w:r>
      <w:r>
        <w:rPr>
          <w:rFonts w:ascii="Century Gothic" w:hAnsi="Century Gothic" w:cs="Arial"/>
        </w:rPr>
        <w:t xml:space="preserve"> </w:t>
      </w:r>
      <w:r w:rsidR="003051CC">
        <w:rPr>
          <w:rFonts w:ascii="Century Gothic" w:hAnsi="Century Gothic" w:cs="Arial"/>
        </w:rPr>
        <w:t>im Ergebnisdienst, entweder als Anmerkung des Staffelleiters oder als Rundschreiben zu dokumentieren.</w:t>
      </w:r>
      <w:r w:rsidR="00B63E3E">
        <w:rPr>
          <w:rFonts w:ascii="Century Gothic" w:hAnsi="Century Gothic" w:cs="Arial"/>
        </w:rPr>
        <w:t xml:space="preserve"> Die Mehreinnahmen sollen der jeweiligen Bezirksjugend oder im Falle des SVW der </w:t>
      </w:r>
      <w:proofErr w:type="spellStart"/>
      <w:r w:rsidR="00B63E3E">
        <w:rPr>
          <w:rFonts w:ascii="Century Gothic" w:hAnsi="Century Gothic" w:cs="Arial"/>
        </w:rPr>
        <w:t>wsj</w:t>
      </w:r>
      <w:proofErr w:type="spellEnd"/>
      <w:r w:rsidR="00B63E3E">
        <w:rPr>
          <w:rFonts w:ascii="Century Gothic" w:hAnsi="Century Gothic" w:cs="Arial"/>
        </w:rPr>
        <w:t xml:space="preserve"> zu Gute kommen.</w:t>
      </w:r>
    </w:p>
    <w:p w:rsidR="007B1279" w:rsidRPr="00B714A2" w:rsidRDefault="007B1279">
      <w:pPr>
        <w:spacing w:line="240" w:lineRule="atLeast"/>
        <w:rPr>
          <w:rFonts w:ascii="Century Gothic" w:hAnsi="Century Gothic" w:cs="Arial"/>
        </w:rPr>
      </w:pPr>
    </w:p>
    <w:p w:rsidR="00871CDB" w:rsidRPr="00B714A2" w:rsidRDefault="003C321D">
      <w:pPr>
        <w:spacing w:line="240" w:lineRule="atLeast"/>
        <w:rPr>
          <w:rFonts w:ascii="Century Gothic" w:hAnsi="Century Gothic" w:cs="Arial"/>
        </w:rPr>
      </w:pPr>
      <w:r w:rsidRPr="00B714A2">
        <w:rPr>
          <w:rFonts w:ascii="Century Gothic" w:hAnsi="Century Gothic" w:cs="Arial"/>
        </w:rPr>
        <w:t xml:space="preserve">Mit </w:t>
      </w:r>
      <w:r w:rsidR="00A23640" w:rsidRPr="00B714A2">
        <w:rPr>
          <w:rFonts w:ascii="Century Gothic" w:hAnsi="Century Gothic" w:cs="Arial"/>
        </w:rPr>
        <w:t>schachlichem Gruß</w:t>
      </w:r>
      <w:r w:rsidRPr="00B714A2">
        <w:rPr>
          <w:rFonts w:ascii="Century Gothic" w:hAnsi="Century Gothic" w:cs="Arial"/>
        </w:rPr>
        <w:t xml:space="preserve"> </w:t>
      </w:r>
    </w:p>
    <w:p w:rsidR="00411926" w:rsidRPr="00B714A2" w:rsidRDefault="0026077B" w:rsidP="001A73C6">
      <w:pPr>
        <w:spacing w:line="240" w:lineRule="atLeast"/>
        <w:rPr>
          <w:rFonts w:ascii="Century Gothic" w:hAnsi="Century Gothic" w:cs="Arial"/>
        </w:rPr>
      </w:pPr>
      <w:r w:rsidRPr="00B714A2">
        <w:rPr>
          <w:rFonts w:ascii="Century Gothic" w:hAnsi="Century Gothic" w:cs="Arial"/>
          <w:noProof/>
        </w:rPr>
        <w:drawing>
          <wp:inline distT="0" distB="0" distL="0" distR="0" wp14:anchorId="6A0A0612" wp14:editId="1D97C46C">
            <wp:extent cx="1438275" cy="571500"/>
            <wp:effectExtent l="0" t="0" r="9525" b="0"/>
            <wp:docPr id="3" name="Bild 1" descr="Untersch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
                    <pic:cNvPicPr>
                      <a:picLocks noChangeAspect="1" noChangeArrowheads="1"/>
                    </pic:cNvPicPr>
                  </pic:nvPicPr>
                  <pic:blipFill>
                    <a:blip r:embed="rId7" cstate="print">
                      <a:extLst>
                        <a:ext uri="{28A0092B-C50C-407E-A947-70E740481C1C}">
                          <a14:useLocalDpi xmlns:a14="http://schemas.microsoft.com/office/drawing/2010/main" val="0"/>
                        </a:ext>
                      </a:extLst>
                    </a:blip>
                    <a:srcRect r="31361" b="56604"/>
                    <a:stretch>
                      <a:fillRect/>
                    </a:stretch>
                  </pic:blipFill>
                  <pic:spPr bwMode="auto">
                    <a:xfrm>
                      <a:off x="0" y="0"/>
                      <a:ext cx="1438275" cy="571500"/>
                    </a:xfrm>
                    <a:prstGeom prst="rect">
                      <a:avLst/>
                    </a:prstGeom>
                    <a:noFill/>
                    <a:ln>
                      <a:noFill/>
                    </a:ln>
                  </pic:spPr>
                </pic:pic>
              </a:graphicData>
            </a:graphic>
          </wp:inline>
        </w:drawing>
      </w:r>
      <w:r w:rsidR="007B1279" w:rsidRPr="00B714A2">
        <w:rPr>
          <w:rFonts w:ascii="Century Gothic" w:hAnsi="Century Gothic" w:cs="Arial"/>
        </w:rPr>
        <w:br/>
      </w:r>
      <w:r w:rsidR="00A23640" w:rsidRPr="00B714A2">
        <w:rPr>
          <w:rFonts w:ascii="Century Gothic" w:hAnsi="Century Gothic" w:cs="Arial"/>
        </w:rPr>
        <w:t>Carsten Karthaus</w:t>
      </w:r>
    </w:p>
    <w:sectPr w:rsidR="00411926" w:rsidRPr="00B714A2">
      <w:headerReference w:type="default" r:id="rId8"/>
      <w:footerReference w:type="default" r:id="rId9"/>
      <w:pgSz w:w="11907" w:h="16840"/>
      <w:pgMar w:top="3119"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23C" w:rsidRDefault="00EF323C">
      <w:r>
        <w:separator/>
      </w:r>
    </w:p>
  </w:endnote>
  <w:endnote w:type="continuationSeparator" w:id="0">
    <w:p w:rsidR="00EF323C" w:rsidRDefault="00EF3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3C6" w:rsidRDefault="001A73C6" w:rsidP="001A73C6">
    <w:pPr>
      <w:jc w:val="center"/>
      <w:rPr>
        <w:sz w:val="24"/>
      </w:rPr>
    </w:pPr>
    <w:r>
      <w:rPr>
        <w:rStyle w:val="Seitenzahl"/>
      </w:rPr>
      <w:t xml:space="preserve">Seite </w:t>
    </w:r>
    <w:r w:rsidRPr="00D94843">
      <w:rPr>
        <w:rStyle w:val="Seitenzahl"/>
      </w:rPr>
      <w:t xml:space="preserve">- </w:t>
    </w:r>
    <w:r w:rsidRPr="00D94843">
      <w:rPr>
        <w:rStyle w:val="Seitenzahl"/>
      </w:rPr>
      <w:fldChar w:fldCharType="begin"/>
    </w:r>
    <w:r w:rsidRPr="00D94843">
      <w:rPr>
        <w:rStyle w:val="Seitenzahl"/>
      </w:rPr>
      <w:instrText xml:space="preserve"> PAGE </w:instrText>
    </w:r>
    <w:r w:rsidRPr="00D94843">
      <w:rPr>
        <w:rStyle w:val="Seitenzahl"/>
      </w:rPr>
      <w:fldChar w:fldCharType="separate"/>
    </w:r>
    <w:r w:rsidR="00B714A2">
      <w:rPr>
        <w:rStyle w:val="Seitenzahl"/>
        <w:noProof/>
      </w:rPr>
      <w:t>1</w:t>
    </w:r>
    <w:r w:rsidRPr="00D94843">
      <w:rPr>
        <w:rStyle w:val="Seitenzahl"/>
      </w:rPr>
      <w:fldChar w:fldCharType="end"/>
    </w:r>
    <w:r w:rsidRPr="00D94843">
      <w:rPr>
        <w:rStyle w:val="Seitenzahl"/>
      </w:rPr>
      <w:t xml:space="preserve"> -</w:t>
    </w:r>
  </w:p>
  <w:p w:rsidR="001A73C6" w:rsidRDefault="001A73C6" w:rsidP="001A73C6">
    <w:pPr>
      <w:pStyle w:val="Fuzeile"/>
      <w:jc w:val="center"/>
      <w:rPr>
        <w:rStyle w:val="Seitenzahl"/>
        <w:snapToGrid w:val="0"/>
      </w:rPr>
    </w:pPr>
    <w:r>
      <w:rPr>
        <w:rStyle w:val="Seitenzahl"/>
        <w:snapToGrid w:val="0"/>
      </w:rPr>
      <w:t xml:space="preserve">Schachverband Württemberg e.V.  --  </w:t>
    </w:r>
    <w:hyperlink r:id="rId1" w:history="1">
      <w:r>
        <w:rPr>
          <w:rStyle w:val="Hyperlink"/>
        </w:rPr>
        <w:t>http://www.svw.info/</w:t>
      </w:r>
    </w:hyperlink>
  </w:p>
  <w:p w:rsidR="001A73C6" w:rsidRDefault="001A73C6" w:rsidP="001A73C6">
    <w:pPr>
      <w:pStyle w:val="Fuzeile"/>
      <w:jc w:val="center"/>
      <w:rPr>
        <w:rStyle w:val="Seitenzahl"/>
        <w:snapToGrid w:val="0"/>
      </w:rPr>
    </w:pPr>
    <w:r>
      <w:rPr>
        <w:rStyle w:val="Seitenzahl"/>
        <w:snapToGrid w:val="0"/>
      </w:rPr>
      <w:t>eingetragen im Vereinsregister Amtsgericht Stuttgart -Registerabteilung- VR 713</w:t>
    </w:r>
  </w:p>
  <w:p w:rsidR="00885E76" w:rsidRDefault="00885E76" w:rsidP="00885E76">
    <w:pPr>
      <w:pStyle w:val="Fuzeile"/>
      <w:jc w:val="center"/>
      <w:rPr>
        <w:rStyle w:val="Seitenzahl"/>
        <w:rFonts w:cs="Arial"/>
        <w:snapToGrid w:val="0"/>
      </w:rPr>
    </w:pPr>
    <w:r>
      <w:rPr>
        <w:rStyle w:val="Seitenzahl"/>
        <w:rFonts w:cs="Arial"/>
        <w:snapToGrid w:val="0"/>
      </w:rPr>
      <w:t xml:space="preserve">Präsident: Armin Winkler, </w:t>
    </w:r>
    <w:proofErr w:type="spellStart"/>
    <w:r>
      <w:t>Teckstr</w:t>
    </w:r>
    <w:proofErr w:type="spellEnd"/>
    <w:r>
      <w:t>. 8</w:t>
    </w:r>
    <w:r>
      <w:rPr>
        <w:rStyle w:val="Seitenzahl"/>
        <w:rFonts w:cs="Arial"/>
        <w:snapToGrid w:val="0"/>
      </w:rPr>
      <w:t xml:space="preserve">, </w:t>
    </w:r>
    <w:r>
      <w:t>70806 Kornwestheim</w:t>
    </w:r>
    <w:r>
      <w:rPr>
        <w:rStyle w:val="Seitenzahl"/>
        <w:rFonts w:cs="Arial"/>
        <w:snapToGrid w:val="0"/>
      </w:rPr>
      <w:t>, praesident@svw.info</w:t>
    </w:r>
  </w:p>
  <w:p w:rsidR="001A73C6" w:rsidRDefault="001A73C6" w:rsidP="001A73C6">
    <w:pPr>
      <w:pStyle w:val="Fuzeile"/>
      <w:jc w:val="center"/>
      <w:rPr>
        <w:rFonts w:cs="Arial"/>
      </w:rPr>
    </w:pPr>
    <w:r>
      <w:rPr>
        <w:rFonts w:cs="Arial"/>
      </w:rPr>
      <w:t>Geschäftsstelle: Gerd-Michael Scholz, Panoramastr. 4, 89604 Allmendingen</w:t>
    </w:r>
  </w:p>
  <w:p w:rsidR="00BB0804" w:rsidRPr="001A73C6" w:rsidRDefault="001A73C6" w:rsidP="001A73C6">
    <w:pPr>
      <w:jc w:val="center"/>
      <w:rPr>
        <w:rFonts w:cs="Arial"/>
      </w:rPr>
    </w:pPr>
    <w:r>
      <w:rPr>
        <w:rFonts w:cs="Arial"/>
      </w:rPr>
      <w:t>Bankverbindung: IBAN: DE80 6145 0050 0440 0636 83 BIC: OASPDE6AXXX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23C" w:rsidRDefault="00EF323C">
      <w:r>
        <w:separator/>
      </w:r>
    </w:p>
  </w:footnote>
  <w:footnote w:type="continuationSeparator" w:id="0">
    <w:p w:rsidR="00EF323C" w:rsidRDefault="00EF32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804" w:rsidRDefault="00BB0804">
    <w:pPr>
      <w:pStyle w:val="Beschriftung"/>
      <w:rPr>
        <w:noProof/>
      </w:rPr>
    </w:pPr>
  </w:p>
  <w:p w:rsidR="00BB0804" w:rsidRDefault="009F5F9B">
    <w:pPr>
      <w:framePr w:w="2595" w:h="1891" w:hSpace="141" w:wrap="auto" w:vAnchor="text" w:hAnchor="text" w:x="6358" w:y="12"/>
      <w:rPr>
        <w:noProof/>
        <w:sz w:val="24"/>
      </w:rPr>
    </w:pPr>
    <w:r>
      <w:rPr>
        <w:noProof/>
      </w:rPr>
      <w:drawing>
        <wp:inline distT="0" distB="0" distL="0" distR="0">
          <wp:extent cx="1638300" cy="12001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200150"/>
                  </a:xfrm>
                  <a:prstGeom prst="rect">
                    <a:avLst/>
                  </a:prstGeom>
                  <a:noFill/>
                  <a:ln>
                    <a:noFill/>
                  </a:ln>
                </pic:spPr>
              </pic:pic>
            </a:graphicData>
          </a:graphic>
        </wp:inline>
      </w:drawing>
    </w:r>
  </w:p>
  <w:p w:rsidR="0026726C" w:rsidRPr="00B714A2" w:rsidRDefault="0026726C" w:rsidP="0026726C">
    <w:pPr>
      <w:pStyle w:val="Beschriftung"/>
      <w:rPr>
        <w:rFonts w:ascii="Century Gothic" w:hAnsi="Century Gothic" w:cs="Arial"/>
        <w:sz w:val="20"/>
      </w:rPr>
    </w:pPr>
    <w:r w:rsidRPr="00B714A2">
      <w:rPr>
        <w:rFonts w:ascii="Century Gothic" w:hAnsi="Century Gothic" w:cs="Arial"/>
        <w:sz w:val="20"/>
      </w:rPr>
      <w:t>Schachverband Württemberg e.V. - Verbandsspielleiter</w:t>
    </w:r>
  </w:p>
  <w:p w:rsidR="0026726C" w:rsidRPr="00B714A2" w:rsidRDefault="0026726C" w:rsidP="0026726C">
    <w:pPr>
      <w:rPr>
        <w:rFonts w:ascii="Century Gothic" w:hAnsi="Century Gothic" w:cs="Arial"/>
      </w:rPr>
    </w:pPr>
    <w:r w:rsidRPr="00B714A2">
      <w:rPr>
        <w:rFonts w:ascii="Century Gothic" w:hAnsi="Century Gothic" w:cs="Arial"/>
      </w:rPr>
      <w:t>Carsten Karthaus</w:t>
    </w:r>
  </w:p>
  <w:p w:rsidR="0026726C" w:rsidRPr="00B714A2" w:rsidRDefault="0026726C" w:rsidP="0026726C">
    <w:pPr>
      <w:rPr>
        <w:rFonts w:ascii="Century Gothic" w:hAnsi="Century Gothic" w:cs="Arial"/>
      </w:rPr>
    </w:pPr>
    <w:r w:rsidRPr="00B714A2">
      <w:rPr>
        <w:rFonts w:ascii="Century Gothic" w:hAnsi="Century Gothic" w:cs="Arial"/>
      </w:rPr>
      <w:t>Albert-Schweitzer-Straße 31</w:t>
    </w:r>
  </w:p>
  <w:p w:rsidR="0026726C" w:rsidRPr="00B714A2" w:rsidRDefault="0026726C" w:rsidP="0026726C">
    <w:pPr>
      <w:rPr>
        <w:rFonts w:ascii="Century Gothic" w:hAnsi="Century Gothic" w:cs="Arial"/>
      </w:rPr>
    </w:pPr>
    <w:r w:rsidRPr="00B714A2">
      <w:rPr>
        <w:rFonts w:ascii="Century Gothic" w:hAnsi="Century Gothic" w:cs="Arial"/>
      </w:rPr>
      <w:t>71034 Böblingen - Dagersheim</w:t>
    </w:r>
  </w:p>
  <w:p w:rsidR="0026726C" w:rsidRPr="00B714A2" w:rsidRDefault="0026726C" w:rsidP="0026726C">
    <w:pPr>
      <w:pStyle w:val="Kopfzeile"/>
      <w:tabs>
        <w:tab w:val="clear" w:pos="4536"/>
        <w:tab w:val="clear" w:pos="9072"/>
        <w:tab w:val="left" w:pos="3960"/>
      </w:tabs>
      <w:rPr>
        <w:rFonts w:ascii="Century Gothic" w:hAnsi="Century Gothic" w:cs="Arial"/>
      </w:rPr>
    </w:pPr>
    <w:r w:rsidRPr="00B714A2">
      <w:rPr>
        <w:rFonts w:ascii="Century Gothic" w:hAnsi="Century Gothic" w:cs="Arial"/>
      </w:rPr>
      <w:t>Tel.: 0171 / 77 61 603</w:t>
    </w:r>
  </w:p>
  <w:p w:rsidR="0026726C" w:rsidRPr="00B714A2" w:rsidRDefault="0026726C" w:rsidP="0026726C">
    <w:pPr>
      <w:rPr>
        <w:rFonts w:ascii="Century Gothic" w:hAnsi="Century Gothic" w:cs="Arial"/>
      </w:rPr>
    </w:pPr>
    <w:r w:rsidRPr="00B714A2">
      <w:rPr>
        <w:rFonts w:ascii="Century Gothic" w:hAnsi="Century Gothic" w:cs="Arial"/>
      </w:rPr>
      <w:t>E-Mail: carsten.karthaus@svw.info</w:t>
    </w:r>
  </w:p>
  <w:p w:rsidR="00BB0804" w:rsidRDefault="00BB08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7265"/>
    <w:multiLevelType w:val="multilevel"/>
    <w:tmpl w:val="9BC0B7B8"/>
    <w:lvl w:ilvl="0">
      <w:start w:val="5"/>
      <w:numFmt w:val="decimal"/>
      <w:lvlText w:val="%1."/>
      <w:lvlJc w:val="left"/>
      <w:pPr>
        <w:tabs>
          <w:tab w:val="num" w:pos="570"/>
        </w:tabs>
        <w:ind w:left="570" w:hanging="57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4BB0F4D"/>
    <w:multiLevelType w:val="multilevel"/>
    <w:tmpl w:val="5C2C6CF0"/>
    <w:lvl w:ilvl="0">
      <w:start w:val="5"/>
      <w:numFmt w:val="decimal"/>
      <w:lvlText w:val="%1."/>
      <w:lvlJc w:val="left"/>
      <w:pPr>
        <w:tabs>
          <w:tab w:val="num" w:pos="360"/>
        </w:tabs>
        <w:ind w:left="360" w:hanging="360"/>
      </w:pPr>
      <w:rPr>
        <w:rFonts w:hint="default"/>
      </w:rPr>
    </w:lvl>
    <w:lvl w:ilvl="1">
      <w:start w:val="6"/>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 w15:restartNumberingAfterBreak="0">
    <w:nsid w:val="1A903601"/>
    <w:multiLevelType w:val="hybridMultilevel"/>
    <w:tmpl w:val="6936C09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1D63112A"/>
    <w:multiLevelType w:val="singleLevel"/>
    <w:tmpl w:val="44641224"/>
    <w:lvl w:ilvl="0">
      <w:start w:val="1"/>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1F49698C"/>
    <w:multiLevelType w:val="multilevel"/>
    <w:tmpl w:val="314215E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7CD2636"/>
    <w:multiLevelType w:val="multilevel"/>
    <w:tmpl w:val="458EE25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317E6AE6"/>
    <w:multiLevelType w:val="multilevel"/>
    <w:tmpl w:val="1DBAE4D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15:restartNumberingAfterBreak="0">
    <w:nsid w:val="33D22D5F"/>
    <w:multiLevelType w:val="multilevel"/>
    <w:tmpl w:val="8BBC362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67B4889"/>
    <w:multiLevelType w:val="multilevel"/>
    <w:tmpl w:val="EA9E63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9" w15:restartNumberingAfterBreak="0">
    <w:nsid w:val="3A0050E1"/>
    <w:multiLevelType w:val="multilevel"/>
    <w:tmpl w:val="0A4C745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A952891"/>
    <w:multiLevelType w:val="singleLevel"/>
    <w:tmpl w:val="0407000F"/>
    <w:lvl w:ilvl="0">
      <w:start w:val="1"/>
      <w:numFmt w:val="decimal"/>
      <w:lvlText w:val="%1."/>
      <w:lvlJc w:val="left"/>
      <w:pPr>
        <w:tabs>
          <w:tab w:val="num" w:pos="360"/>
        </w:tabs>
        <w:ind w:left="360" w:hanging="360"/>
      </w:pPr>
      <w:rPr>
        <w:rFonts w:hint="default"/>
      </w:rPr>
    </w:lvl>
  </w:abstractNum>
  <w:abstractNum w:abstractNumId="11" w15:restartNumberingAfterBreak="0">
    <w:nsid w:val="3CCF1836"/>
    <w:multiLevelType w:val="singleLevel"/>
    <w:tmpl w:val="12385F48"/>
    <w:lvl w:ilvl="0">
      <w:start w:val="3"/>
      <w:numFmt w:val="bullet"/>
      <w:lvlText w:val="-"/>
      <w:lvlJc w:val="left"/>
      <w:pPr>
        <w:tabs>
          <w:tab w:val="num" w:pos="360"/>
        </w:tabs>
        <w:ind w:left="360" w:hanging="360"/>
      </w:pPr>
      <w:rPr>
        <w:rFonts w:ascii="Times New Roman" w:hAnsi="Times New Roman" w:hint="default"/>
      </w:rPr>
    </w:lvl>
  </w:abstractNum>
  <w:abstractNum w:abstractNumId="12" w15:restartNumberingAfterBreak="0">
    <w:nsid w:val="45E404BD"/>
    <w:multiLevelType w:val="hybridMultilevel"/>
    <w:tmpl w:val="C5F85EC6"/>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9561A1C"/>
    <w:multiLevelType w:val="hybridMultilevel"/>
    <w:tmpl w:val="C86ECFC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CA52369"/>
    <w:multiLevelType w:val="hybridMultilevel"/>
    <w:tmpl w:val="13F03AA4"/>
    <w:lvl w:ilvl="0" w:tplc="C9044622">
      <w:numFmt w:val="bullet"/>
      <w:lvlText w:val="-"/>
      <w:lvlJc w:val="left"/>
      <w:pPr>
        <w:tabs>
          <w:tab w:val="num" w:pos="720"/>
        </w:tabs>
        <w:ind w:left="720" w:hanging="360"/>
      </w:pPr>
      <w:rPr>
        <w:rFonts w:ascii="Century Gothic" w:eastAsia="Times New Roman" w:hAnsi="Century Gothic"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D04D94"/>
    <w:multiLevelType w:val="hybridMultilevel"/>
    <w:tmpl w:val="AFB8CFFE"/>
    <w:lvl w:ilvl="0" w:tplc="B8F2A858">
      <w:start w:val="2"/>
      <w:numFmt w:val="bullet"/>
      <w:lvlText w:val="-"/>
      <w:lvlJc w:val="left"/>
      <w:pPr>
        <w:tabs>
          <w:tab w:val="num" w:pos="720"/>
        </w:tabs>
        <w:ind w:left="720" w:hanging="360"/>
      </w:pPr>
      <w:rPr>
        <w:rFonts w:ascii="Century Gothic" w:eastAsia="Times New Roman" w:hAnsi="Century Gothic"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9C0861"/>
    <w:multiLevelType w:val="multilevel"/>
    <w:tmpl w:val="1EF4FA1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7" w15:restartNumberingAfterBreak="0">
    <w:nsid w:val="6BE8678E"/>
    <w:multiLevelType w:val="hybridMultilevel"/>
    <w:tmpl w:val="8E6A0370"/>
    <w:lvl w:ilvl="0" w:tplc="F8A4349C">
      <w:numFmt w:val="bullet"/>
      <w:lvlText w:val="-"/>
      <w:lvlJc w:val="left"/>
      <w:pPr>
        <w:tabs>
          <w:tab w:val="num" w:pos="720"/>
        </w:tabs>
        <w:ind w:left="720" w:hanging="360"/>
      </w:pPr>
      <w:rPr>
        <w:rFonts w:ascii="Century Gothic" w:eastAsia="Times New Roman" w:hAnsi="Century Gothic"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8E5722"/>
    <w:multiLevelType w:val="hybridMultilevel"/>
    <w:tmpl w:val="73249EE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7345728A"/>
    <w:multiLevelType w:val="hybridMultilevel"/>
    <w:tmpl w:val="506A86E6"/>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77B40235"/>
    <w:multiLevelType w:val="hybridMultilevel"/>
    <w:tmpl w:val="6DC249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96972E5"/>
    <w:multiLevelType w:val="multilevel"/>
    <w:tmpl w:val="1B20058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7C550D41"/>
    <w:multiLevelType w:val="multilevel"/>
    <w:tmpl w:val="6958C3EE"/>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7F6C1EB5"/>
    <w:multiLevelType w:val="hybridMultilevel"/>
    <w:tmpl w:val="E9AC1E44"/>
    <w:lvl w:ilvl="0" w:tplc="CD76BED0">
      <w:start w:val="25"/>
      <w:numFmt w:val="bullet"/>
      <w:lvlText w:val="-"/>
      <w:lvlJc w:val="left"/>
      <w:pPr>
        <w:tabs>
          <w:tab w:val="num" w:pos="720"/>
        </w:tabs>
        <w:ind w:left="720" w:hanging="360"/>
      </w:pPr>
      <w:rPr>
        <w:rFonts w:ascii="Century Gothic" w:eastAsia="Times New Roman" w:hAnsi="Century Gothic"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0"/>
  </w:num>
  <w:num w:numId="3">
    <w:abstractNumId w:val="3"/>
  </w:num>
  <w:num w:numId="4">
    <w:abstractNumId w:val="11"/>
  </w:num>
  <w:num w:numId="5">
    <w:abstractNumId w:val="9"/>
  </w:num>
  <w:num w:numId="6">
    <w:abstractNumId w:val="22"/>
  </w:num>
  <w:num w:numId="7">
    <w:abstractNumId w:val="15"/>
  </w:num>
  <w:num w:numId="8">
    <w:abstractNumId w:val="4"/>
  </w:num>
  <w:num w:numId="9">
    <w:abstractNumId w:val="5"/>
  </w:num>
  <w:num w:numId="10">
    <w:abstractNumId w:val="19"/>
  </w:num>
  <w:num w:numId="11">
    <w:abstractNumId w:val="12"/>
  </w:num>
  <w:num w:numId="12">
    <w:abstractNumId w:val="2"/>
  </w:num>
  <w:num w:numId="13">
    <w:abstractNumId w:val="0"/>
  </w:num>
  <w:num w:numId="14">
    <w:abstractNumId w:val="23"/>
  </w:num>
  <w:num w:numId="15">
    <w:abstractNumId w:val="17"/>
  </w:num>
  <w:num w:numId="16">
    <w:abstractNumId w:val="21"/>
  </w:num>
  <w:num w:numId="17">
    <w:abstractNumId w:val="1"/>
  </w:num>
  <w:num w:numId="18">
    <w:abstractNumId w:val="14"/>
  </w:num>
  <w:num w:numId="19">
    <w:abstractNumId w:val="8"/>
  </w:num>
  <w:num w:numId="20">
    <w:abstractNumId w:val="16"/>
  </w:num>
  <w:num w:numId="21">
    <w:abstractNumId w:val="18"/>
  </w:num>
  <w:num w:numId="22">
    <w:abstractNumId w:val="20"/>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PSpeechSession$" w:val="FALSE"/>
    <w:docVar w:name="IPSpeechSessionSaved$" w:val="FALSE"/>
  </w:docVars>
  <w:rsids>
    <w:rsidRoot w:val="001702CD"/>
    <w:rsid w:val="00002D07"/>
    <w:rsid w:val="000135DD"/>
    <w:rsid w:val="00014FAC"/>
    <w:rsid w:val="0002153E"/>
    <w:rsid w:val="00022AAE"/>
    <w:rsid w:val="00026C9E"/>
    <w:rsid w:val="00035950"/>
    <w:rsid w:val="00036AF8"/>
    <w:rsid w:val="000420DB"/>
    <w:rsid w:val="000579CC"/>
    <w:rsid w:val="000616B2"/>
    <w:rsid w:val="00073DF5"/>
    <w:rsid w:val="00084DF8"/>
    <w:rsid w:val="00085E88"/>
    <w:rsid w:val="00091E92"/>
    <w:rsid w:val="00094BF7"/>
    <w:rsid w:val="000A09A7"/>
    <w:rsid w:val="000A31D4"/>
    <w:rsid w:val="000C17C8"/>
    <w:rsid w:val="000C3EAD"/>
    <w:rsid w:val="000C4A73"/>
    <w:rsid w:val="000D3895"/>
    <w:rsid w:val="000D6FB3"/>
    <w:rsid w:val="000E2D10"/>
    <w:rsid w:val="000E30E7"/>
    <w:rsid w:val="001037EC"/>
    <w:rsid w:val="0010764D"/>
    <w:rsid w:val="00127912"/>
    <w:rsid w:val="001310C1"/>
    <w:rsid w:val="001401BE"/>
    <w:rsid w:val="00165F0F"/>
    <w:rsid w:val="001702CD"/>
    <w:rsid w:val="0018209A"/>
    <w:rsid w:val="0019336C"/>
    <w:rsid w:val="001A056F"/>
    <w:rsid w:val="001A351B"/>
    <w:rsid w:val="001A73C6"/>
    <w:rsid w:val="001B3FA0"/>
    <w:rsid w:val="001B4B2F"/>
    <w:rsid w:val="001B627E"/>
    <w:rsid w:val="001C3F80"/>
    <w:rsid w:val="001C41AE"/>
    <w:rsid w:val="001C5798"/>
    <w:rsid w:val="001C6A4E"/>
    <w:rsid w:val="001E0D5C"/>
    <w:rsid w:val="001E64A2"/>
    <w:rsid w:val="001F72EC"/>
    <w:rsid w:val="002055FD"/>
    <w:rsid w:val="0020610E"/>
    <w:rsid w:val="00217EAF"/>
    <w:rsid w:val="00227C45"/>
    <w:rsid w:val="0023477F"/>
    <w:rsid w:val="002365E7"/>
    <w:rsid w:val="00240C4E"/>
    <w:rsid w:val="00244BC2"/>
    <w:rsid w:val="00245495"/>
    <w:rsid w:val="00253672"/>
    <w:rsid w:val="002552EF"/>
    <w:rsid w:val="0026077B"/>
    <w:rsid w:val="0026726C"/>
    <w:rsid w:val="00273A85"/>
    <w:rsid w:val="00275540"/>
    <w:rsid w:val="00287A0B"/>
    <w:rsid w:val="00287CEE"/>
    <w:rsid w:val="00287D90"/>
    <w:rsid w:val="00291674"/>
    <w:rsid w:val="002A183E"/>
    <w:rsid w:val="002A6DD2"/>
    <w:rsid w:val="002B2F4E"/>
    <w:rsid w:val="002B3D11"/>
    <w:rsid w:val="002B6801"/>
    <w:rsid w:val="002B7A0F"/>
    <w:rsid w:val="002C6897"/>
    <w:rsid w:val="002D0ED7"/>
    <w:rsid w:val="00303FA1"/>
    <w:rsid w:val="003051CC"/>
    <w:rsid w:val="003223A0"/>
    <w:rsid w:val="00323DC0"/>
    <w:rsid w:val="00325B09"/>
    <w:rsid w:val="00330B4B"/>
    <w:rsid w:val="003329C3"/>
    <w:rsid w:val="003378AD"/>
    <w:rsid w:val="0035348D"/>
    <w:rsid w:val="00365BE9"/>
    <w:rsid w:val="00375A5E"/>
    <w:rsid w:val="00377854"/>
    <w:rsid w:val="00393509"/>
    <w:rsid w:val="003C2EB6"/>
    <w:rsid w:val="003C321D"/>
    <w:rsid w:val="003C388D"/>
    <w:rsid w:val="003C43F6"/>
    <w:rsid w:val="003C664E"/>
    <w:rsid w:val="003D0056"/>
    <w:rsid w:val="003D779D"/>
    <w:rsid w:val="003E6A5E"/>
    <w:rsid w:val="003F4FCC"/>
    <w:rsid w:val="003F5833"/>
    <w:rsid w:val="0040534F"/>
    <w:rsid w:val="00407E89"/>
    <w:rsid w:val="00411926"/>
    <w:rsid w:val="00420D8A"/>
    <w:rsid w:val="00423144"/>
    <w:rsid w:val="00425DBF"/>
    <w:rsid w:val="004364DA"/>
    <w:rsid w:val="00440C2E"/>
    <w:rsid w:val="00443491"/>
    <w:rsid w:val="00454340"/>
    <w:rsid w:val="00455887"/>
    <w:rsid w:val="0046213C"/>
    <w:rsid w:val="0046226A"/>
    <w:rsid w:val="004738D1"/>
    <w:rsid w:val="00484BC2"/>
    <w:rsid w:val="00491222"/>
    <w:rsid w:val="004A2F60"/>
    <w:rsid w:val="004C6EBE"/>
    <w:rsid w:val="004D627D"/>
    <w:rsid w:val="004E4BF0"/>
    <w:rsid w:val="004F0A33"/>
    <w:rsid w:val="004F27D5"/>
    <w:rsid w:val="004F52D3"/>
    <w:rsid w:val="00506EA7"/>
    <w:rsid w:val="00523884"/>
    <w:rsid w:val="00534B70"/>
    <w:rsid w:val="005409E8"/>
    <w:rsid w:val="00546E7E"/>
    <w:rsid w:val="005566CE"/>
    <w:rsid w:val="005679F8"/>
    <w:rsid w:val="00571712"/>
    <w:rsid w:val="00592437"/>
    <w:rsid w:val="005A07B9"/>
    <w:rsid w:val="005B41E2"/>
    <w:rsid w:val="005B729B"/>
    <w:rsid w:val="005C7DA0"/>
    <w:rsid w:val="005D5F79"/>
    <w:rsid w:val="00612844"/>
    <w:rsid w:val="00613243"/>
    <w:rsid w:val="0061587D"/>
    <w:rsid w:val="006404E4"/>
    <w:rsid w:val="00650228"/>
    <w:rsid w:val="00651CB0"/>
    <w:rsid w:val="00672564"/>
    <w:rsid w:val="00672896"/>
    <w:rsid w:val="006938E5"/>
    <w:rsid w:val="00696728"/>
    <w:rsid w:val="006B1AAD"/>
    <w:rsid w:val="006B3F55"/>
    <w:rsid w:val="006C2A21"/>
    <w:rsid w:val="006C48F0"/>
    <w:rsid w:val="006C6CD9"/>
    <w:rsid w:val="006E32E8"/>
    <w:rsid w:val="006F6F06"/>
    <w:rsid w:val="00710D96"/>
    <w:rsid w:val="00715332"/>
    <w:rsid w:val="00760E90"/>
    <w:rsid w:val="00764A45"/>
    <w:rsid w:val="00765252"/>
    <w:rsid w:val="00771A48"/>
    <w:rsid w:val="00772E4E"/>
    <w:rsid w:val="00774700"/>
    <w:rsid w:val="00774B47"/>
    <w:rsid w:val="00783F0F"/>
    <w:rsid w:val="00785D93"/>
    <w:rsid w:val="007914C2"/>
    <w:rsid w:val="007A6D5A"/>
    <w:rsid w:val="007B1279"/>
    <w:rsid w:val="007B1A6E"/>
    <w:rsid w:val="007C42AB"/>
    <w:rsid w:val="007C59C8"/>
    <w:rsid w:val="007C6928"/>
    <w:rsid w:val="007D7AA1"/>
    <w:rsid w:val="007E59AD"/>
    <w:rsid w:val="007E7AD6"/>
    <w:rsid w:val="00821909"/>
    <w:rsid w:val="00822D72"/>
    <w:rsid w:val="008272A3"/>
    <w:rsid w:val="00834113"/>
    <w:rsid w:val="008427EE"/>
    <w:rsid w:val="00843AD5"/>
    <w:rsid w:val="008636FC"/>
    <w:rsid w:val="008715D3"/>
    <w:rsid w:val="00871CDB"/>
    <w:rsid w:val="00882312"/>
    <w:rsid w:val="00885E76"/>
    <w:rsid w:val="00886F33"/>
    <w:rsid w:val="008872F5"/>
    <w:rsid w:val="00891796"/>
    <w:rsid w:val="00896BB8"/>
    <w:rsid w:val="008A7BF9"/>
    <w:rsid w:val="008B1180"/>
    <w:rsid w:val="008B2EA6"/>
    <w:rsid w:val="008C61FE"/>
    <w:rsid w:val="008E1DF8"/>
    <w:rsid w:val="008E59A2"/>
    <w:rsid w:val="00912B7F"/>
    <w:rsid w:val="009133A6"/>
    <w:rsid w:val="00925AA9"/>
    <w:rsid w:val="00927452"/>
    <w:rsid w:val="00927499"/>
    <w:rsid w:val="009342A2"/>
    <w:rsid w:val="009353E0"/>
    <w:rsid w:val="009367B0"/>
    <w:rsid w:val="00937E7C"/>
    <w:rsid w:val="00940431"/>
    <w:rsid w:val="00972CDA"/>
    <w:rsid w:val="009A28CC"/>
    <w:rsid w:val="009A70FE"/>
    <w:rsid w:val="009B476B"/>
    <w:rsid w:val="009B67EC"/>
    <w:rsid w:val="009C588F"/>
    <w:rsid w:val="009D026D"/>
    <w:rsid w:val="009D622D"/>
    <w:rsid w:val="009E242D"/>
    <w:rsid w:val="009F5F9B"/>
    <w:rsid w:val="00A2198D"/>
    <w:rsid w:val="00A23640"/>
    <w:rsid w:val="00A3503A"/>
    <w:rsid w:val="00A36F6F"/>
    <w:rsid w:val="00A466E1"/>
    <w:rsid w:val="00A6343F"/>
    <w:rsid w:val="00A634C2"/>
    <w:rsid w:val="00A65FD5"/>
    <w:rsid w:val="00A735A0"/>
    <w:rsid w:val="00A86D17"/>
    <w:rsid w:val="00A97D99"/>
    <w:rsid w:val="00AB101B"/>
    <w:rsid w:val="00AC43DA"/>
    <w:rsid w:val="00AC46E1"/>
    <w:rsid w:val="00B04676"/>
    <w:rsid w:val="00B05715"/>
    <w:rsid w:val="00B43FD6"/>
    <w:rsid w:val="00B51F20"/>
    <w:rsid w:val="00B63E3E"/>
    <w:rsid w:val="00B714A2"/>
    <w:rsid w:val="00B75E1D"/>
    <w:rsid w:val="00BA32D5"/>
    <w:rsid w:val="00BB0804"/>
    <w:rsid w:val="00BB2059"/>
    <w:rsid w:val="00BC30A3"/>
    <w:rsid w:val="00BE3B05"/>
    <w:rsid w:val="00C01883"/>
    <w:rsid w:val="00C01F1B"/>
    <w:rsid w:val="00C30EE9"/>
    <w:rsid w:val="00C3450D"/>
    <w:rsid w:val="00C36AE8"/>
    <w:rsid w:val="00C5096B"/>
    <w:rsid w:val="00C57348"/>
    <w:rsid w:val="00C6468E"/>
    <w:rsid w:val="00C82C78"/>
    <w:rsid w:val="00CA348C"/>
    <w:rsid w:val="00CB09EB"/>
    <w:rsid w:val="00CB5A7B"/>
    <w:rsid w:val="00CC5384"/>
    <w:rsid w:val="00CE6BA5"/>
    <w:rsid w:val="00CF14A6"/>
    <w:rsid w:val="00CF1617"/>
    <w:rsid w:val="00D02BC5"/>
    <w:rsid w:val="00D114B3"/>
    <w:rsid w:val="00D15DC0"/>
    <w:rsid w:val="00D17132"/>
    <w:rsid w:val="00D220B3"/>
    <w:rsid w:val="00D324BF"/>
    <w:rsid w:val="00D3335B"/>
    <w:rsid w:val="00D377FB"/>
    <w:rsid w:val="00D50A20"/>
    <w:rsid w:val="00D753F6"/>
    <w:rsid w:val="00D77A80"/>
    <w:rsid w:val="00D94843"/>
    <w:rsid w:val="00DA6A43"/>
    <w:rsid w:val="00DA6AC2"/>
    <w:rsid w:val="00DE7D98"/>
    <w:rsid w:val="00E038BF"/>
    <w:rsid w:val="00E27B15"/>
    <w:rsid w:val="00E47AA5"/>
    <w:rsid w:val="00E527AE"/>
    <w:rsid w:val="00E52AF8"/>
    <w:rsid w:val="00E81C55"/>
    <w:rsid w:val="00E8224E"/>
    <w:rsid w:val="00E85CA7"/>
    <w:rsid w:val="00EA6A92"/>
    <w:rsid w:val="00ED7633"/>
    <w:rsid w:val="00EE26B9"/>
    <w:rsid w:val="00EF088D"/>
    <w:rsid w:val="00EF323C"/>
    <w:rsid w:val="00EF3675"/>
    <w:rsid w:val="00EF4094"/>
    <w:rsid w:val="00EF42B7"/>
    <w:rsid w:val="00EF60DF"/>
    <w:rsid w:val="00F05D1E"/>
    <w:rsid w:val="00F1117B"/>
    <w:rsid w:val="00F14807"/>
    <w:rsid w:val="00F26181"/>
    <w:rsid w:val="00F4012B"/>
    <w:rsid w:val="00F50860"/>
    <w:rsid w:val="00F53DC7"/>
    <w:rsid w:val="00FA6606"/>
    <w:rsid w:val="00FA7C25"/>
    <w:rsid w:val="00FC140C"/>
    <w:rsid w:val="00FC7484"/>
    <w:rsid w:val="00FD0559"/>
    <w:rsid w:val="00FD6B2B"/>
    <w:rsid w:val="00FE4BBE"/>
    <w:rsid w:val="00FE6052"/>
    <w:rsid w:val="00FF55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40267"/>
  <w15:docId w15:val="{641766F9-3208-40BF-A820-A17886A6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Standard"/>
    <w:qFormat/>
    <w:pPr>
      <w:keepNext/>
      <w:outlineLvl w:val="0"/>
    </w:pPr>
    <w:rPr>
      <w:b/>
    </w:rPr>
  </w:style>
  <w:style w:type="paragraph" w:styleId="berschrift2">
    <w:name w:val="heading 2"/>
    <w:basedOn w:val="Standard"/>
    <w:next w:val="Standard"/>
    <w:qFormat/>
    <w:pPr>
      <w:keepNext/>
      <w:outlineLvl w:val="1"/>
    </w:pPr>
    <w:rPr>
      <w:sz w:val="24"/>
    </w:rPr>
  </w:style>
  <w:style w:type="paragraph" w:styleId="berschrift3">
    <w:name w:val="heading 3"/>
    <w:basedOn w:val="Standard"/>
    <w:next w:val="Standard"/>
    <w:qFormat/>
    <w:pPr>
      <w:keepNext/>
      <w:spacing w:line="240" w:lineRule="atLeast"/>
      <w:jc w:val="center"/>
      <w:outlineLvl w:val="2"/>
    </w:pPr>
    <w:rPr>
      <w:rFonts w:ascii="Century Gothic" w:hAnsi="Century Gothic"/>
      <w:b/>
      <w:sz w:val="28"/>
    </w:rPr>
  </w:style>
  <w:style w:type="paragraph" w:styleId="berschrift4">
    <w:name w:val="heading 4"/>
    <w:basedOn w:val="Standard"/>
    <w:next w:val="Standard"/>
    <w:qFormat/>
    <w:pPr>
      <w:keepNext/>
      <w:outlineLvl w:val="3"/>
    </w:pPr>
    <w:rPr>
      <w:rFonts w:ascii="Century Gothic" w:hAnsi="Century Gothic"/>
      <w:u w:val="single"/>
    </w:rPr>
  </w:style>
  <w:style w:type="paragraph" w:styleId="berschrift5">
    <w:name w:val="heading 5"/>
    <w:basedOn w:val="Standard"/>
    <w:next w:val="Standard"/>
    <w:qFormat/>
    <w:pPr>
      <w:keepNext/>
      <w:spacing w:line="240" w:lineRule="atLeast"/>
      <w:outlineLvl w:val="4"/>
    </w:pPr>
    <w:rPr>
      <w:rFonts w:ascii="Century Gothic" w:hAnsi="Century Gothic"/>
      <w:sz w:val="22"/>
      <w:u w:val="single"/>
    </w:rPr>
  </w:style>
  <w:style w:type="paragraph" w:styleId="berschrift6">
    <w:name w:val="heading 6"/>
    <w:basedOn w:val="Standard"/>
    <w:next w:val="Standard"/>
    <w:qFormat/>
    <w:pPr>
      <w:keepNext/>
      <w:spacing w:line="240" w:lineRule="atLeast"/>
      <w:outlineLvl w:val="5"/>
    </w:pPr>
    <w:rPr>
      <w:rFonts w:ascii="Century Gothic" w:hAnsi="Century Gothic"/>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Text">
    <w:name w:val="Text"/>
    <w:rPr>
      <w:color w:val="000000"/>
      <w:sz w:val="24"/>
    </w:rPr>
  </w:style>
  <w:style w:type="paragraph" w:styleId="Beschriftung">
    <w:name w:val="caption"/>
    <w:basedOn w:val="Standard"/>
    <w:next w:val="Standard"/>
    <w:qFormat/>
    <w:rPr>
      <w:sz w:val="24"/>
    </w:rPr>
  </w:style>
  <w:style w:type="character" w:styleId="Hyperlink">
    <w:name w:val="Hyperlink"/>
    <w:basedOn w:val="Absatz-Standardschriftart"/>
    <w:rPr>
      <w:color w:val="0000FF"/>
      <w:u w:val="single"/>
    </w:rPr>
  </w:style>
  <w:style w:type="paragraph" w:styleId="Textkrper-Zeileneinzug">
    <w:name w:val="Body Text Indent"/>
    <w:basedOn w:val="Standard"/>
    <w:pPr>
      <w:spacing w:line="240" w:lineRule="atLeast"/>
      <w:ind w:left="284"/>
    </w:pPr>
    <w:rPr>
      <w:rFonts w:ascii="Century Gothic" w:hAnsi="Century Gothic"/>
    </w:rPr>
  </w:style>
  <w:style w:type="paragraph" w:styleId="Textkrper">
    <w:name w:val="Body Text"/>
    <w:basedOn w:val="Standard"/>
    <w:pPr>
      <w:spacing w:line="240" w:lineRule="atLeast"/>
    </w:pPr>
    <w:rPr>
      <w:rFonts w:ascii="Century Gothic" w:hAnsi="Century Gothic"/>
      <w:sz w:val="24"/>
    </w:rPr>
  </w:style>
  <w:style w:type="paragraph" w:styleId="Dokumentstruktur">
    <w:name w:val="Document Map"/>
    <w:basedOn w:val="Standard"/>
    <w:semiHidden/>
    <w:pPr>
      <w:shd w:val="clear" w:color="auto" w:fill="000080"/>
    </w:pPr>
    <w:rPr>
      <w:rFonts w:ascii="Tahoma" w:hAnsi="Tahoma"/>
    </w:rPr>
  </w:style>
  <w:style w:type="paragraph" w:styleId="Anrede">
    <w:name w:val="Salutation"/>
    <w:basedOn w:val="Standard"/>
  </w:style>
  <w:style w:type="paragraph" w:styleId="Textkrper2">
    <w:name w:val="Body Text 2"/>
    <w:basedOn w:val="Standard"/>
    <w:pPr>
      <w:spacing w:line="240" w:lineRule="atLeast"/>
    </w:pPr>
    <w:rPr>
      <w:rFonts w:ascii="Century Gothic" w:hAnsi="Century Gothic"/>
      <w:sz w:val="28"/>
      <w:u w:val="single"/>
    </w:rPr>
  </w:style>
  <w:style w:type="paragraph" w:styleId="Textkrper3">
    <w:name w:val="Body Text 3"/>
    <w:basedOn w:val="Standard"/>
    <w:pPr>
      <w:spacing w:line="240" w:lineRule="atLeast"/>
    </w:pPr>
    <w:rPr>
      <w:rFonts w:ascii="Century Gothic" w:hAnsi="Century Gothic"/>
      <w:sz w:val="22"/>
      <w:u w:val="single"/>
    </w:rPr>
  </w:style>
  <w:style w:type="paragraph" w:styleId="Titel">
    <w:name w:val="Title"/>
    <w:basedOn w:val="Standard"/>
    <w:qFormat/>
    <w:pPr>
      <w:jc w:val="center"/>
    </w:pPr>
    <w:rPr>
      <w:sz w:val="24"/>
    </w:rPr>
  </w:style>
  <w:style w:type="paragraph" w:styleId="Textkrper-Einzug2">
    <w:name w:val="Body Text Indent 2"/>
    <w:basedOn w:val="Standard"/>
    <w:pPr>
      <w:ind w:left="1136"/>
    </w:pPr>
    <w:rPr>
      <w:rFonts w:ascii="Century Gothic" w:hAnsi="Century Gothic"/>
    </w:rPr>
  </w:style>
  <w:style w:type="character" w:styleId="Kommentarzeichen">
    <w:name w:val="annotation reference"/>
    <w:basedOn w:val="Absatz-Standardschriftart"/>
    <w:semiHidden/>
    <w:rPr>
      <w:sz w:val="16"/>
    </w:rPr>
  </w:style>
  <w:style w:type="paragraph" w:styleId="Kommentartext">
    <w:name w:val="annotation text"/>
    <w:basedOn w:val="Standard"/>
    <w:semiHidden/>
  </w:style>
  <w:style w:type="paragraph" w:styleId="Textkrper-Einzug3">
    <w:name w:val="Body Text Indent 3"/>
    <w:basedOn w:val="Standard"/>
    <w:pPr>
      <w:ind w:left="1134" w:firstLine="3"/>
    </w:pPr>
    <w:rPr>
      <w:rFonts w:ascii="Century Gothic" w:hAnsi="Century Gothic"/>
    </w:rPr>
  </w:style>
  <w:style w:type="table" w:styleId="Tabellenraster">
    <w:name w:val="Table Grid"/>
    <w:basedOn w:val="NormaleTabelle"/>
    <w:rsid w:val="00170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BTOGlied1">
    <w:name w:val="DSBTO_Glied1"/>
    <w:basedOn w:val="Textkrper"/>
    <w:rsid w:val="00C36AE8"/>
    <w:pPr>
      <w:overflowPunct w:val="0"/>
      <w:autoSpaceDE w:val="0"/>
      <w:autoSpaceDN w:val="0"/>
      <w:adjustRightInd w:val="0"/>
      <w:spacing w:before="120" w:after="120" w:line="240" w:lineRule="auto"/>
      <w:ind w:left="1134" w:hanging="1134"/>
    </w:pPr>
    <w:rPr>
      <w:rFonts w:ascii="Times New Roman" w:hAnsi="Times New Roman"/>
    </w:rPr>
  </w:style>
  <w:style w:type="paragraph" w:customStyle="1" w:styleId="DSBTOText">
    <w:name w:val="DSBTO_Text"/>
    <w:basedOn w:val="DSBTOGlied1"/>
    <w:rsid w:val="00C36AE8"/>
    <w:pPr>
      <w:spacing w:before="0"/>
      <w:ind w:firstLine="0"/>
    </w:pPr>
  </w:style>
  <w:style w:type="paragraph" w:customStyle="1" w:styleId="DSBTOeinger">
    <w:name w:val="DSBTO_einger"/>
    <w:basedOn w:val="DSBTOGlied1"/>
    <w:rsid w:val="00C36AE8"/>
    <w:pPr>
      <w:spacing w:before="0" w:after="0"/>
      <w:ind w:left="1701" w:hanging="567"/>
      <w:textAlignment w:val="baseline"/>
    </w:pPr>
  </w:style>
  <w:style w:type="character" w:styleId="Seitenzahl">
    <w:name w:val="page number"/>
    <w:basedOn w:val="Absatz-Standardschriftart"/>
    <w:rsid w:val="00D94843"/>
  </w:style>
  <w:style w:type="paragraph" w:styleId="StandardWeb">
    <w:name w:val="Normal (Web)"/>
    <w:basedOn w:val="Standard"/>
    <w:rsid w:val="003C321D"/>
    <w:rPr>
      <w:sz w:val="24"/>
      <w:szCs w:val="24"/>
    </w:rPr>
  </w:style>
  <w:style w:type="paragraph" w:styleId="Sprechblasentext">
    <w:name w:val="Balloon Text"/>
    <w:basedOn w:val="Standard"/>
    <w:link w:val="SprechblasentextZchn"/>
    <w:rsid w:val="00696728"/>
    <w:rPr>
      <w:rFonts w:ascii="Tahoma" w:hAnsi="Tahoma" w:cs="Tahoma"/>
      <w:sz w:val="16"/>
      <w:szCs w:val="16"/>
    </w:rPr>
  </w:style>
  <w:style w:type="character" w:customStyle="1" w:styleId="SprechblasentextZchn">
    <w:name w:val="Sprechblasentext Zchn"/>
    <w:basedOn w:val="Absatz-Standardschriftart"/>
    <w:link w:val="Sprechblasentext"/>
    <w:rsid w:val="00696728"/>
    <w:rPr>
      <w:rFonts w:ascii="Tahoma" w:hAnsi="Tahoma" w:cs="Tahoma"/>
      <w:sz w:val="16"/>
      <w:szCs w:val="16"/>
    </w:rPr>
  </w:style>
  <w:style w:type="paragraph" w:styleId="Listenabsatz">
    <w:name w:val="List Paragraph"/>
    <w:basedOn w:val="Standard"/>
    <w:uiPriority w:val="34"/>
    <w:qFormat/>
    <w:rsid w:val="00696728"/>
    <w:pPr>
      <w:ind w:left="720"/>
      <w:contextualSpacing/>
    </w:pPr>
  </w:style>
  <w:style w:type="character" w:customStyle="1" w:styleId="FuzeileZchn">
    <w:name w:val="Fußzeile Zchn"/>
    <w:basedOn w:val="Absatz-Standardschriftart"/>
    <w:link w:val="Fuzeile"/>
    <w:rsid w:val="001A7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vw.inf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500</Words>
  <Characters>3156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Carsten Karthaus, SVW-Verbandsspielleiter</vt:lpstr>
    </vt:vector>
  </TitlesOfParts>
  <Company>(Privat)</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Carsten Karthaus, SVW-Verbandsspielleiter</dc:title>
  <dc:creator>Carsten Karthaus</dc:creator>
  <cp:lastModifiedBy>Carsten Karthaus</cp:lastModifiedBy>
  <cp:revision>6</cp:revision>
  <cp:lastPrinted>2015-06-27T22:26:00Z</cp:lastPrinted>
  <dcterms:created xsi:type="dcterms:W3CDTF">2018-07-30T21:55:00Z</dcterms:created>
  <dcterms:modified xsi:type="dcterms:W3CDTF">2018-08-02T22:31:00Z</dcterms:modified>
</cp:coreProperties>
</file>