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Доклад на тему “Особенности этнополитических конфликтов”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Чернев, Евсеев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ИУ5-44Б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Современные этнополитические конфликты — это преимущественно внутригосударственные противостояния, где этнические группы стремятся изменить политический статус, добиться автономии, сепарации или перераспределения власти. Они отличаются многоуровневостью и вовлеченностью международных акторов, что делает их особенно опасными для стабильности не только отдельных государств, но и целых регионов.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Этнополитические конфликты делятся на 2 типа: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Горизонтальные (симметричные): между двумя этническими группами (например, осетино-ингушский конфликт).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Вертикальные (асимметричные): между этнической группой и государством (например, конфликт в Косово) 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Ключевые особенности этнополитических конфликтов: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Политизация этничности — переход от культурной идентичности к политической борьбе.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Международная диффузия и эскалация — конфликт может выйти за границы страны (например, через беженцев, радикальные движения).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Эмоциональная иррациональность — высокая степень мобилизации и агрессии.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Цикличность — конфликты часто угасают, но снова вспыхивают.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Неизбирательное насилие — страдают преимущественно мирные жители, особенно женщины и дети.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Косовский конфликт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Причины конфликта: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Историческое соперничество между сербами и албанцами, живущими в Косово.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период Югославии — этнические албанцы составляли большинство, но имели ограниченные политические права.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конца 1980-х годов сербские власти начали ограничивать автономию Косово, что вызвало рост недовольства среди албанцев.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Развитие конфликта: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1990-е годы сформировалась Армия освобождения Косово (АОК) — вооружённое движение албанцев.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Сербские власти применили силу против повстанцев и гражданского населения.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Конфликт перерос в полномасштабные боевые действия.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1999 году НАТО начало военную операцию против Югославии, обвиняя власти в геноциде.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Участники: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Этнические албанцы (АОК, политические движения).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Сербское правительство и армия.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Международные организации (НАТО, ООН).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Косовские сербы, поддерживавшие сохранение региона в составе Сербии.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Способы разрешения: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Военное вмешательство НАТО в 1999 году (операция «Союзная сила»).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югославских войск и размещение миротворцев ООН.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Провозглашение независимости Косово в 2008 году (признано более чем 100 странами, но не всеми, включая Россию и Сербию).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Международные усилия по медиации и установлению политического диалога между Приштиной и Белградом.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Итоги конфликта: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Массовые жертвы среди мирного населения (примерно 10 000 погибших).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Более 800 000 беженцев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Формальное установление независимого государства (Косово), но продолжающиеся дипломатические споры.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Этнополитические конфликты сегодня — это многогранное и опасное явление, в котором сталкиваются историческая память, национальная идентичность, борьба за ресурсы и международные интересы. Как показывает пример Косово, эти конфликты могут перерасти из внутреннего спора в международный кризис с последствиями для целого региона. Глубокое понимание природы этнополитического конфликта — необходимое условие для его урегулирования.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