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6F10" w14:textId="7F018B14" w:rsidR="00434A87" w:rsidRPr="00B77B50" w:rsidRDefault="00434A87" w:rsidP="00434A87">
      <w:pPr>
        <w:jc w:val="center"/>
        <w:rPr>
          <w:rFonts w:ascii="Times New Roman" w:hAnsi="Times New Roman" w:cs="Times New Roman"/>
          <w:b/>
          <w:bCs/>
          <w:sz w:val="24"/>
          <w:szCs w:val="24"/>
        </w:rPr>
      </w:pPr>
      <w:bookmarkStart w:id="0" w:name="_Hlk176168896"/>
      <w:r w:rsidRPr="00B77B50">
        <w:rPr>
          <w:rFonts w:ascii="Times New Roman" w:hAnsi="Times New Roman" w:cs="Times New Roman"/>
          <w:b/>
          <w:bCs/>
          <w:sz w:val="24"/>
          <w:szCs w:val="24"/>
        </w:rPr>
        <w:t xml:space="preserve">CHEG 472: </w:t>
      </w:r>
      <w:r w:rsidR="00E327CE">
        <w:rPr>
          <w:rFonts w:ascii="Times New Roman" w:hAnsi="Times New Roman" w:cs="Times New Roman"/>
          <w:b/>
          <w:bCs/>
          <w:sz w:val="24"/>
          <w:szCs w:val="24"/>
        </w:rPr>
        <w:t>HOMEWORK 3</w:t>
      </w:r>
      <w:r w:rsidR="00D56D70" w:rsidRPr="00B77B50">
        <w:rPr>
          <w:rFonts w:ascii="Times New Roman" w:hAnsi="Times New Roman" w:cs="Times New Roman"/>
          <w:b/>
          <w:bCs/>
          <w:sz w:val="24"/>
          <w:szCs w:val="24"/>
        </w:rPr>
        <w:t xml:space="preserve"> </w:t>
      </w:r>
    </w:p>
    <w:p w14:paraId="3960D1D1" w14:textId="5F67BE69" w:rsidR="000859A2" w:rsidRPr="00B77B50" w:rsidRDefault="00434A87" w:rsidP="000859A2">
      <w:pPr>
        <w:jc w:val="center"/>
        <w:rPr>
          <w:rFonts w:ascii="Times New Roman" w:hAnsi="Times New Roman" w:cs="Times New Roman"/>
          <w:b/>
          <w:bCs/>
          <w:sz w:val="24"/>
          <w:szCs w:val="24"/>
        </w:rPr>
      </w:pPr>
      <w:r w:rsidRPr="00B77B50">
        <w:rPr>
          <w:rFonts w:ascii="Times New Roman" w:hAnsi="Times New Roman" w:cs="Times New Roman"/>
          <w:b/>
          <w:bCs/>
          <w:sz w:val="24"/>
          <w:szCs w:val="24"/>
          <w:highlight w:val="yellow"/>
        </w:rPr>
        <w:t xml:space="preserve">NOTE: SUBMIT THE LINK TO YOUR </w:t>
      </w:r>
      <w:r w:rsidR="00E327CE">
        <w:rPr>
          <w:rFonts w:ascii="Times New Roman" w:hAnsi="Times New Roman" w:cs="Times New Roman"/>
          <w:b/>
          <w:bCs/>
          <w:sz w:val="24"/>
          <w:szCs w:val="24"/>
          <w:highlight w:val="yellow"/>
        </w:rPr>
        <w:t>DEVELOPED APP</w:t>
      </w:r>
      <w:r w:rsidRPr="00B77B50">
        <w:rPr>
          <w:rFonts w:ascii="Times New Roman" w:hAnsi="Times New Roman" w:cs="Times New Roman"/>
          <w:b/>
          <w:bCs/>
          <w:sz w:val="24"/>
          <w:szCs w:val="24"/>
          <w:highlight w:val="yellow"/>
        </w:rPr>
        <w:t xml:space="preserve"> </w:t>
      </w:r>
      <w:r w:rsidR="00CE7F88" w:rsidRPr="00B77B50">
        <w:rPr>
          <w:rFonts w:ascii="Times New Roman" w:hAnsi="Times New Roman" w:cs="Times New Roman"/>
          <w:b/>
          <w:bCs/>
          <w:sz w:val="24"/>
          <w:szCs w:val="24"/>
        </w:rPr>
        <w:t>By Sunday 3PM</w:t>
      </w:r>
    </w:p>
    <w:bookmarkEnd w:id="0"/>
    <w:p w14:paraId="4B7455B0" w14:textId="67B017A6" w:rsidR="00E327CE" w:rsidRPr="00E327CE" w:rsidRDefault="00E327CE" w:rsidP="00E327CE">
      <w:pPr>
        <w:rPr>
          <w:rFonts w:ascii="Times New Roman" w:hAnsi="Times New Roman" w:cs="Times New Roman"/>
          <w:b/>
          <w:bCs/>
          <w:sz w:val="24"/>
          <w:szCs w:val="24"/>
        </w:rPr>
      </w:pPr>
      <w:r w:rsidRPr="00E327CE">
        <w:rPr>
          <w:rFonts w:ascii="Times New Roman" w:hAnsi="Times New Roman" w:cs="Times New Roman"/>
          <w:b/>
          <w:bCs/>
          <w:sz w:val="24"/>
          <w:szCs w:val="24"/>
        </w:rPr>
        <w:t>Question 1</w:t>
      </w:r>
    </w:p>
    <w:p w14:paraId="00E024B4" w14:textId="40248544" w:rsidR="00E327CE" w:rsidRDefault="00E327CE" w:rsidP="00E327CE">
      <w:pPr>
        <w:rPr>
          <w:rFonts w:ascii="Times New Roman" w:hAnsi="Times New Roman" w:cs="Times New Roman"/>
          <w:sz w:val="24"/>
          <w:szCs w:val="24"/>
        </w:rPr>
      </w:pPr>
      <w:r w:rsidRPr="00E327CE">
        <w:rPr>
          <w:rFonts w:ascii="Times New Roman" w:hAnsi="Times New Roman" w:cs="Times New Roman"/>
          <w:sz w:val="24"/>
          <w:szCs w:val="24"/>
        </w:rPr>
        <w:t xml:space="preserve">In wastewater treatment, oxygen is supplied to support biological processes in an aeration tank. The oxygen transfer rate (OTR) is crucial for maintaining sufficient dissolved oxygen (DO) levels to meet biological oxygen demand (BOD). </w:t>
      </w:r>
    </w:p>
    <w:p w14:paraId="4BB80DA7" w14:textId="7B5EDA0D" w:rsidR="00E327CE" w:rsidRDefault="00E327CE" w:rsidP="00E327CE">
      <w:pPr>
        <w:rPr>
          <w:rFonts w:ascii="Times New Roman" w:hAnsi="Times New Roman" w:cs="Times New Roman"/>
          <w:sz w:val="24"/>
          <w:szCs w:val="24"/>
        </w:rPr>
      </w:pPr>
      <w:r w:rsidRPr="00E327CE">
        <w:rPr>
          <w:rFonts w:ascii="Times New Roman" w:hAnsi="Times New Roman" w:cs="Times New Roman"/>
          <w:sz w:val="24"/>
          <w:szCs w:val="24"/>
        </w:rPr>
        <w:t xml:space="preserve">Develop a </w:t>
      </w:r>
      <w:r>
        <w:rPr>
          <w:rFonts w:ascii="Times New Roman" w:hAnsi="Times New Roman" w:cs="Times New Roman"/>
          <w:sz w:val="24"/>
          <w:szCs w:val="24"/>
        </w:rPr>
        <w:t>python</w:t>
      </w:r>
      <w:r w:rsidRPr="00E327CE">
        <w:rPr>
          <w:rFonts w:ascii="Times New Roman" w:hAnsi="Times New Roman" w:cs="Times New Roman"/>
          <w:sz w:val="24"/>
          <w:szCs w:val="24"/>
        </w:rPr>
        <w:t>-based iterative app for a common problem in wastewater treatment: calculating the oxygen transfer rate (OTR) in an aeration tank. This process involves iteratively calculating the dissolved oxygen (DO) levels based on oxygen transfer and consumption rates.</w:t>
      </w:r>
    </w:p>
    <w:p w14:paraId="4CF970AC" w14:textId="295ADA8C" w:rsidR="00E327CE" w:rsidRPr="00E327CE" w:rsidRDefault="00E327CE" w:rsidP="00E327CE">
      <w:pPr>
        <w:rPr>
          <w:rFonts w:ascii="Times New Roman" w:hAnsi="Times New Roman" w:cs="Times New Roman"/>
          <w:sz w:val="24"/>
          <w:szCs w:val="24"/>
        </w:rPr>
      </w:pPr>
      <w:r w:rsidRPr="00E327CE">
        <w:rPr>
          <w:rFonts w:ascii="Times New Roman" w:hAnsi="Times New Roman" w:cs="Times New Roman"/>
          <w:sz w:val="24"/>
          <w:szCs w:val="24"/>
        </w:rPr>
        <w:t>This app will:</w:t>
      </w:r>
    </w:p>
    <w:p w14:paraId="18645545" w14:textId="2AB86F27" w:rsidR="00E327CE" w:rsidRPr="00E327CE" w:rsidRDefault="00E327CE" w:rsidP="00E327CE">
      <w:pPr>
        <w:pStyle w:val="ListParagraph"/>
        <w:numPr>
          <w:ilvl w:val="0"/>
          <w:numId w:val="25"/>
        </w:numPr>
        <w:rPr>
          <w:rFonts w:ascii="Times New Roman" w:hAnsi="Times New Roman" w:cs="Times New Roman"/>
          <w:sz w:val="24"/>
          <w:szCs w:val="24"/>
        </w:rPr>
      </w:pPr>
      <w:r w:rsidRPr="00E327CE">
        <w:rPr>
          <w:rFonts w:ascii="Times New Roman" w:hAnsi="Times New Roman" w:cs="Times New Roman"/>
          <w:sz w:val="24"/>
          <w:szCs w:val="24"/>
        </w:rPr>
        <w:t>Simulate the dissolved oxygen (DO) profile over time in the aeration tank.</w:t>
      </w:r>
    </w:p>
    <w:p w14:paraId="5C28094A" w14:textId="3AD8487D" w:rsidR="00E327CE" w:rsidRPr="00E327CE" w:rsidRDefault="00E327CE" w:rsidP="00E327CE">
      <w:pPr>
        <w:pStyle w:val="ListParagraph"/>
        <w:numPr>
          <w:ilvl w:val="0"/>
          <w:numId w:val="25"/>
        </w:numPr>
        <w:rPr>
          <w:rFonts w:ascii="Times New Roman" w:hAnsi="Times New Roman" w:cs="Times New Roman"/>
          <w:sz w:val="24"/>
          <w:szCs w:val="24"/>
        </w:rPr>
      </w:pPr>
      <w:r w:rsidRPr="00E327CE">
        <w:rPr>
          <w:rFonts w:ascii="Times New Roman" w:hAnsi="Times New Roman" w:cs="Times New Roman"/>
          <w:sz w:val="24"/>
          <w:szCs w:val="24"/>
        </w:rPr>
        <w:t>Iteratively calculate DO levels using the oxygen transfer and consumption rates.</w:t>
      </w:r>
    </w:p>
    <w:p w14:paraId="06F931D4" w14:textId="3DA928C4" w:rsidR="00E327CE" w:rsidRPr="00E327CE" w:rsidRDefault="00E327CE" w:rsidP="00E327CE">
      <w:pPr>
        <w:pStyle w:val="ListParagraph"/>
        <w:numPr>
          <w:ilvl w:val="0"/>
          <w:numId w:val="25"/>
        </w:numPr>
        <w:rPr>
          <w:rFonts w:ascii="Times New Roman" w:hAnsi="Times New Roman" w:cs="Times New Roman"/>
          <w:sz w:val="24"/>
          <w:szCs w:val="24"/>
        </w:rPr>
      </w:pPr>
      <w:r w:rsidRPr="00E327CE">
        <w:rPr>
          <w:rFonts w:ascii="Times New Roman" w:hAnsi="Times New Roman" w:cs="Times New Roman"/>
          <w:sz w:val="24"/>
          <w:szCs w:val="24"/>
        </w:rPr>
        <w:t>Allow users to adjust parameters such as oxygen transfer efficiency (OTE), oxygen consumption rate, and initial DO.</w:t>
      </w:r>
    </w:p>
    <w:p w14:paraId="20F9529B" w14:textId="541955D9" w:rsidR="00E327CE" w:rsidRPr="00E327CE" w:rsidRDefault="00E327CE" w:rsidP="00E327CE">
      <w:pPr>
        <w:pStyle w:val="ListParagraph"/>
        <w:numPr>
          <w:ilvl w:val="0"/>
          <w:numId w:val="25"/>
        </w:numPr>
        <w:rPr>
          <w:rFonts w:ascii="Times New Roman" w:hAnsi="Times New Roman" w:cs="Times New Roman"/>
          <w:sz w:val="24"/>
          <w:szCs w:val="24"/>
        </w:rPr>
      </w:pPr>
      <w:r w:rsidRPr="00E327CE">
        <w:rPr>
          <w:rFonts w:ascii="Times New Roman" w:hAnsi="Times New Roman" w:cs="Times New Roman"/>
          <w:sz w:val="24"/>
          <w:szCs w:val="24"/>
        </w:rPr>
        <w:t>Plot the DO concentration over time.</w:t>
      </w:r>
    </w:p>
    <w:p w14:paraId="6AFF3EFF" w14:textId="5D209C52" w:rsidR="00E327CE" w:rsidRPr="002E2379" w:rsidRDefault="00E327CE" w:rsidP="00E327CE">
      <w:pPr>
        <w:rPr>
          <w:rFonts w:ascii="Times New Roman" w:hAnsi="Times New Roman" w:cs="Times New Roman"/>
          <w:b/>
          <w:bCs/>
          <w:sz w:val="24"/>
          <w:szCs w:val="24"/>
        </w:rPr>
      </w:pPr>
    </w:p>
    <w:p w14:paraId="1718DA7F" w14:textId="38DB3AF9" w:rsidR="00E327CE" w:rsidRPr="002E2379" w:rsidRDefault="00E327CE" w:rsidP="00E327CE">
      <w:pPr>
        <w:rPr>
          <w:rFonts w:ascii="Times New Roman" w:hAnsi="Times New Roman" w:cs="Times New Roman"/>
          <w:b/>
          <w:bCs/>
          <w:sz w:val="24"/>
          <w:szCs w:val="24"/>
        </w:rPr>
      </w:pPr>
      <w:r w:rsidRPr="002E2379">
        <w:rPr>
          <w:rFonts w:ascii="Times New Roman" w:hAnsi="Times New Roman" w:cs="Times New Roman"/>
          <w:b/>
          <w:bCs/>
          <w:sz w:val="24"/>
          <w:szCs w:val="24"/>
        </w:rPr>
        <w:t>Question 2</w:t>
      </w:r>
    </w:p>
    <w:p w14:paraId="2FDA5B25" w14:textId="7043D7C7" w:rsidR="002E2379" w:rsidRPr="002E2379" w:rsidRDefault="002E2379" w:rsidP="002E2379">
      <w:pPr>
        <w:rPr>
          <w:rFonts w:ascii="Times New Roman" w:hAnsi="Times New Roman" w:cs="Times New Roman"/>
          <w:sz w:val="24"/>
          <w:szCs w:val="24"/>
        </w:rPr>
      </w:pPr>
      <w:r>
        <w:rPr>
          <w:rFonts w:ascii="Times New Roman" w:hAnsi="Times New Roman" w:cs="Times New Roman"/>
          <w:sz w:val="24"/>
          <w:szCs w:val="24"/>
        </w:rPr>
        <w:t xml:space="preserve">Liquid – Liquid extraction </w:t>
      </w:r>
      <w:r w:rsidRPr="002E2379">
        <w:rPr>
          <w:rFonts w:ascii="Times New Roman" w:hAnsi="Times New Roman" w:cs="Times New Roman"/>
          <w:sz w:val="24"/>
          <w:szCs w:val="24"/>
        </w:rPr>
        <w:t>is useful in the separation of compounds based on their different solubilities in two immiscible liquids.</w:t>
      </w:r>
      <w:r>
        <w:rPr>
          <w:rFonts w:ascii="Times New Roman" w:hAnsi="Times New Roman" w:cs="Times New Roman"/>
          <w:sz w:val="24"/>
          <w:szCs w:val="24"/>
        </w:rPr>
        <w:t xml:space="preserve"> </w:t>
      </w:r>
      <w:r w:rsidRPr="002E2379">
        <w:rPr>
          <w:rFonts w:ascii="Times New Roman" w:hAnsi="Times New Roman" w:cs="Times New Roman"/>
          <w:sz w:val="24"/>
          <w:szCs w:val="24"/>
        </w:rPr>
        <w:t xml:space="preserve">Develop a </w:t>
      </w:r>
      <w:r>
        <w:rPr>
          <w:rFonts w:ascii="Times New Roman" w:hAnsi="Times New Roman" w:cs="Times New Roman"/>
          <w:sz w:val="24"/>
          <w:szCs w:val="24"/>
        </w:rPr>
        <w:t>python</w:t>
      </w:r>
      <w:r w:rsidRPr="002E2379">
        <w:rPr>
          <w:rFonts w:ascii="Times New Roman" w:hAnsi="Times New Roman" w:cs="Times New Roman"/>
          <w:sz w:val="24"/>
          <w:szCs w:val="24"/>
        </w:rPr>
        <w:t xml:space="preserve">-based calculator for a liquid-liquid extraction process, which is a common separation technique in chemical engineering. The app will calculate the equilibrium compositions of two immiscible phases and plot the distribution curve (also known as the tie-line diagram) for a ternary liquid-liquid system. </w:t>
      </w:r>
    </w:p>
    <w:p w14:paraId="56EF10A4" w14:textId="575BCEEC" w:rsidR="002E2379" w:rsidRPr="002E2379" w:rsidRDefault="002E2379" w:rsidP="002E2379">
      <w:pPr>
        <w:rPr>
          <w:rFonts w:ascii="Times New Roman" w:hAnsi="Times New Roman" w:cs="Times New Roman"/>
          <w:sz w:val="24"/>
          <w:szCs w:val="24"/>
        </w:rPr>
      </w:pPr>
      <w:r w:rsidRPr="002E2379">
        <w:rPr>
          <w:rFonts w:ascii="Times New Roman" w:hAnsi="Times New Roman" w:cs="Times New Roman"/>
          <w:sz w:val="24"/>
          <w:szCs w:val="24"/>
        </w:rPr>
        <w:t>The app will:</w:t>
      </w:r>
    </w:p>
    <w:p w14:paraId="2C5E3B9F" w14:textId="77777777" w:rsidR="002E2379" w:rsidRPr="002E2379" w:rsidRDefault="002E2379" w:rsidP="002E2379">
      <w:pPr>
        <w:pStyle w:val="ListParagraph"/>
        <w:numPr>
          <w:ilvl w:val="0"/>
          <w:numId w:val="26"/>
        </w:numPr>
        <w:rPr>
          <w:rFonts w:ascii="Times New Roman" w:hAnsi="Times New Roman" w:cs="Times New Roman"/>
          <w:sz w:val="24"/>
          <w:szCs w:val="24"/>
        </w:rPr>
      </w:pPr>
      <w:r w:rsidRPr="002E2379">
        <w:rPr>
          <w:rFonts w:ascii="Times New Roman" w:hAnsi="Times New Roman" w:cs="Times New Roman"/>
          <w:sz w:val="24"/>
          <w:szCs w:val="24"/>
        </w:rPr>
        <w:t>Calculate the distribution ratio (D) of a solute between two immiscible solvents.</w:t>
      </w:r>
    </w:p>
    <w:p w14:paraId="362206A6" w14:textId="77777777" w:rsidR="002E2379" w:rsidRPr="002E2379" w:rsidRDefault="002E2379" w:rsidP="002E2379">
      <w:pPr>
        <w:pStyle w:val="ListParagraph"/>
        <w:numPr>
          <w:ilvl w:val="0"/>
          <w:numId w:val="26"/>
        </w:numPr>
        <w:rPr>
          <w:rFonts w:ascii="Times New Roman" w:hAnsi="Times New Roman" w:cs="Times New Roman"/>
          <w:sz w:val="24"/>
          <w:szCs w:val="24"/>
        </w:rPr>
      </w:pPr>
      <w:r w:rsidRPr="002E2379">
        <w:rPr>
          <w:rFonts w:ascii="Times New Roman" w:hAnsi="Times New Roman" w:cs="Times New Roman"/>
          <w:sz w:val="24"/>
          <w:szCs w:val="24"/>
        </w:rPr>
        <w:t>Use a distribution curve to visualize the relationship between the solute concentration in the two phases.</w:t>
      </w:r>
    </w:p>
    <w:p w14:paraId="4D722DAF" w14:textId="4795CD70" w:rsidR="00E327CE" w:rsidRDefault="002E2379" w:rsidP="002E2379">
      <w:pPr>
        <w:pStyle w:val="ListParagraph"/>
        <w:numPr>
          <w:ilvl w:val="0"/>
          <w:numId w:val="26"/>
        </w:numPr>
        <w:rPr>
          <w:rFonts w:ascii="Times New Roman" w:hAnsi="Times New Roman" w:cs="Times New Roman"/>
          <w:sz w:val="24"/>
          <w:szCs w:val="24"/>
        </w:rPr>
      </w:pPr>
      <w:r w:rsidRPr="002E2379">
        <w:rPr>
          <w:rFonts w:ascii="Times New Roman" w:hAnsi="Times New Roman" w:cs="Times New Roman"/>
          <w:sz w:val="24"/>
          <w:szCs w:val="24"/>
        </w:rPr>
        <w:t>Plot a tie-line diagram, showing the equilibrium compositions in both phases across different initial solute concentrations.</w:t>
      </w:r>
    </w:p>
    <w:p w14:paraId="58F7251E" w14:textId="5BF33B24" w:rsidR="002E2379" w:rsidRDefault="002E2379" w:rsidP="002E2379">
      <w:pPr>
        <w:rPr>
          <w:rFonts w:ascii="Times New Roman" w:hAnsi="Times New Roman" w:cs="Times New Roman"/>
          <w:sz w:val="24"/>
          <w:szCs w:val="24"/>
        </w:rPr>
      </w:pPr>
    </w:p>
    <w:p w14:paraId="1D30CB37" w14:textId="7A6C574A" w:rsidR="002E2379" w:rsidRPr="002E2379" w:rsidRDefault="002E2379" w:rsidP="002E2379">
      <w:pPr>
        <w:rPr>
          <w:rFonts w:ascii="Times New Roman" w:hAnsi="Times New Roman" w:cs="Times New Roman"/>
          <w:b/>
          <w:bCs/>
          <w:sz w:val="24"/>
          <w:szCs w:val="24"/>
        </w:rPr>
      </w:pPr>
      <w:r w:rsidRPr="002E2379">
        <w:rPr>
          <w:rFonts w:ascii="Times New Roman" w:hAnsi="Times New Roman" w:cs="Times New Roman"/>
          <w:b/>
          <w:bCs/>
          <w:sz w:val="24"/>
          <w:szCs w:val="24"/>
        </w:rPr>
        <w:t>Question 3</w:t>
      </w:r>
    </w:p>
    <w:p w14:paraId="35FBBC12" w14:textId="77777777" w:rsidR="002E2379" w:rsidRPr="002E2379" w:rsidRDefault="002E2379" w:rsidP="002E2379">
      <w:pPr>
        <w:rPr>
          <w:rFonts w:ascii="Times New Roman" w:hAnsi="Times New Roman" w:cs="Times New Roman"/>
          <w:sz w:val="24"/>
          <w:szCs w:val="24"/>
        </w:rPr>
      </w:pPr>
      <w:r w:rsidRPr="002E2379">
        <w:rPr>
          <w:rFonts w:ascii="Times New Roman" w:hAnsi="Times New Roman" w:cs="Times New Roman"/>
          <w:sz w:val="24"/>
          <w:szCs w:val="24"/>
        </w:rPr>
        <w:t>Distillation is a key separation technique used in chemical engineering to separate liquid mixtures based on differences in their volatilities. Develop a Python-based calculator for the design and performance evaluation of a distillation column. This app will calculate the number of theoretical stages required for separating a binary mixture using the McCabe-Thiele method and plot the corresponding equilibrium curve.</w:t>
      </w:r>
    </w:p>
    <w:p w14:paraId="156ADBE7" w14:textId="77777777" w:rsidR="002E2379" w:rsidRPr="002E2379" w:rsidRDefault="002E2379" w:rsidP="002E2379">
      <w:pPr>
        <w:rPr>
          <w:rFonts w:ascii="Times New Roman" w:hAnsi="Times New Roman" w:cs="Times New Roman"/>
          <w:sz w:val="24"/>
          <w:szCs w:val="24"/>
        </w:rPr>
      </w:pPr>
      <w:r w:rsidRPr="002E2379">
        <w:rPr>
          <w:rFonts w:ascii="Times New Roman" w:hAnsi="Times New Roman" w:cs="Times New Roman"/>
          <w:sz w:val="24"/>
          <w:szCs w:val="24"/>
        </w:rPr>
        <w:lastRenderedPageBreak/>
        <w:t>The app will:</w:t>
      </w:r>
    </w:p>
    <w:p w14:paraId="3F82ECD5" w14:textId="77777777" w:rsidR="002E2379" w:rsidRPr="002E2379" w:rsidRDefault="002E2379" w:rsidP="002E2379">
      <w:pPr>
        <w:numPr>
          <w:ilvl w:val="0"/>
          <w:numId w:val="27"/>
        </w:numPr>
        <w:rPr>
          <w:rFonts w:ascii="Times New Roman" w:hAnsi="Times New Roman" w:cs="Times New Roman"/>
          <w:sz w:val="24"/>
          <w:szCs w:val="24"/>
        </w:rPr>
      </w:pPr>
      <w:r w:rsidRPr="002E2379">
        <w:rPr>
          <w:rFonts w:ascii="Times New Roman" w:hAnsi="Times New Roman" w:cs="Times New Roman"/>
          <w:sz w:val="24"/>
          <w:szCs w:val="24"/>
        </w:rPr>
        <w:t>Calculate the minimum number of stages required for the separation of a binary mixture given the feed composition, reflux ratio, and product specifications.</w:t>
      </w:r>
    </w:p>
    <w:p w14:paraId="1CC47EE6" w14:textId="77777777" w:rsidR="002E2379" w:rsidRPr="002E2379" w:rsidRDefault="002E2379" w:rsidP="002E2379">
      <w:pPr>
        <w:numPr>
          <w:ilvl w:val="0"/>
          <w:numId w:val="27"/>
        </w:numPr>
        <w:rPr>
          <w:rFonts w:ascii="Times New Roman" w:hAnsi="Times New Roman" w:cs="Times New Roman"/>
          <w:sz w:val="24"/>
          <w:szCs w:val="24"/>
        </w:rPr>
      </w:pPr>
      <w:r w:rsidRPr="002E2379">
        <w:rPr>
          <w:rFonts w:ascii="Times New Roman" w:hAnsi="Times New Roman" w:cs="Times New Roman"/>
          <w:sz w:val="24"/>
          <w:szCs w:val="24"/>
        </w:rPr>
        <w:t>Plot the equilibrium curve and operating lines (rectifying and stripping sections) on an x-y diagram, showing the relationship between the liquid and vapor compositions in the distillation column.</w:t>
      </w:r>
    </w:p>
    <w:p w14:paraId="3944F707" w14:textId="77777777" w:rsidR="002E2379" w:rsidRPr="002E2379" w:rsidRDefault="002E2379" w:rsidP="002E2379">
      <w:pPr>
        <w:numPr>
          <w:ilvl w:val="0"/>
          <w:numId w:val="27"/>
        </w:numPr>
        <w:rPr>
          <w:rFonts w:ascii="Times New Roman" w:hAnsi="Times New Roman" w:cs="Times New Roman"/>
          <w:sz w:val="24"/>
          <w:szCs w:val="24"/>
        </w:rPr>
      </w:pPr>
      <w:r w:rsidRPr="002E2379">
        <w:rPr>
          <w:rFonts w:ascii="Times New Roman" w:hAnsi="Times New Roman" w:cs="Times New Roman"/>
          <w:sz w:val="24"/>
          <w:szCs w:val="24"/>
        </w:rPr>
        <w:t>Draw the McCabe-Thiele diagram to visualize the number of theoretical stages and the stepping process between equilibrium and operating lines.</w:t>
      </w:r>
    </w:p>
    <w:p w14:paraId="25C5873C" w14:textId="3594725F" w:rsidR="002E2379" w:rsidRPr="002E2379" w:rsidRDefault="002E2379" w:rsidP="002E2379">
      <w:pPr>
        <w:rPr>
          <w:rFonts w:ascii="Times New Roman" w:hAnsi="Times New Roman" w:cs="Times New Roman"/>
          <w:sz w:val="24"/>
          <w:szCs w:val="24"/>
        </w:rPr>
      </w:pPr>
    </w:p>
    <w:p w14:paraId="486A9C0E" w14:textId="3CF1B0D5" w:rsidR="008D6B9A" w:rsidRPr="002E2379" w:rsidRDefault="008D6B9A" w:rsidP="002E2379">
      <w:pPr>
        <w:rPr>
          <w:rFonts w:ascii="Times New Roman" w:hAnsi="Times New Roman" w:cs="Times New Roman"/>
          <w:b/>
          <w:bCs/>
          <w:sz w:val="24"/>
          <w:szCs w:val="24"/>
        </w:rPr>
      </w:pPr>
      <w:r>
        <w:rPr>
          <w:rFonts w:ascii="Times New Roman" w:hAnsi="Times New Roman" w:cs="Times New Roman"/>
          <w:b/>
          <w:bCs/>
          <w:sz w:val="24"/>
          <w:szCs w:val="24"/>
        </w:rPr>
        <w:t>Question 4</w:t>
      </w:r>
    </w:p>
    <w:p w14:paraId="51A23AE9" w14:textId="77777777" w:rsidR="008D6B9A" w:rsidRPr="008D6B9A" w:rsidRDefault="008D6B9A" w:rsidP="008D6B9A">
      <w:pPr>
        <w:rPr>
          <w:rFonts w:ascii="Times New Roman" w:hAnsi="Times New Roman" w:cs="Times New Roman"/>
          <w:sz w:val="24"/>
          <w:szCs w:val="24"/>
        </w:rPr>
      </w:pPr>
      <w:r w:rsidRPr="008D6B9A">
        <w:rPr>
          <w:rFonts w:ascii="Times New Roman" w:hAnsi="Times New Roman" w:cs="Times New Roman"/>
          <w:sz w:val="24"/>
          <w:szCs w:val="24"/>
        </w:rPr>
        <w:t>Chemical reactors are central to chemical engineering processes, where chemical reactions occur under controlled conditions. Develop a Python-based calculator for designing an isothermal Continuous Stirred Tank Reactor (CSTR) and a Plug Flow Reactor (PFR) for a first-order irreversible reaction. This app will calculate the reactor volume required to achieve a specified conversion and compare the performance of CSTR and PFR reactors.</w:t>
      </w:r>
    </w:p>
    <w:p w14:paraId="57BAEFA9" w14:textId="77777777" w:rsidR="008D6B9A" w:rsidRPr="008D6B9A" w:rsidRDefault="008D6B9A" w:rsidP="008D6B9A">
      <w:pPr>
        <w:rPr>
          <w:rFonts w:ascii="Times New Roman" w:hAnsi="Times New Roman" w:cs="Times New Roman"/>
          <w:sz w:val="24"/>
          <w:szCs w:val="24"/>
        </w:rPr>
      </w:pPr>
      <w:r w:rsidRPr="008D6B9A">
        <w:rPr>
          <w:rFonts w:ascii="Times New Roman" w:hAnsi="Times New Roman" w:cs="Times New Roman"/>
          <w:sz w:val="24"/>
          <w:szCs w:val="24"/>
        </w:rPr>
        <w:t>The app will:</w:t>
      </w:r>
    </w:p>
    <w:p w14:paraId="3988F944" w14:textId="77777777" w:rsidR="008D6B9A" w:rsidRPr="008D6B9A" w:rsidRDefault="008D6B9A" w:rsidP="008D6B9A">
      <w:pPr>
        <w:numPr>
          <w:ilvl w:val="0"/>
          <w:numId w:val="29"/>
        </w:numPr>
        <w:rPr>
          <w:rFonts w:ascii="Times New Roman" w:hAnsi="Times New Roman" w:cs="Times New Roman"/>
          <w:sz w:val="24"/>
          <w:szCs w:val="24"/>
        </w:rPr>
      </w:pPr>
      <w:r w:rsidRPr="008D6B9A">
        <w:rPr>
          <w:rFonts w:ascii="Times New Roman" w:hAnsi="Times New Roman" w:cs="Times New Roman"/>
          <w:sz w:val="24"/>
          <w:szCs w:val="24"/>
        </w:rPr>
        <w:t>Calculate the reactor volume (V) for both CSTR and PFR given the feed rate, rate constant, and target conversion.</w:t>
      </w:r>
    </w:p>
    <w:p w14:paraId="56CF7B7F" w14:textId="77777777" w:rsidR="008D6B9A" w:rsidRPr="008D6B9A" w:rsidRDefault="008D6B9A" w:rsidP="008D6B9A">
      <w:pPr>
        <w:numPr>
          <w:ilvl w:val="0"/>
          <w:numId w:val="29"/>
        </w:numPr>
        <w:rPr>
          <w:rFonts w:ascii="Times New Roman" w:hAnsi="Times New Roman" w:cs="Times New Roman"/>
          <w:sz w:val="24"/>
          <w:szCs w:val="24"/>
        </w:rPr>
      </w:pPr>
      <w:r w:rsidRPr="008D6B9A">
        <w:rPr>
          <w:rFonts w:ascii="Times New Roman" w:hAnsi="Times New Roman" w:cs="Times New Roman"/>
          <w:sz w:val="24"/>
          <w:szCs w:val="24"/>
        </w:rPr>
        <w:t>Compare the performance of CSTR and PFR, showing the volume required to achieve the same conversion in both reactors.</w:t>
      </w:r>
    </w:p>
    <w:p w14:paraId="70C19026" w14:textId="77777777" w:rsidR="008D6B9A" w:rsidRPr="008D6B9A" w:rsidRDefault="008D6B9A" w:rsidP="008D6B9A">
      <w:pPr>
        <w:numPr>
          <w:ilvl w:val="0"/>
          <w:numId w:val="29"/>
        </w:numPr>
        <w:rPr>
          <w:rFonts w:ascii="Times New Roman" w:hAnsi="Times New Roman" w:cs="Times New Roman"/>
          <w:sz w:val="24"/>
          <w:szCs w:val="24"/>
        </w:rPr>
      </w:pPr>
      <w:r w:rsidRPr="008D6B9A">
        <w:rPr>
          <w:rFonts w:ascii="Times New Roman" w:hAnsi="Times New Roman" w:cs="Times New Roman"/>
          <w:sz w:val="24"/>
          <w:szCs w:val="24"/>
        </w:rPr>
        <w:t>Plot the conversion profile for a PFR along the reactor length and the conversion as a function of reactor volume for the CSTR.</w:t>
      </w:r>
    </w:p>
    <w:p w14:paraId="4CC3F9EA" w14:textId="77777777" w:rsidR="008D6B9A" w:rsidRPr="008D6B9A" w:rsidRDefault="008D6B9A" w:rsidP="008D6B9A">
      <w:pPr>
        <w:numPr>
          <w:ilvl w:val="0"/>
          <w:numId w:val="29"/>
        </w:numPr>
        <w:rPr>
          <w:rFonts w:ascii="Times New Roman" w:hAnsi="Times New Roman" w:cs="Times New Roman"/>
          <w:sz w:val="24"/>
          <w:szCs w:val="24"/>
        </w:rPr>
      </w:pPr>
      <w:r w:rsidRPr="008D6B9A">
        <w:rPr>
          <w:rFonts w:ascii="Times New Roman" w:hAnsi="Times New Roman" w:cs="Times New Roman"/>
          <w:sz w:val="24"/>
          <w:szCs w:val="24"/>
        </w:rPr>
        <w:t>Allow the user to input reaction rate constants, flow rates, and initial concentrations, and dynamically adjust the conversion and reactor volumes.</w:t>
      </w:r>
    </w:p>
    <w:p w14:paraId="295D9A69" w14:textId="77777777" w:rsidR="002E2379" w:rsidRPr="008D6B9A" w:rsidRDefault="002E2379" w:rsidP="002E2379">
      <w:pPr>
        <w:rPr>
          <w:rFonts w:ascii="Times New Roman" w:hAnsi="Times New Roman" w:cs="Times New Roman"/>
          <w:sz w:val="24"/>
          <w:szCs w:val="24"/>
        </w:rPr>
      </w:pPr>
    </w:p>
    <w:sectPr w:rsidR="002E2379" w:rsidRPr="008D6B9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151AE" w14:textId="77777777" w:rsidR="00C03094" w:rsidRDefault="00C03094" w:rsidP="000D7383">
      <w:pPr>
        <w:spacing w:after="0" w:line="240" w:lineRule="auto"/>
      </w:pPr>
      <w:r>
        <w:separator/>
      </w:r>
    </w:p>
  </w:endnote>
  <w:endnote w:type="continuationSeparator" w:id="0">
    <w:p w14:paraId="6C6297B0" w14:textId="77777777" w:rsidR="00C03094" w:rsidRDefault="00C03094" w:rsidP="000D7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675637"/>
      <w:docPartObj>
        <w:docPartGallery w:val="Page Numbers (Bottom of Page)"/>
        <w:docPartUnique/>
      </w:docPartObj>
    </w:sdtPr>
    <w:sdtEndPr>
      <w:rPr>
        <w:noProof/>
      </w:rPr>
    </w:sdtEndPr>
    <w:sdtContent>
      <w:p w14:paraId="5DAB43EB" w14:textId="40BD71E7" w:rsidR="00B77B50" w:rsidRDefault="00B77B50">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19E353BC" w14:textId="7FBBAB65" w:rsidR="000D7383" w:rsidRDefault="000D7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3A9E" w14:textId="77777777" w:rsidR="00C03094" w:rsidRDefault="00C03094" w:rsidP="000D7383">
      <w:pPr>
        <w:spacing w:after="0" w:line="240" w:lineRule="auto"/>
      </w:pPr>
      <w:r>
        <w:separator/>
      </w:r>
    </w:p>
  </w:footnote>
  <w:footnote w:type="continuationSeparator" w:id="0">
    <w:p w14:paraId="4DD717E1" w14:textId="77777777" w:rsidR="00C03094" w:rsidRDefault="00C03094" w:rsidP="000D7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AFB"/>
    <w:multiLevelType w:val="multilevel"/>
    <w:tmpl w:val="8276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4C43"/>
    <w:multiLevelType w:val="multilevel"/>
    <w:tmpl w:val="EA3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69EB"/>
    <w:multiLevelType w:val="multilevel"/>
    <w:tmpl w:val="6678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A163D"/>
    <w:multiLevelType w:val="multilevel"/>
    <w:tmpl w:val="9392B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D54A5"/>
    <w:multiLevelType w:val="multilevel"/>
    <w:tmpl w:val="078E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0618D"/>
    <w:multiLevelType w:val="hybridMultilevel"/>
    <w:tmpl w:val="58B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8FB"/>
    <w:multiLevelType w:val="multilevel"/>
    <w:tmpl w:val="6FC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2493B"/>
    <w:multiLevelType w:val="multilevel"/>
    <w:tmpl w:val="41E8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460FC"/>
    <w:multiLevelType w:val="multilevel"/>
    <w:tmpl w:val="F0C8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F1DB8"/>
    <w:multiLevelType w:val="multilevel"/>
    <w:tmpl w:val="9B2E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020C4"/>
    <w:multiLevelType w:val="multilevel"/>
    <w:tmpl w:val="7D280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B4195"/>
    <w:multiLevelType w:val="hybridMultilevel"/>
    <w:tmpl w:val="C96E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977BA"/>
    <w:multiLevelType w:val="multilevel"/>
    <w:tmpl w:val="ECB0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0576A"/>
    <w:multiLevelType w:val="hybridMultilevel"/>
    <w:tmpl w:val="7A3C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43102"/>
    <w:multiLevelType w:val="hybridMultilevel"/>
    <w:tmpl w:val="4B0A4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E7CF0"/>
    <w:multiLevelType w:val="hybridMultilevel"/>
    <w:tmpl w:val="93C2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B379A"/>
    <w:multiLevelType w:val="multilevel"/>
    <w:tmpl w:val="75F0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52681"/>
    <w:multiLevelType w:val="multilevel"/>
    <w:tmpl w:val="9338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1034E"/>
    <w:multiLevelType w:val="multilevel"/>
    <w:tmpl w:val="136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A013A"/>
    <w:multiLevelType w:val="hybridMultilevel"/>
    <w:tmpl w:val="8B54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F735D"/>
    <w:multiLevelType w:val="hybridMultilevel"/>
    <w:tmpl w:val="FF12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DF76EA"/>
    <w:multiLevelType w:val="multilevel"/>
    <w:tmpl w:val="A598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41017"/>
    <w:multiLevelType w:val="hybridMultilevel"/>
    <w:tmpl w:val="EB8E6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72709"/>
    <w:multiLevelType w:val="hybridMultilevel"/>
    <w:tmpl w:val="8C0C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02CEF"/>
    <w:multiLevelType w:val="multilevel"/>
    <w:tmpl w:val="19FC6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D13D9A"/>
    <w:multiLevelType w:val="multilevel"/>
    <w:tmpl w:val="19367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07235"/>
    <w:multiLevelType w:val="multilevel"/>
    <w:tmpl w:val="6DC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D3867"/>
    <w:multiLevelType w:val="hybridMultilevel"/>
    <w:tmpl w:val="1AFC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E550A0"/>
    <w:multiLevelType w:val="hybridMultilevel"/>
    <w:tmpl w:val="2DC2D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9"/>
  </w:num>
  <w:num w:numId="4">
    <w:abstractNumId w:val="17"/>
  </w:num>
  <w:num w:numId="5">
    <w:abstractNumId w:val="26"/>
  </w:num>
  <w:num w:numId="6">
    <w:abstractNumId w:val="7"/>
  </w:num>
  <w:num w:numId="7">
    <w:abstractNumId w:val="20"/>
  </w:num>
  <w:num w:numId="8">
    <w:abstractNumId w:val="11"/>
  </w:num>
  <w:num w:numId="9">
    <w:abstractNumId w:val="22"/>
  </w:num>
  <w:num w:numId="10">
    <w:abstractNumId w:val="14"/>
  </w:num>
  <w:num w:numId="11">
    <w:abstractNumId w:val="28"/>
  </w:num>
  <w:num w:numId="12">
    <w:abstractNumId w:val="5"/>
  </w:num>
  <w:num w:numId="13">
    <w:abstractNumId w:val="8"/>
  </w:num>
  <w:num w:numId="14">
    <w:abstractNumId w:val="6"/>
  </w:num>
  <w:num w:numId="15">
    <w:abstractNumId w:val="25"/>
  </w:num>
  <w:num w:numId="16">
    <w:abstractNumId w:val="21"/>
  </w:num>
  <w:num w:numId="17">
    <w:abstractNumId w:val="10"/>
  </w:num>
  <w:num w:numId="18">
    <w:abstractNumId w:val="4"/>
  </w:num>
  <w:num w:numId="19">
    <w:abstractNumId w:val="16"/>
  </w:num>
  <w:num w:numId="20">
    <w:abstractNumId w:val="3"/>
  </w:num>
  <w:num w:numId="21">
    <w:abstractNumId w:val="12"/>
  </w:num>
  <w:num w:numId="22">
    <w:abstractNumId w:val="2"/>
  </w:num>
  <w:num w:numId="23">
    <w:abstractNumId w:val="9"/>
  </w:num>
  <w:num w:numId="24">
    <w:abstractNumId w:val="24"/>
  </w:num>
  <w:num w:numId="25">
    <w:abstractNumId w:val="23"/>
  </w:num>
  <w:num w:numId="26">
    <w:abstractNumId w:val="27"/>
  </w:num>
  <w:num w:numId="27">
    <w:abstractNumId w:val="0"/>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FB"/>
    <w:rsid w:val="000859A2"/>
    <w:rsid w:val="000D7383"/>
    <w:rsid w:val="001D1A7A"/>
    <w:rsid w:val="00277CC9"/>
    <w:rsid w:val="002E2379"/>
    <w:rsid w:val="003A6007"/>
    <w:rsid w:val="003D465D"/>
    <w:rsid w:val="00427613"/>
    <w:rsid w:val="00434A87"/>
    <w:rsid w:val="0053765E"/>
    <w:rsid w:val="005C574A"/>
    <w:rsid w:val="006031FB"/>
    <w:rsid w:val="00784A47"/>
    <w:rsid w:val="008D6B9A"/>
    <w:rsid w:val="008E63FF"/>
    <w:rsid w:val="00B77B50"/>
    <w:rsid w:val="00BD1A74"/>
    <w:rsid w:val="00BD635B"/>
    <w:rsid w:val="00C03094"/>
    <w:rsid w:val="00CE7F88"/>
    <w:rsid w:val="00CF34F3"/>
    <w:rsid w:val="00D56D70"/>
    <w:rsid w:val="00DA4E60"/>
    <w:rsid w:val="00DC2379"/>
    <w:rsid w:val="00E327CE"/>
    <w:rsid w:val="00F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BD668"/>
  <w15:chartTrackingRefBased/>
  <w15:docId w15:val="{7EBECED8-5FFF-4FA4-9699-A172FE21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76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56D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1FB"/>
    <w:pPr>
      <w:ind w:left="720"/>
      <w:contextualSpacing/>
    </w:pPr>
  </w:style>
  <w:style w:type="paragraph" w:styleId="NormalWeb">
    <w:name w:val="Normal (Web)"/>
    <w:basedOn w:val="Normal"/>
    <w:uiPriority w:val="99"/>
    <w:semiHidden/>
    <w:unhideWhenUsed/>
    <w:rsid w:val="00427613"/>
    <w:rPr>
      <w:rFonts w:ascii="Times New Roman" w:hAnsi="Times New Roman" w:cs="Times New Roman"/>
      <w:sz w:val="24"/>
      <w:szCs w:val="24"/>
    </w:rPr>
  </w:style>
  <w:style w:type="character" w:customStyle="1" w:styleId="Heading3Char">
    <w:name w:val="Heading 3 Char"/>
    <w:basedOn w:val="DefaultParagraphFont"/>
    <w:link w:val="Heading3"/>
    <w:uiPriority w:val="9"/>
    <w:rsid w:val="00427613"/>
    <w:rPr>
      <w:rFonts w:ascii="Times New Roman" w:eastAsia="Times New Roman" w:hAnsi="Times New Roman" w:cs="Times New Roman"/>
      <w:b/>
      <w:bCs/>
      <w:sz w:val="27"/>
      <w:szCs w:val="27"/>
    </w:rPr>
  </w:style>
  <w:style w:type="character" w:styleId="Strong">
    <w:name w:val="Strong"/>
    <w:basedOn w:val="DefaultParagraphFont"/>
    <w:uiPriority w:val="22"/>
    <w:qFormat/>
    <w:rsid w:val="00427613"/>
    <w:rPr>
      <w:b/>
      <w:bCs/>
    </w:rPr>
  </w:style>
  <w:style w:type="character" w:styleId="HTMLCode">
    <w:name w:val="HTML Code"/>
    <w:basedOn w:val="DefaultParagraphFont"/>
    <w:uiPriority w:val="99"/>
    <w:semiHidden/>
    <w:unhideWhenUsed/>
    <w:rsid w:val="00BD635B"/>
    <w:rPr>
      <w:rFonts w:ascii="Courier New" w:eastAsia="Times New Roman" w:hAnsi="Courier New" w:cs="Courier New"/>
      <w:sz w:val="20"/>
      <w:szCs w:val="20"/>
    </w:rPr>
  </w:style>
  <w:style w:type="paragraph" w:styleId="Header">
    <w:name w:val="header"/>
    <w:basedOn w:val="Normal"/>
    <w:link w:val="HeaderChar"/>
    <w:uiPriority w:val="99"/>
    <w:unhideWhenUsed/>
    <w:rsid w:val="000D7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383"/>
  </w:style>
  <w:style w:type="paragraph" w:styleId="Footer">
    <w:name w:val="footer"/>
    <w:basedOn w:val="Normal"/>
    <w:link w:val="FooterChar"/>
    <w:uiPriority w:val="99"/>
    <w:unhideWhenUsed/>
    <w:rsid w:val="000D7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383"/>
  </w:style>
  <w:style w:type="character" w:customStyle="1" w:styleId="Heading4Char">
    <w:name w:val="Heading 4 Char"/>
    <w:basedOn w:val="DefaultParagraphFont"/>
    <w:link w:val="Heading4"/>
    <w:uiPriority w:val="9"/>
    <w:semiHidden/>
    <w:rsid w:val="00D56D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384">
      <w:bodyDiv w:val="1"/>
      <w:marLeft w:val="0"/>
      <w:marRight w:val="0"/>
      <w:marTop w:val="0"/>
      <w:marBottom w:val="0"/>
      <w:divBdr>
        <w:top w:val="none" w:sz="0" w:space="0" w:color="auto"/>
        <w:left w:val="none" w:sz="0" w:space="0" w:color="auto"/>
        <w:bottom w:val="none" w:sz="0" w:space="0" w:color="auto"/>
        <w:right w:val="none" w:sz="0" w:space="0" w:color="auto"/>
      </w:divBdr>
    </w:div>
    <w:div w:id="90513970">
      <w:bodyDiv w:val="1"/>
      <w:marLeft w:val="0"/>
      <w:marRight w:val="0"/>
      <w:marTop w:val="0"/>
      <w:marBottom w:val="0"/>
      <w:divBdr>
        <w:top w:val="none" w:sz="0" w:space="0" w:color="auto"/>
        <w:left w:val="none" w:sz="0" w:space="0" w:color="auto"/>
        <w:bottom w:val="none" w:sz="0" w:space="0" w:color="auto"/>
        <w:right w:val="none" w:sz="0" w:space="0" w:color="auto"/>
      </w:divBdr>
    </w:div>
    <w:div w:id="285892662">
      <w:bodyDiv w:val="1"/>
      <w:marLeft w:val="0"/>
      <w:marRight w:val="0"/>
      <w:marTop w:val="0"/>
      <w:marBottom w:val="0"/>
      <w:divBdr>
        <w:top w:val="none" w:sz="0" w:space="0" w:color="auto"/>
        <w:left w:val="none" w:sz="0" w:space="0" w:color="auto"/>
        <w:bottom w:val="none" w:sz="0" w:space="0" w:color="auto"/>
        <w:right w:val="none" w:sz="0" w:space="0" w:color="auto"/>
      </w:divBdr>
    </w:div>
    <w:div w:id="303463073">
      <w:bodyDiv w:val="1"/>
      <w:marLeft w:val="0"/>
      <w:marRight w:val="0"/>
      <w:marTop w:val="0"/>
      <w:marBottom w:val="0"/>
      <w:divBdr>
        <w:top w:val="none" w:sz="0" w:space="0" w:color="auto"/>
        <w:left w:val="none" w:sz="0" w:space="0" w:color="auto"/>
        <w:bottom w:val="none" w:sz="0" w:space="0" w:color="auto"/>
        <w:right w:val="none" w:sz="0" w:space="0" w:color="auto"/>
      </w:divBdr>
    </w:div>
    <w:div w:id="342710942">
      <w:bodyDiv w:val="1"/>
      <w:marLeft w:val="0"/>
      <w:marRight w:val="0"/>
      <w:marTop w:val="0"/>
      <w:marBottom w:val="0"/>
      <w:divBdr>
        <w:top w:val="none" w:sz="0" w:space="0" w:color="auto"/>
        <w:left w:val="none" w:sz="0" w:space="0" w:color="auto"/>
        <w:bottom w:val="none" w:sz="0" w:space="0" w:color="auto"/>
        <w:right w:val="none" w:sz="0" w:space="0" w:color="auto"/>
      </w:divBdr>
    </w:div>
    <w:div w:id="348992497">
      <w:bodyDiv w:val="1"/>
      <w:marLeft w:val="0"/>
      <w:marRight w:val="0"/>
      <w:marTop w:val="0"/>
      <w:marBottom w:val="0"/>
      <w:divBdr>
        <w:top w:val="none" w:sz="0" w:space="0" w:color="auto"/>
        <w:left w:val="none" w:sz="0" w:space="0" w:color="auto"/>
        <w:bottom w:val="none" w:sz="0" w:space="0" w:color="auto"/>
        <w:right w:val="none" w:sz="0" w:space="0" w:color="auto"/>
      </w:divBdr>
    </w:div>
    <w:div w:id="360017436">
      <w:bodyDiv w:val="1"/>
      <w:marLeft w:val="0"/>
      <w:marRight w:val="0"/>
      <w:marTop w:val="0"/>
      <w:marBottom w:val="0"/>
      <w:divBdr>
        <w:top w:val="none" w:sz="0" w:space="0" w:color="auto"/>
        <w:left w:val="none" w:sz="0" w:space="0" w:color="auto"/>
        <w:bottom w:val="none" w:sz="0" w:space="0" w:color="auto"/>
        <w:right w:val="none" w:sz="0" w:space="0" w:color="auto"/>
      </w:divBdr>
    </w:div>
    <w:div w:id="476188371">
      <w:bodyDiv w:val="1"/>
      <w:marLeft w:val="0"/>
      <w:marRight w:val="0"/>
      <w:marTop w:val="0"/>
      <w:marBottom w:val="0"/>
      <w:divBdr>
        <w:top w:val="none" w:sz="0" w:space="0" w:color="auto"/>
        <w:left w:val="none" w:sz="0" w:space="0" w:color="auto"/>
        <w:bottom w:val="none" w:sz="0" w:space="0" w:color="auto"/>
        <w:right w:val="none" w:sz="0" w:space="0" w:color="auto"/>
      </w:divBdr>
      <w:divsChild>
        <w:div w:id="1913923467">
          <w:marLeft w:val="0"/>
          <w:marRight w:val="0"/>
          <w:marTop w:val="0"/>
          <w:marBottom w:val="0"/>
          <w:divBdr>
            <w:top w:val="none" w:sz="0" w:space="0" w:color="auto"/>
            <w:left w:val="none" w:sz="0" w:space="0" w:color="auto"/>
            <w:bottom w:val="none" w:sz="0" w:space="0" w:color="auto"/>
            <w:right w:val="none" w:sz="0" w:space="0" w:color="auto"/>
          </w:divBdr>
          <w:divsChild>
            <w:div w:id="928271675">
              <w:marLeft w:val="0"/>
              <w:marRight w:val="0"/>
              <w:marTop w:val="0"/>
              <w:marBottom w:val="0"/>
              <w:divBdr>
                <w:top w:val="none" w:sz="0" w:space="0" w:color="auto"/>
                <w:left w:val="none" w:sz="0" w:space="0" w:color="auto"/>
                <w:bottom w:val="none" w:sz="0" w:space="0" w:color="auto"/>
                <w:right w:val="none" w:sz="0" w:space="0" w:color="auto"/>
              </w:divBdr>
              <w:divsChild>
                <w:div w:id="1152407186">
                  <w:marLeft w:val="0"/>
                  <w:marRight w:val="0"/>
                  <w:marTop w:val="0"/>
                  <w:marBottom w:val="0"/>
                  <w:divBdr>
                    <w:top w:val="none" w:sz="0" w:space="0" w:color="auto"/>
                    <w:left w:val="none" w:sz="0" w:space="0" w:color="auto"/>
                    <w:bottom w:val="none" w:sz="0" w:space="0" w:color="auto"/>
                    <w:right w:val="none" w:sz="0" w:space="0" w:color="auto"/>
                  </w:divBdr>
                  <w:divsChild>
                    <w:div w:id="1804149581">
                      <w:marLeft w:val="0"/>
                      <w:marRight w:val="0"/>
                      <w:marTop w:val="0"/>
                      <w:marBottom w:val="0"/>
                      <w:divBdr>
                        <w:top w:val="none" w:sz="0" w:space="0" w:color="auto"/>
                        <w:left w:val="none" w:sz="0" w:space="0" w:color="auto"/>
                        <w:bottom w:val="none" w:sz="0" w:space="0" w:color="auto"/>
                        <w:right w:val="none" w:sz="0" w:space="0" w:color="auto"/>
                      </w:divBdr>
                      <w:divsChild>
                        <w:div w:id="379132279">
                          <w:marLeft w:val="0"/>
                          <w:marRight w:val="0"/>
                          <w:marTop w:val="0"/>
                          <w:marBottom w:val="0"/>
                          <w:divBdr>
                            <w:top w:val="none" w:sz="0" w:space="0" w:color="auto"/>
                            <w:left w:val="none" w:sz="0" w:space="0" w:color="auto"/>
                            <w:bottom w:val="none" w:sz="0" w:space="0" w:color="auto"/>
                            <w:right w:val="none" w:sz="0" w:space="0" w:color="auto"/>
                          </w:divBdr>
                          <w:divsChild>
                            <w:div w:id="8748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56455">
      <w:bodyDiv w:val="1"/>
      <w:marLeft w:val="0"/>
      <w:marRight w:val="0"/>
      <w:marTop w:val="0"/>
      <w:marBottom w:val="0"/>
      <w:divBdr>
        <w:top w:val="none" w:sz="0" w:space="0" w:color="auto"/>
        <w:left w:val="none" w:sz="0" w:space="0" w:color="auto"/>
        <w:bottom w:val="none" w:sz="0" w:space="0" w:color="auto"/>
        <w:right w:val="none" w:sz="0" w:space="0" w:color="auto"/>
      </w:divBdr>
    </w:div>
    <w:div w:id="779031682">
      <w:bodyDiv w:val="1"/>
      <w:marLeft w:val="0"/>
      <w:marRight w:val="0"/>
      <w:marTop w:val="0"/>
      <w:marBottom w:val="0"/>
      <w:divBdr>
        <w:top w:val="none" w:sz="0" w:space="0" w:color="auto"/>
        <w:left w:val="none" w:sz="0" w:space="0" w:color="auto"/>
        <w:bottom w:val="none" w:sz="0" w:space="0" w:color="auto"/>
        <w:right w:val="none" w:sz="0" w:space="0" w:color="auto"/>
      </w:divBdr>
    </w:div>
    <w:div w:id="786123356">
      <w:bodyDiv w:val="1"/>
      <w:marLeft w:val="0"/>
      <w:marRight w:val="0"/>
      <w:marTop w:val="0"/>
      <w:marBottom w:val="0"/>
      <w:divBdr>
        <w:top w:val="none" w:sz="0" w:space="0" w:color="auto"/>
        <w:left w:val="none" w:sz="0" w:space="0" w:color="auto"/>
        <w:bottom w:val="none" w:sz="0" w:space="0" w:color="auto"/>
        <w:right w:val="none" w:sz="0" w:space="0" w:color="auto"/>
      </w:divBdr>
    </w:div>
    <w:div w:id="807089496">
      <w:bodyDiv w:val="1"/>
      <w:marLeft w:val="0"/>
      <w:marRight w:val="0"/>
      <w:marTop w:val="0"/>
      <w:marBottom w:val="0"/>
      <w:divBdr>
        <w:top w:val="none" w:sz="0" w:space="0" w:color="auto"/>
        <w:left w:val="none" w:sz="0" w:space="0" w:color="auto"/>
        <w:bottom w:val="none" w:sz="0" w:space="0" w:color="auto"/>
        <w:right w:val="none" w:sz="0" w:space="0" w:color="auto"/>
      </w:divBdr>
    </w:div>
    <w:div w:id="813330629">
      <w:bodyDiv w:val="1"/>
      <w:marLeft w:val="0"/>
      <w:marRight w:val="0"/>
      <w:marTop w:val="0"/>
      <w:marBottom w:val="0"/>
      <w:divBdr>
        <w:top w:val="none" w:sz="0" w:space="0" w:color="auto"/>
        <w:left w:val="none" w:sz="0" w:space="0" w:color="auto"/>
        <w:bottom w:val="none" w:sz="0" w:space="0" w:color="auto"/>
        <w:right w:val="none" w:sz="0" w:space="0" w:color="auto"/>
      </w:divBdr>
    </w:div>
    <w:div w:id="953244817">
      <w:bodyDiv w:val="1"/>
      <w:marLeft w:val="0"/>
      <w:marRight w:val="0"/>
      <w:marTop w:val="0"/>
      <w:marBottom w:val="0"/>
      <w:divBdr>
        <w:top w:val="none" w:sz="0" w:space="0" w:color="auto"/>
        <w:left w:val="none" w:sz="0" w:space="0" w:color="auto"/>
        <w:bottom w:val="none" w:sz="0" w:space="0" w:color="auto"/>
        <w:right w:val="none" w:sz="0" w:space="0" w:color="auto"/>
      </w:divBdr>
    </w:div>
    <w:div w:id="975643006">
      <w:bodyDiv w:val="1"/>
      <w:marLeft w:val="0"/>
      <w:marRight w:val="0"/>
      <w:marTop w:val="0"/>
      <w:marBottom w:val="0"/>
      <w:divBdr>
        <w:top w:val="none" w:sz="0" w:space="0" w:color="auto"/>
        <w:left w:val="none" w:sz="0" w:space="0" w:color="auto"/>
        <w:bottom w:val="none" w:sz="0" w:space="0" w:color="auto"/>
        <w:right w:val="none" w:sz="0" w:space="0" w:color="auto"/>
      </w:divBdr>
    </w:div>
    <w:div w:id="1165777104">
      <w:bodyDiv w:val="1"/>
      <w:marLeft w:val="0"/>
      <w:marRight w:val="0"/>
      <w:marTop w:val="0"/>
      <w:marBottom w:val="0"/>
      <w:divBdr>
        <w:top w:val="none" w:sz="0" w:space="0" w:color="auto"/>
        <w:left w:val="none" w:sz="0" w:space="0" w:color="auto"/>
        <w:bottom w:val="none" w:sz="0" w:space="0" w:color="auto"/>
        <w:right w:val="none" w:sz="0" w:space="0" w:color="auto"/>
      </w:divBdr>
    </w:div>
    <w:div w:id="1331256028">
      <w:bodyDiv w:val="1"/>
      <w:marLeft w:val="0"/>
      <w:marRight w:val="0"/>
      <w:marTop w:val="0"/>
      <w:marBottom w:val="0"/>
      <w:divBdr>
        <w:top w:val="none" w:sz="0" w:space="0" w:color="auto"/>
        <w:left w:val="none" w:sz="0" w:space="0" w:color="auto"/>
        <w:bottom w:val="none" w:sz="0" w:space="0" w:color="auto"/>
        <w:right w:val="none" w:sz="0" w:space="0" w:color="auto"/>
      </w:divBdr>
    </w:div>
    <w:div w:id="1446459815">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31720360">
      <w:bodyDiv w:val="1"/>
      <w:marLeft w:val="0"/>
      <w:marRight w:val="0"/>
      <w:marTop w:val="0"/>
      <w:marBottom w:val="0"/>
      <w:divBdr>
        <w:top w:val="none" w:sz="0" w:space="0" w:color="auto"/>
        <w:left w:val="none" w:sz="0" w:space="0" w:color="auto"/>
        <w:bottom w:val="none" w:sz="0" w:space="0" w:color="auto"/>
        <w:right w:val="none" w:sz="0" w:space="0" w:color="auto"/>
      </w:divBdr>
    </w:div>
    <w:div w:id="1717314879">
      <w:bodyDiv w:val="1"/>
      <w:marLeft w:val="0"/>
      <w:marRight w:val="0"/>
      <w:marTop w:val="0"/>
      <w:marBottom w:val="0"/>
      <w:divBdr>
        <w:top w:val="none" w:sz="0" w:space="0" w:color="auto"/>
        <w:left w:val="none" w:sz="0" w:space="0" w:color="auto"/>
        <w:bottom w:val="none" w:sz="0" w:space="0" w:color="auto"/>
        <w:right w:val="none" w:sz="0" w:space="0" w:color="auto"/>
      </w:divBdr>
    </w:div>
    <w:div w:id="1766488180">
      <w:bodyDiv w:val="1"/>
      <w:marLeft w:val="0"/>
      <w:marRight w:val="0"/>
      <w:marTop w:val="0"/>
      <w:marBottom w:val="0"/>
      <w:divBdr>
        <w:top w:val="none" w:sz="0" w:space="0" w:color="auto"/>
        <w:left w:val="none" w:sz="0" w:space="0" w:color="auto"/>
        <w:bottom w:val="none" w:sz="0" w:space="0" w:color="auto"/>
        <w:right w:val="none" w:sz="0" w:space="0" w:color="auto"/>
      </w:divBdr>
    </w:div>
    <w:div w:id="1801999756">
      <w:bodyDiv w:val="1"/>
      <w:marLeft w:val="0"/>
      <w:marRight w:val="0"/>
      <w:marTop w:val="0"/>
      <w:marBottom w:val="0"/>
      <w:divBdr>
        <w:top w:val="none" w:sz="0" w:space="0" w:color="auto"/>
        <w:left w:val="none" w:sz="0" w:space="0" w:color="auto"/>
        <w:bottom w:val="none" w:sz="0" w:space="0" w:color="auto"/>
        <w:right w:val="none" w:sz="0" w:space="0" w:color="auto"/>
      </w:divBdr>
    </w:div>
    <w:div w:id="1975064658">
      <w:bodyDiv w:val="1"/>
      <w:marLeft w:val="0"/>
      <w:marRight w:val="0"/>
      <w:marTop w:val="0"/>
      <w:marBottom w:val="0"/>
      <w:divBdr>
        <w:top w:val="none" w:sz="0" w:space="0" w:color="auto"/>
        <w:left w:val="none" w:sz="0" w:space="0" w:color="auto"/>
        <w:bottom w:val="none" w:sz="0" w:space="0" w:color="auto"/>
        <w:right w:val="none" w:sz="0" w:space="0" w:color="auto"/>
      </w:divBdr>
    </w:div>
    <w:div w:id="201702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OKOLIE</dc:creator>
  <cp:keywords/>
  <dc:description/>
  <cp:lastModifiedBy>JUDE OKOLIE</cp:lastModifiedBy>
  <cp:revision>8</cp:revision>
  <dcterms:created xsi:type="dcterms:W3CDTF">2024-09-02T14:15:00Z</dcterms:created>
  <dcterms:modified xsi:type="dcterms:W3CDTF">2024-09-16T16:35:00Z</dcterms:modified>
</cp:coreProperties>
</file>