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LITURGY FOR THE WORSHIP OF GOD</w:t>
      </w:r>
    </w:p>
    <w:p w:rsidR="00000000" w:rsidDel="00000000" w:rsidP="00000000" w:rsidRDefault="00000000" w:rsidRPr="00000000" w14:paraId="00000002">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September 27, 2026</w:t>
      </w:r>
    </w:p>
    <w:p w:rsidR="00000000" w:rsidDel="00000000" w:rsidP="00000000" w:rsidRDefault="00000000" w:rsidRPr="00000000" w14:paraId="00000003">
      <w:pPr>
        <w:pageBreakBefore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Piano Prelude</w:t>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Meditation: </w:t>
      </w:r>
      <w:r w:rsidDel="00000000" w:rsidR="00000000" w:rsidRPr="00000000">
        <w:rPr>
          <w:rFonts w:ascii="Times New Roman" w:cs="Times New Roman" w:eastAsia="Times New Roman" w:hAnsi="Times New Roman"/>
          <w:sz w:val="24"/>
          <w:szCs w:val="24"/>
          <w:rtl w:val="0"/>
        </w:rPr>
        <w:t xml:space="preserve">Micah 7:19</w:t>
      </w:r>
    </w:p>
    <w:p w:rsidR="00000000" w:rsidDel="00000000" w:rsidP="00000000" w:rsidRDefault="00000000" w:rsidRPr="00000000" w14:paraId="0000000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will again have compassion on us; he will tread our iniquities underfoot.  You will cast all our sins into the depths of the sea.”</w:t>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Prelude</w:t>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*Call to Worship</w:t>
      </w:r>
      <w:r w:rsidDel="00000000" w:rsidR="00000000" w:rsidRPr="00000000">
        <w:rPr>
          <w:rFonts w:ascii="Times New Roman" w:cs="Times New Roman" w:eastAsia="Times New Roman" w:hAnsi="Times New Roman"/>
          <w:sz w:val="24"/>
          <w:szCs w:val="24"/>
          <w:rtl w:val="0"/>
        </w:rPr>
        <w:t xml:space="preserve">: Psalm 130</w:t>
      </w:r>
    </w:p>
    <w:p w:rsidR="00000000" w:rsidDel="00000000" w:rsidP="00000000" w:rsidRDefault="00000000" w:rsidRPr="00000000" w14:paraId="0000000C">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Out of the depths I cry to you, O LORD!</w:t>
      </w:r>
      <w:r w:rsidDel="00000000" w:rsidR="00000000" w:rsidRPr="00000000">
        <w:rPr>
          <w:rtl w:val="0"/>
        </w:rPr>
      </w:r>
    </w:p>
    <w:p w:rsidR="00000000" w:rsidDel="00000000" w:rsidP="00000000" w:rsidRDefault="00000000" w:rsidRPr="00000000" w14:paraId="0000000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O Lord, hear my voice! Let your ears be attentive to the voice of my pleas for mercy!</w:t>
      </w:r>
    </w:p>
    <w:p w:rsidR="00000000" w:rsidDel="00000000" w:rsidP="00000000" w:rsidRDefault="00000000" w:rsidRPr="00000000" w14:paraId="0000000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If you, O LORD, should mark iniquities, O Lord, who could stand?</w:t>
      </w:r>
    </w:p>
    <w:p w:rsidR="00000000" w:rsidDel="00000000" w:rsidP="00000000" w:rsidRDefault="00000000" w:rsidRPr="00000000" w14:paraId="0000000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But with you there is forgiveness, that you may be feared.</w:t>
      </w:r>
    </w:p>
    <w:p w:rsidR="00000000" w:rsidDel="00000000" w:rsidP="00000000" w:rsidRDefault="00000000" w:rsidRPr="00000000" w14:paraId="0000001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I wait for the LORD; my soul waits, and in his word I hope.</w:t>
      </w:r>
    </w:p>
    <w:p w:rsidR="00000000" w:rsidDel="00000000" w:rsidP="00000000" w:rsidRDefault="00000000" w:rsidRPr="00000000" w14:paraId="00000011">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My soul waits for the Lord more than watchmen for the morning, more than watchmen for the </w:t>
      </w:r>
    </w:p>
    <w:p w:rsidR="00000000" w:rsidDel="00000000" w:rsidP="00000000" w:rsidRDefault="00000000" w:rsidRPr="00000000" w14:paraId="00000012">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morning.</w:t>
      </w:r>
    </w:p>
    <w:p w:rsidR="00000000" w:rsidDel="00000000" w:rsidP="00000000" w:rsidRDefault="00000000" w:rsidRPr="00000000" w14:paraId="00000013">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O Israel, hope in the LORD!</w:t>
      </w:r>
      <w:r w:rsidDel="00000000" w:rsidR="00000000" w:rsidRPr="00000000">
        <w:rPr>
          <w:rtl w:val="0"/>
        </w:rPr>
      </w:r>
    </w:p>
    <w:p w:rsidR="00000000" w:rsidDel="00000000" w:rsidP="00000000" w:rsidRDefault="00000000" w:rsidRPr="00000000" w14:paraId="00000014">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For with the LORD there is steadfast love, and with him is plentiful redemption.</w:t>
      </w:r>
    </w:p>
    <w:p w:rsidR="00000000" w:rsidDel="00000000" w:rsidP="00000000" w:rsidRDefault="00000000" w:rsidRPr="00000000" w14:paraId="00000015">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And he will redeem Israel from all his iniquities.</w:t>
      </w:r>
    </w:p>
    <w:p w:rsidR="00000000" w:rsidDel="00000000" w:rsidP="00000000" w:rsidRDefault="00000000" w:rsidRPr="00000000" w14:paraId="0000001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Let us worship the LORD, who is merciful and gracious, slow to anger and abounding in steadfast </w:t>
      </w:r>
    </w:p>
    <w:p w:rsidR="00000000" w:rsidDel="00000000" w:rsidP="00000000" w:rsidRDefault="00000000" w:rsidRPr="00000000" w14:paraId="00000017">
      <w:pPr>
        <w:spacing w:line="24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love.</w:t>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Hymn</w:t>
      </w:r>
      <w:r w:rsidDel="00000000" w:rsidR="00000000" w:rsidRPr="00000000">
        <w:rPr>
          <w:rFonts w:ascii="Times New Roman" w:cs="Times New Roman" w:eastAsia="Times New Roman" w:hAnsi="Times New Roman"/>
          <w:sz w:val="24"/>
          <w:szCs w:val="24"/>
          <w:rtl w:val="0"/>
        </w:rPr>
        <w:t xml:space="preserve">: #76 “O For a 1000 Tongues to Sing” (vv. 1-3)</w:t>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*Prayer of Invocation &amp; The Lord’s Prayer:  </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Our Father, who art in heaven, hallowed be thy Name. Thy Kingdom come, thy will be done on </w:t>
      </w:r>
    </w:p>
    <w:p w:rsidR="00000000" w:rsidDel="00000000" w:rsidP="00000000" w:rsidRDefault="00000000" w:rsidRPr="00000000" w14:paraId="0000001D">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earth, as it is in heaven. Give us this day our daily bread, and forgive us our debts, as we forgive our debtors. Lead us not into temptation, but deliver us from evil. For thine is the kingdom, the power, and the glory, for ever. Amen.</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Psalter Reading: </w:t>
      </w:r>
      <w:r w:rsidDel="00000000" w:rsidR="00000000" w:rsidRPr="00000000">
        <w:rPr>
          <w:rFonts w:ascii="Times New Roman" w:cs="Times New Roman" w:eastAsia="Times New Roman" w:hAnsi="Times New Roman"/>
          <w:sz w:val="24"/>
          <w:szCs w:val="24"/>
          <w:rtl w:val="0"/>
        </w:rPr>
        <w:t xml:space="preserve">Psalm 32:1-6,10-11</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Blessed is the one whose transgression is forgiven, whose sin is covered.  Blessed is the man </w:t>
      </w:r>
    </w:p>
    <w:p w:rsidR="00000000" w:rsidDel="00000000" w:rsidP="00000000" w:rsidRDefault="00000000" w:rsidRPr="00000000" w14:paraId="00000021">
      <w:pPr>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whom the Lord counts no iniquity, and in whose spirit there is no deceit.</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For when I kept silent, my bones wasted away through my groaning all day long.  For day and night </w:t>
      </w:r>
    </w:p>
    <w:p w:rsidR="00000000" w:rsidDel="00000000" w:rsidP="00000000" w:rsidRDefault="00000000" w:rsidRPr="00000000" w14:paraId="00000023">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your hand was heavy upon me; my strength was dried up as by the heat of summer.  I acknowledged my sin to you, and I did not cover my iniquity;</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I said, “I will confess my transgressions to the Lord,” and you forgave the iniquity of my sin. </w:t>
      </w:r>
    </w:p>
    <w:p w:rsidR="00000000" w:rsidDel="00000000" w:rsidP="00000000" w:rsidRDefault="00000000" w:rsidRPr="00000000" w14:paraId="00000025">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Therefore let everyone who is godly offer prayer to you at a time when you may be found; surely in the rush of great waters, they shall not reach him. </w:t>
      </w:r>
      <w:r w:rsidDel="00000000" w:rsidR="00000000" w:rsidRPr="00000000">
        <w:rPr>
          <w:rtl w:val="0"/>
        </w:rPr>
      </w:r>
    </w:p>
    <w:p w:rsidR="00000000" w:rsidDel="00000000" w:rsidP="00000000" w:rsidRDefault="00000000" w:rsidRPr="00000000" w14:paraId="00000026">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Many are the sorrows of the wicked, but steadfast love surrounds the one who trusts in the Lord.</w:t>
      </w:r>
    </w:p>
    <w:p w:rsidR="00000000" w:rsidDel="00000000" w:rsidP="00000000" w:rsidRDefault="00000000" w:rsidRPr="00000000" w14:paraId="00000027">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 Be glad in the Lord, and rejoice, O righteous, and shout for joy, all you upright in heart!</w:t>
      </w:r>
    </w:p>
    <w:p w:rsidR="00000000" w:rsidDel="00000000" w:rsidP="00000000" w:rsidRDefault="00000000" w:rsidRPr="00000000" w14:paraId="0000002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*Hymn of Response: </w:t>
      </w:r>
      <w:r w:rsidDel="00000000" w:rsidR="00000000" w:rsidRPr="00000000">
        <w:rPr>
          <w:rFonts w:ascii="Times New Roman" w:cs="Times New Roman" w:eastAsia="Times New Roman" w:hAnsi="Times New Roman"/>
          <w:sz w:val="24"/>
          <w:szCs w:val="24"/>
          <w:rtl w:val="0"/>
        </w:rPr>
        <w:t xml:space="preserve"> #76 “O For a 1000 Tongues to Sing” (vv. 4-5)</w:t>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Corporate Prayer of Confession: </w:t>
      </w:r>
    </w:p>
    <w:p w:rsidR="00000000" w:rsidDel="00000000" w:rsidP="00000000" w:rsidRDefault="00000000" w:rsidRPr="00000000" w14:paraId="0000002C">
      <w:pPr>
        <w:spacing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Gracious and holy God, we confess that our sins are many, and that we have often wandered from Your </w:t>
      </w:r>
    </w:p>
    <w:p w:rsidR="00000000" w:rsidDel="00000000" w:rsidP="00000000" w:rsidRDefault="00000000" w:rsidRPr="00000000" w14:paraId="0000002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ways. We have received Your abundant mercy, yet we have been unfaithful to You. We have followed the desires of our own hearts rather than Your Word and have failed to live as Your holy people.  O Lord, we are ashamed and humbled before You. We do not presume upon Your grace, nor do we claim righteousness of our own. Yet You, O God, have been gracious to us and have not dealt with us according to our sins.  Forgive us for the sake of Jesus Christ, who bore our guilt and secured our reconciliation with You. Turn our hearts again to You, and by Your Spirit enable us to walk faithfully in obedience and gratitude.  We confess our sins and rest in Your mercy.</w:t>
      </w:r>
    </w:p>
    <w:p w:rsidR="00000000" w:rsidDel="00000000" w:rsidP="00000000" w:rsidRDefault="00000000" w:rsidRPr="00000000" w14:paraId="0000002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Silent Confession</w:t>
      </w:r>
    </w:p>
    <w:p w:rsidR="00000000" w:rsidDel="00000000" w:rsidP="00000000" w:rsidRDefault="00000000" w:rsidRPr="00000000" w14:paraId="0000002F">
      <w:pPr>
        <w:spacing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Divine Pardon: 1 John 1:9</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“If we confess our sins, he is faithful and just to forgive us our sins and to cleanse us from all </w:t>
      </w:r>
    </w:p>
    <w:p w:rsidR="00000000" w:rsidDel="00000000" w:rsidP="00000000" w:rsidRDefault="00000000" w:rsidRPr="00000000" w14:paraId="00000032">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unrighteousness.”</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*Gloria Patri</w:t>
      </w:r>
    </w:p>
    <w:p w:rsidR="00000000" w:rsidDel="00000000" w:rsidP="00000000" w:rsidRDefault="00000000" w:rsidRPr="00000000" w14:paraId="00000035">
      <w:pPr>
        <w:pageBreakBefore w:val="0"/>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Glory be to the Father, and to the Son: and to the Holy Ghost;</w:t>
      </w:r>
    </w:p>
    <w:p w:rsidR="00000000" w:rsidDel="00000000" w:rsidP="00000000" w:rsidRDefault="00000000" w:rsidRPr="00000000" w14:paraId="00000036">
      <w:pPr>
        <w:pageBreakBefore w:val="0"/>
        <w:spacing w:after="20" w:line="240" w:lineRule="auto"/>
        <w:ind w:left="3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As it was in the beginning, is now, and ever shall be: world without end. Amen.</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Sacrament of Infant Baptism </w:t>
        <w:tab/>
        <w:tab/>
        <w:tab/>
        <w:tab/>
        <w:tab/>
        <w:tab/>
        <w:tab/>
        <w:t xml:space="preserve">      Lily Seabrook Whitaker</w:t>
      </w:r>
    </w:p>
    <w:p w:rsidR="00000000" w:rsidDel="00000000" w:rsidP="00000000" w:rsidRDefault="00000000" w:rsidRPr="00000000" w14:paraId="0000003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ab/>
        <w:tab/>
        <w:tab/>
        <w:tab/>
        <w:tab/>
        <w:tab/>
        <w:tab/>
        <w:tab/>
        <w:t xml:space="preserve">  </w:t>
      </w:r>
      <w:r w:rsidDel="00000000" w:rsidR="00000000" w:rsidRPr="00000000">
        <w:rPr>
          <w:rFonts w:ascii="Times New Roman" w:cs="Times New Roman" w:eastAsia="Times New Roman" w:hAnsi="Times New Roman"/>
          <w:i w:val="1"/>
          <w:iCs w:val="1"/>
          <w:sz w:val="24"/>
          <w:szCs w:val="24"/>
          <w:rtl w:val="0"/>
        </w:rPr>
        <w:t xml:space="preserve">    Daughter of Tanner &amp; Annalee Whitaker</w:t>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*Song of Blessing: “Jesus Loves You”</w:t>
        <w:tab/>
      </w:r>
    </w:p>
    <w:p w:rsidR="00000000" w:rsidDel="00000000" w:rsidP="00000000" w:rsidRDefault="00000000" w:rsidRPr="00000000" w14:paraId="0000003C">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Jesus loves you, this we know, for the Bible tells us so; </w:t>
      </w:r>
    </w:p>
    <w:p w:rsidR="00000000" w:rsidDel="00000000" w:rsidP="00000000" w:rsidRDefault="00000000" w:rsidRPr="00000000" w14:paraId="0000003D">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Little ones to Him belong, you are weak but He is strong.</w:t>
      </w:r>
    </w:p>
    <w:p w:rsidR="00000000" w:rsidDel="00000000" w:rsidP="00000000" w:rsidRDefault="00000000" w:rsidRPr="00000000" w14:paraId="0000003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Yes, Jesus loves you! Yes, Jesus loves you!  Yes, Jesus loves you! The Bible tells us so.</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Giving  of Tithes and Offerings </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Offertory</w:t>
        <w:tab/>
        <w:tab/>
        <w:tab/>
        <w:tab/>
        <w:tab/>
        <w:tab/>
        <w:tab/>
        <w:tab/>
        <w:tab/>
        <w:tab/>
        <w:tab/>
        <w:t xml:space="preserve">               </w:t>
      </w:r>
      <w:r w:rsidDel="00000000" w:rsidR="00000000" w:rsidRPr="00000000">
        <w:rPr>
          <w:rtl w:val="0"/>
        </w:rPr>
      </w:r>
    </w:p>
    <w:p w:rsidR="00000000" w:rsidDel="00000000" w:rsidP="00000000" w:rsidRDefault="00000000" w:rsidRPr="00000000" w14:paraId="00000043">
      <w:pPr>
        <w:spacing w:line="240" w:lineRule="auto"/>
        <w:ind w:left="7920" w:firstLine="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*The Doxology and Prayer of Dedication</w:t>
      </w:r>
    </w:p>
    <w:p w:rsidR="00000000" w:rsidDel="00000000" w:rsidP="00000000" w:rsidRDefault="00000000" w:rsidRPr="00000000" w14:paraId="00000045">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God, from whom all blessings flow; Praise Him, all creatures here below;</w:t>
      </w:r>
    </w:p>
    <w:p w:rsidR="00000000" w:rsidDel="00000000" w:rsidP="00000000" w:rsidRDefault="00000000" w:rsidRPr="00000000" w14:paraId="00000046">
      <w:pPr>
        <w:spacing w:after="20" w:line="240" w:lineRule="auto"/>
        <w:ind w:left="360" w:firstLine="360"/>
        <w:rPr>
          <w:rFonts w:ascii="Times New Roman" w:cs="Times New Roman" w:eastAsia="Times New Roman" w:hAnsi="Times New Roman"/>
          <w:i w:val="1"/>
          <w:iCs w:val="1"/>
          <w:color w:val="222222"/>
          <w:sz w:val="24"/>
          <w:szCs w:val="24"/>
          <w:highlight w:val="white"/>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Praise Him above, ye heavenly host; Praise Father, Son, and Holy Ghost. Amen</w:t>
      </w:r>
    </w:p>
    <w:p w:rsidR="00000000" w:rsidDel="00000000" w:rsidP="00000000" w:rsidRDefault="00000000" w:rsidRPr="00000000" w14:paraId="00000047">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Word for the Children</w:t>
      </w:r>
      <w:r w:rsidDel="00000000" w:rsidR="00000000" w:rsidRPr="00000000">
        <w:rPr>
          <w:rFonts w:ascii="Times New Roman" w:cs="Times New Roman" w:eastAsia="Times New Roman" w:hAnsi="Times New Roman"/>
          <w:sz w:val="24"/>
          <w:szCs w:val="24"/>
          <w:rtl w:val="0"/>
        </w:rPr>
        <w:tab/>
        <w:tab/>
        <w:tab/>
        <w:tab/>
        <w:tab/>
        <w:tab/>
        <w:tab/>
        <w:t xml:space="preserve">                                       FPC Puppets</w:t>
      </w:r>
    </w:p>
    <w:p w:rsidR="00000000" w:rsidDel="00000000" w:rsidP="00000000" w:rsidRDefault="00000000" w:rsidRPr="00000000" w14:paraId="00000049">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Scripture Reading:  </w:t>
      </w:r>
      <w:r w:rsidDel="00000000" w:rsidR="00000000" w:rsidRPr="00000000">
        <w:rPr>
          <w:rFonts w:ascii="Times New Roman" w:cs="Times New Roman" w:eastAsia="Times New Roman" w:hAnsi="Times New Roman"/>
          <w:sz w:val="24"/>
          <w:szCs w:val="24"/>
          <w:rtl w:val="0"/>
        </w:rPr>
        <w:t xml:space="preserve">Ezra 9:5-15</w:t>
      </w:r>
    </w:p>
    <w:p w:rsidR="00000000" w:rsidDel="00000000" w:rsidP="00000000" w:rsidRDefault="00000000" w:rsidRPr="00000000" w14:paraId="0000004B">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Scripture Response: </w:t>
      </w:r>
      <w:r w:rsidDel="00000000" w:rsidR="00000000" w:rsidRPr="00000000">
        <w:rPr>
          <w:rFonts w:ascii="Times New Roman" w:cs="Times New Roman" w:eastAsia="Times New Roman" w:hAnsi="Times New Roman"/>
          <w:sz w:val="24"/>
          <w:szCs w:val="24"/>
          <w:rtl w:val="0"/>
        </w:rPr>
        <w:t xml:space="preserve">Isaiah 40:6b, 8</w:t>
      </w:r>
      <w:r w:rsidDel="00000000" w:rsidR="00000000" w:rsidRPr="00000000">
        <w:rPr>
          <w:rtl w:val="0"/>
        </w:rPr>
      </w:r>
    </w:p>
    <w:p w:rsidR="00000000" w:rsidDel="00000000" w:rsidP="00000000" w:rsidRDefault="00000000" w:rsidRPr="00000000" w14:paraId="0000004C">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Leader:  All flesh is grass, and all its beauty is like the flower of the field;</w:t>
      </w:r>
      <w:r w:rsidDel="00000000" w:rsidR="00000000" w:rsidRPr="00000000">
        <w:rPr>
          <w:rtl w:val="0"/>
        </w:rPr>
      </w:r>
    </w:p>
    <w:p w:rsidR="00000000" w:rsidDel="00000000" w:rsidP="00000000" w:rsidRDefault="00000000" w:rsidRPr="00000000" w14:paraId="0000004D">
      <w:pPr>
        <w:spacing w:line="24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All: The grass withers, the flower fades, but the Word of our God will stand forever. Amen. </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Sermon:  “RESTORED BY GRACE: Clinging to God’s Mercy”</w:t>
      </w:r>
      <w:r w:rsidDel="00000000" w:rsidR="00000000" w:rsidRPr="00000000">
        <w:rPr>
          <w:rtl w:val="0"/>
        </w:rPr>
      </w:r>
    </w:p>
    <w:p w:rsidR="00000000" w:rsidDel="00000000" w:rsidP="00000000" w:rsidRDefault="00000000" w:rsidRPr="00000000" w14:paraId="00000050">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1">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Prayer of Commitment </w:t>
      </w:r>
    </w:p>
    <w:p w:rsidR="00000000" w:rsidDel="00000000" w:rsidP="00000000" w:rsidRDefault="00000000" w:rsidRPr="00000000" w14:paraId="00000052">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3">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*Hymn:</w:t>
      </w:r>
      <w:r w:rsidDel="00000000" w:rsidR="00000000" w:rsidRPr="00000000">
        <w:rPr>
          <w:rFonts w:ascii="Times New Roman" w:cs="Times New Roman" w:eastAsia="Times New Roman" w:hAnsi="Times New Roman"/>
          <w:sz w:val="24"/>
          <w:szCs w:val="24"/>
          <w:highlight w:val="white"/>
          <w:rtl w:val="0"/>
        </w:rPr>
        <w:t xml:space="preserve">  #203 “And Can It Be?”</w:t>
      </w:r>
      <w:r w:rsidDel="00000000" w:rsidR="00000000" w:rsidRPr="00000000">
        <w:rPr>
          <w:rtl w:val="0"/>
        </w:rPr>
      </w:r>
    </w:p>
    <w:p w:rsidR="00000000" w:rsidDel="00000000" w:rsidP="00000000" w:rsidRDefault="00000000" w:rsidRPr="00000000" w14:paraId="00000054">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55">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*Postlude</w:t>
        <w:tab/>
        <w:tab/>
        <w:tab/>
      </w:r>
    </w:p>
    <w:p w:rsidR="00000000" w:rsidDel="00000000" w:rsidP="00000000" w:rsidRDefault="00000000" w:rsidRPr="00000000" w14:paraId="00000056">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7">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8">
      <w:pPr>
        <w:pageBreakBefore w:val="0"/>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MARGIN NOTES:</w:t>
      </w:r>
    </w:p>
    <w:p w:rsidR="00000000" w:rsidDel="00000000" w:rsidP="00000000" w:rsidRDefault="00000000" w:rsidRPr="00000000" w14:paraId="0000005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Prelude:</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prelude provides a quiet moment to prepare for worship. As the music begins, we are encouraged to calm our hearts, focus our minds, and enter reverently into God’s presence.</w:t>
      </w:r>
    </w:p>
    <w:p w:rsidR="00000000" w:rsidDel="00000000" w:rsidP="00000000" w:rsidRDefault="00000000" w:rsidRPr="00000000" w14:paraId="0000005D">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Singing of Hymns:</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distinctive feature of Christian worship is that we lift our voices together. Our singing expresses both our love for God and our delight in the good news of the gospel. When we sing songs that are rich in truth and accessible to all, our attention is lifted from the wonder of creation to the greater wonder of the Creator. Scripture calls us to sing praises, and while musical skill is not required, hearts united in truth and offered with sincerity and joy are pleasing to God.</w:t>
      </w:r>
    </w:p>
    <w:p w:rsidR="00000000" w:rsidDel="00000000" w:rsidP="00000000" w:rsidRDefault="00000000" w:rsidRPr="00000000" w14:paraId="0000006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Invocation:</w:t>
      </w:r>
    </w:p>
    <w:p w:rsidR="00000000" w:rsidDel="00000000" w:rsidP="00000000" w:rsidRDefault="00000000" w:rsidRPr="00000000" w14:paraId="0000006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word “invocation” suggests that the congregation calls upon God, yet this must not be misunderstood to mean that we bring God into our presence or that His nearness depends on our request. The Lord is already present with His people before our worship begins.  To “invoke” is to call upon or earnestly seek. So, we lift our voices to God, asking Him to draw near and enable us to worship Him rightly for His character and mighty works.</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Assurance of Pardon:</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confessing our sins, we hear God’s promise of forgiveness, reminding us that the good news of Jesus Christ meets our confession with grace. We are reminded that true repentance is always answered by God’s faithful forgiveness, and Christ’s saving work is greater than our sin.</w:t>
      </w:r>
    </w:p>
    <w:p w:rsidR="00000000" w:rsidDel="00000000" w:rsidP="00000000" w:rsidRDefault="00000000" w:rsidRPr="00000000" w14:paraId="0000006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Infant Baptism:</w:t>
      </w:r>
    </w:p>
    <w:p w:rsidR="00000000" w:rsidDel="00000000" w:rsidP="00000000" w:rsidRDefault="00000000" w:rsidRPr="00000000" w14:paraId="0000006C">
      <w:pPr>
        <w:spacing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believe infant baptism is a sign and seal of God’s covenant of grace, marking the children of believers as members of the visible church just as circumcision did under the old covenant. It does not guarantee salvation, but it signifies God’s promises and calls the child to personal faith and repentance as they grow. (Gen. 17:7-12; Col. 2:11–12)</w:t>
      </w:r>
    </w:p>
    <w:p w:rsidR="00000000" w:rsidDel="00000000" w:rsidP="00000000" w:rsidRDefault="00000000" w:rsidRPr="00000000" w14:paraId="0000006D">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6F">
      <w:pPr>
        <w:pageBreakBefore w:val="0"/>
        <w:spacing w:lin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A Word for the Children:</w:t>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rtl w:val="0"/>
        </w:rPr>
        <w:t xml:space="preserve">Children are invited to come forward as we prepare our hearts to hear God's Word.</w:t>
      </w:r>
      <w:r w:rsidDel="00000000" w:rsidR="00000000" w:rsidRPr="00000000">
        <w:rPr>
          <w:rFonts w:ascii="Times New Roman" w:cs="Times New Roman" w:eastAsia="Times New Roman" w:hAnsi="Times New Roman"/>
          <w:b w:val="1"/>
          <w:bCs w:val="1"/>
          <w:sz w:val="24"/>
          <w:szCs w:val="24"/>
          <w:highlight w:val="white"/>
          <w:rtl w:val="0"/>
        </w:rPr>
        <w:tab/>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Benediction:</w:t>
      </w:r>
    </w:p>
    <w:p w:rsidR="00000000" w:rsidDel="00000000" w:rsidP="00000000" w:rsidRDefault="00000000" w:rsidRPr="00000000" w14:paraId="00000074">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God’s people are blessed by the Lord and sent forth into the world, bearing with them the hope and peace of the Gospel. This should remind us that God doesn’t just meet with us when we gather, but He goes with us as we scatter.  As we continue our worship, we do so as people sent to our community for reconciliation, bearing witness to the good news of the gospel.</w:t>
      </w:r>
    </w:p>
    <w:p w:rsidR="00000000" w:rsidDel="00000000" w:rsidP="00000000" w:rsidRDefault="00000000" w:rsidRPr="00000000" w14:paraId="00000075">
      <w:pPr>
        <w:spacing w:line="240"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ab/>
        <w:tab/>
        <w:t xml:space="preserve">                      </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