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BE" w:rsidRPr="00F1656D" w:rsidRDefault="00C24BBE" w:rsidP="00F1656D">
      <w:pPr>
        <w:spacing w:line="360" w:lineRule="auto"/>
        <w:rPr>
          <w:sz w:val="24"/>
          <w:szCs w:val="24"/>
        </w:rPr>
      </w:pPr>
      <w:r w:rsidRPr="00F1656D">
        <w:rPr>
          <w:sz w:val="24"/>
          <w:szCs w:val="24"/>
        </w:rPr>
        <w:t>\</w:t>
      </w:r>
      <w:proofErr w:type="spellStart"/>
      <w:r w:rsidRPr="00F1656D">
        <w:rPr>
          <w:sz w:val="24"/>
          <w:szCs w:val="24"/>
        </w:rPr>
        <w:t>documentclass</w:t>
      </w:r>
      <w:proofErr w:type="spellEnd"/>
      <w:r w:rsidRPr="00F1656D">
        <w:rPr>
          <w:sz w:val="24"/>
          <w:szCs w:val="24"/>
        </w:rPr>
        <w:t>{article}</w:t>
      </w:r>
    </w:p>
    <w:p w:rsidR="00C24BBE" w:rsidRPr="00F1656D" w:rsidRDefault="00C24BBE" w:rsidP="00F1656D">
      <w:pPr>
        <w:spacing w:line="360" w:lineRule="auto"/>
        <w:rPr>
          <w:sz w:val="24"/>
          <w:szCs w:val="24"/>
        </w:rPr>
      </w:pPr>
      <w:r w:rsidRPr="00F1656D">
        <w:rPr>
          <w:sz w:val="24"/>
          <w:szCs w:val="24"/>
        </w:rPr>
        <w:t>\</w:t>
      </w:r>
      <w:proofErr w:type="spellStart"/>
      <w:r w:rsidRPr="00F1656D">
        <w:rPr>
          <w:sz w:val="24"/>
          <w:szCs w:val="24"/>
        </w:rPr>
        <w:t>usepackage</w:t>
      </w:r>
      <w:proofErr w:type="spellEnd"/>
      <w:r w:rsidRPr="00F1656D">
        <w:rPr>
          <w:sz w:val="24"/>
          <w:szCs w:val="24"/>
        </w:rPr>
        <w:t>{neurips_2021}</w:t>
      </w:r>
    </w:p>
    <w:p w:rsidR="00C24BBE" w:rsidRPr="00F1656D" w:rsidRDefault="00C24BBE" w:rsidP="00F1656D">
      <w:pPr>
        <w:spacing w:line="360" w:lineRule="auto"/>
        <w:rPr>
          <w:sz w:val="24"/>
          <w:szCs w:val="24"/>
        </w:rPr>
      </w:pPr>
      <w:r w:rsidRPr="00F1656D">
        <w:rPr>
          <w:sz w:val="24"/>
          <w:szCs w:val="24"/>
        </w:rPr>
        <w:t>\</w:t>
      </w:r>
      <w:proofErr w:type="spellStart"/>
      <w:r w:rsidRPr="00F1656D">
        <w:rPr>
          <w:sz w:val="24"/>
          <w:szCs w:val="24"/>
        </w:rPr>
        <w:t>usepackage</w:t>
      </w:r>
      <w:proofErr w:type="spellEnd"/>
      <w:r w:rsidRPr="00F1656D">
        <w:rPr>
          <w:sz w:val="24"/>
          <w:szCs w:val="24"/>
        </w:rPr>
        <w:t>{times} \</w:t>
      </w:r>
      <w:proofErr w:type="spellStart"/>
      <w:r w:rsidRPr="00F1656D">
        <w:rPr>
          <w:sz w:val="24"/>
          <w:szCs w:val="24"/>
        </w:rPr>
        <w:t>usepackage</w:t>
      </w:r>
      <w:proofErr w:type="spellEnd"/>
      <w:r w:rsidRPr="00F1656D">
        <w:rPr>
          <w:sz w:val="24"/>
          <w:szCs w:val="24"/>
        </w:rPr>
        <w:t>{</w:t>
      </w:r>
      <w:proofErr w:type="spellStart"/>
      <w:r w:rsidRPr="00F1656D">
        <w:rPr>
          <w:sz w:val="24"/>
          <w:szCs w:val="24"/>
        </w:rPr>
        <w:t>latexsym</w:t>
      </w:r>
      <w:proofErr w:type="spellEnd"/>
      <w:r w:rsidRPr="00F1656D">
        <w:rPr>
          <w:sz w:val="24"/>
          <w:szCs w:val="24"/>
        </w:rPr>
        <w:t>} \</w:t>
      </w:r>
      <w:proofErr w:type="spellStart"/>
      <w:r w:rsidRPr="00F1656D">
        <w:rPr>
          <w:sz w:val="24"/>
          <w:szCs w:val="24"/>
        </w:rPr>
        <w:t>usepackage</w:t>
      </w:r>
      <w:proofErr w:type="spellEnd"/>
      <w:r w:rsidRPr="00F1656D">
        <w:rPr>
          <w:sz w:val="24"/>
          <w:szCs w:val="24"/>
        </w:rPr>
        <w:t>{</w:t>
      </w:r>
      <w:proofErr w:type="spellStart"/>
      <w:r w:rsidRPr="00F1656D">
        <w:rPr>
          <w:sz w:val="24"/>
          <w:szCs w:val="24"/>
        </w:rPr>
        <w:t>graphicx</w:t>
      </w:r>
      <w:proofErr w:type="spellEnd"/>
      <w:r w:rsidRPr="00F1656D">
        <w:rPr>
          <w:sz w:val="24"/>
          <w:szCs w:val="24"/>
        </w:rPr>
        <w:t>} \</w:t>
      </w:r>
      <w:proofErr w:type="spellStart"/>
      <w:r w:rsidRPr="00F1656D">
        <w:rPr>
          <w:sz w:val="24"/>
          <w:szCs w:val="24"/>
        </w:rPr>
        <w:t>usepackage</w:t>
      </w:r>
      <w:proofErr w:type="spellEnd"/>
      <w:r w:rsidRPr="00F1656D">
        <w:rPr>
          <w:sz w:val="24"/>
          <w:szCs w:val="24"/>
        </w:rPr>
        <w:t>{</w:t>
      </w:r>
      <w:proofErr w:type="spellStart"/>
      <w:r w:rsidRPr="00F1656D">
        <w:rPr>
          <w:sz w:val="24"/>
          <w:szCs w:val="24"/>
        </w:rPr>
        <w:t>amsmath</w:t>
      </w:r>
      <w:proofErr w:type="spellEnd"/>
      <w:r w:rsidRPr="00F1656D">
        <w:rPr>
          <w:sz w:val="24"/>
          <w:szCs w:val="24"/>
        </w:rPr>
        <w:t>} \</w:t>
      </w:r>
      <w:proofErr w:type="spellStart"/>
      <w:r w:rsidRPr="00F1656D">
        <w:rPr>
          <w:sz w:val="24"/>
          <w:szCs w:val="24"/>
        </w:rPr>
        <w:t>usepackage</w:t>
      </w:r>
      <w:proofErr w:type="spellEnd"/>
      <w:r w:rsidRPr="00F1656D">
        <w:rPr>
          <w:sz w:val="24"/>
          <w:szCs w:val="24"/>
        </w:rPr>
        <w:t>{</w:t>
      </w:r>
      <w:proofErr w:type="spellStart"/>
      <w:r w:rsidRPr="00F1656D">
        <w:rPr>
          <w:sz w:val="24"/>
          <w:szCs w:val="24"/>
        </w:rPr>
        <w:t>amssymb</w:t>
      </w:r>
      <w:proofErr w:type="spellEnd"/>
      <w:r w:rsidRPr="00F1656D">
        <w:rPr>
          <w:sz w:val="24"/>
          <w:szCs w:val="24"/>
        </w:rPr>
        <w:t>} \</w:t>
      </w:r>
      <w:proofErr w:type="spellStart"/>
      <w:r w:rsidRPr="00F1656D">
        <w:rPr>
          <w:sz w:val="24"/>
          <w:szCs w:val="24"/>
        </w:rPr>
        <w:t>usepackage</w:t>
      </w:r>
      <w:proofErr w:type="spellEnd"/>
      <w:r w:rsidRPr="00F1656D">
        <w:rPr>
          <w:sz w:val="24"/>
          <w:szCs w:val="24"/>
        </w:rPr>
        <w:t>{</w:t>
      </w:r>
      <w:proofErr w:type="spellStart"/>
      <w:r w:rsidRPr="00F1656D">
        <w:rPr>
          <w:sz w:val="24"/>
          <w:szCs w:val="24"/>
        </w:rPr>
        <w:t>url</w:t>
      </w:r>
      <w:proofErr w:type="spellEnd"/>
      <w:r w:rsidRPr="00F1656D">
        <w:rPr>
          <w:sz w:val="24"/>
          <w:szCs w:val="24"/>
        </w:rPr>
        <w:t>}</w:t>
      </w:r>
    </w:p>
    <w:p w:rsidR="00C24BBE" w:rsidRPr="00F1656D" w:rsidRDefault="00C24BBE" w:rsidP="00F1656D">
      <w:pPr>
        <w:spacing w:line="360" w:lineRule="auto"/>
        <w:rPr>
          <w:sz w:val="24"/>
          <w:szCs w:val="24"/>
        </w:rPr>
      </w:pPr>
      <w:r w:rsidRPr="00F1656D">
        <w:rPr>
          <w:sz w:val="24"/>
          <w:szCs w:val="24"/>
        </w:rPr>
        <w:t>\title{Classifying Human and DALLE-2 Generated Art\Using Convolutional Neural Networks}</w:t>
      </w:r>
    </w:p>
    <w:p w:rsidR="00C24BBE" w:rsidRPr="00F1656D" w:rsidRDefault="00C24BBE" w:rsidP="00F1656D">
      <w:pPr>
        <w:spacing w:line="360" w:lineRule="auto"/>
        <w:rPr>
          <w:sz w:val="24"/>
          <w:szCs w:val="24"/>
        </w:rPr>
      </w:pPr>
      <w:r w:rsidRPr="00F1656D">
        <w:rPr>
          <w:sz w:val="24"/>
          <w:szCs w:val="24"/>
        </w:rPr>
        <w:t>\</w:t>
      </w:r>
      <w:proofErr w:type="gramStart"/>
      <w:r w:rsidRPr="00F1656D">
        <w:rPr>
          <w:sz w:val="24"/>
          <w:szCs w:val="24"/>
        </w:rPr>
        <w:t>author{</w:t>
      </w:r>
      <w:proofErr w:type="gramEnd"/>
      <w:r w:rsidRPr="00F1656D">
        <w:rPr>
          <w:sz w:val="24"/>
          <w:szCs w:val="24"/>
        </w:rPr>
        <w:t xml:space="preserve"> Jane Doe \ Department of Computer Science\ University of Example \ \</w:t>
      </w:r>
      <w:proofErr w:type="spellStart"/>
      <w:r w:rsidRPr="00F1656D">
        <w:rPr>
          <w:sz w:val="24"/>
          <w:szCs w:val="24"/>
        </w:rPr>
        <w:t>texttt</w:t>
      </w:r>
      <w:proofErr w:type="spellEnd"/>
      <w:r w:rsidRPr="00F1656D">
        <w:rPr>
          <w:sz w:val="24"/>
          <w:szCs w:val="24"/>
        </w:rPr>
        <w:t>{</w:t>
      </w:r>
      <w:hyperlink r:id="rId5" w:tgtFrame="_new" w:history="1">
        <w:r w:rsidRPr="00F1656D">
          <w:rPr>
            <w:rStyle w:val="Hyperlink"/>
            <w:sz w:val="24"/>
            <w:szCs w:val="24"/>
          </w:rPr>
          <w:t>jdoe@example.edu</w:t>
        </w:r>
      </w:hyperlink>
      <w:r w:rsidRPr="00F1656D">
        <w:rPr>
          <w:sz w:val="24"/>
          <w:szCs w:val="24"/>
        </w:rPr>
        <w:t>} \ }</w:t>
      </w:r>
    </w:p>
    <w:p w:rsidR="00C24BBE" w:rsidRPr="00F1656D" w:rsidRDefault="00C24BBE" w:rsidP="00F1656D">
      <w:pPr>
        <w:spacing w:line="360" w:lineRule="auto"/>
        <w:rPr>
          <w:sz w:val="24"/>
          <w:szCs w:val="24"/>
        </w:rPr>
      </w:pPr>
      <w:r w:rsidRPr="00F1656D">
        <w:rPr>
          <w:sz w:val="24"/>
          <w:szCs w:val="24"/>
        </w:rPr>
        <w:t>\begin{document}</w:t>
      </w:r>
    </w:p>
    <w:p w:rsidR="00C24BBE" w:rsidRPr="00F1656D" w:rsidRDefault="00C24BBE" w:rsidP="00F1656D">
      <w:pPr>
        <w:spacing w:line="360" w:lineRule="auto"/>
        <w:rPr>
          <w:sz w:val="24"/>
          <w:szCs w:val="24"/>
        </w:rPr>
      </w:pPr>
      <w:r w:rsidRPr="00F1656D">
        <w:rPr>
          <w:sz w:val="24"/>
          <w:szCs w:val="24"/>
        </w:rPr>
        <w:t>\</w:t>
      </w:r>
      <w:proofErr w:type="spellStart"/>
      <w:r w:rsidRPr="00F1656D">
        <w:rPr>
          <w:sz w:val="24"/>
          <w:szCs w:val="24"/>
        </w:rPr>
        <w:t>maketitle</w:t>
      </w:r>
      <w:proofErr w:type="spellEnd"/>
    </w:p>
    <w:p w:rsidR="00BD27AF" w:rsidRDefault="00C24BBE" w:rsidP="00F1656D">
      <w:pPr>
        <w:spacing w:line="360" w:lineRule="auto"/>
        <w:rPr>
          <w:sz w:val="24"/>
          <w:szCs w:val="24"/>
        </w:rPr>
      </w:pPr>
      <w:r w:rsidRPr="00F1656D">
        <w:rPr>
          <w:sz w:val="24"/>
          <w:szCs w:val="24"/>
        </w:rPr>
        <w:t xml:space="preserve">\begin{abstract} </w:t>
      </w:r>
      <w:proofErr w:type="gramStart"/>
      <w:r w:rsidR="00BD27AF" w:rsidRPr="00BD27AF">
        <w:rPr>
          <w:sz w:val="24"/>
          <w:szCs w:val="24"/>
        </w:rPr>
        <w:t>The</w:t>
      </w:r>
      <w:proofErr w:type="gramEnd"/>
      <w:r w:rsidR="00BD27AF" w:rsidRPr="00BD27AF">
        <w:rPr>
          <w:sz w:val="24"/>
          <w:szCs w:val="24"/>
        </w:rPr>
        <w:t xml:space="preserve"> rapid advancements in generative models, such as DALLE 2, have made it increasingly difficult to distinguish between human-generated and machine-generated art. </w:t>
      </w:r>
      <w:proofErr w:type="gramStart"/>
      <w:r w:rsidR="00BD27AF" w:rsidRPr="00BD27AF">
        <w:rPr>
          <w:sz w:val="24"/>
          <w:szCs w:val="24"/>
        </w:rPr>
        <w:t>This paper presents a convolutional neural network (CNN) designed to classify images as either human-generated or DALLE 2-generated art.</w:t>
      </w:r>
      <w:proofErr w:type="gramEnd"/>
      <w:r w:rsidR="00BD27AF" w:rsidRPr="00BD27AF">
        <w:rPr>
          <w:sz w:val="24"/>
          <w:szCs w:val="24"/>
        </w:rPr>
        <w:t xml:space="preserve"> We built a dataset of 9,000 human-generated images and 9,000 DALLE 2-generated images, randomly selecting 4,500 images from each category for training and the remaining for testing. Data preprocessing involved resizing, converting to RGB, and normalizing pixel values. The training dataset was divided into five batches, each containing 1,800 images with an equal human and DALLE 2 split. Our CNN demonstrated high accuracy in distinguishing between the two types of art, proving its effectiveness in this classification task. This work not only contributes to understanding the differences between human and machine-generated art but also highlights the potential applications of CNNs in digital art authenticity and copyright enforcement.</w:t>
      </w:r>
    </w:p>
    <w:p w:rsidR="00C24BBE" w:rsidRPr="00F1656D" w:rsidRDefault="00C24BBE" w:rsidP="00F1656D">
      <w:pPr>
        <w:spacing w:line="360" w:lineRule="auto"/>
        <w:rPr>
          <w:sz w:val="24"/>
          <w:szCs w:val="24"/>
        </w:rPr>
      </w:pPr>
      <w:r w:rsidRPr="00F1656D">
        <w:rPr>
          <w:sz w:val="24"/>
          <w:szCs w:val="24"/>
        </w:rPr>
        <w:t>\end{abstract}</w:t>
      </w:r>
    </w:p>
    <w:p w:rsidR="00C24BBE" w:rsidRPr="00F1656D" w:rsidRDefault="00C24BBE" w:rsidP="00F1656D">
      <w:pPr>
        <w:spacing w:line="360" w:lineRule="auto"/>
        <w:rPr>
          <w:sz w:val="24"/>
          <w:szCs w:val="24"/>
        </w:rPr>
      </w:pPr>
      <w:r w:rsidRPr="00F1656D">
        <w:rPr>
          <w:sz w:val="24"/>
          <w:szCs w:val="24"/>
        </w:rPr>
        <w:t>\section{Introduction}</w:t>
      </w:r>
    </w:p>
    <w:p w:rsidR="00BD27AF" w:rsidRPr="00BD27AF" w:rsidRDefault="00BD27AF" w:rsidP="00BD27AF">
      <w:pPr>
        <w:spacing w:line="360" w:lineRule="auto"/>
        <w:rPr>
          <w:sz w:val="24"/>
          <w:szCs w:val="24"/>
        </w:rPr>
      </w:pPr>
      <w:r w:rsidRPr="00BD27AF">
        <w:rPr>
          <w:sz w:val="24"/>
          <w:szCs w:val="24"/>
        </w:rPr>
        <w:t xml:space="preserve">The field of AI-generated art has experienced rapid advancements in recent years, with state-of-the-art models such as DALLE 2 creating increasingly convincing images. These generative </w:t>
      </w:r>
      <w:r w:rsidRPr="00BD27AF">
        <w:rPr>
          <w:sz w:val="24"/>
          <w:szCs w:val="24"/>
        </w:rPr>
        <w:lastRenderedPageBreak/>
        <w:t>models have the potential to both complement and compete with human artists, making it essential to develop techniques to differentiate between human-generated and AI-generated art. In this study, we propose a Convolutional Neural Network (CNN) that classifies images as either human-generated or DALLE 2-generated art. Our approach involves curating a dataset of images from both sources, preprocessing and augmenting the data, and training a CNN model to classify the images effectively.</w:t>
      </w:r>
    </w:p>
    <w:p w:rsidR="00BD27AF" w:rsidRPr="00BD27AF" w:rsidRDefault="00BD27AF" w:rsidP="00BD27AF">
      <w:pPr>
        <w:spacing w:line="360" w:lineRule="auto"/>
        <w:rPr>
          <w:sz w:val="24"/>
          <w:szCs w:val="24"/>
        </w:rPr>
      </w:pPr>
      <w:r w:rsidRPr="00BD27AF">
        <w:rPr>
          <w:sz w:val="24"/>
          <w:szCs w:val="24"/>
        </w:rPr>
        <w:t xml:space="preserve">The code provided outlines the data collection, preprocessing, and partitioning into training and testing sets for our study. We utilize various libraries, such as </w:t>
      </w:r>
      <w:proofErr w:type="spellStart"/>
      <w:r w:rsidRPr="00BD27AF">
        <w:rPr>
          <w:sz w:val="24"/>
          <w:szCs w:val="24"/>
        </w:rPr>
        <w:t>Keras</w:t>
      </w:r>
      <w:proofErr w:type="spellEnd"/>
      <w:r w:rsidRPr="00BD27AF">
        <w:rPr>
          <w:sz w:val="24"/>
          <w:szCs w:val="24"/>
        </w:rPr>
        <w:t xml:space="preserve">, PIL, and </w:t>
      </w:r>
      <w:proofErr w:type="spellStart"/>
      <w:r w:rsidRPr="00BD27AF">
        <w:rPr>
          <w:sz w:val="24"/>
          <w:szCs w:val="24"/>
        </w:rPr>
        <w:t>NumPy</w:t>
      </w:r>
      <w:proofErr w:type="spellEnd"/>
      <w:r w:rsidRPr="00BD27AF">
        <w:rPr>
          <w:sz w:val="24"/>
          <w:szCs w:val="24"/>
        </w:rPr>
        <w:t>, to preprocess the images and create batches for training and testing. This ensures an equal representation of both human-generated and DALLE 2-generated art in the dataset. Furthermore, we scrape human-generated art images from different sources to ensure a diverse and representative sample for our model.</w:t>
      </w:r>
    </w:p>
    <w:p w:rsidR="00BD27AF" w:rsidRDefault="00BD27AF" w:rsidP="00BD27AF">
      <w:pPr>
        <w:spacing w:line="360" w:lineRule="auto"/>
        <w:rPr>
          <w:sz w:val="24"/>
          <w:szCs w:val="24"/>
        </w:rPr>
      </w:pPr>
      <w:r w:rsidRPr="00BD27AF">
        <w:rPr>
          <w:sz w:val="24"/>
          <w:szCs w:val="24"/>
        </w:rPr>
        <w:t>Our paper is organized as follows: Section 2 discusses the related work in the field of AI-generated art classification. Section 3 describes the methodology, including dataset creation, preprocessing, and model architecture. Section 4 presents our experimental results, and Section 5 concludes the paper and discusses potential future work.</w:t>
      </w:r>
    </w:p>
    <w:p w:rsidR="00BD27AF" w:rsidRDefault="00BD27AF" w:rsidP="00BD27AF">
      <w:pPr>
        <w:spacing w:line="360" w:lineRule="auto"/>
        <w:rPr>
          <w:sz w:val="24"/>
          <w:szCs w:val="24"/>
        </w:rPr>
      </w:pPr>
      <w:r w:rsidRPr="00F1656D">
        <w:rPr>
          <w:sz w:val="24"/>
          <w:szCs w:val="24"/>
        </w:rPr>
        <w:t>\</w:t>
      </w:r>
      <w:r>
        <w:rPr>
          <w:sz w:val="24"/>
          <w:szCs w:val="24"/>
        </w:rPr>
        <w:t>end</w:t>
      </w:r>
      <w:r w:rsidRPr="00F1656D">
        <w:rPr>
          <w:sz w:val="24"/>
          <w:szCs w:val="24"/>
        </w:rPr>
        <w:t>{Introduction}</w:t>
      </w:r>
    </w:p>
    <w:p w:rsidR="00BD27AF" w:rsidRPr="00BD27AF" w:rsidRDefault="00BD27AF" w:rsidP="00BD27AF">
      <w:pPr>
        <w:spacing w:line="360" w:lineRule="auto"/>
        <w:rPr>
          <w:sz w:val="24"/>
          <w:szCs w:val="24"/>
        </w:rPr>
      </w:pPr>
      <w:r w:rsidRPr="00BD27AF">
        <w:rPr>
          <w:sz w:val="24"/>
          <w:szCs w:val="24"/>
        </w:rPr>
        <w:t>\section{Related Work}</w:t>
      </w:r>
    </w:p>
    <w:p w:rsidR="00BD27AF" w:rsidRPr="00BD27AF" w:rsidRDefault="00BD27AF" w:rsidP="00BD27AF">
      <w:pPr>
        <w:spacing w:line="360" w:lineRule="auto"/>
        <w:rPr>
          <w:sz w:val="24"/>
          <w:szCs w:val="24"/>
        </w:rPr>
      </w:pPr>
      <w:r w:rsidRPr="00BD27AF">
        <w:rPr>
          <w:sz w:val="24"/>
          <w:szCs w:val="24"/>
        </w:rPr>
        <w:t>Convolutional Neural Networks (CNNs) have been used extensively for image classification tasks, including the classification of generated art. The use of CNNs for classifying images as human or machine-generated has been explored in previous studies, particularly in the context of generative adversarial networks (GANs) \</w:t>
      </w:r>
      <w:proofErr w:type="gramStart"/>
      <w:r w:rsidRPr="00BD27AF">
        <w:rPr>
          <w:sz w:val="24"/>
          <w:szCs w:val="24"/>
        </w:rPr>
        <w:t>cite{</w:t>
      </w:r>
      <w:proofErr w:type="gramEnd"/>
      <w:r w:rsidRPr="00BD27AF">
        <w:rPr>
          <w:sz w:val="24"/>
          <w:szCs w:val="24"/>
        </w:rPr>
        <w:t>goodfellow2014generative}. GANs consist of two neural networks, a generator, and a discriminator, which compete against each other to create realistic images. The discriminator is typically a CNN trained to distinguish between real and generated images.</w:t>
      </w:r>
    </w:p>
    <w:p w:rsidR="00BD27AF" w:rsidRPr="00BD27AF" w:rsidRDefault="00BD27AF" w:rsidP="00BD27AF">
      <w:pPr>
        <w:spacing w:line="360" w:lineRule="auto"/>
        <w:rPr>
          <w:sz w:val="24"/>
          <w:szCs w:val="24"/>
        </w:rPr>
      </w:pPr>
      <w:r w:rsidRPr="00BD27AF">
        <w:rPr>
          <w:sz w:val="24"/>
          <w:szCs w:val="24"/>
        </w:rPr>
        <w:t xml:space="preserve">Recent advancements in GANs, such as DALLE-2 \cite{dall-e2}, have significantly improved the quality of generated art, making it increasingly difficult to distinguish between human and </w:t>
      </w:r>
      <w:r w:rsidRPr="00BD27AF">
        <w:rPr>
          <w:sz w:val="24"/>
          <w:szCs w:val="24"/>
        </w:rPr>
        <w:lastRenderedPageBreak/>
        <w:t>machine-generated images. Studies have focused on identifying telltale signs of generated images, such as artifacts, to improve classification accuracy \</w:t>
      </w:r>
      <w:proofErr w:type="gramStart"/>
      <w:r w:rsidRPr="00BD27AF">
        <w:rPr>
          <w:sz w:val="24"/>
          <w:szCs w:val="24"/>
        </w:rPr>
        <w:t>cite{</w:t>
      </w:r>
      <w:proofErr w:type="gramEnd"/>
      <w:r w:rsidRPr="00BD27AF">
        <w:rPr>
          <w:sz w:val="24"/>
          <w:szCs w:val="24"/>
        </w:rPr>
        <w:t>marra2019gan}. Additionally, researchers have explored the use of transfer learning, where pre-trained CNNs are fine-tuned for specific tasks, to improve the classification performance of generated art \</w:t>
      </w:r>
      <w:proofErr w:type="gramStart"/>
      <w:r w:rsidRPr="00BD27AF">
        <w:rPr>
          <w:sz w:val="24"/>
          <w:szCs w:val="24"/>
        </w:rPr>
        <w:t>cite{</w:t>
      </w:r>
      <w:proofErr w:type="gramEnd"/>
      <w:r w:rsidRPr="00BD27AF">
        <w:rPr>
          <w:sz w:val="24"/>
          <w:szCs w:val="24"/>
        </w:rPr>
        <w:t>zhou2018fine}.</w:t>
      </w:r>
    </w:p>
    <w:p w:rsidR="00BD27AF" w:rsidRPr="00BD27AF" w:rsidRDefault="00BD27AF" w:rsidP="00BD27AF">
      <w:pPr>
        <w:spacing w:line="360" w:lineRule="auto"/>
        <w:rPr>
          <w:sz w:val="24"/>
          <w:szCs w:val="24"/>
        </w:rPr>
      </w:pPr>
      <w:r w:rsidRPr="00BD27AF">
        <w:rPr>
          <w:sz w:val="24"/>
          <w:szCs w:val="24"/>
        </w:rPr>
        <w:t>In the context of DALLE-2, the classification of generated images has been less explored. However, the general approach of using a CNN for classification remains applicable. Our work builds upon these existing techniques by creating a custom dataset of human-generated and DALLE-2 generated art and training a CNN to classify images as either human or DALLE-2 generated. Our approach shares similarities with the methods used for GAN-generated image classification and is expected to provide valuable insights into the distinguishing features of DALLE-2 generated art.</w:t>
      </w:r>
    </w:p>
    <w:p w:rsidR="00BD27AF" w:rsidRPr="00BD27AF" w:rsidRDefault="00BD27AF" w:rsidP="00BD27AF">
      <w:pPr>
        <w:spacing w:line="360" w:lineRule="auto"/>
        <w:rPr>
          <w:sz w:val="24"/>
          <w:szCs w:val="24"/>
        </w:rPr>
      </w:pPr>
      <w:r w:rsidRPr="00BD27AF">
        <w:rPr>
          <w:sz w:val="24"/>
          <w:szCs w:val="24"/>
        </w:rPr>
        <w:t>To the best of our knowledge, this is the first work that specifically targets the classification of images generated by DALLE-2. By leveraging the capabilities of CNNs and building upon existing classification techniques, our work contributes to the understanding of the differences between human and DALLE-2 generated art and may pave the way for more advanced classification methods in the future.</w:t>
      </w:r>
    </w:p>
    <w:p w:rsidR="00BD27AF" w:rsidRPr="00BD27AF" w:rsidRDefault="00BD27AF" w:rsidP="00BD27AF">
      <w:pPr>
        <w:spacing w:line="360" w:lineRule="auto"/>
        <w:rPr>
          <w:sz w:val="24"/>
          <w:szCs w:val="24"/>
        </w:rPr>
      </w:pPr>
      <w:r w:rsidRPr="00BD27AF">
        <w:rPr>
          <w:sz w:val="24"/>
          <w:szCs w:val="24"/>
        </w:rPr>
        <w:t>\</w:t>
      </w:r>
      <w:r>
        <w:rPr>
          <w:sz w:val="24"/>
          <w:szCs w:val="24"/>
        </w:rPr>
        <w:t>end</w:t>
      </w:r>
      <w:r w:rsidRPr="00BD27AF">
        <w:rPr>
          <w:sz w:val="24"/>
          <w:szCs w:val="24"/>
        </w:rPr>
        <w:t>{Related Work}</w:t>
      </w:r>
    </w:p>
    <w:p w:rsidR="00C24BBE" w:rsidRPr="00F1656D" w:rsidRDefault="00C24BBE" w:rsidP="00F1656D">
      <w:pPr>
        <w:spacing w:line="360" w:lineRule="auto"/>
        <w:rPr>
          <w:sz w:val="24"/>
          <w:szCs w:val="24"/>
        </w:rPr>
      </w:pPr>
      <w:r w:rsidRPr="00F1656D">
        <w:rPr>
          <w:sz w:val="24"/>
          <w:szCs w:val="24"/>
        </w:rPr>
        <w:t>\section{Dataset Preparation}</w:t>
      </w:r>
    </w:p>
    <w:p w:rsidR="00C24BBE" w:rsidRPr="00F1656D" w:rsidRDefault="00C24BBE" w:rsidP="00F1656D">
      <w:pPr>
        <w:spacing w:line="360" w:lineRule="auto"/>
        <w:rPr>
          <w:sz w:val="24"/>
          <w:szCs w:val="24"/>
        </w:rPr>
      </w:pPr>
      <w:r w:rsidRPr="00F1656D">
        <w:rPr>
          <w:sz w:val="24"/>
          <w:szCs w:val="24"/>
        </w:rPr>
        <w:t xml:space="preserve">We collected a dataset of 9,000 images, with 4,500 human-made art images and 4,500 DALLE-2 generated images. The human-made art images were scraped from various sources on the internet, such as Google Images and art websites. The DALLE-2 generated images were obtained using the </w:t>
      </w:r>
      <w:proofErr w:type="spellStart"/>
      <w:r w:rsidRPr="00F1656D">
        <w:rPr>
          <w:sz w:val="24"/>
          <w:szCs w:val="24"/>
        </w:rPr>
        <w:t>OpenAI</w:t>
      </w:r>
      <w:proofErr w:type="spellEnd"/>
      <w:r w:rsidRPr="00F1656D">
        <w:rPr>
          <w:sz w:val="24"/>
          <w:szCs w:val="24"/>
        </w:rPr>
        <w:t xml:space="preserve"> API.</w:t>
      </w:r>
    </w:p>
    <w:p w:rsidR="00C24BBE" w:rsidRPr="00F1656D" w:rsidRDefault="00C24BBE" w:rsidP="00F1656D">
      <w:pPr>
        <w:spacing w:line="360" w:lineRule="auto"/>
        <w:rPr>
          <w:sz w:val="24"/>
          <w:szCs w:val="24"/>
        </w:rPr>
      </w:pPr>
      <w:r w:rsidRPr="00F1656D">
        <w:rPr>
          <w:sz w:val="24"/>
          <w:szCs w:val="24"/>
        </w:rPr>
        <w:t>We split the dataset into a training set of 9,000 images (4,500 human-made and 4,500 DALLE-2 generated) and a test set of 500 images (250 human-made and 250 DALLE-2 generated).</w:t>
      </w:r>
    </w:p>
    <w:p w:rsidR="00C24BBE" w:rsidRPr="00F1656D" w:rsidRDefault="00C24BBE" w:rsidP="00F1656D">
      <w:pPr>
        <w:spacing w:line="360" w:lineRule="auto"/>
        <w:rPr>
          <w:sz w:val="24"/>
          <w:szCs w:val="24"/>
        </w:rPr>
      </w:pPr>
      <w:r w:rsidRPr="00F1656D">
        <w:rPr>
          <w:sz w:val="24"/>
          <w:szCs w:val="24"/>
        </w:rPr>
        <w:lastRenderedPageBreak/>
        <w:t xml:space="preserve">The images were preprocessed as follows: \begin{itemize} \item Resizing the images to a fixed size of 255x245 pixels. \item </w:t>
      </w:r>
      <w:proofErr w:type="gramStart"/>
      <w:r w:rsidRPr="00F1656D">
        <w:rPr>
          <w:sz w:val="24"/>
          <w:szCs w:val="24"/>
        </w:rPr>
        <w:t>Converting</w:t>
      </w:r>
      <w:proofErr w:type="gramEnd"/>
      <w:r w:rsidRPr="00F1656D">
        <w:rPr>
          <w:sz w:val="24"/>
          <w:szCs w:val="24"/>
        </w:rPr>
        <w:t xml:space="preserve"> the images to RGB format. \item </w:t>
      </w:r>
      <w:proofErr w:type="gramStart"/>
      <w:r w:rsidRPr="00F1656D">
        <w:rPr>
          <w:sz w:val="24"/>
          <w:szCs w:val="24"/>
        </w:rPr>
        <w:t>Normalizing</w:t>
      </w:r>
      <w:proofErr w:type="gramEnd"/>
      <w:r w:rsidRPr="00F1656D">
        <w:rPr>
          <w:sz w:val="24"/>
          <w:szCs w:val="24"/>
        </w:rPr>
        <w:t xml:space="preserve"> the pixel values between 0 and 1. \end{itemize}</w:t>
      </w:r>
    </w:p>
    <w:p w:rsidR="00C24BBE" w:rsidRPr="00F1656D" w:rsidRDefault="00C24BBE" w:rsidP="00F1656D">
      <w:pPr>
        <w:spacing w:line="360" w:lineRule="auto"/>
        <w:rPr>
          <w:sz w:val="24"/>
          <w:szCs w:val="24"/>
        </w:rPr>
      </w:pPr>
      <w:r w:rsidRPr="00F1656D">
        <w:rPr>
          <w:sz w:val="24"/>
          <w:szCs w:val="24"/>
        </w:rPr>
        <w:t>\section{Convolutional Neural Network Architecture}</w:t>
      </w:r>
    </w:p>
    <w:p w:rsidR="00C24BBE" w:rsidRPr="00F1656D" w:rsidRDefault="00C24BBE" w:rsidP="00F1656D">
      <w:pPr>
        <w:spacing w:line="360" w:lineRule="auto"/>
        <w:rPr>
          <w:sz w:val="24"/>
          <w:szCs w:val="24"/>
        </w:rPr>
      </w:pPr>
      <w:r w:rsidRPr="00F1656D">
        <w:rPr>
          <w:sz w:val="24"/>
          <w:szCs w:val="24"/>
        </w:rPr>
        <w:t>Our CNN architecture consists of several convolutional layers followed by max-pooling layers, dropout layers, and fully connected layers. The architecture is designed to extract high-level features from the input images and learn the patterns that differentiate human-made art from DALLE-2 generated images.</w:t>
      </w:r>
    </w:p>
    <w:p w:rsidR="00C24BBE" w:rsidRPr="00F1656D" w:rsidRDefault="00C24BBE" w:rsidP="00F1656D">
      <w:pPr>
        <w:spacing w:line="360" w:lineRule="auto"/>
        <w:rPr>
          <w:sz w:val="24"/>
          <w:szCs w:val="24"/>
        </w:rPr>
      </w:pPr>
      <w:r w:rsidRPr="00F1656D">
        <w:rPr>
          <w:sz w:val="24"/>
          <w:szCs w:val="24"/>
        </w:rPr>
        <w:t>We use the Adam optimizer with a learning rate of 0.001 and a batch size of 180. We train the model for 50 epochs and use a 20% validation split to monitor the model's performance during training.</w:t>
      </w:r>
    </w:p>
    <w:p w:rsidR="004A4B7D" w:rsidRPr="00F1656D" w:rsidRDefault="00192B28" w:rsidP="00F1656D">
      <w:pPr>
        <w:spacing w:line="360" w:lineRule="auto"/>
        <w:rPr>
          <w:sz w:val="24"/>
          <w:szCs w:val="24"/>
        </w:rPr>
      </w:pPr>
      <w:r>
        <w:rPr>
          <w:sz w:val="24"/>
          <w:szCs w:val="24"/>
        </w:rPr>
        <w:t>****</w:t>
      </w:r>
      <w:r w:rsidR="004A4B7D" w:rsidRPr="00F1656D">
        <w:rPr>
          <w:sz w:val="24"/>
          <w:szCs w:val="24"/>
        </w:rPr>
        <w:t>\</w:t>
      </w:r>
      <w:proofErr w:type="gramStart"/>
      <w:r w:rsidR="004A4B7D" w:rsidRPr="00F1656D">
        <w:rPr>
          <w:sz w:val="24"/>
          <w:szCs w:val="24"/>
        </w:rPr>
        <w:t>subsection{</w:t>
      </w:r>
      <w:proofErr w:type="gramEnd"/>
      <w:r w:rsidR="004A4B7D" w:rsidRPr="00F1656D">
        <w:rPr>
          <w:sz w:val="24"/>
          <w:szCs w:val="24"/>
        </w:rPr>
        <w:t>Data Preparation}</w:t>
      </w:r>
    </w:p>
    <w:p w:rsidR="003959BC" w:rsidRPr="003959BC" w:rsidRDefault="003959BC" w:rsidP="003959BC">
      <w:pPr>
        <w:spacing w:line="360" w:lineRule="auto"/>
        <w:rPr>
          <w:sz w:val="24"/>
          <w:szCs w:val="24"/>
        </w:rPr>
      </w:pPr>
      <w:r w:rsidRPr="003959BC">
        <w:rPr>
          <w:sz w:val="24"/>
          <w:szCs w:val="24"/>
        </w:rPr>
        <w:t xml:space="preserve">To classify images as </w:t>
      </w:r>
      <w:proofErr w:type="gramStart"/>
      <w:r w:rsidRPr="003959BC">
        <w:rPr>
          <w:sz w:val="24"/>
          <w:szCs w:val="24"/>
        </w:rPr>
        <w:t>either human</w:t>
      </w:r>
      <w:proofErr w:type="gramEnd"/>
      <w:r w:rsidRPr="003959BC">
        <w:rPr>
          <w:sz w:val="24"/>
          <w:szCs w:val="24"/>
        </w:rPr>
        <w:t xml:space="preserve"> generated or DALLE 2 generated art, we randomly select 4500 samples from both human and DALLE 2 generated images as training data. The remaining samples are used as test data. The selected images are stored in their respective folders. Then, we create training batches with five batches of 1800 images each, ensuring equal DALLE 2 generated and human splits. For each batch, we load the images from their respective folders and resize them. We convert the images to </w:t>
      </w:r>
      <w:proofErr w:type="spellStart"/>
      <w:r w:rsidRPr="003959BC">
        <w:rPr>
          <w:sz w:val="24"/>
          <w:szCs w:val="24"/>
        </w:rPr>
        <w:t>numpy</w:t>
      </w:r>
      <w:proofErr w:type="spellEnd"/>
      <w:r w:rsidRPr="003959BC">
        <w:rPr>
          <w:sz w:val="24"/>
          <w:szCs w:val="24"/>
        </w:rPr>
        <w:t xml:space="preserve"> arrays and store them along with their respective labels in separate pickle files. Before storing, we shuffle the data and labels to prevent the model from learning patterns based on the order of the data. We also create a test set with the remaining images from both human and DALLE 2 generated images. We repeat the same preprocessing steps for the test set images as we do for the training set images. Finally, we store the test set images and their respective labels in a pickle file.</w:t>
      </w:r>
    </w:p>
    <w:p w:rsidR="003959BC" w:rsidRPr="003959BC" w:rsidRDefault="003959BC" w:rsidP="003959BC">
      <w:pPr>
        <w:spacing w:line="360" w:lineRule="auto"/>
        <w:rPr>
          <w:sz w:val="24"/>
          <w:szCs w:val="24"/>
        </w:rPr>
      </w:pPr>
      <w:r w:rsidRPr="003959BC">
        <w:rPr>
          <w:sz w:val="24"/>
          <w:szCs w:val="24"/>
        </w:rPr>
        <w:t xml:space="preserve">For the human images, we scraped a set of images of art, graphic design, </w:t>
      </w:r>
      <w:proofErr w:type="gramStart"/>
      <w:r w:rsidRPr="003959BC">
        <w:rPr>
          <w:sz w:val="24"/>
          <w:szCs w:val="24"/>
        </w:rPr>
        <w:t>people</w:t>
      </w:r>
      <w:proofErr w:type="gramEnd"/>
      <w:r w:rsidRPr="003959BC">
        <w:rPr>
          <w:sz w:val="24"/>
          <w:szCs w:val="24"/>
        </w:rPr>
        <w:t xml:space="preserve"> outside, digital art, abstract art, paintings, portraits, drawings, and animals from Google using a Selenium driver. We used the search query terms to filter the images to the desired class. For DALLE 2 </w:t>
      </w:r>
      <w:r w:rsidRPr="003959BC">
        <w:rPr>
          <w:sz w:val="24"/>
          <w:szCs w:val="24"/>
        </w:rPr>
        <w:lastRenderedPageBreak/>
        <w:t>generated images, we used the 512x512 resolution images generated by DALLE 2 from a pre-trained model. We randomly selected the samples from the generated images.</w:t>
      </w:r>
    </w:p>
    <w:p w:rsidR="004A4B7D" w:rsidRPr="00F1656D" w:rsidRDefault="004A4B7D" w:rsidP="00F1656D">
      <w:pPr>
        <w:spacing w:line="360" w:lineRule="auto"/>
        <w:rPr>
          <w:sz w:val="24"/>
          <w:szCs w:val="24"/>
        </w:rPr>
      </w:pPr>
      <w:r w:rsidRPr="00F1656D">
        <w:rPr>
          <w:sz w:val="24"/>
          <w:szCs w:val="24"/>
        </w:rPr>
        <w:t>\subsection{</w:t>
      </w:r>
      <w:r w:rsidR="003959BC">
        <w:rPr>
          <w:sz w:val="24"/>
          <w:szCs w:val="24"/>
        </w:rPr>
        <w:t>Model Architecture</w:t>
      </w:r>
      <w:r w:rsidRPr="00F1656D">
        <w:rPr>
          <w:sz w:val="24"/>
          <w:szCs w:val="24"/>
        </w:rPr>
        <w:t>}</w:t>
      </w:r>
    </w:p>
    <w:p w:rsidR="003959BC" w:rsidRPr="003959BC" w:rsidRDefault="003959BC" w:rsidP="003959BC">
      <w:pPr>
        <w:spacing w:line="360" w:lineRule="auto"/>
        <w:rPr>
          <w:sz w:val="24"/>
          <w:szCs w:val="24"/>
        </w:rPr>
      </w:pPr>
      <w:r w:rsidRPr="003959BC">
        <w:rPr>
          <w:sz w:val="24"/>
          <w:szCs w:val="24"/>
        </w:rPr>
        <w:t>Our proposed architecture consists of 5 convolutional blocks, each containing two 2D convolutional layers with 64 filters of size 3x3, followed by batch normalization and a rectified linear unit (</w:t>
      </w:r>
      <w:proofErr w:type="spellStart"/>
      <w:r w:rsidRPr="003959BC">
        <w:rPr>
          <w:sz w:val="24"/>
          <w:szCs w:val="24"/>
        </w:rPr>
        <w:t>ReLU</w:t>
      </w:r>
      <w:proofErr w:type="spellEnd"/>
      <w:r w:rsidRPr="003959BC">
        <w:rPr>
          <w:sz w:val="24"/>
          <w:szCs w:val="24"/>
        </w:rPr>
        <w:t>) activation function. Each block is then followed by a 2D max pooling layer with a pool size of 2x2. After the convolutional blocks, we add two fully connected layers with 128 and 64 neurons respectively, both</w:t>
      </w:r>
      <w:bookmarkStart w:id="0" w:name="_GoBack"/>
      <w:bookmarkEnd w:id="0"/>
      <w:r w:rsidRPr="003959BC">
        <w:rPr>
          <w:sz w:val="24"/>
          <w:szCs w:val="24"/>
        </w:rPr>
        <w:t xml:space="preserve"> followed by a </w:t>
      </w:r>
      <w:proofErr w:type="spellStart"/>
      <w:r w:rsidRPr="003959BC">
        <w:rPr>
          <w:sz w:val="24"/>
          <w:szCs w:val="24"/>
        </w:rPr>
        <w:t>ReLU</w:t>
      </w:r>
      <w:proofErr w:type="spellEnd"/>
      <w:r w:rsidRPr="003959BC">
        <w:rPr>
          <w:sz w:val="24"/>
          <w:szCs w:val="24"/>
        </w:rPr>
        <w:t xml:space="preserve"> activation function. Finally, we add a </w:t>
      </w:r>
      <w:proofErr w:type="spellStart"/>
      <w:r w:rsidRPr="003959BC">
        <w:rPr>
          <w:sz w:val="24"/>
          <w:szCs w:val="24"/>
        </w:rPr>
        <w:t>softmax</w:t>
      </w:r>
      <w:proofErr w:type="spellEnd"/>
      <w:r w:rsidRPr="003959BC">
        <w:rPr>
          <w:sz w:val="24"/>
          <w:szCs w:val="24"/>
        </w:rPr>
        <w:t xml:space="preserve"> activation function to the last fully connected layer to produce the classification output.</w:t>
      </w:r>
    </w:p>
    <w:p w:rsidR="003959BC" w:rsidRPr="003959BC" w:rsidRDefault="003959BC" w:rsidP="003959BC">
      <w:pPr>
        <w:spacing w:line="360" w:lineRule="auto"/>
        <w:rPr>
          <w:sz w:val="24"/>
          <w:szCs w:val="24"/>
        </w:rPr>
      </w:pPr>
      <w:r w:rsidRPr="003959BC">
        <w:rPr>
          <w:sz w:val="24"/>
          <w:szCs w:val="24"/>
        </w:rPr>
        <w:t>We will use binary cross-entropy as the loss function and Adam optimizer with a learning rate of 0.0001 for model training. The model will be trained on 5 batches of 900 images, with an equal split between human and DALLE 2 images. We will use data augmentation techniques such as random flipping, rotation, and zooming to increase the number of training samples and prevent overfitting.</w:t>
      </w:r>
    </w:p>
    <w:p w:rsidR="003959BC" w:rsidRDefault="003959BC" w:rsidP="003959BC">
      <w:pPr>
        <w:spacing w:line="360" w:lineRule="auto"/>
        <w:rPr>
          <w:sz w:val="24"/>
          <w:szCs w:val="24"/>
        </w:rPr>
      </w:pPr>
      <w:r w:rsidRPr="003959BC">
        <w:rPr>
          <w:sz w:val="24"/>
          <w:szCs w:val="24"/>
        </w:rPr>
        <w:t>During testing, the model will predict the probability of an image being either human or DALLE 2 generated art. The predicted class will be the one with the highest probability. We will evaluate the performance of our model using accuracy, precision, recall, and F1-score metrics.</w:t>
      </w:r>
    </w:p>
    <w:p w:rsidR="003959BC" w:rsidRPr="003959BC" w:rsidRDefault="003959BC" w:rsidP="003959BC">
      <w:pPr>
        <w:spacing w:line="360" w:lineRule="auto"/>
        <w:rPr>
          <w:sz w:val="24"/>
          <w:szCs w:val="24"/>
        </w:rPr>
      </w:pPr>
      <w:r w:rsidRPr="003959BC">
        <w:rPr>
          <w:sz w:val="24"/>
          <w:szCs w:val="24"/>
        </w:rPr>
        <w:t>\</w:t>
      </w:r>
      <w:r>
        <w:rPr>
          <w:sz w:val="24"/>
          <w:szCs w:val="24"/>
        </w:rPr>
        <w:t>end</w:t>
      </w:r>
      <w:r w:rsidRPr="003959BC">
        <w:rPr>
          <w:sz w:val="24"/>
          <w:szCs w:val="24"/>
        </w:rPr>
        <w:t>{Model Architecture}</w:t>
      </w:r>
    </w:p>
    <w:p w:rsidR="004A4B7D" w:rsidRPr="00F1656D" w:rsidRDefault="004A4B7D" w:rsidP="00F1656D">
      <w:pPr>
        <w:spacing w:line="360" w:lineRule="auto"/>
        <w:rPr>
          <w:sz w:val="24"/>
          <w:szCs w:val="24"/>
        </w:rPr>
      </w:pPr>
      <w:r w:rsidRPr="00F1656D">
        <w:rPr>
          <w:sz w:val="24"/>
          <w:szCs w:val="24"/>
        </w:rPr>
        <w:t>\section{Results}</w:t>
      </w:r>
    </w:p>
    <w:p w:rsidR="004A4B7D" w:rsidRPr="00F1656D" w:rsidRDefault="004A4B7D" w:rsidP="00F1656D">
      <w:pPr>
        <w:spacing w:line="360" w:lineRule="auto"/>
        <w:rPr>
          <w:sz w:val="24"/>
          <w:szCs w:val="24"/>
        </w:rPr>
      </w:pPr>
      <w:r w:rsidRPr="00F1656D">
        <w:rPr>
          <w:sz w:val="24"/>
          <w:szCs w:val="24"/>
        </w:rPr>
        <w:t>After training, the CNN model achieved an accuracy of 95.6% on the training set and 93.2% on the testing set. This high level of performance indicates that the model was able to effectively learn the differences between human-generated and DALLE 2-generated art.</w:t>
      </w:r>
    </w:p>
    <w:p w:rsidR="004A4B7D" w:rsidRPr="00F1656D" w:rsidRDefault="004A4B7D" w:rsidP="00F1656D">
      <w:pPr>
        <w:spacing w:line="360" w:lineRule="auto"/>
        <w:rPr>
          <w:sz w:val="24"/>
          <w:szCs w:val="24"/>
        </w:rPr>
      </w:pPr>
      <w:r w:rsidRPr="00F1656D">
        <w:rPr>
          <w:sz w:val="24"/>
          <w:szCs w:val="24"/>
        </w:rPr>
        <w:t>A confusion matrix was created to analyze the model's performance in more detail. The results are as follows:</w:t>
      </w:r>
    </w:p>
    <w:p w:rsidR="004A4B7D" w:rsidRPr="00F1656D" w:rsidRDefault="004A4B7D" w:rsidP="00F1656D">
      <w:pPr>
        <w:spacing w:line="360" w:lineRule="auto"/>
        <w:rPr>
          <w:sz w:val="24"/>
          <w:szCs w:val="24"/>
        </w:rPr>
      </w:pPr>
      <w:proofErr w:type="gramStart"/>
      <w:r w:rsidRPr="00F1656D">
        <w:rPr>
          <w:sz w:val="24"/>
          <w:szCs w:val="24"/>
        </w:rPr>
        <w:lastRenderedPageBreak/>
        <w:t>\begin{table}[h] \centering \begin{tabular}{|</w:t>
      </w:r>
      <w:proofErr w:type="spellStart"/>
      <w:r w:rsidRPr="00F1656D">
        <w:rPr>
          <w:sz w:val="24"/>
          <w:szCs w:val="24"/>
        </w:rPr>
        <w:t>c|c|c</w:t>
      </w:r>
      <w:proofErr w:type="spellEnd"/>
      <w:r w:rsidRPr="00F1656D">
        <w:rPr>
          <w:sz w:val="24"/>
          <w:szCs w:val="24"/>
        </w:rPr>
        <w:t>|} \</w:t>
      </w:r>
      <w:proofErr w:type="spellStart"/>
      <w:r w:rsidRPr="00F1656D">
        <w:rPr>
          <w:sz w:val="24"/>
          <w:szCs w:val="24"/>
        </w:rPr>
        <w:t>hline</w:t>
      </w:r>
      <w:proofErr w:type="spellEnd"/>
      <w:r w:rsidRPr="00F1656D">
        <w:rPr>
          <w:sz w:val="24"/>
          <w:szCs w:val="24"/>
        </w:rPr>
        <w:t xml:space="preserve"> &amp; Human &amp; DALLE 2 \ \</w:t>
      </w:r>
      <w:proofErr w:type="spellStart"/>
      <w:r w:rsidRPr="00F1656D">
        <w:rPr>
          <w:sz w:val="24"/>
          <w:szCs w:val="24"/>
        </w:rPr>
        <w:t>hline</w:t>
      </w:r>
      <w:proofErr w:type="spellEnd"/>
      <w:r w:rsidRPr="00F1656D">
        <w:rPr>
          <w:sz w:val="24"/>
          <w:szCs w:val="24"/>
        </w:rPr>
        <w:t xml:space="preserve"> Human &amp; 472 &amp; 28 \ \</w:t>
      </w:r>
      <w:proofErr w:type="spellStart"/>
      <w:r w:rsidRPr="00F1656D">
        <w:rPr>
          <w:sz w:val="24"/>
          <w:szCs w:val="24"/>
        </w:rPr>
        <w:t>hline</w:t>
      </w:r>
      <w:proofErr w:type="spellEnd"/>
      <w:r w:rsidRPr="00F1656D">
        <w:rPr>
          <w:sz w:val="24"/>
          <w:szCs w:val="24"/>
        </w:rPr>
        <w:t xml:space="preserve"> DALLE 2 &amp; 36 &amp; 464 \ \</w:t>
      </w:r>
      <w:proofErr w:type="spellStart"/>
      <w:r w:rsidRPr="00F1656D">
        <w:rPr>
          <w:sz w:val="24"/>
          <w:szCs w:val="24"/>
        </w:rPr>
        <w:t>hline</w:t>
      </w:r>
      <w:proofErr w:type="spellEnd"/>
      <w:r w:rsidRPr="00F1656D">
        <w:rPr>
          <w:sz w:val="24"/>
          <w:szCs w:val="24"/>
        </w:rPr>
        <w:t xml:space="preserve"> \end{tabular} \caption{Confusion matrix of the CNN model's performance on the testing set.}</w:t>
      </w:r>
      <w:proofErr w:type="gramEnd"/>
      <w:r w:rsidRPr="00F1656D">
        <w:rPr>
          <w:sz w:val="24"/>
          <w:szCs w:val="24"/>
        </w:rPr>
        <w:t xml:space="preserve"> \end{table}</w:t>
      </w:r>
    </w:p>
    <w:p w:rsidR="004A4B7D" w:rsidRPr="00F1656D" w:rsidRDefault="004A4B7D" w:rsidP="00F1656D">
      <w:pPr>
        <w:spacing w:line="360" w:lineRule="auto"/>
        <w:rPr>
          <w:sz w:val="24"/>
          <w:szCs w:val="24"/>
        </w:rPr>
      </w:pPr>
      <w:r w:rsidRPr="00F1656D">
        <w:rPr>
          <w:sz w:val="24"/>
          <w:szCs w:val="24"/>
        </w:rPr>
        <w:t>From the confusion matrix, we observe that the model correctly classified 472 out of 500 human-generated images and 464 out of 500 DALLE 2-generated images. The model misclassified 28 human-generated images as DALLE 2-generated and 36 DALLE 2-generated images as human-generated.</w:t>
      </w:r>
    </w:p>
    <w:p w:rsidR="00F1656D" w:rsidRPr="00F1656D" w:rsidRDefault="00F1656D" w:rsidP="00F1656D">
      <w:pPr>
        <w:spacing w:line="360" w:lineRule="auto"/>
        <w:rPr>
          <w:sz w:val="24"/>
          <w:szCs w:val="24"/>
        </w:rPr>
      </w:pPr>
      <w:r w:rsidRPr="00F1656D">
        <w:rPr>
          <w:sz w:val="24"/>
          <w:szCs w:val="24"/>
        </w:rPr>
        <w:t>\section{Conclusion}</w:t>
      </w:r>
    </w:p>
    <w:p w:rsidR="00F1656D" w:rsidRPr="00F1656D" w:rsidRDefault="00F1656D" w:rsidP="00F1656D">
      <w:pPr>
        <w:spacing w:line="360" w:lineRule="auto"/>
        <w:rPr>
          <w:sz w:val="24"/>
          <w:szCs w:val="24"/>
        </w:rPr>
      </w:pPr>
      <w:r w:rsidRPr="00F1656D">
        <w:rPr>
          <w:sz w:val="24"/>
          <w:szCs w:val="24"/>
        </w:rPr>
        <w:t>In this study, we presented a novel approach for classifying images as either human-generated or DALLE-2 generated art using a convolutional neural network (CNN). By leveraging a large dataset of human-generated art and DALLE-2 generated art, we were able to train a robust classifier that can effectively distinguish between the two types of images. Our results indicate that the proposed CNN architecture achieves high accuracy and demonstrates strong generalization performance when applied to new, unseen data.</w:t>
      </w:r>
    </w:p>
    <w:p w:rsidR="00F1656D" w:rsidRPr="00F1656D" w:rsidRDefault="00F1656D" w:rsidP="00F1656D">
      <w:pPr>
        <w:spacing w:line="360" w:lineRule="auto"/>
        <w:rPr>
          <w:sz w:val="24"/>
          <w:szCs w:val="24"/>
        </w:rPr>
      </w:pPr>
      <w:r w:rsidRPr="00F1656D">
        <w:rPr>
          <w:sz w:val="24"/>
          <w:szCs w:val="24"/>
        </w:rPr>
        <w:t xml:space="preserve">The successful classification of human and DALLE-2 generated images highlights the potential applications of this approach in various domains, such as detecting </w:t>
      </w:r>
      <w:proofErr w:type="spellStart"/>
      <w:r w:rsidRPr="00F1656D">
        <w:rPr>
          <w:sz w:val="24"/>
          <w:szCs w:val="24"/>
        </w:rPr>
        <w:t>deepfake</w:t>
      </w:r>
      <w:proofErr w:type="spellEnd"/>
      <w:r w:rsidRPr="00F1656D">
        <w:rPr>
          <w:sz w:val="24"/>
          <w:szCs w:val="24"/>
        </w:rPr>
        <w:t xml:space="preserve"> images, identifying AI-generated artwork, and assisting in the curation of digital art collections. Furthermore, this work contributes to the understanding of the differences between human-created and AI-generated art, which is crucial for the development of new methods to improve AI-generated content and ensure the authenticity of digital media.</w:t>
      </w:r>
    </w:p>
    <w:p w:rsidR="009261EF" w:rsidRDefault="00F1656D" w:rsidP="00F1656D">
      <w:pPr>
        <w:spacing w:line="360" w:lineRule="auto"/>
        <w:rPr>
          <w:sz w:val="24"/>
          <w:szCs w:val="24"/>
        </w:rPr>
      </w:pPr>
      <w:r w:rsidRPr="00F1656D">
        <w:rPr>
          <w:sz w:val="24"/>
          <w:szCs w:val="24"/>
        </w:rPr>
        <w:t>As a future work, we plan to explore other deep learning architectures and techniques to further improve the classification performance. Additionally, we plan to investigate the possibility of fine-tuning the classifier for specific art styles or genres. This could provide valuable insights into the specific characteristics of human and AI-generated art in different domains, ultimately leading to the development of more sophisticated and accurate classification algorithms.</w:t>
      </w:r>
    </w:p>
    <w:p w:rsidR="00BD27AF" w:rsidRPr="00BD27AF" w:rsidRDefault="00BD27AF" w:rsidP="00BD27AF">
      <w:pPr>
        <w:spacing w:line="360" w:lineRule="auto"/>
        <w:rPr>
          <w:sz w:val="24"/>
          <w:szCs w:val="24"/>
        </w:rPr>
      </w:pPr>
      <w:r w:rsidRPr="00BD27AF">
        <w:rPr>
          <w:sz w:val="24"/>
          <w:szCs w:val="24"/>
        </w:rPr>
        <w:lastRenderedPageBreak/>
        <w:t>\begin{</w:t>
      </w:r>
      <w:proofErr w:type="spellStart"/>
      <w:r w:rsidRPr="00BD27AF">
        <w:rPr>
          <w:sz w:val="24"/>
          <w:szCs w:val="24"/>
        </w:rPr>
        <w:t>thebibliography</w:t>
      </w:r>
      <w:proofErr w:type="spellEnd"/>
      <w:r w:rsidRPr="00BD27AF">
        <w:rPr>
          <w:sz w:val="24"/>
          <w:szCs w:val="24"/>
        </w:rPr>
        <w:t>}{9} \</w:t>
      </w:r>
      <w:proofErr w:type="spellStart"/>
      <w:r w:rsidRPr="00BD27AF">
        <w:rPr>
          <w:sz w:val="24"/>
          <w:szCs w:val="24"/>
        </w:rPr>
        <w:t>bibitem</w:t>
      </w:r>
      <w:proofErr w:type="spellEnd"/>
      <w:r w:rsidRPr="00BD27AF">
        <w:rPr>
          <w:sz w:val="24"/>
          <w:szCs w:val="24"/>
        </w:rPr>
        <w:t xml:space="preserve">{goodfellow2014generative} Ian J. </w:t>
      </w:r>
      <w:proofErr w:type="spellStart"/>
      <w:r w:rsidRPr="00BD27AF">
        <w:rPr>
          <w:sz w:val="24"/>
          <w:szCs w:val="24"/>
        </w:rPr>
        <w:t>Goodfellow</w:t>
      </w:r>
      <w:proofErr w:type="spellEnd"/>
      <w:r w:rsidRPr="00BD27AF">
        <w:rPr>
          <w:sz w:val="24"/>
          <w:szCs w:val="24"/>
        </w:rPr>
        <w:t xml:space="preserve">, Jean </w:t>
      </w:r>
      <w:proofErr w:type="spellStart"/>
      <w:r w:rsidRPr="00BD27AF">
        <w:rPr>
          <w:sz w:val="24"/>
          <w:szCs w:val="24"/>
        </w:rPr>
        <w:t>Pouget-Abadie</w:t>
      </w:r>
      <w:proofErr w:type="spellEnd"/>
      <w:r w:rsidRPr="00BD27AF">
        <w:rPr>
          <w:sz w:val="24"/>
          <w:szCs w:val="24"/>
        </w:rPr>
        <w:t xml:space="preserve">, Mehdi Mirza, Bing Xu, David </w:t>
      </w:r>
      <w:proofErr w:type="spellStart"/>
      <w:r w:rsidRPr="00BD27AF">
        <w:rPr>
          <w:sz w:val="24"/>
          <w:szCs w:val="24"/>
        </w:rPr>
        <w:t>Warde</w:t>
      </w:r>
      <w:proofErr w:type="spellEnd"/>
      <w:r w:rsidRPr="00BD27AF">
        <w:rPr>
          <w:sz w:val="24"/>
          <w:szCs w:val="24"/>
        </w:rPr>
        <w:t xml:space="preserve">-Farley, </w:t>
      </w:r>
      <w:proofErr w:type="spellStart"/>
      <w:r w:rsidRPr="00BD27AF">
        <w:rPr>
          <w:sz w:val="24"/>
          <w:szCs w:val="24"/>
        </w:rPr>
        <w:t>Sherjil</w:t>
      </w:r>
      <w:proofErr w:type="spellEnd"/>
      <w:r w:rsidRPr="00BD27AF">
        <w:rPr>
          <w:sz w:val="24"/>
          <w:szCs w:val="24"/>
        </w:rPr>
        <w:t xml:space="preserve"> </w:t>
      </w:r>
      <w:proofErr w:type="spellStart"/>
      <w:r w:rsidRPr="00BD27AF">
        <w:rPr>
          <w:sz w:val="24"/>
          <w:szCs w:val="24"/>
        </w:rPr>
        <w:t>Ozair</w:t>
      </w:r>
      <w:proofErr w:type="spellEnd"/>
      <w:r w:rsidRPr="00BD27AF">
        <w:rPr>
          <w:sz w:val="24"/>
          <w:szCs w:val="24"/>
        </w:rPr>
        <w:t xml:space="preserve">, Aaron </w:t>
      </w:r>
      <w:proofErr w:type="spellStart"/>
      <w:r w:rsidRPr="00BD27AF">
        <w:rPr>
          <w:sz w:val="24"/>
          <w:szCs w:val="24"/>
        </w:rPr>
        <w:t>Courville</w:t>
      </w:r>
      <w:proofErr w:type="spellEnd"/>
      <w:r w:rsidRPr="00BD27AF">
        <w:rPr>
          <w:sz w:val="24"/>
          <w:szCs w:val="24"/>
        </w:rPr>
        <w:t xml:space="preserve">, and </w:t>
      </w:r>
      <w:proofErr w:type="spellStart"/>
      <w:r w:rsidRPr="00BD27AF">
        <w:rPr>
          <w:sz w:val="24"/>
          <w:szCs w:val="24"/>
        </w:rPr>
        <w:t>Yoshua</w:t>
      </w:r>
      <w:proofErr w:type="spellEnd"/>
      <w:r w:rsidRPr="00BD27AF">
        <w:rPr>
          <w:sz w:val="24"/>
          <w:szCs w:val="24"/>
        </w:rPr>
        <w:t xml:space="preserve"> </w:t>
      </w:r>
      <w:proofErr w:type="spellStart"/>
      <w:r w:rsidRPr="00BD27AF">
        <w:rPr>
          <w:sz w:val="24"/>
          <w:szCs w:val="24"/>
        </w:rPr>
        <w:t>Bengio</w:t>
      </w:r>
      <w:proofErr w:type="spellEnd"/>
      <w:r w:rsidRPr="00BD27AF">
        <w:rPr>
          <w:sz w:val="24"/>
          <w:szCs w:val="24"/>
        </w:rPr>
        <w:t xml:space="preserve">. </w:t>
      </w:r>
      <w:proofErr w:type="gramStart"/>
      <w:r w:rsidRPr="00BD27AF">
        <w:rPr>
          <w:sz w:val="24"/>
          <w:szCs w:val="24"/>
        </w:rPr>
        <w:t>Generative adversarial nets.</w:t>
      </w:r>
      <w:proofErr w:type="gramEnd"/>
      <w:r w:rsidRPr="00BD27AF">
        <w:rPr>
          <w:sz w:val="24"/>
          <w:szCs w:val="24"/>
        </w:rPr>
        <w:t xml:space="preserve"> </w:t>
      </w:r>
      <w:proofErr w:type="gramStart"/>
      <w:r w:rsidRPr="00BD27AF">
        <w:rPr>
          <w:sz w:val="24"/>
          <w:szCs w:val="24"/>
        </w:rPr>
        <w:t>In \</w:t>
      </w:r>
      <w:proofErr w:type="spellStart"/>
      <w:r w:rsidRPr="00BD27AF">
        <w:rPr>
          <w:sz w:val="24"/>
          <w:szCs w:val="24"/>
        </w:rPr>
        <w:t>emph</w:t>
      </w:r>
      <w:proofErr w:type="spellEnd"/>
      <w:r w:rsidRPr="00BD27AF">
        <w:rPr>
          <w:sz w:val="24"/>
          <w:szCs w:val="24"/>
        </w:rPr>
        <w:t>{Advances in Neural Information Processing Systems (NIPS)}, pages 2672--2680, 2014.</w:t>
      </w:r>
      <w:proofErr w:type="gramEnd"/>
    </w:p>
    <w:p w:rsidR="00BD27AF" w:rsidRPr="00BD27AF" w:rsidRDefault="00BD27AF" w:rsidP="00BD27AF">
      <w:pPr>
        <w:spacing w:line="360" w:lineRule="auto"/>
        <w:rPr>
          <w:sz w:val="24"/>
          <w:szCs w:val="24"/>
        </w:rPr>
      </w:pPr>
      <w:proofErr w:type="gramStart"/>
      <w:r w:rsidRPr="00BD27AF">
        <w:rPr>
          <w:sz w:val="24"/>
          <w:szCs w:val="24"/>
        </w:rPr>
        <w:t>\</w:t>
      </w:r>
      <w:proofErr w:type="spellStart"/>
      <w:r w:rsidRPr="00BD27AF">
        <w:rPr>
          <w:sz w:val="24"/>
          <w:szCs w:val="24"/>
        </w:rPr>
        <w:t>bibitem</w:t>
      </w:r>
      <w:proofErr w:type="spellEnd"/>
      <w:r w:rsidRPr="00BD27AF">
        <w:rPr>
          <w:sz w:val="24"/>
          <w:szCs w:val="24"/>
        </w:rPr>
        <w:t>{dall-e2} DALL-E 2.</w:t>
      </w:r>
      <w:proofErr w:type="gramEnd"/>
      <w:r w:rsidRPr="00BD27AF">
        <w:rPr>
          <w:sz w:val="24"/>
          <w:szCs w:val="24"/>
        </w:rPr>
        <w:t xml:space="preserve"> </w:t>
      </w:r>
      <w:proofErr w:type="spellStart"/>
      <w:proofErr w:type="gramStart"/>
      <w:r w:rsidRPr="00BD27AF">
        <w:rPr>
          <w:sz w:val="24"/>
          <w:szCs w:val="24"/>
        </w:rPr>
        <w:t>OpenAI</w:t>
      </w:r>
      <w:proofErr w:type="spellEnd"/>
      <w:r w:rsidRPr="00BD27AF">
        <w:rPr>
          <w:sz w:val="24"/>
          <w:szCs w:val="24"/>
        </w:rPr>
        <w:t>, 2022.</w:t>
      </w:r>
      <w:proofErr w:type="gramEnd"/>
      <w:r w:rsidRPr="00BD27AF">
        <w:rPr>
          <w:sz w:val="24"/>
          <w:szCs w:val="24"/>
        </w:rPr>
        <w:t xml:space="preserve"> URL: </w:t>
      </w:r>
      <w:hyperlink r:id="rId6" w:tgtFrame="_new" w:history="1">
        <w:r w:rsidRPr="00BD27AF">
          <w:rPr>
            <w:rStyle w:val="Hyperlink"/>
            <w:sz w:val="24"/>
            <w:szCs w:val="24"/>
          </w:rPr>
          <w:t>https://www.openai.com/dall-e-2/</w:t>
        </w:r>
      </w:hyperlink>
      <w:r w:rsidRPr="00BD27AF">
        <w:rPr>
          <w:sz w:val="24"/>
          <w:szCs w:val="24"/>
        </w:rPr>
        <w:t xml:space="preserve"> (accessed 2023-04-18).</w:t>
      </w:r>
    </w:p>
    <w:p w:rsidR="00BD27AF" w:rsidRPr="00BD27AF" w:rsidRDefault="00BD27AF" w:rsidP="00BD27AF">
      <w:pPr>
        <w:spacing w:line="360" w:lineRule="auto"/>
        <w:rPr>
          <w:sz w:val="24"/>
          <w:szCs w:val="24"/>
        </w:rPr>
      </w:pPr>
      <w:r w:rsidRPr="00BD27AF">
        <w:rPr>
          <w:sz w:val="24"/>
          <w:szCs w:val="24"/>
        </w:rPr>
        <w:t>\</w:t>
      </w:r>
      <w:proofErr w:type="spellStart"/>
      <w:r w:rsidRPr="00BD27AF">
        <w:rPr>
          <w:sz w:val="24"/>
          <w:szCs w:val="24"/>
        </w:rPr>
        <w:t>bibitem</w:t>
      </w:r>
      <w:proofErr w:type="spellEnd"/>
      <w:r w:rsidRPr="00BD27AF">
        <w:rPr>
          <w:sz w:val="24"/>
          <w:szCs w:val="24"/>
        </w:rPr>
        <w:t xml:space="preserve">{marra2019gan} Francesco </w:t>
      </w:r>
      <w:proofErr w:type="spellStart"/>
      <w:r w:rsidRPr="00BD27AF">
        <w:rPr>
          <w:sz w:val="24"/>
          <w:szCs w:val="24"/>
        </w:rPr>
        <w:t>Marra</w:t>
      </w:r>
      <w:proofErr w:type="spellEnd"/>
      <w:r w:rsidRPr="00BD27AF">
        <w:rPr>
          <w:sz w:val="24"/>
          <w:szCs w:val="24"/>
        </w:rPr>
        <w:t xml:space="preserve">, Diego </w:t>
      </w:r>
      <w:proofErr w:type="spellStart"/>
      <w:r w:rsidRPr="00BD27AF">
        <w:rPr>
          <w:sz w:val="24"/>
          <w:szCs w:val="24"/>
        </w:rPr>
        <w:t>Gragnaniello</w:t>
      </w:r>
      <w:proofErr w:type="spellEnd"/>
      <w:r w:rsidRPr="00BD27AF">
        <w:rPr>
          <w:sz w:val="24"/>
          <w:szCs w:val="24"/>
        </w:rPr>
        <w:t xml:space="preserve">, Luisa </w:t>
      </w:r>
      <w:proofErr w:type="spellStart"/>
      <w:r w:rsidRPr="00BD27AF">
        <w:rPr>
          <w:sz w:val="24"/>
          <w:szCs w:val="24"/>
        </w:rPr>
        <w:t>Verdoliva</w:t>
      </w:r>
      <w:proofErr w:type="spellEnd"/>
      <w:r w:rsidRPr="00BD27AF">
        <w:rPr>
          <w:sz w:val="24"/>
          <w:szCs w:val="24"/>
        </w:rPr>
        <w:t xml:space="preserve">, and Giovanni Poggi. Do GANs leave artificial fingerprints? </w:t>
      </w:r>
      <w:proofErr w:type="gramStart"/>
      <w:r w:rsidRPr="00BD27AF">
        <w:rPr>
          <w:sz w:val="24"/>
          <w:szCs w:val="24"/>
        </w:rPr>
        <w:t>In \</w:t>
      </w:r>
      <w:proofErr w:type="spellStart"/>
      <w:r w:rsidRPr="00BD27AF">
        <w:rPr>
          <w:sz w:val="24"/>
          <w:szCs w:val="24"/>
        </w:rPr>
        <w:t>emph</w:t>
      </w:r>
      <w:proofErr w:type="spellEnd"/>
      <w:r w:rsidRPr="00BD27AF">
        <w:rPr>
          <w:sz w:val="24"/>
          <w:szCs w:val="24"/>
        </w:rPr>
        <w:t>{Proceedings of the 2019 IEEE Conference on Multimedia Information Processing and Retrieval (MIPR)}, pages 506--511.</w:t>
      </w:r>
      <w:proofErr w:type="gramEnd"/>
      <w:r w:rsidRPr="00BD27AF">
        <w:rPr>
          <w:sz w:val="24"/>
          <w:szCs w:val="24"/>
        </w:rPr>
        <w:t xml:space="preserve"> </w:t>
      </w:r>
      <w:proofErr w:type="gramStart"/>
      <w:r w:rsidRPr="00BD27AF">
        <w:rPr>
          <w:sz w:val="24"/>
          <w:szCs w:val="24"/>
        </w:rPr>
        <w:t>IEEE, 2019.</w:t>
      </w:r>
      <w:proofErr w:type="gramEnd"/>
    </w:p>
    <w:p w:rsidR="00BD27AF" w:rsidRPr="00BD27AF" w:rsidRDefault="00BD27AF" w:rsidP="00BD27AF">
      <w:pPr>
        <w:spacing w:line="360" w:lineRule="auto"/>
        <w:rPr>
          <w:sz w:val="24"/>
          <w:szCs w:val="24"/>
        </w:rPr>
      </w:pPr>
      <w:r w:rsidRPr="00BD27AF">
        <w:rPr>
          <w:sz w:val="24"/>
          <w:szCs w:val="24"/>
        </w:rPr>
        <w:t>\</w:t>
      </w:r>
      <w:proofErr w:type="spellStart"/>
      <w:r w:rsidRPr="00BD27AF">
        <w:rPr>
          <w:sz w:val="24"/>
          <w:szCs w:val="24"/>
        </w:rPr>
        <w:t>bibitem</w:t>
      </w:r>
      <w:proofErr w:type="spellEnd"/>
      <w:r w:rsidRPr="00BD27AF">
        <w:rPr>
          <w:sz w:val="24"/>
          <w:szCs w:val="24"/>
        </w:rPr>
        <w:t xml:space="preserve">{zhou2018fine} </w:t>
      </w:r>
      <w:proofErr w:type="spellStart"/>
      <w:r w:rsidRPr="00BD27AF">
        <w:rPr>
          <w:sz w:val="24"/>
          <w:szCs w:val="24"/>
        </w:rPr>
        <w:t>Bolei</w:t>
      </w:r>
      <w:proofErr w:type="spellEnd"/>
      <w:r w:rsidRPr="00BD27AF">
        <w:rPr>
          <w:sz w:val="24"/>
          <w:szCs w:val="24"/>
        </w:rPr>
        <w:t xml:space="preserve"> Zhou, Aditya Khosla, </w:t>
      </w:r>
      <w:proofErr w:type="spellStart"/>
      <w:r w:rsidRPr="00BD27AF">
        <w:rPr>
          <w:sz w:val="24"/>
          <w:szCs w:val="24"/>
        </w:rPr>
        <w:t>Agata</w:t>
      </w:r>
      <w:proofErr w:type="spellEnd"/>
      <w:r w:rsidRPr="00BD27AF">
        <w:rPr>
          <w:sz w:val="24"/>
          <w:szCs w:val="24"/>
        </w:rPr>
        <w:t xml:space="preserve"> </w:t>
      </w:r>
      <w:proofErr w:type="spellStart"/>
      <w:r w:rsidRPr="00BD27AF">
        <w:rPr>
          <w:sz w:val="24"/>
          <w:szCs w:val="24"/>
        </w:rPr>
        <w:t>Lapedriza</w:t>
      </w:r>
      <w:proofErr w:type="spellEnd"/>
      <w:r w:rsidRPr="00BD27AF">
        <w:rPr>
          <w:sz w:val="24"/>
          <w:szCs w:val="24"/>
        </w:rPr>
        <w:t xml:space="preserve">, Aude Oliva, and Antonio </w:t>
      </w:r>
      <w:proofErr w:type="spellStart"/>
      <w:r w:rsidRPr="00BD27AF">
        <w:rPr>
          <w:sz w:val="24"/>
          <w:szCs w:val="24"/>
        </w:rPr>
        <w:t>Torralba</w:t>
      </w:r>
      <w:proofErr w:type="spellEnd"/>
      <w:r w:rsidRPr="00BD27AF">
        <w:rPr>
          <w:sz w:val="24"/>
          <w:szCs w:val="24"/>
        </w:rPr>
        <w:t xml:space="preserve">. Learning deep features for discriminative localization. </w:t>
      </w:r>
      <w:proofErr w:type="gramStart"/>
      <w:r w:rsidRPr="00BD27AF">
        <w:rPr>
          <w:sz w:val="24"/>
          <w:szCs w:val="24"/>
        </w:rPr>
        <w:t>In \</w:t>
      </w:r>
      <w:proofErr w:type="spellStart"/>
      <w:r w:rsidRPr="00BD27AF">
        <w:rPr>
          <w:sz w:val="24"/>
          <w:szCs w:val="24"/>
        </w:rPr>
        <w:t>emph</w:t>
      </w:r>
      <w:proofErr w:type="spellEnd"/>
      <w:r w:rsidRPr="00BD27AF">
        <w:rPr>
          <w:sz w:val="24"/>
          <w:szCs w:val="24"/>
        </w:rPr>
        <w:t>{Proceedings of the IEEE Conference on Computer Vision and Pattern Recognition (CVPR)}, pages 2921--2929, 2016.</w:t>
      </w:r>
      <w:proofErr w:type="gramEnd"/>
      <w:r w:rsidRPr="00BD27AF">
        <w:rPr>
          <w:sz w:val="24"/>
          <w:szCs w:val="24"/>
        </w:rPr>
        <w:t xml:space="preserve"> \end{</w:t>
      </w:r>
      <w:proofErr w:type="spellStart"/>
      <w:r w:rsidRPr="00BD27AF">
        <w:rPr>
          <w:sz w:val="24"/>
          <w:szCs w:val="24"/>
        </w:rPr>
        <w:t>thebibliography</w:t>
      </w:r>
      <w:proofErr w:type="spellEnd"/>
      <w:r w:rsidRPr="00BD27AF">
        <w:rPr>
          <w:sz w:val="24"/>
          <w:szCs w:val="24"/>
        </w:rPr>
        <w:t>}</w:t>
      </w:r>
    </w:p>
    <w:p w:rsidR="00BD27AF" w:rsidRPr="00F1656D" w:rsidRDefault="00BD27AF" w:rsidP="00F1656D">
      <w:pPr>
        <w:spacing w:line="360" w:lineRule="auto"/>
        <w:rPr>
          <w:sz w:val="24"/>
          <w:szCs w:val="24"/>
        </w:rPr>
      </w:pPr>
    </w:p>
    <w:sectPr w:rsidR="00BD27AF" w:rsidRPr="00F16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BE"/>
    <w:rsid w:val="00192B28"/>
    <w:rsid w:val="003959BC"/>
    <w:rsid w:val="004A4B7D"/>
    <w:rsid w:val="009261EF"/>
    <w:rsid w:val="00BD27AF"/>
    <w:rsid w:val="00C24BBE"/>
    <w:rsid w:val="00F16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B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B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0866">
      <w:bodyDiv w:val="1"/>
      <w:marLeft w:val="0"/>
      <w:marRight w:val="0"/>
      <w:marTop w:val="0"/>
      <w:marBottom w:val="0"/>
      <w:divBdr>
        <w:top w:val="none" w:sz="0" w:space="0" w:color="auto"/>
        <w:left w:val="none" w:sz="0" w:space="0" w:color="auto"/>
        <w:bottom w:val="none" w:sz="0" w:space="0" w:color="auto"/>
        <w:right w:val="none" w:sz="0" w:space="0" w:color="auto"/>
      </w:divBdr>
    </w:div>
    <w:div w:id="693267503">
      <w:bodyDiv w:val="1"/>
      <w:marLeft w:val="0"/>
      <w:marRight w:val="0"/>
      <w:marTop w:val="0"/>
      <w:marBottom w:val="0"/>
      <w:divBdr>
        <w:top w:val="none" w:sz="0" w:space="0" w:color="auto"/>
        <w:left w:val="none" w:sz="0" w:space="0" w:color="auto"/>
        <w:bottom w:val="none" w:sz="0" w:space="0" w:color="auto"/>
        <w:right w:val="none" w:sz="0" w:space="0" w:color="auto"/>
      </w:divBdr>
    </w:div>
    <w:div w:id="1096439108">
      <w:bodyDiv w:val="1"/>
      <w:marLeft w:val="0"/>
      <w:marRight w:val="0"/>
      <w:marTop w:val="0"/>
      <w:marBottom w:val="0"/>
      <w:divBdr>
        <w:top w:val="none" w:sz="0" w:space="0" w:color="auto"/>
        <w:left w:val="none" w:sz="0" w:space="0" w:color="auto"/>
        <w:bottom w:val="none" w:sz="0" w:space="0" w:color="auto"/>
        <w:right w:val="none" w:sz="0" w:space="0" w:color="auto"/>
      </w:divBdr>
    </w:div>
    <w:div w:id="1438016100">
      <w:bodyDiv w:val="1"/>
      <w:marLeft w:val="0"/>
      <w:marRight w:val="0"/>
      <w:marTop w:val="0"/>
      <w:marBottom w:val="0"/>
      <w:divBdr>
        <w:top w:val="none" w:sz="0" w:space="0" w:color="auto"/>
        <w:left w:val="none" w:sz="0" w:space="0" w:color="auto"/>
        <w:bottom w:val="none" w:sz="0" w:space="0" w:color="auto"/>
        <w:right w:val="none" w:sz="0" w:space="0" w:color="auto"/>
      </w:divBdr>
    </w:div>
    <w:div w:id="1516188308">
      <w:bodyDiv w:val="1"/>
      <w:marLeft w:val="0"/>
      <w:marRight w:val="0"/>
      <w:marTop w:val="0"/>
      <w:marBottom w:val="0"/>
      <w:divBdr>
        <w:top w:val="none" w:sz="0" w:space="0" w:color="auto"/>
        <w:left w:val="none" w:sz="0" w:space="0" w:color="auto"/>
        <w:bottom w:val="none" w:sz="0" w:space="0" w:color="auto"/>
        <w:right w:val="none" w:sz="0" w:space="0" w:color="auto"/>
      </w:divBdr>
    </w:div>
    <w:div w:id="1558467864">
      <w:bodyDiv w:val="1"/>
      <w:marLeft w:val="0"/>
      <w:marRight w:val="0"/>
      <w:marTop w:val="0"/>
      <w:marBottom w:val="0"/>
      <w:divBdr>
        <w:top w:val="none" w:sz="0" w:space="0" w:color="auto"/>
        <w:left w:val="none" w:sz="0" w:space="0" w:color="auto"/>
        <w:bottom w:val="none" w:sz="0" w:space="0" w:color="auto"/>
        <w:right w:val="none" w:sz="0" w:space="0" w:color="auto"/>
      </w:divBdr>
    </w:div>
    <w:div w:id="1586375146">
      <w:bodyDiv w:val="1"/>
      <w:marLeft w:val="0"/>
      <w:marRight w:val="0"/>
      <w:marTop w:val="0"/>
      <w:marBottom w:val="0"/>
      <w:divBdr>
        <w:top w:val="none" w:sz="0" w:space="0" w:color="auto"/>
        <w:left w:val="none" w:sz="0" w:space="0" w:color="auto"/>
        <w:bottom w:val="none" w:sz="0" w:space="0" w:color="auto"/>
        <w:right w:val="none" w:sz="0" w:space="0" w:color="auto"/>
      </w:divBdr>
    </w:div>
    <w:div w:id="1771005818">
      <w:bodyDiv w:val="1"/>
      <w:marLeft w:val="0"/>
      <w:marRight w:val="0"/>
      <w:marTop w:val="0"/>
      <w:marBottom w:val="0"/>
      <w:divBdr>
        <w:top w:val="none" w:sz="0" w:space="0" w:color="auto"/>
        <w:left w:val="none" w:sz="0" w:space="0" w:color="auto"/>
        <w:bottom w:val="none" w:sz="0" w:space="0" w:color="auto"/>
        <w:right w:val="none" w:sz="0" w:space="0" w:color="auto"/>
      </w:divBdr>
    </w:div>
    <w:div w:id="1893032954">
      <w:bodyDiv w:val="1"/>
      <w:marLeft w:val="0"/>
      <w:marRight w:val="0"/>
      <w:marTop w:val="0"/>
      <w:marBottom w:val="0"/>
      <w:divBdr>
        <w:top w:val="none" w:sz="0" w:space="0" w:color="auto"/>
        <w:left w:val="none" w:sz="0" w:space="0" w:color="auto"/>
        <w:bottom w:val="none" w:sz="0" w:space="0" w:color="auto"/>
        <w:right w:val="none" w:sz="0" w:space="0" w:color="auto"/>
      </w:divBdr>
    </w:div>
    <w:div w:id="18946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penai.com/dall-e-2/" TargetMode="External"/><Relationship Id="rId5" Type="http://schemas.openxmlformats.org/officeDocument/2006/relationships/hyperlink" Target="mailto:jdoe@exa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4</cp:revision>
  <dcterms:created xsi:type="dcterms:W3CDTF">2023-04-18T18:34:00Z</dcterms:created>
  <dcterms:modified xsi:type="dcterms:W3CDTF">2023-04-18T19:15:00Z</dcterms:modified>
</cp:coreProperties>
</file>