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34" w:rsidRDefault="00316D34"/>
    <w:p w:rsidR="00316D34" w:rsidRDefault="00316D34"/>
    <w:tbl>
      <w:tblPr>
        <w:tblpPr w:leftFromText="180" w:rightFromText="180" w:vertAnchor="page" w:horzAnchor="margin" w:tblpXSpec="center" w:tblpY="10194"/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06"/>
        </w:trPr>
        <w:tc>
          <w:tcPr>
            <w:tcW w:w="1136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 River PCA loading coefficients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0.4178376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-0.0192912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0.0451253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-0.283197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0.15178629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-0.3729621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0.40585264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0.64493919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0.3949838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0.25782878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0.19661627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-0.1170487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0.08122414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0.01195844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0.53166425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-0.660111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0.38273925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-0.2256074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-0.2265988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0.45837776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0.54234157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0.48668653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0.03383819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0.09492951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0.20845666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-0.6654835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-0.3244457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0.07154773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-0.0829319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-0.5276109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-0.085142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-0.3328563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0.38696132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0.21298327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-0.2379878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-0.5840389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0.1895871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0.08441384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-0.5939892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-0.1061472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0.34558704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-0.0261324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0.75151627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0.31170625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-0.0086811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-0.1918841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-0.4251149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0.01821052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0.39414962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-0.2054388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-0.0258008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-0.0619371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-0.7562691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0.45661797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0.05648189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0.11960716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-0.2343771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-0.5925667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0.42498609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-0.4987699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0.24776974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0.30508038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0.08652416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-0.0509633</w:t>
            </w:r>
          </w:p>
        </w:tc>
      </w:tr>
      <w:tr w:rsidR="00316D34" w:rsidRPr="00316D34" w:rsidTr="00316D34">
        <w:trPr>
          <w:trHeight w:val="306"/>
        </w:trPr>
        <w:tc>
          <w:tcPr>
            <w:tcW w:w="116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p w:rsidR="00316D34" w:rsidRDefault="00316D34"/>
    <w:tbl>
      <w:tblPr>
        <w:tblpPr w:leftFromText="180" w:rightFromText="180" w:vertAnchor="text" w:horzAnchor="margin" w:tblpXSpec="center" w:tblpY="115"/>
        <w:tblW w:w="11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06"/>
        </w:trPr>
        <w:tc>
          <w:tcPr>
            <w:tcW w:w="1138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Delta PCA loading Coefficients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0.38390791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0.19212093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-0.4850719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0.16102366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0.12221662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-0.6513889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0.28038398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-0.1913668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0.4303755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0.23344475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0.2402141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-0.0673104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-0.1654723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-0.2048259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-0.783196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-0.1237586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-0.1233127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0.64155112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-0.0608765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-0.151612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0.70300145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0.19194168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-0.0938027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0.08162358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-0.1055284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0.6442627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-0.169401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-0.102628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-0.6750112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0.12167554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0.17239572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0.18545845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-0.4288929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0.08094166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0.04498892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0.71315018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0.01370806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-0.3016351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-0.2438972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0.38501252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0.32671301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0.12502296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0.70348281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-0.0269481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0.06953837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-0.2237096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0.41680166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0.39167388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-0.4090216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0.2107817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0.41932398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0.06327466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-0.052901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-0.2075654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0.14304168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-0.7362699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0.42785536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0.12377238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0.04307119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0.65016068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0.00297763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0.54587471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0.12569473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-0.2515331</w:t>
            </w:r>
          </w:p>
        </w:tc>
      </w:tr>
      <w:tr w:rsidR="00316D34" w:rsidRPr="00316D34" w:rsidTr="00316D34">
        <w:trPr>
          <w:trHeight w:val="306"/>
        </w:trPr>
        <w:tc>
          <w:tcPr>
            <w:tcW w:w="118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0.53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0.24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3798"/>
        <w:tblW w:w="1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316D34" w:rsidRPr="00316D34" w:rsidTr="00316D34">
        <w:trPr>
          <w:trHeight w:val="316"/>
        </w:trPr>
        <w:tc>
          <w:tcPr>
            <w:tcW w:w="11369" w:type="dxa"/>
            <w:gridSpan w:val="9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Whole River PCA loading coefficients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PC8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0.38047044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-0.0449982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0.26443332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0.47589097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-0.4886051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0.08189008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-0.5494785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0.09722467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0.39375834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0.04263592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0.06287359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0.29244193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-0.015391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0.34170619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0.50850313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-0.6148868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0.26054087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-0.7317125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0.22734501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0.14312726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0.4568959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-0.338639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0.02146757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0.0255535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-0.3202187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-0.4941319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0.41695044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-0.3390455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-0.4095793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0.41588957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0.15382325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0.010641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0.35695626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-0.2390688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-0.4914464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-0.2374268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-0.550996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-0.3578278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0.27777531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0.0934921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0.39367305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0.11726544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0.06701069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-0.0183209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0.17549825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0.39874447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0.31262806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0.73410569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0.37759188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-0.120147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-0.270177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-0.5220671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0.2198675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0.39630159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-0.4882962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-0.2315375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0.32373323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0.36228088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0.61772397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-0.4725538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-0.0422029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-0.3805227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0.04524298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-0.1021463</w:t>
            </w:r>
          </w:p>
        </w:tc>
      </w:tr>
      <w:tr w:rsidR="00316D34" w:rsidRPr="00316D34" w:rsidTr="00316D34">
        <w:trPr>
          <w:trHeight w:val="316"/>
        </w:trPr>
        <w:tc>
          <w:tcPr>
            <w:tcW w:w="1161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0.78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0.01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316D34" w:rsidRPr="00316D34" w:rsidRDefault="00316D34" w:rsidP="00316D3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</w:tbl>
    <w:p w:rsidR="00316D34" w:rsidRDefault="00316D34"/>
    <w:p w:rsidR="00316D34" w:rsidRDefault="00316D34"/>
    <w:p w:rsidR="00E8082A" w:rsidRDefault="00E8082A">
      <w:r>
        <w:t xml:space="preserve">For </w:t>
      </w:r>
      <w:proofErr w:type="spellStart"/>
      <w:r>
        <w:t>powerpoint</w:t>
      </w:r>
      <w:proofErr w:type="spellEnd"/>
      <w:r>
        <w:t>:</w:t>
      </w:r>
    </w:p>
    <w:p w:rsidR="00E8082A" w:rsidRDefault="00E8082A">
      <w:r>
        <w:t xml:space="preserve">Table when I </w:t>
      </w:r>
      <w:proofErr w:type="spellStart"/>
      <w:r>
        <w:t>mutlpied</w:t>
      </w:r>
      <w:proofErr w:type="spellEnd"/>
      <w:r>
        <w:t xml:space="preserve"> values by -1:</w:t>
      </w:r>
      <w:r>
        <w:tab/>
      </w:r>
      <w:r>
        <w:tab/>
        <w:t>The correct table:</w:t>
      </w:r>
    </w:p>
    <w:tbl>
      <w:tblPr>
        <w:tblpPr w:leftFromText="180" w:rightFromText="180" w:vertAnchor="page" w:horzAnchor="margin" w:tblpY="2357"/>
        <w:tblW w:w="4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404"/>
        <w:gridCol w:w="1404"/>
      </w:tblGrid>
      <w:tr w:rsidR="00E8082A" w:rsidRPr="00316D34" w:rsidTr="00E8082A">
        <w:trPr>
          <w:trHeight w:val="310"/>
        </w:trPr>
        <w:tc>
          <w:tcPr>
            <w:tcW w:w="4085" w:type="dxa"/>
            <w:gridSpan w:val="3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 River PCA loading coefficients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0.4178376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-0.0192912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0.3949838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0.25782878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0.38273925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-0.2256074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0.20845666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-0.6654835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0.38696132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0.21298327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0.34558704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-0.0261324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0.39414962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-0.2054388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-0.2343771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-0.5925667</w:t>
            </w:r>
          </w:p>
        </w:tc>
      </w:tr>
      <w:tr w:rsidR="00E8082A" w:rsidRPr="00316D34" w:rsidTr="00E8082A">
        <w:trPr>
          <w:trHeight w:val="310"/>
        </w:trPr>
        <w:tc>
          <w:tcPr>
            <w:tcW w:w="1277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% variance explained</w:t>
            </w:r>
          </w:p>
        </w:tc>
        <w:tc>
          <w:tcPr>
            <w:tcW w:w="1404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1404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0.19</w:t>
            </w:r>
          </w:p>
        </w:tc>
      </w:tr>
    </w:tbl>
    <w:tbl>
      <w:tblPr>
        <w:tblpPr w:leftFromText="180" w:rightFromText="180" w:vertAnchor="text" w:horzAnchor="margin" w:tblpY="4939"/>
        <w:tblW w:w="4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1377"/>
        <w:gridCol w:w="1379"/>
      </w:tblGrid>
      <w:tr w:rsidR="00E8082A" w:rsidRPr="00316D34" w:rsidTr="00E8082A">
        <w:trPr>
          <w:trHeight w:val="312"/>
        </w:trPr>
        <w:tc>
          <w:tcPr>
            <w:tcW w:w="4031" w:type="dxa"/>
            <w:gridSpan w:val="3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Delta PCA loading Coefficients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PC1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PC2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temp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0.38390791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0.19212093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spCond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0.4303755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0.23344475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pH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-0.1233127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0.64155112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ODO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-0.1055284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0.6442627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turb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-0.4288929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0.08094166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fDOM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0.32671301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0.12502296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CHL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-0.4090216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0.2107817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NO3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0.42785536</w:t>
            </w:r>
          </w:p>
        </w:tc>
        <w:tc>
          <w:tcPr>
            <w:tcW w:w="1377" w:type="dxa"/>
            <w:shd w:val="clear" w:color="auto" w:fill="auto"/>
            <w:noWrap/>
            <w:vAlign w:val="bottom"/>
            <w:hideMark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16D34">
              <w:rPr>
                <w:rFonts w:ascii="Calibri" w:eastAsia="Times New Roman" w:hAnsi="Calibri" w:cs="Times New Roman"/>
                <w:color w:val="000000"/>
                <w:sz w:val="22"/>
              </w:rPr>
              <w:t>0.12377238</w:t>
            </w:r>
          </w:p>
        </w:tc>
      </w:tr>
      <w:tr w:rsidR="00E8082A" w:rsidRPr="00316D34" w:rsidTr="00E8082A">
        <w:trPr>
          <w:trHeight w:val="312"/>
        </w:trPr>
        <w:tc>
          <w:tcPr>
            <w:tcW w:w="1275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iance 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explained</w:t>
            </w:r>
            <w:proofErr w:type="gramEnd"/>
          </w:p>
        </w:tc>
        <w:tc>
          <w:tcPr>
            <w:tcW w:w="1377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0.53</w:t>
            </w:r>
          </w:p>
        </w:tc>
        <w:tc>
          <w:tcPr>
            <w:tcW w:w="1377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0.24</w:t>
            </w:r>
          </w:p>
        </w:tc>
      </w:tr>
    </w:tbl>
    <w:tbl>
      <w:tblPr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449"/>
        <w:gridCol w:w="1431"/>
      </w:tblGrid>
      <w:tr w:rsidR="00E8082A" w:rsidRPr="00E8082A" w:rsidTr="00E8082A">
        <w:trPr>
          <w:trHeight w:val="289"/>
        </w:trPr>
        <w:tc>
          <w:tcPr>
            <w:tcW w:w="4225" w:type="dxa"/>
            <w:gridSpan w:val="3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Upper River PCA loading coefficients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/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PC1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PC2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temp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-0.4180813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0.01885301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proofErr w:type="spellStart"/>
            <w:r w:rsidRPr="00E8082A">
              <w:t>spCond</w:t>
            </w:r>
            <w:proofErr w:type="spellEnd"/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-0.395251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-0.2577957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pH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-0.38177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0.22719047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ODO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-0.2077455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0.66655545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proofErr w:type="spellStart"/>
            <w:r w:rsidRPr="00E8082A">
              <w:t>turb</w:t>
            </w:r>
            <w:proofErr w:type="spellEnd"/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-0.3874322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-0.2125591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proofErr w:type="spellStart"/>
            <w:r w:rsidRPr="00E8082A">
              <w:t>fDOM</w:t>
            </w:r>
            <w:proofErr w:type="spellEnd"/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-0.3458478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0.02472135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CHL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-0.3945413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0.20496674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NO3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0.23388223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8082A" w:rsidRPr="00E8082A" w:rsidRDefault="00E8082A" w:rsidP="00E8082A">
            <w:r w:rsidRPr="00E8082A">
              <w:t>0.59116018</w:t>
            </w:r>
          </w:p>
        </w:tc>
      </w:tr>
      <w:tr w:rsidR="00E8082A" w:rsidRPr="00E8082A" w:rsidTr="00E8082A">
        <w:trPr>
          <w:trHeight w:val="289"/>
        </w:trPr>
        <w:tc>
          <w:tcPr>
            <w:tcW w:w="134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% variance explained</w:t>
            </w:r>
          </w:p>
        </w:tc>
        <w:tc>
          <w:tcPr>
            <w:tcW w:w="144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143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0.19</w:t>
            </w:r>
          </w:p>
        </w:tc>
      </w:tr>
    </w:tbl>
    <w:p w:rsidR="000E6FE7" w:rsidRDefault="001C3225"/>
    <w:p w:rsidR="00E8082A" w:rsidRDefault="00E8082A"/>
    <w:p w:rsidR="00E8082A" w:rsidRDefault="00E8082A"/>
    <w:p w:rsidR="00E8082A" w:rsidRDefault="00E8082A">
      <w:r>
        <w:t xml:space="preserve">Table when I </w:t>
      </w:r>
      <w:proofErr w:type="spellStart"/>
      <w:r>
        <w:t>mutlpied</w:t>
      </w:r>
      <w:proofErr w:type="spellEnd"/>
      <w:r>
        <w:t xml:space="preserve"> values by -1:</w:t>
      </w:r>
      <w:r>
        <w:tab/>
      </w:r>
      <w:r>
        <w:tab/>
      </w:r>
      <w:r>
        <w:t>The correct table:</w:t>
      </w:r>
    </w:p>
    <w:tbl>
      <w:tblPr>
        <w:tblW w:w="4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2"/>
        <w:gridCol w:w="1733"/>
      </w:tblGrid>
      <w:tr w:rsidR="00E8082A" w:rsidRPr="00E8082A" w:rsidTr="00F827B8">
        <w:trPr>
          <w:trHeight w:val="320"/>
        </w:trPr>
        <w:tc>
          <w:tcPr>
            <w:tcW w:w="4405" w:type="dxa"/>
            <w:gridSpan w:val="3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000000"/>
                <w:sz w:val="22"/>
              </w:rPr>
              <w:t>Delta PCA loading Coefficients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PC1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PC2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-0.3839079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-0.1921209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8082A">
              <w:rPr>
                <w:rFonts w:ascii="Calibri" w:eastAsia="Times New Roman" w:hAnsi="Calibri" w:cs="Times New Roman"/>
                <w:color w:val="000000"/>
              </w:rPr>
              <w:t>spCond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-0.4303755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-0.2334447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pH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0.12331266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-0.6415511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ODO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0.10552838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-0.6442627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8082A">
              <w:rPr>
                <w:rFonts w:ascii="Calibri" w:eastAsia="Times New Roman" w:hAnsi="Calibri" w:cs="Times New Roman"/>
                <w:color w:val="000000"/>
              </w:rPr>
              <w:t>turb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0.42889293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-0.0809417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8082A">
              <w:rPr>
                <w:rFonts w:ascii="Calibri" w:eastAsia="Times New Roman" w:hAnsi="Calibri" w:cs="Times New Roman"/>
                <w:color w:val="000000"/>
              </w:rPr>
              <w:t>fDOM</w:t>
            </w:r>
            <w:proofErr w:type="spellEnd"/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-0.326713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-0.125023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CHL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0.40902159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-0.2107817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NO3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-0.4278554</w:t>
            </w:r>
          </w:p>
        </w:tc>
        <w:tc>
          <w:tcPr>
            <w:tcW w:w="1733" w:type="dxa"/>
            <w:shd w:val="clear" w:color="auto" w:fill="auto"/>
            <w:noWrap/>
            <w:vAlign w:val="bottom"/>
            <w:hideMark/>
          </w:tcPr>
          <w:p w:rsidR="00E8082A" w:rsidRPr="00E8082A" w:rsidRDefault="00E8082A" w:rsidP="00E808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82A">
              <w:rPr>
                <w:rFonts w:ascii="Calibri" w:eastAsia="Times New Roman" w:hAnsi="Calibri" w:cs="Times New Roman"/>
                <w:color w:val="000000"/>
              </w:rPr>
              <w:t>-0.1237724</w:t>
            </w:r>
          </w:p>
        </w:tc>
      </w:tr>
      <w:tr w:rsidR="00E8082A" w:rsidRPr="00E8082A" w:rsidTr="00E8082A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%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variance  explained</w:t>
            </w:r>
            <w:proofErr w:type="gramEnd"/>
          </w:p>
        </w:tc>
        <w:tc>
          <w:tcPr>
            <w:tcW w:w="1372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0.53</w:t>
            </w:r>
          </w:p>
        </w:tc>
        <w:tc>
          <w:tcPr>
            <w:tcW w:w="1733" w:type="dxa"/>
            <w:shd w:val="clear" w:color="auto" w:fill="auto"/>
            <w:noWrap/>
            <w:vAlign w:val="bottom"/>
          </w:tcPr>
          <w:p w:rsidR="00E8082A" w:rsidRPr="00316D34" w:rsidRDefault="00E8082A" w:rsidP="00E8082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0.24</w:t>
            </w:r>
          </w:p>
        </w:tc>
      </w:tr>
      <w:bookmarkEnd w:id="0"/>
    </w:tbl>
    <w:p w:rsidR="00E8082A" w:rsidRDefault="00E8082A"/>
    <w:sectPr w:rsidR="00E8082A" w:rsidSect="00DC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225" w:rsidRDefault="001C3225" w:rsidP="00316D34">
      <w:r>
        <w:separator/>
      </w:r>
    </w:p>
  </w:endnote>
  <w:endnote w:type="continuationSeparator" w:id="0">
    <w:p w:rsidR="001C3225" w:rsidRDefault="001C3225" w:rsidP="0031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225" w:rsidRDefault="001C3225" w:rsidP="00316D34">
      <w:r>
        <w:separator/>
      </w:r>
    </w:p>
  </w:footnote>
  <w:footnote w:type="continuationSeparator" w:id="0">
    <w:p w:rsidR="001C3225" w:rsidRDefault="001C3225" w:rsidP="00316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34"/>
    <w:rsid w:val="001C3225"/>
    <w:rsid w:val="00316D34"/>
    <w:rsid w:val="00BC1787"/>
    <w:rsid w:val="00DC65FD"/>
    <w:rsid w:val="00E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4FB5"/>
  <w14:defaultImageDpi w14:val="32767"/>
  <w15:chartTrackingRefBased/>
  <w15:docId w15:val="{F36C47C2-2B9F-C546-9EF4-769D4291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D34"/>
  </w:style>
  <w:style w:type="paragraph" w:styleId="Footer">
    <w:name w:val="footer"/>
    <w:basedOn w:val="Normal"/>
    <w:link w:val="FooterChar"/>
    <w:uiPriority w:val="99"/>
    <w:unhideWhenUsed/>
    <w:rsid w:val="0031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2</cp:revision>
  <dcterms:created xsi:type="dcterms:W3CDTF">2019-07-18T18:02:00Z</dcterms:created>
  <dcterms:modified xsi:type="dcterms:W3CDTF">2019-07-27T19:39:00Z</dcterms:modified>
</cp:coreProperties>
</file>