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19B08DAC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C921D1">
        <w:rPr>
          <w:rFonts w:ascii="Arial" w:hAnsi="Arial"/>
          <w:b/>
          <w:iCs/>
          <w:sz w:val="24"/>
          <w:szCs w:val="24"/>
        </w:rPr>
        <w:t>Inventory Valuation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>-</w:t>
      </w:r>
      <w:r w:rsidR="002604CD"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>Using Methods in Java</w:t>
      </w:r>
      <w:r w:rsidR="00086FC2">
        <w:rPr>
          <w:rFonts w:ascii="Arial" w:hAnsi="Arial"/>
          <w:b/>
          <w:iCs/>
          <w:sz w:val="24"/>
          <w:szCs w:val="24"/>
        </w:rPr>
        <w:t xml:space="preserve">   </w:t>
      </w:r>
      <w:r w:rsidR="00617911">
        <w:rPr>
          <w:rFonts w:ascii="Arial" w:hAnsi="Arial"/>
          <w:b/>
          <w:iCs/>
          <w:sz w:val="24"/>
          <w:szCs w:val="24"/>
        </w:rPr>
        <w:t xml:space="preserve">         </w:t>
      </w:r>
      <w:r w:rsidR="004D0271">
        <w:rPr>
          <w:rFonts w:ascii="Arial" w:hAnsi="Arial"/>
          <w:b/>
          <w:iCs/>
          <w:sz w:val="24"/>
          <w:szCs w:val="24"/>
        </w:rPr>
        <w:t xml:space="preserve">     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14:paraId="762FCD2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3DD2CE2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0B75DC2" w14:textId="77777777" w:rsidR="00E210A9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</w:t>
      </w:r>
      <w:r w:rsidR="00E210A9">
        <w:rPr>
          <w:rFonts w:ascii="Tahoma" w:hAnsi="Tahoma" w:cs="Tahoma"/>
        </w:rPr>
        <w:t>basic</w:t>
      </w:r>
      <w:r w:rsidRPr="00EC452E">
        <w:rPr>
          <w:rFonts w:ascii="Tahoma" w:hAnsi="Tahoma" w:cs="Tahoma"/>
        </w:rPr>
        <w:t xml:space="preserve"> Java program that is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 which follows.</w:t>
      </w:r>
    </w:p>
    <w:p w14:paraId="42FC1A17" w14:textId="7388FA2F" w:rsidR="00A07472" w:rsidRPr="00EC452E" w:rsidRDefault="00E210A9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E88731D" w14:textId="54BE44B9" w:rsidR="00F73461" w:rsidRPr="00C921D1" w:rsidRDefault="00086FC2" w:rsidP="00086FC2">
      <w:pPr>
        <w:ind w:left="720"/>
        <w:rPr>
          <w:rFonts w:ascii="Tahoma" w:hAnsi="Tahoma" w:cs="Tahoma"/>
        </w:rPr>
      </w:pPr>
      <w:r w:rsidRPr="00C921D1">
        <w:rPr>
          <w:rFonts w:ascii="Tahoma" w:hAnsi="Tahoma" w:cs="Tahoma"/>
        </w:rPr>
        <w:t>For this project</w:t>
      </w:r>
      <w:r w:rsidR="00C921D1" w:rsidRPr="00C921D1">
        <w:rPr>
          <w:rFonts w:ascii="Tahoma" w:hAnsi="Tahoma" w:cs="Tahoma"/>
        </w:rPr>
        <w:t>,</w:t>
      </w:r>
      <w:r w:rsidRPr="00C921D1">
        <w:rPr>
          <w:rFonts w:ascii="Tahoma" w:hAnsi="Tahoma" w:cs="Tahoma"/>
        </w:rPr>
        <w:t xml:space="preserve"> we will </w:t>
      </w:r>
      <w:r w:rsidR="00F73461" w:rsidRPr="00C921D1">
        <w:rPr>
          <w:rFonts w:ascii="Tahoma" w:hAnsi="Tahoma" w:cs="Tahoma"/>
        </w:rPr>
        <w:t>create a</w:t>
      </w:r>
      <w:r w:rsidR="00C921D1" w:rsidRPr="00C921D1">
        <w:rPr>
          <w:rFonts w:ascii="Tahoma" w:hAnsi="Tahoma" w:cs="Tahoma"/>
        </w:rPr>
        <w:t>n application that uses the Weighted Average Cost Method to value a product inventory</w:t>
      </w:r>
      <w:r w:rsidR="00F73461" w:rsidRPr="00C921D1">
        <w:rPr>
          <w:rFonts w:ascii="Tahoma" w:hAnsi="Tahoma" w:cs="Tahoma"/>
        </w:rPr>
        <w:t>.</w:t>
      </w:r>
    </w:p>
    <w:p w14:paraId="225F3FB5" w14:textId="053B0AEA" w:rsidR="00C921D1" w:rsidRPr="00C921D1" w:rsidRDefault="00C921D1" w:rsidP="00086FC2">
      <w:pPr>
        <w:ind w:left="720"/>
        <w:rPr>
          <w:rFonts w:ascii="Tahoma" w:hAnsi="Tahoma" w:cs="Tahoma"/>
          <w:sz w:val="10"/>
          <w:szCs w:val="10"/>
        </w:rPr>
      </w:pPr>
    </w:p>
    <w:p w14:paraId="7A88E973" w14:textId="77777777" w:rsidR="00C921D1" w:rsidRPr="00C921D1" w:rsidRDefault="00C921D1" w:rsidP="00C921D1">
      <w:pPr>
        <w:pStyle w:val="NoSpacing"/>
        <w:ind w:left="720"/>
        <w:rPr>
          <w:rFonts w:ascii="Tahoma" w:hAnsi="Tahoma" w:cs="Tahoma"/>
        </w:rPr>
      </w:pPr>
      <w:r w:rsidRPr="00C921D1">
        <w:rPr>
          <w:rFonts w:ascii="Tahoma" w:hAnsi="Tahoma" w:cs="Tahoma"/>
        </w:rPr>
        <w:t>The various methods used to value a product inventory include: FIFO, LIFO, Average Cost and Specific Identification.</w:t>
      </w:r>
    </w:p>
    <w:p w14:paraId="7170CF38" w14:textId="77777777" w:rsidR="00C921D1" w:rsidRPr="00C921D1" w:rsidRDefault="00C921D1" w:rsidP="00C921D1">
      <w:pPr>
        <w:pStyle w:val="NoSpacing"/>
        <w:ind w:left="720"/>
        <w:rPr>
          <w:rFonts w:ascii="Tahoma" w:hAnsi="Tahoma" w:cs="Tahoma"/>
          <w:sz w:val="10"/>
          <w:szCs w:val="10"/>
        </w:rPr>
      </w:pPr>
    </w:p>
    <w:p w14:paraId="0FCA8DA9" w14:textId="77777777" w:rsidR="00C921D1" w:rsidRDefault="00C921D1" w:rsidP="00C921D1">
      <w:pPr>
        <w:pStyle w:val="NoSpacing"/>
        <w:rPr>
          <w:rFonts w:ascii="Tahoma" w:hAnsi="Tahoma" w:cs="Tahoma"/>
          <w:sz w:val="22"/>
          <w:szCs w:val="22"/>
        </w:rPr>
      </w:pPr>
      <w:r w:rsidRPr="00C921D1">
        <w:rPr>
          <w:rFonts w:ascii="Tahoma" w:hAnsi="Tahoma" w:cs="Tahoma"/>
        </w:rPr>
        <w:tab/>
        <w:t>Here is an example of the use of the Weighted Average Cost Method.</w:t>
      </w:r>
      <w:r w:rsidRPr="00DF4642">
        <w:rPr>
          <w:rFonts w:ascii="Tahoma" w:hAnsi="Tahoma" w:cs="Tahoma"/>
          <w:sz w:val="22"/>
          <w:szCs w:val="22"/>
        </w:rPr>
        <w:tab/>
      </w:r>
    </w:p>
    <w:p w14:paraId="68A938AD" w14:textId="77777777" w:rsidR="00C921D1" w:rsidRPr="00C409CA" w:rsidRDefault="00C921D1" w:rsidP="00C921D1">
      <w:pPr>
        <w:pStyle w:val="NoSpacing"/>
        <w:rPr>
          <w:rFonts w:ascii="Tahoma" w:hAnsi="Tahoma" w:cs="Tahoma"/>
          <w:sz w:val="4"/>
          <w:szCs w:val="10"/>
        </w:rPr>
      </w:pPr>
    </w:p>
    <w:p w14:paraId="451E607D" w14:textId="3EF02C19" w:rsidR="00C921D1" w:rsidRDefault="00C921D1" w:rsidP="00C921D1">
      <w:pPr>
        <w:ind w:left="72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ED8A076" wp14:editId="77909F7D">
            <wp:extent cx="5486400" cy="310769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5DC00F18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06EE90F3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260352">
        <w:rPr>
          <w:rFonts w:ascii="Tahoma" w:hAnsi="Tahoma" w:cs="Tahoma"/>
          <w:b/>
        </w:rPr>
        <w:t>6</w:t>
      </w:r>
    </w:p>
    <w:p w14:paraId="7C11A40F" w14:textId="396AEC08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260352">
        <w:rPr>
          <w:rFonts w:ascii="Tahoma" w:hAnsi="Tahoma" w:cs="Tahoma"/>
          <w:b/>
        </w:rPr>
        <w:t>6</w:t>
      </w:r>
      <w:r w:rsidRPr="00F73461">
        <w:rPr>
          <w:rFonts w:ascii="Tahoma" w:hAnsi="Tahoma" w:cs="Tahoma"/>
          <w:b/>
        </w:rPr>
        <w:t>.</w:t>
      </w:r>
      <w:r w:rsidR="00260352">
        <w:rPr>
          <w:rFonts w:ascii="Tahoma" w:hAnsi="Tahoma" w:cs="Tahoma"/>
          <w:b/>
        </w:rPr>
        <w:t>Inventory</w:t>
      </w:r>
    </w:p>
    <w:p w14:paraId="5A3CCDED" w14:textId="77777777" w:rsidR="00F73461" w:rsidRDefault="00F73461" w:rsidP="00A54BF6">
      <w:pPr>
        <w:ind w:left="1440" w:right="-180"/>
        <w:rPr>
          <w:rFonts w:ascii="Tahoma" w:hAnsi="Tahoma" w:cs="Tahoma"/>
        </w:rPr>
      </w:pPr>
    </w:p>
    <w:p w14:paraId="58E9C9A7" w14:textId="4CC318DD" w:rsidR="00A07472" w:rsidRDefault="00A07472" w:rsidP="00A54BF6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739DC028" w14:textId="27E1D5FA" w:rsidR="00C921D1" w:rsidRDefault="00C921D1" w:rsidP="00A54BF6">
      <w:pPr>
        <w:ind w:left="1440" w:right="-180"/>
        <w:rPr>
          <w:rFonts w:ascii="Tahoma" w:hAnsi="Tahoma" w:cs="Tahoma"/>
        </w:rPr>
      </w:pPr>
    </w:p>
    <w:p w14:paraId="1DDAABAB" w14:textId="660F4754" w:rsidR="00C921D1" w:rsidRDefault="00C921D1" w:rsidP="00A54BF6">
      <w:pPr>
        <w:ind w:left="1440" w:right="-180"/>
        <w:rPr>
          <w:rFonts w:ascii="Tahoma" w:hAnsi="Tahoma" w:cs="Tahoma"/>
        </w:rPr>
      </w:pPr>
    </w:p>
    <w:p w14:paraId="73305EDE" w14:textId="5F180CDA" w:rsidR="00C921D1" w:rsidRDefault="00C921D1" w:rsidP="00A54BF6">
      <w:pPr>
        <w:ind w:left="1440" w:right="-180"/>
        <w:rPr>
          <w:rFonts w:ascii="Tahoma" w:hAnsi="Tahoma" w:cs="Tahoma"/>
        </w:rPr>
      </w:pPr>
    </w:p>
    <w:p w14:paraId="38B1E322" w14:textId="4C1F7814" w:rsidR="00C921D1" w:rsidRDefault="00C921D1" w:rsidP="00A54BF6">
      <w:pPr>
        <w:ind w:left="1440" w:right="-180"/>
        <w:rPr>
          <w:rFonts w:ascii="Tahoma" w:hAnsi="Tahoma" w:cs="Tahoma"/>
        </w:rPr>
      </w:pPr>
    </w:p>
    <w:p w14:paraId="6E4E73A6" w14:textId="5CD390F8" w:rsidR="00C921D1" w:rsidRDefault="00C921D1" w:rsidP="00A54BF6">
      <w:pPr>
        <w:ind w:left="1440" w:right="-180"/>
        <w:rPr>
          <w:rFonts w:ascii="Tahoma" w:hAnsi="Tahoma" w:cs="Tahoma"/>
        </w:rPr>
      </w:pPr>
    </w:p>
    <w:p w14:paraId="2C2F0FB6" w14:textId="4139DE15" w:rsidR="00C921D1" w:rsidRPr="00EC452E" w:rsidRDefault="005D5F54" w:rsidP="00C921D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C921D1" w:rsidRPr="00EC452E">
        <w:rPr>
          <w:rFonts w:ascii="Arial" w:hAnsi="Arial"/>
          <w:b/>
          <w:sz w:val="24"/>
        </w:rPr>
        <w:t xml:space="preserve">PROJECT </w:t>
      </w:r>
      <w:r w:rsidR="00C921D1" w:rsidRPr="00EC452E">
        <w:rPr>
          <w:rFonts w:ascii="Arial" w:hAnsi="Arial"/>
          <w:b/>
          <w:sz w:val="24"/>
        </w:rPr>
        <w:tab/>
      </w:r>
      <w:r w:rsidR="00C921D1">
        <w:rPr>
          <w:rFonts w:ascii="Arial" w:hAnsi="Arial"/>
          <w:b/>
          <w:iCs/>
          <w:sz w:val="24"/>
          <w:szCs w:val="24"/>
        </w:rPr>
        <w:t>Inventory Valuation - Using Methods in Java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2E9449EA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260352">
        <w:rPr>
          <w:rFonts w:ascii="Tahoma" w:hAnsi="Tahoma"/>
          <w:b/>
          <w:bCs/>
          <w:color w:val="000000"/>
        </w:rPr>
        <w:t>Inventory Valuation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5056DA" w:rsidRPr="00947016" w14:paraId="1458DF72" w14:textId="77777777" w:rsidTr="00CF3AFE">
        <w:trPr>
          <w:jc w:val="center"/>
        </w:trPr>
        <w:tc>
          <w:tcPr>
            <w:tcW w:w="10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FE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5DD26700" w14:textId="307F7B73" w:rsidR="000D043A" w:rsidRDefault="000D043A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</w:pPr>
            <w:r w:rsidRPr="000D043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package lab6;</w:t>
            </w:r>
          </w:p>
          <w:p w14:paraId="4D4C2659" w14:textId="77CD9F72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java.util.Scanner;</w:t>
            </w:r>
          </w:p>
          <w:p w14:paraId="7D68037D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</w:t>
            </w:r>
            <w:r w:rsidRPr="007E1CF2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Sammy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Student, Programmer</w:t>
            </w:r>
          </w:p>
          <w:p w14:paraId="1A5AC67A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Inventory </w:t>
            </w:r>
          </w:p>
          <w:p w14:paraId="277CF7BC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0038B0BB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 </w:t>
            </w:r>
            <w:r w:rsidRPr="00CF3AFE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ADB724D" w14:textId="58937123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</w:t>
            </w:r>
            <w:r w:rsidR="00C63B6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2FBCCB3F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78CE02AE" w14:textId="15B26DE5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begin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local variable declaration / initialization zone</w:t>
            </w:r>
          </w:p>
          <w:p w14:paraId="1249C267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2B3A031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3015492D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0.0,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cost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0.0,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totValue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0.0;</w:t>
            </w:r>
          </w:p>
          <w:p w14:paraId="3BA500DD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0,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sumItems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0,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quantity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73DC8CE3" w14:textId="7E3F1D52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C63B6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item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F15E0E4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local variable declaration / initialization zone</w:t>
            </w:r>
          </w:p>
          <w:p w14:paraId="3561718E" w14:textId="77777777" w:rsidR="00CF3AFE" w:rsidRPr="000D043A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764E2F9F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begin program menu</w:t>
            </w:r>
          </w:p>
          <w:p w14:paraId="3085DB34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A3717DC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E9B0EB7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D905A5F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"----Inventory Valuation---"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5E7CAD4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"***(Weighted Average Method)***"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85CD219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</w:p>
          <w:p w14:paraId="1BF4F3EF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F3ECC34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"--------- M E N U ---------"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72C9918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4F9FC06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program menu</w:t>
            </w:r>
          </w:p>
          <w:p w14:paraId="55461E89" w14:textId="77777777" w:rsidR="00CF3AFE" w:rsidRPr="000D043A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7E0E5BFC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while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||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07EBDA2C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{</w:t>
            </w:r>
          </w:p>
          <w:p w14:paraId="7E1D74C4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begin code block for inventory evaluation</w:t>
            </w:r>
          </w:p>
          <w:p w14:paraId="4B15788A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"number of item types in the inventory -&gt;"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1BE315C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.nextInt();</w:t>
            </w:r>
          </w:p>
          <w:p w14:paraId="48784720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494D730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CF3AFE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1;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++)</w:t>
            </w:r>
          </w:p>
          <w:p w14:paraId="3B421281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70CCC596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 the item's description"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AC50CD1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item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.next();</w:t>
            </w:r>
          </w:p>
          <w:p w14:paraId="74899B8B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"item description: 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item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E2119CE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 item quantity"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6E7ECD9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quantity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.nextInt();</w:t>
            </w:r>
          </w:p>
          <w:p w14:paraId="7A7601B7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sumItems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quantity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C2CD539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 item cost"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EFCBC67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cost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.nextDouble();</w:t>
            </w:r>
          </w:p>
          <w:p w14:paraId="40D4AD4F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totValue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cost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*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quantity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A098D2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3AA8A9E2" w14:textId="77777777" w:rsidR="00A07472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outside the for() loop</w:t>
            </w:r>
          </w:p>
          <w:p w14:paraId="33A67810" w14:textId="0E49A76D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0E097EF4" w14:textId="2CAD8634" w:rsidR="00A07472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4D032EE5" w14:textId="7DC10264" w:rsidR="005D5F54" w:rsidRPr="00EC452E" w:rsidRDefault="005D5F54" w:rsidP="005D5F5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Inventory Valuation - Using Methods in Java</w:t>
      </w:r>
    </w:p>
    <w:p w14:paraId="7C725D87" w14:textId="77777777" w:rsidR="00CF3AFE" w:rsidRPr="00CF3AFE" w:rsidRDefault="00CF3AFE" w:rsidP="00CF3AFE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A7B11F5" w14:textId="2277D4E9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>
        <w:rPr>
          <w:rFonts w:ascii="Tahoma" w:hAnsi="Tahoma"/>
          <w:b/>
          <w:bCs/>
          <w:color w:val="000000"/>
        </w:rPr>
        <w:t>Inventory Valuation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( continued )</w:t>
      </w:r>
    </w:p>
    <w:p w14:paraId="6E6CBF0A" w14:textId="77777777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CF3AFE" w:rsidRPr="00947016" w14:paraId="3EA64DAE" w14:textId="77777777" w:rsidTr="00B63827">
        <w:trPr>
          <w:jc w:val="center"/>
        </w:trPr>
        <w:tc>
          <w:tcPr>
            <w:tcW w:w="10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D712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780570CB" w14:textId="0CC33C9D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totValue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/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sumItems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3C520BF" w14:textId="5EA55330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code block for inventory evaluation</w:t>
            </w:r>
          </w:p>
          <w:p w14:paraId="3C8602BF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7C243E89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begin code block to display results</w:t>
            </w:r>
          </w:p>
          <w:p w14:paraId="15801638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.printf(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"average cost: $%.2f\n"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DE10CFA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DBBBA38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code block to display results</w:t>
            </w:r>
          </w:p>
          <w:p w14:paraId="55E3E9A8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2387C0DA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begin code block to perform additional program run </w:t>
            </w:r>
          </w:p>
          <w:p w14:paraId="29FE3779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"run again(Y or N)?"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8A2F35A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F3AFE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.next().charAt(0);</w:t>
            </w:r>
          </w:p>
          <w:p w14:paraId="3E5E87BB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end code block to perform additional program run </w:t>
            </w:r>
          </w:p>
          <w:p w14:paraId="4B89E813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04990443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D452C44" w14:textId="324EE391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main()</w:t>
            </w:r>
            <w:r w:rsidR="00244A64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method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</w:p>
          <w:p w14:paraId="61C03A2A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}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class</w:t>
            </w:r>
          </w:p>
          <w:p w14:paraId="26845B10" w14:textId="77777777" w:rsidR="00CF3AFE" w:rsidRPr="00947016" w:rsidRDefault="00CF3AFE" w:rsidP="00B63827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</w:p>
        </w:tc>
      </w:tr>
    </w:tbl>
    <w:p w14:paraId="0CFED006" w14:textId="77777777" w:rsidR="00CF3AFE" w:rsidRPr="00EC452E" w:rsidRDefault="00CF3AFE" w:rsidP="00CF3AFE">
      <w:pPr>
        <w:rPr>
          <w:rFonts w:ascii="Tahoma" w:hAnsi="Tahoma"/>
          <w:color w:val="000000"/>
          <w:sz w:val="10"/>
          <w:szCs w:val="10"/>
        </w:rPr>
      </w:pPr>
    </w:p>
    <w:p w14:paraId="1D580D6A" w14:textId="4CDB36DD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57B7D4B1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2B5434">
        <w:rPr>
          <w:rFonts w:ascii="Tahoma" w:hAnsi="Tahoma" w:cs="Tahoma"/>
          <w:bdr w:val="single" w:sz="4" w:space="0" w:color="auto"/>
        </w:rPr>
        <w:t>6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ADE7288" w14:textId="2B12D469" w:rsidR="00A07472" w:rsidRDefault="00A07472" w:rsidP="00A07472">
      <w:pPr>
        <w:ind w:firstLine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</w:t>
      </w:r>
      <w:r w:rsidR="009D408F">
        <w:rPr>
          <w:rFonts w:ascii="Tahoma" w:hAnsi="Tahoma" w:cs="Tahoma"/>
        </w:rPr>
        <w:tab/>
      </w:r>
      <w:r w:rsidR="009D408F">
        <w:rPr>
          <w:rFonts w:ascii="Tahoma" w:hAnsi="Tahoma" w:cs="Tahoma"/>
        </w:rPr>
        <w:tab/>
      </w:r>
      <w:r w:rsidR="009D408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window of </w:t>
      </w:r>
      <w:r w:rsidR="009C4F52">
        <w:rPr>
          <w:rFonts w:ascii="Tahoma" w:hAnsi="Tahoma" w:cs="Tahoma"/>
        </w:rPr>
        <w:t>NetBeans</w:t>
      </w:r>
      <w:r w:rsidRPr="00597F30">
        <w:rPr>
          <w:rFonts w:ascii="Tahoma" w:hAnsi="Tahoma" w:cs="Tahoma"/>
        </w:rPr>
        <w:t>.</w:t>
      </w:r>
    </w:p>
    <w:p w14:paraId="3F23FE94" w14:textId="62E000DA" w:rsidR="009F5444" w:rsidRDefault="00AB0E06" w:rsidP="00961B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68DA0AF" w14:textId="76F79F22" w:rsidR="00AB0E06" w:rsidRDefault="00AB0E06" w:rsidP="00961B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Enter the sample information shown in </w:t>
      </w:r>
      <w:r>
        <w:rPr>
          <w:rFonts w:ascii="Tahoma" w:hAnsi="Tahoma" w:cs="Tahoma"/>
          <w:b/>
        </w:rPr>
        <w:t xml:space="preserve">Figure 2 </w:t>
      </w:r>
      <w:r>
        <w:rPr>
          <w:rFonts w:ascii="Tahoma" w:hAnsi="Tahoma" w:cs="Tahoma"/>
        </w:rPr>
        <w:t>that follows</w:t>
      </w:r>
      <w:r w:rsidR="00F01960">
        <w:rPr>
          <w:rFonts w:ascii="Tahoma" w:hAnsi="Tahoma" w:cs="Tahoma"/>
        </w:rPr>
        <w:t xml:space="preserve"> as a single run</w:t>
      </w:r>
      <w:r>
        <w:rPr>
          <w:rFonts w:ascii="Tahoma" w:hAnsi="Tahoma" w:cs="Tahoma"/>
        </w:rPr>
        <w:t>.</w:t>
      </w:r>
    </w:p>
    <w:p w14:paraId="27EF1A52" w14:textId="0030E7A0" w:rsidR="00AB0E06" w:rsidRDefault="00AB0E06" w:rsidP="00961B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9953229" w14:textId="370B30B8" w:rsidR="006353F6" w:rsidRDefault="00AB0E06" w:rsidP="006353F6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can verify your output </w:t>
      </w:r>
      <w:r w:rsidR="006353F6" w:rsidRPr="006353F6">
        <w:rPr>
          <w:rFonts w:ascii="Tahoma" w:hAnsi="Tahoma" w:cs="Tahoma"/>
        </w:rPr>
        <w:t xml:space="preserve">with </w:t>
      </w:r>
      <w:r>
        <w:rPr>
          <w:rFonts w:ascii="Tahoma" w:hAnsi="Tahoma" w:cs="Tahoma"/>
        </w:rPr>
        <w:t>this</w:t>
      </w:r>
      <w:r w:rsidR="006353F6" w:rsidRPr="006353F6">
        <w:rPr>
          <w:rFonts w:ascii="Tahoma" w:hAnsi="Tahoma" w:cs="Tahoma"/>
        </w:rPr>
        <w:t xml:space="preserve"> MS Excel formula:</w:t>
      </w:r>
    </w:p>
    <w:p w14:paraId="4358C2D5" w14:textId="08D2AACE" w:rsidR="00AB0E06" w:rsidRDefault="00AB0E06" w:rsidP="006353F6">
      <w:pPr>
        <w:rPr>
          <w:rFonts w:ascii="Tahoma" w:hAnsi="Tahoma" w:cs="Tahoma"/>
        </w:rPr>
      </w:pPr>
    </w:p>
    <w:p w14:paraId="68F6C1E3" w14:textId="29DD2E32" w:rsidR="00961B93" w:rsidRPr="00AB0E06" w:rsidRDefault="00AB0E06" w:rsidP="006353F6">
      <w:pPr>
        <w:rPr>
          <w:rFonts w:ascii="Tahoma" w:hAnsi="Tahoma" w:cs="Tahoma"/>
          <w:b/>
        </w:rPr>
      </w:pPr>
      <w:r w:rsidRPr="00AB0E06">
        <w:rPr>
          <w:rFonts w:ascii="Tahoma" w:hAnsi="Tahoma" w:cs="Tahoma"/>
          <w:b/>
        </w:rPr>
        <w:tab/>
      </w:r>
      <w:r w:rsidRPr="00AB0E06">
        <w:rPr>
          <w:rFonts w:ascii="Tahoma" w:hAnsi="Tahoma" w:cs="Tahoma"/>
          <w:b/>
        </w:rPr>
        <w:tab/>
      </w:r>
      <w:r w:rsidR="0012744A">
        <w:rPr>
          <w:rFonts w:ascii="Tahoma" w:hAnsi="Tahoma" w:cs="Tahoma"/>
          <w:b/>
        </w:rPr>
        <w:tab/>
      </w:r>
      <w:r w:rsidR="006353F6" w:rsidRPr="00AB0E06">
        <w:rPr>
          <w:rFonts w:ascii="Tahoma" w:hAnsi="Tahoma" w:cs="Tahoma"/>
          <w:b/>
        </w:rPr>
        <w:t>=(5*750+6*3250+10*926)/(5+6+10)</w:t>
      </w:r>
    </w:p>
    <w:p w14:paraId="095FBD45" w14:textId="2D2A0954" w:rsidR="00AB0E06" w:rsidRDefault="00AB0E06" w:rsidP="006353F6">
      <w:pPr>
        <w:rPr>
          <w:rFonts w:ascii="Tahoma" w:hAnsi="Tahoma" w:cs="Tahoma"/>
        </w:rPr>
      </w:pPr>
    </w:p>
    <w:p w14:paraId="40B4AD90" w14:textId="77777777" w:rsidR="00AB0E06" w:rsidRDefault="00AB0E06" w:rsidP="006353F6">
      <w:pPr>
        <w:rPr>
          <w:rFonts w:ascii="Tahoma" w:hAnsi="Tahoma" w:cs="Tahoma"/>
        </w:rPr>
      </w:pPr>
    </w:p>
    <w:p w14:paraId="46C4C8E1" w14:textId="77777777" w:rsidR="00AB0E06" w:rsidRDefault="00AB0E06" w:rsidP="006353F6">
      <w:pPr>
        <w:rPr>
          <w:rFonts w:ascii="Tahoma" w:hAnsi="Tahoma" w:cs="Tahoma"/>
        </w:rPr>
      </w:pPr>
    </w:p>
    <w:p w14:paraId="17364053" w14:textId="24A354F2" w:rsidR="00961B93" w:rsidRDefault="00961B93" w:rsidP="00961B93">
      <w:pPr>
        <w:rPr>
          <w:rFonts w:ascii="Tahoma" w:hAnsi="Tahoma" w:cs="Tahoma"/>
        </w:rPr>
      </w:pPr>
    </w:p>
    <w:p w14:paraId="28FE80C9" w14:textId="5616B261" w:rsidR="00961B93" w:rsidRDefault="00961B93" w:rsidP="00961B93">
      <w:pPr>
        <w:rPr>
          <w:rFonts w:ascii="Tahoma" w:hAnsi="Tahoma" w:cs="Tahoma"/>
        </w:rPr>
      </w:pPr>
    </w:p>
    <w:p w14:paraId="3FC627E7" w14:textId="729F0F86" w:rsidR="00961B93" w:rsidRDefault="00961B93" w:rsidP="00961B93">
      <w:pPr>
        <w:rPr>
          <w:rFonts w:ascii="Tahoma" w:hAnsi="Tahoma" w:cs="Tahoma"/>
        </w:rPr>
      </w:pPr>
    </w:p>
    <w:p w14:paraId="5B237C6B" w14:textId="46BC6635" w:rsidR="00961B93" w:rsidRDefault="00961B93" w:rsidP="00961B93">
      <w:pPr>
        <w:rPr>
          <w:rFonts w:ascii="Tahoma" w:hAnsi="Tahoma" w:cs="Tahoma"/>
        </w:rPr>
      </w:pPr>
    </w:p>
    <w:p w14:paraId="44A9CB88" w14:textId="5E29617A" w:rsidR="00961B93" w:rsidRDefault="00961B93" w:rsidP="00961B93">
      <w:pPr>
        <w:rPr>
          <w:rFonts w:ascii="Tahoma" w:hAnsi="Tahoma" w:cs="Tahoma"/>
        </w:rPr>
      </w:pPr>
    </w:p>
    <w:p w14:paraId="748D75B6" w14:textId="31816DD6" w:rsidR="00961B93" w:rsidRDefault="00961B93" w:rsidP="00961B93">
      <w:pPr>
        <w:rPr>
          <w:rFonts w:ascii="Tahoma" w:hAnsi="Tahoma" w:cs="Tahoma"/>
        </w:rPr>
      </w:pPr>
    </w:p>
    <w:p w14:paraId="4D5F7B84" w14:textId="1E8CA9C4" w:rsidR="00961B93" w:rsidRDefault="00961B93" w:rsidP="00961B93">
      <w:pPr>
        <w:rPr>
          <w:rFonts w:ascii="Tahoma" w:hAnsi="Tahoma" w:cs="Tahoma"/>
        </w:rPr>
      </w:pPr>
    </w:p>
    <w:p w14:paraId="15597BCE" w14:textId="2A8647FD" w:rsidR="00961B93" w:rsidRDefault="00961B93" w:rsidP="00961B93">
      <w:pPr>
        <w:rPr>
          <w:rFonts w:ascii="Tahoma" w:hAnsi="Tahoma" w:cs="Tahoma"/>
        </w:rPr>
      </w:pPr>
    </w:p>
    <w:p w14:paraId="7C847A4A" w14:textId="5A3059EF" w:rsidR="00961B93" w:rsidRDefault="00961B93" w:rsidP="00961B93">
      <w:pPr>
        <w:rPr>
          <w:rFonts w:ascii="Tahoma" w:hAnsi="Tahoma" w:cs="Tahoma"/>
        </w:rPr>
      </w:pPr>
    </w:p>
    <w:p w14:paraId="0BF70F54" w14:textId="7095CC19" w:rsidR="00961B93" w:rsidRDefault="00961B93" w:rsidP="00961B93">
      <w:pPr>
        <w:rPr>
          <w:rFonts w:ascii="Tahoma" w:hAnsi="Tahoma" w:cs="Tahoma"/>
        </w:rPr>
      </w:pPr>
    </w:p>
    <w:p w14:paraId="3DC3CC60" w14:textId="1798DD68" w:rsidR="00961B93" w:rsidRDefault="00961B93" w:rsidP="00961B93">
      <w:pPr>
        <w:rPr>
          <w:rFonts w:ascii="Tahoma" w:hAnsi="Tahoma" w:cs="Tahoma"/>
        </w:rPr>
      </w:pPr>
    </w:p>
    <w:p w14:paraId="5E72A6DC" w14:textId="046E3F63" w:rsidR="00961B93" w:rsidRDefault="00961B93" w:rsidP="00961B93">
      <w:pPr>
        <w:rPr>
          <w:rFonts w:ascii="Tahoma" w:hAnsi="Tahoma" w:cs="Tahoma"/>
        </w:rPr>
      </w:pPr>
    </w:p>
    <w:p w14:paraId="1482669A" w14:textId="51F331B4" w:rsidR="00961B93" w:rsidRDefault="00961B93" w:rsidP="00961B93">
      <w:pPr>
        <w:rPr>
          <w:rFonts w:ascii="Tahoma" w:hAnsi="Tahoma" w:cs="Tahoma"/>
        </w:rPr>
      </w:pPr>
    </w:p>
    <w:p w14:paraId="79C6B834" w14:textId="09AB7882" w:rsidR="00961B93" w:rsidRDefault="00961B93" w:rsidP="00961B93">
      <w:pPr>
        <w:rPr>
          <w:rFonts w:ascii="Tahoma" w:hAnsi="Tahoma" w:cs="Tahoma"/>
        </w:rPr>
      </w:pPr>
    </w:p>
    <w:p w14:paraId="123AC9B4" w14:textId="31176038" w:rsidR="00961B93" w:rsidRDefault="00961B93" w:rsidP="00961B93">
      <w:pPr>
        <w:rPr>
          <w:rFonts w:ascii="Tahoma" w:hAnsi="Tahoma" w:cs="Tahoma"/>
        </w:rPr>
      </w:pPr>
    </w:p>
    <w:p w14:paraId="68D321ED" w14:textId="32767DE5" w:rsidR="00961B93" w:rsidRDefault="00961B93" w:rsidP="00961B93">
      <w:pPr>
        <w:rPr>
          <w:rFonts w:ascii="Tahoma" w:hAnsi="Tahoma" w:cs="Tahoma"/>
        </w:rPr>
      </w:pPr>
    </w:p>
    <w:p w14:paraId="389FD211" w14:textId="5E2B6349" w:rsidR="003204F2" w:rsidRPr="00EC452E" w:rsidRDefault="003204F2" w:rsidP="003204F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Inventory Valuation - Using Methods in Java</w:t>
      </w:r>
    </w:p>
    <w:p w14:paraId="0A09AFE2" w14:textId="77777777" w:rsidR="003204F2" w:rsidRDefault="003204F2" w:rsidP="003204F2">
      <w:pPr>
        <w:jc w:val="center"/>
        <w:rPr>
          <w:rFonts w:ascii="Tahoma" w:hAnsi="Tahoma" w:cs="Tahoma"/>
          <w:b/>
        </w:rPr>
      </w:pPr>
    </w:p>
    <w:p w14:paraId="1A66740B" w14:textId="25780FFA" w:rsidR="00961B93" w:rsidRPr="003204F2" w:rsidRDefault="003204F2" w:rsidP="003204F2">
      <w:pPr>
        <w:jc w:val="center"/>
        <w:rPr>
          <w:rFonts w:ascii="Tahoma" w:hAnsi="Tahoma" w:cs="Tahoma"/>
          <w:b/>
        </w:rPr>
      </w:pPr>
      <w:r w:rsidRPr="003204F2">
        <w:rPr>
          <w:rFonts w:ascii="Tahoma" w:hAnsi="Tahoma" w:cs="Tahoma"/>
          <w:b/>
        </w:rPr>
        <w:t xml:space="preserve">Figure 2 </w:t>
      </w:r>
      <w:r w:rsidRPr="003204F2">
        <w:rPr>
          <w:rFonts w:ascii="Tahoma" w:hAnsi="Tahoma" w:cs="Tahoma"/>
          <w:b/>
        </w:rPr>
        <w:tab/>
        <w:t>Initial Test Run</w:t>
      </w:r>
    </w:p>
    <w:p w14:paraId="37829FEE" w14:textId="77777777" w:rsidR="009F5444" w:rsidRPr="00961B93" w:rsidRDefault="009F5444" w:rsidP="003F6184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31129A87" w14:textId="77777777" w:rsidR="009D408F" w:rsidRPr="009D408F" w:rsidRDefault="009D408F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</w:p>
          <w:p w14:paraId="3EEBB538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***************************</w:t>
            </w:r>
          </w:p>
          <w:p w14:paraId="7393ED6C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----Inventory Valuation---</w:t>
            </w:r>
          </w:p>
          <w:p w14:paraId="0D083E66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***(Weighted Average Method)***</w:t>
            </w:r>
          </w:p>
          <w:p w14:paraId="104E93C4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</w:p>
          <w:p w14:paraId="38929482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--------- M E N U ---------</w:t>
            </w:r>
          </w:p>
          <w:p w14:paraId="6A5816E4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</w:p>
          <w:p w14:paraId="50731699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number of item types in the inventory -&gt;</w:t>
            </w:r>
          </w:p>
          <w:p w14:paraId="6A36C964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3</w:t>
            </w:r>
          </w:p>
          <w:p w14:paraId="52D8EB0D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the item's description</w:t>
            </w:r>
          </w:p>
          <w:p w14:paraId="66BE36E0" w14:textId="4C9EA866" w:rsidR="005D2C71" w:rsidRPr="005D2C71" w:rsidRDefault="00A974C8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C</w:t>
            </w:r>
            <w:r w:rsidR="005D2C71"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hair</w:t>
            </w:r>
          </w:p>
          <w:p w14:paraId="2A4C1175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item description: chair</w:t>
            </w:r>
          </w:p>
          <w:p w14:paraId="4346866D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item quantity</w:t>
            </w:r>
          </w:p>
          <w:p w14:paraId="039FE409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5</w:t>
            </w:r>
          </w:p>
          <w:p w14:paraId="27FBD7FB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item cost</w:t>
            </w:r>
          </w:p>
          <w:p w14:paraId="03998032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750</w:t>
            </w:r>
          </w:p>
          <w:p w14:paraId="32D7A0A2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the item's description</w:t>
            </w:r>
          </w:p>
          <w:p w14:paraId="153A2F9C" w14:textId="547D4A54" w:rsidR="005D2C71" w:rsidRPr="005D2C71" w:rsidRDefault="00A974C8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C</w:t>
            </w:r>
            <w:r w:rsidR="005D2C71"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omputer</w:t>
            </w:r>
          </w:p>
          <w:p w14:paraId="74413575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item description: computer</w:t>
            </w:r>
          </w:p>
          <w:p w14:paraId="04ACB5C7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item quantity</w:t>
            </w:r>
          </w:p>
          <w:p w14:paraId="70C658E6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6</w:t>
            </w:r>
          </w:p>
          <w:p w14:paraId="044D65F2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item cost</w:t>
            </w:r>
          </w:p>
          <w:p w14:paraId="284CA818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3250</w:t>
            </w:r>
          </w:p>
          <w:p w14:paraId="1FD95685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the item's description</w:t>
            </w:r>
          </w:p>
          <w:p w14:paraId="6FD8EFD3" w14:textId="32FA8380" w:rsidR="005D2C71" w:rsidRPr="005D2C71" w:rsidRDefault="00A974C8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D</w:t>
            </w:r>
            <w:r w:rsidR="005D2C71"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esk</w:t>
            </w:r>
          </w:p>
          <w:p w14:paraId="707564BD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item description: desk</w:t>
            </w:r>
          </w:p>
          <w:p w14:paraId="62A6A6DC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item quantity</w:t>
            </w:r>
          </w:p>
          <w:p w14:paraId="2E5C3E09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10</w:t>
            </w:r>
          </w:p>
          <w:p w14:paraId="23C49944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enter item cost</w:t>
            </w:r>
          </w:p>
          <w:p w14:paraId="48388FCF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926</w:t>
            </w:r>
          </w:p>
          <w:p w14:paraId="3CF1C454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average cost: $1548.10</w:t>
            </w:r>
          </w:p>
          <w:p w14:paraId="220592F9" w14:textId="77777777" w:rsidR="005D2C71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***************************</w:t>
            </w:r>
          </w:p>
          <w:p w14:paraId="05BDCD7F" w14:textId="4AE426BC" w:rsidR="00961B93" w:rsidRPr="005D2C71" w:rsidRDefault="005D2C71" w:rsidP="005D2C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5D2C71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run again(Y or N)?</w:t>
            </w:r>
          </w:p>
          <w:p w14:paraId="767D0092" w14:textId="4D903F39" w:rsidR="009D408F" w:rsidRDefault="009D408F" w:rsidP="00961B93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000292C4" w14:textId="77777777" w:rsidR="00C60D8C" w:rsidRPr="00C60D8C" w:rsidRDefault="009F5444" w:rsidP="006F6DE9">
      <w:pPr>
        <w:pStyle w:val="NoSpacing"/>
        <w:rPr>
          <w:rFonts w:ascii="Tahoma" w:hAnsi="Tahoma" w:cs="Tahoma"/>
        </w:rPr>
      </w:pPr>
      <w:r w:rsidRPr="00C60D8C">
        <w:rPr>
          <w:rFonts w:ascii="Tahoma" w:hAnsi="Tahoma" w:cs="Tahoma"/>
        </w:rPr>
        <w:t xml:space="preserve"> </w:t>
      </w:r>
    </w:p>
    <w:p w14:paraId="3FC03B59" w14:textId="5AC62EE9" w:rsidR="00A07472" w:rsidRPr="006F6DE9" w:rsidRDefault="007F184B" w:rsidP="006F6DE9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>STEP 4</w:t>
      </w:r>
      <w:r w:rsidRPr="006F6DE9">
        <w:rPr>
          <w:rFonts w:ascii="Tahoma" w:hAnsi="Tahoma" w:cs="Tahoma"/>
          <w:b/>
          <w:iCs/>
        </w:rPr>
        <w:tab/>
      </w:r>
      <w:r w:rsidRPr="006F6DE9">
        <w:rPr>
          <w:rFonts w:ascii="Tahoma" w:hAnsi="Tahoma" w:cs="Tahoma"/>
          <w:b/>
          <w:bCs/>
        </w:rPr>
        <w:tab/>
      </w:r>
      <w:r w:rsidR="00CA232A">
        <w:rPr>
          <w:rFonts w:ascii="Tahoma" w:hAnsi="Tahoma" w:cs="Tahoma"/>
          <w:b/>
          <w:bCs/>
          <w:color w:val="800080"/>
        </w:rPr>
        <w:t xml:space="preserve">Construct a </w:t>
      </w:r>
      <w:r w:rsidR="006D5CB8">
        <w:rPr>
          <w:rFonts w:ascii="Tahoma" w:hAnsi="Tahoma" w:cs="Tahoma"/>
          <w:b/>
          <w:bCs/>
          <w:color w:val="800080"/>
        </w:rPr>
        <w:t>Method</w:t>
      </w:r>
      <w:r w:rsidR="00A07472" w:rsidRPr="006F6DE9">
        <w:rPr>
          <w:rFonts w:ascii="Tahoma" w:hAnsi="Tahoma" w:cs="Tahoma"/>
          <w:b/>
          <w:bCs/>
          <w:color w:val="800080"/>
        </w:rPr>
        <w:t xml:space="preserve"> </w:t>
      </w:r>
    </w:p>
    <w:p w14:paraId="52E2B9E5" w14:textId="419027B4" w:rsidR="00CA232A" w:rsidRPr="00CA232A" w:rsidRDefault="006F6DE9" w:rsidP="00CA232A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b/>
          <w:bCs/>
          <w:color w:val="800080"/>
        </w:rPr>
        <w:tab/>
      </w:r>
      <w:r w:rsidR="00CA232A">
        <w:rPr>
          <w:rFonts w:ascii="Tahoma" w:hAnsi="Tahoma" w:cs="Tahoma"/>
          <w:b/>
          <w:bCs/>
          <w:color w:val="800080"/>
        </w:rPr>
        <w:t xml:space="preserve"> </w:t>
      </w:r>
    </w:p>
    <w:p w14:paraId="5F026B45" w14:textId="0FBC8822" w:rsidR="00CA232A" w:rsidRDefault="00CA232A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B2378">
        <w:rPr>
          <w:rFonts w:ascii="Tahoma" w:hAnsi="Tahoma" w:cs="Tahoma"/>
        </w:rPr>
        <w:tab/>
        <w:t>Locate the following code statements, that were</w:t>
      </w:r>
      <w:r w:rsidRPr="00CA232A">
        <w:rPr>
          <w:rFonts w:ascii="Tahoma" w:hAnsi="Tahoma" w:cs="Tahoma"/>
        </w:rPr>
        <w:t xml:space="preserve"> given in the initial starter </w:t>
      </w:r>
      <w:r w:rsidRPr="00CA232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A232A">
        <w:rPr>
          <w:rFonts w:ascii="Tahoma" w:hAnsi="Tahoma" w:cs="Tahoma"/>
        </w:rPr>
        <w:t>code.</w:t>
      </w:r>
    </w:p>
    <w:p w14:paraId="4EBF2F1B" w14:textId="128B4275" w:rsidR="00A6542A" w:rsidRPr="00A6542A" w:rsidRDefault="00A6542A" w:rsidP="00CA232A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A6542A" w14:paraId="39D77CAB" w14:textId="77777777" w:rsidTr="00A6542A">
        <w:tc>
          <w:tcPr>
            <w:tcW w:w="7285" w:type="dxa"/>
          </w:tcPr>
          <w:p w14:paraId="466EE57D" w14:textId="77777777" w:rsidR="00A6542A" w:rsidRDefault="00A6542A" w:rsidP="00A6542A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2F974942" w14:textId="1881CBAA" w:rsidR="00A6542A" w:rsidRDefault="00A6542A" w:rsidP="00A6542A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97D0B55" w14:textId="77777777" w:rsidR="00A6542A" w:rsidRDefault="00A6542A" w:rsidP="00A6542A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main()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method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br/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class</w:t>
            </w:r>
          </w:p>
          <w:p w14:paraId="49F0E6EA" w14:textId="454CAC5B" w:rsidR="00A6542A" w:rsidRDefault="00A6542A" w:rsidP="00A6542A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43B27934" w14:textId="28AEE5E8" w:rsidR="00A6542A" w:rsidRDefault="00A6542A" w:rsidP="00CA232A">
      <w:pPr>
        <w:pStyle w:val="NoSpacing"/>
        <w:rPr>
          <w:rFonts w:ascii="Tahoma" w:hAnsi="Tahoma" w:cs="Tahoma"/>
        </w:rPr>
      </w:pPr>
    </w:p>
    <w:p w14:paraId="58B6C155" w14:textId="07086BA1" w:rsidR="004D4E6A" w:rsidRDefault="004D4E6A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As shown below, </w:t>
      </w:r>
      <w:r w:rsidRPr="00C56C13">
        <w:rPr>
          <w:rFonts w:ascii="Tahoma" w:hAnsi="Tahoma" w:cs="Tahoma"/>
          <w:u w:val="single"/>
        </w:rPr>
        <w:t>define</w:t>
      </w:r>
      <w:r>
        <w:rPr>
          <w:rFonts w:ascii="Tahoma" w:hAnsi="Tahoma" w:cs="Tahoma"/>
        </w:rPr>
        <w:t xml:space="preserve"> a method that </w:t>
      </w:r>
      <w:r w:rsidR="00C60D8C">
        <w:rPr>
          <w:rFonts w:ascii="Tahoma" w:hAnsi="Tahoma" w:cs="Tahoma"/>
        </w:rPr>
        <w:t>will be used to display the program menu.</w:t>
      </w:r>
    </w:p>
    <w:p w14:paraId="230BE6C3" w14:textId="33237FE8" w:rsidR="00FB2378" w:rsidRPr="00FB2378" w:rsidRDefault="00FB2378" w:rsidP="00CA232A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 w:rsidR="004D4E6A">
        <w:rPr>
          <w:rFonts w:ascii="Tahoma" w:hAnsi="Tahoma" w:cs="Tahoma"/>
        </w:rPr>
        <w:tab/>
      </w:r>
    </w:p>
    <w:p w14:paraId="1AD1E6C2" w14:textId="44F5A6DC" w:rsidR="00CA232A" w:rsidRPr="00CA232A" w:rsidRDefault="00FB2378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E7F19CB" w14:textId="7EEFDCDA" w:rsidR="00F30C19" w:rsidRPr="00EC452E" w:rsidRDefault="00F30C19" w:rsidP="00F30C1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Inventory Valuation - Using Methods in Java</w:t>
      </w:r>
    </w:p>
    <w:p w14:paraId="2E9C9F0C" w14:textId="77777777" w:rsidR="00A6542A" w:rsidRDefault="00A6542A" w:rsidP="00A6542A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A6542A" w14:paraId="01F2F355" w14:textId="77777777" w:rsidTr="00B63827">
        <w:tc>
          <w:tcPr>
            <w:tcW w:w="7285" w:type="dxa"/>
          </w:tcPr>
          <w:p w14:paraId="76CE420D" w14:textId="77777777" w:rsidR="00A6542A" w:rsidRPr="00A6542A" w:rsidRDefault="00A6542A" w:rsidP="00B63827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17901808" w14:textId="77777777" w:rsidR="00B7513B" w:rsidRDefault="00A6542A" w:rsidP="00B7513B">
            <w:pPr>
              <w:pStyle w:val="NoSpacing"/>
              <w:rPr>
                <w:rFonts w:ascii="Tahoma" w:hAnsi="Tahoma" w:cs="Tahoma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B7513B"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B7513B" w:rsidRPr="00CF3AFE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B7513B"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="00B7513B" w:rsidRPr="00CF3AFE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="00B7513B"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681BB72" w14:textId="0DF697A4" w:rsidR="00A6542A" w:rsidRDefault="00B7513B" w:rsidP="00B7513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main()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method</w:t>
            </w:r>
          </w:p>
          <w:p w14:paraId="562D42D2" w14:textId="77777777" w:rsidR="00B7513B" w:rsidRPr="00A6542A" w:rsidRDefault="00B7513B" w:rsidP="00A6542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4A00EFDC" w14:textId="77777777" w:rsidR="00A6542A" w:rsidRPr="00A6542A" w:rsidRDefault="00A6542A" w:rsidP="00A6542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A6542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A6542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displayMenu()</w:t>
            </w:r>
          </w:p>
          <w:p w14:paraId="20FEB6E5" w14:textId="7FBE6C9C" w:rsidR="00A6542A" w:rsidRPr="00A6542A" w:rsidRDefault="00A6542A" w:rsidP="00A6542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66BB3F36" w14:textId="2430F27D" w:rsidR="00A6542A" w:rsidRDefault="00A6542A" w:rsidP="00A6542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place </w:t>
            </w:r>
            <w:r w:rsidR="006D5CB8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method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body statements below</w:t>
            </w:r>
          </w:p>
          <w:p w14:paraId="5682E79C" w14:textId="77777777" w:rsidR="00B7513B" w:rsidRPr="00A6542A" w:rsidRDefault="00B7513B" w:rsidP="00A6542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3874FA85" w14:textId="29F9C3C2" w:rsidR="00A6542A" w:rsidRPr="00A6542A" w:rsidRDefault="00A6542A" w:rsidP="00A6542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}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end </w:t>
            </w:r>
            <w:r w:rsidR="006D5CB8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method</w:t>
            </w:r>
          </w:p>
          <w:p w14:paraId="6418B392" w14:textId="77777777" w:rsidR="00B7513B" w:rsidRDefault="00B7513B" w:rsidP="00A6542A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726186D9" w14:textId="44469D98" w:rsidR="00A6542A" w:rsidRPr="00A6542A" w:rsidRDefault="00A6542A" w:rsidP="00A6542A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class</w:t>
            </w:r>
          </w:p>
          <w:p w14:paraId="227F1FC8" w14:textId="77777777" w:rsidR="00A6542A" w:rsidRDefault="00A6542A" w:rsidP="00B63827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606DB5C8" w14:textId="77777777" w:rsidR="00A6542A" w:rsidRDefault="00A6542A" w:rsidP="00A6542A">
      <w:pPr>
        <w:pStyle w:val="NoSpacing"/>
        <w:rPr>
          <w:rFonts w:ascii="Tahoma" w:hAnsi="Tahoma" w:cs="Tahoma"/>
        </w:rPr>
      </w:pPr>
    </w:p>
    <w:p w14:paraId="601E7712" w14:textId="0FAB441A" w:rsidR="00CA232A" w:rsidRDefault="00B7513B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A232A" w:rsidRPr="00CA232A">
        <w:rPr>
          <w:rFonts w:ascii="Tahoma" w:hAnsi="Tahoma" w:cs="Tahoma"/>
        </w:rPr>
        <w:t>Locate the following block of code</w:t>
      </w:r>
      <w:r w:rsidR="0012744A">
        <w:rPr>
          <w:rFonts w:ascii="Tahoma" w:hAnsi="Tahoma" w:cs="Tahoma"/>
        </w:rPr>
        <w:t xml:space="preserve"> statements</w:t>
      </w:r>
      <w:r w:rsidR="00CA232A" w:rsidRPr="00CA232A">
        <w:rPr>
          <w:rFonts w:ascii="Tahoma" w:hAnsi="Tahoma" w:cs="Tahoma"/>
        </w:rPr>
        <w:t xml:space="preserve">.  </w:t>
      </w:r>
    </w:p>
    <w:p w14:paraId="2A02F880" w14:textId="77777777" w:rsidR="006D5CB8" w:rsidRDefault="006D5CB8" w:rsidP="006D5CB8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6D5CB8" w14:paraId="55A87BF7" w14:textId="77777777" w:rsidTr="00B63827">
        <w:tc>
          <w:tcPr>
            <w:tcW w:w="7285" w:type="dxa"/>
          </w:tcPr>
          <w:p w14:paraId="6C7639FB" w14:textId="77777777" w:rsidR="006D5CB8" w:rsidRPr="00A6542A" w:rsidRDefault="006D5CB8" w:rsidP="00B63827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04B04182" w14:textId="77777777" w:rsidR="006D5CB8" w:rsidRPr="00CF3AFE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local variable declaration / initialization zone</w:t>
            </w:r>
          </w:p>
          <w:p w14:paraId="78CDC089" w14:textId="77777777" w:rsidR="006D5CB8" w:rsidRPr="00CF3AFE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08603D56" w14:textId="6FA444DC" w:rsidR="006D5CB8" w:rsidRPr="00CF3AFE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F3AF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F3AF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begin program menu</w:t>
            </w:r>
          </w:p>
          <w:p w14:paraId="7190A8CC" w14:textId="65BC525A" w:rsidR="006D5CB8" w:rsidRDefault="006D5CB8" w:rsidP="00B63827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3BA89543" w14:textId="7F8968AC" w:rsidR="006D5CB8" w:rsidRDefault="006D5CB8" w:rsidP="006D5CB8">
      <w:pPr>
        <w:pStyle w:val="NoSpacing"/>
        <w:rPr>
          <w:rFonts w:ascii="Tahoma" w:hAnsi="Tahoma" w:cs="Tahoma"/>
        </w:rPr>
      </w:pPr>
    </w:p>
    <w:p w14:paraId="5581877E" w14:textId="2EDE66BE" w:rsidR="006D5CB8" w:rsidRDefault="006D5CB8" w:rsidP="006D5CB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Between the above two comment statements, write the statements below that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will </w:t>
      </w:r>
      <w:r w:rsidRPr="007C4D26">
        <w:rPr>
          <w:rFonts w:ascii="Tahoma" w:hAnsi="Tahoma" w:cs="Tahoma"/>
          <w:u w:val="single"/>
        </w:rPr>
        <w:t>call</w:t>
      </w:r>
      <w:r>
        <w:rPr>
          <w:rFonts w:ascii="Tahoma" w:hAnsi="Tahoma" w:cs="Tahoma"/>
        </w:rPr>
        <w:t xml:space="preserve"> the </w:t>
      </w:r>
      <w:r w:rsidR="006C6101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that you just created. </w:t>
      </w:r>
    </w:p>
    <w:p w14:paraId="796CD026" w14:textId="77777777" w:rsidR="006D5CB8" w:rsidRDefault="006D5CB8" w:rsidP="006D5CB8">
      <w:pPr>
        <w:pStyle w:val="NoSpacing"/>
        <w:rPr>
          <w:rFonts w:ascii="Tahoma" w:hAnsi="Tahoma" w:cs="Tahoma"/>
        </w:rPr>
      </w:pPr>
    </w:p>
    <w:p w14:paraId="2BED7C79" w14:textId="0F4D8D1D" w:rsidR="006D5CB8" w:rsidRPr="006D5CB8" w:rsidRDefault="006D5CB8" w:rsidP="006D5CB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F3AFE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 xml:space="preserve">// </w:t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call a method</w:t>
      </w:r>
    </w:p>
    <w:p w14:paraId="42D82C5A" w14:textId="273CE85D" w:rsidR="00B7513B" w:rsidRPr="006D5CB8" w:rsidRDefault="006D5CB8" w:rsidP="00CA232A">
      <w:pPr>
        <w:pStyle w:val="NoSpacing"/>
        <w:rPr>
          <w:rFonts w:ascii="Consolas" w:hAnsi="Consolas" w:cs="Tahoma"/>
          <w:b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D5CB8">
        <w:rPr>
          <w:rFonts w:ascii="Consolas" w:hAnsi="Consolas" w:cs="Tahoma"/>
          <w:b/>
          <w:i/>
          <w:sz w:val="22"/>
          <w:szCs w:val="22"/>
        </w:rPr>
        <w:t>displayMenu</w:t>
      </w:r>
      <w:r w:rsidRPr="006D5CB8">
        <w:rPr>
          <w:rFonts w:ascii="Consolas" w:hAnsi="Consolas" w:cs="Tahoma"/>
          <w:b/>
          <w:sz w:val="22"/>
          <w:szCs w:val="22"/>
        </w:rPr>
        <w:t>();</w:t>
      </w:r>
    </w:p>
    <w:p w14:paraId="66AB0170" w14:textId="1D9A15D5" w:rsidR="006D5CB8" w:rsidRDefault="006D5CB8" w:rsidP="00CA232A">
      <w:pPr>
        <w:pStyle w:val="NoSpacing"/>
        <w:rPr>
          <w:rFonts w:ascii="Tahoma" w:hAnsi="Tahoma" w:cs="Tahoma"/>
        </w:rPr>
      </w:pPr>
    </w:p>
    <w:p w14:paraId="1944F534" w14:textId="1F5D920E" w:rsidR="00B7513B" w:rsidRDefault="006D5CB8" w:rsidP="00B7513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7513B">
        <w:rPr>
          <w:rFonts w:ascii="Tahoma" w:hAnsi="Tahoma" w:cs="Tahoma"/>
        </w:rPr>
        <w:t xml:space="preserve">You will now move a block of the original start code into the </w:t>
      </w:r>
      <w:r w:rsidR="003E5F71">
        <w:rPr>
          <w:rFonts w:ascii="Tahoma" w:hAnsi="Tahoma" w:cs="Tahoma"/>
        </w:rPr>
        <w:t>method</w:t>
      </w:r>
      <w:r w:rsidR="00B7513B">
        <w:rPr>
          <w:rFonts w:ascii="Tahoma" w:hAnsi="Tahoma" w:cs="Tahoma"/>
        </w:rPr>
        <w:t>.</w:t>
      </w:r>
    </w:p>
    <w:p w14:paraId="057F9972" w14:textId="77777777" w:rsidR="00B7513B" w:rsidRDefault="00B7513B" w:rsidP="00B7513B">
      <w:pPr>
        <w:pStyle w:val="NoSpacing"/>
        <w:rPr>
          <w:rFonts w:ascii="Tahoma" w:hAnsi="Tahoma" w:cs="Tahoma"/>
        </w:rPr>
      </w:pPr>
    </w:p>
    <w:p w14:paraId="0B2E5DD2" w14:textId="440B3F03" w:rsidR="00B7513B" w:rsidRDefault="00B7513B" w:rsidP="00B7513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A232A">
        <w:rPr>
          <w:rFonts w:ascii="Tahoma" w:hAnsi="Tahoma" w:cs="Tahoma"/>
        </w:rPr>
        <w:t>Locate the following block of code</w:t>
      </w:r>
      <w:r w:rsidR="006D5CB8">
        <w:rPr>
          <w:rFonts w:ascii="Tahoma" w:hAnsi="Tahoma" w:cs="Tahoma"/>
        </w:rPr>
        <w:t xml:space="preserve"> that is given in the original code</w:t>
      </w:r>
      <w:r w:rsidRPr="00CA232A">
        <w:rPr>
          <w:rFonts w:ascii="Tahoma" w:hAnsi="Tahoma" w:cs="Tahoma"/>
        </w:rPr>
        <w:t xml:space="preserve">.  </w:t>
      </w:r>
    </w:p>
    <w:p w14:paraId="3C07EEA3" w14:textId="77777777" w:rsidR="006D5CB8" w:rsidRDefault="006D5CB8" w:rsidP="006D5CB8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6D5CB8" w14:paraId="7FF9FD71" w14:textId="77777777" w:rsidTr="00B63827">
        <w:tc>
          <w:tcPr>
            <w:tcW w:w="7285" w:type="dxa"/>
          </w:tcPr>
          <w:p w14:paraId="175AB4AA" w14:textId="77777777" w:rsidR="006D5CB8" w:rsidRPr="00A6542A" w:rsidRDefault="006D5CB8" w:rsidP="00B63827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23862959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begin program menu</w:t>
            </w:r>
          </w:p>
          <w:p w14:paraId="6CED12FF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DFEAE68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E75A9AB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2FACF73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"----Inventory Valuation---"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AF54FCE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"***(Weighted Average Method)***"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0039AA8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</w:p>
          <w:p w14:paraId="1550EC96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C90E9E4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"--------- M E N U ---------"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E69C0E5" w14:textId="77777777" w:rsidR="006D5CB8" w:rsidRPr="006D5CB8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6D5CB8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7CCC62A" w14:textId="7A19EEB3" w:rsidR="006D5CB8" w:rsidRPr="00CF3AFE" w:rsidRDefault="006D5CB8" w:rsidP="006D5CB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6D5CB8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6D5CB8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program menu</w:t>
            </w:r>
          </w:p>
          <w:p w14:paraId="45DB0FCD" w14:textId="77777777" w:rsidR="006D5CB8" w:rsidRDefault="006D5CB8" w:rsidP="00B63827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347CCD51" w14:textId="77777777" w:rsidR="006D5CB8" w:rsidRDefault="006D5CB8" w:rsidP="006D5CB8">
      <w:pPr>
        <w:pStyle w:val="NoSpacing"/>
        <w:rPr>
          <w:rFonts w:ascii="Tahoma" w:hAnsi="Tahoma" w:cs="Tahoma"/>
        </w:rPr>
      </w:pPr>
    </w:p>
    <w:p w14:paraId="0CD1E5A2" w14:textId="6F332288" w:rsidR="00B7513B" w:rsidRPr="00CA232A" w:rsidRDefault="006D5CB8" w:rsidP="00B7513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Cut this block of code in your original code and paste the block in the body of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method </w:t>
      </w:r>
      <w:r w:rsidRPr="006D5CB8">
        <w:rPr>
          <w:rFonts w:ascii="Consolas" w:hAnsi="Consolas" w:cs="Tahoma"/>
          <w:b/>
        </w:rPr>
        <w:t>displayMenu()</w:t>
      </w:r>
      <w:r w:rsidR="004D4E6A" w:rsidRPr="004D4E6A">
        <w:rPr>
          <w:rFonts w:ascii="Tahoma" w:hAnsi="Tahoma" w:cs="Tahoma"/>
          <w:spacing w:val="-20"/>
        </w:rPr>
        <w:t xml:space="preserve"> </w:t>
      </w:r>
      <w:r w:rsidR="004D4E6A">
        <w:rPr>
          <w:rFonts w:ascii="Tahoma" w:hAnsi="Tahoma" w:cs="Tahoma"/>
        </w:rPr>
        <w:t>.</w:t>
      </w:r>
    </w:p>
    <w:p w14:paraId="7FE12CEF" w14:textId="77777777" w:rsidR="00CA232A" w:rsidRPr="00CA232A" w:rsidRDefault="00CA232A" w:rsidP="00CA232A">
      <w:pPr>
        <w:pStyle w:val="NoSpacing"/>
        <w:rPr>
          <w:rFonts w:ascii="Tahoma" w:hAnsi="Tahoma" w:cs="Tahoma"/>
        </w:rPr>
      </w:pPr>
    </w:p>
    <w:p w14:paraId="6A18DF77" w14:textId="77777777" w:rsidR="00C60D8C" w:rsidRDefault="00C60D8C" w:rsidP="00CA232A">
      <w:pPr>
        <w:pStyle w:val="NoSpacing"/>
        <w:rPr>
          <w:rFonts w:ascii="Tahoma" w:hAnsi="Tahoma" w:cs="Tahoma"/>
        </w:rPr>
      </w:pPr>
    </w:p>
    <w:p w14:paraId="587AE083" w14:textId="416B1774" w:rsidR="00232489" w:rsidRPr="00EC452E" w:rsidRDefault="00232489" w:rsidP="0023248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Inventory Valuation - Using Methods in Java</w:t>
      </w:r>
    </w:p>
    <w:p w14:paraId="01760B53" w14:textId="77777777" w:rsidR="00C60D8C" w:rsidRDefault="00C60D8C" w:rsidP="00CA232A">
      <w:pPr>
        <w:pStyle w:val="NoSpacing"/>
        <w:rPr>
          <w:rFonts w:ascii="Tahoma" w:hAnsi="Tahoma" w:cs="Tahoma"/>
        </w:rPr>
      </w:pPr>
    </w:p>
    <w:p w14:paraId="225DD5EC" w14:textId="40D1ABDA" w:rsidR="00CA232A" w:rsidRPr="00CA232A" w:rsidRDefault="003113AA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After you move the code block into the method, run your program and test it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again.  </w:t>
      </w:r>
      <w:r w:rsidR="00CA232A" w:rsidRPr="00CA232A">
        <w:rPr>
          <w:rFonts w:ascii="Tahoma" w:hAnsi="Tahoma" w:cs="Tahoma"/>
        </w:rPr>
        <w:t>D</w:t>
      </w:r>
      <w:r>
        <w:rPr>
          <w:rFonts w:ascii="Tahoma" w:hAnsi="Tahoma" w:cs="Tahoma"/>
        </w:rPr>
        <w:t>id the program run the same as it did before</w:t>
      </w:r>
      <w:r w:rsidR="00CA232A" w:rsidRPr="00CA232A">
        <w:rPr>
          <w:rFonts w:ascii="Tahoma" w:hAnsi="Tahoma" w:cs="Tahoma"/>
        </w:rPr>
        <w:t>?</w:t>
      </w:r>
    </w:p>
    <w:p w14:paraId="04E483BF" w14:textId="77777777" w:rsidR="00CA232A" w:rsidRPr="00CA232A" w:rsidRDefault="00CA232A" w:rsidP="00CA232A">
      <w:pPr>
        <w:pStyle w:val="NoSpacing"/>
        <w:rPr>
          <w:rFonts w:ascii="Tahoma" w:hAnsi="Tahoma" w:cs="Tahoma"/>
        </w:rPr>
      </w:pPr>
    </w:p>
    <w:p w14:paraId="1802A0FD" w14:textId="0288B645" w:rsidR="00B7513B" w:rsidRPr="006F6DE9" w:rsidRDefault="00B7513B" w:rsidP="00B7513B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 xml:space="preserve">STEP </w:t>
      </w:r>
      <w:r>
        <w:rPr>
          <w:rFonts w:ascii="Tahoma" w:hAnsi="Tahoma" w:cs="Tahoma"/>
          <w:b/>
          <w:iCs/>
        </w:rPr>
        <w:t>5</w:t>
      </w:r>
      <w:r w:rsidRPr="006F6DE9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800080"/>
        </w:rPr>
        <w:t xml:space="preserve">Construct Another </w:t>
      </w:r>
      <w:r w:rsidR="006D5CB8">
        <w:rPr>
          <w:rFonts w:ascii="Tahoma" w:hAnsi="Tahoma" w:cs="Tahoma"/>
          <w:b/>
          <w:bCs/>
          <w:color w:val="800080"/>
        </w:rPr>
        <w:t>Method</w:t>
      </w:r>
      <w:r w:rsidRPr="006F6DE9">
        <w:rPr>
          <w:rFonts w:ascii="Tahoma" w:hAnsi="Tahoma" w:cs="Tahoma"/>
          <w:b/>
          <w:bCs/>
          <w:color w:val="800080"/>
        </w:rPr>
        <w:t xml:space="preserve"> </w:t>
      </w:r>
    </w:p>
    <w:p w14:paraId="27916480" w14:textId="77777777" w:rsidR="003113AA" w:rsidRDefault="00B7513B" w:rsidP="003113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800080"/>
        </w:rPr>
        <w:tab/>
      </w:r>
    </w:p>
    <w:p w14:paraId="0FC93F0C" w14:textId="4FC8DD2F" w:rsidR="003113AA" w:rsidRDefault="003113AA" w:rsidP="003113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A232A">
        <w:rPr>
          <w:rFonts w:ascii="Tahoma" w:hAnsi="Tahoma" w:cs="Tahoma"/>
        </w:rPr>
        <w:t>Locate the following block of code</w:t>
      </w:r>
      <w:r>
        <w:rPr>
          <w:rFonts w:ascii="Tahoma" w:hAnsi="Tahoma" w:cs="Tahoma"/>
        </w:rPr>
        <w:t xml:space="preserve"> that appears within the current version of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program.</w:t>
      </w:r>
      <w:r w:rsidRPr="00CA232A">
        <w:rPr>
          <w:rFonts w:ascii="Tahoma" w:hAnsi="Tahoma" w:cs="Tahoma"/>
        </w:rPr>
        <w:t xml:space="preserve">  </w:t>
      </w:r>
    </w:p>
    <w:p w14:paraId="368459D8" w14:textId="77777777" w:rsidR="003113AA" w:rsidRDefault="003113AA" w:rsidP="003113AA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3113AA" w14:paraId="3E827C9C" w14:textId="77777777" w:rsidTr="00B63827">
        <w:tc>
          <w:tcPr>
            <w:tcW w:w="7285" w:type="dxa"/>
          </w:tcPr>
          <w:p w14:paraId="0E778CF0" w14:textId="77777777" w:rsidR="003113AA" w:rsidRPr="00A6542A" w:rsidRDefault="003113AA" w:rsidP="00B63827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6DD4BBC8" w14:textId="77777777" w:rsidR="00C337DF" w:rsidRPr="00A6542A" w:rsidRDefault="003113AA" w:rsidP="00C337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C337DF" w:rsidRPr="00A6542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="00C337DF"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C337DF" w:rsidRPr="00A6542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C337DF"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displayMenu()</w:t>
            </w:r>
          </w:p>
          <w:p w14:paraId="1534D3DB" w14:textId="77777777" w:rsidR="00C337DF" w:rsidRPr="00A6542A" w:rsidRDefault="00C337DF" w:rsidP="00C337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26B03720" w14:textId="77777777" w:rsidR="00C337DF" w:rsidRDefault="00C337DF" w:rsidP="00C337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place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method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body statements below</w:t>
            </w:r>
          </w:p>
          <w:p w14:paraId="513F93CD" w14:textId="3715A84C" w:rsidR="00C337DF" w:rsidRPr="00A6542A" w:rsidRDefault="00C337DF" w:rsidP="00C337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  <w:t xml:space="preserve">   . . . </w:t>
            </w:r>
          </w:p>
          <w:p w14:paraId="0F15FCC3" w14:textId="77777777" w:rsidR="00C337DF" w:rsidRPr="00A6542A" w:rsidRDefault="00C337DF" w:rsidP="00C337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}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end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method</w:t>
            </w:r>
          </w:p>
          <w:p w14:paraId="598E7DC9" w14:textId="77777777" w:rsidR="00C337DF" w:rsidRDefault="00C337DF" w:rsidP="00C337DF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20882522" w14:textId="4A7C63A8" w:rsidR="003113AA" w:rsidRPr="00CF3AFE" w:rsidRDefault="00C337DF" w:rsidP="00C337D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A6542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A6542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class</w:t>
            </w:r>
          </w:p>
          <w:p w14:paraId="2205405A" w14:textId="77777777" w:rsidR="003113AA" w:rsidRDefault="003113AA" w:rsidP="00B63827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2EF34431" w14:textId="77777777" w:rsidR="003113AA" w:rsidRDefault="003113AA" w:rsidP="003113AA">
      <w:pPr>
        <w:pStyle w:val="NoSpacing"/>
        <w:rPr>
          <w:rFonts w:ascii="Tahoma" w:hAnsi="Tahoma" w:cs="Tahoma"/>
        </w:rPr>
      </w:pPr>
    </w:p>
    <w:p w14:paraId="358218D0" w14:textId="4045273A" w:rsidR="001D72A3" w:rsidRDefault="005A6F52" w:rsidP="001D72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Construct another method named </w:t>
      </w:r>
      <w:r>
        <w:rPr>
          <w:rFonts w:ascii="Consolas" w:hAnsi="Consolas" w:cs="Tahoma"/>
          <w:b/>
        </w:rPr>
        <w:t>averageCost</w:t>
      </w:r>
      <w:r w:rsidRPr="006D5CB8">
        <w:rPr>
          <w:rFonts w:ascii="Consolas" w:hAnsi="Consolas" w:cs="Tahoma"/>
          <w:b/>
        </w:rPr>
        <w:t>()</w:t>
      </w:r>
      <w:r w:rsidRPr="004D4E6A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, as shown below.</w:t>
      </w:r>
    </w:p>
    <w:p w14:paraId="7FB9C278" w14:textId="1BEC160E" w:rsidR="003E0750" w:rsidRDefault="00270581" w:rsidP="003E075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3E0750" w14:paraId="0EDF2090" w14:textId="77777777" w:rsidTr="00B63827">
        <w:tc>
          <w:tcPr>
            <w:tcW w:w="7285" w:type="dxa"/>
          </w:tcPr>
          <w:p w14:paraId="14667E91" w14:textId="77777777" w:rsidR="003E0750" w:rsidRPr="00A6542A" w:rsidRDefault="003E0750" w:rsidP="00B63827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0EBD4159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main() method</w:t>
            </w:r>
          </w:p>
          <w:p w14:paraId="0D809D85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1A27B4E9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displayMenu()</w:t>
            </w:r>
          </w:p>
          <w:p w14:paraId="00540DF7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33A85C80" w14:textId="6E4D97B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place </w:t>
            </w:r>
            <w:r w:rsidR="006C610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method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body statements below</w:t>
            </w:r>
          </w:p>
          <w:p w14:paraId="5CF174F0" w14:textId="3178EFBF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  <w:t xml:space="preserve">   . . .</w:t>
            </w:r>
          </w:p>
          <w:p w14:paraId="36200CA1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}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method</w:t>
            </w:r>
          </w:p>
          <w:p w14:paraId="0691567B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averageCost()</w:t>
            </w:r>
          </w:p>
          <w:p w14:paraId="10AF65EF" w14:textId="2BF8BB3F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3E62C9C" w14:textId="283757AE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place </w:t>
            </w:r>
            <w:r w:rsidR="006C610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method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body statements below</w:t>
            </w:r>
          </w:p>
          <w:p w14:paraId="204A2BA6" w14:textId="6F48E99A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  <w:t xml:space="preserve">   . . .</w:t>
            </w:r>
          </w:p>
          <w:p w14:paraId="3F331695" w14:textId="22FF6B00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 </w:t>
            </w:r>
            <w:r w:rsidRPr="003E0750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6D45C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average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5F636C2" w14:textId="6CAAFC9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//end method</w:t>
            </w:r>
          </w:p>
          <w:p w14:paraId="719F8824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1EAAF4B8" w14:textId="77777777" w:rsidR="003E0750" w:rsidRPr="003E0750" w:rsidRDefault="003E0750" w:rsidP="003E075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E075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3E075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class</w:t>
            </w:r>
          </w:p>
          <w:p w14:paraId="0045BFE3" w14:textId="77777777" w:rsidR="003E0750" w:rsidRDefault="003E0750" w:rsidP="00B63827">
            <w:pPr>
              <w:pStyle w:val="NoSpacing"/>
              <w:rPr>
                <w:rFonts w:ascii="Tahoma" w:hAnsi="Tahoma" w:cs="Tahoma"/>
              </w:rPr>
            </w:pPr>
          </w:p>
        </w:tc>
      </w:tr>
    </w:tbl>
    <w:p w14:paraId="20F0F787" w14:textId="56F667B0" w:rsidR="003E0750" w:rsidRDefault="003E0750" w:rsidP="003E0750">
      <w:pPr>
        <w:pStyle w:val="NoSpacing"/>
        <w:rPr>
          <w:rFonts w:ascii="Tahoma" w:hAnsi="Tahoma" w:cs="Tahoma"/>
        </w:rPr>
      </w:pPr>
    </w:p>
    <w:p w14:paraId="45F4C05A" w14:textId="5BCF527C" w:rsidR="00111B6F" w:rsidRDefault="00111B6F" w:rsidP="003E075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A0B36">
        <w:rPr>
          <w:rFonts w:ascii="Tahoma" w:hAnsi="Tahoma" w:cs="Tahoma"/>
        </w:rPr>
        <w:t xml:space="preserve">Cut the following variable declarations from your current program and place </w:t>
      </w:r>
      <w:r w:rsidR="00EA0B36">
        <w:rPr>
          <w:rFonts w:ascii="Tahoma" w:hAnsi="Tahoma" w:cs="Tahoma"/>
        </w:rPr>
        <w:tab/>
      </w:r>
      <w:r w:rsidR="00EA0B36">
        <w:rPr>
          <w:rFonts w:ascii="Tahoma" w:hAnsi="Tahoma" w:cs="Tahoma"/>
        </w:rPr>
        <w:tab/>
      </w:r>
      <w:r w:rsidR="00EA0B36">
        <w:rPr>
          <w:rFonts w:ascii="Tahoma" w:hAnsi="Tahoma" w:cs="Tahoma"/>
        </w:rPr>
        <w:tab/>
        <w:t>them in your new method, at the top of the method’s body.</w:t>
      </w:r>
    </w:p>
    <w:p w14:paraId="7093C421" w14:textId="77777777" w:rsidR="00EA0B36" w:rsidRPr="00762E3C" w:rsidRDefault="00EA0B36" w:rsidP="003E0750">
      <w:pPr>
        <w:pStyle w:val="NoSpacing"/>
        <w:rPr>
          <w:rFonts w:ascii="Tahoma" w:hAnsi="Tahoma" w:cs="Tahoma"/>
        </w:rPr>
      </w:pPr>
    </w:p>
    <w:p w14:paraId="6BF555C7" w14:textId="4EB16FC1" w:rsidR="00111B6F" w:rsidRPr="00762E3C" w:rsidRDefault="00111B6F" w:rsidP="00111B6F">
      <w:pPr>
        <w:pStyle w:val="NoSpacing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762E3C">
        <w:rPr>
          <w:rFonts w:ascii="Tahoma" w:hAnsi="Tahoma" w:cs="Tahoma"/>
        </w:rPr>
        <w:tab/>
      </w:r>
      <w:r w:rsidRPr="00762E3C">
        <w:rPr>
          <w:rFonts w:ascii="Tahoma" w:hAnsi="Tahoma" w:cs="Tahoma"/>
        </w:rPr>
        <w:tab/>
      </w:r>
      <w:r w:rsidRPr="00762E3C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double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average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0.0,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cost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0.0,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totValue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0.0;</w:t>
      </w:r>
    </w:p>
    <w:p w14:paraId="3DE8A2B6" w14:textId="6F422105" w:rsidR="00111B6F" w:rsidRPr="00762E3C" w:rsidRDefault="00111B6F" w:rsidP="00111B6F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762E3C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int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number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0,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sumItems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0,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quantity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0;</w:t>
      </w:r>
    </w:p>
    <w:p w14:paraId="20B6FDDB" w14:textId="77777777" w:rsidR="00111B6F" w:rsidRPr="00762E3C" w:rsidRDefault="00111B6F" w:rsidP="00111B6F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</w:t>
      </w:r>
    </w:p>
    <w:p w14:paraId="0558A5E5" w14:textId="16E9EC0A" w:rsidR="00111B6F" w:rsidRPr="00762E3C" w:rsidRDefault="00111B6F" w:rsidP="00111B6F">
      <w:pPr>
        <w:pStyle w:val="NoSpacing"/>
        <w:rPr>
          <w:rFonts w:ascii="Tahoma" w:hAnsi="Tahoma" w:cs="Tahoma"/>
        </w:rPr>
      </w:pP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  <w:t xml:space="preserve">String </w:t>
      </w:r>
      <w:r w:rsidRPr="00762E3C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item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</w:t>
      </w:r>
      <w:r w:rsidRPr="00762E3C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""</w:t>
      </w:r>
      <w:r w:rsidRPr="00762E3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;</w:t>
      </w:r>
    </w:p>
    <w:p w14:paraId="3479A5A1" w14:textId="77777777" w:rsidR="00111B6F" w:rsidRDefault="00111B6F" w:rsidP="003E0750">
      <w:pPr>
        <w:pStyle w:val="NoSpacing"/>
        <w:rPr>
          <w:rFonts w:ascii="Tahoma" w:hAnsi="Tahoma" w:cs="Tahoma"/>
        </w:rPr>
      </w:pPr>
    </w:p>
    <w:p w14:paraId="04EEACF8" w14:textId="77777777" w:rsidR="007C4D26" w:rsidRDefault="0025661C" w:rsidP="001D72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11B6F">
        <w:rPr>
          <w:rFonts w:ascii="Tahoma" w:hAnsi="Tahoma" w:cs="Tahoma"/>
        </w:rPr>
        <w:t xml:space="preserve">Also, </w:t>
      </w:r>
      <w:r w:rsidR="007C4D26" w:rsidRPr="007C4D26">
        <w:rPr>
          <w:rFonts w:ascii="Tahoma" w:hAnsi="Tahoma" w:cs="Tahoma"/>
          <w:u w:val="single"/>
        </w:rPr>
        <w:t>with</w:t>
      </w:r>
      <w:r w:rsidR="00111B6F" w:rsidRPr="007C4D26">
        <w:rPr>
          <w:rFonts w:ascii="Tahoma" w:hAnsi="Tahoma" w:cs="Tahoma"/>
          <w:u w:val="single"/>
        </w:rPr>
        <w:t>in</w:t>
      </w:r>
      <w:r>
        <w:rPr>
          <w:rFonts w:ascii="Tahoma" w:hAnsi="Tahoma" w:cs="Tahoma"/>
        </w:rPr>
        <w:t xml:space="preserve"> the </w:t>
      </w:r>
      <w:r w:rsidRPr="007E1CF2">
        <w:rPr>
          <w:rFonts w:ascii="Consolas" w:hAnsi="Consolas" w:cs="Tahoma"/>
        </w:rPr>
        <w:t>while()</w:t>
      </w:r>
      <w:r>
        <w:rPr>
          <w:rFonts w:ascii="Tahoma" w:hAnsi="Tahoma" w:cs="Tahoma"/>
        </w:rPr>
        <w:t xml:space="preserve"> loop of your current program,</w:t>
      </w:r>
      <w:r w:rsidR="00111B6F">
        <w:rPr>
          <w:rFonts w:ascii="Tahoma" w:hAnsi="Tahoma" w:cs="Tahoma"/>
        </w:rPr>
        <w:t xml:space="preserve"> cut these comment </w:t>
      </w:r>
    </w:p>
    <w:p w14:paraId="1794150D" w14:textId="4062009A" w:rsidR="001D72A3" w:rsidRDefault="007C4D26" w:rsidP="007C4D26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111B6F">
        <w:rPr>
          <w:rFonts w:ascii="Tahoma" w:hAnsi="Tahoma" w:cs="Tahoma"/>
        </w:rPr>
        <w:t>statement</w:t>
      </w:r>
      <w:r w:rsidR="005122AC">
        <w:rPr>
          <w:rFonts w:ascii="Tahoma" w:hAnsi="Tahoma" w:cs="Tahoma"/>
        </w:rPr>
        <w:t>s</w:t>
      </w:r>
      <w:r w:rsidR="00111B6F">
        <w:rPr>
          <w:rFonts w:ascii="Tahoma" w:hAnsi="Tahoma" w:cs="Tahoma"/>
        </w:rPr>
        <w:t xml:space="preserve"> and all of the statements that they enclose.</w:t>
      </w:r>
      <w:r w:rsidR="00EA0B36">
        <w:rPr>
          <w:rFonts w:ascii="Tahoma" w:hAnsi="Tahoma" w:cs="Tahoma"/>
        </w:rPr>
        <w:t xml:space="preserve">  Place this group of </w:t>
      </w:r>
      <w:r w:rsidR="00EA0B36">
        <w:rPr>
          <w:rFonts w:ascii="Tahoma" w:hAnsi="Tahoma" w:cs="Tahoma"/>
        </w:rPr>
        <w:tab/>
      </w:r>
      <w:r w:rsidR="00EA0B36">
        <w:rPr>
          <w:rFonts w:ascii="Tahoma" w:hAnsi="Tahoma" w:cs="Tahoma"/>
        </w:rPr>
        <w:tab/>
      </w:r>
      <w:r w:rsidR="00EA0B36">
        <w:rPr>
          <w:rFonts w:ascii="Tahoma" w:hAnsi="Tahoma" w:cs="Tahoma"/>
        </w:rPr>
        <w:tab/>
        <w:t xml:space="preserve">statements into the new </w:t>
      </w:r>
      <w:r w:rsidR="00EA0B36">
        <w:rPr>
          <w:rFonts w:ascii="Consolas" w:hAnsi="Consolas" w:cs="Tahoma"/>
          <w:b/>
        </w:rPr>
        <w:t>averageCost</w:t>
      </w:r>
      <w:r w:rsidR="00EA0B36" w:rsidRPr="006D5CB8">
        <w:rPr>
          <w:rFonts w:ascii="Consolas" w:hAnsi="Consolas" w:cs="Tahoma"/>
          <w:b/>
        </w:rPr>
        <w:t>()</w:t>
      </w:r>
      <w:r w:rsidR="00EA0B36">
        <w:rPr>
          <w:rFonts w:ascii="Tahoma" w:hAnsi="Tahoma" w:cs="Tahoma"/>
        </w:rPr>
        <w:t xml:space="preserve"> method</w:t>
      </w:r>
      <w:r w:rsidR="005122AC">
        <w:rPr>
          <w:rFonts w:ascii="Tahoma" w:hAnsi="Tahoma" w:cs="Tahoma"/>
        </w:rPr>
        <w:t xml:space="preserve"> before the return statement</w:t>
      </w:r>
      <w:r w:rsidR="00EA0B36">
        <w:rPr>
          <w:rFonts w:ascii="Tahoma" w:hAnsi="Tahoma" w:cs="Tahoma"/>
        </w:rPr>
        <w:t>.</w:t>
      </w:r>
    </w:p>
    <w:p w14:paraId="6B52C0FB" w14:textId="5E70ABDD" w:rsidR="00EA0B36" w:rsidRPr="00EC452E" w:rsidRDefault="00EA0B36" w:rsidP="00EA0B36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Inventory Valuation - Using Methods in Java</w:t>
      </w:r>
    </w:p>
    <w:p w14:paraId="3A0BAB19" w14:textId="41098ABF" w:rsidR="0025661C" w:rsidRPr="00EB680F" w:rsidRDefault="0025661C" w:rsidP="001D72A3">
      <w:pPr>
        <w:pStyle w:val="NoSpacing"/>
        <w:rPr>
          <w:rFonts w:ascii="Tahoma" w:hAnsi="Tahoma" w:cs="Tahoma"/>
          <w:sz w:val="12"/>
        </w:rPr>
      </w:pPr>
    </w:p>
    <w:p w14:paraId="3A488BE6" w14:textId="40FBDC70" w:rsidR="0025661C" w:rsidRPr="0025661C" w:rsidRDefault="0025661C" w:rsidP="0025661C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 w:rsidRPr="0025661C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begin code block for inventory evaluation</w:t>
      </w:r>
    </w:p>
    <w:p w14:paraId="5E889CB5" w14:textId="4BED0CC7" w:rsidR="0025661C" w:rsidRPr="00111B6F" w:rsidRDefault="0025661C" w:rsidP="0025661C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25661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 </w:t>
      </w:r>
      <w:r w:rsidR="00111B6F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111B6F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111B6F" w:rsidRPr="00111B6F">
        <w:rPr>
          <w:rFonts w:ascii="Consolas" w:eastAsiaTheme="minorHAnsi" w:hAnsi="Consolas" w:cs="Courier New"/>
          <w:b/>
          <w:snapToGrid/>
          <w:sz w:val="22"/>
          <w:szCs w:val="22"/>
        </w:rPr>
        <w:t>. . .</w:t>
      </w:r>
    </w:p>
    <w:p w14:paraId="261C91A3" w14:textId="156DA28B" w:rsidR="0025661C" w:rsidRDefault="0025661C" w:rsidP="0025661C">
      <w:pPr>
        <w:pStyle w:val="NoSpacing"/>
        <w:rPr>
          <w:rFonts w:ascii="Tahoma" w:hAnsi="Tahoma" w:cs="Tahoma"/>
        </w:rPr>
      </w:pPr>
      <w:r w:rsidRPr="0025661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25661C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end code block for inventory evaluation</w:t>
      </w:r>
    </w:p>
    <w:p w14:paraId="662AE1AF" w14:textId="37E6D8CF" w:rsidR="00CA232A" w:rsidRPr="00EB680F" w:rsidRDefault="00CA232A" w:rsidP="00B7513B">
      <w:pPr>
        <w:pStyle w:val="NoSpacing"/>
        <w:rPr>
          <w:rFonts w:ascii="Tahoma" w:hAnsi="Tahoma" w:cs="Tahoma"/>
          <w:sz w:val="12"/>
        </w:rPr>
      </w:pPr>
    </w:p>
    <w:p w14:paraId="52344307" w14:textId="4BBAEECB" w:rsidR="00CA232A" w:rsidRDefault="00CA232A" w:rsidP="005539A3">
      <w:pPr>
        <w:pStyle w:val="NoSpacing"/>
        <w:rPr>
          <w:rFonts w:ascii="Tahoma" w:hAnsi="Tahoma" w:cs="Tahoma"/>
        </w:rPr>
      </w:pPr>
      <w:r w:rsidRPr="00CA232A">
        <w:rPr>
          <w:rFonts w:ascii="Tahoma" w:hAnsi="Tahoma" w:cs="Tahoma"/>
        </w:rPr>
        <w:tab/>
      </w:r>
      <w:r w:rsidR="00521AFB">
        <w:rPr>
          <w:rFonts w:ascii="Tahoma" w:hAnsi="Tahoma" w:cs="Tahoma"/>
        </w:rPr>
        <w:tab/>
        <w:t xml:space="preserve">Finally, modify the output statement in the </w:t>
      </w:r>
      <w:r w:rsidR="00521AFB" w:rsidRPr="008C0D2D">
        <w:rPr>
          <w:rFonts w:ascii="Consolas" w:hAnsi="Consolas" w:cs="Tahoma"/>
        </w:rPr>
        <w:t>while()</w:t>
      </w:r>
      <w:r w:rsidR="00521AFB">
        <w:rPr>
          <w:rFonts w:ascii="Tahoma" w:hAnsi="Tahoma" w:cs="Tahoma"/>
        </w:rPr>
        <w:t xml:space="preserve"> loop to </w:t>
      </w:r>
      <w:r w:rsidR="00521AFB" w:rsidRPr="007C4D26">
        <w:rPr>
          <w:rFonts w:ascii="Tahoma" w:hAnsi="Tahoma" w:cs="Tahoma"/>
          <w:u w:val="single"/>
        </w:rPr>
        <w:t>cal</w:t>
      </w:r>
      <w:r w:rsidR="00521AFB">
        <w:rPr>
          <w:rFonts w:ascii="Tahoma" w:hAnsi="Tahoma" w:cs="Tahoma"/>
        </w:rPr>
        <w:t xml:space="preserve">l the method, </w:t>
      </w:r>
      <w:r w:rsidR="00521AFB">
        <w:rPr>
          <w:rFonts w:ascii="Tahoma" w:hAnsi="Tahoma" w:cs="Tahoma"/>
        </w:rPr>
        <w:tab/>
      </w:r>
      <w:r w:rsidR="00521AFB">
        <w:rPr>
          <w:rFonts w:ascii="Tahoma" w:hAnsi="Tahoma" w:cs="Tahoma"/>
        </w:rPr>
        <w:tab/>
      </w:r>
      <w:r w:rsidR="00521AFB">
        <w:rPr>
          <w:rFonts w:ascii="Tahoma" w:hAnsi="Tahoma" w:cs="Tahoma"/>
        </w:rPr>
        <w:tab/>
        <w:t>instead of displaying a variable value.</w:t>
      </w:r>
      <w:r w:rsidR="00521AFB">
        <w:rPr>
          <w:rFonts w:ascii="Tahoma" w:hAnsi="Tahoma" w:cs="Tahoma"/>
        </w:rPr>
        <w:tab/>
      </w:r>
    </w:p>
    <w:p w14:paraId="3DE8A116" w14:textId="567EC487" w:rsidR="00521AFB" w:rsidRDefault="00521AFB" w:rsidP="005539A3">
      <w:pPr>
        <w:pStyle w:val="NoSpacing"/>
        <w:rPr>
          <w:rFonts w:ascii="Tahoma" w:hAnsi="Tahoma" w:cs="Tahoma"/>
        </w:rPr>
      </w:pPr>
    </w:p>
    <w:p w14:paraId="53FBE241" w14:textId="5647AD8F" w:rsidR="00521AFB" w:rsidRPr="00521AFB" w:rsidRDefault="00521AFB" w:rsidP="00521AFB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begin code block to display results</w:t>
      </w:r>
    </w:p>
    <w:p w14:paraId="0123ADDC" w14:textId="4341669F" w:rsidR="00521AFB" w:rsidRPr="00521AFB" w:rsidRDefault="00521AFB" w:rsidP="00521AFB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521AFB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.printf(</w:t>
      </w:r>
      <w:r w:rsidRPr="00521AFB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"average cost: $%.2f\n"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, average);</w:t>
      </w:r>
    </w:p>
    <w:p w14:paraId="50D18705" w14:textId="64259F96" w:rsidR="00521AFB" w:rsidRPr="00521AFB" w:rsidRDefault="00521AFB" w:rsidP="00521AFB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521AFB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.println(</w:t>
      </w:r>
      <w:r w:rsidRPr="00521AFB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"***************************"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58466355" w14:textId="477E1A09" w:rsidR="00521AFB" w:rsidRPr="00CA232A" w:rsidRDefault="00521AFB" w:rsidP="00521AFB">
      <w:pPr>
        <w:pStyle w:val="NoSpacing"/>
        <w:rPr>
          <w:rFonts w:ascii="Tahoma" w:hAnsi="Tahoma" w:cs="Tahoma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end code block to display results</w:t>
      </w:r>
    </w:p>
    <w:p w14:paraId="39FC379D" w14:textId="77777777" w:rsidR="00CA232A" w:rsidRPr="00CA232A" w:rsidRDefault="00CA232A" w:rsidP="00CA232A">
      <w:pPr>
        <w:pStyle w:val="NoSpacing"/>
        <w:rPr>
          <w:rFonts w:ascii="Tahoma" w:hAnsi="Tahoma" w:cs="Tahoma"/>
        </w:rPr>
      </w:pPr>
    </w:p>
    <w:p w14:paraId="3E00DAED" w14:textId="7F1AED19" w:rsidR="00CA232A" w:rsidRPr="00CA232A" w:rsidRDefault="003E5F71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The output statement will then look as follows.</w:t>
      </w:r>
    </w:p>
    <w:p w14:paraId="5DCFB394" w14:textId="77777777" w:rsidR="003E5F71" w:rsidRDefault="003E5F71" w:rsidP="003E5F71">
      <w:pPr>
        <w:pStyle w:val="NoSpacing"/>
        <w:rPr>
          <w:rFonts w:ascii="Tahoma" w:hAnsi="Tahoma" w:cs="Tahoma"/>
        </w:rPr>
      </w:pPr>
    </w:p>
    <w:p w14:paraId="04292DA1" w14:textId="77777777" w:rsidR="003E5F71" w:rsidRPr="00521AFB" w:rsidRDefault="003E5F71" w:rsidP="003E5F71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begin code block to display results</w:t>
      </w:r>
    </w:p>
    <w:p w14:paraId="3AC82C71" w14:textId="7345C3A9" w:rsidR="003E5F71" w:rsidRPr="00521AFB" w:rsidRDefault="003E5F71" w:rsidP="003E5F71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521AFB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.printf(</w:t>
      </w:r>
      <w:r w:rsidRPr="00521AFB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"average cost: $%.2f\n"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, </w:t>
      </w:r>
      <w:r w:rsidRPr="003E5F71">
        <w:rPr>
          <w:rFonts w:ascii="Consolas" w:eastAsiaTheme="minorHAnsi" w:hAnsi="Consolas" w:cs="Courier New"/>
          <w:b/>
          <w:i/>
          <w:snapToGrid/>
          <w:color w:val="000000"/>
          <w:sz w:val="22"/>
          <w:szCs w:val="22"/>
        </w:rPr>
        <w:t>averageCost()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2C5DB24F" w14:textId="77777777" w:rsidR="003E5F71" w:rsidRPr="00521AFB" w:rsidRDefault="003E5F71" w:rsidP="003E5F71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521AFB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.println(</w:t>
      </w:r>
      <w:r w:rsidRPr="00521AFB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"***************************"</w:t>
      </w:r>
      <w:r w:rsidRPr="00521AF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218E5093" w14:textId="77777777" w:rsidR="003E5F71" w:rsidRPr="00CA232A" w:rsidRDefault="003E5F71" w:rsidP="003E5F71">
      <w:pPr>
        <w:pStyle w:val="NoSpacing"/>
        <w:rPr>
          <w:rFonts w:ascii="Tahoma" w:hAnsi="Tahoma" w:cs="Tahoma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521AFB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end code block to display results</w:t>
      </w:r>
    </w:p>
    <w:p w14:paraId="41DB885E" w14:textId="77777777" w:rsidR="00CA232A" w:rsidRPr="00EB680F" w:rsidRDefault="00CA232A" w:rsidP="00CA232A">
      <w:pPr>
        <w:pStyle w:val="NoSpacing"/>
        <w:rPr>
          <w:rFonts w:ascii="Tahoma" w:hAnsi="Tahoma" w:cs="Tahoma"/>
          <w:sz w:val="16"/>
        </w:rPr>
      </w:pPr>
    </w:p>
    <w:p w14:paraId="61A728AC" w14:textId="18C31FDC" w:rsidR="003E5F71" w:rsidRPr="00CA232A" w:rsidRDefault="003E5F71" w:rsidP="003E5F7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After you move the code block into the new method</w:t>
      </w:r>
      <w:r w:rsidR="009B67A9">
        <w:rPr>
          <w:rFonts w:ascii="Tahoma" w:hAnsi="Tahoma" w:cs="Tahoma"/>
        </w:rPr>
        <w:t xml:space="preserve"> and modify the output</w:t>
      </w:r>
      <w:r>
        <w:rPr>
          <w:rFonts w:ascii="Tahoma" w:hAnsi="Tahoma" w:cs="Tahoma"/>
        </w:rPr>
        <w:t xml:space="preserve">, run </w:t>
      </w:r>
      <w:r w:rsidR="009B67A9">
        <w:rPr>
          <w:rFonts w:ascii="Tahoma" w:hAnsi="Tahoma" w:cs="Tahoma"/>
        </w:rPr>
        <w:tab/>
      </w:r>
      <w:r w:rsidR="009B67A9">
        <w:rPr>
          <w:rFonts w:ascii="Tahoma" w:hAnsi="Tahoma" w:cs="Tahoma"/>
        </w:rPr>
        <w:tab/>
      </w:r>
      <w:r w:rsidR="009B67A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your program and test it again.  </w:t>
      </w:r>
      <w:r w:rsidRPr="00CA232A">
        <w:rPr>
          <w:rFonts w:ascii="Tahoma" w:hAnsi="Tahoma" w:cs="Tahoma"/>
        </w:rPr>
        <w:t>D</w:t>
      </w:r>
      <w:r>
        <w:rPr>
          <w:rFonts w:ascii="Tahoma" w:hAnsi="Tahoma" w:cs="Tahoma"/>
        </w:rPr>
        <w:t>id the program run the same as it did before</w:t>
      </w:r>
      <w:r w:rsidRPr="00CA232A">
        <w:rPr>
          <w:rFonts w:ascii="Tahoma" w:hAnsi="Tahoma" w:cs="Tahoma"/>
        </w:rPr>
        <w:t>?</w:t>
      </w:r>
    </w:p>
    <w:p w14:paraId="00A1ADA1" w14:textId="77777777" w:rsidR="00A21307" w:rsidRPr="006760B9" w:rsidRDefault="00A21307" w:rsidP="00A21307">
      <w:pPr>
        <w:pStyle w:val="NoSpacing"/>
        <w:rPr>
          <w:rFonts w:ascii="Tahoma" w:hAnsi="Tahoma" w:cs="Tahoma"/>
          <w:sz w:val="10"/>
          <w:szCs w:val="10"/>
        </w:rPr>
      </w:pPr>
    </w:p>
    <w:p w14:paraId="558E9A3B" w14:textId="6B55AA6A" w:rsidR="00A21307" w:rsidRPr="006F6DE9" w:rsidRDefault="00A21307" w:rsidP="00A21307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 xml:space="preserve">STEP </w:t>
      </w:r>
      <w:r>
        <w:rPr>
          <w:rFonts w:ascii="Tahoma" w:hAnsi="Tahoma" w:cs="Tahoma"/>
          <w:b/>
          <w:iCs/>
        </w:rPr>
        <w:t>6</w:t>
      </w:r>
      <w:r w:rsidRPr="006F6DE9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800080"/>
        </w:rPr>
        <w:t>Construct Even Another Method</w:t>
      </w:r>
      <w:r w:rsidRPr="006F6DE9">
        <w:rPr>
          <w:rFonts w:ascii="Tahoma" w:hAnsi="Tahoma" w:cs="Tahoma"/>
          <w:b/>
          <w:bCs/>
          <w:color w:val="800080"/>
        </w:rPr>
        <w:t xml:space="preserve"> </w:t>
      </w:r>
    </w:p>
    <w:p w14:paraId="5ABFB1BC" w14:textId="77777777" w:rsidR="00A21307" w:rsidRPr="00EF1C17" w:rsidRDefault="00A21307" w:rsidP="00A21307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b/>
          <w:bCs/>
          <w:color w:val="800080"/>
        </w:rPr>
        <w:tab/>
      </w:r>
    </w:p>
    <w:p w14:paraId="1E0B68EC" w14:textId="1B6644F0" w:rsidR="00CA232A" w:rsidRDefault="00A21307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2744A">
        <w:rPr>
          <w:rFonts w:ascii="Tahoma" w:hAnsi="Tahoma" w:cs="Tahoma"/>
        </w:rPr>
        <w:t xml:space="preserve">You will now create another method, which will calculate the tax on the weighted </w:t>
      </w:r>
      <w:r w:rsidR="0012744A">
        <w:rPr>
          <w:rFonts w:ascii="Tahoma" w:hAnsi="Tahoma" w:cs="Tahoma"/>
        </w:rPr>
        <w:tab/>
      </w:r>
      <w:r w:rsidR="0012744A">
        <w:rPr>
          <w:rFonts w:ascii="Tahoma" w:hAnsi="Tahoma" w:cs="Tahoma"/>
        </w:rPr>
        <w:tab/>
        <w:t>average of the inventory</w:t>
      </w:r>
      <w:r w:rsidR="006D6AF0">
        <w:rPr>
          <w:rFonts w:ascii="Tahoma" w:hAnsi="Tahoma" w:cs="Tahoma"/>
        </w:rPr>
        <w:t>.</w:t>
      </w:r>
      <w:r w:rsidR="006760B9">
        <w:rPr>
          <w:rFonts w:ascii="Tahoma" w:hAnsi="Tahoma" w:cs="Tahoma"/>
        </w:rPr>
        <w:t xml:space="preserve">  The tax is computed as the product of the number of </w:t>
      </w:r>
      <w:r w:rsidR="006760B9">
        <w:rPr>
          <w:rFonts w:ascii="Tahoma" w:hAnsi="Tahoma" w:cs="Tahoma"/>
        </w:rPr>
        <w:tab/>
      </w:r>
      <w:r w:rsidR="006760B9">
        <w:rPr>
          <w:rFonts w:ascii="Tahoma" w:hAnsi="Tahoma" w:cs="Tahoma"/>
        </w:rPr>
        <w:tab/>
      </w:r>
      <w:r w:rsidR="006760B9">
        <w:rPr>
          <w:rFonts w:ascii="Tahoma" w:hAnsi="Tahoma" w:cs="Tahoma"/>
        </w:rPr>
        <w:tab/>
        <w:t>items in the inventory and the average cost multiplied by the tax rate.</w:t>
      </w:r>
      <w:r w:rsidR="006D6AF0">
        <w:rPr>
          <w:rFonts w:ascii="Tahoma" w:hAnsi="Tahoma" w:cs="Tahoma"/>
        </w:rPr>
        <w:t xml:space="preserve"> </w:t>
      </w:r>
    </w:p>
    <w:p w14:paraId="7A440A93" w14:textId="2E53A9D6" w:rsidR="0012744A" w:rsidRPr="00EF1C17" w:rsidRDefault="0012744A" w:rsidP="00CA232A">
      <w:pPr>
        <w:pStyle w:val="NoSpacing"/>
        <w:rPr>
          <w:rFonts w:ascii="Tahoma" w:hAnsi="Tahoma" w:cs="Tahoma"/>
          <w:sz w:val="10"/>
          <w:szCs w:val="10"/>
        </w:rPr>
      </w:pPr>
    </w:p>
    <w:p w14:paraId="5AA75214" w14:textId="76F71605" w:rsidR="0012744A" w:rsidRDefault="0012744A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Use these suggestions to perform this task.</w:t>
      </w:r>
    </w:p>
    <w:p w14:paraId="0014A406" w14:textId="77777777" w:rsidR="0012744A" w:rsidRPr="00EF1C17" w:rsidRDefault="0012744A" w:rsidP="00CA232A">
      <w:pPr>
        <w:pStyle w:val="NoSpacing"/>
        <w:rPr>
          <w:rFonts w:ascii="Tahoma" w:hAnsi="Tahoma" w:cs="Tahoma"/>
          <w:sz w:val="10"/>
          <w:szCs w:val="10"/>
        </w:rPr>
      </w:pPr>
    </w:p>
    <w:p w14:paraId="584F6A12" w14:textId="77777777" w:rsidR="00EB680F" w:rsidRDefault="005E436F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 w:rsidR="00512570">
        <w:rPr>
          <w:rFonts w:ascii="Tahoma" w:hAnsi="Tahoma" w:cs="Tahoma"/>
        </w:rPr>
        <w:tab/>
        <w:t xml:space="preserve">Declare </w:t>
      </w:r>
      <w:r w:rsidR="001F51E9">
        <w:rPr>
          <w:rFonts w:ascii="Tahoma" w:hAnsi="Tahoma" w:cs="Tahoma"/>
        </w:rPr>
        <w:t>some</w:t>
      </w:r>
      <w:r w:rsidR="00512570">
        <w:rPr>
          <w:rFonts w:ascii="Tahoma" w:hAnsi="Tahoma" w:cs="Tahoma"/>
        </w:rPr>
        <w:t xml:space="preserve"> </w:t>
      </w:r>
      <w:r w:rsidR="00B303E8">
        <w:rPr>
          <w:rFonts w:ascii="Consolas" w:hAnsi="Consolas" w:cs="Tahoma"/>
        </w:rPr>
        <w:t xml:space="preserve">static </w:t>
      </w:r>
      <w:r w:rsidR="00512570" w:rsidRPr="00B303E8">
        <w:rPr>
          <w:rFonts w:ascii="Consolas" w:hAnsi="Consolas" w:cs="Tahoma"/>
        </w:rPr>
        <w:t>(</w:t>
      </w:r>
      <w:r w:rsidR="0012744A">
        <w:rPr>
          <w:rFonts w:ascii="Tahoma" w:hAnsi="Tahoma" w:cs="Tahoma"/>
        </w:rPr>
        <w:t>global</w:t>
      </w:r>
      <w:r w:rsidR="0051257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="0012744A" w:rsidRPr="0012744A">
        <w:rPr>
          <w:rFonts w:ascii="Consolas" w:hAnsi="Consolas" w:cs="Tahoma"/>
        </w:rPr>
        <w:t>integer</w:t>
      </w:r>
      <w:r w:rsidR="0012744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variable</w:t>
      </w:r>
      <w:r w:rsidR="0099397F">
        <w:rPr>
          <w:rFonts w:ascii="Tahoma" w:hAnsi="Tahoma" w:cs="Tahoma"/>
        </w:rPr>
        <w:t xml:space="preserve">.  This integer </w:t>
      </w:r>
      <w:r w:rsidR="00B303E8">
        <w:rPr>
          <w:rFonts w:ascii="Tahoma" w:hAnsi="Tahoma" w:cs="Tahoma"/>
        </w:rPr>
        <w:t xml:space="preserve">will hold </w:t>
      </w:r>
      <w:r w:rsidR="0099397F">
        <w:rPr>
          <w:rFonts w:ascii="Tahoma" w:hAnsi="Tahoma" w:cs="Tahoma"/>
        </w:rPr>
        <w:t xml:space="preserve">the </w:t>
      </w:r>
    </w:p>
    <w:p w14:paraId="3D9EE6CF" w14:textId="4E36591D" w:rsidR="00CA232A" w:rsidRDefault="00EB680F" w:rsidP="00CA232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9397F">
        <w:rPr>
          <w:rFonts w:ascii="Tahoma" w:hAnsi="Tahoma" w:cs="Tahoma"/>
        </w:rPr>
        <w:t>number of items that are in the inventory.</w:t>
      </w:r>
    </w:p>
    <w:p w14:paraId="2563FA6A" w14:textId="77777777" w:rsidR="001F51E9" w:rsidRPr="001F51E9" w:rsidRDefault="001F51E9" w:rsidP="00CA232A">
      <w:pPr>
        <w:pStyle w:val="NoSpacing"/>
        <w:rPr>
          <w:rFonts w:ascii="Tahoma" w:hAnsi="Tahoma" w:cs="Tahoma"/>
          <w:sz w:val="10"/>
        </w:rPr>
      </w:pPr>
    </w:p>
    <w:p w14:paraId="28C03813" w14:textId="77777777" w:rsidR="00EB680F" w:rsidRDefault="001F51E9" w:rsidP="001F5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Declare </w:t>
      </w:r>
      <w:r>
        <w:rPr>
          <w:rFonts w:ascii="Tahoma" w:hAnsi="Tahoma" w:cs="Tahoma"/>
        </w:rPr>
        <w:t>some</w:t>
      </w:r>
      <w:r>
        <w:rPr>
          <w:rFonts w:ascii="Tahoma" w:hAnsi="Tahoma" w:cs="Tahoma"/>
        </w:rPr>
        <w:t xml:space="preserve"> </w:t>
      </w:r>
      <w:r>
        <w:rPr>
          <w:rFonts w:ascii="Consolas" w:hAnsi="Consolas" w:cs="Tahoma"/>
        </w:rPr>
        <w:t xml:space="preserve">static </w:t>
      </w:r>
      <w:r w:rsidRPr="00B303E8">
        <w:rPr>
          <w:rFonts w:ascii="Consolas" w:hAnsi="Consolas" w:cs="Tahoma"/>
        </w:rPr>
        <w:t>(</w:t>
      </w:r>
      <w:r>
        <w:rPr>
          <w:rFonts w:ascii="Tahoma" w:hAnsi="Tahoma" w:cs="Tahoma"/>
        </w:rPr>
        <w:t xml:space="preserve">global) </w:t>
      </w:r>
      <w:r>
        <w:rPr>
          <w:rFonts w:ascii="Consolas" w:hAnsi="Consolas" w:cs="Tahoma"/>
        </w:rPr>
        <w:t>double</w:t>
      </w:r>
      <w:r>
        <w:rPr>
          <w:rFonts w:ascii="Tahoma" w:hAnsi="Tahoma" w:cs="Tahoma"/>
        </w:rPr>
        <w:t xml:space="preserve"> variable.  This </w:t>
      </w:r>
      <w:r>
        <w:rPr>
          <w:rFonts w:ascii="Tahoma" w:hAnsi="Tahoma" w:cs="Tahoma"/>
        </w:rPr>
        <w:t>double</w:t>
      </w:r>
      <w:r>
        <w:rPr>
          <w:rFonts w:ascii="Tahoma" w:hAnsi="Tahoma" w:cs="Tahoma"/>
        </w:rPr>
        <w:t xml:space="preserve"> will hold the </w:t>
      </w:r>
    </w:p>
    <w:p w14:paraId="7349A310" w14:textId="6FC183EA" w:rsidR="001F51E9" w:rsidRDefault="00EB680F" w:rsidP="001F5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bookmarkStart w:id="0" w:name="_GoBack"/>
      <w:bookmarkEnd w:id="0"/>
      <w:r w:rsidR="001F51E9">
        <w:rPr>
          <w:rFonts w:ascii="Tahoma" w:hAnsi="Tahoma" w:cs="Tahoma"/>
        </w:rPr>
        <w:t>avaerage inventory cost</w:t>
      </w:r>
      <w:r w:rsidR="001F51E9">
        <w:rPr>
          <w:rFonts w:ascii="Tahoma" w:hAnsi="Tahoma" w:cs="Tahoma"/>
        </w:rPr>
        <w:t>.</w:t>
      </w:r>
    </w:p>
    <w:p w14:paraId="268D80C3" w14:textId="77777777" w:rsidR="0099397F" w:rsidRPr="00EF1C17" w:rsidRDefault="0099397F" w:rsidP="0099397F">
      <w:pPr>
        <w:pStyle w:val="NoSpacing"/>
        <w:rPr>
          <w:rFonts w:ascii="Tahoma" w:hAnsi="Tahoma" w:cs="Tahoma"/>
          <w:sz w:val="10"/>
          <w:szCs w:val="10"/>
        </w:rPr>
      </w:pPr>
    </w:p>
    <w:p w14:paraId="1409695F" w14:textId="4BF0E334" w:rsidR="00CA232A" w:rsidRPr="00CA232A" w:rsidRDefault="0099397F" w:rsidP="0099397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Declare a method named </w:t>
      </w:r>
      <w:r w:rsidRPr="0099397F">
        <w:rPr>
          <w:rFonts w:ascii="Consolas" w:hAnsi="Consolas" w:cs="Tahoma"/>
        </w:rPr>
        <w:t>computeTax()</w:t>
      </w:r>
      <w:r>
        <w:rPr>
          <w:rFonts w:ascii="Tahoma" w:hAnsi="Tahoma" w:cs="Tahoma"/>
        </w:rPr>
        <w:t xml:space="preserve"> that will be used to </w:t>
      </w:r>
      <w:r w:rsidR="00EF7774">
        <w:rPr>
          <w:rFonts w:ascii="Tahoma" w:hAnsi="Tahoma" w:cs="Tahoma"/>
        </w:rPr>
        <w:t xml:space="preserve">calculate the tax </w:t>
      </w:r>
      <w:r w:rsidR="00EF7774">
        <w:rPr>
          <w:rFonts w:ascii="Tahoma" w:hAnsi="Tahoma" w:cs="Tahoma"/>
        </w:rPr>
        <w:tab/>
      </w:r>
      <w:r w:rsidR="00EF7774">
        <w:rPr>
          <w:rFonts w:ascii="Tahoma" w:hAnsi="Tahoma" w:cs="Tahoma"/>
        </w:rPr>
        <w:tab/>
      </w:r>
      <w:r w:rsidR="00EF7774">
        <w:rPr>
          <w:rFonts w:ascii="Tahoma" w:hAnsi="Tahoma" w:cs="Tahoma"/>
        </w:rPr>
        <w:tab/>
        <w:t>on the inventory.</w:t>
      </w:r>
      <w:r w:rsidR="006F3654">
        <w:rPr>
          <w:rFonts w:ascii="Tahoma" w:hAnsi="Tahoma" w:cs="Tahoma"/>
        </w:rPr>
        <w:t xml:space="preserve">  This method </w:t>
      </w:r>
      <w:r w:rsidR="009155BF">
        <w:rPr>
          <w:rFonts w:ascii="Tahoma" w:hAnsi="Tahoma" w:cs="Tahoma"/>
        </w:rPr>
        <w:t xml:space="preserve">is to </w:t>
      </w:r>
      <w:r w:rsidR="00EF1C17">
        <w:rPr>
          <w:rFonts w:ascii="Tahoma" w:hAnsi="Tahoma" w:cs="Tahoma"/>
        </w:rPr>
        <w:t>receive</w:t>
      </w:r>
      <w:r w:rsidR="006F3654">
        <w:rPr>
          <w:rFonts w:ascii="Tahoma" w:hAnsi="Tahoma" w:cs="Tahoma"/>
        </w:rPr>
        <w:t xml:space="preserve"> </w:t>
      </w:r>
      <w:r w:rsidR="00EF1C17" w:rsidRPr="0019519A">
        <w:rPr>
          <w:rFonts w:ascii="Tahoma" w:hAnsi="Tahoma" w:cs="Tahoma"/>
          <w:u w:val="single"/>
        </w:rPr>
        <w:t>two</w:t>
      </w:r>
      <w:r w:rsidR="00EF1C17" w:rsidRPr="0019519A">
        <w:rPr>
          <w:rFonts w:ascii="Tahoma" w:hAnsi="Tahoma" w:cs="Tahoma"/>
        </w:rPr>
        <w:t xml:space="preserve"> </w:t>
      </w:r>
      <w:r w:rsidR="00EF1C17" w:rsidRPr="0019519A">
        <w:rPr>
          <w:rFonts w:ascii="Tahoma" w:hAnsi="Tahoma" w:cs="Tahoma"/>
          <w:u w:val="single"/>
        </w:rPr>
        <w:t>arguments</w:t>
      </w:r>
      <w:r w:rsidR="00EF1C17">
        <w:rPr>
          <w:rFonts w:ascii="Tahoma" w:hAnsi="Tahoma" w:cs="Tahoma"/>
        </w:rPr>
        <w:t xml:space="preserve">, the number of </w:t>
      </w:r>
      <w:r w:rsidR="00EF1C17">
        <w:rPr>
          <w:rFonts w:ascii="Tahoma" w:hAnsi="Tahoma" w:cs="Tahoma"/>
        </w:rPr>
        <w:tab/>
      </w:r>
      <w:r w:rsidR="00EF1C17">
        <w:rPr>
          <w:rFonts w:ascii="Tahoma" w:hAnsi="Tahoma" w:cs="Tahoma"/>
        </w:rPr>
        <w:tab/>
      </w:r>
      <w:r w:rsidR="00EF1C17">
        <w:rPr>
          <w:rFonts w:ascii="Tahoma" w:hAnsi="Tahoma" w:cs="Tahoma"/>
        </w:rPr>
        <w:tab/>
        <w:t xml:space="preserve">items that are in the inventory and the average cost of the inventory.  The </w:t>
      </w:r>
      <w:r w:rsidR="00EF1C17">
        <w:rPr>
          <w:rFonts w:ascii="Tahoma" w:hAnsi="Tahoma" w:cs="Tahoma"/>
        </w:rPr>
        <w:tab/>
      </w:r>
      <w:r w:rsidR="00EF1C17">
        <w:rPr>
          <w:rFonts w:ascii="Tahoma" w:hAnsi="Tahoma" w:cs="Tahoma"/>
        </w:rPr>
        <w:tab/>
      </w:r>
      <w:r w:rsidR="00EF1C17">
        <w:rPr>
          <w:rFonts w:ascii="Tahoma" w:hAnsi="Tahoma" w:cs="Tahoma"/>
        </w:rPr>
        <w:tab/>
        <w:t xml:space="preserve">method will then return the tax on the inventory, based on a tax rate of 6 </w:t>
      </w:r>
      <w:r w:rsidR="00EF1C17">
        <w:rPr>
          <w:rFonts w:ascii="Tahoma" w:hAnsi="Tahoma" w:cs="Tahoma"/>
        </w:rPr>
        <w:tab/>
      </w:r>
      <w:r w:rsidR="00EF1C17">
        <w:rPr>
          <w:rFonts w:ascii="Tahoma" w:hAnsi="Tahoma" w:cs="Tahoma"/>
        </w:rPr>
        <w:tab/>
      </w:r>
      <w:r w:rsidR="00EF1C17">
        <w:rPr>
          <w:rFonts w:ascii="Tahoma" w:hAnsi="Tahoma" w:cs="Tahoma"/>
        </w:rPr>
        <w:tab/>
        <w:t>percent.</w:t>
      </w:r>
      <w:r w:rsidR="006760B9">
        <w:rPr>
          <w:rFonts w:ascii="Tahoma" w:hAnsi="Tahoma" w:cs="Tahoma"/>
        </w:rPr>
        <w:t xml:space="preserve">  Your output for this method will include an example st</w:t>
      </w:r>
      <w:r w:rsidR="00AB5321">
        <w:rPr>
          <w:rFonts w:ascii="Tahoma" w:hAnsi="Tahoma" w:cs="Tahoma"/>
        </w:rPr>
        <w:t xml:space="preserve">atement such as: </w:t>
      </w:r>
      <w:r w:rsidR="00AB5321">
        <w:rPr>
          <w:rFonts w:ascii="Tahoma" w:hAnsi="Tahoma" w:cs="Tahoma"/>
        </w:rPr>
        <w:tab/>
      </w:r>
      <w:r w:rsidR="00AB5321">
        <w:rPr>
          <w:rFonts w:ascii="Tahoma" w:hAnsi="Tahoma" w:cs="Tahoma"/>
        </w:rPr>
        <w:tab/>
        <w:t>" at a level</w:t>
      </w:r>
      <w:r w:rsidR="006760B9">
        <w:rPr>
          <w:rFonts w:ascii="Tahoma" w:hAnsi="Tahoma" w:cs="Tahoma"/>
        </w:rPr>
        <w:t xml:space="preserve"> of 133 units, the inventory tax is $</w:t>
      </w:r>
      <w:r w:rsidR="006760B9" w:rsidRPr="006760B9">
        <w:rPr>
          <w:rFonts w:ascii="Tahoma" w:hAnsi="Tahoma" w:cs="Tahoma"/>
          <w:spacing w:val="-20"/>
        </w:rPr>
        <w:t xml:space="preserve"> </w:t>
      </w:r>
      <w:r w:rsidR="006760B9" w:rsidRPr="006760B9">
        <w:rPr>
          <w:rFonts w:ascii="Tahoma" w:hAnsi="Tahoma" w:cs="Tahoma"/>
        </w:rPr>
        <w:t>284.73</w:t>
      </w:r>
      <w:r w:rsidR="006760B9" w:rsidRPr="006760B9">
        <w:rPr>
          <w:rFonts w:ascii="Tahoma" w:hAnsi="Tahoma" w:cs="Tahoma"/>
          <w:spacing w:val="-20"/>
        </w:rPr>
        <w:t xml:space="preserve"> </w:t>
      </w:r>
      <w:r w:rsidR="006760B9">
        <w:rPr>
          <w:rFonts w:ascii="Tahoma" w:hAnsi="Tahoma" w:cs="Tahoma"/>
        </w:rPr>
        <w:t>.</w:t>
      </w:r>
      <w:r w:rsidR="006760B9" w:rsidRPr="006760B9">
        <w:rPr>
          <w:rFonts w:ascii="Tahoma" w:hAnsi="Tahoma" w:cs="Tahoma"/>
          <w:spacing w:val="-20"/>
        </w:rPr>
        <w:t xml:space="preserve"> </w:t>
      </w:r>
      <w:r w:rsidR="006760B9">
        <w:rPr>
          <w:rFonts w:ascii="Tahoma" w:hAnsi="Tahoma" w:cs="Tahoma"/>
        </w:rPr>
        <w:t xml:space="preserve">" </w:t>
      </w:r>
    </w:p>
    <w:p w14:paraId="51F03E75" w14:textId="18EDDFC5" w:rsidR="006F6DE9" w:rsidRPr="00EF1C17" w:rsidRDefault="006F6DE9" w:rsidP="00CA232A">
      <w:pPr>
        <w:pStyle w:val="NoSpacing"/>
        <w:rPr>
          <w:rFonts w:ascii="Tahoma" w:hAnsi="Tahoma" w:cs="Tahoma"/>
          <w:sz w:val="10"/>
          <w:szCs w:val="10"/>
        </w:rPr>
      </w:pPr>
    </w:p>
    <w:p w14:paraId="4C7A8BCC" w14:textId="2930BE3E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12744A">
        <w:rPr>
          <w:rFonts w:ascii="Tahoma" w:hAnsi="Tahoma"/>
          <w:b/>
          <w:iCs/>
        </w:rPr>
        <w:t>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088A3E54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>the average cost of the inventory and the tax on the average cost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53366AAE" w14:textId="2B6077B5" w:rsidR="005F6A8A" w:rsidRDefault="005F6A8A" w:rsidP="00870F4D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Within the document paste in a snapshot of your modified code. Label your snapshot </w:t>
      </w:r>
      <w:r w:rsidR="003F6184">
        <w:rPr>
          <w:rFonts w:ascii="Tahoma" w:hAnsi="Tahoma" w:cs="Tahoma"/>
        </w:rPr>
        <w:t xml:space="preserve">of your modified run </w:t>
      </w:r>
      <w:r>
        <w:rPr>
          <w:rFonts w:ascii="Tahoma" w:hAnsi="Tahoma" w:cs="Tahoma"/>
        </w:rPr>
        <w:t>with a reasonable description.</w:t>
      </w:r>
      <w:r w:rsidR="00636527">
        <w:rPr>
          <w:rFonts w:ascii="Tahoma" w:hAnsi="Tahoma" w:cs="Tahoma"/>
        </w:rPr>
        <w:t>After you</w:t>
      </w:r>
      <w:r>
        <w:rPr>
          <w:rFonts w:ascii="Tahoma" w:hAnsi="Tahoma" w:cs="Tahoma"/>
        </w:rPr>
        <w:t>r snapshot,</w:t>
      </w:r>
      <w:r w:rsidR="0063652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>
        <w:rPr>
          <w:rFonts w:ascii="Tahoma" w:hAnsi="Tahoma" w:cs="Tahoma"/>
        </w:rPr>
        <w:t>copied in from your NetBeans editor.</w:t>
      </w:r>
    </w:p>
    <w:p w14:paraId="6598BE5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CF3AFE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2A410" w14:textId="77777777" w:rsidR="003F410A" w:rsidRDefault="003F410A" w:rsidP="0092196A">
      <w:r>
        <w:separator/>
      </w:r>
    </w:p>
  </w:endnote>
  <w:endnote w:type="continuationSeparator" w:id="0">
    <w:p w14:paraId="42F6ED1F" w14:textId="77777777" w:rsidR="003F410A" w:rsidRDefault="003F410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0C9E235E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E41C95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E41C95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5163E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22B80" w14:textId="77777777" w:rsidR="003F410A" w:rsidRDefault="003F410A" w:rsidP="0092196A">
      <w:r>
        <w:separator/>
      </w:r>
    </w:p>
  </w:footnote>
  <w:footnote w:type="continuationSeparator" w:id="0">
    <w:p w14:paraId="29663EC7" w14:textId="77777777" w:rsidR="003F410A" w:rsidRDefault="003F410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724B33" w:rsidRDefault="00571767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144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4B33" w:rsidRPr="005E59C2" w:rsidRDefault="0057176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0CC5F2C7" w:rsidR="00724B33" w:rsidRDefault="00724B33" w:rsidP="00C921D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C921D1">
            <w:rPr>
              <w:rFonts w:ascii="Arial" w:hAnsi="Arial"/>
              <w:sz w:val="32"/>
            </w:rPr>
            <w:t>6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86FC2"/>
    <w:rsid w:val="00091CED"/>
    <w:rsid w:val="000A0395"/>
    <w:rsid w:val="000A1114"/>
    <w:rsid w:val="000C4CAE"/>
    <w:rsid w:val="000C704C"/>
    <w:rsid w:val="000D043A"/>
    <w:rsid w:val="000D7F81"/>
    <w:rsid w:val="00101FDD"/>
    <w:rsid w:val="001057CD"/>
    <w:rsid w:val="00111B6F"/>
    <w:rsid w:val="00113C99"/>
    <w:rsid w:val="001149F6"/>
    <w:rsid w:val="00125BF9"/>
    <w:rsid w:val="0012744A"/>
    <w:rsid w:val="00127D50"/>
    <w:rsid w:val="001355B7"/>
    <w:rsid w:val="0013766F"/>
    <w:rsid w:val="00165310"/>
    <w:rsid w:val="001668C3"/>
    <w:rsid w:val="00174FB2"/>
    <w:rsid w:val="00176354"/>
    <w:rsid w:val="00184946"/>
    <w:rsid w:val="00184AB4"/>
    <w:rsid w:val="0019519A"/>
    <w:rsid w:val="00195F2F"/>
    <w:rsid w:val="001A4567"/>
    <w:rsid w:val="001C3075"/>
    <w:rsid w:val="001D2A66"/>
    <w:rsid w:val="001D3AF7"/>
    <w:rsid w:val="001D72A3"/>
    <w:rsid w:val="001E025C"/>
    <w:rsid w:val="001E7209"/>
    <w:rsid w:val="001E7F4A"/>
    <w:rsid w:val="001F482B"/>
    <w:rsid w:val="001F51E9"/>
    <w:rsid w:val="001F6180"/>
    <w:rsid w:val="002027DF"/>
    <w:rsid w:val="00203E1A"/>
    <w:rsid w:val="0020655E"/>
    <w:rsid w:val="0020793A"/>
    <w:rsid w:val="00223D82"/>
    <w:rsid w:val="0023026E"/>
    <w:rsid w:val="00231061"/>
    <w:rsid w:val="00231CB0"/>
    <w:rsid w:val="00232489"/>
    <w:rsid w:val="00235C33"/>
    <w:rsid w:val="00237CF3"/>
    <w:rsid w:val="00244A64"/>
    <w:rsid w:val="00250625"/>
    <w:rsid w:val="00253DCA"/>
    <w:rsid w:val="002547EF"/>
    <w:rsid w:val="0025661C"/>
    <w:rsid w:val="0025760E"/>
    <w:rsid w:val="00260352"/>
    <w:rsid w:val="002604CD"/>
    <w:rsid w:val="00270581"/>
    <w:rsid w:val="00270CAD"/>
    <w:rsid w:val="002A70B5"/>
    <w:rsid w:val="002A7951"/>
    <w:rsid w:val="002B5434"/>
    <w:rsid w:val="002E09DE"/>
    <w:rsid w:val="002E18D8"/>
    <w:rsid w:val="002F0153"/>
    <w:rsid w:val="002F7F7E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91FB3"/>
    <w:rsid w:val="003A1015"/>
    <w:rsid w:val="003A1D4B"/>
    <w:rsid w:val="003A5B1F"/>
    <w:rsid w:val="003A6E7C"/>
    <w:rsid w:val="003B13B1"/>
    <w:rsid w:val="003C1E1D"/>
    <w:rsid w:val="003C4928"/>
    <w:rsid w:val="003E0750"/>
    <w:rsid w:val="003E5F71"/>
    <w:rsid w:val="003F0487"/>
    <w:rsid w:val="003F410A"/>
    <w:rsid w:val="003F4FF2"/>
    <w:rsid w:val="003F6184"/>
    <w:rsid w:val="00402B1F"/>
    <w:rsid w:val="00402B43"/>
    <w:rsid w:val="004049D9"/>
    <w:rsid w:val="00410ADC"/>
    <w:rsid w:val="004163F3"/>
    <w:rsid w:val="004262F5"/>
    <w:rsid w:val="00427129"/>
    <w:rsid w:val="00435BD2"/>
    <w:rsid w:val="00442753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A1F4C"/>
    <w:rsid w:val="004C2091"/>
    <w:rsid w:val="004D0271"/>
    <w:rsid w:val="004D4A43"/>
    <w:rsid w:val="004D4E6A"/>
    <w:rsid w:val="004D7EA3"/>
    <w:rsid w:val="004E25E3"/>
    <w:rsid w:val="004E3C52"/>
    <w:rsid w:val="004E3FE3"/>
    <w:rsid w:val="004F59AC"/>
    <w:rsid w:val="00501773"/>
    <w:rsid w:val="005056DA"/>
    <w:rsid w:val="005058FC"/>
    <w:rsid w:val="00507808"/>
    <w:rsid w:val="00511723"/>
    <w:rsid w:val="005122AC"/>
    <w:rsid w:val="00512570"/>
    <w:rsid w:val="00520283"/>
    <w:rsid w:val="00521AFB"/>
    <w:rsid w:val="00527884"/>
    <w:rsid w:val="00533741"/>
    <w:rsid w:val="00540543"/>
    <w:rsid w:val="005457DC"/>
    <w:rsid w:val="00553485"/>
    <w:rsid w:val="005539A3"/>
    <w:rsid w:val="00571767"/>
    <w:rsid w:val="00586F1B"/>
    <w:rsid w:val="00593BCB"/>
    <w:rsid w:val="005955A2"/>
    <w:rsid w:val="00597F30"/>
    <w:rsid w:val="005A5B66"/>
    <w:rsid w:val="005A6F52"/>
    <w:rsid w:val="005A7B59"/>
    <w:rsid w:val="005B4905"/>
    <w:rsid w:val="005B7AF5"/>
    <w:rsid w:val="005C53BA"/>
    <w:rsid w:val="005D2C71"/>
    <w:rsid w:val="005D5F54"/>
    <w:rsid w:val="005E436F"/>
    <w:rsid w:val="005E59C2"/>
    <w:rsid w:val="005F1890"/>
    <w:rsid w:val="005F5173"/>
    <w:rsid w:val="005F6A8A"/>
    <w:rsid w:val="00602E68"/>
    <w:rsid w:val="00603622"/>
    <w:rsid w:val="00607396"/>
    <w:rsid w:val="0060761E"/>
    <w:rsid w:val="00614D66"/>
    <w:rsid w:val="006156FB"/>
    <w:rsid w:val="00617911"/>
    <w:rsid w:val="00617C60"/>
    <w:rsid w:val="00617F7D"/>
    <w:rsid w:val="00624C2F"/>
    <w:rsid w:val="0063095D"/>
    <w:rsid w:val="0063253E"/>
    <w:rsid w:val="006353F6"/>
    <w:rsid w:val="00636527"/>
    <w:rsid w:val="00636DFA"/>
    <w:rsid w:val="0064229D"/>
    <w:rsid w:val="00654235"/>
    <w:rsid w:val="006650F5"/>
    <w:rsid w:val="006760B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C6101"/>
    <w:rsid w:val="006D19B3"/>
    <w:rsid w:val="006D45C3"/>
    <w:rsid w:val="006D5CB8"/>
    <w:rsid w:val="006D6AF0"/>
    <w:rsid w:val="006E1B4D"/>
    <w:rsid w:val="006E3EF3"/>
    <w:rsid w:val="006E6DFE"/>
    <w:rsid w:val="006F3654"/>
    <w:rsid w:val="006F6DE9"/>
    <w:rsid w:val="007030EE"/>
    <w:rsid w:val="007068DD"/>
    <w:rsid w:val="0071098E"/>
    <w:rsid w:val="00711E79"/>
    <w:rsid w:val="00714A12"/>
    <w:rsid w:val="007178C6"/>
    <w:rsid w:val="00720F95"/>
    <w:rsid w:val="00724B33"/>
    <w:rsid w:val="00730E5C"/>
    <w:rsid w:val="00734A19"/>
    <w:rsid w:val="0073582F"/>
    <w:rsid w:val="00736B33"/>
    <w:rsid w:val="007428FE"/>
    <w:rsid w:val="00751225"/>
    <w:rsid w:val="00756C5A"/>
    <w:rsid w:val="00762E3C"/>
    <w:rsid w:val="00764D01"/>
    <w:rsid w:val="0076608C"/>
    <w:rsid w:val="007724C9"/>
    <w:rsid w:val="007741FF"/>
    <w:rsid w:val="00795195"/>
    <w:rsid w:val="007A1144"/>
    <w:rsid w:val="007A1347"/>
    <w:rsid w:val="007B5EC4"/>
    <w:rsid w:val="007B6EA2"/>
    <w:rsid w:val="007C4D26"/>
    <w:rsid w:val="007C4F4C"/>
    <w:rsid w:val="007E1CF2"/>
    <w:rsid w:val="007E33BA"/>
    <w:rsid w:val="007F184B"/>
    <w:rsid w:val="0080233A"/>
    <w:rsid w:val="00803226"/>
    <w:rsid w:val="0080329F"/>
    <w:rsid w:val="00804ACD"/>
    <w:rsid w:val="008051F6"/>
    <w:rsid w:val="00825FEE"/>
    <w:rsid w:val="00847B2E"/>
    <w:rsid w:val="008529CA"/>
    <w:rsid w:val="008532BE"/>
    <w:rsid w:val="00865B8E"/>
    <w:rsid w:val="00867897"/>
    <w:rsid w:val="00870F4D"/>
    <w:rsid w:val="00872A4D"/>
    <w:rsid w:val="00874965"/>
    <w:rsid w:val="008826B0"/>
    <w:rsid w:val="008835B1"/>
    <w:rsid w:val="0088581F"/>
    <w:rsid w:val="008B3AC2"/>
    <w:rsid w:val="008B55FA"/>
    <w:rsid w:val="008C0D2D"/>
    <w:rsid w:val="008C1E23"/>
    <w:rsid w:val="008C3EB0"/>
    <w:rsid w:val="008D66AE"/>
    <w:rsid w:val="008D7286"/>
    <w:rsid w:val="008E0331"/>
    <w:rsid w:val="008E1326"/>
    <w:rsid w:val="008F3B2E"/>
    <w:rsid w:val="00901848"/>
    <w:rsid w:val="009155BF"/>
    <w:rsid w:val="009167A8"/>
    <w:rsid w:val="0092196A"/>
    <w:rsid w:val="009306C1"/>
    <w:rsid w:val="009357F4"/>
    <w:rsid w:val="00940F40"/>
    <w:rsid w:val="00947016"/>
    <w:rsid w:val="009502F6"/>
    <w:rsid w:val="00953B5B"/>
    <w:rsid w:val="00961B93"/>
    <w:rsid w:val="00964189"/>
    <w:rsid w:val="009723D6"/>
    <w:rsid w:val="00974781"/>
    <w:rsid w:val="00977FC3"/>
    <w:rsid w:val="00987CC4"/>
    <w:rsid w:val="00991704"/>
    <w:rsid w:val="00993191"/>
    <w:rsid w:val="0099397F"/>
    <w:rsid w:val="009A572C"/>
    <w:rsid w:val="009B3797"/>
    <w:rsid w:val="009B67A9"/>
    <w:rsid w:val="009C4F52"/>
    <w:rsid w:val="009C5574"/>
    <w:rsid w:val="009D0485"/>
    <w:rsid w:val="009D408F"/>
    <w:rsid w:val="009D59D3"/>
    <w:rsid w:val="009F5444"/>
    <w:rsid w:val="00A07472"/>
    <w:rsid w:val="00A1233F"/>
    <w:rsid w:val="00A123E3"/>
    <w:rsid w:val="00A21307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6542A"/>
    <w:rsid w:val="00A84EF9"/>
    <w:rsid w:val="00A86013"/>
    <w:rsid w:val="00A9407C"/>
    <w:rsid w:val="00A974C8"/>
    <w:rsid w:val="00AA5FE1"/>
    <w:rsid w:val="00AA790A"/>
    <w:rsid w:val="00AB0B36"/>
    <w:rsid w:val="00AB0E06"/>
    <w:rsid w:val="00AB3889"/>
    <w:rsid w:val="00AB5321"/>
    <w:rsid w:val="00AC26BF"/>
    <w:rsid w:val="00AC3078"/>
    <w:rsid w:val="00AC6394"/>
    <w:rsid w:val="00AC65DD"/>
    <w:rsid w:val="00AC7C19"/>
    <w:rsid w:val="00AD55A5"/>
    <w:rsid w:val="00AD7AB0"/>
    <w:rsid w:val="00B12453"/>
    <w:rsid w:val="00B12CC4"/>
    <w:rsid w:val="00B225E8"/>
    <w:rsid w:val="00B303E8"/>
    <w:rsid w:val="00B34D02"/>
    <w:rsid w:val="00B376B3"/>
    <w:rsid w:val="00B413A0"/>
    <w:rsid w:val="00B45CB1"/>
    <w:rsid w:val="00B51D39"/>
    <w:rsid w:val="00B53347"/>
    <w:rsid w:val="00B5759E"/>
    <w:rsid w:val="00B5769C"/>
    <w:rsid w:val="00B6736B"/>
    <w:rsid w:val="00B679C1"/>
    <w:rsid w:val="00B7513B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37DF"/>
    <w:rsid w:val="00C36DA3"/>
    <w:rsid w:val="00C44FB9"/>
    <w:rsid w:val="00C56C13"/>
    <w:rsid w:val="00C60D8C"/>
    <w:rsid w:val="00C63B65"/>
    <w:rsid w:val="00C70A25"/>
    <w:rsid w:val="00C921D1"/>
    <w:rsid w:val="00C9783B"/>
    <w:rsid w:val="00CA11BD"/>
    <w:rsid w:val="00CA232A"/>
    <w:rsid w:val="00CA5C2F"/>
    <w:rsid w:val="00CA6E67"/>
    <w:rsid w:val="00CB1402"/>
    <w:rsid w:val="00CB5740"/>
    <w:rsid w:val="00CC0423"/>
    <w:rsid w:val="00CC2EF4"/>
    <w:rsid w:val="00CF3AFE"/>
    <w:rsid w:val="00D03EF4"/>
    <w:rsid w:val="00D207AE"/>
    <w:rsid w:val="00D242B2"/>
    <w:rsid w:val="00D30881"/>
    <w:rsid w:val="00D33288"/>
    <w:rsid w:val="00D3643C"/>
    <w:rsid w:val="00D432B3"/>
    <w:rsid w:val="00D44D9D"/>
    <w:rsid w:val="00D5250F"/>
    <w:rsid w:val="00D57082"/>
    <w:rsid w:val="00D61939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3536"/>
    <w:rsid w:val="00E210A9"/>
    <w:rsid w:val="00E4005C"/>
    <w:rsid w:val="00E41C95"/>
    <w:rsid w:val="00E4394A"/>
    <w:rsid w:val="00E6037E"/>
    <w:rsid w:val="00E63B89"/>
    <w:rsid w:val="00E64BAA"/>
    <w:rsid w:val="00E80B5F"/>
    <w:rsid w:val="00E83EE2"/>
    <w:rsid w:val="00E943CA"/>
    <w:rsid w:val="00EA0B36"/>
    <w:rsid w:val="00EA2625"/>
    <w:rsid w:val="00EA6B06"/>
    <w:rsid w:val="00EB1F35"/>
    <w:rsid w:val="00EB622D"/>
    <w:rsid w:val="00EB680F"/>
    <w:rsid w:val="00EC01E0"/>
    <w:rsid w:val="00EC452E"/>
    <w:rsid w:val="00ED07F4"/>
    <w:rsid w:val="00ED48E9"/>
    <w:rsid w:val="00EE131E"/>
    <w:rsid w:val="00EE2126"/>
    <w:rsid w:val="00EE7639"/>
    <w:rsid w:val="00EF1C17"/>
    <w:rsid w:val="00EF321A"/>
    <w:rsid w:val="00EF641D"/>
    <w:rsid w:val="00EF7774"/>
    <w:rsid w:val="00F01960"/>
    <w:rsid w:val="00F15F0F"/>
    <w:rsid w:val="00F16674"/>
    <w:rsid w:val="00F3062F"/>
    <w:rsid w:val="00F30C19"/>
    <w:rsid w:val="00F56834"/>
    <w:rsid w:val="00F62F04"/>
    <w:rsid w:val="00F6330A"/>
    <w:rsid w:val="00F65A67"/>
    <w:rsid w:val="00F71BC9"/>
    <w:rsid w:val="00F73461"/>
    <w:rsid w:val="00F75760"/>
    <w:rsid w:val="00F7592A"/>
    <w:rsid w:val="00F87087"/>
    <w:rsid w:val="00FA1711"/>
    <w:rsid w:val="00FB2378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E25E-22E4-4947-BAAD-9D8A4B5F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1472</Words>
  <Characters>8392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</cp:revision>
  <dcterms:created xsi:type="dcterms:W3CDTF">2016-10-11T17:20:00Z</dcterms:created>
  <dcterms:modified xsi:type="dcterms:W3CDTF">2016-10-11T17:20:00Z</dcterms:modified>
</cp:coreProperties>
</file>