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289F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FormFriend Rewrite – Technical Handoff Summary</w:t>
      </w:r>
    </w:p>
    <w:p w14:paraId="46080FB0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Overview</w:t>
      </w:r>
    </w:p>
    <w:p w14:paraId="3E4EA80F" w14:textId="77777777" w:rsidR="00FF6022" w:rsidRPr="00FF6022" w:rsidRDefault="00FF6022" w:rsidP="00FF6022">
      <w:r w:rsidRPr="00FF6022">
        <w:t>This project is a modern rewrite of the legacy “FormFriend” tool used for constructing and solving NPL-style forms.</w:t>
      </w:r>
    </w:p>
    <w:p w14:paraId="6A92167F" w14:textId="77777777" w:rsidR="00FF6022" w:rsidRPr="00FF6022" w:rsidRDefault="00FF6022" w:rsidP="00FF6022">
      <w:r w:rsidRPr="00FF6022">
        <w:t>The application is a React/TypeScript web app with:</w:t>
      </w:r>
    </w:p>
    <w:p w14:paraId="0175F82F" w14:textId="77777777" w:rsidR="00FF6022" w:rsidRPr="00FF6022" w:rsidRDefault="00FF6022" w:rsidP="00FF6022">
      <w:pPr>
        <w:numPr>
          <w:ilvl w:val="0"/>
          <w:numId w:val="1"/>
        </w:numPr>
      </w:pPr>
      <w:r w:rsidRPr="00FF6022">
        <w:t xml:space="preserve">SVG-based grid rendering </w:t>
      </w:r>
    </w:p>
    <w:p w14:paraId="25BEC1B9" w14:textId="77777777" w:rsidR="00FF6022" w:rsidRPr="00FF6022" w:rsidRDefault="00FF6022" w:rsidP="00FF6022">
      <w:pPr>
        <w:numPr>
          <w:ilvl w:val="0"/>
          <w:numId w:val="1"/>
        </w:numPr>
      </w:pPr>
      <w:r w:rsidRPr="00FF6022">
        <w:t xml:space="preserve">a rule-driven autofill engine </w:t>
      </w:r>
    </w:p>
    <w:p w14:paraId="221A94DA" w14:textId="77777777" w:rsidR="00FF6022" w:rsidRPr="00FF6022" w:rsidRDefault="00FF6022" w:rsidP="00FF6022">
      <w:pPr>
        <w:numPr>
          <w:ilvl w:val="0"/>
          <w:numId w:val="1"/>
        </w:numPr>
      </w:pPr>
      <w:r w:rsidRPr="00FF6022">
        <w:t xml:space="preserve">flexible shape/topology support </w:t>
      </w:r>
    </w:p>
    <w:p w14:paraId="70CD287A" w14:textId="77777777" w:rsidR="00FF6022" w:rsidRPr="00FF6022" w:rsidRDefault="00FF6022" w:rsidP="00FF6022">
      <w:pPr>
        <w:numPr>
          <w:ilvl w:val="0"/>
          <w:numId w:val="1"/>
        </w:numPr>
      </w:pPr>
      <w:r w:rsidRPr="00FF6022">
        <w:t xml:space="preserve">constructor-oriented workflow (not just solver) </w:t>
      </w:r>
    </w:p>
    <w:p w14:paraId="0996B823" w14:textId="77777777" w:rsidR="00FF6022" w:rsidRPr="00FF6022" w:rsidRDefault="00FF6022" w:rsidP="00FF6022">
      <w:r w:rsidRPr="00FF6022">
        <w:t>The rewrite has now reached a critical architectural transition point:</w:t>
      </w:r>
    </w:p>
    <w:p w14:paraId="7622D07B" w14:textId="77777777" w:rsidR="00FF6022" w:rsidRPr="00FF6022" w:rsidRDefault="00FF6022" w:rsidP="00FF6022">
      <w:r w:rsidRPr="00FF6022">
        <w:t xml:space="preserve">The system is moving from a </w:t>
      </w:r>
      <w:r w:rsidRPr="00FF6022">
        <w:rPr>
          <w:b/>
          <w:bCs/>
        </w:rPr>
        <w:t>cell-based fill model</w:t>
      </w:r>
      <w:r w:rsidRPr="00FF6022">
        <w:t xml:space="preserve"> to a </w:t>
      </w:r>
      <w:r w:rsidRPr="00FF6022">
        <w:rPr>
          <w:b/>
          <w:bCs/>
        </w:rPr>
        <w:t>FormWord-based model</w:t>
      </w:r>
      <w:r w:rsidRPr="00FF6022">
        <w:t xml:space="preserve"> that can support both double forms (crossword-style) and standard/single forms.</w:t>
      </w:r>
    </w:p>
    <w:p w14:paraId="30A5009C" w14:textId="77777777" w:rsidR="00FF6022" w:rsidRPr="00FF6022" w:rsidRDefault="00FF6022" w:rsidP="00FF6022">
      <w:r w:rsidRPr="00FF6022">
        <w:pict w14:anchorId="58AAFE72">
          <v:rect id="_x0000_i1091" style="width:0;height:1.5pt" o:hralign="center" o:hrstd="t" o:hr="t" fillcolor="#a0a0a0" stroked="f"/>
        </w:pict>
      </w:r>
    </w:p>
    <w:p w14:paraId="45153950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Current Capabilities</w:t>
      </w:r>
    </w:p>
    <w:p w14:paraId="5A448754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UI / Core Editing</w:t>
      </w:r>
    </w:p>
    <w:p w14:paraId="1208967B" w14:textId="77777777" w:rsidR="00FF6022" w:rsidRPr="00FF6022" w:rsidRDefault="00FF6022" w:rsidP="00FF6022">
      <w:pPr>
        <w:numPr>
          <w:ilvl w:val="0"/>
          <w:numId w:val="2"/>
        </w:numPr>
      </w:pPr>
      <w:r w:rsidRPr="00FF6022">
        <w:t xml:space="preserve">Grid editing with keyboard navigation </w:t>
      </w:r>
    </w:p>
    <w:p w14:paraId="6E81B4E9" w14:textId="77777777" w:rsidR="00FF6022" w:rsidRPr="00FF6022" w:rsidRDefault="00FF6022" w:rsidP="00FF6022">
      <w:pPr>
        <w:numPr>
          <w:ilvl w:val="0"/>
          <w:numId w:val="2"/>
        </w:numPr>
      </w:pPr>
      <w:r w:rsidRPr="00FF6022">
        <w:t xml:space="preserve">Across/Down clue panels </w:t>
      </w:r>
    </w:p>
    <w:p w14:paraId="010652BF" w14:textId="77777777" w:rsidR="00FF6022" w:rsidRPr="00FF6022" w:rsidRDefault="00FF6022" w:rsidP="00FF6022">
      <w:pPr>
        <w:numPr>
          <w:ilvl w:val="0"/>
          <w:numId w:val="2"/>
        </w:numPr>
      </w:pPr>
      <w:r w:rsidRPr="00FF6022">
        <w:t xml:space="preserve">Construct vs Solve mode </w:t>
      </w:r>
    </w:p>
    <w:p w14:paraId="6AA125DA" w14:textId="77777777" w:rsidR="00FF6022" w:rsidRPr="00FF6022" w:rsidRDefault="00FF6022" w:rsidP="00FF6022">
      <w:pPr>
        <w:numPr>
          <w:ilvl w:val="0"/>
          <w:numId w:val="2"/>
        </w:numPr>
      </w:pPr>
      <w:r w:rsidRPr="00FF6022">
        <w:t xml:space="preserve">Metadata editing (title/author) </w:t>
      </w:r>
    </w:p>
    <w:p w14:paraId="43360C70" w14:textId="77777777" w:rsidR="00FF6022" w:rsidRPr="00FF6022" w:rsidRDefault="00FF6022" w:rsidP="00FF6022">
      <w:pPr>
        <w:numPr>
          <w:ilvl w:val="0"/>
          <w:numId w:val="2"/>
        </w:numPr>
      </w:pPr>
      <w:r w:rsidRPr="00FF6022">
        <w:t xml:space="preserve">Save / Load / Export solver version </w:t>
      </w:r>
    </w:p>
    <w:p w14:paraId="0B880DBE" w14:textId="77777777" w:rsidR="00FF6022" w:rsidRPr="00FF6022" w:rsidRDefault="00FF6022" w:rsidP="00FF6022">
      <w:pPr>
        <w:numPr>
          <w:ilvl w:val="0"/>
          <w:numId w:val="2"/>
        </w:numPr>
      </w:pPr>
      <w:r w:rsidRPr="00FF6022">
        <w:t xml:space="preserve">Unsaved changes protection </w:t>
      </w:r>
    </w:p>
    <w:p w14:paraId="7D83D87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Word Tools</w:t>
      </w:r>
    </w:p>
    <w:p w14:paraId="461407AD" w14:textId="77777777" w:rsidR="00FF6022" w:rsidRPr="00FF6022" w:rsidRDefault="00FF6022" w:rsidP="00FF6022">
      <w:pPr>
        <w:numPr>
          <w:ilvl w:val="0"/>
          <w:numId w:val="3"/>
        </w:numPr>
      </w:pPr>
      <w:r w:rsidRPr="00FF6022">
        <w:t xml:space="preserve">Word list loading (browser memory; large lists perform well) </w:t>
      </w:r>
    </w:p>
    <w:p w14:paraId="09774567" w14:textId="77777777" w:rsidR="00FF6022" w:rsidRPr="00FF6022" w:rsidRDefault="00FF6022" w:rsidP="00FF6022">
      <w:pPr>
        <w:numPr>
          <w:ilvl w:val="0"/>
          <w:numId w:val="3"/>
        </w:numPr>
      </w:pPr>
      <w:r w:rsidRPr="00FF6022">
        <w:t xml:space="preserve">Pattern-based lookup for selected slot </w:t>
      </w:r>
    </w:p>
    <w:p w14:paraId="3FAE33D2" w14:textId="77777777" w:rsidR="00FF6022" w:rsidRPr="00FF6022" w:rsidRDefault="00FF6022" w:rsidP="00FF6022">
      <w:pPr>
        <w:numPr>
          <w:ilvl w:val="0"/>
          <w:numId w:val="3"/>
        </w:numPr>
      </w:pPr>
      <w:r w:rsidRPr="00FF6022">
        <w:t xml:space="preserve">Word chooser dialog </w:t>
      </w:r>
    </w:p>
    <w:p w14:paraId="1906C9FF" w14:textId="77777777" w:rsidR="00FF6022" w:rsidRPr="00FF6022" w:rsidRDefault="00FF6022" w:rsidP="00FF6022">
      <w:pPr>
        <w:numPr>
          <w:ilvl w:val="0"/>
          <w:numId w:val="3"/>
        </w:numPr>
      </w:pPr>
      <w:r w:rsidRPr="00FF6022">
        <w:t xml:space="preserve">Apply word to slot </w:t>
      </w:r>
    </w:p>
    <w:p w14:paraId="347FF2C9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Autofill</w:t>
      </w:r>
    </w:p>
    <w:p w14:paraId="2B91D6DF" w14:textId="77777777" w:rsidR="00FF6022" w:rsidRPr="00FF6022" w:rsidRDefault="00FF6022" w:rsidP="00FF6022">
      <w:pPr>
        <w:numPr>
          <w:ilvl w:val="0"/>
          <w:numId w:val="4"/>
        </w:numPr>
      </w:pPr>
      <w:r w:rsidRPr="00FF6022">
        <w:lastRenderedPageBreak/>
        <w:t xml:space="preserve">Full-grid autofill </w:t>
      </w:r>
    </w:p>
    <w:p w14:paraId="14ECF84A" w14:textId="77777777" w:rsidR="00FF6022" w:rsidRPr="00FF6022" w:rsidRDefault="00FF6022" w:rsidP="00FF6022">
      <w:pPr>
        <w:numPr>
          <w:ilvl w:val="0"/>
          <w:numId w:val="4"/>
        </w:numPr>
      </w:pPr>
      <w:r w:rsidRPr="00FF6022">
        <w:t xml:space="preserve">Constraint-based recursive search </w:t>
      </w:r>
    </w:p>
    <w:p w14:paraId="61FDE91A" w14:textId="77777777" w:rsidR="00FF6022" w:rsidRPr="00FF6022" w:rsidRDefault="00FF6022" w:rsidP="00FF6022">
      <w:pPr>
        <w:numPr>
          <w:ilvl w:val="0"/>
          <w:numId w:val="4"/>
        </w:numPr>
      </w:pPr>
      <w:r w:rsidRPr="00FF6022">
        <w:t xml:space="preserve">Duplicate-word avoidance </w:t>
      </w:r>
    </w:p>
    <w:p w14:paraId="64E46974" w14:textId="77777777" w:rsidR="00FF6022" w:rsidRPr="00FF6022" w:rsidRDefault="00FF6022" w:rsidP="00FF6022">
      <w:pPr>
        <w:numPr>
          <w:ilvl w:val="0"/>
          <w:numId w:val="4"/>
        </w:numPr>
      </w:pPr>
      <w:r w:rsidRPr="00FF6022">
        <w:t xml:space="preserve">Option: lock completed words </w:t>
      </w:r>
    </w:p>
    <w:p w14:paraId="29AE6D45" w14:textId="77777777" w:rsidR="00FF6022" w:rsidRPr="00FF6022" w:rsidRDefault="00FF6022" w:rsidP="00FF6022">
      <w:pPr>
        <w:numPr>
          <w:ilvl w:val="0"/>
          <w:numId w:val="4"/>
        </w:numPr>
      </w:pPr>
      <w:r w:rsidRPr="00FF6022">
        <w:t xml:space="preserve">Option: randomize choices </w:t>
      </w:r>
    </w:p>
    <w:p w14:paraId="23A2B9A6" w14:textId="77777777" w:rsidR="00FF6022" w:rsidRPr="00FF6022" w:rsidRDefault="00FF6022" w:rsidP="00FF6022">
      <w:pPr>
        <w:numPr>
          <w:ilvl w:val="0"/>
          <w:numId w:val="4"/>
        </w:numPr>
      </w:pPr>
      <w:r w:rsidRPr="00FF6022">
        <w:t xml:space="preserve">Stop/cancel support with progress reporting </w:t>
      </w:r>
    </w:p>
    <w:p w14:paraId="34B8D70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Shapes</w:t>
      </w:r>
    </w:p>
    <w:p w14:paraId="321D99C2" w14:textId="77777777" w:rsidR="00FF6022" w:rsidRPr="00FF6022" w:rsidRDefault="00FF6022" w:rsidP="00FF6022">
      <w:pPr>
        <w:numPr>
          <w:ilvl w:val="0"/>
          <w:numId w:val="5"/>
        </w:numPr>
      </w:pPr>
      <w:r w:rsidRPr="00FF6022">
        <w:t xml:space="preserve">Square </w:t>
      </w:r>
    </w:p>
    <w:p w14:paraId="34A07122" w14:textId="77777777" w:rsidR="00FF6022" w:rsidRPr="00FF6022" w:rsidRDefault="00FF6022" w:rsidP="00FF6022">
      <w:pPr>
        <w:numPr>
          <w:ilvl w:val="0"/>
          <w:numId w:val="5"/>
        </w:numPr>
      </w:pPr>
      <w:r w:rsidRPr="00FF6022">
        <w:t xml:space="preserve">Windmill (double form) </w:t>
      </w:r>
    </w:p>
    <w:p w14:paraId="0A20EE09" w14:textId="77777777" w:rsidR="00FF6022" w:rsidRPr="00FF6022" w:rsidRDefault="00FF6022" w:rsidP="00FF6022">
      <w:pPr>
        <w:numPr>
          <w:ilvl w:val="0"/>
          <w:numId w:val="5"/>
        </w:numPr>
      </w:pPr>
      <w:r w:rsidRPr="00FF6022">
        <w:t xml:space="preserve">Windmill variants: </w:t>
      </w:r>
    </w:p>
    <w:p w14:paraId="2C588A17" w14:textId="77777777" w:rsidR="00FF6022" w:rsidRPr="00FF6022" w:rsidRDefault="00FF6022" w:rsidP="00FF6022">
      <w:pPr>
        <w:numPr>
          <w:ilvl w:val="1"/>
          <w:numId w:val="5"/>
        </w:numPr>
      </w:pPr>
      <w:r w:rsidRPr="00FF6022">
        <w:t xml:space="preserve">left </w:t>
      </w:r>
    </w:p>
    <w:p w14:paraId="5BB65E62" w14:textId="77777777" w:rsidR="00FF6022" w:rsidRPr="00FF6022" w:rsidRDefault="00FF6022" w:rsidP="00FF6022">
      <w:pPr>
        <w:numPr>
          <w:ilvl w:val="1"/>
          <w:numId w:val="5"/>
        </w:numPr>
      </w:pPr>
      <w:r w:rsidRPr="00FF6022">
        <w:t xml:space="preserve">right </w:t>
      </w:r>
    </w:p>
    <w:p w14:paraId="7E4FC11F" w14:textId="77777777" w:rsidR="00FF6022" w:rsidRPr="00FF6022" w:rsidRDefault="00FF6022" w:rsidP="00FF6022">
      <w:r w:rsidRPr="00FF6022">
        <w:t>Shape selection is handled via:</w:t>
      </w:r>
    </w:p>
    <w:p w14:paraId="54B0B533" w14:textId="77777777" w:rsidR="00FF6022" w:rsidRPr="00FF6022" w:rsidRDefault="00FF6022" w:rsidP="00FF6022">
      <w:pPr>
        <w:numPr>
          <w:ilvl w:val="0"/>
          <w:numId w:val="6"/>
        </w:numPr>
      </w:pPr>
      <w:r w:rsidRPr="00FF6022">
        <w:t xml:space="preserve">shapeFamily </w:t>
      </w:r>
    </w:p>
    <w:p w14:paraId="1A2457F2" w14:textId="77777777" w:rsidR="00FF6022" w:rsidRPr="00FF6022" w:rsidRDefault="00FF6022" w:rsidP="00FF6022">
      <w:pPr>
        <w:numPr>
          <w:ilvl w:val="0"/>
          <w:numId w:val="6"/>
        </w:numPr>
      </w:pPr>
      <w:r w:rsidRPr="00FF6022">
        <w:t xml:space="preserve">shapeVariant (generalized; not shape-specific) </w:t>
      </w:r>
    </w:p>
    <w:p w14:paraId="7F4EA066" w14:textId="77777777" w:rsidR="00FF6022" w:rsidRPr="00FF6022" w:rsidRDefault="00FF6022" w:rsidP="00FF6022">
      <w:r w:rsidRPr="00FF6022">
        <w:pict w14:anchorId="32F03B79">
          <v:rect id="_x0000_i1092" style="width:0;height:1.5pt" o:hralign="center" o:hrstd="t" o:hr="t" fillcolor="#a0a0a0" stroked="f"/>
        </w:pict>
      </w:r>
    </w:p>
    <w:p w14:paraId="066C5FD2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Key Architectural Changes (This Chat)</w:t>
      </w:r>
    </w:p>
    <w:p w14:paraId="06A4AB06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1. Shape System Generalization</w:t>
      </w:r>
    </w:p>
    <w:p w14:paraId="7641AD57" w14:textId="77777777" w:rsidR="00FF6022" w:rsidRPr="00FF6022" w:rsidRDefault="00FF6022" w:rsidP="00FF6022">
      <w:pPr>
        <w:numPr>
          <w:ilvl w:val="0"/>
          <w:numId w:val="7"/>
        </w:numPr>
      </w:pPr>
      <w:r w:rsidRPr="00FF6022">
        <w:t xml:space="preserve">Introduced: </w:t>
      </w:r>
    </w:p>
    <w:p w14:paraId="50A3CA3B" w14:textId="77777777" w:rsidR="00FF6022" w:rsidRPr="00FF6022" w:rsidRDefault="00FF6022" w:rsidP="00FF6022">
      <w:pPr>
        <w:numPr>
          <w:ilvl w:val="1"/>
          <w:numId w:val="7"/>
        </w:numPr>
      </w:pPr>
      <w:r w:rsidRPr="00FF6022">
        <w:t xml:space="preserve">ShapeFamily </w:t>
      </w:r>
    </w:p>
    <w:p w14:paraId="36921B5E" w14:textId="77777777" w:rsidR="00FF6022" w:rsidRPr="00FF6022" w:rsidRDefault="00FF6022" w:rsidP="00FF6022">
      <w:pPr>
        <w:numPr>
          <w:ilvl w:val="1"/>
          <w:numId w:val="7"/>
        </w:numPr>
      </w:pPr>
      <w:r w:rsidRPr="00FF6022">
        <w:t xml:space="preserve">ShapeVariant </w:t>
      </w:r>
    </w:p>
    <w:p w14:paraId="1E30A823" w14:textId="77777777" w:rsidR="00FF6022" w:rsidRPr="00FF6022" w:rsidRDefault="00FF6022" w:rsidP="00FF6022">
      <w:pPr>
        <w:numPr>
          <w:ilvl w:val="0"/>
          <w:numId w:val="7"/>
        </w:numPr>
      </w:pPr>
      <w:r w:rsidRPr="00FF6022">
        <w:t xml:space="preserve">Variant is hidden in UI when only one option exists </w:t>
      </w:r>
    </w:p>
    <w:p w14:paraId="4BAF0907" w14:textId="77777777" w:rsidR="00FF6022" w:rsidRPr="00FF6022" w:rsidRDefault="00FF6022" w:rsidP="00FF6022">
      <w:pPr>
        <w:numPr>
          <w:ilvl w:val="0"/>
          <w:numId w:val="7"/>
        </w:numPr>
      </w:pPr>
      <w:r w:rsidRPr="00FF6022">
        <w:t xml:space="preserve">Left/right is now a general concept, not windmill-specific </w:t>
      </w:r>
    </w:p>
    <w:p w14:paraId="14FA21DE" w14:textId="77777777" w:rsidR="00FF6022" w:rsidRPr="00FF6022" w:rsidRDefault="00FF6022" w:rsidP="00FF6022">
      <w:pPr>
        <w:numPr>
          <w:ilvl w:val="0"/>
          <w:numId w:val="7"/>
        </w:numPr>
      </w:pPr>
      <w:r w:rsidRPr="00FF6022">
        <w:t xml:space="preserve">Shapes are built via topology functions, not hardcoded layouts only </w:t>
      </w:r>
    </w:p>
    <w:p w14:paraId="5AF210B2" w14:textId="77777777" w:rsidR="00FF6022" w:rsidRPr="00FF6022" w:rsidRDefault="00FF6022" w:rsidP="00FF6022">
      <w:r w:rsidRPr="00FF6022">
        <w:pict w14:anchorId="4526658D">
          <v:rect id="_x0000_i1093" style="width:0;height:1.5pt" o:hralign="center" o:hrstd="t" o:hr="t" fillcolor="#a0a0a0" stroked="f"/>
        </w:pict>
      </w:r>
    </w:p>
    <w:p w14:paraId="13776EB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2. Move Toward Declarative Form Definitions (Design Direction)</w:t>
      </w:r>
    </w:p>
    <w:p w14:paraId="67DEDAC3" w14:textId="77777777" w:rsidR="00FF6022" w:rsidRPr="00FF6022" w:rsidRDefault="00FF6022" w:rsidP="00FF6022">
      <w:r w:rsidRPr="00FF6022">
        <w:lastRenderedPageBreak/>
        <w:t>A compositional notation was discussed:</w:t>
      </w:r>
    </w:p>
    <w:p w14:paraId="6B7B4FD7" w14:textId="77777777" w:rsidR="00FF6022" w:rsidRPr="00FF6022" w:rsidRDefault="00FF6022" w:rsidP="00FF6022">
      <w:pPr>
        <w:numPr>
          <w:ilvl w:val="0"/>
          <w:numId w:val="8"/>
        </w:numPr>
      </w:pPr>
      <w:r w:rsidRPr="00FF6022">
        <w:t xml:space="preserve">primitives: S, L, R, l, r </w:t>
      </w:r>
    </w:p>
    <w:p w14:paraId="74B2E59C" w14:textId="77777777" w:rsidR="00FF6022" w:rsidRPr="00FF6022" w:rsidRDefault="00FF6022" w:rsidP="00FF6022">
      <w:pPr>
        <w:numPr>
          <w:ilvl w:val="0"/>
          <w:numId w:val="8"/>
        </w:numPr>
      </w:pPr>
      <w:r w:rsidRPr="00FF6022">
        <w:t xml:space="preserve">layout operators: :, adjacency, - </w:t>
      </w:r>
    </w:p>
    <w:p w14:paraId="0E1F9147" w14:textId="77777777" w:rsidR="00FF6022" w:rsidRPr="00FF6022" w:rsidRDefault="00FF6022" w:rsidP="00FF6022">
      <w:pPr>
        <w:numPr>
          <w:ilvl w:val="0"/>
          <w:numId w:val="8"/>
        </w:numPr>
      </w:pPr>
      <w:r w:rsidRPr="00FF6022">
        <w:t xml:space="preserve">default overlap rules </w:t>
      </w:r>
    </w:p>
    <w:p w14:paraId="6C151127" w14:textId="77777777" w:rsidR="00FF6022" w:rsidRPr="00FF6022" w:rsidRDefault="00FF6022" w:rsidP="00FF6022">
      <w:pPr>
        <w:numPr>
          <w:ilvl w:val="0"/>
          <w:numId w:val="8"/>
        </w:numPr>
      </w:pPr>
      <w:r w:rsidRPr="00FF6022">
        <w:t xml:space="preserve">grouping via subscripts </w:t>
      </w:r>
    </w:p>
    <w:p w14:paraId="7F40067E" w14:textId="77777777" w:rsidR="00FF6022" w:rsidRPr="00FF6022" w:rsidRDefault="00FF6022" w:rsidP="00FF6022">
      <w:r w:rsidRPr="00FF6022">
        <w:t>Example:</w:t>
      </w:r>
    </w:p>
    <w:p w14:paraId="5645FD64" w14:textId="77777777" w:rsidR="00FF6022" w:rsidRPr="00FF6022" w:rsidRDefault="00FF6022" w:rsidP="00FF6022">
      <w:pPr>
        <w:numPr>
          <w:ilvl w:val="0"/>
          <w:numId w:val="9"/>
        </w:numPr>
      </w:pPr>
      <w:r w:rsidRPr="00FF6022">
        <w:t xml:space="preserve">windmill: S-:-S </w:t>
      </w:r>
    </w:p>
    <w:p w14:paraId="5616DBA4" w14:textId="77777777" w:rsidR="00FF6022" w:rsidRPr="00FF6022" w:rsidRDefault="00FF6022" w:rsidP="00FF6022">
      <w:pPr>
        <w:numPr>
          <w:ilvl w:val="0"/>
          <w:numId w:val="9"/>
        </w:numPr>
      </w:pPr>
      <w:r w:rsidRPr="00FF6022">
        <w:t xml:space="preserve">chevron: LR:rl </w:t>
      </w:r>
    </w:p>
    <w:p w14:paraId="45F4F526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Design decision:</w:t>
      </w:r>
    </w:p>
    <w:p w14:paraId="616D9316" w14:textId="77777777" w:rsidR="00FF6022" w:rsidRPr="00FF6022" w:rsidRDefault="00FF6022" w:rsidP="00FF6022">
      <w:pPr>
        <w:numPr>
          <w:ilvl w:val="0"/>
          <w:numId w:val="10"/>
        </w:numPr>
      </w:pPr>
      <w:r w:rsidRPr="00FF6022">
        <w:t xml:space="preserve">This notation is </w:t>
      </w:r>
      <w:r w:rsidRPr="00FF6022">
        <w:rPr>
          <w:b/>
          <w:bCs/>
        </w:rPr>
        <w:t>not implemented yet</w:t>
      </w:r>
      <w:r w:rsidRPr="00FF6022">
        <w:t xml:space="preserve"> </w:t>
      </w:r>
    </w:p>
    <w:p w14:paraId="43B09C7E" w14:textId="77777777" w:rsidR="00FF6022" w:rsidRPr="00FF6022" w:rsidRDefault="00FF6022" w:rsidP="00FF6022">
      <w:pPr>
        <w:numPr>
          <w:ilvl w:val="0"/>
          <w:numId w:val="10"/>
        </w:numPr>
      </w:pPr>
      <w:r w:rsidRPr="00FF6022">
        <w:t xml:space="preserve">It is a </w:t>
      </w:r>
      <w:r w:rsidRPr="00FF6022">
        <w:rPr>
          <w:b/>
          <w:bCs/>
        </w:rPr>
        <w:t>long-term architecture target</w:t>
      </w:r>
      <w:r w:rsidRPr="00FF6022">
        <w:t xml:space="preserve"> </w:t>
      </w:r>
    </w:p>
    <w:p w14:paraId="69705E05" w14:textId="77777777" w:rsidR="00FF6022" w:rsidRPr="00FF6022" w:rsidRDefault="00FF6022" w:rsidP="00FF6022">
      <w:pPr>
        <w:numPr>
          <w:ilvl w:val="0"/>
          <w:numId w:val="10"/>
        </w:numPr>
      </w:pPr>
      <w:r w:rsidRPr="00FF6022">
        <w:t xml:space="preserve">Likely replaced or complemented by a </w:t>
      </w:r>
      <w:r w:rsidRPr="00FF6022">
        <w:rPr>
          <w:b/>
          <w:bCs/>
        </w:rPr>
        <w:t>visual form editor</w:t>
      </w:r>
      <w:r w:rsidRPr="00FF6022">
        <w:t xml:space="preserve"> </w:t>
      </w:r>
    </w:p>
    <w:p w14:paraId="16D3D443" w14:textId="77777777" w:rsidR="00FF6022" w:rsidRPr="00FF6022" w:rsidRDefault="00FF6022" w:rsidP="00FF6022">
      <w:pPr>
        <w:numPr>
          <w:ilvl w:val="0"/>
          <w:numId w:val="10"/>
        </w:numPr>
      </w:pPr>
      <w:r w:rsidRPr="00FF6022">
        <w:t xml:space="preserve">Internally, the system may still store a symbolic representation </w:t>
      </w:r>
    </w:p>
    <w:p w14:paraId="5782DE23" w14:textId="77777777" w:rsidR="00FF6022" w:rsidRPr="00FF6022" w:rsidRDefault="00FF6022" w:rsidP="00FF6022">
      <w:r w:rsidRPr="00FF6022">
        <w:pict w14:anchorId="6D12AED5">
          <v:rect id="_x0000_i1094" style="width:0;height:1.5pt" o:hralign="center" o:hrstd="t" o:hr="t" fillcolor="#a0a0a0" stroked="f"/>
        </w:pict>
      </w:r>
    </w:p>
    <w:p w14:paraId="5290CFB6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3. Critical Architectural Shift: FormWord Model</w:t>
      </w:r>
    </w:p>
    <w:p w14:paraId="187D61A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Old model:</w:t>
      </w:r>
    </w:p>
    <w:p w14:paraId="1D17B955" w14:textId="77777777" w:rsidR="00FF6022" w:rsidRPr="00FF6022" w:rsidRDefault="00FF6022" w:rsidP="00FF6022">
      <w:pPr>
        <w:numPr>
          <w:ilvl w:val="0"/>
          <w:numId w:val="11"/>
        </w:numPr>
      </w:pPr>
      <w:r w:rsidRPr="00FF6022">
        <w:t xml:space="preserve">fillsByCellId </w:t>
      </w:r>
    </w:p>
    <w:p w14:paraId="322DA2CF" w14:textId="77777777" w:rsidR="00FF6022" w:rsidRPr="00FF6022" w:rsidRDefault="00FF6022" w:rsidP="00FF6022">
      <w:pPr>
        <w:numPr>
          <w:ilvl w:val="0"/>
          <w:numId w:val="11"/>
        </w:numPr>
      </w:pPr>
      <w:r w:rsidRPr="00FF6022">
        <w:t xml:space="preserve">visible cells are the primary data structure </w:t>
      </w:r>
    </w:p>
    <w:p w14:paraId="1BCBAA21" w14:textId="77777777" w:rsidR="00FF6022" w:rsidRPr="00FF6022" w:rsidRDefault="00FF6022" w:rsidP="00FF6022">
      <w:pPr>
        <w:numPr>
          <w:ilvl w:val="0"/>
          <w:numId w:val="11"/>
        </w:numPr>
      </w:pPr>
      <w:r w:rsidRPr="00FF6022">
        <w:t xml:space="preserve">entries derived from geometry </w:t>
      </w:r>
    </w:p>
    <w:p w14:paraId="6F4A800A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New model:</w:t>
      </w:r>
    </w:p>
    <w:p w14:paraId="181EE77C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FormWord (canonical abstraction)</w:t>
      </w:r>
    </w:p>
    <w:p w14:paraId="74A35098" w14:textId="77777777" w:rsidR="00FF6022" w:rsidRPr="00FF6022" w:rsidRDefault="00FF6022" w:rsidP="00FF6022">
      <w:pPr>
        <w:numPr>
          <w:ilvl w:val="0"/>
          <w:numId w:val="12"/>
        </w:numPr>
      </w:pPr>
      <w:r w:rsidRPr="00FF6022">
        <w:t xml:space="preserve">Represents an underlying answer </w:t>
      </w:r>
    </w:p>
    <w:p w14:paraId="3857BB2D" w14:textId="77777777" w:rsidR="00FF6022" w:rsidRPr="00FF6022" w:rsidRDefault="00FF6022" w:rsidP="00FF6022">
      <w:pPr>
        <w:numPr>
          <w:ilvl w:val="0"/>
          <w:numId w:val="12"/>
        </w:numPr>
      </w:pPr>
      <w:r w:rsidRPr="00FF6022">
        <w:t xml:space="preserve">Always used (single and double forms) </w:t>
      </w:r>
    </w:p>
    <w:p w14:paraId="18B46CD1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DisplayEntry</w:t>
      </w:r>
    </w:p>
    <w:p w14:paraId="5CBF3BA1" w14:textId="77777777" w:rsidR="00FF6022" w:rsidRPr="00FF6022" w:rsidRDefault="00FF6022" w:rsidP="00FF6022">
      <w:pPr>
        <w:numPr>
          <w:ilvl w:val="0"/>
          <w:numId w:val="13"/>
        </w:numPr>
      </w:pPr>
      <w:r w:rsidRPr="00FF6022">
        <w:t xml:space="preserve">What the user sees (Across/Down) </w:t>
      </w:r>
    </w:p>
    <w:p w14:paraId="2F5F880D" w14:textId="77777777" w:rsidR="00FF6022" w:rsidRPr="00FF6022" w:rsidRDefault="00FF6022" w:rsidP="00FF6022">
      <w:pPr>
        <w:numPr>
          <w:ilvl w:val="0"/>
          <w:numId w:val="13"/>
        </w:numPr>
      </w:pPr>
      <w:r w:rsidRPr="00FF6022">
        <w:t xml:space="preserve">References a FormWord </w:t>
      </w:r>
    </w:p>
    <w:p w14:paraId="7EF31829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lastRenderedPageBreak/>
        <w:t>Mapping layer</w:t>
      </w:r>
    </w:p>
    <w:p w14:paraId="4EF2DB00" w14:textId="77777777" w:rsidR="00FF6022" w:rsidRPr="00FF6022" w:rsidRDefault="00FF6022" w:rsidP="00FF6022">
      <w:pPr>
        <w:numPr>
          <w:ilvl w:val="0"/>
          <w:numId w:val="14"/>
        </w:numPr>
      </w:pPr>
      <w:r w:rsidRPr="00FF6022">
        <w:t xml:space="preserve">maps visible cells → FormWord positions </w:t>
      </w:r>
    </w:p>
    <w:p w14:paraId="55C85D73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Key principle</w:t>
      </w:r>
    </w:p>
    <w:p w14:paraId="02B5E570" w14:textId="77777777" w:rsidR="00FF6022" w:rsidRPr="00FF6022" w:rsidRDefault="00FF6022" w:rsidP="00FF6022">
      <w:r w:rsidRPr="00FF6022">
        <w:t>Single vs double is expressed by the mapping, not by different types of slot</w:t>
      </w:r>
    </w:p>
    <w:p w14:paraId="172FB94E" w14:textId="77777777" w:rsidR="00FF6022" w:rsidRPr="00FF6022" w:rsidRDefault="00FF6022" w:rsidP="00FF6022">
      <w:pPr>
        <w:numPr>
          <w:ilvl w:val="0"/>
          <w:numId w:val="15"/>
        </w:numPr>
      </w:pPr>
      <w:r w:rsidRPr="00FF6022">
        <w:t xml:space="preserve">Single form: </w:t>
      </w:r>
    </w:p>
    <w:p w14:paraId="1CE4A0FC" w14:textId="77777777" w:rsidR="00FF6022" w:rsidRPr="00FF6022" w:rsidRDefault="00FF6022" w:rsidP="00FF6022">
      <w:pPr>
        <w:numPr>
          <w:ilvl w:val="1"/>
          <w:numId w:val="15"/>
        </w:numPr>
      </w:pPr>
      <w:r w:rsidRPr="00FF6022">
        <w:t xml:space="preserve">multiple DisplayEntries → one FormWord </w:t>
      </w:r>
    </w:p>
    <w:p w14:paraId="0A009E25" w14:textId="77777777" w:rsidR="00FF6022" w:rsidRPr="00FF6022" w:rsidRDefault="00FF6022" w:rsidP="00FF6022">
      <w:pPr>
        <w:numPr>
          <w:ilvl w:val="0"/>
          <w:numId w:val="15"/>
        </w:numPr>
      </w:pPr>
      <w:r w:rsidRPr="00FF6022">
        <w:t xml:space="preserve">Double form: </w:t>
      </w:r>
    </w:p>
    <w:p w14:paraId="54BFA691" w14:textId="77777777" w:rsidR="00FF6022" w:rsidRPr="00FF6022" w:rsidRDefault="00FF6022" w:rsidP="00FF6022">
      <w:pPr>
        <w:numPr>
          <w:ilvl w:val="1"/>
          <w:numId w:val="15"/>
        </w:numPr>
      </w:pPr>
      <w:r w:rsidRPr="00FF6022">
        <w:t xml:space="preserve">one DisplayEntry → one FormWord </w:t>
      </w:r>
    </w:p>
    <w:p w14:paraId="5765DA32" w14:textId="77777777" w:rsidR="00FF6022" w:rsidRPr="00FF6022" w:rsidRDefault="00FF6022" w:rsidP="00FF6022">
      <w:r w:rsidRPr="00FF6022">
        <w:pict w14:anchorId="00CA0EB4">
          <v:rect id="_x0000_i1095" style="width:0;height:1.5pt" o:hralign="center" o:hrstd="t" o:hr="t" fillcolor="#a0a0a0" stroked="f"/>
        </w:pict>
      </w:r>
    </w:p>
    <w:p w14:paraId="7970A1FA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4. FormModel Introduced</w:t>
      </w:r>
    </w:p>
    <w:p w14:paraId="7102F0A6" w14:textId="77777777" w:rsidR="00FF6022" w:rsidRPr="00FF6022" w:rsidRDefault="00FF6022" w:rsidP="00FF6022">
      <w:r w:rsidRPr="00FF6022">
        <w:t>New internal structure:</w:t>
      </w:r>
    </w:p>
    <w:p w14:paraId="18D701D3" w14:textId="77777777" w:rsidR="00FF6022" w:rsidRPr="00FF6022" w:rsidRDefault="00FF6022" w:rsidP="00FF6022">
      <w:r w:rsidRPr="00FF6022">
        <w:t>FormModel {</w:t>
      </w:r>
      <w:r w:rsidRPr="00FF6022">
        <w:br/>
        <w:t xml:space="preserve">  visibleCells</w:t>
      </w:r>
      <w:r w:rsidRPr="00FF6022">
        <w:br/>
        <w:t xml:space="preserve">  formWords</w:t>
      </w:r>
      <w:r w:rsidRPr="00FF6022">
        <w:br/>
        <w:t xml:space="preserve">  displayEntries</w:t>
      </w:r>
      <w:r w:rsidRPr="00FF6022">
        <w:br/>
        <w:t xml:space="preserve">  mappings</w:t>
      </w:r>
      <w:r w:rsidRPr="00FF6022">
        <w:br/>
        <w:t>}</w:t>
      </w:r>
    </w:p>
    <w:p w14:paraId="0B6DB653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Mapping:</w:t>
      </w:r>
    </w:p>
    <w:p w14:paraId="0AF84A40" w14:textId="77777777" w:rsidR="00FF6022" w:rsidRPr="00FF6022" w:rsidRDefault="00FF6022" w:rsidP="00FF6022">
      <w:r w:rsidRPr="00FF6022">
        <w:t>CellFormWordMapping {</w:t>
      </w:r>
      <w:r w:rsidRPr="00FF6022">
        <w:br/>
        <w:t xml:space="preserve">  cellId</w:t>
      </w:r>
      <w:r w:rsidRPr="00FF6022">
        <w:br/>
        <w:t xml:space="preserve">  formWordId</w:t>
      </w:r>
      <w:r w:rsidRPr="00FF6022">
        <w:br/>
        <w:t xml:space="preserve">  formWordOffset</w:t>
      </w:r>
      <w:r w:rsidRPr="00FF6022">
        <w:br/>
        <w:t>}</w:t>
      </w:r>
    </w:p>
    <w:p w14:paraId="72452049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Fill state:</w:t>
      </w:r>
    </w:p>
    <w:p w14:paraId="60F482B5" w14:textId="77777777" w:rsidR="00FF6022" w:rsidRPr="00FF6022" w:rsidRDefault="00FF6022" w:rsidP="00FF6022">
      <w:r w:rsidRPr="00FF6022">
        <w:t>fillsByFormWordId</w:t>
      </w:r>
    </w:p>
    <w:p w14:paraId="1F475311" w14:textId="77777777" w:rsidR="00FF6022" w:rsidRPr="00FF6022" w:rsidRDefault="00FF6022" w:rsidP="00FF6022">
      <w:r w:rsidRPr="00FF6022">
        <w:pict w14:anchorId="62A2C377">
          <v:rect id="_x0000_i1096" style="width:0;height:1.5pt" o:hralign="center" o:hrstd="t" o:hr="t" fillcolor="#a0a0a0" stroked="f"/>
        </w:pict>
      </w:r>
    </w:p>
    <w:p w14:paraId="0E4A6994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5. Migration Status</w:t>
      </w:r>
    </w:p>
    <w:p w14:paraId="57C1014C" w14:textId="77777777" w:rsidR="00FF6022" w:rsidRPr="00FF6022" w:rsidRDefault="00FF6022" w:rsidP="00FF6022">
      <w:r w:rsidRPr="00FF6022">
        <w:t>The migration is partially complete:</w:t>
      </w:r>
    </w:p>
    <w:p w14:paraId="225B92BC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Completed:</w:t>
      </w:r>
    </w:p>
    <w:p w14:paraId="2E18ECC5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lastRenderedPageBreak/>
        <w:t xml:space="preserve">FormModel introduced </w:t>
      </w:r>
    </w:p>
    <w:p w14:paraId="0D401D6F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t xml:space="preserve">Topology → FormModel conversion implemented </w:t>
      </w:r>
    </w:p>
    <w:p w14:paraId="6FB5D2F5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t xml:space="preserve">Projection layer: </w:t>
      </w:r>
    </w:p>
    <w:p w14:paraId="2D6B0494" w14:textId="77777777" w:rsidR="00FF6022" w:rsidRPr="00FF6022" w:rsidRDefault="00FF6022" w:rsidP="00FF6022">
      <w:pPr>
        <w:numPr>
          <w:ilvl w:val="1"/>
          <w:numId w:val="16"/>
        </w:numPr>
      </w:pPr>
      <w:r w:rsidRPr="00FF6022">
        <w:t xml:space="preserve">FormWord fills → displayed cell values </w:t>
      </w:r>
    </w:p>
    <w:p w14:paraId="7D9B7A1A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t xml:space="preserve">Word lookup now uses FormModel </w:t>
      </w:r>
    </w:p>
    <w:p w14:paraId="50A83D91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t xml:space="preserve">Apply-word logic uses FormModel </w:t>
      </w:r>
    </w:p>
    <w:p w14:paraId="614EC2E8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t xml:space="preserve">Typing and backspace now use FormModel </w:t>
      </w:r>
    </w:p>
    <w:p w14:paraId="25983951" w14:textId="77777777" w:rsidR="00FF6022" w:rsidRPr="00FF6022" w:rsidRDefault="00FF6022" w:rsidP="00FF6022">
      <w:pPr>
        <w:numPr>
          <w:ilvl w:val="0"/>
          <w:numId w:val="16"/>
        </w:numPr>
      </w:pPr>
      <w:r w:rsidRPr="00FF6022">
        <w:t xml:space="preserve">Shape logic and UI stable </w:t>
      </w:r>
    </w:p>
    <w:p w14:paraId="5BDB95A4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Not yet completed:</w:t>
      </w:r>
    </w:p>
    <w:p w14:paraId="12089DC8" w14:textId="77777777" w:rsidR="00FF6022" w:rsidRPr="00FF6022" w:rsidRDefault="00FF6022" w:rsidP="00FF6022">
      <w:pPr>
        <w:numPr>
          <w:ilvl w:val="0"/>
          <w:numId w:val="17"/>
        </w:numPr>
      </w:pPr>
      <w:r w:rsidRPr="00FF6022">
        <w:t xml:space="preserve">Stored state still transitioning </w:t>
      </w:r>
    </w:p>
    <w:p w14:paraId="6F99B607" w14:textId="77777777" w:rsidR="00FF6022" w:rsidRPr="00FF6022" w:rsidRDefault="00FF6022" w:rsidP="00FF6022">
      <w:pPr>
        <w:numPr>
          <w:ilvl w:val="0"/>
          <w:numId w:val="17"/>
        </w:numPr>
      </w:pPr>
      <w:r w:rsidRPr="00FF6022">
        <w:t xml:space="preserve">Save/load format not finalized (no backward compatibility required) </w:t>
      </w:r>
    </w:p>
    <w:p w14:paraId="76E92978" w14:textId="77777777" w:rsidR="00FF6022" w:rsidRPr="00FF6022" w:rsidRDefault="00FF6022" w:rsidP="00FF6022">
      <w:pPr>
        <w:numPr>
          <w:ilvl w:val="0"/>
          <w:numId w:val="17"/>
        </w:numPr>
      </w:pPr>
      <w:r w:rsidRPr="00FF6022">
        <w:t xml:space="preserve">Autofill still operates on visible-entry model (not FormWord model) </w:t>
      </w:r>
    </w:p>
    <w:p w14:paraId="69E8D568" w14:textId="77777777" w:rsidR="00FF6022" w:rsidRPr="00FF6022" w:rsidRDefault="00FF6022" w:rsidP="00FF6022">
      <w:pPr>
        <w:numPr>
          <w:ilvl w:val="0"/>
          <w:numId w:val="17"/>
        </w:numPr>
      </w:pPr>
      <w:r w:rsidRPr="00FF6022">
        <w:t xml:space="preserve">No true single-form mapping implemented yet </w:t>
      </w:r>
    </w:p>
    <w:p w14:paraId="244FD784" w14:textId="77777777" w:rsidR="00FF6022" w:rsidRPr="00FF6022" w:rsidRDefault="00FF6022" w:rsidP="00FF6022">
      <w:r w:rsidRPr="00FF6022">
        <w:pict w14:anchorId="19318F4A">
          <v:rect id="_x0000_i1097" style="width:0;height:1.5pt" o:hralign="center" o:hrstd="t" o:hr="t" fillcolor="#a0a0a0" stroked="f"/>
        </w:pict>
      </w:r>
    </w:p>
    <w:p w14:paraId="260BA98A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6. Design Decisions</w:t>
      </w:r>
    </w:p>
    <w:p w14:paraId="2873CAA8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Single vs Double Forms</w:t>
      </w:r>
    </w:p>
    <w:p w14:paraId="7D32595B" w14:textId="77777777" w:rsidR="00FF6022" w:rsidRPr="00FF6022" w:rsidRDefault="00FF6022" w:rsidP="00FF6022">
      <w:pPr>
        <w:numPr>
          <w:ilvl w:val="0"/>
          <w:numId w:val="18"/>
        </w:numPr>
      </w:pPr>
      <w:r w:rsidRPr="00FF6022">
        <w:t xml:space="preserve">Not part of shape definition </w:t>
      </w:r>
    </w:p>
    <w:p w14:paraId="0F9AFF75" w14:textId="77777777" w:rsidR="00FF6022" w:rsidRPr="00FF6022" w:rsidRDefault="00FF6022" w:rsidP="00FF6022">
      <w:pPr>
        <w:numPr>
          <w:ilvl w:val="0"/>
          <w:numId w:val="18"/>
        </w:numPr>
      </w:pPr>
      <w:r w:rsidRPr="00FF6022">
        <w:t xml:space="preserve">Determined by mapping relationships </w:t>
      </w:r>
    </w:p>
    <w:p w14:paraId="4846E7AC" w14:textId="77777777" w:rsidR="00FF6022" w:rsidRPr="00FF6022" w:rsidRDefault="00FF6022" w:rsidP="00FF6022">
      <w:pPr>
        <w:numPr>
          <w:ilvl w:val="0"/>
          <w:numId w:val="18"/>
        </w:numPr>
      </w:pPr>
      <w:r w:rsidRPr="00FF6022">
        <w:t xml:space="preserve">Some shapes are inherently double (e.g., pyramids) </w:t>
      </w:r>
    </w:p>
    <w:p w14:paraId="633285DA" w14:textId="77777777" w:rsidR="00FF6022" w:rsidRPr="00FF6022" w:rsidRDefault="00FF6022" w:rsidP="00FF6022">
      <w:pPr>
        <w:numPr>
          <w:ilvl w:val="0"/>
          <w:numId w:val="18"/>
        </w:numPr>
      </w:pPr>
      <w:r w:rsidRPr="00FF6022">
        <w:t xml:space="preserve">Others can be either </w:t>
      </w:r>
    </w:p>
    <w:p w14:paraId="2445EA44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Shape Representation</w:t>
      </w:r>
    </w:p>
    <w:p w14:paraId="29390606" w14:textId="77777777" w:rsidR="00FF6022" w:rsidRPr="00FF6022" w:rsidRDefault="00FF6022" w:rsidP="00FF6022">
      <w:pPr>
        <w:numPr>
          <w:ilvl w:val="0"/>
          <w:numId w:val="19"/>
        </w:numPr>
      </w:pPr>
      <w:r w:rsidRPr="00FF6022">
        <w:t xml:space="preserve">Shape = geometry only </w:t>
      </w:r>
    </w:p>
    <w:p w14:paraId="0BA8ED6C" w14:textId="77777777" w:rsidR="00FF6022" w:rsidRPr="00FF6022" w:rsidRDefault="00FF6022" w:rsidP="00FF6022">
      <w:pPr>
        <w:numPr>
          <w:ilvl w:val="0"/>
          <w:numId w:val="19"/>
        </w:numPr>
      </w:pPr>
      <w:r w:rsidRPr="00FF6022">
        <w:t xml:space="preserve">Behavior (single/double) is separate </w:t>
      </w:r>
    </w:p>
    <w:p w14:paraId="6AA9088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Variant Handling</w:t>
      </w:r>
    </w:p>
    <w:p w14:paraId="71B8D0AC" w14:textId="77777777" w:rsidR="00FF6022" w:rsidRPr="00FF6022" w:rsidRDefault="00FF6022" w:rsidP="00FF6022">
      <w:pPr>
        <w:numPr>
          <w:ilvl w:val="0"/>
          <w:numId w:val="20"/>
        </w:numPr>
      </w:pPr>
      <w:r w:rsidRPr="00FF6022">
        <w:t xml:space="preserve">Generalized (shapeVariant) </w:t>
      </w:r>
    </w:p>
    <w:p w14:paraId="5A2A4813" w14:textId="77777777" w:rsidR="00FF6022" w:rsidRPr="00FF6022" w:rsidRDefault="00FF6022" w:rsidP="00FF6022">
      <w:pPr>
        <w:numPr>
          <w:ilvl w:val="0"/>
          <w:numId w:val="20"/>
        </w:numPr>
      </w:pPr>
      <w:r w:rsidRPr="00FF6022">
        <w:t xml:space="preserve">UI hides selector when only one option exists </w:t>
      </w:r>
    </w:p>
    <w:p w14:paraId="231BE8D4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lastRenderedPageBreak/>
        <w:t>FormWord as Core Abstraction</w:t>
      </w:r>
    </w:p>
    <w:p w14:paraId="00BFE463" w14:textId="77777777" w:rsidR="00FF6022" w:rsidRPr="00FF6022" w:rsidRDefault="00FF6022" w:rsidP="00FF6022">
      <w:pPr>
        <w:numPr>
          <w:ilvl w:val="0"/>
          <w:numId w:val="21"/>
        </w:numPr>
      </w:pPr>
      <w:r w:rsidRPr="00FF6022">
        <w:t xml:space="preserve">replaces previous slot/cell-centered thinking </w:t>
      </w:r>
    </w:p>
    <w:p w14:paraId="5CA9557F" w14:textId="77777777" w:rsidR="00FF6022" w:rsidRPr="00FF6022" w:rsidRDefault="00FF6022" w:rsidP="00FF6022">
      <w:pPr>
        <w:numPr>
          <w:ilvl w:val="0"/>
          <w:numId w:val="21"/>
        </w:numPr>
      </w:pPr>
      <w:r w:rsidRPr="00FF6022">
        <w:t xml:space="preserve">unifies single and double forms </w:t>
      </w:r>
    </w:p>
    <w:p w14:paraId="6741D76E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Projection Model</w:t>
      </w:r>
    </w:p>
    <w:p w14:paraId="63F28AA6" w14:textId="77777777" w:rsidR="00FF6022" w:rsidRPr="00FF6022" w:rsidRDefault="00FF6022" w:rsidP="00FF6022">
      <w:pPr>
        <w:numPr>
          <w:ilvl w:val="0"/>
          <w:numId w:val="22"/>
        </w:numPr>
      </w:pPr>
      <w:r w:rsidRPr="00FF6022">
        <w:t xml:space="preserve">visible grid is a projection of FormWord fills </w:t>
      </w:r>
    </w:p>
    <w:p w14:paraId="6ABDED86" w14:textId="77777777" w:rsidR="00FF6022" w:rsidRPr="00FF6022" w:rsidRDefault="00FF6022" w:rsidP="00FF6022">
      <w:pPr>
        <w:numPr>
          <w:ilvl w:val="0"/>
          <w:numId w:val="22"/>
        </w:numPr>
      </w:pPr>
      <w:r w:rsidRPr="00FF6022">
        <w:t xml:space="preserve">conflicts detected via projection logic </w:t>
      </w:r>
    </w:p>
    <w:p w14:paraId="134E2B1D" w14:textId="77777777" w:rsidR="00FF6022" w:rsidRPr="00FF6022" w:rsidRDefault="00FF6022" w:rsidP="00FF6022">
      <w:r w:rsidRPr="00FF6022">
        <w:pict w14:anchorId="1D52CDC5">
          <v:rect id="_x0000_i1098" style="width:0;height:1.5pt" o:hralign="center" o:hrstd="t" o:hr="t" fillcolor="#a0a0a0" stroked="f"/>
        </w:pict>
      </w:r>
    </w:p>
    <w:p w14:paraId="38D8AD8F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Next Target (Next Chat)</w:t>
      </w:r>
    </w:p>
    <w:p w14:paraId="6B871F5D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Implement First True Single Form</w:t>
      </w:r>
    </w:p>
    <w:p w14:paraId="39CB1983" w14:textId="77777777" w:rsidR="00FF6022" w:rsidRPr="00FF6022" w:rsidRDefault="00FF6022" w:rsidP="00FF6022">
      <w:r w:rsidRPr="00FF6022">
        <w:t>Recommended starting point:</w:t>
      </w:r>
    </w:p>
    <w:p w14:paraId="3F9E91A1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Single Square</w:t>
      </w:r>
    </w:p>
    <w:p w14:paraId="41459B90" w14:textId="77777777" w:rsidR="00FF6022" w:rsidRPr="00FF6022" w:rsidRDefault="00FF6022" w:rsidP="00FF6022">
      <w:pPr>
        <w:numPr>
          <w:ilvl w:val="0"/>
          <w:numId w:val="23"/>
        </w:numPr>
      </w:pPr>
      <w:r w:rsidRPr="00FF6022">
        <w:t xml:space="preserve">1 Across and 1 Down map to the same FormWord </w:t>
      </w:r>
    </w:p>
    <w:p w14:paraId="266DC77E" w14:textId="77777777" w:rsidR="00FF6022" w:rsidRPr="00FF6022" w:rsidRDefault="00FF6022" w:rsidP="00FF6022">
      <w:pPr>
        <w:numPr>
          <w:ilvl w:val="0"/>
          <w:numId w:val="23"/>
        </w:numPr>
      </w:pPr>
      <w:r w:rsidRPr="00FF6022">
        <w:t xml:space="preserve">typing in Across updates Down automatically </w:t>
      </w:r>
    </w:p>
    <w:p w14:paraId="5C8B00FE" w14:textId="77777777" w:rsidR="00FF6022" w:rsidRPr="00FF6022" w:rsidRDefault="00FF6022" w:rsidP="00FF6022">
      <w:pPr>
        <w:numPr>
          <w:ilvl w:val="0"/>
          <w:numId w:val="23"/>
        </w:numPr>
      </w:pPr>
      <w:r w:rsidRPr="00FF6022">
        <w:t xml:space="preserve">validates mapping architecture cleanly </w:t>
      </w:r>
    </w:p>
    <w:p w14:paraId="5BB1F068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Tasks:</w:t>
      </w:r>
    </w:p>
    <w:p w14:paraId="5460A158" w14:textId="77777777" w:rsidR="00FF6022" w:rsidRPr="00FF6022" w:rsidRDefault="00FF6022" w:rsidP="00FF6022">
      <w:pPr>
        <w:numPr>
          <w:ilvl w:val="0"/>
          <w:numId w:val="24"/>
        </w:numPr>
      </w:pPr>
      <w:r w:rsidRPr="00FF6022">
        <w:t xml:space="preserve">Modify FormModel builder for square: </w:t>
      </w:r>
    </w:p>
    <w:p w14:paraId="1A1A8576" w14:textId="77777777" w:rsidR="00FF6022" w:rsidRPr="00FF6022" w:rsidRDefault="00FF6022" w:rsidP="00FF6022">
      <w:pPr>
        <w:numPr>
          <w:ilvl w:val="1"/>
          <w:numId w:val="24"/>
        </w:numPr>
      </w:pPr>
      <w:r w:rsidRPr="00FF6022">
        <w:t xml:space="preserve">both display entries → same FormWord </w:t>
      </w:r>
    </w:p>
    <w:p w14:paraId="067EC734" w14:textId="77777777" w:rsidR="00FF6022" w:rsidRPr="00FF6022" w:rsidRDefault="00FF6022" w:rsidP="00FF6022">
      <w:pPr>
        <w:numPr>
          <w:ilvl w:val="0"/>
          <w:numId w:val="24"/>
        </w:numPr>
      </w:pPr>
      <w:r w:rsidRPr="00FF6022">
        <w:t xml:space="preserve">Verify: </w:t>
      </w:r>
    </w:p>
    <w:p w14:paraId="48ACC65E" w14:textId="77777777" w:rsidR="00FF6022" w:rsidRPr="00FF6022" w:rsidRDefault="00FF6022" w:rsidP="00FF6022">
      <w:pPr>
        <w:numPr>
          <w:ilvl w:val="1"/>
          <w:numId w:val="24"/>
        </w:numPr>
      </w:pPr>
      <w:r w:rsidRPr="00FF6022">
        <w:t xml:space="preserve">typing propagates correctly </w:t>
      </w:r>
    </w:p>
    <w:p w14:paraId="2742F1FF" w14:textId="77777777" w:rsidR="00FF6022" w:rsidRPr="00FF6022" w:rsidRDefault="00FF6022" w:rsidP="00FF6022">
      <w:pPr>
        <w:numPr>
          <w:ilvl w:val="1"/>
          <w:numId w:val="24"/>
        </w:numPr>
      </w:pPr>
      <w:r w:rsidRPr="00FF6022">
        <w:t xml:space="preserve">pattern extraction works </w:t>
      </w:r>
    </w:p>
    <w:p w14:paraId="4E4A820D" w14:textId="77777777" w:rsidR="00FF6022" w:rsidRPr="00FF6022" w:rsidRDefault="00FF6022" w:rsidP="00FF6022">
      <w:pPr>
        <w:numPr>
          <w:ilvl w:val="1"/>
          <w:numId w:val="24"/>
        </w:numPr>
      </w:pPr>
      <w:r w:rsidRPr="00FF6022">
        <w:t xml:space="preserve">word lookup behaves correctly </w:t>
      </w:r>
    </w:p>
    <w:p w14:paraId="1B6C1254" w14:textId="77777777" w:rsidR="00FF6022" w:rsidRPr="00FF6022" w:rsidRDefault="00FF6022" w:rsidP="00FF6022">
      <w:pPr>
        <w:numPr>
          <w:ilvl w:val="0"/>
          <w:numId w:val="24"/>
        </w:numPr>
      </w:pPr>
      <w:r w:rsidRPr="00FF6022">
        <w:t xml:space="preserve">Update autofill (later): </w:t>
      </w:r>
    </w:p>
    <w:p w14:paraId="1C07DFAF" w14:textId="77777777" w:rsidR="00FF6022" w:rsidRPr="00FF6022" w:rsidRDefault="00FF6022" w:rsidP="00FF6022">
      <w:pPr>
        <w:numPr>
          <w:ilvl w:val="1"/>
          <w:numId w:val="24"/>
        </w:numPr>
      </w:pPr>
      <w:r w:rsidRPr="00FF6022">
        <w:t xml:space="preserve">operate on FormWord instead of DisplayEntry </w:t>
      </w:r>
    </w:p>
    <w:p w14:paraId="751CF4C4" w14:textId="77777777" w:rsidR="00FF6022" w:rsidRPr="00FF6022" w:rsidRDefault="00FF6022" w:rsidP="00FF6022">
      <w:r w:rsidRPr="00FF6022">
        <w:pict w14:anchorId="0CACC7C6">
          <v:rect id="_x0000_i1099" style="width:0;height:1.5pt" o:hralign="center" o:hrstd="t" o:hr="t" fillcolor="#a0a0a0" stroked="f"/>
        </w:pict>
      </w:r>
    </w:p>
    <w:p w14:paraId="72E70C3F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Not Yet Implemented (Planned)</w:t>
      </w:r>
    </w:p>
    <w:p w14:paraId="24CDAF4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High Priority</w:t>
      </w:r>
    </w:p>
    <w:p w14:paraId="01C9B094" w14:textId="77777777" w:rsidR="00FF6022" w:rsidRPr="00FF6022" w:rsidRDefault="00FF6022" w:rsidP="00FF6022">
      <w:pPr>
        <w:numPr>
          <w:ilvl w:val="0"/>
          <w:numId w:val="25"/>
        </w:numPr>
      </w:pPr>
      <w:r w:rsidRPr="00FF6022">
        <w:lastRenderedPageBreak/>
        <w:t xml:space="preserve">True single-form support </w:t>
      </w:r>
    </w:p>
    <w:p w14:paraId="3187CE52" w14:textId="77777777" w:rsidR="00FF6022" w:rsidRPr="00FF6022" w:rsidRDefault="00FF6022" w:rsidP="00FF6022">
      <w:pPr>
        <w:numPr>
          <w:ilvl w:val="0"/>
          <w:numId w:val="25"/>
        </w:numPr>
      </w:pPr>
      <w:r w:rsidRPr="00FF6022">
        <w:t xml:space="preserve">Autofill operating on FormWord layer </w:t>
      </w:r>
    </w:p>
    <w:p w14:paraId="4202EE3E" w14:textId="77777777" w:rsidR="00FF6022" w:rsidRPr="00FF6022" w:rsidRDefault="00FF6022" w:rsidP="00FF6022">
      <w:pPr>
        <w:numPr>
          <w:ilvl w:val="0"/>
          <w:numId w:val="25"/>
        </w:numPr>
      </w:pPr>
      <w:r w:rsidRPr="00FF6022">
        <w:t xml:space="preserve">Leave autofill progress in grid when stopped </w:t>
      </w:r>
    </w:p>
    <w:p w14:paraId="057A91D3" w14:textId="77777777" w:rsidR="00FF6022" w:rsidRPr="00FF6022" w:rsidRDefault="00FF6022" w:rsidP="00FF6022">
      <w:pPr>
        <w:numPr>
          <w:ilvl w:val="0"/>
          <w:numId w:val="25"/>
        </w:numPr>
      </w:pPr>
      <w:r w:rsidRPr="00FF6022">
        <w:t xml:space="preserve">Entry-level autofill (local fill assistance) </w:t>
      </w:r>
    </w:p>
    <w:p w14:paraId="4A390233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Medium Priority</w:t>
      </w:r>
    </w:p>
    <w:p w14:paraId="0816415D" w14:textId="77777777" w:rsidR="00FF6022" w:rsidRPr="00FF6022" w:rsidRDefault="00FF6022" w:rsidP="00FF6022">
      <w:pPr>
        <w:numPr>
          <w:ilvl w:val="0"/>
          <w:numId w:val="26"/>
        </w:numPr>
      </w:pPr>
      <w:r w:rsidRPr="00FF6022">
        <w:t xml:space="preserve">Additional shapes (after single-form architecture stabilizes) </w:t>
      </w:r>
    </w:p>
    <w:p w14:paraId="58D6304D" w14:textId="77777777" w:rsidR="00FF6022" w:rsidRPr="00FF6022" w:rsidRDefault="00FF6022" w:rsidP="00FF6022">
      <w:pPr>
        <w:numPr>
          <w:ilvl w:val="0"/>
          <w:numId w:val="26"/>
        </w:numPr>
      </w:pPr>
      <w:r w:rsidRPr="00FF6022">
        <w:t xml:space="preserve">Undo/redo system </w:t>
      </w:r>
    </w:p>
    <w:p w14:paraId="2C07D78F" w14:textId="77777777" w:rsidR="00FF6022" w:rsidRPr="00FF6022" w:rsidRDefault="00FF6022" w:rsidP="00FF6022">
      <w:pPr>
        <w:numPr>
          <w:ilvl w:val="0"/>
          <w:numId w:val="26"/>
        </w:numPr>
      </w:pPr>
      <w:r w:rsidRPr="00FF6022">
        <w:t xml:space="preserve">Solver diagnostics (candidate counts, dead-end analysis) </w:t>
      </w:r>
    </w:p>
    <w:p w14:paraId="43E55DC5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Lower Priority / Future</w:t>
      </w:r>
    </w:p>
    <w:p w14:paraId="514B19B8" w14:textId="77777777" w:rsidR="00FF6022" w:rsidRPr="00FF6022" w:rsidRDefault="00FF6022" w:rsidP="00FF6022">
      <w:pPr>
        <w:numPr>
          <w:ilvl w:val="0"/>
          <w:numId w:val="27"/>
        </w:numPr>
      </w:pPr>
      <w:r w:rsidRPr="00FF6022">
        <w:t xml:space="preserve">Visual form editor (likely replacing manual notation) </w:t>
      </w:r>
    </w:p>
    <w:p w14:paraId="492688CD" w14:textId="77777777" w:rsidR="00FF6022" w:rsidRPr="00FF6022" w:rsidRDefault="00FF6022" w:rsidP="00FF6022">
      <w:pPr>
        <w:numPr>
          <w:ilvl w:val="0"/>
          <w:numId w:val="27"/>
        </w:numPr>
      </w:pPr>
      <w:r w:rsidRPr="00FF6022">
        <w:t xml:space="preserve">Hosted word-list/profile system </w:t>
      </w:r>
    </w:p>
    <w:p w14:paraId="665AFBF5" w14:textId="77777777" w:rsidR="00FF6022" w:rsidRPr="00FF6022" w:rsidRDefault="00FF6022" w:rsidP="00FF6022">
      <w:pPr>
        <w:numPr>
          <w:ilvl w:val="0"/>
          <w:numId w:val="27"/>
        </w:numPr>
      </w:pPr>
      <w:r w:rsidRPr="00FF6022">
        <w:t xml:space="preserve">Separation of puzzle content vs solver policy </w:t>
      </w:r>
    </w:p>
    <w:p w14:paraId="4B80DDE4" w14:textId="77777777" w:rsidR="00FF6022" w:rsidRPr="00FF6022" w:rsidRDefault="00FF6022" w:rsidP="00FF6022">
      <w:r w:rsidRPr="00FF6022">
        <w:pict w14:anchorId="5B78BC29">
          <v:rect id="_x0000_i1100" style="width:0;height:1.5pt" o:hralign="center" o:hrstd="t" o:hr="t" fillcolor="#a0a0a0" stroked="f"/>
        </w:pict>
      </w:r>
    </w:p>
    <w:p w14:paraId="29CD3F48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Files to Upload in Next Chat</w:t>
      </w:r>
    </w:p>
    <w:p w14:paraId="420183A0" w14:textId="77777777" w:rsidR="00FF6022" w:rsidRPr="00FF6022" w:rsidRDefault="00FF6022" w:rsidP="00FF6022">
      <w:r w:rsidRPr="00FF6022">
        <w:t>Assume these will be uploaded:</w:t>
      </w:r>
    </w:p>
    <w:p w14:paraId="4F235C21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types.ts </w:t>
      </w:r>
    </w:p>
    <w:p w14:paraId="1A923103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formModel.ts </w:t>
      </w:r>
    </w:p>
    <w:p w14:paraId="756EFD74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squareTopology.ts </w:t>
      </w:r>
    </w:p>
    <w:p w14:paraId="3DFE4247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puzzleStore.ts </w:t>
      </w:r>
    </w:p>
    <w:p w14:paraId="5E417070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App.tsx </w:t>
      </w:r>
    </w:p>
    <w:p w14:paraId="0F835FF1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Toolbar.tsx </w:t>
      </w:r>
    </w:p>
    <w:p w14:paraId="3E045F91" w14:textId="77777777" w:rsidR="00FF6022" w:rsidRPr="00FF6022" w:rsidRDefault="00FF6022" w:rsidP="00FF6022">
      <w:pPr>
        <w:numPr>
          <w:ilvl w:val="0"/>
          <w:numId w:val="28"/>
        </w:numPr>
      </w:pPr>
      <w:r w:rsidRPr="00FF6022">
        <w:t xml:space="preserve">any save/load utilities </w:t>
      </w:r>
    </w:p>
    <w:p w14:paraId="48D30E4C" w14:textId="77777777" w:rsidR="00FF6022" w:rsidRPr="00FF6022" w:rsidRDefault="00FF6022" w:rsidP="00FF6022">
      <w:r w:rsidRPr="00FF6022">
        <w:pict w14:anchorId="41D76ACE">
          <v:rect id="_x0000_i1101" style="width:0;height:1.5pt" o:hralign="center" o:hrstd="t" o:hr="t" fillcolor="#a0a0a0" stroked="f"/>
        </w:pict>
      </w:r>
    </w:p>
    <w:p w14:paraId="63D86488" w14:textId="77777777" w:rsidR="00FF6022" w:rsidRPr="00FF6022" w:rsidRDefault="00FF6022" w:rsidP="00FF6022">
      <w:pPr>
        <w:rPr>
          <w:b/>
          <w:bCs/>
        </w:rPr>
      </w:pPr>
      <w:r w:rsidRPr="00FF6022">
        <w:rPr>
          <w:b/>
          <w:bCs/>
        </w:rPr>
        <w:t>Summary</w:t>
      </w:r>
    </w:p>
    <w:p w14:paraId="7F9596F6" w14:textId="77777777" w:rsidR="00FF6022" w:rsidRPr="00FF6022" w:rsidRDefault="00FF6022" w:rsidP="00FF6022">
      <w:r w:rsidRPr="00FF6022">
        <w:t>The rewrite has successfully:</w:t>
      </w:r>
    </w:p>
    <w:p w14:paraId="28CD483D" w14:textId="77777777" w:rsidR="00FF6022" w:rsidRPr="00FF6022" w:rsidRDefault="00FF6022" w:rsidP="00FF6022">
      <w:pPr>
        <w:numPr>
          <w:ilvl w:val="0"/>
          <w:numId w:val="29"/>
        </w:numPr>
      </w:pPr>
      <w:r w:rsidRPr="00FF6022">
        <w:t xml:space="preserve">modernized the UI and workflow </w:t>
      </w:r>
    </w:p>
    <w:p w14:paraId="66592326" w14:textId="77777777" w:rsidR="00FF6022" w:rsidRPr="00FF6022" w:rsidRDefault="00FF6022" w:rsidP="00FF6022">
      <w:pPr>
        <w:numPr>
          <w:ilvl w:val="0"/>
          <w:numId w:val="29"/>
        </w:numPr>
      </w:pPr>
      <w:r w:rsidRPr="00FF6022">
        <w:lastRenderedPageBreak/>
        <w:t xml:space="preserve">introduced flexible shape handling </w:t>
      </w:r>
    </w:p>
    <w:p w14:paraId="04A66497" w14:textId="77777777" w:rsidR="00FF6022" w:rsidRPr="00FF6022" w:rsidRDefault="00FF6022" w:rsidP="00FF6022">
      <w:pPr>
        <w:numPr>
          <w:ilvl w:val="0"/>
          <w:numId w:val="29"/>
        </w:numPr>
      </w:pPr>
      <w:r w:rsidRPr="00FF6022">
        <w:t xml:space="preserve">implemented a robust autofill system </w:t>
      </w:r>
    </w:p>
    <w:p w14:paraId="7E6DAB06" w14:textId="77777777" w:rsidR="00FF6022" w:rsidRPr="00FF6022" w:rsidRDefault="00FF6022" w:rsidP="00FF6022">
      <w:pPr>
        <w:numPr>
          <w:ilvl w:val="0"/>
          <w:numId w:val="29"/>
        </w:numPr>
      </w:pPr>
      <w:r w:rsidRPr="00FF6022">
        <w:t xml:space="preserve">and most importantly: </w:t>
      </w:r>
    </w:p>
    <w:p w14:paraId="504711E5" w14:textId="77777777" w:rsidR="00FF6022" w:rsidRPr="00FF6022" w:rsidRDefault="00FF6022" w:rsidP="00FF6022">
      <w:r w:rsidRPr="00FF6022">
        <w:t xml:space="preserve">established a </w:t>
      </w:r>
      <w:r w:rsidRPr="00FF6022">
        <w:rPr>
          <w:b/>
          <w:bCs/>
        </w:rPr>
        <w:t>FormWord-based architecture</w:t>
      </w:r>
      <w:r w:rsidRPr="00FF6022">
        <w:t xml:space="preserve"> that can support both double and single forms</w:t>
      </w:r>
    </w:p>
    <w:p w14:paraId="51865CD3" w14:textId="77777777" w:rsidR="00FF6022" w:rsidRPr="00FF6022" w:rsidRDefault="00FF6022" w:rsidP="00FF6022">
      <w:r w:rsidRPr="00FF6022">
        <w:t>The system is now ready for:</w:t>
      </w:r>
    </w:p>
    <w:p w14:paraId="2AA3F44E" w14:textId="77777777" w:rsidR="00FF6022" w:rsidRPr="00FF6022" w:rsidRDefault="00FF6022" w:rsidP="00FF6022">
      <w:r w:rsidRPr="00FF6022">
        <w:rPr>
          <w:b/>
          <w:bCs/>
        </w:rPr>
        <w:t>implementation of true single-form behavior</w:t>
      </w:r>
      <w:r w:rsidRPr="00FF6022">
        <w:t>, starting with the simplest case.</w:t>
      </w:r>
    </w:p>
    <w:p w14:paraId="3CF9ACDD" w14:textId="77777777" w:rsidR="00994616" w:rsidRDefault="00994616"/>
    <w:sectPr w:rsidR="0099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5B1"/>
    <w:multiLevelType w:val="multilevel"/>
    <w:tmpl w:val="23D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A72"/>
    <w:multiLevelType w:val="multilevel"/>
    <w:tmpl w:val="AF9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BD3"/>
    <w:multiLevelType w:val="multilevel"/>
    <w:tmpl w:val="DF9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37CE"/>
    <w:multiLevelType w:val="multilevel"/>
    <w:tmpl w:val="379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704D"/>
    <w:multiLevelType w:val="multilevel"/>
    <w:tmpl w:val="F4E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3BA0"/>
    <w:multiLevelType w:val="multilevel"/>
    <w:tmpl w:val="3606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B26D0"/>
    <w:multiLevelType w:val="multilevel"/>
    <w:tmpl w:val="835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E3256"/>
    <w:multiLevelType w:val="multilevel"/>
    <w:tmpl w:val="98E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67701"/>
    <w:multiLevelType w:val="multilevel"/>
    <w:tmpl w:val="66F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E777C"/>
    <w:multiLevelType w:val="multilevel"/>
    <w:tmpl w:val="23E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30A6C"/>
    <w:multiLevelType w:val="multilevel"/>
    <w:tmpl w:val="23E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C0F80"/>
    <w:multiLevelType w:val="multilevel"/>
    <w:tmpl w:val="B6E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349FD"/>
    <w:multiLevelType w:val="multilevel"/>
    <w:tmpl w:val="883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E4968"/>
    <w:multiLevelType w:val="multilevel"/>
    <w:tmpl w:val="B7BC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168A9"/>
    <w:multiLevelType w:val="multilevel"/>
    <w:tmpl w:val="CC1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4532A"/>
    <w:multiLevelType w:val="multilevel"/>
    <w:tmpl w:val="531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85AA6"/>
    <w:multiLevelType w:val="multilevel"/>
    <w:tmpl w:val="D29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32632"/>
    <w:multiLevelType w:val="multilevel"/>
    <w:tmpl w:val="FB8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53235"/>
    <w:multiLevelType w:val="multilevel"/>
    <w:tmpl w:val="BD1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85738"/>
    <w:multiLevelType w:val="multilevel"/>
    <w:tmpl w:val="8BF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12016"/>
    <w:multiLevelType w:val="multilevel"/>
    <w:tmpl w:val="4B7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72FBB"/>
    <w:multiLevelType w:val="multilevel"/>
    <w:tmpl w:val="BF0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83447"/>
    <w:multiLevelType w:val="multilevel"/>
    <w:tmpl w:val="9E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66291"/>
    <w:multiLevelType w:val="multilevel"/>
    <w:tmpl w:val="1BF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747A3"/>
    <w:multiLevelType w:val="multilevel"/>
    <w:tmpl w:val="D6F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C5E88"/>
    <w:multiLevelType w:val="multilevel"/>
    <w:tmpl w:val="96C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D5FAD"/>
    <w:multiLevelType w:val="multilevel"/>
    <w:tmpl w:val="924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E6A69"/>
    <w:multiLevelType w:val="multilevel"/>
    <w:tmpl w:val="042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C1D27"/>
    <w:multiLevelType w:val="multilevel"/>
    <w:tmpl w:val="281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316504">
    <w:abstractNumId w:val="18"/>
  </w:num>
  <w:num w:numId="2" w16cid:durableId="1419473653">
    <w:abstractNumId w:val="13"/>
  </w:num>
  <w:num w:numId="3" w16cid:durableId="775517354">
    <w:abstractNumId w:val="17"/>
  </w:num>
  <w:num w:numId="4" w16cid:durableId="101653730">
    <w:abstractNumId w:val="20"/>
  </w:num>
  <w:num w:numId="5" w16cid:durableId="1786729276">
    <w:abstractNumId w:val="12"/>
  </w:num>
  <w:num w:numId="6" w16cid:durableId="201787728">
    <w:abstractNumId w:val="25"/>
  </w:num>
  <w:num w:numId="7" w16cid:durableId="1956204507">
    <w:abstractNumId w:val="27"/>
  </w:num>
  <w:num w:numId="8" w16cid:durableId="363677887">
    <w:abstractNumId w:val="15"/>
  </w:num>
  <w:num w:numId="9" w16cid:durableId="1703245541">
    <w:abstractNumId w:val="4"/>
  </w:num>
  <w:num w:numId="10" w16cid:durableId="1133207992">
    <w:abstractNumId w:val="26"/>
  </w:num>
  <w:num w:numId="11" w16cid:durableId="62879164">
    <w:abstractNumId w:val="5"/>
  </w:num>
  <w:num w:numId="12" w16cid:durableId="1683122466">
    <w:abstractNumId w:val="0"/>
  </w:num>
  <w:num w:numId="13" w16cid:durableId="325325415">
    <w:abstractNumId w:val="28"/>
  </w:num>
  <w:num w:numId="14" w16cid:durableId="2134597296">
    <w:abstractNumId w:val="9"/>
  </w:num>
  <w:num w:numId="15" w16cid:durableId="1739550838">
    <w:abstractNumId w:val="11"/>
  </w:num>
  <w:num w:numId="16" w16cid:durableId="2110659030">
    <w:abstractNumId w:val="6"/>
  </w:num>
  <w:num w:numId="17" w16cid:durableId="190799934">
    <w:abstractNumId w:val="23"/>
  </w:num>
  <w:num w:numId="18" w16cid:durableId="946548042">
    <w:abstractNumId w:val="24"/>
  </w:num>
  <w:num w:numId="19" w16cid:durableId="683869567">
    <w:abstractNumId w:val="7"/>
  </w:num>
  <w:num w:numId="20" w16cid:durableId="2118402742">
    <w:abstractNumId w:val="1"/>
  </w:num>
  <w:num w:numId="21" w16cid:durableId="1170680539">
    <w:abstractNumId w:val="3"/>
  </w:num>
  <w:num w:numId="22" w16cid:durableId="1035036201">
    <w:abstractNumId w:val="14"/>
  </w:num>
  <w:num w:numId="23" w16cid:durableId="1409769737">
    <w:abstractNumId w:val="2"/>
  </w:num>
  <w:num w:numId="24" w16cid:durableId="100298808">
    <w:abstractNumId w:val="21"/>
  </w:num>
  <w:num w:numId="25" w16cid:durableId="274139111">
    <w:abstractNumId w:val="16"/>
  </w:num>
  <w:num w:numId="26" w16cid:durableId="1353722367">
    <w:abstractNumId w:val="22"/>
  </w:num>
  <w:num w:numId="27" w16cid:durableId="919173349">
    <w:abstractNumId w:val="19"/>
  </w:num>
  <w:num w:numId="28" w16cid:durableId="2121409575">
    <w:abstractNumId w:val="10"/>
  </w:num>
  <w:num w:numId="29" w16cid:durableId="857041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22"/>
    <w:rsid w:val="001A07D4"/>
    <w:rsid w:val="001E12FF"/>
    <w:rsid w:val="006535BD"/>
    <w:rsid w:val="006C6125"/>
    <w:rsid w:val="006E05C9"/>
    <w:rsid w:val="00723A8B"/>
    <w:rsid w:val="00786510"/>
    <w:rsid w:val="00994616"/>
    <w:rsid w:val="00FC3575"/>
    <w:rsid w:val="00FF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803B"/>
  <w15:chartTrackingRefBased/>
  <w15:docId w15:val="{419F419F-5DFC-46B7-BE5F-35385628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Christie</dc:creator>
  <cp:keywords/>
  <dc:description/>
  <cp:lastModifiedBy>Mike Christie</cp:lastModifiedBy>
  <cp:revision>1</cp:revision>
  <dcterms:created xsi:type="dcterms:W3CDTF">2026-04-15T10:49:00Z</dcterms:created>
  <dcterms:modified xsi:type="dcterms:W3CDTF">2026-04-15T10:49:00Z</dcterms:modified>
</cp:coreProperties>
</file>