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68E03C" w14:textId="4941EBCD" w:rsidR="00DF0829" w:rsidRPr="00C05A3B" w:rsidRDefault="007B74DF" w:rsidP="00D94E47">
      <w:pPr>
        <w:jc w:val="center"/>
        <w:rPr>
          <w:rFonts w:ascii="Times New Roman" w:hAnsi="Times New Roman" w:cs="Times New Roman"/>
          <w:bCs/>
          <w:sz w:val="96"/>
          <w:szCs w:val="96"/>
          <w:u w:val="single"/>
        </w:rPr>
      </w:pPr>
      <w:r w:rsidRPr="00C05A3B">
        <w:rPr>
          <w:bCs/>
          <w:noProof/>
          <w:sz w:val="32"/>
          <w:szCs w:val="32"/>
          <w:u w:val="single"/>
        </w:rPr>
        <w:drawing>
          <wp:anchor distT="0" distB="0" distL="114300" distR="114300" simplePos="0" relativeHeight="251659264" behindDoc="0" locked="0" layoutInCell="1" allowOverlap="1" wp14:anchorId="36241C10" wp14:editId="0100034C">
            <wp:simplePos x="0" y="0"/>
            <wp:positionH relativeFrom="margin">
              <wp:align>center</wp:align>
            </wp:positionH>
            <wp:positionV relativeFrom="paragraph">
              <wp:posOffset>1150620</wp:posOffset>
            </wp:positionV>
            <wp:extent cx="2854325" cy="2767330"/>
            <wp:effectExtent l="0" t="0" r="3175" b="0"/>
            <wp:wrapNone/>
            <wp:docPr id="2277158" name="Picture 3" descr="GLA Universit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LA University - Wikipedi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>
        <w:br/>
      </w:r>
      <w:r w:rsidR="00D94E47" w:rsidRPr="00C05A3B">
        <w:rPr>
          <w:bCs/>
          <w:noProof/>
          <w:sz w:val="32"/>
          <w:szCs w:val="32"/>
          <w:u w:val="single"/>
        </w:rPr>
        <w:drawing>
          <wp:anchor distT="0" distB="0" distL="114300" distR="114300" simplePos="0" relativeHeight="251658240" behindDoc="0" locked="0" layoutInCell="1" allowOverlap="1" wp14:anchorId="0547B04C" wp14:editId="772B4256">
            <wp:simplePos x="0" y="0"/>
            <wp:positionH relativeFrom="column">
              <wp:posOffset>-898497</wp:posOffset>
            </wp:positionH>
            <wp:positionV relativeFrom="paragraph">
              <wp:posOffset>-1176793</wp:posOffset>
            </wp:positionV>
            <wp:extent cx="3029585" cy="3029585"/>
            <wp:effectExtent l="0" t="0" r="0" b="0"/>
            <wp:wrapNone/>
            <wp:docPr id="172751715" name="Picture 1" descr="GLA University (@GLA_Mathura) /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LA University (@GLA_Mathura) / X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94E47" w:rsidRPr="00C05A3B">
        <w:rPr>
          <w:rFonts w:ascii="Times New Roman" w:hAnsi="Times New Roman" w:cs="Times New Roman"/>
          <w:bCs/>
          <w:sz w:val="96"/>
          <w:szCs w:val="96"/>
          <w:u w:val="single"/>
        </w:rPr>
        <w:t>Synopsis</w:t>
      </w:r>
    </w:p>
    <w:p w14:paraId="371B3103" w14:textId="6FF79C1A" w:rsidR="00D94E47" w:rsidRPr="00E320B7" w:rsidRDefault="00D94E47" w:rsidP="00E320B7">
      <w:pPr>
        <w:rPr>
          <w:rFonts w:ascii="Times New Roman" w:hAnsi="Times New Roman" w:cs="Times New Roman"/>
          <w:b/>
          <w:sz w:val="40"/>
          <w:szCs w:val="40"/>
        </w:rPr>
      </w:pPr>
      <w:r w:rsidRPr="00E320B7">
        <w:rPr>
          <w:rFonts w:ascii="Times New Roman" w:hAnsi="Times New Roman" w:cs="Times New Roman"/>
          <w:b/>
          <w:sz w:val="40"/>
          <w:szCs w:val="40"/>
        </w:rPr>
        <w:t>Created By</w:t>
      </w:r>
      <w:r w:rsidR="00E320B7" w:rsidRPr="00E320B7">
        <w:rPr>
          <w:rFonts w:ascii="Times New Roman" w:hAnsi="Times New Roman" w:cs="Times New Roman"/>
          <w:b/>
          <w:sz w:val="40"/>
          <w:szCs w:val="40"/>
        </w:rPr>
        <w:t>:</w:t>
      </w:r>
    </w:p>
    <w:p w14:paraId="701E0606" w14:textId="179D3205" w:rsidR="00D94E47" w:rsidRPr="00E320B7" w:rsidRDefault="00D94E4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Cs/>
          <w:sz w:val="40"/>
          <w:szCs w:val="40"/>
        </w:rPr>
      </w:pPr>
      <w:r w:rsidRPr="00E320B7">
        <w:rPr>
          <w:rFonts w:ascii="Times New Roman" w:hAnsi="Times New Roman" w:cs="Times New Roman"/>
          <w:bCs/>
          <w:sz w:val="40"/>
          <w:szCs w:val="40"/>
        </w:rPr>
        <w:t xml:space="preserve">Vibhu </w:t>
      </w:r>
      <w:r w:rsidR="00AA2F56" w:rsidRPr="00E320B7">
        <w:rPr>
          <w:rFonts w:ascii="Times New Roman" w:hAnsi="Times New Roman" w:cs="Times New Roman"/>
          <w:bCs/>
          <w:sz w:val="40"/>
          <w:szCs w:val="40"/>
        </w:rPr>
        <w:t>Yadav</w:t>
      </w:r>
      <w:r w:rsidR="00AA2F56">
        <w:rPr>
          <w:rFonts w:ascii="Times New Roman" w:hAnsi="Times New Roman" w:cs="Times New Roman"/>
          <w:bCs/>
          <w:sz w:val="40"/>
          <w:szCs w:val="40"/>
        </w:rPr>
        <w:t>: -</w:t>
      </w:r>
      <w:r w:rsidRPr="00E320B7"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="00AA2F56">
        <w:rPr>
          <w:rFonts w:ascii="Times New Roman" w:hAnsi="Times New Roman" w:cs="Times New Roman"/>
          <w:bCs/>
          <w:sz w:val="40"/>
          <w:szCs w:val="40"/>
        </w:rPr>
        <w:t xml:space="preserve">       </w:t>
      </w:r>
      <w:r w:rsidRPr="00E320B7">
        <w:rPr>
          <w:rFonts w:ascii="Times New Roman" w:hAnsi="Times New Roman" w:cs="Times New Roman"/>
          <w:bCs/>
          <w:sz w:val="40"/>
          <w:szCs w:val="40"/>
        </w:rPr>
        <w:t>2315300033</w:t>
      </w:r>
    </w:p>
    <w:p w14:paraId="24D24543" w14:textId="711B62F6" w:rsidR="00AA2F56" w:rsidRPr="00AA2F56" w:rsidRDefault="00D94E47">
      <w:pPr>
        <w:pStyle w:val="ListParagraph"/>
        <w:numPr>
          <w:ilvl w:val="0"/>
          <w:numId w:val="1"/>
        </w:numPr>
        <w:spacing w:line="240" w:lineRule="auto"/>
        <w:jc w:val="both"/>
        <w:rPr>
          <w:bCs/>
          <w:sz w:val="40"/>
          <w:szCs w:val="40"/>
        </w:rPr>
      </w:pPr>
      <w:r w:rsidRPr="00AA2F56">
        <w:rPr>
          <w:rFonts w:ascii="Times New Roman" w:hAnsi="Times New Roman" w:cs="Times New Roman"/>
          <w:bCs/>
          <w:sz w:val="40"/>
          <w:szCs w:val="40"/>
        </w:rPr>
        <w:t xml:space="preserve">Dushyant </w:t>
      </w:r>
      <w:r w:rsidR="00AA2F56" w:rsidRPr="00AA2F56">
        <w:rPr>
          <w:rFonts w:ascii="Times New Roman" w:hAnsi="Times New Roman" w:cs="Times New Roman"/>
          <w:bCs/>
          <w:sz w:val="40"/>
          <w:szCs w:val="40"/>
        </w:rPr>
        <w:t>Nagal</w:t>
      </w:r>
      <w:r w:rsidR="00AA2F56">
        <w:rPr>
          <w:rFonts w:ascii="Times New Roman" w:hAnsi="Times New Roman" w:cs="Times New Roman"/>
          <w:bCs/>
          <w:sz w:val="40"/>
          <w:szCs w:val="40"/>
        </w:rPr>
        <w:t xml:space="preserve">: -  </w:t>
      </w:r>
      <w:r w:rsidRPr="00AA2F56">
        <w:rPr>
          <w:rFonts w:ascii="Times New Roman" w:hAnsi="Times New Roman" w:cs="Times New Roman"/>
          <w:bCs/>
          <w:sz w:val="40"/>
          <w:szCs w:val="40"/>
        </w:rPr>
        <w:t xml:space="preserve"> </w:t>
      </w:r>
      <w:r w:rsidR="00AA2F56" w:rsidRPr="00AA2F56">
        <w:rPr>
          <w:rFonts w:ascii="Times New Roman" w:hAnsi="Times New Roman" w:cs="Times New Roman"/>
          <w:bCs/>
          <w:sz w:val="40"/>
          <w:szCs w:val="40"/>
        </w:rPr>
        <w:t>2315300005</w:t>
      </w:r>
    </w:p>
    <w:p w14:paraId="76AA70C7" w14:textId="24A205A6" w:rsidR="00D94E47" w:rsidRPr="00AA2F56" w:rsidRDefault="00D94E47">
      <w:pPr>
        <w:pStyle w:val="ListParagraph"/>
        <w:numPr>
          <w:ilvl w:val="0"/>
          <w:numId w:val="1"/>
        </w:numPr>
        <w:spacing w:line="240" w:lineRule="auto"/>
        <w:jc w:val="both"/>
        <w:rPr>
          <w:bCs/>
          <w:sz w:val="40"/>
          <w:szCs w:val="40"/>
        </w:rPr>
      </w:pPr>
      <w:r w:rsidRPr="00AA2F56">
        <w:rPr>
          <w:rFonts w:ascii="Times New Roman" w:hAnsi="Times New Roman" w:cs="Times New Roman"/>
          <w:bCs/>
          <w:sz w:val="40"/>
          <w:szCs w:val="40"/>
        </w:rPr>
        <w:t xml:space="preserve">Prem </w:t>
      </w:r>
      <w:r w:rsidR="00AA2F56" w:rsidRPr="00AA2F56">
        <w:rPr>
          <w:rFonts w:ascii="Times New Roman" w:hAnsi="Times New Roman" w:cs="Times New Roman"/>
          <w:bCs/>
          <w:sz w:val="40"/>
          <w:szCs w:val="40"/>
        </w:rPr>
        <w:t>Singh</w:t>
      </w:r>
      <w:r w:rsidR="00AA2F56">
        <w:rPr>
          <w:rFonts w:ascii="Times New Roman" w:hAnsi="Times New Roman" w:cs="Times New Roman"/>
          <w:bCs/>
          <w:sz w:val="40"/>
          <w:szCs w:val="40"/>
        </w:rPr>
        <w:t xml:space="preserve">:           </w:t>
      </w:r>
      <w:r w:rsidRPr="00AA2F56">
        <w:rPr>
          <w:rFonts w:ascii="Times New Roman" w:hAnsi="Times New Roman" w:cs="Times New Roman"/>
          <w:bCs/>
          <w:sz w:val="40"/>
          <w:szCs w:val="40"/>
        </w:rPr>
        <w:t xml:space="preserve"> 23153000</w:t>
      </w:r>
      <w:r w:rsidR="00AA2F56" w:rsidRPr="00AA2F56">
        <w:rPr>
          <w:rFonts w:ascii="Times New Roman" w:hAnsi="Times New Roman" w:cs="Times New Roman"/>
          <w:bCs/>
          <w:sz w:val="40"/>
          <w:szCs w:val="40"/>
        </w:rPr>
        <w:t>18</w:t>
      </w:r>
    </w:p>
    <w:p w14:paraId="12E0013C" w14:textId="77777777" w:rsidR="00E320B7" w:rsidRDefault="00E320B7" w:rsidP="00E320B7">
      <w:pPr>
        <w:spacing w:line="240" w:lineRule="auto"/>
        <w:ind w:left="360"/>
        <w:rPr>
          <w:bCs/>
          <w:sz w:val="40"/>
          <w:szCs w:val="40"/>
        </w:rPr>
      </w:pPr>
    </w:p>
    <w:p w14:paraId="7A35D716" w14:textId="003F8E0A" w:rsidR="007F7590" w:rsidRDefault="00E320B7" w:rsidP="007F7590">
      <w:pPr>
        <w:pStyle w:val="IntenseQuote"/>
        <w:rPr>
          <w:rFonts w:ascii="Times New Roman" w:hAnsi="Times New Roman" w:cs="Times New Roman"/>
          <w:b/>
          <w:bCs/>
          <w:color w:val="auto"/>
          <w:sz w:val="40"/>
          <w:szCs w:val="40"/>
          <w:lang w:val="en-IN"/>
        </w:rPr>
      </w:pPr>
      <w:r>
        <w:rPr>
          <w:sz w:val="40"/>
          <w:szCs w:val="40"/>
        </w:rPr>
        <w:lastRenderedPageBreak/>
        <w:br/>
      </w:r>
      <w:r w:rsidRPr="00E320B7">
        <w:rPr>
          <w:rStyle w:val="IntenseReference"/>
          <w:sz w:val="56"/>
          <w:szCs w:val="56"/>
        </w:rPr>
        <w:t>1. Introduction</w:t>
      </w:r>
    </w:p>
    <w:p w14:paraId="38FE9DC7" w14:textId="7E894DDE" w:rsidR="007F5F6E" w:rsidRPr="007F5F6E" w:rsidRDefault="007F5F6E" w:rsidP="007F7590">
      <w:pPr>
        <w:pStyle w:val="IntenseQuote"/>
        <w:ind w:left="0"/>
        <w:jc w:val="left"/>
        <w:rPr>
          <w:b/>
          <w:bCs/>
          <w:smallCaps/>
          <w:spacing w:val="5"/>
          <w:sz w:val="56"/>
          <w:szCs w:val="56"/>
        </w:rPr>
      </w:pPr>
      <w:r w:rsidRPr="007F5F6E">
        <w:rPr>
          <w:rFonts w:ascii="Times New Roman" w:hAnsi="Times New Roman" w:cs="Times New Roman"/>
          <w:b/>
          <w:bCs/>
          <w:color w:val="auto"/>
          <w:sz w:val="40"/>
          <w:szCs w:val="40"/>
          <w:lang w:val="en-IN"/>
        </w:rPr>
        <w:t>Purpose and Overview</w:t>
      </w:r>
      <w:r w:rsidRPr="007F5F6E">
        <w:rPr>
          <w:rFonts w:ascii="Times New Roman" w:hAnsi="Times New Roman" w:cs="Times New Roman"/>
          <w:b/>
          <w:bCs/>
          <w:sz w:val="40"/>
          <w:szCs w:val="40"/>
          <w:lang w:val="en-IN"/>
        </w:rPr>
        <w:t>: -</w:t>
      </w:r>
    </w:p>
    <w:p w14:paraId="1AF7B702" w14:textId="77777777" w:rsidR="007F5F6E" w:rsidRPr="00CE5479" w:rsidRDefault="007F5F6E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E5479">
        <w:rPr>
          <w:rFonts w:ascii="Times New Roman" w:hAnsi="Times New Roman" w:cs="Times New Roman"/>
          <w:b/>
          <w:bCs/>
          <w:sz w:val="28"/>
          <w:szCs w:val="28"/>
          <w:lang w:val="en-IN"/>
        </w:rPr>
        <w:t>Purpose:</w:t>
      </w:r>
    </w:p>
    <w:p w14:paraId="2FE07368" w14:textId="7AB4AF09" w:rsidR="00B46697" w:rsidRPr="00B46697" w:rsidRDefault="00B46697" w:rsidP="00B46697">
      <w:pPr>
        <w:ind w:left="720"/>
        <w:rPr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t>To develop MANTIS (</w:t>
      </w:r>
      <w:r w:rsidRPr="00B46697">
        <w:rPr>
          <w:sz w:val="28"/>
          <w:szCs w:val="28"/>
        </w:rPr>
        <w:t>Machine learning Anti-ransomware Neural Threat Intelligence System</w:t>
      </w:r>
      <w:r>
        <w:rPr>
          <w:sz w:val="28"/>
          <w:szCs w:val="28"/>
        </w:rPr>
        <w:t>) to neutralize and mitigate ransomware attack</w:t>
      </w:r>
    </w:p>
    <w:p w14:paraId="3335795E" w14:textId="50B837BE" w:rsidR="00B46697" w:rsidRPr="00B46697" w:rsidRDefault="00B46697" w:rsidP="00B46697">
      <w:pPr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5964E5C1" w14:textId="77777777" w:rsidR="007F5F6E" w:rsidRPr="00CE5479" w:rsidRDefault="007F5F6E">
      <w:pPr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E5479">
        <w:rPr>
          <w:rFonts w:ascii="Times New Roman" w:hAnsi="Times New Roman" w:cs="Times New Roman"/>
          <w:b/>
          <w:bCs/>
          <w:sz w:val="28"/>
          <w:szCs w:val="28"/>
          <w:lang w:val="en-IN"/>
        </w:rPr>
        <w:t>Overview:</w:t>
      </w:r>
    </w:p>
    <w:p w14:paraId="6E11C130" w14:textId="735D7A16" w:rsidR="007B74DF" w:rsidRPr="007B74DF" w:rsidRDefault="007B74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7B74DF">
        <w:rPr>
          <w:rFonts w:ascii="Times New Roman" w:hAnsi="Times New Roman" w:cs="Times New Roman"/>
          <w:sz w:val="28"/>
          <w:szCs w:val="28"/>
          <w:lang w:val="en-IN"/>
        </w:rPr>
        <w:t xml:space="preserve">Uses canary files, entropy monitoring, and process </w:t>
      </w:r>
      <w:proofErr w:type="spellStart"/>
      <w:r w:rsidRPr="007B74DF">
        <w:rPr>
          <w:rFonts w:ascii="Times New Roman" w:hAnsi="Times New Roman" w:cs="Times New Roman"/>
          <w:sz w:val="28"/>
          <w:szCs w:val="28"/>
          <w:lang w:val="en-IN"/>
        </w:rPr>
        <w:t>behavior</w:t>
      </w:r>
      <w:proofErr w:type="spellEnd"/>
      <w:r w:rsidRPr="007B74DF">
        <w:rPr>
          <w:rFonts w:ascii="Times New Roman" w:hAnsi="Times New Roman" w:cs="Times New Roman"/>
          <w:sz w:val="28"/>
          <w:szCs w:val="28"/>
          <w:lang w:val="en-IN"/>
        </w:rPr>
        <w:t xml:space="preserve"> analysis.  </w:t>
      </w:r>
    </w:p>
    <w:p w14:paraId="3A2D4E0B" w14:textId="536FEC00" w:rsidR="007B74DF" w:rsidRPr="007B74DF" w:rsidRDefault="007B74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7B74DF">
        <w:rPr>
          <w:rFonts w:ascii="Times New Roman" w:hAnsi="Times New Roman" w:cs="Times New Roman"/>
          <w:sz w:val="28"/>
          <w:szCs w:val="28"/>
          <w:lang w:val="en-IN"/>
        </w:rPr>
        <w:t xml:space="preserve">Employs a hybrid ML model that combines supervised and unsupervised learning to catch both known and zero-day ransomware.  </w:t>
      </w:r>
    </w:p>
    <w:p w14:paraId="7717BC5B" w14:textId="470B5071" w:rsidR="007B74DF" w:rsidRPr="007B74DF" w:rsidRDefault="007B74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7B74DF">
        <w:rPr>
          <w:rFonts w:ascii="Times New Roman" w:hAnsi="Times New Roman" w:cs="Times New Roman"/>
          <w:sz w:val="28"/>
          <w:szCs w:val="28"/>
          <w:lang w:val="en-IN"/>
        </w:rPr>
        <w:t xml:space="preserve">Provides automatic response options such as killing processes, quarantining files, and isolating the network.  </w:t>
      </w:r>
    </w:p>
    <w:p w14:paraId="09120E5C" w14:textId="77777777" w:rsidR="00B46697" w:rsidRDefault="007B74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8"/>
          <w:szCs w:val="28"/>
          <w:lang w:val="en-IN"/>
        </w:rPr>
      </w:pPr>
      <w:r w:rsidRPr="007B74DF">
        <w:rPr>
          <w:rFonts w:ascii="Times New Roman" w:hAnsi="Times New Roman" w:cs="Times New Roman"/>
          <w:sz w:val="28"/>
          <w:szCs w:val="28"/>
          <w:lang w:val="en-IN"/>
        </w:rPr>
        <w:t xml:space="preserve">Includes a dashboard that shows system health, alerts, logs, and ML insights.  </w:t>
      </w:r>
    </w:p>
    <w:p w14:paraId="4682E132" w14:textId="77777777" w:rsidR="00B46697" w:rsidRDefault="00B46697">
      <w:pPr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  <w:lang w:val="en-IN"/>
        </w:rPr>
        <w:br w:type="page"/>
      </w:r>
    </w:p>
    <w:p w14:paraId="552A50F6" w14:textId="71A1B1E9" w:rsidR="003C4C8B" w:rsidRPr="003C4C8B" w:rsidRDefault="0063499B" w:rsidP="003C4C8B">
      <w:pPr>
        <w:pStyle w:val="IntenseQuote"/>
        <w:rPr>
          <w:rFonts w:ascii="Times New Roman" w:hAnsi="Times New Roman" w:cs="Times New Roman"/>
          <w:b/>
          <w:bCs/>
          <w:i w:val="0"/>
          <w:iCs w:val="0"/>
          <w:sz w:val="56"/>
          <w:szCs w:val="56"/>
        </w:rPr>
      </w:pPr>
      <w:r w:rsidRPr="00686949">
        <w:rPr>
          <w:rFonts w:ascii="Times New Roman" w:hAnsi="Times New Roman" w:cs="Times New Roman"/>
          <w:b/>
          <w:bCs/>
          <w:i w:val="0"/>
          <w:iCs w:val="0"/>
          <w:sz w:val="56"/>
          <w:szCs w:val="56"/>
        </w:rPr>
        <w:lastRenderedPageBreak/>
        <w:t>2.  Problem Statement</w:t>
      </w:r>
    </w:p>
    <w:p w14:paraId="62964D28" w14:textId="6361F40B" w:rsidR="001A01A5" w:rsidRDefault="001A01A5">
      <w:pPr>
        <w:rPr>
          <w:rFonts w:ascii="Times New Roman" w:hAnsi="Times New Roman" w:cs="Times New Roman"/>
          <w:noProof/>
          <w:sz w:val="32"/>
          <w:szCs w:val="32"/>
        </w:rPr>
      </w:pPr>
      <w:r w:rsidRPr="001A01A5">
        <w:rPr>
          <w:rFonts w:ascii="Times New Roman" w:hAnsi="Times New Roman" w:cs="Times New Roman"/>
          <w:noProof/>
          <w:sz w:val="32"/>
          <w:szCs w:val="32"/>
        </w:rPr>
        <w:t>Ransomware attacks have become increasingly sophisticated, often bypassing signature-based defenses and traditional antivirus solutions. Static detection methods fail to capture the dynamic behavior of ransomware during execution, making systems vulnerable. A machine learning–driven approach that leverages temporal features and system behavior patterns is essential to detect and mitigate ransomware in real time.</w:t>
      </w:r>
    </w:p>
    <w:p w14:paraId="3FDC3C69" w14:textId="77777777" w:rsidR="001A01A5" w:rsidRDefault="001A01A5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br w:type="page"/>
      </w:r>
    </w:p>
    <w:p w14:paraId="1F6BE763" w14:textId="58934836" w:rsidR="0063499B" w:rsidRPr="00167102" w:rsidRDefault="00686949" w:rsidP="00167102">
      <w:pPr>
        <w:pStyle w:val="IntenseQuote"/>
        <w:rPr>
          <w:rFonts w:ascii="Times New Roman" w:hAnsi="Times New Roman" w:cs="Times New Roman"/>
          <w:b/>
          <w:bCs/>
          <w:i w:val="0"/>
          <w:iCs w:val="0"/>
          <w:sz w:val="52"/>
          <w:szCs w:val="52"/>
        </w:rPr>
      </w:pPr>
      <w:r w:rsidRPr="00686949">
        <w:rPr>
          <w:rFonts w:ascii="Times New Roman" w:hAnsi="Times New Roman" w:cs="Times New Roman"/>
          <w:b/>
          <w:bCs/>
          <w:i w:val="0"/>
          <w:iCs w:val="0"/>
          <w:sz w:val="52"/>
          <w:szCs w:val="52"/>
        </w:rPr>
        <w:lastRenderedPageBreak/>
        <w:t>3. Proposed Solution</w:t>
      </w:r>
    </w:p>
    <w:p w14:paraId="4496D67B" w14:textId="77777777" w:rsidR="001A01A5" w:rsidRPr="001A01A5" w:rsidRDefault="001A01A5" w:rsidP="001A01A5">
      <w:pPr>
        <w:tabs>
          <w:tab w:val="left" w:pos="1039"/>
        </w:tabs>
        <w:rPr>
          <w:rFonts w:ascii="Times New Roman" w:hAnsi="Times New Roman" w:cs="Times New Roman"/>
          <w:sz w:val="28"/>
          <w:szCs w:val="28"/>
        </w:rPr>
      </w:pPr>
      <w:r w:rsidRPr="001A01A5">
        <w:rPr>
          <w:rFonts w:ascii="Times New Roman" w:hAnsi="Times New Roman" w:cs="Times New Roman"/>
          <w:sz w:val="28"/>
          <w:szCs w:val="28"/>
        </w:rPr>
        <w:t>The system introduces a real-time ransomware defense mechanism combining canary file monitoring, entropy analysis, and process behavior tracking for early detection. A hybrid machine learning model is employed: supervised learning detects known ransomware families, while unsupervised learning identifies zero-day variants. A fusion layer enhances accuracy by combining both approaches.</w:t>
      </w:r>
    </w:p>
    <w:p w14:paraId="69AEF4D6" w14:textId="77777777" w:rsidR="001A01A5" w:rsidRPr="001A01A5" w:rsidRDefault="001A01A5" w:rsidP="001A01A5">
      <w:pPr>
        <w:tabs>
          <w:tab w:val="left" w:pos="1039"/>
        </w:tabs>
        <w:rPr>
          <w:rFonts w:ascii="Times New Roman" w:hAnsi="Times New Roman" w:cs="Times New Roman"/>
          <w:sz w:val="28"/>
          <w:szCs w:val="28"/>
        </w:rPr>
      </w:pPr>
      <w:r w:rsidRPr="001A01A5">
        <w:rPr>
          <w:rFonts w:ascii="Times New Roman" w:hAnsi="Times New Roman" w:cs="Times New Roman"/>
          <w:sz w:val="28"/>
          <w:szCs w:val="28"/>
        </w:rPr>
        <w:t>Upon detection, the system automatically responds by terminating malicious processes, quarantining suspicious files, and isolating the network to prevent lateral spread. A dedicated dashboard provides real-time telemetry, entropy graphs, alerts, and forensic logs. All incidents are recorded in a structured format to support investigation and continuous model retraining.</w:t>
      </w:r>
    </w:p>
    <w:p w14:paraId="1036C98E" w14:textId="77777777" w:rsidR="001A01A5" w:rsidRPr="001A01A5" w:rsidRDefault="001A01A5" w:rsidP="001A01A5">
      <w:pPr>
        <w:tabs>
          <w:tab w:val="left" w:pos="1039"/>
        </w:tabs>
        <w:rPr>
          <w:rFonts w:ascii="Times New Roman" w:hAnsi="Times New Roman" w:cs="Times New Roman"/>
          <w:sz w:val="28"/>
          <w:szCs w:val="28"/>
        </w:rPr>
      </w:pPr>
    </w:p>
    <w:p w14:paraId="74355033" w14:textId="2656C5B1" w:rsidR="001A01A5" w:rsidRPr="001A01A5" w:rsidRDefault="001A01A5" w:rsidP="001A01A5">
      <w:pPr>
        <w:tabs>
          <w:tab w:val="left" w:pos="1039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1A01A5">
        <w:rPr>
          <w:rFonts w:ascii="Times New Roman" w:hAnsi="Times New Roman" w:cs="Times New Roman"/>
          <w:b/>
          <w:bCs/>
          <w:sz w:val="32"/>
          <w:szCs w:val="32"/>
        </w:rPr>
        <w:t>Addressing the Problem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C5297CF" w14:textId="77777777" w:rsidR="001A01A5" w:rsidRPr="001A01A5" w:rsidRDefault="001A01A5">
      <w:pPr>
        <w:numPr>
          <w:ilvl w:val="0"/>
          <w:numId w:val="4"/>
        </w:numPr>
        <w:tabs>
          <w:tab w:val="left" w:pos="1039"/>
        </w:tabs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  <w:b/>
          <w:bCs/>
        </w:rPr>
        <w:t>Early Detection</w:t>
      </w:r>
      <w:r w:rsidRPr="001A01A5">
        <w:rPr>
          <w:rFonts w:ascii="Times New Roman" w:hAnsi="Times New Roman" w:cs="Times New Roman"/>
        </w:rPr>
        <w:t>: Uses canary files, entropy tracking, and behavior analysis to identify ransomware at its initial stage.</w:t>
      </w:r>
    </w:p>
    <w:p w14:paraId="4796AD9A" w14:textId="77777777" w:rsidR="001A01A5" w:rsidRPr="001A01A5" w:rsidRDefault="001A01A5">
      <w:pPr>
        <w:numPr>
          <w:ilvl w:val="0"/>
          <w:numId w:val="4"/>
        </w:numPr>
        <w:tabs>
          <w:tab w:val="left" w:pos="1039"/>
        </w:tabs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  <w:b/>
          <w:bCs/>
        </w:rPr>
        <w:t>Hybrid ML Model</w:t>
      </w:r>
      <w:r w:rsidRPr="001A01A5">
        <w:rPr>
          <w:rFonts w:ascii="Times New Roman" w:hAnsi="Times New Roman" w:cs="Times New Roman"/>
        </w:rPr>
        <w:t>: Detects both known and unknown ransomware through supervised and unsupervised learning with fusion logic.</w:t>
      </w:r>
    </w:p>
    <w:p w14:paraId="7A8EB8C5" w14:textId="77777777" w:rsidR="001A01A5" w:rsidRPr="001A01A5" w:rsidRDefault="001A01A5">
      <w:pPr>
        <w:numPr>
          <w:ilvl w:val="0"/>
          <w:numId w:val="4"/>
        </w:numPr>
        <w:tabs>
          <w:tab w:val="left" w:pos="1039"/>
        </w:tabs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  <w:b/>
          <w:bCs/>
        </w:rPr>
        <w:t>Automated Response</w:t>
      </w:r>
      <w:r w:rsidRPr="001A01A5">
        <w:rPr>
          <w:rFonts w:ascii="Times New Roman" w:hAnsi="Times New Roman" w:cs="Times New Roman"/>
        </w:rPr>
        <w:t>: Neutralizes threats instantly by killing processes, quarantining files, and isolating networks.</w:t>
      </w:r>
    </w:p>
    <w:p w14:paraId="505356E0" w14:textId="77777777" w:rsidR="001A01A5" w:rsidRPr="001A01A5" w:rsidRDefault="001A01A5">
      <w:pPr>
        <w:numPr>
          <w:ilvl w:val="0"/>
          <w:numId w:val="4"/>
        </w:numPr>
        <w:tabs>
          <w:tab w:val="left" w:pos="1039"/>
        </w:tabs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  <w:b/>
          <w:bCs/>
        </w:rPr>
        <w:t>Forensic Logging</w:t>
      </w:r>
      <w:r w:rsidRPr="001A01A5">
        <w:rPr>
          <w:rFonts w:ascii="Times New Roman" w:hAnsi="Times New Roman" w:cs="Times New Roman"/>
        </w:rPr>
        <w:t>: Maintains tamper-proof logs for analysis and retraining.</w:t>
      </w:r>
    </w:p>
    <w:p w14:paraId="2838AC37" w14:textId="77777777" w:rsidR="001A01A5" w:rsidRDefault="001A01A5">
      <w:pPr>
        <w:numPr>
          <w:ilvl w:val="0"/>
          <w:numId w:val="4"/>
        </w:numPr>
        <w:tabs>
          <w:tab w:val="left" w:pos="1039"/>
        </w:tabs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  <w:b/>
          <w:bCs/>
        </w:rPr>
        <w:t>Dashboard Visibility</w:t>
      </w:r>
      <w:r w:rsidRPr="001A01A5">
        <w:rPr>
          <w:rFonts w:ascii="Times New Roman" w:hAnsi="Times New Roman" w:cs="Times New Roman"/>
        </w:rPr>
        <w:t>: Offers real-time system monitoring, alerts, and forensic data.</w:t>
      </w:r>
    </w:p>
    <w:p w14:paraId="6A7C92C6" w14:textId="77777777" w:rsidR="001A01A5" w:rsidRDefault="001A01A5" w:rsidP="001A01A5">
      <w:pPr>
        <w:tabs>
          <w:tab w:val="left" w:pos="1039"/>
        </w:tabs>
        <w:ind w:left="360"/>
        <w:rPr>
          <w:rFonts w:ascii="Times New Roman" w:hAnsi="Times New Roman" w:cs="Times New Roman"/>
          <w:b/>
          <w:bCs/>
        </w:rPr>
      </w:pPr>
    </w:p>
    <w:p w14:paraId="259D2879" w14:textId="77777777" w:rsidR="001A01A5" w:rsidRDefault="001A01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6F9FD21F" w14:textId="055B962E" w:rsidR="001A01A5" w:rsidRPr="001A01A5" w:rsidRDefault="001A01A5" w:rsidP="001A01A5">
      <w:pPr>
        <w:tabs>
          <w:tab w:val="left" w:pos="1039"/>
        </w:tabs>
        <w:ind w:left="360"/>
        <w:rPr>
          <w:rFonts w:ascii="Times New Roman" w:hAnsi="Times New Roman" w:cs="Times New Roman"/>
          <w:b/>
          <w:bCs/>
          <w:sz w:val="32"/>
          <w:szCs w:val="32"/>
        </w:rPr>
      </w:pPr>
      <w:r w:rsidRPr="001A01A5">
        <w:rPr>
          <w:rFonts w:ascii="Times New Roman" w:hAnsi="Times New Roman" w:cs="Times New Roman"/>
          <w:b/>
          <w:bCs/>
          <w:sz w:val="32"/>
          <w:szCs w:val="32"/>
        </w:rPr>
        <w:lastRenderedPageBreak/>
        <w:t>Key Goals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614CDBE8" w14:textId="77777777" w:rsidR="001A01A5" w:rsidRPr="001A01A5" w:rsidRDefault="001A01A5">
      <w:pPr>
        <w:numPr>
          <w:ilvl w:val="0"/>
          <w:numId w:val="5"/>
        </w:numPr>
        <w:tabs>
          <w:tab w:val="left" w:pos="1039"/>
        </w:tabs>
        <w:spacing w:line="240" w:lineRule="auto"/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</w:rPr>
        <w:t>Real-time ransomware detection.</w:t>
      </w:r>
    </w:p>
    <w:p w14:paraId="5C9D3BCE" w14:textId="77777777" w:rsidR="001A01A5" w:rsidRPr="001A01A5" w:rsidRDefault="001A01A5">
      <w:pPr>
        <w:numPr>
          <w:ilvl w:val="0"/>
          <w:numId w:val="5"/>
        </w:numPr>
        <w:tabs>
          <w:tab w:val="left" w:pos="1039"/>
        </w:tabs>
        <w:spacing w:line="240" w:lineRule="auto"/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</w:rPr>
        <w:t>Resilient hybrid ML-based defense.</w:t>
      </w:r>
    </w:p>
    <w:p w14:paraId="170C3697" w14:textId="77777777" w:rsidR="001A01A5" w:rsidRPr="001A01A5" w:rsidRDefault="001A01A5">
      <w:pPr>
        <w:numPr>
          <w:ilvl w:val="0"/>
          <w:numId w:val="5"/>
        </w:numPr>
        <w:tabs>
          <w:tab w:val="left" w:pos="1039"/>
        </w:tabs>
        <w:spacing w:line="240" w:lineRule="auto"/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</w:rPr>
        <w:t>Automated, immediate threat response.</w:t>
      </w:r>
    </w:p>
    <w:p w14:paraId="4A96EFC9" w14:textId="77777777" w:rsidR="001A01A5" w:rsidRPr="001A01A5" w:rsidRDefault="001A01A5">
      <w:pPr>
        <w:numPr>
          <w:ilvl w:val="0"/>
          <w:numId w:val="5"/>
        </w:numPr>
        <w:tabs>
          <w:tab w:val="left" w:pos="1039"/>
        </w:tabs>
        <w:spacing w:line="240" w:lineRule="auto"/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</w:rPr>
        <w:t>Structured forensic readiness.</w:t>
      </w:r>
    </w:p>
    <w:p w14:paraId="1B79BCF3" w14:textId="77777777" w:rsidR="001A01A5" w:rsidRPr="001A01A5" w:rsidRDefault="001A01A5">
      <w:pPr>
        <w:numPr>
          <w:ilvl w:val="0"/>
          <w:numId w:val="5"/>
        </w:numPr>
        <w:tabs>
          <w:tab w:val="left" w:pos="1039"/>
        </w:tabs>
        <w:spacing w:line="240" w:lineRule="auto"/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</w:rPr>
        <w:t>User-friendly dashboard visibility.</w:t>
      </w:r>
    </w:p>
    <w:p w14:paraId="28528255" w14:textId="77777777" w:rsidR="001A01A5" w:rsidRPr="001A01A5" w:rsidRDefault="001A01A5">
      <w:pPr>
        <w:numPr>
          <w:ilvl w:val="0"/>
          <w:numId w:val="5"/>
        </w:numPr>
        <w:tabs>
          <w:tab w:val="left" w:pos="1039"/>
        </w:tabs>
        <w:spacing w:line="240" w:lineRule="auto"/>
        <w:rPr>
          <w:rFonts w:ascii="Times New Roman" w:hAnsi="Times New Roman" w:cs="Times New Roman"/>
        </w:rPr>
      </w:pPr>
      <w:r w:rsidRPr="001A01A5">
        <w:rPr>
          <w:rFonts w:ascii="Times New Roman" w:hAnsi="Times New Roman" w:cs="Times New Roman"/>
        </w:rPr>
        <w:t>System stability and scalability for future enhancements.</w:t>
      </w:r>
    </w:p>
    <w:p w14:paraId="4D7A0D24" w14:textId="77777777" w:rsidR="001A01A5" w:rsidRPr="001A01A5" w:rsidRDefault="001A01A5" w:rsidP="001A01A5">
      <w:pPr>
        <w:tabs>
          <w:tab w:val="left" w:pos="1039"/>
        </w:tabs>
        <w:ind w:left="360"/>
        <w:rPr>
          <w:rFonts w:ascii="Times New Roman" w:hAnsi="Times New Roman" w:cs="Times New Roman"/>
        </w:rPr>
      </w:pPr>
    </w:p>
    <w:p w14:paraId="2B9BA961" w14:textId="193EC546" w:rsidR="001A01A5" w:rsidRDefault="001A01A5" w:rsidP="001A01A5">
      <w:pPr>
        <w:tabs>
          <w:tab w:val="left" w:pos="1039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7215" behindDoc="0" locked="0" layoutInCell="1" allowOverlap="1" wp14:anchorId="536BF394" wp14:editId="1C5BB5D6">
            <wp:simplePos x="0" y="0"/>
            <wp:positionH relativeFrom="column">
              <wp:posOffset>349828</wp:posOffset>
            </wp:positionH>
            <wp:positionV relativeFrom="paragraph">
              <wp:posOffset>367590</wp:posOffset>
            </wp:positionV>
            <wp:extent cx="4581525" cy="5226050"/>
            <wp:effectExtent l="0" t="0" r="9525" b="0"/>
            <wp:wrapNone/>
            <wp:docPr id="198621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10978" name="Picture 19862109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3258B8">
        <w:rPr>
          <w:rFonts w:ascii="Times New Roman" w:hAnsi="Times New Roman" w:cs="Times New Roman"/>
          <w:b/>
          <w:bCs/>
          <w:sz w:val="32"/>
          <w:szCs w:val="32"/>
        </w:rPr>
        <w:t>Flowchart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3258B8">
        <w:rPr>
          <w:rFonts w:ascii="Times New Roman" w:hAnsi="Times New Roman" w:cs="Times New Roman"/>
          <w:b/>
          <w:bCs/>
          <w:sz w:val="32"/>
          <w:szCs w:val="32"/>
        </w:rPr>
        <w:t>:</w:t>
      </w:r>
      <w:proofErr w:type="gramEnd"/>
      <w:r w:rsidR="003258B8">
        <w:rPr>
          <w:rFonts w:ascii="Times New Roman" w:hAnsi="Times New Roman" w:cs="Times New Roman"/>
          <w:b/>
          <w:bCs/>
          <w:sz w:val="32"/>
          <w:szCs w:val="32"/>
        </w:rPr>
        <w:t>-</w:t>
      </w:r>
    </w:p>
    <w:p w14:paraId="6802A082" w14:textId="5E450788" w:rsidR="001A01A5" w:rsidRDefault="001A01A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39EACD2" w14:textId="7EBF4F41" w:rsidR="002B74F2" w:rsidRPr="00BE46F2" w:rsidRDefault="00FB4EBC" w:rsidP="00912A6F">
      <w:pPr>
        <w:pStyle w:val="IntenseQuote"/>
        <w:ind w:left="0"/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</w:pPr>
      <w:r w:rsidRPr="00BE46F2"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  <w:lastRenderedPageBreak/>
        <w:t xml:space="preserve">4. </w:t>
      </w:r>
      <w:r w:rsidR="002B74F2" w:rsidRPr="00BE46F2"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  <w:t>Key and Innovative Functionality:</w:t>
      </w:r>
      <w:r w:rsidR="006705B0" w:rsidRPr="006705B0">
        <w:rPr>
          <w:i w:val="0"/>
          <w:iCs w:val="0"/>
          <w:color w:val="auto"/>
        </w:rPr>
        <w:t xml:space="preserve"> </w:t>
      </w:r>
      <w:r w:rsidR="006705B0" w:rsidRPr="006705B0">
        <w:rPr>
          <w:rFonts w:ascii="Times New Roman" w:hAnsi="Times New Roman" w:cs="Times New Roman"/>
          <w:b/>
          <w:bCs/>
          <w:i w:val="0"/>
          <w:iCs w:val="0"/>
          <w:sz w:val="44"/>
          <w:szCs w:val="44"/>
        </w:rPr>
        <w:t>Hybrid Ransomware Detection System</w:t>
      </w:r>
    </w:p>
    <w:p w14:paraId="252CDEAE" w14:textId="30CF2A57" w:rsidR="00580F74" w:rsidRPr="00580F74" w:rsidRDefault="00580F74" w:rsidP="00580F74">
      <w:pPr>
        <w:spacing w:after="0"/>
        <w:rPr>
          <w:rFonts w:ascii="Times New Roman" w:hAnsi="Times New Roman" w:cs="Times New Roman"/>
          <w:b/>
          <w:bCs/>
          <w:sz w:val="32"/>
          <w:szCs w:val="32"/>
          <w:lang w:val="en-IN"/>
        </w:rPr>
      </w:pPr>
    </w:p>
    <w:p w14:paraId="4567778D" w14:textId="77EE1B4E" w:rsidR="00580F74" w:rsidRPr="00580F74" w:rsidRDefault="00580F74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  <w:lang w:val="en-IN"/>
        </w:rPr>
      </w:pPr>
      <w:r w:rsidRPr="00580F74">
        <w:rPr>
          <w:rFonts w:ascii="Times New Roman" w:hAnsi="Times New Roman" w:cs="Times New Roman"/>
          <w:b/>
          <w:bCs/>
          <w:sz w:val="32"/>
          <w:szCs w:val="32"/>
          <w:lang w:val="en-IN"/>
        </w:rPr>
        <w:t>Canary Files</w:t>
      </w:r>
      <w:proofErr w:type="gramStart"/>
      <w:r w:rsidRPr="00580F74">
        <w:rPr>
          <w:rFonts w:ascii="Times New Roman" w:hAnsi="Times New Roman" w:cs="Times New Roman"/>
          <w:b/>
          <w:bCs/>
          <w:sz w:val="32"/>
          <w:szCs w:val="32"/>
          <w:lang w:val="en-IN"/>
        </w:rPr>
        <w:t>: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FF5E23" w:rsidRPr="00FF5E23">
        <w:rPr>
          <w:rFonts w:ascii="Times New Roman" w:hAnsi="Times New Roman" w:cs="Times New Roman"/>
          <w:sz w:val="32"/>
          <w:szCs w:val="32"/>
        </w:rPr>
        <w:t>:</w:t>
      </w:r>
      <w:proofErr w:type="gramEnd"/>
      <w:r w:rsidR="00FF5E23" w:rsidRPr="00FF5E23">
        <w:rPr>
          <w:rFonts w:ascii="Times New Roman" w:hAnsi="Times New Roman" w:cs="Times New Roman"/>
          <w:sz w:val="32"/>
          <w:szCs w:val="32"/>
        </w:rPr>
        <w:t xml:space="preserve"> Fake "bait" files serve as early warnings if ransomware attempts to encrypt them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5A1AF79B" w14:textId="5799CDCC" w:rsidR="00FF5E23" w:rsidRPr="00FF5E23" w:rsidRDefault="00580F74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  <w:lang w:val="en-IN"/>
        </w:rPr>
      </w:pPr>
      <w:r w:rsidRPr="00580F74">
        <w:rPr>
          <w:rFonts w:ascii="Times New Roman" w:hAnsi="Times New Roman" w:cs="Times New Roman"/>
          <w:b/>
          <w:bCs/>
          <w:sz w:val="32"/>
          <w:szCs w:val="32"/>
          <w:lang w:val="en-IN"/>
        </w:rPr>
        <w:t>Entropy Check: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FF5E23" w:rsidRPr="00FF5E23">
        <w:rPr>
          <w:rFonts w:ascii="Times New Roman" w:hAnsi="Times New Roman" w:cs="Times New Roman"/>
          <w:sz w:val="32"/>
          <w:szCs w:val="32"/>
        </w:rPr>
        <w:t>Spot sudden randomness in files, which clearly indicates encryption</w:t>
      </w:r>
      <w:r w:rsidR="00FF5E23">
        <w:rPr>
          <w:rFonts w:ascii="Times New Roman" w:hAnsi="Times New Roman" w:cs="Times New Roman"/>
          <w:sz w:val="32"/>
          <w:szCs w:val="32"/>
        </w:rPr>
        <w:t>.</w:t>
      </w:r>
    </w:p>
    <w:p w14:paraId="2C78CD36" w14:textId="2549265D" w:rsidR="00580F74" w:rsidRPr="00580F74" w:rsidRDefault="00580F74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  <w:lang w:val="en-IN"/>
        </w:rPr>
      </w:pPr>
      <w:r w:rsidRPr="00580F74">
        <w:rPr>
          <w:rFonts w:ascii="Times New Roman" w:hAnsi="Times New Roman" w:cs="Times New Roman"/>
          <w:b/>
          <w:bCs/>
          <w:sz w:val="32"/>
          <w:szCs w:val="32"/>
          <w:lang w:val="en-IN"/>
        </w:rPr>
        <w:t>Hybrid ML Model: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6D36AA" w:rsidRPr="006D36AA">
        <w:rPr>
          <w:rFonts w:ascii="Times New Roman" w:hAnsi="Times New Roman" w:cs="Times New Roman"/>
          <w:sz w:val="32"/>
          <w:szCs w:val="32"/>
        </w:rPr>
        <w:t>Combines trained models with anomaly detection to identify both known and new ransomware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31654871" w14:textId="120C0FB1" w:rsidR="00580F74" w:rsidRPr="00580F74" w:rsidRDefault="00580F74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  <w:lang w:val="en-IN"/>
        </w:rPr>
      </w:pPr>
      <w:r w:rsidRPr="00580F74">
        <w:rPr>
          <w:rFonts w:ascii="Times New Roman" w:hAnsi="Times New Roman" w:cs="Times New Roman"/>
          <w:b/>
          <w:bCs/>
          <w:sz w:val="32"/>
          <w:szCs w:val="32"/>
          <w:lang w:val="en-IN"/>
        </w:rPr>
        <w:t>Auto Response: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C10341" w:rsidRPr="00C10341">
        <w:rPr>
          <w:rFonts w:ascii="Times New Roman" w:hAnsi="Times New Roman" w:cs="Times New Roman"/>
          <w:sz w:val="32"/>
          <w:szCs w:val="32"/>
        </w:rPr>
        <w:t>Can terminate harmful processes, quarantine files, and block the network immediately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1598D6E5" w14:textId="1D73F093" w:rsidR="00580F74" w:rsidRPr="00580F74" w:rsidRDefault="00580F74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  <w:lang w:val="en-IN"/>
        </w:rPr>
      </w:pPr>
      <w:r w:rsidRPr="00580F74">
        <w:rPr>
          <w:rFonts w:ascii="Times New Roman" w:hAnsi="Times New Roman" w:cs="Times New Roman"/>
          <w:b/>
          <w:bCs/>
          <w:sz w:val="32"/>
          <w:szCs w:val="32"/>
          <w:lang w:val="en-IN"/>
        </w:rPr>
        <w:t>Process Monitoring: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0441DA" w:rsidRPr="000441DA">
        <w:rPr>
          <w:rFonts w:ascii="Times New Roman" w:hAnsi="Times New Roman" w:cs="Times New Roman"/>
          <w:sz w:val="32"/>
          <w:szCs w:val="32"/>
        </w:rPr>
        <w:t>Monitors unusual process behavior and suspicious system calls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2378B961" w14:textId="4C9229B2" w:rsidR="00580F74" w:rsidRPr="00580F74" w:rsidRDefault="00580F74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  <w:lang w:val="en-IN"/>
        </w:rPr>
      </w:pPr>
      <w:r w:rsidRPr="00580F74">
        <w:rPr>
          <w:rFonts w:ascii="Times New Roman" w:hAnsi="Times New Roman" w:cs="Times New Roman"/>
          <w:b/>
          <w:bCs/>
          <w:sz w:val="32"/>
          <w:szCs w:val="32"/>
          <w:lang w:val="en-IN"/>
        </w:rPr>
        <w:t>Dashboard &amp; Logs: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0441DA" w:rsidRPr="000441DA">
        <w:rPr>
          <w:rFonts w:ascii="Times New Roman" w:hAnsi="Times New Roman" w:cs="Times New Roman"/>
          <w:sz w:val="32"/>
          <w:szCs w:val="32"/>
        </w:rPr>
        <w:t>User-friendly dashboard displays alerts, graphs, and saves logs for further investigation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696C7BD4" w14:textId="62E1A2A8" w:rsidR="00580F74" w:rsidRPr="00580F74" w:rsidRDefault="00580F74">
      <w:pPr>
        <w:numPr>
          <w:ilvl w:val="0"/>
          <w:numId w:val="3"/>
        </w:numPr>
        <w:spacing w:after="0"/>
        <w:rPr>
          <w:rFonts w:ascii="Times New Roman" w:hAnsi="Times New Roman" w:cs="Times New Roman"/>
          <w:sz w:val="32"/>
          <w:szCs w:val="32"/>
          <w:lang w:val="en-IN"/>
        </w:rPr>
      </w:pPr>
      <w:r w:rsidRPr="00580F74">
        <w:rPr>
          <w:rFonts w:ascii="Times New Roman" w:hAnsi="Times New Roman" w:cs="Times New Roman"/>
          <w:b/>
          <w:bCs/>
          <w:sz w:val="32"/>
          <w:szCs w:val="32"/>
          <w:lang w:val="en-IN"/>
        </w:rPr>
        <w:t>Self-Learning: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 xml:space="preserve"> </w:t>
      </w:r>
      <w:r w:rsidR="000441DA" w:rsidRPr="000441DA">
        <w:rPr>
          <w:rFonts w:ascii="Times New Roman" w:hAnsi="Times New Roman" w:cs="Times New Roman"/>
          <w:sz w:val="32"/>
          <w:szCs w:val="32"/>
        </w:rPr>
        <w:t>The system continues to improve by automatically learning from new attacks</w:t>
      </w:r>
      <w:r w:rsidRPr="00580F74">
        <w:rPr>
          <w:rFonts w:ascii="Times New Roman" w:hAnsi="Times New Roman" w:cs="Times New Roman"/>
          <w:sz w:val="32"/>
          <w:szCs w:val="32"/>
          <w:lang w:val="en-IN"/>
        </w:rPr>
        <w:t>.</w:t>
      </w:r>
    </w:p>
    <w:p w14:paraId="1EF114A8" w14:textId="77777777" w:rsidR="00580F74" w:rsidRDefault="00580F74" w:rsidP="00580F7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4B40749D" w14:textId="77777777" w:rsidR="00580F74" w:rsidRDefault="00580F74" w:rsidP="00580F74">
      <w:pPr>
        <w:spacing w:after="0"/>
        <w:rPr>
          <w:rFonts w:ascii="Times New Roman" w:hAnsi="Times New Roman" w:cs="Times New Roman"/>
          <w:sz w:val="32"/>
          <w:szCs w:val="32"/>
        </w:rPr>
      </w:pPr>
    </w:p>
    <w:p w14:paraId="15706391" w14:textId="77777777" w:rsidR="003258B8" w:rsidRDefault="003258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5BCA38F0" w14:textId="0E1CDC83" w:rsidR="001214E6" w:rsidRPr="001214E6" w:rsidRDefault="008F7C07" w:rsidP="001214E6">
      <w:pPr>
        <w:pStyle w:val="IntenseQuote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lastRenderedPageBreak/>
        <w:t xml:space="preserve">5. </w:t>
      </w:r>
      <w:r w:rsidRPr="008F7C07">
        <w:rPr>
          <w:rFonts w:ascii="Times New Roman" w:hAnsi="Times New Roman" w:cs="Times New Roman"/>
          <w:b/>
          <w:bCs/>
          <w:sz w:val="72"/>
          <w:szCs w:val="72"/>
        </w:rPr>
        <w:t>Tools and Technology Required</w:t>
      </w:r>
    </w:p>
    <w:p w14:paraId="36DEE392" w14:textId="12652EC4" w:rsidR="002A4CFA" w:rsidRPr="002A4CFA" w:rsidRDefault="002A4C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Programming Language: </w:t>
      </w:r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Python (core development, machine learning, and monitoring scripts)</w:t>
      </w:r>
    </w:p>
    <w:p w14:paraId="1FCD1DA6" w14:textId="6B3D6158" w:rsidR="002A4CFA" w:rsidRPr="002A4CFA" w:rsidRDefault="002A4C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Libraries/Frameworks:</w:t>
      </w:r>
    </w:p>
    <w:p w14:paraId="1AF73955" w14:textId="77777777" w:rsidR="002A4CFA" w:rsidRPr="002A4CFA" w:rsidRDefault="002A4CF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Scapy</w:t>
      </w:r>
      <w:proofErr w:type="spellEnd"/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(network packet monitoring and analysis)</w:t>
      </w:r>
    </w:p>
    <w:p w14:paraId="195F250F" w14:textId="77777777" w:rsidR="002A4CFA" w:rsidRPr="002A4CFA" w:rsidRDefault="002A4CF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proofErr w:type="spellStart"/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Psutil</w:t>
      </w:r>
      <w:proofErr w:type="spellEnd"/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 xml:space="preserve"> (system resource and process tracking)</w:t>
      </w:r>
    </w:p>
    <w:p w14:paraId="721D663F" w14:textId="77777777" w:rsidR="002A4CFA" w:rsidRPr="002A4CFA" w:rsidRDefault="002A4CF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Scikit-learn / TensorFlow (machine learning model training and evaluation)</w:t>
      </w:r>
    </w:p>
    <w:p w14:paraId="6CE868C2" w14:textId="0BCBD855" w:rsidR="002A4CFA" w:rsidRPr="002A4CFA" w:rsidRDefault="002A4C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Database: </w:t>
      </w:r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SQLite / MySQL (log storage and training data management)</w:t>
      </w:r>
    </w:p>
    <w:p w14:paraId="2B07CDA5" w14:textId="6E46DD87" w:rsidR="002A4CFA" w:rsidRPr="002A4CFA" w:rsidRDefault="002A4C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Environment: </w:t>
      </w:r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Virtual Machines, Docker, or Sandboxed setups (safe execution and testing of ransomware behavior)</w:t>
      </w:r>
    </w:p>
    <w:p w14:paraId="6568ED75" w14:textId="50B61C66" w:rsidR="002A4CFA" w:rsidRPr="002A4CFA" w:rsidRDefault="002A4C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Operating System Support:</w:t>
      </w:r>
    </w:p>
    <w:p w14:paraId="056A9C64" w14:textId="77777777" w:rsidR="002A4CFA" w:rsidRPr="002A4CFA" w:rsidRDefault="002A4C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Linux – </w:t>
      </w:r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primary environment for model development, safe testing, and monitoring</w:t>
      </w: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>.</w:t>
      </w:r>
    </w:p>
    <w:p w14:paraId="65FE579B" w14:textId="77777777" w:rsidR="002A4CFA" w:rsidRPr="002A4CFA" w:rsidRDefault="002A4CF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Windows – </w:t>
      </w:r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compatibility testing, since ransomware predominantly targets Windows systems.</w:t>
      </w:r>
    </w:p>
    <w:p w14:paraId="6973C6BF" w14:textId="70BFD2EA" w:rsidR="002A4CFA" w:rsidRPr="002A4CFA" w:rsidRDefault="002A4CFA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</w:pPr>
      <w:r w:rsidRPr="002A4CF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IN"/>
          <w14:ligatures w14:val="none"/>
        </w:rPr>
        <w:t xml:space="preserve">Monitoring/Validation Tools: </w:t>
      </w:r>
      <w:r w:rsidRPr="002A4CFA">
        <w:rPr>
          <w:rFonts w:ascii="Times New Roman" w:eastAsia="Times New Roman" w:hAnsi="Times New Roman" w:cs="Times New Roman"/>
          <w:kern w:val="0"/>
          <w:sz w:val="28"/>
          <w:szCs w:val="28"/>
          <w:lang w:eastAsia="en-IN"/>
          <w14:ligatures w14:val="none"/>
        </w:rPr>
        <w:t>Wireshark, Sysmon (traffic capture, process tracing, and validation of ransomware activity).</w:t>
      </w:r>
    </w:p>
    <w:p w14:paraId="00066C1C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4827B953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35A26409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236899A7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419A0C08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35F7F7C4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7768A15B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0555CEF9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236AE133" w14:textId="77777777" w:rsid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0CCAB610" w14:textId="77777777" w:rsidR="001214E6" w:rsidRPr="001214E6" w:rsidRDefault="001214E6" w:rsidP="001214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IN" w:eastAsia="en-IN"/>
          <w14:ligatures w14:val="none"/>
        </w:rPr>
      </w:pPr>
    </w:p>
    <w:p w14:paraId="2978EA13" w14:textId="66107054" w:rsidR="001214E6" w:rsidRPr="001214E6" w:rsidRDefault="00943B39" w:rsidP="001214E6">
      <w:pPr>
        <w:pStyle w:val="IntenseQuote"/>
        <w:rPr>
          <w:rFonts w:ascii="Times New Roman" w:hAnsi="Times New Roman" w:cs="Times New Roman"/>
          <w:b/>
          <w:bCs/>
          <w:i w:val="0"/>
          <w:iCs w:val="0"/>
          <w:sz w:val="96"/>
          <w:szCs w:val="96"/>
        </w:rPr>
      </w:pPr>
      <w:r w:rsidRPr="00BE46F2">
        <w:rPr>
          <w:rFonts w:ascii="Times New Roman" w:hAnsi="Times New Roman" w:cs="Times New Roman"/>
          <w:b/>
          <w:bCs/>
          <w:i w:val="0"/>
          <w:iCs w:val="0"/>
          <w:sz w:val="96"/>
          <w:szCs w:val="96"/>
        </w:rPr>
        <w:t>6. Conclusion</w:t>
      </w:r>
    </w:p>
    <w:p w14:paraId="4FA169B6" w14:textId="77777777" w:rsidR="002A4CFA" w:rsidRDefault="002A4CFA" w:rsidP="001214E6">
      <w:pPr>
        <w:tabs>
          <w:tab w:val="left" w:pos="1077"/>
        </w:tabs>
        <w:rPr>
          <w:sz w:val="28"/>
          <w:szCs w:val="28"/>
        </w:rPr>
      </w:pPr>
    </w:p>
    <w:p w14:paraId="74ECE4A5" w14:textId="77777777" w:rsidR="002A4CFA" w:rsidRDefault="002A4CFA" w:rsidP="001214E6">
      <w:pPr>
        <w:tabs>
          <w:tab w:val="left" w:pos="1077"/>
        </w:tabs>
        <w:rPr>
          <w:sz w:val="28"/>
          <w:szCs w:val="28"/>
        </w:rPr>
      </w:pPr>
    </w:p>
    <w:p w14:paraId="7E988D41" w14:textId="7E6146FA" w:rsidR="002A4CFA" w:rsidRDefault="002A4CFA" w:rsidP="001214E6">
      <w:pPr>
        <w:tabs>
          <w:tab w:val="left" w:pos="1077"/>
        </w:tabs>
        <w:rPr>
          <w:sz w:val="28"/>
          <w:szCs w:val="28"/>
        </w:rPr>
      </w:pPr>
      <w:r w:rsidRPr="002A4CFA">
        <w:rPr>
          <w:sz w:val="28"/>
          <w:szCs w:val="28"/>
        </w:rPr>
        <w:t xml:space="preserve">The project proposes an intelligent ransomware detection and response system that monitors file entropy, canary files, and process behavior for early threat identification. A hybrid machine learning model enhances accuracy by detecting both known and unknown ransomware variants. </w:t>
      </w:r>
    </w:p>
    <w:p w14:paraId="0BEC3B36" w14:textId="77777777" w:rsidR="002A4CFA" w:rsidRDefault="002A4CFA" w:rsidP="001214E6">
      <w:pPr>
        <w:tabs>
          <w:tab w:val="left" w:pos="1077"/>
        </w:tabs>
        <w:rPr>
          <w:sz w:val="28"/>
          <w:szCs w:val="28"/>
        </w:rPr>
      </w:pPr>
    </w:p>
    <w:p w14:paraId="0E6911AC" w14:textId="3D6FFA90" w:rsidR="00943B39" w:rsidRPr="00E55A7E" w:rsidRDefault="002A4CFA" w:rsidP="001214E6">
      <w:pPr>
        <w:tabs>
          <w:tab w:val="left" w:pos="1077"/>
        </w:tabs>
        <w:rPr>
          <w:rFonts w:ascii="Times New Roman" w:hAnsi="Times New Roman" w:cs="Times New Roman"/>
          <w:sz w:val="28"/>
          <w:szCs w:val="28"/>
        </w:rPr>
      </w:pPr>
      <w:r w:rsidRPr="002A4CFA">
        <w:rPr>
          <w:sz w:val="28"/>
          <w:szCs w:val="28"/>
        </w:rPr>
        <w:t xml:space="preserve">The system further strengthens security through automated responses such as process termination, file quarantine, and network isolation, while providing real-time dashboards and forensic logs for administrators. With its self-learning capability, the solution remains adaptive, reliable, and future-ready against evolving ransomware </w:t>
      </w:r>
      <w:proofErr w:type="gramStart"/>
      <w:r w:rsidRPr="002A4CFA">
        <w:rPr>
          <w:sz w:val="28"/>
          <w:szCs w:val="28"/>
        </w:rPr>
        <w:t>threats.</w:t>
      </w:r>
      <w:r w:rsidR="00E55A7E" w:rsidRPr="00E55A7E">
        <w:rPr>
          <w:sz w:val="28"/>
          <w:szCs w:val="28"/>
        </w:rPr>
        <w:t>.</w:t>
      </w:r>
      <w:proofErr w:type="gramEnd"/>
    </w:p>
    <w:p w14:paraId="1F44C084" w14:textId="6FD7A3A9" w:rsidR="00943B39" w:rsidRPr="00943B39" w:rsidRDefault="00943B39" w:rsidP="00943B39">
      <w:pPr>
        <w:tabs>
          <w:tab w:val="left" w:pos="1077"/>
        </w:tabs>
        <w:rPr>
          <w:rFonts w:ascii="Times New Roman" w:hAnsi="Times New Roman" w:cs="Times New Roman"/>
        </w:rPr>
      </w:pPr>
    </w:p>
    <w:sectPr w:rsidR="00943B39" w:rsidRPr="00943B39" w:rsidSect="00D94E47">
      <w:pgSz w:w="12240" w:h="15840"/>
      <w:pgMar w:top="1440" w:right="1440" w:bottom="1440" w:left="1440" w:header="720" w:footer="720" w:gutter="0"/>
      <w:pgBorders w:offsetFrom="page">
        <w:top w:val="thickThinSmallGap" w:sz="24" w:space="24" w:color="2F5496" w:themeColor="accent1" w:themeShade="BF"/>
        <w:left w:val="thickThinSmallGap" w:sz="24" w:space="24" w:color="2F5496" w:themeColor="accent1" w:themeShade="BF"/>
        <w:bottom w:val="thinThickSmallGap" w:sz="24" w:space="24" w:color="2F5496" w:themeColor="accent1" w:themeShade="BF"/>
        <w:right w:val="thinThickSmallGap" w:sz="24" w:space="24" w:color="2F5496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2pt;height:12pt" o:bullet="t">
        <v:imagedata r:id="rId1" o:title="msoB88A"/>
      </v:shape>
    </w:pict>
  </w:numPicBullet>
  <w:abstractNum w:abstractNumId="0" w15:restartNumberingAfterBreak="0">
    <w:nsid w:val="176F424A"/>
    <w:multiLevelType w:val="hybridMultilevel"/>
    <w:tmpl w:val="C69E102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AD3341"/>
    <w:multiLevelType w:val="multilevel"/>
    <w:tmpl w:val="6B724B32"/>
    <w:lvl w:ilvl="0">
      <w:start w:val="1"/>
      <w:numFmt w:val="bullet"/>
      <w:lvlText w:val=""/>
      <w:lvlPicBulletId w:val="0"/>
      <w:lvlJc w:val="left"/>
      <w:pPr>
        <w:tabs>
          <w:tab w:val="num" w:pos="1399"/>
        </w:tabs>
        <w:ind w:left="139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19"/>
        </w:tabs>
        <w:ind w:left="211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39"/>
        </w:tabs>
        <w:ind w:left="283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59"/>
        </w:tabs>
        <w:ind w:left="355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279"/>
        </w:tabs>
        <w:ind w:left="427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999"/>
        </w:tabs>
        <w:ind w:left="499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19"/>
        </w:tabs>
        <w:ind w:left="571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39"/>
        </w:tabs>
        <w:ind w:left="643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59"/>
        </w:tabs>
        <w:ind w:left="7159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E39CE"/>
    <w:multiLevelType w:val="multilevel"/>
    <w:tmpl w:val="0336793C"/>
    <w:lvl w:ilvl="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723A8A"/>
    <w:multiLevelType w:val="multilevel"/>
    <w:tmpl w:val="2E7EF2DE"/>
    <w:lvl w:ilvl="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81200B"/>
    <w:multiLevelType w:val="multilevel"/>
    <w:tmpl w:val="72CC6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5956CE"/>
    <w:multiLevelType w:val="multilevel"/>
    <w:tmpl w:val="B65A2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C43860"/>
    <w:multiLevelType w:val="multilevel"/>
    <w:tmpl w:val="A7864810"/>
    <w:lvl w:ilvl="0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67067BD"/>
    <w:multiLevelType w:val="hybridMultilevel"/>
    <w:tmpl w:val="251AAB9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5767662">
    <w:abstractNumId w:val="7"/>
  </w:num>
  <w:num w:numId="2" w16cid:durableId="1457945940">
    <w:abstractNumId w:val="4"/>
  </w:num>
  <w:num w:numId="3" w16cid:durableId="606814917">
    <w:abstractNumId w:val="5"/>
  </w:num>
  <w:num w:numId="4" w16cid:durableId="1406149056">
    <w:abstractNumId w:val="2"/>
  </w:num>
  <w:num w:numId="5" w16cid:durableId="2141141837">
    <w:abstractNumId w:val="1"/>
  </w:num>
  <w:num w:numId="6" w16cid:durableId="642738793">
    <w:abstractNumId w:val="0"/>
  </w:num>
  <w:num w:numId="7" w16cid:durableId="2010985385">
    <w:abstractNumId w:val="3"/>
  </w:num>
  <w:num w:numId="8" w16cid:durableId="2095128496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E47"/>
    <w:rsid w:val="000441DA"/>
    <w:rsid w:val="001214E6"/>
    <w:rsid w:val="00126D9F"/>
    <w:rsid w:val="00167102"/>
    <w:rsid w:val="00190EEB"/>
    <w:rsid w:val="001A01A5"/>
    <w:rsid w:val="001A6027"/>
    <w:rsid w:val="001E4869"/>
    <w:rsid w:val="002A4CFA"/>
    <w:rsid w:val="002B74F2"/>
    <w:rsid w:val="002E4D94"/>
    <w:rsid w:val="003258B8"/>
    <w:rsid w:val="00365492"/>
    <w:rsid w:val="003C4C8B"/>
    <w:rsid w:val="004816C5"/>
    <w:rsid w:val="00522B41"/>
    <w:rsid w:val="005252AA"/>
    <w:rsid w:val="00580F74"/>
    <w:rsid w:val="005A73E9"/>
    <w:rsid w:val="005E75B4"/>
    <w:rsid w:val="0063499B"/>
    <w:rsid w:val="006705B0"/>
    <w:rsid w:val="00686949"/>
    <w:rsid w:val="006D36AA"/>
    <w:rsid w:val="007B74DF"/>
    <w:rsid w:val="007F5F6E"/>
    <w:rsid w:val="007F7590"/>
    <w:rsid w:val="00801F93"/>
    <w:rsid w:val="008F7C07"/>
    <w:rsid w:val="00912A6F"/>
    <w:rsid w:val="00943B39"/>
    <w:rsid w:val="009C4731"/>
    <w:rsid w:val="009D3E39"/>
    <w:rsid w:val="00A41C96"/>
    <w:rsid w:val="00A46E4C"/>
    <w:rsid w:val="00AA2F56"/>
    <w:rsid w:val="00AE0FC2"/>
    <w:rsid w:val="00B1137C"/>
    <w:rsid w:val="00B46697"/>
    <w:rsid w:val="00BE46F2"/>
    <w:rsid w:val="00C05A3B"/>
    <w:rsid w:val="00C10341"/>
    <w:rsid w:val="00CB07C3"/>
    <w:rsid w:val="00CD7976"/>
    <w:rsid w:val="00CE0F7D"/>
    <w:rsid w:val="00CE5479"/>
    <w:rsid w:val="00D94E47"/>
    <w:rsid w:val="00DC0910"/>
    <w:rsid w:val="00DF0829"/>
    <w:rsid w:val="00E320B7"/>
    <w:rsid w:val="00E55A7E"/>
    <w:rsid w:val="00E66C07"/>
    <w:rsid w:val="00F1285B"/>
    <w:rsid w:val="00F602D0"/>
    <w:rsid w:val="00F840EF"/>
    <w:rsid w:val="00FB4EBC"/>
    <w:rsid w:val="00FD19C6"/>
    <w:rsid w:val="00FF5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BD6C37"/>
  <w15:chartTrackingRefBased/>
  <w15:docId w15:val="{C093590A-A2B8-4986-9F8E-E65F8A6F4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4E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4E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4E4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4E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4E4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4E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4E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4E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4E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4E4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D94E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4E4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4E4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4E4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4E4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4E4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4E4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4E4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4E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4E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4E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4E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4E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4E4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4E4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4E4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4E4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4E4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4E4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3499B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1214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741</Words>
  <Characters>4224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Vibhu Yadav</dc:creator>
  <cp:keywords/>
  <dc:description/>
  <cp:lastModifiedBy>Vibhu Yadav</cp:lastModifiedBy>
  <cp:revision>5</cp:revision>
  <cp:lastPrinted>2025-08-31T12:03:00Z</cp:lastPrinted>
  <dcterms:created xsi:type="dcterms:W3CDTF">2025-08-31T11:58:00Z</dcterms:created>
  <dcterms:modified xsi:type="dcterms:W3CDTF">2025-08-31T12:06:00Z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e10e4d8e-0c49-4f23-931e-e5debfd02b9b</vt:lpwstr>
  </property>
</Properties>
</file>