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62C75" w14:textId="77777777" w:rsidR="00E14730" w:rsidRDefault="00E14730">
      <w:bookmarkStart w:id="0" w:name="_Hlk135758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9065C4" w:rsidRPr="009065C4" w14:paraId="1303711A" w14:textId="77777777" w:rsidTr="009065C4">
        <w:tc>
          <w:tcPr>
            <w:tcW w:w="9061" w:type="dxa"/>
          </w:tcPr>
          <w:p w14:paraId="45C433C9" w14:textId="00D6A0FB" w:rsidR="009065C4" w:rsidRPr="009065C4" w:rsidRDefault="006520FF" w:rsidP="00E05692">
            <w:pPr>
              <w:pStyle w:val="oobe-Client"/>
            </w:pPr>
            <w:sdt>
              <w:sdtPr>
                <w:alias w:val="Company"/>
                <w:tag w:val=""/>
                <w:id w:val="-1493174988"/>
                <w:placeholder>
                  <w:docPart w:val="0190A878C30D47A995316127E0257947"/>
                </w:placeholder>
                <w:dataBinding w:prefixMappings="xmlns:ns0='http://schemas.openxmlformats.org/officeDocument/2006/extended-properties' " w:xpath="/ns0:Properties[1]/ns0:Company[1]" w:storeItemID="{6668398D-A668-4E3E-A5EB-62B293D839F1}"/>
                <w15:appearance w15:val="hidden"/>
                <w:text/>
              </w:sdtPr>
              <w:sdtEndPr/>
              <w:sdtContent>
                <w:r w:rsidR="000363D8">
                  <w:t>org</w:t>
                </w:r>
              </w:sdtContent>
            </w:sdt>
          </w:p>
        </w:tc>
      </w:tr>
    </w:tbl>
    <w:p w14:paraId="0616A613" w14:textId="77777777" w:rsidR="00D9745B" w:rsidRPr="00C465B4" w:rsidRDefault="00D9745B" w:rsidP="00E05692">
      <w:pPr>
        <w:pStyle w:val="oobe-Para-L1"/>
      </w:pPr>
      <w:r>
        <w:rPr>
          <w:noProof/>
        </w:rPr>
        <mc:AlternateContent>
          <mc:Choice Requires="wps">
            <w:drawing>
              <wp:inline distT="0" distB="0" distL="0" distR="0" wp14:anchorId="41EB4904" wp14:editId="7A5CF7EA">
                <wp:extent cx="1440000" cy="0"/>
                <wp:effectExtent l="0" t="19050" r="46355" b="38100"/>
                <wp:docPr id="9" name="Straight Connector 9"/>
                <wp:cNvGraphicFramePr/>
                <a:graphic xmlns:a="http://schemas.openxmlformats.org/drawingml/2006/main">
                  <a:graphicData uri="http://schemas.microsoft.com/office/word/2010/wordprocessingShape">
                    <wps:wsp>
                      <wps:cNvCnPr/>
                      <wps:spPr>
                        <a:xfrm>
                          <a:off x="0" y="0"/>
                          <a:ext cx="144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C1B7DEF" id="Straight Connector 9" o:spid="_x0000_s1026" style="visibility:visible;mso-wrap-style:square;mso-left-percent:-10001;mso-top-percent:-10001;mso-position-horizontal:absolute;mso-position-horizontal-relative:char;mso-position-vertical:absolute;mso-position-vertical-relative:line;mso-left-percent:-10001;mso-top-percent:-10001" from="0,0" to="11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" strokecolor="#48d597 [3213]" strokeweight="4.5pt">
                <w10:anchorlock/>
              </v:line>
            </w:pict>
          </mc:Fallback>
        </mc:AlternateContent>
      </w:r>
      <w:r w:rsidR="000F6272">
        <w:br/>
      </w:r>
      <w:r w:rsidR="000F6272">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9065C4" w:rsidRPr="009065C4" w14:paraId="19BCE2F4" w14:textId="77777777" w:rsidTr="009065C4">
        <w:tc>
          <w:tcPr>
            <w:tcW w:w="9061" w:type="dxa"/>
          </w:tcPr>
          <w:p w14:paraId="2DEDE026" w14:textId="04E4532A" w:rsidR="009065C4" w:rsidRPr="009065C4" w:rsidRDefault="006520FF" w:rsidP="00E05692">
            <w:pPr>
              <w:pStyle w:val="oobe-Title"/>
            </w:pPr>
            <w:sdt>
              <w:sdtPr>
                <w:alias w:val="Title"/>
                <w:tag w:val=""/>
                <w:id w:val="1243214930"/>
                <w:placeholder>
                  <w:docPart w:val="9376C5E8FF394EF9B71CB608EF94F89B"/>
                </w:placeholder>
                <w:dataBinding w:prefixMappings="xmlns:ns0='http://purl.org/dc/elements/1.1/' xmlns:ns1='http://schemas.openxmlformats.org/package/2006/metadata/core-properties' " w:xpath="/ns1:coreProperties[1]/ns0:title[1]" w:storeItemID="{6C3C8BC8-F283-45AE-878A-BAB7291924A1}"/>
                <w:text/>
              </w:sdtPr>
              <w:sdtEndPr/>
              <w:sdtContent>
                <w:r w:rsidR="005F5F3C">
                  <w:t>Perimeta 365 – Hybrid Exchange</w:t>
                </w:r>
              </w:sdtContent>
            </w:sdt>
          </w:p>
        </w:tc>
      </w:tr>
    </w:tbl>
    <w:p w14:paraId="7E5B799D" w14:textId="77777777" w:rsidR="00D9745B" w:rsidRDefault="00D9745B" w:rsidP="00E05692">
      <w:pPr>
        <w:pStyle w:val="oobe-Para-L1"/>
      </w:pPr>
      <w:r>
        <w:rPr>
          <w:noProof/>
        </w:rPr>
        <mc:AlternateContent>
          <mc:Choice Requires="wps">
            <w:drawing>
              <wp:inline distT="0" distB="0" distL="0" distR="0" wp14:anchorId="5B9FC790" wp14:editId="1BB7CD62">
                <wp:extent cx="1440000" cy="0"/>
                <wp:effectExtent l="0" t="19050" r="46355" b="38100"/>
                <wp:docPr id="11" name="Straight Connector 11"/>
                <wp:cNvGraphicFramePr/>
                <a:graphic xmlns:a="http://schemas.openxmlformats.org/drawingml/2006/main">
                  <a:graphicData uri="http://schemas.microsoft.com/office/word/2010/wordprocessingShape">
                    <wps:wsp>
                      <wps:cNvCnPr/>
                      <wps:spPr>
                        <a:xfrm>
                          <a:off x="0" y="0"/>
                          <a:ext cx="144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EC96DAA" id="Straight Connector 11" o:spid="_x0000_s1026" style="visibility:visible;mso-wrap-style:square;mso-left-percent:-10001;mso-top-percent:-10001;mso-position-horizontal:absolute;mso-position-horizontal-relative:char;mso-position-vertical:absolute;mso-position-vertical-relative:line;mso-left-percent:-10001;mso-top-percent:-10001" from="0,0" to="11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" strokecolor="#48d597 [3213]" strokeweight="4.5pt">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9065C4" w:rsidRPr="009065C4" w14:paraId="65616660" w14:textId="77777777" w:rsidTr="009065C4">
        <w:trPr>
          <w:trHeight w:val="1301"/>
        </w:trPr>
        <w:tc>
          <w:tcPr>
            <w:tcW w:w="9061" w:type="dxa"/>
          </w:tcPr>
          <w:sdt>
            <w:sdtPr>
              <w:alias w:val="Subtitle"/>
              <w:tag w:val=""/>
              <w:id w:val="1739823503"/>
              <w:placeholder>
                <w:docPart w:val="2EF0F38429D944B18FFCA502DC52991C"/>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1655671C" w14:textId="0D9C14A1" w:rsidR="009065C4" w:rsidRPr="00CF26A0" w:rsidRDefault="005F5F3C" w:rsidP="00E05692">
                <w:pPr>
                  <w:pStyle w:val="oobe-Subtitle"/>
                </w:pPr>
                <w:r>
                  <w:t>Implementation Plan</w:t>
                </w:r>
              </w:p>
            </w:sdtContent>
          </w:sdt>
        </w:tc>
      </w:tr>
    </w:tbl>
    <w:tbl>
      <w:tblPr>
        <w:tblStyle w:val="TableGrid"/>
        <w:tblpPr w:vertAnchor="page" w:horzAnchor="page" w:tblpX="961" w:tblpY="13336"/>
        <w:tblOverlap w:val="never"/>
        <w:tblW w:w="9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3"/>
        <w:gridCol w:w="4531"/>
      </w:tblGrid>
      <w:tr w:rsidR="001B443B" w14:paraId="555A59A5" w14:textId="77777777" w:rsidTr="001B443B">
        <w:tc>
          <w:tcPr>
            <w:tcW w:w="4593" w:type="dxa"/>
            <w:shd w:val="clear" w:color="auto" w:fill="auto"/>
            <w:vAlign w:val="center"/>
          </w:tcPr>
          <w:p w14:paraId="64A15C78" w14:textId="77777777" w:rsidR="001B443B" w:rsidRDefault="001B443B" w:rsidP="001B443B">
            <w:pPr>
              <w:pStyle w:val="oobe-Table-Text"/>
            </w:pPr>
            <w:r>
              <w:rPr>
                <w:noProof/>
              </w:rPr>
              <w:drawing>
                <wp:inline distT="0" distB="0" distL="0" distR="0" wp14:anchorId="754EFBEB" wp14:editId="258C23B5">
                  <wp:extent cx="2411249" cy="1241004"/>
                  <wp:effectExtent l="0" t="0" r="8255"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2411249" cy="1241004"/>
                          </a:xfrm>
                          <a:prstGeom prst="rect">
                            <a:avLst/>
                          </a:prstGeom>
                        </pic:spPr>
                      </pic:pic>
                    </a:graphicData>
                  </a:graphic>
                </wp:inline>
              </w:drawing>
            </w:r>
          </w:p>
        </w:tc>
        <w:tc>
          <w:tcPr>
            <w:tcW w:w="4531" w:type="dxa"/>
            <w:shd w:val="clear" w:color="auto" w:fill="FFFFFF" w:themeFill="accent6"/>
            <w:vAlign w:val="center"/>
          </w:tcPr>
          <w:p w14:paraId="1D656181" w14:textId="44EA6618" w:rsidR="001B443B" w:rsidRDefault="001B443B" w:rsidP="001B443B">
            <w:pPr>
              <w:pStyle w:val="oobe-Para-L1"/>
            </w:pPr>
          </w:p>
        </w:tc>
      </w:tr>
    </w:tbl>
    <w:p w14:paraId="062DE93C" w14:textId="0FF6B698" w:rsidR="008D122E" w:rsidRDefault="00BF4346" w:rsidP="00BF4346">
      <w:pPr>
        <w:pStyle w:val="oobe-Date"/>
      </w:pPr>
      <w:r w:rsidRPr="009065C4">
        <w:t xml:space="preserve">Date </w:t>
      </w:r>
      <w:sdt>
        <w:sdtPr>
          <w:id w:val="1755310288"/>
          <w:placeholder>
            <w:docPart w:val="C22AB824B331463283D4883B8ABA2B40"/>
          </w:placeholder>
          <w:date w:fullDate="2021-08-02T00:00:00Z">
            <w:dateFormat w:val="d MMMM yyyy"/>
            <w:lid w:val="en-AU"/>
            <w:storeMappedDataAs w:val="dateTime"/>
            <w:calendar w:val="gregorian"/>
          </w:date>
        </w:sdtPr>
        <w:sdtEndPr/>
        <w:sdtContent>
          <w:r w:rsidR="00B86C59">
            <w:t>2 August 2021</w:t>
          </w:r>
        </w:sdtContent>
      </w:sdt>
    </w:p>
    <w:p w14:paraId="2A59518E" w14:textId="77777777" w:rsidR="00012C68" w:rsidRPr="00A44242" w:rsidRDefault="00012C68" w:rsidP="00E05692">
      <w:pPr>
        <w:pStyle w:val="oobe-Para-L1"/>
        <w:sectPr w:rsidR="00012C68" w:rsidRPr="00A44242" w:rsidSect="003F4577">
          <w:headerReference w:type="even" r:id="rId12"/>
          <w:headerReference w:type="default" r:id="rId13"/>
          <w:footerReference w:type="even" r:id="rId14"/>
          <w:footerReference w:type="default" r:id="rId15"/>
          <w:headerReference w:type="first" r:id="rId16"/>
          <w:footerReference w:type="first" r:id="rId17"/>
          <w:pgSz w:w="11907" w:h="16839" w:code="9"/>
          <w:pgMar w:top="1418" w:right="1418" w:bottom="567" w:left="1418" w:header="567" w:footer="567" w:gutter="0"/>
          <w:cols w:space="708"/>
          <w:titlePg/>
          <w:docGrid w:linePitch="360"/>
        </w:sectPr>
      </w:pPr>
    </w:p>
    <w:p w14:paraId="3F9A7540" w14:textId="77777777" w:rsidR="0021300C" w:rsidRPr="00A44242" w:rsidRDefault="0021300C" w:rsidP="00E05692">
      <w:pPr>
        <w:pStyle w:val="oobe-Heading1-NonTOC"/>
      </w:pPr>
      <w:bookmarkStart w:id="1" w:name="_Ref515101761"/>
      <w:bookmarkEnd w:id="0"/>
      <w:r w:rsidRPr="00A44242">
        <w:lastRenderedPageBreak/>
        <w:t>Document Information</w:t>
      </w:r>
    </w:p>
    <w:p w14:paraId="2390E8BA" w14:textId="77777777" w:rsidR="00857F28" w:rsidRPr="00A44242" w:rsidRDefault="00857F28" w:rsidP="00EA3D70">
      <w:pPr>
        <w:ind w:right="7654"/>
      </w:pPr>
      <w:r w:rsidRPr="00A44242">
        <w:rPr>
          <w:noProof/>
        </w:rPr>
        <mc:AlternateContent>
          <mc:Choice Requires="wps">
            <w:drawing>
              <wp:inline distT="0" distB="0" distL="0" distR="0" wp14:anchorId="530BE82F" wp14:editId="0AD72E1E">
                <wp:extent cx="900000" cy="0"/>
                <wp:effectExtent l="0" t="19050" r="52705" b="38100"/>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CE6DB8D"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7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" strokecolor="#48d597 [3213]" strokeweight="4.5pt">
                <w10:anchorlock/>
              </v:line>
            </w:pict>
          </mc:Fallback>
        </mc:AlternateContent>
      </w:r>
    </w:p>
    <w:p w14:paraId="093CDE32" w14:textId="47A8D698" w:rsidR="0021300C" w:rsidRPr="00A44242" w:rsidRDefault="0021300C" w:rsidP="00E05692">
      <w:pPr>
        <w:pStyle w:val="oobe-Heading2-NonTOC"/>
      </w:pPr>
      <w:r w:rsidRPr="00A44242">
        <w:t xml:space="preserve">Document Acceptance for </w:t>
      </w:r>
      <w:r w:rsidRPr="00A44242">
        <w:rPr>
          <w:rFonts w:eastAsia="Arial"/>
        </w:rPr>
        <w:t>v</w:t>
      </w:r>
      <w:r w:rsidR="00E506E9">
        <w:t>1.0</w:t>
      </w:r>
    </w:p>
    <w:tbl>
      <w:tblPr>
        <w:tblStyle w:val="oobe-Table-Navy"/>
        <w:tblW w:w="5000" w:type="pct"/>
        <w:tblLook w:val="04A0" w:firstRow="1" w:lastRow="0" w:firstColumn="1" w:lastColumn="0" w:noHBand="0" w:noVBand="1"/>
      </w:tblPr>
      <w:tblGrid>
        <w:gridCol w:w="1168"/>
        <w:gridCol w:w="1318"/>
        <w:gridCol w:w="3287"/>
        <w:gridCol w:w="3288"/>
      </w:tblGrid>
      <w:tr w:rsidR="000479E3" w:rsidRPr="00A44242" w14:paraId="58C4F313" w14:textId="77777777" w:rsidTr="000479E3">
        <w:trPr>
          <w:cnfStyle w:val="100000000000" w:firstRow="1" w:lastRow="0" w:firstColumn="0" w:lastColumn="0" w:oddVBand="0" w:evenVBand="0" w:oddHBand="0" w:evenHBand="0" w:firstRowFirstColumn="0" w:firstRowLastColumn="0" w:lastRowFirstColumn="0" w:lastRowLastColumn="0"/>
        </w:trPr>
        <w:tc>
          <w:tcPr>
            <w:tcW w:w="1168" w:type="dxa"/>
          </w:tcPr>
          <w:p w14:paraId="7F24E799" w14:textId="77777777" w:rsidR="000479E3" w:rsidRPr="00A44242" w:rsidRDefault="000479E3" w:rsidP="00E05692">
            <w:pPr>
              <w:pStyle w:val="oobe-Table-Heading"/>
              <w:rPr>
                <w:rFonts w:eastAsia="Arial"/>
              </w:rPr>
            </w:pPr>
            <w:r w:rsidRPr="00A44242">
              <w:rPr>
                <w:rFonts w:eastAsia="Arial"/>
              </w:rPr>
              <w:t>Function</w:t>
            </w:r>
          </w:p>
        </w:tc>
        <w:tc>
          <w:tcPr>
            <w:tcW w:w="1318" w:type="dxa"/>
          </w:tcPr>
          <w:p w14:paraId="45D5C4B4" w14:textId="77777777" w:rsidR="000479E3" w:rsidRPr="00A44242" w:rsidRDefault="000479E3" w:rsidP="00E05692">
            <w:pPr>
              <w:pStyle w:val="oobe-Table-Heading"/>
              <w:rPr>
                <w:rFonts w:eastAsia="Arial"/>
              </w:rPr>
            </w:pPr>
            <w:r w:rsidRPr="00A44242">
              <w:rPr>
                <w:rFonts w:eastAsia="Arial"/>
              </w:rPr>
              <w:t>Date</w:t>
            </w:r>
          </w:p>
        </w:tc>
        <w:tc>
          <w:tcPr>
            <w:tcW w:w="3287" w:type="dxa"/>
          </w:tcPr>
          <w:p w14:paraId="34E80B6D" w14:textId="77777777" w:rsidR="000479E3" w:rsidRPr="00A44242" w:rsidRDefault="000479E3" w:rsidP="00E05692">
            <w:pPr>
              <w:pStyle w:val="oobe-Table-Heading"/>
              <w:rPr>
                <w:rFonts w:eastAsia="Arial"/>
              </w:rPr>
            </w:pPr>
            <w:r w:rsidRPr="00A44242">
              <w:rPr>
                <w:rFonts w:eastAsia="Arial"/>
              </w:rPr>
              <w:t>Name</w:t>
            </w:r>
          </w:p>
        </w:tc>
        <w:tc>
          <w:tcPr>
            <w:tcW w:w="3288" w:type="dxa"/>
          </w:tcPr>
          <w:p w14:paraId="450B2CDD" w14:textId="77777777" w:rsidR="000479E3" w:rsidRPr="00A44242" w:rsidRDefault="000479E3" w:rsidP="00E05692">
            <w:pPr>
              <w:pStyle w:val="oobe-Table-Heading"/>
              <w:rPr>
                <w:rFonts w:eastAsia="Arial"/>
              </w:rPr>
            </w:pPr>
            <w:r w:rsidRPr="00A44242">
              <w:rPr>
                <w:rFonts w:eastAsia="Arial"/>
              </w:rPr>
              <w:t>Position</w:t>
            </w:r>
          </w:p>
        </w:tc>
      </w:tr>
      <w:tr w:rsidR="000479E3" w:rsidRPr="00A44242" w14:paraId="4721CE04" w14:textId="77777777" w:rsidTr="000479E3">
        <w:tc>
          <w:tcPr>
            <w:tcW w:w="1168" w:type="dxa"/>
          </w:tcPr>
          <w:p w14:paraId="16AE031C" w14:textId="77777777" w:rsidR="000479E3" w:rsidRPr="00A44242" w:rsidRDefault="000479E3" w:rsidP="00E05692">
            <w:pPr>
              <w:pStyle w:val="oobe-Table-Text"/>
              <w:rPr>
                <w:rFonts w:eastAsia="Arial"/>
              </w:rPr>
            </w:pPr>
            <w:r w:rsidRPr="00A44242">
              <w:rPr>
                <w:rFonts w:eastAsia="Arial"/>
              </w:rPr>
              <w:t>Prepared:</w:t>
            </w:r>
          </w:p>
        </w:tc>
        <w:sdt>
          <w:sdtPr>
            <w:rPr>
              <w:rFonts w:eastAsia="Arial"/>
            </w:rPr>
            <w:id w:val="1899244037"/>
            <w:placeholder>
              <w:docPart w:val="C0AC41FA200F42D8992AC182C8D6AD6D"/>
            </w:placeholder>
            <w:date w:fullDate="2021-08-02T00:00:00Z">
              <w:dateFormat w:val="dd-MM-yyyy"/>
              <w:lid w:val="en-AU"/>
              <w:storeMappedDataAs w:val="dateTime"/>
              <w:calendar w:val="gregorian"/>
            </w:date>
          </w:sdtPr>
          <w:sdtEndPr/>
          <w:sdtContent>
            <w:tc>
              <w:tcPr>
                <w:tcW w:w="1318" w:type="dxa"/>
              </w:tcPr>
              <w:p w14:paraId="2CBA0F88" w14:textId="533AD1AD" w:rsidR="000479E3" w:rsidRPr="00A44242" w:rsidRDefault="00BF436A" w:rsidP="00E05692">
                <w:pPr>
                  <w:pStyle w:val="oobe-Table-Text"/>
                  <w:rPr>
                    <w:rFonts w:eastAsia="Arial"/>
                  </w:rPr>
                </w:pPr>
                <w:r>
                  <w:rPr>
                    <w:rFonts w:eastAsia="Arial"/>
                  </w:rPr>
                  <w:t>02-08-2021</w:t>
                </w:r>
              </w:p>
            </w:tc>
          </w:sdtContent>
        </w:sdt>
        <w:tc>
          <w:tcPr>
            <w:tcW w:w="3287" w:type="dxa"/>
          </w:tcPr>
          <w:p w14:paraId="78F29D62" w14:textId="79C07AF6" w:rsidR="000479E3" w:rsidRPr="00A44242" w:rsidRDefault="000479E3" w:rsidP="00E05692">
            <w:pPr>
              <w:pStyle w:val="oobe-Table-Text"/>
              <w:rPr>
                <w:rFonts w:eastAsia="Arial"/>
              </w:rPr>
            </w:pPr>
          </w:p>
        </w:tc>
        <w:tc>
          <w:tcPr>
            <w:tcW w:w="3288" w:type="dxa"/>
          </w:tcPr>
          <w:p w14:paraId="0E8CB5A9" w14:textId="4244C3A0" w:rsidR="000479E3" w:rsidRPr="00A44242" w:rsidRDefault="00265EDD" w:rsidP="00E05692">
            <w:pPr>
              <w:pStyle w:val="oobe-Table-Text"/>
            </w:pPr>
            <w:r>
              <w:t>Senior Consultant</w:t>
            </w:r>
          </w:p>
        </w:tc>
      </w:tr>
      <w:tr w:rsidR="000479E3" w:rsidRPr="00A44242" w14:paraId="1E067A8C" w14:textId="77777777" w:rsidTr="000479E3">
        <w:tc>
          <w:tcPr>
            <w:tcW w:w="1168" w:type="dxa"/>
          </w:tcPr>
          <w:p w14:paraId="76E93D13" w14:textId="77777777" w:rsidR="000479E3" w:rsidRPr="00A44242" w:rsidRDefault="000479E3" w:rsidP="00E05692">
            <w:pPr>
              <w:pStyle w:val="oobe-Table-Text"/>
              <w:rPr>
                <w:rFonts w:eastAsia="Arial"/>
              </w:rPr>
            </w:pPr>
            <w:r w:rsidRPr="00A44242">
              <w:rPr>
                <w:rFonts w:eastAsia="Arial"/>
              </w:rPr>
              <w:t>Reviewed:</w:t>
            </w:r>
          </w:p>
        </w:tc>
        <w:sdt>
          <w:sdtPr>
            <w:rPr>
              <w:rFonts w:eastAsia="Arial"/>
            </w:rPr>
            <w:id w:val="-2047590045"/>
            <w:placeholder>
              <w:docPart w:val="CDBEAEB9587646908C04C74E8D3BF88F"/>
            </w:placeholder>
            <w:date w:fullDate="2021-08-02T00:00:00Z">
              <w:dateFormat w:val="dd-MM-yyyy"/>
              <w:lid w:val="en-AU"/>
              <w:storeMappedDataAs w:val="dateTime"/>
              <w:calendar w:val="gregorian"/>
            </w:date>
          </w:sdtPr>
          <w:sdtEndPr/>
          <w:sdtContent>
            <w:tc>
              <w:tcPr>
                <w:tcW w:w="1318" w:type="dxa"/>
              </w:tcPr>
              <w:p w14:paraId="6CD908FF" w14:textId="1820D8F0" w:rsidR="000479E3" w:rsidRPr="00A44242" w:rsidRDefault="00BF436A" w:rsidP="00E05692">
                <w:pPr>
                  <w:pStyle w:val="oobe-Table-Text"/>
                </w:pPr>
                <w:r>
                  <w:rPr>
                    <w:rFonts w:eastAsia="Arial"/>
                  </w:rPr>
                  <w:t>02-08-2021</w:t>
                </w:r>
              </w:p>
            </w:tc>
          </w:sdtContent>
        </w:sdt>
        <w:tc>
          <w:tcPr>
            <w:tcW w:w="3287" w:type="dxa"/>
          </w:tcPr>
          <w:p w14:paraId="5D3B0BA8" w14:textId="683A2527" w:rsidR="000479E3" w:rsidRPr="00A44242" w:rsidRDefault="000479E3" w:rsidP="00E05692">
            <w:pPr>
              <w:pStyle w:val="oobe-Table-Text"/>
            </w:pPr>
          </w:p>
        </w:tc>
        <w:tc>
          <w:tcPr>
            <w:tcW w:w="3288" w:type="dxa"/>
          </w:tcPr>
          <w:p w14:paraId="3D3B10F6" w14:textId="0F123CC5" w:rsidR="000479E3" w:rsidRPr="00A44242" w:rsidRDefault="00A74710" w:rsidP="00E05692">
            <w:pPr>
              <w:pStyle w:val="oobe-Table-Text"/>
            </w:pPr>
            <w:r>
              <w:t>Senior Consultant</w:t>
            </w:r>
          </w:p>
        </w:tc>
      </w:tr>
      <w:tr w:rsidR="00572C97" w:rsidRPr="00A44242" w14:paraId="0435E1E3" w14:textId="77777777" w:rsidTr="000479E3">
        <w:tc>
          <w:tcPr>
            <w:tcW w:w="1168" w:type="dxa"/>
          </w:tcPr>
          <w:p w14:paraId="799803C7" w14:textId="77777777" w:rsidR="00572C97" w:rsidRPr="00A44242" w:rsidRDefault="00572C97" w:rsidP="00572C97">
            <w:pPr>
              <w:pStyle w:val="oobe-Table-Text"/>
              <w:rPr>
                <w:rFonts w:eastAsia="Arial"/>
              </w:rPr>
            </w:pPr>
            <w:r w:rsidRPr="00A44242">
              <w:rPr>
                <w:rFonts w:eastAsia="Arial"/>
              </w:rPr>
              <w:t>Released:</w:t>
            </w:r>
          </w:p>
        </w:tc>
        <w:sdt>
          <w:sdtPr>
            <w:rPr>
              <w:rFonts w:eastAsia="Arial"/>
            </w:rPr>
            <w:id w:val="2053880750"/>
            <w:placeholder>
              <w:docPart w:val="3DE748DF19D14181B812A0DDF7DF53C2"/>
            </w:placeholder>
            <w:date w:fullDate="2021-08-02T00:00:00Z">
              <w:dateFormat w:val="dd-MM-yyyy"/>
              <w:lid w:val="en-AU"/>
              <w:storeMappedDataAs w:val="dateTime"/>
              <w:calendar w:val="gregorian"/>
            </w:date>
          </w:sdtPr>
          <w:sdtEndPr/>
          <w:sdtContent>
            <w:tc>
              <w:tcPr>
                <w:tcW w:w="1318" w:type="dxa"/>
              </w:tcPr>
              <w:p w14:paraId="57D5EEF7" w14:textId="25C3671F" w:rsidR="00572C97" w:rsidRPr="00A44242" w:rsidRDefault="00BF436A" w:rsidP="00572C97">
                <w:pPr>
                  <w:pStyle w:val="oobe-Table-Text"/>
                </w:pPr>
                <w:r>
                  <w:rPr>
                    <w:rFonts w:eastAsia="Arial"/>
                  </w:rPr>
                  <w:t>02-08-2021</w:t>
                </w:r>
              </w:p>
            </w:tc>
          </w:sdtContent>
        </w:sdt>
        <w:tc>
          <w:tcPr>
            <w:tcW w:w="3287" w:type="dxa"/>
          </w:tcPr>
          <w:p w14:paraId="453D555E" w14:textId="19B037B1" w:rsidR="00572C97" w:rsidRPr="00A44242" w:rsidRDefault="00572C97" w:rsidP="00572C97">
            <w:pPr>
              <w:pStyle w:val="oobe-Table-Text"/>
            </w:pPr>
          </w:p>
        </w:tc>
        <w:tc>
          <w:tcPr>
            <w:tcW w:w="3288" w:type="dxa"/>
          </w:tcPr>
          <w:p w14:paraId="5D00D69B" w14:textId="7E02DD4F" w:rsidR="00572C97" w:rsidRPr="00A44242" w:rsidRDefault="00572C97" w:rsidP="00572C97">
            <w:pPr>
              <w:pStyle w:val="oobe-Table-Text"/>
            </w:pPr>
            <w:r>
              <w:t>Senior Consultant</w:t>
            </w:r>
          </w:p>
        </w:tc>
      </w:tr>
    </w:tbl>
    <w:p w14:paraId="22277252" w14:textId="77777777" w:rsidR="0021300C" w:rsidRPr="00A44242" w:rsidRDefault="0021300C" w:rsidP="00E05692">
      <w:pPr>
        <w:pStyle w:val="oobe-Heading2-NonTOC"/>
        <w:rPr>
          <w:rFonts w:eastAsia="Arial"/>
        </w:rPr>
      </w:pPr>
      <w:r w:rsidRPr="00A44242">
        <w:rPr>
          <w:rFonts w:eastAsia="Arial"/>
        </w:rPr>
        <w:t>Drafting and Release History</w:t>
      </w:r>
    </w:p>
    <w:tbl>
      <w:tblPr>
        <w:tblStyle w:val="oobe-Table-Navy"/>
        <w:tblW w:w="5000" w:type="pct"/>
        <w:tblLook w:val="04A0" w:firstRow="1" w:lastRow="0" w:firstColumn="1" w:lastColumn="0" w:noHBand="0" w:noVBand="1"/>
      </w:tblPr>
      <w:tblGrid>
        <w:gridCol w:w="1167"/>
        <w:gridCol w:w="1318"/>
        <w:gridCol w:w="3288"/>
        <w:gridCol w:w="3288"/>
      </w:tblGrid>
      <w:tr w:rsidR="0021300C" w:rsidRPr="00A44242" w14:paraId="3C970E65" w14:textId="77777777" w:rsidTr="000479E3">
        <w:trPr>
          <w:cnfStyle w:val="100000000000" w:firstRow="1" w:lastRow="0" w:firstColumn="0" w:lastColumn="0" w:oddVBand="0" w:evenVBand="0" w:oddHBand="0" w:evenHBand="0" w:firstRowFirstColumn="0" w:firstRowLastColumn="0" w:lastRowFirstColumn="0" w:lastRowLastColumn="0"/>
        </w:trPr>
        <w:tc>
          <w:tcPr>
            <w:tcW w:w="1167" w:type="dxa"/>
          </w:tcPr>
          <w:p w14:paraId="5E5977BF" w14:textId="77777777" w:rsidR="0021300C" w:rsidRPr="00A44242" w:rsidRDefault="0021300C" w:rsidP="00E05692">
            <w:pPr>
              <w:pStyle w:val="oobe-Table-Heading"/>
              <w:rPr>
                <w:rFonts w:eastAsia="Arial"/>
              </w:rPr>
            </w:pPr>
            <w:r w:rsidRPr="00A44242">
              <w:rPr>
                <w:rFonts w:eastAsia="Arial"/>
              </w:rPr>
              <w:t>Version</w:t>
            </w:r>
          </w:p>
        </w:tc>
        <w:tc>
          <w:tcPr>
            <w:tcW w:w="1318" w:type="dxa"/>
          </w:tcPr>
          <w:p w14:paraId="2953D0ED" w14:textId="77777777" w:rsidR="0021300C" w:rsidRPr="00A44242" w:rsidRDefault="0021300C" w:rsidP="00E05692">
            <w:pPr>
              <w:pStyle w:val="oobe-Table-Heading"/>
              <w:rPr>
                <w:rFonts w:eastAsia="Arial"/>
              </w:rPr>
            </w:pPr>
            <w:r w:rsidRPr="00A44242">
              <w:rPr>
                <w:rFonts w:eastAsia="Arial"/>
              </w:rPr>
              <w:t>Date</w:t>
            </w:r>
          </w:p>
        </w:tc>
        <w:tc>
          <w:tcPr>
            <w:tcW w:w="3288" w:type="dxa"/>
          </w:tcPr>
          <w:p w14:paraId="0F82D537" w14:textId="77777777" w:rsidR="0021300C" w:rsidRPr="00A44242" w:rsidRDefault="0021300C" w:rsidP="00E05692">
            <w:pPr>
              <w:pStyle w:val="oobe-Table-Heading"/>
              <w:rPr>
                <w:rFonts w:eastAsia="Arial"/>
              </w:rPr>
            </w:pPr>
            <w:r w:rsidRPr="00A44242">
              <w:rPr>
                <w:rFonts w:eastAsia="Arial"/>
              </w:rPr>
              <w:t>Author</w:t>
            </w:r>
          </w:p>
        </w:tc>
        <w:tc>
          <w:tcPr>
            <w:tcW w:w="3288" w:type="dxa"/>
          </w:tcPr>
          <w:p w14:paraId="293A4C8A" w14:textId="77777777" w:rsidR="0021300C" w:rsidRPr="00A44242" w:rsidRDefault="0021300C" w:rsidP="00E05692">
            <w:pPr>
              <w:pStyle w:val="oobe-Table-Heading"/>
              <w:rPr>
                <w:rFonts w:eastAsia="Arial"/>
              </w:rPr>
            </w:pPr>
            <w:r w:rsidRPr="00A44242">
              <w:rPr>
                <w:rFonts w:eastAsia="Arial"/>
              </w:rPr>
              <w:t>Description</w:t>
            </w:r>
          </w:p>
        </w:tc>
      </w:tr>
      <w:tr w:rsidR="0021300C" w:rsidRPr="00A44242" w14:paraId="2CE5D979" w14:textId="77777777" w:rsidTr="000479E3">
        <w:tc>
          <w:tcPr>
            <w:tcW w:w="1167" w:type="dxa"/>
          </w:tcPr>
          <w:p w14:paraId="0A0FFE61" w14:textId="376CBF4F" w:rsidR="0021300C" w:rsidRPr="00A44242" w:rsidRDefault="00904B94" w:rsidP="00E05692">
            <w:pPr>
              <w:pStyle w:val="oobe-Table-Text"/>
              <w:rPr>
                <w:rFonts w:eastAsia="Arial"/>
              </w:rPr>
            </w:pPr>
            <w:r>
              <w:rPr>
                <w:rFonts w:eastAsia="Arial"/>
              </w:rPr>
              <w:t>1.0</w:t>
            </w:r>
          </w:p>
        </w:tc>
        <w:sdt>
          <w:sdtPr>
            <w:rPr>
              <w:rFonts w:eastAsia="Arial"/>
            </w:rPr>
            <w:id w:val="1134766391"/>
            <w:placeholder>
              <w:docPart w:val="7ABEF1018D874F6FACAE2F98FF516DAE"/>
            </w:placeholder>
            <w:date w:fullDate="2021-08-02T00:00:00Z">
              <w:dateFormat w:val="dd-MM-yyyy"/>
              <w:lid w:val="en-AU"/>
              <w:storeMappedDataAs w:val="dateTime"/>
              <w:calendar w:val="gregorian"/>
            </w:date>
          </w:sdtPr>
          <w:sdtEndPr/>
          <w:sdtContent>
            <w:tc>
              <w:tcPr>
                <w:tcW w:w="1318" w:type="dxa"/>
              </w:tcPr>
              <w:p w14:paraId="229E7FDE" w14:textId="193A35F0" w:rsidR="0021300C" w:rsidRPr="00A44242" w:rsidRDefault="00925903" w:rsidP="00E05692">
                <w:pPr>
                  <w:pStyle w:val="oobe-Table-Text"/>
                  <w:rPr>
                    <w:rFonts w:eastAsia="Arial"/>
                  </w:rPr>
                </w:pPr>
                <w:r>
                  <w:rPr>
                    <w:rFonts w:eastAsia="Arial"/>
                  </w:rPr>
                  <w:t>02-08-2021</w:t>
                </w:r>
              </w:p>
            </w:tc>
          </w:sdtContent>
        </w:sdt>
        <w:tc>
          <w:tcPr>
            <w:tcW w:w="3288" w:type="dxa"/>
          </w:tcPr>
          <w:p w14:paraId="359C3D11" w14:textId="1BAC4399" w:rsidR="0021300C" w:rsidRPr="00A44242" w:rsidRDefault="00572C97" w:rsidP="00E05692">
            <w:pPr>
              <w:pStyle w:val="oobe-Table-Text"/>
              <w:rPr>
                <w:rFonts w:eastAsia="Arial"/>
              </w:rPr>
            </w:pPr>
            <w:r>
              <w:rPr>
                <w:rFonts w:eastAsia="Arial"/>
              </w:rPr>
              <w:t>Col McKeahnie</w:t>
            </w:r>
          </w:p>
        </w:tc>
        <w:tc>
          <w:tcPr>
            <w:tcW w:w="3288" w:type="dxa"/>
          </w:tcPr>
          <w:p w14:paraId="45DF91B6" w14:textId="3058240B" w:rsidR="0021300C" w:rsidRPr="00A44242" w:rsidRDefault="00904B94" w:rsidP="00E05692">
            <w:pPr>
              <w:pStyle w:val="oobe-Table-Text"/>
            </w:pPr>
            <w:r>
              <w:t xml:space="preserve">Release to </w:t>
            </w:r>
            <w:r w:rsidR="000363D8">
              <w:t>AGENCY</w:t>
            </w:r>
          </w:p>
        </w:tc>
      </w:tr>
    </w:tbl>
    <w:p w14:paraId="62FC1DBE" w14:textId="77777777" w:rsidR="0021300C" w:rsidRDefault="0021300C" w:rsidP="00E05692">
      <w:pPr>
        <w:pStyle w:val="oobe-Para-L1"/>
      </w:pPr>
    </w:p>
    <w:tbl>
      <w:tblPr>
        <w:tblW w:w="5000" w:type="pct"/>
        <w:tblLook w:val="04A0" w:firstRow="1" w:lastRow="0" w:firstColumn="1" w:lastColumn="0" w:noHBand="0" w:noVBand="1"/>
      </w:tblPr>
      <w:tblGrid>
        <w:gridCol w:w="1230"/>
        <w:gridCol w:w="7841"/>
      </w:tblGrid>
      <w:tr w:rsidR="0021300C" w:rsidRPr="00A44242" w14:paraId="3EC2F127" w14:textId="77777777" w:rsidTr="00F85461">
        <w:tc>
          <w:tcPr>
            <w:tcW w:w="1265" w:type="dxa"/>
            <w:vMerge w:val="restart"/>
            <w:shd w:val="clear" w:color="auto" w:fill="041E42" w:themeFill="background1"/>
          </w:tcPr>
          <w:p w14:paraId="7D0DF410" w14:textId="77777777" w:rsidR="0021300C" w:rsidRPr="00A44242" w:rsidRDefault="0021300C" w:rsidP="00E05692">
            <w:pPr>
              <w:pStyle w:val="oobe-Table-Heading-Left"/>
              <w:rPr>
                <w:rFonts w:eastAsia="Arial"/>
              </w:rPr>
            </w:pPr>
            <w:r w:rsidRPr="00A44242">
              <w:rPr>
                <w:rFonts w:eastAsia="Arial"/>
              </w:rPr>
              <w:t>oobe contact details</w:t>
            </w:r>
          </w:p>
        </w:tc>
        <w:tc>
          <w:tcPr>
            <w:tcW w:w="8414" w:type="dxa"/>
            <w:shd w:val="clear" w:color="auto" w:fill="041E42" w:themeFill="background1"/>
          </w:tcPr>
          <w:p w14:paraId="1B58F530" w14:textId="77777777" w:rsidR="0021300C" w:rsidRPr="00A44242" w:rsidRDefault="0021300C" w:rsidP="00E05692">
            <w:pPr>
              <w:pStyle w:val="oobe-Table-Heading-Left"/>
              <w:rPr>
                <w:rFonts w:eastAsia="Arial"/>
              </w:rPr>
            </w:pPr>
            <w:r w:rsidRPr="00A44242">
              <w:rPr>
                <w:rFonts w:eastAsia="Arial"/>
              </w:rPr>
              <w:t>oobe Pty Ltd</w:t>
            </w:r>
          </w:p>
        </w:tc>
      </w:tr>
      <w:tr w:rsidR="0021300C" w:rsidRPr="00A44242" w14:paraId="30643344" w14:textId="77777777" w:rsidTr="00F85461">
        <w:trPr>
          <w:trHeight w:val="1104"/>
        </w:trPr>
        <w:tc>
          <w:tcPr>
            <w:tcW w:w="1265" w:type="dxa"/>
            <w:vMerge/>
            <w:shd w:val="clear" w:color="auto" w:fill="041E42" w:themeFill="background1"/>
          </w:tcPr>
          <w:p w14:paraId="57AA4048" w14:textId="77777777" w:rsidR="0021300C" w:rsidRPr="00A44242" w:rsidRDefault="0021300C" w:rsidP="00EA3D70">
            <w:pPr>
              <w:rPr>
                <w:rFonts w:cs="Arial"/>
              </w:rPr>
            </w:pPr>
          </w:p>
        </w:tc>
        <w:tc>
          <w:tcPr>
            <w:tcW w:w="8414" w:type="dxa"/>
          </w:tcPr>
          <w:p w14:paraId="3970DF33" w14:textId="0E03AC0B" w:rsidR="0021300C" w:rsidRPr="00A44242" w:rsidRDefault="0021300C" w:rsidP="00E05692">
            <w:pPr>
              <w:pStyle w:val="oobe-Table-Text"/>
              <w:rPr>
                <w:rFonts w:eastAsia="Arial"/>
              </w:rPr>
            </w:pPr>
            <w:r w:rsidRPr="00A44242">
              <w:rPr>
                <w:rFonts w:eastAsia="Arial"/>
                <w:b/>
                <w:color w:val="333F48" w:themeColor="accent4"/>
              </w:rPr>
              <w:t>|</w:t>
            </w:r>
            <w:r w:rsidRPr="00A44242">
              <w:rPr>
                <w:rFonts w:eastAsia="Arial"/>
              </w:rPr>
              <w:t xml:space="preserve"> </w:t>
            </w:r>
            <w:hyperlink r:id="rId18">
              <w:r w:rsidRPr="00A44242">
                <w:rPr>
                  <w:rStyle w:val="Hyperlink"/>
                  <w:rFonts w:eastAsia="Arial" w:cs="Arial"/>
                </w:rPr>
                <w:t>www.oobe.com.au</w:t>
              </w:r>
            </w:hyperlink>
          </w:p>
          <w:p w14:paraId="3A2F8796" w14:textId="77777777" w:rsidR="0021300C" w:rsidRPr="00A44242" w:rsidRDefault="0021300C" w:rsidP="00E05692">
            <w:pPr>
              <w:pStyle w:val="oobe-Table-Text"/>
              <w:rPr>
                <w:rFonts w:eastAsia="Arial"/>
              </w:rPr>
            </w:pPr>
            <w:r w:rsidRPr="00A44242">
              <w:rPr>
                <w:rFonts w:eastAsia="Arial"/>
                <w:b/>
                <w:color w:val="333F48" w:themeColor="accent4"/>
              </w:rPr>
              <w:t>|</w:t>
            </w:r>
            <w:r w:rsidRPr="00A44242">
              <w:rPr>
                <w:rFonts w:eastAsia="Arial"/>
              </w:rPr>
              <w:t xml:space="preserve"> GPO 111 Canberra City 2601</w:t>
            </w:r>
          </w:p>
          <w:p w14:paraId="4C715A16" w14:textId="77777777" w:rsidR="0021300C" w:rsidRPr="00A44242" w:rsidRDefault="0021300C" w:rsidP="00E05692">
            <w:pPr>
              <w:pStyle w:val="oobe-Table-Text"/>
              <w:rPr>
                <w:rFonts w:eastAsia="Arial"/>
              </w:rPr>
            </w:pPr>
            <w:r w:rsidRPr="00A44242">
              <w:rPr>
                <w:rFonts w:eastAsia="Arial"/>
                <w:b/>
                <w:color w:val="333F48" w:themeColor="accent4"/>
              </w:rPr>
              <w:t>|</w:t>
            </w:r>
            <w:r w:rsidRPr="00A44242">
              <w:rPr>
                <w:rFonts w:eastAsia="Arial"/>
              </w:rPr>
              <w:t xml:space="preserve"> ACN 123 977 846</w:t>
            </w:r>
          </w:p>
          <w:p w14:paraId="3399DA9B" w14:textId="77777777" w:rsidR="0021300C" w:rsidRPr="00A44242" w:rsidRDefault="0021300C" w:rsidP="00E05692">
            <w:pPr>
              <w:pStyle w:val="oobe-Table-Text"/>
              <w:rPr>
                <w:rFonts w:eastAsia="Arial"/>
              </w:rPr>
            </w:pPr>
            <w:r w:rsidRPr="00A44242">
              <w:rPr>
                <w:rFonts w:eastAsia="Arial"/>
                <w:b/>
                <w:color w:val="333F48" w:themeColor="accent4"/>
              </w:rPr>
              <w:t>|</w:t>
            </w:r>
            <w:r w:rsidRPr="00A44242">
              <w:rPr>
                <w:rFonts w:eastAsia="Arial"/>
              </w:rPr>
              <w:t xml:space="preserve"> ABN 48 123 977 846</w:t>
            </w:r>
          </w:p>
        </w:tc>
      </w:tr>
    </w:tbl>
    <w:sdt>
      <w:sdtPr>
        <w:rPr>
          <w:rFonts w:asciiTheme="minorHAnsi" w:eastAsia="Calibri" w:hAnsiTheme="minorHAnsi" w:cs="Times New Roman"/>
          <w:b w:val="0"/>
          <w:bCs w:val="0"/>
          <w:caps/>
          <w:sz w:val="20"/>
          <w:szCs w:val="22"/>
          <w:lang w:eastAsia="en-US"/>
        </w:rPr>
        <w:id w:val="-556316439"/>
        <w:docPartObj>
          <w:docPartGallery w:val="Table of Contents"/>
          <w:docPartUnique/>
        </w:docPartObj>
      </w:sdtPr>
      <w:sdtEndPr>
        <w:rPr>
          <w:rFonts w:eastAsia="Times New Roman"/>
          <w:caps w:val="0"/>
          <w:sz w:val="22"/>
          <w:szCs w:val="20"/>
          <w:lang w:eastAsia="en-AU"/>
        </w:rPr>
      </w:sdtEndPr>
      <w:sdtContent>
        <w:p w14:paraId="0F0F9212" w14:textId="77777777" w:rsidR="0021300C" w:rsidRPr="00A44242" w:rsidRDefault="0021300C" w:rsidP="00E05692">
          <w:pPr>
            <w:pStyle w:val="oobe-Heading1-NonTOC"/>
            <w:rPr>
              <w:rFonts w:eastAsia="Arial"/>
            </w:rPr>
          </w:pPr>
          <w:r w:rsidRPr="00A44242">
            <w:rPr>
              <w:rFonts w:eastAsia="Arial"/>
            </w:rPr>
            <w:t>Contents</w:t>
          </w:r>
        </w:p>
        <w:p w14:paraId="50F9AD01" w14:textId="1C208FFF" w:rsidR="00A74710" w:rsidRDefault="008D30E8">
          <w:pPr>
            <w:pStyle w:val="TOC1"/>
            <w:rPr>
              <w:rFonts w:eastAsiaTheme="minorEastAsia" w:cstheme="minorBidi"/>
              <w:b w:val="0"/>
              <w:noProof/>
              <w:color w:val="auto"/>
              <w:szCs w:val="22"/>
            </w:rPr>
          </w:pPr>
          <w:r w:rsidRPr="00A44242">
            <w:rPr>
              <w:rFonts w:cs="Arial"/>
              <w:b w:val="0"/>
            </w:rPr>
            <w:fldChar w:fldCharType="begin"/>
          </w:r>
          <w:r w:rsidRPr="00A44242">
            <w:rPr>
              <w:rFonts w:cs="Arial"/>
              <w:b w:val="0"/>
            </w:rPr>
            <w:instrText xml:space="preserve"> TOC \o "4-4" \h \z \t "Heading 1,1</w:instrText>
          </w:r>
          <w:r>
            <w:rPr>
              <w:rFonts w:cs="Arial"/>
              <w:b w:val="0"/>
            </w:rPr>
            <w:instrText>,</w:instrText>
          </w:r>
          <w:r w:rsidRPr="00A44242">
            <w:rPr>
              <w:rFonts w:cs="Arial"/>
              <w:b w:val="0"/>
            </w:rPr>
            <w:instrText>Heading 2,2,</w:instrText>
          </w:r>
          <w:r w:rsidR="00E925FC">
            <w:rPr>
              <w:rFonts w:cs="Arial"/>
              <w:b w:val="0"/>
            </w:rPr>
            <w:instrText>Heading 3,3,</w:instrText>
          </w:r>
          <w:r w:rsidR="00130E3E">
            <w:rPr>
              <w:rFonts w:cs="Arial"/>
              <w:b w:val="0"/>
            </w:rPr>
            <w:instrText>Heading 4,4,</w:instrText>
          </w:r>
          <w:r w:rsidR="00E925FC">
            <w:rPr>
              <w:rFonts w:cs="Arial"/>
              <w:b w:val="0"/>
            </w:rPr>
            <w:instrText>oobe-Heading-Numbered-L1,</w:instrText>
          </w:r>
          <w:r w:rsidR="00130E3E">
            <w:rPr>
              <w:rFonts w:cs="Arial"/>
              <w:b w:val="0"/>
            </w:rPr>
            <w:instrText>5</w:instrText>
          </w:r>
          <w:r w:rsidR="00E925FC">
            <w:rPr>
              <w:rFonts w:cs="Arial"/>
              <w:b w:val="0"/>
            </w:rPr>
            <w:instrText xml:space="preserve">, </w:instrText>
          </w:r>
          <w:r>
            <w:rPr>
              <w:rFonts w:cs="Arial"/>
              <w:b w:val="0"/>
            </w:rPr>
            <w:instrText>oobe-Heading-Numbered-L</w:instrText>
          </w:r>
          <w:r w:rsidR="00E925FC">
            <w:rPr>
              <w:rFonts w:cs="Arial"/>
              <w:b w:val="0"/>
            </w:rPr>
            <w:instrText>2</w:instrText>
          </w:r>
          <w:r>
            <w:rPr>
              <w:rFonts w:cs="Arial"/>
              <w:b w:val="0"/>
            </w:rPr>
            <w:instrText>,</w:instrText>
          </w:r>
          <w:r w:rsidR="00130E3E">
            <w:rPr>
              <w:rFonts w:cs="Arial"/>
              <w:b w:val="0"/>
            </w:rPr>
            <w:instrText>6</w:instrText>
          </w:r>
          <w:r>
            <w:rPr>
              <w:rFonts w:cs="Arial"/>
              <w:b w:val="0"/>
            </w:rPr>
            <w:instrText>,</w:instrText>
          </w:r>
          <w:r w:rsidR="00E925FC">
            <w:rPr>
              <w:rFonts w:cs="Arial"/>
              <w:b w:val="0"/>
            </w:rPr>
            <w:instrText>oobe-Heading-Numbered-L3,</w:instrText>
          </w:r>
          <w:r w:rsidR="00130E3E">
            <w:rPr>
              <w:rFonts w:cs="Arial"/>
              <w:b w:val="0"/>
            </w:rPr>
            <w:instrText>7,oobe-Heading-Numbered-L4,8</w:instrText>
          </w:r>
          <w:r w:rsidRPr="00A44242">
            <w:rPr>
              <w:rFonts w:cs="Arial"/>
              <w:b w:val="0"/>
            </w:rPr>
            <w:instrText xml:space="preserve">" </w:instrText>
          </w:r>
          <w:r w:rsidRPr="00A44242">
            <w:rPr>
              <w:rFonts w:cs="Arial"/>
              <w:b w:val="0"/>
            </w:rPr>
            <w:fldChar w:fldCharType="separate"/>
          </w:r>
          <w:hyperlink w:anchor="_Toc78808161" w:history="1">
            <w:r w:rsidR="00A74710" w:rsidRPr="00C96FB6">
              <w:rPr>
                <w:rStyle w:val="Hyperlink"/>
                <w:noProof/>
              </w:rPr>
              <w:t>Introduction</w:t>
            </w:r>
            <w:r w:rsidR="00A74710">
              <w:rPr>
                <w:noProof/>
                <w:webHidden/>
              </w:rPr>
              <w:tab/>
            </w:r>
            <w:r w:rsidR="00A74710">
              <w:rPr>
                <w:noProof/>
                <w:webHidden/>
              </w:rPr>
              <w:fldChar w:fldCharType="begin"/>
            </w:r>
            <w:r w:rsidR="00A74710">
              <w:rPr>
                <w:noProof/>
                <w:webHidden/>
              </w:rPr>
              <w:instrText xml:space="preserve"> PAGEREF _Toc78808161 \h </w:instrText>
            </w:r>
            <w:r w:rsidR="00A74710">
              <w:rPr>
                <w:noProof/>
                <w:webHidden/>
              </w:rPr>
            </w:r>
            <w:r w:rsidR="00A74710">
              <w:rPr>
                <w:noProof/>
                <w:webHidden/>
              </w:rPr>
              <w:fldChar w:fldCharType="separate"/>
            </w:r>
            <w:r w:rsidR="00917FBE">
              <w:rPr>
                <w:noProof/>
                <w:webHidden/>
              </w:rPr>
              <w:t>4</w:t>
            </w:r>
            <w:r w:rsidR="00A74710">
              <w:rPr>
                <w:noProof/>
                <w:webHidden/>
              </w:rPr>
              <w:fldChar w:fldCharType="end"/>
            </w:r>
          </w:hyperlink>
        </w:p>
        <w:p w14:paraId="156ED6F5" w14:textId="3AC22B6F" w:rsidR="00A74710" w:rsidRDefault="006520FF">
          <w:pPr>
            <w:pStyle w:val="TOC2"/>
            <w:rPr>
              <w:rFonts w:eastAsiaTheme="minorEastAsia" w:cstheme="minorBidi"/>
              <w:noProof/>
              <w:szCs w:val="22"/>
            </w:rPr>
          </w:pPr>
          <w:hyperlink w:anchor="_Toc78808162" w:history="1">
            <w:r w:rsidR="00A74710" w:rsidRPr="00C96FB6">
              <w:rPr>
                <w:rStyle w:val="Hyperlink"/>
                <w:noProof/>
              </w:rPr>
              <w:t>Project Overview</w:t>
            </w:r>
            <w:r w:rsidR="00A74710">
              <w:rPr>
                <w:noProof/>
                <w:webHidden/>
              </w:rPr>
              <w:tab/>
            </w:r>
            <w:r w:rsidR="00A74710">
              <w:rPr>
                <w:noProof/>
                <w:webHidden/>
              </w:rPr>
              <w:fldChar w:fldCharType="begin"/>
            </w:r>
            <w:r w:rsidR="00A74710">
              <w:rPr>
                <w:noProof/>
                <w:webHidden/>
              </w:rPr>
              <w:instrText xml:space="preserve"> PAGEREF _Toc78808162 \h </w:instrText>
            </w:r>
            <w:r w:rsidR="00A74710">
              <w:rPr>
                <w:noProof/>
                <w:webHidden/>
              </w:rPr>
            </w:r>
            <w:r w:rsidR="00A74710">
              <w:rPr>
                <w:noProof/>
                <w:webHidden/>
              </w:rPr>
              <w:fldChar w:fldCharType="separate"/>
            </w:r>
            <w:r w:rsidR="00917FBE">
              <w:rPr>
                <w:noProof/>
                <w:webHidden/>
              </w:rPr>
              <w:t>4</w:t>
            </w:r>
            <w:r w:rsidR="00A74710">
              <w:rPr>
                <w:noProof/>
                <w:webHidden/>
              </w:rPr>
              <w:fldChar w:fldCharType="end"/>
            </w:r>
          </w:hyperlink>
        </w:p>
        <w:p w14:paraId="58393571" w14:textId="65F990B6" w:rsidR="00A74710" w:rsidRDefault="006520FF">
          <w:pPr>
            <w:pStyle w:val="TOC2"/>
            <w:rPr>
              <w:rFonts w:eastAsiaTheme="minorEastAsia" w:cstheme="minorBidi"/>
              <w:noProof/>
              <w:szCs w:val="22"/>
            </w:rPr>
          </w:pPr>
          <w:hyperlink w:anchor="_Toc78808163" w:history="1">
            <w:r w:rsidR="00A74710" w:rsidRPr="00C96FB6">
              <w:rPr>
                <w:rStyle w:val="Hyperlink"/>
                <w:noProof/>
              </w:rPr>
              <w:t>Purpose</w:t>
            </w:r>
            <w:r w:rsidR="00A74710">
              <w:rPr>
                <w:noProof/>
                <w:webHidden/>
              </w:rPr>
              <w:tab/>
            </w:r>
            <w:r w:rsidR="00A74710">
              <w:rPr>
                <w:noProof/>
                <w:webHidden/>
              </w:rPr>
              <w:fldChar w:fldCharType="begin"/>
            </w:r>
            <w:r w:rsidR="00A74710">
              <w:rPr>
                <w:noProof/>
                <w:webHidden/>
              </w:rPr>
              <w:instrText xml:space="preserve"> PAGEREF _Toc78808163 \h </w:instrText>
            </w:r>
            <w:r w:rsidR="00A74710">
              <w:rPr>
                <w:noProof/>
                <w:webHidden/>
              </w:rPr>
            </w:r>
            <w:r w:rsidR="00A74710">
              <w:rPr>
                <w:noProof/>
                <w:webHidden/>
              </w:rPr>
              <w:fldChar w:fldCharType="separate"/>
            </w:r>
            <w:r w:rsidR="00917FBE">
              <w:rPr>
                <w:noProof/>
                <w:webHidden/>
              </w:rPr>
              <w:t>4</w:t>
            </w:r>
            <w:r w:rsidR="00A74710">
              <w:rPr>
                <w:noProof/>
                <w:webHidden/>
              </w:rPr>
              <w:fldChar w:fldCharType="end"/>
            </w:r>
          </w:hyperlink>
        </w:p>
        <w:p w14:paraId="25C411FC" w14:textId="3329FBEB" w:rsidR="00A74710" w:rsidRDefault="006520FF">
          <w:pPr>
            <w:pStyle w:val="TOC2"/>
            <w:rPr>
              <w:rFonts w:eastAsiaTheme="minorEastAsia" w:cstheme="minorBidi"/>
              <w:noProof/>
              <w:szCs w:val="22"/>
            </w:rPr>
          </w:pPr>
          <w:hyperlink w:anchor="_Toc78808164" w:history="1">
            <w:r w:rsidR="00A74710" w:rsidRPr="00C96FB6">
              <w:rPr>
                <w:rStyle w:val="Hyperlink"/>
                <w:noProof/>
              </w:rPr>
              <w:t>Scope</w:t>
            </w:r>
            <w:r w:rsidR="00A74710">
              <w:rPr>
                <w:noProof/>
                <w:webHidden/>
              </w:rPr>
              <w:tab/>
            </w:r>
            <w:r w:rsidR="00A74710">
              <w:rPr>
                <w:noProof/>
                <w:webHidden/>
              </w:rPr>
              <w:fldChar w:fldCharType="begin"/>
            </w:r>
            <w:r w:rsidR="00A74710">
              <w:rPr>
                <w:noProof/>
                <w:webHidden/>
              </w:rPr>
              <w:instrText xml:space="preserve"> PAGEREF _Toc78808164 \h </w:instrText>
            </w:r>
            <w:r w:rsidR="00A74710">
              <w:rPr>
                <w:noProof/>
                <w:webHidden/>
              </w:rPr>
            </w:r>
            <w:r w:rsidR="00A74710">
              <w:rPr>
                <w:noProof/>
                <w:webHidden/>
              </w:rPr>
              <w:fldChar w:fldCharType="separate"/>
            </w:r>
            <w:r w:rsidR="00917FBE">
              <w:rPr>
                <w:noProof/>
                <w:webHidden/>
              </w:rPr>
              <w:t>4</w:t>
            </w:r>
            <w:r w:rsidR="00A74710">
              <w:rPr>
                <w:noProof/>
                <w:webHidden/>
              </w:rPr>
              <w:fldChar w:fldCharType="end"/>
            </w:r>
          </w:hyperlink>
        </w:p>
        <w:p w14:paraId="6DF2B388" w14:textId="0D81475A" w:rsidR="00A74710" w:rsidRDefault="006520FF">
          <w:pPr>
            <w:pStyle w:val="TOC1"/>
            <w:rPr>
              <w:rFonts w:eastAsiaTheme="minorEastAsia" w:cstheme="minorBidi"/>
              <w:b w:val="0"/>
              <w:noProof/>
              <w:color w:val="auto"/>
              <w:szCs w:val="22"/>
            </w:rPr>
          </w:pPr>
          <w:hyperlink w:anchor="_Toc78808165" w:history="1">
            <w:r w:rsidR="00A74710" w:rsidRPr="00C96FB6">
              <w:rPr>
                <w:rStyle w:val="Hyperlink"/>
                <w:noProof/>
              </w:rPr>
              <w:t>Implementation</w:t>
            </w:r>
            <w:r w:rsidR="00A74710">
              <w:rPr>
                <w:noProof/>
                <w:webHidden/>
              </w:rPr>
              <w:tab/>
            </w:r>
            <w:r w:rsidR="00A74710">
              <w:rPr>
                <w:noProof/>
                <w:webHidden/>
              </w:rPr>
              <w:fldChar w:fldCharType="begin"/>
            </w:r>
            <w:r w:rsidR="00A74710">
              <w:rPr>
                <w:noProof/>
                <w:webHidden/>
              </w:rPr>
              <w:instrText xml:space="preserve"> PAGEREF _Toc78808165 \h </w:instrText>
            </w:r>
            <w:r w:rsidR="00A74710">
              <w:rPr>
                <w:noProof/>
                <w:webHidden/>
              </w:rPr>
            </w:r>
            <w:r w:rsidR="00A74710">
              <w:rPr>
                <w:noProof/>
                <w:webHidden/>
              </w:rPr>
              <w:fldChar w:fldCharType="separate"/>
            </w:r>
            <w:r w:rsidR="00917FBE">
              <w:rPr>
                <w:noProof/>
                <w:webHidden/>
              </w:rPr>
              <w:t>5</w:t>
            </w:r>
            <w:r w:rsidR="00A74710">
              <w:rPr>
                <w:noProof/>
                <w:webHidden/>
              </w:rPr>
              <w:fldChar w:fldCharType="end"/>
            </w:r>
          </w:hyperlink>
        </w:p>
        <w:p w14:paraId="12DE5116" w14:textId="5DD03F91" w:rsidR="00A74710" w:rsidRDefault="006520FF">
          <w:pPr>
            <w:pStyle w:val="TOC2"/>
            <w:rPr>
              <w:rFonts w:eastAsiaTheme="minorEastAsia" w:cstheme="minorBidi"/>
              <w:noProof/>
              <w:szCs w:val="22"/>
            </w:rPr>
          </w:pPr>
          <w:hyperlink w:anchor="_Toc78808166" w:history="1">
            <w:r w:rsidR="00A74710" w:rsidRPr="00C96FB6">
              <w:rPr>
                <w:rStyle w:val="Hyperlink"/>
                <w:noProof/>
              </w:rPr>
              <w:t>Overview</w:t>
            </w:r>
            <w:r w:rsidR="00A74710">
              <w:rPr>
                <w:noProof/>
                <w:webHidden/>
              </w:rPr>
              <w:tab/>
            </w:r>
            <w:r w:rsidR="00A74710">
              <w:rPr>
                <w:noProof/>
                <w:webHidden/>
              </w:rPr>
              <w:fldChar w:fldCharType="begin"/>
            </w:r>
            <w:r w:rsidR="00A74710">
              <w:rPr>
                <w:noProof/>
                <w:webHidden/>
              </w:rPr>
              <w:instrText xml:space="preserve"> PAGEREF _Toc78808166 \h </w:instrText>
            </w:r>
            <w:r w:rsidR="00A74710">
              <w:rPr>
                <w:noProof/>
                <w:webHidden/>
              </w:rPr>
            </w:r>
            <w:r w:rsidR="00A74710">
              <w:rPr>
                <w:noProof/>
                <w:webHidden/>
              </w:rPr>
              <w:fldChar w:fldCharType="separate"/>
            </w:r>
            <w:r w:rsidR="00917FBE">
              <w:rPr>
                <w:noProof/>
                <w:webHidden/>
              </w:rPr>
              <w:t>5</w:t>
            </w:r>
            <w:r w:rsidR="00A74710">
              <w:rPr>
                <w:noProof/>
                <w:webHidden/>
              </w:rPr>
              <w:fldChar w:fldCharType="end"/>
            </w:r>
          </w:hyperlink>
        </w:p>
        <w:p w14:paraId="75D96306" w14:textId="01874ACD" w:rsidR="00A74710" w:rsidRDefault="006520FF">
          <w:pPr>
            <w:pStyle w:val="TOC2"/>
            <w:rPr>
              <w:rFonts w:eastAsiaTheme="minorEastAsia" w:cstheme="minorBidi"/>
              <w:noProof/>
              <w:szCs w:val="22"/>
            </w:rPr>
          </w:pPr>
          <w:hyperlink w:anchor="_Toc78808167" w:history="1">
            <w:r w:rsidR="00A74710" w:rsidRPr="00C96FB6">
              <w:rPr>
                <w:rStyle w:val="Hyperlink"/>
                <w:noProof/>
              </w:rPr>
              <w:t>Steps</w:t>
            </w:r>
            <w:r w:rsidR="00A74710">
              <w:rPr>
                <w:noProof/>
                <w:webHidden/>
              </w:rPr>
              <w:tab/>
            </w:r>
            <w:r w:rsidR="00A74710">
              <w:rPr>
                <w:noProof/>
                <w:webHidden/>
              </w:rPr>
              <w:fldChar w:fldCharType="begin"/>
            </w:r>
            <w:r w:rsidR="00A74710">
              <w:rPr>
                <w:noProof/>
                <w:webHidden/>
              </w:rPr>
              <w:instrText xml:space="preserve"> PAGEREF _Toc78808167 \h </w:instrText>
            </w:r>
            <w:r w:rsidR="00A74710">
              <w:rPr>
                <w:noProof/>
                <w:webHidden/>
              </w:rPr>
            </w:r>
            <w:r w:rsidR="00A74710">
              <w:rPr>
                <w:noProof/>
                <w:webHidden/>
              </w:rPr>
              <w:fldChar w:fldCharType="separate"/>
            </w:r>
            <w:r w:rsidR="00917FBE">
              <w:rPr>
                <w:noProof/>
                <w:webHidden/>
              </w:rPr>
              <w:t>5</w:t>
            </w:r>
            <w:r w:rsidR="00A74710">
              <w:rPr>
                <w:noProof/>
                <w:webHidden/>
              </w:rPr>
              <w:fldChar w:fldCharType="end"/>
            </w:r>
          </w:hyperlink>
        </w:p>
        <w:p w14:paraId="2FB8D990" w14:textId="35B18097" w:rsidR="00A74710" w:rsidRDefault="006520FF">
          <w:pPr>
            <w:pStyle w:val="TOC2"/>
            <w:rPr>
              <w:rFonts w:eastAsiaTheme="minorEastAsia" w:cstheme="minorBidi"/>
              <w:noProof/>
              <w:szCs w:val="22"/>
            </w:rPr>
          </w:pPr>
          <w:hyperlink w:anchor="_Toc78808168" w:history="1">
            <w:r w:rsidR="00A74710" w:rsidRPr="00C96FB6">
              <w:rPr>
                <w:rStyle w:val="Hyperlink"/>
                <w:noProof/>
              </w:rPr>
              <w:t>Connectivity</w:t>
            </w:r>
            <w:r w:rsidR="00A74710">
              <w:rPr>
                <w:noProof/>
                <w:webHidden/>
              </w:rPr>
              <w:tab/>
            </w:r>
            <w:r w:rsidR="00A74710">
              <w:rPr>
                <w:noProof/>
                <w:webHidden/>
              </w:rPr>
              <w:fldChar w:fldCharType="begin"/>
            </w:r>
            <w:r w:rsidR="00A74710">
              <w:rPr>
                <w:noProof/>
                <w:webHidden/>
              </w:rPr>
              <w:instrText xml:space="preserve"> PAGEREF _Toc78808168 \h </w:instrText>
            </w:r>
            <w:r w:rsidR="00A74710">
              <w:rPr>
                <w:noProof/>
                <w:webHidden/>
              </w:rPr>
            </w:r>
            <w:r w:rsidR="00A74710">
              <w:rPr>
                <w:noProof/>
                <w:webHidden/>
              </w:rPr>
              <w:fldChar w:fldCharType="separate"/>
            </w:r>
            <w:r w:rsidR="00917FBE">
              <w:rPr>
                <w:noProof/>
                <w:webHidden/>
              </w:rPr>
              <w:t>6</w:t>
            </w:r>
            <w:r w:rsidR="00A74710">
              <w:rPr>
                <w:noProof/>
                <w:webHidden/>
              </w:rPr>
              <w:fldChar w:fldCharType="end"/>
            </w:r>
          </w:hyperlink>
        </w:p>
        <w:p w14:paraId="617F30DE" w14:textId="6EC2334F" w:rsidR="00A74710" w:rsidRDefault="006520FF">
          <w:pPr>
            <w:pStyle w:val="TOC1"/>
            <w:rPr>
              <w:rFonts w:eastAsiaTheme="minorEastAsia" w:cstheme="minorBidi"/>
              <w:b w:val="0"/>
              <w:noProof/>
              <w:color w:val="auto"/>
              <w:szCs w:val="22"/>
            </w:rPr>
          </w:pPr>
          <w:hyperlink w:anchor="_Toc78808169" w:history="1">
            <w:r w:rsidR="00A74710" w:rsidRPr="00C96FB6">
              <w:rPr>
                <w:rStyle w:val="Hyperlink"/>
                <w:noProof/>
              </w:rPr>
              <w:t>Abbreviations and Acronyms</w:t>
            </w:r>
            <w:r w:rsidR="00A74710">
              <w:rPr>
                <w:noProof/>
                <w:webHidden/>
              </w:rPr>
              <w:tab/>
            </w:r>
            <w:r w:rsidR="00A74710">
              <w:rPr>
                <w:noProof/>
                <w:webHidden/>
              </w:rPr>
              <w:fldChar w:fldCharType="begin"/>
            </w:r>
            <w:r w:rsidR="00A74710">
              <w:rPr>
                <w:noProof/>
                <w:webHidden/>
              </w:rPr>
              <w:instrText xml:space="preserve"> PAGEREF _Toc78808169 \h </w:instrText>
            </w:r>
            <w:r w:rsidR="00A74710">
              <w:rPr>
                <w:noProof/>
                <w:webHidden/>
              </w:rPr>
            </w:r>
            <w:r w:rsidR="00A74710">
              <w:rPr>
                <w:noProof/>
                <w:webHidden/>
              </w:rPr>
              <w:fldChar w:fldCharType="separate"/>
            </w:r>
            <w:r w:rsidR="00917FBE">
              <w:rPr>
                <w:noProof/>
                <w:webHidden/>
              </w:rPr>
              <w:t>12</w:t>
            </w:r>
            <w:r w:rsidR="00A74710">
              <w:rPr>
                <w:noProof/>
                <w:webHidden/>
              </w:rPr>
              <w:fldChar w:fldCharType="end"/>
            </w:r>
          </w:hyperlink>
        </w:p>
        <w:p w14:paraId="6FF07AE7" w14:textId="1DCCB2F2" w:rsidR="0021300C" w:rsidRPr="00A44242" w:rsidRDefault="008D30E8" w:rsidP="00E05692">
          <w:pPr>
            <w:pStyle w:val="oobe-Para-L1"/>
          </w:pPr>
          <w:r w:rsidRPr="00A44242">
            <w:rPr>
              <w:rFonts w:cs="Arial"/>
              <w:b/>
            </w:rPr>
            <w:fldChar w:fldCharType="end"/>
          </w:r>
        </w:p>
      </w:sdtContent>
    </w:sdt>
    <w:p w14:paraId="77A7D9CA" w14:textId="77777777" w:rsidR="0021300C" w:rsidRPr="00A44242" w:rsidRDefault="0021300C" w:rsidP="00E05692">
      <w:pPr>
        <w:pStyle w:val="oobe-Para-L1"/>
      </w:pPr>
    </w:p>
    <w:p w14:paraId="25D12279" w14:textId="77777777" w:rsidR="00B53153" w:rsidRPr="00A44242" w:rsidRDefault="00B53153" w:rsidP="00B53153">
      <w:pPr>
        <w:pStyle w:val="Heading1"/>
      </w:pPr>
      <w:bookmarkStart w:id="2" w:name="_Toc62138439"/>
      <w:bookmarkStart w:id="3" w:name="_Toc78808161"/>
      <w:r>
        <w:lastRenderedPageBreak/>
        <w:t>Introduction</w:t>
      </w:r>
      <w:bookmarkEnd w:id="2"/>
      <w:bookmarkEnd w:id="3"/>
    </w:p>
    <w:p w14:paraId="6324374C" w14:textId="77777777" w:rsidR="00B53153" w:rsidRPr="00A44242" w:rsidRDefault="00B53153" w:rsidP="00B53153">
      <w:pPr>
        <w:pStyle w:val="oobe-Para-Line-Heading1"/>
      </w:pPr>
      <w:r w:rsidRPr="00A44242">
        <w:rPr>
          <w:noProof/>
        </w:rPr>
        <mc:AlternateContent>
          <mc:Choice Requires="wps">
            <w:drawing>
              <wp:inline distT="0" distB="0" distL="0" distR="0" wp14:anchorId="0C9DB79A" wp14:editId="19993516">
                <wp:extent cx="900000" cy="0"/>
                <wp:effectExtent l="0" t="19050" r="52705" b="38100"/>
                <wp:docPr id="5" name="Straight Connector 5"/>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4325A598"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7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" strokecolor="#48d597 [3213]" strokeweight="4.5pt">
                <w10:anchorlock/>
              </v:line>
            </w:pict>
          </mc:Fallback>
        </mc:AlternateContent>
      </w:r>
    </w:p>
    <w:p w14:paraId="7F6A596A" w14:textId="77777777" w:rsidR="00B53153" w:rsidRDefault="00B53153" w:rsidP="00B53153">
      <w:pPr>
        <w:pStyle w:val="Heading2"/>
      </w:pPr>
      <w:bookmarkStart w:id="4" w:name="_Toc62138440"/>
      <w:bookmarkStart w:id="5" w:name="_Toc78808162"/>
      <w:r>
        <w:t>Project Overview</w:t>
      </w:r>
      <w:bookmarkEnd w:id="4"/>
      <w:bookmarkEnd w:id="5"/>
    </w:p>
    <w:p w14:paraId="2DF52C8C" w14:textId="794FD334" w:rsidR="00B53153" w:rsidRDefault="00B53153" w:rsidP="00B53153">
      <w:pPr>
        <w:pStyle w:val="oobe-Para-L1"/>
      </w:pPr>
      <w:r>
        <w:t xml:space="preserve">The </w:t>
      </w:r>
      <w:r w:rsidR="000363D8">
        <w:t>Org</w:t>
      </w:r>
      <w:r>
        <w:t xml:space="preserve"> has engaged </w:t>
      </w:r>
      <w:proofErr w:type="spellStart"/>
      <w:r>
        <w:t>oobe</w:t>
      </w:r>
      <w:proofErr w:type="spellEnd"/>
      <w:r>
        <w:t xml:space="preserve"> Pty Ltd (oobe PL) to configure their Microsoft 365 (M365) tenant, leveraging oobe’s Perimeta for 365 (P365) </w:t>
      </w:r>
      <w:proofErr w:type="gramStart"/>
      <w:r>
        <w:t>product</w:t>
      </w:r>
      <w:proofErr w:type="gramEnd"/>
      <w:r>
        <w:t xml:space="preserve">. This project involves the preparation and onboarding of the </w:t>
      </w:r>
      <w:r w:rsidR="000363D8">
        <w:t>AGENCY</w:t>
      </w:r>
      <w:r>
        <w:t xml:space="preserve"> Azure tenant to P365, the synchronisation of identities, automated configuration of the tenant by P365, migration of mailboxes, and the build of Windows 10 devices. </w:t>
      </w:r>
    </w:p>
    <w:p w14:paraId="31BAC636" w14:textId="77777777" w:rsidR="00B53153" w:rsidRDefault="00B53153" w:rsidP="00B53153">
      <w:pPr>
        <w:pStyle w:val="Heading2"/>
      </w:pPr>
      <w:bookmarkStart w:id="6" w:name="_Toc62138441"/>
      <w:bookmarkStart w:id="7" w:name="_Toc78808163"/>
      <w:r>
        <w:t>Purpose</w:t>
      </w:r>
      <w:bookmarkEnd w:id="6"/>
      <w:bookmarkEnd w:id="7"/>
    </w:p>
    <w:p w14:paraId="6552C6CE" w14:textId="24E30112" w:rsidR="00B53153" w:rsidRDefault="00B53153" w:rsidP="00B53153">
      <w:pPr>
        <w:pStyle w:val="oobe-Para-L1"/>
      </w:pPr>
      <w:r>
        <w:t xml:space="preserve">The purpose of this implementation plan </w:t>
      </w:r>
      <w:r w:rsidR="00EE214F">
        <w:t xml:space="preserve">is to document the requirement and process to complete the configuration of Exchange Online in a hybrid configuration with </w:t>
      </w:r>
      <w:r w:rsidR="000363D8">
        <w:t>AGENCY</w:t>
      </w:r>
      <w:r w:rsidR="00EE214F">
        <w:t>’s existing on-premises Exchange infrastructure</w:t>
      </w:r>
      <w:r>
        <w:t>.</w:t>
      </w:r>
    </w:p>
    <w:p w14:paraId="33A1A7BA" w14:textId="77777777" w:rsidR="00B53153" w:rsidRDefault="00B53153" w:rsidP="00B53153">
      <w:pPr>
        <w:pStyle w:val="Heading2"/>
      </w:pPr>
      <w:bookmarkStart w:id="8" w:name="_Toc62138442"/>
      <w:bookmarkStart w:id="9" w:name="_Toc78808164"/>
      <w:r>
        <w:t>Scope</w:t>
      </w:r>
      <w:bookmarkEnd w:id="8"/>
      <w:bookmarkEnd w:id="9"/>
    </w:p>
    <w:p w14:paraId="5BAC4AB5" w14:textId="7722B067" w:rsidR="00B53153" w:rsidRDefault="00B53153" w:rsidP="00B53153">
      <w:pPr>
        <w:pStyle w:val="oobe-Para-L1"/>
      </w:pPr>
      <w:r>
        <w:t xml:space="preserve">The configuration of the following components are in scope of this </w:t>
      </w:r>
      <w:r w:rsidR="00EE214F">
        <w:t>implementation</w:t>
      </w:r>
      <w:r>
        <w:t xml:space="preserve"> </w:t>
      </w:r>
      <w:r w:rsidR="00EE214F">
        <w:t>plan</w:t>
      </w:r>
      <w:r>
        <w:t>:</w:t>
      </w:r>
    </w:p>
    <w:p w14:paraId="7BBAEE2C" w14:textId="16149CBF" w:rsidR="00B53153" w:rsidRDefault="00EE214F" w:rsidP="00B53153">
      <w:pPr>
        <w:pStyle w:val="oobe-Bullet-L1"/>
      </w:pPr>
      <w:r>
        <w:t>Updating mail records,</w:t>
      </w:r>
    </w:p>
    <w:p w14:paraId="0FC7F2A8" w14:textId="7CD937BE" w:rsidR="00EE214F" w:rsidRDefault="00CC7D63" w:rsidP="00B53153">
      <w:pPr>
        <w:pStyle w:val="oobe-Bullet-L1"/>
      </w:pPr>
      <w:r>
        <w:t>Mail flow between Exchange Online and Exchange on-premises,</w:t>
      </w:r>
    </w:p>
    <w:p w14:paraId="4D5007D1" w14:textId="4469B0B9" w:rsidR="00B53153" w:rsidRDefault="00CC7D63" w:rsidP="00B53153">
      <w:pPr>
        <w:pStyle w:val="oobe-Bullet-L1"/>
      </w:pPr>
      <w:r>
        <w:t>Mailbox migration</w:t>
      </w:r>
      <w:r w:rsidR="00B53153">
        <w:t>, and</w:t>
      </w:r>
    </w:p>
    <w:p w14:paraId="1248C441" w14:textId="72831C11" w:rsidR="00B53153" w:rsidRPr="00D44DA4" w:rsidRDefault="00CC7D63" w:rsidP="00B53153">
      <w:pPr>
        <w:pStyle w:val="oobe-Bullet-L1"/>
      </w:pPr>
      <w:r>
        <w:t>Post migration support tasks.</w:t>
      </w:r>
    </w:p>
    <w:p w14:paraId="7D5B0D8B" w14:textId="77777777" w:rsidR="00180FF5" w:rsidRPr="00A44242" w:rsidRDefault="00180FF5" w:rsidP="00E05692">
      <w:pPr>
        <w:pStyle w:val="oobe-Para-L1"/>
        <w:sectPr w:rsidR="00180FF5" w:rsidRPr="00A44242" w:rsidSect="00180FF5">
          <w:headerReference w:type="default" r:id="rId19"/>
          <w:footerReference w:type="default" r:id="rId20"/>
          <w:footerReference w:type="first" r:id="rId21"/>
          <w:pgSz w:w="11907" w:h="16839" w:code="9"/>
          <w:pgMar w:top="1418" w:right="1418" w:bottom="1418" w:left="1418" w:header="567" w:footer="567" w:gutter="0"/>
          <w:cols w:space="708"/>
          <w:docGrid w:linePitch="360"/>
        </w:sectPr>
      </w:pPr>
    </w:p>
    <w:p w14:paraId="292394BE" w14:textId="640A7F8E" w:rsidR="00A86126" w:rsidRPr="00A44242" w:rsidRDefault="00265EDD" w:rsidP="00E05692">
      <w:pPr>
        <w:pStyle w:val="Heading1"/>
      </w:pPr>
      <w:bookmarkStart w:id="10" w:name="_Toc13553843"/>
      <w:bookmarkStart w:id="11" w:name="_Toc78808165"/>
      <w:bookmarkEnd w:id="1"/>
      <w:r>
        <w:lastRenderedPageBreak/>
        <w:t>I</w:t>
      </w:r>
      <w:bookmarkEnd w:id="10"/>
      <w:r>
        <w:t>mplementation</w:t>
      </w:r>
      <w:bookmarkEnd w:id="11"/>
    </w:p>
    <w:p w14:paraId="550E119E" w14:textId="135B6B8C" w:rsidR="00A86126" w:rsidRDefault="00A86126" w:rsidP="00E05692">
      <w:pPr>
        <w:pStyle w:val="oobe-Para-Line-Heading1"/>
      </w:pPr>
      <w:r w:rsidRPr="00A44242">
        <w:rPr>
          <w:noProof/>
        </w:rPr>
        <mc:AlternateContent>
          <mc:Choice Requires="wps">
            <w:drawing>
              <wp:inline distT="0" distB="0" distL="0" distR="0" wp14:anchorId="7C10DC9B" wp14:editId="2DEC30DA">
                <wp:extent cx="900000" cy="0"/>
                <wp:effectExtent l="0" t="19050" r="52705" b="38100"/>
                <wp:docPr id="2"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A13EB11"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7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" strokecolor="#48d597 [3213]" strokeweight="4.5pt">
                <w10:anchorlock/>
              </v:line>
            </w:pict>
          </mc:Fallback>
        </mc:AlternateContent>
      </w:r>
    </w:p>
    <w:p w14:paraId="3539907C" w14:textId="0DC425DA" w:rsidR="00235E35" w:rsidRPr="00235E35" w:rsidRDefault="00235E35" w:rsidP="00235E35">
      <w:pPr>
        <w:pStyle w:val="Heading2"/>
      </w:pPr>
      <w:bookmarkStart w:id="12" w:name="_Toc78808166"/>
      <w:r>
        <w:t>Overview</w:t>
      </w:r>
      <w:bookmarkEnd w:id="12"/>
    </w:p>
    <w:p w14:paraId="1842EC8D" w14:textId="1CD94090" w:rsidR="00265EDD" w:rsidRDefault="00265EDD" w:rsidP="00265EDD">
      <w:pPr>
        <w:pStyle w:val="oobe-Para-L1"/>
      </w:pPr>
      <w:r>
        <w:t xml:space="preserve">The Implementation of Hybrid Exchange connectivity for the </w:t>
      </w:r>
      <w:r w:rsidR="000363D8">
        <w:t>AGENCY</w:t>
      </w:r>
      <w:r>
        <w:t xml:space="preserve"> requires update</w:t>
      </w:r>
      <w:r w:rsidR="00D46732">
        <w:t>s</w:t>
      </w:r>
      <w:r>
        <w:t xml:space="preserve"> to existing </w:t>
      </w:r>
      <w:r w:rsidR="00AD2F21">
        <w:t>on-premises</w:t>
      </w:r>
      <w:r>
        <w:t xml:space="preserve"> gateway and mail delivery infrastructure to facilitate mail flow and migration of mailboxes between </w:t>
      </w:r>
      <w:r w:rsidR="00AD2F21">
        <w:t>on-premises</w:t>
      </w:r>
      <w:r>
        <w:t xml:space="preserve"> </w:t>
      </w:r>
      <w:r w:rsidR="008C5C6A">
        <w:t>E</w:t>
      </w:r>
      <w:r>
        <w:t xml:space="preserve">xchange mail servers and the </w:t>
      </w:r>
      <w:r w:rsidR="000363D8">
        <w:t>AGENCY</w:t>
      </w:r>
      <w:r>
        <w:t xml:space="preserve"> Microsoft 365 </w:t>
      </w:r>
      <w:r w:rsidR="008C5C6A">
        <w:t>t</w:t>
      </w:r>
      <w:r>
        <w:t>enant.</w:t>
      </w:r>
    </w:p>
    <w:p w14:paraId="4F712027" w14:textId="57D103FE" w:rsidR="002B24A1" w:rsidRDefault="00265EDD" w:rsidP="00265EDD">
      <w:pPr>
        <w:pStyle w:val="oobe-Para-L1"/>
      </w:pPr>
      <w:r>
        <w:t>This document will outline the steps and connectivity requiremen</w:t>
      </w:r>
      <w:r w:rsidR="00762833">
        <w:t xml:space="preserve">ts to achieve </w:t>
      </w:r>
      <w:r w:rsidR="000164C1" w:rsidRPr="000164C1">
        <w:t xml:space="preserve">Simple Mail Transfer Protocol </w:t>
      </w:r>
      <w:r w:rsidR="000164C1">
        <w:t>(</w:t>
      </w:r>
      <w:r w:rsidR="008251A2">
        <w:t>SMTP</w:t>
      </w:r>
      <w:r w:rsidR="000164C1">
        <w:t>)</w:t>
      </w:r>
      <w:r w:rsidR="008251A2">
        <w:t xml:space="preserve"> </w:t>
      </w:r>
      <w:r w:rsidR="00762833">
        <w:t xml:space="preserve">mail flow for the </w:t>
      </w:r>
      <w:r w:rsidR="000363D8">
        <w:t>AGENCY</w:t>
      </w:r>
      <w:r w:rsidR="00762833">
        <w:t xml:space="preserve"> Exchange Hybrid </w:t>
      </w:r>
      <w:r w:rsidR="008251A2">
        <w:t>Deployment</w:t>
      </w:r>
      <w:r w:rsidR="001E3DEB">
        <w:t xml:space="preserve"> to </w:t>
      </w:r>
      <w:r w:rsidR="001B48C0">
        <w:t>facilitate</w:t>
      </w:r>
      <w:r w:rsidR="001E3DEB">
        <w:t xml:space="preserve"> migration of </w:t>
      </w:r>
      <w:r w:rsidR="00AD2F21">
        <w:t>on-premises</w:t>
      </w:r>
      <w:r w:rsidR="001E3DEB">
        <w:t xml:space="preserve"> mailboxes to Exchange Online</w:t>
      </w:r>
      <w:r w:rsidR="001E4669">
        <w:t>.</w:t>
      </w:r>
    </w:p>
    <w:p w14:paraId="3F8867AE" w14:textId="4A3BE04F" w:rsidR="00265EDD" w:rsidRDefault="00265EDD" w:rsidP="001B48C0">
      <w:pPr>
        <w:pStyle w:val="Heading2"/>
      </w:pPr>
      <w:bookmarkStart w:id="13" w:name="_Toc78808167"/>
      <w:r>
        <w:t>Steps</w:t>
      </w:r>
      <w:bookmarkEnd w:id="13"/>
    </w:p>
    <w:p w14:paraId="274AA11C" w14:textId="0E10FF82" w:rsidR="00762833" w:rsidRDefault="001E41B5" w:rsidP="00265EDD">
      <w:pPr>
        <w:pStyle w:val="oobe-Para-L1"/>
      </w:pPr>
      <w:r w:rsidRPr="00B37C3C">
        <w:rPr>
          <w:i/>
        </w:rPr>
        <w:fldChar w:fldCharType="begin"/>
      </w:r>
      <w:r w:rsidRPr="005A3C09">
        <w:rPr>
          <w:i/>
        </w:rPr>
        <w:instrText xml:space="preserve"> REF _Ref63160284 \h </w:instrText>
      </w:r>
      <w:r w:rsidR="00313FA1">
        <w:rPr>
          <w:i/>
        </w:rPr>
        <w:instrText xml:space="preserve"> \* MERGEFORMAT </w:instrText>
      </w:r>
      <w:r w:rsidRPr="00B37C3C">
        <w:rPr>
          <w:i/>
        </w:rPr>
      </w:r>
      <w:r w:rsidRPr="00B37C3C">
        <w:rPr>
          <w:i/>
        </w:rPr>
        <w:fldChar w:fldCharType="separate"/>
      </w:r>
      <w:r w:rsidR="00917FBE" w:rsidRPr="00917FBE">
        <w:rPr>
          <w:i/>
        </w:rPr>
        <w:t xml:space="preserve">Table </w:t>
      </w:r>
      <w:r w:rsidR="00917FBE" w:rsidRPr="00917FBE">
        <w:rPr>
          <w:i/>
          <w:noProof/>
        </w:rPr>
        <w:t>1</w:t>
      </w:r>
      <w:r w:rsidRPr="00B37C3C">
        <w:rPr>
          <w:i/>
        </w:rPr>
        <w:fldChar w:fldCharType="end"/>
      </w:r>
      <w:r w:rsidR="003274B4">
        <w:t xml:space="preserve"> below outlines the high</w:t>
      </w:r>
      <w:r w:rsidR="001218A2">
        <w:t>-</w:t>
      </w:r>
      <w:r w:rsidR="003274B4">
        <w:t>level</w:t>
      </w:r>
      <w:r>
        <w:t xml:space="preserve"> </w:t>
      </w:r>
      <w:r w:rsidR="00762833">
        <w:t xml:space="preserve">Implementation activities </w:t>
      </w:r>
      <w:r w:rsidR="003274B4">
        <w:t xml:space="preserve">required to support the </w:t>
      </w:r>
      <w:r w:rsidR="000363D8">
        <w:t>AGENCY</w:t>
      </w:r>
      <w:r w:rsidR="008A63EC">
        <w:t xml:space="preserve"> </w:t>
      </w:r>
      <w:r w:rsidR="003274B4">
        <w:t>Hybrid Exchange Migration:</w:t>
      </w:r>
    </w:p>
    <w:p w14:paraId="46078E21" w14:textId="0C44C5CE" w:rsidR="00762833" w:rsidRPr="008A3789" w:rsidRDefault="00762833" w:rsidP="0060334C">
      <w:pPr>
        <w:pStyle w:val="Caption"/>
      </w:pPr>
      <w:bookmarkStart w:id="14" w:name="_Ref63160284"/>
      <w:r>
        <w:t xml:space="preserve">Table </w:t>
      </w:r>
      <w:r>
        <w:rPr>
          <w:noProof/>
        </w:rPr>
        <w:fldChar w:fldCharType="begin"/>
      </w:r>
      <w:r>
        <w:rPr>
          <w:noProof/>
        </w:rPr>
        <w:instrText xml:space="preserve"> SEQ Table \* ARABIC </w:instrText>
      </w:r>
      <w:r>
        <w:rPr>
          <w:noProof/>
        </w:rPr>
        <w:fldChar w:fldCharType="separate"/>
      </w:r>
      <w:r w:rsidR="00917FBE">
        <w:rPr>
          <w:noProof/>
        </w:rPr>
        <w:t>1</w:t>
      </w:r>
      <w:r>
        <w:rPr>
          <w:noProof/>
        </w:rPr>
        <w:fldChar w:fldCharType="end"/>
      </w:r>
      <w:bookmarkEnd w:id="14"/>
      <w:r>
        <w:t xml:space="preserve"> | Implementation Plan Execution Steps</w:t>
      </w:r>
    </w:p>
    <w:tbl>
      <w:tblPr>
        <w:tblStyle w:val="oobe-Table-Navy"/>
        <w:tblW w:w="5000" w:type="pct"/>
        <w:tblLook w:val="04A0" w:firstRow="1" w:lastRow="0" w:firstColumn="1" w:lastColumn="0" w:noHBand="0" w:noVBand="1"/>
      </w:tblPr>
      <w:tblGrid>
        <w:gridCol w:w="4663"/>
        <w:gridCol w:w="6294"/>
        <w:gridCol w:w="3036"/>
      </w:tblGrid>
      <w:tr w:rsidR="00C901FF" w14:paraId="5D102802" w14:textId="77777777" w:rsidTr="00C901FF">
        <w:trPr>
          <w:cnfStyle w:val="100000000000" w:firstRow="1" w:lastRow="0" w:firstColumn="0" w:lastColumn="0" w:oddVBand="0" w:evenVBand="0" w:oddHBand="0" w:evenHBand="0" w:firstRowFirstColumn="0" w:firstRowLastColumn="0" w:lastRowFirstColumn="0" w:lastRowLastColumn="0"/>
        </w:trPr>
        <w:tc>
          <w:tcPr>
            <w:tcW w:w="1666" w:type="pct"/>
          </w:tcPr>
          <w:p w14:paraId="2AE46B6B" w14:textId="1C208CCD" w:rsidR="00C901FF" w:rsidRDefault="00C901FF" w:rsidP="00762833">
            <w:pPr>
              <w:pStyle w:val="oobe-Table-Heading"/>
              <w:spacing w:before="60" w:after="60"/>
            </w:pPr>
            <w:r>
              <w:t>Item</w:t>
            </w:r>
          </w:p>
        </w:tc>
        <w:tc>
          <w:tcPr>
            <w:tcW w:w="2249" w:type="pct"/>
          </w:tcPr>
          <w:p w14:paraId="17F9C323" w14:textId="3A8EF169" w:rsidR="00C901FF" w:rsidRDefault="00C901FF" w:rsidP="00762833">
            <w:pPr>
              <w:pStyle w:val="oobe-Table-Heading"/>
              <w:spacing w:before="60" w:after="60"/>
            </w:pPr>
            <w:r>
              <w:t>Implementation Plan Description</w:t>
            </w:r>
          </w:p>
        </w:tc>
        <w:tc>
          <w:tcPr>
            <w:tcW w:w="1085" w:type="pct"/>
          </w:tcPr>
          <w:p w14:paraId="63BFD254" w14:textId="78558E31" w:rsidR="00C901FF" w:rsidRDefault="00C901FF" w:rsidP="00762833">
            <w:pPr>
              <w:pStyle w:val="oobe-Table-Heading"/>
              <w:spacing w:before="60" w:after="60"/>
            </w:pPr>
            <w:r>
              <w:t>Responsibility</w:t>
            </w:r>
          </w:p>
        </w:tc>
      </w:tr>
      <w:tr w:rsidR="00C901FF" w14:paraId="6EBA360B" w14:textId="77777777" w:rsidTr="00C901FF">
        <w:trPr>
          <w:cantSplit/>
        </w:trPr>
        <w:tc>
          <w:tcPr>
            <w:tcW w:w="1666" w:type="pct"/>
          </w:tcPr>
          <w:p w14:paraId="4FDBAA4B" w14:textId="620B70CA" w:rsidR="00C901FF" w:rsidRDefault="00C901FF" w:rsidP="006A6FAF">
            <w:pPr>
              <w:pStyle w:val="oobe-Table-Text"/>
            </w:pPr>
            <w:r>
              <w:t xml:space="preserve">Azure </w:t>
            </w:r>
            <w:r w:rsidR="009108DA">
              <w:t xml:space="preserve">Active Directory (Azure </w:t>
            </w:r>
            <w:r>
              <w:t>AD</w:t>
            </w:r>
            <w:r w:rsidR="009108DA">
              <w:t>)</w:t>
            </w:r>
            <w:r>
              <w:t xml:space="preserve"> Hybrid Connectivity</w:t>
            </w:r>
          </w:p>
        </w:tc>
        <w:tc>
          <w:tcPr>
            <w:tcW w:w="2249" w:type="pct"/>
          </w:tcPr>
          <w:p w14:paraId="3920E9B8" w14:textId="0802A057" w:rsidR="00C901FF" w:rsidRPr="00D46732" w:rsidRDefault="00C901FF" w:rsidP="00925903">
            <w:pPr>
              <w:pStyle w:val="oobe-Table-Bullet-L1"/>
            </w:pPr>
            <w:r w:rsidRPr="00CA5AEC">
              <w:t xml:space="preserve">Implement </w:t>
            </w:r>
            <w:r w:rsidR="00A3725E">
              <w:t>an o</w:t>
            </w:r>
            <w:r>
              <w:t>n-</w:t>
            </w:r>
            <w:r w:rsidR="00A3725E">
              <w:t>p</w:t>
            </w:r>
            <w:r>
              <w:t xml:space="preserve">remises </w:t>
            </w:r>
            <w:r w:rsidR="009108DA">
              <w:t xml:space="preserve">Azure </w:t>
            </w:r>
            <w:r w:rsidR="00A3725E">
              <w:t>AD</w:t>
            </w:r>
            <w:r w:rsidRPr="00CA5AEC">
              <w:t xml:space="preserve"> Connect </w:t>
            </w:r>
            <w:r w:rsidR="00A3725E">
              <w:t>s</w:t>
            </w:r>
            <w:r w:rsidRPr="00CA5AEC">
              <w:t xml:space="preserve">erver </w:t>
            </w:r>
            <w:r>
              <w:t xml:space="preserve">and </w:t>
            </w:r>
            <w:r w:rsidR="00A3725E">
              <w:t>s</w:t>
            </w:r>
            <w:r>
              <w:t>ync</w:t>
            </w:r>
            <w:r w:rsidR="00A3725E">
              <w:t>hronise</w:t>
            </w:r>
            <w:r>
              <w:t xml:space="preserve"> identities to </w:t>
            </w:r>
            <w:r w:rsidR="00A3725E">
              <w:t xml:space="preserve">from on-premises Active Directory (AD) to </w:t>
            </w:r>
            <w:r>
              <w:t>A</w:t>
            </w:r>
            <w:r w:rsidR="00A3725E">
              <w:t xml:space="preserve">zure </w:t>
            </w:r>
            <w:r>
              <w:t>AD</w:t>
            </w:r>
            <w:r w:rsidR="00A3725E">
              <w:t>.</w:t>
            </w:r>
          </w:p>
        </w:tc>
        <w:tc>
          <w:tcPr>
            <w:tcW w:w="1085" w:type="pct"/>
          </w:tcPr>
          <w:p w14:paraId="3EB315F4" w14:textId="416D6FCA" w:rsidR="00C901FF" w:rsidRDefault="00C901FF" w:rsidP="00762833">
            <w:pPr>
              <w:pStyle w:val="oobe-Table-Text"/>
            </w:pPr>
            <w:r>
              <w:t>oobe</w:t>
            </w:r>
          </w:p>
        </w:tc>
      </w:tr>
      <w:tr w:rsidR="00C901FF" w14:paraId="14EE30FE" w14:textId="77777777" w:rsidTr="00C901FF">
        <w:trPr>
          <w:cantSplit/>
        </w:trPr>
        <w:tc>
          <w:tcPr>
            <w:tcW w:w="1666" w:type="pct"/>
          </w:tcPr>
          <w:p w14:paraId="64125BD5" w14:textId="0D377EE2" w:rsidR="00C901FF" w:rsidRDefault="00C901FF" w:rsidP="00762833">
            <w:pPr>
              <w:pStyle w:val="oobe-Table-Text"/>
            </w:pPr>
            <w:r>
              <w:t>Exchange Hybrid Agent Configuration</w:t>
            </w:r>
          </w:p>
        </w:tc>
        <w:tc>
          <w:tcPr>
            <w:tcW w:w="2249" w:type="pct"/>
          </w:tcPr>
          <w:p w14:paraId="2F59F1E4" w14:textId="621FA3D9" w:rsidR="00C901FF" w:rsidRDefault="00C901FF" w:rsidP="00925903">
            <w:pPr>
              <w:pStyle w:val="oobe-Table-Bullet-L1"/>
            </w:pPr>
            <w:r>
              <w:t xml:space="preserve">Implement and configure Exchange Modern Hybrid Agent </w:t>
            </w:r>
            <w:r w:rsidR="00A3725E">
              <w:t>on</w:t>
            </w:r>
            <w:r>
              <w:t>-</w:t>
            </w:r>
            <w:r w:rsidR="00A3725E">
              <w:t>p</w:t>
            </w:r>
            <w:r>
              <w:t>remises</w:t>
            </w:r>
            <w:r w:rsidR="00A3725E">
              <w:t>.</w:t>
            </w:r>
          </w:p>
        </w:tc>
        <w:tc>
          <w:tcPr>
            <w:tcW w:w="1085" w:type="pct"/>
          </w:tcPr>
          <w:p w14:paraId="28A186CE" w14:textId="20D8BB16" w:rsidR="00C901FF" w:rsidRDefault="00C901FF" w:rsidP="00762833">
            <w:pPr>
              <w:pStyle w:val="oobe-Table-Text"/>
            </w:pPr>
            <w:r>
              <w:t>oobe</w:t>
            </w:r>
          </w:p>
        </w:tc>
      </w:tr>
      <w:tr w:rsidR="00C901FF" w14:paraId="54E78B35" w14:textId="77777777" w:rsidTr="00C901FF">
        <w:trPr>
          <w:cantSplit/>
        </w:trPr>
        <w:tc>
          <w:tcPr>
            <w:tcW w:w="1666" w:type="pct"/>
          </w:tcPr>
          <w:p w14:paraId="47C48F0F" w14:textId="141D9832" w:rsidR="00C901FF" w:rsidRDefault="00D42FB9" w:rsidP="00D42FB9">
            <w:pPr>
              <w:pStyle w:val="oobe-Table-Text"/>
            </w:pPr>
            <w:r>
              <w:t>M</w:t>
            </w:r>
            <w:r w:rsidRPr="00D42FB9">
              <w:t xml:space="preserve">ail </w:t>
            </w:r>
            <w:r>
              <w:t>E</w:t>
            </w:r>
            <w:r w:rsidRPr="00D42FB9">
              <w:t xml:space="preserve">xchanger </w:t>
            </w:r>
            <w:r>
              <w:t>(</w:t>
            </w:r>
            <w:r w:rsidR="00C901FF">
              <w:t>MX</w:t>
            </w:r>
            <w:r>
              <w:t>) record</w:t>
            </w:r>
            <w:r w:rsidR="00C901FF">
              <w:t xml:space="preserve">, </w:t>
            </w:r>
            <w:r w:rsidR="00522D28" w:rsidRPr="00522D28">
              <w:t xml:space="preserve">Sender Policy Framework </w:t>
            </w:r>
            <w:r w:rsidR="00522D28">
              <w:t>(</w:t>
            </w:r>
            <w:r w:rsidR="00C901FF">
              <w:t>SPF</w:t>
            </w:r>
            <w:r w:rsidR="00522D28">
              <w:t>)</w:t>
            </w:r>
            <w:r w:rsidR="00C901FF">
              <w:t xml:space="preserve">, </w:t>
            </w:r>
            <w:r w:rsidR="002A6A56" w:rsidRPr="002A6A56">
              <w:t xml:space="preserve">Domain-based Message Authentication, Reporting and Conformance </w:t>
            </w:r>
            <w:r w:rsidR="002A6A56">
              <w:t>(</w:t>
            </w:r>
            <w:r w:rsidR="00C901FF">
              <w:t>DMA</w:t>
            </w:r>
            <w:r w:rsidR="002A6A56">
              <w:t>R</w:t>
            </w:r>
            <w:r w:rsidR="00C901FF">
              <w:t>C</w:t>
            </w:r>
            <w:r w:rsidR="002A6A56">
              <w:t>)</w:t>
            </w:r>
            <w:r w:rsidR="00C901FF">
              <w:t xml:space="preserve">, </w:t>
            </w:r>
            <w:r w:rsidR="00353BE2" w:rsidRPr="00353BE2">
              <w:t xml:space="preserve">DomainKeys Identified Mail </w:t>
            </w:r>
            <w:r w:rsidR="00353BE2">
              <w:t>(</w:t>
            </w:r>
            <w:r w:rsidR="00C901FF">
              <w:t>DKIM</w:t>
            </w:r>
            <w:r w:rsidR="00353BE2">
              <w:t>)</w:t>
            </w:r>
            <w:r w:rsidR="00C901FF">
              <w:t xml:space="preserve">, </w:t>
            </w:r>
            <w:r w:rsidR="00E662D8">
              <w:t>Domain Name System (</w:t>
            </w:r>
            <w:r w:rsidR="00C901FF">
              <w:t>DNS</w:t>
            </w:r>
            <w:r w:rsidR="00E662D8">
              <w:t>)</w:t>
            </w:r>
            <w:r w:rsidR="00C901FF">
              <w:t xml:space="preserve"> for all components</w:t>
            </w:r>
          </w:p>
          <w:p w14:paraId="78B827B9" w14:textId="3A2C1620" w:rsidR="00C901FF" w:rsidRDefault="00C901FF" w:rsidP="00D31291">
            <w:pPr>
              <w:pStyle w:val="oobe-Para-L1"/>
            </w:pPr>
          </w:p>
        </w:tc>
        <w:tc>
          <w:tcPr>
            <w:tcW w:w="2249" w:type="pct"/>
          </w:tcPr>
          <w:p w14:paraId="4BD8DB6B" w14:textId="72DDA34E" w:rsidR="00C901FF" w:rsidRDefault="00C901FF" w:rsidP="00925903">
            <w:pPr>
              <w:pStyle w:val="oobe-Table-Bullet-L1"/>
            </w:pPr>
            <w:r>
              <w:t xml:space="preserve">Update SPF record to include </w:t>
            </w:r>
            <w:r w:rsidRPr="00925903">
              <w:rPr>
                <w:i/>
              </w:rPr>
              <w:t>protection.outlook.com -all</w:t>
            </w:r>
          </w:p>
        </w:tc>
        <w:tc>
          <w:tcPr>
            <w:tcW w:w="1085" w:type="pct"/>
          </w:tcPr>
          <w:p w14:paraId="59667169" w14:textId="1556176B" w:rsidR="00C901FF" w:rsidRDefault="000363D8" w:rsidP="00762833">
            <w:pPr>
              <w:pStyle w:val="oobe-Table-Text"/>
            </w:pPr>
            <w:r>
              <w:t>AGENCY</w:t>
            </w:r>
            <w:r w:rsidR="00C901FF">
              <w:t xml:space="preserve"> (</w:t>
            </w:r>
            <w:proofErr w:type="spellStart"/>
            <w:r w:rsidR="00C901FF">
              <w:t>oobe</w:t>
            </w:r>
            <w:proofErr w:type="spellEnd"/>
            <w:r w:rsidR="00C901FF">
              <w:t xml:space="preserve"> to advise)</w:t>
            </w:r>
          </w:p>
        </w:tc>
      </w:tr>
      <w:tr w:rsidR="00C901FF" w14:paraId="212FF7A5" w14:textId="77777777" w:rsidTr="00C901FF">
        <w:trPr>
          <w:cantSplit/>
        </w:trPr>
        <w:tc>
          <w:tcPr>
            <w:tcW w:w="1666" w:type="pct"/>
          </w:tcPr>
          <w:p w14:paraId="51D46358" w14:textId="458B38D4" w:rsidR="00C901FF" w:rsidRDefault="00C901FF" w:rsidP="001D0135">
            <w:pPr>
              <w:pStyle w:val="oobe-Table-Text"/>
            </w:pPr>
            <w:r>
              <w:lastRenderedPageBreak/>
              <w:t>Configure Exchange Hybrid Mail flow</w:t>
            </w:r>
          </w:p>
        </w:tc>
        <w:tc>
          <w:tcPr>
            <w:tcW w:w="2249" w:type="pct"/>
          </w:tcPr>
          <w:p w14:paraId="47199B3B" w14:textId="3070CAF1" w:rsidR="007D71E3" w:rsidRDefault="007D71E3" w:rsidP="00E041D4">
            <w:pPr>
              <w:pStyle w:val="oobe-Table-Number-L1"/>
            </w:pPr>
            <w:r>
              <w:t>Allocate a</w:t>
            </w:r>
            <w:r w:rsidR="00823F21">
              <w:t>n</w:t>
            </w:r>
            <w:r>
              <w:t xml:space="preserve"> internal IP address </w:t>
            </w:r>
            <w:r w:rsidR="00B62C63">
              <w:t>for a</w:t>
            </w:r>
            <w:r>
              <w:t xml:space="preserve"> failover virtual IP (VIP) hosted on the on-premises Fortinet device</w:t>
            </w:r>
            <w:r w:rsidR="00B62C63">
              <w:t xml:space="preserve"> for the </w:t>
            </w:r>
            <w:r w:rsidR="004E6ECE">
              <w:t xml:space="preserve">inbound </w:t>
            </w:r>
            <w:r w:rsidR="00B62C63">
              <w:t>SMTP</w:t>
            </w:r>
            <w:r w:rsidR="007A57B6">
              <w:t xml:space="preserve"> traffic</w:t>
            </w:r>
            <w:r w:rsidR="004E6ECE">
              <w:t>.</w:t>
            </w:r>
          </w:p>
          <w:p w14:paraId="72265365" w14:textId="03F4F132" w:rsidR="004E6ECE" w:rsidRDefault="004E6ECE" w:rsidP="00925903">
            <w:pPr>
              <w:pStyle w:val="oobe-Table-Number-L2"/>
            </w:pPr>
            <w:r>
              <w:t>Configure the SMTP failover VIP.</w:t>
            </w:r>
          </w:p>
          <w:p w14:paraId="2DFC2AF2" w14:textId="76748CDC" w:rsidR="00C901FF" w:rsidRDefault="00AD4231" w:rsidP="00925903">
            <w:pPr>
              <w:pStyle w:val="oobe-Table-Number-L1"/>
            </w:pPr>
            <w:r>
              <w:t>Allocate a</w:t>
            </w:r>
            <w:r w:rsidR="00C901FF">
              <w:t xml:space="preserve"> </w:t>
            </w:r>
            <w:r w:rsidR="00D54B5C">
              <w:t xml:space="preserve">public </w:t>
            </w:r>
            <w:r w:rsidR="00C901FF">
              <w:t>IP</w:t>
            </w:r>
            <w:r>
              <w:t xml:space="preserve"> address that will </w:t>
            </w:r>
            <w:r w:rsidR="006E764A">
              <w:t xml:space="preserve">be translated </w:t>
            </w:r>
            <w:r w:rsidR="001A3EF4">
              <w:t>(using Network Address Translation (NAT)</w:t>
            </w:r>
            <w:r w:rsidR="00D54B5C">
              <w:t xml:space="preserve">) </w:t>
            </w:r>
            <w:r w:rsidR="006E764A">
              <w:t xml:space="preserve">to </w:t>
            </w:r>
            <w:r w:rsidR="004E6ECE">
              <w:t>SMTP failover VIP IP address</w:t>
            </w:r>
            <w:r w:rsidR="001A3EF4">
              <w:t>.</w:t>
            </w:r>
          </w:p>
          <w:p w14:paraId="6FF11EA9" w14:textId="4E056649" w:rsidR="00C901FF" w:rsidRDefault="00C901FF" w:rsidP="00925903">
            <w:pPr>
              <w:pStyle w:val="oobe-Table-Number-L1"/>
            </w:pPr>
            <w:r>
              <w:t xml:space="preserve">Assign </w:t>
            </w:r>
            <w:r w:rsidR="003564E6">
              <w:t>p</w:t>
            </w:r>
            <w:r>
              <w:t xml:space="preserve">ublic DNS </w:t>
            </w:r>
            <w:r w:rsidR="003564E6">
              <w:t xml:space="preserve">record </w:t>
            </w:r>
            <w:r>
              <w:t xml:space="preserve">to </w:t>
            </w:r>
            <w:r w:rsidR="003564E6">
              <w:t>public IP address.</w:t>
            </w:r>
          </w:p>
          <w:p w14:paraId="127605A0" w14:textId="54BBC248" w:rsidR="00C901FF" w:rsidRDefault="00C901FF" w:rsidP="00925903">
            <w:pPr>
              <w:pStyle w:val="oobe-Table-Number-L1"/>
            </w:pPr>
            <w:r>
              <w:t xml:space="preserve">Assign </w:t>
            </w:r>
            <w:r w:rsidR="003564E6">
              <w:t>a c</w:t>
            </w:r>
            <w:r>
              <w:t>ert</w:t>
            </w:r>
            <w:r w:rsidR="003564E6">
              <w:t>ificate</w:t>
            </w:r>
            <w:r>
              <w:t xml:space="preserve"> to </w:t>
            </w:r>
            <w:r w:rsidR="009D3B86">
              <w:t>the p</w:t>
            </w:r>
            <w:r>
              <w:t xml:space="preserve">ublic IP / DNS </w:t>
            </w:r>
            <w:r w:rsidR="009D3B86">
              <w:t>record.</w:t>
            </w:r>
          </w:p>
          <w:p w14:paraId="14DCFA24" w14:textId="187AA20A" w:rsidR="00C901FF" w:rsidRDefault="00C901FF" w:rsidP="00925903">
            <w:pPr>
              <w:pStyle w:val="oobe-Table-Number-L1"/>
            </w:pPr>
            <w:r>
              <w:t>Inbound Firewall Rule configuration</w:t>
            </w:r>
            <w:r w:rsidR="009D3B86">
              <w:t>.</w:t>
            </w:r>
          </w:p>
          <w:p w14:paraId="5BF400CE" w14:textId="33A72B28" w:rsidR="00C901FF" w:rsidRDefault="00C901FF" w:rsidP="00925903">
            <w:pPr>
              <w:pStyle w:val="oobe-Table-Number-L1"/>
            </w:pPr>
            <w:r>
              <w:t>Outbound Firewall Rule Configuration</w:t>
            </w:r>
            <w:r w:rsidR="009D3B86">
              <w:t>.</w:t>
            </w:r>
          </w:p>
        </w:tc>
        <w:tc>
          <w:tcPr>
            <w:tcW w:w="1085" w:type="pct"/>
          </w:tcPr>
          <w:p w14:paraId="3ACFD6DF" w14:textId="339D8521" w:rsidR="00C901FF" w:rsidRDefault="000363D8" w:rsidP="00C901FF">
            <w:pPr>
              <w:pStyle w:val="oobe-Table-Text"/>
            </w:pPr>
            <w:r>
              <w:t>AGENCY</w:t>
            </w:r>
            <w:r w:rsidR="00C901FF">
              <w:t xml:space="preserve"> (</w:t>
            </w:r>
            <w:proofErr w:type="spellStart"/>
            <w:r w:rsidR="00C901FF">
              <w:t>oobe</w:t>
            </w:r>
            <w:proofErr w:type="spellEnd"/>
            <w:r w:rsidR="00C901FF">
              <w:t xml:space="preserve"> to advise)</w:t>
            </w:r>
          </w:p>
        </w:tc>
      </w:tr>
      <w:tr w:rsidR="00C901FF" w14:paraId="0D02D688" w14:textId="77777777" w:rsidTr="00C901FF">
        <w:trPr>
          <w:cantSplit/>
        </w:trPr>
        <w:tc>
          <w:tcPr>
            <w:tcW w:w="1666" w:type="pct"/>
          </w:tcPr>
          <w:p w14:paraId="77B60A7A" w14:textId="62B57A93" w:rsidR="00C901FF" w:rsidRDefault="00C901FF" w:rsidP="001D0135">
            <w:pPr>
              <w:pStyle w:val="oobe-Table-Text"/>
            </w:pPr>
            <w:r>
              <w:t>Perform Mailbox Migration to Exchange Online</w:t>
            </w:r>
          </w:p>
        </w:tc>
        <w:tc>
          <w:tcPr>
            <w:tcW w:w="2249" w:type="pct"/>
          </w:tcPr>
          <w:p w14:paraId="1DBCD9AB" w14:textId="2F2F68FC" w:rsidR="00C901FF" w:rsidRDefault="00C901FF" w:rsidP="00925903">
            <w:pPr>
              <w:pStyle w:val="oobe-Table-Number-L1"/>
              <w:numPr>
                <w:ilvl w:val="1"/>
                <w:numId w:val="40"/>
              </w:numPr>
            </w:pPr>
            <w:r>
              <w:t>Assign mailbox batches for migration and execute</w:t>
            </w:r>
            <w:r w:rsidR="009D3B86">
              <w:t>.</w:t>
            </w:r>
          </w:p>
        </w:tc>
        <w:tc>
          <w:tcPr>
            <w:tcW w:w="1085" w:type="pct"/>
          </w:tcPr>
          <w:p w14:paraId="70F72599" w14:textId="22A3972E" w:rsidR="00C901FF" w:rsidRDefault="00924189" w:rsidP="00762833">
            <w:pPr>
              <w:pStyle w:val="oobe-Table-Text"/>
            </w:pPr>
            <w:r>
              <w:t>Joint (</w:t>
            </w:r>
            <w:r w:rsidR="000363D8">
              <w:t>AGENCY</w:t>
            </w:r>
            <w:r>
              <w:t xml:space="preserve"> and </w:t>
            </w:r>
            <w:proofErr w:type="spellStart"/>
            <w:r>
              <w:t>oobe</w:t>
            </w:r>
            <w:proofErr w:type="spellEnd"/>
            <w:r>
              <w:t>)</w:t>
            </w:r>
          </w:p>
        </w:tc>
      </w:tr>
      <w:tr w:rsidR="00C901FF" w14:paraId="23384D7E" w14:textId="77777777" w:rsidTr="00C901FF">
        <w:trPr>
          <w:cantSplit/>
        </w:trPr>
        <w:tc>
          <w:tcPr>
            <w:tcW w:w="1666" w:type="pct"/>
          </w:tcPr>
          <w:p w14:paraId="1D1B66FA" w14:textId="6D7E8ACE" w:rsidR="00C901FF" w:rsidRDefault="00C901FF" w:rsidP="001D0135">
            <w:pPr>
              <w:pStyle w:val="oobe-Table-Text"/>
            </w:pPr>
            <w:r>
              <w:t>Post Migration Support Tasks</w:t>
            </w:r>
          </w:p>
        </w:tc>
        <w:tc>
          <w:tcPr>
            <w:tcW w:w="2249" w:type="pct"/>
          </w:tcPr>
          <w:p w14:paraId="61F8053F" w14:textId="4E4053C7" w:rsidR="00C901FF" w:rsidRDefault="00C901FF" w:rsidP="00925903">
            <w:pPr>
              <w:pStyle w:val="oobe-Table-Number-L1"/>
              <w:numPr>
                <w:ilvl w:val="1"/>
                <w:numId w:val="41"/>
              </w:numPr>
            </w:pPr>
            <w:r>
              <w:t xml:space="preserve">Testing / </w:t>
            </w:r>
            <w:r w:rsidR="009D3B86">
              <w:t>v</w:t>
            </w:r>
            <w:r>
              <w:t xml:space="preserve">alidation of migrated </w:t>
            </w:r>
            <w:r w:rsidR="009D3B86">
              <w:t>m</w:t>
            </w:r>
            <w:r>
              <w:t>ailbox</w:t>
            </w:r>
            <w:r w:rsidR="009D3B86">
              <w:t>es and users</w:t>
            </w:r>
          </w:p>
          <w:p w14:paraId="2A46ADD5" w14:textId="2A897FCF" w:rsidR="00C901FF" w:rsidRDefault="00C901FF" w:rsidP="00925903">
            <w:pPr>
              <w:pStyle w:val="oobe-Table-Number-L1"/>
            </w:pPr>
            <w:r>
              <w:t>Re-configuration of Hybrid Exchange to Exchange Online only*</w:t>
            </w:r>
          </w:p>
          <w:p w14:paraId="11A27DF5" w14:textId="77777777" w:rsidR="00C901FF" w:rsidRDefault="00C901FF" w:rsidP="00D21B87">
            <w:pPr>
              <w:pStyle w:val="oobe-Table-Text"/>
            </w:pPr>
          </w:p>
          <w:p w14:paraId="3F4A58F7" w14:textId="078CF4D5" w:rsidR="00C901FF" w:rsidRDefault="00C901FF" w:rsidP="00D21B87">
            <w:pPr>
              <w:pStyle w:val="oobe-Table-Text"/>
            </w:pPr>
            <w:r w:rsidRPr="00611663">
              <w:rPr>
                <w:b/>
                <w:bCs/>
              </w:rPr>
              <w:t>Note:</w:t>
            </w:r>
            <w:r>
              <w:t xml:space="preserve"> Confirmation of requirement to move from hybrid exchange configuration to exchange online only TBC</w:t>
            </w:r>
            <w:r w:rsidR="00611663">
              <w:t>.</w:t>
            </w:r>
          </w:p>
        </w:tc>
        <w:tc>
          <w:tcPr>
            <w:tcW w:w="1085" w:type="pct"/>
          </w:tcPr>
          <w:p w14:paraId="2243D4E6" w14:textId="7E244DC9" w:rsidR="00C901FF" w:rsidRDefault="00CC7D63" w:rsidP="00762833">
            <w:pPr>
              <w:pStyle w:val="oobe-Table-Text"/>
            </w:pPr>
            <w:r>
              <w:t>Joint (</w:t>
            </w:r>
            <w:r w:rsidR="000363D8">
              <w:t>AGENCY</w:t>
            </w:r>
            <w:r w:rsidR="00924189">
              <w:t xml:space="preserve"> and </w:t>
            </w:r>
            <w:proofErr w:type="spellStart"/>
            <w:r w:rsidR="00924189">
              <w:t>oobe</w:t>
            </w:r>
            <w:proofErr w:type="spellEnd"/>
            <w:r w:rsidR="00924189">
              <w:t>)</w:t>
            </w:r>
          </w:p>
        </w:tc>
      </w:tr>
    </w:tbl>
    <w:p w14:paraId="6D0F860E" w14:textId="10C2DDC8" w:rsidR="0036569F" w:rsidRPr="0036569F" w:rsidRDefault="00265EDD" w:rsidP="0036569F">
      <w:pPr>
        <w:pStyle w:val="Heading2"/>
      </w:pPr>
      <w:bookmarkStart w:id="15" w:name="_Toc78808168"/>
      <w:r>
        <w:t>Connectivity</w:t>
      </w:r>
      <w:bookmarkEnd w:id="15"/>
    </w:p>
    <w:p w14:paraId="70E79C2D" w14:textId="279F77E4" w:rsidR="00DA0081" w:rsidRPr="00DA0081" w:rsidRDefault="00A11670" w:rsidP="00DA0081">
      <w:pPr>
        <w:pStyle w:val="oobe-Para-L1"/>
      </w:pPr>
      <w:r w:rsidRPr="00925903">
        <w:rPr>
          <w:i/>
        </w:rPr>
        <w:fldChar w:fldCharType="begin"/>
      </w:r>
      <w:r w:rsidRPr="00925903">
        <w:rPr>
          <w:i/>
        </w:rPr>
        <w:instrText xml:space="preserve"> REF _Ref63160369 \h </w:instrText>
      </w:r>
      <w:r w:rsidR="00237E67">
        <w:rPr>
          <w:i/>
        </w:rPr>
        <w:instrText xml:space="preserve"> \* MERGEFORMAT </w:instrText>
      </w:r>
      <w:r w:rsidRPr="00925903">
        <w:rPr>
          <w:i/>
        </w:rPr>
      </w:r>
      <w:r w:rsidRPr="00925903">
        <w:rPr>
          <w:i/>
        </w:rPr>
        <w:fldChar w:fldCharType="separate"/>
      </w:r>
      <w:r w:rsidR="00917FBE" w:rsidRPr="00917FBE">
        <w:rPr>
          <w:i/>
        </w:rPr>
        <w:t xml:space="preserve">Table </w:t>
      </w:r>
      <w:r w:rsidR="00917FBE" w:rsidRPr="00917FBE">
        <w:rPr>
          <w:i/>
          <w:noProof/>
        </w:rPr>
        <w:t>2</w:t>
      </w:r>
      <w:r w:rsidRPr="00925903">
        <w:rPr>
          <w:i/>
        </w:rPr>
        <w:fldChar w:fldCharType="end"/>
      </w:r>
      <w:r>
        <w:t xml:space="preserve"> </w:t>
      </w:r>
      <w:r w:rsidR="008A63EC">
        <w:t xml:space="preserve">below outlines </w:t>
      </w:r>
      <w:r w:rsidR="00D25657">
        <w:t xml:space="preserve">network </w:t>
      </w:r>
      <w:r w:rsidR="00DA0081">
        <w:t xml:space="preserve">connectivity and </w:t>
      </w:r>
      <w:r w:rsidR="00D25657">
        <w:t xml:space="preserve">proxy </w:t>
      </w:r>
      <w:r>
        <w:t>requirements</w:t>
      </w:r>
      <w:r w:rsidR="008A63EC">
        <w:t xml:space="preserve"> to support the </w:t>
      </w:r>
      <w:r w:rsidR="000363D8">
        <w:t>AGENCY</w:t>
      </w:r>
      <w:r w:rsidR="008A63EC">
        <w:t xml:space="preserve"> Hybrid Exchange </w:t>
      </w:r>
      <w:r w:rsidR="00D25657">
        <w:t>migration</w:t>
      </w:r>
      <w:r w:rsidR="008A63EC">
        <w:t>:</w:t>
      </w:r>
    </w:p>
    <w:p w14:paraId="561932DE" w14:textId="71BBD823" w:rsidR="004D3361" w:rsidRPr="008A3789" w:rsidRDefault="004D3361" w:rsidP="0060334C">
      <w:pPr>
        <w:pStyle w:val="Caption"/>
      </w:pPr>
      <w:bookmarkStart w:id="16" w:name="_Ref63160369"/>
      <w:r>
        <w:t xml:space="preserve">Table </w:t>
      </w:r>
      <w:r>
        <w:rPr>
          <w:noProof/>
        </w:rPr>
        <w:fldChar w:fldCharType="begin"/>
      </w:r>
      <w:r>
        <w:rPr>
          <w:noProof/>
        </w:rPr>
        <w:instrText xml:space="preserve"> SEQ Table \* ARABIC </w:instrText>
      </w:r>
      <w:r>
        <w:rPr>
          <w:noProof/>
        </w:rPr>
        <w:fldChar w:fldCharType="separate"/>
      </w:r>
      <w:r w:rsidR="00917FBE">
        <w:rPr>
          <w:noProof/>
        </w:rPr>
        <w:t>2</w:t>
      </w:r>
      <w:r>
        <w:rPr>
          <w:noProof/>
        </w:rPr>
        <w:fldChar w:fldCharType="end"/>
      </w:r>
      <w:bookmarkEnd w:id="16"/>
      <w:r>
        <w:t xml:space="preserve"> | Network Connectivity</w:t>
      </w:r>
    </w:p>
    <w:tbl>
      <w:tblPr>
        <w:tblStyle w:val="oobe-Table-Navy"/>
        <w:tblW w:w="5000" w:type="pct"/>
        <w:tblLook w:val="04A0" w:firstRow="1" w:lastRow="0" w:firstColumn="1" w:lastColumn="0" w:noHBand="0" w:noVBand="1"/>
      </w:tblPr>
      <w:tblGrid>
        <w:gridCol w:w="2972"/>
        <w:gridCol w:w="3544"/>
        <w:gridCol w:w="4961"/>
        <w:gridCol w:w="2516"/>
      </w:tblGrid>
      <w:tr w:rsidR="004D3361" w14:paraId="1EB4D039" w14:textId="77777777" w:rsidTr="008D0CD1">
        <w:trPr>
          <w:cnfStyle w:val="100000000000" w:firstRow="1" w:lastRow="0" w:firstColumn="0" w:lastColumn="0" w:oddVBand="0" w:evenVBand="0" w:oddHBand="0" w:evenHBand="0" w:firstRowFirstColumn="0" w:firstRowLastColumn="0" w:lastRowFirstColumn="0" w:lastRowLastColumn="0"/>
        </w:trPr>
        <w:tc>
          <w:tcPr>
            <w:tcW w:w="2972" w:type="dxa"/>
          </w:tcPr>
          <w:p w14:paraId="1FC14F15" w14:textId="21758BCC" w:rsidR="004D3361" w:rsidRDefault="0030178B" w:rsidP="004D3361">
            <w:pPr>
              <w:pStyle w:val="oobe-Table-Heading"/>
              <w:spacing w:before="60" w:after="60"/>
            </w:pPr>
            <w:r>
              <w:t>Purpose</w:t>
            </w:r>
          </w:p>
        </w:tc>
        <w:tc>
          <w:tcPr>
            <w:tcW w:w="3544" w:type="dxa"/>
          </w:tcPr>
          <w:p w14:paraId="5603A9B3" w14:textId="33AED4DA" w:rsidR="004D3361" w:rsidRDefault="0030178B" w:rsidP="004D3361">
            <w:pPr>
              <w:pStyle w:val="oobe-Table-Heading"/>
              <w:spacing w:before="60" w:after="60"/>
            </w:pPr>
            <w:r>
              <w:t>Source</w:t>
            </w:r>
          </w:p>
        </w:tc>
        <w:tc>
          <w:tcPr>
            <w:tcW w:w="4961" w:type="dxa"/>
          </w:tcPr>
          <w:p w14:paraId="65922665" w14:textId="7AB24CCC" w:rsidR="004D3361" w:rsidRDefault="0030178B" w:rsidP="004D3361">
            <w:pPr>
              <w:pStyle w:val="oobe-Table-Heading"/>
              <w:spacing w:before="60" w:after="60"/>
            </w:pPr>
            <w:r>
              <w:t>Destination</w:t>
            </w:r>
          </w:p>
        </w:tc>
        <w:tc>
          <w:tcPr>
            <w:tcW w:w="2516" w:type="dxa"/>
          </w:tcPr>
          <w:p w14:paraId="32D7DFE3" w14:textId="357E9C8C" w:rsidR="004D3361" w:rsidRDefault="00537236" w:rsidP="004D3361">
            <w:pPr>
              <w:pStyle w:val="oobe-Table-Heading"/>
              <w:spacing w:before="60" w:after="60"/>
            </w:pPr>
            <w:r>
              <w:t>Port</w:t>
            </w:r>
          </w:p>
        </w:tc>
      </w:tr>
      <w:tr w:rsidR="00BC3E57" w14:paraId="16363B8D" w14:textId="77777777" w:rsidTr="008D0CD1">
        <w:tc>
          <w:tcPr>
            <w:tcW w:w="2972" w:type="dxa"/>
          </w:tcPr>
          <w:p w14:paraId="19A4DC7F" w14:textId="4ACDC0C7" w:rsidR="00BC3E57" w:rsidRDefault="00BC3E57">
            <w:pPr>
              <w:pStyle w:val="oobe-Table-Text"/>
            </w:pPr>
            <w:r>
              <w:t>Exchange Hybrid</w:t>
            </w:r>
          </w:p>
        </w:tc>
        <w:tc>
          <w:tcPr>
            <w:tcW w:w="3544" w:type="dxa"/>
          </w:tcPr>
          <w:p w14:paraId="57FC51C3" w14:textId="42ACA145" w:rsidR="00BC3E57" w:rsidRPr="008D0CD1" w:rsidRDefault="00BC3E57" w:rsidP="00BC3E57">
            <w:pPr>
              <w:pStyle w:val="oobe-Table-Text"/>
            </w:pPr>
            <w:r w:rsidRPr="0036569F">
              <w:t>Hybrid Exchange Servers – On Premise (</w:t>
            </w:r>
            <w:r w:rsidR="00125348">
              <w:t>Exchange 2016)</w:t>
            </w:r>
          </w:p>
          <w:p w14:paraId="77EAEC53" w14:textId="77777777" w:rsidR="00387B73" w:rsidRDefault="00387B73" w:rsidP="00387B73">
            <w:pPr>
              <w:pStyle w:val="oobe-Table-Text"/>
            </w:pPr>
          </w:p>
          <w:p w14:paraId="64ABBA0B" w14:textId="7F1E9285" w:rsidR="008D0CD1" w:rsidRPr="008D0CD1" w:rsidRDefault="008D0CD1" w:rsidP="00F16CAD">
            <w:pPr>
              <w:pStyle w:val="oobe-Table-Text"/>
              <w:rPr>
                <w:rFonts w:ascii="Muli" w:hAnsi="Muli"/>
              </w:rPr>
            </w:pPr>
          </w:p>
        </w:tc>
        <w:tc>
          <w:tcPr>
            <w:tcW w:w="4961" w:type="dxa"/>
          </w:tcPr>
          <w:p w14:paraId="3A174F75" w14:textId="77777777" w:rsidR="00EC0863" w:rsidRDefault="00EC0863" w:rsidP="00EC0863">
            <w:pPr>
              <w:pStyle w:val="oobe-Table-Text"/>
            </w:pPr>
            <w:r>
              <w:t>*.msftauth.net</w:t>
            </w:r>
          </w:p>
          <w:p w14:paraId="2B4FFBA5" w14:textId="77777777" w:rsidR="00EC0863" w:rsidRDefault="00EC0863" w:rsidP="00EC0863">
            <w:pPr>
              <w:pStyle w:val="oobe-Table-Text"/>
            </w:pPr>
            <w:r>
              <w:t>*.msftauthimages.net</w:t>
            </w:r>
          </w:p>
          <w:p w14:paraId="3675AF00" w14:textId="77777777" w:rsidR="00EC0863" w:rsidRDefault="00EC0863" w:rsidP="00EC0863">
            <w:pPr>
              <w:pStyle w:val="oobe-Table-Text"/>
            </w:pPr>
            <w:r>
              <w:t>*.phonefactor.net</w:t>
            </w:r>
          </w:p>
          <w:p w14:paraId="5BC76678" w14:textId="77777777" w:rsidR="00EC0863" w:rsidRDefault="00EC0863" w:rsidP="00EC0863">
            <w:pPr>
              <w:pStyle w:val="oobe-Table-Text"/>
            </w:pPr>
            <w:r>
              <w:t>crl.microsoft.com</w:t>
            </w:r>
          </w:p>
          <w:p w14:paraId="0BB2F0C6" w14:textId="77777777" w:rsidR="00EC0863" w:rsidRDefault="00EC0863" w:rsidP="00EC0863">
            <w:pPr>
              <w:pStyle w:val="oobe-Table-Text"/>
            </w:pPr>
            <w:r>
              <w:t>enterpriseregistration.windows.net</w:t>
            </w:r>
          </w:p>
          <w:p w14:paraId="6ACB93F9" w14:textId="77777777" w:rsidR="00EC0863" w:rsidRDefault="00EC0863" w:rsidP="00EC0863">
            <w:pPr>
              <w:pStyle w:val="oobe-Table-Text"/>
            </w:pPr>
            <w:r>
              <w:lastRenderedPageBreak/>
              <w:t>login.microsoftonline.com</w:t>
            </w:r>
          </w:p>
          <w:p w14:paraId="1EF8B291" w14:textId="77777777" w:rsidR="00EC0863" w:rsidRDefault="00EC0863" w:rsidP="00EC0863">
            <w:pPr>
              <w:pStyle w:val="oobe-Table-Text"/>
            </w:pPr>
            <w:r>
              <w:t>login.windows.net</w:t>
            </w:r>
          </w:p>
          <w:p w14:paraId="45E728EF" w14:textId="77777777" w:rsidR="00EC0863" w:rsidRDefault="00EC0863" w:rsidP="00EC0863">
            <w:pPr>
              <w:pStyle w:val="oobe-Table-Text"/>
            </w:pPr>
            <w:r>
              <w:t>management.azure.com</w:t>
            </w:r>
          </w:p>
          <w:p w14:paraId="501A44DF" w14:textId="77777777" w:rsidR="00EC0863" w:rsidRDefault="00EC0863" w:rsidP="00EC0863">
            <w:pPr>
              <w:pStyle w:val="oobe-Table-Text"/>
            </w:pPr>
            <w:r>
              <w:t>mscrl.microsoft.com</w:t>
            </w:r>
          </w:p>
          <w:p w14:paraId="1AD0F602" w14:textId="77777777" w:rsidR="00EC0863" w:rsidRDefault="00EC0863" w:rsidP="00EC0863">
            <w:pPr>
              <w:pStyle w:val="oobe-Table-Text"/>
            </w:pPr>
            <w:r>
              <w:t>nexus.microsoftonline-p.com</w:t>
            </w:r>
          </w:p>
          <w:p w14:paraId="5D7A59C8" w14:textId="77777777" w:rsidR="00EC0863" w:rsidRDefault="00EC0863" w:rsidP="00EC0863">
            <w:pPr>
              <w:pStyle w:val="oobe-Table-Text"/>
            </w:pPr>
            <w:r>
              <w:t>ocsp.msocsp.com</w:t>
            </w:r>
          </w:p>
          <w:p w14:paraId="39D32A32" w14:textId="77777777" w:rsidR="00EC0863" w:rsidRDefault="00EC0863" w:rsidP="00EC0863">
            <w:pPr>
              <w:pStyle w:val="oobe-Table-Text"/>
            </w:pPr>
            <w:r>
              <w:t>policykeyservice.dc.ad.msft.net</w:t>
            </w:r>
          </w:p>
          <w:p w14:paraId="75068026" w14:textId="77777777" w:rsidR="00EC0863" w:rsidRDefault="00EC0863" w:rsidP="00EC0863">
            <w:pPr>
              <w:pStyle w:val="oobe-Table-Text"/>
            </w:pPr>
            <w:r>
              <w:t>watchdog.servicebus.windows.net</w:t>
            </w:r>
          </w:p>
          <w:p w14:paraId="156F36A8" w14:textId="77777777" w:rsidR="00EC0863" w:rsidRDefault="00EC0863" w:rsidP="00EC0863">
            <w:pPr>
              <w:pStyle w:val="oobe-Table-Text"/>
            </w:pPr>
            <w:r>
              <w:t>*.store.core.windows.net</w:t>
            </w:r>
          </w:p>
          <w:p w14:paraId="66908074" w14:textId="77777777" w:rsidR="00EC0863" w:rsidRDefault="00EC0863" w:rsidP="00EC0863">
            <w:pPr>
              <w:pStyle w:val="oobe-Table-Text"/>
            </w:pPr>
            <w:r>
              <w:t>asl.configure.office.com</w:t>
            </w:r>
          </w:p>
          <w:p w14:paraId="509CCF89" w14:textId="77777777" w:rsidR="00EC0863" w:rsidRDefault="00EC0863" w:rsidP="00EC0863">
            <w:pPr>
              <w:pStyle w:val="oobe-Table-Text"/>
            </w:pPr>
            <w:r>
              <w:t>mshrcstorageprod.blob.core.windows.net</w:t>
            </w:r>
          </w:p>
          <w:p w14:paraId="2AD29C1A" w14:textId="77777777" w:rsidR="00EC0863" w:rsidRDefault="00EC0863" w:rsidP="00EC0863">
            <w:pPr>
              <w:pStyle w:val="oobe-Table-Text"/>
            </w:pPr>
            <w:r>
              <w:t>tds.configure.office.com</w:t>
            </w:r>
          </w:p>
          <w:p w14:paraId="6CBB6969" w14:textId="77777777" w:rsidR="00EC0863" w:rsidRDefault="00EC0863" w:rsidP="00EC0863">
            <w:pPr>
              <w:pStyle w:val="oobe-Table-Text"/>
            </w:pPr>
            <w:r>
              <w:t>mshybridservice.trafficmanager.net</w:t>
            </w:r>
          </w:p>
          <w:p w14:paraId="6CC7C46C" w14:textId="77777777" w:rsidR="00EC0863" w:rsidRDefault="00EC0863" w:rsidP="00EC0863">
            <w:pPr>
              <w:pStyle w:val="oobe-Table-Text"/>
            </w:pPr>
            <w:r>
              <w:t>domains.live.com</w:t>
            </w:r>
          </w:p>
          <w:p w14:paraId="46C75700" w14:textId="77777777" w:rsidR="00EC0863" w:rsidRDefault="00EC0863" w:rsidP="00EC0863">
            <w:pPr>
              <w:pStyle w:val="oobe-Table-Text"/>
            </w:pPr>
            <w:r>
              <w:t>r1.res.office365.com</w:t>
            </w:r>
          </w:p>
          <w:p w14:paraId="686166E6" w14:textId="77777777" w:rsidR="00EC0863" w:rsidRDefault="00EC0863" w:rsidP="00EC0863">
            <w:pPr>
              <w:pStyle w:val="oobe-Table-Text"/>
            </w:pPr>
            <w:r>
              <w:t>r3.res.office365.com</w:t>
            </w:r>
          </w:p>
          <w:p w14:paraId="7BB585D4" w14:textId="77777777" w:rsidR="00EC0863" w:rsidRDefault="00EC0863" w:rsidP="00EC0863">
            <w:pPr>
              <w:pStyle w:val="oobe-Table-Text"/>
            </w:pPr>
            <w:r>
              <w:t>r4.res.office365.com</w:t>
            </w:r>
          </w:p>
          <w:p w14:paraId="7DDC1504" w14:textId="77777777" w:rsidR="00EC0863" w:rsidRDefault="00EC0863" w:rsidP="00EC0863">
            <w:pPr>
              <w:pStyle w:val="oobe-Table-Text"/>
            </w:pPr>
            <w:r>
              <w:t>*.outlook.com</w:t>
            </w:r>
          </w:p>
          <w:p w14:paraId="7F1F3628" w14:textId="77777777" w:rsidR="00EC0863" w:rsidRDefault="00EC0863" w:rsidP="00EC0863">
            <w:pPr>
              <w:pStyle w:val="oobe-Table-Text"/>
            </w:pPr>
            <w:r>
              <w:t>*.outlook.office.com</w:t>
            </w:r>
          </w:p>
          <w:p w14:paraId="2B0D23E5" w14:textId="0ACCCB54" w:rsidR="00EC0863" w:rsidRDefault="00EC0863" w:rsidP="001D4FE7">
            <w:pPr>
              <w:pStyle w:val="oobe-Table-Text"/>
            </w:pPr>
            <w:r>
              <w:t>attachments.office.net</w:t>
            </w:r>
          </w:p>
        </w:tc>
        <w:tc>
          <w:tcPr>
            <w:tcW w:w="2516" w:type="dxa"/>
          </w:tcPr>
          <w:p w14:paraId="3226D13F" w14:textId="088409D6" w:rsidR="00BC3E57" w:rsidRDefault="009010DD" w:rsidP="00BC3E57">
            <w:pPr>
              <w:pStyle w:val="oobe-Table-Text"/>
            </w:pPr>
            <w:r>
              <w:lastRenderedPageBreak/>
              <w:t>80/443</w:t>
            </w:r>
          </w:p>
        </w:tc>
      </w:tr>
    </w:tbl>
    <w:p w14:paraId="4D7CDD9E" w14:textId="77777777" w:rsidR="00A7691D" w:rsidRDefault="00A7691D" w:rsidP="00235E35">
      <w:pPr>
        <w:pStyle w:val="oobe-Para-L1"/>
      </w:pPr>
    </w:p>
    <w:p w14:paraId="56E566E0" w14:textId="18CC53E6" w:rsidR="00235E35" w:rsidRDefault="00235E35" w:rsidP="00235E35">
      <w:pPr>
        <w:pStyle w:val="oobe-Para-L1"/>
      </w:pPr>
      <w:r w:rsidRPr="00925903">
        <w:rPr>
          <w:i/>
        </w:rPr>
        <w:fldChar w:fldCharType="begin"/>
      </w:r>
      <w:r w:rsidRPr="00925903">
        <w:rPr>
          <w:i/>
        </w:rPr>
        <w:instrText xml:space="preserve"> REF _Ref63160779 \h </w:instrText>
      </w:r>
      <w:r w:rsidR="00DE1FF9">
        <w:rPr>
          <w:i/>
        </w:rPr>
        <w:instrText xml:space="preserve"> \* MERGEFORMAT </w:instrText>
      </w:r>
      <w:r w:rsidRPr="00925903">
        <w:rPr>
          <w:i/>
        </w:rPr>
      </w:r>
      <w:r w:rsidRPr="00925903">
        <w:rPr>
          <w:i/>
        </w:rPr>
        <w:fldChar w:fldCharType="separate"/>
      </w:r>
      <w:r w:rsidR="00917FBE" w:rsidRPr="00917FBE">
        <w:rPr>
          <w:i/>
        </w:rPr>
        <w:t xml:space="preserve">Table </w:t>
      </w:r>
      <w:r w:rsidR="00917FBE" w:rsidRPr="00917FBE">
        <w:rPr>
          <w:i/>
          <w:noProof/>
        </w:rPr>
        <w:t>3</w:t>
      </w:r>
      <w:r w:rsidRPr="00925903">
        <w:rPr>
          <w:i/>
        </w:rPr>
        <w:fldChar w:fldCharType="end"/>
      </w:r>
      <w:r w:rsidR="008A63EC">
        <w:t xml:space="preserve"> </w:t>
      </w:r>
      <w:r w:rsidR="00AD2F21">
        <w:t>below outlines</w:t>
      </w:r>
      <w:r>
        <w:t xml:space="preserve"> the required </w:t>
      </w:r>
      <w:r w:rsidR="00212E52">
        <w:t>name resolution</w:t>
      </w:r>
      <w:r>
        <w:t xml:space="preserve"> </w:t>
      </w:r>
      <w:r w:rsidR="00212E52">
        <w:t xml:space="preserve">records </w:t>
      </w:r>
      <w:r>
        <w:t xml:space="preserve">or TXT entries required for </w:t>
      </w:r>
      <w:r w:rsidR="00212E52">
        <w:t xml:space="preserve">verified </w:t>
      </w:r>
      <w:r>
        <w:t>domains:</w:t>
      </w:r>
    </w:p>
    <w:p w14:paraId="66B557EC" w14:textId="3C7F89CE" w:rsidR="004D3361" w:rsidRPr="008A3789" w:rsidRDefault="004D3361" w:rsidP="0060334C">
      <w:pPr>
        <w:pStyle w:val="Caption"/>
      </w:pPr>
      <w:bookmarkStart w:id="17" w:name="_Ref63160779"/>
      <w:r>
        <w:t xml:space="preserve">Table </w:t>
      </w:r>
      <w:r>
        <w:rPr>
          <w:noProof/>
        </w:rPr>
        <w:fldChar w:fldCharType="begin"/>
      </w:r>
      <w:r>
        <w:rPr>
          <w:noProof/>
        </w:rPr>
        <w:instrText xml:space="preserve"> SEQ Table \* ARABIC </w:instrText>
      </w:r>
      <w:r>
        <w:rPr>
          <w:noProof/>
        </w:rPr>
        <w:fldChar w:fldCharType="separate"/>
      </w:r>
      <w:r w:rsidR="00917FBE">
        <w:rPr>
          <w:noProof/>
        </w:rPr>
        <w:t>3</w:t>
      </w:r>
      <w:r>
        <w:rPr>
          <w:noProof/>
        </w:rPr>
        <w:fldChar w:fldCharType="end"/>
      </w:r>
      <w:bookmarkEnd w:id="17"/>
      <w:r>
        <w:t xml:space="preserve"> | </w:t>
      </w:r>
      <w:r w:rsidRPr="004D3361">
        <w:t xml:space="preserve">Name </w:t>
      </w:r>
      <w:r w:rsidR="00212E52">
        <w:t>R</w:t>
      </w:r>
      <w:r w:rsidR="00212E52" w:rsidRPr="004D3361">
        <w:t>esolution</w:t>
      </w:r>
      <w:r w:rsidRPr="004D3361">
        <w:t xml:space="preserve"> Records or Text Entries for Verified </w:t>
      </w:r>
      <w:r w:rsidR="007765AF">
        <w:t>D</w:t>
      </w:r>
      <w:r w:rsidR="007765AF" w:rsidRPr="004D3361">
        <w:t>omains</w:t>
      </w:r>
    </w:p>
    <w:tbl>
      <w:tblPr>
        <w:tblStyle w:val="oobe-Table-Navy"/>
        <w:tblW w:w="5000" w:type="pct"/>
        <w:tblLook w:val="04A0" w:firstRow="1" w:lastRow="0" w:firstColumn="1" w:lastColumn="0" w:noHBand="0" w:noVBand="1"/>
      </w:tblPr>
      <w:tblGrid>
        <w:gridCol w:w="2993"/>
        <w:gridCol w:w="3625"/>
        <w:gridCol w:w="4717"/>
        <w:gridCol w:w="2658"/>
      </w:tblGrid>
      <w:tr w:rsidR="004D3361" w14:paraId="3C1851FD" w14:textId="77777777" w:rsidTr="00EC0863">
        <w:trPr>
          <w:cnfStyle w:val="100000000000" w:firstRow="1" w:lastRow="0" w:firstColumn="0" w:lastColumn="0" w:oddVBand="0" w:evenVBand="0" w:oddHBand="0" w:evenHBand="0" w:firstRowFirstColumn="0" w:firstRowLastColumn="0" w:lastRowFirstColumn="0" w:lastRowLastColumn="0"/>
        </w:trPr>
        <w:tc>
          <w:tcPr>
            <w:tcW w:w="2993" w:type="dxa"/>
          </w:tcPr>
          <w:p w14:paraId="55FADB90" w14:textId="2C0F5069" w:rsidR="004D3361" w:rsidRDefault="003E4DBC" w:rsidP="004D3361">
            <w:pPr>
              <w:pStyle w:val="oobe-Table-Heading"/>
              <w:spacing w:before="60" w:after="60"/>
            </w:pPr>
            <w:r>
              <w:t>Purpose</w:t>
            </w:r>
          </w:p>
        </w:tc>
        <w:tc>
          <w:tcPr>
            <w:tcW w:w="3625" w:type="dxa"/>
          </w:tcPr>
          <w:p w14:paraId="13C6138F" w14:textId="3C0F4723" w:rsidR="004D3361" w:rsidRDefault="003E4DBC" w:rsidP="004D3361">
            <w:pPr>
              <w:pStyle w:val="oobe-Table-Heading"/>
              <w:spacing w:before="60" w:after="60"/>
            </w:pPr>
            <w:r>
              <w:t>Record</w:t>
            </w:r>
          </w:p>
        </w:tc>
        <w:tc>
          <w:tcPr>
            <w:tcW w:w="4717" w:type="dxa"/>
          </w:tcPr>
          <w:p w14:paraId="30E90C2C" w14:textId="4978838D" w:rsidR="004D3361" w:rsidRDefault="003E4DBC" w:rsidP="004D3361">
            <w:pPr>
              <w:pStyle w:val="oobe-Table-Heading"/>
              <w:spacing w:before="60" w:after="60"/>
            </w:pPr>
            <w:r>
              <w:t>Destination</w:t>
            </w:r>
          </w:p>
        </w:tc>
        <w:tc>
          <w:tcPr>
            <w:tcW w:w="2658" w:type="dxa"/>
          </w:tcPr>
          <w:p w14:paraId="7784C8CD" w14:textId="4A53C5B3" w:rsidR="004D3361" w:rsidRDefault="001D0CE6" w:rsidP="004D3361">
            <w:pPr>
              <w:pStyle w:val="oobe-Table-Heading"/>
              <w:spacing w:before="60" w:after="60"/>
            </w:pPr>
            <w:r>
              <w:t>TTL</w:t>
            </w:r>
          </w:p>
        </w:tc>
      </w:tr>
      <w:tr w:rsidR="004D3361" w14:paraId="21D81EE0" w14:textId="77777777" w:rsidTr="00EC0863">
        <w:trPr>
          <w:cantSplit/>
        </w:trPr>
        <w:tc>
          <w:tcPr>
            <w:tcW w:w="2993" w:type="dxa"/>
          </w:tcPr>
          <w:p w14:paraId="0C0E37F2" w14:textId="5C78861C" w:rsidR="004D3361" w:rsidRDefault="00B4318F" w:rsidP="004D3361">
            <w:pPr>
              <w:pStyle w:val="oobe-Table-Text"/>
            </w:pPr>
            <w:r>
              <w:t>Exchange</w:t>
            </w:r>
          </w:p>
        </w:tc>
        <w:tc>
          <w:tcPr>
            <w:tcW w:w="3625" w:type="dxa"/>
          </w:tcPr>
          <w:p w14:paraId="1884FB02" w14:textId="4EE5EDC9" w:rsidR="004D3361" w:rsidRDefault="002F59D9" w:rsidP="002F59D9">
            <w:pPr>
              <w:pStyle w:val="oobe-Table-Text"/>
            </w:pPr>
            <w:r>
              <w:t xml:space="preserve">A </w:t>
            </w:r>
            <w:r w:rsidR="003B2EED">
              <w:t xml:space="preserve">record </w:t>
            </w:r>
            <w:r>
              <w:t>for inbound STMP from Exchange Online Protection (EOP)</w:t>
            </w:r>
          </w:p>
        </w:tc>
        <w:tc>
          <w:tcPr>
            <w:tcW w:w="4717" w:type="dxa"/>
          </w:tcPr>
          <w:p w14:paraId="409E4921" w14:textId="44E41DF1" w:rsidR="002F59D9" w:rsidRDefault="002F59D9" w:rsidP="002F59D9">
            <w:pPr>
              <w:pStyle w:val="oobe-Table-Text"/>
            </w:pPr>
            <w:r>
              <w:t>hybrid.</w:t>
            </w:r>
            <w:r w:rsidR="000363D8">
              <w:t>AGENCY</w:t>
            </w:r>
            <w:r w:rsidR="00F16CAD">
              <w:t>.gov.au</w:t>
            </w:r>
            <w:r>
              <w:t xml:space="preserve"> – point to public IP that NATs to </w:t>
            </w:r>
            <w:r w:rsidR="00CF0222">
              <w:t>on-premises</w:t>
            </w:r>
            <w:r>
              <w:t xml:space="preserve"> Exchange Transport Roles</w:t>
            </w:r>
            <w:r w:rsidR="00CF0222">
              <w:t>.</w:t>
            </w:r>
          </w:p>
        </w:tc>
        <w:tc>
          <w:tcPr>
            <w:tcW w:w="2658" w:type="dxa"/>
          </w:tcPr>
          <w:p w14:paraId="136842D2" w14:textId="162EED2E" w:rsidR="004D3361" w:rsidRDefault="004D3361" w:rsidP="004D3361">
            <w:pPr>
              <w:pStyle w:val="oobe-Table-Text"/>
            </w:pPr>
          </w:p>
        </w:tc>
      </w:tr>
      <w:tr w:rsidR="00762B5A" w14:paraId="42745C6C" w14:textId="77777777" w:rsidTr="00EC0863">
        <w:trPr>
          <w:cantSplit/>
        </w:trPr>
        <w:tc>
          <w:tcPr>
            <w:tcW w:w="2993" w:type="dxa"/>
          </w:tcPr>
          <w:p w14:paraId="6E008568" w14:textId="77777777" w:rsidR="00762B5A" w:rsidRDefault="00762B5A" w:rsidP="00762B5A">
            <w:pPr>
              <w:pStyle w:val="oobe-Table-Text"/>
            </w:pPr>
          </w:p>
        </w:tc>
        <w:tc>
          <w:tcPr>
            <w:tcW w:w="3625" w:type="dxa"/>
          </w:tcPr>
          <w:p w14:paraId="250AE4D0" w14:textId="52B3BD5E" w:rsidR="00762B5A" w:rsidRDefault="00762B5A" w:rsidP="00762B5A">
            <w:pPr>
              <w:pStyle w:val="oobe-Table-Text"/>
            </w:pPr>
            <w:r>
              <w:t>M</w:t>
            </w:r>
            <w:r w:rsidR="00CF0222">
              <w:t>ail Exchanger (MX)</w:t>
            </w:r>
          </w:p>
        </w:tc>
        <w:tc>
          <w:tcPr>
            <w:tcW w:w="4717" w:type="dxa"/>
          </w:tcPr>
          <w:p w14:paraId="2DF8C71F" w14:textId="5474B289" w:rsidR="006A2AC9" w:rsidRDefault="009C54CD" w:rsidP="006A2AC9">
            <w:pPr>
              <w:pStyle w:val="oobe-Table-Text"/>
            </w:pPr>
            <w:r>
              <w:t>N/A</w:t>
            </w:r>
            <w:r w:rsidR="00E66374">
              <w:t xml:space="preserve"> – Use existing MX records until full migration to Exchange </w:t>
            </w:r>
            <w:r w:rsidR="00CF0222">
              <w:t xml:space="preserve">Online </w:t>
            </w:r>
            <w:r w:rsidR="00E66374">
              <w:t>has been completed</w:t>
            </w:r>
          </w:p>
        </w:tc>
        <w:tc>
          <w:tcPr>
            <w:tcW w:w="2658" w:type="dxa"/>
          </w:tcPr>
          <w:p w14:paraId="3BFBB5A5" w14:textId="3767D811" w:rsidR="00762B5A" w:rsidRDefault="00762B5A" w:rsidP="00762B5A">
            <w:pPr>
              <w:pStyle w:val="oobe-Table-Text"/>
            </w:pPr>
            <w:r>
              <w:t>60 min</w:t>
            </w:r>
          </w:p>
        </w:tc>
      </w:tr>
      <w:tr w:rsidR="00762B5A" w14:paraId="46F139F5" w14:textId="77777777" w:rsidTr="00EC0863">
        <w:trPr>
          <w:cantSplit/>
        </w:trPr>
        <w:tc>
          <w:tcPr>
            <w:tcW w:w="2993" w:type="dxa"/>
          </w:tcPr>
          <w:p w14:paraId="7B252DC5" w14:textId="77777777" w:rsidR="00762B5A" w:rsidRDefault="00762B5A" w:rsidP="00762B5A">
            <w:pPr>
              <w:pStyle w:val="oobe-Table-Text"/>
            </w:pPr>
          </w:p>
        </w:tc>
        <w:tc>
          <w:tcPr>
            <w:tcW w:w="3625" w:type="dxa"/>
          </w:tcPr>
          <w:p w14:paraId="5C59D9D2" w14:textId="64808915" w:rsidR="00762B5A" w:rsidRDefault="00762B5A" w:rsidP="00762B5A">
            <w:pPr>
              <w:pStyle w:val="oobe-Table-Text"/>
            </w:pPr>
            <w:r>
              <w:t xml:space="preserve">SPF: </w:t>
            </w:r>
            <w:r w:rsidR="000363D8">
              <w:t>AGENCY</w:t>
            </w:r>
            <w:r w:rsidR="00F16CAD">
              <w:t>.gov.au</w:t>
            </w:r>
            <w:r>
              <w:t xml:space="preserve"> (TXT Record)</w:t>
            </w:r>
          </w:p>
        </w:tc>
        <w:tc>
          <w:tcPr>
            <w:tcW w:w="4717" w:type="dxa"/>
          </w:tcPr>
          <w:p w14:paraId="1BD97BF1" w14:textId="77777777" w:rsidR="00762B5A" w:rsidRDefault="00762B5A" w:rsidP="00762B5A">
            <w:pPr>
              <w:pStyle w:val="oobe-Table-Text"/>
            </w:pPr>
            <w:r>
              <w:t xml:space="preserve">v=spf1 mx </w:t>
            </w:r>
          </w:p>
          <w:p w14:paraId="7E0645D8" w14:textId="186973EA" w:rsidR="00762B5A" w:rsidRDefault="00AD2F21" w:rsidP="00762B5A">
            <w:pPr>
              <w:pStyle w:val="oobe-Table-Text"/>
            </w:pPr>
            <w:r>
              <w:t>include: spf.protection.outlook.com</w:t>
            </w:r>
            <w:r w:rsidR="00762B5A">
              <w:t xml:space="preserve"> -all</w:t>
            </w:r>
          </w:p>
        </w:tc>
        <w:tc>
          <w:tcPr>
            <w:tcW w:w="2658" w:type="dxa"/>
          </w:tcPr>
          <w:p w14:paraId="51B279A3" w14:textId="4B9B3222" w:rsidR="00762B5A" w:rsidRDefault="00762B5A" w:rsidP="00762B5A">
            <w:pPr>
              <w:pStyle w:val="oobe-Table-Text"/>
            </w:pPr>
            <w:r>
              <w:t>60 min</w:t>
            </w:r>
          </w:p>
        </w:tc>
      </w:tr>
      <w:tr w:rsidR="00762B5A" w14:paraId="271F84A9" w14:textId="77777777" w:rsidTr="00EC0863">
        <w:trPr>
          <w:cantSplit/>
        </w:trPr>
        <w:tc>
          <w:tcPr>
            <w:tcW w:w="2993" w:type="dxa"/>
          </w:tcPr>
          <w:p w14:paraId="2F493A61" w14:textId="77777777" w:rsidR="00762B5A" w:rsidRDefault="00762B5A" w:rsidP="00762B5A">
            <w:pPr>
              <w:pStyle w:val="oobe-Table-Text"/>
            </w:pPr>
          </w:p>
        </w:tc>
        <w:tc>
          <w:tcPr>
            <w:tcW w:w="3625" w:type="dxa"/>
          </w:tcPr>
          <w:p w14:paraId="275174EE" w14:textId="3D3A56AA" w:rsidR="00762B5A" w:rsidRDefault="00762B5A" w:rsidP="00762B5A">
            <w:pPr>
              <w:pStyle w:val="oobe-Table-Text"/>
            </w:pPr>
            <w:r>
              <w:t xml:space="preserve">CNAME: </w:t>
            </w:r>
          </w:p>
        </w:tc>
        <w:tc>
          <w:tcPr>
            <w:tcW w:w="4717" w:type="dxa"/>
          </w:tcPr>
          <w:p w14:paraId="7AFF9231" w14:textId="71B8718E" w:rsidR="001B66E3" w:rsidRDefault="00E66374" w:rsidP="001B66E3">
            <w:pPr>
              <w:pStyle w:val="oobe-Table-Text"/>
            </w:pPr>
            <w:r>
              <w:t>N/A - T</w:t>
            </w:r>
            <w:r w:rsidR="001B66E3">
              <w:t xml:space="preserve">o be configured once full </w:t>
            </w:r>
            <w:r w:rsidR="00BB3582">
              <w:t xml:space="preserve">migration to exchange Online has been completed </w:t>
            </w:r>
          </w:p>
        </w:tc>
        <w:tc>
          <w:tcPr>
            <w:tcW w:w="2658" w:type="dxa"/>
          </w:tcPr>
          <w:p w14:paraId="399869CC" w14:textId="78109E0C" w:rsidR="00762B5A" w:rsidRDefault="00762B5A" w:rsidP="00762B5A">
            <w:pPr>
              <w:pStyle w:val="oobe-Table-Text"/>
            </w:pPr>
            <w:r>
              <w:t>60 min</w:t>
            </w:r>
          </w:p>
        </w:tc>
      </w:tr>
      <w:tr w:rsidR="00762B5A" w14:paraId="08F52736" w14:textId="77777777" w:rsidTr="00EC0863">
        <w:trPr>
          <w:cantSplit/>
        </w:trPr>
        <w:tc>
          <w:tcPr>
            <w:tcW w:w="2993" w:type="dxa"/>
          </w:tcPr>
          <w:p w14:paraId="7F312128" w14:textId="0121F5C2" w:rsidR="00762B5A" w:rsidRDefault="00762B5A" w:rsidP="00762B5A">
            <w:pPr>
              <w:pStyle w:val="oobe-Table-Text"/>
            </w:pPr>
            <w:r>
              <w:t>Domains</w:t>
            </w:r>
          </w:p>
        </w:tc>
        <w:tc>
          <w:tcPr>
            <w:tcW w:w="3625" w:type="dxa"/>
          </w:tcPr>
          <w:p w14:paraId="1AD1EC9A" w14:textId="5A0EC542" w:rsidR="00762B5A" w:rsidRDefault="000363D8" w:rsidP="00762B5A">
            <w:pPr>
              <w:pStyle w:val="oobe-Table-Text"/>
            </w:pPr>
            <w:r>
              <w:t>AGENCY</w:t>
            </w:r>
            <w:r w:rsidR="00F16CAD">
              <w:t>.gov.au</w:t>
            </w:r>
          </w:p>
        </w:tc>
        <w:tc>
          <w:tcPr>
            <w:tcW w:w="4717" w:type="dxa"/>
          </w:tcPr>
          <w:p w14:paraId="026E872C" w14:textId="29242A39" w:rsidR="00762B5A" w:rsidRDefault="00A5169E" w:rsidP="00762B5A">
            <w:pPr>
              <w:pStyle w:val="oobe-Table-Text"/>
            </w:pPr>
            <w:r>
              <w:t>Already ex</w:t>
            </w:r>
            <w:r w:rsidR="00BB3582">
              <w:t>ists</w:t>
            </w:r>
          </w:p>
        </w:tc>
        <w:tc>
          <w:tcPr>
            <w:tcW w:w="2658" w:type="dxa"/>
          </w:tcPr>
          <w:p w14:paraId="65445170" w14:textId="77777777" w:rsidR="00762B5A" w:rsidRDefault="00762B5A" w:rsidP="00762B5A">
            <w:pPr>
              <w:pStyle w:val="oobe-Table-Text"/>
            </w:pPr>
          </w:p>
        </w:tc>
      </w:tr>
    </w:tbl>
    <w:p w14:paraId="4D3E3E55" w14:textId="77777777" w:rsidR="00A7691D" w:rsidRDefault="00A7691D" w:rsidP="00B619E9">
      <w:pPr>
        <w:pStyle w:val="oobe-Para-L1"/>
      </w:pPr>
    </w:p>
    <w:p w14:paraId="38FE6B8D" w14:textId="1FCE885D" w:rsidR="00B619E9" w:rsidRDefault="00235E35" w:rsidP="00B619E9">
      <w:pPr>
        <w:pStyle w:val="oobe-Para-L1"/>
      </w:pPr>
      <w:r w:rsidRPr="00925903">
        <w:rPr>
          <w:i/>
        </w:rPr>
        <w:fldChar w:fldCharType="begin"/>
      </w:r>
      <w:r w:rsidRPr="00925903">
        <w:rPr>
          <w:i/>
        </w:rPr>
        <w:instrText xml:space="preserve"> REF _Ref63160791 \h </w:instrText>
      </w:r>
      <w:r w:rsidR="005B1043">
        <w:rPr>
          <w:i/>
        </w:rPr>
        <w:instrText xml:space="preserve"> \* MERGEFORMAT </w:instrText>
      </w:r>
      <w:r w:rsidRPr="00925903">
        <w:rPr>
          <w:i/>
        </w:rPr>
      </w:r>
      <w:r w:rsidRPr="00925903">
        <w:rPr>
          <w:i/>
        </w:rPr>
        <w:fldChar w:fldCharType="separate"/>
      </w:r>
      <w:r w:rsidR="00917FBE" w:rsidRPr="00917FBE">
        <w:rPr>
          <w:i/>
        </w:rPr>
        <w:t xml:space="preserve">Table </w:t>
      </w:r>
      <w:r w:rsidR="00917FBE" w:rsidRPr="00917FBE">
        <w:rPr>
          <w:i/>
          <w:noProof/>
        </w:rPr>
        <w:t>4</w:t>
      </w:r>
      <w:r w:rsidRPr="00925903">
        <w:rPr>
          <w:i/>
        </w:rPr>
        <w:fldChar w:fldCharType="end"/>
      </w:r>
      <w:r>
        <w:t xml:space="preserve"> </w:t>
      </w:r>
      <w:r w:rsidR="00B619E9">
        <w:t xml:space="preserve">and </w:t>
      </w:r>
      <w:r w:rsidRPr="00925903">
        <w:rPr>
          <w:i/>
        </w:rPr>
        <w:fldChar w:fldCharType="begin"/>
      </w:r>
      <w:r w:rsidRPr="00925903">
        <w:rPr>
          <w:i/>
        </w:rPr>
        <w:instrText xml:space="preserve"> REF _Ref63160801 \h </w:instrText>
      </w:r>
      <w:r w:rsidR="005B1043">
        <w:rPr>
          <w:i/>
        </w:rPr>
        <w:instrText xml:space="preserve"> \* MERGEFORMAT </w:instrText>
      </w:r>
      <w:r w:rsidRPr="00925903">
        <w:rPr>
          <w:i/>
        </w:rPr>
      </w:r>
      <w:r w:rsidRPr="00925903">
        <w:rPr>
          <w:i/>
        </w:rPr>
        <w:fldChar w:fldCharType="separate"/>
      </w:r>
      <w:r w:rsidR="00917FBE" w:rsidRPr="00917FBE">
        <w:rPr>
          <w:i/>
        </w:rPr>
        <w:t xml:space="preserve">Table </w:t>
      </w:r>
      <w:r w:rsidR="00917FBE" w:rsidRPr="00917FBE">
        <w:rPr>
          <w:i/>
          <w:noProof/>
        </w:rPr>
        <w:t>5</w:t>
      </w:r>
      <w:r w:rsidRPr="00925903">
        <w:rPr>
          <w:i/>
        </w:rPr>
        <w:fldChar w:fldCharType="end"/>
      </w:r>
      <w:r>
        <w:t xml:space="preserve"> </w:t>
      </w:r>
      <w:r w:rsidR="00B619E9">
        <w:t>list the public NAT/</w:t>
      </w:r>
      <w:r w:rsidR="005B1043">
        <w:t>Virtual IP (</w:t>
      </w:r>
      <w:r w:rsidR="00B619E9">
        <w:t>VIP</w:t>
      </w:r>
      <w:r w:rsidR="005B1043">
        <w:t>)</w:t>
      </w:r>
      <w:r w:rsidR="00B619E9">
        <w:t xml:space="preserve"> for inbound communications required for </w:t>
      </w:r>
      <w:r w:rsidR="00397CAE">
        <w:t>the H</w:t>
      </w:r>
      <w:r w:rsidR="00B619E9">
        <w:t>ybrid Exchange inbound SMTP Modern Agent.</w:t>
      </w:r>
    </w:p>
    <w:p w14:paraId="2E2ABACA" w14:textId="77777777" w:rsidR="00DE6E37" w:rsidRDefault="00DE6E37" w:rsidP="00B619E9">
      <w:pPr>
        <w:pStyle w:val="oobe-Para-L1"/>
        <w:rPr>
          <w:b/>
        </w:rPr>
      </w:pPr>
    </w:p>
    <w:p w14:paraId="0ABABD57" w14:textId="33E1813C" w:rsidR="00B619E9" w:rsidRDefault="00B619E9" w:rsidP="00B619E9">
      <w:pPr>
        <w:pStyle w:val="oobe-Para-L1"/>
      </w:pPr>
      <w:r w:rsidRPr="00ED37C5">
        <w:rPr>
          <w:b/>
          <w:bCs/>
        </w:rPr>
        <w:t>Note:</w:t>
      </w:r>
      <w:r>
        <w:t xml:space="preserve"> Detailed requirements are articulated here </w:t>
      </w:r>
      <w:hyperlink r:id="rId22" w:history="1">
        <w:r w:rsidRPr="009A6DD8">
          <w:rPr>
            <w:rStyle w:val="Hyperlink"/>
          </w:rPr>
          <w:t>Microsoft Hybrid Agent | Microsoft Docs</w:t>
        </w:r>
      </w:hyperlink>
      <w:r>
        <w:t>. SMTP</w:t>
      </w:r>
      <w:r w:rsidR="00235E35">
        <w:t xml:space="preserve"> traffic</w:t>
      </w:r>
      <w:r>
        <w:t xml:space="preserve"> </w:t>
      </w:r>
      <w:r w:rsidR="006F1B4D">
        <w:t>does not</w:t>
      </w:r>
      <w:r>
        <w:t xml:space="preserve"> traverse the Hybrid Agent and still requires a public certificate for mail flow between Microsoft 365 or Office 365 and </w:t>
      </w:r>
      <w:r w:rsidR="00397CAE">
        <w:t xml:space="preserve">the </w:t>
      </w:r>
      <w:r>
        <w:t xml:space="preserve">on-premises </w:t>
      </w:r>
      <w:r w:rsidR="00D67147">
        <w:t>organisation</w:t>
      </w:r>
      <w:r>
        <w:t xml:space="preserve">. SMTP traffic is out of scope for the Hybrid Agent. A </w:t>
      </w:r>
      <w:r w:rsidR="00D67147">
        <w:t>third-</w:t>
      </w:r>
      <w:r>
        <w:t>party appliance cannot be inside this flow between as it is not supported, neither is ExpressRoute for SMTP.</w:t>
      </w:r>
    </w:p>
    <w:p w14:paraId="53DE44BC" w14:textId="139ACF0D" w:rsidR="004D3361" w:rsidRPr="008A3789" w:rsidRDefault="004D3361" w:rsidP="004D3361">
      <w:pPr>
        <w:pStyle w:val="Caption"/>
      </w:pPr>
      <w:bookmarkStart w:id="18" w:name="_Ref63160791"/>
      <w:r>
        <w:t xml:space="preserve">Table </w:t>
      </w:r>
      <w:r>
        <w:rPr>
          <w:noProof/>
        </w:rPr>
        <w:fldChar w:fldCharType="begin"/>
      </w:r>
      <w:r>
        <w:rPr>
          <w:noProof/>
        </w:rPr>
        <w:instrText xml:space="preserve"> SEQ Table \* ARABIC </w:instrText>
      </w:r>
      <w:r>
        <w:rPr>
          <w:noProof/>
        </w:rPr>
        <w:fldChar w:fldCharType="separate"/>
      </w:r>
      <w:r w:rsidR="00917FBE">
        <w:rPr>
          <w:noProof/>
        </w:rPr>
        <w:t>4</w:t>
      </w:r>
      <w:r>
        <w:rPr>
          <w:noProof/>
        </w:rPr>
        <w:fldChar w:fldCharType="end"/>
      </w:r>
      <w:bookmarkEnd w:id="18"/>
      <w:r>
        <w:t xml:space="preserve"> | </w:t>
      </w:r>
      <w:r w:rsidRPr="004D3361">
        <w:t xml:space="preserve">Public Internet NAT </w:t>
      </w:r>
      <w:r w:rsidR="00AD2F21" w:rsidRPr="004D3361">
        <w:t>inbound</w:t>
      </w:r>
      <w:r w:rsidR="00AD2F21">
        <w:t xml:space="preserve"> </w:t>
      </w:r>
      <w:r w:rsidR="000363D8">
        <w:t>AGENCY</w:t>
      </w:r>
    </w:p>
    <w:tbl>
      <w:tblPr>
        <w:tblStyle w:val="oobe-Table-Navy"/>
        <w:tblW w:w="5000" w:type="pct"/>
        <w:tblLook w:val="04A0" w:firstRow="1" w:lastRow="0" w:firstColumn="1" w:lastColumn="0" w:noHBand="0" w:noVBand="1"/>
      </w:tblPr>
      <w:tblGrid>
        <w:gridCol w:w="2405"/>
        <w:gridCol w:w="4820"/>
        <w:gridCol w:w="3402"/>
        <w:gridCol w:w="3366"/>
      </w:tblGrid>
      <w:tr w:rsidR="004D3361" w14:paraId="11C0419A" w14:textId="77777777" w:rsidTr="00D100C5">
        <w:trPr>
          <w:cnfStyle w:val="100000000000" w:firstRow="1" w:lastRow="0" w:firstColumn="0" w:lastColumn="0" w:oddVBand="0" w:evenVBand="0" w:oddHBand="0" w:evenHBand="0" w:firstRowFirstColumn="0" w:firstRowLastColumn="0" w:lastRowFirstColumn="0" w:lastRowLastColumn="0"/>
        </w:trPr>
        <w:tc>
          <w:tcPr>
            <w:tcW w:w="2405" w:type="dxa"/>
          </w:tcPr>
          <w:p w14:paraId="10FFB485" w14:textId="39289316" w:rsidR="004D3361" w:rsidRDefault="00D100C5" w:rsidP="004D3361">
            <w:pPr>
              <w:pStyle w:val="oobe-Table-Heading"/>
              <w:spacing w:before="60" w:after="60"/>
            </w:pPr>
            <w:r>
              <w:t>Purpose</w:t>
            </w:r>
          </w:p>
        </w:tc>
        <w:tc>
          <w:tcPr>
            <w:tcW w:w="4820" w:type="dxa"/>
          </w:tcPr>
          <w:p w14:paraId="3CBD0C16" w14:textId="687DE223" w:rsidR="004D3361" w:rsidRDefault="00D100C5" w:rsidP="004D3361">
            <w:pPr>
              <w:pStyle w:val="oobe-Table-Heading"/>
              <w:spacing w:before="60" w:after="60"/>
            </w:pPr>
            <w:r>
              <w:t>Type</w:t>
            </w:r>
          </w:p>
        </w:tc>
        <w:tc>
          <w:tcPr>
            <w:tcW w:w="3402" w:type="dxa"/>
          </w:tcPr>
          <w:p w14:paraId="3B85838E" w14:textId="675D4ACC" w:rsidR="004D3361" w:rsidRDefault="00D100C5" w:rsidP="004D3361">
            <w:pPr>
              <w:pStyle w:val="oobe-Table-Heading"/>
              <w:spacing w:before="60" w:after="60"/>
            </w:pPr>
            <w:r>
              <w:t>Destination</w:t>
            </w:r>
          </w:p>
        </w:tc>
        <w:tc>
          <w:tcPr>
            <w:tcW w:w="3366" w:type="dxa"/>
          </w:tcPr>
          <w:p w14:paraId="0C14B714" w14:textId="524A5F54" w:rsidR="004D3361" w:rsidRDefault="00D100C5" w:rsidP="004D3361">
            <w:pPr>
              <w:pStyle w:val="oobe-Table-Heading"/>
              <w:spacing w:before="60" w:after="60"/>
            </w:pPr>
            <w:r>
              <w:t>Inbound Firewall Rules</w:t>
            </w:r>
          </w:p>
        </w:tc>
      </w:tr>
      <w:tr w:rsidR="00D100C5" w14:paraId="34DD181C" w14:textId="77777777" w:rsidTr="00D100C5">
        <w:trPr>
          <w:cantSplit/>
        </w:trPr>
        <w:tc>
          <w:tcPr>
            <w:tcW w:w="2405" w:type="dxa"/>
          </w:tcPr>
          <w:p w14:paraId="17A1616D" w14:textId="56D48253" w:rsidR="00D100C5" w:rsidRDefault="00D100C5">
            <w:pPr>
              <w:pStyle w:val="oobe-Table-Text"/>
            </w:pPr>
            <w:r w:rsidRPr="00925903">
              <w:rPr>
                <w:b/>
              </w:rPr>
              <w:t>Exchange</w:t>
            </w:r>
            <w:r w:rsidR="00735476">
              <w:t xml:space="preserve"> - </w:t>
            </w:r>
            <w:r>
              <w:t>Inbound SMTP from O365 to</w:t>
            </w:r>
            <w:r w:rsidR="00FD39CD">
              <w:t xml:space="preserve"> on-premises</w:t>
            </w:r>
            <w:r>
              <w:t xml:space="preserve"> Exchange </w:t>
            </w:r>
          </w:p>
        </w:tc>
        <w:tc>
          <w:tcPr>
            <w:tcW w:w="4820" w:type="dxa"/>
          </w:tcPr>
          <w:p w14:paraId="12C2D5B1" w14:textId="0F499E54" w:rsidR="00D100C5" w:rsidRDefault="00D100C5" w:rsidP="00D100C5">
            <w:pPr>
              <w:pStyle w:val="oobe-Table-Text"/>
            </w:pPr>
            <w:r>
              <w:t xml:space="preserve">Public IP to NAT to </w:t>
            </w:r>
            <w:r w:rsidR="0050675F">
              <w:t>SMTP Failover VIP</w:t>
            </w:r>
            <w:r>
              <w:t xml:space="preserve"> / TCP PORT 25 (TCP – transport will use </w:t>
            </w:r>
            <w:r w:rsidR="00DD5AD3">
              <w:t>Transport Layer Security (</w:t>
            </w:r>
            <w:r>
              <w:t>TLS</w:t>
            </w:r>
            <w:r w:rsidR="00DD5AD3">
              <w:t>)</w:t>
            </w:r>
            <w:r>
              <w:t>)</w:t>
            </w:r>
          </w:p>
          <w:p w14:paraId="3D3931F0" w14:textId="77777777" w:rsidR="00D100C5" w:rsidRDefault="00D100C5" w:rsidP="00D100C5">
            <w:pPr>
              <w:pStyle w:val="oobe-Table-Text"/>
            </w:pPr>
          </w:p>
          <w:p w14:paraId="25235A15" w14:textId="164BC0B4" w:rsidR="00D100C5" w:rsidRDefault="00D100C5" w:rsidP="00D100C5">
            <w:pPr>
              <w:pStyle w:val="oobe-Table-Text"/>
            </w:pPr>
            <w:r w:rsidRPr="00925903">
              <w:rPr>
                <w:b/>
              </w:rPr>
              <w:t>Note:</w:t>
            </w:r>
            <w:r>
              <w:t xml:space="preserve"> </w:t>
            </w:r>
            <w:r w:rsidR="000D5943">
              <w:t xml:space="preserve">This </w:t>
            </w:r>
            <w:r w:rsidR="00AD2F21">
              <w:t>cannot</w:t>
            </w:r>
            <w:r>
              <w:t xml:space="preserve"> route through a mail appliance, it needs to be a NAT to either Edge Transport or Exchange Hub Transport, 3</w:t>
            </w:r>
            <w:r w:rsidRPr="00657A11">
              <w:rPr>
                <w:vertAlign w:val="superscript"/>
              </w:rPr>
              <w:t>rd</w:t>
            </w:r>
            <w:r>
              <w:t xml:space="preserve"> party mail appliance is not supported here.</w:t>
            </w:r>
          </w:p>
        </w:tc>
        <w:tc>
          <w:tcPr>
            <w:tcW w:w="3402" w:type="dxa"/>
          </w:tcPr>
          <w:p w14:paraId="0B077BAC" w14:textId="21FCBF1B" w:rsidR="0050675F" w:rsidRDefault="0050675F" w:rsidP="00925903">
            <w:pPr>
              <w:pStyle w:val="oobe-Table-Bullet-L1"/>
            </w:pPr>
            <w:r>
              <w:t>SMTP Failover VIP</w:t>
            </w:r>
          </w:p>
          <w:p w14:paraId="78933EF2" w14:textId="56C2D237" w:rsidR="00D100C5" w:rsidRDefault="00D100C5" w:rsidP="00925903">
            <w:pPr>
              <w:pStyle w:val="oobe-Table-Bullet-L2"/>
            </w:pPr>
            <w:r>
              <w:t>Exchange 2016 #</w:t>
            </w:r>
            <w:r w:rsidR="0000239F">
              <w:t>1</w:t>
            </w:r>
            <w:r>
              <w:t xml:space="preserve"> (active)</w:t>
            </w:r>
          </w:p>
          <w:p w14:paraId="43E2B4D6" w14:textId="0C753355" w:rsidR="00D100C5" w:rsidRDefault="00D100C5" w:rsidP="00925903">
            <w:pPr>
              <w:pStyle w:val="oobe-Table-Bullet-L2"/>
            </w:pPr>
            <w:r>
              <w:t xml:space="preserve">Exchange 2016 </w:t>
            </w:r>
            <w:r w:rsidR="0000239F">
              <w:t>#2</w:t>
            </w:r>
            <w:r>
              <w:t xml:space="preserve"> (failover/passive)</w:t>
            </w:r>
          </w:p>
          <w:p w14:paraId="34877FB7" w14:textId="77777777" w:rsidR="00D100C5" w:rsidRDefault="00D100C5" w:rsidP="00D100C5">
            <w:pPr>
              <w:pStyle w:val="oobe-Table-Text"/>
            </w:pPr>
          </w:p>
          <w:p w14:paraId="5843960B" w14:textId="6B5B3006" w:rsidR="00D100C5" w:rsidRDefault="00D100C5" w:rsidP="00D100C5">
            <w:pPr>
              <w:pStyle w:val="oobe-Table-Text"/>
            </w:pPr>
            <w:r>
              <w:t xml:space="preserve">Public DNS: </w:t>
            </w:r>
            <w:r w:rsidRPr="00A619BB">
              <w:t>hybrid.</w:t>
            </w:r>
            <w:r w:rsidR="000363D8">
              <w:t>AGENCY</w:t>
            </w:r>
            <w:r w:rsidRPr="00A619BB">
              <w:t>.gov.au</w:t>
            </w:r>
          </w:p>
        </w:tc>
        <w:tc>
          <w:tcPr>
            <w:tcW w:w="3366" w:type="dxa"/>
          </w:tcPr>
          <w:p w14:paraId="523C4BA2" w14:textId="77777777" w:rsidR="00D100C5" w:rsidRDefault="00D100C5" w:rsidP="00D100C5">
            <w:pPr>
              <w:pStyle w:val="oobe-Table-Text"/>
            </w:pPr>
            <w:r>
              <w:t>Inbound Firewall Sources: Microsoft - *.mail.protection.outlook.com</w:t>
            </w:r>
          </w:p>
          <w:p w14:paraId="33E0099A" w14:textId="6E2E75DE" w:rsidR="00D100C5" w:rsidRDefault="00D100C5" w:rsidP="00D100C5">
            <w:pPr>
              <w:pStyle w:val="oobe-Table-Text"/>
            </w:pPr>
            <w:r>
              <w:t>40.92.0.0/15, 40.107.0.0/16, 52.100.0.0/14, 104.47.0.0/17</w:t>
            </w:r>
          </w:p>
        </w:tc>
      </w:tr>
    </w:tbl>
    <w:p w14:paraId="20C2CEC9" w14:textId="3EFA5096" w:rsidR="004D3361" w:rsidRDefault="004D3361" w:rsidP="00D100C5">
      <w:pPr>
        <w:pStyle w:val="oobe-Para-L1"/>
      </w:pPr>
    </w:p>
    <w:p w14:paraId="4EE9722D" w14:textId="4BC0CA28" w:rsidR="00D100C5" w:rsidRPr="008A3789" w:rsidRDefault="00D100C5" w:rsidP="0060334C">
      <w:pPr>
        <w:pStyle w:val="Caption"/>
      </w:pPr>
      <w:bookmarkStart w:id="19" w:name="_Ref63160801"/>
      <w:r>
        <w:lastRenderedPageBreak/>
        <w:t xml:space="preserve">Table </w:t>
      </w:r>
      <w:r>
        <w:rPr>
          <w:noProof/>
        </w:rPr>
        <w:fldChar w:fldCharType="begin"/>
      </w:r>
      <w:r>
        <w:rPr>
          <w:noProof/>
        </w:rPr>
        <w:instrText xml:space="preserve"> SEQ Table \* ARABIC </w:instrText>
      </w:r>
      <w:r>
        <w:rPr>
          <w:noProof/>
        </w:rPr>
        <w:fldChar w:fldCharType="separate"/>
      </w:r>
      <w:r w:rsidR="00917FBE">
        <w:rPr>
          <w:noProof/>
        </w:rPr>
        <w:t>5</w:t>
      </w:r>
      <w:r>
        <w:rPr>
          <w:noProof/>
        </w:rPr>
        <w:fldChar w:fldCharType="end"/>
      </w:r>
      <w:bookmarkEnd w:id="19"/>
      <w:r>
        <w:t xml:space="preserve"> | Public Internet NAT outbound </w:t>
      </w:r>
      <w:r w:rsidR="000363D8">
        <w:t>AGENCY</w:t>
      </w:r>
    </w:p>
    <w:tbl>
      <w:tblPr>
        <w:tblStyle w:val="oobe-Table-Navy"/>
        <w:tblW w:w="5000" w:type="pct"/>
        <w:tblLook w:val="04A0" w:firstRow="1" w:lastRow="0" w:firstColumn="1" w:lastColumn="0" w:noHBand="0" w:noVBand="1"/>
      </w:tblPr>
      <w:tblGrid>
        <w:gridCol w:w="3194"/>
        <w:gridCol w:w="4031"/>
        <w:gridCol w:w="3402"/>
        <w:gridCol w:w="3366"/>
      </w:tblGrid>
      <w:tr w:rsidR="00D100C5" w14:paraId="07893BB7" w14:textId="77777777" w:rsidTr="00D100C5">
        <w:trPr>
          <w:cnfStyle w:val="100000000000" w:firstRow="1" w:lastRow="0" w:firstColumn="0" w:lastColumn="0" w:oddVBand="0" w:evenVBand="0" w:oddHBand="0" w:evenHBand="0" w:firstRowFirstColumn="0" w:firstRowLastColumn="0" w:lastRowFirstColumn="0" w:lastRowLastColumn="0"/>
        </w:trPr>
        <w:tc>
          <w:tcPr>
            <w:tcW w:w="3194" w:type="dxa"/>
          </w:tcPr>
          <w:p w14:paraId="6CCE07A7" w14:textId="7798C00D" w:rsidR="00D100C5" w:rsidRDefault="00D100C5" w:rsidP="00D100C5">
            <w:pPr>
              <w:pStyle w:val="oobe-Table-Heading"/>
              <w:spacing w:before="60" w:after="60"/>
            </w:pPr>
            <w:r>
              <w:t>Purpose</w:t>
            </w:r>
          </w:p>
        </w:tc>
        <w:tc>
          <w:tcPr>
            <w:tcW w:w="4031" w:type="dxa"/>
          </w:tcPr>
          <w:p w14:paraId="370893AB" w14:textId="0E4D6CAF" w:rsidR="00D100C5" w:rsidRDefault="00D100C5" w:rsidP="00D100C5">
            <w:pPr>
              <w:pStyle w:val="oobe-Table-Heading"/>
              <w:spacing w:before="60" w:after="60"/>
            </w:pPr>
            <w:r>
              <w:t>Type</w:t>
            </w:r>
          </w:p>
        </w:tc>
        <w:tc>
          <w:tcPr>
            <w:tcW w:w="3402" w:type="dxa"/>
          </w:tcPr>
          <w:p w14:paraId="5F15E6A7" w14:textId="6606AD8B" w:rsidR="00D100C5" w:rsidRDefault="00D100C5" w:rsidP="00D100C5">
            <w:pPr>
              <w:pStyle w:val="oobe-Table-Heading"/>
              <w:spacing w:before="60" w:after="60"/>
            </w:pPr>
            <w:r>
              <w:t>Destination</w:t>
            </w:r>
          </w:p>
        </w:tc>
        <w:tc>
          <w:tcPr>
            <w:tcW w:w="3366" w:type="dxa"/>
          </w:tcPr>
          <w:p w14:paraId="663E8535" w14:textId="26B912D2" w:rsidR="00D100C5" w:rsidRDefault="00D100C5" w:rsidP="00D100C5">
            <w:pPr>
              <w:pStyle w:val="oobe-Table-Heading"/>
              <w:spacing w:before="60" w:after="60"/>
            </w:pPr>
            <w:r>
              <w:t>Outbound Firewall Rules</w:t>
            </w:r>
          </w:p>
        </w:tc>
      </w:tr>
      <w:tr w:rsidR="00D100C5" w14:paraId="10CEE1BF" w14:textId="77777777" w:rsidTr="00D100C5">
        <w:trPr>
          <w:cantSplit/>
        </w:trPr>
        <w:tc>
          <w:tcPr>
            <w:tcW w:w="3194" w:type="dxa"/>
          </w:tcPr>
          <w:p w14:paraId="36C49FD1" w14:textId="68B6B881" w:rsidR="00D100C5" w:rsidRDefault="00D100C5">
            <w:pPr>
              <w:pStyle w:val="oobe-Table-Text"/>
            </w:pPr>
            <w:r w:rsidRPr="00925903">
              <w:rPr>
                <w:b/>
              </w:rPr>
              <w:t xml:space="preserve">Exchange </w:t>
            </w:r>
            <w:r w:rsidR="00A14968">
              <w:t xml:space="preserve">- </w:t>
            </w:r>
            <w:r>
              <w:t xml:space="preserve">Outbound SMTP from Exchange </w:t>
            </w:r>
            <w:r w:rsidR="00AD2F21">
              <w:t>on</w:t>
            </w:r>
            <w:r>
              <w:t xml:space="preserve"> Prem to O365</w:t>
            </w:r>
          </w:p>
        </w:tc>
        <w:tc>
          <w:tcPr>
            <w:tcW w:w="4031" w:type="dxa"/>
          </w:tcPr>
          <w:p w14:paraId="281BEA30" w14:textId="5DA8659D" w:rsidR="00D100C5" w:rsidRDefault="00D100C5" w:rsidP="00D100C5">
            <w:pPr>
              <w:pStyle w:val="oobe-Table-Text"/>
            </w:pPr>
            <w:r>
              <w:t xml:space="preserve">Exchange Server 1 and 2 TCP Port 25 (TCP – transport will use TLS) to </w:t>
            </w:r>
            <w:r w:rsidR="00947DA5">
              <w:t>Exchange Online Protection</w:t>
            </w:r>
          </w:p>
          <w:p w14:paraId="081EB842" w14:textId="77777777" w:rsidR="00D100C5" w:rsidRDefault="00D100C5" w:rsidP="00D100C5">
            <w:pPr>
              <w:pStyle w:val="oobe-Table-Text"/>
            </w:pPr>
          </w:p>
          <w:p w14:paraId="3033E194" w14:textId="732C781A" w:rsidR="00D100C5" w:rsidRDefault="00D100C5" w:rsidP="00D100C5">
            <w:pPr>
              <w:pStyle w:val="oobe-Table-Text"/>
            </w:pPr>
            <w:r w:rsidRPr="00925903">
              <w:rPr>
                <w:b/>
              </w:rPr>
              <w:t>Note:</w:t>
            </w:r>
            <w:r>
              <w:t xml:space="preserve"> </w:t>
            </w:r>
            <w:r w:rsidR="001572D7">
              <w:t>T</w:t>
            </w:r>
            <w:r>
              <w:t xml:space="preserve">his </w:t>
            </w:r>
            <w:r w:rsidR="00AD2F21">
              <w:t>cannot</w:t>
            </w:r>
            <w:r>
              <w:t xml:space="preserve"> route through a mail appliance, it needs to be a NAT to either Edge Transport or Exchange Hub Transport, 3</w:t>
            </w:r>
            <w:r w:rsidRPr="00657A11">
              <w:rPr>
                <w:vertAlign w:val="superscript"/>
              </w:rPr>
              <w:t>rd</w:t>
            </w:r>
            <w:r>
              <w:t xml:space="preserve"> party mail appliance is not supported here.</w:t>
            </w:r>
          </w:p>
        </w:tc>
        <w:tc>
          <w:tcPr>
            <w:tcW w:w="3402" w:type="dxa"/>
          </w:tcPr>
          <w:p w14:paraId="5161BDA3" w14:textId="522D7295" w:rsidR="00D100C5" w:rsidRDefault="00947DA5" w:rsidP="00947DA5">
            <w:pPr>
              <w:pStyle w:val="oobe-Table-Text"/>
            </w:pPr>
            <w:r>
              <w:t>*.mail.protection.outlook.com</w:t>
            </w:r>
          </w:p>
        </w:tc>
        <w:tc>
          <w:tcPr>
            <w:tcW w:w="3366" w:type="dxa"/>
          </w:tcPr>
          <w:p w14:paraId="2F183A5E" w14:textId="27077BEF" w:rsidR="00D100C5" w:rsidRDefault="00947DA5" w:rsidP="00D100C5">
            <w:pPr>
              <w:pStyle w:val="oobe-Table-Text"/>
            </w:pPr>
            <w:r>
              <w:t>Outbound</w:t>
            </w:r>
            <w:r w:rsidR="00D100C5">
              <w:t xml:space="preserve"> Firewall </w:t>
            </w:r>
            <w:r>
              <w:t>Destination</w:t>
            </w:r>
            <w:r w:rsidR="00D100C5">
              <w:t>: Microsoft - *.mail.protection.outlook.com</w:t>
            </w:r>
          </w:p>
          <w:p w14:paraId="2DB4EC02" w14:textId="4F83E703" w:rsidR="00D100C5" w:rsidRDefault="00D100C5" w:rsidP="00D100C5">
            <w:pPr>
              <w:pStyle w:val="oobe-Table-Text"/>
            </w:pPr>
            <w:r>
              <w:t>40.92.0.0/15, 40.107.0.0/16, 52.100.0.0/14, 104.47.0.0/17</w:t>
            </w:r>
          </w:p>
        </w:tc>
      </w:tr>
    </w:tbl>
    <w:p w14:paraId="50274B38" w14:textId="79379E0F" w:rsidR="004D3361" w:rsidRPr="008A3789" w:rsidRDefault="004D3361" w:rsidP="0060334C">
      <w:pPr>
        <w:pStyle w:val="Caption"/>
      </w:pPr>
      <w:r>
        <w:t xml:space="preserve">Table </w:t>
      </w:r>
      <w:r>
        <w:rPr>
          <w:noProof/>
        </w:rPr>
        <w:fldChar w:fldCharType="begin"/>
      </w:r>
      <w:r>
        <w:rPr>
          <w:noProof/>
        </w:rPr>
        <w:instrText xml:space="preserve"> SEQ Table \* ARABIC </w:instrText>
      </w:r>
      <w:r>
        <w:rPr>
          <w:noProof/>
        </w:rPr>
        <w:fldChar w:fldCharType="separate"/>
      </w:r>
      <w:r w:rsidR="00917FBE">
        <w:rPr>
          <w:noProof/>
        </w:rPr>
        <w:t>6</w:t>
      </w:r>
      <w:r>
        <w:rPr>
          <w:noProof/>
        </w:rPr>
        <w:fldChar w:fldCharType="end"/>
      </w:r>
      <w:r>
        <w:t xml:space="preserve"> | </w:t>
      </w:r>
      <w:r w:rsidRPr="004D3361">
        <w:t>Public Certificates</w:t>
      </w:r>
    </w:p>
    <w:tbl>
      <w:tblPr>
        <w:tblStyle w:val="oobe-Table-Navy"/>
        <w:tblW w:w="5000" w:type="pct"/>
        <w:tblLook w:val="04A0" w:firstRow="1" w:lastRow="0" w:firstColumn="1" w:lastColumn="0" w:noHBand="0" w:noVBand="1"/>
      </w:tblPr>
      <w:tblGrid>
        <w:gridCol w:w="4663"/>
        <w:gridCol w:w="4665"/>
        <w:gridCol w:w="4665"/>
      </w:tblGrid>
      <w:tr w:rsidR="004D3361" w14:paraId="4BF570E9" w14:textId="77777777" w:rsidTr="00947DA5">
        <w:trPr>
          <w:cnfStyle w:val="100000000000" w:firstRow="1" w:lastRow="0" w:firstColumn="0" w:lastColumn="0" w:oddVBand="0" w:evenVBand="0" w:oddHBand="0" w:evenHBand="0" w:firstRowFirstColumn="0" w:firstRowLastColumn="0" w:lastRowFirstColumn="0" w:lastRowLastColumn="0"/>
        </w:trPr>
        <w:tc>
          <w:tcPr>
            <w:tcW w:w="4663" w:type="dxa"/>
          </w:tcPr>
          <w:p w14:paraId="0E7D8D39" w14:textId="47EDEF15" w:rsidR="004D3361" w:rsidRDefault="00F857EF" w:rsidP="004D3361">
            <w:pPr>
              <w:pStyle w:val="oobe-Table-Heading"/>
              <w:spacing w:before="60" w:after="60"/>
            </w:pPr>
            <w:r>
              <w:t>Purpose</w:t>
            </w:r>
          </w:p>
        </w:tc>
        <w:tc>
          <w:tcPr>
            <w:tcW w:w="4665" w:type="dxa"/>
          </w:tcPr>
          <w:p w14:paraId="019F6A13" w14:textId="17F869E3" w:rsidR="004D3361" w:rsidRDefault="00F857EF" w:rsidP="004D3361">
            <w:pPr>
              <w:pStyle w:val="oobe-Table-Heading"/>
              <w:spacing w:before="60" w:after="60"/>
            </w:pPr>
            <w:r>
              <w:t>Subject Names</w:t>
            </w:r>
          </w:p>
        </w:tc>
        <w:tc>
          <w:tcPr>
            <w:tcW w:w="4665" w:type="dxa"/>
          </w:tcPr>
          <w:p w14:paraId="5BB50E60" w14:textId="66BDCE36" w:rsidR="004D3361" w:rsidRDefault="00F857EF" w:rsidP="004D3361">
            <w:pPr>
              <w:pStyle w:val="oobe-Table-Heading"/>
              <w:spacing w:before="60" w:after="60"/>
            </w:pPr>
            <w:r>
              <w:t xml:space="preserve">Installed </w:t>
            </w:r>
            <w:r w:rsidR="00BC6081">
              <w:t>on</w:t>
            </w:r>
          </w:p>
        </w:tc>
      </w:tr>
      <w:tr w:rsidR="00947DA5" w14:paraId="1A136FD5" w14:textId="77777777" w:rsidTr="00947DA5">
        <w:trPr>
          <w:cantSplit/>
        </w:trPr>
        <w:tc>
          <w:tcPr>
            <w:tcW w:w="4663" w:type="dxa"/>
          </w:tcPr>
          <w:p w14:paraId="21F97F80" w14:textId="0DEBC32D" w:rsidR="00947DA5" w:rsidRDefault="00947DA5">
            <w:pPr>
              <w:pStyle w:val="oobe-Table-Text"/>
            </w:pPr>
            <w:r>
              <w:t xml:space="preserve">Exchange Inbound SMTP from O365 to Exchange </w:t>
            </w:r>
            <w:r w:rsidR="00AD2F21">
              <w:t>on</w:t>
            </w:r>
            <w:r>
              <w:t xml:space="preserve"> Premise</w:t>
            </w:r>
          </w:p>
        </w:tc>
        <w:tc>
          <w:tcPr>
            <w:tcW w:w="4665" w:type="dxa"/>
          </w:tcPr>
          <w:p w14:paraId="5E3F064C" w14:textId="6C8E3CC2" w:rsidR="00947DA5" w:rsidRDefault="00947DA5" w:rsidP="00947DA5">
            <w:pPr>
              <w:pStyle w:val="oobe-Table-Text"/>
            </w:pPr>
            <w:r>
              <w:t>CN: hybrid</w:t>
            </w:r>
            <w:r w:rsidR="00245071">
              <w:t>.</w:t>
            </w:r>
            <w:r w:rsidR="000363D8">
              <w:t>AGENCY</w:t>
            </w:r>
            <w:r w:rsidR="00006699">
              <w:t>.gov.au</w:t>
            </w:r>
          </w:p>
          <w:p w14:paraId="6D961E25" w14:textId="3A34299C" w:rsidR="00947DA5" w:rsidRDefault="00947DA5" w:rsidP="00947DA5">
            <w:pPr>
              <w:pStyle w:val="oobe-Table-Text"/>
            </w:pPr>
            <w:r>
              <w:t xml:space="preserve">SAN: </w:t>
            </w:r>
            <w:r w:rsidR="00006699">
              <w:t>hybrid.</w:t>
            </w:r>
            <w:r w:rsidR="000363D8">
              <w:t>AGENCY</w:t>
            </w:r>
            <w:r w:rsidR="00006699">
              <w:t>.gov.au</w:t>
            </w:r>
          </w:p>
          <w:p w14:paraId="7014F4E1" w14:textId="77777777" w:rsidR="00245071" w:rsidRDefault="00245071" w:rsidP="00245071">
            <w:pPr>
              <w:pStyle w:val="oobe-Table-Text"/>
            </w:pPr>
          </w:p>
          <w:p w14:paraId="7B9D17B4" w14:textId="2518CB03" w:rsidR="00245071" w:rsidRDefault="00245071" w:rsidP="00245071">
            <w:pPr>
              <w:pStyle w:val="oobe-Table-Text"/>
            </w:pPr>
            <w:r w:rsidRPr="00925903">
              <w:rPr>
                <w:b/>
              </w:rPr>
              <w:t>Note:</w:t>
            </w:r>
            <w:r>
              <w:t xml:space="preserve"> Interim approach will be to utilising existing </w:t>
            </w:r>
            <w:r w:rsidR="003B4227">
              <w:t>*.</w:t>
            </w:r>
            <w:r w:rsidR="000363D8">
              <w:t>AGENCY</w:t>
            </w:r>
            <w:r w:rsidR="00006699">
              <w:t>.gov.au</w:t>
            </w:r>
            <w:r w:rsidR="00E26398">
              <w:t xml:space="preserve"> certificate installed on </w:t>
            </w:r>
            <w:r w:rsidR="00AD2F21">
              <w:t>on-premises</w:t>
            </w:r>
            <w:r w:rsidR="00E26398">
              <w:t xml:space="preserve"> Exchange Servers</w:t>
            </w:r>
          </w:p>
        </w:tc>
        <w:tc>
          <w:tcPr>
            <w:tcW w:w="4665" w:type="dxa"/>
          </w:tcPr>
          <w:p w14:paraId="11649898" w14:textId="0C9C79AB" w:rsidR="00947DA5" w:rsidRDefault="00947DA5" w:rsidP="00947DA5">
            <w:pPr>
              <w:pStyle w:val="oobe-Table-Text"/>
            </w:pPr>
            <w:r>
              <w:t>Exchange 2013 1# (active)</w:t>
            </w:r>
          </w:p>
          <w:p w14:paraId="6DE7D103" w14:textId="77777777" w:rsidR="00BC6081" w:rsidRDefault="00BC6081" w:rsidP="00BC6081">
            <w:pPr>
              <w:pStyle w:val="oobe-Table-Text"/>
            </w:pPr>
          </w:p>
          <w:p w14:paraId="5B3EAF52" w14:textId="714A471D" w:rsidR="00947DA5" w:rsidRDefault="00947DA5" w:rsidP="00947DA5">
            <w:pPr>
              <w:pStyle w:val="oobe-Table-Text"/>
            </w:pPr>
            <w:r>
              <w:t>Exchange 2013 2# (failover/passive)</w:t>
            </w:r>
          </w:p>
          <w:p w14:paraId="49971A72" w14:textId="77777777" w:rsidR="00BC6081" w:rsidRDefault="00BC6081" w:rsidP="00947DA5">
            <w:pPr>
              <w:pStyle w:val="oobe-Table-Text"/>
            </w:pPr>
          </w:p>
          <w:p w14:paraId="54A35C29" w14:textId="499852AB" w:rsidR="00947DA5" w:rsidRDefault="00947DA5" w:rsidP="00947DA5">
            <w:pPr>
              <w:pStyle w:val="oobe-Table-Text"/>
            </w:pPr>
            <w:r>
              <w:t>Public DNS: hybrid.</w:t>
            </w:r>
            <w:r w:rsidR="000363D8">
              <w:t>AGENCY</w:t>
            </w:r>
            <w:r>
              <w:t>.gov.au</w:t>
            </w:r>
          </w:p>
        </w:tc>
      </w:tr>
    </w:tbl>
    <w:p w14:paraId="735EBAFE" w14:textId="77777777" w:rsidR="00F05D8C" w:rsidRPr="00F05D8C" w:rsidRDefault="00F05D8C" w:rsidP="00F05D8C">
      <w:pPr>
        <w:pStyle w:val="oobe-Para-L1"/>
      </w:pPr>
    </w:p>
    <w:p w14:paraId="76279D1C" w14:textId="50C1B056" w:rsidR="004D3361" w:rsidRDefault="007F13E8" w:rsidP="0060334C">
      <w:pPr>
        <w:pStyle w:val="oobe-Para-L1"/>
      </w:pPr>
      <w:r w:rsidRPr="00925903">
        <w:rPr>
          <w:i/>
        </w:rPr>
        <w:fldChar w:fldCharType="begin"/>
      </w:r>
      <w:r w:rsidRPr="00925903">
        <w:rPr>
          <w:i/>
        </w:rPr>
        <w:instrText xml:space="preserve"> REF _Ref63168065 \h </w:instrText>
      </w:r>
      <w:r w:rsidR="001572D7">
        <w:rPr>
          <w:i/>
        </w:rPr>
        <w:instrText xml:space="preserve"> \* MERGEFORMAT </w:instrText>
      </w:r>
      <w:r w:rsidRPr="00925903">
        <w:rPr>
          <w:i/>
        </w:rPr>
      </w:r>
      <w:r w:rsidRPr="00925903">
        <w:rPr>
          <w:i/>
        </w:rPr>
        <w:fldChar w:fldCharType="separate"/>
      </w:r>
      <w:r w:rsidR="00917FBE" w:rsidRPr="00917FBE">
        <w:rPr>
          <w:i/>
        </w:rPr>
        <w:t xml:space="preserve">Figure </w:t>
      </w:r>
      <w:r w:rsidR="00917FBE" w:rsidRPr="00917FBE">
        <w:rPr>
          <w:i/>
          <w:noProof/>
        </w:rPr>
        <w:t>1</w:t>
      </w:r>
      <w:r w:rsidRPr="00925903">
        <w:rPr>
          <w:i/>
        </w:rPr>
        <w:fldChar w:fldCharType="end"/>
      </w:r>
      <w:r>
        <w:t xml:space="preserve"> </w:t>
      </w:r>
      <w:r w:rsidR="00397CAE">
        <w:t xml:space="preserve">below outlines the </w:t>
      </w:r>
      <w:r w:rsidR="005A08E2">
        <w:t xml:space="preserve">proposed </w:t>
      </w:r>
      <w:r w:rsidR="001572D7">
        <w:t>high-level</w:t>
      </w:r>
      <w:r w:rsidR="00225E8A">
        <w:t xml:space="preserve"> mail flow between </w:t>
      </w:r>
      <w:r>
        <w:t>Exchange Online</w:t>
      </w:r>
      <w:r w:rsidR="00225E8A">
        <w:t xml:space="preserve"> and </w:t>
      </w:r>
      <w:r w:rsidR="001572D7">
        <w:t>o</w:t>
      </w:r>
      <w:r w:rsidR="00AD2F21">
        <w:t>n-</w:t>
      </w:r>
      <w:r w:rsidR="001572D7">
        <w:t>p</w:t>
      </w:r>
      <w:r w:rsidR="00AD2F21">
        <w:t>remises</w:t>
      </w:r>
      <w:r w:rsidR="00225E8A">
        <w:t xml:space="preserve"> infrastructure</w:t>
      </w:r>
      <w:r>
        <w:t xml:space="preserve"> to support mail migration to Exchange Online during the “Hybrid Migration </w:t>
      </w:r>
      <w:r w:rsidR="00AD2F21">
        <w:t>Phase”.</w:t>
      </w:r>
      <w:r w:rsidR="00FC3B39">
        <w:t xml:space="preserve"> </w:t>
      </w:r>
    </w:p>
    <w:p w14:paraId="5A026395" w14:textId="47110210" w:rsidR="004D3361" w:rsidRDefault="004D3361" w:rsidP="00265EDD">
      <w:pPr>
        <w:pStyle w:val="oobe-Para-L1"/>
      </w:pPr>
    </w:p>
    <w:p w14:paraId="7289097A" w14:textId="77777777" w:rsidR="004D3361" w:rsidRDefault="004D3361">
      <w:pPr>
        <w:rPr>
          <w:color w:val="041E42" w:themeColor="background1"/>
        </w:rPr>
      </w:pPr>
      <w:r>
        <w:br w:type="page"/>
      </w:r>
    </w:p>
    <w:p w14:paraId="42582A34" w14:textId="77777777" w:rsidR="004D3361" w:rsidRDefault="004D3361" w:rsidP="00265EDD">
      <w:pPr>
        <w:pStyle w:val="oobe-Para-L1"/>
        <w:sectPr w:rsidR="004D3361" w:rsidSect="00D100C5">
          <w:headerReference w:type="default" r:id="rId23"/>
          <w:footerReference w:type="default" r:id="rId24"/>
          <w:pgSz w:w="16839" w:h="11907" w:orient="landscape" w:code="9"/>
          <w:pgMar w:top="1418" w:right="1418" w:bottom="1418" w:left="1418" w:header="567" w:footer="567" w:gutter="0"/>
          <w:cols w:space="708"/>
          <w:docGrid w:linePitch="360"/>
        </w:sectPr>
      </w:pPr>
    </w:p>
    <w:p w14:paraId="37EFDD98" w14:textId="191CA119" w:rsidR="004D3361" w:rsidRDefault="00DA6241" w:rsidP="004D3361">
      <w:pPr>
        <w:pStyle w:val="oobe-Para-L1"/>
        <w:jc w:val="center"/>
      </w:pPr>
      <w:r w:rsidRPr="00DA6241">
        <w:rPr>
          <w:noProof/>
        </w:rPr>
        <w:lastRenderedPageBreak/>
        <w:t xml:space="preserve"> </w:t>
      </w:r>
      <w:r w:rsidRPr="00DA6241">
        <w:rPr>
          <w:noProof/>
        </w:rPr>
        <w:drawing>
          <wp:inline distT="0" distB="0" distL="0" distR="0" wp14:anchorId="30311294" wp14:editId="3142239B">
            <wp:extent cx="7124700" cy="490648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124700" cy="4906480"/>
                    </a:xfrm>
                    <a:prstGeom prst="rect">
                      <a:avLst/>
                    </a:prstGeom>
                  </pic:spPr>
                </pic:pic>
              </a:graphicData>
            </a:graphic>
          </wp:inline>
        </w:drawing>
      </w:r>
    </w:p>
    <w:p w14:paraId="11128636" w14:textId="1BEE1A2E" w:rsidR="00CB06E9" w:rsidRDefault="00CB06E9" w:rsidP="00CB06E9">
      <w:pPr>
        <w:pStyle w:val="Caption"/>
      </w:pPr>
      <w:bookmarkStart w:id="20" w:name="_Ref63168065"/>
      <w:r>
        <w:t xml:space="preserve">Figure </w:t>
      </w:r>
      <w:fldSimple w:instr=" SEQ Figure \* ARABIC ">
        <w:r w:rsidR="00917FBE">
          <w:rPr>
            <w:noProof/>
          </w:rPr>
          <w:t>1</w:t>
        </w:r>
      </w:fldSimple>
      <w:bookmarkEnd w:id="20"/>
      <w:r>
        <w:t xml:space="preserve"> | Proposed SMTP Flow – Hybrid Migration Phase</w:t>
      </w:r>
    </w:p>
    <w:p w14:paraId="4502A220" w14:textId="77777777" w:rsidR="00CB06E9" w:rsidRDefault="00CB06E9" w:rsidP="004D3361">
      <w:pPr>
        <w:pStyle w:val="oobe-Para-L1"/>
        <w:jc w:val="center"/>
      </w:pPr>
    </w:p>
    <w:p w14:paraId="18993D59" w14:textId="1B75E6EE" w:rsidR="007B5CCC" w:rsidRDefault="008468AC" w:rsidP="00A7691D">
      <w:pPr>
        <w:pStyle w:val="oobe-Para-L1"/>
      </w:pPr>
      <w:r w:rsidRPr="004679CC">
        <w:rPr>
          <w:i/>
        </w:rPr>
        <w:lastRenderedPageBreak/>
        <w:fldChar w:fldCharType="begin"/>
      </w:r>
      <w:r w:rsidRPr="00925903">
        <w:rPr>
          <w:i/>
        </w:rPr>
        <w:instrText xml:space="preserve"> REF _Ref63176715 \h </w:instrText>
      </w:r>
      <w:r w:rsidR="00CC30E8">
        <w:rPr>
          <w:i/>
        </w:rPr>
        <w:instrText xml:space="preserve"> \* MERGEFORMAT </w:instrText>
      </w:r>
      <w:r w:rsidRPr="004679CC">
        <w:rPr>
          <w:i/>
        </w:rPr>
      </w:r>
      <w:r w:rsidRPr="004679CC">
        <w:rPr>
          <w:i/>
        </w:rPr>
        <w:fldChar w:fldCharType="separate"/>
      </w:r>
      <w:r w:rsidR="00917FBE" w:rsidRPr="00917FBE">
        <w:rPr>
          <w:i/>
        </w:rPr>
        <w:t xml:space="preserve">Figure </w:t>
      </w:r>
      <w:r w:rsidR="00917FBE" w:rsidRPr="00917FBE">
        <w:rPr>
          <w:i/>
          <w:noProof/>
        </w:rPr>
        <w:t>2</w:t>
      </w:r>
      <w:r w:rsidRPr="004679CC">
        <w:rPr>
          <w:i/>
        </w:rPr>
        <w:fldChar w:fldCharType="end"/>
      </w:r>
      <w:r>
        <w:t xml:space="preserve"> </w:t>
      </w:r>
      <w:r w:rsidR="00420F49">
        <w:t xml:space="preserve">below outlines the proposed </w:t>
      </w:r>
      <w:r w:rsidR="005C2506">
        <w:t>m</w:t>
      </w:r>
      <w:r w:rsidR="009650DE">
        <w:t>ail</w:t>
      </w:r>
      <w:r w:rsidR="00417569">
        <w:t xml:space="preserve"> </w:t>
      </w:r>
      <w:r w:rsidR="009650DE">
        <w:t>flo</w:t>
      </w:r>
      <w:r w:rsidR="007B5CCC">
        <w:t>w an</w:t>
      </w:r>
      <w:r w:rsidR="009650DE">
        <w:t xml:space="preserve">d </w:t>
      </w:r>
      <w:r w:rsidR="007D18EC">
        <w:t>o</w:t>
      </w:r>
      <w:r w:rsidR="00D53341">
        <w:t>n</w:t>
      </w:r>
      <w:r w:rsidR="007D18EC">
        <w:t>-p</w:t>
      </w:r>
      <w:r w:rsidR="00D53341">
        <w:t>remise</w:t>
      </w:r>
      <w:r w:rsidR="005A156E">
        <w:t>s</w:t>
      </w:r>
      <w:r w:rsidR="00D53341">
        <w:t xml:space="preserve"> </w:t>
      </w:r>
      <w:r w:rsidR="007B5CCC">
        <w:t>m</w:t>
      </w:r>
      <w:r w:rsidR="009650DE">
        <w:t xml:space="preserve">anagement </w:t>
      </w:r>
      <w:r w:rsidR="00417569">
        <w:t xml:space="preserve">configuration to support Hybrid Identity </w:t>
      </w:r>
      <w:r w:rsidR="003651C4">
        <w:t xml:space="preserve">once </w:t>
      </w:r>
      <w:r w:rsidR="007B5CCC">
        <w:t>migration of all mailboxes to Exchange Online is complete.</w:t>
      </w:r>
    </w:p>
    <w:p w14:paraId="3F8A9977" w14:textId="77777777" w:rsidR="00A7691D" w:rsidRPr="00A7691D" w:rsidRDefault="00A7691D" w:rsidP="00A7691D">
      <w:pPr>
        <w:pStyle w:val="oobe-Para-L1"/>
      </w:pPr>
    </w:p>
    <w:p w14:paraId="13660349" w14:textId="0A1A1FDB" w:rsidR="007F13E8" w:rsidRDefault="00E9741B" w:rsidP="004D3361">
      <w:pPr>
        <w:pStyle w:val="oobe-Para-L1"/>
        <w:jc w:val="center"/>
      </w:pPr>
      <w:r>
        <w:rPr>
          <w:noProof/>
        </w:rPr>
        <w:drawing>
          <wp:inline distT="0" distB="0" distL="0" distR="0" wp14:anchorId="7FD35887" wp14:editId="29DE683E">
            <wp:extent cx="4629150" cy="3851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2038" cy="3853651"/>
                    </a:xfrm>
                    <a:prstGeom prst="rect">
                      <a:avLst/>
                    </a:prstGeom>
                    <a:noFill/>
                    <a:ln>
                      <a:noFill/>
                    </a:ln>
                  </pic:spPr>
                </pic:pic>
              </a:graphicData>
            </a:graphic>
          </wp:inline>
        </w:drawing>
      </w:r>
    </w:p>
    <w:p w14:paraId="12139024" w14:textId="5579128C" w:rsidR="00CB06E9" w:rsidRPr="00DC1467" w:rsidRDefault="00CB06E9" w:rsidP="00CB06E9">
      <w:pPr>
        <w:pStyle w:val="Caption"/>
      </w:pPr>
      <w:bookmarkStart w:id="21" w:name="_Ref63176715"/>
      <w:bookmarkStart w:id="22" w:name="_Ref63176497"/>
      <w:r>
        <w:t xml:space="preserve">Figure </w:t>
      </w:r>
      <w:fldSimple w:instr=" SEQ Figure \* ARABIC ">
        <w:r w:rsidR="00917FBE">
          <w:rPr>
            <w:noProof/>
          </w:rPr>
          <w:t>2</w:t>
        </w:r>
      </w:fldSimple>
      <w:bookmarkEnd w:id="21"/>
      <w:r>
        <w:t xml:space="preserve"> | Proposed SMTP Flow – Post Hybrid Migration</w:t>
      </w:r>
      <w:bookmarkEnd w:id="22"/>
    </w:p>
    <w:p w14:paraId="04A6B0C8" w14:textId="0EECDFD5" w:rsidR="00CB06E9" w:rsidRDefault="00CB06E9" w:rsidP="004D3361">
      <w:pPr>
        <w:pStyle w:val="oobe-Para-L1"/>
        <w:jc w:val="center"/>
        <w:sectPr w:rsidR="00CB06E9" w:rsidSect="00D100C5">
          <w:headerReference w:type="default" r:id="rId27"/>
          <w:pgSz w:w="16839" w:h="11907" w:orient="landscape" w:code="9"/>
          <w:pgMar w:top="1418" w:right="1418" w:bottom="1418" w:left="1418" w:header="567" w:footer="567" w:gutter="0"/>
          <w:cols w:space="708"/>
          <w:docGrid w:linePitch="360"/>
        </w:sectPr>
      </w:pPr>
    </w:p>
    <w:p w14:paraId="09D8A7D3" w14:textId="77777777" w:rsidR="00B302B6" w:rsidRDefault="00B302B6" w:rsidP="00B302B6">
      <w:pPr>
        <w:pStyle w:val="Heading1"/>
      </w:pPr>
      <w:bookmarkStart w:id="23" w:name="_Toc525740679"/>
      <w:bookmarkStart w:id="24" w:name="_Toc63154241"/>
      <w:bookmarkStart w:id="25" w:name="_Toc78808169"/>
      <w:r w:rsidRPr="00566EE6">
        <w:lastRenderedPageBreak/>
        <w:t>Abbreviations and Acronyms</w:t>
      </w:r>
      <w:bookmarkEnd w:id="23"/>
      <w:bookmarkEnd w:id="24"/>
      <w:bookmarkEnd w:id="25"/>
    </w:p>
    <w:p w14:paraId="57AB01D9" w14:textId="77777777" w:rsidR="00B302B6" w:rsidRDefault="00B302B6" w:rsidP="00B302B6">
      <w:pPr>
        <w:pStyle w:val="oobe-Para-LineOnly"/>
      </w:pPr>
      <w:r>
        <w:rPr>
          <w:noProof/>
        </w:rPr>
        <mc:AlternateContent>
          <mc:Choice Requires="wps">
            <w:drawing>
              <wp:inline distT="0" distB="0" distL="0" distR="0" wp14:anchorId="251392AD" wp14:editId="7AEEB3E9">
                <wp:extent cx="900000" cy="0"/>
                <wp:effectExtent l="0" t="19050" r="52705" b="38100"/>
                <wp:docPr id="31" name="Straight Connector 31"/>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7086E6B3" id="Straight Connector 31" o:spid="_x0000_s1026" style="visibility:visible;mso-wrap-style:square;mso-left-percent:-10001;mso-top-percent:-10001;mso-position-horizontal:absolute;mso-position-horizontal-relative:char;mso-position-vertical:absolute;mso-position-vertical-relative:line;mso-left-percent:-10001;mso-top-percent:-10001" from="0,0" to="7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" strokecolor="#48d597 [3213]" strokeweight="4.5pt">
                <w10:anchorlock/>
              </v:line>
            </w:pict>
          </mc:Fallback>
        </mc:AlternateContent>
      </w:r>
    </w:p>
    <w:p w14:paraId="5672C483" w14:textId="4D28BBF3" w:rsidR="00B302B6" w:rsidRPr="00566EE6" w:rsidRDefault="00B302B6" w:rsidP="00B302B6">
      <w:pPr>
        <w:pStyle w:val="oobe-Para-L1"/>
      </w:pPr>
      <w:r w:rsidRPr="00566EE6">
        <w:rPr>
          <w:rStyle w:val="SubtitleChar"/>
        </w:rPr>
        <w:fldChar w:fldCharType="begin"/>
      </w:r>
      <w:r w:rsidRPr="00566EE6">
        <w:rPr>
          <w:rStyle w:val="SubtitleChar"/>
        </w:rPr>
        <w:instrText xml:space="preserve"> REF _Ref535934248 \h  \* MERGEFORMAT </w:instrText>
      </w:r>
      <w:r w:rsidRPr="00566EE6">
        <w:rPr>
          <w:rStyle w:val="SubtitleChar"/>
        </w:rPr>
      </w:r>
      <w:r w:rsidRPr="00566EE6">
        <w:rPr>
          <w:rStyle w:val="SubtitleChar"/>
        </w:rPr>
        <w:fldChar w:fldCharType="separate"/>
      </w:r>
      <w:r w:rsidR="00917FBE" w:rsidRPr="00917FBE">
        <w:rPr>
          <w:rStyle w:val="SubtitleChar"/>
        </w:rPr>
        <w:t>Table 7</w:t>
      </w:r>
      <w:r w:rsidRPr="00566EE6">
        <w:rPr>
          <w:rStyle w:val="SubtitleChar"/>
        </w:rPr>
        <w:fldChar w:fldCharType="end"/>
      </w:r>
      <w:r w:rsidRPr="00566EE6">
        <w:t xml:space="preserve"> details the abbreviations and acronyms used throughout this document.</w:t>
      </w:r>
    </w:p>
    <w:p w14:paraId="0BE9B7E6" w14:textId="1693ACCB" w:rsidR="00B302B6" w:rsidRPr="00566EE6" w:rsidRDefault="00B302B6" w:rsidP="00B302B6">
      <w:pPr>
        <w:pStyle w:val="Caption"/>
      </w:pPr>
      <w:bookmarkStart w:id="26" w:name="_Ref535934248"/>
      <w:r w:rsidRPr="00566EE6">
        <w:t xml:space="preserve">Table </w:t>
      </w:r>
      <w:r>
        <w:rPr>
          <w:noProof/>
        </w:rPr>
        <w:fldChar w:fldCharType="begin"/>
      </w:r>
      <w:r>
        <w:rPr>
          <w:noProof/>
        </w:rPr>
        <w:instrText xml:space="preserve"> SEQ Table \* ARABIC </w:instrText>
      </w:r>
      <w:r>
        <w:rPr>
          <w:noProof/>
        </w:rPr>
        <w:fldChar w:fldCharType="separate"/>
      </w:r>
      <w:r w:rsidR="00917FBE">
        <w:rPr>
          <w:noProof/>
        </w:rPr>
        <w:t>7</w:t>
      </w:r>
      <w:r>
        <w:rPr>
          <w:noProof/>
        </w:rPr>
        <w:fldChar w:fldCharType="end"/>
      </w:r>
      <w:bookmarkEnd w:id="26"/>
      <w:r w:rsidRPr="00566EE6">
        <w:t xml:space="preserve"> | Abbreviations and Acronyms</w:t>
      </w:r>
    </w:p>
    <w:tbl>
      <w:tblPr>
        <w:tblStyle w:val="oobe-Table-Navy"/>
        <w:tblW w:w="5000" w:type="pct"/>
        <w:tblLook w:val="04A0" w:firstRow="1" w:lastRow="0" w:firstColumn="1" w:lastColumn="0" w:noHBand="0" w:noVBand="1"/>
      </w:tblPr>
      <w:tblGrid>
        <w:gridCol w:w="4530"/>
        <w:gridCol w:w="4531"/>
      </w:tblGrid>
      <w:tr w:rsidR="00B302B6" w:rsidRPr="00566EE6" w14:paraId="5724FFA9" w14:textId="77777777" w:rsidTr="0060334C">
        <w:trPr>
          <w:cnfStyle w:val="100000000000" w:firstRow="1" w:lastRow="0" w:firstColumn="0" w:lastColumn="0" w:oddVBand="0" w:evenVBand="0" w:oddHBand="0" w:evenHBand="0" w:firstRowFirstColumn="0" w:firstRowLastColumn="0" w:lastRowFirstColumn="0" w:lastRowLastColumn="0"/>
        </w:trPr>
        <w:tc>
          <w:tcPr>
            <w:tcW w:w="4530" w:type="dxa"/>
          </w:tcPr>
          <w:p w14:paraId="2040B205" w14:textId="77777777" w:rsidR="00B302B6" w:rsidRPr="00566EE6" w:rsidRDefault="00B302B6" w:rsidP="0060334C">
            <w:pPr>
              <w:pStyle w:val="oobe-Table-Heading"/>
            </w:pPr>
            <w:r w:rsidRPr="00566EE6">
              <w:t>Acronym</w:t>
            </w:r>
          </w:p>
        </w:tc>
        <w:tc>
          <w:tcPr>
            <w:tcW w:w="4531" w:type="dxa"/>
          </w:tcPr>
          <w:p w14:paraId="6CFA3DE2" w14:textId="77777777" w:rsidR="00B302B6" w:rsidRPr="00566EE6" w:rsidRDefault="00B302B6" w:rsidP="0060334C">
            <w:pPr>
              <w:pStyle w:val="oobe-Table-Heading"/>
            </w:pPr>
            <w:r w:rsidRPr="00566EE6">
              <w:t>Meaning</w:t>
            </w:r>
          </w:p>
        </w:tc>
      </w:tr>
      <w:tr w:rsidR="00353BE2" w:rsidRPr="00566EE6" w14:paraId="33A4D1FF" w14:textId="77777777" w:rsidTr="0060334C">
        <w:trPr>
          <w:cantSplit/>
        </w:trPr>
        <w:tc>
          <w:tcPr>
            <w:tcW w:w="4530" w:type="dxa"/>
          </w:tcPr>
          <w:p w14:paraId="67B355FA" w14:textId="475155E4" w:rsidR="00353BE2" w:rsidRDefault="00353BE2" w:rsidP="0060334C">
            <w:pPr>
              <w:pStyle w:val="oobe-Table-Text"/>
            </w:pPr>
            <w:r>
              <w:t>DKIM</w:t>
            </w:r>
          </w:p>
        </w:tc>
        <w:tc>
          <w:tcPr>
            <w:tcW w:w="4531" w:type="dxa"/>
          </w:tcPr>
          <w:p w14:paraId="65F6443D" w14:textId="3C85EB48" w:rsidR="00353BE2" w:rsidRDefault="00353BE2" w:rsidP="00353BE2">
            <w:pPr>
              <w:pStyle w:val="oobe-Table-Text"/>
            </w:pPr>
            <w:r w:rsidRPr="00353BE2">
              <w:t>DomainKeys Identified Mail</w:t>
            </w:r>
          </w:p>
        </w:tc>
      </w:tr>
      <w:tr w:rsidR="002A6A56" w:rsidRPr="00566EE6" w14:paraId="1028603F" w14:textId="77777777" w:rsidTr="0060334C">
        <w:trPr>
          <w:cantSplit/>
        </w:trPr>
        <w:tc>
          <w:tcPr>
            <w:tcW w:w="4530" w:type="dxa"/>
          </w:tcPr>
          <w:p w14:paraId="70F78F02" w14:textId="45BD520D" w:rsidR="002A6A56" w:rsidRDefault="002A6A56" w:rsidP="0060334C">
            <w:pPr>
              <w:pStyle w:val="oobe-Table-Text"/>
            </w:pPr>
            <w:r>
              <w:t>DMARC</w:t>
            </w:r>
          </w:p>
        </w:tc>
        <w:tc>
          <w:tcPr>
            <w:tcW w:w="4531" w:type="dxa"/>
          </w:tcPr>
          <w:p w14:paraId="64363F54" w14:textId="65917864" w:rsidR="002A6A56" w:rsidRDefault="002A6A56" w:rsidP="002A6A56">
            <w:pPr>
              <w:pStyle w:val="oobe-Table-Text"/>
            </w:pPr>
            <w:r w:rsidRPr="002A6A56">
              <w:t>Domain-based Message Authentication, Reporting and Conformance</w:t>
            </w:r>
          </w:p>
        </w:tc>
      </w:tr>
      <w:tr w:rsidR="00E662D8" w:rsidRPr="00566EE6" w14:paraId="2B283932" w14:textId="77777777" w:rsidTr="0060334C">
        <w:trPr>
          <w:cantSplit/>
        </w:trPr>
        <w:tc>
          <w:tcPr>
            <w:tcW w:w="4530" w:type="dxa"/>
          </w:tcPr>
          <w:p w14:paraId="061F2ABB" w14:textId="18A33089" w:rsidR="00E662D8" w:rsidRDefault="00E662D8" w:rsidP="0060334C">
            <w:pPr>
              <w:pStyle w:val="oobe-Table-Text"/>
            </w:pPr>
            <w:r>
              <w:t>DNS</w:t>
            </w:r>
          </w:p>
        </w:tc>
        <w:tc>
          <w:tcPr>
            <w:tcW w:w="4531" w:type="dxa"/>
          </w:tcPr>
          <w:p w14:paraId="74B6FD81" w14:textId="280A2F76" w:rsidR="00E662D8" w:rsidRPr="002A6A56" w:rsidRDefault="00E662D8" w:rsidP="002A6A56">
            <w:pPr>
              <w:pStyle w:val="oobe-Table-Text"/>
            </w:pPr>
            <w:r>
              <w:t>Domain Name System</w:t>
            </w:r>
          </w:p>
        </w:tc>
      </w:tr>
      <w:tr w:rsidR="00DA249F" w:rsidRPr="00566EE6" w14:paraId="23E64ED0" w14:textId="77777777" w:rsidTr="0060334C">
        <w:trPr>
          <w:cantSplit/>
        </w:trPr>
        <w:tc>
          <w:tcPr>
            <w:tcW w:w="4530" w:type="dxa"/>
          </w:tcPr>
          <w:p w14:paraId="421D08F4" w14:textId="333DBD9B" w:rsidR="00DA249F" w:rsidRDefault="00DA249F" w:rsidP="0060334C">
            <w:pPr>
              <w:pStyle w:val="oobe-Table-Text"/>
            </w:pPr>
            <w:r>
              <w:t>EOP</w:t>
            </w:r>
          </w:p>
        </w:tc>
        <w:tc>
          <w:tcPr>
            <w:tcW w:w="4531" w:type="dxa"/>
          </w:tcPr>
          <w:p w14:paraId="6EED6270" w14:textId="629FA026" w:rsidR="00DA249F" w:rsidRDefault="00DA249F" w:rsidP="002A6A56">
            <w:pPr>
              <w:pStyle w:val="oobe-Table-Text"/>
            </w:pPr>
            <w:r>
              <w:t>Exchange Online Protection</w:t>
            </w:r>
          </w:p>
        </w:tc>
      </w:tr>
      <w:tr w:rsidR="00B302B6" w:rsidRPr="00566EE6" w14:paraId="7607D216" w14:textId="77777777" w:rsidTr="0060334C">
        <w:trPr>
          <w:cantSplit/>
        </w:trPr>
        <w:tc>
          <w:tcPr>
            <w:tcW w:w="4530" w:type="dxa"/>
          </w:tcPr>
          <w:p w14:paraId="6B7627F1" w14:textId="3ED04C74" w:rsidR="00B302B6" w:rsidRPr="00566EE6" w:rsidRDefault="00B302B6" w:rsidP="0060334C">
            <w:pPr>
              <w:pStyle w:val="oobe-Table-Text"/>
            </w:pPr>
            <w:r>
              <w:t>M365</w:t>
            </w:r>
          </w:p>
        </w:tc>
        <w:tc>
          <w:tcPr>
            <w:tcW w:w="4531" w:type="dxa"/>
          </w:tcPr>
          <w:p w14:paraId="2EE72F21" w14:textId="5811CBB1" w:rsidR="00B302B6" w:rsidRPr="00566EE6" w:rsidRDefault="00B302B6" w:rsidP="0060334C">
            <w:pPr>
              <w:pStyle w:val="oobe-Table-Text"/>
            </w:pPr>
            <w:r>
              <w:t>Microsoft 365</w:t>
            </w:r>
          </w:p>
        </w:tc>
      </w:tr>
      <w:tr w:rsidR="00031655" w:rsidRPr="00566EE6" w14:paraId="6EBE063E" w14:textId="77777777" w:rsidTr="0060334C">
        <w:trPr>
          <w:cantSplit/>
        </w:trPr>
        <w:tc>
          <w:tcPr>
            <w:tcW w:w="4530" w:type="dxa"/>
          </w:tcPr>
          <w:p w14:paraId="34C793E5" w14:textId="0240B1D5" w:rsidR="00031655" w:rsidRDefault="000363D8" w:rsidP="0060334C">
            <w:pPr>
              <w:pStyle w:val="oobe-Table-Text"/>
            </w:pPr>
            <w:r>
              <w:t>AGENCY</w:t>
            </w:r>
          </w:p>
        </w:tc>
        <w:tc>
          <w:tcPr>
            <w:tcW w:w="4531" w:type="dxa"/>
          </w:tcPr>
          <w:p w14:paraId="67818451" w14:textId="4592B0FF" w:rsidR="00031655" w:rsidRDefault="00031655" w:rsidP="0060334C">
            <w:pPr>
              <w:pStyle w:val="oobe-Table-Text"/>
            </w:pPr>
            <w:r>
              <w:t xml:space="preserve">National </w:t>
            </w:r>
            <w:r w:rsidR="000363D8">
              <w:t>AGENCY</w:t>
            </w:r>
            <w:r>
              <w:t xml:space="preserve"> Authority </w:t>
            </w:r>
          </w:p>
        </w:tc>
      </w:tr>
      <w:tr w:rsidR="00D42FB9" w:rsidRPr="00566EE6" w14:paraId="3AFB4B7F" w14:textId="77777777" w:rsidTr="0060334C">
        <w:trPr>
          <w:cantSplit/>
        </w:trPr>
        <w:tc>
          <w:tcPr>
            <w:tcW w:w="4530" w:type="dxa"/>
          </w:tcPr>
          <w:p w14:paraId="2CCD2D61" w14:textId="79E5BEFE" w:rsidR="00D42FB9" w:rsidRDefault="00D42FB9" w:rsidP="0060334C">
            <w:pPr>
              <w:pStyle w:val="oobe-Table-Text"/>
            </w:pPr>
            <w:r>
              <w:t>MX</w:t>
            </w:r>
          </w:p>
        </w:tc>
        <w:tc>
          <w:tcPr>
            <w:tcW w:w="4531" w:type="dxa"/>
          </w:tcPr>
          <w:p w14:paraId="5652A11A" w14:textId="7DDD0A2F" w:rsidR="00D42FB9" w:rsidRDefault="00D42FB9" w:rsidP="0060334C">
            <w:pPr>
              <w:pStyle w:val="oobe-Table-Text"/>
            </w:pPr>
            <w:r>
              <w:t>M</w:t>
            </w:r>
            <w:r w:rsidRPr="00D42FB9">
              <w:t xml:space="preserve">ail </w:t>
            </w:r>
            <w:r>
              <w:t>E</w:t>
            </w:r>
            <w:r w:rsidRPr="00D42FB9">
              <w:t>xchanger</w:t>
            </w:r>
          </w:p>
        </w:tc>
      </w:tr>
      <w:tr w:rsidR="00B302B6" w:rsidRPr="00566EE6" w14:paraId="26945FB9" w14:textId="77777777" w:rsidTr="0060334C">
        <w:trPr>
          <w:cantSplit/>
        </w:trPr>
        <w:tc>
          <w:tcPr>
            <w:tcW w:w="4530" w:type="dxa"/>
          </w:tcPr>
          <w:p w14:paraId="2A402A40" w14:textId="44F38E6B" w:rsidR="00B302B6" w:rsidRDefault="00B302B6" w:rsidP="0060334C">
            <w:pPr>
              <w:pStyle w:val="oobe-Table-Text"/>
            </w:pPr>
            <w:r>
              <w:t>oobe PL</w:t>
            </w:r>
          </w:p>
        </w:tc>
        <w:tc>
          <w:tcPr>
            <w:tcW w:w="4531" w:type="dxa"/>
          </w:tcPr>
          <w:p w14:paraId="7AA1A719" w14:textId="11CE983C" w:rsidR="00B302B6" w:rsidRDefault="00B302B6" w:rsidP="0060334C">
            <w:pPr>
              <w:pStyle w:val="oobe-Table-Text"/>
            </w:pPr>
            <w:r>
              <w:t>oobe Pty Ltd</w:t>
            </w:r>
          </w:p>
        </w:tc>
      </w:tr>
      <w:tr w:rsidR="00B302B6" w:rsidRPr="00566EE6" w14:paraId="446FC705" w14:textId="77777777" w:rsidTr="0060334C">
        <w:trPr>
          <w:cantSplit/>
        </w:trPr>
        <w:tc>
          <w:tcPr>
            <w:tcW w:w="4530" w:type="dxa"/>
          </w:tcPr>
          <w:p w14:paraId="6FC91E23" w14:textId="1066E040" w:rsidR="00B302B6" w:rsidRDefault="00B302B6" w:rsidP="0060334C">
            <w:pPr>
              <w:pStyle w:val="oobe-Table-Text"/>
            </w:pPr>
            <w:r>
              <w:t>P365</w:t>
            </w:r>
          </w:p>
        </w:tc>
        <w:tc>
          <w:tcPr>
            <w:tcW w:w="4531" w:type="dxa"/>
          </w:tcPr>
          <w:p w14:paraId="11960CA5" w14:textId="40892301" w:rsidR="00B302B6" w:rsidRDefault="00B302B6" w:rsidP="0060334C">
            <w:pPr>
              <w:pStyle w:val="oobe-Table-Text"/>
            </w:pPr>
            <w:r>
              <w:t>Perimeta for 365</w:t>
            </w:r>
          </w:p>
        </w:tc>
      </w:tr>
      <w:tr w:rsidR="00B302B6" w:rsidRPr="00566EE6" w14:paraId="75824D11" w14:textId="77777777" w:rsidTr="0060334C">
        <w:trPr>
          <w:cantSplit/>
        </w:trPr>
        <w:tc>
          <w:tcPr>
            <w:tcW w:w="4530" w:type="dxa"/>
          </w:tcPr>
          <w:p w14:paraId="2D622661" w14:textId="52CA8077" w:rsidR="00B302B6" w:rsidRDefault="00B302B6" w:rsidP="0060334C">
            <w:pPr>
              <w:pStyle w:val="oobe-Table-Text"/>
            </w:pPr>
            <w:r>
              <w:t>SMTP</w:t>
            </w:r>
          </w:p>
        </w:tc>
        <w:tc>
          <w:tcPr>
            <w:tcW w:w="4531" w:type="dxa"/>
          </w:tcPr>
          <w:p w14:paraId="29672850" w14:textId="3DAF4134" w:rsidR="00B302B6" w:rsidRDefault="00B302B6" w:rsidP="0060334C">
            <w:pPr>
              <w:pStyle w:val="oobe-Table-Text"/>
            </w:pPr>
            <w:r w:rsidRPr="000164C1">
              <w:t>Simple Mail Transfer Protocol</w:t>
            </w:r>
          </w:p>
        </w:tc>
      </w:tr>
      <w:tr w:rsidR="00522D28" w:rsidRPr="00566EE6" w14:paraId="04A8E0E3" w14:textId="77777777" w:rsidTr="0060334C">
        <w:trPr>
          <w:cantSplit/>
        </w:trPr>
        <w:tc>
          <w:tcPr>
            <w:tcW w:w="4530" w:type="dxa"/>
          </w:tcPr>
          <w:p w14:paraId="1A4EBB54" w14:textId="430DEEC7" w:rsidR="00522D28" w:rsidRDefault="00522D28" w:rsidP="0060334C">
            <w:pPr>
              <w:pStyle w:val="oobe-Table-Text"/>
            </w:pPr>
            <w:r>
              <w:t>SPF</w:t>
            </w:r>
          </w:p>
        </w:tc>
        <w:tc>
          <w:tcPr>
            <w:tcW w:w="4531" w:type="dxa"/>
          </w:tcPr>
          <w:p w14:paraId="597550C8" w14:textId="088E12DA" w:rsidR="00522D28" w:rsidRPr="000164C1" w:rsidRDefault="00522D28" w:rsidP="0060334C">
            <w:pPr>
              <w:pStyle w:val="oobe-Table-Text"/>
            </w:pPr>
            <w:r w:rsidRPr="00522D28">
              <w:t>Sender Policy Framework</w:t>
            </w:r>
          </w:p>
        </w:tc>
      </w:tr>
      <w:tr w:rsidR="006A065D" w:rsidRPr="00566EE6" w14:paraId="36218521" w14:textId="77777777" w:rsidTr="0060334C">
        <w:trPr>
          <w:cantSplit/>
        </w:trPr>
        <w:tc>
          <w:tcPr>
            <w:tcW w:w="4530" w:type="dxa"/>
          </w:tcPr>
          <w:p w14:paraId="76905D3A" w14:textId="21B1BB78" w:rsidR="006A065D" w:rsidRDefault="006A065D" w:rsidP="0060334C">
            <w:pPr>
              <w:pStyle w:val="oobe-Table-Text"/>
            </w:pPr>
            <w:r>
              <w:t>TLS</w:t>
            </w:r>
          </w:p>
        </w:tc>
        <w:tc>
          <w:tcPr>
            <w:tcW w:w="4531" w:type="dxa"/>
          </w:tcPr>
          <w:p w14:paraId="1B556572" w14:textId="3A71BF30" w:rsidR="006A065D" w:rsidRPr="00522D28" w:rsidRDefault="006A065D" w:rsidP="0060334C">
            <w:pPr>
              <w:pStyle w:val="oobe-Table-Text"/>
            </w:pPr>
            <w:r>
              <w:t>Transport Layer Security</w:t>
            </w:r>
          </w:p>
        </w:tc>
      </w:tr>
    </w:tbl>
    <w:p w14:paraId="31D2C6D3" w14:textId="7E224B10" w:rsidR="00B302B6" w:rsidRPr="004D3361" w:rsidRDefault="00B302B6" w:rsidP="004D3361">
      <w:pPr>
        <w:pStyle w:val="oobe-Para-L1"/>
        <w:jc w:val="center"/>
      </w:pPr>
    </w:p>
    <w:sectPr w:rsidR="00B302B6" w:rsidRPr="004D3361" w:rsidSect="00B302B6">
      <w:headerReference w:type="default" r:id="rId28"/>
      <w:pgSz w:w="11907" w:h="16839" w:code="9"/>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0C83B" w14:textId="77777777" w:rsidR="006520FF" w:rsidRDefault="006520FF" w:rsidP="008C5E3B">
      <w:r>
        <w:separator/>
      </w:r>
    </w:p>
  </w:endnote>
  <w:endnote w:type="continuationSeparator" w:id="0">
    <w:p w14:paraId="45C21E69" w14:textId="77777777" w:rsidR="006520FF" w:rsidRDefault="006520FF" w:rsidP="008C5E3B">
      <w:r>
        <w:continuationSeparator/>
      </w:r>
    </w:p>
  </w:endnote>
  <w:endnote w:type="continuationNotice" w:id="1">
    <w:p w14:paraId="2BC372E4" w14:textId="77777777" w:rsidR="006520FF" w:rsidRDefault="006520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uli">
    <w:altName w:val="Cambria"/>
    <w:charset w:val="00"/>
    <w:family w:val="auto"/>
    <w:pitch w:val="variable"/>
    <w:sig w:usb0="A00000EF" w:usb1="40002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E44C6" w14:textId="5970A2D9" w:rsidR="00EA3D70" w:rsidRDefault="006520FF" w:rsidP="00E05692">
    <w:pPr>
      <w:pStyle w:val="oobe-Footer-Right"/>
    </w:pPr>
    <w:sdt>
      <w:sdtPr>
        <w:alias w:val="Title"/>
        <w:tag w:val=""/>
        <w:id w:val="2097590252"/>
        <w:placeholder>
          <w:docPart w:val="0190A878C30D47A995316127E0257947"/>
        </w:placeholder>
        <w:dataBinding w:prefixMappings="xmlns:ns0='http://purl.org/dc/elements/1.1/' xmlns:ns1='http://schemas.openxmlformats.org/package/2006/metadata/core-properties' " w:xpath="/ns1:coreProperties[1]/ns0:title[1]" w:storeItemID="{6C3C8BC8-F283-45AE-878A-BAB7291924A1}"/>
        <w:text/>
      </w:sdtPr>
      <w:sdtEndPr/>
      <w:sdtContent>
        <w:r w:rsidR="0007158C">
          <w:t>Perimeta 365 – Hybrid Exchange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F2D09" w14:textId="77777777" w:rsidR="00641F02" w:rsidRDefault="00641F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0F39" w14:textId="77777777" w:rsidR="00641F02" w:rsidRDefault="00641F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FAB74" w14:textId="6BC80B30" w:rsidR="00EA3D70" w:rsidRPr="00EC2176" w:rsidRDefault="00EA3D70" w:rsidP="00E05692">
    <w:pPr>
      <w:pStyle w:val="oobe-Footer-Right"/>
    </w:pPr>
    <w:r>
      <w:rPr>
        <w:noProof/>
      </w:rPr>
      <mc:AlternateContent>
        <mc:Choice Requires="wps">
          <w:drawing>
            <wp:anchor distT="0" distB="0" distL="114300" distR="114300" simplePos="0" relativeHeight="251658242" behindDoc="0" locked="0" layoutInCell="1" allowOverlap="1" wp14:anchorId="4D6ED374" wp14:editId="2FB2DCC3">
              <wp:simplePos x="0" y="0"/>
              <wp:positionH relativeFrom="column">
                <wp:align>right</wp:align>
              </wp:positionH>
              <wp:positionV relativeFrom="paragraph">
                <wp:posOffset>0</wp:posOffset>
              </wp:positionV>
              <wp:extent cx="900000" cy="0"/>
              <wp:effectExtent l="0" t="19050" r="14605" b="38100"/>
              <wp:wrapNone/>
              <wp:docPr id="20" name="Straight Connector 20"/>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C792CC" id="Straight Connector 20" o:spid="_x0000_s1026" style="position:absolute;z-index:251658242;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 from="19.65pt,0" to="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" strokecolor="#041e42 [3212]" strokeweight="4.5pt"/>
          </w:pict>
        </mc:Fallback>
      </mc:AlternateContent>
    </w:r>
    <w:sdt>
      <w:sdtPr>
        <w:alias w:val="Title"/>
        <w:tag w:val=""/>
        <w:id w:val="-1459022867"/>
        <w:placeholder>
          <w:docPart w:val="2AD1DDB398824F92BDD6E7E5A46046C7"/>
        </w:placeholder>
        <w:dataBinding w:prefixMappings="xmlns:ns0='http://purl.org/dc/elements/1.1/' xmlns:ns1='http://schemas.openxmlformats.org/package/2006/metadata/core-properties' " w:xpath="/ns1:coreProperties[1]/ns0:title[1]" w:storeItemID="{6C3C8BC8-F283-45AE-878A-BAB7291924A1}"/>
        <w:text/>
      </w:sdtPr>
      <w:sdtEndPr/>
      <w:sdtContent>
        <w:r w:rsidR="0007158C">
          <w:t>Perimeta 365 – Hybrid Exchange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3D844" w14:textId="3AE288AF" w:rsidR="00EA3D70" w:rsidRDefault="00EA3D70" w:rsidP="00E05692">
    <w:pPr>
      <w:pStyle w:val="oobe-Footer-Right"/>
    </w:pPr>
    <w:r>
      <w:rPr>
        <w:noProof/>
      </w:rPr>
      <mc:AlternateContent>
        <mc:Choice Requires="wps">
          <w:drawing>
            <wp:anchor distT="0" distB="0" distL="114300" distR="114300" simplePos="0" relativeHeight="251658241" behindDoc="0" locked="0" layoutInCell="1" allowOverlap="1" wp14:anchorId="7BCBF396" wp14:editId="5A4CBE06">
              <wp:simplePos x="0" y="0"/>
              <wp:positionH relativeFrom="column">
                <wp:align>right</wp:align>
              </wp:positionH>
              <wp:positionV relativeFrom="paragraph">
                <wp:posOffset>0</wp:posOffset>
              </wp:positionV>
              <wp:extent cx="900000" cy="0"/>
              <wp:effectExtent l="0" t="19050" r="52705" b="38100"/>
              <wp:wrapNone/>
              <wp:docPr id="19" name="Straight Connector 19"/>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EB038E" id="Straight Connector 19" o:spid="_x0000_s1026" style="position:absolute;z-index:251658241;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 from="19.65pt,0" to="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" strokecolor="#041e42 [3212]" strokeweight="4.5pt"/>
          </w:pict>
        </mc:Fallback>
      </mc:AlternateContent>
    </w:r>
    <w:sdt>
      <w:sdtPr>
        <w:alias w:val="Title"/>
        <w:tag w:val=""/>
        <w:id w:val="1443648646"/>
        <w:placeholder>
          <w:docPart w:val="D56C444931444A35AD9E3D139BEBAAD6"/>
        </w:placeholder>
        <w:dataBinding w:prefixMappings="xmlns:ns0='http://purl.org/dc/elements/1.1/' xmlns:ns1='http://schemas.openxmlformats.org/package/2006/metadata/core-properties' " w:xpath="/ns1:coreProperties[1]/ns0:title[1]" w:storeItemID="{6C3C8BC8-F283-45AE-878A-BAB7291924A1}"/>
        <w:text/>
      </w:sdtPr>
      <w:sdtEndPr/>
      <w:sdtContent>
        <w:r w:rsidR="0007158C">
          <w:t>Perimeta 365 – Hybrid Exchange</w:t>
        </w:r>
      </w:sdtContent>
    </w:sdt>
  </w:p>
  <w:p w14:paraId="0C3C6CBE" w14:textId="119F0151" w:rsidR="00EA3D70" w:rsidRDefault="00711345" w:rsidP="00E05692">
    <w:pPr>
      <w:pStyle w:val="oobe-Footer-Right"/>
    </w:pPr>
    <w:fldSimple w:instr=" DOCPROPERTY  oobe-Classification  \* MERGEFORMAT ">
      <w:r w:rsidR="00917FBE">
        <w:t xml:space="preserve"> </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EEAD" w14:textId="70BB7639" w:rsidR="00EA3D70" w:rsidRPr="00EC2176" w:rsidRDefault="00EA3D70" w:rsidP="00E05692">
    <w:pPr>
      <w:pStyle w:val="oobe-Footer-Right"/>
    </w:pPr>
    <w:r>
      <w:rPr>
        <w:noProof/>
      </w:rPr>
      <mc:AlternateContent>
        <mc:Choice Requires="wps">
          <w:drawing>
            <wp:anchor distT="0" distB="0" distL="114300" distR="114300" simplePos="0" relativeHeight="251658243" behindDoc="0" locked="0" layoutInCell="1" allowOverlap="1" wp14:anchorId="49A78DEC" wp14:editId="3BFC7658">
              <wp:simplePos x="0" y="0"/>
              <wp:positionH relativeFrom="column">
                <wp:align>right</wp:align>
              </wp:positionH>
              <wp:positionV relativeFrom="paragraph">
                <wp:posOffset>0</wp:posOffset>
              </wp:positionV>
              <wp:extent cx="900000" cy="0"/>
              <wp:effectExtent l="0" t="19050" r="14605" b="38100"/>
              <wp:wrapNone/>
              <wp:docPr id="23" name="Straight Connector 23"/>
              <wp:cNvGraphicFramePr/>
              <a:graphic xmlns:a="http://schemas.openxmlformats.org/drawingml/2006/main">
                <a:graphicData uri="http://schemas.microsoft.com/office/word/2010/wordprocessingShape">
                  <wps:wsp>
                    <wps:cNvCnPr/>
                    <wps:spPr>
                      <a:xfrm>
                        <a:off x="0" y="0"/>
                        <a:ext cx="900000" cy="0"/>
                      </a:xfrm>
                      <a:prstGeom prst="line">
                        <a:avLst/>
                      </a:prstGeom>
                      <a:ln w="571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ABD793" id="Straight Connector 23" o:spid="_x0000_s1026" style="position:absolute;z-index:251658243;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 from="19.65pt,0" to="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" strokecolor="#041e42 [3212]" strokeweight="4.5pt"/>
          </w:pict>
        </mc:Fallback>
      </mc:AlternateContent>
    </w:r>
    <w:sdt>
      <w:sdtPr>
        <w:alias w:val="Title"/>
        <w:tag w:val=""/>
        <w:id w:val="-363974368"/>
        <w:placeholder>
          <w:docPart w:val="9E9A2188875D4F83AFFBCA55D1972E3C"/>
        </w:placeholder>
        <w:dataBinding w:prefixMappings="xmlns:ns0='http://purl.org/dc/elements/1.1/' xmlns:ns1='http://schemas.openxmlformats.org/package/2006/metadata/core-properties' " w:xpath="/ns1:coreProperties[1]/ns0:title[1]" w:storeItemID="{6C3C8BC8-F283-45AE-878A-BAB7291924A1}"/>
        <w:text/>
      </w:sdtPr>
      <w:sdtEndPr/>
      <w:sdtContent>
        <w:r w:rsidR="0007158C">
          <w:t>Perimeta 365 – Hybrid Exchange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09DC1" w14:textId="77777777" w:rsidR="006520FF" w:rsidRDefault="006520FF" w:rsidP="008C5E3B">
      <w:r>
        <w:separator/>
      </w:r>
    </w:p>
  </w:footnote>
  <w:footnote w:type="continuationSeparator" w:id="0">
    <w:p w14:paraId="6E34C521" w14:textId="77777777" w:rsidR="006520FF" w:rsidRDefault="006520FF" w:rsidP="008C5E3B">
      <w:r>
        <w:continuationSeparator/>
      </w:r>
    </w:p>
  </w:footnote>
  <w:footnote w:type="continuationNotice" w:id="1">
    <w:p w14:paraId="1139CE00" w14:textId="77777777" w:rsidR="006520FF" w:rsidRDefault="006520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4"/>
      <w:gridCol w:w="907"/>
    </w:tblGrid>
    <w:tr w:rsidR="00EA3D70" w14:paraId="67D23CF8" w14:textId="77777777" w:rsidTr="003640AD">
      <w:trPr>
        <w:cantSplit/>
      </w:trPr>
      <w:tc>
        <w:tcPr>
          <w:tcW w:w="4360" w:type="dxa"/>
        </w:tcPr>
        <w:p w14:paraId="1E73F70C" w14:textId="0D1E647A" w:rsidR="00EA3D70" w:rsidRDefault="0035419A" w:rsidP="00E05692">
          <w:pPr>
            <w:pStyle w:val="oobe-Header-Horizontal"/>
          </w:pPr>
          <w:r>
            <w:rPr>
              <w:noProof/>
            </w:rPr>
            <w:fldChar w:fldCharType="begin"/>
          </w:r>
          <w:r>
            <w:rPr>
              <w:noProof/>
            </w:rPr>
            <w:instrText xml:space="preserve"> STYLEREF  "Heading 1,Heading 1(oobe)"  \* MERGEFORMAT </w:instrText>
          </w:r>
          <w:r>
            <w:rPr>
              <w:noProof/>
            </w:rPr>
            <w:fldChar w:fldCharType="separate"/>
          </w:r>
          <w:r w:rsidR="00917FBE">
            <w:rPr>
              <w:noProof/>
            </w:rPr>
            <w:t>Introduction</w:t>
          </w:r>
          <w:r>
            <w:rPr>
              <w:noProof/>
            </w:rPr>
            <w:fldChar w:fldCharType="end"/>
          </w:r>
        </w:p>
      </w:tc>
      <w:tc>
        <w:tcPr>
          <w:tcW w:w="500" w:type="pct"/>
        </w:tcPr>
        <w:p w14:paraId="61D948FF" w14:textId="77777777" w:rsidR="00EA3D70" w:rsidRDefault="00EA3D70" w:rsidP="00E05692">
          <w:pPr>
            <w:pStyle w:val="oobe-Header-Horizontal"/>
          </w:pPr>
          <w:r w:rsidRPr="005C4753">
            <w:fldChar w:fldCharType="begin"/>
          </w:r>
          <w:r w:rsidRPr="005C4753">
            <w:instrText xml:space="preserve"> PAGE   \* MERGEFORMAT </w:instrText>
          </w:r>
          <w:r w:rsidRPr="005C4753">
            <w:fldChar w:fldCharType="separate"/>
          </w:r>
          <w:r>
            <w:t>4</w:t>
          </w:r>
          <w:r w:rsidRPr="005C4753">
            <w:fldChar w:fldCharType="end"/>
          </w:r>
        </w:p>
      </w:tc>
    </w:tr>
  </w:tbl>
  <w:p w14:paraId="0779EA3D" w14:textId="77777777" w:rsidR="00EA3D70" w:rsidRDefault="00EA3D70" w:rsidP="00E05692">
    <w:pPr>
      <w:pStyle w:val="oobe-Header-Horizontal"/>
    </w:pPr>
    <w:r>
      <w:rPr>
        <w:noProof/>
      </w:rPr>
      <w:drawing>
        <wp:anchor distT="0" distB="0" distL="114300" distR="114300" simplePos="0" relativeHeight="251658240" behindDoc="1" locked="0" layoutInCell="1" allowOverlap="1" wp14:anchorId="108B231E" wp14:editId="44CEFE6E">
          <wp:simplePos x="0" y="0"/>
          <wp:positionH relativeFrom="column">
            <wp:posOffset>5463540</wp:posOffset>
          </wp:positionH>
          <wp:positionV relativeFrom="paragraph">
            <wp:posOffset>131445</wp:posOffset>
          </wp:positionV>
          <wp:extent cx="1085215" cy="456565"/>
          <wp:effectExtent l="0" t="9525"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a:off x="0" y="0"/>
                    <a:ext cx="1085215" cy="4565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3"/>
      <w:gridCol w:w="3023"/>
      <w:gridCol w:w="3025"/>
    </w:tblGrid>
    <w:tr w:rsidR="00EA3D70" w14:paraId="057CB56E" w14:textId="77777777" w:rsidTr="00275A76">
      <w:trPr>
        <w:cantSplit/>
      </w:trPr>
      <w:tc>
        <w:tcPr>
          <w:tcW w:w="1666" w:type="pct"/>
        </w:tcPr>
        <w:p w14:paraId="23D87227" w14:textId="69841E14" w:rsidR="00EA3D70" w:rsidRDefault="0035419A" w:rsidP="00E05692">
          <w:pPr>
            <w:pStyle w:val="oobe-Header-Left"/>
          </w:pPr>
          <w:r>
            <w:rPr>
              <w:noProof/>
            </w:rPr>
            <w:fldChar w:fldCharType="begin"/>
          </w:r>
          <w:r>
            <w:rPr>
              <w:noProof/>
            </w:rPr>
            <w:instrText xml:space="preserve"> STYLEREF  "Heading 1,Heading 1(oobe)"  \* MERGEFORMAT </w:instrText>
          </w:r>
          <w:r>
            <w:rPr>
              <w:noProof/>
            </w:rPr>
            <w:fldChar w:fldCharType="separate"/>
          </w:r>
          <w:r w:rsidR="00917FBE">
            <w:rPr>
              <w:noProof/>
            </w:rPr>
            <w:t>Introduction</w:t>
          </w:r>
          <w:r>
            <w:rPr>
              <w:noProof/>
            </w:rPr>
            <w:fldChar w:fldCharType="end"/>
          </w:r>
        </w:p>
      </w:tc>
      <w:tc>
        <w:tcPr>
          <w:tcW w:w="1666" w:type="pct"/>
        </w:tcPr>
        <w:p w14:paraId="419FFA70" w14:textId="77777777" w:rsidR="00EA3D70" w:rsidRDefault="00EA3D70" w:rsidP="00E05692">
          <w:pPr>
            <w:pStyle w:val="oobe-Header-Centred"/>
          </w:pPr>
          <w:r w:rsidRPr="005C4753">
            <w:fldChar w:fldCharType="begin"/>
          </w:r>
          <w:r w:rsidRPr="005C4753">
            <w:instrText xml:space="preserve"> PAGE   \* MERGEFORMAT </w:instrText>
          </w:r>
          <w:r w:rsidRPr="005C4753">
            <w:fldChar w:fldCharType="separate"/>
          </w:r>
          <w:r>
            <w:t>2</w:t>
          </w:r>
          <w:r w:rsidRPr="005C4753">
            <w:fldChar w:fldCharType="end"/>
          </w:r>
        </w:p>
      </w:tc>
      <w:tc>
        <w:tcPr>
          <w:tcW w:w="1667" w:type="pct"/>
          <w:tcMar>
            <w:right w:w="57" w:type="dxa"/>
          </w:tcMar>
        </w:tcPr>
        <w:p w14:paraId="31578456" w14:textId="77777777" w:rsidR="00EA3D70" w:rsidRPr="005C4753" w:rsidRDefault="00EA3D70" w:rsidP="004E7921">
          <w:pPr>
            <w:pStyle w:val="oobe-Header-Right"/>
          </w:pPr>
        </w:p>
      </w:tc>
    </w:tr>
  </w:tbl>
  <w:p w14:paraId="1C48FCCD" w14:textId="77777777" w:rsidR="00EA3D70" w:rsidRDefault="00EA3D70" w:rsidP="00E05692">
    <w:pPr>
      <w:pStyle w:val="oobe-Header-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6589" w14:textId="77777777" w:rsidR="00641F02" w:rsidRDefault="00641F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3"/>
      <w:gridCol w:w="3023"/>
      <w:gridCol w:w="3025"/>
    </w:tblGrid>
    <w:tr w:rsidR="00EA3D70" w14:paraId="0AD35FC4" w14:textId="77777777" w:rsidTr="00275A76">
      <w:trPr>
        <w:cantSplit/>
      </w:trPr>
      <w:tc>
        <w:tcPr>
          <w:tcW w:w="1666" w:type="pct"/>
        </w:tcPr>
        <w:p w14:paraId="496096CA" w14:textId="77777777" w:rsidR="00EA3D70" w:rsidRDefault="00EA3D70" w:rsidP="00E05692">
          <w:pPr>
            <w:pStyle w:val="oobe-Header-Left"/>
          </w:pPr>
        </w:p>
      </w:tc>
      <w:tc>
        <w:tcPr>
          <w:tcW w:w="1666" w:type="pct"/>
        </w:tcPr>
        <w:p w14:paraId="19858CE4" w14:textId="77777777" w:rsidR="00EA3D70" w:rsidRDefault="00EA3D70" w:rsidP="00E05692">
          <w:pPr>
            <w:pStyle w:val="oobe-Header-Centred"/>
          </w:pPr>
          <w:r w:rsidRPr="005C4753">
            <w:fldChar w:fldCharType="begin"/>
          </w:r>
          <w:r w:rsidRPr="005C4753">
            <w:instrText xml:space="preserve"> PAGE   \* MERGEFORMAT </w:instrText>
          </w:r>
          <w:r w:rsidRPr="005C4753">
            <w:fldChar w:fldCharType="separate"/>
          </w:r>
          <w:r>
            <w:t>2</w:t>
          </w:r>
          <w:r w:rsidRPr="005C4753">
            <w:fldChar w:fldCharType="end"/>
          </w:r>
        </w:p>
      </w:tc>
      <w:tc>
        <w:tcPr>
          <w:tcW w:w="1667" w:type="pct"/>
          <w:tcMar>
            <w:right w:w="57" w:type="dxa"/>
          </w:tcMar>
        </w:tcPr>
        <w:p w14:paraId="337AD893" w14:textId="77777777" w:rsidR="00EA3D70" w:rsidRPr="005C4753" w:rsidRDefault="5379766D" w:rsidP="004E7921">
          <w:pPr>
            <w:pStyle w:val="oobe-Header-Right"/>
          </w:pPr>
          <w:r>
            <w:rPr>
              <w:noProof/>
            </w:rPr>
            <w:drawing>
              <wp:inline distT="0" distB="0" distL="0" distR="0" wp14:anchorId="54039535" wp14:editId="263E19DF">
                <wp:extent cx="444323" cy="228600"/>
                <wp:effectExtent l="0" t="0" r="0" b="0"/>
                <wp:docPr id="16" name="Picture 1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44323" cy="228600"/>
                        </a:xfrm>
                        <a:prstGeom prst="rect">
                          <a:avLst/>
                        </a:prstGeom>
                      </pic:spPr>
                    </pic:pic>
                  </a:graphicData>
                </a:graphic>
              </wp:inline>
            </w:drawing>
          </w:r>
        </w:p>
      </w:tc>
    </w:tr>
  </w:tbl>
  <w:p w14:paraId="6A0D85F1" w14:textId="77777777" w:rsidR="00EA3D70" w:rsidRDefault="00EA3D70" w:rsidP="00E05692">
    <w:pPr>
      <w:pStyle w:val="oobe-Header-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3"/>
      <w:gridCol w:w="3023"/>
      <w:gridCol w:w="3025"/>
    </w:tblGrid>
    <w:tr w:rsidR="00EA3D70" w14:paraId="5A7AD5EA" w14:textId="77777777" w:rsidTr="00275A76">
      <w:trPr>
        <w:cantSplit/>
      </w:trPr>
      <w:tc>
        <w:tcPr>
          <w:tcW w:w="1666" w:type="pct"/>
        </w:tcPr>
        <w:p w14:paraId="60624CD3" w14:textId="77777777" w:rsidR="00EA3D70" w:rsidRDefault="00EA3D70" w:rsidP="00E05692">
          <w:pPr>
            <w:pStyle w:val="oobe-Header-Left"/>
          </w:pPr>
        </w:p>
      </w:tc>
      <w:tc>
        <w:tcPr>
          <w:tcW w:w="1666" w:type="pct"/>
        </w:tcPr>
        <w:p w14:paraId="362A3550" w14:textId="77777777" w:rsidR="00EA3D70" w:rsidRDefault="00EA3D70" w:rsidP="00E05692">
          <w:pPr>
            <w:pStyle w:val="oobe-Header-Centred"/>
          </w:pPr>
          <w:r w:rsidRPr="005C4753">
            <w:fldChar w:fldCharType="begin"/>
          </w:r>
          <w:r w:rsidRPr="005C4753">
            <w:instrText xml:space="preserve"> PAGE   \* MERGEFORMAT </w:instrText>
          </w:r>
          <w:r w:rsidRPr="005C4753">
            <w:fldChar w:fldCharType="separate"/>
          </w:r>
          <w:r>
            <w:t>2</w:t>
          </w:r>
          <w:r w:rsidRPr="005C4753">
            <w:fldChar w:fldCharType="end"/>
          </w:r>
        </w:p>
      </w:tc>
      <w:tc>
        <w:tcPr>
          <w:tcW w:w="1667" w:type="pct"/>
          <w:tcMar>
            <w:right w:w="57" w:type="dxa"/>
          </w:tcMar>
        </w:tcPr>
        <w:p w14:paraId="0C4BFECE" w14:textId="77777777" w:rsidR="00EA3D70" w:rsidRPr="005C4753" w:rsidRDefault="5379766D" w:rsidP="004E7921">
          <w:pPr>
            <w:pStyle w:val="oobe-Header-Right"/>
          </w:pPr>
          <w:r>
            <w:rPr>
              <w:noProof/>
            </w:rPr>
            <w:drawing>
              <wp:inline distT="0" distB="0" distL="0" distR="0" wp14:anchorId="4D22C1D2" wp14:editId="79601F28">
                <wp:extent cx="444323" cy="228600"/>
                <wp:effectExtent l="0" t="0" r="0" b="0"/>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44323" cy="228600"/>
                        </a:xfrm>
                        <a:prstGeom prst="rect">
                          <a:avLst/>
                        </a:prstGeom>
                      </pic:spPr>
                    </pic:pic>
                  </a:graphicData>
                </a:graphic>
              </wp:inline>
            </w:drawing>
          </w:r>
        </w:p>
      </w:tc>
    </w:tr>
  </w:tbl>
  <w:p w14:paraId="356D4AE0" w14:textId="77777777" w:rsidR="00EA3D70" w:rsidRDefault="00EA3D70" w:rsidP="00E05692">
    <w:pPr>
      <w:pStyle w:val="oobe-Header-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67"/>
      <w:gridCol w:w="4667"/>
      <w:gridCol w:w="4669"/>
    </w:tblGrid>
    <w:tr w:rsidR="00B302B6" w14:paraId="498E6DF4" w14:textId="77777777" w:rsidTr="00275A76">
      <w:trPr>
        <w:cantSplit/>
      </w:trPr>
      <w:tc>
        <w:tcPr>
          <w:tcW w:w="1666" w:type="pct"/>
        </w:tcPr>
        <w:p w14:paraId="77879B06" w14:textId="77777777" w:rsidR="00B302B6" w:rsidRDefault="00B302B6" w:rsidP="00E05692">
          <w:pPr>
            <w:pStyle w:val="oobe-Header-Left"/>
          </w:pPr>
        </w:p>
      </w:tc>
      <w:tc>
        <w:tcPr>
          <w:tcW w:w="1666" w:type="pct"/>
        </w:tcPr>
        <w:p w14:paraId="28532845" w14:textId="77777777" w:rsidR="00B302B6" w:rsidRDefault="00B302B6" w:rsidP="00E05692">
          <w:pPr>
            <w:pStyle w:val="oobe-Header-Centred"/>
          </w:pPr>
          <w:r w:rsidRPr="005C4753">
            <w:fldChar w:fldCharType="begin"/>
          </w:r>
          <w:r w:rsidRPr="005C4753">
            <w:instrText xml:space="preserve"> PAGE   \* MERGEFORMAT </w:instrText>
          </w:r>
          <w:r w:rsidRPr="005C4753">
            <w:fldChar w:fldCharType="separate"/>
          </w:r>
          <w:r>
            <w:t>2</w:t>
          </w:r>
          <w:r w:rsidRPr="005C4753">
            <w:fldChar w:fldCharType="end"/>
          </w:r>
        </w:p>
      </w:tc>
      <w:tc>
        <w:tcPr>
          <w:tcW w:w="1667" w:type="pct"/>
          <w:tcMar>
            <w:right w:w="57" w:type="dxa"/>
          </w:tcMar>
        </w:tcPr>
        <w:p w14:paraId="193CB8E8" w14:textId="77777777" w:rsidR="00B302B6" w:rsidRPr="005C4753" w:rsidRDefault="00B302B6" w:rsidP="004E7921">
          <w:pPr>
            <w:pStyle w:val="oobe-Header-Right"/>
          </w:pPr>
          <w:r>
            <w:rPr>
              <w:noProof/>
            </w:rPr>
            <w:drawing>
              <wp:inline distT="0" distB="0" distL="0" distR="0" wp14:anchorId="0C0A1823" wp14:editId="7A4C9C1A">
                <wp:extent cx="444323" cy="228600"/>
                <wp:effectExtent l="0" t="0" r="0" b="0"/>
                <wp:docPr id="21" name="Picture 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44323" cy="228600"/>
                        </a:xfrm>
                        <a:prstGeom prst="rect">
                          <a:avLst/>
                        </a:prstGeom>
                      </pic:spPr>
                    </pic:pic>
                  </a:graphicData>
                </a:graphic>
              </wp:inline>
            </w:drawing>
          </w:r>
        </w:p>
      </w:tc>
    </w:tr>
  </w:tbl>
  <w:p w14:paraId="781D0307" w14:textId="77777777" w:rsidR="00B302B6" w:rsidRDefault="00B302B6" w:rsidP="00E05692">
    <w:pPr>
      <w:pStyle w:val="oobe-Header-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3"/>
      <w:gridCol w:w="3023"/>
      <w:gridCol w:w="3025"/>
    </w:tblGrid>
    <w:tr w:rsidR="00B302B6" w14:paraId="5126D0DD" w14:textId="77777777" w:rsidTr="00275A76">
      <w:trPr>
        <w:cantSplit/>
      </w:trPr>
      <w:tc>
        <w:tcPr>
          <w:tcW w:w="1666" w:type="pct"/>
        </w:tcPr>
        <w:p w14:paraId="092AB726" w14:textId="77777777" w:rsidR="00B302B6" w:rsidRDefault="00B302B6" w:rsidP="00E05692">
          <w:pPr>
            <w:pStyle w:val="oobe-Header-Left"/>
          </w:pPr>
        </w:p>
      </w:tc>
      <w:tc>
        <w:tcPr>
          <w:tcW w:w="1666" w:type="pct"/>
        </w:tcPr>
        <w:p w14:paraId="46C0EA3F" w14:textId="77777777" w:rsidR="00B302B6" w:rsidRDefault="00B302B6" w:rsidP="00E05692">
          <w:pPr>
            <w:pStyle w:val="oobe-Header-Centred"/>
          </w:pPr>
          <w:r w:rsidRPr="005C4753">
            <w:fldChar w:fldCharType="begin"/>
          </w:r>
          <w:r w:rsidRPr="005C4753">
            <w:instrText xml:space="preserve"> PAGE   \* MERGEFORMAT </w:instrText>
          </w:r>
          <w:r w:rsidRPr="005C4753">
            <w:fldChar w:fldCharType="separate"/>
          </w:r>
          <w:r>
            <w:t>2</w:t>
          </w:r>
          <w:r w:rsidRPr="005C4753">
            <w:fldChar w:fldCharType="end"/>
          </w:r>
        </w:p>
      </w:tc>
      <w:tc>
        <w:tcPr>
          <w:tcW w:w="1667" w:type="pct"/>
          <w:tcMar>
            <w:right w:w="57" w:type="dxa"/>
          </w:tcMar>
        </w:tcPr>
        <w:p w14:paraId="71E74AA0" w14:textId="77777777" w:rsidR="00B302B6" w:rsidRPr="005C4753" w:rsidRDefault="00B302B6" w:rsidP="004E7921">
          <w:pPr>
            <w:pStyle w:val="oobe-Header-Right"/>
          </w:pPr>
          <w:r>
            <w:rPr>
              <w:noProof/>
            </w:rPr>
            <w:drawing>
              <wp:inline distT="0" distB="0" distL="0" distR="0" wp14:anchorId="5C9E054C" wp14:editId="353E0E00">
                <wp:extent cx="444323" cy="228600"/>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44323" cy="228600"/>
                        </a:xfrm>
                        <a:prstGeom prst="rect">
                          <a:avLst/>
                        </a:prstGeom>
                      </pic:spPr>
                    </pic:pic>
                  </a:graphicData>
                </a:graphic>
              </wp:inline>
            </w:drawing>
          </w:r>
        </w:p>
      </w:tc>
    </w:tr>
  </w:tbl>
  <w:p w14:paraId="5927881F" w14:textId="77777777" w:rsidR="00B302B6" w:rsidRDefault="00B302B6" w:rsidP="00E05692">
    <w:pPr>
      <w:pStyle w:val="oobe-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2CA1B56"/>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36C81BD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827293"/>
    <w:multiLevelType w:val="multilevel"/>
    <w:tmpl w:val="B874EF9C"/>
    <w:numStyleLink w:val="oobe-Para-Bullet-ListStyle"/>
  </w:abstractNum>
  <w:abstractNum w:abstractNumId="3" w15:restartNumberingAfterBreak="0">
    <w:nsid w:val="04782B8A"/>
    <w:multiLevelType w:val="multilevel"/>
    <w:tmpl w:val="2686485E"/>
    <w:styleLink w:val="oobe-Table-Num-ListStyle"/>
    <w:lvl w:ilvl="0">
      <w:start w:val="1"/>
      <w:numFmt w:val="none"/>
      <w:suff w:val="nothing"/>
      <w:lvlText w:val=""/>
      <w:lvlJc w:val="left"/>
      <w:pPr>
        <w:ind w:left="0" w:firstLine="0"/>
      </w:pPr>
      <w:rPr>
        <w:rFonts w:hint="default"/>
      </w:rPr>
    </w:lvl>
    <w:lvl w:ilvl="1">
      <w:start w:val="1"/>
      <w:numFmt w:val="decimal"/>
      <w:pStyle w:val="oobe-Table-Number-L1"/>
      <w:lvlText w:val="%2."/>
      <w:lvlJc w:val="left"/>
      <w:pPr>
        <w:tabs>
          <w:tab w:val="num" w:pos="284"/>
        </w:tabs>
        <w:ind w:left="284" w:hanging="284"/>
      </w:pPr>
      <w:rPr>
        <w:rFonts w:hint="default"/>
      </w:rPr>
    </w:lvl>
    <w:lvl w:ilvl="2">
      <w:start w:val="1"/>
      <w:numFmt w:val="lowerLetter"/>
      <w:pStyle w:val="oobe-Table-Number-L2"/>
      <w:lvlText w:val="%3."/>
      <w:lvlJc w:val="left"/>
      <w:pPr>
        <w:tabs>
          <w:tab w:val="num" w:pos="567"/>
        </w:tabs>
        <w:ind w:left="567" w:hanging="283"/>
      </w:pPr>
      <w:rPr>
        <w:rFonts w:hint="default"/>
      </w:rPr>
    </w:lvl>
    <w:lvl w:ilvl="3">
      <w:start w:val="1"/>
      <w:numFmt w:val="lowerRoman"/>
      <w:pStyle w:val="oobe-Table-Number-L3"/>
      <w:lvlText w:val="%4."/>
      <w:lvlJc w:val="left"/>
      <w:pPr>
        <w:tabs>
          <w:tab w:val="num" w:pos="851"/>
        </w:tabs>
        <w:ind w:left="851" w:hanging="28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7587108"/>
    <w:multiLevelType w:val="multilevel"/>
    <w:tmpl w:val="378A10EA"/>
    <w:styleLink w:val="oobe-Table-Bullet-ListStyle"/>
    <w:lvl w:ilvl="0">
      <w:start w:val="1"/>
      <w:numFmt w:val="bullet"/>
      <w:pStyle w:val="oobe-Table-Bullet-L1"/>
      <w:lvlText w:val=""/>
      <w:lvlJc w:val="left"/>
      <w:pPr>
        <w:tabs>
          <w:tab w:val="num" w:pos="567"/>
        </w:tabs>
        <w:ind w:left="567" w:hanging="283"/>
      </w:pPr>
      <w:rPr>
        <w:rFonts w:ascii="Symbol" w:hAnsi="Symbol" w:hint="default"/>
      </w:rPr>
    </w:lvl>
    <w:lvl w:ilvl="1">
      <w:start w:val="1"/>
      <w:numFmt w:val="bullet"/>
      <w:pStyle w:val="oobe-Table-Bullet-L2"/>
      <w:lvlText w:val=""/>
      <w:lvlJc w:val="left"/>
      <w:pPr>
        <w:tabs>
          <w:tab w:val="num" w:pos="851"/>
        </w:tabs>
        <w:ind w:left="851" w:hanging="284"/>
      </w:pPr>
      <w:rPr>
        <w:rFonts w:ascii="Symbol" w:hAnsi="Symbol" w:hint="default"/>
      </w:rPr>
    </w:lvl>
    <w:lvl w:ilvl="2">
      <w:start w:val="1"/>
      <w:numFmt w:val="bullet"/>
      <w:pStyle w:val="oobe-Table-Bullet-L2-Alt"/>
      <w:lvlText w:val="ο"/>
      <w:lvlJc w:val="left"/>
      <w:pPr>
        <w:tabs>
          <w:tab w:val="num" w:pos="851"/>
        </w:tabs>
        <w:ind w:left="851" w:hanging="284"/>
      </w:pPr>
      <w:rPr>
        <w:rFonts w:ascii="Arial" w:hAnsi="Arial" w:hint="default"/>
        <w:color w:val="auto"/>
      </w:rPr>
    </w:lvl>
    <w:lvl w:ilvl="3">
      <w:start w:val="1"/>
      <w:numFmt w:val="bullet"/>
      <w:pStyle w:val="oobe-Table-Bullet-L3"/>
      <w:lvlText w:val=""/>
      <w:lvlJc w:val="left"/>
      <w:pPr>
        <w:tabs>
          <w:tab w:val="num" w:pos="1134"/>
        </w:tabs>
        <w:ind w:left="1134" w:hanging="283"/>
      </w:pPr>
      <w:rPr>
        <w:rFonts w:ascii="Symbol" w:hAnsi="Symbol" w:hint="default"/>
        <w:color w:val="auto"/>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0B457AD9"/>
    <w:multiLevelType w:val="hybridMultilevel"/>
    <w:tmpl w:val="71B6E672"/>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65497E"/>
    <w:multiLevelType w:val="multilevel"/>
    <w:tmpl w:val="B874EF9C"/>
    <w:numStyleLink w:val="oobe-Para-Bullet-ListStyle"/>
  </w:abstractNum>
  <w:abstractNum w:abstractNumId="7" w15:restartNumberingAfterBreak="0">
    <w:nsid w:val="169509F3"/>
    <w:multiLevelType w:val="multilevel"/>
    <w:tmpl w:val="ADD8DE02"/>
    <w:lvl w:ilvl="0">
      <w:start w:val="1"/>
      <w:numFmt w:val="none"/>
      <w:suff w:val="nothing"/>
      <w:lvlText w:val=""/>
      <w:lvlJc w:val="left"/>
      <w:pPr>
        <w:ind w:left="0" w:firstLine="0"/>
      </w:pPr>
      <w:rPr>
        <w:rFonts w:hint="default"/>
      </w:rPr>
    </w:lvl>
    <w:lvl w:ilvl="1">
      <w:start w:val="1"/>
      <w:numFmt w:val="decimal"/>
      <w:lvlText w:val="%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95A46DB"/>
    <w:multiLevelType w:val="multilevel"/>
    <w:tmpl w:val="B874EF9C"/>
    <w:numStyleLink w:val="oobe-Para-Bullet-ListStyle"/>
  </w:abstractNum>
  <w:abstractNum w:abstractNumId="9" w15:restartNumberingAfterBreak="0">
    <w:nsid w:val="1DE8022F"/>
    <w:multiLevelType w:val="multilevel"/>
    <w:tmpl w:val="378A10EA"/>
    <w:numStyleLink w:val="oobe-Table-Bullet-ListStyle"/>
  </w:abstractNum>
  <w:abstractNum w:abstractNumId="10" w15:restartNumberingAfterBreak="0">
    <w:nsid w:val="1F537921"/>
    <w:multiLevelType w:val="multilevel"/>
    <w:tmpl w:val="378A10EA"/>
    <w:numStyleLink w:val="oobe-Table-Bullet-ListStyle"/>
  </w:abstractNum>
  <w:abstractNum w:abstractNumId="11" w15:restartNumberingAfterBreak="0">
    <w:nsid w:val="273250B4"/>
    <w:multiLevelType w:val="hybridMultilevel"/>
    <w:tmpl w:val="E3F27114"/>
    <w:styleLink w:val="Headngs"/>
    <w:lvl w:ilvl="0" w:tplc="66B0064C">
      <w:start w:val="1"/>
      <w:numFmt w:val="bullet"/>
      <w:lvlText w:val=""/>
      <w:lvlJc w:val="left"/>
      <w:pPr>
        <w:ind w:left="502" w:hanging="360"/>
      </w:pPr>
      <w:rPr>
        <w:rFonts w:ascii="Symbol" w:hAnsi="Symbol" w:hint="default"/>
      </w:rPr>
    </w:lvl>
    <w:lvl w:ilvl="1" w:tplc="493ABFA0">
      <w:start w:val="1"/>
      <w:numFmt w:val="bullet"/>
      <w:lvlText w:val="o"/>
      <w:lvlJc w:val="left"/>
      <w:pPr>
        <w:ind w:left="851" w:hanging="284"/>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BB4FF0"/>
    <w:multiLevelType w:val="hybridMultilevel"/>
    <w:tmpl w:val="2A101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AC132A"/>
    <w:multiLevelType w:val="multilevel"/>
    <w:tmpl w:val="83362B9C"/>
    <w:styleLink w:val="oobe-Headings-Numbered-ListStyle"/>
    <w:lvl w:ilvl="0">
      <w:start w:val="1"/>
      <w:numFmt w:val="decimal"/>
      <w:pStyle w:val="oobe-Heading-Numbered-L1"/>
      <w:lvlText w:val="%1."/>
      <w:lvlJc w:val="left"/>
      <w:pPr>
        <w:tabs>
          <w:tab w:val="num" w:pos="1134"/>
        </w:tabs>
        <w:ind w:left="1134" w:hanging="1134"/>
      </w:pPr>
      <w:rPr>
        <w:rFonts w:hint="default"/>
      </w:rPr>
    </w:lvl>
    <w:lvl w:ilvl="1">
      <w:start w:val="1"/>
      <w:numFmt w:val="decimal"/>
      <w:pStyle w:val="oobe-Heading-Numbered-L2"/>
      <w:lvlText w:val="%1.%2"/>
      <w:lvlJc w:val="left"/>
      <w:pPr>
        <w:tabs>
          <w:tab w:val="num" w:pos="1134"/>
        </w:tabs>
        <w:ind w:left="1134" w:hanging="1134"/>
      </w:pPr>
      <w:rPr>
        <w:rFonts w:hint="default"/>
      </w:rPr>
    </w:lvl>
    <w:lvl w:ilvl="2">
      <w:start w:val="1"/>
      <w:numFmt w:val="decimal"/>
      <w:pStyle w:val="oobe-Heading-Numbered-L3"/>
      <w:lvlText w:val="%1.%2.%3"/>
      <w:lvlJc w:val="left"/>
      <w:pPr>
        <w:tabs>
          <w:tab w:val="num" w:pos="1134"/>
        </w:tabs>
        <w:ind w:left="1134" w:hanging="1134"/>
      </w:pPr>
      <w:rPr>
        <w:rFonts w:hint="default"/>
      </w:rPr>
    </w:lvl>
    <w:lvl w:ilvl="3">
      <w:start w:val="1"/>
      <w:numFmt w:val="decimal"/>
      <w:pStyle w:val="oobe-Heading-Numbered-L4"/>
      <w:lvlText w:val="%1.%2.%3.%4"/>
      <w:lvlJc w:val="left"/>
      <w:pPr>
        <w:tabs>
          <w:tab w:val="num" w:pos="1134"/>
        </w:tabs>
        <w:ind w:left="1134" w:hanging="1134"/>
      </w:pPr>
      <w:rPr>
        <w:rFonts w:hint="default"/>
      </w:rPr>
    </w:lvl>
    <w:lvl w:ilvl="4">
      <w:start w:val="1"/>
      <w:numFmt w:val="none"/>
      <w:lvlText w:val=""/>
      <w:lvlJc w:val="left"/>
      <w:pPr>
        <w:tabs>
          <w:tab w:val="num" w:pos="1134"/>
        </w:tabs>
        <w:ind w:left="1134" w:hanging="1134"/>
      </w:pPr>
      <w:rPr>
        <w:rFonts w:hint="default"/>
      </w:rPr>
    </w:lvl>
    <w:lvl w:ilvl="5">
      <w:start w:val="1"/>
      <w:numFmt w:val="none"/>
      <w:lvlText w:val=""/>
      <w:lvlJc w:val="left"/>
      <w:pPr>
        <w:tabs>
          <w:tab w:val="num" w:pos="1134"/>
        </w:tabs>
        <w:ind w:left="1134" w:hanging="1134"/>
      </w:pPr>
      <w:rPr>
        <w:rFonts w:hint="default"/>
      </w:rPr>
    </w:lvl>
    <w:lvl w:ilvl="6">
      <w:start w:val="1"/>
      <w:numFmt w:val="none"/>
      <w:lvlText w:val=""/>
      <w:lvlJc w:val="left"/>
      <w:pPr>
        <w:tabs>
          <w:tab w:val="num" w:pos="1134"/>
        </w:tabs>
        <w:ind w:left="1134" w:hanging="1134"/>
      </w:pPr>
      <w:rPr>
        <w:rFonts w:hint="default"/>
      </w:rPr>
    </w:lvl>
    <w:lvl w:ilvl="7">
      <w:start w:val="1"/>
      <w:numFmt w:val="none"/>
      <w:lvlText w:val=""/>
      <w:lvlJc w:val="left"/>
      <w:pPr>
        <w:tabs>
          <w:tab w:val="num" w:pos="1134"/>
        </w:tabs>
        <w:ind w:left="1134" w:hanging="1134"/>
      </w:pPr>
      <w:rPr>
        <w:rFonts w:hint="default"/>
      </w:rPr>
    </w:lvl>
    <w:lvl w:ilvl="8">
      <w:start w:val="1"/>
      <w:numFmt w:val="none"/>
      <w:lvlText w:val=""/>
      <w:lvlJc w:val="left"/>
      <w:pPr>
        <w:tabs>
          <w:tab w:val="num" w:pos="1134"/>
        </w:tabs>
        <w:ind w:left="1134" w:hanging="1134"/>
      </w:pPr>
      <w:rPr>
        <w:rFonts w:hint="default"/>
      </w:rPr>
    </w:lvl>
  </w:abstractNum>
  <w:abstractNum w:abstractNumId="14" w15:restartNumberingAfterBreak="0">
    <w:nsid w:val="32DD18A1"/>
    <w:multiLevelType w:val="multilevel"/>
    <w:tmpl w:val="A85A2D0E"/>
    <w:numStyleLink w:val="oobe-Para-Num-ListStyle"/>
  </w:abstractNum>
  <w:abstractNum w:abstractNumId="15" w15:restartNumberingAfterBreak="0">
    <w:nsid w:val="33C717A6"/>
    <w:multiLevelType w:val="multilevel"/>
    <w:tmpl w:val="A85A2D0E"/>
    <w:styleLink w:val="oobe-Para-Num-ListStyle"/>
    <w:lvl w:ilvl="0">
      <w:start w:val="1"/>
      <w:numFmt w:val="none"/>
      <w:pStyle w:val="oobe-Para-L1"/>
      <w:suff w:val="nothing"/>
      <w:lvlText w:val=""/>
      <w:lvlJc w:val="left"/>
      <w:pPr>
        <w:ind w:left="0" w:firstLine="0"/>
      </w:pPr>
      <w:rPr>
        <w:rFonts w:hint="default"/>
      </w:rPr>
    </w:lvl>
    <w:lvl w:ilvl="1">
      <w:start w:val="1"/>
      <w:numFmt w:val="decimal"/>
      <w:pStyle w:val="oobe-Para-Num-L1"/>
      <w:lvlText w:val="%2."/>
      <w:lvlJc w:val="left"/>
      <w:pPr>
        <w:tabs>
          <w:tab w:val="num" w:pos="1134"/>
        </w:tabs>
        <w:ind w:left="1134" w:hanging="567"/>
      </w:pPr>
      <w:rPr>
        <w:rFonts w:hint="default"/>
      </w:rPr>
    </w:lvl>
    <w:lvl w:ilvl="2">
      <w:start w:val="1"/>
      <w:numFmt w:val="lowerLetter"/>
      <w:pStyle w:val="oobe-Para-Num-L2"/>
      <w:lvlText w:val="%3."/>
      <w:lvlJc w:val="left"/>
      <w:pPr>
        <w:tabs>
          <w:tab w:val="num" w:pos="1701"/>
        </w:tabs>
        <w:ind w:left="1701" w:hanging="567"/>
      </w:pPr>
      <w:rPr>
        <w:rFonts w:hint="default"/>
      </w:rPr>
    </w:lvl>
    <w:lvl w:ilvl="3">
      <w:start w:val="1"/>
      <w:numFmt w:val="lowerRoman"/>
      <w:pStyle w:val="oobe-Para-Num-L3"/>
      <w:lvlText w:val="%4."/>
      <w:lvlJc w:val="left"/>
      <w:pPr>
        <w:tabs>
          <w:tab w:val="num" w:pos="2268"/>
        </w:tabs>
        <w:ind w:left="2268" w:hanging="567"/>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3AB209C9"/>
    <w:multiLevelType w:val="multilevel"/>
    <w:tmpl w:val="378A10EA"/>
    <w:numStyleLink w:val="oobe-Table-Bullet-ListStyle"/>
  </w:abstractNum>
  <w:abstractNum w:abstractNumId="17" w15:restartNumberingAfterBreak="0">
    <w:nsid w:val="45575BF9"/>
    <w:multiLevelType w:val="hybridMultilevel"/>
    <w:tmpl w:val="444EBA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3714E25"/>
    <w:multiLevelType w:val="multilevel"/>
    <w:tmpl w:val="A85A2D0E"/>
    <w:numStyleLink w:val="oobe-Para-Num-ListStyle"/>
  </w:abstractNum>
  <w:abstractNum w:abstractNumId="19" w15:restartNumberingAfterBreak="0">
    <w:nsid w:val="589E6505"/>
    <w:multiLevelType w:val="multilevel"/>
    <w:tmpl w:val="2686485E"/>
    <w:lvl w:ilvl="0">
      <w:start w:val="1"/>
      <w:numFmt w:val="none"/>
      <w:suff w:val="nothing"/>
      <w:lvlText w:val=""/>
      <w:lvlJc w:val="left"/>
      <w:pPr>
        <w:ind w:left="0" w:firstLine="0"/>
      </w:pPr>
      <w:rPr>
        <w:rFonts w:hint="default"/>
      </w:rPr>
    </w:lvl>
    <w:lvl w:ilvl="1">
      <w:start w:val="1"/>
      <w:numFmt w:val="decimal"/>
      <w:lvlText w:val="%2."/>
      <w:lvlJc w:val="left"/>
      <w:pPr>
        <w:tabs>
          <w:tab w:val="num" w:pos="284"/>
        </w:tabs>
        <w:ind w:left="284" w:hanging="284"/>
      </w:pPr>
      <w:rPr>
        <w:rFonts w:hint="default"/>
      </w:rPr>
    </w:lvl>
    <w:lvl w:ilvl="2">
      <w:start w:val="1"/>
      <w:numFmt w:val="lowerLetter"/>
      <w:lvlText w:val="%3."/>
      <w:lvlJc w:val="left"/>
      <w:pPr>
        <w:tabs>
          <w:tab w:val="num" w:pos="567"/>
        </w:tabs>
        <w:ind w:left="567" w:hanging="283"/>
      </w:pPr>
      <w:rPr>
        <w:rFonts w:hint="default"/>
      </w:rPr>
    </w:lvl>
    <w:lvl w:ilvl="3">
      <w:start w:val="1"/>
      <w:numFmt w:val="lowerRoman"/>
      <w:lvlText w:val="%4."/>
      <w:lvlJc w:val="left"/>
      <w:pPr>
        <w:tabs>
          <w:tab w:val="num" w:pos="851"/>
        </w:tabs>
        <w:ind w:left="851" w:hanging="28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5E7D3E95"/>
    <w:multiLevelType w:val="multilevel"/>
    <w:tmpl w:val="ED28CC38"/>
    <w:styleLink w:val="HeadingListStyle"/>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5B63EE6"/>
    <w:multiLevelType w:val="multilevel"/>
    <w:tmpl w:val="B874EF9C"/>
    <w:styleLink w:val="oobe-Para-Bullet-ListStyle"/>
    <w:lvl w:ilvl="0">
      <w:start w:val="1"/>
      <w:numFmt w:val="bullet"/>
      <w:pStyle w:val="oobe-Bullet-L1"/>
      <w:lvlText w:val=""/>
      <w:lvlJc w:val="left"/>
      <w:pPr>
        <w:tabs>
          <w:tab w:val="num" w:pos="1134"/>
        </w:tabs>
        <w:ind w:left="1134" w:hanging="567"/>
      </w:pPr>
      <w:rPr>
        <w:rFonts w:ascii="Symbol" w:hAnsi="Symbol" w:hint="default"/>
      </w:rPr>
    </w:lvl>
    <w:lvl w:ilvl="1">
      <w:start w:val="1"/>
      <w:numFmt w:val="bullet"/>
      <w:pStyle w:val="oobe-Bullet-L2"/>
      <w:lvlText w:val=""/>
      <w:lvlJc w:val="left"/>
      <w:pPr>
        <w:tabs>
          <w:tab w:val="num" w:pos="1701"/>
        </w:tabs>
        <w:ind w:left="1701" w:hanging="567"/>
      </w:pPr>
      <w:rPr>
        <w:rFonts w:ascii="Symbol" w:hAnsi="Symbol" w:hint="default"/>
      </w:rPr>
    </w:lvl>
    <w:lvl w:ilvl="2">
      <w:start w:val="1"/>
      <w:numFmt w:val="bullet"/>
      <w:pStyle w:val="oobe-Bullet-L2-Alt"/>
      <w:lvlText w:val="ο"/>
      <w:lvlJc w:val="left"/>
      <w:pPr>
        <w:tabs>
          <w:tab w:val="num" w:pos="1701"/>
        </w:tabs>
        <w:ind w:left="1701" w:hanging="567"/>
      </w:pPr>
      <w:rPr>
        <w:rFonts w:ascii="Arial" w:hAnsi="Arial" w:hint="default"/>
        <w:color w:val="auto"/>
        <w:sz w:val="22"/>
      </w:rPr>
    </w:lvl>
    <w:lvl w:ilvl="3">
      <w:start w:val="1"/>
      <w:numFmt w:val="bullet"/>
      <w:pStyle w:val="oobe-Bullet-L3"/>
      <w:lvlText w:val=""/>
      <w:lvlJc w:val="left"/>
      <w:pPr>
        <w:tabs>
          <w:tab w:val="num" w:pos="2268"/>
        </w:tabs>
        <w:ind w:left="2268" w:hanging="567"/>
      </w:pPr>
      <w:rPr>
        <w:rFonts w:ascii="Symbol" w:hAnsi="Symbol" w:hint="default"/>
        <w:color w:val="auto"/>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664835DB"/>
    <w:multiLevelType w:val="multilevel"/>
    <w:tmpl w:val="B874EF9C"/>
    <w:numStyleLink w:val="oobe-Para-Bullet-ListStyle"/>
  </w:abstractNum>
  <w:abstractNum w:abstractNumId="23" w15:restartNumberingAfterBreak="0">
    <w:nsid w:val="6BB26654"/>
    <w:multiLevelType w:val="multilevel"/>
    <w:tmpl w:val="B874EF9C"/>
    <w:numStyleLink w:val="oobe-Para-Bullet-ListStyle"/>
  </w:abstractNum>
  <w:abstractNum w:abstractNumId="24" w15:restartNumberingAfterBreak="0">
    <w:nsid w:val="6DC311BF"/>
    <w:multiLevelType w:val="hybridMultilevel"/>
    <w:tmpl w:val="F92E0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430165D"/>
    <w:multiLevelType w:val="multilevel"/>
    <w:tmpl w:val="A85A2D0E"/>
    <w:numStyleLink w:val="oobe-Para-Num-ListStyle"/>
  </w:abstractNum>
  <w:abstractNum w:abstractNumId="26" w15:restartNumberingAfterBreak="0">
    <w:nsid w:val="7C5D54FD"/>
    <w:multiLevelType w:val="multilevel"/>
    <w:tmpl w:val="B874EF9C"/>
    <w:numStyleLink w:val="oobe-Para-Bullet-ListStyle"/>
  </w:abstractNum>
  <w:num w:numId="1">
    <w:abstractNumId w:val="15"/>
  </w:num>
  <w:num w:numId="2">
    <w:abstractNumId w:val="21"/>
  </w:num>
  <w:num w:numId="3">
    <w:abstractNumId w:val="4"/>
  </w:num>
  <w:num w:numId="4">
    <w:abstractNumId w:val="3"/>
  </w:num>
  <w:num w:numId="5">
    <w:abstractNumId w:val="11"/>
  </w:num>
  <w:num w:numId="6">
    <w:abstractNumId w:val="20"/>
  </w:num>
  <w:num w:numId="7">
    <w:abstractNumId w:val="3"/>
  </w:num>
  <w:num w:numId="8">
    <w:abstractNumId w:val="14"/>
  </w:num>
  <w:num w:numId="9">
    <w:abstractNumId w:val="6"/>
  </w:num>
  <w:num w:numId="10">
    <w:abstractNumId w:val="16"/>
  </w:num>
  <w:num w:numId="11">
    <w:abstractNumId w:val="13"/>
  </w:num>
  <w:num w:numId="12">
    <w:abstractNumId w:val="13"/>
  </w:num>
  <w:num w:numId="13">
    <w:abstractNumId w:val="1"/>
  </w:num>
  <w:num w:numId="14">
    <w:abstractNumId w:val="0"/>
  </w:num>
  <w:num w:numId="15">
    <w:abstractNumId w:val="19"/>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23"/>
  </w:num>
  <w:num w:numId="19">
    <w:abstractNumId w:val="8"/>
  </w:num>
  <w:num w:numId="20">
    <w:abstractNumId w:val="2"/>
  </w:num>
  <w:num w:numId="21">
    <w:abstractNumId w:val="26"/>
  </w:num>
  <w:num w:numId="22">
    <w:abstractNumId w:val="9"/>
  </w:num>
  <w:num w:numId="23">
    <w:abstractNumId w:val="10"/>
  </w:num>
  <w:num w:numId="24">
    <w:abstractNumId w:val="25"/>
  </w:num>
  <w:num w:numId="25">
    <w:abstractNumId w:val="18"/>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25"/>
  </w:num>
  <w:num w:numId="29">
    <w:abstractNumId w:val="7"/>
  </w:num>
  <w:num w:numId="30">
    <w:abstractNumId w:val="25"/>
  </w:num>
  <w:num w:numId="31">
    <w:abstractNumId w:val="17"/>
  </w:num>
  <w:num w:numId="32">
    <w:abstractNumId w:val="12"/>
  </w:num>
  <w:num w:numId="33">
    <w:abstractNumId w:val="24"/>
  </w:num>
  <w:num w:numId="34">
    <w:abstractNumId w:val="25"/>
  </w:num>
  <w:num w:numId="35">
    <w:abstractNumId w:val="5"/>
  </w:num>
  <w:num w:numId="36">
    <w:abstractNumId w:val="25"/>
  </w:num>
  <w:num w:numId="37">
    <w:abstractNumId w:val="25"/>
  </w:num>
  <w:num w:numId="38">
    <w:abstractNumId w:val="25"/>
  </w:num>
  <w:num w:numId="39">
    <w:abstractNumId w:val="25"/>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E0MzY0NzIwtTAyNDZR0lEKTi0uzszPAykwqQUAelGTEywAAAA="/>
  </w:docVars>
  <w:rsids>
    <w:rsidRoot w:val="007E0527"/>
    <w:rsid w:val="0000239F"/>
    <w:rsid w:val="00006560"/>
    <w:rsid w:val="00006699"/>
    <w:rsid w:val="00010C27"/>
    <w:rsid w:val="00010C5A"/>
    <w:rsid w:val="00011FE5"/>
    <w:rsid w:val="00012C68"/>
    <w:rsid w:val="00013E9E"/>
    <w:rsid w:val="000164C1"/>
    <w:rsid w:val="00020BFE"/>
    <w:rsid w:val="0002130D"/>
    <w:rsid w:val="00024262"/>
    <w:rsid w:val="000266D1"/>
    <w:rsid w:val="00031655"/>
    <w:rsid w:val="00032796"/>
    <w:rsid w:val="0003467D"/>
    <w:rsid w:val="00035045"/>
    <w:rsid w:val="000363D8"/>
    <w:rsid w:val="00040B02"/>
    <w:rsid w:val="00042996"/>
    <w:rsid w:val="000439B7"/>
    <w:rsid w:val="000472D3"/>
    <w:rsid w:val="000479E3"/>
    <w:rsid w:val="00050752"/>
    <w:rsid w:val="00050CFF"/>
    <w:rsid w:val="00052D38"/>
    <w:rsid w:val="000537CF"/>
    <w:rsid w:val="000571A0"/>
    <w:rsid w:val="0006098D"/>
    <w:rsid w:val="00062BF5"/>
    <w:rsid w:val="000648B3"/>
    <w:rsid w:val="0007158C"/>
    <w:rsid w:val="000740E7"/>
    <w:rsid w:val="00075E08"/>
    <w:rsid w:val="000910F5"/>
    <w:rsid w:val="00092ADE"/>
    <w:rsid w:val="00092B78"/>
    <w:rsid w:val="00094D2A"/>
    <w:rsid w:val="0009782A"/>
    <w:rsid w:val="000A3C91"/>
    <w:rsid w:val="000B05FD"/>
    <w:rsid w:val="000B0F26"/>
    <w:rsid w:val="000B52A5"/>
    <w:rsid w:val="000B52CC"/>
    <w:rsid w:val="000B57A7"/>
    <w:rsid w:val="000B6BF6"/>
    <w:rsid w:val="000C2002"/>
    <w:rsid w:val="000C2341"/>
    <w:rsid w:val="000C3B7E"/>
    <w:rsid w:val="000C5E67"/>
    <w:rsid w:val="000D04B8"/>
    <w:rsid w:val="000D15DA"/>
    <w:rsid w:val="000D30DF"/>
    <w:rsid w:val="000D57A6"/>
    <w:rsid w:val="000D5943"/>
    <w:rsid w:val="000D5A01"/>
    <w:rsid w:val="000E1189"/>
    <w:rsid w:val="000E59C2"/>
    <w:rsid w:val="000E5BBA"/>
    <w:rsid w:val="000F1219"/>
    <w:rsid w:val="000F52D4"/>
    <w:rsid w:val="000F6272"/>
    <w:rsid w:val="000F69B4"/>
    <w:rsid w:val="0011108B"/>
    <w:rsid w:val="00120541"/>
    <w:rsid w:val="0012102B"/>
    <w:rsid w:val="001218A2"/>
    <w:rsid w:val="00122076"/>
    <w:rsid w:val="00122F33"/>
    <w:rsid w:val="0012472B"/>
    <w:rsid w:val="00125348"/>
    <w:rsid w:val="001257D0"/>
    <w:rsid w:val="00125CB0"/>
    <w:rsid w:val="00126E78"/>
    <w:rsid w:val="00130E3E"/>
    <w:rsid w:val="00134665"/>
    <w:rsid w:val="001351AB"/>
    <w:rsid w:val="0013555C"/>
    <w:rsid w:val="00137307"/>
    <w:rsid w:val="0014059D"/>
    <w:rsid w:val="001429D8"/>
    <w:rsid w:val="00142EF4"/>
    <w:rsid w:val="00154E21"/>
    <w:rsid w:val="00156A68"/>
    <w:rsid w:val="001572D7"/>
    <w:rsid w:val="00167E8A"/>
    <w:rsid w:val="00180FF5"/>
    <w:rsid w:val="00183675"/>
    <w:rsid w:val="00185241"/>
    <w:rsid w:val="001852AC"/>
    <w:rsid w:val="001904BA"/>
    <w:rsid w:val="0019107C"/>
    <w:rsid w:val="00193BAE"/>
    <w:rsid w:val="00194659"/>
    <w:rsid w:val="00197234"/>
    <w:rsid w:val="001A0597"/>
    <w:rsid w:val="001A22EB"/>
    <w:rsid w:val="001A3EF4"/>
    <w:rsid w:val="001A4BE8"/>
    <w:rsid w:val="001A5EB5"/>
    <w:rsid w:val="001B1E3F"/>
    <w:rsid w:val="001B25BD"/>
    <w:rsid w:val="001B38C7"/>
    <w:rsid w:val="001B443B"/>
    <w:rsid w:val="001B48C0"/>
    <w:rsid w:val="001B66E3"/>
    <w:rsid w:val="001B79C3"/>
    <w:rsid w:val="001C3847"/>
    <w:rsid w:val="001D0135"/>
    <w:rsid w:val="001D0CE6"/>
    <w:rsid w:val="001D142A"/>
    <w:rsid w:val="001D4FE7"/>
    <w:rsid w:val="001E2351"/>
    <w:rsid w:val="001E3DEB"/>
    <w:rsid w:val="001E41B5"/>
    <w:rsid w:val="001E4669"/>
    <w:rsid w:val="001F55CF"/>
    <w:rsid w:val="001F5BC3"/>
    <w:rsid w:val="001F733C"/>
    <w:rsid w:val="00201F3E"/>
    <w:rsid w:val="00202252"/>
    <w:rsid w:val="002039AA"/>
    <w:rsid w:val="00205502"/>
    <w:rsid w:val="00212E52"/>
    <w:rsid w:val="0021300C"/>
    <w:rsid w:val="00213A53"/>
    <w:rsid w:val="00225E8A"/>
    <w:rsid w:val="00227201"/>
    <w:rsid w:val="00231127"/>
    <w:rsid w:val="0023381F"/>
    <w:rsid w:val="00233B44"/>
    <w:rsid w:val="00235E35"/>
    <w:rsid w:val="00236E37"/>
    <w:rsid w:val="00237448"/>
    <w:rsid w:val="00237E67"/>
    <w:rsid w:val="00240651"/>
    <w:rsid w:val="00242BBB"/>
    <w:rsid w:val="00243089"/>
    <w:rsid w:val="00245071"/>
    <w:rsid w:val="002510A8"/>
    <w:rsid w:val="0025604F"/>
    <w:rsid w:val="00256BD5"/>
    <w:rsid w:val="00257F9F"/>
    <w:rsid w:val="00262386"/>
    <w:rsid w:val="002632FE"/>
    <w:rsid w:val="00265EDD"/>
    <w:rsid w:val="00274B4C"/>
    <w:rsid w:val="00275A76"/>
    <w:rsid w:val="00280516"/>
    <w:rsid w:val="0028208C"/>
    <w:rsid w:val="00290B41"/>
    <w:rsid w:val="00293A70"/>
    <w:rsid w:val="00296227"/>
    <w:rsid w:val="002A0365"/>
    <w:rsid w:val="002A0724"/>
    <w:rsid w:val="002A1A11"/>
    <w:rsid w:val="002A385E"/>
    <w:rsid w:val="002A5BF7"/>
    <w:rsid w:val="002A6A56"/>
    <w:rsid w:val="002B109D"/>
    <w:rsid w:val="002B24A1"/>
    <w:rsid w:val="002B5740"/>
    <w:rsid w:val="002C0641"/>
    <w:rsid w:val="002C1453"/>
    <w:rsid w:val="002C638C"/>
    <w:rsid w:val="002D73D1"/>
    <w:rsid w:val="002D744C"/>
    <w:rsid w:val="002E028E"/>
    <w:rsid w:val="002E21D3"/>
    <w:rsid w:val="002F47C2"/>
    <w:rsid w:val="002F4B27"/>
    <w:rsid w:val="002F52F2"/>
    <w:rsid w:val="002F59D9"/>
    <w:rsid w:val="003008EB"/>
    <w:rsid w:val="0030178B"/>
    <w:rsid w:val="00304735"/>
    <w:rsid w:val="00312229"/>
    <w:rsid w:val="00313FA1"/>
    <w:rsid w:val="003274B4"/>
    <w:rsid w:val="00334A2B"/>
    <w:rsid w:val="00337862"/>
    <w:rsid w:val="00341117"/>
    <w:rsid w:val="003416DA"/>
    <w:rsid w:val="00343060"/>
    <w:rsid w:val="00353BE2"/>
    <w:rsid w:val="0035419A"/>
    <w:rsid w:val="003564E6"/>
    <w:rsid w:val="00360615"/>
    <w:rsid w:val="0036176A"/>
    <w:rsid w:val="003640AD"/>
    <w:rsid w:val="003651C4"/>
    <w:rsid w:val="0036569F"/>
    <w:rsid w:val="00366EAA"/>
    <w:rsid w:val="0037052A"/>
    <w:rsid w:val="0037234C"/>
    <w:rsid w:val="00375046"/>
    <w:rsid w:val="00375C95"/>
    <w:rsid w:val="003761A4"/>
    <w:rsid w:val="00387B73"/>
    <w:rsid w:val="0039360E"/>
    <w:rsid w:val="00395942"/>
    <w:rsid w:val="0039769A"/>
    <w:rsid w:val="00397CAE"/>
    <w:rsid w:val="003A2D2C"/>
    <w:rsid w:val="003B2EED"/>
    <w:rsid w:val="003B36E1"/>
    <w:rsid w:val="003B4227"/>
    <w:rsid w:val="003C2A96"/>
    <w:rsid w:val="003C4323"/>
    <w:rsid w:val="003C7780"/>
    <w:rsid w:val="003D544F"/>
    <w:rsid w:val="003D64A7"/>
    <w:rsid w:val="003D6C0B"/>
    <w:rsid w:val="003E4DBC"/>
    <w:rsid w:val="003E7642"/>
    <w:rsid w:val="003F11A8"/>
    <w:rsid w:val="003F1D7A"/>
    <w:rsid w:val="003F42C9"/>
    <w:rsid w:val="003F4577"/>
    <w:rsid w:val="003F50EE"/>
    <w:rsid w:val="003F6576"/>
    <w:rsid w:val="003F6679"/>
    <w:rsid w:val="003F6B8A"/>
    <w:rsid w:val="00406D7B"/>
    <w:rsid w:val="004105B3"/>
    <w:rsid w:val="004110D6"/>
    <w:rsid w:val="0041165B"/>
    <w:rsid w:val="00415381"/>
    <w:rsid w:val="00417569"/>
    <w:rsid w:val="00420F49"/>
    <w:rsid w:val="00423488"/>
    <w:rsid w:val="0042518D"/>
    <w:rsid w:val="00432B17"/>
    <w:rsid w:val="00437741"/>
    <w:rsid w:val="0044438F"/>
    <w:rsid w:val="00445113"/>
    <w:rsid w:val="00447D64"/>
    <w:rsid w:val="00454B1E"/>
    <w:rsid w:val="00454EB6"/>
    <w:rsid w:val="0045581F"/>
    <w:rsid w:val="00456337"/>
    <w:rsid w:val="004574F1"/>
    <w:rsid w:val="00457A73"/>
    <w:rsid w:val="00460D44"/>
    <w:rsid w:val="004679CC"/>
    <w:rsid w:val="00472C52"/>
    <w:rsid w:val="00473090"/>
    <w:rsid w:val="00476242"/>
    <w:rsid w:val="00480A60"/>
    <w:rsid w:val="0048304B"/>
    <w:rsid w:val="00486848"/>
    <w:rsid w:val="00491390"/>
    <w:rsid w:val="0049142E"/>
    <w:rsid w:val="00493006"/>
    <w:rsid w:val="00494F6F"/>
    <w:rsid w:val="00496586"/>
    <w:rsid w:val="004A093C"/>
    <w:rsid w:val="004A1A6D"/>
    <w:rsid w:val="004A4FC2"/>
    <w:rsid w:val="004A6164"/>
    <w:rsid w:val="004B1C7F"/>
    <w:rsid w:val="004B38CC"/>
    <w:rsid w:val="004C185B"/>
    <w:rsid w:val="004C5896"/>
    <w:rsid w:val="004C6C89"/>
    <w:rsid w:val="004C75F0"/>
    <w:rsid w:val="004D0980"/>
    <w:rsid w:val="004D3361"/>
    <w:rsid w:val="004D348C"/>
    <w:rsid w:val="004E181F"/>
    <w:rsid w:val="004E6ECE"/>
    <w:rsid w:val="004E7921"/>
    <w:rsid w:val="004F00E2"/>
    <w:rsid w:val="004F23E4"/>
    <w:rsid w:val="005002E7"/>
    <w:rsid w:val="00502FF0"/>
    <w:rsid w:val="00503A3C"/>
    <w:rsid w:val="0050675F"/>
    <w:rsid w:val="00513243"/>
    <w:rsid w:val="005145B4"/>
    <w:rsid w:val="00521E6F"/>
    <w:rsid w:val="00522D28"/>
    <w:rsid w:val="00523CFF"/>
    <w:rsid w:val="00526985"/>
    <w:rsid w:val="00531A0A"/>
    <w:rsid w:val="0053322D"/>
    <w:rsid w:val="00534673"/>
    <w:rsid w:val="00536986"/>
    <w:rsid w:val="00537236"/>
    <w:rsid w:val="005416E7"/>
    <w:rsid w:val="005447BC"/>
    <w:rsid w:val="00545762"/>
    <w:rsid w:val="005458A0"/>
    <w:rsid w:val="00550FEC"/>
    <w:rsid w:val="00551E6F"/>
    <w:rsid w:val="00554BFA"/>
    <w:rsid w:val="00562562"/>
    <w:rsid w:val="005635C0"/>
    <w:rsid w:val="005639D9"/>
    <w:rsid w:val="00565408"/>
    <w:rsid w:val="00566536"/>
    <w:rsid w:val="00570659"/>
    <w:rsid w:val="00572C97"/>
    <w:rsid w:val="00573F7D"/>
    <w:rsid w:val="005831F3"/>
    <w:rsid w:val="00594070"/>
    <w:rsid w:val="0059602B"/>
    <w:rsid w:val="005A08E2"/>
    <w:rsid w:val="005A0B98"/>
    <w:rsid w:val="005A156E"/>
    <w:rsid w:val="005A2A47"/>
    <w:rsid w:val="005A3C09"/>
    <w:rsid w:val="005B06FB"/>
    <w:rsid w:val="005B1043"/>
    <w:rsid w:val="005B2FA3"/>
    <w:rsid w:val="005B3BF2"/>
    <w:rsid w:val="005B4F0B"/>
    <w:rsid w:val="005B71D9"/>
    <w:rsid w:val="005C180B"/>
    <w:rsid w:val="005C2506"/>
    <w:rsid w:val="005C4753"/>
    <w:rsid w:val="005D04DC"/>
    <w:rsid w:val="005D071A"/>
    <w:rsid w:val="005D56EE"/>
    <w:rsid w:val="005D67D7"/>
    <w:rsid w:val="005E5896"/>
    <w:rsid w:val="005E617B"/>
    <w:rsid w:val="005E65C8"/>
    <w:rsid w:val="005E7EC9"/>
    <w:rsid w:val="005F0537"/>
    <w:rsid w:val="005F31ED"/>
    <w:rsid w:val="005F4186"/>
    <w:rsid w:val="005F5F3C"/>
    <w:rsid w:val="005F7916"/>
    <w:rsid w:val="005F7AE1"/>
    <w:rsid w:val="006025BA"/>
    <w:rsid w:val="0060334C"/>
    <w:rsid w:val="00603933"/>
    <w:rsid w:val="00605310"/>
    <w:rsid w:val="00611663"/>
    <w:rsid w:val="00611D78"/>
    <w:rsid w:val="006167BA"/>
    <w:rsid w:val="0062440A"/>
    <w:rsid w:val="00625577"/>
    <w:rsid w:val="00633BF2"/>
    <w:rsid w:val="00641F02"/>
    <w:rsid w:val="00644395"/>
    <w:rsid w:val="0064643C"/>
    <w:rsid w:val="00646FEE"/>
    <w:rsid w:val="00650103"/>
    <w:rsid w:val="00651EE8"/>
    <w:rsid w:val="006520FF"/>
    <w:rsid w:val="00652605"/>
    <w:rsid w:val="006532AB"/>
    <w:rsid w:val="00681AC4"/>
    <w:rsid w:val="00681CB0"/>
    <w:rsid w:val="006852F5"/>
    <w:rsid w:val="00685944"/>
    <w:rsid w:val="00685E35"/>
    <w:rsid w:val="00685FCD"/>
    <w:rsid w:val="00690BE0"/>
    <w:rsid w:val="00691A5B"/>
    <w:rsid w:val="00695B49"/>
    <w:rsid w:val="00695DBB"/>
    <w:rsid w:val="006A065D"/>
    <w:rsid w:val="006A2AC9"/>
    <w:rsid w:val="006A3AE1"/>
    <w:rsid w:val="006A6FAF"/>
    <w:rsid w:val="006B33CF"/>
    <w:rsid w:val="006B54F4"/>
    <w:rsid w:val="006C218A"/>
    <w:rsid w:val="006C2329"/>
    <w:rsid w:val="006C7334"/>
    <w:rsid w:val="006D153C"/>
    <w:rsid w:val="006D3251"/>
    <w:rsid w:val="006E0D31"/>
    <w:rsid w:val="006E1F40"/>
    <w:rsid w:val="006E27E1"/>
    <w:rsid w:val="006E49BE"/>
    <w:rsid w:val="006E6CBC"/>
    <w:rsid w:val="006E764A"/>
    <w:rsid w:val="006F1B4D"/>
    <w:rsid w:val="006F1FAD"/>
    <w:rsid w:val="006F2829"/>
    <w:rsid w:val="006F7685"/>
    <w:rsid w:val="00711345"/>
    <w:rsid w:val="00711A6B"/>
    <w:rsid w:val="00727076"/>
    <w:rsid w:val="00733A74"/>
    <w:rsid w:val="00735476"/>
    <w:rsid w:val="0073795A"/>
    <w:rsid w:val="00743861"/>
    <w:rsid w:val="00744E1D"/>
    <w:rsid w:val="00745855"/>
    <w:rsid w:val="00745F48"/>
    <w:rsid w:val="007465D0"/>
    <w:rsid w:val="00757F93"/>
    <w:rsid w:val="00761502"/>
    <w:rsid w:val="00762833"/>
    <w:rsid w:val="00762B5A"/>
    <w:rsid w:val="00762FCE"/>
    <w:rsid w:val="007703DB"/>
    <w:rsid w:val="00772A7A"/>
    <w:rsid w:val="007765AF"/>
    <w:rsid w:val="00784A8C"/>
    <w:rsid w:val="00787D05"/>
    <w:rsid w:val="007901CC"/>
    <w:rsid w:val="00791F7A"/>
    <w:rsid w:val="00797FBF"/>
    <w:rsid w:val="007A0353"/>
    <w:rsid w:val="007A14AE"/>
    <w:rsid w:val="007A1DC9"/>
    <w:rsid w:val="007A4C43"/>
    <w:rsid w:val="007A57B6"/>
    <w:rsid w:val="007A5D08"/>
    <w:rsid w:val="007A648C"/>
    <w:rsid w:val="007B4AE9"/>
    <w:rsid w:val="007B5CCC"/>
    <w:rsid w:val="007C296F"/>
    <w:rsid w:val="007C67A0"/>
    <w:rsid w:val="007C7D56"/>
    <w:rsid w:val="007D18EC"/>
    <w:rsid w:val="007D41C5"/>
    <w:rsid w:val="007D71E3"/>
    <w:rsid w:val="007D7422"/>
    <w:rsid w:val="007E0527"/>
    <w:rsid w:val="007E104E"/>
    <w:rsid w:val="007E249A"/>
    <w:rsid w:val="007E4C61"/>
    <w:rsid w:val="007E5DD9"/>
    <w:rsid w:val="007E7627"/>
    <w:rsid w:val="007F13E8"/>
    <w:rsid w:val="007F7311"/>
    <w:rsid w:val="00810B4C"/>
    <w:rsid w:val="00813477"/>
    <w:rsid w:val="008153B6"/>
    <w:rsid w:val="00815AC4"/>
    <w:rsid w:val="00815D03"/>
    <w:rsid w:val="00821566"/>
    <w:rsid w:val="00822427"/>
    <w:rsid w:val="00823573"/>
    <w:rsid w:val="00823F21"/>
    <w:rsid w:val="008251A2"/>
    <w:rsid w:val="0082534F"/>
    <w:rsid w:val="00831849"/>
    <w:rsid w:val="008375F7"/>
    <w:rsid w:val="00843939"/>
    <w:rsid w:val="008468AC"/>
    <w:rsid w:val="00847A59"/>
    <w:rsid w:val="00853862"/>
    <w:rsid w:val="00857F28"/>
    <w:rsid w:val="00862EE9"/>
    <w:rsid w:val="0086603E"/>
    <w:rsid w:val="00875901"/>
    <w:rsid w:val="00880E25"/>
    <w:rsid w:val="0088114D"/>
    <w:rsid w:val="00891621"/>
    <w:rsid w:val="00893A57"/>
    <w:rsid w:val="00895AD6"/>
    <w:rsid w:val="008969BB"/>
    <w:rsid w:val="008A3789"/>
    <w:rsid w:val="008A603B"/>
    <w:rsid w:val="008A63EC"/>
    <w:rsid w:val="008A6B65"/>
    <w:rsid w:val="008B06A3"/>
    <w:rsid w:val="008B37E0"/>
    <w:rsid w:val="008B3A66"/>
    <w:rsid w:val="008B3B8F"/>
    <w:rsid w:val="008B3D64"/>
    <w:rsid w:val="008C49D1"/>
    <w:rsid w:val="008C5C6A"/>
    <w:rsid w:val="008C5E3B"/>
    <w:rsid w:val="008C5E87"/>
    <w:rsid w:val="008C645B"/>
    <w:rsid w:val="008C6DDF"/>
    <w:rsid w:val="008D0CD1"/>
    <w:rsid w:val="008D122E"/>
    <w:rsid w:val="008D1F4C"/>
    <w:rsid w:val="008D30E8"/>
    <w:rsid w:val="008D5D48"/>
    <w:rsid w:val="008E45CB"/>
    <w:rsid w:val="008E6940"/>
    <w:rsid w:val="008F0438"/>
    <w:rsid w:val="008F29B5"/>
    <w:rsid w:val="008F2A88"/>
    <w:rsid w:val="008F4A3A"/>
    <w:rsid w:val="00900EF8"/>
    <w:rsid w:val="009010DD"/>
    <w:rsid w:val="00904B94"/>
    <w:rsid w:val="009065C4"/>
    <w:rsid w:val="009108DA"/>
    <w:rsid w:val="00912244"/>
    <w:rsid w:val="00914ED5"/>
    <w:rsid w:val="00917FBE"/>
    <w:rsid w:val="00920765"/>
    <w:rsid w:val="00924189"/>
    <w:rsid w:val="00925903"/>
    <w:rsid w:val="0093290B"/>
    <w:rsid w:val="0094515B"/>
    <w:rsid w:val="00947736"/>
    <w:rsid w:val="00947DA5"/>
    <w:rsid w:val="009650DE"/>
    <w:rsid w:val="009758A0"/>
    <w:rsid w:val="0097655A"/>
    <w:rsid w:val="00983F70"/>
    <w:rsid w:val="00987C72"/>
    <w:rsid w:val="00990798"/>
    <w:rsid w:val="00991595"/>
    <w:rsid w:val="0099177C"/>
    <w:rsid w:val="00995879"/>
    <w:rsid w:val="009A2B1C"/>
    <w:rsid w:val="009A6B89"/>
    <w:rsid w:val="009A6DD8"/>
    <w:rsid w:val="009B0845"/>
    <w:rsid w:val="009B436D"/>
    <w:rsid w:val="009C1144"/>
    <w:rsid w:val="009C4B17"/>
    <w:rsid w:val="009C4DE2"/>
    <w:rsid w:val="009C54CD"/>
    <w:rsid w:val="009D34B1"/>
    <w:rsid w:val="009D3B86"/>
    <w:rsid w:val="009D6C44"/>
    <w:rsid w:val="009E1A51"/>
    <w:rsid w:val="009E1E95"/>
    <w:rsid w:val="009E5E61"/>
    <w:rsid w:val="009E6B3B"/>
    <w:rsid w:val="009F01D7"/>
    <w:rsid w:val="009F6DB1"/>
    <w:rsid w:val="00A01F3D"/>
    <w:rsid w:val="00A02273"/>
    <w:rsid w:val="00A0273D"/>
    <w:rsid w:val="00A038E0"/>
    <w:rsid w:val="00A11670"/>
    <w:rsid w:val="00A11C2E"/>
    <w:rsid w:val="00A12523"/>
    <w:rsid w:val="00A14968"/>
    <w:rsid w:val="00A23216"/>
    <w:rsid w:val="00A26405"/>
    <w:rsid w:val="00A27E2E"/>
    <w:rsid w:val="00A35DAB"/>
    <w:rsid w:val="00A3725E"/>
    <w:rsid w:val="00A4301B"/>
    <w:rsid w:val="00A44242"/>
    <w:rsid w:val="00A502D8"/>
    <w:rsid w:val="00A5169E"/>
    <w:rsid w:val="00A569C6"/>
    <w:rsid w:val="00A574AF"/>
    <w:rsid w:val="00A57732"/>
    <w:rsid w:val="00A619BB"/>
    <w:rsid w:val="00A61F2D"/>
    <w:rsid w:val="00A67D42"/>
    <w:rsid w:val="00A67DD9"/>
    <w:rsid w:val="00A72F8D"/>
    <w:rsid w:val="00A74306"/>
    <w:rsid w:val="00A74710"/>
    <w:rsid w:val="00A7691D"/>
    <w:rsid w:val="00A81B00"/>
    <w:rsid w:val="00A839C1"/>
    <w:rsid w:val="00A86126"/>
    <w:rsid w:val="00A86C18"/>
    <w:rsid w:val="00A87389"/>
    <w:rsid w:val="00A93276"/>
    <w:rsid w:val="00AA051C"/>
    <w:rsid w:val="00AA1143"/>
    <w:rsid w:val="00AA5232"/>
    <w:rsid w:val="00AB68AB"/>
    <w:rsid w:val="00AB6EF6"/>
    <w:rsid w:val="00AC09FB"/>
    <w:rsid w:val="00AC3A44"/>
    <w:rsid w:val="00AC5D95"/>
    <w:rsid w:val="00AC695B"/>
    <w:rsid w:val="00AD1AE0"/>
    <w:rsid w:val="00AD2F21"/>
    <w:rsid w:val="00AD4231"/>
    <w:rsid w:val="00AD6736"/>
    <w:rsid w:val="00AE2F05"/>
    <w:rsid w:val="00AE4A29"/>
    <w:rsid w:val="00AE5451"/>
    <w:rsid w:val="00AE612E"/>
    <w:rsid w:val="00AE620E"/>
    <w:rsid w:val="00AE651B"/>
    <w:rsid w:val="00AE78BD"/>
    <w:rsid w:val="00AF3EF5"/>
    <w:rsid w:val="00B018A3"/>
    <w:rsid w:val="00B037A6"/>
    <w:rsid w:val="00B0548B"/>
    <w:rsid w:val="00B0649B"/>
    <w:rsid w:val="00B11728"/>
    <w:rsid w:val="00B121F2"/>
    <w:rsid w:val="00B24087"/>
    <w:rsid w:val="00B24950"/>
    <w:rsid w:val="00B27981"/>
    <w:rsid w:val="00B302B6"/>
    <w:rsid w:val="00B348B9"/>
    <w:rsid w:val="00B36DFA"/>
    <w:rsid w:val="00B37C3C"/>
    <w:rsid w:val="00B40519"/>
    <w:rsid w:val="00B41804"/>
    <w:rsid w:val="00B42D20"/>
    <w:rsid w:val="00B4318F"/>
    <w:rsid w:val="00B46CB6"/>
    <w:rsid w:val="00B53153"/>
    <w:rsid w:val="00B60CF0"/>
    <w:rsid w:val="00B611D3"/>
    <w:rsid w:val="00B619E9"/>
    <w:rsid w:val="00B62398"/>
    <w:rsid w:val="00B62C63"/>
    <w:rsid w:val="00B6402A"/>
    <w:rsid w:val="00B70B3B"/>
    <w:rsid w:val="00B804B9"/>
    <w:rsid w:val="00B83CEA"/>
    <w:rsid w:val="00B86C59"/>
    <w:rsid w:val="00B870AC"/>
    <w:rsid w:val="00B90FEB"/>
    <w:rsid w:val="00B9158C"/>
    <w:rsid w:val="00B915AC"/>
    <w:rsid w:val="00B9327C"/>
    <w:rsid w:val="00BA33CE"/>
    <w:rsid w:val="00BA794A"/>
    <w:rsid w:val="00BB3582"/>
    <w:rsid w:val="00BB541D"/>
    <w:rsid w:val="00BB7C99"/>
    <w:rsid w:val="00BC0DD0"/>
    <w:rsid w:val="00BC3E57"/>
    <w:rsid w:val="00BC6081"/>
    <w:rsid w:val="00BD6CD4"/>
    <w:rsid w:val="00BD7AEB"/>
    <w:rsid w:val="00BE2D48"/>
    <w:rsid w:val="00BE5499"/>
    <w:rsid w:val="00BE54EF"/>
    <w:rsid w:val="00BE59E4"/>
    <w:rsid w:val="00BE76EC"/>
    <w:rsid w:val="00BF06A3"/>
    <w:rsid w:val="00BF4346"/>
    <w:rsid w:val="00BF436A"/>
    <w:rsid w:val="00BF720E"/>
    <w:rsid w:val="00C13485"/>
    <w:rsid w:val="00C15F75"/>
    <w:rsid w:val="00C16221"/>
    <w:rsid w:val="00C22A95"/>
    <w:rsid w:val="00C31CE3"/>
    <w:rsid w:val="00C32474"/>
    <w:rsid w:val="00C356FA"/>
    <w:rsid w:val="00C3796D"/>
    <w:rsid w:val="00C415CD"/>
    <w:rsid w:val="00C4226D"/>
    <w:rsid w:val="00C42F97"/>
    <w:rsid w:val="00C43CF1"/>
    <w:rsid w:val="00C44B44"/>
    <w:rsid w:val="00C46726"/>
    <w:rsid w:val="00C4682B"/>
    <w:rsid w:val="00C47BDB"/>
    <w:rsid w:val="00C5083B"/>
    <w:rsid w:val="00C5109A"/>
    <w:rsid w:val="00C51133"/>
    <w:rsid w:val="00C51BA8"/>
    <w:rsid w:val="00C53C83"/>
    <w:rsid w:val="00C56AF3"/>
    <w:rsid w:val="00C62DDA"/>
    <w:rsid w:val="00C67A74"/>
    <w:rsid w:val="00C717EE"/>
    <w:rsid w:val="00C7539C"/>
    <w:rsid w:val="00C75855"/>
    <w:rsid w:val="00C87E76"/>
    <w:rsid w:val="00C901FF"/>
    <w:rsid w:val="00C92E71"/>
    <w:rsid w:val="00C96276"/>
    <w:rsid w:val="00CA1152"/>
    <w:rsid w:val="00CA2B72"/>
    <w:rsid w:val="00CA4093"/>
    <w:rsid w:val="00CA5AEC"/>
    <w:rsid w:val="00CA643A"/>
    <w:rsid w:val="00CB06E9"/>
    <w:rsid w:val="00CB269E"/>
    <w:rsid w:val="00CB36B8"/>
    <w:rsid w:val="00CB6FFF"/>
    <w:rsid w:val="00CB721B"/>
    <w:rsid w:val="00CC0C6B"/>
    <w:rsid w:val="00CC1F8E"/>
    <w:rsid w:val="00CC282F"/>
    <w:rsid w:val="00CC30E8"/>
    <w:rsid w:val="00CC490A"/>
    <w:rsid w:val="00CC7D63"/>
    <w:rsid w:val="00CD141D"/>
    <w:rsid w:val="00CE065E"/>
    <w:rsid w:val="00CE0A18"/>
    <w:rsid w:val="00CE53AF"/>
    <w:rsid w:val="00CE58D7"/>
    <w:rsid w:val="00CE6643"/>
    <w:rsid w:val="00CE7066"/>
    <w:rsid w:val="00CF0222"/>
    <w:rsid w:val="00CF0234"/>
    <w:rsid w:val="00CF26A0"/>
    <w:rsid w:val="00CF40BB"/>
    <w:rsid w:val="00CF5F92"/>
    <w:rsid w:val="00CF72D2"/>
    <w:rsid w:val="00D00ED3"/>
    <w:rsid w:val="00D042F6"/>
    <w:rsid w:val="00D100C5"/>
    <w:rsid w:val="00D13C6D"/>
    <w:rsid w:val="00D21B87"/>
    <w:rsid w:val="00D22156"/>
    <w:rsid w:val="00D23396"/>
    <w:rsid w:val="00D25657"/>
    <w:rsid w:val="00D2692E"/>
    <w:rsid w:val="00D3082B"/>
    <w:rsid w:val="00D31291"/>
    <w:rsid w:val="00D322A4"/>
    <w:rsid w:val="00D3737C"/>
    <w:rsid w:val="00D41F60"/>
    <w:rsid w:val="00D42DCB"/>
    <w:rsid w:val="00D42FB9"/>
    <w:rsid w:val="00D46732"/>
    <w:rsid w:val="00D46F0E"/>
    <w:rsid w:val="00D51009"/>
    <w:rsid w:val="00D53341"/>
    <w:rsid w:val="00D54B5C"/>
    <w:rsid w:val="00D619A0"/>
    <w:rsid w:val="00D621EC"/>
    <w:rsid w:val="00D65BEC"/>
    <w:rsid w:val="00D6703D"/>
    <w:rsid w:val="00D67147"/>
    <w:rsid w:val="00D7006B"/>
    <w:rsid w:val="00D71866"/>
    <w:rsid w:val="00D71FBD"/>
    <w:rsid w:val="00D74F4C"/>
    <w:rsid w:val="00D77288"/>
    <w:rsid w:val="00D86185"/>
    <w:rsid w:val="00D9198D"/>
    <w:rsid w:val="00D96413"/>
    <w:rsid w:val="00D971EF"/>
    <w:rsid w:val="00D9745B"/>
    <w:rsid w:val="00D97E7D"/>
    <w:rsid w:val="00DA0081"/>
    <w:rsid w:val="00DA090C"/>
    <w:rsid w:val="00DA249F"/>
    <w:rsid w:val="00DA3930"/>
    <w:rsid w:val="00DA505A"/>
    <w:rsid w:val="00DA6241"/>
    <w:rsid w:val="00DB2DD8"/>
    <w:rsid w:val="00DB7868"/>
    <w:rsid w:val="00DC1467"/>
    <w:rsid w:val="00DC4050"/>
    <w:rsid w:val="00DC52D9"/>
    <w:rsid w:val="00DD409A"/>
    <w:rsid w:val="00DD5AD3"/>
    <w:rsid w:val="00DE03D8"/>
    <w:rsid w:val="00DE0B77"/>
    <w:rsid w:val="00DE1FF9"/>
    <w:rsid w:val="00DE6E37"/>
    <w:rsid w:val="00DE7DE7"/>
    <w:rsid w:val="00DF0B07"/>
    <w:rsid w:val="00DF128D"/>
    <w:rsid w:val="00E03412"/>
    <w:rsid w:val="00E041D4"/>
    <w:rsid w:val="00E05405"/>
    <w:rsid w:val="00E05692"/>
    <w:rsid w:val="00E0680A"/>
    <w:rsid w:val="00E10EED"/>
    <w:rsid w:val="00E14730"/>
    <w:rsid w:val="00E2110A"/>
    <w:rsid w:val="00E22C44"/>
    <w:rsid w:val="00E262B3"/>
    <w:rsid w:val="00E26398"/>
    <w:rsid w:val="00E3028D"/>
    <w:rsid w:val="00E3246F"/>
    <w:rsid w:val="00E373C3"/>
    <w:rsid w:val="00E40DAF"/>
    <w:rsid w:val="00E42DC3"/>
    <w:rsid w:val="00E47C5A"/>
    <w:rsid w:val="00E5067C"/>
    <w:rsid w:val="00E506E9"/>
    <w:rsid w:val="00E52673"/>
    <w:rsid w:val="00E56FD8"/>
    <w:rsid w:val="00E61447"/>
    <w:rsid w:val="00E62B25"/>
    <w:rsid w:val="00E64BA4"/>
    <w:rsid w:val="00E662D8"/>
    <w:rsid w:val="00E66374"/>
    <w:rsid w:val="00E66EB0"/>
    <w:rsid w:val="00E71FF1"/>
    <w:rsid w:val="00E90845"/>
    <w:rsid w:val="00E9185C"/>
    <w:rsid w:val="00E925FC"/>
    <w:rsid w:val="00E951DB"/>
    <w:rsid w:val="00E96879"/>
    <w:rsid w:val="00E96966"/>
    <w:rsid w:val="00E9741B"/>
    <w:rsid w:val="00EA3D70"/>
    <w:rsid w:val="00EA51A1"/>
    <w:rsid w:val="00EB2E6C"/>
    <w:rsid w:val="00EB5DB5"/>
    <w:rsid w:val="00EB5F03"/>
    <w:rsid w:val="00EB77D9"/>
    <w:rsid w:val="00EC0863"/>
    <w:rsid w:val="00EC1085"/>
    <w:rsid w:val="00EC12FA"/>
    <w:rsid w:val="00EC2176"/>
    <w:rsid w:val="00EC4662"/>
    <w:rsid w:val="00EC5966"/>
    <w:rsid w:val="00ED37C5"/>
    <w:rsid w:val="00EE214F"/>
    <w:rsid w:val="00EE4443"/>
    <w:rsid w:val="00EF0265"/>
    <w:rsid w:val="00EF2DAD"/>
    <w:rsid w:val="00EF3379"/>
    <w:rsid w:val="00EF5A6A"/>
    <w:rsid w:val="00F01FA8"/>
    <w:rsid w:val="00F05562"/>
    <w:rsid w:val="00F05D8C"/>
    <w:rsid w:val="00F108AF"/>
    <w:rsid w:val="00F11AF4"/>
    <w:rsid w:val="00F13881"/>
    <w:rsid w:val="00F16CAD"/>
    <w:rsid w:val="00F20435"/>
    <w:rsid w:val="00F229B0"/>
    <w:rsid w:val="00F33435"/>
    <w:rsid w:val="00F425A6"/>
    <w:rsid w:val="00F5058C"/>
    <w:rsid w:val="00F53EB5"/>
    <w:rsid w:val="00F62D05"/>
    <w:rsid w:val="00F6529E"/>
    <w:rsid w:val="00F6764B"/>
    <w:rsid w:val="00F7456F"/>
    <w:rsid w:val="00F7564D"/>
    <w:rsid w:val="00F7633C"/>
    <w:rsid w:val="00F80633"/>
    <w:rsid w:val="00F833D7"/>
    <w:rsid w:val="00F833FD"/>
    <w:rsid w:val="00F85461"/>
    <w:rsid w:val="00F857EF"/>
    <w:rsid w:val="00F91465"/>
    <w:rsid w:val="00F92EDA"/>
    <w:rsid w:val="00F954CA"/>
    <w:rsid w:val="00FA76F6"/>
    <w:rsid w:val="00FB2E6F"/>
    <w:rsid w:val="00FB3F43"/>
    <w:rsid w:val="00FB411C"/>
    <w:rsid w:val="00FB445C"/>
    <w:rsid w:val="00FB6443"/>
    <w:rsid w:val="00FC3B39"/>
    <w:rsid w:val="00FD2B13"/>
    <w:rsid w:val="00FD39CD"/>
    <w:rsid w:val="00FD67B5"/>
    <w:rsid w:val="00FD7A1F"/>
    <w:rsid w:val="00FE0415"/>
    <w:rsid w:val="00FE4827"/>
    <w:rsid w:val="00FE5954"/>
    <w:rsid w:val="00FF5D37"/>
    <w:rsid w:val="00FF753F"/>
    <w:rsid w:val="537976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0050DF"/>
  <w15:docId w15:val="{BC21D637-33C0-4137-BB9B-6C30C37D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Bullet" w:qFormat="1"/>
    <w:lsdException w:name="List Number"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99"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9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63D8"/>
    <w:rPr>
      <w:rFonts w:asciiTheme="minorHAnsi" w:hAnsiTheme="minorHAnsi"/>
      <w:sz w:val="22"/>
    </w:rPr>
  </w:style>
  <w:style w:type="paragraph" w:styleId="Heading1">
    <w:name w:val="heading 1"/>
    <w:aliases w:val="Heading 1(oobe)"/>
    <w:basedOn w:val="oobe-Title"/>
    <w:next w:val="Normal"/>
    <w:link w:val="Heading1Char"/>
    <w:qFormat/>
    <w:rsid w:val="000363D8"/>
    <w:pPr>
      <w:keepNext/>
      <w:keepLines/>
      <w:pageBreakBefore/>
      <w:spacing w:after="100"/>
      <w:outlineLvl w:val="0"/>
    </w:pPr>
    <w:rPr>
      <w:rFonts w:eastAsiaTheme="majorEastAsia" w:cstheme="majorBidi"/>
      <w:bCs/>
      <w:szCs w:val="28"/>
    </w:rPr>
  </w:style>
  <w:style w:type="paragraph" w:styleId="Heading2">
    <w:name w:val="heading 2"/>
    <w:aliases w:val="Heading 2(oobe)"/>
    <w:basedOn w:val="oobe-Normal"/>
    <w:next w:val="oobe-Para-L1"/>
    <w:link w:val="Heading2Char"/>
    <w:qFormat/>
    <w:rsid w:val="000363D8"/>
    <w:pPr>
      <w:keepNext/>
      <w:keepLines/>
      <w:spacing w:before="200"/>
      <w:outlineLvl w:val="1"/>
    </w:pPr>
    <w:rPr>
      <w:rFonts w:asciiTheme="majorHAnsi" w:eastAsiaTheme="majorEastAsia" w:hAnsiTheme="majorHAnsi" w:cstheme="majorBidi"/>
      <w:b/>
      <w:bCs/>
      <w:sz w:val="36"/>
      <w:szCs w:val="26"/>
    </w:rPr>
  </w:style>
  <w:style w:type="paragraph" w:styleId="Heading3">
    <w:name w:val="heading 3"/>
    <w:aliases w:val="Heading 3(oobe)"/>
    <w:basedOn w:val="oobe-Normal"/>
    <w:next w:val="oobe-Para-L1"/>
    <w:link w:val="Heading3Char"/>
    <w:qFormat/>
    <w:rsid w:val="000363D8"/>
    <w:pPr>
      <w:keepNext/>
      <w:keepLines/>
      <w:spacing w:before="200"/>
      <w:outlineLvl w:val="2"/>
    </w:pPr>
    <w:rPr>
      <w:rFonts w:asciiTheme="majorHAnsi" w:eastAsiaTheme="majorEastAsia" w:hAnsiTheme="majorHAnsi" w:cstheme="majorBidi"/>
      <w:b/>
      <w:bCs/>
      <w:i/>
      <w:sz w:val="32"/>
    </w:rPr>
  </w:style>
  <w:style w:type="paragraph" w:styleId="Heading4">
    <w:name w:val="heading 4"/>
    <w:aliases w:val="Heading 4(oobe)"/>
    <w:basedOn w:val="oobe-Normal"/>
    <w:next w:val="oobe-Para-L1"/>
    <w:link w:val="Heading4Char"/>
    <w:qFormat/>
    <w:rsid w:val="000363D8"/>
    <w:pPr>
      <w:keepNext/>
      <w:keepLines/>
      <w:spacing w:before="200"/>
      <w:outlineLvl w:val="3"/>
    </w:pPr>
    <w:rPr>
      <w:rFonts w:asciiTheme="majorHAnsi" w:eastAsiaTheme="majorEastAsia" w:hAnsiTheme="majorHAnsi" w:cstheme="majorBidi"/>
      <w:b/>
      <w:bCs/>
      <w:iCs/>
    </w:rPr>
  </w:style>
  <w:style w:type="paragraph" w:styleId="Heading5">
    <w:name w:val="heading 5"/>
    <w:basedOn w:val="Heading4"/>
    <w:next w:val="Normal"/>
    <w:link w:val="Heading5Char"/>
    <w:uiPriority w:val="9"/>
    <w:semiHidden/>
    <w:rsid w:val="000363D8"/>
    <w:pPr>
      <w:outlineLvl w:val="4"/>
    </w:pPr>
    <w:rPr>
      <w:i/>
    </w:rPr>
  </w:style>
  <w:style w:type="paragraph" w:styleId="Heading6">
    <w:name w:val="heading 6"/>
    <w:basedOn w:val="Normal"/>
    <w:next w:val="Normal"/>
    <w:link w:val="Heading6Char"/>
    <w:uiPriority w:val="9"/>
    <w:semiHidden/>
    <w:qFormat/>
    <w:rsid w:val="000363D8"/>
    <w:pPr>
      <w:keepNext/>
      <w:outlineLvl w:val="5"/>
    </w:pPr>
    <w:rPr>
      <w:sz w:val="36"/>
      <w:lang w:eastAsia="zh-CN"/>
    </w:rPr>
  </w:style>
  <w:style w:type="paragraph" w:styleId="Heading7">
    <w:name w:val="heading 7"/>
    <w:basedOn w:val="Normal"/>
    <w:next w:val="Normal"/>
    <w:link w:val="Heading7Char"/>
    <w:uiPriority w:val="9"/>
    <w:semiHidden/>
    <w:qFormat/>
    <w:rsid w:val="000363D8"/>
    <w:pPr>
      <w:keepNext/>
      <w:outlineLvl w:val="6"/>
    </w:pPr>
    <w:rPr>
      <w:sz w:val="28"/>
      <w:lang w:eastAsia="zh-CN"/>
    </w:rPr>
  </w:style>
  <w:style w:type="paragraph" w:styleId="Heading8">
    <w:name w:val="heading 8"/>
    <w:basedOn w:val="Normal"/>
    <w:next w:val="Normal"/>
    <w:link w:val="Heading8Char"/>
    <w:uiPriority w:val="9"/>
    <w:semiHidden/>
    <w:qFormat/>
    <w:rsid w:val="000363D8"/>
    <w:pPr>
      <w:keepNext/>
      <w:outlineLvl w:val="7"/>
    </w:pPr>
    <w:rPr>
      <w:b/>
      <w:bCs/>
      <w:lang w:eastAsia="zh-CN"/>
    </w:rPr>
  </w:style>
  <w:style w:type="paragraph" w:styleId="Heading9">
    <w:name w:val="heading 9"/>
    <w:basedOn w:val="Normal"/>
    <w:next w:val="Normal"/>
    <w:link w:val="Heading9Char"/>
    <w:uiPriority w:val="9"/>
    <w:semiHidden/>
    <w:qFormat/>
    <w:rsid w:val="000363D8"/>
    <w:pPr>
      <w:keepNext/>
      <w:tabs>
        <w:tab w:val="left" w:pos="360"/>
      </w:tabs>
      <w:outlineLvl w:val="8"/>
    </w:pPr>
    <w:rPr>
      <w:i/>
      <w:lang w:eastAsia="zh-CN"/>
    </w:rPr>
  </w:style>
  <w:style w:type="character" w:default="1" w:styleId="DefaultParagraphFont">
    <w:name w:val="Default Paragraph Font"/>
    <w:uiPriority w:val="1"/>
    <w:semiHidden/>
    <w:unhideWhenUsed/>
    <w:rsid w:val="00036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3D8"/>
  </w:style>
  <w:style w:type="character" w:customStyle="1" w:styleId="Heading1Char">
    <w:name w:val="Heading 1 Char"/>
    <w:aliases w:val="Heading 1(oobe) Char"/>
    <w:basedOn w:val="DefaultParagraphFont"/>
    <w:link w:val="Heading1"/>
    <w:rsid w:val="000363D8"/>
    <w:rPr>
      <w:rFonts w:asciiTheme="majorHAnsi" w:eastAsiaTheme="majorEastAsia" w:hAnsiTheme="majorHAnsi" w:cstheme="majorBidi"/>
      <w:b/>
      <w:bCs/>
      <w:color w:val="041E42" w:themeColor="background1"/>
      <w:sz w:val="56"/>
      <w:szCs w:val="28"/>
    </w:rPr>
  </w:style>
  <w:style w:type="paragraph" w:customStyle="1" w:styleId="oobe-Title">
    <w:name w:val="oobe-Title"/>
    <w:basedOn w:val="Normal"/>
    <w:next w:val="Normal"/>
    <w:qFormat/>
    <w:rsid w:val="000363D8"/>
    <w:pPr>
      <w:spacing w:after="400"/>
    </w:pPr>
    <w:rPr>
      <w:rFonts w:asciiTheme="majorHAnsi" w:hAnsiTheme="majorHAnsi"/>
      <w:b/>
      <w:color w:val="041E42" w:themeColor="background1"/>
      <w:sz w:val="56"/>
    </w:rPr>
  </w:style>
  <w:style w:type="paragraph" w:customStyle="1" w:styleId="oobe-Subtitle">
    <w:name w:val="oobe-Subtitle"/>
    <w:basedOn w:val="oobe-Title"/>
    <w:qFormat/>
    <w:rsid w:val="000363D8"/>
    <w:pPr>
      <w:spacing w:after="0"/>
    </w:pPr>
  </w:style>
  <w:style w:type="paragraph" w:customStyle="1" w:styleId="oobe-Normal">
    <w:name w:val="oobe-Normal"/>
    <w:basedOn w:val="oobe-Subtitle"/>
    <w:next w:val="oobe-Para-L1"/>
    <w:qFormat/>
    <w:rsid w:val="000363D8"/>
    <w:pPr>
      <w:spacing w:before="100" w:after="100"/>
    </w:pPr>
    <w:rPr>
      <w:rFonts w:asciiTheme="minorHAnsi" w:hAnsiTheme="minorHAnsi"/>
      <w:b w:val="0"/>
      <w:sz w:val="22"/>
    </w:rPr>
  </w:style>
  <w:style w:type="character" w:customStyle="1" w:styleId="Heading2Char">
    <w:name w:val="Heading 2 Char"/>
    <w:aliases w:val="Heading 2(oobe) Char"/>
    <w:basedOn w:val="DefaultParagraphFont"/>
    <w:link w:val="Heading2"/>
    <w:rsid w:val="000363D8"/>
    <w:rPr>
      <w:rFonts w:asciiTheme="majorHAnsi" w:eastAsiaTheme="majorEastAsia" w:hAnsiTheme="majorHAnsi" w:cstheme="majorBidi"/>
      <w:b/>
      <w:bCs/>
      <w:color w:val="041E42" w:themeColor="background1"/>
      <w:sz w:val="36"/>
      <w:szCs w:val="26"/>
    </w:rPr>
  </w:style>
  <w:style w:type="character" w:customStyle="1" w:styleId="Heading3Char">
    <w:name w:val="Heading 3 Char"/>
    <w:aliases w:val="Heading 3(oobe) Char"/>
    <w:basedOn w:val="DefaultParagraphFont"/>
    <w:link w:val="Heading3"/>
    <w:rsid w:val="000363D8"/>
    <w:rPr>
      <w:rFonts w:asciiTheme="majorHAnsi" w:eastAsiaTheme="majorEastAsia" w:hAnsiTheme="majorHAnsi" w:cstheme="majorBidi"/>
      <w:b/>
      <w:bCs/>
      <w:i/>
      <w:color w:val="041E42" w:themeColor="background1"/>
      <w:sz w:val="32"/>
    </w:rPr>
  </w:style>
  <w:style w:type="character" w:customStyle="1" w:styleId="Heading4Char">
    <w:name w:val="Heading 4 Char"/>
    <w:aliases w:val="Heading 4(oobe) Char"/>
    <w:basedOn w:val="DefaultParagraphFont"/>
    <w:link w:val="Heading4"/>
    <w:rsid w:val="000363D8"/>
    <w:rPr>
      <w:rFonts w:asciiTheme="majorHAnsi" w:eastAsiaTheme="majorEastAsia" w:hAnsiTheme="majorHAnsi" w:cstheme="majorBidi"/>
      <w:b/>
      <w:bCs/>
      <w:iCs/>
      <w:color w:val="041E42" w:themeColor="background1"/>
      <w:sz w:val="22"/>
    </w:rPr>
  </w:style>
  <w:style w:type="paragraph" w:customStyle="1" w:styleId="oobe-Heading1-NonTOC">
    <w:name w:val="oobe-Heading 1-Non TOC"/>
    <w:basedOn w:val="Heading1"/>
    <w:qFormat/>
    <w:rsid w:val="000363D8"/>
  </w:style>
  <w:style w:type="paragraph" w:customStyle="1" w:styleId="oobe-Heading2-NonTOC">
    <w:name w:val="oobe-Heading 2-Non TOC"/>
    <w:basedOn w:val="Heading2"/>
    <w:qFormat/>
    <w:rsid w:val="000363D8"/>
  </w:style>
  <w:style w:type="paragraph" w:customStyle="1" w:styleId="oobe-Heading3-NonTOC">
    <w:name w:val="oobe-Heading 3-Non TOC"/>
    <w:basedOn w:val="Heading3"/>
    <w:qFormat/>
    <w:rsid w:val="000363D8"/>
  </w:style>
  <w:style w:type="paragraph" w:customStyle="1" w:styleId="oobe-Para-L1">
    <w:name w:val="oobe-Para-L1"/>
    <w:basedOn w:val="oobe-Normal"/>
    <w:qFormat/>
    <w:rsid w:val="000363D8"/>
    <w:pPr>
      <w:numPr>
        <w:numId w:val="24"/>
      </w:numPr>
    </w:pPr>
  </w:style>
  <w:style w:type="paragraph" w:customStyle="1" w:styleId="oobe-Para-L2">
    <w:name w:val="oobe-Para-L2"/>
    <w:basedOn w:val="oobe-Para-L1"/>
    <w:qFormat/>
    <w:rsid w:val="000363D8"/>
    <w:pPr>
      <w:ind w:left="567"/>
    </w:pPr>
  </w:style>
  <w:style w:type="paragraph" w:customStyle="1" w:styleId="oobe-Para-L3">
    <w:name w:val="oobe-Para-L3"/>
    <w:basedOn w:val="oobe-Para-L1"/>
    <w:qFormat/>
    <w:rsid w:val="000363D8"/>
    <w:pPr>
      <w:ind w:left="1134"/>
    </w:pPr>
  </w:style>
  <w:style w:type="paragraph" w:customStyle="1" w:styleId="oobe-Para-Num-L1">
    <w:name w:val="oobe-Para-Num-L1"/>
    <w:basedOn w:val="oobe-Para-L1"/>
    <w:qFormat/>
    <w:rsid w:val="000363D8"/>
    <w:pPr>
      <w:numPr>
        <w:ilvl w:val="1"/>
      </w:numPr>
      <w:spacing w:before="60" w:after="60"/>
    </w:pPr>
  </w:style>
  <w:style w:type="paragraph" w:customStyle="1" w:styleId="oobe-Para-Num-L2">
    <w:name w:val="oobe-Para-Num-L2"/>
    <w:basedOn w:val="oobe-Para-L2"/>
    <w:qFormat/>
    <w:rsid w:val="000363D8"/>
    <w:pPr>
      <w:numPr>
        <w:ilvl w:val="2"/>
      </w:numPr>
      <w:spacing w:before="60" w:after="60"/>
    </w:pPr>
  </w:style>
  <w:style w:type="paragraph" w:customStyle="1" w:styleId="oobe-Para-Num-L3">
    <w:name w:val="oobe-Para-Num-L3"/>
    <w:basedOn w:val="oobe-Para-L3"/>
    <w:qFormat/>
    <w:rsid w:val="000363D8"/>
    <w:pPr>
      <w:numPr>
        <w:ilvl w:val="3"/>
      </w:numPr>
      <w:spacing w:before="60" w:after="60"/>
    </w:pPr>
  </w:style>
  <w:style w:type="numbering" w:customStyle="1" w:styleId="oobe-Para-Num-ListStyle">
    <w:name w:val="oobe-Para-Num-List Style"/>
    <w:uiPriority w:val="99"/>
    <w:rsid w:val="000363D8"/>
    <w:pPr>
      <w:numPr>
        <w:numId w:val="1"/>
      </w:numPr>
    </w:pPr>
  </w:style>
  <w:style w:type="paragraph" w:customStyle="1" w:styleId="oobe-Bullet-L1">
    <w:name w:val="oobe-Bullet-L1"/>
    <w:basedOn w:val="oobe-Para-Num-L1"/>
    <w:qFormat/>
    <w:rsid w:val="000363D8"/>
    <w:pPr>
      <w:numPr>
        <w:ilvl w:val="0"/>
        <w:numId w:val="21"/>
      </w:numPr>
    </w:pPr>
  </w:style>
  <w:style w:type="paragraph" w:customStyle="1" w:styleId="oobe-Bullet-L2">
    <w:name w:val="oobe-Bullet-L2"/>
    <w:basedOn w:val="oobe-Para-Num-L2"/>
    <w:qFormat/>
    <w:rsid w:val="000363D8"/>
    <w:pPr>
      <w:numPr>
        <w:ilvl w:val="1"/>
        <w:numId w:val="21"/>
      </w:numPr>
    </w:pPr>
  </w:style>
  <w:style w:type="paragraph" w:customStyle="1" w:styleId="oobe-Bullet-L3">
    <w:name w:val="oobe-Bullet-L3"/>
    <w:basedOn w:val="oobe-Para-Num-L3"/>
    <w:qFormat/>
    <w:rsid w:val="000363D8"/>
    <w:pPr>
      <w:numPr>
        <w:numId w:val="21"/>
      </w:numPr>
    </w:pPr>
  </w:style>
  <w:style w:type="numbering" w:customStyle="1" w:styleId="oobe-Para-Bullet-ListStyle">
    <w:name w:val="oobe-Para-Bullet-List Style"/>
    <w:uiPriority w:val="99"/>
    <w:rsid w:val="000363D8"/>
    <w:pPr>
      <w:numPr>
        <w:numId w:val="2"/>
      </w:numPr>
    </w:pPr>
  </w:style>
  <w:style w:type="paragraph" w:customStyle="1" w:styleId="oobe-Footer-Right">
    <w:name w:val="oobe-Footer-Right"/>
    <w:basedOn w:val="oobe-Normal"/>
    <w:qFormat/>
    <w:rsid w:val="000363D8"/>
    <w:pPr>
      <w:tabs>
        <w:tab w:val="left" w:pos="0"/>
        <w:tab w:val="left" w:pos="1134"/>
      </w:tabs>
      <w:spacing w:before="80"/>
      <w:jc w:val="right"/>
    </w:pPr>
    <w:rPr>
      <w:sz w:val="18"/>
    </w:rPr>
  </w:style>
  <w:style w:type="character" w:customStyle="1" w:styleId="oobe-Character-Navy">
    <w:name w:val="oobe-Character-Navy"/>
    <w:basedOn w:val="DefaultParagraphFont"/>
    <w:uiPriority w:val="1"/>
    <w:qFormat/>
    <w:rsid w:val="000363D8"/>
    <w:rPr>
      <w:b/>
      <w:noProof w:val="0"/>
      <w:color w:val="041E42" w:themeColor="background1"/>
      <w:lang w:val="en-AU"/>
    </w:rPr>
  </w:style>
  <w:style w:type="paragraph" w:customStyle="1" w:styleId="oobe-Header-Horizontal">
    <w:name w:val="oobe-Header-Horizontal"/>
    <w:basedOn w:val="oobe-Footer-Right"/>
    <w:qFormat/>
    <w:rsid w:val="000363D8"/>
  </w:style>
  <w:style w:type="paragraph" w:customStyle="1" w:styleId="oobe-Header-Centred">
    <w:name w:val="oobe-Header-Centred"/>
    <w:basedOn w:val="oobe-Header-Left"/>
    <w:qFormat/>
    <w:rsid w:val="000363D8"/>
    <w:pPr>
      <w:jc w:val="center"/>
    </w:pPr>
  </w:style>
  <w:style w:type="paragraph" w:styleId="Header">
    <w:name w:val="header"/>
    <w:basedOn w:val="Normal"/>
    <w:link w:val="HeaderChar"/>
    <w:rsid w:val="000363D8"/>
    <w:pPr>
      <w:tabs>
        <w:tab w:val="center" w:pos="4513"/>
        <w:tab w:val="right" w:pos="9026"/>
      </w:tabs>
    </w:pPr>
  </w:style>
  <w:style w:type="character" w:customStyle="1" w:styleId="HeaderChar">
    <w:name w:val="Header Char"/>
    <w:basedOn w:val="DefaultParagraphFont"/>
    <w:link w:val="Header"/>
    <w:rsid w:val="000363D8"/>
    <w:rPr>
      <w:rFonts w:asciiTheme="minorHAnsi" w:hAnsiTheme="minorHAnsi"/>
      <w:sz w:val="22"/>
    </w:rPr>
  </w:style>
  <w:style w:type="paragraph" w:styleId="Footer">
    <w:name w:val="footer"/>
    <w:basedOn w:val="Normal"/>
    <w:link w:val="FooterChar"/>
    <w:rsid w:val="000363D8"/>
    <w:pPr>
      <w:tabs>
        <w:tab w:val="center" w:pos="4513"/>
        <w:tab w:val="right" w:pos="9026"/>
      </w:tabs>
    </w:pPr>
  </w:style>
  <w:style w:type="character" w:customStyle="1" w:styleId="FooterChar">
    <w:name w:val="Footer Char"/>
    <w:basedOn w:val="DefaultParagraphFont"/>
    <w:link w:val="Footer"/>
    <w:rsid w:val="000363D8"/>
    <w:rPr>
      <w:rFonts w:asciiTheme="minorHAnsi" w:hAnsiTheme="minorHAnsi"/>
      <w:sz w:val="22"/>
    </w:rPr>
  </w:style>
  <w:style w:type="character" w:styleId="PlaceholderText">
    <w:name w:val="Placeholder Text"/>
    <w:basedOn w:val="DefaultParagraphFont"/>
    <w:uiPriority w:val="99"/>
    <w:semiHidden/>
    <w:rsid w:val="000363D8"/>
    <w:rPr>
      <w:color w:val="333F48" w:themeColor="accent4"/>
    </w:rPr>
  </w:style>
  <w:style w:type="paragraph" w:styleId="BalloonText">
    <w:name w:val="Balloon Text"/>
    <w:basedOn w:val="Normal"/>
    <w:link w:val="BalloonTextChar"/>
    <w:rsid w:val="000363D8"/>
    <w:rPr>
      <w:rFonts w:ascii="Tahoma" w:hAnsi="Tahoma" w:cs="Tahoma"/>
      <w:sz w:val="16"/>
      <w:szCs w:val="16"/>
    </w:rPr>
  </w:style>
  <w:style w:type="character" w:customStyle="1" w:styleId="BalloonTextChar">
    <w:name w:val="Balloon Text Char"/>
    <w:basedOn w:val="DefaultParagraphFont"/>
    <w:link w:val="BalloonText"/>
    <w:rsid w:val="000363D8"/>
    <w:rPr>
      <w:rFonts w:ascii="Tahoma" w:hAnsi="Tahoma" w:cs="Tahoma"/>
      <w:sz w:val="16"/>
      <w:szCs w:val="16"/>
    </w:rPr>
  </w:style>
  <w:style w:type="table" w:styleId="TableGrid">
    <w:name w:val="Table Grid"/>
    <w:basedOn w:val="TableNormal"/>
    <w:rsid w:val="00036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obe-Para-LineOnly">
    <w:name w:val="oobe-Para-Line Only"/>
    <w:basedOn w:val="Heading1"/>
    <w:next w:val="oobe-Para-L1"/>
    <w:qFormat/>
    <w:rsid w:val="000363D8"/>
    <w:pPr>
      <w:pageBreakBefore w:val="0"/>
      <w:spacing w:before="200" w:after="300"/>
      <w:ind w:right="7655"/>
      <w:outlineLvl w:val="9"/>
    </w:pPr>
    <w:rPr>
      <w:b w:val="0"/>
      <w:sz w:val="22"/>
    </w:rPr>
  </w:style>
  <w:style w:type="paragraph" w:customStyle="1" w:styleId="oobe-Table-Heading">
    <w:name w:val="oobe-Table-Heading"/>
    <w:basedOn w:val="oobe-Para-L1"/>
    <w:qFormat/>
    <w:rsid w:val="000363D8"/>
    <w:pPr>
      <w:keepNext/>
      <w:jc w:val="center"/>
    </w:pPr>
    <w:rPr>
      <w:b/>
      <w:color w:val="FFFFFF" w:themeColor="accent6"/>
      <w:sz w:val="18"/>
    </w:rPr>
  </w:style>
  <w:style w:type="paragraph" w:customStyle="1" w:styleId="oobe-Table-Text">
    <w:name w:val="oobe-Table-Text"/>
    <w:basedOn w:val="oobe-Table-Heading"/>
    <w:qFormat/>
    <w:rsid w:val="000363D8"/>
    <w:pPr>
      <w:keepNext w:val="0"/>
      <w:jc w:val="left"/>
    </w:pPr>
    <w:rPr>
      <w:b w:val="0"/>
      <w:color w:val="041E42" w:themeColor="background1"/>
    </w:rPr>
  </w:style>
  <w:style w:type="paragraph" w:customStyle="1" w:styleId="oobe-Table-Bullet-L1">
    <w:name w:val="oobe-Table-Bullet-L1"/>
    <w:basedOn w:val="oobe-Table-Text"/>
    <w:qFormat/>
    <w:rsid w:val="000363D8"/>
    <w:pPr>
      <w:numPr>
        <w:numId w:val="23"/>
      </w:numPr>
    </w:pPr>
  </w:style>
  <w:style w:type="paragraph" w:customStyle="1" w:styleId="oobe-Table-Bullet-L2">
    <w:name w:val="oobe-Table-Bullet-L2"/>
    <w:basedOn w:val="oobe-Table-Text"/>
    <w:qFormat/>
    <w:rsid w:val="000363D8"/>
    <w:pPr>
      <w:numPr>
        <w:ilvl w:val="1"/>
        <w:numId w:val="23"/>
      </w:numPr>
    </w:pPr>
  </w:style>
  <w:style w:type="paragraph" w:customStyle="1" w:styleId="oobe-Table-Bullet-L3">
    <w:name w:val="oobe-Table-Bullet-L3"/>
    <w:basedOn w:val="oobe-Table-Text"/>
    <w:qFormat/>
    <w:rsid w:val="000363D8"/>
    <w:pPr>
      <w:numPr>
        <w:ilvl w:val="3"/>
        <w:numId w:val="23"/>
      </w:numPr>
    </w:pPr>
  </w:style>
  <w:style w:type="numbering" w:customStyle="1" w:styleId="oobe-Table-Bullet-ListStyle">
    <w:name w:val="oobe-Table-Bullet-List Style"/>
    <w:uiPriority w:val="99"/>
    <w:rsid w:val="000363D8"/>
    <w:pPr>
      <w:numPr>
        <w:numId w:val="3"/>
      </w:numPr>
    </w:pPr>
  </w:style>
  <w:style w:type="table" w:customStyle="1" w:styleId="oobe-Table-Navy">
    <w:name w:val="oobe-Table-Navy"/>
    <w:basedOn w:val="TableNormal"/>
    <w:uiPriority w:val="99"/>
    <w:rsid w:val="000363D8"/>
    <w:tblPr>
      <w:tblBorders>
        <w:top w:val="single" w:sz="4" w:space="0" w:color="041E42" w:themeColor="background1"/>
        <w:left w:val="single" w:sz="4" w:space="0" w:color="041E42" w:themeColor="background1"/>
        <w:bottom w:val="single" w:sz="4" w:space="0" w:color="041E42" w:themeColor="background1"/>
        <w:right w:val="single" w:sz="4" w:space="0" w:color="041E42" w:themeColor="background1"/>
        <w:insideH w:val="dotted" w:sz="4" w:space="0" w:color="041E42" w:themeColor="background1"/>
        <w:insideV w:val="single" w:sz="4" w:space="0" w:color="041E42" w:themeColor="background1"/>
      </w:tblBorders>
    </w:tblPr>
    <w:tblStylePr w:type="firstRow">
      <w:tblPr/>
      <w:trPr>
        <w:cantSplit/>
        <w:tblHeader/>
      </w:trPr>
      <w:tcPr>
        <w:tcBorders>
          <w:bottom w:val="single" w:sz="4" w:space="0" w:color="041E42" w:themeColor="background1"/>
          <w:insideV w:val="single" w:sz="4" w:space="0" w:color="FFFFFF" w:themeColor="accent6"/>
        </w:tcBorders>
        <w:shd w:val="clear" w:color="auto" w:fill="041E42" w:themeFill="background1"/>
      </w:tcPr>
    </w:tblStylePr>
  </w:style>
  <w:style w:type="paragraph" w:customStyle="1" w:styleId="oobe-Table-Number-L1">
    <w:name w:val="oobe-Table-Number-L1"/>
    <w:basedOn w:val="oobe-Table-Bullet-L1"/>
    <w:qFormat/>
    <w:rsid w:val="000363D8"/>
    <w:pPr>
      <w:numPr>
        <w:ilvl w:val="1"/>
        <w:numId w:val="4"/>
      </w:numPr>
    </w:pPr>
  </w:style>
  <w:style w:type="paragraph" w:customStyle="1" w:styleId="oobe-Table-Number-L2">
    <w:name w:val="oobe-Table-Number-L2"/>
    <w:basedOn w:val="oobe-Table-Bullet-L2"/>
    <w:qFormat/>
    <w:rsid w:val="000363D8"/>
    <w:pPr>
      <w:numPr>
        <w:ilvl w:val="2"/>
        <w:numId w:val="4"/>
      </w:numPr>
    </w:pPr>
  </w:style>
  <w:style w:type="paragraph" w:customStyle="1" w:styleId="oobe-Table-Number-L3">
    <w:name w:val="oobe-Table-Number-L3"/>
    <w:basedOn w:val="oobe-Table-Bullet-L3"/>
    <w:qFormat/>
    <w:rsid w:val="000363D8"/>
    <w:pPr>
      <w:numPr>
        <w:numId w:val="4"/>
      </w:numPr>
    </w:pPr>
  </w:style>
  <w:style w:type="numbering" w:customStyle="1" w:styleId="oobe-Table-Num-ListStyle">
    <w:name w:val="oobe-Table-Num-List Style"/>
    <w:uiPriority w:val="99"/>
    <w:rsid w:val="000363D8"/>
    <w:pPr>
      <w:numPr>
        <w:numId w:val="4"/>
      </w:numPr>
    </w:pPr>
  </w:style>
  <w:style w:type="paragraph" w:styleId="Caption">
    <w:name w:val="caption"/>
    <w:aliases w:val="Caption(oobe),table,Char,Caption Char2 Char,Caption Char1 Char Char,Caption Char Char Char Char,table Char Char Char Char,Char Char Char Char Char,Caption Char Char1 Char,table Char Char1 Char,Char Char Char1 Char,Caption Char1 Char,caption"/>
    <w:basedOn w:val="Normal"/>
    <w:next w:val="oobe-Para-L1"/>
    <w:link w:val="CaptionChar"/>
    <w:unhideWhenUsed/>
    <w:qFormat/>
    <w:rsid w:val="000363D8"/>
    <w:pPr>
      <w:keepNext/>
      <w:spacing w:before="200" w:after="100"/>
      <w:jc w:val="center"/>
    </w:pPr>
    <w:rPr>
      <w:bCs/>
      <w:color w:val="48D597" w:themeColor="text1"/>
      <w:szCs w:val="18"/>
    </w:rPr>
  </w:style>
  <w:style w:type="paragraph" w:customStyle="1" w:styleId="oobe-Para-Emphasis-Navy">
    <w:name w:val="oobe-Para-Emphasis-Navy"/>
    <w:basedOn w:val="Normal"/>
    <w:next w:val="oobe-Para-L1"/>
    <w:qFormat/>
    <w:rsid w:val="000363D8"/>
    <w:pPr>
      <w:spacing w:before="100" w:after="200"/>
    </w:pPr>
    <w:rPr>
      <w:b/>
      <w:color w:val="041E42" w:themeColor="background1"/>
    </w:rPr>
  </w:style>
  <w:style w:type="paragraph" w:customStyle="1" w:styleId="oobe-Para-Emphasis-Grey">
    <w:name w:val="oobe-Para-Emphasis-Grey"/>
    <w:basedOn w:val="Normal"/>
    <w:next w:val="oobe-Para-L1"/>
    <w:qFormat/>
    <w:rsid w:val="000363D8"/>
    <w:pPr>
      <w:spacing w:before="100" w:after="200"/>
    </w:pPr>
    <w:rPr>
      <w:b/>
      <w:color w:val="333F48" w:themeColor="text2"/>
    </w:rPr>
  </w:style>
  <w:style w:type="paragraph" w:customStyle="1" w:styleId="oobe-Para-Line-Heading1">
    <w:name w:val="oobe-Para-Line-Heading 1"/>
    <w:basedOn w:val="oobe-Para-LineOnly"/>
    <w:next w:val="oobe-Para-L1"/>
    <w:qFormat/>
    <w:rsid w:val="000363D8"/>
    <w:pPr>
      <w:spacing w:before="0" w:after="400"/>
    </w:pPr>
  </w:style>
  <w:style w:type="paragraph" w:customStyle="1" w:styleId="oobe-Header-Left">
    <w:name w:val="oobe-Header-Left"/>
    <w:basedOn w:val="oobe-Footer-Right"/>
    <w:qFormat/>
    <w:rsid w:val="000363D8"/>
    <w:pPr>
      <w:spacing w:before="0"/>
      <w:jc w:val="left"/>
    </w:pPr>
  </w:style>
  <w:style w:type="paragraph" w:customStyle="1" w:styleId="oobe-Header-Right">
    <w:name w:val="oobe-Header-Right"/>
    <w:basedOn w:val="Normal"/>
    <w:qFormat/>
    <w:rsid w:val="000363D8"/>
    <w:pPr>
      <w:jc w:val="right"/>
    </w:pPr>
    <w:rPr>
      <w:color w:val="041E42" w:themeColor="background1"/>
      <w:sz w:val="18"/>
    </w:rPr>
  </w:style>
  <w:style w:type="table" w:customStyle="1" w:styleId="oobe-Table-Grey">
    <w:name w:val="oobe-Table-Grey"/>
    <w:basedOn w:val="TableNormal"/>
    <w:uiPriority w:val="99"/>
    <w:rsid w:val="000363D8"/>
    <w:tblPr>
      <w:tblBorders>
        <w:top w:val="single" w:sz="4" w:space="0" w:color="333F48" w:themeColor="text2"/>
        <w:left w:val="single" w:sz="4" w:space="0" w:color="333F48" w:themeColor="text2"/>
        <w:bottom w:val="single" w:sz="4" w:space="0" w:color="333F48" w:themeColor="text2"/>
        <w:right w:val="single" w:sz="4" w:space="0" w:color="333F48" w:themeColor="text2"/>
        <w:insideH w:val="dotted" w:sz="4" w:space="0" w:color="auto"/>
        <w:insideV w:val="single" w:sz="4" w:space="0" w:color="333F48" w:themeColor="text2"/>
      </w:tblBorders>
    </w:tblPr>
    <w:tblStylePr w:type="firstRow">
      <w:tblPr/>
      <w:trPr>
        <w:cantSplit/>
        <w:tblHeader/>
      </w:trPr>
      <w:tcPr>
        <w:tcBorders>
          <w:top w:val="single" w:sz="4" w:space="0" w:color="333F48" w:themeColor="text2"/>
          <w:left w:val="single" w:sz="4" w:space="0" w:color="333F48" w:themeColor="text2"/>
          <w:bottom w:val="single" w:sz="4" w:space="0" w:color="333F48" w:themeColor="text2"/>
          <w:right w:val="single" w:sz="4" w:space="0" w:color="333F48" w:themeColor="text2"/>
          <w:insideH w:val="single" w:sz="4" w:space="0" w:color="333F48" w:themeColor="text2"/>
          <w:insideV w:val="dotted" w:sz="4" w:space="0" w:color="FFFFFF" w:themeColor="accent6"/>
        </w:tcBorders>
        <w:shd w:val="clear" w:color="auto" w:fill="333F48" w:themeFill="text2"/>
      </w:tcPr>
    </w:tblStylePr>
  </w:style>
  <w:style w:type="paragraph" w:customStyle="1" w:styleId="oobe-Figure">
    <w:name w:val="oobe-Figure"/>
    <w:basedOn w:val="oobe-Para-L1"/>
    <w:next w:val="oobe-Para-L1"/>
    <w:qFormat/>
    <w:rsid w:val="000363D8"/>
    <w:pPr>
      <w:jc w:val="center"/>
    </w:pPr>
  </w:style>
  <w:style w:type="paragraph" w:customStyle="1" w:styleId="oobe-Table-Subheading">
    <w:name w:val="oobe-Table-Subheading"/>
    <w:basedOn w:val="oobe-Table-Heading"/>
    <w:qFormat/>
    <w:rsid w:val="000363D8"/>
    <w:pPr>
      <w:jc w:val="left"/>
    </w:pPr>
    <w:rPr>
      <w:color w:val="auto"/>
    </w:rPr>
  </w:style>
  <w:style w:type="character" w:customStyle="1" w:styleId="oobe-Character-Grey">
    <w:name w:val="oobe-Character-Grey"/>
    <w:basedOn w:val="DefaultParagraphFont"/>
    <w:uiPriority w:val="1"/>
    <w:qFormat/>
    <w:rsid w:val="000363D8"/>
    <w:rPr>
      <w:b/>
      <w:noProof w:val="0"/>
      <w:color w:val="333F48" w:themeColor="text2"/>
      <w:lang w:val="en-AU"/>
    </w:rPr>
  </w:style>
  <w:style w:type="paragraph" w:styleId="ListParagraph">
    <w:name w:val="List Paragraph"/>
    <w:basedOn w:val="Normal"/>
    <w:uiPriority w:val="34"/>
    <w:qFormat/>
    <w:rsid w:val="000363D8"/>
    <w:pPr>
      <w:ind w:left="720"/>
      <w:contextualSpacing/>
    </w:pPr>
  </w:style>
  <w:style w:type="table" w:customStyle="1" w:styleId="oobe-Table-Navy-Left">
    <w:name w:val="oobe-Table-Navy-Left"/>
    <w:basedOn w:val="TableNormal"/>
    <w:uiPriority w:val="99"/>
    <w:rsid w:val="000363D8"/>
    <w:tblPr>
      <w:tblBorders>
        <w:top w:val="dotted" w:sz="4" w:space="0" w:color="041E42" w:themeColor="background1"/>
        <w:left w:val="dotted" w:sz="4" w:space="0" w:color="041E42" w:themeColor="background1"/>
        <w:bottom w:val="dotted" w:sz="4" w:space="0" w:color="041E42" w:themeColor="background1"/>
        <w:right w:val="dotted" w:sz="4" w:space="0" w:color="041E42" w:themeColor="background1"/>
        <w:insideH w:val="dotted" w:sz="4" w:space="0" w:color="041E42" w:themeColor="background1"/>
        <w:insideV w:val="single" w:sz="4" w:space="0" w:color="auto"/>
      </w:tblBorders>
    </w:tblPr>
    <w:tblStylePr w:type="firstCol">
      <w:tblPr/>
      <w:tcPr>
        <w:shd w:val="clear" w:color="auto" w:fill="041E42" w:themeFill="background1"/>
      </w:tcPr>
    </w:tblStylePr>
  </w:style>
  <w:style w:type="paragraph" w:customStyle="1" w:styleId="oobe-Table-Heading-Left">
    <w:name w:val="oobe-Table-Heading-Left"/>
    <w:basedOn w:val="oobe-Table-Heading"/>
    <w:qFormat/>
    <w:rsid w:val="000363D8"/>
    <w:pPr>
      <w:keepNext w:val="0"/>
      <w:jc w:val="left"/>
    </w:pPr>
  </w:style>
  <w:style w:type="table" w:customStyle="1" w:styleId="oobe-technicaldiscussionpaper">
    <w:name w:val="oobe - technical discussion paper"/>
    <w:basedOn w:val="TableNormal"/>
    <w:uiPriority w:val="99"/>
    <w:rsid w:val="000363D8"/>
    <w:rPr>
      <w:rFonts w:ascii="Arial" w:hAnsi="Arial"/>
      <w:sz w:val="18"/>
    </w:rPr>
    <w:tblPr>
      <w:tblBorders>
        <w:top w:val="single" w:sz="4" w:space="0" w:color="4B5351"/>
        <w:left w:val="single" w:sz="4" w:space="0" w:color="4B5351"/>
        <w:bottom w:val="single" w:sz="4" w:space="0" w:color="4B5351"/>
        <w:right w:val="single" w:sz="4" w:space="0" w:color="4B5351"/>
        <w:insideH w:val="single" w:sz="4" w:space="0" w:color="4B5351"/>
        <w:insideV w:val="dotted" w:sz="4" w:space="0" w:color="4B5351"/>
      </w:tblBorders>
    </w:tblPr>
    <w:trPr>
      <w:cantSplit/>
    </w:trPr>
    <w:tblStylePr w:type="firstRow">
      <w:rPr>
        <w:rFonts w:ascii="Arial" w:hAnsi="Arial"/>
        <w:b w:val="0"/>
        <w:color w:val="FFFFFF" w:themeColor="accent6"/>
        <w:sz w:val="18"/>
      </w:rPr>
      <w:tblPr/>
      <w:trPr>
        <w:tblHeader/>
      </w:trPr>
      <w:tcPr>
        <w:shd w:val="clear" w:color="auto" w:fill="041E42" w:themeFill="background1"/>
      </w:tcPr>
    </w:tblStylePr>
    <w:tblStylePr w:type="firstCol">
      <w:rPr>
        <w:rFonts w:ascii="Arial" w:hAnsi="Arial"/>
        <w:b w:val="0"/>
        <w:color w:val="FFFFFF" w:themeColor="accent6"/>
        <w:sz w:val="18"/>
      </w:rPr>
      <w:tblPr/>
      <w:tcPr>
        <w:tcBorders>
          <w:insideH w:val="nil"/>
        </w:tcBorders>
        <w:shd w:val="clear" w:color="auto" w:fill="041E42" w:themeFill="background1"/>
      </w:tcPr>
    </w:tblStylePr>
  </w:style>
  <w:style w:type="character" w:styleId="Hyperlink">
    <w:name w:val="Hyperlink"/>
    <w:aliases w:val="Hyperlink(oobe)"/>
    <w:uiPriority w:val="99"/>
    <w:unhideWhenUsed/>
    <w:qFormat/>
    <w:rsid w:val="000363D8"/>
    <w:rPr>
      <w:color w:val="333F48" w:themeColor="text2"/>
      <w:u w:val="single"/>
    </w:rPr>
  </w:style>
  <w:style w:type="paragraph" w:styleId="FootnoteText">
    <w:name w:val="footnote text"/>
    <w:aliases w:val="Footnote Text(oobe)"/>
    <w:basedOn w:val="Normal"/>
    <w:link w:val="FootnoteTextChar"/>
    <w:rsid w:val="000363D8"/>
    <w:rPr>
      <w:sz w:val="18"/>
    </w:rPr>
  </w:style>
  <w:style w:type="character" w:customStyle="1" w:styleId="FootnoteTextChar">
    <w:name w:val="Footnote Text Char"/>
    <w:aliases w:val="Footnote Text(oobe) Char"/>
    <w:basedOn w:val="DefaultParagraphFont"/>
    <w:link w:val="FootnoteText"/>
    <w:rsid w:val="000363D8"/>
    <w:rPr>
      <w:rFonts w:asciiTheme="minorHAnsi" w:hAnsiTheme="minorHAnsi"/>
      <w:sz w:val="18"/>
    </w:rPr>
  </w:style>
  <w:style w:type="paragraph" w:styleId="TOC1">
    <w:name w:val="toc 1"/>
    <w:aliases w:val="TOC 1(oobe)"/>
    <w:basedOn w:val="Normal"/>
    <w:next w:val="Normal"/>
    <w:uiPriority w:val="39"/>
    <w:unhideWhenUsed/>
    <w:rsid w:val="000363D8"/>
    <w:pPr>
      <w:tabs>
        <w:tab w:val="right" w:leader="dot" w:pos="9072"/>
      </w:tabs>
      <w:spacing w:before="80"/>
    </w:pPr>
    <w:rPr>
      <w:b/>
      <w:color w:val="041E42" w:themeColor="background1"/>
    </w:rPr>
  </w:style>
  <w:style w:type="paragraph" w:styleId="TOC2">
    <w:name w:val="toc 2"/>
    <w:aliases w:val="TOC 2(oobe)"/>
    <w:basedOn w:val="Normal"/>
    <w:next w:val="Normal"/>
    <w:uiPriority w:val="39"/>
    <w:unhideWhenUsed/>
    <w:rsid w:val="000363D8"/>
    <w:pPr>
      <w:tabs>
        <w:tab w:val="right" w:leader="dot" w:pos="9072"/>
      </w:tabs>
      <w:spacing w:before="20"/>
      <w:ind w:left="567"/>
    </w:pPr>
  </w:style>
  <w:style w:type="paragraph" w:styleId="TOC3">
    <w:name w:val="toc 3"/>
    <w:aliases w:val="TOC 3(oobe)"/>
    <w:basedOn w:val="Normal"/>
    <w:next w:val="Normal"/>
    <w:uiPriority w:val="39"/>
    <w:unhideWhenUsed/>
    <w:rsid w:val="000363D8"/>
    <w:pPr>
      <w:tabs>
        <w:tab w:val="right" w:leader="dot" w:pos="9072"/>
      </w:tabs>
      <w:ind w:left="1418"/>
    </w:pPr>
  </w:style>
  <w:style w:type="paragraph" w:styleId="TOC4">
    <w:name w:val="toc 4"/>
    <w:aliases w:val="TOC 4(oobe)"/>
    <w:basedOn w:val="Normal"/>
    <w:next w:val="Normal"/>
    <w:uiPriority w:val="39"/>
    <w:unhideWhenUsed/>
    <w:rsid w:val="000363D8"/>
    <w:pPr>
      <w:tabs>
        <w:tab w:val="right" w:leader="dot" w:pos="9072"/>
      </w:tabs>
      <w:ind w:left="2552"/>
    </w:pPr>
    <w:rPr>
      <w:color w:val="333F48" w:themeColor="text2"/>
      <w:lang w:eastAsia="zh-CN"/>
    </w:rPr>
  </w:style>
  <w:style w:type="character" w:styleId="FootnoteReference">
    <w:name w:val="footnote reference"/>
    <w:aliases w:val="Footnote Reference(oobe)"/>
    <w:unhideWhenUsed/>
    <w:rsid w:val="000363D8"/>
    <w:rPr>
      <w:vertAlign w:val="superscript"/>
    </w:rPr>
  </w:style>
  <w:style w:type="paragraph" w:customStyle="1" w:styleId="Default">
    <w:name w:val="Default"/>
    <w:rsid w:val="000363D8"/>
    <w:pPr>
      <w:autoSpaceDE w:val="0"/>
      <w:autoSpaceDN w:val="0"/>
      <w:adjustRightInd w:val="0"/>
    </w:pPr>
    <w:rPr>
      <w:rFonts w:ascii="Arial" w:eastAsia="Calibri" w:hAnsi="Arial" w:cs="Arial"/>
      <w:color w:val="000000"/>
      <w:sz w:val="24"/>
      <w:szCs w:val="24"/>
      <w:lang w:eastAsia="en-US"/>
    </w:rPr>
  </w:style>
  <w:style w:type="numbering" w:customStyle="1" w:styleId="Headngs">
    <w:name w:val="Headngs"/>
    <w:uiPriority w:val="99"/>
    <w:rsid w:val="000363D8"/>
    <w:pPr>
      <w:numPr>
        <w:numId w:val="5"/>
      </w:numPr>
    </w:pPr>
  </w:style>
  <w:style w:type="numbering" w:customStyle="1" w:styleId="HeadingListStyle">
    <w:name w:val="Heading List Style"/>
    <w:uiPriority w:val="99"/>
    <w:rsid w:val="000363D8"/>
    <w:pPr>
      <w:numPr>
        <w:numId w:val="6"/>
      </w:numPr>
    </w:pPr>
  </w:style>
  <w:style w:type="character" w:customStyle="1" w:styleId="Heading5Char">
    <w:name w:val="Heading 5 Char"/>
    <w:basedOn w:val="DefaultParagraphFont"/>
    <w:link w:val="Heading5"/>
    <w:uiPriority w:val="9"/>
    <w:semiHidden/>
    <w:rsid w:val="000363D8"/>
    <w:rPr>
      <w:rFonts w:asciiTheme="majorHAnsi" w:eastAsiaTheme="majorEastAsia" w:hAnsiTheme="majorHAnsi" w:cstheme="majorBidi"/>
      <w:b/>
      <w:bCs/>
      <w:i/>
      <w:iCs/>
      <w:color w:val="041E42" w:themeColor="background1"/>
      <w:sz w:val="22"/>
    </w:rPr>
  </w:style>
  <w:style w:type="character" w:customStyle="1" w:styleId="Heading6Char">
    <w:name w:val="Heading 6 Char"/>
    <w:basedOn w:val="DefaultParagraphFont"/>
    <w:link w:val="Heading6"/>
    <w:uiPriority w:val="9"/>
    <w:semiHidden/>
    <w:rsid w:val="000363D8"/>
    <w:rPr>
      <w:rFonts w:asciiTheme="minorHAnsi" w:hAnsiTheme="minorHAnsi"/>
      <w:sz w:val="36"/>
      <w:lang w:eastAsia="zh-CN"/>
    </w:rPr>
  </w:style>
  <w:style w:type="character" w:customStyle="1" w:styleId="Heading7Char">
    <w:name w:val="Heading 7 Char"/>
    <w:basedOn w:val="DefaultParagraphFont"/>
    <w:link w:val="Heading7"/>
    <w:uiPriority w:val="9"/>
    <w:semiHidden/>
    <w:rsid w:val="000363D8"/>
    <w:rPr>
      <w:rFonts w:asciiTheme="minorHAnsi" w:hAnsiTheme="minorHAnsi"/>
      <w:sz w:val="28"/>
      <w:lang w:eastAsia="zh-CN"/>
    </w:rPr>
  </w:style>
  <w:style w:type="character" w:customStyle="1" w:styleId="Heading8Char">
    <w:name w:val="Heading 8 Char"/>
    <w:basedOn w:val="DefaultParagraphFont"/>
    <w:link w:val="Heading8"/>
    <w:uiPriority w:val="9"/>
    <w:semiHidden/>
    <w:rsid w:val="000363D8"/>
    <w:rPr>
      <w:rFonts w:asciiTheme="minorHAnsi" w:hAnsiTheme="minorHAnsi"/>
      <w:b/>
      <w:bCs/>
      <w:sz w:val="22"/>
      <w:lang w:eastAsia="zh-CN"/>
    </w:rPr>
  </w:style>
  <w:style w:type="character" w:customStyle="1" w:styleId="Heading9Char">
    <w:name w:val="Heading 9 Char"/>
    <w:basedOn w:val="DefaultParagraphFont"/>
    <w:link w:val="Heading9"/>
    <w:uiPriority w:val="9"/>
    <w:semiHidden/>
    <w:rsid w:val="000363D8"/>
    <w:rPr>
      <w:rFonts w:asciiTheme="minorHAnsi" w:hAnsiTheme="minorHAnsi"/>
      <w:i/>
      <w:sz w:val="22"/>
      <w:lang w:eastAsia="zh-CN"/>
    </w:rPr>
  </w:style>
  <w:style w:type="paragraph" w:styleId="TOC5">
    <w:name w:val="toc 5"/>
    <w:aliases w:val="TOC 5(oobe)"/>
    <w:basedOn w:val="Normal"/>
    <w:next w:val="Normal"/>
    <w:uiPriority w:val="39"/>
    <w:rsid w:val="000363D8"/>
    <w:pPr>
      <w:tabs>
        <w:tab w:val="right" w:leader="dot" w:pos="9072"/>
      </w:tabs>
      <w:spacing w:before="80"/>
      <w:ind w:left="567" w:hanging="567"/>
    </w:pPr>
    <w:rPr>
      <w:b/>
      <w:color w:val="041E42" w:themeColor="background1"/>
    </w:rPr>
  </w:style>
  <w:style w:type="paragraph" w:styleId="TOC6">
    <w:name w:val="toc 6"/>
    <w:aliases w:val="TOC 6(oobe)"/>
    <w:basedOn w:val="Normal"/>
    <w:next w:val="Normal"/>
    <w:uiPriority w:val="39"/>
    <w:unhideWhenUsed/>
    <w:rsid w:val="000363D8"/>
    <w:pPr>
      <w:tabs>
        <w:tab w:val="right" w:leader="dot" w:pos="9072"/>
      </w:tabs>
      <w:ind w:left="1418" w:hanging="851"/>
    </w:pPr>
    <w:rPr>
      <w:lang w:eastAsia="zh-CN"/>
    </w:rPr>
  </w:style>
  <w:style w:type="paragraph" w:styleId="TOC7">
    <w:name w:val="toc 7"/>
    <w:aliases w:val="TOC 7(oobe)"/>
    <w:basedOn w:val="Normal"/>
    <w:next w:val="Normal"/>
    <w:uiPriority w:val="39"/>
    <w:rsid w:val="000363D8"/>
    <w:pPr>
      <w:tabs>
        <w:tab w:val="left" w:pos="2552"/>
        <w:tab w:val="right" w:leader="dot" w:pos="9072"/>
      </w:tabs>
      <w:ind w:left="2552" w:hanging="1134"/>
    </w:pPr>
    <w:rPr>
      <w:rFonts w:asciiTheme="majorHAnsi" w:hAnsiTheme="majorHAnsi"/>
    </w:rPr>
  </w:style>
  <w:style w:type="paragraph" w:styleId="TOC8">
    <w:name w:val="toc 8"/>
    <w:aliases w:val="TOC 8(oobe)"/>
    <w:basedOn w:val="Normal"/>
    <w:next w:val="Normal"/>
    <w:uiPriority w:val="39"/>
    <w:rsid w:val="000363D8"/>
    <w:pPr>
      <w:tabs>
        <w:tab w:val="left" w:pos="3686"/>
        <w:tab w:val="right" w:leader="dot" w:pos="9072"/>
      </w:tabs>
      <w:ind w:left="3686" w:hanging="1134"/>
    </w:pPr>
    <w:rPr>
      <w:rFonts w:asciiTheme="majorHAnsi" w:hAnsiTheme="majorHAnsi"/>
      <w:color w:val="333F48" w:themeColor="text2"/>
    </w:rPr>
  </w:style>
  <w:style w:type="paragraph" w:styleId="TOC9">
    <w:name w:val="toc 9"/>
    <w:basedOn w:val="Normal"/>
    <w:next w:val="Normal"/>
    <w:autoRedefine/>
    <w:uiPriority w:val="39"/>
    <w:rsid w:val="000363D8"/>
    <w:rPr>
      <w:rFonts w:ascii="Times New Roman" w:hAnsi="Times New Roman"/>
    </w:rPr>
  </w:style>
  <w:style w:type="character" w:customStyle="1" w:styleId="CaptionChar">
    <w:name w:val="Caption Char"/>
    <w:aliases w:val="Caption(oobe) Char,table Char,Char Char,Caption Char2 Char Char,Caption Char1 Char Char Char,Caption Char Char Char Char Char,table Char Char Char Char Char,Char Char Char Char Char Char,Caption Char Char1 Char Char,Caption Char1 Char Char1"/>
    <w:basedOn w:val="DefaultParagraphFont"/>
    <w:link w:val="Caption"/>
    <w:locked/>
    <w:rsid w:val="000363D8"/>
    <w:rPr>
      <w:rFonts w:asciiTheme="minorHAnsi" w:hAnsiTheme="minorHAnsi"/>
      <w:bCs/>
      <w:color w:val="48D597" w:themeColor="text1"/>
      <w:sz w:val="22"/>
      <w:szCs w:val="18"/>
    </w:rPr>
  </w:style>
  <w:style w:type="character" w:styleId="PageNumber">
    <w:name w:val="page number"/>
    <w:rsid w:val="000363D8"/>
    <w:rPr>
      <w:rFonts w:ascii="Arial" w:hAnsi="Arial"/>
      <w:sz w:val="16"/>
    </w:rPr>
  </w:style>
  <w:style w:type="character" w:styleId="EndnoteReference">
    <w:name w:val="endnote reference"/>
    <w:uiPriority w:val="99"/>
    <w:semiHidden/>
    <w:unhideWhenUsed/>
    <w:rsid w:val="000363D8"/>
    <w:rPr>
      <w:vertAlign w:val="superscript"/>
    </w:rPr>
  </w:style>
  <w:style w:type="paragraph" w:styleId="EndnoteText">
    <w:name w:val="endnote text"/>
    <w:basedOn w:val="Normal"/>
    <w:link w:val="EndnoteTextChar"/>
    <w:uiPriority w:val="99"/>
    <w:semiHidden/>
    <w:unhideWhenUsed/>
    <w:rsid w:val="000363D8"/>
    <w:rPr>
      <w:rFonts w:eastAsia="SimSun"/>
    </w:rPr>
  </w:style>
  <w:style w:type="character" w:customStyle="1" w:styleId="EndnoteTextChar">
    <w:name w:val="Endnote Text Char"/>
    <w:basedOn w:val="DefaultParagraphFont"/>
    <w:link w:val="EndnoteText"/>
    <w:uiPriority w:val="99"/>
    <w:semiHidden/>
    <w:rsid w:val="000363D8"/>
    <w:rPr>
      <w:rFonts w:asciiTheme="minorHAnsi" w:eastAsia="SimSun" w:hAnsiTheme="minorHAnsi"/>
      <w:sz w:val="22"/>
    </w:rPr>
  </w:style>
  <w:style w:type="paragraph" w:styleId="BodyText">
    <w:name w:val="Body Text"/>
    <w:basedOn w:val="Normal"/>
    <w:link w:val="BodyTextChar"/>
    <w:uiPriority w:val="99"/>
    <w:semiHidden/>
    <w:unhideWhenUsed/>
    <w:qFormat/>
    <w:rsid w:val="000363D8"/>
  </w:style>
  <w:style w:type="character" w:customStyle="1" w:styleId="BodyTextChar">
    <w:name w:val="Body Text Char"/>
    <w:basedOn w:val="DefaultParagraphFont"/>
    <w:link w:val="BodyText"/>
    <w:uiPriority w:val="99"/>
    <w:semiHidden/>
    <w:rsid w:val="000363D8"/>
    <w:rPr>
      <w:rFonts w:asciiTheme="minorHAnsi" w:hAnsiTheme="minorHAnsi"/>
      <w:sz w:val="22"/>
    </w:rPr>
  </w:style>
  <w:style w:type="character" w:styleId="FollowedHyperlink">
    <w:name w:val="FollowedHyperlink"/>
    <w:unhideWhenUsed/>
    <w:rsid w:val="000363D8"/>
    <w:rPr>
      <w:color w:val="C77C0E"/>
      <w:u w:val="single"/>
    </w:rPr>
  </w:style>
  <w:style w:type="character" w:styleId="Emphasis">
    <w:name w:val="Emphasis"/>
    <w:uiPriority w:val="99"/>
    <w:qFormat/>
    <w:rsid w:val="000363D8"/>
    <w:rPr>
      <w:i/>
      <w:iCs/>
    </w:rPr>
  </w:style>
  <w:style w:type="paragraph" w:styleId="DocumentMap">
    <w:name w:val="Document Map"/>
    <w:basedOn w:val="Normal"/>
    <w:link w:val="DocumentMapChar"/>
    <w:semiHidden/>
    <w:rsid w:val="000363D8"/>
    <w:pPr>
      <w:shd w:val="clear" w:color="auto" w:fill="000080"/>
    </w:pPr>
  </w:style>
  <w:style w:type="character" w:customStyle="1" w:styleId="DocumentMapChar">
    <w:name w:val="Document Map Char"/>
    <w:basedOn w:val="DefaultParagraphFont"/>
    <w:link w:val="DocumentMap"/>
    <w:semiHidden/>
    <w:rsid w:val="000363D8"/>
    <w:rPr>
      <w:rFonts w:asciiTheme="minorHAnsi" w:hAnsiTheme="minorHAnsi"/>
      <w:sz w:val="22"/>
      <w:shd w:val="clear" w:color="auto" w:fill="000080"/>
    </w:rPr>
  </w:style>
  <w:style w:type="paragraph" w:styleId="NoSpacing">
    <w:name w:val="No Spacing"/>
    <w:uiPriority w:val="1"/>
    <w:qFormat/>
    <w:rsid w:val="000363D8"/>
    <w:rPr>
      <w:rFonts w:asciiTheme="minorHAnsi" w:eastAsiaTheme="minorHAnsi" w:hAnsiTheme="minorHAnsi" w:cstheme="minorBidi"/>
      <w:lang w:eastAsia="en-US"/>
    </w:rPr>
  </w:style>
  <w:style w:type="character" w:styleId="IntenseEmphasis">
    <w:name w:val="Intense Emphasis"/>
    <w:basedOn w:val="DefaultParagraphFont"/>
    <w:uiPriority w:val="99"/>
    <w:rsid w:val="000363D8"/>
    <w:rPr>
      <w:b/>
    </w:rPr>
  </w:style>
  <w:style w:type="character" w:styleId="UnresolvedMention">
    <w:name w:val="Unresolved Mention"/>
    <w:basedOn w:val="DefaultParagraphFont"/>
    <w:uiPriority w:val="99"/>
    <w:unhideWhenUsed/>
    <w:rsid w:val="000363D8"/>
    <w:rPr>
      <w:color w:val="605E5C"/>
      <w:shd w:val="clear" w:color="auto" w:fill="E1DFDD"/>
    </w:rPr>
  </w:style>
  <w:style w:type="paragraph" w:styleId="Revision">
    <w:name w:val="Revision"/>
    <w:hidden/>
    <w:uiPriority w:val="99"/>
    <w:semiHidden/>
    <w:rsid w:val="000363D8"/>
    <w:rPr>
      <w:rFonts w:ascii="Tahoma" w:hAnsi="Tahoma"/>
      <w:sz w:val="18"/>
      <w:szCs w:val="24"/>
      <w:lang w:val="en-US" w:eastAsia="en-US"/>
    </w:rPr>
  </w:style>
  <w:style w:type="paragraph" w:customStyle="1" w:styleId="oobe-Date">
    <w:name w:val="oobe-Date"/>
    <w:basedOn w:val="Normal"/>
    <w:qFormat/>
    <w:rsid w:val="000363D8"/>
    <w:rPr>
      <w:b/>
      <w:color w:val="041E42" w:themeColor="background1"/>
    </w:rPr>
  </w:style>
  <w:style w:type="paragraph" w:customStyle="1" w:styleId="oobe-Title-Black">
    <w:name w:val="oobe-Title-Black"/>
    <w:basedOn w:val="oobe-Title"/>
    <w:qFormat/>
    <w:rsid w:val="000363D8"/>
    <w:pPr>
      <w:framePr w:wrap="around" w:vAnchor="page" w:hAnchor="page" w:xAlign="center" w:yAlign="center"/>
    </w:pPr>
  </w:style>
  <w:style w:type="character" w:customStyle="1" w:styleId="oobe-Table-Emphasis-Character-Grey">
    <w:name w:val="oobe-Table-Emphasis-Character-Grey"/>
    <w:basedOn w:val="DefaultParagraphFont"/>
    <w:uiPriority w:val="1"/>
    <w:qFormat/>
    <w:rsid w:val="000363D8"/>
    <w:rPr>
      <w:b/>
      <w:color w:val="333F48" w:themeColor="text2"/>
    </w:rPr>
  </w:style>
  <w:style w:type="character" w:customStyle="1" w:styleId="oobe-Table-Emphasis-Character-Navy">
    <w:name w:val="oobe-Table-Emphasis-Character-Navy"/>
    <w:basedOn w:val="oobe-Table-Emphasis-Character-Grey"/>
    <w:uiPriority w:val="1"/>
    <w:qFormat/>
    <w:rsid w:val="000363D8"/>
    <w:rPr>
      <w:b/>
      <w:color w:val="041E42" w:themeColor="background1"/>
    </w:rPr>
  </w:style>
  <w:style w:type="paragraph" w:customStyle="1" w:styleId="oobe-Table-Emphasis-Grey">
    <w:name w:val="oobe-Table-Emphasis-Grey"/>
    <w:basedOn w:val="oobe-Table-Text"/>
    <w:next w:val="oobe-Table-Text"/>
    <w:qFormat/>
    <w:rsid w:val="000363D8"/>
    <w:rPr>
      <w:b/>
      <w:color w:val="333F48" w:themeColor="text2"/>
    </w:rPr>
  </w:style>
  <w:style w:type="paragraph" w:customStyle="1" w:styleId="oobe-Table-Emphasis-Navy">
    <w:name w:val="oobe-Table-Emphasis-Navy"/>
    <w:basedOn w:val="oobe-Table-Emphasis-Grey"/>
    <w:next w:val="oobe-Table-Text"/>
    <w:qFormat/>
    <w:rsid w:val="000363D8"/>
    <w:rPr>
      <w:color w:val="041E42" w:themeColor="background1"/>
    </w:rPr>
  </w:style>
  <w:style w:type="paragraph" w:customStyle="1" w:styleId="oobe-Client">
    <w:name w:val="oobe-Client"/>
    <w:basedOn w:val="oobe-Subtitle"/>
    <w:qFormat/>
    <w:rsid w:val="000363D8"/>
    <w:pPr>
      <w:spacing w:before="600"/>
    </w:pPr>
  </w:style>
  <w:style w:type="paragraph" w:customStyle="1" w:styleId="oobe-Bullet-L2-Alt">
    <w:name w:val="oobe-Bullet-L2-Alt"/>
    <w:basedOn w:val="oobe-Bullet-L2"/>
    <w:qFormat/>
    <w:rsid w:val="000363D8"/>
    <w:pPr>
      <w:numPr>
        <w:ilvl w:val="2"/>
      </w:numPr>
    </w:pPr>
  </w:style>
  <w:style w:type="paragraph" w:customStyle="1" w:styleId="oobe-Table-Bullet-L2-Alt">
    <w:name w:val="oobe-Table-Bullet-L2-Alt"/>
    <w:basedOn w:val="oobe-Table-Bullet-L1"/>
    <w:qFormat/>
    <w:rsid w:val="000363D8"/>
    <w:pPr>
      <w:numPr>
        <w:ilvl w:val="2"/>
      </w:numPr>
    </w:pPr>
  </w:style>
  <w:style w:type="paragraph" w:customStyle="1" w:styleId="oobe-Heading-Numbered-L2">
    <w:name w:val="oobe-Heading-Numbered-L2"/>
    <w:basedOn w:val="Heading2"/>
    <w:next w:val="oobe-Para-L1"/>
    <w:qFormat/>
    <w:rsid w:val="000363D8"/>
    <w:pPr>
      <w:numPr>
        <w:ilvl w:val="1"/>
        <w:numId w:val="11"/>
      </w:numPr>
    </w:pPr>
  </w:style>
  <w:style w:type="paragraph" w:customStyle="1" w:styleId="oobe-Heading-Numbered-L1">
    <w:name w:val="oobe-Heading-Numbered-L1"/>
    <w:basedOn w:val="Heading1"/>
    <w:next w:val="oobe-Para-L1"/>
    <w:qFormat/>
    <w:rsid w:val="000363D8"/>
    <w:pPr>
      <w:numPr>
        <w:numId w:val="11"/>
      </w:numPr>
    </w:pPr>
  </w:style>
  <w:style w:type="paragraph" w:customStyle="1" w:styleId="oobe-Heading-Numbered-L3">
    <w:name w:val="oobe-Heading-Numbered-L3"/>
    <w:basedOn w:val="Heading3"/>
    <w:next w:val="oobe-Para-L1"/>
    <w:qFormat/>
    <w:rsid w:val="000363D8"/>
    <w:pPr>
      <w:numPr>
        <w:ilvl w:val="2"/>
        <w:numId w:val="11"/>
      </w:numPr>
    </w:pPr>
  </w:style>
  <w:style w:type="paragraph" w:customStyle="1" w:styleId="oobe-Heading-Numbered-L4">
    <w:name w:val="oobe-Heading-Numbered-L4"/>
    <w:basedOn w:val="Heading3"/>
    <w:next w:val="oobe-Para-L1"/>
    <w:qFormat/>
    <w:rsid w:val="000363D8"/>
    <w:pPr>
      <w:numPr>
        <w:ilvl w:val="3"/>
        <w:numId w:val="11"/>
      </w:numPr>
    </w:pPr>
    <w:rPr>
      <w:sz w:val="22"/>
    </w:rPr>
  </w:style>
  <w:style w:type="numbering" w:customStyle="1" w:styleId="oobe-Headings-Numbered-ListStyle">
    <w:name w:val="oobe-Headings-Numbered-List Style"/>
    <w:uiPriority w:val="99"/>
    <w:rsid w:val="000363D8"/>
    <w:pPr>
      <w:numPr>
        <w:numId w:val="11"/>
      </w:numPr>
    </w:pPr>
  </w:style>
  <w:style w:type="character" w:styleId="SubtleEmphasis">
    <w:name w:val="Subtle Emphasis"/>
    <w:basedOn w:val="DefaultParagraphFont"/>
    <w:uiPriority w:val="19"/>
    <w:qFormat/>
    <w:rsid w:val="000363D8"/>
    <w:rPr>
      <w:i/>
      <w:iCs/>
      <w:color w:val="auto"/>
    </w:rPr>
  </w:style>
  <w:style w:type="character" w:styleId="SubtleReference">
    <w:name w:val="Subtle Reference"/>
    <w:basedOn w:val="DefaultParagraphFont"/>
    <w:uiPriority w:val="31"/>
    <w:qFormat/>
    <w:rsid w:val="000363D8"/>
    <w:rPr>
      <w:smallCaps/>
      <w:color w:val="041E42" w:themeColor="background1"/>
    </w:rPr>
  </w:style>
  <w:style w:type="paragraph" w:styleId="Subtitle">
    <w:name w:val="Subtitle"/>
    <w:basedOn w:val="Normal"/>
    <w:next w:val="Normal"/>
    <w:link w:val="SubtitleChar"/>
    <w:uiPriority w:val="11"/>
    <w:qFormat/>
    <w:rsid w:val="000363D8"/>
    <w:pPr>
      <w:numPr>
        <w:ilvl w:val="1"/>
      </w:numPr>
      <w:spacing w:after="160"/>
    </w:pPr>
    <w:rPr>
      <w:rFonts w:eastAsiaTheme="minorEastAsia" w:cstheme="minorBidi"/>
      <w:spacing w:val="15"/>
      <w:szCs w:val="22"/>
    </w:rPr>
  </w:style>
  <w:style w:type="character" w:customStyle="1" w:styleId="SubtitleChar">
    <w:name w:val="Subtitle Char"/>
    <w:basedOn w:val="DefaultParagraphFont"/>
    <w:link w:val="Subtitle"/>
    <w:uiPriority w:val="11"/>
    <w:rsid w:val="000363D8"/>
    <w:rPr>
      <w:rFonts w:asciiTheme="minorHAnsi" w:eastAsiaTheme="minorEastAsia" w:hAnsiTheme="minorHAnsi" w:cstheme="minorBidi"/>
      <w:spacing w:val="15"/>
      <w:sz w:val="22"/>
      <w:szCs w:val="22"/>
    </w:rPr>
  </w:style>
  <w:style w:type="character" w:styleId="CommentReference">
    <w:name w:val="annotation reference"/>
    <w:basedOn w:val="DefaultParagraphFont"/>
    <w:uiPriority w:val="99"/>
    <w:semiHidden/>
    <w:unhideWhenUsed/>
    <w:rsid w:val="00ED37C5"/>
    <w:rPr>
      <w:sz w:val="16"/>
      <w:szCs w:val="16"/>
    </w:rPr>
  </w:style>
  <w:style w:type="paragraph" w:styleId="CommentText">
    <w:name w:val="annotation text"/>
    <w:basedOn w:val="Normal"/>
    <w:link w:val="CommentTextChar"/>
    <w:uiPriority w:val="99"/>
    <w:unhideWhenUsed/>
    <w:rsid w:val="00ED37C5"/>
    <w:rPr>
      <w:sz w:val="20"/>
    </w:rPr>
  </w:style>
  <w:style w:type="character" w:customStyle="1" w:styleId="CommentTextChar">
    <w:name w:val="Comment Text Char"/>
    <w:basedOn w:val="DefaultParagraphFont"/>
    <w:link w:val="CommentText"/>
    <w:uiPriority w:val="99"/>
    <w:rsid w:val="00ED37C5"/>
    <w:rPr>
      <w:rFonts w:asciiTheme="minorHAnsi" w:hAnsiTheme="minorHAnsi"/>
    </w:rPr>
  </w:style>
  <w:style w:type="paragraph" w:styleId="CommentSubject">
    <w:name w:val="annotation subject"/>
    <w:basedOn w:val="CommentText"/>
    <w:next w:val="CommentText"/>
    <w:link w:val="CommentSubjectChar"/>
    <w:semiHidden/>
    <w:unhideWhenUsed/>
    <w:rsid w:val="00ED37C5"/>
    <w:rPr>
      <w:b/>
      <w:bCs/>
    </w:rPr>
  </w:style>
  <w:style w:type="character" w:customStyle="1" w:styleId="CommentSubjectChar">
    <w:name w:val="Comment Subject Char"/>
    <w:basedOn w:val="CommentTextChar"/>
    <w:link w:val="CommentSubject"/>
    <w:semiHidden/>
    <w:rsid w:val="00ED37C5"/>
    <w:rPr>
      <w:rFonts w:asciiTheme="minorHAnsi" w:hAnsiTheme="minorHAnsi"/>
      <w:b/>
      <w:bCs/>
    </w:rPr>
  </w:style>
  <w:style w:type="character" w:styleId="Mention">
    <w:name w:val="Mention"/>
    <w:basedOn w:val="DefaultParagraphFont"/>
    <w:uiPriority w:val="99"/>
    <w:unhideWhenUsed/>
    <w:rsid w:val="00ED37C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742687">
      <w:bodyDiv w:val="1"/>
      <w:marLeft w:val="0"/>
      <w:marRight w:val="0"/>
      <w:marTop w:val="0"/>
      <w:marBottom w:val="0"/>
      <w:divBdr>
        <w:top w:val="none" w:sz="0" w:space="0" w:color="auto"/>
        <w:left w:val="none" w:sz="0" w:space="0" w:color="auto"/>
        <w:bottom w:val="none" w:sz="0" w:space="0" w:color="auto"/>
        <w:right w:val="none" w:sz="0" w:space="0" w:color="auto"/>
      </w:divBdr>
      <w:divsChild>
        <w:div w:id="705443819">
          <w:marLeft w:val="0"/>
          <w:marRight w:val="0"/>
          <w:marTop w:val="0"/>
          <w:marBottom w:val="0"/>
          <w:divBdr>
            <w:top w:val="none" w:sz="0" w:space="0" w:color="auto"/>
            <w:left w:val="none" w:sz="0" w:space="0" w:color="auto"/>
            <w:bottom w:val="none" w:sz="0" w:space="0" w:color="auto"/>
            <w:right w:val="none" w:sz="0" w:space="0" w:color="auto"/>
          </w:divBdr>
        </w:div>
        <w:div w:id="999891099">
          <w:marLeft w:val="0"/>
          <w:marRight w:val="0"/>
          <w:marTop w:val="0"/>
          <w:marBottom w:val="0"/>
          <w:divBdr>
            <w:top w:val="none" w:sz="0" w:space="0" w:color="auto"/>
            <w:left w:val="none" w:sz="0" w:space="0" w:color="auto"/>
            <w:bottom w:val="none" w:sz="0" w:space="0" w:color="auto"/>
            <w:right w:val="none" w:sz="0" w:space="0" w:color="auto"/>
          </w:divBdr>
        </w:div>
        <w:div w:id="1683700337">
          <w:marLeft w:val="0"/>
          <w:marRight w:val="0"/>
          <w:marTop w:val="0"/>
          <w:marBottom w:val="0"/>
          <w:divBdr>
            <w:top w:val="none" w:sz="0" w:space="0" w:color="auto"/>
            <w:left w:val="none" w:sz="0" w:space="0" w:color="auto"/>
            <w:bottom w:val="none" w:sz="0" w:space="0" w:color="auto"/>
            <w:right w:val="none" w:sz="0" w:space="0" w:color="auto"/>
          </w:divBdr>
          <w:divsChild>
            <w:div w:id="1966307819">
              <w:marLeft w:val="0"/>
              <w:marRight w:val="0"/>
              <w:marTop w:val="30"/>
              <w:marBottom w:val="30"/>
              <w:divBdr>
                <w:top w:val="none" w:sz="0" w:space="0" w:color="auto"/>
                <w:left w:val="none" w:sz="0" w:space="0" w:color="auto"/>
                <w:bottom w:val="none" w:sz="0" w:space="0" w:color="auto"/>
                <w:right w:val="none" w:sz="0" w:space="0" w:color="auto"/>
              </w:divBdr>
              <w:divsChild>
                <w:div w:id="37628888">
                  <w:marLeft w:val="0"/>
                  <w:marRight w:val="0"/>
                  <w:marTop w:val="0"/>
                  <w:marBottom w:val="0"/>
                  <w:divBdr>
                    <w:top w:val="none" w:sz="0" w:space="0" w:color="auto"/>
                    <w:left w:val="none" w:sz="0" w:space="0" w:color="auto"/>
                    <w:bottom w:val="none" w:sz="0" w:space="0" w:color="auto"/>
                    <w:right w:val="none" w:sz="0" w:space="0" w:color="auto"/>
                  </w:divBdr>
                  <w:divsChild>
                    <w:div w:id="585194178">
                      <w:marLeft w:val="0"/>
                      <w:marRight w:val="0"/>
                      <w:marTop w:val="0"/>
                      <w:marBottom w:val="0"/>
                      <w:divBdr>
                        <w:top w:val="none" w:sz="0" w:space="0" w:color="auto"/>
                        <w:left w:val="none" w:sz="0" w:space="0" w:color="auto"/>
                        <w:bottom w:val="none" w:sz="0" w:space="0" w:color="auto"/>
                        <w:right w:val="none" w:sz="0" w:space="0" w:color="auto"/>
                      </w:divBdr>
                    </w:div>
                    <w:div w:id="1065760632">
                      <w:marLeft w:val="0"/>
                      <w:marRight w:val="0"/>
                      <w:marTop w:val="0"/>
                      <w:marBottom w:val="0"/>
                      <w:divBdr>
                        <w:top w:val="none" w:sz="0" w:space="0" w:color="auto"/>
                        <w:left w:val="none" w:sz="0" w:space="0" w:color="auto"/>
                        <w:bottom w:val="none" w:sz="0" w:space="0" w:color="auto"/>
                        <w:right w:val="none" w:sz="0" w:space="0" w:color="auto"/>
                      </w:divBdr>
                    </w:div>
                    <w:div w:id="1156844282">
                      <w:marLeft w:val="0"/>
                      <w:marRight w:val="0"/>
                      <w:marTop w:val="0"/>
                      <w:marBottom w:val="0"/>
                      <w:divBdr>
                        <w:top w:val="none" w:sz="0" w:space="0" w:color="auto"/>
                        <w:left w:val="none" w:sz="0" w:space="0" w:color="auto"/>
                        <w:bottom w:val="none" w:sz="0" w:space="0" w:color="auto"/>
                        <w:right w:val="none" w:sz="0" w:space="0" w:color="auto"/>
                      </w:divBdr>
                    </w:div>
                  </w:divsChild>
                </w:div>
                <w:div w:id="327825726">
                  <w:marLeft w:val="0"/>
                  <w:marRight w:val="0"/>
                  <w:marTop w:val="0"/>
                  <w:marBottom w:val="0"/>
                  <w:divBdr>
                    <w:top w:val="none" w:sz="0" w:space="0" w:color="auto"/>
                    <w:left w:val="none" w:sz="0" w:space="0" w:color="auto"/>
                    <w:bottom w:val="none" w:sz="0" w:space="0" w:color="auto"/>
                    <w:right w:val="none" w:sz="0" w:space="0" w:color="auto"/>
                  </w:divBdr>
                  <w:divsChild>
                    <w:div w:id="242029546">
                      <w:marLeft w:val="0"/>
                      <w:marRight w:val="0"/>
                      <w:marTop w:val="0"/>
                      <w:marBottom w:val="0"/>
                      <w:divBdr>
                        <w:top w:val="none" w:sz="0" w:space="0" w:color="auto"/>
                        <w:left w:val="none" w:sz="0" w:space="0" w:color="auto"/>
                        <w:bottom w:val="none" w:sz="0" w:space="0" w:color="auto"/>
                        <w:right w:val="none" w:sz="0" w:space="0" w:color="auto"/>
                      </w:divBdr>
                    </w:div>
                    <w:div w:id="372076541">
                      <w:marLeft w:val="0"/>
                      <w:marRight w:val="0"/>
                      <w:marTop w:val="0"/>
                      <w:marBottom w:val="0"/>
                      <w:divBdr>
                        <w:top w:val="none" w:sz="0" w:space="0" w:color="auto"/>
                        <w:left w:val="none" w:sz="0" w:space="0" w:color="auto"/>
                        <w:bottom w:val="none" w:sz="0" w:space="0" w:color="auto"/>
                        <w:right w:val="none" w:sz="0" w:space="0" w:color="auto"/>
                      </w:divBdr>
                    </w:div>
                    <w:div w:id="516964078">
                      <w:marLeft w:val="0"/>
                      <w:marRight w:val="0"/>
                      <w:marTop w:val="0"/>
                      <w:marBottom w:val="0"/>
                      <w:divBdr>
                        <w:top w:val="none" w:sz="0" w:space="0" w:color="auto"/>
                        <w:left w:val="none" w:sz="0" w:space="0" w:color="auto"/>
                        <w:bottom w:val="none" w:sz="0" w:space="0" w:color="auto"/>
                        <w:right w:val="none" w:sz="0" w:space="0" w:color="auto"/>
                      </w:divBdr>
                    </w:div>
                    <w:div w:id="653030838">
                      <w:marLeft w:val="0"/>
                      <w:marRight w:val="0"/>
                      <w:marTop w:val="0"/>
                      <w:marBottom w:val="0"/>
                      <w:divBdr>
                        <w:top w:val="none" w:sz="0" w:space="0" w:color="auto"/>
                        <w:left w:val="none" w:sz="0" w:space="0" w:color="auto"/>
                        <w:bottom w:val="none" w:sz="0" w:space="0" w:color="auto"/>
                        <w:right w:val="none" w:sz="0" w:space="0" w:color="auto"/>
                      </w:divBdr>
                    </w:div>
                    <w:div w:id="761535811">
                      <w:marLeft w:val="0"/>
                      <w:marRight w:val="0"/>
                      <w:marTop w:val="0"/>
                      <w:marBottom w:val="0"/>
                      <w:divBdr>
                        <w:top w:val="none" w:sz="0" w:space="0" w:color="auto"/>
                        <w:left w:val="none" w:sz="0" w:space="0" w:color="auto"/>
                        <w:bottom w:val="none" w:sz="0" w:space="0" w:color="auto"/>
                        <w:right w:val="none" w:sz="0" w:space="0" w:color="auto"/>
                      </w:divBdr>
                    </w:div>
                    <w:div w:id="815024833">
                      <w:marLeft w:val="0"/>
                      <w:marRight w:val="0"/>
                      <w:marTop w:val="0"/>
                      <w:marBottom w:val="0"/>
                      <w:divBdr>
                        <w:top w:val="none" w:sz="0" w:space="0" w:color="auto"/>
                        <w:left w:val="none" w:sz="0" w:space="0" w:color="auto"/>
                        <w:bottom w:val="none" w:sz="0" w:space="0" w:color="auto"/>
                        <w:right w:val="none" w:sz="0" w:space="0" w:color="auto"/>
                      </w:divBdr>
                    </w:div>
                    <w:div w:id="965159908">
                      <w:marLeft w:val="0"/>
                      <w:marRight w:val="0"/>
                      <w:marTop w:val="0"/>
                      <w:marBottom w:val="0"/>
                      <w:divBdr>
                        <w:top w:val="none" w:sz="0" w:space="0" w:color="auto"/>
                        <w:left w:val="none" w:sz="0" w:space="0" w:color="auto"/>
                        <w:bottom w:val="none" w:sz="0" w:space="0" w:color="auto"/>
                        <w:right w:val="none" w:sz="0" w:space="0" w:color="auto"/>
                      </w:divBdr>
                    </w:div>
                    <w:div w:id="1116681344">
                      <w:marLeft w:val="0"/>
                      <w:marRight w:val="0"/>
                      <w:marTop w:val="0"/>
                      <w:marBottom w:val="0"/>
                      <w:divBdr>
                        <w:top w:val="none" w:sz="0" w:space="0" w:color="auto"/>
                        <w:left w:val="none" w:sz="0" w:space="0" w:color="auto"/>
                        <w:bottom w:val="none" w:sz="0" w:space="0" w:color="auto"/>
                        <w:right w:val="none" w:sz="0" w:space="0" w:color="auto"/>
                      </w:divBdr>
                    </w:div>
                    <w:div w:id="1286883374">
                      <w:marLeft w:val="0"/>
                      <w:marRight w:val="0"/>
                      <w:marTop w:val="0"/>
                      <w:marBottom w:val="0"/>
                      <w:divBdr>
                        <w:top w:val="none" w:sz="0" w:space="0" w:color="auto"/>
                        <w:left w:val="none" w:sz="0" w:space="0" w:color="auto"/>
                        <w:bottom w:val="none" w:sz="0" w:space="0" w:color="auto"/>
                        <w:right w:val="none" w:sz="0" w:space="0" w:color="auto"/>
                      </w:divBdr>
                    </w:div>
                    <w:div w:id="1927111200">
                      <w:marLeft w:val="0"/>
                      <w:marRight w:val="0"/>
                      <w:marTop w:val="0"/>
                      <w:marBottom w:val="0"/>
                      <w:divBdr>
                        <w:top w:val="none" w:sz="0" w:space="0" w:color="auto"/>
                        <w:left w:val="none" w:sz="0" w:space="0" w:color="auto"/>
                        <w:bottom w:val="none" w:sz="0" w:space="0" w:color="auto"/>
                        <w:right w:val="none" w:sz="0" w:space="0" w:color="auto"/>
                      </w:divBdr>
                    </w:div>
                    <w:div w:id="2076009699">
                      <w:marLeft w:val="0"/>
                      <w:marRight w:val="0"/>
                      <w:marTop w:val="0"/>
                      <w:marBottom w:val="0"/>
                      <w:divBdr>
                        <w:top w:val="none" w:sz="0" w:space="0" w:color="auto"/>
                        <w:left w:val="none" w:sz="0" w:space="0" w:color="auto"/>
                        <w:bottom w:val="none" w:sz="0" w:space="0" w:color="auto"/>
                        <w:right w:val="none" w:sz="0" w:space="0" w:color="auto"/>
                      </w:divBdr>
                    </w:div>
                    <w:div w:id="2103914497">
                      <w:marLeft w:val="0"/>
                      <w:marRight w:val="0"/>
                      <w:marTop w:val="0"/>
                      <w:marBottom w:val="0"/>
                      <w:divBdr>
                        <w:top w:val="none" w:sz="0" w:space="0" w:color="auto"/>
                        <w:left w:val="none" w:sz="0" w:space="0" w:color="auto"/>
                        <w:bottom w:val="none" w:sz="0" w:space="0" w:color="auto"/>
                        <w:right w:val="none" w:sz="0" w:space="0" w:color="auto"/>
                      </w:divBdr>
                    </w:div>
                    <w:div w:id="2139644909">
                      <w:marLeft w:val="0"/>
                      <w:marRight w:val="0"/>
                      <w:marTop w:val="0"/>
                      <w:marBottom w:val="0"/>
                      <w:divBdr>
                        <w:top w:val="none" w:sz="0" w:space="0" w:color="auto"/>
                        <w:left w:val="none" w:sz="0" w:space="0" w:color="auto"/>
                        <w:bottom w:val="none" w:sz="0" w:space="0" w:color="auto"/>
                        <w:right w:val="none" w:sz="0" w:space="0" w:color="auto"/>
                      </w:divBdr>
                    </w:div>
                  </w:divsChild>
                </w:div>
                <w:div w:id="385494914">
                  <w:marLeft w:val="0"/>
                  <w:marRight w:val="0"/>
                  <w:marTop w:val="0"/>
                  <w:marBottom w:val="0"/>
                  <w:divBdr>
                    <w:top w:val="none" w:sz="0" w:space="0" w:color="auto"/>
                    <w:left w:val="none" w:sz="0" w:space="0" w:color="auto"/>
                    <w:bottom w:val="none" w:sz="0" w:space="0" w:color="auto"/>
                    <w:right w:val="none" w:sz="0" w:space="0" w:color="auto"/>
                  </w:divBdr>
                  <w:divsChild>
                    <w:div w:id="1082340790">
                      <w:marLeft w:val="0"/>
                      <w:marRight w:val="0"/>
                      <w:marTop w:val="0"/>
                      <w:marBottom w:val="0"/>
                      <w:divBdr>
                        <w:top w:val="none" w:sz="0" w:space="0" w:color="auto"/>
                        <w:left w:val="none" w:sz="0" w:space="0" w:color="auto"/>
                        <w:bottom w:val="none" w:sz="0" w:space="0" w:color="auto"/>
                        <w:right w:val="none" w:sz="0" w:space="0" w:color="auto"/>
                      </w:divBdr>
                    </w:div>
                  </w:divsChild>
                </w:div>
                <w:div w:id="437065187">
                  <w:marLeft w:val="0"/>
                  <w:marRight w:val="0"/>
                  <w:marTop w:val="0"/>
                  <w:marBottom w:val="0"/>
                  <w:divBdr>
                    <w:top w:val="none" w:sz="0" w:space="0" w:color="auto"/>
                    <w:left w:val="none" w:sz="0" w:space="0" w:color="auto"/>
                    <w:bottom w:val="none" w:sz="0" w:space="0" w:color="auto"/>
                    <w:right w:val="none" w:sz="0" w:space="0" w:color="auto"/>
                  </w:divBdr>
                  <w:divsChild>
                    <w:div w:id="49352358">
                      <w:marLeft w:val="0"/>
                      <w:marRight w:val="0"/>
                      <w:marTop w:val="0"/>
                      <w:marBottom w:val="0"/>
                      <w:divBdr>
                        <w:top w:val="none" w:sz="0" w:space="0" w:color="auto"/>
                        <w:left w:val="none" w:sz="0" w:space="0" w:color="auto"/>
                        <w:bottom w:val="none" w:sz="0" w:space="0" w:color="auto"/>
                        <w:right w:val="none" w:sz="0" w:space="0" w:color="auto"/>
                      </w:divBdr>
                    </w:div>
                    <w:div w:id="63719068">
                      <w:marLeft w:val="0"/>
                      <w:marRight w:val="0"/>
                      <w:marTop w:val="0"/>
                      <w:marBottom w:val="0"/>
                      <w:divBdr>
                        <w:top w:val="none" w:sz="0" w:space="0" w:color="auto"/>
                        <w:left w:val="none" w:sz="0" w:space="0" w:color="auto"/>
                        <w:bottom w:val="none" w:sz="0" w:space="0" w:color="auto"/>
                        <w:right w:val="none" w:sz="0" w:space="0" w:color="auto"/>
                      </w:divBdr>
                    </w:div>
                    <w:div w:id="197208131">
                      <w:marLeft w:val="0"/>
                      <w:marRight w:val="0"/>
                      <w:marTop w:val="0"/>
                      <w:marBottom w:val="0"/>
                      <w:divBdr>
                        <w:top w:val="none" w:sz="0" w:space="0" w:color="auto"/>
                        <w:left w:val="none" w:sz="0" w:space="0" w:color="auto"/>
                        <w:bottom w:val="none" w:sz="0" w:space="0" w:color="auto"/>
                        <w:right w:val="none" w:sz="0" w:space="0" w:color="auto"/>
                      </w:divBdr>
                    </w:div>
                    <w:div w:id="696352290">
                      <w:marLeft w:val="0"/>
                      <w:marRight w:val="0"/>
                      <w:marTop w:val="0"/>
                      <w:marBottom w:val="0"/>
                      <w:divBdr>
                        <w:top w:val="none" w:sz="0" w:space="0" w:color="auto"/>
                        <w:left w:val="none" w:sz="0" w:space="0" w:color="auto"/>
                        <w:bottom w:val="none" w:sz="0" w:space="0" w:color="auto"/>
                        <w:right w:val="none" w:sz="0" w:space="0" w:color="auto"/>
                      </w:divBdr>
                    </w:div>
                    <w:div w:id="841119559">
                      <w:marLeft w:val="0"/>
                      <w:marRight w:val="0"/>
                      <w:marTop w:val="0"/>
                      <w:marBottom w:val="0"/>
                      <w:divBdr>
                        <w:top w:val="none" w:sz="0" w:space="0" w:color="auto"/>
                        <w:left w:val="none" w:sz="0" w:space="0" w:color="auto"/>
                        <w:bottom w:val="none" w:sz="0" w:space="0" w:color="auto"/>
                        <w:right w:val="none" w:sz="0" w:space="0" w:color="auto"/>
                      </w:divBdr>
                    </w:div>
                    <w:div w:id="862941778">
                      <w:marLeft w:val="0"/>
                      <w:marRight w:val="0"/>
                      <w:marTop w:val="0"/>
                      <w:marBottom w:val="0"/>
                      <w:divBdr>
                        <w:top w:val="none" w:sz="0" w:space="0" w:color="auto"/>
                        <w:left w:val="none" w:sz="0" w:space="0" w:color="auto"/>
                        <w:bottom w:val="none" w:sz="0" w:space="0" w:color="auto"/>
                        <w:right w:val="none" w:sz="0" w:space="0" w:color="auto"/>
                      </w:divBdr>
                    </w:div>
                    <w:div w:id="895511713">
                      <w:marLeft w:val="0"/>
                      <w:marRight w:val="0"/>
                      <w:marTop w:val="0"/>
                      <w:marBottom w:val="0"/>
                      <w:divBdr>
                        <w:top w:val="none" w:sz="0" w:space="0" w:color="auto"/>
                        <w:left w:val="none" w:sz="0" w:space="0" w:color="auto"/>
                        <w:bottom w:val="none" w:sz="0" w:space="0" w:color="auto"/>
                        <w:right w:val="none" w:sz="0" w:space="0" w:color="auto"/>
                      </w:divBdr>
                    </w:div>
                    <w:div w:id="937298208">
                      <w:marLeft w:val="0"/>
                      <w:marRight w:val="0"/>
                      <w:marTop w:val="0"/>
                      <w:marBottom w:val="0"/>
                      <w:divBdr>
                        <w:top w:val="none" w:sz="0" w:space="0" w:color="auto"/>
                        <w:left w:val="none" w:sz="0" w:space="0" w:color="auto"/>
                        <w:bottom w:val="none" w:sz="0" w:space="0" w:color="auto"/>
                        <w:right w:val="none" w:sz="0" w:space="0" w:color="auto"/>
                      </w:divBdr>
                    </w:div>
                    <w:div w:id="1555773655">
                      <w:marLeft w:val="0"/>
                      <w:marRight w:val="0"/>
                      <w:marTop w:val="0"/>
                      <w:marBottom w:val="0"/>
                      <w:divBdr>
                        <w:top w:val="none" w:sz="0" w:space="0" w:color="auto"/>
                        <w:left w:val="none" w:sz="0" w:space="0" w:color="auto"/>
                        <w:bottom w:val="none" w:sz="0" w:space="0" w:color="auto"/>
                        <w:right w:val="none" w:sz="0" w:space="0" w:color="auto"/>
                      </w:divBdr>
                    </w:div>
                    <w:div w:id="1602294892">
                      <w:marLeft w:val="0"/>
                      <w:marRight w:val="0"/>
                      <w:marTop w:val="0"/>
                      <w:marBottom w:val="0"/>
                      <w:divBdr>
                        <w:top w:val="none" w:sz="0" w:space="0" w:color="auto"/>
                        <w:left w:val="none" w:sz="0" w:space="0" w:color="auto"/>
                        <w:bottom w:val="none" w:sz="0" w:space="0" w:color="auto"/>
                        <w:right w:val="none" w:sz="0" w:space="0" w:color="auto"/>
                      </w:divBdr>
                    </w:div>
                    <w:div w:id="1893885076">
                      <w:marLeft w:val="0"/>
                      <w:marRight w:val="0"/>
                      <w:marTop w:val="0"/>
                      <w:marBottom w:val="0"/>
                      <w:divBdr>
                        <w:top w:val="none" w:sz="0" w:space="0" w:color="auto"/>
                        <w:left w:val="none" w:sz="0" w:space="0" w:color="auto"/>
                        <w:bottom w:val="none" w:sz="0" w:space="0" w:color="auto"/>
                        <w:right w:val="none" w:sz="0" w:space="0" w:color="auto"/>
                      </w:divBdr>
                    </w:div>
                    <w:div w:id="1988784022">
                      <w:marLeft w:val="0"/>
                      <w:marRight w:val="0"/>
                      <w:marTop w:val="0"/>
                      <w:marBottom w:val="0"/>
                      <w:divBdr>
                        <w:top w:val="none" w:sz="0" w:space="0" w:color="auto"/>
                        <w:left w:val="none" w:sz="0" w:space="0" w:color="auto"/>
                        <w:bottom w:val="none" w:sz="0" w:space="0" w:color="auto"/>
                        <w:right w:val="none" w:sz="0" w:space="0" w:color="auto"/>
                      </w:divBdr>
                    </w:div>
                    <w:div w:id="2017414652">
                      <w:marLeft w:val="0"/>
                      <w:marRight w:val="0"/>
                      <w:marTop w:val="0"/>
                      <w:marBottom w:val="0"/>
                      <w:divBdr>
                        <w:top w:val="none" w:sz="0" w:space="0" w:color="auto"/>
                        <w:left w:val="none" w:sz="0" w:space="0" w:color="auto"/>
                        <w:bottom w:val="none" w:sz="0" w:space="0" w:color="auto"/>
                        <w:right w:val="none" w:sz="0" w:space="0" w:color="auto"/>
                      </w:divBdr>
                    </w:div>
                    <w:div w:id="2089883231">
                      <w:marLeft w:val="0"/>
                      <w:marRight w:val="0"/>
                      <w:marTop w:val="0"/>
                      <w:marBottom w:val="0"/>
                      <w:divBdr>
                        <w:top w:val="none" w:sz="0" w:space="0" w:color="auto"/>
                        <w:left w:val="none" w:sz="0" w:space="0" w:color="auto"/>
                        <w:bottom w:val="none" w:sz="0" w:space="0" w:color="auto"/>
                        <w:right w:val="none" w:sz="0" w:space="0" w:color="auto"/>
                      </w:divBdr>
                    </w:div>
                  </w:divsChild>
                </w:div>
                <w:div w:id="771166150">
                  <w:marLeft w:val="0"/>
                  <w:marRight w:val="0"/>
                  <w:marTop w:val="0"/>
                  <w:marBottom w:val="0"/>
                  <w:divBdr>
                    <w:top w:val="none" w:sz="0" w:space="0" w:color="auto"/>
                    <w:left w:val="none" w:sz="0" w:space="0" w:color="auto"/>
                    <w:bottom w:val="none" w:sz="0" w:space="0" w:color="auto"/>
                    <w:right w:val="none" w:sz="0" w:space="0" w:color="auto"/>
                  </w:divBdr>
                  <w:divsChild>
                    <w:div w:id="334500580">
                      <w:marLeft w:val="0"/>
                      <w:marRight w:val="0"/>
                      <w:marTop w:val="0"/>
                      <w:marBottom w:val="0"/>
                      <w:divBdr>
                        <w:top w:val="none" w:sz="0" w:space="0" w:color="auto"/>
                        <w:left w:val="none" w:sz="0" w:space="0" w:color="auto"/>
                        <w:bottom w:val="none" w:sz="0" w:space="0" w:color="auto"/>
                        <w:right w:val="none" w:sz="0" w:space="0" w:color="auto"/>
                      </w:divBdr>
                    </w:div>
                    <w:div w:id="477496879">
                      <w:marLeft w:val="0"/>
                      <w:marRight w:val="0"/>
                      <w:marTop w:val="0"/>
                      <w:marBottom w:val="0"/>
                      <w:divBdr>
                        <w:top w:val="none" w:sz="0" w:space="0" w:color="auto"/>
                        <w:left w:val="none" w:sz="0" w:space="0" w:color="auto"/>
                        <w:bottom w:val="none" w:sz="0" w:space="0" w:color="auto"/>
                        <w:right w:val="none" w:sz="0" w:space="0" w:color="auto"/>
                      </w:divBdr>
                    </w:div>
                    <w:div w:id="850337253">
                      <w:marLeft w:val="0"/>
                      <w:marRight w:val="0"/>
                      <w:marTop w:val="0"/>
                      <w:marBottom w:val="0"/>
                      <w:divBdr>
                        <w:top w:val="none" w:sz="0" w:space="0" w:color="auto"/>
                        <w:left w:val="none" w:sz="0" w:space="0" w:color="auto"/>
                        <w:bottom w:val="none" w:sz="0" w:space="0" w:color="auto"/>
                        <w:right w:val="none" w:sz="0" w:space="0" w:color="auto"/>
                      </w:divBdr>
                    </w:div>
                    <w:div w:id="1137377639">
                      <w:marLeft w:val="0"/>
                      <w:marRight w:val="0"/>
                      <w:marTop w:val="0"/>
                      <w:marBottom w:val="0"/>
                      <w:divBdr>
                        <w:top w:val="none" w:sz="0" w:space="0" w:color="auto"/>
                        <w:left w:val="none" w:sz="0" w:space="0" w:color="auto"/>
                        <w:bottom w:val="none" w:sz="0" w:space="0" w:color="auto"/>
                        <w:right w:val="none" w:sz="0" w:space="0" w:color="auto"/>
                      </w:divBdr>
                    </w:div>
                    <w:div w:id="1187211446">
                      <w:marLeft w:val="0"/>
                      <w:marRight w:val="0"/>
                      <w:marTop w:val="0"/>
                      <w:marBottom w:val="0"/>
                      <w:divBdr>
                        <w:top w:val="none" w:sz="0" w:space="0" w:color="auto"/>
                        <w:left w:val="none" w:sz="0" w:space="0" w:color="auto"/>
                        <w:bottom w:val="none" w:sz="0" w:space="0" w:color="auto"/>
                        <w:right w:val="none" w:sz="0" w:space="0" w:color="auto"/>
                      </w:divBdr>
                    </w:div>
                    <w:div w:id="1222013774">
                      <w:marLeft w:val="0"/>
                      <w:marRight w:val="0"/>
                      <w:marTop w:val="0"/>
                      <w:marBottom w:val="0"/>
                      <w:divBdr>
                        <w:top w:val="none" w:sz="0" w:space="0" w:color="auto"/>
                        <w:left w:val="none" w:sz="0" w:space="0" w:color="auto"/>
                        <w:bottom w:val="none" w:sz="0" w:space="0" w:color="auto"/>
                        <w:right w:val="none" w:sz="0" w:space="0" w:color="auto"/>
                      </w:divBdr>
                    </w:div>
                    <w:div w:id="1560362209">
                      <w:marLeft w:val="0"/>
                      <w:marRight w:val="0"/>
                      <w:marTop w:val="0"/>
                      <w:marBottom w:val="0"/>
                      <w:divBdr>
                        <w:top w:val="none" w:sz="0" w:space="0" w:color="auto"/>
                        <w:left w:val="none" w:sz="0" w:space="0" w:color="auto"/>
                        <w:bottom w:val="none" w:sz="0" w:space="0" w:color="auto"/>
                        <w:right w:val="none" w:sz="0" w:space="0" w:color="auto"/>
                      </w:divBdr>
                    </w:div>
                    <w:div w:id="1593704984">
                      <w:marLeft w:val="0"/>
                      <w:marRight w:val="0"/>
                      <w:marTop w:val="0"/>
                      <w:marBottom w:val="0"/>
                      <w:divBdr>
                        <w:top w:val="none" w:sz="0" w:space="0" w:color="auto"/>
                        <w:left w:val="none" w:sz="0" w:space="0" w:color="auto"/>
                        <w:bottom w:val="none" w:sz="0" w:space="0" w:color="auto"/>
                        <w:right w:val="none" w:sz="0" w:space="0" w:color="auto"/>
                      </w:divBdr>
                    </w:div>
                  </w:divsChild>
                </w:div>
                <w:div w:id="1019234066">
                  <w:marLeft w:val="0"/>
                  <w:marRight w:val="0"/>
                  <w:marTop w:val="0"/>
                  <w:marBottom w:val="0"/>
                  <w:divBdr>
                    <w:top w:val="none" w:sz="0" w:space="0" w:color="auto"/>
                    <w:left w:val="none" w:sz="0" w:space="0" w:color="auto"/>
                    <w:bottom w:val="none" w:sz="0" w:space="0" w:color="auto"/>
                    <w:right w:val="none" w:sz="0" w:space="0" w:color="auto"/>
                  </w:divBdr>
                  <w:divsChild>
                    <w:div w:id="1278413346">
                      <w:marLeft w:val="0"/>
                      <w:marRight w:val="0"/>
                      <w:marTop w:val="0"/>
                      <w:marBottom w:val="0"/>
                      <w:divBdr>
                        <w:top w:val="none" w:sz="0" w:space="0" w:color="auto"/>
                        <w:left w:val="none" w:sz="0" w:space="0" w:color="auto"/>
                        <w:bottom w:val="none" w:sz="0" w:space="0" w:color="auto"/>
                        <w:right w:val="none" w:sz="0" w:space="0" w:color="auto"/>
                      </w:divBdr>
                    </w:div>
                  </w:divsChild>
                </w:div>
                <w:div w:id="1138499164">
                  <w:marLeft w:val="0"/>
                  <w:marRight w:val="0"/>
                  <w:marTop w:val="0"/>
                  <w:marBottom w:val="0"/>
                  <w:divBdr>
                    <w:top w:val="none" w:sz="0" w:space="0" w:color="auto"/>
                    <w:left w:val="none" w:sz="0" w:space="0" w:color="auto"/>
                    <w:bottom w:val="none" w:sz="0" w:space="0" w:color="auto"/>
                    <w:right w:val="none" w:sz="0" w:space="0" w:color="auto"/>
                  </w:divBdr>
                  <w:divsChild>
                    <w:div w:id="1381512868">
                      <w:marLeft w:val="0"/>
                      <w:marRight w:val="0"/>
                      <w:marTop w:val="0"/>
                      <w:marBottom w:val="0"/>
                      <w:divBdr>
                        <w:top w:val="none" w:sz="0" w:space="0" w:color="auto"/>
                        <w:left w:val="none" w:sz="0" w:space="0" w:color="auto"/>
                        <w:bottom w:val="none" w:sz="0" w:space="0" w:color="auto"/>
                        <w:right w:val="none" w:sz="0" w:space="0" w:color="auto"/>
                      </w:divBdr>
                    </w:div>
                  </w:divsChild>
                </w:div>
                <w:div w:id="1227451088">
                  <w:marLeft w:val="0"/>
                  <w:marRight w:val="0"/>
                  <w:marTop w:val="0"/>
                  <w:marBottom w:val="0"/>
                  <w:divBdr>
                    <w:top w:val="none" w:sz="0" w:space="0" w:color="auto"/>
                    <w:left w:val="none" w:sz="0" w:space="0" w:color="auto"/>
                    <w:bottom w:val="none" w:sz="0" w:space="0" w:color="auto"/>
                    <w:right w:val="none" w:sz="0" w:space="0" w:color="auto"/>
                  </w:divBdr>
                  <w:divsChild>
                    <w:div w:id="2040425401">
                      <w:marLeft w:val="0"/>
                      <w:marRight w:val="0"/>
                      <w:marTop w:val="0"/>
                      <w:marBottom w:val="0"/>
                      <w:divBdr>
                        <w:top w:val="none" w:sz="0" w:space="0" w:color="auto"/>
                        <w:left w:val="none" w:sz="0" w:space="0" w:color="auto"/>
                        <w:bottom w:val="none" w:sz="0" w:space="0" w:color="auto"/>
                        <w:right w:val="none" w:sz="0" w:space="0" w:color="auto"/>
                      </w:divBdr>
                    </w:div>
                  </w:divsChild>
                </w:div>
                <w:div w:id="1295674323">
                  <w:marLeft w:val="0"/>
                  <w:marRight w:val="0"/>
                  <w:marTop w:val="0"/>
                  <w:marBottom w:val="0"/>
                  <w:divBdr>
                    <w:top w:val="none" w:sz="0" w:space="0" w:color="auto"/>
                    <w:left w:val="none" w:sz="0" w:space="0" w:color="auto"/>
                    <w:bottom w:val="none" w:sz="0" w:space="0" w:color="auto"/>
                    <w:right w:val="none" w:sz="0" w:space="0" w:color="auto"/>
                  </w:divBdr>
                  <w:divsChild>
                    <w:div w:id="416899845">
                      <w:marLeft w:val="0"/>
                      <w:marRight w:val="0"/>
                      <w:marTop w:val="0"/>
                      <w:marBottom w:val="0"/>
                      <w:divBdr>
                        <w:top w:val="none" w:sz="0" w:space="0" w:color="auto"/>
                        <w:left w:val="none" w:sz="0" w:space="0" w:color="auto"/>
                        <w:bottom w:val="none" w:sz="0" w:space="0" w:color="auto"/>
                        <w:right w:val="none" w:sz="0" w:space="0" w:color="auto"/>
                      </w:divBdr>
                    </w:div>
                  </w:divsChild>
                </w:div>
                <w:div w:id="1321739466">
                  <w:marLeft w:val="0"/>
                  <w:marRight w:val="0"/>
                  <w:marTop w:val="0"/>
                  <w:marBottom w:val="0"/>
                  <w:divBdr>
                    <w:top w:val="none" w:sz="0" w:space="0" w:color="auto"/>
                    <w:left w:val="none" w:sz="0" w:space="0" w:color="auto"/>
                    <w:bottom w:val="none" w:sz="0" w:space="0" w:color="auto"/>
                    <w:right w:val="none" w:sz="0" w:space="0" w:color="auto"/>
                  </w:divBdr>
                  <w:divsChild>
                    <w:div w:id="1098022683">
                      <w:marLeft w:val="0"/>
                      <w:marRight w:val="0"/>
                      <w:marTop w:val="0"/>
                      <w:marBottom w:val="0"/>
                      <w:divBdr>
                        <w:top w:val="none" w:sz="0" w:space="0" w:color="auto"/>
                        <w:left w:val="none" w:sz="0" w:space="0" w:color="auto"/>
                        <w:bottom w:val="none" w:sz="0" w:space="0" w:color="auto"/>
                        <w:right w:val="none" w:sz="0" w:space="0" w:color="auto"/>
                      </w:divBdr>
                    </w:div>
                    <w:div w:id="1552962408">
                      <w:marLeft w:val="0"/>
                      <w:marRight w:val="0"/>
                      <w:marTop w:val="0"/>
                      <w:marBottom w:val="0"/>
                      <w:divBdr>
                        <w:top w:val="none" w:sz="0" w:space="0" w:color="auto"/>
                        <w:left w:val="none" w:sz="0" w:space="0" w:color="auto"/>
                        <w:bottom w:val="none" w:sz="0" w:space="0" w:color="auto"/>
                        <w:right w:val="none" w:sz="0" w:space="0" w:color="auto"/>
                      </w:divBdr>
                    </w:div>
                    <w:div w:id="1892032993">
                      <w:marLeft w:val="0"/>
                      <w:marRight w:val="0"/>
                      <w:marTop w:val="0"/>
                      <w:marBottom w:val="0"/>
                      <w:divBdr>
                        <w:top w:val="none" w:sz="0" w:space="0" w:color="auto"/>
                        <w:left w:val="none" w:sz="0" w:space="0" w:color="auto"/>
                        <w:bottom w:val="none" w:sz="0" w:space="0" w:color="auto"/>
                        <w:right w:val="none" w:sz="0" w:space="0" w:color="auto"/>
                      </w:divBdr>
                    </w:div>
                  </w:divsChild>
                </w:div>
                <w:div w:id="1405688963">
                  <w:marLeft w:val="0"/>
                  <w:marRight w:val="0"/>
                  <w:marTop w:val="0"/>
                  <w:marBottom w:val="0"/>
                  <w:divBdr>
                    <w:top w:val="none" w:sz="0" w:space="0" w:color="auto"/>
                    <w:left w:val="none" w:sz="0" w:space="0" w:color="auto"/>
                    <w:bottom w:val="none" w:sz="0" w:space="0" w:color="auto"/>
                    <w:right w:val="none" w:sz="0" w:space="0" w:color="auto"/>
                  </w:divBdr>
                  <w:divsChild>
                    <w:div w:id="879821369">
                      <w:marLeft w:val="0"/>
                      <w:marRight w:val="0"/>
                      <w:marTop w:val="0"/>
                      <w:marBottom w:val="0"/>
                      <w:divBdr>
                        <w:top w:val="none" w:sz="0" w:space="0" w:color="auto"/>
                        <w:left w:val="none" w:sz="0" w:space="0" w:color="auto"/>
                        <w:bottom w:val="none" w:sz="0" w:space="0" w:color="auto"/>
                        <w:right w:val="none" w:sz="0" w:space="0" w:color="auto"/>
                      </w:divBdr>
                    </w:div>
                  </w:divsChild>
                </w:div>
                <w:div w:id="1452477467">
                  <w:marLeft w:val="0"/>
                  <w:marRight w:val="0"/>
                  <w:marTop w:val="0"/>
                  <w:marBottom w:val="0"/>
                  <w:divBdr>
                    <w:top w:val="none" w:sz="0" w:space="0" w:color="auto"/>
                    <w:left w:val="none" w:sz="0" w:space="0" w:color="auto"/>
                    <w:bottom w:val="none" w:sz="0" w:space="0" w:color="auto"/>
                    <w:right w:val="none" w:sz="0" w:space="0" w:color="auto"/>
                  </w:divBdr>
                  <w:divsChild>
                    <w:div w:id="547451851">
                      <w:marLeft w:val="0"/>
                      <w:marRight w:val="0"/>
                      <w:marTop w:val="0"/>
                      <w:marBottom w:val="0"/>
                      <w:divBdr>
                        <w:top w:val="none" w:sz="0" w:space="0" w:color="auto"/>
                        <w:left w:val="none" w:sz="0" w:space="0" w:color="auto"/>
                        <w:bottom w:val="none" w:sz="0" w:space="0" w:color="auto"/>
                        <w:right w:val="none" w:sz="0" w:space="0" w:color="auto"/>
                      </w:divBdr>
                    </w:div>
                  </w:divsChild>
                </w:div>
                <w:div w:id="1503353844">
                  <w:marLeft w:val="0"/>
                  <w:marRight w:val="0"/>
                  <w:marTop w:val="0"/>
                  <w:marBottom w:val="0"/>
                  <w:divBdr>
                    <w:top w:val="none" w:sz="0" w:space="0" w:color="auto"/>
                    <w:left w:val="none" w:sz="0" w:space="0" w:color="auto"/>
                    <w:bottom w:val="none" w:sz="0" w:space="0" w:color="auto"/>
                    <w:right w:val="none" w:sz="0" w:space="0" w:color="auto"/>
                  </w:divBdr>
                  <w:divsChild>
                    <w:div w:id="1686833045">
                      <w:marLeft w:val="0"/>
                      <w:marRight w:val="0"/>
                      <w:marTop w:val="0"/>
                      <w:marBottom w:val="0"/>
                      <w:divBdr>
                        <w:top w:val="none" w:sz="0" w:space="0" w:color="auto"/>
                        <w:left w:val="none" w:sz="0" w:space="0" w:color="auto"/>
                        <w:bottom w:val="none" w:sz="0" w:space="0" w:color="auto"/>
                        <w:right w:val="none" w:sz="0" w:space="0" w:color="auto"/>
                      </w:divBdr>
                    </w:div>
                  </w:divsChild>
                </w:div>
                <w:div w:id="1506552782">
                  <w:marLeft w:val="0"/>
                  <w:marRight w:val="0"/>
                  <w:marTop w:val="0"/>
                  <w:marBottom w:val="0"/>
                  <w:divBdr>
                    <w:top w:val="none" w:sz="0" w:space="0" w:color="auto"/>
                    <w:left w:val="none" w:sz="0" w:space="0" w:color="auto"/>
                    <w:bottom w:val="none" w:sz="0" w:space="0" w:color="auto"/>
                    <w:right w:val="none" w:sz="0" w:space="0" w:color="auto"/>
                  </w:divBdr>
                  <w:divsChild>
                    <w:div w:id="104427300">
                      <w:marLeft w:val="0"/>
                      <w:marRight w:val="0"/>
                      <w:marTop w:val="0"/>
                      <w:marBottom w:val="0"/>
                      <w:divBdr>
                        <w:top w:val="none" w:sz="0" w:space="0" w:color="auto"/>
                        <w:left w:val="none" w:sz="0" w:space="0" w:color="auto"/>
                        <w:bottom w:val="none" w:sz="0" w:space="0" w:color="auto"/>
                        <w:right w:val="none" w:sz="0" w:space="0" w:color="auto"/>
                      </w:divBdr>
                    </w:div>
                  </w:divsChild>
                </w:div>
                <w:div w:id="1586575605">
                  <w:marLeft w:val="0"/>
                  <w:marRight w:val="0"/>
                  <w:marTop w:val="0"/>
                  <w:marBottom w:val="0"/>
                  <w:divBdr>
                    <w:top w:val="none" w:sz="0" w:space="0" w:color="auto"/>
                    <w:left w:val="none" w:sz="0" w:space="0" w:color="auto"/>
                    <w:bottom w:val="none" w:sz="0" w:space="0" w:color="auto"/>
                    <w:right w:val="none" w:sz="0" w:space="0" w:color="auto"/>
                  </w:divBdr>
                  <w:divsChild>
                    <w:div w:id="1587691223">
                      <w:marLeft w:val="0"/>
                      <w:marRight w:val="0"/>
                      <w:marTop w:val="0"/>
                      <w:marBottom w:val="0"/>
                      <w:divBdr>
                        <w:top w:val="none" w:sz="0" w:space="0" w:color="auto"/>
                        <w:left w:val="none" w:sz="0" w:space="0" w:color="auto"/>
                        <w:bottom w:val="none" w:sz="0" w:space="0" w:color="auto"/>
                        <w:right w:val="none" w:sz="0" w:space="0" w:color="auto"/>
                      </w:divBdr>
                    </w:div>
                  </w:divsChild>
                </w:div>
                <w:div w:id="1789003003">
                  <w:marLeft w:val="0"/>
                  <w:marRight w:val="0"/>
                  <w:marTop w:val="0"/>
                  <w:marBottom w:val="0"/>
                  <w:divBdr>
                    <w:top w:val="none" w:sz="0" w:space="0" w:color="auto"/>
                    <w:left w:val="none" w:sz="0" w:space="0" w:color="auto"/>
                    <w:bottom w:val="none" w:sz="0" w:space="0" w:color="auto"/>
                    <w:right w:val="none" w:sz="0" w:space="0" w:color="auto"/>
                  </w:divBdr>
                  <w:divsChild>
                    <w:div w:id="400979639">
                      <w:marLeft w:val="0"/>
                      <w:marRight w:val="0"/>
                      <w:marTop w:val="0"/>
                      <w:marBottom w:val="0"/>
                      <w:divBdr>
                        <w:top w:val="none" w:sz="0" w:space="0" w:color="auto"/>
                        <w:left w:val="none" w:sz="0" w:space="0" w:color="auto"/>
                        <w:bottom w:val="none" w:sz="0" w:space="0" w:color="auto"/>
                        <w:right w:val="none" w:sz="0" w:space="0" w:color="auto"/>
                      </w:divBdr>
                    </w:div>
                  </w:divsChild>
                </w:div>
                <w:div w:id="1848321769">
                  <w:marLeft w:val="0"/>
                  <w:marRight w:val="0"/>
                  <w:marTop w:val="0"/>
                  <w:marBottom w:val="0"/>
                  <w:divBdr>
                    <w:top w:val="none" w:sz="0" w:space="0" w:color="auto"/>
                    <w:left w:val="none" w:sz="0" w:space="0" w:color="auto"/>
                    <w:bottom w:val="none" w:sz="0" w:space="0" w:color="auto"/>
                    <w:right w:val="none" w:sz="0" w:space="0" w:color="auto"/>
                  </w:divBdr>
                  <w:divsChild>
                    <w:div w:id="525144646">
                      <w:marLeft w:val="0"/>
                      <w:marRight w:val="0"/>
                      <w:marTop w:val="0"/>
                      <w:marBottom w:val="0"/>
                      <w:divBdr>
                        <w:top w:val="none" w:sz="0" w:space="0" w:color="auto"/>
                        <w:left w:val="none" w:sz="0" w:space="0" w:color="auto"/>
                        <w:bottom w:val="none" w:sz="0" w:space="0" w:color="auto"/>
                        <w:right w:val="none" w:sz="0" w:space="0" w:color="auto"/>
                      </w:divBdr>
                    </w:div>
                    <w:div w:id="646054615">
                      <w:marLeft w:val="0"/>
                      <w:marRight w:val="0"/>
                      <w:marTop w:val="0"/>
                      <w:marBottom w:val="0"/>
                      <w:divBdr>
                        <w:top w:val="none" w:sz="0" w:space="0" w:color="auto"/>
                        <w:left w:val="none" w:sz="0" w:space="0" w:color="auto"/>
                        <w:bottom w:val="none" w:sz="0" w:space="0" w:color="auto"/>
                        <w:right w:val="none" w:sz="0" w:space="0" w:color="auto"/>
                      </w:divBdr>
                    </w:div>
                    <w:div w:id="657617131">
                      <w:marLeft w:val="0"/>
                      <w:marRight w:val="0"/>
                      <w:marTop w:val="0"/>
                      <w:marBottom w:val="0"/>
                      <w:divBdr>
                        <w:top w:val="none" w:sz="0" w:space="0" w:color="auto"/>
                        <w:left w:val="none" w:sz="0" w:space="0" w:color="auto"/>
                        <w:bottom w:val="none" w:sz="0" w:space="0" w:color="auto"/>
                        <w:right w:val="none" w:sz="0" w:space="0" w:color="auto"/>
                      </w:divBdr>
                    </w:div>
                    <w:div w:id="932393966">
                      <w:marLeft w:val="0"/>
                      <w:marRight w:val="0"/>
                      <w:marTop w:val="0"/>
                      <w:marBottom w:val="0"/>
                      <w:divBdr>
                        <w:top w:val="none" w:sz="0" w:space="0" w:color="auto"/>
                        <w:left w:val="none" w:sz="0" w:space="0" w:color="auto"/>
                        <w:bottom w:val="none" w:sz="0" w:space="0" w:color="auto"/>
                        <w:right w:val="none" w:sz="0" w:space="0" w:color="auto"/>
                      </w:divBdr>
                    </w:div>
                    <w:div w:id="1029256098">
                      <w:marLeft w:val="0"/>
                      <w:marRight w:val="0"/>
                      <w:marTop w:val="0"/>
                      <w:marBottom w:val="0"/>
                      <w:divBdr>
                        <w:top w:val="none" w:sz="0" w:space="0" w:color="auto"/>
                        <w:left w:val="none" w:sz="0" w:space="0" w:color="auto"/>
                        <w:bottom w:val="none" w:sz="0" w:space="0" w:color="auto"/>
                        <w:right w:val="none" w:sz="0" w:space="0" w:color="auto"/>
                      </w:divBdr>
                    </w:div>
                    <w:div w:id="1043868523">
                      <w:marLeft w:val="0"/>
                      <w:marRight w:val="0"/>
                      <w:marTop w:val="0"/>
                      <w:marBottom w:val="0"/>
                      <w:divBdr>
                        <w:top w:val="none" w:sz="0" w:space="0" w:color="auto"/>
                        <w:left w:val="none" w:sz="0" w:space="0" w:color="auto"/>
                        <w:bottom w:val="none" w:sz="0" w:space="0" w:color="auto"/>
                        <w:right w:val="none" w:sz="0" w:space="0" w:color="auto"/>
                      </w:divBdr>
                    </w:div>
                    <w:div w:id="1354111493">
                      <w:marLeft w:val="0"/>
                      <w:marRight w:val="0"/>
                      <w:marTop w:val="0"/>
                      <w:marBottom w:val="0"/>
                      <w:divBdr>
                        <w:top w:val="none" w:sz="0" w:space="0" w:color="auto"/>
                        <w:left w:val="none" w:sz="0" w:space="0" w:color="auto"/>
                        <w:bottom w:val="none" w:sz="0" w:space="0" w:color="auto"/>
                        <w:right w:val="none" w:sz="0" w:space="0" w:color="auto"/>
                      </w:divBdr>
                    </w:div>
                    <w:div w:id="1454130324">
                      <w:marLeft w:val="0"/>
                      <w:marRight w:val="0"/>
                      <w:marTop w:val="0"/>
                      <w:marBottom w:val="0"/>
                      <w:divBdr>
                        <w:top w:val="none" w:sz="0" w:space="0" w:color="auto"/>
                        <w:left w:val="none" w:sz="0" w:space="0" w:color="auto"/>
                        <w:bottom w:val="none" w:sz="0" w:space="0" w:color="auto"/>
                        <w:right w:val="none" w:sz="0" w:space="0" w:color="auto"/>
                      </w:divBdr>
                    </w:div>
                    <w:div w:id="1933077019">
                      <w:marLeft w:val="0"/>
                      <w:marRight w:val="0"/>
                      <w:marTop w:val="0"/>
                      <w:marBottom w:val="0"/>
                      <w:divBdr>
                        <w:top w:val="none" w:sz="0" w:space="0" w:color="auto"/>
                        <w:left w:val="none" w:sz="0" w:space="0" w:color="auto"/>
                        <w:bottom w:val="none" w:sz="0" w:space="0" w:color="auto"/>
                        <w:right w:val="none" w:sz="0" w:space="0" w:color="auto"/>
                      </w:divBdr>
                    </w:div>
                    <w:div w:id="1939022483">
                      <w:marLeft w:val="0"/>
                      <w:marRight w:val="0"/>
                      <w:marTop w:val="0"/>
                      <w:marBottom w:val="0"/>
                      <w:divBdr>
                        <w:top w:val="none" w:sz="0" w:space="0" w:color="auto"/>
                        <w:left w:val="none" w:sz="0" w:space="0" w:color="auto"/>
                        <w:bottom w:val="none" w:sz="0" w:space="0" w:color="auto"/>
                        <w:right w:val="none" w:sz="0" w:space="0" w:color="auto"/>
                      </w:divBdr>
                    </w:div>
                    <w:div w:id="1970160744">
                      <w:marLeft w:val="0"/>
                      <w:marRight w:val="0"/>
                      <w:marTop w:val="0"/>
                      <w:marBottom w:val="0"/>
                      <w:divBdr>
                        <w:top w:val="none" w:sz="0" w:space="0" w:color="auto"/>
                        <w:left w:val="none" w:sz="0" w:space="0" w:color="auto"/>
                        <w:bottom w:val="none" w:sz="0" w:space="0" w:color="auto"/>
                        <w:right w:val="none" w:sz="0" w:space="0" w:color="auto"/>
                      </w:divBdr>
                    </w:div>
                    <w:div w:id="2024160043">
                      <w:marLeft w:val="0"/>
                      <w:marRight w:val="0"/>
                      <w:marTop w:val="0"/>
                      <w:marBottom w:val="0"/>
                      <w:divBdr>
                        <w:top w:val="none" w:sz="0" w:space="0" w:color="auto"/>
                        <w:left w:val="none" w:sz="0" w:space="0" w:color="auto"/>
                        <w:bottom w:val="none" w:sz="0" w:space="0" w:color="auto"/>
                        <w:right w:val="none" w:sz="0" w:space="0" w:color="auto"/>
                      </w:divBdr>
                    </w:div>
                    <w:div w:id="2084642301">
                      <w:marLeft w:val="0"/>
                      <w:marRight w:val="0"/>
                      <w:marTop w:val="0"/>
                      <w:marBottom w:val="0"/>
                      <w:divBdr>
                        <w:top w:val="none" w:sz="0" w:space="0" w:color="auto"/>
                        <w:left w:val="none" w:sz="0" w:space="0" w:color="auto"/>
                        <w:bottom w:val="none" w:sz="0" w:space="0" w:color="auto"/>
                        <w:right w:val="none" w:sz="0" w:space="0" w:color="auto"/>
                      </w:divBdr>
                    </w:div>
                  </w:divsChild>
                </w:div>
                <w:div w:id="1864711617">
                  <w:marLeft w:val="0"/>
                  <w:marRight w:val="0"/>
                  <w:marTop w:val="0"/>
                  <w:marBottom w:val="0"/>
                  <w:divBdr>
                    <w:top w:val="none" w:sz="0" w:space="0" w:color="auto"/>
                    <w:left w:val="none" w:sz="0" w:space="0" w:color="auto"/>
                    <w:bottom w:val="none" w:sz="0" w:space="0" w:color="auto"/>
                    <w:right w:val="none" w:sz="0" w:space="0" w:color="auto"/>
                  </w:divBdr>
                  <w:divsChild>
                    <w:div w:id="538321320">
                      <w:marLeft w:val="0"/>
                      <w:marRight w:val="0"/>
                      <w:marTop w:val="0"/>
                      <w:marBottom w:val="0"/>
                      <w:divBdr>
                        <w:top w:val="none" w:sz="0" w:space="0" w:color="auto"/>
                        <w:left w:val="none" w:sz="0" w:space="0" w:color="auto"/>
                        <w:bottom w:val="none" w:sz="0" w:space="0" w:color="auto"/>
                        <w:right w:val="none" w:sz="0" w:space="0" w:color="auto"/>
                      </w:divBdr>
                    </w:div>
                    <w:div w:id="659845597">
                      <w:marLeft w:val="0"/>
                      <w:marRight w:val="0"/>
                      <w:marTop w:val="0"/>
                      <w:marBottom w:val="0"/>
                      <w:divBdr>
                        <w:top w:val="none" w:sz="0" w:space="0" w:color="auto"/>
                        <w:left w:val="none" w:sz="0" w:space="0" w:color="auto"/>
                        <w:bottom w:val="none" w:sz="0" w:space="0" w:color="auto"/>
                        <w:right w:val="none" w:sz="0" w:space="0" w:color="auto"/>
                      </w:divBdr>
                    </w:div>
                    <w:div w:id="701177489">
                      <w:marLeft w:val="0"/>
                      <w:marRight w:val="0"/>
                      <w:marTop w:val="0"/>
                      <w:marBottom w:val="0"/>
                      <w:divBdr>
                        <w:top w:val="none" w:sz="0" w:space="0" w:color="auto"/>
                        <w:left w:val="none" w:sz="0" w:space="0" w:color="auto"/>
                        <w:bottom w:val="none" w:sz="0" w:space="0" w:color="auto"/>
                        <w:right w:val="none" w:sz="0" w:space="0" w:color="auto"/>
                      </w:divBdr>
                    </w:div>
                    <w:div w:id="848370602">
                      <w:marLeft w:val="0"/>
                      <w:marRight w:val="0"/>
                      <w:marTop w:val="0"/>
                      <w:marBottom w:val="0"/>
                      <w:divBdr>
                        <w:top w:val="none" w:sz="0" w:space="0" w:color="auto"/>
                        <w:left w:val="none" w:sz="0" w:space="0" w:color="auto"/>
                        <w:bottom w:val="none" w:sz="0" w:space="0" w:color="auto"/>
                        <w:right w:val="none" w:sz="0" w:space="0" w:color="auto"/>
                      </w:divBdr>
                    </w:div>
                    <w:div w:id="859127359">
                      <w:marLeft w:val="0"/>
                      <w:marRight w:val="0"/>
                      <w:marTop w:val="0"/>
                      <w:marBottom w:val="0"/>
                      <w:divBdr>
                        <w:top w:val="none" w:sz="0" w:space="0" w:color="auto"/>
                        <w:left w:val="none" w:sz="0" w:space="0" w:color="auto"/>
                        <w:bottom w:val="none" w:sz="0" w:space="0" w:color="auto"/>
                        <w:right w:val="none" w:sz="0" w:space="0" w:color="auto"/>
                      </w:divBdr>
                    </w:div>
                    <w:div w:id="861288105">
                      <w:marLeft w:val="0"/>
                      <w:marRight w:val="0"/>
                      <w:marTop w:val="0"/>
                      <w:marBottom w:val="0"/>
                      <w:divBdr>
                        <w:top w:val="none" w:sz="0" w:space="0" w:color="auto"/>
                        <w:left w:val="none" w:sz="0" w:space="0" w:color="auto"/>
                        <w:bottom w:val="none" w:sz="0" w:space="0" w:color="auto"/>
                        <w:right w:val="none" w:sz="0" w:space="0" w:color="auto"/>
                      </w:divBdr>
                    </w:div>
                    <w:div w:id="898977625">
                      <w:marLeft w:val="0"/>
                      <w:marRight w:val="0"/>
                      <w:marTop w:val="0"/>
                      <w:marBottom w:val="0"/>
                      <w:divBdr>
                        <w:top w:val="none" w:sz="0" w:space="0" w:color="auto"/>
                        <w:left w:val="none" w:sz="0" w:space="0" w:color="auto"/>
                        <w:bottom w:val="none" w:sz="0" w:space="0" w:color="auto"/>
                        <w:right w:val="none" w:sz="0" w:space="0" w:color="auto"/>
                      </w:divBdr>
                    </w:div>
                    <w:div w:id="1134374861">
                      <w:marLeft w:val="0"/>
                      <w:marRight w:val="0"/>
                      <w:marTop w:val="0"/>
                      <w:marBottom w:val="0"/>
                      <w:divBdr>
                        <w:top w:val="none" w:sz="0" w:space="0" w:color="auto"/>
                        <w:left w:val="none" w:sz="0" w:space="0" w:color="auto"/>
                        <w:bottom w:val="none" w:sz="0" w:space="0" w:color="auto"/>
                        <w:right w:val="none" w:sz="0" w:space="0" w:color="auto"/>
                      </w:divBdr>
                    </w:div>
                    <w:div w:id="1142189737">
                      <w:marLeft w:val="0"/>
                      <w:marRight w:val="0"/>
                      <w:marTop w:val="0"/>
                      <w:marBottom w:val="0"/>
                      <w:divBdr>
                        <w:top w:val="none" w:sz="0" w:space="0" w:color="auto"/>
                        <w:left w:val="none" w:sz="0" w:space="0" w:color="auto"/>
                        <w:bottom w:val="none" w:sz="0" w:space="0" w:color="auto"/>
                        <w:right w:val="none" w:sz="0" w:space="0" w:color="auto"/>
                      </w:divBdr>
                    </w:div>
                    <w:div w:id="1149009588">
                      <w:marLeft w:val="0"/>
                      <w:marRight w:val="0"/>
                      <w:marTop w:val="0"/>
                      <w:marBottom w:val="0"/>
                      <w:divBdr>
                        <w:top w:val="none" w:sz="0" w:space="0" w:color="auto"/>
                        <w:left w:val="none" w:sz="0" w:space="0" w:color="auto"/>
                        <w:bottom w:val="none" w:sz="0" w:space="0" w:color="auto"/>
                        <w:right w:val="none" w:sz="0" w:space="0" w:color="auto"/>
                      </w:divBdr>
                    </w:div>
                    <w:div w:id="1746803586">
                      <w:marLeft w:val="0"/>
                      <w:marRight w:val="0"/>
                      <w:marTop w:val="0"/>
                      <w:marBottom w:val="0"/>
                      <w:divBdr>
                        <w:top w:val="none" w:sz="0" w:space="0" w:color="auto"/>
                        <w:left w:val="none" w:sz="0" w:space="0" w:color="auto"/>
                        <w:bottom w:val="none" w:sz="0" w:space="0" w:color="auto"/>
                        <w:right w:val="none" w:sz="0" w:space="0" w:color="auto"/>
                      </w:divBdr>
                    </w:div>
                    <w:div w:id="1952937605">
                      <w:marLeft w:val="0"/>
                      <w:marRight w:val="0"/>
                      <w:marTop w:val="0"/>
                      <w:marBottom w:val="0"/>
                      <w:divBdr>
                        <w:top w:val="none" w:sz="0" w:space="0" w:color="auto"/>
                        <w:left w:val="none" w:sz="0" w:space="0" w:color="auto"/>
                        <w:bottom w:val="none" w:sz="0" w:space="0" w:color="auto"/>
                        <w:right w:val="none" w:sz="0" w:space="0" w:color="auto"/>
                      </w:divBdr>
                    </w:div>
                    <w:div w:id="2014868165">
                      <w:marLeft w:val="0"/>
                      <w:marRight w:val="0"/>
                      <w:marTop w:val="0"/>
                      <w:marBottom w:val="0"/>
                      <w:divBdr>
                        <w:top w:val="none" w:sz="0" w:space="0" w:color="auto"/>
                        <w:left w:val="none" w:sz="0" w:space="0" w:color="auto"/>
                        <w:bottom w:val="none" w:sz="0" w:space="0" w:color="auto"/>
                        <w:right w:val="none" w:sz="0" w:space="0" w:color="auto"/>
                      </w:divBdr>
                    </w:div>
                    <w:div w:id="2045518416">
                      <w:marLeft w:val="0"/>
                      <w:marRight w:val="0"/>
                      <w:marTop w:val="0"/>
                      <w:marBottom w:val="0"/>
                      <w:divBdr>
                        <w:top w:val="none" w:sz="0" w:space="0" w:color="auto"/>
                        <w:left w:val="none" w:sz="0" w:space="0" w:color="auto"/>
                        <w:bottom w:val="none" w:sz="0" w:space="0" w:color="auto"/>
                        <w:right w:val="none" w:sz="0" w:space="0" w:color="auto"/>
                      </w:divBdr>
                    </w:div>
                  </w:divsChild>
                </w:div>
                <w:div w:id="1879270872">
                  <w:marLeft w:val="0"/>
                  <w:marRight w:val="0"/>
                  <w:marTop w:val="0"/>
                  <w:marBottom w:val="0"/>
                  <w:divBdr>
                    <w:top w:val="none" w:sz="0" w:space="0" w:color="auto"/>
                    <w:left w:val="none" w:sz="0" w:space="0" w:color="auto"/>
                    <w:bottom w:val="none" w:sz="0" w:space="0" w:color="auto"/>
                    <w:right w:val="none" w:sz="0" w:space="0" w:color="auto"/>
                  </w:divBdr>
                  <w:divsChild>
                    <w:div w:id="699547721">
                      <w:marLeft w:val="0"/>
                      <w:marRight w:val="0"/>
                      <w:marTop w:val="0"/>
                      <w:marBottom w:val="0"/>
                      <w:divBdr>
                        <w:top w:val="none" w:sz="0" w:space="0" w:color="auto"/>
                        <w:left w:val="none" w:sz="0" w:space="0" w:color="auto"/>
                        <w:bottom w:val="none" w:sz="0" w:space="0" w:color="auto"/>
                        <w:right w:val="none" w:sz="0" w:space="0" w:color="auto"/>
                      </w:divBdr>
                    </w:div>
                    <w:div w:id="706762644">
                      <w:marLeft w:val="0"/>
                      <w:marRight w:val="0"/>
                      <w:marTop w:val="0"/>
                      <w:marBottom w:val="0"/>
                      <w:divBdr>
                        <w:top w:val="none" w:sz="0" w:space="0" w:color="auto"/>
                        <w:left w:val="none" w:sz="0" w:space="0" w:color="auto"/>
                        <w:bottom w:val="none" w:sz="0" w:space="0" w:color="auto"/>
                        <w:right w:val="none" w:sz="0" w:space="0" w:color="auto"/>
                      </w:divBdr>
                    </w:div>
                    <w:div w:id="858009890">
                      <w:marLeft w:val="0"/>
                      <w:marRight w:val="0"/>
                      <w:marTop w:val="0"/>
                      <w:marBottom w:val="0"/>
                      <w:divBdr>
                        <w:top w:val="none" w:sz="0" w:space="0" w:color="auto"/>
                        <w:left w:val="none" w:sz="0" w:space="0" w:color="auto"/>
                        <w:bottom w:val="none" w:sz="0" w:space="0" w:color="auto"/>
                        <w:right w:val="none" w:sz="0" w:space="0" w:color="auto"/>
                      </w:divBdr>
                    </w:div>
                    <w:div w:id="1265724751">
                      <w:marLeft w:val="0"/>
                      <w:marRight w:val="0"/>
                      <w:marTop w:val="0"/>
                      <w:marBottom w:val="0"/>
                      <w:divBdr>
                        <w:top w:val="none" w:sz="0" w:space="0" w:color="auto"/>
                        <w:left w:val="none" w:sz="0" w:space="0" w:color="auto"/>
                        <w:bottom w:val="none" w:sz="0" w:space="0" w:color="auto"/>
                        <w:right w:val="none" w:sz="0" w:space="0" w:color="auto"/>
                      </w:divBdr>
                    </w:div>
                    <w:div w:id="1470056362">
                      <w:marLeft w:val="0"/>
                      <w:marRight w:val="0"/>
                      <w:marTop w:val="0"/>
                      <w:marBottom w:val="0"/>
                      <w:divBdr>
                        <w:top w:val="none" w:sz="0" w:space="0" w:color="auto"/>
                        <w:left w:val="none" w:sz="0" w:space="0" w:color="auto"/>
                        <w:bottom w:val="none" w:sz="0" w:space="0" w:color="auto"/>
                        <w:right w:val="none" w:sz="0" w:space="0" w:color="auto"/>
                      </w:divBdr>
                    </w:div>
                    <w:div w:id="1511720457">
                      <w:marLeft w:val="0"/>
                      <w:marRight w:val="0"/>
                      <w:marTop w:val="0"/>
                      <w:marBottom w:val="0"/>
                      <w:divBdr>
                        <w:top w:val="none" w:sz="0" w:space="0" w:color="auto"/>
                        <w:left w:val="none" w:sz="0" w:space="0" w:color="auto"/>
                        <w:bottom w:val="none" w:sz="0" w:space="0" w:color="auto"/>
                        <w:right w:val="none" w:sz="0" w:space="0" w:color="auto"/>
                      </w:divBdr>
                    </w:div>
                    <w:div w:id="1755779329">
                      <w:marLeft w:val="0"/>
                      <w:marRight w:val="0"/>
                      <w:marTop w:val="0"/>
                      <w:marBottom w:val="0"/>
                      <w:divBdr>
                        <w:top w:val="none" w:sz="0" w:space="0" w:color="auto"/>
                        <w:left w:val="none" w:sz="0" w:space="0" w:color="auto"/>
                        <w:bottom w:val="none" w:sz="0" w:space="0" w:color="auto"/>
                        <w:right w:val="none" w:sz="0" w:space="0" w:color="auto"/>
                      </w:divBdr>
                    </w:div>
                    <w:div w:id="1811556785">
                      <w:marLeft w:val="0"/>
                      <w:marRight w:val="0"/>
                      <w:marTop w:val="0"/>
                      <w:marBottom w:val="0"/>
                      <w:divBdr>
                        <w:top w:val="none" w:sz="0" w:space="0" w:color="auto"/>
                        <w:left w:val="none" w:sz="0" w:space="0" w:color="auto"/>
                        <w:bottom w:val="none" w:sz="0" w:space="0" w:color="auto"/>
                        <w:right w:val="none" w:sz="0" w:space="0" w:color="auto"/>
                      </w:divBdr>
                    </w:div>
                  </w:divsChild>
                </w:div>
                <w:div w:id="1924408914">
                  <w:marLeft w:val="0"/>
                  <w:marRight w:val="0"/>
                  <w:marTop w:val="0"/>
                  <w:marBottom w:val="0"/>
                  <w:divBdr>
                    <w:top w:val="none" w:sz="0" w:space="0" w:color="auto"/>
                    <w:left w:val="none" w:sz="0" w:space="0" w:color="auto"/>
                    <w:bottom w:val="none" w:sz="0" w:space="0" w:color="auto"/>
                    <w:right w:val="none" w:sz="0" w:space="0" w:color="auto"/>
                  </w:divBdr>
                  <w:divsChild>
                    <w:div w:id="11202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www.oobe.com.au"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ocs.microsoft.com/en-us/exchange/hybrid-deployment/hybrid-agent" TargetMode="External"/><Relationship Id="rId27" Type="http://schemas.openxmlformats.org/officeDocument/2006/relationships/header" Target="header6.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oobecloud.sharepoint.com/:w:/r/sites/alloobe/Shared%20Documents/oobe%20document%20templates/2020%20Templates/Raw%20Macro%20Templates/oobe-Base%20template_202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90A878C30D47A995316127E0257947"/>
        <w:category>
          <w:name w:val="General"/>
          <w:gallery w:val="placeholder"/>
        </w:category>
        <w:types>
          <w:type w:val="bbPlcHdr"/>
        </w:types>
        <w:behaviors>
          <w:behavior w:val="content"/>
        </w:behaviors>
        <w:guid w:val="{A125F9C3-E98F-4FFE-A2ED-148DDDEFF5CA}"/>
      </w:docPartPr>
      <w:docPartBody>
        <w:p w:rsidR="003F50EE" w:rsidRDefault="003F50EE">
          <w:pPr>
            <w:pStyle w:val="0190A878C30D47A995316127E0257947"/>
          </w:pPr>
          <w:r w:rsidRPr="00BF4346">
            <w:rPr>
              <w:rFonts w:eastAsiaTheme="majorEastAsia"/>
            </w:rPr>
            <w:t>[Client]</w:t>
          </w:r>
        </w:p>
      </w:docPartBody>
    </w:docPart>
    <w:docPart>
      <w:docPartPr>
        <w:name w:val="9376C5E8FF394EF9B71CB608EF94F89B"/>
        <w:category>
          <w:name w:val="General"/>
          <w:gallery w:val="placeholder"/>
        </w:category>
        <w:types>
          <w:type w:val="bbPlcHdr"/>
        </w:types>
        <w:behaviors>
          <w:behavior w:val="content"/>
        </w:behaviors>
        <w:guid w:val="{97470A63-3283-4C82-9DA3-7237BDF14EBC}"/>
      </w:docPartPr>
      <w:docPartBody>
        <w:p w:rsidR="003F50EE" w:rsidRDefault="003F50EE">
          <w:pPr>
            <w:pStyle w:val="9376C5E8FF394EF9B71CB608EF94F89B"/>
          </w:pPr>
          <w:r w:rsidRPr="00CF26A0">
            <w:rPr>
              <w:rFonts w:eastAsiaTheme="majorEastAsia"/>
            </w:rPr>
            <w:t>[Title]</w:t>
          </w:r>
        </w:p>
      </w:docPartBody>
    </w:docPart>
    <w:docPart>
      <w:docPartPr>
        <w:name w:val="2EF0F38429D944B18FFCA502DC52991C"/>
        <w:category>
          <w:name w:val="General"/>
          <w:gallery w:val="placeholder"/>
        </w:category>
        <w:types>
          <w:type w:val="bbPlcHdr"/>
        </w:types>
        <w:behaviors>
          <w:behavior w:val="content"/>
        </w:behaviors>
        <w:guid w:val="{22774B48-B99F-442C-9383-9FB3C510F456}"/>
      </w:docPartPr>
      <w:docPartBody>
        <w:p w:rsidR="003F50EE" w:rsidRDefault="003F50EE">
          <w:pPr>
            <w:pStyle w:val="2EF0F38429D944B18FFCA502DC52991C"/>
          </w:pPr>
          <w:r w:rsidRPr="00CF26A0">
            <w:rPr>
              <w:rFonts w:eastAsiaTheme="majorEastAsia"/>
            </w:rPr>
            <w:t>[Subtitle]</w:t>
          </w:r>
        </w:p>
      </w:docPartBody>
    </w:docPart>
    <w:docPart>
      <w:docPartPr>
        <w:name w:val="C22AB824B331463283D4883B8ABA2B40"/>
        <w:category>
          <w:name w:val="General"/>
          <w:gallery w:val="placeholder"/>
        </w:category>
        <w:types>
          <w:type w:val="bbPlcHdr"/>
        </w:types>
        <w:behaviors>
          <w:behavior w:val="content"/>
        </w:behaviors>
        <w:guid w:val="{4C78E50C-B2EB-4E08-A042-EB95D8746055}"/>
      </w:docPartPr>
      <w:docPartBody>
        <w:p w:rsidR="003F50EE" w:rsidRDefault="003F50EE">
          <w:pPr>
            <w:pStyle w:val="C22AB824B331463283D4883B8ABA2B40"/>
          </w:pPr>
          <w:r w:rsidRPr="009065C4">
            <w:rPr>
              <w:rStyle w:val="PlaceholderText"/>
              <w:rFonts w:eastAsiaTheme="majorEastAsia"/>
            </w:rPr>
            <w:t>[Date]</w:t>
          </w:r>
        </w:p>
      </w:docPartBody>
    </w:docPart>
    <w:docPart>
      <w:docPartPr>
        <w:name w:val="C0AC41FA200F42D8992AC182C8D6AD6D"/>
        <w:category>
          <w:name w:val="General"/>
          <w:gallery w:val="placeholder"/>
        </w:category>
        <w:types>
          <w:type w:val="bbPlcHdr"/>
        </w:types>
        <w:behaviors>
          <w:behavior w:val="content"/>
        </w:behaviors>
        <w:guid w:val="{A68AC49C-D494-4D27-9F44-888E64002808}"/>
      </w:docPartPr>
      <w:docPartBody>
        <w:p w:rsidR="003F50EE" w:rsidRDefault="003F50EE">
          <w:pPr>
            <w:pStyle w:val="C0AC41FA200F42D8992AC182C8D6AD6D"/>
          </w:pPr>
          <w:r w:rsidRPr="00A44242">
            <w:t>Date</w:t>
          </w:r>
        </w:p>
      </w:docPartBody>
    </w:docPart>
    <w:docPart>
      <w:docPartPr>
        <w:name w:val="7ABEF1018D874F6FACAE2F98FF516DAE"/>
        <w:category>
          <w:name w:val="General"/>
          <w:gallery w:val="placeholder"/>
        </w:category>
        <w:types>
          <w:type w:val="bbPlcHdr"/>
        </w:types>
        <w:behaviors>
          <w:behavior w:val="content"/>
        </w:behaviors>
        <w:guid w:val="{E0EAC06C-DDFF-4696-8BE0-40005F9A7B74}"/>
      </w:docPartPr>
      <w:docPartBody>
        <w:p w:rsidR="003F50EE" w:rsidRDefault="003F50EE">
          <w:pPr>
            <w:pStyle w:val="7ABEF1018D874F6FACAE2F98FF516DAE"/>
          </w:pPr>
          <w:r w:rsidRPr="00A44242">
            <w:t>Date</w:t>
          </w:r>
        </w:p>
      </w:docPartBody>
    </w:docPart>
    <w:docPart>
      <w:docPartPr>
        <w:name w:val="2AD1DDB398824F92BDD6E7E5A46046C7"/>
        <w:category>
          <w:name w:val="General"/>
          <w:gallery w:val="placeholder"/>
        </w:category>
        <w:types>
          <w:type w:val="bbPlcHdr"/>
        </w:types>
        <w:behaviors>
          <w:behavior w:val="content"/>
        </w:behaviors>
        <w:guid w:val="{F306D539-031B-407C-9899-922B7AC6A030}"/>
      </w:docPartPr>
      <w:docPartBody>
        <w:p w:rsidR="003F50EE" w:rsidRDefault="003F50EE">
          <w:pPr>
            <w:pStyle w:val="2AD1DDB398824F92BDD6E7E5A46046C7"/>
          </w:pPr>
          <w:r w:rsidRPr="009B385A">
            <w:rPr>
              <w:rStyle w:val="PlaceholderText"/>
            </w:rPr>
            <w:t>[Title]</w:t>
          </w:r>
        </w:p>
      </w:docPartBody>
    </w:docPart>
    <w:docPart>
      <w:docPartPr>
        <w:name w:val="D56C444931444A35AD9E3D139BEBAAD6"/>
        <w:category>
          <w:name w:val="General"/>
          <w:gallery w:val="placeholder"/>
        </w:category>
        <w:types>
          <w:type w:val="bbPlcHdr"/>
        </w:types>
        <w:behaviors>
          <w:behavior w:val="content"/>
        </w:behaviors>
        <w:guid w:val="{1238A27D-DD38-4C8A-AAC0-FC96EDC299E7}"/>
      </w:docPartPr>
      <w:docPartBody>
        <w:p w:rsidR="003F50EE" w:rsidRDefault="003F50EE">
          <w:pPr>
            <w:pStyle w:val="D56C444931444A35AD9E3D139BEBAAD6"/>
          </w:pPr>
          <w:r w:rsidRPr="009B385A">
            <w:rPr>
              <w:rStyle w:val="PlaceholderText"/>
            </w:rPr>
            <w:t>[Title]</w:t>
          </w:r>
        </w:p>
      </w:docPartBody>
    </w:docPart>
    <w:docPart>
      <w:docPartPr>
        <w:name w:val="9E9A2188875D4F83AFFBCA55D1972E3C"/>
        <w:category>
          <w:name w:val="General"/>
          <w:gallery w:val="placeholder"/>
        </w:category>
        <w:types>
          <w:type w:val="bbPlcHdr"/>
        </w:types>
        <w:behaviors>
          <w:behavior w:val="content"/>
        </w:behaviors>
        <w:guid w:val="{B3B9671C-6410-451F-A96D-302868FC3664}"/>
      </w:docPartPr>
      <w:docPartBody>
        <w:p w:rsidR="003F50EE" w:rsidRDefault="003F50EE">
          <w:pPr>
            <w:pStyle w:val="9E9A2188875D4F83AFFBCA55D1972E3C"/>
          </w:pPr>
          <w:r w:rsidRPr="009B385A">
            <w:rPr>
              <w:rStyle w:val="PlaceholderText"/>
            </w:rPr>
            <w:t>[Title]</w:t>
          </w:r>
        </w:p>
      </w:docPartBody>
    </w:docPart>
    <w:docPart>
      <w:docPartPr>
        <w:name w:val="CDBEAEB9587646908C04C74E8D3BF88F"/>
        <w:category>
          <w:name w:val="General"/>
          <w:gallery w:val="placeholder"/>
        </w:category>
        <w:types>
          <w:type w:val="bbPlcHdr"/>
        </w:types>
        <w:behaviors>
          <w:behavior w:val="content"/>
        </w:behaviors>
        <w:guid w:val="{66CE322A-EA96-40BB-BDF5-2B6B2171DB3F}"/>
      </w:docPartPr>
      <w:docPartBody>
        <w:p w:rsidR="00C82B44" w:rsidRDefault="008C0880" w:rsidP="008C0880">
          <w:pPr>
            <w:pStyle w:val="CDBEAEB9587646908C04C74E8D3BF88F"/>
          </w:pPr>
          <w:r w:rsidRPr="00A44242">
            <w:t>Date</w:t>
          </w:r>
        </w:p>
      </w:docPartBody>
    </w:docPart>
    <w:docPart>
      <w:docPartPr>
        <w:name w:val="3DE748DF19D14181B812A0DDF7DF53C2"/>
        <w:category>
          <w:name w:val="General"/>
          <w:gallery w:val="placeholder"/>
        </w:category>
        <w:types>
          <w:type w:val="bbPlcHdr"/>
        </w:types>
        <w:behaviors>
          <w:behavior w:val="content"/>
        </w:behaviors>
        <w:guid w:val="{22AD0774-C8E5-4564-A09A-59167505EC90}"/>
      </w:docPartPr>
      <w:docPartBody>
        <w:p w:rsidR="00D5310D" w:rsidRDefault="004C5148" w:rsidP="004C5148">
          <w:pPr>
            <w:pStyle w:val="3DE748DF19D14181B812A0DDF7DF53C2"/>
          </w:pPr>
          <w:r w:rsidRPr="00A44242">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uli">
    <w:altName w:val="Cambria"/>
    <w:charset w:val="00"/>
    <w:family w:val="auto"/>
    <w:pitch w:val="variable"/>
    <w:sig w:usb0="A00000EF" w:usb1="4000204B"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EE"/>
    <w:rsid w:val="001B291B"/>
    <w:rsid w:val="002C70EE"/>
    <w:rsid w:val="003F50EE"/>
    <w:rsid w:val="00415141"/>
    <w:rsid w:val="004C5148"/>
    <w:rsid w:val="004E4AB1"/>
    <w:rsid w:val="00565D43"/>
    <w:rsid w:val="008C0880"/>
    <w:rsid w:val="00AE091F"/>
    <w:rsid w:val="00AE2F05"/>
    <w:rsid w:val="00C82B44"/>
    <w:rsid w:val="00CA7074"/>
    <w:rsid w:val="00D5310D"/>
    <w:rsid w:val="00DD1E37"/>
    <w:rsid w:val="00F70B52"/>
    <w:rsid w:val="00FD5C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AAA5E3C"/>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90A878C30D47A995316127E0257947">
    <w:name w:val="0190A878C30D47A995316127E0257947"/>
  </w:style>
  <w:style w:type="paragraph" w:customStyle="1" w:styleId="9376C5E8FF394EF9B71CB608EF94F89B">
    <w:name w:val="9376C5E8FF394EF9B71CB608EF94F89B"/>
  </w:style>
  <w:style w:type="paragraph" w:customStyle="1" w:styleId="2EF0F38429D944B18FFCA502DC52991C">
    <w:name w:val="2EF0F38429D944B18FFCA502DC52991C"/>
  </w:style>
  <w:style w:type="character" w:styleId="PlaceholderText">
    <w:name w:val="Placeholder Text"/>
    <w:basedOn w:val="DefaultParagraphFont"/>
    <w:uiPriority w:val="99"/>
    <w:semiHidden/>
    <w:rsid w:val="00AE2F05"/>
    <w:rPr>
      <w:color w:val="FFC000" w:themeColor="accent4"/>
    </w:rPr>
  </w:style>
  <w:style w:type="paragraph" w:customStyle="1" w:styleId="C22AB824B331463283D4883B8ABA2B40">
    <w:name w:val="C22AB824B331463283D4883B8ABA2B40"/>
  </w:style>
  <w:style w:type="paragraph" w:customStyle="1" w:styleId="C0AC41FA200F42D8992AC182C8D6AD6D">
    <w:name w:val="C0AC41FA200F42D8992AC182C8D6AD6D"/>
  </w:style>
  <w:style w:type="paragraph" w:customStyle="1" w:styleId="7ABEF1018D874F6FACAE2F98FF516DAE">
    <w:name w:val="7ABEF1018D874F6FACAE2F98FF516DAE"/>
  </w:style>
  <w:style w:type="paragraph" w:customStyle="1" w:styleId="2AD1DDB398824F92BDD6E7E5A46046C7">
    <w:name w:val="2AD1DDB398824F92BDD6E7E5A46046C7"/>
  </w:style>
  <w:style w:type="paragraph" w:customStyle="1" w:styleId="D56C444931444A35AD9E3D139BEBAAD6">
    <w:name w:val="D56C444931444A35AD9E3D139BEBAAD6"/>
  </w:style>
  <w:style w:type="paragraph" w:customStyle="1" w:styleId="9E9A2188875D4F83AFFBCA55D1972E3C">
    <w:name w:val="9E9A2188875D4F83AFFBCA55D1972E3C"/>
  </w:style>
  <w:style w:type="paragraph" w:customStyle="1" w:styleId="CDBEAEB9587646908C04C74E8D3BF88F">
    <w:name w:val="CDBEAEB9587646908C04C74E8D3BF88F"/>
    <w:rsid w:val="008C0880"/>
  </w:style>
  <w:style w:type="paragraph" w:customStyle="1" w:styleId="3DE748DF19D14181B812A0DDF7DF53C2">
    <w:name w:val="3DE748DF19D14181B812A0DDF7DF53C2"/>
    <w:rsid w:val="004C51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obe-2020">
  <a:themeElements>
    <a:clrScheme name="oobe - new 5.11.2020">
      <a:dk1>
        <a:srgbClr val="48D597"/>
      </a:dk1>
      <a:lt1>
        <a:srgbClr val="041E42"/>
      </a:lt1>
      <a:dk2>
        <a:srgbClr val="333F48"/>
      </a:dk2>
      <a:lt2>
        <a:srgbClr val="D9D9D6"/>
      </a:lt2>
      <a:accent1>
        <a:srgbClr val="D9D9D6"/>
      </a:accent1>
      <a:accent2>
        <a:srgbClr val="48D597"/>
      </a:accent2>
      <a:accent3>
        <a:srgbClr val="041E42"/>
      </a:accent3>
      <a:accent4>
        <a:srgbClr val="333F48"/>
      </a:accent4>
      <a:accent5>
        <a:srgbClr val="D9D9D6"/>
      </a:accent5>
      <a:accent6>
        <a:srgbClr val="FFFFFF"/>
      </a:accent6>
      <a:hlink>
        <a:srgbClr val="041E42"/>
      </a:hlink>
      <a:folHlink>
        <a:srgbClr val="041E42"/>
      </a:folHlink>
    </a:clrScheme>
    <a:fontScheme name="Custom 3">
      <a:majorFont>
        <a:latin typeface="Avenir Next LT Pro"/>
        <a:ea typeface=""/>
        <a:cs typeface=""/>
      </a:majorFont>
      <a:minorFont>
        <a:latin typeface="Avenir Next LT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Long form document" ma:contentTypeID="0x010100877B36C463EE354C8A12C68C9EB2D4D8001279F045F2A8D34DB27FE3ECDB4619CC" ma:contentTypeVersion="1" ma:contentTypeDescription="Create a new document." ma:contentTypeScope="" ma:versionID="a3372fa98ccf46cfe4baab30ac59dfde">
  <xsd:schema xmlns:xsd="http://www.w3.org/2001/XMLSchema" xmlns:xs="http://www.w3.org/2001/XMLSchema" xmlns:p="http://schemas.microsoft.com/office/2006/metadata/properties" targetNamespace="http://schemas.microsoft.com/office/2006/metadata/properties" ma:root="true" ma:fieldsID="b34f15b030d40ffca33e4aeb8eb001f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3BD51-1672-4F2B-8173-4EF00B83BFA2}">
  <ds:schemaRefs>
    <ds:schemaRef ds:uri="http://schemas.microsoft.com/sharepoint/v3/contenttype/forms"/>
  </ds:schemaRefs>
</ds:datastoreItem>
</file>

<file path=customXml/itemProps2.xml><?xml version="1.0" encoding="utf-8"?>
<ds:datastoreItem xmlns:ds="http://schemas.openxmlformats.org/officeDocument/2006/customXml" ds:itemID="{C8CD1798-13CC-4C88-90AF-0114E1D4B2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8ECAB7-6833-4223-93C9-61C574AD9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862AB14-EE99-469F-81EF-ADD445110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oobe-Base%20template_2020.dotm</Template>
  <TotalTime>89</TotalTime>
  <Pages>1</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Perimeta 365 – Hybrid Exchange</vt:lpstr>
    </vt:vector>
  </TitlesOfParts>
  <Company>org</Company>
  <LinksUpToDate>false</LinksUpToDate>
  <CharactersWithSpaces>10078</CharactersWithSpaces>
  <SharedDoc>false</SharedDoc>
  <HLinks>
    <vt:vector size="66" baseType="variant">
      <vt:variant>
        <vt:i4>4849742</vt:i4>
      </vt:variant>
      <vt:variant>
        <vt:i4>84</vt:i4>
      </vt:variant>
      <vt:variant>
        <vt:i4>0</vt:i4>
      </vt:variant>
      <vt:variant>
        <vt:i4>5</vt:i4>
      </vt:variant>
      <vt:variant>
        <vt:lpwstr>https://docs.microsoft.com/en-us/exchange/hybrid-deployment/hybrid-agent</vt:lpwstr>
      </vt:variant>
      <vt:variant>
        <vt:lpwstr/>
      </vt:variant>
      <vt:variant>
        <vt:i4>1572922</vt:i4>
      </vt:variant>
      <vt:variant>
        <vt:i4>53</vt:i4>
      </vt:variant>
      <vt:variant>
        <vt:i4>0</vt:i4>
      </vt:variant>
      <vt:variant>
        <vt:i4>5</vt:i4>
      </vt:variant>
      <vt:variant>
        <vt:lpwstr/>
      </vt:variant>
      <vt:variant>
        <vt:lpwstr>_Toc63179348</vt:lpwstr>
      </vt:variant>
      <vt:variant>
        <vt:i4>1507386</vt:i4>
      </vt:variant>
      <vt:variant>
        <vt:i4>47</vt:i4>
      </vt:variant>
      <vt:variant>
        <vt:i4>0</vt:i4>
      </vt:variant>
      <vt:variant>
        <vt:i4>5</vt:i4>
      </vt:variant>
      <vt:variant>
        <vt:lpwstr/>
      </vt:variant>
      <vt:variant>
        <vt:lpwstr>_Toc63179347</vt:lpwstr>
      </vt:variant>
      <vt:variant>
        <vt:i4>1441850</vt:i4>
      </vt:variant>
      <vt:variant>
        <vt:i4>41</vt:i4>
      </vt:variant>
      <vt:variant>
        <vt:i4>0</vt:i4>
      </vt:variant>
      <vt:variant>
        <vt:i4>5</vt:i4>
      </vt:variant>
      <vt:variant>
        <vt:lpwstr/>
      </vt:variant>
      <vt:variant>
        <vt:lpwstr>_Toc63179346</vt:lpwstr>
      </vt:variant>
      <vt:variant>
        <vt:i4>1376314</vt:i4>
      </vt:variant>
      <vt:variant>
        <vt:i4>35</vt:i4>
      </vt:variant>
      <vt:variant>
        <vt:i4>0</vt:i4>
      </vt:variant>
      <vt:variant>
        <vt:i4>5</vt:i4>
      </vt:variant>
      <vt:variant>
        <vt:lpwstr/>
      </vt:variant>
      <vt:variant>
        <vt:lpwstr>_Toc63179345</vt:lpwstr>
      </vt:variant>
      <vt:variant>
        <vt:i4>1310778</vt:i4>
      </vt:variant>
      <vt:variant>
        <vt:i4>29</vt:i4>
      </vt:variant>
      <vt:variant>
        <vt:i4>0</vt:i4>
      </vt:variant>
      <vt:variant>
        <vt:i4>5</vt:i4>
      </vt:variant>
      <vt:variant>
        <vt:lpwstr/>
      </vt:variant>
      <vt:variant>
        <vt:lpwstr>_Toc63179344</vt:lpwstr>
      </vt:variant>
      <vt:variant>
        <vt:i4>1245242</vt:i4>
      </vt:variant>
      <vt:variant>
        <vt:i4>23</vt:i4>
      </vt:variant>
      <vt:variant>
        <vt:i4>0</vt:i4>
      </vt:variant>
      <vt:variant>
        <vt:i4>5</vt:i4>
      </vt:variant>
      <vt:variant>
        <vt:lpwstr/>
      </vt:variant>
      <vt:variant>
        <vt:lpwstr>_Toc63179343</vt:lpwstr>
      </vt:variant>
      <vt:variant>
        <vt:i4>1179706</vt:i4>
      </vt:variant>
      <vt:variant>
        <vt:i4>17</vt:i4>
      </vt:variant>
      <vt:variant>
        <vt:i4>0</vt:i4>
      </vt:variant>
      <vt:variant>
        <vt:i4>5</vt:i4>
      </vt:variant>
      <vt:variant>
        <vt:lpwstr/>
      </vt:variant>
      <vt:variant>
        <vt:lpwstr>_Toc63179342</vt:lpwstr>
      </vt:variant>
      <vt:variant>
        <vt:i4>1114170</vt:i4>
      </vt:variant>
      <vt:variant>
        <vt:i4>11</vt:i4>
      </vt:variant>
      <vt:variant>
        <vt:i4>0</vt:i4>
      </vt:variant>
      <vt:variant>
        <vt:i4>5</vt:i4>
      </vt:variant>
      <vt:variant>
        <vt:lpwstr/>
      </vt:variant>
      <vt:variant>
        <vt:lpwstr>_Toc63179341</vt:lpwstr>
      </vt:variant>
      <vt:variant>
        <vt:i4>1048634</vt:i4>
      </vt:variant>
      <vt:variant>
        <vt:i4>5</vt:i4>
      </vt:variant>
      <vt:variant>
        <vt:i4>0</vt:i4>
      </vt:variant>
      <vt:variant>
        <vt:i4>5</vt:i4>
      </vt:variant>
      <vt:variant>
        <vt:lpwstr/>
      </vt:variant>
      <vt:variant>
        <vt:lpwstr>_Toc63179340</vt:lpwstr>
      </vt:variant>
      <vt:variant>
        <vt:i4>3932213</vt:i4>
      </vt:variant>
      <vt:variant>
        <vt:i4>0</vt:i4>
      </vt:variant>
      <vt:variant>
        <vt:i4>0</vt:i4>
      </vt:variant>
      <vt:variant>
        <vt:i4>5</vt:i4>
      </vt:variant>
      <vt:variant>
        <vt:lpwstr>http://www.oobe.com.au/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Perimeta 365 – Hybrid Exchange</dc:title>
  <dc:subject>Implementation Plan</dc:subject>
  <dc:creator>Mark Muir</dc:creator>
  <cp:keywords/>
  <dc:description/>
  <cp:lastModifiedBy>Col McKeahnie</cp:lastModifiedBy>
  <cp:revision>18</cp:revision>
  <cp:lastPrinted>2021-08-02T06:00:00Z</cp:lastPrinted>
  <dcterms:created xsi:type="dcterms:W3CDTF">2021-08-02T04:22:00Z</dcterms:created>
  <dcterms:modified xsi:type="dcterms:W3CDTF">2021-08-05T00:56:00Z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be-Client">
    <vt:lpwstr>Client</vt:lpwstr>
  </property>
  <property fmtid="{D5CDD505-2E9C-101B-9397-08002B2CF9AE}" pid="3" name="oobe-Classification">
    <vt:lpwstr> </vt:lpwstr>
  </property>
  <property fmtid="{D5CDD505-2E9C-101B-9397-08002B2CF9AE}" pid="4" name="ContentTypeId">
    <vt:lpwstr>0x010100877B36C463EE354C8A12C68C9EB2D4D8001279F045F2A8D34DB27FE3ECDB4619CC</vt:lpwstr>
  </property>
  <property fmtid="{D5CDD505-2E9C-101B-9397-08002B2CF9AE}" pid="5" name="MSIP_Label_f4b07542-c192-4ebe-83db-29fa1df14e65_Enabled">
    <vt:lpwstr>True</vt:lpwstr>
  </property>
  <property fmtid="{D5CDD505-2E9C-101B-9397-08002B2CF9AE}" pid="6" name="MSIP_Label_f4b07542-c192-4ebe-83db-29fa1df14e65_SiteId">
    <vt:lpwstr>05f72b90-815c-4cb9-8b40-96c29b862189</vt:lpwstr>
  </property>
  <property fmtid="{D5CDD505-2E9C-101B-9397-08002B2CF9AE}" pid="7" name="MSIP_Label_f4b07542-c192-4ebe-83db-29fa1df14e65_Owner">
    <vt:lpwstr>Rodney.Loo@oobe.com.au</vt:lpwstr>
  </property>
  <property fmtid="{D5CDD505-2E9C-101B-9397-08002B2CF9AE}" pid="8" name="MSIP_Label_f4b07542-c192-4ebe-83db-29fa1df14e65_SetDate">
    <vt:lpwstr>2019-08-20T22:42:28.9475935Z</vt:lpwstr>
  </property>
  <property fmtid="{D5CDD505-2E9C-101B-9397-08002B2CF9AE}" pid="9" name="MSIP_Label_f4b07542-c192-4ebe-83db-29fa1df14e65_Name">
    <vt:lpwstr>General</vt:lpwstr>
  </property>
  <property fmtid="{D5CDD505-2E9C-101B-9397-08002B2CF9AE}" pid="10" name="MSIP_Label_f4b07542-c192-4ebe-83db-29fa1df14e65_Application">
    <vt:lpwstr>Microsoft Azure Information Protection</vt:lpwstr>
  </property>
  <property fmtid="{D5CDD505-2E9C-101B-9397-08002B2CF9AE}" pid="11" name="MSIP_Label_f4b07542-c192-4ebe-83db-29fa1df14e65_ActionId">
    <vt:lpwstr>550e72e9-1027-4546-8510-fc06cb7c8e50</vt:lpwstr>
  </property>
  <property fmtid="{D5CDD505-2E9C-101B-9397-08002B2CF9AE}" pid="12" name="MSIP_Label_f4b07542-c192-4ebe-83db-29fa1df14e65_Extended_MSFT_Method">
    <vt:lpwstr>Manual</vt:lpwstr>
  </property>
  <property fmtid="{D5CDD505-2E9C-101B-9397-08002B2CF9AE}" pid="13" name="Sensitivity">
    <vt:lpwstr>General</vt:lpwstr>
  </property>
  <property fmtid="{D5CDD505-2E9C-101B-9397-08002B2CF9AE}" pid="14" name="SharedWithUsers">
    <vt:lpwstr>10;#Greg Roll</vt:lpwstr>
  </property>
</Properties>
</file>