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Programmers Journal - Unit 3 Lesson 2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Throughout this lesson I learned how to use text.find to get to a certain part and how to split a string. I had a little difficulty with exercise 10.2 with only getting the works inside the brackets, however everything else I feel like I understood how to do.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10.1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csv = input(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"please 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counta, counte, counti, counto, countu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csv: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i.lower()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counta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i.lower()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counte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i.lower()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counti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i.lower()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counto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i.lower()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countu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"a={}. e={}, i={}, o={}, u={} occurances in this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.format(counta, counte, counti, counto, countu))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10.2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"""And sending tinted postcards of places they don ' 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realise they haven ' t even visited to ' All at nu[m]ber 22, weather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w[on]derful , our room is marked with an ' X '. Wish you were here.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Food very greasy but we ' ve found a charming li[t]tle local place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hidden awa[y ]in the back streets where they serve Watney ' s Red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Barrel and cheese and onion cris[p]s and the accordionist pla[y]s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"Maybe i[t ] ' s because I ' m a Londoner " ' and spending four days on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the tarmac at Luton airport on a five -day package tour wit[h]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n[o]thing to eat but dried Watney ' s sa[n]dwiches..."""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start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start = text.find(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start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start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finish = text.find(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start)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finish &lt;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print(text[start+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:finish], end=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start = finish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print()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10.3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alpha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"ABCDEFGHIJKLMNOPQRSTUVWXYZ"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print(alpha)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alpha13 = 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26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alpha = chr(ord(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alpha13)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print(alpha, end=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10.4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"""How much wood would a woodchuck chuck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If a woodchuck could chuck wood?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He would chuck , he would , as much as he could ,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And chuck as much as a woodchuck would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If a woodchuck could chuck wood."""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clean(string):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news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string = string.lower()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string: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 &gt;=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 &lt;=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news += c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news +=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news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counter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clean(text).split():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word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'wood'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counter +=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print(f”wood appears {counter} times”)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  <w:t xml:space="preserve">Cole Becker                                                                                                     September 25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