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Programmers Journal Entry Lesson 4</w:t>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July 13th 2023 </w:t>
      </w:r>
    </w:p>
    <w:p w:rsidR="00000000" w:rsidDel="00000000" w:rsidP="00000000" w:rsidRDefault="00000000" w:rsidRPr="00000000" w14:paraId="00000004">
      <w:pPr>
        <w:rPr/>
      </w:pPr>
      <w:r w:rsidDel="00000000" w:rsidR="00000000" w:rsidRPr="00000000">
        <w:rPr>
          <w:rtl w:val="0"/>
        </w:rPr>
        <w:t xml:space="preserve">6:30PM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 don’t know much about programming. I learned a few terms over the years, such as printing words and summing up variables. My friend who is in university for computer science taught me about binary numbers and helped me understand how important they are in programming. I am also very familiar with computers in general as I spent countless hours using them and figuring out how all the processes and settings work. My first impressions of thonny was I thought it looked a little intimidating but as I understood how to work it and use it how I would like it to, it wasn't as bad as I initially thought. What I learned from the website is that Python is a high level programming language that can be applied to many classes of problems and it is a free and easy language if you know where to start. Also, it is called python because Guidp van Rossum was reading the scripts of “Monty Python’s Flying Circus” when he was developing the language and he needed a short name to call it so he chose python. Python is very stable as they have released new updates </w:t>
      </w:r>
      <w:r w:rsidDel="00000000" w:rsidR="00000000" w:rsidRPr="00000000">
        <w:rPr>
          <w:color w:val="222222"/>
          <w:sz w:val="24"/>
          <w:szCs w:val="24"/>
          <w:highlight w:val="white"/>
          <w:rtl w:val="0"/>
        </w:rPr>
        <w:t xml:space="preserve">every 6 to 18 months since 1991 and there are millions of users currently using this language to program many different scripts for multiple things. You can also do whatever you want with the python source as long as you leave the copyrights in and display the copyright with the documents you produce.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rPr/>
    </w:pPr>
    <w:r w:rsidDel="00000000" w:rsidR="00000000" w:rsidRPr="00000000">
      <w:rPr>
        <w:rtl w:val="0"/>
      </w:rPr>
      <w:t xml:space="preserve">Cole Becker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