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 xml:space="preserve">Notes on Tensor Flow </w:t>
      </w:r>
    </w:p>
    <w:p>
      <w:pPr>
        <w:pStyle w:val="Normal"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(Intellipaat Video on Tensorflow applied to Neural Networks):</w:t>
      </w:r>
      <w:r>
        <w:rPr>
          <w:rFonts w:cs="Times New Roman" w:ascii="Times New Roman" w:hAnsi="Times New Roman"/>
          <w:b/>
          <w:bCs/>
        </w:rPr>
        <w:t xml:space="preserve"> </w:t>
      </w:r>
    </w:p>
    <w:p>
      <w:pPr>
        <w:pStyle w:val="Normal"/>
        <w:rPr/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video url:</w:t>
      </w:r>
      <w:r>
        <w:rPr>
          <w:rFonts w:cs="Times New Roman" w:ascii="Times New Roman" w:hAnsi="Times New Roman"/>
          <w:b/>
          <w:bCs/>
          <w:sz w:val="24"/>
          <w:szCs w:val="24"/>
        </w:rPr>
        <w:t xml:space="preserve"> </w:t>
      </w:r>
      <w:hyperlink r:id="rId2">
        <w:r>
          <w:rPr>
            <w:rStyle w:val="InternetLink"/>
            <w:rFonts w:cs="Times New Roman" w:ascii="Times New Roman" w:hAnsi="Times New Roman"/>
            <w:b/>
            <w:bCs/>
            <w:sz w:val="24"/>
            <w:szCs w:val="24"/>
          </w:rPr>
          <w:t>https://www.youtube.com/watch?v=5pG9HYdFd8M&amp;ab_channel=Intellipaat</w:t>
        </w:r>
      </w:hyperlink>
      <w:r>
        <w:rPr>
          <w:rFonts w:cs="Times New Roman" w:ascii="Times New Roman" w:hAnsi="Times New Roman"/>
          <w:b/>
          <w:bCs/>
          <w:sz w:val="24"/>
          <w:szCs w:val="24"/>
        </w:rPr>
        <w:t xml:space="preserve"> 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Activation Functions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take linear data and convert it into nonlinear data in many cases in order to do things like attempt to draw a decision boundary between two classes. </w:t>
      </w:r>
    </w:p>
    <w:p>
      <w:pPr>
        <w:pStyle w:val="Normal"/>
        <w:numPr>
          <w:ilvl w:val="0"/>
          <w:numId w:val="1"/>
        </w:numPr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The </w:t>
      </w:r>
      <w:r>
        <w:rPr>
          <w:rFonts w:cs="Times New Roman" w:ascii="Times New Roman" w:hAnsi="Times New Roman"/>
          <w:b w:val="false"/>
          <w:bCs w:val="false"/>
          <w:sz w:val="24"/>
          <w:szCs w:val="24"/>
          <w:u w:val="single"/>
        </w:rPr>
        <w:t>ReLU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activation function is the most common activation function </w:t>
      </w:r>
    </w:p>
    <w:p>
      <w:pPr>
        <w:pStyle w:val="Normal"/>
        <w:numPr>
          <w:ilvl w:val="0"/>
          <w:numId w:val="1"/>
        </w:numPr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It is most commonly used in the hidden layers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72330" cy="27336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33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numPr>
          <w:ilvl w:val="0"/>
          <w:numId w:val="1"/>
        </w:numPr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The </w:t>
      </w:r>
      <w:r>
        <w:rPr>
          <w:rFonts w:cs="Times New Roman" w:ascii="Times New Roman" w:hAnsi="Times New Roman"/>
          <w:b w:val="false"/>
          <w:bCs w:val="false"/>
          <w:sz w:val="24"/>
          <w:szCs w:val="24"/>
          <w:u w:val="single"/>
        </w:rPr>
        <w:t>Softmax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activation function is another popular function and it is ideally used in the output layer of classification networks </w:t>
      </w:r>
    </w:p>
    <w:p>
      <w:pPr>
        <w:pStyle w:val="Normal"/>
        <w:numPr>
          <w:ilvl w:val="0"/>
          <w:numId w:val="0"/>
        </w:numPr>
        <w:ind w:left="72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455295</wp:posOffset>
            </wp:positionH>
            <wp:positionV relativeFrom="paragraph">
              <wp:posOffset>92710</wp:posOffset>
            </wp:positionV>
            <wp:extent cx="4986655" cy="237172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Illustration of a </w:t>
      </w:r>
      <w:r>
        <w:rPr>
          <w:rFonts w:cs="Times New Roman" w:ascii="Times New Roman" w:hAnsi="Times New Roman"/>
          <w:b/>
          <w:bCs/>
          <w:sz w:val="24"/>
          <w:szCs w:val="24"/>
        </w:rPr>
        <w:t>“back-propagation”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process 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-353695</wp:posOffset>
            </wp:positionH>
            <wp:positionV relativeFrom="paragraph">
              <wp:posOffset>-29210</wp:posOffset>
            </wp:positionV>
            <wp:extent cx="3060700" cy="263398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3277870</wp:posOffset>
            </wp:positionH>
            <wp:positionV relativeFrom="paragraph">
              <wp:posOffset>45720</wp:posOffset>
            </wp:positionV>
            <wp:extent cx="3450590" cy="312356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40677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Fonts w:cs="Times New Roman" w:ascii="Times New Roman" w:hAnsi="Times New Roman"/>
          <w:b/>
          <w:bCs/>
          <w:sz w:val="24"/>
          <w:szCs w:val="24"/>
        </w:rPr>
        <w:t>Important Notes:</w:t>
      </w:r>
    </w:p>
    <w:p>
      <w:pPr>
        <w:pStyle w:val="Normal"/>
        <w:numPr>
          <w:ilvl w:val="0"/>
          <w:numId w:val="2"/>
        </w:numPr>
        <w:rPr/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After about 40 minutes into this video it started becoming redundant and irrelevant so I skipped from about 0:45 → 2:55 minutes </w:t>
      </w:r>
    </w:p>
    <w:p>
      <w:pPr>
        <w:pStyle w:val="Normal"/>
        <w:numPr>
          <w:ilvl w:val="0"/>
          <w:numId w:val="2"/>
        </w:numPr>
        <w:rPr/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Also, the version of tensorflow he is using is very outdate v1.x versus mine which is v2.7</w:t>
      </w:r>
    </w:p>
    <w:p>
      <w:pPr>
        <w:pStyle w:val="Normal"/>
        <w:numPr>
          <w:ilvl w:val="0"/>
          <w:numId w:val="2"/>
        </w:numPr>
        <w:rPr/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After that I abandoned this video</w:t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Video2: TensorFlow 2.0 Complete Course – Python Neural Networks: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video url: </w:t>
      </w:r>
      <w:hyperlink r:id="rId8">
        <w:r>
          <w:rPr>
            <w:rStyle w:val="InternetLink"/>
            <w:rFonts w:cs="Times New Roman" w:ascii="Times New Roman" w:hAnsi="Times New Roman"/>
            <w:b w:val="false"/>
            <w:bCs w:val="false"/>
            <w:sz w:val="24"/>
            <w:szCs w:val="24"/>
          </w:rPr>
          <w:t>https://www.youtube.com/watch?v=tPYj3fFJGjk&amp;t=23715s&amp;ab_channel=freeCodeCamp.org</w:t>
        </w:r>
      </w:hyperlink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Types of Tensors:</w:t>
      </w:r>
    </w:p>
    <w:p>
      <w:pPr>
        <w:pStyle w:val="Normal"/>
        <w:numPr>
          <w:ilvl w:val="0"/>
          <w:numId w:val="3"/>
        </w:numPr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Variable (mutable)</w:t>
      </w:r>
    </w:p>
    <w:p>
      <w:pPr>
        <w:pStyle w:val="Normal"/>
        <w:numPr>
          <w:ilvl w:val="0"/>
          <w:numId w:val="3"/>
        </w:numPr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Constant (immutable) </w:t>
      </w:r>
    </w:p>
    <w:p>
      <w:pPr>
        <w:pStyle w:val="Normal"/>
        <w:numPr>
          <w:ilvl w:val="0"/>
          <w:numId w:val="3"/>
        </w:numPr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Placeholder (immutable)</w:t>
      </w:r>
    </w:p>
    <w:p>
      <w:pPr>
        <w:pStyle w:val="Normal"/>
        <w:numPr>
          <w:ilvl w:val="0"/>
          <w:numId w:val="3"/>
        </w:numPr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SparseTensor (immutable)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>Althou</w:t>
      </w:r>
      <w:r>
        <w:rPr>
          <w:rFonts w:eastAsia="Calibri" w:cs="Times New Roman" w:ascii="Times new roman" w:hAnsi="Times new roman" w:eastAsiaTheme="minorHAnsi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gh his video is very good quality you are skipping from 1:01 --&gt; 2:46  because you want to go straight to the neural networks if possible. He calls this </w:t>
      </w:r>
      <w:r>
        <w:rPr>
          <w:rFonts w:eastAsia="Calibri" w:cs="Times New Roman" w:ascii="Times new roman" w:hAnsi="Times new roman" w:eastAsiaTheme="minorHAnsi"/>
          <w:b w:val="false"/>
          <w:bCs w:val="false"/>
          <w:i/>
          <w:iCs/>
          <w:color w:val="auto"/>
          <w:kern w:val="0"/>
          <w:sz w:val="24"/>
          <w:szCs w:val="24"/>
          <w:lang w:val="en-US" w:eastAsia="en-US" w:bidi="ar-SA"/>
        </w:rPr>
        <w:t>Module 4</w:t>
      </w:r>
    </w:p>
    <w:p>
      <w:pPr>
        <w:pStyle w:val="Normal"/>
        <w:numPr>
          <w:ilvl w:val="0"/>
          <w:numId w:val="4"/>
        </w:numPr>
        <w:rPr>
          <w:rFonts w:ascii="Times new roman" w:hAnsi="Times new roman"/>
        </w:rPr>
      </w:pPr>
      <w:r>
        <w:rPr>
          <w:rFonts w:ascii="Times new roman" w:hAnsi="Times new roman"/>
        </w:rPr>
        <w:t>His notes for module 4 are at:</w:t>
      </w:r>
    </w:p>
    <w:p>
      <w:pPr>
        <w:pStyle w:val="Normal"/>
        <w:numPr>
          <w:ilvl w:val="0"/>
          <w:numId w:val="4"/>
        </w:numPr>
        <w:rPr/>
      </w:pPr>
      <w:r>
        <w:fldChar w:fldCharType="begin"/>
      </w:r>
      <w:r>
        <w:rPr>
          <w:rStyle w:val="InternetLink"/>
          <w:rFonts w:ascii="Times new roman" w:hAnsi="Times new roman"/>
        </w:rPr>
        <w:instrText> HYPERLINK "https://colab.research.google.com/drive/1m2cg3D1x3j5vrFc-Cu0gMvc48gWyCOuG" \l "forceEdit=true&amp;sandboxMode=true"</w:instrText>
      </w:r>
      <w:r>
        <w:rPr>
          <w:rStyle w:val="InternetLink"/>
          <w:rFonts w:ascii="Times new roman" w:hAnsi="Times new roman"/>
        </w:rPr>
        <w:fldChar w:fldCharType="separate"/>
      </w:r>
      <w:hyperlink r:id="rId9">
        <w:r>
          <w:rPr>
            <w:rStyle w:val="InternetLink"/>
            <w:rFonts w:ascii="Times new roman" w:hAnsi="Times new roman"/>
          </w:rPr>
          <w:t>https://colab.research.google.com/drive/1m2cg3D1x3j5vrFc-Cu0gMvc48gWyCOuG#forceEdit=true&amp;sandboxMode=true</w:t>
        </w:r>
      </w:hyperlink>
      <w:r>
        <w:rPr>
          <w:rStyle w:val="InternetLink"/>
          <w:rFonts w:ascii="Times new roman" w:hAnsi="Times new roman"/>
        </w:rPr>
        <w:fldChar w:fldCharType="end"/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  <w:t>You stopped at 3:43 where it transitions to Module 5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 w:eastAsia="Calibri" w:cs="Times New Roman" w:eastAsiaTheme="minorHAnsi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  <w:b/>
          <w:bCs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0" w:after="160"/>
        <w:rPr>
          <w:rFonts w:ascii="Times New Roman" w:hAnsi="Times New Roman" w:cs="Times New Roman"/>
        </w:rPr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Times new roman">
    <w:charset w:val="01"/>
    <w:family w:val="roman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4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7624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76246a"/>
    <w:rPr>
      <w:color w:val="605E5C"/>
      <w:shd w:fill="E1DFDD" w:val="clear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be2d8c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3917e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youtube.com/watch?v=5pG9HYdFd8M&amp;ab_channel=Intellipaat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hyperlink" Target="https://www.youtube.com/watch?v=tPYj3fFJGjk&amp;t=23715s&amp;ab_channel=freeCodeCamp.org" TargetMode="External"/><Relationship Id="rId9" Type="http://schemas.openxmlformats.org/officeDocument/2006/relationships/hyperlink" Target="" TargetMode="External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<Relationship Id="rId1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5E7FB2-070C-4D69-A1FE-8BA211A56D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1794</TotalTime>
  <Application>LibreOffice/6.4.7.2$Linux_X86_64 LibreOffice_project/40$Build-2</Application>
  <Pages>6</Pages>
  <Words>219</Words>
  <Characters>1317</Characters>
  <CharactersWithSpaces>1513</CharactersWithSpaces>
  <Paragraphs>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2022-01-12T17:24:00Z</dcterms:created>
  <dc:creator>Cole Mcgee</dc:creator>
  <dc:description/>
  <dc:language>en-US</dc:language>
  <cp:lastModifiedBy>Cole Mcgee</cp:lastModifiedBy>
  <dcterms:modified xsi:type="dcterms:W3CDTF">2022-02-16T12:59:42Z</dcterms:modified>
  <cp:revision>36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